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8683" w14:textId="1192DD6D" w:rsidR="00F9324A" w:rsidRPr="00F9324A" w:rsidRDefault="00F9324A" w:rsidP="00F9324A">
      <w:pPr>
        <w:spacing w:after="0" w:line="240" w:lineRule="auto"/>
        <w:jc w:val="center"/>
        <w:rPr>
          <w:rFonts w:ascii="Century Gothic" w:eastAsia="Times New Roman" w:hAnsi="Century Gothic" w:cs="Times New Roman"/>
          <w:kern w:val="0"/>
          <w:sz w:val="28"/>
          <w:szCs w:val="28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 xml:space="preserve">Air </w:t>
      </w:r>
      <w:r w:rsidR="00B97795" w:rsidRPr="00B97795">
        <w:rPr>
          <w:rFonts w:ascii="Century Gothic" w:eastAsia="Times New Roman" w:hAnsi="Century Gothic" w:cs="Arial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 xml:space="preserve">Pollution </w:t>
      </w:r>
      <w:r w:rsidRPr="00F9324A">
        <w:rPr>
          <w:rFonts w:ascii="Century Gothic" w:eastAsia="Times New Roman" w:hAnsi="Century Gothic" w:cs="Arial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Project Proposal</w:t>
      </w:r>
    </w:p>
    <w:p w14:paraId="79A3DF38" w14:textId="77777777" w:rsidR="00F9324A" w:rsidRPr="00F9324A" w:rsidRDefault="00F9324A" w:rsidP="00F9324A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</w:p>
    <w:p w14:paraId="1EB7599D" w14:textId="77777777" w:rsidR="00F9324A" w:rsidRPr="00F9324A" w:rsidRDefault="00F9324A" w:rsidP="00F9324A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b/>
          <w:bCs/>
          <w:color w:val="000000"/>
          <w:kern w:val="0"/>
          <w:lang w:eastAsia="en-GB"/>
          <w14:ligatures w14:val="none"/>
        </w:rPr>
        <w:t>Proposal</w:t>
      </w: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: </w:t>
      </w:r>
    </w:p>
    <w:p w14:paraId="7AF58FA8" w14:textId="29EB80EF" w:rsidR="00F9324A" w:rsidRPr="00B97795" w:rsidRDefault="00F9324A" w:rsidP="00F9324A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To create an interactive dashboard </w:t>
      </w:r>
      <w:r w:rsidRPr="00B97795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displaying </w:t>
      </w: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air pollution</w:t>
      </w:r>
      <w:r w:rsidRPr="00B97795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 levels</w:t>
      </w: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 in the UK. The aim is to uncover regional trends in air quality and identify possible reasons/causes of disparity. </w:t>
      </w:r>
    </w:p>
    <w:p w14:paraId="5B176BCB" w14:textId="2B0A7C0B" w:rsidR="00F9324A" w:rsidRPr="00B97795" w:rsidRDefault="00F9324A" w:rsidP="00F9324A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  <w:r w:rsidRPr="00B97795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The results will be presented using a collaboration of charts and API Maps to show the varying demographics within the data</w:t>
      </w:r>
    </w:p>
    <w:p w14:paraId="28F95222" w14:textId="77777777" w:rsidR="009E40AC" w:rsidRPr="00B97795" w:rsidRDefault="009E40AC" w:rsidP="00F9324A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</w:p>
    <w:p w14:paraId="3F98A67B" w14:textId="77777777" w:rsidR="009E40AC" w:rsidRPr="00F9324A" w:rsidRDefault="009E40AC" w:rsidP="009E40AC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b/>
          <w:bCs/>
          <w:color w:val="1D1C1D"/>
          <w:kern w:val="0"/>
          <w:lang w:eastAsia="en-GB"/>
          <w14:ligatures w14:val="none"/>
        </w:rPr>
        <w:t>GitHub repository link:</w:t>
      </w:r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 xml:space="preserve"> </w:t>
      </w:r>
      <w:hyperlink r:id="rId8" w:history="1">
        <w:r w:rsidRPr="00F9324A">
          <w:rPr>
            <w:rFonts w:ascii="Century Gothic" w:eastAsia="Times New Roman" w:hAnsi="Century Gothic" w:cs="Arial"/>
            <w:color w:val="1155CC"/>
            <w:kern w:val="0"/>
            <w:u w:val="single"/>
            <w:lang w:eastAsia="en-GB"/>
            <w14:ligatures w14:val="none"/>
          </w:rPr>
          <w:t>https://github.com/ashejaz/air-pollution-project</w:t>
        </w:r>
      </w:hyperlink>
    </w:p>
    <w:p w14:paraId="0180A723" w14:textId="77777777" w:rsidR="009E40AC" w:rsidRPr="00B97795" w:rsidRDefault="009E40AC" w:rsidP="00F9324A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</w:p>
    <w:p w14:paraId="4F64A3BD" w14:textId="5403A22A" w:rsidR="009E40AC" w:rsidRPr="00B97795" w:rsidRDefault="009E40AC" w:rsidP="00F9324A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b/>
          <w:bCs/>
          <w:color w:val="000000"/>
          <w:kern w:val="0"/>
          <w:lang w:eastAsia="en-GB"/>
          <w14:ligatures w14:val="none"/>
        </w:rPr>
        <w:t>Team members:</w:t>
      </w: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 Ash (</w:t>
      </w:r>
      <w:proofErr w:type="spellStart"/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Eimaan</w:t>
      </w:r>
      <w:proofErr w:type="spellEnd"/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) Ejaz, Ayroza Dobson, Musab Rahim, Shabana Qureshi, </w:t>
      </w:r>
      <w:proofErr w:type="spellStart"/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Tooba</w:t>
      </w:r>
      <w:proofErr w:type="spellEnd"/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 Ahmed</w:t>
      </w:r>
    </w:p>
    <w:p w14:paraId="57F5BE63" w14:textId="77777777" w:rsidR="00F9324A" w:rsidRPr="00F9324A" w:rsidRDefault="00F9324A" w:rsidP="00F9324A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</w:p>
    <w:p w14:paraId="39952601" w14:textId="77777777" w:rsidR="00F9324A" w:rsidRPr="00F9324A" w:rsidRDefault="00F9324A" w:rsidP="00F9324A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b/>
          <w:bCs/>
          <w:color w:val="000000"/>
          <w:kern w:val="0"/>
          <w:lang w:eastAsia="en-GB"/>
          <w14:ligatures w14:val="none"/>
        </w:rPr>
        <w:t xml:space="preserve">Data Source: </w:t>
      </w: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Air Quality Open Data Platform</w:t>
      </w:r>
    </w:p>
    <w:p w14:paraId="29DFC583" w14:textId="77777777" w:rsidR="00F9324A" w:rsidRPr="00F9324A" w:rsidRDefault="00F9324A" w:rsidP="00F9324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Link - </w:t>
      </w:r>
      <w:hyperlink r:id="rId9" w:history="1">
        <w:r w:rsidRPr="00F9324A">
          <w:rPr>
            <w:rFonts w:ascii="Century Gothic" w:eastAsia="Times New Roman" w:hAnsi="Century Gothic" w:cs="Arial"/>
            <w:color w:val="1155CC"/>
            <w:kern w:val="0"/>
            <w:u w:val="single"/>
            <w:lang w:eastAsia="en-GB"/>
            <w14:ligatures w14:val="none"/>
          </w:rPr>
          <w:t>https://aqicn.org/api/</w:t>
        </w:r>
      </w:hyperlink>
    </w:p>
    <w:p w14:paraId="47160C0C" w14:textId="527BFA11" w:rsidR="00B97795" w:rsidRPr="00D05AA1" w:rsidRDefault="00F9324A" w:rsidP="00D05AA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An air quality API which returns data in JSON format including air quality index, city &amp; </w:t>
      </w:r>
      <w:proofErr w:type="spellStart"/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lat</w:t>
      </w:r>
      <w:proofErr w:type="spellEnd"/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 long co-ordinates for mapping</w:t>
      </w:r>
    </w:p>
    <w:p w14:paraId="757391E2" w14:textId="77777777" w:rsidR="009530A2" w:rsidRDefault="009530A2" w:rsidP="009530A2">
      <w:pPr>
        <w:spacing w:after="0" w:line="240" w:lineRule="auto"/>
        <w:ind w:left="-142"/>
        <w:textAlignment w:val="baseline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</w:p>
    <w:p w14:paraId="66EC8B18" w14:textId="6DB07041" w:rsidR="00F9324A" w:rsidRPr="00F9324A" w:rsidRDefault="00F9324A" w:rsidP="009530A2">
      <w:pPr>
        <w:spacing w:after="0" w:line="240" w:lineRule="auto"/>
        <w:ind w:left="-142"/>
        <w:textAlignment w:val="baseline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Example request url:</w:t>
      </w:r>
      <w:r w:rsidR="009530A2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 </w:t>
      </w:r>
      <w:hyperlink r:id="rId10" w:history="1">
        <w:r w:rsidR="009530A2" w:rsidRPr="00F9324A">
          <w:rPr>
            <w:rStyle w:val="Hyperlink"/>
            <w:rFonts w:ascii="Century Gothic" w:eastAsia="Times New Roman" w:hAnsi="Century Gothic" w:cs="Arial"/>
            <w:kern w:val="0"/>
            <w:sz w:val="20"/>
            <w:szCs w:val="20"/>
            <w:lang w:eastAsia="en-GB"/>
            <w14:ligatures w14:val="none"/>
          </w:rPr>
          <w:t>http://api.waqi.info/feed/london/?token=4a880169279a5068a1ce72938e02e43e7510290b</w:t>
        </w:r>
      </w:hyperlink>
      <w:r w:rsidR="009530A2" w:rsidRPr="00F9324A">
        <w:rPr>
          <w:rFonts w:ascii="Century Gothic" w:eastAsia="Times New Roman" w:hAnsi="Century Gothic" w:cs="Arial"/>
          <w:color w:val="000000"/>
          <w:kern w:val="0"/>
          <w:sz w:val="20"/>
          <w:szCs w:val="20"/>
          <w:lang w:eastAsia="en-GB"/>
          <w14:ligatures w14:val="none"/>
        </w:rPr>
        <w:t>"</w:t>
      </w: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br/>
      </w:r>
      <w:r w:rsidR="00D05AA1" w:rsidRPr="00B97795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drawing>
          <wp:inline distT="0" distB="0" distL="0" distR="0" wp14:anchorId="0C1CC753" wp14:editId="0E34623D">
            <wp:extent cx="3238234" cy="2164599"/>
            <wp:effectExtent l="19050" t="19050" r="19685" b="26670"/>
            <wp:docPr id="18339918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1820" name="Picture 1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234" cy="2164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66B67" w14:textId="77777777" w:rsidR="009530A2" w:rsidRDefault="009530A2" w:rsidP="009530A2">
      <w:p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</w:p>
    <w:p w14:paraId="12327154" w14:textId="3F38A889" w:rsidR="009530A2" w:rsidRPr="00B97795" w:rsidRDefault="009530A2" w:rsidP="009530A2">
      <w:p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Example response:</w:t>
      </w:r>
    </w:p>
    <w:p w14:paraId="1BA0FC5A" w14:textId="7F386DE1" w:rsidR="00F9324A" w:rsidRPr="00F9324A" w:rsidRDefault="009530A2" w:rsidP="00F9324A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noProof/>
          <w:color w:val="393939"/>
          <w:kern w:val="0"/>
          <w:sz w:val="18"/>
          <w:szCs w:val="18"/>
          <w:bdr w:val="none" w:sz="0" w:space="0" w:color="auto" w:frame="1"/>
          <w:shd w:val="clear" w:color="auto" w:fill="F8F8FF"/>
          <w:lang w:eastAsia="en-GB"/>
          <w14:ligatures w14:val="none"/>
        </w:rPr>
        <w:drawing>
          <wp:inline distT="0" distB="0" distL="0" distR="0" wp14:anchorId="32DC5A88" wp14:editId="043FD892">
            <wp:extent cx="2750820" cy="2177734"/>
            <wp:effectExtent l="19050" t="19050" r="11430" b="13335"/>
            <wp:docPr id="1" name="Picture 1" descr="A computer cod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81" cy="2192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98F4A" w14:textId="24CF4FD9" w:rsidR="00D05AA1" w:rsidRPr="00F9324A" w:rsidRDefault="00D05AA1" w:rsidP="009530A2">
      <w:pPr>
        <w:shd w:val="clear" w:color="auto" w:fill="FFFFFF"/>
        <w:spacing w:after="0" w:line="240" w:lineRule="auto"/>
        <w:ind w:left="142"/>
        <w:jc w:val="both"/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b/>
          <w:bCs/>
          <w:color w:val="1D1C1D"/>
          <w:kern w:val="0"/>
          <w:sz w:val="24"/>
          <w:szCs w:val="24"/>
          <w:lang w:eastAsia="en-GB"/>
          <w14:ligatures w14:val="none"/>
        </w:rPr>
        <w:t>Plan of action (tasks to be split between group members):</w:t>
      </w:r>
    </w:p>
    <w:p w14:paraId="6A5AD449" w14:textId="77777777" w:rsidR="00D05AA1" w:rsidRPr="00F9324A" w:rsidRDefault="00D05AA1" w:rsidP="00D05AA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</w:pPr>
      <w:r w:rsidRPr="00B97795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R</w:t>
      </w:r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 xml:space="preserve">etrieve all raw data from </w:t>
      </w:r>
      <w:proofErr w:type="spellStart"/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api</w:t>
      </w:r>
      <w:proofErr w:type="spellEnd"/>
    </w:p>
    <w:p w14:paraId="398EDC85" w14:textId="77777777" w:rsidR="00D05AA1" w:rsidRPr="00F9324A" w:rsidRDefault="00D05AA1" w:rsidP="00D05AA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</w:pPr>
      <w:r w:rsidRPr="00B97795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D</w:t>
      </w:r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ata cleaning and export as JSON file</w:t>
      </w:r>
    </w:p>
    <w:p w14:paraId="38AEB8A7" w14:textId="77777777" w:rsidR="00D05AA1" w:rsidRPr="00F9324A" w:rsidRDefault="00D05AA1" w:rsidP="00D05AA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</w:pPr>
      <w:r w:rsidRPr="00B97795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L</w:t>
      </w:r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oad data in a SQL database</w:t>
      </w:r>
    </w:p>
    <w:p w14:paraId="21EEAC72" w14:textId="77777777" w:rsidR="00D05AA1" w:rsidRPr="00F9324A" w:rsidRDefault="00D05AA1" w:rsidP="00D05AA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</w:pPr>
      <w:r w:rsidRPr="00B97795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M</w:t>
      </w:r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ap out initial dashboard design (charts/graphs)</w:t>
      </w:r>
    </w:p>
    <w:p w14:paraId="5C5A59B8" w14:textId="77777777" w:rsidR="00D05AA1" w:rsidRPr="00F9324A" w:rsidRDefault="00D05AA1" w:rsidP="00D05AA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</w:pPr>
      <w:r w:rsidRPr="00B97795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W</w:t>
      </w:r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rite HTML/CSS</w:t>
      </w:r>
    </w:p>
    <w:p w14:paraId="1130CC8D" w14:textId="77777777" w:rsidR="00D05AA1" w:rsidRPr="00F9324A" w:rsidRDefault="00D05AA1" w:rsidP="00D05AA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</w:pPr>
      <w:r w:rsidRPr="00B97795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W</w:t>
      </w:r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 xml:space="preserve">rite </w:t>
      </w:r>
      <w:proofErr w:type="spellStart"/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javascript</w:t>
      </w:r>
      <w:proofErr w:type="spellEnd"/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 xml:space="preserve"> code (bulk)</w:t>
      </w:r>
    </w:p>
    <w:p w14:paraId="02EABC62" w14:textId="77777777" w:rsidR="009530A2" w:rsidRDefault="00D05AA1" w:rsidP="00F9324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</w:pPr>
      <w:r w:rsidRPr="00B97795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C</w:t>
      </w:r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 xml:space="preserve">reate </w:t>
      </w:r>
      <w:proofErr w:type="spellStart"/>
      <w:r w:rsidRPr="00F9324A"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  <w:t>powerpoint</w:t>
      </w:r>
      <w:proofErr w:type="spellEnd"/>
    </w:p>
    <w:p w14:paraId="09FDBA00" w14:textId="69231BB4" w:rsidR="00F9324A" w:rsidRPr="00F9324A" w:rsidRDefault="00F9324A" w:rsidP="009530A2">
      <w:pPr>
        <w:shd w:val="clear" w:color="auto" w:fill="FFFFFF"/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1D1C1D"/>
          <w:kern w:val="0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b/>
          <w:bCs/>
          <w:color w:val="000000"/>
          <w:kern w:val="0"/>
          <w:lang w:eastAsia="en-GB"/>
          <w14:ligatures w14:val="none"/>
        </w:rPr>
        <w:lastRenderedPageBreak/>
        <w:t>Dashboard:</w:t>
      </w:r>
    </w:p>
    <w:p w14:paraId="65D55968" w14:textId="77777777" w:rsidR="00F9324A" w:rsidRPr="00F9324A" w:rsidRDefault="00F9324A" w:rsidP="00F9324A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We aim to have at least 3 views which can be interacted with via dropdown selection:</w:t>
      </w:r>
    </w:p>
    <w:p w14:paraId="44D3C897" w14:textId="05A6A4F7" w:rsidR="00F9324A" w:rsidRPr="00F9324A" w:rsidRDefault="00D05AA1" w:rsidP="00F9324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B</w:t>
      </w:r>
      <w:r w:rsidR="00F9324A"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ar</w:t>
      </w:r>
      <w:r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 or line</w:t>
      </w:r>
      <w:r w:rsidR="00F9324A"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 xml:space="preserve"> chart showing top 5-10 most polluted regions</w:t>
      </w:r>
    </w:p>
    <w:p w14:paraId="0BC33295" w14:textId="77777777" w:rsidR="00F9324A" w:rsidRPr="00F9324A" w:rsidRDefault="00F9324A" w:rsidP="00F9324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bubble chart showing magnitude of each pollutant</w:t>
      </w:r>
    </w:p>
    <w:p w14:paraId="5A783CEB" w14:textId="77777777" w:rsidR="00F9324A" w:rsidRPr="00F9324A" w:rsidRDefault="00F9324A" w:rsidP="00F9324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map showing the geographical spread of air pollution/air quality</w:t>
      </w:r>
    </w:p>
    <w:p w14:paraId="51C5E574" w14:textId="77777777" w:rsidR="00F9324A" w:rsidRPr="00F9324A" w:rsidRDefault="00F9324A" w:rsidP="00F9324A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</w:p>
    <w:p w14:paraId="70A7BEC9" w14:textId="45B5ADB9" w:rsidR="00B97795" w:rsidRDefault="00F9324A" w:rsidP="00D05AA1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  <w:r w:rsidRPr="00F9324A">
        <w:rPr>
          <w:rFonts w:ascii="Century Gothic" w:eastAsia="Times New Roman" w:hAnsi="Century Gothic" w:cs="Arial"/>
          <w:color w:val="000000"/>
          <w:kern w:val="0"/>
          <w:lang w:eastAsia="en-GB"/>
          <w14:ligatures w14:val="none"/>
        </w:rPr>
        <w:t>The main pollutants we will be examining are: Carbon monoxide (CO), Nitrogen monoxide (NO), Nitrogen dioxide (NO2), Ozone (O3), Sulphur dioxide (SO2), Ammonia (NH3), and particulates (PM2.5 and PM10).</w:t>
      </w:r>
    </w:p>
    <w:p w14:paraId="6D803F97" w14:textId="77777777" w:rsidR="00D05AA1" w:rsidRPr="00F9324A" w:rsidRDefault="00D05AA1" w:rsidP="00D05AA1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</w:p>
    <w:p w14:paraId="29BB2C60" w14:textId="64F9C22F" w:rsidR="00F9324A" w:rsidRPr="00F9324A" w:rsidRDefault="005A4E01" w:rsidP="00F9324A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Century Gothic" w:eastAsia="Times New Roman" w:hAnsi="Century Gothic" w:cs="Times New Roman"/>
          <w:noProof/>
          <w:kern w:val="0"/>
          <w:sz w:val="24"/>
          <w:szCs w:val="24"/>
          <w:lang w:eastAsia="en-GB"/>
        </w:rPr>
        <w:drawing>
          <wp:inline distT="0" distB="0" distL="0" distR="0" wp14:anchorId="5C9B6B46" wp14:editId="5A6A97A0">
            <wp:extent cx="6750685" cy="4368165"/>
            <wp:effectExtent l="0" t="0" r="0" b="0"/>
            <wp:docPr id="760787090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87090" name="Picture 7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27B5" w14:textId="77777777" w:rsidR="00F9324A" w:rsidRPr="00F9324A" w:rsidRDefault="00F9324A" w:rsidP="00F9324A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</w:p>
    <w:p w14:paraId="43DA1382" w14:textId="77777777" w:rsidR="00F9324A" w:rsidRPr="00F9324A" w:rsidRDefault="00F9324A" w:rsidP="00F9324A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4"/>
          <w:szCs w:val="24"/>
          <w:lang w:eastAsia="en-GB"/>
          <w14:ligatures w14:val="none"/>
        </w:rPr>
      </w:pPr>
    </w:p>
    <w:sectPr w:rsidR="00F9324A" w:rsidRPr="00F9324A" w:rsidSect="009530A2">
      <w:headerReference w:type="default" r:id="rId14"/>
      <w:pgSz w:w="11906" w:h="16838"/>
      <w:pgMar w:top="186" w:right="424" w:bottom="720" w:left="851" w:header="25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F526F" w14:textId="77777777" w:rsidR="00F9324A" w:rsidRDefault="00F9324A" w:rsidP="00F9324A">
      <w:pPr>
        <w:spacing w:after="0" w:line="240" w:lineRule="auto"/>
      </w:pPr>
      <w:r>
        <w:separator/>
      </w:r>
    </w:p>
  </w:endnote>
  <w:endnote w:type="continuationSeparator" w:id="0">
    <w:p w14:paraId="4C41A57F" w14:textId="77777777" w:rsidR="00F9324A" w:rsidRDefault="00F9324A" w:rsidP="00F9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8211" w14:textId="77777777" w:rsidR="00F9324A" w:rsidRDefault="00F9324A" w:rsidP="00F9324A">
      <w:pPr>
        <w:spacing w:after="0" w:line="240" w:lineRule="auto"/>
      </w:pPr>
      <w:r>
        <w:separator/>
      </w:r>
    </w:p>
  </w:footnote>
  <w:footnote w:type="continuationSeparator" w:id="0">
    <w:p w14:paraId="1149940D" w14:textId="77777777" w:rsidR="00F9324A" w:rsidRDefault="00F9324A" w:rsidP="00F9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AA85" w14:textId="7B2802B2" w:rsidR="00B97795" w:rsidRPr="00B97795" w:rsidRDefault="00B97795" w:rsidP="00B97795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8FC56E8" wp14:editId="21D3C843">
          <wp:simplePos x="0" y="0"/>
          <wp:positionH relativeFrom="column">
            <wp:posOffset>-495300</wp:posOffset>
          </wp:positionH>
          <wp:positionV relativeFrom="paragraph">
            <wp:posOffset>-464820</wp:posOffset>
          </wp:positionV>
          <wp:extent cx="7604760" cy="662940"/>
          <wp:effectExtent l="0" t="0" r="0" b="3810"/>
          <wp:wrapTight wrapText="bothSides">
            <wp:wrapPolygon edited="0">
              <wp:start x="0" y="0"/>
              <wp:lineTo x="0" y="21103"/>
              <wp:lineTo x="21535" y="21103"/>
              <wp:lineTo x="21535" y="0"/>
              <wp:lineTo x="0" y="0"/>
            </wp:wrapPolygon>
          </wp:wrapTight>
          <wp:docPr id="1752291148" name="Picture 1752291148" descr="Air Pollution Smog Smo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ir Pollution Smog Smok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897" b="56837"/>
                  <a:stretch/>
                </pic:blipFill>
                <pic:spPr bwMode="auto">
                  <a:xfrm>
                    <a:off x="0" y="0"/>
                    <a:ext cx="760476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0D4"/>
    <w:multiLevelType w:val="multilevel"/>
    <w:tmpl w:val="02A2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409A4"/>
    <w:multiLevelType w:val="multilevel"/>
    <w:tmpl w:val="FDD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4515F"/>
    <w:multiLevelType w:val="multilevel"/>
    <w:tmpl w:val="BF2E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A1F4B"/>
    <w:multiLevelType w:val="multilevel"/>
    <w:tmpl w:val="4AD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307098">
    <w:abstractNumId w:val="1"/>
  </w:num>
  <w:num w:numId="2" w16cid:durableId="229001936">
    <w:abstractNumId w:val="3"/>
  </w:num>
  <w:num w:numId="3" w16cid:durableId="1252162536">
    <w:abstractNumId w:val="2"/>
  </w:num>
  <w:num w:numId="4" w16cid:durableId="130222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A"/>
    <w:rsid w:val="005A4E01"/>
    <w:rsid w:val="008D09EB"/>
    <w:rsid w:val="009530A2"/>
    <w:rsid w:val="009E40AC"/>
    <w:rsid w:val="00B97795"/>
    <w:rsid w:val="00D05AA1"/>
    <w:rsid w:val="00F9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00703"/>
  <w15:chartTrackingRefBased/>
  <w15:docId w15:val="{24933947-67EB-4F8B-BD7A-F02E15C1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4A"/>
  </w:style>
  <w:style w:type="paragraph" w:styleId="Footer">
    <w:name w:val="footer"/>
    <w:basedOn w:val="Normal"/>
    <w:link w:val="FooterChar"/>
    <w:uiPriority w:val="99"/>
    <w:unhideWhenUsed/>
    <w:rsid w:val="00F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24A"/>
  </w:style>
  <w:style w:type="character" w:styleId="Hyperlink">
    <w:name w:val="Hyperlink"/>
    <w:basedOn w:val="DefaultParagraphFont"/>
    <w:uiPriority w:val="99"/>
    <w:unhideWhenUsed/>
    <w:rsid w:val="00953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ejaz/air-pollution-project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pi.waqi.info/feed/london/?token=4a880169279a5068a1ce72938e02e43e7510290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qicn.org/api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FDB02-64C6-4AA4-B25A-8E5E5C68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Dobson</dc:creator>
  <cp:keywords/>
  <dc:description/>
  <cp:lastModifiedBy>AJ Dobson</cp:lastModifiedBy>
  <cp:revision>2</cp:revision>
  <dcterms:created xsi:type="dcterms:W3CDTF">2023-08-07T20:52:00Z</dcterms:created>
  <dcterms:modified xsi:type="dcterms:W3CDTF">2023-08-07T20:52:00Z</dcterms:modified>
</cp:coreProperties>
</file>