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95BF9" w:rsidR="00B75CB2" w:rsidP="00095BF9" w:rsidRDefault="00B75CB2" w14:paraId="0A37501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75CB2" w:rsidP="00095BF9" w:rsidRDefault="00B75CB2" w14:paraId="5DAB6C7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3AA98655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6FEE41F4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1DA27465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58109F2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68C428F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6A5B2404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17B9BCB1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539745E4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3FE25A4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72A7142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2A356FD1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6DCFF5C8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FED" w:rsidP="00095BF9" w:rsidRDefault="00000FED" w14:paraId="63D0F51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00FED" w:rsidR="00000FED" w:rsidP="008321EC" w:rsidRDefault="00000FED" w14:paraId="72189D99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4490350F" w:rsidP="4490350F" w:rsidRDefault="4490350F" w14:paraId="7DF11F10" w14:textId="4F4FBE6E">
      <w:pPr>
        <w:pStyle w:val="Title"/>
        <w:keepNext w:val="0"/>
        <w:keepLines w:val="0"/>
        <w:spacing w:after="80" w:line="240" w:lineRule="auto"/>
        <w:ind w:firstLine="720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en-US"/>
        </w:rPr>
      </w:pPr>
      <w:r w:rsidRPr="4490350F" w:rsidR="4490350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en-US"/>
        </w:rPr>
        <w:t>Title of Capstone Here</w:t>
      </w:r>
    </w:p>
    <w:p w:rsidR="4490350F" w:rsidP="4490350F" w:rsidRDefault="4490350F" w14:paraId="6344C7CF" w14:textId="0FEB28FF">
      <w:pPr>
        <w:keepNext w:val="0"/>
        <w:keepLines w:val="0"/>
        <w:spacing w:after="160" w:line="259" w:lineRule="auto"/>
        <w:ind w:firstLine="7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90350F" w:rsidR="449035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Author's Full Name Here, Including Middle Initial</w:t>
      </w:r>
    </w:p>
    <w:p w:rsidR="4490350F" w:rsidP="4490350F" w:rsidRDefault="4490350F" w14:paraId="6A9EA987" w14:textId="06F0B0D9">
      <w:pPr>
        <w:pStyle w:val="Heading1"/>
        <w:keepNext w:val="0"/>
        <w:keepLines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</w:pPr>
      <w:r w:rsidRPr="4490350F" w:rsidR="4490350F">
        <w:rPr>
          <w:noProof w:val="0"/>
          <w:lang w:val="en-US"/>
        </w:rPr>
        <w:t>Western Governors University</w:t>
      </w:r>
    </w:p>
    <w:p w:rsidR="4490350F" w:rsidP="4490350F" w:rsidRDefault="4490350F" w14:paraId="6C3AD4F9" w14:textId="2625FDB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4F74335" w:rsidP="04F74335" w:rsidRDefault="04F74335" w14:paraId="4EBDBE7E" w14:textId="7F4CC3D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00FED" w:rsidP="04F74335" w:rsidRDefault="00000FED" w14:paraId="2DF34D9A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00FED" w:rsidP="04F74335" w:rsidRDefault="00000FED" w14:paraId="71553510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00FED" w:rsidP="04F74335" w:rsidRDefault="00000FED" w14:paraId="255B9273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00FED" w:rsidP="04F74335" w:rsidRDefault="00000FED" w14:paraId="4716E225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00FED" w:rsidRDefault="00000FED" w14:paraId="7D739766" w14:textId="56840D2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sdt>
      <w:sdtPr>
        <w:id w:val="-1031723646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D40623" w:rsidR="00867154" w:rsidP="00E52BF5" w:rsidRDefault="00E52BF5" w14:paraId="04A95055" w14:textId="0BC8344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4062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:rsidRPr="00ED48A4" w:rsidR="00ED48A4" w:rsidRDefault="00867154" w14:paraId="00751127" w14:textId="5C6F6F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ED48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D48A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D48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174619729">
            <w:r w:rsidRPr="00ED48A4" w:rsid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Summary</w:t>
            </w:r>
            <w:r w:rsidRPr="00ED48A4" w:rsid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 w:rsid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 w:rsid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_Toc174619729 \h </w:instrText>
            </w:r>
            <w:r w:rsidRPr="00ED48A4" w:rsid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 w:rsid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 w:rsid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 w:rsid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261FA34B" w14:textId="5828233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0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Review of Other Work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_Toc174619730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26C82879" w14:textId="1C903B7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1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Changes to the Project Environment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_Toc174619731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67C58016" w14:textId="556220F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2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Methodology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_Toc174619732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1ECFB12F" w14:textId="055F0F2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3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Goals and Objectives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_Toc174619733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20CD2A7F" w14:textId="6A4092D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4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Project Timeline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_Toc174619734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79E41C7B" w14:textId="17DA95C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5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Unanticipated Scope Creep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_Toc174619735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3F258C6D" w14:textId="0D4F76C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6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Conclusion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_Toc174619736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1E890140" w14:textId="6227172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7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References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_Toc174619737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0901AAF4" w14:textId="76BF016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8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Appendix A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_Toc174619738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2007F6AF" w14:textId="6F8BA01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39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Title of Appendix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_Toc174619739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6C8F5936" w14:textId="4153715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40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Appendix B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_Toc174619740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525E4AF3" w14:textId="79B677A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41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Title of Appendix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_Toc174619741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066E407F" w14:textId="60E7EFD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42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Appendix C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_Toc174619742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D48A4" w:rsidR="00ED48A4" w:rsidRDefault="00ED48A4" w14:paraId="4EACF10C" w14:textId="13E1A2F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4619743">
            <w:r w:rsidRPr="00ED48A4">
              <w:rPr>
                <w:rStyle w:val="Hyperlink"/>
                <w:rFonts w:ascii="Times New Roman" w:hAnsi="Times New Roman" w:eastAsia="Times New Roman" w:cs="Times New Roman"/>
                <w:noProof/>
                <w:sz w:val="24"/>
                <w:szCs w:val="24"/>
              </w:rPr>
              <w:t>Title of Appendix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_Toc174619743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7154" w:rsidRDefault="00867154" w14:paraId="6E7B8FCA" w14:textId="5BA839F1">
          <w:r w:rsidRPr="00ED48A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:rsidR="000F5BA7" w:rsidRDefault="000F5BA7" w14:paraId="39739B4E" w14:textId="67410D3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Pr="00ED48A4" w:rsidR="00ED48A4" w:rsidP="4490350F" w:rsidRDefault="00ED48A4" w14:paraId="3C599184" w14:textId="04E710E2">
      <w:pPr>
        <w:pStyle w:val="Heading1"/>
        <w:keepNext w:val="1"/>
        <w:keepLines w:val="1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0" w:id="0"/>
      <w:bookmarkStart w:name="_Toc174619729" w:id="1"/>
      <w:r w:rsidR="4490350F">
        <w:rPr/>
        <w:t>A. Summary</w:t>
      </w:r>
      <w:bookmarkEnd w:id="0"/>
      <w:bookmarkEnd w:id="1"/>
    </w:p>
    <w:p w:rsidRPr="00ED48A4" w:rsidR="00ED48A4" w:rsidP="4490350F" w:rsidRDefault="00ED48A4" w14:paraId="533058FB" w14:textId="7E208945">
      <w:pPr>
        <w:keepNext w:val="1"/>
        <w:keepLines w:val="1"/>
        <w:spacing w:after="0" w:line="480" w:lineRule="auto"/>
        <w:jc w:val="left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490350F" w:rsidP="4490350F" w:rsidRDefault="4490350F" w14:paraId="7A5DDD0A" w14:textId="66D9B361">
      <w:pPr>
        <w:keepNext w:val="1"/>
        <w:keepLines w:val="1"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490350F" w:rsidP="4490350F" w:rsidRDefault="4490350F" w14:paraId="1F9B88C8" w14:textId="4FE1E054">
      <w:pPr>
        <w:keepNext w:val="1"/>
        <w:keepLines w:val="1"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ED48A4" w:rsidR="00ED48A4" w:rsidP="4490350F" w:rsidRDefault="00ED48A4" w14:paraId="00D281D5" w14:textId="4F208C88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1" w:id="2"/>
      <w:bookmarkStart w:name="_Toc174619730" w:id="3"/>
      <w:r w:rsidR="4490350F">
        <w:rPr/>
        <w:t xml:space="preserve">B. Review of Other Work and (B1) Works Supporting Implementation </w:t>
      </w:r>
      <w:bookmarkEnd w:id="2"/>
      <w:bookmarkEnd w:id="3"/>
    </w:p>
    <w:p w:rsidRPr="00ED48A4" w:rsidR="00ED48A4" w:rsidP="4490350F" w:rsidRDefault="00ED48A4" w14:paraId="6988F924" w14:noSpellErr="1" w14:textId="5EEEDC08">
      <w:pPr>
        <w:pStyle w:val="Normal"/>
        <w:keepNext w:val="1"/>
        <w:keepLines w:val="1"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Pr="00ED48A4" w:rsidR="00ED48A4" w:rsidP="4490350F" w:rsidRDefault="00ED48A4" w14:paraId="46CAC51D" w14:textId="09B9621F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2" w:id="4"/>
      <w:bookmarkStart w:name="_Toc174619731" w:id="5"/>
      <w:r w:rsidR="4490350F">
        <w:rPr/>
        <w:t>C. Changes</w:t>
      </w:r>
      <w:r w:rsidR="4490350F">
        <w:rPr/>
        <w:t xml:space="preserve"> to the Project Environment</w:t>
      </w:r>
      <w:bookmarkEnd w:id="4"/>
      <w:bookmarkEnd w:id="5"/>
    </w:p>
    <w:p w:rsidRPr="00ED48A4" w:rsidR="00ED48A4" w:rsidP="00ED48A4" w:rsidRDefault="00ED48A4" w14:paraId="6BF8C266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4490350F" w:rsidRDefault="00ED48A4" w14:paraId="4146AD3A" w14:textId="52D82E98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3" w:id="6"/>
      <w:bookmarkStart w:name="_Toc174619732" w:id="7"/>
      <w:r w:rsidR="4490350F">
        <w:rPr/>
        <w:t>D. Methodology</w:t>
      </w:r>
      <w:bookmarkEnd w:id="6"/>
      <w:bookmarkEnd w:id="7"/>
    </w:p>
    <w:p w:rsidRPr="00ED48A4" w:rsidR="00ED48A4" w:rsidP="00ED48A4" w:rsidRDefault="00ED48A4" w14:paraId="4F7072BF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4490350F" w:rsidRDefault="00ED48A4" w14:paraId="27EED9B6" w14:textId="30793B6F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4" w:id="8"/>
      <w:bookmarkStart w:name="_Toc174619733" w:id="9"/>
      <w:r w:rsidR="4490350F">
        <w:rPr/>
        <w:t>E. Project Goals and Objectives</w:t>
      </w:r>
      <w:bookmarkEnd w:id="8"/>
      <w:bookmarkEnd w:id="9"/>
    </w:p>
    <w:p w:rsidRPr="00ED48A4" w:rsidR="00ED48A4" w:rsidP="00ED48A4" w:rsidRDefault="00ED48A4" w14:paraId="1122EA2B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037E3F4D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4490350F" w:rsidRDefault="00ED48A4" w14:paraId="1D4F31FC" w14:textId="0B8CFBB5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5" w:id="10"/>
      <w:bookmarkStart w:name="_Toc174619734" w:id="11"/>
      <w:r w:rsidR="4490350F">
        <w:rPr/>
        <w:t>F. Project Timeline</w:t>
      </w:r>
      <w:bookmarkEnd w:id="10"/>
      <w:bookmarkEnd w:id="11"/>
      <w:r w:rsidR="4490350F">
        <w:rPr/>
        <w:t xml:space="preserve"> </w:t>
      </w:r>
    </w:p>
    <w:p w:rsidRPr="00ED48A4" w:rsidR="00ED48A4" w:rsidP="00ED48A4" w:rsidRDefault="00ED48A4" w14:paraId="023D4F31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4490350F" w:rsidRDefault="00ED48A4" w14:paraId="0513B896" w14:textId="46083205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6" w:id="12"/>
      <w:bookmarkStart w:name="_Toc174619735" w:id="13"/>
      <w:r w:rsidR="4490350F">
        <w:rPr/>
        <w:t>G. Unanticipated Scope Creep</w:t>
      </w:r>
      <w:bookmarkEnd w:id="12"/>
      <w:bookmarkEnd w:id="13"/>
    </w:p>
    <w:p w:rsidRPr="00ED48A4" w:rsidR="00ED48A4" w:rsidP="00ED48A4" w:rsidRDefault="00ED48A4" w14:paraId="609D054B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338164009" w:id="14"/>
    </w:p>
    <w:p w:rsidRPr="00ED48A4" w:rsidR="00ED48A4" w:rsidP="4490350F" w:rsidRDefault="00ED48A4" w14:paraId="02E104ED" w14:textId="0F2A5252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7" w:id="15"/>
      <w:bookmarkStart w:name="_Toc174619736" w:id="16"/>
      <w:r w:rsidR="4490350F">
        <w:rPr/>
        <w:t>H. Conclusion and (H1) Success of Project</w:t>
      </w:r>
      <w:bookmarkEnd w:id="15"/>
      <w:bookmarkEnd w:id="16"/>
    </w:p>
    <w:p w:rsidRPr="00ED48A4" w:rsidR="00ED48A4" w:rsidP="00ED48A4" w:rsidRDefault="00ED48A4" w14:paraId="0D86B7DD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044862DF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6805B75D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br/>
      </w:r>
    </w:p>
    <w:bookmarkEnd w:id="14"/>
    <w:p w:rsidRPr="00ED48A4" w:rsidR="00ED48A4" w:rsidP="00A6588F" w:rsidRDefault="00ED48A4" w14:paraId="7CED9936" w14:textId="77777777">
      <w:pPr>
        <w:keepNext/>
        <w:keepLines/>
        <w:spacing w:after="0" w:line="480" w:lineRule="auto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br w:type="page"/>
      </w:r>
    </w:p>
    <w:p w:rsidRPr="00ED48A4" w:rsidR="00ED48A4" w:rsidP="4490350F" w:rsidRDefault="00ED48A4" w14:paraId="421BA122" w14:textId="77777777" w14:noSpellErr="1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8390308" w:id="17"/>
      <w:bookmarkStart w:name="_Toc174619737" w:id="18"/>
      <w:r w:rsidR="4490350F">
        <w:rPr/>
        <w:t>References</w:t>
      </w:r>
      <w:bookmarkEnd w:id="17"/>
      <w:bookmarkEnd w:id="18"/>
    </w:p>
    <w:p w:rsidRPr="00ED48A4" w:rsidR="00ED48A4" w:rsidP="00ED48A4" w:rsidRDefault="00ED48A4" w14:paraId="39015A36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03EEA0B0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749735F5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67FDF6C8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14F13D63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ED48A4" w:rsidR="00ED48A4" w:rsidP="00ED48A4" w:rsidRDefault="00ED48A4" w14:paraId="05CCB392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br w:type="page"/>
      </w:r>
    </w:p>
    <w:p w:rsidRPr="00ED48A4" w:rsidR="00ED48A4" w:rsidP="00ED48A4" w:rsidRDefault="00ED48A4" w14:paraId="191188C9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168390309" w:id="19"/>
      <w:bookmarkStart w:name="_Toc174619738" w:id="20"/>
      <w:bookmarkStart w:name="_Toc441469380" w:id="21"/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t>Appendix A</w:t>
      </w:r>
      <w:bookmarkEnd w:id="19"/>
      <w:bookmarkEnd w:id="20"/>
    </w:p>
    <w:p w:rsidRPr="00ED48A4" w:rsidR="00ED48A4" w:rsidP="00ED48A4" w:rsidRDefault="00ED48A4" w14:paraId="50B948F5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168390310" w:id="22"/>
      <w:bookmarkStart w:name="_Toc174619739" w:id="23"/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t>Title of Appendix</w:t>
      </w:r>
      <w:bookmarkEnd w:id="21"/>
      <w:bookmarkEnd w:id="22"/>
      <w:bookmarkEnd w:id="23"/>
    </w:p>
    <w:p w:rsidRPr="00ED48A4" w:rsidR="00ED48A4" w:rsidP="00ED48A4" w:rsidRDefault="00ED48A4" w14:paraId="6F30B2D9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br w:type="page"/>
      </w:r>
    </w:p>
    <w:p w:rsidRPr="00ED48A4" w:rsidR="00ED48A4" w:rsidP="00ED48A4" w:rsidRDefault="00ED48A4" w14:paraId="3A4A127D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441469381" w:id="24"/>
      <w:bookmarkStart w:name="_Toc168390311" w:id="25"/>
      <w:bookmarkStart w:name="_Toc174619740" w:id="26"/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t>Appendix B</w:t>
      </w:r>
      <w:bookmarkEnd w:id="24"/>
      <w:bookmarkEnd w:id="25"/>
      <w:bookmarkEnd w:id="26"/>
    </w:p>
    <w:p w:rsidRPr="00ED48A4" w:rsidR="00ED48A4" w:rsidP="00ED48A4" w:rsidRDefault="00ED48A4" w14:paraId="46B40F5D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168390312" w:id="27"/>
      <w:bookmarkStart w:name="_Toc174619741" w:id="28"/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t>Title of Appendix</w:t>
      </w:r>
      <w:bookmarkEnd w:id="27"/>
      <w:bookmarkEnd w:id="28"/>
    </w:p>
    <w:p w:rsidRPr="00ED48A4" w:rsidR="00ED48A4" w:rsidP="00ED48A4" w:rsidRDefault="00ED48A4" w14:paraId="04BE4758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br w:type="page"/>
      </w:r>
    </w:p>
    <w:p w:rsidRPr="00ED48A4" w:rsidR="00ED48A4" w:rsidP="00ED48A4" w:rsidRDefault="00ED48A4" w14:paraId="12C3A54E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168390313" w:id="29"/>
      <w:bookmarkStart w:name="_Toc174619742" w:id="30"/>
      <w:bookmarkStart w:name="_Toc441469382" w:id="31"/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t>Appendix C</w:t>
      </w:r>
      <w:bookmarkEnd w:id="29"/>
      <w:bookmarkEnd w:id="30"/>
    </w:p>
    <w:p w:rsidRPr="00ED48A4" w:rsidR="00ED48A4" w:rsidP="00ED48A4" w:rsidRDefault="00ED48A4" w14:paraId="76A96CDC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168390314" w:id="32"/>
      <w:bookmarkStart w:name="_Toc174619743" w:id="33"/>
      <w:r w:rsidRPr="00ED48A4">
        <w:rPr>
          <w:rFonts w:ascii="Times New Roman" w:hAnsi="Times New Roman" w:eastAsia="Times New Roman" w:cs="Times New Roman"/>
          <w:b/>
          <w:bCs/>
          <w:sz w:val="24"/>
          <w:szCs w:val="24"/>
        </w:rPr>
        <w:t>Title of Appendix</w:t>
      </w:r>
      <w:bookmarkEnd w:id="31"/>
      <w:bookmarkEnd w:id="32"/>
      <w:bookmarkEnd w:id="33"/>
    </w:p>
    <w:p w:rsidRPr="00ED48A4" w:rsidR="00ED48A4" w:rsidP="00ED48A4" w:rsidRDefault="00ED48A4" w14:paraId="5CC237B8" w14:textId="77777777">
      <w:pPr>
        <w:keepNext/>
        <w:keepLines/>
        <w:spacing w:after="0" w:line="48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000FED" w:rsidP="00ED48A4" w:rsidRDefault="00000FED" w14:paraId="22FA718F" w14:textId="77777777">
      <w:pPr>
        <w:keepNext/>
        <w:keepLines/>
        <w:spacing w:after="0" w:line="480" w:lineRule="auto"/>
        <w:jc w:val="center"/>
        <w:outlineLvl w:val="0"/>
        <w:rPr>
          <w:rFonts w:ascii="Verdana" w:hAnsi="Verdana" w:cs="Arial"/>
          <w:sz w:val="20"/>
          <w:szCs w:val="20"/>
        </w:rPr>
      </w:pPr>
    </w:p>
    <w:sectPr w:rsidR="00000FED" w:rsidSect="00A77F0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5094" w:rsidP="00862194" w:rsidRDefault="00C45094" w14:paraId="01315301" w14:textId="77777777">
      <w:pPr>
        <w:spacing w:after="0" w:line="240" w:lineRule="auto"/>
      </w:pPr>
      <w:r>
        <w:separator/>
      </w:r>
    </w:p>
  </w:endnote>
  <w:endnote w:type="continuationSeparator" w:id="0">
    <w:p w:rsidR="00C45094" w:rsidP="00862194" w:rsidRDefault="00C45094" w14:paraId="1E6825C6" w14:textId="77777777">
      <w:pPr>
        <w:spacing w:after="0" w:line="240" w:lineRule="auto"/>
      </w:pPr>
      <w:r>
        <w:continuationSeparator/>
      </w:r>
    </w:p>
  </w:endnote>
  <w:endnote w:type="continuationNotice" w:id="1">
    <w:p w:rsidR="00C45094" w:rsidRDefault="00C45094" w14:paraId="2171BA4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drawing>
            <wp:inline wp14:editId="18F34762" wp14:anchorId="36C646A1">
              <wp:extent cx="4326262" cy="480696"/>
              <wp:effectExtent l="0" t="0" r="0" b="0"/>
              <wp:docPr id="3" name="Picture 6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Picture 6"/>
                      <pic:cNvPicPr/>
                    </pic:nvPicPr>
                    <pic:blipFill>
                      <a:blip r:embed="Rf3d4073ee17547c6">
                        <a:extLst xmlns:a="http://schemas.openxmlformats.org/drawingml/2006/main"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4490350F">
          <w:rPr>
            <w:rFonts w:ascii="Verdana" w:hAnsi="Verdana" w:cs="Arial"/>
            <w:color w:val="97999B"/>
            <w:spacing w:val="20"/>
            <w:sz w:val="18"/>
            <w:szCs w:val="18"/>
          </w:rPr>
          <w:t xml:space="preserve">PAGE </w:t>
        </w:r>
        <w:r w:rsidRPr="4490350F" w:rsidR="00862194">
          <w:rPr>
            <w:rFonts w:ascii="Verdana" w:hAnsi="Verdana" w:cs="Arial"/>
            <w:color w:val="97999B"/>
            <w:spacing w:val="20"/>
            <w:sz w:val="18"/>
            <w:szCs w:val="18"/>
          </w:rPr>
          <w:fldChar w:fldCharType="begin"/>
        </w:r>
        <w:r w:rsidRPr="4490350F" w:rsidR="00862194">
          <w:rPr>
            <w:rFonts w:ascii="Verdana" w:hAnsi="Verdana" w:cs="Arial"/>
            <w:color w:val="97999B"/>
            <w:spacing w:val="20"/>
            <w:sz w:val="18"/>
            <w:szCs w:val="18"/>
          </w:rPr>
          <w:instrText xml:space="preserve"> PAGE   \* MERGEFORMAT </w:instrText>
        </w:r>
        <w:r w:rsidRPr="4490350F" w:rsidR="00862194">
          <w:rPr>
            <w:rFonts w:ascii="Verdana" w:hAnsi="Verdana" w:cs="Arial"/>
            <w:color w:val="97999B"/>
            <w:spacing w:val="20"/>
            <w:sz w:val="18"/>
            <w:szCs w:val="18"/>
          </w:rPr>
          <w:fldChar w:fldCharType="separate"/>
        </w:r>
        <w:r w:rsidRPr="4490350F" w:rsidR="00403D1C">
          <w:rPr>
            <w:rFonts w:ascii="Verdana" w:hAnsi="Verdana" w:cs="Arial"/>
            <w:noProof/>
            <w:color w:val="97999B"/>
            <w:spacing w:val="20"/>
            <w:sz w:val="18"/>
            <w:szCs w:val="18"/>
          </w:rPr>
          <w:t>2</w:t>
        </w:r>
        <w:r w:rsidRPr="4490350F" w:rsidR="00862194">
          <w:rPr>
            <w:rFonts w:ascii="Verdana" w:hAnsi="Verdana" w:cs="Arial"/>
            <w:noProof/>
            <w:color w:val="97999B"/>
            <w:spacing w:val="20"/>
            <w:sz w:val="18"/>
            <w:szCs w:val="18"/>
          </w:rPr>
          <w:fldChar w:fldCharType="end"/>
        </w:r>
      </w:p>
    </w:sdtContent>
  </w:sdt>
  <w:p w:rsidR="001A70E5" w:rsidRDefault="001A70E5" w14:paraId="59B8557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7A03" w:rsidP="00B27A03" w:rsidRDefault="6BE65D0C" w14:paraId="3DEEC669" w14:textId="77777777">
    <w:pPr>
      <w:pStyle w:val="Footer"/>
      <w:ind w:left="-360"/>
      <w:jc w:val="center"/>
    </w:pPr>
    <w:r>
      <w:drawing>
        <wp:inline wp14:editId="611B6BD2" wp14:anchorId="3D3712A5">
          <wp:extent cx="4326262" cy="480696"/>
          <wp:effectExtent l="0" t="0" r="0" b="0"/>
          <wp:docPr id="4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0452072464a54dae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4490350F">
      <w:rPr>
        <w:rFonts w:ascii="Verdana" w:hAnsi="Verdana" w:cs="Arial"/>
        <w:color w:val="97999B"/>
        <w:spacing w:val="20"/>
        <w:sz w:val="18"/>
        <w:szCs w:val="18"/>
      </w:rPr>
      <w:t xml:space="preserve">PAGE </w:t>
    </w:r>
    <w:r w:rsidRPr="4490350F">
      <w:rPr>
        <w:rFonts w:ascii="Verdana" w:hAnsi="Verdana" w:cs="Arial"/>
        <w:color w:val="97999B"/>
        <w:spacing w:val="20"/>
        <w:sz w:val="18"/>
        <w:szCs w:val="18"/>
      </w:rPr>
      <w:fldChar w:fldCharType="begin"/>
    </w:r>
    <w:r w:rsidRPr="4490350F">
      <w:rPr>
        <w:rFonts w:ascii="Verdana" w:hAnsi="Verdana" w:cs="Arial"/>
        <w:color w:val="97999B"/>
        <w:spacing w:val="20"/>
        <w:sz w:val="18"/>
        <w:szCs w:val="18"/>
      </w:rPr>
      <w:instrText xml:space="preserve"> PAGE   \* MERGEFORMAT </w:instrText>
    </w:r>
    <w:r w:rsidRPr="4490350F">
      <w:rPr>
        <w:rFonts w:ascii="Verdana" w:hAnsi="Verdana" w:cs="Arial"/>
        <w:color w:val="97999B"/>
        <w:spacing w:val="20"/>
        <w:sz w:val="18"/>
        <w:szCs w:val="18"/>
      </w:rPr>
      <w:fldChar w:fldCharType="separate"/>
    </w:r>
    <w:r w:rsidRPr="4490350F" w:rsidR="00403D1C">
      <w:rPr>
        <w:rFonts w:ascii="Verdana" w:hAnsi="Verdana" w:cs="Arial"/>
        <w:noProof/>
        <w:color w:val="97999B"/>
        <w:spacing w:val="20"/>
        <w:sz w:val="18"/>
        <w:szCs w:val="18"/>
      </w:rPr>
      <w:t>1</w:t>
    </w:r>
    <w:r w:rsidRPr="4490350F">
      <w:rPr>
        <w:rFonts w:ascii="Verdana" w:hAnsi="Verdana" w:cs="Arial"/>
        <w:noProof/>
        <w:color w:val="97999B"/>
        <w:spacing w:val="20"/>
        <w:sz w:val="18"/>
        <w:szCs w:val="18"/>
      </w:rPr>
      <w:fldChar w:fldCharType="end"/>
    </w:r>
  </w:p>
  <w:p w:rsidR="001A70E5" w:rsidRDefault="001A70E5" w14:paraId="798F70C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5094" w:rsidP="00862194" w:rsidRDefault="00C45094" w14:paraId="03CC37D5" w14:textId="77777777">
      <w:pPr>
        <w:spacing w:after="0" w:line="240" w:lineRule="auto"/>
      </w:pPr>
      <w:r>
        <w:separator/>
      </w:r>
    </w:p>
  </w:footnote>
  <w:footnote w:type="continuationSeparator" w:id="0">
    <w:p w:rsidR="00C45094" w:rsidP="00862194" w:rsidRDefault="00C45094" w14:paraId="63225438" w14:textId="77777777">
      <w:pPr>
        <w:spacing w:after="0" w:line="240" w:lineRule="auto"/>
      </w:pPr>
      <w:r>
        <w:continuationSeparator/>
      </w:r>
    </w:p>
  </w:footnote>
  <w:footnote w:type="continuationNotice" w:id="1">
    <w:p w:rsidR="00C45094" w:rsidRDefault="00C45094" w14:paraId="76C00B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00FED" w:rsidR="00A77F02" w:rsidP="4490350F" w:rsidRDefault="00000FED" w14:paraId="4E3F5140" w14:textId="52274D75">
    <w:pPr>
      <w:pStyle w:val="Header"/>
      <w:rPr>
        <w:rFonts w:ascii="Times New Roman" w:hAnsi="Times New Roman" w:eastAsia="游ゴシック Light" w:cs="Times New Roman" w:eastAsiaTheme="majorEastAsia"/>
        <w:sz w:val="24"/>
        <w:szCs w:val="24"/>
      </w:rPr>
    </w:pPr>
    <w:r w:rsidRPr="4490350F">
      <w:rPr>
        <w:rFonts w:ascii="Times New Roman" w:hAnsi="Times New Roman" w:eastAsia="游ゴシック Light" w:cs="Times New Roman" w:eastAsiaTheme="majorEastAsia"/>
        <w:i w:val="1"/>
        <w:iCs w:val="1"/>
        <w:sz w:val="24"/>
        <w:szCs w:val="24"/>
      </w:rPr>
      <w:t>ROM3</w:t>
    </w:r>
    <w:r w:rsidRPr="4490350F" w:rsidR="00E313C3">
      <w:rPr>
        <w:rFonts w:ascii="Times New Roman" w:hAnsi="Times New Roman" w:eastAsia="游ゴシック Light" w:cs="Times New Roman" w:eastAsiaTheme="majorEastAsia"/>
        <w:i w:val="1"/>
        <w:iCs w:val="1"/>
        <w:sz w:val="24"/>
        <w:szCs w:val="24"/>
      </w:rPr>
      <w:t xml:space="preserve">: </w:t>
    </w:r>
    <w:r w:rsidRPr="4490350F" w:rsidR="00F94D30">
      <w:rPr>
        <w:rFonts w:ascii="Times New Roman" w:hAnsi="Times New Roman" w:eastAsia="游ゴシック Light" w:cs="Times New Roman" w:eastAsiaTheme="majorEastAsia"/>
        <w:i w:val="1"/>
        <w:iCs w:val="1"/>
        <w:sz w:val="24"/>
        <w:szCs w:val="24"/>
      </w:rPr>
      <w:t xml:space="preserve">Post-Implementation </w:t>
    </w:r>
    <w:r w:rsidRPr="4490350F" w:rsidR="00F94D30">
      <w:rPr>
        <w:rFonts w:ascii="Times New Roman" w:hAnsi="Times New Roman" w:eastAsia="游ゴシック Light" w:cs="Times New Roman" w:eastAsiaTheme="majorEastAsia"/>
        <w:i w:val="1"/>
        <w:iCs w:val="1"/>
        <w:sz w:val="24"/>
        <w:szCs w:val="24"/>
      </w:rPr>
      <w:t xml:space="preserve">Report </w:t>
    </w:r>
    <w:r w:rsidRPr="00000FED" w:rsidR="00095BF9">
      <w:rPr>
        <w:rFonts w:ascii="Times New Roman" w:hAnsi="Times New Roman" w:cs="Times New Roman" w:eastAsiaTheme="majorEastAsia"/>
        <w:sz w:val="24"/>
        <w:szCs w:val="24"/>
      </w:rPr>
      <w:ptab w:alignment="right" w:relativeTo="margin" w:leader="none"/>
    </w:r>
    <w:r w:rsidRPr="4490350F">
      <w:rPr>
        <w:rFonts w:ascii="Times New Roman" w:hAnsi="Times New Roman" w:eastAsia="游ゴシック Light" w:cs="Times New Roman" w:eastAsiaTheme="majorEastAsia"/>
        <w:sz w:val="24"/>
        <w:szCs w:val="24"/>
      </w:rPr>
      <w:t xml:space="preserve">IT</w:t>
    </w:r>
    <w:r w:rsidRPr="4490350F">
      <w:rPr>
        <w:rFonts w:ascii="Times New Roman" w:hAnsi="Times New Roman" w:eastAsia="游ゴシック Light" w:cs="Times New Roman" w:eastAsiaTheme="majorEastAsia"/>
        <w:sz w:val="24"/>
        <w:szCs w:val="24"/>
      </w:rPr>
      <w:t xml:space="preserve"> Capstone </w:t>
    </w:r>
    <w:r w:rsidRPr="4490350F" w:rsidR="00F94D30">
      <w:rPr>
        <w:rFonts w:ascii="Times New Roman" w:hAnsi="Times New Roman" w:eastAsia="游ゴシック Light" w:cs="Times New Roman" w:eastAsiaTheme="majorEastAsia"/>
        <w:sz w:val="24"/>
        <w:szCs w:val="24"/>
      </w:rPr>
      <w:t>Report</w:t>
    </w:r>
    <w:r w:rsidRPr="4490350F">
      <w:rPr>
        <w:rFonts w:ascii="Times New Roman" w:hAnsi="Times New Roman" w:eastAsia="游ゴシック Light" w:cs="Times New Roman" w:eastAsiaTheme="majorEastAsia"/>
        <w:sz w:val="24"/>
        <w:szCs w:val="24"/>
      </w:rPr>
      <w:t xml:space="preserve"> Template</w:t>
    </w:r>
  </w:p>
  <w:p w:rsidR="001A70E5" w:rsidRDefault="001A70E5" w14:paraId="2292788B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7A03" w:rsidRDefault="005C58C1" w14:paraId="7291AA30" w14:textId="59CE4F3E">
    <w:pPr>
      <w:pStyle w:val="Header"/>
    </w:pPr>
    <w:r w:rsidRPr="4490350F" w:rsidR="4490350F">
      <w:rPr>
        <w:rFonts w:ascii="Verdana" w:hAnsi="Verdana" w:eastAsia="游ゴシック Light" w:cs="Times New Roman" w:eastAsiaTheme="majorEastAsia" w:cstheme="majorBidi"/>
        <w:i w:val="1"/>
        <w:iCs w:val="1"/>
        <w:sz w:val="20"/>
        <w:szCs w:val="20"/>
      </w:rPr>
      <w:t>Assessment Code and Task</w:t>
    </w:r>
  </w:p>
  <w:p w:rsidR="001A70E5" w:rsidRDefault="001A70E5" w14:paraId="54FF879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4a6b5d0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4">
    <w:abstractNumId w:val="3"/>
  </w: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0FED"/>
    <w:rsid w:val="00087D65"/>
    <w:rsid w:val="00095BF9"/>
    <w:rsid w:val="000A29BB"/>
    <w:rsid w:val="000F31DB"/>
    <w:rsid w:val="000F5BA7"/>
    <w:rsid w:val="00134E54"/>
    <w:rsid w:val="00156BEC"/>
    <w:rsid w:val="0016187E"/>
    <w:rsid w:val="001A0F20"/>
    <w:rsid w:val="001A70E5"/>
    <w:rsid w:val="0024027E"/>
    <w:rsid w:val="0029798A"/>
    <w:rsid w:val="002A4F50"/>
    <w:rsid w:val="00300618"/>
    <w:rsid w:val="00305DC8"/>
    <w:rsid w:val="003318D1"/>
    <w:rsid w:val="00333820"/>
    <w:rsid w:val="00362206"/>
    <w:rsid w:val="003B5B86"/>
    <w:rsid w:val="00403D1C"/>
    <w:rsid w:val="00432BAE"/>
    <w:rsid w:val="004678E4"/>
    <w:rsid w:val="00494926"/>
    <w:rsid w:val="004A6F66"/>
    <w:rsid w:val="004E3314"/>
    <w:rsid w:val="00571BEF"/>
    <w:rsid w:val="005918CE"/>
    <w:rsid w:val="005C58C1"/>
    <w:rsid w:val="006B2640"/>
    <w:rsid w:val="006B3189"/>
    <w:rsid w:val="006B617F"/>
    <w:rsid w:val="006CB78E"/>
    <w:rsid w:val="007A49ED"/>
    <w:rsid w:val="007D566F"/>
    <w:rsid w:val="008321EC"/>
    <w:rsid w:val="00862194"/>
    <w:rsid w:val="00867154"/>
    <w:rsid w:val="00872AE9"/>
    <w:rsid w:val="008A6767"/>
    <w:rsid w:val="00923B31"/>
    <w:rsid w:val="009AB12F"/>
    <w:rsid w:val="009E34C9"/>
    <w:rsid w:val="00A1064A"/>
    <w:rsid w:val="00A12A2F"/>
    <w:rsid w:val="00A12D04"/>
    <w:rsid w:val="00A1563C"/>
    <w:rsid w:val="00A37E64"/>
    <w:rsid w:val="00A6588F"/>
    <w:rsid w:val="00A77F02"/>
    <w:rsid w:val="00A949AC"/>
    <w:rsid w:val="00AA0157"/>
    <w:rsid w:val="00AE6AFF"/>
    <w:rsid w:val="00AE7710"/>
    <w:rsid w:val="00AF678C"/>
    <w:rsid w:val="00B12CA0"/>
    <w:rsid w:val="00B27A03"/>
    <w:rsid w:val="00B324DC"/>
    <w:rsid w:val="00B4310E"/>
    <w:rsid w:val="00B75CB2"/>
    <w:rsid w:val="00B774BA"/>
    <w:rsid w:val="00B83B04"/>
    <w:rsid w:val="00B85B8A"/>
    <w:rsid w:val="00BC4523"/>
    <w:rsid w:val="00C108E8"/>
    <w:rsid w:val="00C34A49"/>
    <w:rsid w:val="00C44C87"/>
    <w:rsid w:val="00C45094"/>
    <w:rsid w:val="00C86AF6"/>
    <w:rsid w:val="00CF3E90"/>
    <w:rsid w:val="00CF4702"/>
    <w:rsid w:val="00D33CA9"/>
    <w:rsid w:val="00D40623"/>
    <w:rsid w:val="00D5690F"/>
    <w:rsid w:val="00D61D4E"/>
    <w:rsid w:val="00DC1FED"/>
    <w:rsid w:val="00E146A3"/>
    <w:rsid w:val="00E313C3"/>
    <w:rsid w:val="00E52BF5"/>
    <w:rsid w:val="00E55707"/>
    <w:rsid w:val="00E577A6"/>
    <w:rsid w:val="00E672F6"/>
    <w:rsid w:val="00E87930"/>
    <w:rsid w:val="00EB717E"/>
    <w:rsid w:val="00ED48A4"/>
    <w:rsid w:val="00F0624F"/>
    <w:rsid w:val="00F46E05"/>
    <w:rsid w:val="00F855CC"/>
    <w:rsid w:val="00F94D30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490350F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4490350F"/>
    <w:rPr>
      <w:rFonts w:ascii="Calibri" w:hAnsi="Calibri" w:eastAsia="Calibri" w:cs="Calibri" w:asciiTheme="majorAscii" w:hAnsiTheme="majorAscii" w:eastAsiaTheme="minorAscii" w:cstheme="majorEastAsia"/>
      <w:b w:val="1"/>
      <w:bCs w:val="1"/>
      <w:i w:val="0"/>
      <w:iCs w:val="0"/>
      <w:noProof w:val="0"/>
      <w:color w:val="auto"/>
      <w:sz w:val="32"/>
      <w:szCs w:val="32"/>
      <w:lang w:val="en-US" w:eastAsia="en-US" w:bidi="ar-SA"/>
    </w:rPr>
    <w:pPr>
      <w:keepNext w:val="0"/>
      <w:keepLines w:val="0"/>
      <w:spacing w:before="240" w:after="0" w:line="259" w:lineRule="auto"/>
      <w:ind w:firstLine="720"/>
      <w:jc w:val="center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4490350F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uiPriority w:val="99"/>
    <w:name w:val="footer"/>
    <w:basedOn w:val="Normal"/>
    <w:unhideWhenUsed/>
    <w:link w:val="FooterChar"/>
    <w:rsid w:val="4490350F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000FED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0FE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0FED"/>
    <w:rPr>
      <w:sz w:val="16"/>
      <w:szCs w:val="16"/>
    </w:rPr>
  </w:style>
  <w:style w:type="table" w:styleId="TableGrid">
    <w:name w:val="Table Grid"/>
    <w:basedOn w:val="TableNormal"/>
    <w:uiPriority w:val="59"/>
    <w:rsid w:val="00000FED"/>
    <w:pPr>
      <w:spacing w:after="0" w:line="240" w:lineRule="auto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uiPriority w:val="9"/>
    <w:name w:val="Heading 1 Char"/>
    <w:basedOn w:val="DefaultParagraphFont"/>
    <w:link w:val="Heading1"/>
    <w:rsid w:val="4490350F"/>
    <w:rPr>
      <w:rFonts w:ascii="Calibri" w:hAnsi="Calibri" w:eastAsia="Calibri" w:cs="Calibri" w:asciiTheme="majorAscii" w:hAnsiTheme="majorAscii" w:eastAsiaTheme="minorAscii" w:cstheme="majorEastAsia"/>
      <w:b w:val="1"/>
      <w:bCs w:val="1"/>
      <w:i w:val="0"/>
      <w:iCs w:val="0"/>
      <w:noProof w:val="0"/>
      <w:color w:val="auto"/>
      <w:sz w:val="32"/>
      <w:szCs w:val="32"/>
      <w:lang w:val="en-US" w:eastAsia="en-US" w:bidi="ar-SA"/>
    </w:rPr>
  </w:style>
  <w:style w:type="paragraph" w:styleId="TOCHeading">
    <w:uiPriority w:val="39"/>
    <w:name w:val="TOC Heading"/>
    <w:basedOn w:val="Heading1"/>
    <w:next w:val="Normal"/>
    <w:unhideWhenUsed/>
    <w:qFormat/>
    <w:rsid w:val="4490350F"/>
  </w:style>
  <w:style w:type="paragraph" w:styleId="TOC1">
    <w:name w:val="toc 1"/>
    <w:basedOn w:val="Normal"/>
    <w:next w:val="Normal"/>
    <w:autoRedefine/>
    <w:uiPriority w:val="39"/>
    <w:unhideWhenUsed/>
    <w:rsid w:val="00867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154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4490350F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4490350F"/>
    <w:rPr>
      <w:rFonts w:ascii="Calibri Light" w:hAnsi="Calibri Light" w:eastAsia="Calibri Light" w:cs="游ゴシック Light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BookTitle">
    <w:uiPriority w:val="33"/>
    <w:name w:val="Book Title"/>
    <w:basedOn w:val="DefaultParagraphFont"/>
    <w:qFormat/>
    <w:rsid w:val="449035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jpg" Id="Rf3d4073ee17547c6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3.jpg" Id="R0452072464a54d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B8338-14CA-4188-BD42-819D944E7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626BA-276F-4030-B3F5-361A83BC9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3758A4-6EB4-4AA8-B806-814EC0CAC9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Jim and Cat Ashe</lastModifiedBy>
  <revision>2</revision>
  <dcterms:created xsi:type="dcterms:W3CDTF">2024-09-11T14:42:00.0000000Z</dcterms:created>
  <dcterms:modified xsi:type="dcterms:W3CDTF">2024-09-11T20:56:54.2856459Z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