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EE0F" w14:textId="449E4C74" w:rsidR="00F5158E" w:rsidRPr="00BC398F" w:rsidRDefault="00BC398F" w:rsidP="00BC398F">
      <w:pPr>
        <w:jc w:val="center"/>
        <w:rPr>
          <w:sz w:val="36"/>
          <w:szCs w:val="36"/>
          <w:u w:val="single"/>
        </w:rPr>
      </w:pPr>
      <w:r w:rsidRPr="00BC398F">
        <w:rPr>
          <w:sz w:val="36"/>
          <w:szCs w:val="36"/>
          <w:u w:val="single"/>
        </w:rPr>
        <w:t>Quick Guide to Increasing your NPS Score!</w:t>
      </w:r>
    </w:p>
    <w:p w14:paraId="0B11F104" w14:textId="728CD5D3" w:rsidR="00BC398F" w:rsidRPr="00BC398F" w:rsidRDefault="00BC398F" w:rsidP="00851789">
      <w:pPr>
        <w:jc w:val="center"/>
        <w:rPr>
          <w:b/>
          <w:u w:val="single"/>
        </w:rPr>
      </w:pPr>
      <w:r w:rsidRPr="00BC398F">
        <w:rPr>
          <w:b/>
          <w:u w:val="single"/>
        </w:rPr>
        <w:t>Frequently Asked Questions</w:t>
      </w:r>
    </w:p>
    <w:p w14:paraId="1F56D303" w14:textId="77777777" w:rsidR="00BC398F" w:rsidRPr="00BC398F" w:rsidRDefault="00BC398F" w:rsidP="00BC398F">
      <w:pPr>
        <w:rPr>
          <w:i/>
          <w:u w:val="single"/>
        </w:rPr>
      </w:pPr>
      <w:r w:rsidRPr="00DB3D45">
        <w:rPr>
          <w:i/>
          <w:highlight w:val="yellow"/>
          <w:u w:val="single"/>
        </w:rPr>
        <w:t>1)What is NPS?</w:t>
      </w:r>
    </w:p>
    <w:p w14:paraId="26DD564F" w14:textId="4FC33192" w:rsidR="00BC398F" w:rsidRDefault="00BC398F" w:rsidP="00BC398F">
      <w:r>
        <w:tab/>
        <w:t xml:space="preserve"> It stands for Net Promoter Score</w:t>
      </w:r>
    </w:p>
    <w:p w14:paraId="6F15A171" w14:textId="7EB9F285" w:rsidR="00BC398F" w:rsidRPr="00BC398F" w:rsidRDefault="00BC398F" w:rsidP="00BC398F">
      <w:pPr>
        <w:rPr>
          <w:i/>
          <w:u w:val="single"/>
        </w:rPr>
      </w:pPr>
      <w:r w:rsidRPr="00DB3D45">
        <w:rPr>
          <w:i/>
          <w:highlight w:val="yellow"/>
          <w:u w:val="single"/>
        </w:rPr>
        <w:t>2) How does this work?</w:t>
      </w:r>
      <w:r w:rsidRPr="00BC398F">
        <w:rPr>
          <w:i/>
          <w:u w:val="single"/>
        </w:rPr>
        <w:t xml:space="preserve"> </w:t>
      </w:r>
    </w:p>
    <w:p w14:paraId="6E3DA3BF" w14:textId="172D3108" w:rsidR="00BC398F" w:rsidRDefault="00BC398F" w:rsidP="00BC398F">
      <w:r>
        <w:tab/>
        <w:t xml:space="preserve">It is based </w:t>
      </w:r>
      <w:proofErr w:type="gramStart"/>
      <w:r>
        <w:t>off of</w:t>
      </w:r>
      <w:proofErr w:type="gramEnd"/>
      <w:r>
        <w:t xml:space="preserve"> 1 question on the </w:t>
      </w:r>
      <w:r w:rsidRPr="00BC398F">
        <w:rPr>
          <w:b/>
        </w:rPr>
        <w:t>Annual Relationship Survey</w:t>
      </w:r>
      <w:r>
        <w:t xml:space="preserve"> which is: “Would you recommend Miracle Ear to your Friends and Family?” It’s a numeric scale from 0-10 but only 9’s and 10’s will get you</w:t>
      </w:r>
      <w:r w:rsidR="00851789">
        <w:t xml:space="preserve"> a</w:t>
      </w:r>
      <w:r>
        <w:t xml:space="preserve"> 100 score. </w:t>
      </w:r>
    </w:p>
    <w:p w14:paraId="2C59B76A" w14:textId="46B31840" w:rsidR="00BC398F" w:rsidRPr="00BC398F" w:rsidRDefault="00BC398F" w:rsidP="00BC398F">
      <w:pPr>
        <w:rPr>
          <w:i/>
          <w:u w:val="single"/>
        </w:rPr>
      </w:pPr>
      <w:r w:rsidRPr="00DB3D45">
        <w:rPr>
          <w:highlight w:val="yellow"/>
          <w:u w:val="single"/>
        </w:rPr>
        <w:t xml:space="preserve">3) </w:t>
      </w:r>
      <w:r w:rsidRPr="00DB3D45">
        <w:rPr>
          <w:i/>
          <w:highlight w:val="yellow"/>
          <w:u w:val="single"/>
        </w:rPr>
        <w:t>How are these scores calculated?</w:t>
      </w:r>
    </w:p>
    <w:p w14:paraId="69A0F10B" w14:textId="6A6062B1" w:rsidR="00BC398F" w:rsidRDefault="00BC398F" w:rsidP="00BC398F">
      <w:r>
        <w:tab/>
        <w:t>The scale is as follows:</w:t>
      </w:r>
    </w:p>
    <w:p w14:paraId="5E4C25B6" w14:textId="7BB97445" w:rsidR="00BC398F" w:rsidRDefault="0047122F" w:rsidP="00BC398F">
      <w:r>
        <w:tab/>
      </w:r>
      <w:r w:rsidR="00BC398F">
        <w:t>9-10= 100 points</w:t>
      </w:r>
      <w:r w:rsidR="00F10BEF">
        <w:t xml:space="preserve"> “Promoter”</w:t>
      </w:r>
    </w:p>
    <w:p w14:paraId="2A4F947B" w14:textId="71F87CC8" w:rsidR="00BC398F" w:rsidRDefault="0047122F" w:rsidP="00BC398F">
      <w:r>
        <w:tab/>
      </w:r>
      <w:r w:rsidR="00BC398F">
        <w:t>7-8= 0 points</w:t>
      </w:r>
      <w:r w:rsidR="00F10BEF">
        <w:t xml:space="preserve"> “Passive”</w:t>
      </w:r>
    </w:p>
    <w:p w14:paraId="5FB62471" w14:textId="1B49A66C" w:rsidR="00BC398F" w:rsidRDefault="0047122F" w:rsidP="00BC398F">
      <w:r>
        <w:tab/>
      </w:r>
      <w:r w:rsidR="00BC398F">
        <w:t>0-6=-100 points</w:t>
      </w:r>
      <w:r w:rsidR="00F10BEF">
        <w:t xml:space="preserve"> “Detractor”</w:t>
      </w:r>
    </w:p>
    <w:p w14:paraId="25C12081" w14:textId="46602F01" w:rsidR="00BC398F" w:rsidRDefault="00BC398F" w:rsidP="00BC398F">
      <w:r>
        <w:t xml:space="preserve"> Example- If your location has 3 Annual Surveys come in, two of them are 10’s and one of them is a 7. Let’s see what you’re score would be.</w:t>
      </w:r>
    </w:p>
    <w:p w14:paraId="72F812AD" w14:textId="7F2F551D" w:rsidR="00BC398F" w:rsidRDefault="00BC398F" w:rsidP="00BC398F">
      <w:r>
        <w:t>10=100</w:t>
      </w:r>
    </w:p>
    <w:p w14:paraId="55E12FB2" w14:textId="3A9B795E" w:rsidR="00BC398F" w:rsidRDefault="00BC398F" w:rsidP="00BC398F">
      <w:r>
        <w:t>10=100</w:t>
      </w:r>
    </w:p>
    <w:p w14:paraId="798BF04C" w14:textId="51F17EDB" w:rsidR="00BC398F" w:rsidRDefault="00BC398F" w:rsidP="00BC398F">
      <w:r>
        <w:t>7=0</w:t>
      </w:r>
    </w:p>
    <w:p w14:paraId="389C864E" w14:textId="0F527E44" w:rsidR="00BC398F" w:rsidRDefault="00BC398F" w:rsidP="00BC398F">
      <w:r>
        <w:t>100+100+0=200     200/3(surveys)=66.66 Score</w:t>
      </w:r>
    </w:p>
    <w:p w14:paraId="6AC2A72E" w14:textId="49AC58B2" w:rsidR="00BC398F" w:rsidRPr="00BC398F" w:rsidRDefault="00BC398F" w:rsidP="00BC398F">
      <w:pPr>
        <w:rPr>
          <w:i/>
          <w:u w:val="single"/>
        </w:rPr>
      </w:pPr>
      <w:r w:rsidRPr="00DB3D45">
        <w:rPr>
          <w:highlight w:val="yellow"/>
          <w:u w:val="single"/>
        </w:rPr>
        <w:t xml:space="preserve">4) </w:t>
      </w:r>
      <w:r w:rsidRPr="00DB3D45">
        <w:rPr>
          <w:i/>
          <w:highlight w:val="yellow"/>
          <w:u w:val="single"/>
        </w:rPr>
        <w:t>How does this survey go out?</w:t>
      </w:r>
    </w:p>
    <w:p w14:paraId="70C45741" w14:textId="66AE99C2" w:rsidR="0047122F" w:rsidRDefault="00BC398F" w:rsidP="00BC398F">
      <w:pPr>
        <w:rPr>
          <w:b/>
          <w:bCs/>
        </w:rPr>
      </w:pPr>
      <w:r>
        <w:tab/>
        <w:t xml:space="preserve">This survey is sent to your patients each year on the </w:t>
      </w:r>
      <w:r w:rsidRPr="00BC398F">
        <w:rPr>
          <w:b/>
        </w:rPr>
        <w:t xml:space="preserve">anniversary </w:t>
      </w:r>
      <w:r w:rsidR="00DB3D45">
        <w:rPr>
          <w:b/>
        </w:rPr>
        <w:t xml:space="preserve">month </w:t>
      </w:r>
      <w:r w:rsidRPr="00BC398F">
        <w:rPr>
          <w:b/>
        </w:rPr>
        <w:t>of the delivery date via email only!</w:t>
      </w:r>
      <w:r w:rsidR="0047122F">
        <w:rPr>
          <w:b/>
        </w:rPr>
        <w:t xml:space="preserve"> </w:t>
      </w:r>
      <w:r w:rsidR="0047122F">
        <w:t xml:space="preserve">This survey stays open for 30 days after the initial email is sent. Each patient will receive this survey each year on their delivery date for the next 4 consecutive years. </w:t>
      </w:r>
      <w:r w:rsidR="000127D5" w:rsidRPr="000127D5">
        <w:rPr>
          <w:b/>
          <w:bCs/>
        </w:rPr>
        <w:t xml:space="preserve">These emails cannot be </w:t>
      </w:r>
      <w:proofErr w:type="gramStart"/>
      <w:r w:rsidR="000127D5" w:rsidRPr="000127D5">
        <w:rPr>
          <w:b/>
          <w:bCs/>
        </w:rPr>
        <w:t>resent</w:t>
      </w:r>
      <w:proofErr w:type="gramEnd"/>
      <w:r w:rsidR="000127D5" w:rsidRPr="000127D5">
        <w:rPr>
          <w:b/>
          <w:bCs/>
        </w:rPr>
        <w:t xml:space="preserve"> and we cannot change the email address once the emails has been sent.</w:t>
      </w:r>
      <w:r w:rsidR="00524F52">
        <w:rPr>
          <w:b/>
          <w:bCs/>
        </w:rPr>
        <w:t xml:space="preserve"> It is important to verify the patients email before they get the survey.</w:t>
      </w:r>
    </w:p>
    <w:p w14:paraId="534D9938" w14:textId="3CBB3F4F" w:rsidR="000D2D24" w:rsidRDefault="000D2D24" w:rsidP="000D2D2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6788646" wp14:editId="1078B862">
            <wp:extent cx="2435225" cy="147050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181" cy="15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D597" w14:textId="55BF563E" w:rsidR="000D2D24" w:rsidRPr="000127D5" w:rsidRDefault="000D2D24" w:rsidP="00BC398F">
      <w:pPr>
        <w:rPr>
          <w:b/>
          <w:bCs/>
        </w:rPr>
      </w:pPr>
    </w:p>
    <w:p w14:paraId="3A4D56C2" w14:textId="7F2A6657" w:rsidR="0047122F" w:rsidRDefault="00D539BD" w:rsidP="00BC398F">
      <w:r>
        <w:rPr>
          <w:b/>
        </w:rPr>
        <w:t>***</w:t>
      </w:r>
      <w:r w:rsidR="0047122F" w:rsidRPr="00851789">
        <w:rPr>
          <w:b/>
        </w:rPr>
        <w:t>Note:</w:t>
      </w:r>
      <w:r w:rsidR="0047122F">
        <w:t xml:space="preserve"> This means that when you are figuring out who the surveys are going out, you must look back further than 1 year.</w:t>
      </w:r>
    </w:p>
    <w:p w14:paraId="3A028E3E" w14:textId="15CBAA6F" w:rsidR="0047122F" w:rsidRPr="00DB3D45" w:rsidRDefault="0047122F" w:rsidP="00BC398F">
      <w:r>
        <w:t xml:space="preserve">Example- You might run the HA report for September 2017, but patients who also bought in 2016 and 2015 will be better surveys too if they have an email on file. </w:t>
      </w:r>
    </w:p>
    <w:p w14:paraId="4A44DF2D" w14:textId="3F9B0B05" w:rsidR="0047122F" w:rsidRPr="00D539BD" w:rsidRDefault="0047122F" w:rsidP="00BC398F">
      <w:pPr>
        <w:rPr>
          <w:i/>
          <w:u w:val="single"/>
        </w:rPr>
      </w:pPr>
      <w:r w:rsidRPr="00DB3D45">
        <w:rPr>
          <w:i/>
          <w:highlight w:val="yellow"/>
        </w:rPr>
        <w:t>5</w:t>
      </w:r>
      <w:r w:rsidRPr="00DB3D45">
        <w:rPr>
          <w:i/>
          <w:highlight w:val="yellow"/>
          <w:u w:val="single"/>
        </w:rPr>
        <w:t>) How do I get prepare myself for these patients who are about to get surveys?</w:t>
      </w:r>
    </w:p>
    <w:p w14:paraId="523527A1" w14:textId="6E5F96A5" w:rsidR="0047122F" w:rsidRDefault="0047122F" w:rsidP="00BC398F">
      <w:r>
        <w:tab/>
        <w:t xml:space="preserve">I would run the HA Sales report each month and </w:t>
      </w:r>
      <w:r w:rsidRPr="0047122F">
        <w:rPr>
          <w:b/>
        </w:rPr>
        <w:t>pre-schedule</w:t>
      </w:r>
      <w:r>
        <w:rPr>
          <w:b/>
        </w:rPr>
        <w:t xml:space="preserve"> </w:t>
      </w:r>
      <w:r>
        <w:t>each of these patients 2 weeks before they should be getting their surveys</w:t>
      </w:r>
      <w:r w:rsidR="00851789">
        <w:t xml:space="preserve">. You should have a system set up with your consultant where you have a laminated copy of the survey available so that the consultant knows this person will be getting an Annual Survey soon. </w:t>
      </w:r>
    </w:p>
    <w:p w14:paraId="0C8ADC41" w14:textId="68D931E4" w:rsidR="00851789" w:rsidRDefault="00851789" w:rsidP="00BC398F">
      <w:pPr>
        <w:rPr>
          <w:i/>
        </w:rPr>
      </w:pPr>
      <w:r w:rsidRPr="00DB3D45">
        <w:rPr>
          <w:i/>
          <w:highlight w:val="yellow"/>
        </w:rPr>
        <w:t xml:space="preserve">6) How do I make sure that I get a </w:t>
      </w:r>
      <w:r w:rsidR="00D672CB" w:rsidRPr="00DB3D45">
        <w:rPr>
          <w:i/>
          <w:highlight w:val="yellow"/>
        </w:rPr>
        <w:t>Promoter</w:t>
      </w:r>
      <w:r w:rsidRPr="00DB3D45">
        <w:rPr>
          <w:i/>
          <w:highlight w:val="yellow"/>
        </w:rPr>
        <w:t xml:space="preserve"> score?</w:t>
      </w:r>
    </w:p>
    <w:p w14:paraId="71BA80EF" w14:textId="32631C8A" w:rsidR="00851789" w:rsidRDefault="00851789" w:rsidP="00BC398F">
      <w:r>
        <w:rPr>
          <w:i/>
        </w:rPr>
        <w:tab/>
      </w:r>
      <w:r>
        <w:t xml:space="preserve">When discussing the survey with your patients, make sure that you ask for a 10 because sometimes they get confused how the grading scale works. </w:t>
      </w:r>
    </w:p>
    <w:p w14:paraId="0F9E3CD1" w14:textId="77777777" w:rsidR="00431A3F" w:rsidRDefault="00851789" w:rsidP="00BC398F">
      <w:r>
        <w:t>Make sure you explain they will be getting a survey via email and you would love their feedback.</w:t>
      </w:r>
    </w:p>
    <w:p w14:paraId="5E49D81A" w14:textId="3C170A90" w:rsidR="00431A3F" w:rsidRPr="00431A3F" w:rsidRDefault="00431A3F" w:rsidP="00BC398F">
      <w:pPr>
        <w:rPr>
          <w:i/>
          <w:iCs/>
          <w:sz w:val="24"/>
          <w:szCs w:val="24"/>
          <w:u w:val="single"/>
        </w:rPr>
      </w:pPr>
      <w:r w:rsidRPr="00431A3F">
        <w:rPr>
          <w:i/>
          <w:iCs/>
          <w:sz w:val="24"/>
          <w:szCs w:val="24"/>
          <w:u w:val="single"/>
        </w:rPr>
        <w:t>Script:</w:t>
      </w:r>
    </w:p>
    <w:p w14:paraId="62D0B9C9" w14:textId="25270D16" w:rsidR="0047122F" w:rsidRPr="00431A3F" w:rsidRDefault="00851789" w:rsidP="00BC398F">
      <w:pPr>
        <w:rPr>
          <w:sz w:val="24"/>
          <w:szCs w:val="24"/>
        </w:rPr>
      </w:pPr>
      <w:r w:rsidRPr="00431A3F">
        <w:rPr>
          <w:sz w:val="24"/>
          <w:szCs w:val="24"/>
        </w:rPr>
        <w:t xml:space="preserve"> “</w:t>
      </w:r>
      <w:r w:rsidR="00E27558" w:rsidRPr="00431A3F">
        <w:rPr>
          <w:sz w:val="24"/>
          <w:szCs w:val="24"/>
        </w:rPr>
        <w:t xml:space="preserve">You should be receiving a survey in your email inbox </w:t>
      </w:r>
      <w:proofErr w:type="gramStart"/>
      <w:r w:rsidR="00E27558" w:rsidRPr="00431A3F">
        <w:rPr>
          <w:sz w:val="24"/>
          <w:szCs w:val="24"/>
        </w:rPr>
        <w:t>soon</w:t>
      </w:r>
      <w:r w:rsidR="00431A3F" w:rsidRPr="00431A3F">
        <w:rPr>
          <w:sz w:val="24"/>
          <w:szCs w:val="24"/>
        </w:rPr>
        <w:t>,</w:t>
      </w:r>
      <w:proofErr w:type="gramEnd"/>
      <w:r w:rsidR="00431A3F" w:rsidRPr="00431A3F">
        <w:rPr>
          <w:sz w:val="24"/>
          <w:szCs w:val="24"/>
        </w:rPr>
        <w:t xml:space="preserve"> this </w:t>
      </w:r>
      <w:r w:rsidRPr="00431A3F">
        <w:rPr>
          <w:sz w:val="24"/>
          <w:szCs w:val="24"/>
        </w:rPr>
        <w:t xml:space="preserve">is like </w:t>
      </w:r>
      <w:r w:rsidRPr="00431A3F">
        <w:rPr>
          <w:b/>
          <w:bCs/>
          <w:sz w:val="24"/>
          <w:szCs w:val="24"/>
        </w:rPr>
        <w:t>my</w:t>
      </w:r>
      <w:r w:rsidRPr="00431A3F">
        <w:rPr>
          <w:sz w:val="24"/>
          <w:szCs w:val="24"/>
        </w:rPr>
        <w:t xml:space="preserve"> report card. </w:t>
      </w:r>
      <w:r w:rsidR="00431A3F" w:rsidRPr="00431A3F">
        <w:rPr>
          <w:sz w:val="24"/>
          <w:szCs w:val="24"/>
        </w:rPr>
        <w:t xml:space="preserve">The first question </w:t>
      </w:r>
      <w:r w:rsidRPr="00431A3F">
        <w:rPr>
          <w:sz w:val="24"/>
          <w:szCs w:val="24"/>
        </w:rPr>
        <w:t>will be asking you if you would refer Miracle Ear to your friends and family</w:t>
      </w:r>
      <w:r w:rsidR="00431A3F" w:rsidRPr="00431A3F">
        <w:rPr>
          <w:sz w:val="24"/>
          <w:szCs w:val="24"/>
        </w:rPr>
        <w:t xml:space="preserve"> and that is what tells my boss I’m doing a good job for you</w:t>
      </w:r>
      <w:r w:rsidRPr="00431A3F">
        <w:rPr>
          <w:sz w:val="24"/>
          <w:szCs w:val="24"/>
        </w:rPr>
        <w:t>. If I have not given you a 9 or 10 service, let me know how I can be better for you so that I can earn that 9 or 10 score.”</w:t>
      </w:r>
    </w:p>
    <w:p w14:paraId="1E3C7781" w14:textId="1ECAA5EC" w:rsidR="00BC398F" w:rsidRDefault="00DB3D45" w:rsidP="00BC398F">
      <w:pPr>
        <w:rPr>
          <w:i/>
        </w:rPr>
      </w:pPr>
      <w:r>
        <w:rPr>
          <w:i/>
          <w:highlight w:val="yellow"/>
        </w:rPr>
        <w:t>7</w:t>
      </w:r>
      <w:r w:rsidR="00BC398F" w:rsidRPr="00DB3D45">
        <w:rPr>
          <w:i/>
          <w:highlight w:val="yellow"/>
        </w:rPr>
        <w:t>) How can I be proactive about getting a good NPS score for my location?</w:t>
      </w:r>
    </w:p>
    <w:p w14:paraId="6014E25C" w14:textId="0A476A7D" w:rsidR="00BC398F" w:rsidRDefault="0047122F" w:rsidP="00BC398F">
      <w:r>
        <w:tab/>
        <w:t xml:space="preserve">Step </w:t>
      </w:r>
      <w:proofErr w:type="gramStart"/>
      <w:r>
        <w:t>1:Go</w:t>
      </w:r>
      <w:proofErr w:type="gramEnd"/>
      <w:r>
        <w:t xml:space="preserve"> into “</w:t>
      </w:r>
      <w:r w:rsidR="00E932C0">
        <w:t>Marketing</w:t>
      </w:r>
      <w:r>
        <w:t>” In your Sycle.net and select “</w:t>
      </w:r>
      <w:r w:rsidR="00E932C0">
        <w:t>Sent Email</w:t>
      </w:r>
      <w:r>
        <w:t>”</w:t>
      </w:r>
      <w:r w:rsidRPr="0047122F">
        <w:rPr>
          <w:noProof/>
        </w:rPr>
        <w:t xml:space="preserve"> </w:t>
      </w:r>
    </w:p>
    <w:p w14:paraId="0F491C59" w14:textId="41E626B1" w:rsidR="0047122F" w:rsidRDefault="0047122F" w:rsidP="00BC398F"/>
    <w:p w14:paraId="35673B2E" w14:textId="1D806835" w:rsidR="0047122F" w:rsidRDefault="00E932C0" w:rsidP="00BC398F">
      <w:r>
        <w:rPr>
          <w:noProof/>
        </w:rPr>
        <w:drawing>
          <wp:inline distT="0" distB="0" distL="0" distR="0" wp14:anchorId="622A7891" wp14:editId="22167F98">
            <wp:extent cx="4867275" cy="1525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200" cy="15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FF95" w14:textId="50A571EC" w:rsidR="0047122F" w:rsidRDefault="0047122F" w:rsidP="00BC398F">
      <w:r>
        <w:t xml:space="preserve">Step 2:  Select your store, and in the “Choose” </w:t>
      </w:r>
      <w:proofErr w:type="gramStart"/>
      <w:r>
        <w:t>drop</w:t>
      </w:r>
      <w:proofErr w:type="gramEnd"/>
      <w:r>
        <w:t xml:space="preserve"> down, select “</w:t>
      </w:r>
      <w:r w:rsidR="00E932C0">
        <w:t>Active Annual Relationship Survey</w:t>
      </w:r>
      <w:r>
        <w:t>”</w:t>
      </w:r>
    </w:p>
    <w:p w14:paraId="528D436B" w14:textId="1F6935F0" w:rsidR="00D539BD" w:rsidRDefault="00E932C0" w:rsidP="00BC398F">
      <w:r>
        <w:t>This will give you a list of everyone who is receiving their survey and when it was sent!</w:t>
      </w:r>
    </w:p>
    <w:p w14:paraId="0D31CCC4" w14:textId="548C188B" w:rsidR="00431A3F" w:rsidRDefault="00431A3F" w:rsidP="00BC398F">
      <w:pPr>
        <w:rPr>
          <w:i/>
          <w:highlight w:val="yellow"/>
          <w:u w:val="single"/>
        </w:rPr>
      </w:pPr>
    </w:p>
    <w:p w14:paraId="1D966ECE" w14:textId="77777777" w:rsidR="000D2D24" w:rsidRDefault="000D2D24" w:rsidP="00BC398F">
      <w:pPr>
        <w:rPr>
          <w:i/>
          <w:highlight w:val="yellow"/>
          <w:u w:val="single"/>
        </w:rPr>
      </w:pPr>
      <w:bookmarkStart w:id="0" w:name="_GoBack"/>
      <w:bookmarkEnd w:id="0"/>
    </w:p>
    <w:p w14:paraId="0FD7A3FD" w14:textId="55829242" w:rsidR="00DB3D45" w:rsidRDefault="00431A3F" w:rsidP="00BC398F">
      <w:pPr>
        <w:rPr>
          <w:i/>
          <w:u w:val="single"/>
        </w:rPr>
      </w:pPr>
      <w:r>
        <w:rPr>
          <w:i/>
          <w:highlight w:val="yellow"/>
          <w:u w:val="single"/>
        </w:rPr>
        <w:lastRenderedPageBreak/>
        <w:t>8</w:t>
      </w:r>
      <w:r w:rsidR="00D539BD" w:rsidRPr="00DB3D45">
        <w:rPr>
          <w:i/>
          <w:highlight w:val="yellow"/>
          <w:u w:val="single"/>
        </w:rPr>
        <w:t>) How can I increase the number of surveys that go out?</w:t>
      </w:r>
    </w:p>
    <w:p w14:paraId="3F0B5BCE" w14:textId="5A4016B5" w:rsidR="00DB3D45" w:rsidRDefault="00DB3D45" w:rsidP="00BC398F">
      <w:r>
        <w:tab/>
        <w:t xml:space="preserve">The more emails you collect and the more ACCURATE emails you collect, the more opportunity you will have to increase your score. </w:t>
      </w:r>
    </w:p>
    <w:p w14:paraId="26962B2A" w14:textId="67B41470" w:rsidR="00DB3D45" w:rsidRDefault="00DB3D45" w:rsidP="00BC398F">
      <w:r>
        <w:t xml:space="preserve">LET’S BE PROACTIVE! </w:t>
      </w:r>
    </w:p>
    <w:p w14:paraId="05E21380" w14:textId="29378F72" w:rsidR="00DB3D45" w:rsidRDefault="00DB3D45" w:rsidP="00DB3D45">
      <w:pPr>
        <w:pStyle w:val="ListParagraph"/>
        <w:numPr>
          <w:ilvl w:val="0"/>
          <w:numId w:val="1"/>
        </w:numPr>
      </w:pPr>
      <w:r>
        <w:t>Go to Reports and Select HA Sales</w:t>
      </w:r>
      <w:r>
        <w:rPr>
          <w:noProof/>
        </w:rPr>
        <w:drawing>
          <wp:inline distT="0" distB="0" distL="0" distR="0" wp14:anchorId="5386D537" wp14:editId="76AE7FC9">
            <wp:extent cx="4110990" cy="16255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215" cy="16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80DF" w14:textId="4A892610" w:rsidR="00DB3D45" w:rsidRDefault="00DB3D45" w:rsidP="00DB3D45">
      <w:pPr>
        <w:pStyle w:val="ListParagraph"/>
        <w:ind w:left="1080"/>
      </w:pPr>
    </w:p>
    <w:p w14:paraId="0A8609C2" w14:textId="56E191C5" w:rsidR="00431A3F" w:rsidRDefault="00431A3F" w:rsidP="00DB3D45">
      <w:pPr>
        <w:pStyle w:val="ListParagraph"/>
        <w:ind w:left="1080"/>
      </w:pPr>
      <w:r>
        <w:t>Run this report for the past 4 years to ensure that you have the proper information for your patients and that you are also seeing them regularly.</w:t>
      </w:r>
    </w:p>
    <w:p w14:paraId="26A208D0" w14:textId="77777777" w:rsidR="00431A3F" w:rsidRDefault="00431A3F" w:rsidP="00DB3D45">
      <w:pPr>
        <w:pStyle w:val="ListParagraph"/>
        <w:ind w:left="1080"/>
      </w:pPr>
    </w:p>
    <w:p w14:paraId="1D750DAF" w14:textId="77777777" w:rsidR="00431A3F" w:rsidRDefault="00431A3F" w:rsidP="00DB3D45">
      <w:pPr>
        <w:pStyle w:val="ListParagraph"/>
        <w:ind w:left="1080"/>
      </w:pPr>
    </w:p>
    <w:p w14:paraId="79C872AA" w14:textId="19E3CA0A" w:rsidR="00AD60A3" w:rsidRDefault="00AD60A3" w:rsidP="00DB3D45">
      <w:pPr>
        <w:pStyle w:val="ListParagraph"/>
        <w:ind w:left="1080"/>
      </w:pPr>
    </w:p>
    <w:p w14:paraId="52CA92DC" w14:textId="024635C3" w:rsidR="00AD60A3" w:rsidRPr="00DB3D45" w:rsidRDefault="00AD60A3" w:rsidP="00DB3D45">
      <w:pPr>
        <w:pStyle w:val="ListParagraph"/>
        <w:ind w:left="1080"/>
      </w:pPr>
    </w:p>
    <w:sectPr w:rsidR="00AD60A3" w:rsidRPr="00DB3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F542F"/>
    <w:multiLevelType w:val="hybridMultilevel"/>
    <w:tmpl w:val="0928C896"/>
    <w:lvl w:ilvl="0" w:tplc="70A260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8F"/>
    <w:rsid w:val="000127D5"/>
    <w:rsid w:val="000D2D24"/>
    <w:rsid w:val="000D603B"/>
    <w:rsid w:val="0015646A"/>
    <w:rsid w:val="00301B29"/>
    <w:rsid w:val="00431A3F"/>
    <w:rsid w:val="0047122F"/>
    <w:rsid w:val="00524F52"/>
    <w:rsid w:val="00705235"/>
    <w:rsid w:val="00851789"/>
    <w:rsid w:val="008C1B7A"/>
    <w:rsid w:val="00A37A0B"/>
    <w:rsid w:val="00AD60A3"/>
    <w:rsid w:val="00B82A7C"/>
    <w:rsid w:val="00B830DE"/>
    <w:rsid w:val="00BC398F"/>
    <w:rsid w:val="00D539BD"/>
    <w:rsid w:val="00D672CB"/>
    <w:rsid w:val="00DB3D45"/>
    <w:rsid w:val="00DB709A"/>
    <w:rsid w:val="00E27558"/>
    <w:rsid w:val="00E932C0"/>
    <w:rsid w:val="00F10BEF"/>
    <w:rsid w:val="00F44E2B"/>
    <w:rsid w:val="00F53F75"/>
    <w:rsid w:val="00FA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0923"/>
  <w15:chartTrackingRefBased/>
  <w15:docId w15:val="{A5EAAAE0-36EE-4E59-8D65-9FA5F991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olsen</dc:creator>
  <cp:keywords/>
  <dc:description/>
  <cp:lastModifiedBy>Carolyn Olsen</cp:lastModifiedBy>
  <cp:revision>15</cp:revision>
  <dcterms:created xsi:type="dcterms:W3CDTF">2018-09-17T17:39:00Z</dcterms:created>
  <dcterms:modified xsi:type="dcterms:W3CDTF">2019-07-30T17:15:00Z</dcterms:modified>
</cp:coreProperties>
</file>