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pPr>
      <w:bookmarkStart w:colFirst="0" w:colLast="0" w:name="_skxqgutb3cxu" w:id="0"/>
      <w:bookmarkEnd w:id="0"/>
      <w:r w:rsidDel="00000000" w:rsidR="00000000" w:rsidRPr="00000000">
        <w:rPr>
          <w:b w:val="1"/>
          <w:color w:val="000000"/>
          <w:u w:val="single"/>
          <w:rtl w:val="0"/>
        </w:rPr>
        <w:t xml:space="preserve">PRACTICAL 4 : ASSIGNMENT AND PRACTICE OF SORA</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u w:val="single"/>
        </w:rPr>
      </w:pPr>
      <w:bookmarkStart w:colFirst="0" w:colLast="0" w:name="_nxyerw54b677"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u w:val="single"/>
        </w:rPr>
      </w:pPr>
      <w:bookmarkStart w:colFirst="0" w:colLast="0" w:name="_lo8bqgsr950o" w:id="2"/>
      <w:bookmarkEnd w:id="2"/>
      <w:r w:rsidDel="00000000" w:rsidR="00000000" w:rsidRPr="00000000">
        <w:rPr>
          <w:b w:val="1"/>
          <w:color w:val="000000"/>
          <w:sz w:val="26"/>
          <w:szCs w:val="26"/>
          <w:u w:val="single"/>
          <w:rtl w:val="0"/>
        </w:rPr>
        <w:t xml:space="preserve">Task 1: Research &amp; Summarize</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What is SORA?</w:t>
      </w:r>
    </w:p>
    <w:p w:rsidR="00000000" w:rsidDel="00000000" w:rsidP="00000000" w:rsidRDefault="00000000" w:rsidRPr="00000000" w14:paraId="00000005">
      <w:pPr>
        <w:spacing w:after="240" w:before="240" w:lineRule="auto"/>
        <w:rPr/>
      </w:pPr>
      <w:r w:rsidDel="00000000" w:rsidR="00000000" w:rsidRPr="00000000">
        <w:rPr>
          <w:rtl w:val="0"/>
        </w:rPr>
        <w:t xml:space="preserve">SORA (Synthetic Open-Source Realtime Animation) is a platform that leverages machine learning and artificial intelligence (AI) to create dynamic, animated content from textual input or other media. The tool uses sophisticated neural networks to generate high-quality animations based on user prompts, making it useful for creators in the entertainment, advertising, and media industries. SORA's key feature is its ability to produce real-time, animated sequences, which can include characters, scenes, and movements based on simple descriptions. This allows users to rapidly generate animations without needing extensive artistic skills or technical expertise.</w:t>
      </w:r>
    </w:p>
    <w:p w:rsidR="00000000" w:rsidDel="00000000" w:rsidP="00000000" w:rsidRDefault="00000000" w:rsidRPr="00000000" w14:paraId="00000006">
      <w:pPr>
        <w:spacing w:after="240" w:before="240" w:lineRule="auto"/>
        <w:rPr/>
      </w:pPr>
      <w:r w:rsidDel="00000000" w:rsidR="00000000" w:rsidRPr="00000000">
        <w:rPr>
          <w:rtl w:val="0"/>
        </w:rPr>
        <w:t xml:space="preserve">The platform stands out by offering an open-source framework, enabling more flexibility and customization for developers and creators. By providing a set of modular tools, it allows users to modify the underlying code and tailor the animations to their specific needs. This accessibility to the source code promotes collaboration and innovation, making SORA a growing tool in the world of AI-generated media.</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Comparison with DALL·E or Alternatives (Pika Labs, RunwayML)</w:t>
      </w:r>
    </w:p>
    <w:p w:rsidR="00000000" w:rsidDel="00000000" w:rsidP="00000000" w:rsidRDefault="00000000" w:rsidRPr="00000000" w14:paraId="00000008">
      <w:pPr>
        <w:spacing w:after="240" w:before="240" w:lineRule="auto"/>
        <w:rPr/>
      </w:pPr>
      <w:r w:rsidDel="00000000" w:rsidR="00000000" w:rsidRPr="00000000">
        <w:rPr>
          <w:rtl w:val="0"/>
        </w:rPr>
        <w:t xml:space="preserve">While SORA specializes in real-time animation, </w:t>
      </w:r>
      <w:r w:rsidDel="00000000" w:rsidR="00000000" w:rsidRPr="00000000">
        <w:rPr>
          <w:b w:val="1"/>
          <w:rtl w:val="0"/>
        </w:rPr>
        <w:t xml:space="preserve">DALL·E</w:t>
      </w:r>
      <w:r w:rsidDel="00000000" w:rsidR="00000000" w:rsidRPr="00000000">
        <w:rPr>
          <w:rtl w:val="0"/>
        </w:rPr>
        <w:t xml:space="preserve"> is an AI model by OpenAI that generates high-quality, realistic images based on textual descriptions. The focus of DALL·E is on producing static images, not animations, and it excels in creating detailed visuals that closely match the prompt provided. DALL·E is renowned for its ability to combine various objects, scenes, and elements in unexpected and creative ways. Alternatives like </w:t>
      </w:r>
      <w:r w:rsidDel="00000000" w:rsidR="00000000" w:rsidRPr="00000000">
        <w:rPr>
          <w:b w:val="1"/>
          <w:rtl w:val="0"/>
        </w:rPr>
        <w:t xml:space="preserve">Pika Labs</w:t>
      </w:r>
      <w:r w:rsidDel="00000000" w:rsidR="00000000" w:rsidRPr="00000000">
        <w:rPr>
          <w:rtl w:val="0"/>
        </w:rPr>
        <w:t xml:space="preserve"> and </w:t>
      </w:r>
      <w:r w:rsidDel="00000000" w:rsidR="00000000" w:rsidRPr="00000000">
        <w:rPr>
          <w:b w:val="1"/>
          <w:rtl w:val="0"/>
        </w:rPr>
        <w:t xml:space="preserve">RunwayML</w:t>
      </w:r>
      <w:r w:rsidDel="00000000" w:rsidR="00000000" w:rsidRPr="00000000">
        <w:rPr>
          <w:rtl w:val="0"/>
        </w:rPr>
        <w:t xml:space="preserve"> are also AI-powered creative platforms, but they focus more on video generation and content creation. </w:t>
      </w:r>
      <w:r w:rsidDel="00000000" w:rsidR="00000000" w:rsidRPr="00000000">
        <w:rPr>
          <w:b w:val="1"/>
          <w:rtl w:val="0"/>
        </w:rPr>
        <w:t xml:space="preserve">RunwayML</w:t>
      </w:r>
      <w:r w:rsidDel="00000000" w:rsidR="00000000" w:rsidRPr="00000000">
        <w:rPr>
          <w:rtl w:val="0"/>
        </w:rPr>
        <w:t xml:space="preserve">, for instance, provides a suite of tools for creators to generate videos, manipulate images, and even use AI for sound and text-based inputs. It enables more sophisticated video editing and generation, often incorporating machine learning models for tasks like object detection and style transfer. </w:t>
      </w:r>
      <w:r w:rsidDel="00000000" w:rsidR="00000000" w:rsidRPr="00000000">
        <w:rPr>
          <w:b w:val="1"/>
          <w:rtl w:val="0"/>
        </w:rPr>
        <w:t xml:space="preserve">Pika Labs</w:t>
      </w:r>
      <w:r w:rsidDel="00000000" w:rsidR="00000000" w:rsidRPr="00000000">
        <w:rPr>
          <w:rtl w:val="0"/>
        </w:rPr>
        <w:t xml:space="preserve">, on the other hand, focuses on making video production more accessible through its AI tools, with an emphasis on user-friendly interfaces that simplify the creative process. The key difference between SORA and these alternatives lies in the type of media they generate. While SORA excels at real-time animation, tools like RunwayML and Pika</w:t>
      </w:r>
      <w:r w:rsidDel="00000000" w:rsidR="00000000" w:rsidRPr="00000000">
        <w:rPr>
          <w:sz w:val="20"/>
          <w:szCs w:val="20"/>
          <w:rtl w:val="0"/>
        </w:rPr>
        <w:t xml:space="preserve"> </w:t>
      </w:r>
      <w:r w:rsidDel="00000000" w:rsidR="00000000" w:rsidRPr="00000000">
        <w:rPr>
          <w:rtl w:val="0"/>
        </w:rPr>
        <w:t xml:space="preserve">Labs focus on full-fledged video editing and AI-driven content generation. However, all of these platforms share the common goal of democratizing the creative process by</w:t>
      </w:r>
      <w:r w:rsidDel="00000000" w:rsidR="00000000" w:rsidRPr="00000000">
        <w:rPr>
          <w:sz w:val="20"/>
          <w:szCs w:val="20"/>
          <w:rtl w:val="0"/>
        </w:rPr>
        <w:t xml:space="preserve"> </w:t>
      </w:r>
      <w:r w:rsidDel="00000000" w:rsidR="00000000" w:rsidRPr="00000000">
        <w:rPr>
          <w:rtl w:val="0"/>
        </w:rPr>
        <w:t xml:space="preserve">enabling users to generate</w:t>
      </w:r>
      <w:r w:rsidDel="00000000" w:rsidR="00000000" w:rsidRPr="00000000">
        <w:rPr>
          <w:sz w:val="20"/>
          <w:szCs w:val="20"/>
          <w:rtl w:val="0"/>
        </w:rPr>
        <w:t xml:space="preserve"> </w:t>
      </w:r>
      <w:r w:rsidDel="00000000" w:rsidR="00000000" w:rsidRPr="00000000">
        <w:rPr>
          <w:rtl w:val="0"/>
        </w:rPr>
        <w:t xml:space="preserve">high-quality content without the need for specialized knowledge in animation or video production.</w:t>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Ethical Considerations in Video Generation</w:t>
      </w:r>
    </w:p>
    <w:p w:rsidR="00000000" w:rsidDel="00000000" w:rsidP="00000000" w:rsidRDefault="00000000" w:rsidRPr="00000000" w14:paraId="0000000B">
      <w:pPr>
        <w:spacing w:after="240" w:before="240" w:lineRule="auto"/>
        <w:rPr/>
      </w:pPr>
      <w:r w:rsidDel="00000000" w:rsidR="00000000" w:rsidRPr="00000000">
        <w:rPr>
          <w:rtl w:val="0"/>
        </w:rPr>
        <w:t xml:space="preserve">The rapid development of AI-based tools for video generation brings about significant ethical concerns. One of the primary issues is </w:t>
      </w:r>
      <w:r w:rsidDel="00000000" w:rsidR="00000000" w:rsidRPr="00000000">
        <w:rPr>
          <w:b w:val="1"/>
          <w:rtl w:val="0"/>
        </w:rPr>
        <w:t xml:space="preserve">misuse and misinformation</w:t>
      </w:r>
      <w:r w:rsidDel="00000000" w:rsidR="00000000" w:rsidRPr="00000000">
        <w:rPr>
          <w:rtl w:val="0"/>
        </w:rPr>
        <w:t xml:space="preserve">. With the ability to generate realistic video content, there is a risk that AI-generated videos could be used to spread false information, manipulate audiences, or create deepfakes—videos that depict events or people saying or doing things that never occurred. This could have serious consequences for politics, social media, and public trust.</w:t>
      </w:r>
    </w:p>
    <w:p w:rsidR="00000000" w:rsidDel="00000000" w:rsidP="00000000" w:rsidRDefault="00000000" w:rsidRPr="00000000" w14:paraId="0000000C">
      <w:pPr>
        <w:spacing w:after="240" w:before="240" w:lineRule="auto"/>
        <w:rPr/>
      </w:pPr>
      <w:r w:rsidDel="00000000" w:rsidR="00000000" w:rsidRPr="00000000">
        <w:rPr>
          <w:rtl w:val="0"/>
        </w:rPr>
        <w:t xml:space="preserve">Another ethical concern is </w:t>
      </w:r>
      <w:r w:rsidDel="00000000" w:rsidR="00000000" w:rsidRPr="00000000">
        <w:rPr>
          <w:b w:val="1"/>
          <w:rtl w:val="0"/>
        </w:rPr>
        <w:t xml:space="preserve">intellectual property and copyright</w:t>
      </w:r>
      <w:r w:rsidDel="00000000" w:rsidR="00000000" w:rsidRPr="00000000">
        <w:rPr>
          <w:rtl w:val="0"/>
        </w:rPr>
        <w:t xml:space="preserve">. AI-generated videos raise questions about who owns the rights to the content created. If an AI tool generates a video based on a user’s prompt, it may incorporate elements that resemble existing copyrighted material, leading to potential legal conflicts. Furthermore, creators and companies that use these tools may inadvertently infringe on intellectual property laws.</w:t>
      </w:r>
    </w:p>
    <w:p w:rsidR="00000000" w:rsidDel="00000000" w:rsidP="00000000" w:rsidRDefault="00000000" w:rsidRPr="00000000" w14:paraId="0000000D">
      <w:pPr>
        <w:spacing w:after="240" w:before="240" w:lineRule="auto"/>
        <w:rPr/>
      </w:pPr>
      <w:r w:rsidDel="00000000" w:rsidR="00000000" w:rsidRPr="00000000">
        <w:rPr>
          <w:rtl w:val="0"/>
        </w:rPr>
        <w:t xml:space="preserve">Finally, there are concerns regarding </w:t>
      </w:r>
      <w:r w:rsidDel="00000000" w:rsidR="00000000" w:rsidRPr="00000000">
        <w:rPr>
          <w:b w:val="1"/>
          <w:rtl w:val="0"/>
        </w:rPr>
        <w:t xml:space="preserve">bias and fairness</w:t>
      </w:r>
      <w:r w:rsidDel="00000000" w:rsidR="00000000" w:rsidRPr="00000000">
        <w:rPr>
          <w:rtl w:val="0"/>
        </w:rPr>
        <w:t xml:space="preserve"> in AI models. Just as other AI systems can reflect and perpetuate biases found in their training data, AI video generation tools may replicate stereotypes or overlook diversity. If these systems are not carefully designed, they could reinforce harmful societal biases and exclude marginalized groups from accurate representation in the media.</w:t>
      </w:r>
    </w:p>
    <w:p w:rsidR="00000000" w:rsidDel="00000000" w:rsidP="00000000" w:rsidRDefault="00000000" w:rsidRPr="00000000" w14:paraId="0000000E">
      <w:pPr>
        <w:spacing w:after="240" w:before="240" w:lineRule="auto"/>
        <w:rPr/>
      </w:pPr>
      <w:r w:rsidDel="00000000" w:rsidR="00000000" w:rsidRPr="00000000">
        <w:rPr>
          <w:rtl w:val="0"/>
        </w:rPr>
        <w:t xml:space="preserve">In summary, while AI-powered video generation tools like SORA, DALL·E, and alternatives such as RunwayML and Pika Labs offer exciting new possibilities for creators, they must be approached with caution. Ethical considerations related to misinformation, intellectual property, and bias must be addressed to ensure that these tools are used responsibly and fairly.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b w:val="1"/>
          <w:sz w:val="24"/>
          <w:szCs w:val="24"/>
          <w:u w:val="single"/>
          <w:rtl w:val="0"/>
        </w:rPr>
        <w:t xml:space="preserve">Task 2: Prompt Engineering Practice</w:t>
      </w:r>
    </w:p>
    <w:p w:rsidR="00000000" w:rsidDel="00000000" w:rsidP="00000000" w:rsidRDefault="00000000" w:rsidRPr="00000000" w14:paraId="00000011">
      <w:pPr>
        <w:spacing w:after="240" w:before="240" w:lineRule="auto"/>
        <w:rPr>
          <w:sz w:val="28"/>
          <w:szCs w:val="28"/>
        </w:rPr>
      </w:pPr>
      <w:r w:rsidDel="00000000" w:rsidR="00000000" w:rsidRPr="00000000">
        <w:rPr>
          <w:b w:val="1"/>
          <w:rtl w:val="0"/>
        </w:rPr>
        <w:t xml:space="preserve">Objective:</w:t>
      </w:r>
      <w:r w:rsidDel="00000000" w:rsidR="00000000" w:rsidRPr="00000000">
        <w:rPr>
          <w:rtl w:val="0"/>
        </w:rPr>
        <w:t xml:space="preserve">  Create imaginative and domain-specific image prompts for generative AI.</w: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2"/>
          <w:szCs w:val="22"/>
        </w:rPr>
      </w:pPr>
      <w:bookmarkStart w:colFirst="0" w:colLast="0" w:name="_itj0npqvr23a" w:id="3"/>
      <w:bookmarkEnd w:id="3"/>
      <w:r w:rsidDel="00000000" w:rsidR="00000000" w:rsidRPr="00000000">
        <w:rPr>
          <w:b w:val="1"/>
          <w:color w:val="000000"/>
          <w:sz w:val="22"/>
          <w:szCs w:val="22"/>
          <w:rtl w:val="0"/>
        </w:rPr>
        <w:t xml:space="preserve">1. Sports (Cricket):</w:t>
      </w:r>
    </w:p>
    <w:p w:rsidR="00000000" w:rsidDel="00000000" w:rsidP="00000000" w:rsidRDefault="00000000" w:rsidRPr="00000000" w14:paraId="00000013">
      <w:pPr>
        <w:spacing w:after="240" w:before="240" w:lineRule="auto"/>
        <w:ind w:left="600" w:right="600" w:firstLine="0"/>
        <w:rPr/>
      </w:pPr>
      <w:r w:rsidDel="00000000" w:rsidR="00000000" w:rsidRPr="00000000">
        <w:rPr>
          <w:rtl w:val="0"/>
        </w:rPr>
        <w:t xml:space="preserve">"A hyper-realistic image of a young cricketer hitting a winning shot under bright stadium floodlights, with the crowd erupting in the background and confetti in the air."</w:t>
      </w:r>
    </w:p>
    <w:p w:rsidR="00000000" w:rsidDel="00000000" w:rsidP="00000000" w:rsidRDefault="00000000" w:rsidRPr="00000000" w14:paraId="00000014">
      <w:pPr>
        <w:pStyle w:val="Heading3"/>
        <w:keepNext w:val="0"/>
        <w:keepLines w:val="0"/>
        <w:spacing w:before="280" w:lineRule="auto"/>
        <w:rPr>
          <w:b w:val="1"/>
          <w:color w:val="000000"/>
          <w:sz w:val="22"/>
          <w:szCs w:val="22"/>
        </w:rPr>
      </w:pPr>
      <w:bookmarkStart w:colFirst="0" w:colLast="0" w:name="_yq0x1d81qyyn" w:id="4"/>
      <w:bookmarkEnd w:id="4"/>
      <w:r w:rsidDel="00000000" w:rsidR="00000000" w:rsidRPr="00000000">
        <w:rPr>
          <w:b w:val="1"/>
          <w:color w:val="000000"/>
          <w:sz w:val="22"/>
          <w:szCs w:val="22"/>
          <w:rtl w:val="0"/>
        </w:rPr>
        <w:t xml:space="preserve">2. Food (Street Food Art):</w:t>
      </w:r>
    </w:p>
    <w:p w:rsidR="00000000" w:rsidDel="00000000" w:rsidP="00000000" w:rsidRDefault="00000000" w:rsidRPr="00000000" w14:paraId="00000015">
      <w:pPr>
        <w:spacing w:after="240" w:before="240" w:lineRule="auto"/>
        <w:ind w:left="600" w:right="600" w:firstLine="0"/>
        <w:rPr>
          <w:sz w:val="24"/>
          <w:szCs w:val="24"/>
        </w:rPr>
      </w:pPr>
      <w:r w:rsidDel="00000000" w:rsidR="00000000" w:rsidRPr="00000000">
        <w:rPr>
          <w:rtl w:val="0"/>
        </w:rPr>
        <w:t xml:space="preserve">"A vibrant top-down shot of an Indian street food stall with colorful dishes like pani puri, vada pav, and pav bhaji arranged artistically on banana leaves, with spices and ingredients scattered around."</w: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2"/>
          <w:szCs w:val="22"/>
        </w:rPr>
      </w:pPr>
      <w:bookmarkStart w:colFirst="0" w:colLast="0" w:name="_9kqab1bwqauh" w:id="5"/>
      <w:bookmarkEnd w:id="5"/>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2"/>
          <w:szCs w:val="22"/>
        </w:rPr>
      </w:pPr>
      <w:bookmarkStart w:colFirst="0" w:colLast="0" w:name="_uz6ghguex3pi" w:id="6"/>
      <w:bookmarkEnd w:id="6"/>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2"/>
          <w:szCs w:val="22"/>
        </w:rPr>
      </w:pPr>
      <w:bookmarkStart w:colFirst="0" w:colLast="0" w:name="_a7jbzovbqoks" w:id="7"/>
      <w:bookmarkEnd w:id="7"/>
      <w:r w:rsidDel="00000000" w:rsidR="00000000" w:rsidRPr="00000000">
        <w:rPr>
          <w:b w:val="1"/>
          <w:color w:val="000000"/>
          <w:sz w:val="22"/>
          <w:szCs w:val="22"/>
          <w:rtl w:val="0"/>
        </w:rPr>
        <w:t xml:space="preserve">3. Fashion (Futuristic Fusion Wear):</w:t>
      </w:r>
    </w:p>
    <w:p w:rsidR="00000000" w:rsidDel="00000000" w:rsidP="00000000" w:rsidRDefault="00000000" w:rsidRPr="00000000" w14:paraId="00000019">
      <w:pPr>
        <w:spacing w:after="240" w:before="240" w:lineRule="auto"/>
        <w:ind w:left="600" w:right="600" w:firstLine="0"/>
        <w:rPr>
          <w:sz w:val="26"/>
          <w:szCs w:val="26"/>
        </w:rPr>
      </w:pPr>
      <w:r w:rsidDel="00000000" w:rsidR="00000000" w:rsidRPr="00000000">
        <w:rPr>
          <w:rtl w:val="0"/>
        </w:rPr>
        <w:t xml:space="preserve">"A high-fashion editorial photo of a model wearing a blend of traditional Indian saree and cyberpunk-inspired accessories, set in a neon-lit futuristic cityscape."</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2"/>
          <w:szCs w:val="22"/>
        </w:rPr>
      </w:pPr>
      <w:bookmarkStart w:colFirst="0" w:colLast="0" w:name="_ogwh5xondti6" w:id="8"/>
      <w:bookmarkEnd w:id="8"/>
      <w:r w:rsidDel="00000000" w:rsidR="00000000" w:rsidRPr="00000000">
        <w:rPr>
          <w:b w:val="1"/>
          <w:color w:val="000000"/>
          <w:sz w:val="22"/>
          <w:szCs w:val="22"/>
          <w:rtl w:val="0"/>
        </w:rPr>
        <w:t xml:space="preserve">4. Space (Alien Planet Landscape):</w:t>
      </w:r>
    </w:p>
    <w:p w:rsidR="00000000" w:rsidDel="00000000" w:rsidP="00000000" w:rsidRDefault="00000000" w:rsidRPr="00000000" w14:paraId="0000001B">
      <w:pPr>
        <w:spacing w:after="240" w:before="240" w:lineRule="auto"/>
        <w:ind w:left="600" w:right="600" w:firstLine="0"/>
        <w:rPr>
          <w:sz w:val="24"/>
          <w:szCs w:val="24"/>
        </w:rPr>
      </w:pPr>
      <w:r w:rsidDel="00000000" w:rsidR="00000000" w:rsidRPr="00000000">
        <w:rPr>
          <w:rtl w:val="0"/>
        </w:rPr>
        <w:t xml:space="preserve">"A surreal alien planet with glowing purple trees, floating rocks, and two moons in the sky, with an astronaut standing in awe next to a glowing alien creature."</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2"/>
          <w:szCs w:val="22"/>
        </w:rPr>
      </w:pPr>
      <w:bookmarkStart w:colFirst="0" w:colLast="0" w:name="_btdgvdasfufr" w:id="9"/>
      <w:bookmarkEnd w:id="9"/>
      <w:r w:rsidDel="00000000" w:rsidR="00000000" w:rsidRPr="00000000">
        <w:rPr>
          <w:b w:val="1"/>
          <w:color w:val="000000"/>
          <w:sz w:val="22"/>
          <w:szCs w:val="22"/>
          <w:rtl w:val="0"/>
        </w:rPr>
        <w:t xml:space="preserve">5. Mental Health (Inner Peace Visualization):</w:t>
      </w:r>
    </w:p>
    <w:p w:rsidR="00000000" w:rsidDel="00000000" w:rsidP="00000000" w:rsidRDefault="00000000" w:rsidRPr="00000000" w14:paraId="0000001D">
      <w:pPr>
        <w:spacing w:after="240" w:before="240" w:lineRule="auto"/>
        <w:ind w:left="600" w:right="600" w:firstLine="0"/>
        <w:rPr/>
      </w:pPr>
      <w:r w:rsidDel="00000000" w:rsidR="00000000" w:rsidRPr="00000000">
        <w:rPr>
          <w:rtl w:val="0"/>
        </w:rPr>
        <w:t xml:space="preserve">"An abstract concept art showing a person meditating in the center of a chaotic storm of emotions, with calm, golden light radiating from their body, dissolving the darkness around."</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Task 3: AI + Creativity Simulation</w:t>
      </w:r>
    </w:p>
    <w:p w:rsidR="00000000" w:rsidDel="00000000" w:rsidP="00000000" w:rsidRDefault="00000000" w:rsidRPr="00000000" w14:paraId="0000001F">
      <w:pPr>
        <w:spacing w:after="240" w:before="240" w:lineRule="auto"/>
        <w:rPr/>
      </w:pPr>
      <w:r w:rsidDel="00000000" w:rsidR="00000000" w:rsidRPr="00000000">
        <w:rPr>
          <w:b w:val="1"/>
          <w:rtl w:val="0"/>
        </w:rPr>
        <w:t xml:space="preserve">Role Chosen:</w:t>
      </w:r>
      <w:r w:rsidDel="00000000" w:rsidR="00000000" w:rsidRPr="00000000">
        <w:rPr>
          <w:rtl w:val="0"/>
        </w:rPr>
        <w:t xml:space="preserve"> Storyteller</w:t>
        <w:br w:type="textWrapping"/>
      </w:r>
      <w:r w:rsidDel="00000000" w:rsidR="00000000" w:rsidRPr="00000000">
        <w:rPr>
          <w:b w:val="1"/>
          <w:rtl w:val="0"/>
        </w:rPr>
        <w:t xml:space="preserve">Topic Chosen:</w:t>
      </w:r>
      <w:r w:rsidDel="00000000" w:rsidR="00000000" w:rsidRPr="00000000">
        <w:rPr>
          <w:rtl w:val="0"/>
        </w:rPr>
        <w:t xml:space="preserve"> A Short Story with a Twist</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qux8975f4xss" w:id="10"/>
      <w:bookmarkEnd w:id="10"/>
      <w:r w:rsidDel="00000000" w:rsidR="00000000" w:rsidRPr="00000000">
        <w:rPr>
          <w:b w:val="1"/>
          <w:color w:val="000000"/>
          <w:sz w:val="26"/>
          <w:szCs w:val="26"/>
          <w:rtl w:val="0"/>
        </w:rPr>
        <w:t xml:space="preserve"> SORA Video Prompt:</w:t>
      </w:r>
    </w:p>
    <w:p w:rsidR="00000000" w:rsidDel="00000000" w:rsidP="00000000" w:rsidRDefault="00000000" w:rsidRPr="00000000" w14:paraId="00000021">
      <w:pPr>
        <w:spacing w:after="240" w:before="240" w:lineRule="auto"/>
        <w:ind w:left="600" w:right="600" w:firstLine="0"/>
        <w:rPr/>
      </w:pPr>
      <w:r w:rsidDel="00000000" w:rsidR="00000000" w:rsidRPr="00000000">
        <w:rPr>
          <w:rtl w:val="0"/>
        </w:rPr>
        <w:t xml:space="preserve">Create a fast-paced, cinematic 15-second video of a short story with a twist. The story should feel like a mini movie with dramatic lighting, music and an unexpected ending. Start with a mysterious setup, a quick build-up, and then reveal a surprising twist at the end. Use a realistic animation style. Add suspenseful background music and captions.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500nkn6qotg" w:id="11"/>
      <w:bookmarkEnd w:id="11"/>
      <w:r w:rsidDel="00000000" w:rsidR="00000000" w:rsidRPr="00000000">
        <w:rPr>
          <w:b w:val="1"/>
          <w:color w:val="000000"/>
          <w:sz w:val="26"/>
          <w:szCs w:val="26"/>
          <w:rtl w:val="0"/>
        </w:rPr>
        <w:t xml:space="preserve">Scene-by-Scene Breakdown (15 seconds):</w:t>
      </w:r>
    </w:p>
    <w:p w:rsidR="00000000" w:rsidDel="00000000" w:rsidP="00000000" w:rsidRDefault="00000000" w:rsidRPr="00000000" w14:paraId="00000023">
      <w:pPr>
        <w:spacing w:after="240" w:before="240" w:lineRule="auto"/>
        <w:rPr/>
      </w:pPr>
      <w:r w:rsidDel="00000000" w:rsidR="00000000" w:rsidRPr="00000000">
        <w:rPr>
          <w:b w:val="1"/>
          <w:rtl w:val="0"/>
        </w:rPr>
        <w:t xml:space="preserve">Scene 1 (0-3 sec):</w:t>
        <w:br w:type="textWrapping"/>
      </w:r>
      <w:r w:rsidDel="00000000" w:rsidR="00000000" w:rsidRPr="00000000">
        <w:rPr>
          <w:i w:val="1"/>
          <w:rtl w:val="0"/>
        </w:rPr>
        <w:t xml:space="preserve">Visual:</w:t>
      </w:r>
      <w:r w:rsidDel="00000000" w:rsidR="00000000" w:rsidRPr="00000000">
        <w:rPr>
          <w:rtl w:val="0"/>
        </w:rPr>
        <w:t xml:space="preserve"> A young girl (age 10) walks alone through a foggy forest holding a teddy bear. The wind howls.</w:t>
        <w:br w:type="textWrapping"/>
      </w:r>
      <w:r w:rsidDel="00000000" w:rsidR="00000000" w:rsidRPr="00000000">
        <w:rPr>
          <w:i w:val="1"/>
          <w:rtl w:val="0"/>
        </w:rPr>
        <w:t xml:space="preserve">Audio:</w:t>
      </w:r>
      <w:r w:rsidDel="00000000" w:rsidR="00000000" w:rsidRPr="00000000">
        <w:rPr>
          <w:rtl w:val="0"/>
        </w:rPr>
        <w:t xml:space="preserve"> Soft eerie music builds tension.</w:t>
        <w:br w:type="textWrapping"/>
      </w:r>
      <w:r w:rsidDel="00000000" w:rsidR="00000000" w:rsidRPr="00000000">
        <w:rPr>
          <w:i w:val="1"/>
          <w:rtl w:val="0"/>
        </w:rPr>
        <w:t xml:space="preserve">Caption:</w:t>
      </w:r>
      <w:r w:rsidDel="00000000" w:rsidR="00000000" w:rsidRPr="00000000">
        <w:rPr>
          <w:rtl w:val="0"/>
        </w:rPr>
        <w:t xml:space="preserve"> “She lost her way… but not her courage.”</w:t>
      </w:r>
    </w:p>
    <w:p w:rsidR="00000000" w:rsidDel="00000000" w:rsidP="00000000" w:rsidRDefault="00000000" w:rsidRPr="00000000" w14:paraId="00000024">
      <w:pPr>
        <w:spacing w:after="240" w:before="240" w:lineRule="auto"/>
        <w:rPr/>
      </w:pPr>
      <w:r w:rsidDel="00000000" w:rsidR="00000000" w:rsidRPr="00000000">
        <w:rPr>
          <w:b w:val="1"/>
          <w:rtl w:val="0"/>
        </w:rPr>
        <w:t xml:space="preserve">Scene 2 (3-6 sec):</w:t>
        <w:br w:type="textWrapping"/>
      </w:r>
      <w:r w:rsidDel="00000000" w:rsidR="00000000" w:rsidRPr="00000000">
        <w:rPr>
          <w:rtl w:val="0"/>
        </w:rPr>
        <w:t xml:space="preserve"> </w:t>
      </w:r>
      <w:r w:rsidDel="00000000" w:rsidR="00000000" w:rsidRPr="00000000">
        <w:rPr>
          <w:i w:val="1"/>
          <w:rtl w:val="0"/>
        </w:rPr>
        <w:t xml:space="preserve">Visual:</w:t>
      </w:r>
      <w:r w:rsidDel="00000000" w:rsidR="00000000" w:rsidRPr="00000000">
        <w:rPr>
          <w:rtl w:val="0"/>
        </w:rPr>
        <w:t xml:space="preserve"> She hears whispers. A shadowy figure appears behind a tree. Her eyes widen.</w:t>
        <w:br w:type="textWrapping"/>
        <w:t xml:space="preserve"> </w:t>
      </w:r>
      <w:r w:rsidDel="00000000" w:rsidR="00000000" w:rsidRPr="00000000">
        <w:rPr>
          <w:i w:val="1"/>
          <w:rtl w:val="0"/>
        </w:rPr>
        <w:t xml:space="preserve">Audio:</w:t>
      </w:r>
      <w:r w:rsidDel="00000000" w:rsidR="00000000" w:rsidRPr="00000000">
        <w:rPr>
          <w:rtl w:val="0"/>
        </w:rPr>
        <w:t xml:space="preserve"> Heartbeat sound rises.</w:t>
        <w:br w:type="textWrapping"/>
        <w:t xml:space="preserve"> </w:t>
      </w:r>
      <w:r w:rsidDel="00000000" w:rsidR="00000000" w:rsidRPr="00000000">
        <w:rPr>
          <w:i w:val="1"/>
          <w:rtl w:val="0"/>
        </w:rPr>
        <w:t xml:space="preserve">Caption:</w:t>
      </w:r>
      <w:r w:rsidDel="00000000" w:rsidR="00000000" w:rsidRPr="00000000">
        <w:rPr>
          <w:rtl w:val="0"/>
        </w:rPr>
        <w:t xml:space="preserve"> “Someone is watching…”</w:t>
      </w:r>
    </w:p>
    <w:p w:rsidR="00000000" w:rsidDel="00000000" w:rsidP="00000000" w:rsidRDefault="00000000" w:rsidRPr="00000000" w14:paraId="00000025">
      <w:pPr>
        <w:spacing w:after="240" w:before="240" w:lineRule="auto"/>
        <w:rPr/>
      </w:pPr>
      <w:r w:rsidDel="00000000" w:rsidR="00000000" w:rsidRPr="00000000">
        <w:rPr>
          <w:b w:val="1"/>
          <w:rtl w:val="0"/>
        </w:rPr>
        <w:t xml:space="preserve">Scene 3 (6-10 sec):</w:t>
        <w:br w:type="textWrapping"/>
      </w:r>
      <w:r w:rsidDel="00000000" w:rsidR="00000000" w:rsidRPr="00000000">
        <w:rPr>
          <w:rtl w:val="0"/>
        </w:rPr>
        <w:t xml:space="preserve"> </w:t>
      </w:r>
      <w:r w:rsidDel="00000000" w:rsidR="00000000" w:rsidRPr="00000000">
        <w:rPr>
          <w:i w:val="1"/>
          <w:rtl w:val="0"/>
        </w:rPr>
        <w:t xml:space="preserve">Visual:</w:t>
      </w:r>
      <w:r w:rsidDel="00000000" w:rsidR="00000000" w:rsidRPr="00000000">
        <w:rPr>
          <w:rtl w:val="0"/>
        </w:rPr>
        <w:t xml:space="preserve"> The girl runs, trips, and falls. The shadowy figure slowly approaches.</w:t>
        <w:br w:type="textWrapping"/>
        <w:t xml:space="preserve"> </w:t>
      </w:r>
      <w:r w:rsidDel="00000000" w:rsidR="00000000" w:rsidRPr="00000000">
        <w:rPr>
          <w:i w:val="1"/>
          <w:rtl w:val="0"/>
        </w:rPr>
        <w:t xml:space="preserve">Audio:</w:t>
      </w:r>
      <w:r w:rsidDel="00000000" w:rsidR="00000000" w:rsidRPr="00000000">
        <w:rPr>
          <w:rtl w:val="0"/>
        </w:rPr>
        <w:t xml:space="preserve"> Music reaches a suspenseful peak.</w:t>
        <w:br w:type="textWrapping"/>
        <w:t xml:space="preserve"> </w:t>
      </w:r>
      <w:r w:rsidDel="00000000" w:rsidR="00000000" w:rsidRPr="00000000">
        <w:rPr>
          <w:i w:val="1"/>
          <w:rtl w:val="0"/>
        </w:rPr>
        <w:t xml:space="preserve">Caption:</w:t>
      </w:r>
      <w:r w:rsidDel="00000000" w:rsidR="00000000" w:rsidRPr="00000000">
        <w:rPr>
          <w:rtl w:val="0"/>
        </w:rPr>
        <w:t xml:space="preserve"> “No escape… or is there?”</w:t>
      </w:r>
    </w:p>
    <w:p w:rsidR="00000000" w:rsidDel="00000000" w:rsidP="00000000" w:rsidRDefault="00000000" w:rsidRPr="00000000" w14:paraId="00000026">
      <w:pPr>
        <w:spacing w:after="240" w:before="240" w:lineRule="auto"/>
        <w:rPr/>
      </w:pPr>
      <w:r w:rsidDel="00000000" w:rsidR="00000000" w:rsidRPr="00000000">
        <w:rPr>
          <w:b w:val="1"/>
          <w:rtl w:val="0"/>
        </w:rPr>
        <w:t xml:space="preserve">Scene 4 (10-13 sec):</w:t>
        <w:br w:type="textWrapping"/>
      </w:r>
      <w:r w:rsidDel="00000000" w:rsidR="00000000" w:rsidRPr="00000000">
        <w:rPr>
          <w:rtl w:val="0"/>
        </w:rPr>
        <w:t xml:space="preserve"> </w:t>
      </w:r>
      <w:r w:rsidDel="00000000" w:rsidR="00000000" w:rsidRPr="00000000">
        <w:rPr>
          <w:i w:val="1"/>
          <w:rtl w:val="0"/>
        </w:rPr>
        <w:t xml:space="preserve">Visual:</w:t>
      </w:r>
      <w:r w:rsidDel="00000000" w:rsidR="00000000" w:rsidRPr="00000000">
        <w:rPr>
          <w:rtl w:val="0"/>
        </w:rPr>
        <w:t xml:space="preserve"> As the figure steps into the light, it's revealed to be a robotic version of herself, holding out its hand.</w:t>
        <w:br w:type="textWrapping"/>
        <w:t xml:space="preserve"> </w:t>
      </w:r>
      <w:r w:rsidDel="00000000" w:rsidR="00000000" w:rsidRPr="00000000">
        <w:rPr>
          <w:i w:val="1"/>
          <w:rtl w:val="0"/>
        </w:rPr>
        <w:t xml:space="preserve">Audio:</w:t>
      </w:r>
      <w:r w:rsidDel="00000000" w:rsidR="00000000" w:rsidRPr="00000000">
        <w:rPr>
          <w:rtl w:val="0"/>
        </w:rPr>
        <w:t xml:space="preserve"> Music cuts sharply.</w:t>
        <w:br w:type="textWrapping"/>
        <w:t xml:space="preserve"> </w:t>
      </w:r>
      <w:r w:rsidDel="00000000" w:rsidR="00000000" w:rsidRPr="00000000">
        <w:rPr>
          <w:i w:val="1"/>
          <w:rtl w:val="0"/>
        </w:rPr>
        <w:t xml:space="preserve">Caption:</w:t>
      </w:r>
      <w:r w:rsidDel="00000000" w:rsidR="00000000" w:rsidRPr="00000000">
        <w:rPr>
          <w:rtl w:val="0"/>
        </w:rPr>
        <w:t xml:space="preserve"> “It’s her… from the future?”</w:t>
      </w:r>
    </w:p>
    <w:p w:rsidR="00000000" w:rsidDel="00000000" w:rsidP="00000000" w:rsidRDefault="00000000" w:rsidRPr="00000000" w14:paraId="00000027">
      <w:pPr>
        <w:spacing w:after="240" w:before="240" w:lineRule="auto"/>
        <w:rPr/>
      </w:pPr>
      <w:r w:rsidDel="00000000" w:rsidR="00000000" w:rsidRPr="00000000">
        <w:rPr>
          <w:b w:val="1"/>
          <w:rtl w:val="0"/>
        </w:rPr>
        <w:t xml:space="preserve">Scene 5 (13-15 sec):</w:t>
        <w:br w:type="textWrapping"/>
      </w:r>
      <w:r w:rsidDel="00000000" w:rsidR="00000000" w:rsidRPr="00000000">
        <w:rPr>
          <w:rtl w:val="0"/>
        </w:rPr>
        <w:t xml:space="preserve"> </w:t>
      </w:r>
      <w:r w:rsidDel="00000000" w:rsidR="00000000" w:rsidRPr="00000000">
        <w:rPr>
          <w:i w:val="1"/>
          <w:rtl w:val="0"/>
        </w:rPr>
        <w:t xml:space="preserve">Visual:</w:t>
      </w:r>
      <w:r w:rsidDel="00000000" w:rsidR="00000000" w:rsidRPr="00000000">
        <w:rPr>
          <w:rtl w:val="0"/>
        </w:rPr>
        <w:t xml:space="preserve"> They both smile. The forest clears. Bright light shines through the trees.</w:t>
        <w:br w:type="textWrapping"/>
        <w:t xml:space="preserve"> </w:t>
      </w:r>
      <w:r w:rsidDel="00000000" w:rsidR="00000000" w:rsidRPr="00000000">
        <w:rPr>
          <w:i w:val="1"/>
          <w:rtl w:val="0"/>
        </w:rPr>
        <w:t xml:space="preserve">Audio:</w:t>
      </w:r>
      <w:r w:rsidDel="00000000" w:rsidR="00000000" w:rsidRPr="00000000">
        <w:rPr>
          <w:rtl w:val="0"/>
        </w:rPr>
        <w:t xml:space="preserve"> Hopeful music swells briefly.</w:t>
        <w:br w:type="textWrapping"/>
        <w:t xml:space="preserve"> </w:t>
      </w:r>
      <w:r w:rsidDel="00000000" w:rsidR="00000000" w:rsidRPr="00000000">
        <w:rPr>
          <w:i w:val="1"/>
          <w:rtl w:val="0"/>
        </w:rPr>
        <w:t xml:space="preserve">Caption:</w:t>
      </w:r>
      <w:r w:rsidDel="00000000" w:rsidR="00000000" w:rsidRPr="00000000">
        <w:rPr>
          <w:rtl w:val="0"/>
        </w:rPr>
        <w:t xml:space="preserve"> “The past meets the future.”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4lez5mvl9o0" w:id="12"/>
      <w:bookmarkEnd w:id="12"/>
      <w:r w:rsidDel="00000000" w:rsidR="00000000" w:rsidRPr="00000000">
        <w:rPr>
          <w:b w:val="1"/>
          <w:color w:val="000000"/>
          <w:sz w:val="26"/>
          <w:szCs w:val="26"/>
          <w:rtl w:val="0"/>
        </w:rPr>
        <w:t xml:space="preserve"> Notes for SORA:</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rtl w:val="0"/>
        </w:rPr>
        <w:t xml:space="preserve">Style: Realistic animation with cinematic lighting</w:t>
        <w:br w:type="textWrapping"/>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Tone: Mysterious, dramatic, with a hopeful ending</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Music: Start eerie, end with soft inspiring tones</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Captions: Keep short and punchy for fast reading</w:t>
        <w:br w:type="textWrapping"/>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tl w:val="0"/>
        </w:rPr>
        <w:t xml:space="preserve">Target Duration: Exactly 15 seconds</w: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22"/>
          <w:szCs w:val="22"/>
        </w:rPr>
      </w:pPr>
      <w:bookmarkStart w:colFirst="0" w:colLast="0" w:name="_n83ek19hemwr" w:id="13"/>
      <w:bookmarkEnd w:id="13"/>
      <w:r w:rsidDel="00000000" w:rsidR="00000000" w:rsidRPr="00000000">
        <w:rPr>
          <w:b w:val="1"/>
          <w:sz w:val="22"/>
          <w:szCs w:val="22"/>
          <w:rtl w:val="0"/>
        </w:rPr>
        <w:t xml:space="preserve">Practice Activity (Without Direct SORA Access)</w:t>
      </w:r>
    </w:p>
    <w:p w:rsidR="00000000" w:rsidDel="00000000" w:rsidP="00000000" w:rsidRDefault="00000000" w:rsidRPr="00000000" w14:paraId="0000002F">
      <w:pPr>
        <w:spacing w:after="240" w:before="240" w:lineRule="auto"/>
        <w:rPr/>
      </w:pPr>
      <w:r w:rsidDel="00000000" w:rsidR="00000000" w:rsidRPr="00000000">
        <w:rPr>
          <w:rtl w:val="0"/>
        </w:rPr>
        <w:t xml:space="preserve">Since direct access to SORA was unavailable, I used alternative tools to simulate the video concept for the "Short Story with a Twist."</w:t>
      </w:r>
    </w:p>
    <w:p w:rsidR="00000000" w:rsidDel="00000000" w:rsidP="00000000" w:rsidRDefault="00000000" w:rsidRPr="00000000" w14:paraId="00000030">
      <w:pPr>
        <w:pStyle w:val="Heading3"/>
        <w:keepNext w:val="0"/>
        <w:keepLines w:val="0"/>
        <w:spacing w:before="280" w:lineRule="auto"/>
        <w:rPr>
          <w:b w:val="1"/>
          <w:color w:val="000000"/>
          <w:sz w:val="22"/>
          <w:szCs w:val="22"/>
        </w:rPr>
      </w:pPr>
      <w:bookmarkStart w:colFirst="0" w:colLast="0" w:name="_ac3tee6b9z6p" w:id="14"/>
      <w:bookmarkEnd w:id="14"/>
      <w:r w:rsidDel="00000000" w:rsidR="00000000" w:rsidRPr="00000000">
        <w:rPr>
          <w:b w:val="1"/>
          <w:color w:val="000000"/>
          <w:sz w:val="22"/>
          <w:szCs w:val="22"/>
          <w:rtl w:val="0"/>
        </w:rPr>
        <w:t xml:space="preserve">1. Keyframe Generation using DALL·E</w:t>
      </w:r>
    </w:p>
    <w:p w:rsidR="00000000" w:rsidDel="00000000" w:rsidP="00000000" w:rsidRDefault="00000000" w:rsidRPr="00000000" w14:paraId="00000031">
      <w:pPr>
        <w:spacing w:after="240" w:before="240" w:lineRule="auto"/>
        <w:rPr/>
      </w:pPr>
      <w:r w:rsidDel="00000000" w:rsidR="00000000" w:rsidRPr="00000000">
        <w:rPr>
          <w:rtl w:val="0"/>
        </w:rPr>
        <w:t xml:space="preserve">I used DALL·E to generate realistic keyframes for each scene in the story:</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Scene 1:</w:t>
      </w:r>
      <w:r w:rsidDel="00000000" w:rsidR="00000000" w:rsidRPr="00000000">
        <w:rPr>
          <w:rtl w:val="0"/>
        </w:rPr>
        <w:t xml:space="preserve"> A young girl holding a teddy bear walking through a foggy forest</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Scene 2:</w:t>
      </w:r>
      <w:r w:rsidDel="00000000" w:rsidR="00000000" w:rsidRPr="00000000">
        <w:rPr>
          <w:rtl w:val="0"/>
        </w:rPr>
        <w:t xml:space="preserve"> A shadowy figure watching from behind a tree</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Scene 3:</w:t>
      </w:r>
      <w:r w:rsidDel="00000000" w:rsidR="00000000" w:rsidRPr="00000000">
        <w:rPr>
          <w:rtl w:val="0"/>
        </w:rPr>
        <w:t xml:space="preserve"> The girl running and falling in the forest</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Scene 4:</w:t>
      </w:r>
      <w:r w:rsidDel="00000000" w:rsidR="00000000" w:rsidRPr="00000000">
        <w:rPr>
          <w:rtl w:val="0"/>
        </w:rPr>
        <w:t xml:space="preserve"> A robotic version of the girl appearing and offering her hand</w:t>
        <w:br w:type="textWrapping"/>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Scene 5:</w:t>
      </w:r>
      <w:r w:rsidDel="00000000" w:rsidR="00000000" w:rsidRPr="00000000">
        <w:rPr>
          <w:rtl w:val="0"/>
        </w:rPr>
        <w:t xml:space="preserve"> The girl and robot smiling as sunlight breaks through the trees</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These images visually represented the five scenes in my 15-second video concept.</w:t>
      </w:r>
    </w:p>
    <w:p w:rsidR="00000000" w:rsidDel="00000000" w:rsidP="00000000" w:rsidRDefault="00000000" w:rsidRPr="00000000" w14:paraId="00000038">
      <w:pPr>
        <w:pStyle w:val="Heading3"/>
        <w:keepNext w:val="0"/>
        <w:keepLines w:val="0"/>
        <w:spacing w:before="280" w:lineRule="auto"/>
        <w:rPr>
          <w:b w:val="1"/>
          <w:color w:val="000000"/>
          <w:sz w:val="22"/>
          <w:szCs w:val="22"/>
        </w:rPr>
      </w:pPr>
      <w:bookmarkStart w:colFirst="0" w:colLast="0" w:name="_652obt66usl4" w:id="15"/>
      <w:bookmarkEnd w:id="15"/>
      <w:r w:rsidDel="00000000" w:rsidR="00000000" w:rsidRPr="00000000">
        <w:rPr>
          <w:b w:val="1"/>
          <w:color w:val="000000"/>
          <w:sz w:val="22"/>
          <w:szCs w:val="22"/>
          <w:rtl w:val="0"/>
        </w:rPr>
        <w:t xml:space="preserve">2. Simulated Video Creation using Canva/CapCut</w:t>
      </w:r>
    </w:p>
    <w:p w:rsidR="00000000" w:rsidDel="00000000" w:rsidP="00000000" w:rsidRDefault="00000000" w:rsidRPr="00000000" w14:paraId="00000039">
      <w:pPr>
        <w:spacing w:after="240" w:before="240" w:lineRule="auto"/>
        <w:rPr/>
      </w:pPr>
      <w:r w:rsidDel="00000000" w:rsidR="00000000" w:rsidRPr="00000000">
        <w:rPr>
          <w:rtl w:val="0"/>
        </w:rPr>
        <w:t xml:space="preserve">I used </w:t>
      </w:r>
      <w:r w:rsidDel="00000000" w:rsidR="00000000" w:rsidRPr="00000000">
        <w:rPr>
          <w:b w:val="1"/>
          <w:rtl w:val="0"/>
        </w:rPr>
        <w:t xml:space="preserve">[insert your tool: Canva or CapCut]</w:t>
      </w:r>
      <w:r w:rsidDel="00000000" w:rsidR="00000000" w:rsidRPr="00000000">
        <w:rPr>
          <w:rtl w:val="0"/>
        </w:rPr>
        <w:t xml:space="preserve"> to simulate the video:</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Imported the 5 DALL·E-generated images</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Set each image duration to ~3 seconds</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Added smooth transitions between scenes</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Included captions based on my scene-by-scene script</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Added background music: eerie at the start, hopeful at the end</w:t>
        <w:br w:type="textWrapping"/>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rtl w:val="0"/>
        </w:rPr>
        <w:t xml:space="preserve">(Optional) [If done:] Added AI-generated narration to bring the story to life</w:t>
        <w:br w:type="textWrapping"/>
      </w:r>
    </w:p>
    <w:p w:rsidR="00000000" w:rsidDel="00000000" w:rsidP="00000000" w:rsidRDefault="00000000" w:rsidRPr="00000000" w14:paraId="00000040">
      <w:pPr>
        <w:pStyle w:val="Heading3"/>
        <w:keepNext w:val="0"/>
        <w:keepLines w:val="0"/>
        <w:spacing w:before="280" w:lineRule="auto"/>
        <w:rPr>
          <w:b w:val="1"/>
          <w:color w:val="000000"/>
          <w:sz w:val="22"/>
          <w:szCs w:val="22"/>
        </w:rPr>
      </w:pPr>
      <w:bookmarkStart w:colFirst="0" w:colLast="0" w:name="_ozpfz9csvq6q" w:id="16"/>
      <w:bookmarkEnd w:id="16"/>
      <w:r w:rsidDel="00000000" w:rsidR="00000000" w:rsidRPr="00000000">
        <w:rPr>
          <w:b w:val="1"/>
          <w:color w:val="000000"/>
          <w:sz w:val="22"/>
          <w:szCs w:val="22"/>
          <w:rtl w:val="0"/>
        </w:rPr>
        <w:t xml:space="preserve">3. Final Output</w:t>
      </w:r>
    </w:p>
    <w:p w:rsidR="00000000" w:rsidDel="00000000" w:rsidP="00000000" w:rsidRDefault="00000000" w:rsidRPr="00000000" w14:paraId="00000041">
      <w:pPr>
        <w:spacing w:after="240" w:before="240" w:lineRule="auto"/>
        <w:rPr/>
      </w:pPr>
      <w:r w:rsidDel="00000000" w:rsidR="00000000" w:rsidRPr="00000000">
        <w:rPr>
          <w:rtl w:val="0"/>
        </w:rPr>
        <w:t xml:space="preserve">The simulated video follows the original concept:</w:t>
      </w:r>
    </w:p>
    <w:p w:rsidR="00000000" w:rsidDel="00000000" w:rsidP="00000000" w:rsidRDefault="00000000" w:rsidRPr="00000000" w14:paraId="00000042">
      <w:pPr>
        <w:numPr>
          <w:ilvl w:val="0"/>
          <w:numId w:val="3"/>
        </w:numPr>
        <w:spacing w:after="0" w:afterAutospacing="0" w:before="240" w:lineRule="auto"/>
        <w:ind w:left="720" w:hanging="360"/>
        <w:rPr>
          <w:sz w:val="24"/>
          <w:szCs w:val="24"/>
        </w:rPr>
      </w:pPr>
      <w:r w:rsidDel="00000000" w:rsidR="00000000" w:rsidRPr="00000000">
        <w:rPr>
          <w:rtl w:val="0"/>
        </w:rPr>
        <w:t xml:space="preserve">It creates suspense, introduces a mysterious character, and ends with a surprising and hopeful twist.</w:t>
      </w:r>
      <w:r w:rsidDel="00000000" w:rsidR="00000000" w:rsidRPr="00000000">
        <w:rPr>
          <w:sz w:val="24"/>
          <w:szCs w:val="24"/>
          <w:rtl w:val="0"/>
        </w:rPr>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Duration: 15 seconds</w:t>
        <w:br w:type="textWrapping"/>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rtl w:val="0"/>
        </w:rPr>
        <w:t xml:space="preserve">Tools used: DALL·E for images, Canva/CapCut for video, [optional: text-to-speech for narration]</w:t>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