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E2FAB" w14:textId="5AA57A1B" w:rsidR="003E1F85" w:rsidRPr="005E4DE1" w:rsidRDefault="003E1F85" w:rsidP="005E4DE1">
      <w:pPr>
        <w:rPr>
          <w:rFonts w:ascii="Times New Roman" w:hAnsi="Times New Roman" w:cs="Times New Roman"/>
          <w:sz w:val="24"/>
          <w:szCs w:val="24"/>
        </w:rPr>
      </w:pPr>
      <w:r w:rsidRPr="005E4DE1">
        <w:rPr>
          <w:rFonts w:ascii="Times New Roman" w:hAnsi="Times New Roman" w:cs="Times New Roman"/>
          <w:sz w:val="24"/>
          <w:szCs w:val="24"/>
        </w:rPr>
        <w:t>The interpersonal communication skills I choose to improve throughout this course are</w:t>
      </w:r>
      <w:r w:rsidR="005E4DE1" w:rsidRPr="005E4DE1">
        <w:rPr>
          <w:rFonts w:ascii="Times New Roman" w:hAnsi="Times New Roman" w:cs="Times New Roman"/>
          <w:sz w:val="24"/>
          <w:szCs w:val="24"/>
        </w:rPr>
        <w:t>:</w:t>
      </w:r>
      <w:r w:rsidRPr="005E4DE1">
        <w:rPr>
          <w:rFonts w:ascii="Times New Roman" w:hAnsi="Times New Roman" w:cs="Times New Roman"/>
          <w:sz w:val="24"/>
          <w:szCs w:val="24"/>
        </w:rPr>
        <w:t xml:space="preserve"> </w:t>
      </w:r>
      <w:r w:rsidR="005E4DE1">
        <w:rPr>
          <w:rFonts w:ascii="Times New Roman" w:hAnsi="Times New Roman" w:cs="Times New Roman"/>
          <w:sz w:val="24"/>
          <w:szCs w:val="24"/>
        </w:rPr>
        <w:t>Effective use of silence, listening with the intent to understand rather than with the intent to reply, Pontificate onto others less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2299" w:rsidRPr="005E4DE1" w14:paraId="1874E711" w14:textId="77777777" w:rsidTr="005E4DE1">
        <w:tc>
          <w:tcPr>
            <w:tcW w:w="2337" w:type="dxa"/>
            <w:shd w:val="clear" w:color="auto" w:fill="FFFF00"/>
          </w:tcPr>
          <w:p w14:paraId="438AE15B" w14:textId="4C2C08FB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E4DE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MODULE ONE</w:t>
            </w:r>
          </w:p>
        </w:tc>
        <w:tc>
          <w:tcPr>
            <w:tcW w:w="2337" w:type="dxa"/>
            <w:shd w:val="clear" w:color="auto" w:fill="FFFF00"/>
          </w:tcPr>
          <w:p w14:paraId="41F44968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338" w:type="dxa"/>
            <w:shd w:val="clear" w:color="auto" w:fill="FFFF00"/>
          </w:tcPr>
          <w:p w14:paraId="53B10375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338" w:type="dxa"/>
            <w:shd w:val="clear" w:color="auto" w:fill="FFFF00"/>
          </w:tcPr>
          <w:p w14:paraId="48DE6FD4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3E1F85" w:rsidRPr="005E4DE1" w14:paraId="58C65CCB" w14:textId="77777777" w:rsidTr="005E4DE1">
        <w:tc>
          <w:tcPr>
            <w:tcW w:w="2337" w:type="dxa"/>
          </w:tcPr>
          <w:p w14:paraId="1E977ECD" w14:textId="77777777" w:rsidR="003E1F85" w:rsidRPr="005E4DE1" w:rsidRDefault="003E1F85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and Date</w:t>
            </w:r>
          </w:p>
        </w:tc>
        <w:tc>
          <w:tcPr>
            <w:tcW w:w="2337" w:type="dxa"/>
          </w:tcPr>
          <w:p w14:paraId="34E8437C" w14:textId="77777777" w:rsidR="003E1F85" w:rsidRPr="005E4DE1" w:rsidRDefault="003E1F85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Practiced with</w:t>
            </w:r>
          </w:p>
        </w:tc>
        <w:tc>
          <w:tcPr>
            <w:tcW w:w="2338" w:type="dxa"/>
          </w:tcPr>
          <w:p w14:paraId="4D71AAB0" w14:textId="77777777" w:rsidR="003E1F85" w:rsidRPr="005E4DE1" w:rsidRDefault="003E1F85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Strategies </w:t>
            </w:r>
          </w:p>
        </w:tc>
        <w:tc>
          <w:tcPr>
            <w:tcW w:w="2338" w:type="dxa"/>
          </w:tcPr>
          <w:p w14:paraId="1CADF616" w14:textId="77777777" w:rsidR="003E1F85" w:rsidRPr="005E4DE1" w:rsidRDefault="003E1F85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Outcomes</w:t>
            </w:r>
          </w:p>
        </w:tc>
      </w:tr>
      <w:tr w:rsidR="003E1F85" w:rsidRPr="005E4DE1" w14:paraId="5EC0E793" w14:textId="77777777" w:rsidTr="005E4DE1">
        <w:tc>
          <w:tcPr>
            <w:tcW w:w="2337" w:type="dxa"/>
          </w:tcPr>
          <w:p w14:paraId="4CE2B76E" w14:textId="3A504364" w:rsidR="003E1F85" w:rsidRPr="005E4DE1" w:rsidRDefault="003E1F85" w:rsidP="005E4DE1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37" w:type="dxa"/>
          </w:tcPr>
          <w:p w14:paraId="174BFD1F" w14:textId="047DCF18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93A5358" w14:textId="697E7AB2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D9C42F1" w14:textId="3435FA99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F85" w:rsidRPr="005E4DE1" w14:paraId="4E2186DA" w14:textId="77777777" w:rsidTr="005E4DE1">
        <w:tc>
          <w:tcPr>
            <w:tcW w:w="2337" w:type="dxa"/>
          </w:tcPr>
          <w:p w14:paraId="2980CBF1" w14:textId="34362CB8" w:rsidR="003E1F85" w:rsidRPr="005E4DE1" w:rsidRDefault="003E1F85" w:rsidP="005E4DE1">
            <w:pPr>
              <w:pStyle w:val="ListParagraph"/>
              <w:numPr>
                <w:ilvl w:val="0"/>
                <w:numId w:val="1"/>
              </w:numPr>
              <w:ind w:left="250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1E707FD" w14:textId="150F8B1F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72A67FF" w14:textId="45F64DB2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0E4A1D7" w14:textId="322B660A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F85" w:rsidRPr="005E4DE1" w14:paraId="4383DD66" w14:textId="77777777" w:rsidTr="005E4DE1">
        <w:tc>
          <w:tcPr>
            <w:tcW w:w="2337" w:type="dxa"/>
          </w:tcPr>
          <w:p w14:paraId="773F398D" w14:textId="6883C85F" w:rsidR="003E1F85" w:rsidRPr="005E4DE1" w:rsidRDefault="003E1F85" w:rsidP="005E4DE1">
            <w:pPr>
              <w:pStyle w:val="ListParagraph"/>
              <w:numPr>
                <w:ilvl w:val="0"/>
                <w:numId w:val="1"/>
              </w:numPr>
              <w:ind w:left="250" w:hanging="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9C64080" w14:textId="7D9F108C" w:rsidR="00F26237" w:rsidRPr="005E4DE1" w:rsidRDefault="00F26237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5A5644A" w14:textId="3B030336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505330A" w14:textId="1058D57E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F85" w:rsidRPr="005E4DE1" w14:paraId="3EA07DBB" w14:textId="77777777" w:rsidTr="005E4DE1">
        <w:tc>
          <w:tcPr>
            <w:tcW w:w="2337" w:type="dxa"/>
          </w:tcPr>
          <w:p w14:paraId="34D178EF" w14:textId="22AAE085" w:rsidR="003E1F85" w:rsidRPr="005E4DE1" w:rsidRDefault="003E1F85" w:rsidP="005E4DE1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7A14DA6" w14:textId="618A6386" w:rsidR="00F26237" w:rsidRPr="005E4DE1" w:rsidRDefault="00F26237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22CC25A" w14:textId="7EF03E13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A28E9DC" w14:textId="5A4AB435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F85" w:rsidRPr="005E4DE1" w14:paraId="661C498B" w14:textId="77777777" w:rsidTr="005E4DE1">
        <w:tc>
          <w:tcPr>
            <w:tcW w:w="2337" w:type="dxa"/>
          </w:tcPr>
          <w:p w14:paraId="2E043C7C" w14:textId="10741966" w:rsidR="003E1F85" w:rsidRPr="005E4DE1" w:rsidRDefault="003E1F85" w:rsidP="005E4DE1">
            <w:pPr>
              <w:pStyle w:val="ListParagraph"/>
              <w:numPr>
                <w:ilvl w:val="0"/>
                <w:numId w:val="1"/>
              </w:numPr>
              <w:ind w:left="160" w:hanging="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58A0845" w14:textId="1E927EE0" w:rsidR="00B276C5" w:rsidRPr="005E4DE1" w:rsidRDefault="00B276C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B6BF64A" w14:textId="7A154F5C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7D449B4" w14:textId="1518F901" w:rsidR="003E1F85" w:rsidRPr="005E4DE1" w:rsidRDefault="003E1F85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299" w:rsidRPr="005E4DE1" w14:paraId="2510E95F" w14:textId="77777777" w:rsidTr="005E4DE1">
        <w:tc>
          <w:tcPr>
            <w:tcW w:w="2337" w:type="dxa"/>
            <w:shd w:val="clear" w:color="auto" w:fill="FFFF00"/>
          </w:tcPr>
          <w:p w14:paraId="312E7112" w14:textId="20E09618" w:rsidR="00212299" w:rsidRPr="005E4DE1" w:rsidRDefault="00212299" w:rsidP="005E4DE1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sz w:val="24"/>
                <w:szCs w:val="24"/>
              </w:rPr>
              <w:t>MODULE 2</w:t>
            </w:r>
          </w:p>
        </w:tc>
        <w:tc>
          <w:tcPr>
            <w:tcW w:w="2337" w:type="dxa"/>
            <w:shd w:val="clear" w:color="auto" w:fill="FFFF00"/>
          </w:tcPr>
          <w:p w14:paraId="5DB49601" w14:textId="77777777" w:rsidR="00212299" w:rsidRPr="005E4DE1" w:rsidRDefault="00212299" w:rsidP="005E4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FFFF00"/>
          </w:tcPr>
          <w:p w14:paraId="73EB95BA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FFFF00"/>
          </w:tcPr>
          <w:p w14:paraId="2FDBF9F5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DE1" w:rsidRPr="005E4DE1" w14:paraId="3BDE3593" w14:textId="77777777" w:rsidTr="005E4DE1">
        <w:tc>
          <w:tcPr>
            <w:tcW w:w="2337" w:type="dxa"/>
            <w:shd w:val="clear" w:color="auto" w:fill="auto"/>
          </w:tcPr>
          <w:p w14:paraId="357452A4" w14:textId="4B199F01" w:rsidR="005E4DE1" w:rsidRPr="005E4DE1" w:rsidRDefault="005E4DE1" w:rsidP="005E4DE1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and Date</w:t>
            </w:r>
          </w:p>
        </w:tc>
        <w:tc>
          <w:tcPr>
            <w:tcW w:w="2337" w:type="dxa"/>
            <w:shd w:val="clear" w:color="auto" w:fill="auto"/>
          </w:tcPr>
          <w:p w14:paraId="4A931E9E" w14:textId="30F5CD78" w:rsidR="005E4DE1" w:rsidRPr="005E4DE1" w:rsidRDefault="005E4DE1" w:rsidP="005E4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Practiced with</w:t>
            </w:r>
          </w:p>
        </w:tc>
        <w:tc>
          <w:tcPr>
            <w:tcW w:w="2338" w:type="dxa"/>
            <w:shd w:val="clear" w:color="auto" w:fill="auto"/>
          </w:tcPr>
          <w:p w14:paraId="090A605A" w14:textId="60D841D8" w:rsidR="005E4DE1" w:rsidRPr="005E4DE1" w:rsidRDefault="005E4DE1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Strategies </w:t>
            </w:r>
          </w:p>
        </w:tc>
        <w:tc>
          <w:tcPr>
            <w:tcW w:w="2338" w:type="dxa"/>
            <w:shd w:val="clear" w:color="auto" w:fill="auto"/>
          </w:tcPr>
          <w:p w14:paraId="6E1F2513" w14:textId="6362DFB9" w:rsidR="005E4DE1" w:rsidRPr="005E4DE1" w:rsidRDefault="005E4DE1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Outcomes</w:t>
            </w:r>
          </w:p>
        </w:tc>
      </w:tr>
      <w:tr w:rsidR="005E4DE1" w:rsidRPr="005E4DE1" w14:paraId="09C5B029" w14:textId="77777777" w:rsidTr="005E4DE1">
        <w:tc>
          <w:tcPr>
            <w:tcW w:w="2337" w:type="dxa"/>
            <w:shd w:val="clear" w:color="auto" w:fill="auto"/>
          </w:tcPr>
          <w:p w14:paraId="360530BF" w14:textId="0399BA67" w:rsidR="005E4DE1" w:rsidRPr="005E4DE1" w:rsidRDefault="005E4DE1" w:rsidP="005E4D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shd w:val="clear" w:color="auto" w:fill="auto"/>
          </w:tcPr>
          <w:p w14:paraId="740BB23D" w14:textId="77777777" w:rsidR="005E4DE1" w:rsidRPr="005E4DE1" w:rsidRDefault="005E4DE1" w:rsidP="005E4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sz w:val="24"/>
                <w:szCs w:val="24"/>
              </w:rPr>
              <w:t>Placeholder</w:t>
            </w:r>
          </w:p>
          <w:p w14:paraId="002BD48D" w14:textId="7B94CB7D" w:rsidR="005E4DE1" w:rsidRPr="005E4DE1" w:rsidRDefault="005E4DE1" w:rsidP="005E4DE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Placeholder</w:t>
            </w:r>
          </w:p>
        </w:tc>
        <w:tc>
          <w:tcPr>
            <w:tcW w:w="2338" w:type="dxa"/>
            <w:shd w:val="clear" w:color="auto" w:fill="auto"/>
          </w:tcPr>
          <w:p w14:paraId="2C85CB70" w14:textId="23B1D693" w:rsidR="005E4DE1" w:rsidRPr="005E4DE1" w:rsidRDefault="005E4DE1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Placeholder</w:t>
            </w:r>
          </w:p>
        </w:tc>
        <w:tc>
          <w:tcPr>
            <w:tcW w:w="2338" w:type="dxa"/>
            <w:shd w:val="clear" w:color="auto" w:fill="auto"/>
          </w:tcPr>
          <w:p w14:paraId="23DA5398" w14:textId="7997086E" w:rsidR="005E4DE1" w:rsidRPr="005E4DE1" w:rsidRDefault="005E4DE1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Placeholder</w:t>
            </w:r>
          </w:p>
        </w:tc>
      </w:tr>
    </w:tbl>
    <w:p w14:paraId="09F25744" w14:textId="77777777" w:rsidR="003E1F85" w:rsidRPr="005E4DE1" w:rsidRDefault="003E1F85" w:rsidP="005E4DE1">
      <w:pPr>
        <w:rPr>
          <w:rFonts w:ascii="Times New Roman" w:hAnsi="Times New Roman" w:cs="Times New Roman"/>
          <w:sz w:val="24"/>
          <w:szCs w:val="24"/>
        </w:rPr>
      </w:pPr>
    </w:p>
    <w:sectPr w:rsidR="003E1F85" w:rsidRPr="005E4D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2A69F" w14:textId="77777777" w:rsidR="0045652F" w:rsidRDefault="0045652F" w:rsidP="00AF5ACE">
      <w:pPr>
        <w:spacing w:after="0" w:line="240" w:lineRule="auto"/>
      </w:pPr>
      <w:r>
        <w:separator/>
      </w:r>
    </w:p>
  </w:endnote>
  <w:endnote w:type="continuationSeparator" w:id="0">
    <w:p w14:paraId="4A080D60" w14:textId="77777777" w:rsidR="0045652F" w:rsidRDefault="0045652F" w:rsidP="00AF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E8FE4" w14:textId="77777777" w:rsidR="0045652F" w:rsidRDefault="0045652F" w:rsidP="00AF5ACE">
      <w:pPr>
        <w:spacing w:after="0" w:line="240" w:lineRule="auto"/>
      </w:pPr>
      <w:r>
        <w:separator/>
      </w:r>
    </w:p>
  </w:footnote>
  <w:footnote w:type="continuationSeparator" w:id="0">
    <w:p w14:paraId="3D99D7BB" w14:textId="77777777" w:rsidR="0045652F" w:rsidRDefault="0045652F" w:rsidP="00AF5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  <w:sz w:val="24"/>
        <w:szCs w:val="24"/>
      </w:rPr>
      <w:id w:val="1150087845"/>
      <w:docPartObj>
        <w:docPartGallery w:val="Page Numbers (Top of Page)"/>
        <w:docPartUnique/>
      </w:docPartObj>
    </w:sdtPr>
    <w:sdtEndPr>
      <w:rPr>
        <w:b w:val="0"/>
        <w:noProof/>
      </w:rPr>
    </w:sdtEndPr>
    <w:sdtContent>
      <w:p w14:paraId="70F5166B" w14:textId="681889D5" w:rsidR="00AF5ACE" w:rsidRPr="005E4DE1" w:rsidRDefault="00AF5ACE" w:rsidP="005E4DE1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5E4DE1">
          <w:rPr>
            <w:rFonts w:ascii="Times New Roman" w:hAnsi="Times New Roman" w:cs="Times New Roman"/>
            <w:b/>
            <w:sz w:val="24"/>
            <w:szCs w:val="24"/>
          </w:rPr>
          <w:t xml:space="preserve">PRACTICE LOG    </w:t>
        </w:r>
        <w:r w:rsidRPr="005E4DE1"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                     </w:t>
        </w:r>
        <w:r w:rsidR="005E4DE1">
          <w:rPr>
            <w:rFonts w:ascii="Times New Roman" w:hAnsi="Times New Roman" w:cs="Times New Roman"/>
            <w:sz w:val="24"/>
            <w:szCs w:val="24"/>
          </w:rPr>
          <w:t xml:space="preserve">     </w:t>
        </w:r>
        <w:r w:rsidR="005E4DE1" w:rsidRPr="005E4DE1">
          <w:rPr>
            <w:rFonts w:ascii="Times New Roman" w:hAnsi="Times New Roman" w:cs="Times New Roman"/>
            <w:sz w:val="24"/>
            <w:szCs w:val="24"/>
          </w:rPr>
          <w:t>Hellwig, Ashton</w:t>
        </w:r>
        <w:r w:rsidRPr="005E4DE1">
          <w:rPr>
            <w:rFonts w:ascii="Times New Roman" w:hAnsi="Times New Roman" w:cs="Times New Roman"/>
            <w:sz w:val="24"/>
            <w:szCs w:val="24"/>
          </w:rPr>
          <w:t xml:space="preserve">     p. </w:t>
        </w:r>
        <w:r w:rsidRPr="005E4DE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E4DE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E4DE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E4DE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E4DE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141EF34" w14:textId="77777777" w:rsidR="00AF5ACE" w:rsidRPr="005E4DE1" w:rsidRDefault="00AF5AC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615B"/>
    <w:multiLevelType w:val="hybridMultilevel"/>
    <w:tmpl w:val="382C7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1E7B"/>
    <w:multiLevelType w:val="hybridMultilevel"/>
    <w:tmpl w:val="0A780B8C"/>
    <w:lvl w:ilvl="0" w:tplc="3C20F588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85"/>
    <w:rsid w:val="00212299"/>
    <w:rsid w:val="00256D33"/>
    <w:rsid w:val="003E1F85"/>
    <w:rsid w:val="0045652F"/>
    <w:rsid w:val="005C31DA"/>
    <w:rsid w:val="005E4DE1"/>
    <w:rsid w:val="0070029E"/>
    <w:rsid w:val="0077140D"/>
    <w:rsid w:val="007E6290"/>
    <w:rsid w:val="00A77077"/>
    <w:rsid w:val="00AF5ACE"/>
    <w:rsid w:val="00B276C5"/>
    <w:rsid w:val="00BE0492"/>
    <w:rsid w:val="00CA671D"/>
    <w:rsid w:val="00F26237"/>
    <w:rsid w:val="00FB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FA32"/>
  <w15:chartTrackingRefBased/>
  <w15:docId w15:val="{00844536-B6CB-4391-9EA6-317F8704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CE"/>
  </w:style>
  <w:style w:type="paragraph" w:styleId="Footer">
    <w:name w:val="footer"/>
    <w:basedOn w:val="Normal"/>
    <w:link w:val="FooterChar"/>
    <w:uiPriority w:val="99"/>
    <w:unhideWhenUsed/>
    <w:rsid w:val="00AF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CE"/>
  </w:style>
  <w:style w:type="paragraph" w:styleId="ListParagraph">
    <w:name w:val="List Paragraph"/>
    <w:basedOn w:val="Normal"/>
    <w:uiPriority w:val="34"/>
    <w:qFormat/>
    <w:rsid w:val="00212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Jones</dc:creator>
  <cp:keywords/>
  <dc:description/>
  <cp:lastModifiedBy>Hellwig, Ashton (ahellwig@student.cccs.edu)</cp:lastModifiedBy>
  <cp:revision>2</cp:revision>
  <dcterms:created xsi:type="dcterms:W3CDTF">2020-11-06T19:06:00Z</dcterms:created>
  <dcterms:modified xsi:type="dcterms:W3CDTF">2020-11-06T19:06:00Z</dcterms:modified>
</cp:coreProperties>
</file>