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4C635" w14:textId="77777777" w:rsidR="00D14CA1" w:rsidRPr="00D14CA1" w:rsidRDefault="00D14CA1" w:rsidP="00D14CA1">
      <w:pPr>
        <w:bidi/>
        <w:rPr>
          <w:rFonts w:ascii="Vazir" w:hAnsi="Vazir" w:cs="Vazir"/>
          <w:lang w:bidi="fa-IR"/>
        </w:rPr>
      </w:pPr>
      <w:r>
        <w:rPr>
          <w:lang w:bidi="fa-IR"/>
        </w:rPr>
        <w:t xml:space="preserve">Frist Q </w:t>
      </w:r>
      <w:r>
        <w:rPr>
          <w:lang w:bidi="fa-IR"/>
        </w:rPr>
        <w:br/>
      </w:r>
      <w:r>
        <w:rPr>
          <w:lang w:bidi="fa-IR"/>
        </w:rPr>
        <w:tab/>
      </w:r>
      <w:r w:rsidRPr="00D14CA1">
        <w:rPr>
          <w:rFonts w:ascii="Vazir" w:hAnsi="Vazir" w:cs="Vazir"/>
          <w:rtl/>
        </w:rPr>
        <w:t>شما در حال طراحی یک سیستم دفاعی هستید که از مجموعه‌ای از فرستنده‌های لیزری برای پوشش راداری در برابر تهدیدات بالقوه استفاده می‌کند. این فرستنده‌ها در امتداد یک خط مستقیم و در مکان‌های صحیح از 0 تا</w:t>
      </w:r>
      <w:r w:rsidRPr="00D14CA1">
        <w:rPr>
          <w:rFonts w:ascii="Vazir" w:hAnsi="Vazir" w:cs="Vazir"/>
          <w:lang w:bidi="fa-IR"/>
        </w:rPr>
        <w:t xml:space="preserve"> n−1 </w:t>
      </w:r>
      <w:r w:rsidRPr="00D14CA1">
        <w:rPr>
          <w:rFonts w:ascii="Vazir" w:hAnsi="Vazir" w:cs="Vazir"/>
          <w:rtl/>
        </w:rPr>
        <w:t>قرار داده شده‌اند. فرستنده‌ی شماره‌ی</w:t>
      </w:r>
      <w:r w:rsidRPr="00D14CA1">
        <w:rPr>
          <w:rFonts w:ascii="Vazir" w:hAnsi="Vazir" w:cs="Vazir"/>
          <w:lang w:bidi="fa-IR"/>
        </w:rPr>
        <w:t xml:space="preserve"> </w:t>
      </w:r>
      <w:proofErr w:type="spellStart"/>
      <w:r w:rsidRPr="00D14CA1">
        <w:rPr>
          <w:rFonts w:ascii="Vazir" w:hAnsi="Vazir" w:cs="Vazir"/>
          <w:lang w:bidi="fa-IR"/>
        </w:rPr>
        <w:t>i</w:t>
      </w:r>
      <w:proofErr w:type="spellEnd"/>
      <w:r w:rsidRPr="00D14CA1">
        <w:rPr>
          <w:rFonts w:ascii="Vazir" w:hAnsi="Vazir" w:cs="Vazir"/>
          <w:lang w:bidi="fa-IR"/>
        </w:rPr>
        <w:t xml:space="preserve"> </w:t>
      </w:r>
      <w:r w:rsidRPr="00D14CA1">
        <w:rPr>
          <w:rFonts w:ascii="Vazir" w:hAnsi="Vazir" w:cs="Vazir"/>
          <w:rtl/>
        </w:rPr>
        <w:t>می‌تواند سیگنال لیزر/رادار را تا ارتفاع مشخصی که در آرایه‌ی</w:t>
      </w:r>
      <w:r w:rsidRPr="00D14CA1">
        <w:rPr>
          <w:rFonts w:ascii="Vazir" w:hAnsi="Vazir" w:cs="Vazir"/>
          <w:lang w:bidi="fa-IR"/>
        </w:rPr>
        <w:t xml:space="preserve"> H </w:t>
      </w:r>
      <w:r w:rsidRPr="00D14CA1">
        <w:rPr>
          <w:rFonts w:ascii="Vazir" w:hAnsi="Vazir" w:cs="Vazir"/>
          <w:rtl/>
        </w:rPr>
        <w:t>به‌صورت عدد صحیح</w:t>
      </w:r>
      <w:r w:rsidRPr="00D14CA1">
        <w:rPr>
          <w:rFonts w:ascii="Vazir" w:hAnsi="Vazir" w:cs="Vazir"/>
          <w:lang w:bidi="fa-IR"/>
        </w:rPr>
        <w:t xml:space="preserve"> H[</w:t>
      </w:r>
      <w:proofErr w:type="spellStart"/>
      <w:r w:rsidRPr="00D14CA1">
        <w:rPr>
          <w:rFonts w:ascii="Vazir" w:hAnsi="Vazir" w:cs="Vazir"/>
          <w:lang w:bidi="fa-IR"/>
        </w:rPr>
        <w:t>i</w:t>
      </w:r>
      <w:proofErr w:type="spellEnd"/>
      <w:r w:rsidRPr="00D14CA1">
        <w:rPr>
          <w:rFonts w:ascii="Vazir" w:hAnsi="Vazir" w:cs="Vazir"/>
          <w:lang w:bidi="fa-IR"/>
        </w:rPr>
        <w:t xml:space="preserve">] </w:t>
      </w:r>
      <w:r w:rsidRPr="00D14CA1">
        <w:rPr>
          <w:rFonts w:ascii="Vazir" w:hAnsi="Vazir" w:cs="Vazir"/>
          <w:rtl/>
        </w:rPr>
        <w:t>ذخیره شده، ارسال کند</w:t>
      </w:r>
      <w:r w:rsidRPr="00D14CA1">
        <w:rPr>
          <w:rFonts w:ascii="Vazir" w:hAnsi="Vazir" w:cs="Vazir"/>
          <w:lang w:bidi="fa-IR"/>
        </w:rPr>
        <w:t>.</w:t>
      </w:r>
    </w:p>
    <w:p w14:paraId="2E64B0DA" w14:textId="77777777" w:rsidR="00D14CA1" w:rsidRPr="00D14CA1" w:rsidRDefault="00D14CA1" w:rsidP="00D14CA1">
      <w:pPr>
        <w:bidi/>
        <w:rPr>
          <w:rFonts w:ascii="Vazir" w:hAnsi="Vazir" w:cs="Vazir"/>
          <w:lang w:bidi="fa-IR"/>
        </w:rPr>
      </w:pPr>
      <w:r w:rsidRPr="00D14CA1">
        <w:rPr>
          <w:rFonts w:ascii="Vazir" w:hAnsi="Vazir" w:cs="Vazir"/>
          <w:rtl/>
        </w:rPr>
        <w:t>زمانی‌که دو فرستنده را هم‌زمان فعال کنید، ناحیه‌ی پوشش مشترک میان این دو فرستنده بر اساس دو عامل تعیین می‌شود</w:t>
      </w:r>
      <w:r w:rsidRPr="00D14CA1">
        <w:rPr>
          <w:rFonts w:ascii="Vazir" w:hAnsi="Vazir" w:cs="Vazir"/>
          <w:lang w:bidi="fa-IR"/>
        </w:rPr>
        <w:t>:</w:t>
      </w:r>
    </w:p>
    <w:p w14:paraId="67E16D9D" w14:textId="77777777" w:rsidR="00D14CA1" w:rsidRPr="00D14CA1" w:rsidRDefault="00D14CA1" w:rsidP="00D14CA1">
      <w:pPr>
        <w:numPr>
          <w:ilvl w:val="0"/>
          <w:numId w:val="1"/>
        </w:numPr>
        <w:bidi/>
        <w:rPr>
          <w:rFonts w:ascii="Vazir" w:hAnsi="Vazir" w:cs="Vazir"/>
          <w:lang w:bidi="fa-IR"/>
        </w:rPr>
      </w:pPr>
      <w:r w:rsidRPr="00D14CA1">
        <w:rPr>
          <w:rFonts w:ascii="Vazir" w:hAnsi="Vazir" w:cs="Vazir"/>
          <w:b/>
          <w:bCs/>
          <w:rtl/>
        </w:rPr>
        <w:t>فاصله‌ی افقی</w:t>
      </w:r>
      <w:r w:rsidRPr="00D14CA1">
        <w:rPr>
          <w:rFonts w:ascii="Vazir" w:hAnsi="Vazir" w:cs="Vazir"/>
          <w:rtl/>
        </w:rPr>
        <w:t> بین آن‌ها (یعنی تفاضل مکان دو فرستنده)</w:t>
      </w:r>
      <w:r w:rsidRPr="00D14CA1">
        <w:rPr>
          <w:rFonts w:ascii="Vazir" w:hAnsi="Vazir" w:cs="Vazir"/>
          <w:lang w:bidi="fa-IR"/>
        </w:rPr>
        <w:t>.</w:t>
      </w:r>
    </w:p>
    <w:p w14:paraId="4E3718BE" w14:textId="77777777" w:rsidR="00D14CA1" w:rsidRPr="00D14CA1" w:rsidRDefault="00D14CA1" w:rsidP="00D14CA1">
      <w:pPr>
        <w:numPr>
          <w:ilvl w:val="0"/>
          <w:numId w:val="1"/>
        </w:numPr>
        <w:bidi/>
        <w:rPr>
          <w:rFonts w:ascii="Vazir" w:hAnsi="Vazir" w:cs="Vazir"/>
          <w:lang w:bidi="fa-IR"/>
        </w:rPr>
      </w:pPr>
      <w:r w:rsidRPr="00D14CA1">
        <w:rPr>
          <w:rFonts w:ascii="Vazir" w:hAnsi="Vazir" w:cs="Vazir"/>
          <w:b/>
          <w:bCs/>
          <w:rtl/>
        </w:rPr>
        <w:t>ارتفاع قابل پشتیبانی</w:t>
      </w:r>
      <w:r w:rsidRPr="00D14CA1">
        <w:rPr>
          <w:rFonts w:ascii="Vazir" w:hAnsi="Vazir" w:cs="Vazir"/>
          <w:rtl/>
        </w:rPr>
        <w:t> که به کوتاه‌تر بودن یکی از دو فرستنده محدود خواهد شد؛ چراکه توان پوشش هر دو باید هم‌سطح باشد تا شکاف ایجاد نشود</w:t>
      </w:r>
      <w:r w:rsidRPr="00D14CA1">
        <w:rPr>
          <w:rFonts w:ascii="Vazir" w:hAnsi="Vazir" w:cs="Vazir"/>
          <w:lang w:bidi="fa-IR"/>
        </w:rPr>
        <w:t>.</w:t>
      </w:r>
    </w:p>
    <w:p w14:paraId="32BD22C4" w14:textId="77777777" w:rsidR="00D14CA1" w:rsidRPr="00D14CA1" w:rsidRDefault="00D14CA1" w:rsidP="00D14CA1">
      <w:pPr>
        <w:bidi/>
        <w:rPr>
          <w:rFonts w:ascii="Vazir" w:hAnsi="Vazir" w:cs="Vazir"/>
          <w:lang w:bidi="fa-IR"/>
        </w:rPr>
      </w:pPr>
      <w:r w:rsidRPr="00D14CA1">
        <w:rPr>
          <w:rFonts w:ascii="Vazir" w:hAnsi="Vazir" w:cs="Vazir"/>
          <w:rtl/>
        </w:rPr>
        <w:t>وظیفه شما این است که از بین</w:t>
      </w:r>
      <w:r w:rsidRPr="00D14CA1">
        <w:rPr>
          <w:rFonts w:ascii="Vazir" w:hAnsi="Vazir" w:cs="Vazir"/>
          <w:lang w:bidi="fa-IR"/>
        </w:rPr>
        <w:t xml:space="preserve"> n </w:t>
      </w:r>
      <w:r w:rsidRPr="00D14CA1">
        <w:rPr>
          <w:rFonts w:ascii="Vazir" w:hAnsi="Vazir" w:cs="Vazir"/>
          <w:rtl/>
        </w:rPr>
        <w:t>فرستنده، دو فرستنده را طوری انتخاب کنید که بیشترین ناحیه‌ی پوشش راداری ممکن را ایجاد کنند. به بیان دقیق‌تر، می‌خواهیم حاصل‌ضرب فاصله‌ی بین دو فرستنده در کم‌ترین ارتفاع آن دو، حداکثر شود</w:t>
      </w:r>
      <w:r w:rsidRPr="00D14CA1">
        <w:rPr>
          <w:rFonts w:ascii="Vazir" w:hAnsi="Vazir" w:cs="Vazir"/>
          <w:lang w:bidi="fa-IR"/>
        </w:rPr>
        <w:t>.</w:t>
      </w:r>
    </w:p>
    <w:p w14:paraId="1CEB88B4" w14:textId="77777777" w:rsidR="00D14CA1" w:rsidRPr="00D14CA1" w:rsidRDefault="00D14CA1" w:rsidP="00D14CA1">
      <w:pPr>
        <w:bidi/>
        <w:rPr>
          <w:rFonts w:ascii="Vazir" w:hAnsi="Vazir" w:cs="Vazir"/>
          <w:lang w:bidi="fa-IR"/>
        </w:rPr>
      </w:pPr>
      <w:r w:rsidRPr="00D14CA1">
        <w:rPr>
          <w:rFonts w:ascii="Vazir" w:hAnsi="Vazir" w:cs="Vazir"/>
          <w:rtl/>
        </w:rPr>
        <w:t>خروجی شما باید این مقدار حداکثر (بیشترین مساحت پوششی) باشد</w:t>
      </w:r>
      <w:r w:rsidRPr="00D14CA1">
        <w:rPr>
          <w:rFonts w:ascii="Vazir" w:hAnsi="Vazir" w:cs="Vazir"/>
          <w:lang w:bidi="fa-IR"/>
        </w:rPr>
        <w:t>.</w:t>
      </w:r>
    </w:p>
    <w:p w14:paraId="12E83085" w14:textId="77777777" w:rsidR="00D14CA1" w:rsidRPr="00D14CA1" w:rsidRDefault="00D14CA1" w:rsidP="00D14CA1">
      <w:pPr>
        <w:bidi/>
        <w:rPr>
          <w:rFonts w:ascii="Vazir" w:hAnsi="Vazir" w:cs="Vazir"/>
          <w:lang w:bidi="fa-IR"/>
        </w:rPr>
      </w:pPr>
      <w:r w:rsidRPr="00D14CA1">
        <w:rPr>
          <w:rFonts w:ascii="Vazir" w:hAnsi="Vazir" w:cs="Vazir"/>
          <w:rtl/>
        </w:rPr>
        <w:t>ورودی</w:t>
      </w:r>
    </w:p>
    <w:p w14:paraId="709A0A99" w14:textId="77777777" w:rsidR="00D14CA1" w:rsidRPr="00D14CA1" w:rsidRDefault="00D14CA1" w:rsidP="00D14CA1">
      <w:pPr>
        <w:bidi/>
        <w:rPr>
          <w:rFonts w:ascii="Vazir" w:hAnsi="Vazir" w:cs="Vazir"/>
          <w:lang w:bidi="fa-IR"/>
        </w:rPr>
      </w:pPr>
      <w:r w:rsidRPr="00D14CA1">
        <w:rPr>
          <w:rFonts w:ascii="Vazir" w:hAnsi="Vazir" w:cs="Vazir"/>
          <w:rtl/>
        </w:rPr>
        <w:t>ورودی تنها شامل یک خط است که در آن ارتقاع هر لیزر با فاصله از هم آمده است</w:t>
      </w:r>
      <w:r w:rsidRPr="00D14CA1">
        <w:rPr>
          <w:rFonts w:ascii="Vazir" w:hAnsi="Vazir" w:cs="Vazir"/>
          <w:lang w:bidi="fa-IR"/>
        </w:rPr>
        <w:t>.</w:t>
      </w:r>
    </w:p>
    <w:p w14:paraId="609576D5" w14:textId="77777777" w:rsidR="00D14CA1" w:rsidRPr="00D14CA1" w:rsidRDefault="00D14CA1" w:rsidP="00D14CA1">
      <w:pPr>
        <w:bidi/>
        <w:rPr>
          <w:rFonts w:ascii="Vazir" w:hAnsi="Vazir" w:cs="Vazir"/>
          <w:lang w:bidi="fa-IR"/>
        </w:rPr>
      </w:pPr>
      <w:r w:rsidRPr="00D14CA1">
        <w:rPr>
          <w:rFonts w:ascii="Vazir" w:hAnsi="Vazir" w:cs="Vazir"/>
          <w:rtl/>
        </w:rPr>
        <w:t>خروجی</w:t>
      </w:r>
    </w:p>
    <w:p w14:paraId="60FCAEE8" w14:textId="77777777" w:rsidR="00D14CA1" w:rsidRPr="00D14CA1" w:rsidRDefault="00D14CA1" w:rsidP="00D14CA1">
      <w:pPr>
        <w:bidi/>
        <w:rPr>
          <w:rFonts w:ascii="Vazir" w:hAnsi="Vazir" w:cs="Vazir"/>
          <w:lang w:bidi="fa-IR"/>
        </w:rPr>
      </w:pPr>
      <w:r w:rsidRPr="00D14CA1">
        <w:rPr>
          <w:rFonts w:ascii="Vazir" w:hAnsi="Vazir" w:cs="Vazir"/>
          <w:rtl/>
        </w:rPr>
        <w:t>خروجی برنامه‌ی شما باید شامل دو خط باشد</w:t>
      </w:r>
      <w:r w:rsidRPr="00D14CA1">
        <w:rPr>
          <w:rFonts w:ascii="Vazir" w:hAnsi="Vazir" w:cs="Vazir"/>
          <w:lang w:bidi="fa-IR"/>
        </w:rPr>
        <w:t>.</w:t>
      </w:r>
    </w:p>
    <w:p w14:paraId="58CED8D7" w14:textId="77777777" w:rsidR="00D14CA1" w:rsidRPr="00D14CA1" w:rsidRDefault="00D14CA1" w:rsidP="00D14CA1">
      <w:pPr>
        <w:bidi/>
        <w:rPr>
          <w:lang w:bidi="fa-IR"/>
        </w:rPr>
      </w:pPr>
      <w:r w:rsidRPr="00D14CA1">
        <w:rPr>
          <w:rFonts w:ascii="Vazir" w:hAnsi="Vazir" w:cs="Vazir"/>
          <w:rtl/>
        </w:rPr>
        <w:t>مساحتی که پوشش داده می شود</w:t>
      </w:r>
      <w:r w:rsidRPr="00D14CA1">
        <w:rPr>
          <w:lang w:bidi="fa-IR"/>
        </w:rPr>
        <w:t>.</w:t>
      </w:r>
    </w:p>
    <w:p w14:paraId="126FEAA4" w14:textId="77777777" w:rsidR="00D14CA1" w:rsidRPr="00D14CA1" w:rsidRDefault="00D14CA1" w:rsidP="00D14CA1">
      <w:pPr>
        <w:rPr>
          <w:lang w:bidi="fa-IR"/>
        </w:rPr>
      </w:pPr>
      <w:r w:rsidRPr="00D14CA1">
        <w:rPr>
          <w:rtl/>
        </w:rPr>
        <w:t xml:space="preserve">ورودی نمونه </w:t>
      </w:r>
      <w:r w:rsidRPr="00D14CA1">
        <w:rPr>
          <w:rtl/>
          <w:lang w:bidi="fa-IR"/>
        </w:rPr>
        <w:t>۱</w:t>
      </w:r>
    </w:p>
    <w:p w14:paraId="15E8D791" w14:textId="77777777" w:rsidR="00D14CA1" w:rsidRPr="00D14CA1" w:rsidRDefault="00D14CA1" w:rsidP="00D14CA1">
      <w:pPr>
        <w:rPr>
          <w:lang w:bidi="fa-IR"/>
        </w:rPr>
      </w:pPr>
      <w:r w:rsidRPr="00D14CA1">
        <w:rPr>
          <w:lang w:bidi="fa-IR"/>
        </w:rPr>
        <w:t>1 8 6 2 5 4 8 3 7</w:t>
      </w:r>
    </w:p>
    <w:p w14:paraId="7BD83D1D" w14:textId="77777777" w:rsidR="00D14CA1" w:rsidRPr="00D14CA1" w:rsidRDefault="00D14CA1" w:rsidP="00D14CA1">
      <w:pPr>
        <w:rPr>
          <w:lang w:bidi="fa-IR"/>
        </w:rPr>
      </w:pPr>
      <w:r w:rsidRPr="00D14CA1">
        <w:rPr>
          <w:rtl/>
        </w:rPr>
        <w:t xml:space="preserve">خروجی نمونه </w:t>
      </w:r>
      <w:r w:rsidRPr="00D14CA1">
        <w:rPr>
          <w:rtl/>
          <w:lang w:bidi="fa-IR"/>
        </w:rPr>
        <w:t>۱</w:t>
      </w:r>
    </w:p>
    <w:p w14:paraId="25A95DA3" w14:textId="5851568E" w:rsidR="00490231" w:rsidRDefault="00D14CA1">
      <w:pPr>
        <w:rPr>
          <w:lang w:bidi="fa-IR"/>
        </w:rPr>
      </w:pPr>
      <w:r>
        <w:rPr>
          <w:lang w:bidi="fa-IR"/>
        </w:rPr>
        <w:t>49</w:t>
      </w:r>
    </w:p>
    <w:p w14:paraId="1600078E" w14:textId="77777777" w:rsidR="00D14CA1" w:rsidRDefault="00D14CA1">
      <w:pPr>
        <w:rPr>
          <w:lang w:bidi="fa-IR"/>
        </w:rPr>
      </w:pPr>
    </w:p>
    <w:p w14:paraId="0A0FD4FE" w14:textId="77777777" w:rsidR="00D14CA1" w:rsidRDefault="00D14CA1">
      <w:pPr>
        <w:rPr>
          <w:lang w:bidi="fa-IR"/>
        </w:rPr>
      </w:pPr>
    </w:p>
    <w:p w14:paraId="45CBD5F3" w14:textId="77777777" w:rsidR="00D14CA1" w:rsidRDefault="00D14CA1">
      <w:pPr>
        <w:rPr>
          <w:lang w:bidi="fa-IR"/>
        </w:rPr>
      </w:pPr>
    </w:p>
    <w:p w14:paraId="018DD3BD" w14:textId="77777777" w:rsidR="00D14CA1" w:rsidRDefault="00D14CA1">
      <w:pPr>
        <w:rPr>
          <w:lang w:bidi="fa-IR"/>
        </w:rPr>
      </w:pPr>
    </w:p>
    <w:p w14:paraId="6C1230BC" w14:textId="2B74A1C5" w:rsidR="00D14CA1" w:rsidRDefault="00D14CA1">
      <w:pPr>
        <w:rPr>
          <w:lang w:bidi="fa-IR"/>
        </w:rPr>
      </w:pPr>
      <w:r>
        <w:rPr>
          <w:lang w:bidi="fa-IR"/>
        </w:rPr>
        <w:lastRenderedPageBreak/>
        <w:t>Q2</w:t>
      </w:r>
    </w:p>
    <w:p w14:paraId="27C17F78" w14:textId="77777777" w:rsidR="00D14CA1" w:rsidRPr="00D14CA1" w:rsidRDefault="00D14CA1" w:rsidP="00D14CA1">
      <w:pPr>
        <w:bidi/>
        <w:rPr>
          <w:rFonts w:ascii="Vazir" w:hAnsi="Vazir" w:cs="Vazir"/>
          <w:lang w:bidi="fa-IR"/>
        </w:rPr>
      </w:pPr>
      <w:r w:rsidRPr="00D14CA1">
        <w:rPr>
          <w:rFonts w:ascii="Vazir" w:hAnsi="Vazir" w:cs="Vazir"/>
          <w:rtl/>
        </w:rPr>
        <w:t>یک مثلث با رئوس دارای مختصات صحیح را "تقریبا قائم الزاویه" می‌نامیم، هرگاه خود مثلث قائم الزاویه نباشد، اما با حرکت دادن فقط یکی از رئوس آن با فاصلهٔ دقیقاً </w:t>
      </w:r>
      <w:r w:rsidRPr="00D14CA1">
        <w:rPr>
          <w:rFonts w:ascii="Vazir" w:hAnsi="Vazir" w:cs="Vazir"/>
          <w:lang w:bidi="fa-IR"/>
        </w:rPr>
        <w:t>11 </w:t>
      </w:r>
      <w:r w:rsidRPr="00D14CA1">
        <w:rPr>
          <w:rFonts w:ascii="Vazir" w:hAnsi="Vazir" w:cs="Vazir"/>
          <w:rtl/>
        </w:rPr>
        <w:t>واحد، مختصات همهٔ رئوس، کماکان صحیح باقی بماند و مثلث حاصل قائم الزاویه شود. با مختصات رئوس داده شدهٔ مثلث باید تشخیص دهید که مثلث داده شده قائم الزاویه است، تقریباً قائم الزاویه است، یا هیچکدام از اینها نیست</w:t>
      </w:r>
      <w:r w:rsidRPr="00D14CA1">
        <w:rPr>
          <w:rFonts w:ascii="Vazir" w:hAnsi="Vazir" w:cs="Vazir"/>
          <w:lang w:bidi="fa-IR"/>
        </w:rPr>
        <w:t>.</w:t>
      </w:r>
    </w:p>
    <w:p w14:paraId="4543D584" w14:textId="77777777" w:rsidR="00D14CA1" w:rsidRPr="00D14CA1" w:rsidRDefault="00D14CA1" w:rsidP="00D14CA1">
      <w:pPr>
        <w:bidi/>
        <w:rPr>
          <w:rFonts w:ascii="Vazir" w:hAnsi="Vazir" w:cs="Vazir"/>
          <w:lang w:bidi="fa-IR"/>
        </w:rPr>
      </w:pPr>
      <w:r w:rsidRPr="00D14CA1">
        <w:rPr>
          <w:rFonts w:ascii="Vazir" w:hAnsi="Vazir" w:cs="Vazir"/>
          <w:rtl/>
        </w:rPr>
        <w:t>ورودی</w:t>
      </w:r>
    </w:p>
    <w:p w14:paraId="56630843" w14:textId="77777777" w:rsidR="00D14CA1" w:rsidRPr="00D14CA1" w:rsidRDefault="00D14CA1" w:rsidP="00D14CA1">
      <w:pPr>
        <w:bidi/>
        <w:rPr>
          <w:rFonts w:ascii="Vazir" w:hAnsi="Vazir" w:cs="Vazir"/>
          <w:lang w:bidi="fa-IR"/>
        </w:rPr>
      </w:pPr>
      <w:r w:rsidRPr="00D14CA1">
        <w:rPr>
          <w:rFonts w:ascii="Vazir" w:hAnsi="Vazir" w:cs="Vazir"/>
          <w:rtl/>
        </w:rPr>
        <w:t>در اولین خط ورودی </w:t>
      </w:r>
      <w:r w:rsidRPr="00D14CA1">
        <w:rPr>
          <w:rFonts w:ascii="Vazir" w:hAnsi="Vazir" w:cs="Vazir"/>
          <w:lang w:bidi="fa-IR"/>
        </w:rPr>
        <w:t>66 </w:t>
      </w:r>
      <w:r w:rsidRPr="00D14CA1">
        <w:rPr>
          <w:rFonts w:ascii="Vazir" w:hAnsi="Vazir" w:cs="Vazir"/>
          <w:rtl/>
        </w:rPr>
        <w:t>عدد صحیح جدا شده با فاصله می‌آید که نشان دهندهٔ مختصات رئوس مثلث هستند. همهٔ مقادیر مختصات، عدد صحیح هستند. تضمین می‌شود مساحت مثلث داده شده صفر نیست</w:t>
      </w:r>
      <w:r w:rsidRPr="00D14CA1">
        <w:rPr>
          <w:rFonts w:ascii="Vazir" w:hAnsi="Vazir" w:cs="Vazir"/>
          <w:lang w:bidi="fa-IR"/>
        </w:rPr>
        <w:t>.</w:t>
      </w:r>
    </w:p>
    <w:p w14:paraId="412ACF47" w14:textId="77777777" w:rsidR="00D14CA1" w:rsidRPr="00D14CA1" w:rsidRDefault="00D14CA1" w:rsidP="00D14CA1">
      <w:pPr>
        <w:bidi/>
        <w:rPr>
          <w:rFonts w:ascii="Vazir" w:hAnsi="Vazir" w:cs="Vazir"/>
          <w:lang w:bidi="fa-IR"/>
        </w:rPr>
      </w:pPr>
      <w:r w:rsidRPr="00D14CA1">
        <w:rPr>
          <w:rFonts w:ascii="Vazir" w:hAnsi="Vazir" w:cs="Vazir"/>
          <w:rtl/>
        </w:rPr>
        <w:t>خروجی</w:t>
      </w:r>
    </w:p>
    <w:p w14:paraId="225EC05E" w14:textId="77777777" w:rsidR="00D14CA1" w:rsidRPr="00D14CA1" w:rsidRDefault="00D14CA1" w:rsidP="00D14CA1">
      <w:pPr>
        <w:bidi/>
        <w:rPr>
          <w:rFonts w:ascii="Vazir" w:hAnsi="Vazir" w:cs="Vazir"/>
          <w:lang w:bidi="fa-IR"/>
        </w:rPr>
      </w:pPr>
      <w:r w:rsidRPr="00D14CA1">
        <w:rPr>
          <w:rFonts w:ascii="Vazir" w:hAnsi="Vazir" w:cs="Vazir"/>
          <w:rtl/>
        </w:rPr>
        <w:t>اگر مثلث داده شده قائم الزاویه است، خروجی </w:t>
      </w:r>
      <w:r w:rsidRPr="00D14CA1">
        <w:rPr>
          <w:rFonts w:ascii="Vazir" w:hAnsi="Vazir" w:cs="Vazir"/>
          <w:lang w:bidi="fa-IR"/>
        </w:rPr>
        <w:t>RIGHT</w:t>
      </w:r>
      <w:r w:rsidRPr="00D14CA1">
        <w:rPr>
          <w:rFonts w:ascii="Vazir" w:hAnsi="Vazir" w:cs="Vazir"/>
          <w:rtl/>
        </w:rPr>
        <w:t>، اگر تقریباً قائم الزاویه است، خروجی </w:t>
      </w:r>
      <w:r w:rsidRPr="00D14CA1">
        <w:rPr>
          <w:rFonts w:ascii="Vazir" w:hAnsi="Vazir" w:cs="Vazir"/>
          <w:lang w:bidi="fa-IR"/>
        </w:rPr>
        <w:t>ALMOST</w:t>
      </w:r>
      <w:r w:rsidRPr="00D14CA1">
        <w:rPr>
          <w:rFonts w:ascii="Vazir" w:hAnsi="Vazir" w:cs="Vazir"/>
          <w:rtl/>
        </w:rPr>
        <w:t>، و اگر هیچ کدام از اینها نیست، خروجی </w:t>
      </w:r>
      <w:r w:rsidRPr="00D14CA1">
        <w:rPr>
          <w:rFonts w:ascii="Vazir" w:hAnsi="Vazir" w:cs="Vazir"/>
          <w:lang w:bidi="fa-IR"/>
        </w:rPr>
        <w:t>NEITHER</w:t>
      </w:r>
      <w:r w:rsidRPr="00D14CA1">
        <w:rPr>
          <w:rFonts w:ascii="Vazir" w:hAnsi="Vazir" w:cs="Vazir"/>
          <w:rtl/>
        </w:rPr>
        <w:t>بدهید</w:t>
      </w:r>
      <w:r w:rsidRPr="00D14CA1">
        <w:rPr>
          <w:rFonts w:ascii="Vazir" w:hAnsi="Vazir" w:cs="Vazir"/>
          <w:lang w:bidi="fa-IR"/>
        </w:rPr>
        <w:t>.</w:t>
      </w:r>
    </w:p>
    <w:p w14:paraId="2806AD5E" w14:textId="77777777" w:rsidR="00D14CA1" w:rsidRPr="00D14CA1" w:rsidRDefault="00D14CA1" w:rsidP="00D14CA1">
      <w:pPr>
        <w:bidi/>
        <w:rPr>
          <w:rFonts w:ascii="Vazir" w:hAnsi="Vazir" w:cs="Vazir"/>
          <w:lang w:bidi="fa-IR"/>
        </w:rPr>
      </w:pPr>
      <w:r w:rsidRPr="00D14CA1">
        <w:rPr>
          <w:rFonts w:ascii="Vazir" w:hAnsi="Vazir" w:cs="Vazir"/>
          <w:rtl/>
        </w:rPr>
        <w:t>مثال</w:t>
      </w:r>
    </w:p>
    <w:p w14:paraId="2335B31C" w14:textId="77777777" w:rsidR="00D14CA1" w:rsidRPr="00D14CA1" w:rsidRDefault="00D14CA1" w:rsidP="00D14CA1">
      <w:pPr>
        <w:bidi/>
        <w:rPr>
          <w:rFonts w:ascii="Vazir" w:hAnsi="Vazir" w:cs="Vazir"/>
          <w:lang w:bidi="fa-IR"/>
        </w:rPr>
      </w:pPr>
      <w:r w:rsidRPr="00D14CA1">
        <w:rPr>
          <w:rFonts w:ascii="Vazir" w:hAnsi="Vazir" w:cs="Vazir"/>
          <w:rtl/>
        </w:rPr>
        <w:t xml:space="preserve">ورودی نمونه </w:t>
      </w:r>
      <w:r w:rsidRPr="00D14CA1">
        <w:rPr>
          <w:rFonts w:ascii="Vazir" w:hAnsi="Vazir" w:cs="Vazir"/>
          <w:rtl/>
          <w:lang w:bidi="fa-IR"/>
        </w:rPr>
        <w:t>۱</w:t>
      </w:r>
    </w:p>
    <w:p w14:paraId="5E250958" w14:textId="77777777" w:rsidR="00D14CA1" w:rsidRPr="00D14CA1" w:rsidRDefault="00D14CA1" w:rsidP="00D14CA1">
      <w:pPr>
        <w:bidi/>
        <w:rPr>
          <w:rFonts w:ascii="Vazir" w:hAnsi="Vazir" w:cs="Vazir"/>
          <w:lang w:bidi="fa-IR"/>
        </w:rPr>
      </w:pPr>
      <w:r w:rsidRPr="00D14CA1">
        <w:rPr>
          <w:rFonts w:ascii="Vazir" w:hAnsi="Vazir" w:cs="Vazir"/>
          <w:lang w:bidi="fa-IR"/>
        </w:rPr>
        <w:t>0 0 2 0 0 1</w:t>
      </w:r>
    </w:p>
    <w:p w14:paraId="49C58880" w14:textId="77777777" w:rsidR="00D14CA1" w:rsidRPr="00D14CA1" w:rsidRDefault="00D14CA1" w:rsidP="00D14CA1">
      <w:pPr>
        <w:bidi/>
        <w:rPr>
          <w:rFonts w:ascii="Vazir" w:hAnsi="Vazir" w:cs="Vazir"/>
          <w:lang w:bidi="fa-IR"/>
        </w:rPr>
      </w:pPr>
      <w:r w:rsidRPr="00D14CA1">
        <w:rPr>
          <w:rFonts w:ascii="Vazir" w:hAnsi="Vazir" w:cs="Vazir"/>
          <w:rtl/>
        </w:rPr>
        <w:t xml:space="preserve">خروجی نمونه </w:t>
      </w:r>
      <w:r w:rsidRPr="00D14CA1">
        <w:rPr>
          <w:rFonts w:ascii="Vazir" w:hAnsi="Vazir" w:cs="Vazir"/>
          <w:rtl/>
          <w:lang w:bidi="fa-IR"/>
        </w:rPr>
        <w:t>۱</w:t>
      </w:r>
    </w:p>
    <w:p w14:paraId="3A12828C" w14:textId="77777777" w:rsidR="00D14CA1" w:rsidRPr="00D14CA1" w:rsidRDefault="00D14CA1" w:rsidP="00D14CA1">
      <w:pPr>
        <w:bidi/>
        <w:rPr>
          <w:rFonts w:ascii="Vazir" w:hAnsi="Vazir" w:cs="Vazir"/>
          <w:lang w:bidi="fa-IR"/>
        </w:rPr>
      </w:pPr>
      <w:r w:rsidRPr="00D14CA1">
        <w:rPr>
          <w:rFonts w:ascii="Vazir" w:hAnsi="Vazir" w:cs="Vazir"/>
          <w:lang w:bidi="fa-IR"/>
        </w:rPr>
        <w:t>RIGHT</w:t>
      </w:r>
    </w:p>
    <w:p w14:paraId="2D728693" w14:textId="77777777" w:rsidR="00D14CA1" w:rsidRPr="00D14CA1" w:rsidRDefault="00D14CA1" w:rsidP="00D14CA1">
      <w:pPr>
        <w:bidi/>
        <w:rPr>
          <w:rFonts w:ascii="Vazir" w:hAnsi="Vazir" w:cs="Vazir"/>
          <w:lang w:bidi="fa-IR"/>
        </w:rPr>
      </w:pPr>
      <w:r w:rsidRPr="00D14CA1">
        <w:rPr>
          <w:rFonts w:ascii="Vazir" w:hAnsi="Vazir" w:cs="Vazir"/>
          <w:rtl/>
        </w:rPr>
        <w:t>این نمونه قائم الزاویه است</w:t>
      </w:r>
      <w:r w:rsidRPr="00D14CA1">
        <w:rPr>
          <w:rFonts w:ascii="Vazir" w:hAnsi="Vazir" w:cs="Vazir"/>
          <w:lang w:bidi="fa-IR"/>
        </w:rPr>
        <w:t>.</w:t>
      </w:r>
    </w:p>
    <w:p w14:paraId="1DA17565" w14:textId="77777777" w:rsidR="00D14CA1" w:rsidRPr="00D14CA1" w:rsidRDefault="00D14CA1" w:rsidP="00D14CA1">
      <w:pPr>
        <w:bidi/>
        <w:rPr>
          <w:rFonts w:ascii="Vazir" w:hAnsi="Vazir" w:cs="Vazir"/>
          <w:lang w:bidi="fa-IR"/>
        </w:rPr>
      </w:pPr>
      <w:r w:rsidRPr="00D14CA1">
        <w:rPr>
          <w:rFonts w:ascii="Vazir" w:hAnsi="Vazir" w:cs="Vazir"/>
          <w:rtl/>
        </w:rPr>
        <w:t xml:space="preserve">ورودی نمونه </w:t>
      </w:r>
      <w:r w:rsidRPr="00D14CA1">
        <w:rPr>
          <w:rFonts w:ascii="Vazir" w:hAnsi="Vazir" w:cs="Vazir"/>
          <w:rtl/>
          <w:lang w:bidi="fa-IR"/>
        </w:rPr>
        <w:t>۲</w:t>
      </w:r>
    </w:p>
    <w:p w14:paraId="56215BD0" w14:textId="77777777" w:rsidR="00D14CA1" w:rsidRPr="00D14CA1" w:rsidRDefault="00D14CA1" w:rsidP="00D14CA1">
      <w:pPr>
        <w:bidi/>
        <w:rPr>
          <w:rFonts w:ascii="Vazir" w:hAnsi="Vazir" w:cs="Vazir"/>
          <w:lang w:bidi="fa-IR"/>
        </w:rPr>
      </w:pPr>
      <w:r w:rsidRPr="00D14CA1">
        <w:rPr>
          <w:rFonts w:ascii="Vazir" w:hAnsi="Vazir" w:cs="Vazir"/>
          <w:lang w:bidi="fa-IR"/>
        </w:rPr>
        <w:t>2 3 4 5 6 6</w:t>
      </w:r>
    </w:p>
    <w:p w14:paraId="39D9F403" w14:textId="77777777" w:rsidR="00D14CA1" w:rsidRPr="00D14CA1" w:rsidRDefault="00D14CA1" w:rsidP="00D14CA1">
      <w:pPr>
        <w:bidi/>
        <w:rPr>
          <w:rFonts w:ascii="Vazir" w:hAnsi="Vazir" w:cs="Vazir"/>
          <w:lang w:bidi="fa-IR"/>
        </w:rPr>
      </w:pPr>
      <w:r w:rsidRPr="00D14CA1">
        <w:rPr>
          <w:rFonts w:ascii="Vazir" w:hAnsi="Vazir" w:cs="Vazir"/>
          <w:rtl/>
        </w:rPr>
        <w:t xml:space="preserve">خروجی نمونه </w:t>
      </w:r>
      <w:r w:rsidRPr="00D14CA1">
        <w:rPr>
          <w:rFonts w:ascii="Vazir" w:hAnsi="Vazir" w:cs="Vazir"/>
          <w:rtl/>
          <w:lang w:bidi="fa-IR"/>
        </w:rPr>
        <w:t>۲</w:t>
      </w:r>
    </w:p>
    <w:p w14:paraId="7972EEAE" w14:textId="77777777" w:rsidR="00D14CA1" w:rsidRPr="00D14CA1" w:rsidRDefault="00D14CA1" w:rsidP="00D14CA1">
      <w:pPr>
        <w:bidi/>
        <w:rPr>
          <w:rFonts w:ascii="Vazir" w:hAnsi="Vazir" w:cs="Vazir"/>
          <w:lang w:bidi="fa-IR"/>
        </w:rPr>
      </w:pPr>
      <w:r w:rsidRPr="00D14CA1">
        <w:rPr>
          <w:rFonts w:ascii="Vazir" w:hAnsi="Vazir" w:cs="Vazir"/>
          <w:lang w:bidi="fa-IR"/>
        </w:rPr>
        <w:t>NEITHER</w:t>
      </w:r>
    </w:p>
    <w:p w14:paraId="5ADE7A2A" w14:textId="77777777" w:rsidR="00D14CA1" w:rsidRPr="00D14CA1" w:rsidRDefault="00D14CA1" w:rsidP="00D14CA1">
      <w:pPr>
        <w:bidi/>
        <w:rPr>
          <w:rFonts w:ascii="Vazir" w:hAnsi="Vazir" w:cs="Vazir"/>
          <w:lang w:bidi="fa-IR"/>
        </w:rPr>
      </w:pPr>
      <w:r w:rsidRPr="00D14CA1">
        <w:rPr>
          <w:rFonts w:ascii="Vazir" w:hAnsi="Vazir" w:cs="Vazir"/>
          <w:rtl/>
        </w:rPr>
        <w:t>این نمونه قائم الزاویه نیست و با جابجا کردن هیچ رأسی هم تبدیل به قائم الزاویه نمی‌شود</w:t>
      </w:r>
      <w:r w:rsidRPr="00D14CA1">
        <w:rPr>
          <w:rFonts w:ascii="Vazir" w:hAnsi="Vazir" w:cs="Vazir"/>
          <w:lang w:bidi="fa-IR"/>
        </w:rPr>
        <w:t>.</w:t>
      </w:r>
    </w:p>
    <w:p w14:paraId="240185EF" w14:textId="77777777" w:rsidR="00D14CA1" w:rsidRPr="00D14CA1" w:rsidRDefault="00D14CA1" w:rsidP="00D14CA1">
      <w:pPr>
        <w:bidi/>
        <w:rPr>
          <w:rFonts w:ascii="Vazir" w:hAnsi="Vazir" w:cs="Vazir"/>
          <w:lang w:bidi="fa-IR"/>
        </w:rPr>
      </w:pPr>
      <w:r w:rsidRPr="00D14CA1">
        <w:rPr>
          <w:rFonts w:ascii="Vazir" w:hAnsi="Vazir" w:cs="Vazir"/>
          <w:rtl/>
        </w:rPr>
        <w:t xml:space="preserve">ورودی نمونه </w:t>
      </w:r>
      <w:r w:rsidRPr="00D14CA1">
        <w:rPr>
          <w:rFonts w:ascii="Vazir" w:hAnsi="Vazir" w:cs="Vazir"/>
          <w:rtl/>
          <w:lang w:bidi="fa-IR"/>
        </w:rPr>
        <w:t>۳</w:t>
      </w:r>
    </w:p>
    <w:p w14:paraId="697BF225" w14:textId="77777777" w:rsidR="00D14CA1" w:rsidRPr="00D14CA1" w:rsidRDefault="00D14CA1" w:rsidP="00D14CA1">
      <w:pPr>
        <w:bidi/>
        <w:rPr>
          <w:rFonts w:ascii="Vazir" w:hAnsi="Vazir" w:cs="Vazir"/>
          <w:lang w:bidi="fa-IR"/>
        </w:rPr>
      </w:pPr>
      <w:r w:rsidRPr="00D14CA1">
        <w:rPr>
          <w:rFonts w:ascii="Vazir" w:hAnsi="Vazir" w:cs="Vazir"/>
          <w:lang w:bidi="fa-IR"/>
        </w:rPr>
        <w:t>-1 0 2 0 0 1</w:t>
      </w:r>
    </w:p>
    <w:p w14:paraId="04782C2C" w14:textId="77777777" w:rsidR="00D14CA1" w:rsidRPr="00D14CA1" w:rsidRDefault="00D14CA1" w:rsidP="00D14CA1">
      <w:pPr>
        <w:bidi/>
        <w:rPr>
          <w:rFonts w:ascii="Vazir" w:hAnsi="Vazir" w:cs="Vazir"/>
          <w:lang w:bidi="fa-IR"/>
        </w:rPr>
      </w:pPr>
      <w:r w:rsidRPr="00D14CA1">
        <w:rPr>
          <w:rFonts w:ascii="Vazir" w:hAnsi="Vazir" w:cs="Vazir"/>
          <w:rtl/>
        </w:rPr>
        <w:lastRenderedPageBreak/>
        <w:t xml:space="preserve">خروجی نمونه </w:t>
      </w:r>
      <w:r w:rsidRPr="00D14CA1">
        <w:rPr>
          <w:rFonts w:ascii="Vazir" w:hAnsi="Vazir" w:cs="Vazir"/>
          <w:rtl/>
          <w:lang w:bidi="fa-IR"/>
        </w:rPr>
        <w:t>۳</w:t>
      </w:r>
    </w:p>
    <w:p w14:paraId="114352A1" w14:textId="77777777" w:rsidR="00D14CA1" w:rsidRPr="00D14CA1" w:rsidRDefault="00D14CA1" w:rsidP="00D14CA1">
      <w:pPr>
        <w:bidi/>
        <w:rPr>
          <w:rFonts w:ascii="Vazir" w:hAnsi="Vazir" w:cs="Vazir"/>
          <w:lang w:bidi="fa-IR"/>
        </w:rPr>
      </w:pPr>
      <w:r w:rsidRPr="00D14CA1">
        <w:rPr>
          <w:rFonts w:ascii="Vazir" w:hAnsi="Vazir" w:cs="Vazir"/>
          <w:lang w:bidi="fa-IR"/>
        </w:rPr>
        <w:t>ALMOST</w:t>
      </w:r>
    </w:p>
    <w:p w14:paraId="6CD8B64E" w14:textId="353AC30F" w:rsidR="00D14CA1" w:rsidRPr="00D14CA1" w:rsidRDefault="00D14CA1" w:rsidP="00D14CA1">
      <w:pPr>
        <w:bidi/>
        <w:rPr>
          <w:rFonts w:ascii="Vazir" w:hAnsi="Vazir" w:cs="Vazir"/>
          <w:vanish/>
          <w:lang w:bidi="fa-IR"/>
        </w:rPr>
      </w:pPr>
      <w:r w:rsidRPr="00D14CA1">
        <w:rPr>
          <w:rFonts w:ascii="Vazir" w:hAnsi="Vazir" w:cs="Vazir"/>
          <w:rtl/>
        </w:rPr>
        <w:t>این نمونه قائم الزاویه نیست، اما از حرکت دادن رأس سوم به اندازهٔ یک واحد به سمت چپ، قائم الزاویه می‌شود</w:t>
      </w:r>
    </w:p>
    <w:p w14:paraId="1B9FF83E" w14:textId="77777777" w:rsidR="00D14CA1" w:rsidRPr="00D14CA1" w:rsidRDefault="00D14CA1" w:rsidP="00D14CA1">
      <w:pPr>
        <w:bidi/>
        <w:rPr>
          <w:rFonts w:ascii="Vazir" w:hAnsi="Vazir" w:cs="Vazir"/>
          <w:lang w:bidi="fa-IR"/>
        </w:rPr>
      </w:pPr>
    </w:p>
    <w:p w14:paraId="67166AE2" w14:textId="77777777" w:rsidR="00D14CA1" w:rsidRDefault="00D14CA1" w:rsidP="00D14CA1">
      <w:pPr>
        <w:bidi/>
        <w:rPr>
          <w:rFonts w:ascii="Vazir" w:hAnsi="Vazir" w:cs="Vazir"/>
          <w:lang w:bidi="fa-IR"/>
        </w:rPr>
      </w:pPr>
    </w:p>
    <w:p w14:paraId="5364A417" w14:textId="0B53A7D3" w:rsidR="00D14CA1" w:rsidRDefault="00D14CA1" w:rsidP="00D14CA1">
      <w:pPr>
        <w:bidi/>
        <w:rPr>
          <w:rFonts w:ascii="Vazir" w:hAnsi="Vazir" w:cs="Vazir"/>
          <w:lang w:bidi="fa-IR"/>
        </w:rPr>
      </w:pPr>
      <w:r>
        <w:rPr>
          <w:rFonts w:ascii="Vazir" w:hAnsi="Vazir" w:cs="Vazir"/>
          <w:lang w:bidi="fa-IR"/>
        </w:rPr>
        <w:t>Q3</w:t>
      </w:r>
    </w:p>
    <w:p w14:paraId="4163DBEC" w14:textId="77777777" w:rsidR="00D14CA1" w:rsidRPr="00D14CA1" w:rsidRDefault="00D14CA1" w:rsidP="00D14CA1">
      <w:pPr>
        <w:bidi/>
        <w:rPr>
          <w:rFonts w:ascii="Vazir" w:hAnsi="Vazir" w:cs="Vazir"/>
          <w:lang w:bidi="fa-IR"/>
        </w:rPr>
      </w:pPr>
      <w:r w:rsidRPr="00D14CA1">
        <w:rPr>
          <w:rFonts w:ascii="Vazir" w:hAnsi="Vazir" w:cs="Vazir"/>
          <w:rtl/>
        </w:rPr>
        <w:t>اتاقی مربعی شکل با </w:t>
      </w:r>
      <w:proofErr w:type="spellStart"/>
      <w:r w:rsidRPr="00D14CA1">
        <w:rPr>
          <w:rFonts w:ascii="Vazir" w:hAnsi="Vazir" w:cs="Vazir"/>
          <w:lang w:bidi="fa-IR"/>
        </w:rPr>
        <w:t>n</w:t>
      </w:r>
      <w:r w:rsidRPr="00D14CA1">
        <w:rPr>
          <w:rFonts w:ascii="Calibri" w:hAnsi="Calibri" w:cs="Calibri"/>
          <w:lang w:bidi="fa-IR"/>
        </w:rPr>
        <w:t>×</w:t>
      </w:r>
      <w:r w:rsidRPr="00D14CA1">
        <w:rPr>
          <w:rFonts w:ascii="Vazir" w:hAnsi="Vazir" w:cs="Vazir"/>
          <w:lang w:bidi="fa-IR"/>
        </w:rPr>
        <w:t>n</w:t>
      </w:r>
      <w:r w:rsidRPr="00D14CA1">
        <w:rPr>
          <w:rFonts w:ascii="Vazir" w:hAnsi="Vazir" w:cs="Vazir"/>
          <w:i/>
          <w:iCs/>
          <w:lang w:bidi="fa-IR"/>
        </w:rPr>
        <w:t>n</w:t>
      </w:r>
      <w:r w:rsidRPr="00D14CA1">
        <w:rPr>
          <w:rFonts w:ascii="Calibri" w:hAnsi="Calibri" w:cs="Calibri"/>
          <w:lang w:bidi="fa-IR"/>
        </w:rPr>
        <w:t>×</w:t>
      </w:r>
      <w:r w:rsidRPr="00D14CA1">
        <w:rPr>
          <w:rFonts w:ascii="Vazir" w:hAnsi="Vazir" w:cs="Vazir"/>
          <w:i/>
          <w:iCs/>
          <w:lang w:bidi="fa-IR"/>
        </w:rPr>
        <w:t>n</w:t>
      </w:r>
      <w:proofErr w:type="spellEnd"/>
      <w:r w:rsidRPr="00D14CA1">
        <w:rPr>
          <w:rFonts w:ascii="Vazir" w:hAnsi="Vazir" w:cs="Vazir"/>
          <w:lang w:bidi="fa-IR"/>
        </w:rPr>
        <w:t> </w:t>
      </w:r>
      <w:r w:rsidRPr="00D14CA1">
        <w:rPr>
          <w:rFonts w:ascii="Vazir" w:hAnsi="Vazir" w:cs="Vazir"/>
          <w:rtl/>
        </w:rPr>
        <w:t>تا کاشی مربع شکل واحد، کاشی کاری شده است. هر کاشی شماره‌ای یکتا دارد و شماره گذاری کاشی‌ها به شکل مارپیچ می باشد. برای مثال، شکل زیر شماره گذاری کاشی‌ها برای </w:t>
      </w:r>
      <w:r w:rsidRPr="00D14CA1">
        <w:rPr>
          <w:rFonts w:ascii="Vazir" w:hAnsi="Vazir" w:cs="Vazir"/>
          <w:lang w:bidi="fa-IR"/>
        </w:rPr>
        <w:t>n=5</w:t>
      </w:r>
      <w:r w:rsidRPr="00D14CA1">
        <w:rPr>
          <w:rFonts w:ascii="Vazir" w:hAnsi="Vazir" w:cs="Vazir"/>
          <w:i/>
          <w:iCs/>
          <w:lang w:bidi="fa-IR"/>
        </w:rPr>
        <w:t>n</w:t>
      </w:r>
      <w:r w:rsidRPr="00D14CA1">
        <w:rPr>
          <w:rFonts w:ascii="Vazir" w:hAnsi="Vazir" w:cs="Vazir"/>
          <w:lang w:bidi="fa-IR"/>
        </w:rPr>
        <w:t>=5 </w:t>
      </w:r>
      <w:r w:rsidRPr="00D14CA1">
        <w:rPr>
          <w:rFonts w:ascii="Vazir" w:hAnsi="Vazir" w:cs="Vazir"/>
          <w:rtl/>
        </w:rPr>
        <w:t>را نشان می‌دهد</w:t>
      </w:r>
      <w:r w:rsidRPr="00D14CA1">
        <w:rPr>
          <w:rFonts w:ascii="Vazir" w:hAnsi="Vazir" w:cs="Vazir"/>
          <w:lang w:bidi="fa-IR"/>
        </w:rPr>
        <w:t>:</w:t>
      </w:r>
    </w:p>
    <w:p w14:paraId="2EF8CFCA" w14:textId="1107349E" w:rsidR="00D14CA1" w:rsidRPr="00D14CA1" w:rsidRDefault="00D14CA1" w:rsidP="00D14CA1">
      <w:pPr>
        <w:bidi/>
        <w:rPr>
          <w:rFonts w:ascii="Vazir" w:hAnsi="Vazir" w:cs="Vazir"/>
          <w:lang w:bidi="fa-IR"/>
        </w:rPr>
      </w:pPr>
      <w:r w:rsidRPr="00D14CA1">
        <w:rPr>
          <w:rFonts w:ascii="Vazir" w:hAnsi="Vazir" w:cs="Vazir"/>
          <w:rtl/>
          <w:lang w:bidi="fa-IR"/>
        </w:rPr>
        <w:drawing>
          <wp:inline distT="0" distB="0" distL="0" distR="0" wp14:anchorId="3A53AC7E" wp14:editId="370D3717">
            <wp:extent cx="2343477" cy="1152686"/>
            <wp:effectExtent l="0" t="0" r="0" b="9525"/>
            <wp:docPr id="2058878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878089" name=""/>
                    <pic:cNvPicPr/>
                  </pic:nvPicPr>
                  <pic:blipFill>
                    <a:blip r:embed="rId5"/>
                    <a:stretch>
                      <a:fillRect/>
                    </a:stretch>
                  </pic:blipFill>
                  <pic:spPr>
                    <a:xfrm>
                      <a:off x="0" y="0"/>
                      <a:ext cx="2343477" cy="1152686"/>
                    </a:xfrm>
                    <a:prstGeom prst="rect">
                      <a:avLst/>
                    </a:prstGeom>
                  </pic:spPr>
                </pic:pic>
              </a:graphicData>
            </a:graphic>
          </wp:inline>
        </w:drawing>
      </w:r>
    </w:p>
    <w:p w14:paraId="1A48572B" w14:textId="77777777" w:rsidR="00D14CA1" w:rsidRPr="00D14CA1" w:rsidRDefault="00D14CA1" w:rsidP="00D14CA1">
      <w:pPr>
        <w:bidi/>
        <w:rPr>
          <w:rFonts w:ascii="Vazir" w:hAnsi="Vazir" w:cs="Vazir"/>
          <w:lang w:bidi="fa-IR"/>
        </w:rPr>
      </w:pPr>
      <w:r w:rsidRPr="00D14CA1">
        <w:rPr>
          <w:rFonts w:ascii="Vazir" w:hAnsi="Vazir" w:cs="Vazir"/>
          <w:rtl/>
        </w:rPr>
        <w:t>همواره شروع مارپیچ از عدد </w:t>
      </w:r>
      <w:r w:rsidRPr="00D14CA1">
        <w:rPr>
          <w:rFonts w:ascii="Vazir" w:hAnsi="Vazir" w:cs="Vazir"/>
          <w:lang w:bidi="fa-IR"/>
        </w:rPr>
        <w:t>11 </w:t>
      </w:r>
      <w:r w:rsidRPr="00D14CA1">
        <w:rPr>
          <w:rFonts w:ascii="Vazir" w:hAnsi="Vazir" w:cs="Vazir"/>
          <w:rtl/>
        </w:rPr>
        <w:t>در گوشهٔ پایین-چپ و جهت مارپیچ پادساعتگرد است</w:t>
      </w:r>
      <w:r w:rsidRPr="00D14CA1">
        <w:rPr>
          <w:rFonts w:ascii="Vazir" w:hAnsi="Vazir" w:cs="Vazir"/>
          <w:lang w:bidi="fa-IR"/>
        </w:rPr>
        <w:t>.</w:t>
      </w:r>
    </w:p>
    <w:p w14:paraId="6444DDD7" w14:textId="77777777" w:rsidR="00D14CA1" w:rsidRPr="00D14CA1" w:rsidRDefault="00D14CA1" w:rsidP="00D14CA1">
      <w:pPr>
        <w:bidi/>
        <w:rPr>
          <w:rFonts w:ascii="Vazir" w:hAnsi="Vazir" w:cs="Vazir"/>
          <w:lang w:bidi="fa-IR"/>
        </w:rPr>
      </w:pPr>
      <w:r w:rsidRPr="00D14CA1">
        <w:rPr>
          <w:rFonts w:ascii="Vazir" w:hAnsi="Vazir" w:cs="Vazir"/>
          <w:rtl/>
        </w:rPr>
        <w:t>به شما شمارهٔ دو تا کاشی داده می‌شود. کوتاه‌ترین مسیری که از کاشی اول به کاشی دوم وجود دارد را خروجی دهید</w:t>
      </w:r>
      <w:r w:rsidRPr="00D14CA1">
        <w:rPr>
          <w:rFonts w:ascii="Vazir" w:hAnsi="Vazir" w:cs="Vazir"/>
          <w:lang w:bidi="fa-IR"/>
        </w:rPr>
        <w:t>.</w:t>
      </w:r>
    </w:p>
    <w:p w14:paraId="40FF7D69" w14:textId="77777777" w:rsidR="00D14CA1" w:rsidRPr="00D14CA1" w:rsidRDefault="00D14CA1" w:rsidP="00D14CA1">
      <w:pPr>
        <w:bidi/>
        <w:rPr>
          <w:rFonts w:ascii="Vazir" w:hAnsi="Vazir" w:cs="Vazir"/>
          <w:lang w:bidi="fa-IR"/>
        </w:rPr>
      </w:pPr>
      <w:r w:rsidRPr="00D14CA1">
        <w:rPr>
          <w:rFonts w:ascii="Vazir" w:hAnsi="Vazir" w:cs="Vazir"/>
          <w:rtl/>
        </w:rPr>
        <w:t>ورودی</w:t>
      </w:r>
    </w:p>
    <w:p w14:paraId="247B0C19" w14:textId="4E720B19" w:rsidR="00D14CA1" w:rsidRPr="00D14CA1" w:rsidRDefault="00D14CA1" w:rsidP="00D14CA1">
      <w:pPr>
        <w:bidi/>
        <w:rPr>
          <w:rFonts w:ascii="Vazir" w:hAnsi="Vazir" w:cs="Vazir"/>
          <w:lang w:bidi="fa-IR"/>
        </w:rPr>
      </w:pPr>
      <w:r w:rsidRPr="00D14CA1">
        <w:rPr>
          <w:rFonts w:ascii="Vazir" w:hAnsi="Vazir" w:cs="Vazir"/>
          <w:rtl/>
        </w:rPr>
        <w:t>ورودی یک خط است که در آن، به ترتیب سه عدد </w:t>
      </w:r>
      <w:proofErr w:type="spellStart"/>
      <w:r w:rsidRPr="00D14CA1">
        <w:rPr>
          <w:rFonts w:ascii="Vazir" w:hAnsi="Vazir" w:cs="Vazir"/>
          <w:lang w:bidi="fa-IR"/>
        </w:rPr>
        <w:t>n,s,</w:t>
      </w:r>
      <w:r w:rsidRPr="00D14CA1">
        <w:rPr>
          <w:rFonts w:ascii="Vazir" w:hAnsi="Vazir" w:cs="Vazir"/>
          <w:i/>
          <w:iCs/>
          <w:lang w:bidi="fa-IR"/>
        </w:rPr>
        <w:t>d</w:t>
      </w:r>
      <w:proofErr w:type="spellEnd"/>
      <w:r w:rsidRPr="00D14CA1">
        <w:rPr>
          <w:rFonts w:ascii="Vazir" w:hAnsi="Vazir" w:cs="Vazir"/>
          <w:lang w:bidi="fa-IR"/>
        </w:rPr>
        <w:t> </w:t>
      </w:r>
      <w:r w:rsidRPr="00D14CA1">
        <w:rPr>
          <w:rFonts w:ascii="Vazir" w:hAnsi="Vazir" w:cs="Vazir"/>
          <w:rtl/>
        </w:rPr>
        <w:t>با فاصله می‌آیند که </w:t>
      </w:r>
      <w:r w:rsidRPr="00D14CA1">
        <w:rPr>
          <w:rFonts w:ascii="Vazir" w:hAnsi="Vazir" w:cs="Vazir"/>
          <w:i/>
          <w:iCs/>
          <w:lang w:bidi="fa-IR"/>
        </w:rPr>
        <w:t>n</w:t>
      </w:r>
      <w:r w:rsidRPr="00D14CA1">
        <w:rPr>
          <w:rFonts w:ascii="Vazir" w:hAnsi="Vazir" w:cs="Vazir"/>
          <w:lang w:bidi="fa-IR"/>
        </w:rPr>
        <w:t> </w:t>
      </w:r>
      <w:r w:rsidRPr="00D14CA1">
        <w:rPr>
          <w:rFonts w:ascii="Vazir" w:hAnsi="Vazir" w:cs="Vazir"/>
          <w:rtl/>
        </w:rPr>
        <w:t>اندازهٔ طول و عرض اتاق، </w:t>
      </w:r>
      <w:r w:rsidRPr="00D14CA1">
        <w:rPr>
          <w:rFonts w:ascii="Vazir" w:hAnsi="Vazir" w:cs="Vazir"/>
          <w:i/>
          <w:iCs/>
          <w:lang w:bidi="fa-IR"/>
        </w:rPr>
        <w:t>s</w:t>
      </w:r>
      <w:r w:rsidRPr="00D14CA1">
        <w:rPr>
          <w:rFonts w:ascii="Vazir" w:hAnsi="Vazir" w:cs="Vazir"/>
          <w:lang w:bidi="fa-IR"/>
        </w:rPr>
        <w:t> </w:t>
      </w:r>
      <w:r w:rsidRPr="00D14CA1">
        <w:rPr>
          <w:rFonts w:ascii="Vazir" w:hAnsi="Vazir" w:cs="Vazir"/>
          <w:rtl/>
        </w:rPr>
        <w:t>شمارهٔ کاشی اول و </w:t>
      </w:r>
      <w:r w:rsidRPr="00D14CA1">
        <w:rPr>
          <w:rFonts w:ascii="Vazir" w:hAnsi="Vazir" w:cs="Vazir"/>
          <w:i/>
          <w:iCs/>
          <w:lang w:bidi="fa-IR"/>
        </w:rPr>
        <w:t>d</w:t>
      </w:r>
      <w:r w:rsidRPr="00D14CA1">
        <w:rPr>
          <w:rFonts w:ascii="Vazir" w:hAnsi="Vazir" w:cs="Vazir"/>
          <w:lang w:bidi="fa-IR"/>
        </w:rPr>
        <w:t> </w:t>
      </w:r>
      <w:r w:rsidRPr="00D14CA1">
        <w:rPr>
          <w:rFonts w:ascii="Vazir" w:hAnsi="Vazir" w:cs="Vazir"/>
          <w:rtl/>
        </w:rPr>
        <w:t>شمارهٔ کاشی دوم است</w:t>
      </w:r>
      <w:r w:rsidRPr="00D14CA1">
        <w:rPr>
          <w:rFonts w:ascii="Vazir" w:hAnsi="Vazir" w:cs="Vazir"/>
          <w:lang w:bidi="fa-IR"/>
        </w:rPr>
        <w:t>.</w:t>
      </w:r>
    </w:p>
    <w:p w14:paraId="54CD2F99" w14:textId="77777777" w:rsidR="00D14CA1" w:rsidRPr="00D14CA1" w:rsidRDefault="00D14CA1" w:rsidP="00D14CA1">
      <w:pPr>
        <w:bidi/>
        <w:rPr>
          <w:rFonts w:ascii="Vazir" w:hAnsi="Vazir" w:cs="Vazir"/>
          <w:lang w:bidi="fa-IR"/>
        </w:rPr>
      </w:pPr>
      <w:r w:rsidRPr="00D14CA1">
        <w:rPr>
          <w:rFonts w:ascii="Vazir" w:hAnsi="Vazir" w:cs="Vazir"/>
          <w:rtl/>
        </w:rPr>
        <w:t>خروجی</w:t>
      </w:r>
    </w:p>
    <w:p w14:paraId="5EA7EA01" w14:textId="77777777" w:rsidR="00D14CA1" w:rsidRPr="00D14CA1" w:rsidRDefault="00D14CA1" w:rsidP="00D14CA1">
      <w:pPr>
        <w:bidi/>
        <w:rPr>
          <w:rFonts w:ascii="Vazir" w:hAnsi="Vazir" w:cs="Vazir"/>
          <w:lang w:bidi="fa-IR"/>
        </w:rPr>
      </w:pPr>
      <w:r w:rsidRPr="00D14CA1">
        <w:rPr>
          <w:rFonts w:ascii="Vazir" w:hAnsi="Vazir" w:cs="Vazir"/>
          <w:rtl/>
        </w:rPr>
        <w:t>در اولین خط خروجی، یک عدد و یک کاراکتر با یک فاصله می‌آید. عددی که چاپ می‌شود مقداری است که باید در جهت افقی جابجا شویم. اگر باید به سمت چپ برود کاراکتر برابر </w:t>
      </w:r>
      <w:r w:rsidRPr="00D14CA1">
        <w:rPr>
          <w:rFonts w:ascii="Vazir" w:hAnsi="Vazir" w:cs="Vazir"/>
          <w:lang w:bidi="fa-IR"/>
        </w:rPr>
        <w:t>L </w:t>
      </w:r>
      <w:r w:rsidRPr="00D14CA1">
        <w:rPr>
          <w:rFonts w:ascii="Vazir" w:hAnsi="Vazir" w:cs="Vazir"/>
          <w:rtl/>
        </w:rPr>
        <w:t>و اگر باید به راست برود کاراکتر برابر </w:t>
      </w:r>
      <w:r w:rsidRPr="00D14CA1">
        <w:rPr>
          <w:rFonts w:ascii="Vazir" w:hAnsi="Vazir" w:cs="Vazir"/>
          <w:lang w:bidi="fa-IR"/>
        </w:rPr>
        <w:t>R </w:t>
      </w:r>
      <w:r w:rsidRPr="00D14CA1">
        <w:rPr>
          <w:rFonts w:ascii="Vazir" w:hAnsi="Vazir" w:cs="Vazir"/>
          <w:rtl/>
        </w:rPr>
        <w:t>خواهد بود. اگر نیازی به جابجایی در جهت افقی نیست، از این خط صرف نظر می‌شود</w:t>
      </w:r>
      <w:r w:rsidRPr="00D14CA1">
        <w:rPr>
          <w:rFonts w:ascii="Vazir" w:hAnsi="Vazir" w:cs="Vazir"/>
          <w:lang w:bidi="fa-IR"/>
        </w:rPr>
        <w:t>.</w:t>
      </w:r>
    </w:p>
    <w:p w14:paraId="6AC91801" w14:textId="77777777" w:rsidR="00D14CA1" w:rsidRPr="00D14CA1" w:rsidRDefault="00D14CA1" w:rsidP="00D14CA1">
      <w:pPr>
        <w:bidi/>
        <w:rPr>
          <w:rFonts w:ascii="Vazir" w:hAnsi="Vazir" w:cs="Vazir"/>
          <w:lang w:bidi="fa-IR"/>
        </w:rPr>
      </w:pPr>
      <w:r w:rsidRPr="00D14CA1">
        <w:rPr>
          <w:rFonts w:ascii="Vazir" w:hAnsi="Vazir" w:cs="Vazir"/>
          <w:rtl/>
        </w:rPr>
        <w:t xml:space="preserve">در دومین خط خروجی، هم به طور مشابه یک عدد و یک کاراکتر با فاصله می‌آید. عددی که چاپ می‌شود مقداری است که باید در جهت عمودی جابجا شویم. اگر باید به سمت بالا برویم کاراکتر </w:t>
      </w:r>
      <w:r w:rsidRPr="00D14CA1">
        <w:rPr>
          <w:rFonts w:ascii="Vazir" w:hAnsi="Vazir" w:cs="Vazir"/>
          <w:rtl/>
        </w:rPr>
        <w:lastRenderedPageBreak/>
        <w:t>برابر </w:t>
      </w:r>
      <w:r w:rsidRPr="00D14CA1">
        <w:rPr>
          <w:rFonts w:ascii="Vazir" w:hAnsi="Vazir" w:cs="Vazir"/>
          <w:lang w:bidi="fa-IR"/>
        </w:rPr>
        <w:t>U </w:t>
      </w:r>
      <w:r w:rsidRPr="00D14CA1">
        <w:rPr>
          <w:rFonts w:ascii="Vazir" w:hAnsi="Vazir" w:cs="Vazir"/>
          <w:rtl/>
        </w:rPr>
        <w:t>و اگر باید به پایین برویم کاراکتر برابر </w:t>
      </w:r>
      <w:r w:rsidRPr="00D14CA1">
        <w:rPr>
          <w:rFonts w:ascii="Vazir" w:hAnsi="Vazir" w:cs="Vazir"/>
          <w:lang w:bidi="fa-IR"/>
        </w:rPr>
        <w:t>D </w:t>
      </w:r>
      <w:r w:rsidRPr="00D14CA1">
        <w:rPr>
          <w:rFonts w:ascii="Vazir" w:hAnsi="Vazir" w:cs="Vazir"/>
          <w:rtl/>
        </w:rPr>
        <w:t>خواهد بود. اگر نیازی به جابجایی در جهت عمودی نیست، از این خط صرف نظر می‌شود</w:t>
      </w:r>
      <w:r w:rsidRPr="00D14CA1">
        <w:rPr>
          <w:rFonts w:ascii="Vazir" w:hAnsi="Vazir" w:cs="Vazir"/>
          <w:lang w:bidi="fa-IR"/>
        </w:rPr>
        <w:t>.</w:t>
      </w:r>
    </w:p>
    <w:p w14:paraId="3FAAD0EE" w14:textId="77777777" w:rsidR="00D14CA1" w:rsidRPr="00D14CA1" w:rsidRDefault="00D14CA1" w:rsidP="00D14CA1">
      <w:pPr>
        <w:bidi/>
        <w:rPr>
          <w:rFonts w:ascii="Vazir" w:hAnsi="Vazir" w:cs="Vazir"/>
          <w:lang w:bidi="fa-IR"/>
        </w:rPr>
      </w:pPr>
      <w:r w:rsidRPr="00D14CA1">
        <w:rPr>
          <w:rFonts w:ascii="Vazir" w:hAnsi="Vazir" w:cs="Vazir"/>
          <w:rtl/>
        </w:rPr>
        <w:t>مثال</w:t>
      </w:r>
    </w:p>
    <w:p w14:paraId="171E09F6" w14:textId="77777777" w:rsidR="00D14CA1" w:rsidRPr="00D14CA1" w:rsidRDefault="00D14CA1" w:rsidP="00D14CA1">
      <w:pPr>
        <w:bidi/>
        <w:rPr>
          <w:rFonts w:ascii="Vazir" w:hAnsi="Vazir" w:cs="Vazir"/>
          <w:lang w:bidi="fa-IR"/>
        </w:rPr>
      </w:pPr>
      <w:r w:rsidRPr="00D14CA1">
        <w:rPr>
          <w:rFonts w:ascii="Vazir" w:hAnsi="Vazir" w:cs="Vazir"/>
          <w:rtl/>
        </w:rPr>
        <w:t xml:space="preserve">ورودی نمونه </w:t>
      </w:r>
      <w:r w:rsidRPr="00D14CA1">
        <w:rPr>
          <w:rFonts w:ascii="Vazir" w:hAnsi="Vazir" w:cs="Vazir"/>
          <w:rtl/>
          <w:lang w:bidi="fa-IR"/>
        </w:rPr>
        <w:t>۱</w:t>
      </w:r>
    </w:p>
    <w:p w14:paraId="59F38D32" w14:textId="2FA9434B" w:rsidR="00D14CA1" w:rsidRPr="00D14CA1" w:rsidRDefault="00D14CA1" w:rsidP="00D14CA1">
      <w:pPr>
        <w:bidi/>
        <w:rPr>
          <w:rFonts w:ascii="Vazir" w:hAnsi="Vazir" w:cs="Vazir"/>
          <w:lang w:bidi="fa-IR"/>
        </w:rPr>
      </w:pPr>
      <w:r w:rsidRPr="00D14CA1">
        <w:rPr>
          <w:rFonts w:ascii="Vazir" w:hAnsi="Vazir" w:cs="Vazir"/>
          <w:lang w:bidi="fa-IR"/>
        </w:rPr>
        <w:t>5 1 25</w:t>
      </w:r>
    </w:p>
    <w:p w14:paraId="6F7CA382" w14:textId="77777777" w:rsidR="00D14CA1" w:rsidRPr="00D14CA1" w:rsidRDefault="00D14CA1" w:rsidP="00D14CA1">
      <w:pPr>
        <w:bidi/>
        <w:rPr>
          <w:rFonts w:ascii="Vazir" w:hAnsi="Vazir" w:cs="Vazir"/>
          <w:lang w:bidi="fa-IR"/>
        </w:rPr>
      </w:pPr>
      <w:r w:rsidRPr="00D14CA1">
        <w:rPr>
          <w:rFonts w:ascii="Vazir" w:hAnsi="Vazir" w:cs="Vazir"/>
          <w:rtl/>
        </w:rPr>
        <w:t xml:space="preserve">خروجی نمونه </w:t>
      </w:r>
      <w:r w:rsidRPr="00D14CA1">
        <w:rPr>
          <w:rFonts w:ascii="Vazir" w:hAnsi="Vazir" w:cs="Vazir"/>
          <w:rtl/>
          <w:lang w:bidi="fa-IR"/>
        </w:rPr>
        <w:t>۱</w:t>
      </w:r>
    </w:p>
    <w:p w14:paraId="1B99A518" w14:textId="77777777" w:rsidR="00D14CA1" w:rsidRPr="00D14CA1" w:rsidRDefault="00D14CA1" w:rsidP="00D14CA1">
      <w:pPr>
        <w:bidi/>
        <w:rPr>
          <w:rFonts w:ascii="Vazir" w:hAnsi="Vazir" w:cs="Vazir"/>
          <w:lang w:bidi="fa-IR"/>
        </w:rPr>
      </w:pPr>
      <w:r w:rsidRPr="00D14CA1">
        <w:rPr>
          <w:rFonts w:ascii="Vazir" w:hAnsi="Vazir" w:cs="Vazir"/>
          <w:lang w:bidi="fa-IR"/>
        </w:rPr>
        <w:t>2 R</w:t>
      </w:r>
    </w:p>
    <w:p w14:paraId="4F744D8C" w14:textId="73E83E41" w:rsidR="00D14CA1" w:rsidRPr="00D14CA1" w:rsidRDefault="00D14CA1" w:rsidP="00D14CA1">
      <w:pPr>
        <w:bidi/>
        <w:rPr>
          <w:rFonts w:ascii="Vazir" w:hAnsi="Vazir" w:cs="Vazir"/>
          <w:lang w:bidi="fa-IR"/>
        </w:rPr>
      </w:pPr>
      <w:r w:rsidRPr="00D14CA1">
        <w:rPr>
          <w:rFonts w:ascii="Vazir" w:hAnsi="Vazir" w:cs="Vazir"/>
          <w:lang w:bidi="fa-IR"/>
        </w:rPr>
        <w:t>2 U</w:t>
      </w:r>
    </w:p>
    <w:p w14:paraId="3BCFCD06" w14:textId="77777777" w:rsidR="00D14CA1" w:rsidRPr="00D14CA1" w:rsidRDefault="00D14CA1" w:rsidP="00D14CA1">
      <w:pPr>
        <w:bidi/>
        <w:rPr>
          <w:rFonts w:ascii="Vazir" w:hAnsi="Vazir" w:cs="Vazir"/>
          <w:lang w:bidi="fa-IR"/>
        </w:rPr>
      </w:pPr>
      <w:r w:rsidRPr="00D14CA1">
        <w:rPr>
          <w:rFonts w:ascii="Vazir" w:hAnsi="Vazir" w:cs="Vazir"/>
          <w:rtl/>
        </w:rPr>
        <w:t xml:space="preserve">ورودی نمونه </w:t>
      </w:r>
      <w:r w:rsidRPr="00D14CA1">
        <w:rPr>
          <w:rFonts w:ascii="Vazir" w:hAnsi="Vazir" w:cs="Vazir"/>
          <w:rtl/>
          <w:lang w:bidi="fa-IR"/>
        </w:rPr>
        <w:t>۲</w:t>
      </w:r>
    </w:p>
    <w:p w14:paraId="2DF93EDD" w14:textId="77777777" w:rsidR="00D14CA1" w:rsidRPr="00D14CA1" w:rsidRDefault="00D14CA1" w:rsidP="00D14CA1">
      <w:pPr>
        <w:bidi/>
        <w:rPr>
          <w:rFonts w:ascii="Vazir" w:hAnsi="Vazir" w:cs="Vazir"/>
          <w:lang w:bidi="fa-IR"/>
        </w:rPr>
      </w:pPr>
      <w:r w:rsidRPr="00D14CA1">
        <w:rPr>
          <w:rFonts w:ascii="Vazir" w:hAnsi="Vazir" w:cs="Vazir"/>
          <w:lang w:bidi="fa-IR"/>
        </w:rPr>
        <w:t>5 3 22</w:t>
      </w:r>
    </w:p>
    <w:p w14:paraId="2ACA4646" w14:textId="6568789E" w:rsidR="00D14CA1" w:rsidRPr="00D14CA1" w:rsidRDefault="00D14CA1" w:rsidP="00D14CA1">
      <w:pPr>
        <w:bidi/>
        <w:rPr>
          <w:rFonts w:ascii="Vazir" w:hAnsi="Vazir" w:cs="Vazir"/>
          <w:lang w:bidi="fa-IR"/>
        </w:rPr>
      </w:pPr>
    </w:p>
    <w:p w14:paraId="2CF6B084" w14:textId="77777777" w:rsidR="00D14CA1" w:rsidRPr="00D14CA1" w:rsidRDefault="00D14CA1" w:rsidP="00D14CA1">
      <w:pPr>
        <w:bidi/>
        <w:rPr>
          <w:rFonts w:ascii="Vazir" w:hAnsi="Vazir" w:cs="Vazir"/>
          <w:lang w:bidi="fa-IR"/>
        </w:rPr>
      </w:pPr>
      <w:r w:rsidRPr="00D14CA1">
        <w:rPr>
          <w:rFonts w:ascii="Vazir" w:hAnsi="Vazir" w:cs="Vazir"/>
          <w:rtl/>
        </w:rPr>
        <w:t xml:space="preserve">خروجی نمونه </w:t>
      </w:r>
      <w:r w:rsidRPr="00D14CA1">
        <w:rPr>
          <w:rFonts w:ascii="Vazir" w:hAnsi="Vazir" w:cs="Vazir"/>
          <w:rtl/>
          <w:lang w:bidi="fa-IR"/>
        </w:rPr>
        <w:t>۲</w:t>
      </w:r>
    </w:p>
    <w:p w14:paraId="0EDE7D91" w14:textId="77777777" w:rsidR="00D14CA1" w:rsidRPr="00D14CA1" w:rsidRDefault="00D14CA1" w:rsidP="00D14CA1">
      <w:pPr>
        <w:bidi/>
        <w:rPr>
          <w:rFonts w:ascii="Vazir" w:hAnsi="Vazir" w:cs="Vazir"/>
          <w:lang w:bidi="fa-IR"/>
        </w:rPr>
      </w:pPr>
      <w:r w:rsidRPr="00D14CA1">
        <w:rPr>
          <w:rFonts w:ascii="Vazir" w:hAnsi="Vazir" w:cs="Vazir"/>
          <w:lang w:bidi="fa-IR"/>
        </w:rPr>
        <w:t>3 U</w:t>
      </w:r>
    </w:p>
    <w:p w14:paraId="5144AAA6" w14:textId="77777777" w:rsidR="00D14CA1" w:rsidRPr="00D14CA1" w:rsidRDefault="00D14CA1" w:rsidP="00D14CA1">
      <w:pPr>
        <w:bidi/>
        <w:rPr>
          <w:rFonts w:ascii="Vazir" w:hAnsi="Vazir" w:cs="Vazir"/>
          <w:lang w:bidi="fa-IR"/>
        </w:rPr>
      </w:pPr>
    </w:p>
    <w:p w14:paraId="7DCF9CFA" w14:textId="1AA1641D" w:rsidR="00D14CA1" w:rsidRDefault="00D14CA1">
      <w:pPr>
        <w:rPr>
          <w:lang w:bidi="fa-IR"/>
        </w:rPr>
      </w:pPr>
      <w:r>
        <w:rPr>
          <w:lang w:bidi="fa-IR"/>
        </w:rPr>
        <w:t>Q4</w:t>
      </w:r>
    </w:p>
    <w:p w14:paraId="5691194F" w14:textId="77777777" w:rsidR="00D14CA1" w:rsidRPr="00D14CA1" w:rsidRDefault="00D14CA1" w:rsidP="00D14CA1">
      <w:pPr>
        <w:rPr>
          <w:lang w:bidi="fa-IR"/>
        </w:rPr>
      </w:pPr>
      <w:r w:rsidRPr="00D14CA1">
        <w:rPr>
          <w:rtl/>
        </w:rPr>
        <w:t>یک نقشهٔ گنج به دست شما رسیده، که روی آن نقاط احتمالی مدفون شدن یک گنج خیلی قدیمی و باارزش ثبت شده است. شما در جستجوی گنج مدفون شده هستید. برای این کار می‌خواهید بدانید منطقه‌ای که باید در آن به جستجو بپردازید کدام است</w:t>
      </w:r>
      <w:r w:rsidRPr="00D14CA1">
        <w:rPr>
          <w:lang w:bidi="fa-IR"/>
        </w:rPr>
        <w:t>.</w:t>
      </w:r>
    </w:p>
    <w:p w14:paraId="1784C850" w14:textId="77777777" w:rsidR="00D14CA1" w:rsidRPr="00D14CA1" w:rsidRDefault="00D14CA1" w:rsidP="00D14CA1">
      <w:pPr>
        <w:rPr>
          <w:lang w:bidi="fa-IR"/>
        </w:rPr>
      </w:pPr>
      <w:r w:rsidRPr="00D14CA1">
        <w:rPr>
          <w:rtl/>
        </w:rPr>
        <w:t>برای این کار قرار است منطقه ای را پیدا کنید که در مسیر رسیدن از یک نقطهٔ احتمالی وجود گنج به نقطهٔ احتمالی دیگر، به طور کامل از منطقهٔ انتخابی بگذرید و از آن خارج نشوید. بدیهی است که همهٔ نقاط نشان شده روی نقشه، درون منطقهٔ منتخب شما قرار می‌گیرند. همچنین مایل نیستید انرژی مضاعف برای بررسی مناطقی صرف کنید که می‌دانید گنجی در آنها نیست. بنابراین به دنبال پیدا کردن کوچکترین منطقهٔ جستجوی ممکن هستید</w:t>
      </w:r>
      <w:r w:rsidRPr="00D14CA1">
        <w:rPr>
          <w:lang w:bidi="fa-IR"/>
        </w:rPr>
        <w:t>.</w:t>
      </w:r>
    </w:p>
    <w:p w14:paraId="5C056C05" w14:textId="77777777" w:rsidR="00D14CA1" w:rsidRPr="00D14CA1" w:rsidRDefault="00D14CA1" w:rsidP="00D14CA1">
      <w:pPr>
        <w:rPr>
          <w:lang w:bidi="fa-IR"/>
        </w:rPr>
      </w:pPr>
      <w:r w:rsidRPr="00D14CA1">
        <w:rPr>
          <w:rtl/>
        </w:rPr>
        <w:t>اگر همهٔ نقاط روی یک خط قرار دارند، کافی است نقاط ابتدا و انتهای این پاره خط را به عنوان منطقهٔ بررسی معرفی کنید</w:t>
      </w:r>
      <w:r w:rsidRPr="00D14CA1">
        <w:rPr>
          <w:lang w:bidi="fa-IR"/>
        </w:rPr>
        <w:t>.</w:t>
      </w:r>
    </w:p>
    <w:p w14:paraId="570DD62E" w14:textId="77777777" w:rsidR="00D14CA1" w:rsidRPr="00D14CA1" w:rsidRDefault="00D14CA1" w:rsidP="00D14CA1">
      <w:pPr>
        <w:rPr>
          <w:lang w:bidi="fa-IR"/>
        </w:rPr>
      </w:pPr>
      <w:r w:rsidRPr="00D14CA1">
        <w:rPr>
          <w:b/>
          <w:bCs/>
          <w:rtl/>
        </w:rPr>
        <w:t>راهنمایی</w:t>
      </w:r>
      <w:r w:rsidRPr="00D14CA1">
        <w:rPr>
          <w:b/>
          <w:bCs/>
          <w:lang w:bidi="fa-IR"/>
        </w:rPr>
        <w:t>:</w:t>
      </w:r>
      <w:r w:rsidRPr="00D14CA1">
        <w:rPr>
          <w:lang w:bidi="fa-IR"/>
        </w:rPr>
        <w:t> </w:t>
      </w:r>
      <w:r w:rsidRPr="00D14CA1">
        <w:rPr>
          <w:rtl/>
        </w:rPr>
        <w:t>می‌توانید به این مسئله به صورت بازگشتی فکر کنید</w:t>
      </w:r>
      <w:r w:rsidRPr="00D14CA1">
        <w:rPr>
          <w:lang w:bidi="fa-IR"/>
        </w:rPr>
        <w:t>.</w:t>
      </w:r>
    </w:p>
    <w:p w14:paraId="48DE7ECC" w14:textId="77777777" w:rsidR="00D14CA1" w:rsidRPr="00D14CA1" w:rsidRDefault="00D14CA1" w:rsidP="00D14CA1">
      <w:pPr>
        <w:rPr>
          <w:lang w:bidi="fa-IR"/>
        </w:rPr>
      </w:pPr>
      <w:r w:rsidRPr="00D14CA1">
        <w:rPr>
          <w:rtl/>
        </w:rPr>
        <w:t>ورودی</w:t>
      </w:r>
    </w:p>
    <w:p w14:paraId="1AB33B04" w14:textId="1FD08892" w:rsidR="00D14CA1" w:rsidRPr="00D14CA1" w:rsidRDefault="00D14CA1" w:rsidP="00D14CA1">
      <w:pPr>
        <w:rPr>
          <w:lang w:bidi="fa-IR"/>
        </w:rPr>
      </w:pPr>
      <w:r w:rsidRPr="00D14CA1">
        <w:rPr>
          <w:rtl/>
        </w:rPr>
        <w:t>در خط اول </w:t>
      </w:r>
      <w:r w:rsidRPr="00D14CA1">
        <w:rPr>
          <w:lang w:bidi="fa-IR"/>
        </w:rPr>
        <w:t>n </w:t>
      </w:r>
      <w:r w:rsidRPr="00D14CA1">
        <w:rPr>
          <w:rtl/>
        </w:rPr>
        <w:t>که تعداد کل نقاط علامت‌گذاری شده روی نقشه است داده می‌شود</w:t>
      </w:r>
      <w:r w:rsidRPr="00D14CA1">
        <w:rPr>
          <w:lang w:bidi="fa-IR"/>
        </w:rPr>
        <w:t>.</w:t>
      </w:r>
    </w:p>
    <w:p w14:paraId="68EBD94C" w14:textId="1E13FA7E" w:rsidR="00D14CA1" w:rsidRPr="00D14CA1" w:rsidRDefault="00D14CA1" w:rsidP="00D14CA1">
      <w:pPr>
        <w:rPr>
          <w:lang w:bidi="fa-IR"/>
        </w:rPr>
      </w:pPr>
      <w:r w:rsidRPr="00D14CA1">
        <w:rPr>
          <w:rtl/>
        </w:rPr>
        <w:t>در </w:t>
      </w:r>
      <w:r w:rsidRPr="00D14CA1">
        <w:rPr>
          <w:lang w:bidi="fa-IR"/>
        </w:rPr>
        <w:t>n </w:t>
      </w:r>
      <w:r w:rsidRPr="00D14CA1">
        <w:rPr>
          <w:rtl/>
        </w:rPr>
        <w:t>تا خط بعدی، مختصات نقاط روی نقشه به صورت </w:t>
      </w:r>
      <w:proofErr w:type="spellStart"/>
      <w:r w:rsidRPr="00D14CA1">
        <w:rPr>
          <w:lang w:bidi="fa-IR"/>
        </w:rPr>
        <w:t>xy</w:t>
      </w:r>
      <w:r w:rsidRPr="00D14CA1">
        <w:rPr>
          <w:i/>
          <w:iCs/>
          <w:lang w:bidi="fa-IR"/>
        </w:rPr>
        <w:t>xy</w:t>
      </w:r>
      <w:proofErr w:type="spellEnd"/>
      <w:r w:rsidRPr="00D14CA1">
        <w:rPr>
          <w:lang w:bidi="fa-IR"/>
        </w:rPr>
        <w:t> </w:t>
      </w:r>
      <w:r w:rsidRPr="00D14CA1">
        <w:rPr>
          <w:rtl/>
        </w:rPr>
        <w:t>می‌آید</w:t>
      </w:r>
      <w:r w:rsidRPr="00D14CA1">
        <w:rPr>
          <w:lang w:bidi="fa-IR"/>
        </w:rPr>
        <w:t>.</w:t>
      </w:r>
    </w:p>
    <w:p w14:paraId="23C5E270" w14:textId="77777777" w:rsidR="00D14CA1" w:rsidRDefault="00D14CA1">
      <w:pPr>
        <w:rPr>
          <w:lang w:bidi="fa-IR"/>
        </w:rPr>
      </w:pPr>
    </w:p>
    <w:p w14:paraId="7F2BF085" w14:textId="77777777" w:rsidR="00D14CA1" w:rsidRPr="00D14CA1" w:rsidRDefault="00D14CA1" w:rsidP="00D14CA1">
      <w:pPr>
        <w:rPr>
          <w:lang w:bidi="fa-IR"/>
        </w:rPr>
      </w:pPr>
      <w:r w:rsidRPr="00D14CA1">
        <w:rPr>
          <w:rtl/>
        </w:rPr>
        <w:lastRenderedPageBreak/>
        <w:t>خروجی</w:t>
      </w:r>
    </w:p>
    <w:p w14:paraId="53B71AEC" w14:textId="77777777" w:rsidR="00D14CA1" w:rsidRPr="00D14CA1" w:rsidRDefault="00D14CA1" w:rsidP="00D14CA1">
      <w:pPr>
        <w:rPr>
          <w:lang w:bidi="fa-IR"/>
        </w:rPr>
      </w:pPr>
      <w:r w:rsidRPr="00D14CA1">
        <w:rPr>
          <w:rtl/>
        </w:rPr>
        <w:t>خروجی شما باید نقاط رأس چندضلعی منطقه‌ای که باید بررسی کنید، باشد. اولین نقطه‌ای که معرفی می‌کنید، پایین ترین نقطه در بین رئوس و اگر چند تا پایین ترین نقطه وجود داشت، چپ ترین آنها است. همچنین جهت حرکت روی رئوس به صورت ساعتگرد است</w:t>
      </w:r>
      <w:r w:rsidRPr="00D14CA1">
        <w:rPr>
          <w:lang w:bidi="fa-IR"/>
        </w:rPr>
        <w:t>.</w:t>
      </w:r>
    </w:p>
    <w:p w14:paraId="3290AC46" w14:textId="77777777" w:rsidR="00D14CA1" w:rsidRPr="00D14CA1" w:rsidRDefault="00D14CA1" w:rsidP="00D14CA1">
      <w:pPr>
        <w:rPr>
          <w:lang w:bidi="fa-IR"/>
        </w:rPr>
      </w:pPr>
      <w:r w:rsidRPr="00D14CA1">
        <w:rPr>
          <w:rtl/>
        </w:rPr>
        <w:t>مثال</w:t>
      </w:r>
    </w:p>
    <w:p w14:paraId="732DB96A" w14:textId="77777777" w:rsidR="00D14CA1" w:rsidRPr="00D14CA1" w:rsidRDefault="00D14CA1" w:rsidP="00D14CA1">
      <w:pPr>
        <w:rPr>
          <w:lang w:bidi="fa-IR"/>
        </w:rPr>
      </w:pPr>
      <w:r w:rsidRPr="00D14CA1">
        <w:rPr>
          <w:rtl/>
        </w:rPr>
        <w:t xml:space="preserve">ورودی نمونه </w:t>
      </w:r>
      <w:r w:rsidRPr="00D14CA1">
        <w:rPr>
          <w:rtl/>
          <w:lang w:bidi="fa-IR"/>
        </w:rPr>
        <w:t>۱</w:t>
      </w:r>
    </w:p>
    <w:p w14:paraId="4D2AA58C" w14:textId="77777777" w:rsidR="00D14CA1" w:rsidRDefault="00D14CA1" w:rsidP="00D14CA1">
      <w:pPr>
        <w:rPr>
          <w:lang w:bidi="fa-IR"/>
        </w:rPr>
      </w:pPr>
      <w:r>
        <w:rPr>
          <w:lang w:bidi="fa-IR"/>
        </w:rPr>
        <w:t>12</w:t>
      </w:r>
    </w:p>
    <w:p w14:paraId="781DC984" w14:textId="77777777" w:rsidR="00D14CA1" w:rsidRDefault="00D14CA1" w:rsidP="00D14CA1">
      <w:pPr>
        <w:rPr>
          <w:lang w:bidi="fa-IR"/>
        </w:rPr>
      </w:pPr>
      <w:r>
        <w:rPr>
          <w:lang w:bidi="fa-IR"/>
        </w:rPr>
        <w:t>0 0</w:t>
      </w:r>
    </w:p>
    <w:p w14:paraId="29C8CF1B" w14:textId="77777777" w:rsidR="00D14CA1" w:rsidRDefault="00D14CA1" w:rsidP="00D14CA1">
      <w:pPr>
        <w:rPr>
          <w:lang w:bidi="fa-IR"/>
        </w:rPr>
      </w:pPr>
      <w:r>
        <w:rPr>
          <w:lang w:bidi="fa-IR"/>
        </w:rPr>
        <w:t>3 4</w:t>
      </w:r>
    </w:p>
    <w:p w14:paraId="17BE05EB" w14:textId="77777777" w:rsidR="00D14CA1" w:rsidRDefault="00D14CA1" w:rsidP="00D14CA1">
      <w:pPr>
        <w:rPr>
          <w:lang w:bidi="fa-IR"/>
        </w:rPr>
      </w:pPr>
      <w:r>
        <w:rPr>
          <w:lang w:bidi="fa-IR"/>
        </w:rPr>
        <w:t>9 5</w:t>
      </w:r>
    </w:p>
    <w:p w14:paraId="6FF5CA4E" w14:textId="77777777" w:rsidR="00D14CA1" w:rsidRDefault="00D14CA1" w:rsidP="00D14CA1">
      <w:pPr>
        <w:rPr>
          <w:lang w:bidi="fa-IR"/>
        </w:rPr>
      </w:pPr>
      <w:r>
        <w:rPr>
          <w:lang w:bidi="fa-IR"/>
        </w:rPr>
        <w:t>4 3</w:t>
      </w:r>
    </w:p>
    <w:p w14:paraId="435F0C8B" w14:textId="77777777" w:rsidR="00D14CA1" w:rsidRDefault="00D14CA1" w:rsidP="00D14CA1">
      <w:pPr>
        <w:rPr>
          <w:lang w:bidi="fa-IR"/>
        </w:rPr>
      </w:pPr>
      <w:r>
        <w:rPr>
          <w:lang w:bidi="fa-IR"/>
        </w:rPr>
        <w:t>-5 -6</w:t>
      </w:r>
    </w:p>
    <w:p w14:paraId="3071143A" w14:textId="77777777" w:rsidR="00D14CA1" w:rsidRDefault="00D14CA1" w:rsidP="00D14CA1">
      <w:pPr>
        <w:rPr>
          <w:lang w:bidi="fa-IR"/>
        </w:rPr>
      </w:pPr>
      <w:r>
        <w:rPr>
          <w:lang w:bidi="fa-IR"/>
        </w:rPr>
        <w:t>-2 1</w:t>
      </w:r>
    </w:p>
    <w:p w14:paraId="7D21C5D7" w14:textId="77777777" w:rsidR="00D14CA1" w:rsidRDefault="00D14CA1" w:rsidP="00D14CA1">
      <w:pPr>
        <w:rPr>
          <w:lang w:bidi="fa-IR"/>
        </w:rPr>
      </w:pPr>
      <w:r>
        <w:rPr>
          <w:lang w:bidi="fa-IR"/>
        </w:rPr>
        <w:t>10 2</w:t>
      </w:r>
    </w:p>
    <w:p w14:paraId="13AFC1F8" w14:textId="77777777" w:rsidR="00D14CA1" w:rsidRDefault="00D14CA1" w:rsidP="00D14CA1">
      <w:pPr>
        <w:rPr>
          <w:lang w:bidi="fa-IR"/>
        </w:rPr>
      </w:pPr>
      <w:r>
        <w:rPr>
          <w:lang w:bidi="fa-IR"/>
        </w:rPr>
        <w:t>6 -4</w:t>
      </w:r>
    </w:p>
    <w:p w14:paraId="58B0FA1E" w14:textId="77777777" w:rsidR="00D14CA1" w:rsidRDefault="00D14CA1" w:rsidP="00D14CA1">
      <w:pPr>
        <w:rPr>
          <w:lang w:bidi="fa-IR"/>
        </w:rPr>
      </w:pPr>
      <w:r>
        <w:rPr>
          <w:lang w:bidi="fa-IR"/>
        </w:rPr>
        <w:t>7 11</w:t>
      </w:r>
    </w:p>
    <w:p w14:paraId="1878457D" w14:textId="77777777" w:rsidR="00D14CA1" w:rsidRDefault="00D14CA1" w:rsidP="00D14CA1">
      <w:pPr>
        <w:rPr>
          <w:lang w:bidi="fa-IR"/>
        </w:rPr>
      </w:pPr>
      <w:r>
        <w:rPr>
          <w:lang w:bidi="fa-IR"/>
        </w:rPr>
        <w:t>-3 6</w:t>
      </w:r>
    </w:p>
    <w:p w14:paraId="590E9829" w14:textId="77777777" w:rsidR="00D14CA1" w:rsidRDefault="00D14CA1" w:rsidP="00D14CA1">
      <w:pPr>
        <w:rPr>
          <w:lang w:bidi="fa-IR"/>
        </w:rPr>
      </w:pPr>
      <w:r>
        <w:rPr>
          <w:lang w:bidi="fa-IR"/>
        </w:rPr>
        <w:t>-1 0</w:t>
      </w:r>
    </w:p>
    <w:p w14:paraId="7542DA52" w14:textId="1FF04F3D" w:rsidR="00D14CA1" w:rsidRDefault="00D14CA1" w:rsidP="00D14CA1">
      <w:pPr>
        <w:rPr>
          <w:lang w:bidi="fa-IR"/>
        </w:rPr>
      </w:pPr>
      <w:r>
        <w:rPr>
          <w:lang w:bidi="fa-IR"/>
        </w:rPr>
        <w:t>8 4</w:t>
      </w:r>
    </w:p>
    <w:p w14:paraId="200D94BB" w14:textId="1669512B" w:rsidR="00D14CA1" w:rsidRDefault="00D14CA1" w:rsidP="00D14CA1">
      <w:pPr>
        <w:rPr>
          <w:lang w:bidi="fa-IR"/>
        </w:rPr>
      </w:pPr>
      <w:r>
        <w:rPr>
          <w:lang w:bidi="fa-IR"/>
        </w:rPr>
        <w:t>Output:</w:t>
      </w:r>
    </w:p>
    <w:p w14:paraId="0790BAFD" w14:textId="77777777" w:rsidR="00D14CA1" w:rsidRDefault="00D14CA1" w:rsidP="00D14CA1">
      <w:pPr>
        <w:rPr>
          <w:lang w:bidi="fa-IR"/>
        </w:rPr>
      </w:pPr>
      <w:r>
        <w:rPr>
          <w:lang w:bidi="fa-IR"/>
        </w:rPr>
        <w:t>-5 -6</w:t>
      </w:r>
    </w:p>
    <w:p w14:paraId="56622798" w14:textId="77777777" w:rsidR="00D14CA1" w:rsidRDefault="00D14CA1" w:rsidP="00D14CA1">
      <w:pPr>
        <w:rPr>
          <w:lang w:bidi="fa-IR"/>
        </w:rPr>
      </w:pPr>
      <w:r>
        <w:rPr>
          <w:lang w:bidi="fa-IR"/>
        </w:rPr>
        <w:t>-3 6</w:t>
      </w:r>
    </w:p>
    <w:p w14:paraId="0E95C817" w14:textId="77777777" w:rsidR="00D14CA1" w:rsidRDefault="00D14CA1" w:rsidP="00D14CA1">
      <w:pPr>
        <w:rPr>
          <w:lang w:bidi="fa-IR"/>
        </w:rPr>
      </w:pPr>
      <w:r>
        <w:rPr>
          <w:lang w:bidi="fa-IR"/>
        </w:rPr>
        <w:t>7 11</w:t>
      </w:r>
    </w:p>
    <w:p w14:paraId="2329D3FA" w14:textId="77777777" w:rsidR="00D14CA1" w:rsidRDefault="00D14CA1" w:rsidP="00D14CA1">
      <w:pPr>
        <w:rPr>
          <w:lang w:bidi="fa-IR"/>
        </w:rPr>
      </w:pPr>
      <w:r>
        <w:rPr>
          <w:lang w:bidi="fa-IR"/>
        </w:rPr>
        <w:t>10 2</w:t>
      </w:r>
    </w:p>
    <w:p w14:paraId="1447F4FE" w14:textId="16B5EB73" w:rsidR="00D14CA1" w:rsidRDefault="00D14CA1" w:rsidP="00D14CA1">
      <w:pPr>
        <w:rPr>
          <w:lang w:bidi="fa-IR"/>
        </w:rPr>
      </w:pPr>
      <w:r>
        <w:rPr>
          <w:lang w:bidi="fa-IR"/>
        </w:rPr>
        <w:t>6 -4</w:t>
      </w:r>
    </w:p>
    <w:p w14:paraId="5FCD5963" w14:textId="521D1336" w:rsidR="00D14CA1" w:rsidRDefault="00D14CA1" w:rsidP="00D14CA1">
      <w:pPr>
        <w:rPr>
          <w:lang w:bidi="fa-IR"/>
        </w:rPr>
      </w:pPr>
      <w:r w:rsidRPr="00D14CA1">
        <w:rPr>
          <w:lang w:bidi="fa-IR"/>
        </w:rPr>
        <w:lastRenderedPageBreak/>
        <w:drawing>
          <wp:inline distT="0" distB="0" distL="0" distR="0" wp14:anchorId="4076DEAD" wp14:editId="2005F68F">
            <wp:extent cx="5612130" cy="4036060"/>
            <wp:effectExtent l="0" t="0" r="7620" b="2540"/>
            <wp:docPr id="85322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22164" name=""/>
                    <pic:cNvPicPr/>
                  </pic:nvPicPr>
                  <pic:blipFill>
                    <a:blip r:embed="rId6"/>
                    <a:stretch>
                      <a:fillRect/>
                    </a:stretch>
                  </pic:blipFill>
                  <pic:spPr>
                    <a:xfrm>
                      <a:off x="0" y="0"/>
                      <a:ext cx="5612130" cy="4036060"/>
                    </a:xfrm>
                    <a:prstGeom prst="rect">
                      <a:avLst/>
                    </a:prstGeom>
                  </pic:spPr>
                </pic:pic>
              </a:graphicData>
            </a:graphic>
          </wp:inline>
        </w:drawing>
      </w:r>
    </w:p>
    <w:sectPr w:rsidR="00D14CA1" w:rsidSect="00A31FB7">
      <w:pgSz w:w="12240" w:h="15840" w:code="1"/>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DC3B60"/>
    <w:multiLevelType w:val="multilevel"/>
    <w:tmpl w:val="32F06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2444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CA1"/>
    <w:rsid w:val="00170BD8"/>
    <w:rsid w:val="0033748D"/>
    <w:rsid w:val="00340190"/>
    <w:rsid w:val="00490231"/>
    <w:rsid w:val="00A31FB7"/>
    <w:rsid w:val="00D14CA1"/>
    <w:rsid w:val="00D471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A4AE1"/>
  <w15:chartTrackingRefBased/>
  <w15:docId w15:val="{F97DC994-929C-45B0-AEE0-C558F5076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C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14C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4C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4C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4C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4C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C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C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C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C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14C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4C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4C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4C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4C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C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C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CA1"/>
    <w:rPr>
      <w:rFonts w:eastAsiaTheme="majorEastAsia" w:cstheme="majorBidi"/>
      <w:color w:val="272727" w:themeColor="text1" w:themeTint="D8"/>
    </w:rPr>
  </w:style>
  <w:style w:type="paragraph" w:styleId="Title">
    <w:name w:val="Title"/>
    <w:basedOn w:val="Normal"/>
    <w:next w:val="Normal"/>
    <w:link w:val="TitleChar"/>
    <w:uiPriority w:val="10"/>
    <w:qFormat/>
    <w:rsid w:val="00D14C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C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C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C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CA1"/>
    <w:pPr>
      <w:spacing w:before="160"/>
      <w:jc w:val="center"/>
    </w:pPr>
    <w:rPr>
      <w:i/>
      <w:iCs/>
      <w:color w:val="404040" w:themeColor="text1" w:themeTint="BF"/>
    </w:rPr>
  </w:style>
  <w:style w:type="character" w:customStyle="1" w:styleId="QuoteChar">
    <w:name w:val="Quote Char"/>
    <w:basedOn w:val="DefaultParagraphFont"/>
    <w:link w:val="Quote"/>
    <w:uiPriority w:val="29"/>
    <w:rsid w:val="00D14CA1"/>
    <w:rPr>
      <w:i/>
      <w:iCs/>
      <w:color w:val="404040" w:themeColor="text1" w:themeTint="BF"/>
    </w:rPr>
  </w:style>
  <w:style w:type="paragraph" w:styleId="ListParagraph">
    <w:name w:val="List Paragraph"/>
    <w:basedOn w:val="Normal"/>
    <w:uiPriority w:val="34"/>
    <w:qFormat/>
    <w:rsid w:val="00D14CA1"/>
    <w:pPr>
      <w:ind w:left="720"/>
      <w:contextualSpacing/>
    </w:pPr>
  </w:style>
  <w:style w:type="character" w:styleId="IntenseEmphasis">
    <w:name w:val="Intense Emphasis"/>
    <w:basedOn w:val="DefaultParagraphFont"/>
    <w:uiPriority w:val="21"/>
    <w:qFormat/>
    <w:rsid w:val="00D14CA1"/>
    <w:rPr>
      <w:i/>
      <w:iCs/>
      <w:color w:val="2F5496" w:themeColor="accent1" w:themeShade="BF"/>
    </w:rPr>
  </w:style>
  <w:style w:type="paragraph" w:styleId="IntenseQuote">
    <w:name w:val="Intense Quote"/>
    <w:basedOn w:val="Normal"/>
    <w:next w:val="Normal"/>
    <w:link w:val="IntenseQuoteChar"/>
    <w:uiPriority w:val="30"/>
    <w:qFormat/>
    <w:rsid w:val="00D14C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4CA1"/>
    <w:rPr>
      <w:i/>
      <w:iCs/>
      <w:color w:val="2F5496" w:themeColor="accent1" w:themeShade="BF"/>
    </w:rPr>
  </w:style>
  <w:style w:type="character" w:styleId="IntenseReference">
    <w:name w:val="Intense Reference"/>
    <w:basedOn w:val="DefaultParagraphFont"/>
    <w:uiPriority w:val="32"/>
    <w:qFormat/>
    <w:rsid w:val="00D14CA1"/>
    <w:rPr>
      <w:b/>
      <w:bCs/>
      <w:smallCaps/>
      <w:color w:val="2F5496" w:themeColor="accent1" w:themeShade="BF"/>
      <w:spacing w:val="5"/>
    </w:rPr>
  </w:style>
  <w:style w:type="paragraph" w:styleId="NormalWeb">
    <w:name w:val="Normal (Web)"/>
    <w:basedOn w:val="Normal"/>
    <w:uiPriority w:val="99"/>
    <w:semiHidden/>
    <w:unhideWhenUsed/>
    <w:rsid w:val="00D14CA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04494">
      <w:bodyDiv w:val="1"/>
      <w:marLeft w:val="0"/>
      <w:marRight w:val="0"/>
      <w:marTop w:val="0"/>
      <w:marBottom w:val="0"/>
      <w:divBdr>
        <w:top w:val="none" w:sz="0" w:space="0" w:color="auto"/>
        <w:left w:val="none" w:sz="0" w:space="0" w:color="auto"/>
        <w:bottom w:val="none" w:sz="0" w:space="0" w:color="auto"/>
        <w:right w:val="none" w:sz="0" w:space="0" w:color="auto"/>
      </w:divBdr>
    </w:div>
    <w:div w:id="94984317">
      <w:bodyDiv w:val="1"/>
      <w:marLeft w:val="0"/>
      <w:marRight w:val="0"/>
      <w:marTop w:val="0"/>
      <w:marBottom w:val="0"/>
      <w:divBdr>
        <w:top w:val="none" w:sz="0" w:space="0" w:color="auto"/>
        <w:left w:val="none" w:sz="0" w:space="0" w:color="auto"/>
        <w:bottom w:val="none" w:sz="0" w:space="0" w:color="auto"/>
        <w:right w:val="none" w:sz="0" w:space="0" w:color="auto"/>
      </w:divBdr>
    </w:div>
    <w:div w:id="533077270">
      <w:bodyDiv w:val="1"/>
      <w:marLeft w:val="0"/>
      <w:marRight w:val="0"/>
      <w:marTop w:val="0"/>
      <w:marBottom w:val="0"/>
      <w:divBdr>
        <w:top w:val="none" w:sz="0" w:space="0" w:color="auto"/>
        <w:left w:val="none" w:sz="0" w:space="0" w:color="auto"/>
        <w:bottom w:val="none" w:sz="0" w:space="0" w:color="auto"/>
        <w:right w:val="none" w:sz="0" w:space="0" w:color="auto"/>
      </w:divBdr>
      <w:divsChild>
        <w:div w:id="1584605593">
          <w:marLeft w:val="0"/>
          <w:marRight w:val="0"/>
          <w:marTop w:val="240"/>
          <w:marBottom w:val="240"/>
          <w:divBdr>
            <w:top w:val="none" w:sz="0" w:space="0" w:color="auto"/>
            <w:left w:val="none" w:sz="0" w:space="0" w:color="auto"/>
            <w:bottom w:val="none" w:sz="0" w:space="0" w:color="auto"/>
            <w:right w:val="none" w:sz="0" w:space="0" w:color="auto"/>
          </w:divBdr>
          <w:divsChild>
            <w:div w:id="505366615">
              <w:marLeft w:val="0"/>
              <w:marRight w:val="0"/>
              <w:marTop w:val="0"/>
              <w:marBottom w:val="0"/>
              <w:divBdr>
                <w:top w:val="none" w:sz="0" w:space="0" w:color="auto"/>
                <w:left w:val="none" w:sz="0" w:space="0" w:color="auto"/>
                <w:bottom w:val="none" w:sz="0" w:space="0" w:color="auto"/>
                <w:right w:val="none" w:sz="0" w:space="0" w:color="auto"/>
              </w:divBdr>
              <w:divsChild>
                <w:div w:id="1300265996">
                  <w:marLeft w:val="60"/>
                  <w:marRight w:val="60"/>
                  <w:marTop w:val="0"/>
                  <w:marBottom w:val="0"/>
                  <w:divBdr>
                    <w:top w:val="none" w:sz="0" w:space="0" w:color="auto"/>
                    <w:left w:val="none" w:sz="0" w:space="0" w:color="auto"/>
                    <w:bottom w:val="none" w:sz="0" w:space="0" w:color="auto"/>
                    <w:right w:val="none" w:sz="0" w:space="0" w:color="auto"/>
                  </w:divBdr>
                </w:div>
                <w:div w:id="210950452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666978820">
          <w:marLeft w:val="0"/>
          <w:marRight w:val="0"/>
          <w:marTop w:val="240"/>
          <w:marBottom w:val="240"/>
          <w:divBdr>
            <w:top w:val="none" w:sz="0" w:space="0" w:color="auto"/>
            <w:left w:val="none" w:sz="0" w:space="0" w:color="auto"/>
            <w:bottom w:val="none" w:sz="0" w:space="0" w:color="auto"/>
            <w:right w:val="none" w:sz="0" w:space="0" w:color="auto"/>
          </w:divBdr>
          <w:divsChild>
            <w:div w:id="1726566957">
              <w:marLeft w:val="0"/>
              <w:marRight w:val="0"/>
              <w:marTop w:val="0"/>
              <w:marBottom w:val="0"/>
              <w:divBdr>
                <w:top w:val="none" w:sz="0" w:space="0" w:color="auto"/>
                <w:left w:val="none" w:sz="0" w:space="0" w:color="auto"/>
                <w:bottom w:val="none" w:sz="0" w:space="0" w:color="auto"/>
                <w:right w:val="none" w:sz="0" w:space="0" w:color="auto"/>
              </w:divBdr>
              <w:divsChild>
                <w:div w:id="1720206826">
                  <w:marLeft w:val="60"/>
                  <w:marRight w:val="60"/>
                  <w:marTop w:val="0"/>
                  <w:marBottom w:val="0"/>
                  <w:divBdr>
                    <w:top w:val="none" w:sz="0" w:space="0" w:color="auto"/>
                    <w:left w:val="none" w:sz="0" w:space="0" w:color="auto"/>
                    <w:bottom w:val="none" w:sz="0" w:space="0" w:color="auto"/>
                    <w:right w:val="none" w:sz="0" w:space="0" w:color="auto"/>
                  </w:divBdr>
                </w:div>
                <w:div w:id="81352429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60588020">
          <w:marLeft w:val="0"/>
          <w:marRight w:val="0"/>
          <w:marTop w:val="240"/>
          <w:marBottom w:val="240"/>
          <w:divBdr>
            <w:top w:val="none" w:sz="0" w:space="0" w:color="auto"/>
            <w:left w:val="none" w:sz="0" w:space="0" w:color="auto"/>
            <w:bottom w:val="none" w:sz="0" w:space="0" w:color="auto"/>
            <w:right w:val="none" w:sz="0" w:space="0" w:color="auto"/>
          </w:divBdr>
          <w:divsChild>
            <w:div w:id="8528251">
              <w:marLeft w:val="0"/>
              <w:marRight w:val="0"/>
              <w:marTop w:val="0"/>
              <w:marBottom w:val="0"/>
              <w:divBdr>
                <w:top w:val="none" w:sz="0" w:space="0" w:color="auto"/>
                <w:left w:val="none" w:sz="0" w:space="0" w:color="auto"/>
                <w:bottom w:val="none" w:sz="0" w:space="0" w:color="auto"/>
                <w:right w:val="none" w:sz="0" w:space="0" w:color="auto"/>
              </w:divBdr>
              <w:divsChild>
                <w:div w:id="493375949">
                  <w:marLeft w:val="60"/>
                  <w:marRight w:val="60"/>
                  <w:marTop w:val="0"/>
                  <w:marBottom w:val="0"/>
                  <w:divBdr>
                    <w:top w:val="none" w:sz="0" w:space="0" w:color="auto"/>
                    <w:left w:val="none" w:sz="0" w:space="0" w:color="auto"/>
                    <w:bottom w:val="none" w:sz="0" w:space="0" w:color="auto"/>
                    <w:right w:val="none" w:sz="0" w:space="0" w:color="auto"/>
                  </w:divBdr>
                </w:div>
                <w:div w:id="1453012569">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374161396">
          <w:marLeft w:val="0"/>
          <w:marRight w:val="0"/>
          <w:marTop w:val="240"/>
          <w:marBottom w:val="240"/>
          <w:divBdr>
            <w:top w:val="none" w:sz="0" w:space="0" w:color="auto"/>
            <w:left w:val="none" w:sz="0" w:space="0" w:color="auto"/>
            <w:bottom w:val="none" w:sz="0" w:space="0" w:color="auto"/>
            <w:right w:val="none" w:sz="0" w:space="0" w:color="auto"/>
          </w:divBdr>
        </w:div>
      </w:divsChild>
    </w:div>
    <w:div w:id="536042388">
      <w:bodyDiv w:val="1"/>
      <w:marLeft w:val="0"/>
      <w:marRight w:val="0"/>
      <w:marTop w:val="0"/>
      <w:marBottom w:val="0"/>
      <w:divBdr>
        <w:top w:val="none" w:sz="0" w:space="0" w:color="auto"/>
        <w:left w:val="none" w:sz="0" w:space="0" w:color="auto"/>
        <w:bottom w:val="none" w:sz="0" w:space="0" w:color="auto"/>
        <w:right w:val="none" w:sz="0" w:space="0" w:color="auto"/>
      </w:divBdr>
    </w:div>
    <w:div w:id="648248962">
      <w:bodyDiv w:val="1"/>
      <w:marLeft w:val="0"/>
      <w:marRight w:val="0"/>
      <w:marTop w:val="0"/>
      <w:marBottom w:val="0"/>
      <w:divBdr>
        <w:top w:val="none" w:sz="0" w:space="0" w:color="auto"/>
        <w:left w:val="none" w:sz="0" w:space="0" w:color="auto"/>
        <w:bottom w:val="none" w:sz="0" w:space="0" w:color="auto"/>
        <w:right w:val="none" w:sz="0" w:space="0" w:color="auto"/>
      </w:divBdr>
    </w:div>
    <w:div w:id="694237330">
      <w:bodyDiv w:val="1"/>
      <w:marLeft w:val="0"/>
      <w:marRight w:val="0"/>
      <w:marTop w:val="0"/>
      <w:marBottom w:val="0"/>
      <w:divBdr>
        <w:top w:val="none" w:sz="0" w:space="0" w:color="auto"/>
        <w:left w:val="none" w:sz="0" w:space="0" w:color="auto"/>
        <w:bottom w:val="none" w:sz="0" w:space="0" w:color="auto"/>
        <w:right w:val="none" w:sz="0" w:space="0" w:color="auto"/>
      </w:divBdr>
    </w:div>
    <w:div w:id="731731347">
      <w:bodyDiv w:val="1"/>
      <w:marLeft w:val="0"/>
      <w:marRight w:val="0"/>
      <w:marTop w:val="0"/>
      <w:marBottom w:val="0"/>
      <w:divBdr>
        <w:top w:val="none" w:sz="0" w:space="0" w:color="auto"/>
        <w:left w:val="none" w:sz="0" w:space="0" w:color="auto"/>
        <w:bottom w:val="none" w:sz="0" w:space="0" w:color="auto"/>
        <w:right w:val="none" w:sz="0" w:space="0" w:color="auto"/>
      </w:divBdr>
      <w:divsChild>
        <w:div w:id="892541627">
          <w:marLeft w:val="0"/>
          <w:marRight w:val="0"/>
          <w:marTop w:val="0"/>
          <w:marBottom w:val="0"/>
          <w:divBdr>
            <w:top w:val="none" w:sz="0" w:space="0" w:color="auto"/>
            <w:left w:val="none" w:sz="0" w:space="0" w:color="auto"/>
            <w:bottom w:val="none" w:sz="0" w:space="0" w:color="auto"/>
            <w:right w:val="none" w:sz="0" w:space="0" w:color="auto"/>
          </w:divBdr>
          <w:divsChild>
            <w:div w:id="1910075481">
              <w:marLeft w:val="0"/>
              <w:marRight w:val="0"/>
              <w:marTop w:val="0"/>
              <w:marBottom w:val="0"/>
              <w:divBdr>
                <w:top w:val="none" w:sz="0" w:space="0" w:color="auto"/>
                <w:left w:val="none" w:sz="0" w:space="0" w:color="auto"/>
                <w:bottom w:val="none" w:sz="0" w:space="0" w:color="auto"/>
                <w:right w:val="none" w:sz="0" w:space="0" w:color="auto"/>
              </w:divBdr>
              <w:divsChild>
                <w:div w:id="317466540">
                  <w:marLeft w:val="0"/>
                  <w:marRight w:val="0"/>
                  <w:marTop w:val="240"/>
                  <w:marBottom w:val="240"/>
                  <w:divBdr>
                    <w:top w:val="none" w:sz="0" w:space="0" w:color="auto"/>
                    <w:left w:val="none" w:sz="0" w:space="0" w:color="auto"/>
                    <w:bottom w:val="none" w:sz="0" w:space="0" w:color="auto"/>
                    <w:right w:val="none" w:sz="0" w:space="0" w:color="auto"/>
                  </w:divBdr>
                  <w:divsChild>
                    <w:div w:id="611670740">
                      <w:marLeft w:val="0"/>
                      <w:marRight w:val="0"/>
                      <w:marTop w:val="0"/>
                      <w:marBottom w:val="0"/>
                      <w:divBdr>
                        <w:top w:val="none" w:sz="0" w:space="0" w:color="auto"/>
                        <w:left w:val="none" w:sz="0" w:space="0" w:color="auto"/>
                        <w:bottom w:val="none" w:sz="0" w:space="0" w:color="auto"/>
                        <w:right w:val="none" w:sz="0" w:space="0" w:color="auto"/>
                      </w:divBdr>
                      <w:divsChild>
                        <w:div w:id="356782531">
                          <w:marLeft w:val="60"/>
                          <w:marRight w:val="60"/>
                          <w:marTop w:val="0"/>
                          <w:marBottom w:val="0"/>
                          <w:divBdr>
                            <w:top w:val="none" w:sz="0" w:space="0" w:color="auto"/>
                            <w:left w:val="none" w:sz="0" w:space="0" w:color="auto"/>
                            <w:bottom w:val="none" w:sz="0" w:space="0" w:color="auto"/>
                            <w:right w:val="none" w:sz="0" w:space="0" w:color="auto"/>
                          </w:divBdr>
                        </w:div>
                        <w:div w:id="1975672776">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418017320">
                  <w:marLeft w:val="0"/>
                  <w:marRight w:val="0"/>
                  <w:marTop w:val="240"/>
                  <w:marBottom w:val="240"/>
                  <w:divBdr>
                    <w:top w:val="none" w:sz="0" w:space="0" w:color="auto"/>
                    <w:left w:val="none" w:sz="0" w:space="0" w:color="auto"/>
                    <w:bottom w:val="none" w:sz="0" w:space="0" w:color="auto"/>
                    <w:right w:val="none" w:sz="0" w:space="0" w:color="auto"/>
                  </w:divBdr>
                  <w:divsChild>
                    <w:div w:id="679284124">
                      <w:marLeft w:val="0"/>
                      <w:marRight w:val="0"/>
                      <w:marTop w:val="0"/>
                      <w:marBottom w:val="0"/>
                      <w:divBdr>
                        <w:top w:val="none" w:sz="0" w:space="0" w:color="auto"/>
                        <w:left w:val="none" w:sz="0" w:space="0" w:color="auto"/>
                        <w:bottom w:val="none" w:sz="0" w:space="0" w:color="auto"/>
                        <w:right w:val="none" w:sz="0" w:space="0" w:color="auto"/>
                      </w:divBdr>
                      <w:divsChild>
                        <w:div w:id="345638948">
                          <w:marLeft w:val="60"/>
                          <w:marRight w:val="60"/>
                          <w:marTop w:val="0"/>
                          <w:marBottom w:val="0"/>
                          <w:divBdr>
                            <w:top w:val="none" w:sz="0" w:space="0" w:color="auto"/>
                            <w:left w:val="none" w:sz="0" w:space="0" w:color="auto"/>
                            <w:bottom w:val="none" w:sz="0" w:space="0" w:color="auto"/>
                            <w:right w:val="none" w:sz="0" w:space="0" w:color="auto"/>
                          </w:divBdr>
                        </w:div>
                        <w:div w:id="1413087944">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323924798">
                  <w:marLeft w:val="0"/>
                  <w:marRight w:val="0"/>
                  <w:marTop w:val="240"/>
                  <w:marBottom w:val="240"/>
                  <w:divBdr>
                    <w:top w:val="none" w:sz="0" w:space="0" w:color="auto"/>
                    <w:left w:val="none" w:sz="0" w:space="0" w:color="auto"/>
                    <w:bottom w:val="none" w:sz="0" w:space="0" w:color="auto"/>
                    <w:right w:val="none" w:sz="0" w:space="0" w:color="auto"/>
                  </w:divBdr>
                  <w:divsChild>
                    <w:div w:id="21976953">
                      <w:marLeft w:val="0"/>
                      <w:marRight w:val="0"/>
                      <w:marTop w:val="0"/>
                      <w:marBottom w:val="0"/>
                      <w:divBdr>
                        <w:top w:val="none" w:sz="0" w:space="0" w:color="auto"/>
                        <w:left w:val="none" w:sz="0" w:space="0" w:color="auto"/>
                        <w:bottom w:val="none" w:sz="0" w:space="0" w:color="auto"/>
                        <w:right w:val="none" w:sz="0" w:space="0" w:color="auto"/>
                      </w:divBdr>
                      <w:divsChild>
                        <w:div w:id="1430269287">
                          <w:marLeft w:val="60"/>
                          <w:marRight w:val="60"/>
                          <w:marTop w:val="0"/>
                          <w:marBottom w:val="0"/>
                          <w:divBdr>
                            <w:top w:val="none" w:sz="0" w:space="0" w:color="auto"/>
                            <w:left w:val="none" w:sz="0" w:space="0" w:color="auto"/>
                            <w:bottom w:val="none" w:sz="0" w:space="0" w:color="auto"/>
                            <w:right w:val="none" w:sz="0" w:space="0" w:color="auto"/>
                          </w:divBdr>
                        </w:div>
                        <w:div w:id="1357385686">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188643566">
                  <w:marLeft w:val="0"/>
                  <w:marRight w:val="0"/>
                  <w:marTop w:val="240"/>
                  <w:marBottom w:val="240"/>
                  <w:divBdr>
                    <w:top w:val="none" w:sz="0" w:space="0" w:color="auto"/>
                    <w:left w:val="none" w:sz="0" w:space="0" w:color="auto"/>
                    <w:bottom w:val="none" w:sz="0" w:space="0" w:color="auto"/>
                    <w:right w:val="none" w:sz="0" w:space="0" w:color="auto"/>
                  </w:divBdr>
                  <w:divsChild>
                    <w:div w:id="577636901">
                      <w:marLeft w:val="0"/>
                      <w:marRight w:val="0"/>
                      <w:marTop w:val="0"/>
                      <w:marBottom w:val="0"/>
                      <w:divBdr>
                        <w:top w:val="none" w:sz="0" w:space="0" w:color="auto"/>
                        <w:left w:val="none" w:sz="0" w:space="0" w:color="auto"/>
                        <w:bottom w:val="none" w:sz="0" w:space="0" w:color="auto"/>
                        <w:right w:val="none" w:sz="0" w:space="0" w:color="auto"/>
                      </w:divBdr>
                      <w:divsChild>
                        <w:div w:id="1714887146">
                          <w:marLeft w:val="60"/>
                          <w:marRight w:val="60"/>
                          <w:marTop w:val="0"/>
                          <w:marBottom w:val="0"/>
                          <w:divBdr>
                            <w:top w:val="none" w:sz="0" w:space="0" w:color="auto"/>
                            <w:left w:val="none" w:sz="0" w:space="0" w:color="auto"/>
                            <w:bottom w:val="none" w:sz="0" w:space="0" w:color="auto"/>
                            <w:right w:val="none" w:sz="0" w:space="0" w:color="auto"/>
                          </w:divBdr>
                        </w:div>
                        <w:div w:id="673343553">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812253728">
                  <w:marLeft w:val="0"/>
                  <w:marRight w:val="0"/>
                  <w:marTop w:val="240"/>
                  <w:marBottom w:val="240"/>
                  <w:divBdr>
                    <w:top w:val="none" w:sz="0" w:space="0" w:color="auto"/>
                    <w:left w:val="none" w:sz="0" w:space="0" w:color="auto"/>
                    <w:bottom w:val="none" w:sz="0" w:space="0" w:color="auto"/>
                    <w:right w:val="none" w:sz="0" w:space="0" w:color="auto"/>
                  </w:divBdr>
                  <w:divsChild>
                    <w:div w:id="159322251">
                      <w:marLeft w:val="0"/>
                      <w:marRight w:val="0"/>
                      <w:marTop w:val="0"/>
                      <w:marBottom w:val="0"/>
                      <w:divBdr>
                        <w:top w:val="none" w:sz="0" w:space="0" w:color="auto"/>
                        <w:left w:val="none" w:sz="0" w:space="0" w:color="auto"/>
                        <w:bottom w:val="none" w:sz="0" w:space="0" w:color="auto"/>
                        <w:right w:val="none" w:sz="0" w:space="0" w:color="auto"/>
                      </w:divBdr>
                      <w:divsChild>
                        <w:div w:id="1223365696">
                          <w:marLeft w:val="60"/>
                          <w:marRight w:val="60"/>
                          <w:marTop w:val="0"/>
                          <w:marBottom w:val="0"/>
                          <w:divBdr>
                            <w:top w:val="none" w:sz="0" w:space="0" w:color="auto"/>
                            <w:left w:val="none" w:sz="0" w:space="0" w:color="auto"/>
                            <w:bottom w:val="none" w:sz="0" w:space="0" w:color="auto"/>
                            <w:right w:val="none" w:sz="0" w:space="0" w:color="auto"/>
                          </w:divBdr>
                        </w:div>
                        <w:div w:id="158514768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64908350">
                  <w:marLeft w:val="0"/>
                  <w:marRight w:val="0"/>
                  <w:marTop w:val="240"/>
                  <w:marBottom w:val="240"/>
                  <w:divBdr>
                    <w:top w:val="none" w:sz="0" w:space="0" w:color="auto"/>
                    <w:left w:val="none" w:sz="0" w:space="0" w:color="auto"/>
                    <w:bottom w:val="none" w:sz="0" w:space="0" w:color="auto"/>
                    <w:right w:val="none" w:sz="0" w:space="0" w:color="auto"/>
                  </w:divBdr>
                  <w:divsChild>
                    <w:div w:id="903221349">
                      <w:marLeft w:val="0"/>
                      <w:marRight w:val="0"/>
                      <w:marTop w:val="0"/>
                      <w:marBottom w:val="0"/>
                      <w:divBdr>
                        <w:top w:val="none" w:sz="0" w:space="0" w:color="auto"/>
                        <w:left w:val="none" w:sz="0" w:space="0" w:color="auto"/>
                        <w:bottom w:val="none" w:sz="0" w:space="0" w:color="auto"/>
                        <w:right w:val="none" w:sz="0" w:space="0" w:color="auto"/>
                      </w:divBdr>
                      <w:divsChild>
                        <w:div w:id="109593677">
                          <w:marLeft w:val="60"/>
                          <w:marRight w:val="60"/>
                          <w:marTop w:val="0"/>
                          <w:marBottom w:val="0"/>
                          <w:divBdr>
                            <w:top w:val="none" w:sz="0" w:space="0" w:color="auto"/>
                            <w:left w:val="none" w:sz="0" w:space="0" w:color="auto"/>
                            <w:bottom w:val="none" w:sz="0" w:space="0" w:color="auto"/>
                            <w:right w:val="none" w:sz="0" w:space="0" w:color="auto"/>
                          </w:divBdr>
                        </w:div>
                        <w:div w:id="1758483440">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661747">
          <w:marLeft w:val="0"/>
          <w:marRight w:val="0"/>
          <w:marTop w:val="0"/>
          <w:marBottom w:val="0"/>
          <w:divBdr>
            <w:top w:val="none" w:sz="0" w:space="0" w:color="auto"/>
            <w:left w:val="none" w:sz="0" w:space="0" w:color="auto"/>
            <w:bottom w:val="none" w:sz="0" w:space="0" w:color="auto"/>
            <w:right w:val="none" w:sz="0" w:space="0" w:color="auto"/>
          </w:divBdr>
        </w:div>
      </w:divsChild>
    </w:div>
    <w:div w:id="841117535">
      <w:bodyDiv w:val="1"/>
      <w:marLeft w:val="0"/>
      <w:marRight w:val="0"/>
      <w:marTop w:val="0"/>
      <w:marBottom w:val="0"/>
      <w:divBdr>
        <w:top w:val="none" w:sz="0" w:space="0" w:color="auto"/>
        <w:left w:val="none" w:sz="0" w:space="0" w:color="auto"/>
        <w:bottom w:val="none" w:sz="0" w:space="0" w:color="auto"/>
        <w:right w:val="none" w:sz="0" w:space="0" w:color="auto"/>
      </w:divBdr>
    </w:div>
    <w:div w:id="873075749">
      <w:bodyDiv w:val="1"/>
      <w:marLeft w:val="0"/>
      <w:marRight w:val="0"/>
      <w:marTop w:val="0"/>
      <w:marBottom w:val="0"/>
      <w:divBdr>
        <w:top w:val="none" w:sz="0" w:space="0" w:color="auto"/>
        <w:left w:val="none" w:sz="0" w:space="0" w:color="auto"/>
        <w:bottom w:val="none" w:sz="0" w:space="0" w:color="auto"/>
        <w:right w:val="none" w:sz="0" w:space="0" w:color="auto"/>
      </w:divBdr>
      <w:divsChild>
        <w:div w:id="102579896">
          <w:marLeft w:val="0"/>
          <w:marRight w:val="0"/>
          <w:marTop w:val="0"/>
          <w:marBottom w:val="0"/>
          <w:divBdr>
            <w:top w:val="none" w:sz="0" w:space="0" w:color="auto"/>
            <w:left w:val="none" w:sz="0" w:space="0" w:color="auto"/>
            <w:bottom w:val="none" w:sz="0" w:space="0" w:color="auto"/>
            <w:right w:val="none" w:sz="0" w:space="0" w:color="auto"/>
          </w:divBdr>
          <w:divsChild>
            <w:div w:id="903952628">
              <w:marLeft w:val="0"/>
              <w:marRight w:val="0"/>
              <w:marTop w:val="0"/>
              <w:marBottom w:val="0"/>
              <w:divBdr>
                <w:top w:val="none" w:sz="0" w:space="0" w:color="auto"/>
                <w:left w:val="none" w:sz="0" w:space="0" w:color="auto"/>
                <w:bottom w:val="none" w:sz="0" w:space="0" w:color="auto"/>
                <w:right w:val="none" w:sz="0" w:space="0" w:color="auto"/>
              </w:divBdr>
              <w:divsChild>
                <w:div w:id="287468074">
                  <w:marLeft w:val="0"/>
                  <w:marRight w:val="0"/>
                  <w:marTop w:val="240"/>
                  <w:marBottom w:val="240"/>
                  <w:divBdr>
                    <w:top w:val="none" w:sz="0" w:space="0" w:color="auto"/>
                    <w:left w:val="none" w:sz="0" w:space="0" w:color="auto"/>
                    <w:bottom w:val="none" w:sz="0" w:space="0" w:color="auto"/>
                    <w:right w:val="none" w:sz="0" w:space="0" w:color="auto"/>
                  </w:divBdr>
                  <w:divsChild>
                    <w:div w:id="1555851679">
                      <w:marLeft w:val="0"/>
                      <w:marRight w:val="0"/>
                      <w:marTop w:val="0"/>
                      <w:marBottom w:val="0"/>
                      <w:divBdr>
                        <w:top w:val="none" w:sz="0" w:space="0" w:color="auto"/>
                        <w:left w:val="none" w:sz="0" w:space="0" w:color="auto"/>
                        <w:bottom w:val="none" w:sz="0" w:space="0" w:color="auto"/>
                        <w:right w:val="none" w:sz="0" w:space="0" w:color="auto"/>
                      </w:divBdr>
                      <w:divsChild>
                        <w:div w:id="1341196382">
                          <w:marLeft w:val="60"/>
                          <w:marRight w:val="60"/>
                          <w:marTop w:val="0"/>
                          <w:marBottom w:val="0"/>
                          <w:divBdr>
                            <w:top w:val="none" w:sz="0" w:space="0" w:color="auto"/>
                            <w:left w:val="none" w:sz="0" w:space="0" w:color="auto"/>
                            <w:bottom w:val="none" w:sz="0" w:space="0" w:color="auto"/>
                            <w:right w:val="none" w:sz="0" w:space="0" w:color="auto"/>
                          </w:divBdr>
                        </w:div>
                        <w:div w:id="75709617">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346178621">
                  <w:marLeft w:val="0"/>
                  <w:marRight w:val="0"/>
                  <w:marTop w:val="240"/>
                  <w:marBottom w:val="240"/>
                  <w:divBdr>
                    <w:top w:val="none" w:sz="0" w:space="0" w:color="auto"/>
                    <w:left w:val="none" w:sz="0" w:space="0" w:color="auto"/>
                    <w:bottom w:val="none" w:sz="0" w:space="0" w:color="auto"/>
                    <w:right w:val="none" w:sz="0" w:space="0" w:color="auto"/>
                  </w:divBdr>
                  <w:divsChild>
                    <w:div w:id="1800803650">
                      <w:marLeft w:val="0"/>
                      <w:marRight w:val="0"/>
                      <w:marTop w:val="0"/>
                      <w:marBottom w:val="0"/>
                      <w:divBdr>
                        <w:top w:val="none" w:sz="0" w:space="0" w:color="auto"/>
                        <w:left w:val="none" w:sz="0" w:space="0" w:color="auto"/>
                        <w:bottom w:val="none" w:sz="0" w:space="0" w:color="auto"/>
                        <w:right w:val="none" w:sz="0" w:space="0" w:color="auto"/>
                      </w:divBdr>
                      <w:divsChild>
                        <w:div w:id="1963262804">
                          <w:marLeft w:val="60"/>
                          <w:marRight w:val="60"/>
                          <w:marTop w:val="0"/>
                          <w:marBottom w:val="0"/>
                          <w:divBdr>
                            <w:top w:val="none" w:sz="0" w:space="0" w:color="auto"/>
                            <w:left w:val="none" w:sz="0" w:space="0" w:color="auto"/>
                            <w:bottom w:val="none" w:sz="0" w:space="0" w:color="auto"/>
                            <w:right w:val="none" w:sz="0" w:space="0" w:color="auto"/>
                          </w:divBdr>
                        </w:div>
                        <w:div w:id="782264557">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572277756">
                  <w:marLeft w:val="0"/>
                  <w:marRight w:val="0"/>
                  <w:marTop w:val="240"/>
                  <w:marBottom w:val="240"/>
                  <w:divBdr>
                    <w:top w:val="none" w:sz="0" w:space="0" w:color="auto"/>
                    <w:left w:val="none" w:sz="0" w:space="0" w:color="auto"/>
                    <w:bottom w:val="none" w:sz="0" w:space="0" w:color="auto"/>
                    <w:right w:val="none" w:sz="0" w:space="0" w:color="auto"/>
                  </w:divBdr>
                  <w:divsChild>
                    <w:div w:id="1575168484">
                      <w:marLeft w:val="0"/>
                      <w:marRight w:val="0"/>
                      <w:marTop w:val="0"/>
                      <w:marBottom w:val="0"/>
                      <w:divBdr>
                        <w:top w:val="none" w:sz="0" w:space="0" w:color="auto"/>
                        <w:left w:val="none" w:sz="0" w:space="0" w:color="auto"/>
                        <w:bottom w:val="none" w:sz="0" w:space="0" w:color="auto"/>
                        <w:right w:val="none" w:sz="0" w:space="0" w:color="auto"/>
                      </w:divBdr>
                      <w:divsChild>
                        <w:div w:id="91978447">
                          <w:marLeft w:val="60"/>
                          <w:marRight w:val="60"/>
                          <w:marTop w:val="0"/>
                          <w:marBottom w:val="0"/>
                          <w:divBdr>
                            <w:top w:val="none" w:sz="0" w:space="0" w:color="auto"/>
                            <w:left w:val="none" w:sz="0" w:space="0" w:color="auto"/>
                            <w:bottom w:val="none" w:sz="0" w:space="0" w:color="auto"/>
                            <w:right w:val="none" w:sz="0" w:space="0" w:color="auto"/>
                          </w:divBdr>
                        </w:div>
                        <w:div w:id="37404310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696692363">
                  <w:marLeft w:val="0"/>
                  <w:marRight w:val="0"/>
                  <w:marTop w:val="240"/>
                  <w:marBottom w:val="240"/>
                  <w:divBdr>
                    <w:top w:val="none" w:sz="0" w:space="0" w:color="auto"/>
                    <w:left w:val="none" w:sz="0" w:space="0" w:color="auto"/>
                    <w:bottom w:val="none" w:sz="0" w:space="0" w:color="auto"/>
                    <w:right w:val="none" w:sz="0" w:space="0" w:color="auto"/>
                  </w:divBdr>
                  <w:divsChild>
                    <w:div w:id="1445687600">
                      <w:marLeft w:val="0"/>
                      <w:marRight w:val="0"/>
                      <w:marTop w:val="0"/>
                      <w:marBottom w:val="0"/>
                      <w:divBdr>
                        <w:top w:val="none" w:sz="0" w:space="0" w:color="auto"/>
                        <w:left w:val="none" w:sz="0" w:space="0" w:color="auto"/>
                        <w:bottom w:val="none" w:sz="0" w:space="0" w:color="auto"/>
                        <w:right w:val="none" w:sz="0" w:space="0" w:color="auto"/>
                      </w:divBdr>
                      <w:divsChild>
                        <w:div w:id="772633026">
                          <w:marLeft w:val="60"/>
                          <w:marRight w:val="60"/>
                          <w:marTop w:val="0"/>
                          <w:marBottom w:val="0"/>
                          <w:divBdr>
                            <w:top w:val="none" w:sz="0" w:space="0" w:color="auto"/>
                            <w:left w:val="none" w:sz="0" w:space="0" w:color="auto"/>
                            <w:bottom w:val="none" w:sz="0" w:space="0" w:color="auto"/>
                            <w:right w:val="none" w:sz="0" w:space="0" w:color="auto"/>
                          </w:divBdr>
                        </w:div>
                        <w:div w:id="1330669644">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085227372">
                  <w:marLeft w:val="0"/>
                  <w:marRight w:val="0"/>
                  <w:marTop w:val="240"/>
                  <w:marBottom w:val="240"/>
                  <w:divBdr>
                    <w:top w:val="none" w:sz="0" w:space="0" w:color="auto"/>
                    <w:left w:val="none" w:sz="0" w:space="0" w:color="auto"/>
                    <w:bottom w:val="none" w:sz="0" w:space="0" w:color="auto"/>
                    <w:right w:val="none" w:sz="0" w:space="0" w:color="auto"/>
                  </w:divBdr>
                  <w:divsChild>
                    <w:div w:id="1740329127">
                      <w:marLeft w:val="0"/>
                      <w:marRight w:val="0"/>
                      <w:marTop w:val="0"/>
                      <w:marBottom w:val="0"/>
                      <w:divBdr>
                        <w:top w:val="none" w:sz="0" w:space="0" w:color="auto"/>
                        <w:left w:val="none" w:sz="0" w:space="0" w:color="auto"/>
                        <w:bottom w:val="none" w:sz="0" w:space="0" w:color="auto"/>
                        <w:right w:val="none" w:sz="0" w:space="0" w:color="auto"/>
                      </w:divBdr>
                      <w:divsChild>
                        <w:div w:id="699159500">
                          <w:marLeft w:val="60"/>
                          <w:marRight w:val="60"/>
                          <w:marTop w:val="0"/>
                          <w:marBottom w:val="0"/>
                          <w:divBdr>
                            <w:top w:val="none" w:sz="0" w:space="0" w:color="auto"/>
                            <w:left w:val="none" w:sz="0" w:space="0" w:color="auto"/>
                            <w:bottom w:val="none" w:sz="0" w:space="0" w:color="auto"/>
                            <w:right w:val="none" w:sz="0" w:space="0" w:color="auto"/>
                          </w:divBdr>
                        </w:div>
                        <w:div w:id="1313292272">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612517438">
                  <w:marLeft w:val="0"/>
                  <w:marRight w:val="0"/>
                  <w:marTop w:val="240"/>
                  <w:marBottom w:val="240"/>
                  <w:divBdr>
                    <w:top w:val="none" w:sz="0" w:space="0" w:color="auto"/>
                    <w:left w:val="none" w:sz="0" w:space="0" w:color="auto"/>
                    <w:bottom w:val="none" w:sz="0" w:space="0" w:color="auto"/>
                    <w:right w:val="none" w:sz="0" w:space="0" w:color="auto"/>
                  </w:divBdr>
                  <w:divsChild>
                    <w:div w:id="1270822521">
                      <w:marLeft w:val="0"/>
                      <w:marRight w:val="0"/>
                      <w:marTop w:val="0"/>
                      <w:marBottom w:val="0"/>
                      <w:divBdr>
                        <w:top w:val="none" w:sz="0" w:space="0" w:color="auto"/>
                        <w:left w:val="none" w:sz="0" w:space="0" w:color="auto"/>
                        <w:bottom w:val="none" w:sz="0" w:space="0" w:color="auto"/>
                        <w:right w:val="none" w:sz="0" w:space="0" w:color="auto"/>
                      </w:divBdr>
                      <w:divsChild>
                        <w:div w:id="2012293446">
                          <w:marLeft w:val="60"/>
                          <w:marRight w:val="60"/>
                          <w:marTop w:val="0"/>
                          <w:marBottom w:val="0"/>
                          <w:divBdr>
                            <w:top w:val="none" w:sz="0" w:space="0" w:color="auto"/>
                            <w:left w:val="none" w:sz="0" w:space="0" w:color="auto"/>
                            <w:bottom w:val="none" w:sz="0" w:space="0" w:color="auto"/>
                            <w:right w:val="none" w:sz="0" w:space="0" w:color="auto"/>
                          </w:divBdr>
                        </w:div>
                        <w:div w:id="1737779813">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748474">
          <w:marLeft w:val="0"/>
          <w:marRight w:val="0"/>
          <w:marTop w:val="0"/>
          <w:marBottom w:val="0"/>
          <w:divBdr>
            <w:top w:val="none" w:sz="0" w:space="0" w:color="auto"/>
            <w:left w:val="none" w:sz="0" w:space="0" w:color="auto"/>
            <w:bottom w:val="none" w:sz="0" w:space="0" w:color="auto"/>
            <w:right w:val="none" w:sz="0" w:space="0" w:color="auto"/>
          </w:divBdr>
        </w:div>
      </w:divsChild>
    </w:div>
    <w:div w:id="1107502532">
      <w:bodyDiv w:val="1"/>
      <w:marLeft w:val="0"/>
      <w:marRight w:val="0"/>
      <w:marTop w:val="0"/>
      <w:marBottom w:val="0"/>
      <w:divBdr>
        <w:top w:val="none" w:sz="0" w:space="0" w:color="auto"/>
        <w:left w:val="none" w:sz="0" w:space="0" w:color="auto"/>
        <w:bottom w:val="none" w:sz="0" w:space="0" w:color="auto"/>
        <w:right w:val="none" w:sz="0" w:space="0" w:color="auto"/>
      </w:divBdr>
    </w:div>
    <w:div w:id="1384911079">
      <w:bodyDiv w:val="1"/>
      <w:marLeft w:val="0"/>
      <w:marRight w:val="0"/>
      <w:marTop w:val="0"/>
      <w:marBottom w:val="0"/>
      <w:divBdr>
        <w:top w:val="none" w:sz="0" w:space="0" w:color="auto"/>
        <w:left w:val="none" w:sz="0" w:space="0" w:color="auto"/>
        <w:bottom w:val="none" w:sz="0" w:space="0" w:color="auto"/>
        <w:right w:val="none" w:sz="0" w:space="0" w:color="auto"/>
      </w:divBdr>
      <w:divsChild>
        <w:div w:id="1105419653">
          <w:marLeft w:val="0"/>
          <w:marRight w:val="0"/>
          <w:marTop w:val="240"/>
          <w:marBottom w:val="240"/>
          <w:divBdr>
            <w:top w:val="none" w:sz="0" w:space="0" w:color="auto"/>
            <w:left w:val="none" w:sz="0" w:space="0" w:color="auto"/>
            <w:bottom w:val="none" w:sz="0" w:space="0" w:color="auto"/>
            <w:right w:val="none" w:sz="0" w:space="0" w:color="auto"/>
          </w:divBdr>
          <w:divsChild>
            <w:div w:id="1912503363">
              <w:marLeft w:val="0"/>
              <w:marRight w:val="0"/>
              <w:marTop w:val="0"/>
              <w:marBottom w:val="0"/>
              <w:divBdr>
                <w:top w:val="none" w:sz="0" w:space="0" w:color="auto"/>
                <w:left w:val="none" w:sz="0" w:space="0" w:color="auto"/>
                <w:bottom w:val="none" w:sz="0" w:space="0" w:color="auto"/>
                <w:right w:val="none" w:sz="0" w:space="0" w:color="auto"/>
              </w:divBdr>
              <w:divsChild>
                <w:div w:id="196896846">
                  <w:marLeft w:val="60"/>
                  <w:marRight w:val="60"/>
                  <w:marTop w:val="0"/>
                  <w:marBottom w:val="0"/>
                  <w:divBdr>
                    <w:top w:val="none" w:sz="0" w:space="0" w:color="auto"/>
                    <w:left w:val="none" w:sz="0" w:space="0" w:color="auto"/>
                    <w:bottom w:val="none" w:sz="0" w:space="0" w:color="auto"/>
                    <w:right w:val="none" w:sz="0" w:space="0" w:color="auto"/>
                  </w:divBdr>
                </w:div>
                <w:div w:id="429198857">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610163509">
          <w:marLeft w:val="0"/>
          <w:marRight w:val="0"/>
          <w:marTop w:val="240"/>
          <w:marBottom w:val="240"/>
          <w:divBdr>
            <w:top w:val="none" w:sz="0" w:space="0" w:color="auto"/>
            <w:left w:val="none" w:sz="0" w:space="0" w:color="auto"/>
            <w:bottom w:val="none" w:sz="0" w:space="0" w:color="auto"/>
            <w:right w:val="none" w:sz="0" w:space="0" w:color="auto"/>
          </w:divBdr>
          <w:divsChild>
            <w:div w:id="1137987323">
              <w:marLeft w:val="0"/>
              <w:marRight w:val="0"/>
              <w:marTop w:val="0"/>
              <w:marBottom w:val="0"/>
              <w:divBdr>
                <w:top w:val="none" w:sz="0" w:space="0" w:color="auto"/>
                <w:left w:val="none" w:sz="0" w:space="0" w:color="auto"/>
                <w:bottom w:val="none" w:sz="0" w:space="0" w:color="auto"/>
                <w:right w:val="none" w:sz="0" w:space="0" w:color="auto"/>
              </w:divBdr>
              <w:divsChild>
                <w:div w:id="1542815157">
                  <w:marLeft w:val="60"/>
                  <w:marRight w:val="60"/>
                  <w:marTop w:val="0"/>
                  <w:marBottom w:val="0"/>
                  <w:divBdr>
                    <w:top w:val="none" w:sz="0" w:space="0" w:color="auto"/>
                    <w:left w:val="none" w:sz="0" w:space="0" w:color="auto"/>
                    <w:bottom w:val="none" w:sz="0" w:space="0" w:color="auto"/>
                    <w:right w:val="none" w:sz="0" w:space="0" w:color="auto"/>
                  </w:divBdr>
                </w:div>
                <w:div w:id="68455149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195075378">
          <w:marLeft w:val="0"/>
          <w:marRight w:val="0"/>
          <w:marTop w:val="240"/>
          <w:marBottom w:val="240"/>
          <w:divBdr>
            <w:top w:val="none" w:sz="0" w:space="0" w:color="auto"/>
            <w:left w:val="none" w:sz="0" w:space="0" w:color="auto"/>
            <w:bottom w:val="none" w:sz="0" w:space="0" w:color="auto"/>
            <w:right w:val="none" w:sz="0" w:space="0" w:color="auto"/>
          </w:divBdr>
          <w:divsChild>
            <w:div w:id="1373656979">
              <w:marLeft w:val="0"/>
              <w:marRight w:val="0"/>
              <w:marTop w:val="0"/>
              <w:marBottom w:val="0"/>
              <w:divBdr>
                <w:top w:val="none" w:sz="0" w:space="0" w:color="auto"/>
                <w:left w:val="none" w:sz="0" w:space="0" w:color="auto"/>
                <w:bottom w:val="none" w:sz="0" w:space="0" w:color="auto"/>
                <w:right w:val="none" w:sz="0" w:space="0" w:color="auto"/>
              </w:divBdr>
              <w:divsChild>
                <w:div w:id="624241098">
                  <w:marLeft w:val="60"/>
                  <w:marRight w:val="60"/>
                  <w:marTop w:val="0"/>
                  <w:marBottom w:val="0"/>
                  <w:divBdr>
                    <w:top w:val="none" w:sz="0" w:space="0" w:color="auto"/>
                    <w:left w:val="none" w:sz="0" w:space="0" w:color="auto"/>
                    <w:bottom w:val="none" w:sz="0" w:space="0" w:color="auto"/>
                    <w:right w:val="none" w:sz="0" w:space="0" w:color="auto"/>
                  </w:divBdr>
                </w:div>
                <w:div w:id="1221745412">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517963440">
          <w:marLeft w:val="0"/>
          <w:marRight w:val="0"/>
          <w:marTop w:val="240"/>
          <w:marBottom w:val="240"/>
          <w:divBdr>
            <w:top w:val="none" w:sz="0" w:space="0" w:color="auto"/>
            <w:left w:val="none" w:sz="0" w:space="0" w:color="auto"/>
            <w:bottom w:val="none" w:sz="0" w:space="0" w:color="auto"/>
            <w:right w:val="none" w:sz="0" w:space="0" w:color="auto"/>
          </w:divBdr>
        </w:div>
      </w:divsChild>
    </w:div>
    <w:div w:id="1539779631">
      <w:bodyDiv w:val="1"/>
      <w:marLeft w:val="0"/>
      <w:marRight w:val="0"/>
      <w:marTop w:val="0"/>
      <w:marBottom w:val="0"/>
      <w:divBdr>
        <w:top w:val="none" w:sz="0" w:space="0" w:color="auto"/>
        <w:left w:val="none" w:sz="0" w:space="0" w:color="auto"/>
        <w:bottom w:val="none" w:sz="0" w:space="0" w:color="auto"/>
        <w:right w:val="none" w:sz="0" w:space="0" w:color="auto"/>
      </w:divBdr>
    </w:div>
    <w:div w:id="1574050255">
      <w:bodyDiv w:val="1"/>
      <w:marLeft w:val="0"/>
      <w:marRight w:val="0"/>
      <w:marTop w:val="0"/>
      <w:marBottom w:val="0"/>
      <w:divBdr>
        <w:top w:val="none" w:sz="0" w:space="0" w:color="auto"/>
        <w:left w:val="none" w:sz="0" w:space="0" w:color="auto"/>
        <w:bottom w:val="none" w:sz="0" w:space="0" w:color="auto"/>
        <w:right w:val="none" w:sz="0" w:space="0" w:color="auto"/>
      </w:divBdr>
    </w:div>
    <w:div w:id="1861507456">
      <w:bodyDiv w:val="1"/>
      <w:marLeft w:val="0"/>
      <w:marRight w:val="0"/>
      <w:marTop w:val="0"/>
      <w:marBottom w:val="0"/>
      <w:divBdr>
        <w:top w:val="none" w:sz="0" w:space="0" w:color="auto"/>
        <w:left w:val="none" w:sz="0" w:space="0" w:color="auto"/>
        <w:bottom w:val="none" w:sz="0" w:space="0" w:color="auto"/>
        <w:right w:val="none" w:sz="0" w:space="0" w:color="auto"/>
      </w:divBdr>
    </w:div>
    <w:div w:id="1916279270">
      <w:bodyDiv w:val="1"/>
      <w:marLeft w:val="0"/>
      <w:marRight w:val="0"/>
      <w:marTop w:val="0"/>
      <w:marBottom w:val="0"/>
      <w:divBdr>
        <w:top w:val="none" w:sz="0" w:space="0" w:color="auto"/>
        <w:left w:val="none" w:sz="0" w:space="0" w:color="auto"/>
        <w:bottom w:val="none" w:sz="0" w:space="0" w:color="auto"/>
        <w:right w:val="none" w:sz="0" w:space="0" w:color="auto"/>
      </w:divBdr>
    </w:div>
    <w:div w:id="2065441850">
      <w:bodyDiv w:val="1"/>
      <w:marLeft w:val="0"/>
      <w:marRight w:val="0"/>
      <w:marTop w:val="0"/>
      <w:marBottom w:val="0"/>
      <w:divBdr>
        <w:top w:val="none" w:sz="0" w:space="0" w:color="auto"/>
        <w:left w:val="none" w:sz="0" w:space="0" w:color="auto"/>
        <w:bottom w:val="none" w:sz="0" w:space="0" w:color="auto"/>
        <w:right w:val="none" w:sz="0" w:space="0" w:color="auto"/>
      </w:divBdr>
    </w:div>
    <w:div w:id="2112429132">
      <w:bodyDiv w:val="1"/>
      <w:marLeft w:val="0"/>
      <w:marRight w:val="0"/>
      <w:marTop w:val="0"/>
      <w:marBottom w:val="0"/>
      <w:divBdr>
        <w:top w:val="none" w:sz="0" w:space="0" w:color="auto"/>
        <w:left w:val="none" w:sz="0" w:space="0" w:color="auto"/>
        <w:bottom w:val="none" w:sz="0" w:space="0" w:color="auto"/>
        <w:right w:val="none" w:sz="0" w:space="0" w:color="auto"/>
      </w:divBdr>
    </w:div>
    <w:div w:id="212527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james</dc:creator>
  <cp:keywords/>
  <dc:description/>
  <cp:lastModifiedBy>kelvin james</cp:lastModifiedBy>
  <cp:revision>1</cp:revision>
  <dcterms:created xsi:type="dcterms:W3CDTF">2025-01-14T13:30:00Z</dcterms:created>
  <dcterms:modified xsi:type="dcterms:W3CDTF">2025-01-14T13:39:00Z</dcterms:modified>
</cp:coreProperties>
</file>