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889DE" w14:textId="77777777" w:rsidR="00745155" w:rsidRPr="00CB2471" w:rsidRDefault="00745155" w:rsidP="00745155">
      <w:pPr>
        <w:jc w:val="center"/>
        <w:rPr>
          <w:b/>
          <w:bCs/>
          <w:sz w:val="36"/>
          <w:szCs w:val="36"/>
        </w:rPr>
      </w:pPr>
      <w:r>
        <w:rPr>
          <w:b/>
          <w:bCs/>
          <w:sz w:val="36"/>
          <w:szCs w:val="36"/>
        </w:rPr>
        <w:t xml:space="preserve">Research Proposal </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9"/>
        <w:gridCol w:w="2774"/>
        <w:gridCol w:w="1701"/>
        <w:gridCol w:w="2922"/>
      </w:tblGrid>
      <w:tr w:rsidR="00745155" w:rsidRPr="00EE55C9" w14:paraId="34211FAC" w14:textId="77777777" w:rsidTr="00002715">
        <w:trPr>
          <w:cantSplit/>
          <w:trHeight w:val="591"/>
          <w:jc w:val="center"/>
        </w:trPr>
        <w:tc>
          <w:tcPr>
            <w:tcW w:w="1899" w:type="dxa"/>
            <w:vAlign w:val="center"/>
          </w:tcPr>
          <w:p w14:paraId="2F2DB735" w14:textId="77777777" w:rsidR="00745155" w:rsidRPr="00EE55C9" w:rsidRDefault="00745155" w:rsidP="00002715">
            <w:pPr>
              <w:rPr>
                <w:rFonts w:cs="Times New Roman"/>
              </w:rPr>
            </w:pPr>
            <w:r w:rsidRPr="00EE55C9">
              <w:rPr>
                <w:rFonts w:cs="Times New Roman"/>
              </w:rPr>
              <w:t xml:space="preserve">Student Name </w:t>
            </w:r>
          </w:p>
        </w:tc>
        <w:tc>
          <w:tcPr>
            <w:tcW w:w="2774" w:type="dxa"/>
            <w:vAlign w:val="center"/>
          </w:tcPr>
          <w:p w14:paraId="07DA3084" w14:textId="070A7A31" w:rsidR="00745155" w:rsidRPr="00EE55C9" w:rsidRDefault="00954581" w:rsidP="00002715">
            <w:pPr>
              <w:rPr>
                <w:rFonts w:cs="Times New Roman"/>
              </w:rPr>
            </w:pPr>
            <w:r>
              <w:rPr>
                <w:rFonts w:cs="Times New Roman"/>
              </w:rPr>
              <w:t>A.I.Hewarathna</w:t>
            </w:r>
          </w:p>
        </w:tc>
        <w:tc>
          <w:tcPr>
            <w:tcW w:w="1701" w:type="dxa"/>
            <w:vAlign w:val="center"/>
          </w:tcPr>
          <w:p w14:paraId="5883FDA3" w14:textId="77777777" w:rsidR="00745155" w:rsidRPr="00EE55C9" w:rsidRDefault="00745155" w:rsidP="00002715">
            <w:pPr>
              <w:rPr>
                <w:rFonts w:cs="Times New Roman"/>
              </w:rPr>
            </w:pPr>
            <w:r w:rsidRPr="00EE55C9">
              <w:rPr>
                <w:rFonts w:eastAsia="PMingLiU" w:cs="Times New Roman"/>
              </w:rPr>
              <w:t xml:space="preserve">Student Index Number </w:t>
            </w:r>
          </w:p>
        </w:tc>
        <w:tc>
          <w:tcPr>
            <w:tcW w:w="2922" w:type="dxa"/>
            <w:vAlign w:val="center"/>
          </w:tcPr>
          <w:p w14:paraId="5AA62D35" w14:textId="37FE6239" w:rsidR="00745155" w:rsidRPr="00EE55C9" w:rsidRDefault="00954581" w:rsidP="00002715">
            <w:pPr>
              <w:rPr>
                <w:rFonts w:cs="Times New Roman"/>
              </w:rPr>
            </w:pPr>
            <w:r>
              <w:rPr>
                <w:rFonts w:cs="Times New Roman"/>
              </w:rPr>
              <w:t>17APC3081</w:t>
            </w:r>
          </w:p>
        </w:tc>
      </w:tr>
      <w:tr w:rsidR="00745155" w:rsidRPr="00EE55C9" w14:paraId="5C373441" w14:textId="77777777" w:rsidTr="00002715">
        <w:trPr>
          <w:cantSplit/>
          <w:trHeight w:val="590"/>
          <w:jc w:val="center"/>
        </w:trPr>
        <w:tc>
          <w:tcPr>
            <w:tcW w:w="1899" w:type="dxa"/>
            <w:vAlign w:val="center"/>
          </w:tcPr>
          <w:p w14:paraId="75C8E605" w14:textId="77777777" w:rsidR="00745155" w:rsidRPr="00EE55C9" w:rsidRDefault="00745155" w:rsidP="00002715">
            <w:pPr>
              <w:rPr>
                <w:rFonts w:cs="Times New Roman"/>
              </w:rPr>
            </w:pPr>
            <w:r w:rsidRPr="00EE55C9">
              <w:rPr>
                <w:rFonts w:eastAsia="PMingLiU" w:cs="Times New Roman"/>
              </w:rPr>
              <w:t xml:space="preserve">Research Topic </w:t>
            </w:r>
          </w:p>
        </w:tc>
        <w:tc>
          <w:tcPr>
            <w:tcW w:w="7397" w:type="dxa"/>
            <w:gridSpan w:val="3"/>
            <w:vAlign w:val="center"/>
          </w:tcPr>
          <w:p w14:paraId="372D342B" w14:textId="4E05EDAA" w:rsidR="00745155" w:rsidRPr="00EE55C9" w:rsidRDefault="002A47F0" w:rsidP="00002715">
            <w:pPr>
              <w:rPr>
                <w:rFonts w:cs="Times New Roman"/>
              </w:rPr>
            </w:pPr>
            <w:r w:rsidRPr="002A47F0">
              <w:rPr>
                <w:rFonts w:cs="Times New Roman"/>
                <w:color w:val="FF0000"/>
              </w:rPr>
              <w:t>Deep learning approach for detect deforestation and predict highly threated areas</w:t>
            </w:r>
          </w:p>
        </w:tc>
      </w:tr>
      <w:tr w:rsidR="00745155" w:rsidRPr="00EE55C9" w14:paraId="39AB65E2" w14:textId="77777777" w:rsidTr="00002715">
        <w:trPr>
          <w:cantSplit/>
          <w:trHeight w:val="590"/>
          <w:jc w:val="center"/>
        </w:trPr>
        <w:tc>
          <w:tcPr>
            <w:tcW w:w="1899" w:type="dxa"/>
            <w:vAlign w:val="center"/>
          </w:tcPr>
          <w:p w14:paraId="4CDC8B43" w14:textId="77777777" w:rsidR="00745155" w:rsidRPr="00EE55C9" w:rsidRDefault="00745155" w:rsidP="00002715">
            <w:pPr>
              <w:rPr>
                <w:rFonts w:eastAsia="PMingLiU" w:cs="Times New Roman"/>
              </w:rPr>
            </w:pPr>
            <w:r>
              <w:rPr>
                <w:rFonts w:eastAsia="PMingLiU" w:cs="Times New Roman"/>
              </w:rPr>
              <w:t>Supervisor(s)</w:t>
            </w:r>
          </w:p>
        </w:tc>
        <w:tc>
          <w:tcPr>
            <w:tcW w:w="7397" w:type="dxa"/>
            <w:gridSpan w:val="3"/>
            <w:vAlign w:val="center"/>
          </w:tcPr>
          <w:p w14:paraId="43D76786" w14:textId="2017A31F" w:rsidR="00745155" w:rsidRPr="00EE55C9" w:rsidRDefault="002A47F0" w:rsidP="00002715">
            <w:pPr>
              <w:rPr>
                <w:rFonts w:cs="Times New Roman"/>
              </w:rPr>
            </w:pPr>
            <w:r w:rsidRPr="002A47F0">
              <w:rPr>
                <w:rFonts w:cs="Times New Roman"/>
              </w:rPr>
              <w:t>Mr.P.Vigneshwaran</w:t>
            </w:r>
            <w:r>
              <w:rPr>
                <w:rFonts w:cs="Times New Roman"/>
              </w:rPr>
              <w:t xml:space="preserve">, Mr. </w:t>
            </w:r>
            <w:r w:rsidRPr="002A47F0">
              <w:rPr>
                <w:rFonts w:cs="Times New Roman"/>
              </w:rPr>
              <w:t>J. Charles</w:t>
            </w:r>
          </w:p>
        </w:tc>
      </w:tr>
    </w:tbl>
    <w:p w14:paraId="7F705FA5" w14:textId="77777777" w:rsidR="00745155" w:rsidRDefault="00745155" w:rsidP="00745155"/>
    <w:tbl>
      <w:tblPr>
        <w:tblStyle w:val="TableGrid"/>
        <w:tblW w:w="9356" w:type="dxa"/>
        <w:tblInd w:w="-147" w:type="dxa"/>
        <w:tblLook w:val="04A0" w:firstRow="1" w:lastRow="0" w:firstColumn="1" w:lastColumn="0" w:noHBand="0" w:noVBand="1"/>
      </w:tblPr>
      <w:tblGrid>
        <w:gridCol w:w="9356"/>
      </w:tblGrid>
      <w:tr w:rsidR="00745155" w14:paraId="794494CD" w14:textId="77777777" w:rsidTr="00C12C77">
        <w:trPr>
          <w:trHeight w:val="58"/>
        </w:trPr>
        <w:tc>
          <w:tcPr>
            <w:tcW w:w="9356" w:type="dxa"/>
          </w:tcPr>
          <w:p w14:paraId="15124743" w14:textId="77777777" w:rsidR="00745155" w:rsidRPr="00C12C77" w:rsidRDefault="00745155" w:rsidP="00002715">
            <w:pPr>
              <w:jc w:val="center"/>
              <w:rPr>
                <w:b/>
                <w:bCs/>
                <w:sz w:val="24"/>
                <w:szCs w:val="24"/>
              </w:rPr>
            </w:pPr>
            <w:r w:rsidRPr="00C12C77">
              <w:rPr>
                <w:b/>
                <w:bCs/>
                <w:sz w:val="24"/>
                <w:szCs w:val="24"/>
              </w:rPr>
              <w:t>Agreement</w:t>
            </w:r>
          </w:p>
        </w:tc>
      </w:tr>
      <w:tr w:rsidR="00745155" w14:paraId="4BD88BEE" w14:textId="77777777" w:rsidTr="00C12C77">
        <w:trPr>
          <w:trHeight w:val="480"/>
        </w:trPr>
        <w:tc>
          <w:tcPr>
            <w:tcW w:w="9356" w:type="dxa"/>
          </w:tcPr>
          <w:p w14:paraId="570D76E8" w14:textId="416F7E3F" w:rsidR="00745155" w:rsidRDefault="00745155" w:rsidP="00002715">
            <w:pPr>
              <w:jc w:val="both"/>
              <w:rPr>
                <w:sz w:val="24"/>
                <w:szCs w:val="24"/>
              </w:rPr>
            </w:pPr>
            <w:r>
              <w:rPr>
                <w:sz w:val="24"/>
                <w:szCs w:val="24"/>
              </w:rPr>
              <w:t>I …</w:t>
            </w:r>
            <w:r w:rsidR="002A47F0">
              <w:rPr>
                <w:sz w:val="24"/>
                <w:szCs w:val="24"/>
              </w:rPr>
              <w:t>A.I.Hewarathna</w:t>
            </w:r>
            <w:r>
              <w:rPr>
                <w:sz w:val="24"/>
                <w:szCs w:val="24"/>
              </w:rPr>
              <w:t xml:space="preserve">…, willing to submit the following Proposal format and I am confirming that this topic is a novel research and I am aware of the consequences occurs in the case of plagiarism found.  </w:t>
            </w:r>
          </w:p>
          <w:p w14:paraId="3A9774A1" w14:textId="77777777" w:rsidR="00745155" w:rsidRDefault="00745155" w:rsidP="00002715">
            <w:pPr>
              <w:rPr>
                <w:sz w:val="24"/>
                <w:szCs w:val="24"/>
              </w:rPr>
            </w:pPr>
          </w:p>
          <w:p w14:paraId="5F620FDD" w14:textId="258E15B0" w:rsidR="00745155" w:rsidRPr="00B33245" w:rsidRDefault="00745155" w:rsidP="00002715">
            <w:r>
              <w:rPr>
                <w:sz w:val="24"/>
                <w:szCs w:val="24"/>
              </w:rPr>
              <w:t>…………………………….                                                        ………</w:t>
            </w:r>
            <w:r w:rsidR="002A47F0">
              <w:rPr>
                <w:sz w:val="24"/>
                <w:szCs w:val="24"/>
              </w:rPr>
              <w:t>…24/06/2023………...</w:t>
            </w:r>
          </w:p>
          <w:p w14:paraId="50078726" w14:textId="77777777" w:rsidR="00745155" w:rsidRPr="00C1040B" w:rsidRDefault="00745155" w:rsidP="00002715">
            <w:pPr>
              <w:rPr>
                <w:sz w:val="24"/>
                <w:szCs w:val="24"/>
              </w:rPr>
            </w:pPr>
            <w:r>
              <w:rPr>
                <w:sz w:val="24"/>
                <w:szCs w:val="24"/>
              </w:rPr>
              <w:t xml:space="preserve">            Signature                                                                                          Date </w:t>
            </w:r>
          </w:p>
        </w:tc>
      </w:tr>
    </w:tbl>
    <w:p w14:paraId="4D7CFC1B" w14:textId="77777777" w:rsidR="00745155" w:rsidRDefault="00745155" w:rsidP="00745155"/>
    <w:p w14:paraId="4EE07F0F" w14:textId="77777777" w:rsidR="00745155" w:rsidRDefault="00745155" w:rsidP="00745155"/>
    <w:tbl>
      <w:tblPr>
        <w:tblW w:w="9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2"/>
      </w:tblGrid>
      <w:tr w:rsidR="00745155" w:rsidRPr="00EE55C9" w14:paraId="1C0B60A4" w14:textId="77777777" w:rsidTr="00B33245">
        <w:trPr>
          <w:cantSplit/>
          <w:trHeight w:val="57"/>
          <w:jc w:val="center"/>
        </w:trPr>
        <w:tc>
          <w:tcPr>
            <w:tcW w:w="9302" w:type="dxa"/>
            <w:vAlign w:val="center"/>
          </w:tcPr>
          <w:p w14:paraId="157747D5" w14:textId="74529875" w:rsidR="00745155" w:rsidRPr="00C02C92" w:rsidRDefault="00745155" w:rsidP="00002715">
            <w:pPr>
              <w:widowControl w:val="0"/>
              <w:jc w:val="both"/>
              <w:rPr>
                <w:sz w:val="24"/>
                <w:szCs w:val="24"/>
              </w:rPr>
            </w:pPr>
            <w:r w:rsidRPr="00C02C92">
              <w:rPr>
                <w:sz w:val="24"/>
                <w:szCs w:val="24"/>
              </w:rPr>
              <w:t xml:space="preserve">Background </w:t>
            </w:r>
            <w:r>
              <w:rPr>
                <w:sz w:val="24"/>
                <w:szCs w:val="24"/>
              </w:rPr>
              <w:t>(max of 2 pages)</w:t>
            </w:r>
          </w:p>
        </w:tc>
      </w:tr>
      <w:tr w:rsidR="00DC44E1" w:rsidRPr="00EE55C9" w14:paraId="26377A69" w14:textId="77777777" w:rsidTr="00B33245">
        <w:trPr>
          <w:cantSplit/>
          <w:trHeight w:val="57"/>
          <w:jc w:val="center"/>
        </w:trPr>
        <w:tc>
          <w:tcPr>
            <w:tcW w:w="9302" w:type="dxa"/>
            <w:vAlign w:val="center"/>
          </w:tcPr>
          <w:p w14:paraId="295EA961" w14:textId="77777777" w:rsidR="00DC44E1" w:rsidRDefault="00DC44E1" w:rsidP="00DC44E1">
            <w:pPr>
              <w:rPr>
                <w:rFonts w:cs="Times New Roman"/>
              </w:rPr>
            </w:pPr>
            <w:r w:rsidRPr="00B33245">
              <w:rPr>
                <w:rFonts w:cs="Times New Roman"/>
              </w:rPr>
              <w:t>Deforestation is the permanent removal or destruction of forests or woodland regions, generally for agriculture, urbanization, logging, or the extraction of natural resources. It is a major environmental concern with far-reaching implications for ecosystems, climate change, and biodiversity. Causes of Deforestation, One of the primary drivers of deforestation is the increase in agricultural activity, mainly commercial agriculture. For large-scale cultivation, such as cattle ranching, soybean plantations, and palm oil production, forests are frequently removed. Legal and illicit logging both contribute to deforestation. Trees are felled for their timber, which is utilized in various sectors including building, furniture, and paper manufacturing. The clearance of forests is frequently required for the development of highways, dams, mines, and other infrastructure projects. Furthermore, the expansion of metropolitan areas, as well as the demand for housing and industrial space, contribute to deforestation.</w:t>
            </w:r>
          </w:p>
          <w:p w14:paraId="2F94C4A2" w14:textId="77777777" w:rsidR="00DC44E1" w:rsidRDefault="00DC44E1" w:rsidP="00DC44E1">
            <w:pPr>
              <w:rPr>
                <w:rFonts w:cs="Times New Roman"/>
              </w:rPr>
            </w:pPr>
          </w:p>
          <w:p w14:paraId="63A1619B" w14:textId="76050D86" w:rsidR="00DC44E1" w:rsidRDefault="00DC44E1" w:rsidP="00DC44E1">
            <w:pPr>
              <w:widowControl w:val="0"/>
              <w:jc w:val="both"/>
              <w:rPr>
                <w:rFonts w:cs="Times New Roman"/>
              </w:rPr>
            </w:pPr>
            <w:r w:rsidRPr="00B33245">
              <w:rPr>
                <w:rFonts w:cs="Times New Roman"/>
              </w:rPr>
              <w:t>Impacts of Deforestation, A diverse range of plant and animal species can be found in forests. Deforestation degrades habitats and disturbs ecosystems, resulting in biodiversity loss. Many species, even those that are threatened, rely on forests for survival. Forests have an important part in climate regulation. Through photosynthesis, trees absorb carbon dioxide (a greenhouse gas) and emit oxygen. Deforestation increases greenhouse gas emissions, which contributes to global warming and climate change. Local populations and indigenous peoples who rely on forests for their livelihoods, food, and cultural activities may suffer as a result of deforestation. It has the potential to cause displacement, the loss of traditional knowledge, and socioeconomic instability.</w:t>
            </w:r>
            <w:r>
              <w:rPr>
                <w:rFonts w:cs="Times New Roman"/>
              </w:rPr>
              <w:t xml:space="preserve"> </w:t>
            </w:r>
            <w:r w:rsidRPr="00B33245">
              <w:rPr>
                <w:rFonts w:cs="Times New Roman"/>
              </w:rPr>
              <w:t>Tracking changes in forest cover is important for several reasons, Forests are home to a large amount of the world's biodiversity. Monitoring changes in forest cover allows us to determine how much habitat is being lost or fragmented. We can identify areas of high biodiversity value that require conservation attention and take suitable measures to safeguard fragile species by tracking these changes. Forests provide numerous ecosystem services that are critical to human well-being.</w:t>
            </w:r>
            <w:r>
              <w:rPr>
                <w:rFonts w:cs="Times New Roman"/>
              </w:rPr>
              <w:t xml:space="preserve"> </w:t>
            </w:r>
            <w:r w:rsidRPr="00B33245">
              <w:rPr>
                <w:rFonts w:cs="Times New Roman"/>
              </w:rPr>
              <w:t>Water regulation, soil conservation, pollination, nutrient cycling, and the provision of food, fuel, and medicine are examples of these services. Monitoring forest cover allows us to better understand the impact of deforestation on these services and to make more informed decisions about sustainable land use planning and natural resource management.</w:t>
            </w:r>
            <w:r>
              <w:rPr>
                <w:rFonts w:cs="Times New Roman"/>
              </w:rPr>
              <w:t xml:space="preserve"> </w:t>
            </w:r>
            <w:r w:rsidRPr="00B33245">
              <w:rPr>
                <w:rFonts w:cs="Times New Roman"/>
              </w:rPr>
              <w:t>Forests are inextricably related to long-term development goals such as poverty reduction, food security, and rural livelihoods. Tracking changes in forest cover allows researchers to identify areas where deforestation is occurring rapidly and where interventions are needed to encourage sustainable land use practices, strengthen governance, and assist local communities that rely on forest resources.</w:t>
            </w:r>
          </w:p>
          <w:p w14:paraId="11BD4CC9" w14:textId="7BE09B4B" w:rsidR="00DC44E1" w:rsidRPr="00C02C92" w:rsidRDefault="00DC44E1" w:rsidP="00DC44E1">
            <w:pPr>
              <w:widowControl w:val="0"/>
              <w:jc w:val="both"/>
              <w:rPr>
                <w:sz w:val="24"/>
                <w:szCs w:val="24"/>
              </w:rPr>
            </w:pPr>
          </w:p>
        </w:tc>
      </w:tr>
      <w:tr w:rsidR="00745155" w:rsidRPr="00EE55C9" w14:paraId="0D817846" w14:textId="77777777" w:rsidTr="00B33245">
        <w:trPr>
          <w:cantSplit/>
          <w:trHeight w:val="556"/>
          <w:jc w:val="center"/>
        </w:trPr>
        <w:tc>
          <w:tcPr>
            <w:tcW w:w="9302" w:type="dxa"/>
            <w:vAlign w:val="center"/>
          </w:tcPr>
          <w:p w14:paraId="26B68C37" w14:textId="77777777" w:rsidR="00B33245" w:rsidRDefault="00DC44E1" w:rsidP="00002715">
            <w:pPr>
              <w:rPr>
                <w:rFonts w:cs="Times New Roman"/>
              </w:rPr>
            </w:pPr>
            <w:r w:rsidRPr="00B33245">
              <w:rPr>
                <w:rFonts w:cs="Times New Roman"/>
              </w:rPr>
              <w:lastRenderedPageBreak/>
              <w:t>Forests are inextricably related to long-term development goals such as poverty reduction, food security, and rural livelihoods. Tracking changes in forest cover allows researchers to identify areas where deforestation is occurring rapidly and where interventions are needed to encourage sustainable land use practices, strengthen governance, and assist local communities that rely on forest resources. The creation of early warning systems for forest fires, illicit logging, and encroachment is made possible by the timely detection of forest cover changes by satellite imaging and remote sensing. These devices can assist authorities in responding rapidly, preventing additional degradation, and enforcing forest-protection legislation. Understanding the status of our forests, their role in the environment, and their impact on human cultures requires observing changes in forest cover. It serves as a foundation for conservation initiatives, sustainable development planning, and informed decision-making to guarantee forest ecosystems' long-term health and resilience.</w:t>
            </w:r>
          </w:p>
          <w:p w14:paraId="7B873822" w14:textId="67D611FE" w:rsidR="00FF4DDB" w:rsidRPr="00DC44E1" w:rsidRDefault="00FF4DDB" w:rsidP="00002715">
            <w:pPr>
              <w:rPr>
                <w:rFonts w:cs="Times New Roman"/>
              </w:rPr>
            </w:pPr>
          </w:p>
        </w:tc>
      </w:tr>
    </w:tbl>
    <w:p w14:paraId="3AEFDC16"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56EE770A" w14:textId="77777777" w:rsidTr="00002715">
        <w:trPr>
          <w:cantSplit/>
          <w:trHeight w:val="61"/>
          <w:jc w:val="center"/>
        </w:trPr>
        <w:tc>
          <w:tcPr>
            <w:tcW w:w="9296" w:type="dxa"/>
            <w:vAlign w:val="center"/>
          </w:tcPr>
          <w:p w14:paraId="1EDB1CD9" w14:textId="1FAFBDF0" w:rsidR="00745155" w:rsidRPr="00EE55C9" w:rsidRDefault="00745155" w:rsidP="00002715">
            <w:pPr>
              <w:rPr>
                <w:rFonts w:cs="Times New Roman"/>
              </w:rPr>
            </w:pPr>
            <w:r w:rsidRPr="00216323">
              <w:rPr>
                <w:sz w:val="24"/>
                <w:szCs w:val="24"/>
              </w:rPr>
              <w:t>Literature Review</w:t>
            </w:r>
            <w:r>
              <w:rPr>
                <w:sz w:val="24"/>
                <w:szCs w:val="24"/>
              </w:rPr>
              <w:t xml:space="preserve"> (max of 5 pages)</w:t>
            </w:r>
          </w:p>
        </w:tc>
      </w:tr>
      <w:tr w:rsidR="00745155" w:rsidRPr="00EE55C9" w14:paraId="29C40A92" w14:textId="77777777" w:rsidTr="00002715">
        <w:trPr>
          <w:cantSplit/>
          <w:trHeight w:val="590"/>
          <w:jc w:val="center"/>
        </w:trPr>
        <w:tc>
          <w:tcPr>
            <w:tcW w:w="9296" w:type="dxa"/>
            <w:vAlign w:val="center"/>
          </w:tcPr>
          <w:p w14:paraId="2B4A7D77" w14:textId="77777777" w:rsidR="00745155" w:rsidRDefault="00DC44E1" w:rsidP="00002715">
            <w:pPr>
              <w:rPr>
                <w:color w:val="000000"/>
              </w:rPr>
            </w:pPr>
            <w:r>
              <w:rPr>
                <w:color w:val="000000"/>
              </w:rPr>
              <w:t xml:space="preserve">Sang and Nguyen </w:t>
            </w:r>
            <w:proofErr w:type="spellStart"/>
            <w:r>
              <w:rPr>
                <w:color w:val="000000"/>
              </w:rPr>
              <w:t>Duc</w:t>
            </w:r>
            <w:proofErr w:type="spellEnd"/>
            <w:r>
              <w:rPr>
                <w:color w:val="000000"/>
              </w:rPr>
              <w:t xml:space="preserve"> Minh (2018) developed an approach to areal picture segmentation employing fully convolutional network architecture with ResNet101 as their backbone. In their redesigned network, they additionally used an additional </w:t>
            </w:r>
            <w:proofErr w:type="spellStart"/>
            <w:r>
              <w:rPr>
                <w:color w:val="000000"/>
              </w:rPr>
              <w:t>upsampling</w:t>
            </w:r>
            <w:proofErr w:type="spellEnd"/>
            <w:r>
              <w:rPr>
                <w:color w:val="000000"/>
              </w:rPr>
              <w:t xml:space="preserve"> skip connection. Rather than using traditional RGB (three-channel </w:t>
            </w:r>
            <w:proofErr w:type="spellStart"/>
            <w:r>
              <w:rPr>
                <w:color w:val="000000"/>
              </w:rPr>
              <w:t>colour</w:t>
            </w:r>
            <w:proofErr w:type="spellEnd"/>
            <w:r>
              <w:rPr>
                <w:color w:val="000000"/>
              </w:rPr>
              <w:t xml:space="preserve">) photographs as input, the proposed models </w:t>
            </w:r>
            <w:proofErr w:type="spellStart"/>
            <w:r>
              <w:rPr>
                <w:color w:val="000000"/>
              </w:rPr>
              <w:t>utilised</w:t>
            </w:r>
            <w:proofErr w:type="spellEnd"/>
            <w:r>
              <w:rPr>
                <w:color w:val="000000"/>
              </w:rPr>
              <w:t xml:space="preserve"> DSM (digital surface model) and </w:t>
            </w:r>
            <w:proofErr w:type="spellStart"/>
            <w:r>
              <w:rPr>
                <w:color w:val="000000"/>
              </w:rPr>
              <w:t>nDSM</w:t>
            </w:r>
            <w:proofErr w:type="spellEnd"/>
            <w:r>
              <w:rPr>
                <w:color w:val="000000"/>
              </w:rPr>
              <w:t xml:space="preserve"> (normalized digital surface model) data. One of their primary goals is to discover a solution to the disparate appearance of artificial and natural items. </w:t>
            </w:r>
            <w:proofErr w:type="spellStart"/>
            <w:r>
              <w:rPr>
                <w:color w:val="000000"/>
              </w:rPr>
              <w:t>Hengshuang</w:t>
            </w:r>
            <w:proofErr w:type="spellEnd"/>
            <w:r>
              <w:rPr>
                <w:color w:val="000000"/>
              </w:rPr>
              <w:t xml:space="preserve"> Zhao et al. (2017) use their pyramid pooling module to investigate the capability of global context information through different-region-based context aggregation. They presented a </w:t>
            </w:r>
            <w:proofErr w:type="spellStart"/>
            <w:r>
              <w:rPr>
                <w:color w:val="000000"/>
              </w:rPr>
              <w:t>PSPNet</w:t>
            </w:r>
            <w:proofErr w:type="spellEnd"/>
            <w:r>
              <w:rPr>
                <w:color w:val="000000"/>
              </w:rPr>
              <w:t xml:space="preserve"> (pyramid scene pooling network). Their goal is to produce high-quality results while analyzing scenes.</w:t>
            </w:r>
          </w:p>
          <w:p w14:paraId="63BC0077" w14:textId="77777777" w:rsidR="00DC44E1" w:rsidRDefault="00DC44E1" w:rsidP="00002715">
            <w:pPr>
              <w:rPr>
                <w:color w:val="000000"/>
              </w:rPr>
            </w:pPr>
          </w:p>
          <w:p w14:paraId="6D98556D" w14:textId="77777777" w:rsidR="00DC44E1" w:rsidRDefault="00DC44E1" w:rsidP="00002715">
            <w:pPr>
              <w:rPr>
                <w:color w:val="000000"/>
              </w:rPr>
            </w:pPr>
            <w:r>
              <w:rPr>
                <w:color w:val="000000"/>
              </w:rPr>
              <w:t xml:space="preserve">Satyam </w:t>
            </w:r>
            <w:proofErr w:type="spellStart"/>
            <w:r>
              <w:rPr>
                <w:color w:val="000000"/>
              </w:rPr>
              <w:t>Mohla</w:t>
            </w:r>
            <w:proofErr w:type="spellEnd"/>
            <w:r>
              <w:rPr>
                <w:color w:val="000000"/>
              </w:rPr>
              <w:t xml:space="preserve"> et al. (2020), </w:t>
            </w:r>
            <w:proofErr w:type="spellStart"/>
            <w:r>
              <w:rPr>
                <w:color w:val="000000"/>
              </w:rPr>
              <w:t>AmazonNET</w:t>
            </w:r>
            <w:proofErr w:type="spellEnd"/>
            <w:r>
              <w:rPr>
                <w:color w:val="000000"/>
              </w:rPr>
              <w:t xml:space="preserve"> is a neural network that extracts burn patterns from multimodal remote sensing photos. The network is made up of </w:t>
            </w:r>
            <w:proofErr w:type="spellStart"/>
            <w:r>
              <w:rPr>
                <w:color w:val="000000"/>
              </w:rPr>
              <w:t>UNet</w:t>
            </w:r>
            <w:proofErr w:type="spellEnd"/>
            <w:r>
              <w:rPr>
                <w:color w:val="000000"/>
              </w:rPr>
              <w:t xml:space="preserve">, which is a well-known encoder decoder design with skip links that are extensively used in biomedical segmentation. To segment burn scars, the proposed framework employs stacked RGB-NIR channels. </w:t>
            </w:r>
            <w:proofErr w:type="spellStart"/>
            <w:r>
              <w:rPr>
                <w:color w:val="000000"/>
              </w:rPr>
              <w:t>Tengfei</w:t>
            </w:r>
            <w:proofErr w:type="spellEnd"/>
            <w:r>
              <w:rPr>
                <w:color w:val="000000"/>
              </w:rPr>
              <w:t xml:space="preserve"> </w:t>
            </w:r>
            <w:proofErr w:type="spellStart"/>
            <w:r>
              <w:rPr>
                <w:color w:val="000000"/>
              </w:rPr>
              <w:t>Bao</w:t>
            </w:r>
            <w:proofErr w:type="spellEnd"/>
            <w:r>
              <w:rPr>
                <w:color w:val="000000"/>
              </w:rPr>
              <w:t xml:space="preserve"> et al. (2020), The authors presented a feature pyramid module (FPM) and a global attention mechanism module (GAMM) for detecting changes in high-resolution pictures in their research article. The FPM is intended to improve the extraction of semantic information during the feature extraction process, whereas the GAMM is focused on learning image differences. The authors created a dual pyramid attention network (</w:t>
            </w:r>
            <w:proofErr w:type="spellStart"/>
            <w:r>
              <w:rPr>
                <w:color w:val="000000"/>
              </w:rPr>
              <w:t>DPANet</w:t>
            </w:r>
            <w:proofErr w:type="spellEnd"/>
            <w:r>
              <w:rPr>
                <w:color w:val="000000"/>
              </w:rPr>
              <w:t>) specifically for supervised change detection in bi-temporal high-resolution pictures to use these modules. They trained the network with pairs of fixed-size images and obtained a binary pixel-level detection result. The authors proved that their method beats existing deep learning-based approaches and various unsupervised algorithms in terms of change detection accuracy in extended experiments utilizing diverse datasets.</w:t>
            </w:r>
          </w:p>
          <w:p w14:paraId="08122BB7" w14:textId="77777777" w:rsidR="00DC44E1" w:rsidRDefault="00DC44E1" w:rsidP="00002715">
            <w:pPr>
              <w:rPr>
                <w:color w:val="000000"/>
              </w:rPr>
            </w:pPr>
          </w:p>
          <w:p w14:paraId="755C0631" w14:textId="77777777" w:rsidR="00DC44E1" w:rsidRDefault="00DC44E1" w:rsidP="00002715">
            <w:pPr>
              <w:rPr>
                <w:color w:val="000000"/>
              </w:rPr>
            </w:pPr>
            <w:r>
              <w:rPr>
                <w:color w:val="000000"/>
              </w:rPr>
              <w:t>Ying Chen et al. (2019), The primary purpose of this work is to detect and localize pixel-level changes in photographs collected at the same location across time. The authors suggest an end-to-end solution based on conditional Generative Adversarial Networks (GANs). They hope to increase the accuracy of the change detection procedure by lowering the difference between the expected and predicted label distributions by using GANs. In particular, the authors employ a conditional GAN network in their research. This network has been trained to generate synthetic images that are similar to the target images. They can discover and emphasize regions where major changes have happened by comparing the generated photos to the actual images. The scientists hope to improve classification results for dense change detection in satellite pictures by using this approach. They concentrate on closing the gap between the expected and predicted distributions of labels, hence enhancing the accuracy and reliability of their change detection model.</w:t>
            </w:r>
          </w:p>
          <w:p w14:paraId="66667E35" w14:textId="77777777" w:rsidR="00DC44E1" w:rsidRDefault="00DC44E1" w:rsidP="00002715">
            <w:pPr>
              <w:rPr>
                <w:color w:val="000000"/>
              </w:rPr>
            </w:pPr>
          </w:p>
          <w:p w14:paraId="15599C0B" w14:textId="09E9FAA5" w:rsidR="00DC44E1" w:rsidRPr="00EE55C9" w:rsidRDefault="00DC44E1" w:rsidP="00002715">
            <w:pPr>
              <w:rPr>
                <w:rFonts w:cs="Times New Roman"/>
              </w:rPr>
            </w:pPr>
            <w:r>
              <w:rPr>
                <w:color w:val="000000"/>
              </w:rPr>
              <w:t>David John and Ce Zhang (2022), The authors of this paper constructed and analyzed a deep learning network named Attention U-Net. The Sentinel-2 sensor's satellite imagery was used to perform semantic segmentation. The major goal was to detect instances of deforestation in two South American forest biomes: the Amazon Rainforest and the Atlantic Forest. The authors compared the performance of Attention U-Net to that of many other deep learning models, including U-Net, Residual U-Net, ResNet50-SegNet, and FCN32-VGG16. These models were tested on three separate datasets: the three-band Amazon, the four-band Amazon, and the Atlantic Forest. The authors hoped to determine the most effective strategy for detecting deforestation in the selected forest biomes by examining and comparing the outcomes of various models. To determine the model's capacity to reliably detect deforested areas within satellite data, criteria such as segmentation accuracy, precision, and recall were assessed.</w:t>
            </w:r>
          </w:p>
        </w:tc>
      </w:tr>
      <w:tr w:rsidR="00DC44E1" w:rsidRPr="00EE55C9" w14:paraId="2C7AD829" w14:textId="77777777" w:rsidTr="00002715">
        <w:trPr>
          <w:cantSplit/>
          <w:trHeight w:val="590"/>
          <w:jc w:val="center"/>
        </w:trPr>
        <w:tc>
          <w:tcPr>
            <w:tcW w:w="9296" w:type="dxa"/>
            <w:vAlign w:val="center"/>
          </w:tcPr>
          <w:p w14:paraId="13087351" w14:textId="77777777" w:rsidR="00DC44E1" w:rsidRDefault="00DC44E1" w:rsidP="00002715">
            <w:pPr>
              <w:rPr>
                <w:color w:val="000000"/>
              </w:rPr>
            </w:pPr>
            <w:r>
              <w:rPr>
                <w:color w:val="000000"/>
              </w:rPr>
              <w:lastRenderedPageBreak/>
              <w:t xml:space="preserve">Michael Yeung et al. (Michael Yeung), The Focus U-Net is a new deep neural network developed by the academics behind this work. This network includes a unique module known as the Focus Gate, which integrates spatial and channel-based attention mechanisms. The goal of this module is to promote selective learning of polyp-related aspects. Polyps are abnormal growths in the colon. The researchers made many architectural changes to improve the performance of the Focus U-Net. They added short-range skip connections and deep supervision, which improves information flow inside the network and promotes greater learning. In addition to the network architecture, the researchers introduced the Hybrid Focal loss, a new compound loss function. The purpose of this loss function is to address the problem of class imbalance in image segmentation tasks. It combines aspects from two existing loss functions, the Focal loss and the Focal </w:t>
            </w:r>
            <w:proofErr w:type="spellStart"/>
            <w:r>
              <w:rPr>
                <w:color w:val="000000"/>
              </w:rPr>
              <w:t>Tversky</w:t>
            </w:r>
            <w:proofErr w:type="spellEnd"/>
            <w:r>
              <w:rPr>
                <w:color w:val="000000"/>
              </w:rPr>
              <w:t xml:space="preserve"> loss, to more efficiently address the class imbalance. Overall, this work proposes a comprehensive method that incorporates attention processes, architectural changes, and a </w:t>
            </w:r>
            <w:proofErr w:type="spellStart"/>
            <w:r>
              <w:rPr>
                <w:color w:val="000000"/>
              </w:rPr>
              <w:t>customised</w:t>
            </w:r>
            <w:proofErr w:type="spellEnd"/>
            <w:r>
              <w:rPr>
                <w:color w:val="000000"/>
              </w:rPr>
              <w:t xml:space="preserve"> loss function to improve performance in polyp identification and segmentation tasks. The contributions of the researchers aim to improve the performance and accuracy of medical image analysis systems.</w:t>
            </w:r>
          </w:p>
          <w:p w14:paraId="463CB820" w14:textId="77777777" w:rsidR="00DC44E1" w:rsidRDefault="00DC44E1" w:rsidP="00002715">
            <w:pPr>
              <w:rPr>
                <w:color w:val="000000"/>
              </w:rPr>
            </w:pPr>
          </w:p>
          <w:p w14:paraId="6CB627F0" w14:textId="77777777" w:rsidR="00DC44E1" w:rsidRDefault="00DC44E1" w:rsidP="00002715">
            <w:pPr>
              <w:rPr>
                <w:color w:val="000000"/>
              </w:rPr>
            </w:pPr>
            <w:r>
              <w:rPr>
                <w:color w:val="000000"/>
              </w:rPr>
              <w:t>LU XU et al. (2019), The authors of this study present a method for detecting changes in high-resolution remote sensing photos that combine pixel-level and object-level analysis. Their research aims to solve the difficulties of salt and pepper noise and false detections that are widespread in pixel-level and object-level change detection approaches, which can complicate image segmentation. To accomplish this, the scientists combine multidimensional features from high-resolution remote sensing photos with random forest classifiers to classify and identify pixel-level changes. The upgraded U-net network is then used to conduct semantic segmentation on the post-phase remote sensing image, yielding object-level segmentation findings. The next step is to combine the results of pixel-level change detection and object-level segmentation to determine the image's changing and unaffected parts. The scientists want to increase the accuracy and reliability of the change detection procedure by integrating these two levels of analysis. In summary, the authors offer a complete approach for detecting changes in high-resolution remote sensing photos that use both pixel-level and object-level information. Their solution combines feature integration, classifier-based pixel-level analysis, semantic segmentation with an enhanced U-net network, and result fusion to identify changing and unchanged areas in an image.</w:t>
            </w:r>
          </w:p>
          <w:p w14:paraId="232724DD" w14:textId="77777777" w:rsidR="00DC44E1" w:rsidRDefault="00DC44E1" w:rsidP="00002715">
            <w:pPr>
              <w:rPr>
                <w:color w:val="000000"/>
              </w:rPr>
            </w:pPr>
          </w:p>
          <w:p w14:paraId="436964A5" w14:textId="77777777" w:rsidR="00DC44E1" w:rsidRDefault="00DC44E1" w:rsidP="00002715">
            <w:pPr>
              <w:rPr>
                <w:color w:val="000000"/>
              </w:rPr>
            </w:pPr>
            <w:proofErr w:type="spellStart"/>
            <w:r>
              <w:rPr>
                <w:color w:val="000000"/>
              </w:rPr>
              <w:t>Kostiantyn</w:t>
            </w:r>
            <w:proofErr w:type="spellEnd"/>
            <w:r>
              <w:rPr>
                <w:color w:val="000000"/>
              </w:rPr>
              <w:t xml:space="preserve"> </w:t>
            </w:r>
            <w:proofErr w:type="spellStart"/>
            <w:r>
              <w:rPr>
                <w:color w:val="000000"/>
              </w:rPr>
              <w:t>Isaienkov</w:t>
            </w:r>
            <w:proofErr w:type="spellEnd"/>
            <w:r>
              <w:rPr>
                <w:color w:val="000000"/>
              </w:rPr>
              <w:t xml:space="preserve"> et al. (2020), The authors focus on using </w:t>
            </w:r>
            <w:proofErr w:type="spellStart"/>
            <w:r>
              <w:rPr>
                <w:color w:val="000000"/>
              </w:rPr>
              <w:t>multitemporal</w:t>
            </w:r>
            <w:proofErr w:type="spellEnd"/>
            <w:r>
              <w:rPr>
                <w:color w:val="000000"/>
              </w:rPr>
              <w:t xml:space="preserve"> data sources, such as Copernicus Sentinel-2, to improve monitoring capabilities of the Earth's surface and environmental dynamics, notably in forest plantations, in this study. Their mission is to detect deforestation in the forest-steppe zone. To do this, the authors present a basic U-Net model tailored exclusively for deforestation identification. They train and test the model with their own dataset, which was derived from Sentinel-2 imagery of the </w:t>
            </w:r>
            <w:proofErr w:type="spellStart"/>
            <w:r>
              <w:rPr>
                <w:color w:val="000000"/>
              </w:rPr>
              <w:t>Kharkiv</w:t>
            </w:r>
            <w:proofErr w:type="spellEnd"/>
            <w:r>
              <w:rPr>
                <w:color w:val="000000"/>
              </w:rPr>
              <w:t xml:space="preserve"> region in Ukraine, encompassing an area of 31,400 square </w:t>
            </w:r>
            <w:proofErr w:type="spellStart"/>
            <w:r>
              <w:rPr>
                <w:color w:val="000000"/>
              </w:rPr>
              <w:t>kilometres</w:t>
            </w:r>
            <w:proofErr w:type="spellEnd"/>
            <w:r>
              <w:rPr>
                <w:color w:val="000000"/>
              </w:rPr>
              <w:t xml:space="preserve">. In addition to the baseline model, the authors propose many models that can handle time-dependent images effectively. This means that these models can use numerous sequential photos as input for the segmentation model, allowing for a more in-depth investigation of forest changes over time. The fundamental contribution of this study is the development of a baseline model for detecting forest change in Ukraine, with a special emphasis on the forest-steppe zone. Furthermore, the authors enhance the segmentation model's capabilities by including the capacity to use consecutive photos in the baseline model. Overall, the goal of this study is to enhance the field of deforestation detection by integrating </w:t>
            </w:r>
            <w:proofErr w:type="spellStart"/>
            <w:r>
              <w:rPr>
                <w:color w:val="000000"/>
              </w:rPr>
              <w:t>multitemporal</w:t>
            </w:r>
            <w:proofErr w:type="spellEnd"/>
            <w:r>
              <w:rPr>
                <w:color w:val="000000"/>
              </w:rPr>
              <w:t xml:space="preserve"> data sources and offering an improved model capable of analyzing forest changes in Ukraine's forest-steppe zone.</w:t>
            </w:r>
          </w:p>
          <w:p w14:paraId="3D46DB31" w14:textId="77777777" w:rsidR="00DC44E1" w:rsidRDefault="00DC44E1" w:rsidP="00002715">
            <w:pPr>
              <w:rPr>
                <w:color w:val="000000"/>
              </w:rPr>
            </w:pPr>
          </w:p>
          <w:p w14:paraId="109B2F86" w14:textId="1FC36997" w:rsidR="00FF4DDB" w:rsidRDefault="00DC44E1" w:rsidP="00002715">
            <w:pPr>
              <w:rPr>
                <w:color w:val="000000"/>
              </w:rPr>
            </w:pPr>
            <w:r>
              <w:rPr>
                <w:color w:val="000000"/>
              </w:rPr>
              <w:t>Katherine James and Karen Bradshaw (2019), The authors of this work offer a novel way to improve the performance of picture segmentation models. They present a weight map-based loss function that tackles the issue of low confidence in the annotation at object edges. They hope to limit the detrimental impact of ambiguous annotations by down-weighting the contribution of these edge pixels to the total loss. The authors experiment with numerous combinations to discover the best design for the weight map. They perform their experiment using an aerial imaging collection focusing on vegetation, with the explicit objective of distinguishing one genus of shrub from other land cover types. The authors compare the performance of their weight map-based loss function to that of the inverse class frequency weighted binary cross-entropy loss. They discover that the weight map-based loss outperforms the binary cross-entropy loss through their study. In fact, it improves the F1 score, a typical criterion for evaluating segmentation models, by 4%. Overall, the author's contribution is to provide a weight map-based loss function that effectively solves the issues of ambiguous annotations at object edges in picture segmentation tasks. Their findings illustrate the superiority of this strategy over typical loss functions, demonstrating its potential to improve the performance and accuracy of segmentation models in a variety of applications.</w:t>
            </w:r>
          </w:p>
        </w:tc>
      </w:tr>
      <w:tr w:rsidR="00DC44E1" w:rsidRPr="00EE55C9" w14:paraId="3A5C8998" w14:textId="77777777" w:rsidTr="00002715">
        <w:trPr>
          <w:cantSplit/>
          <w:trHeight w:val="590"/>
          <w:jc w:val="center"/>
        </w:trPr>
        <w:tc>
          <w:tcPr>
            <w:tcW w:w="9296" w:type="dxa"/>
            <w:vAlign w:val="center"/>
          </w:tcPr>
          <w:p w14:paraId="323FBEE9" w14:textId="77777777" w:rsidR="00DC44E1" w:rsidRDefault="00DC44E1" w:rsidP="00002715">
            <w:pPr>
              <w:rPr>
                <w:color w:val="000000"/>
              </w:rPr>
            </w:pPr>
            <w:r>
              <w:rPr>
                <w:color w:val="000000"/>
              </w:rPr>
              <w:lastRenderedPageBreak/>
              <w:t xml:space="preserve">Fahad Lateef and </w:t>
            </w:r>
            <w:proofErr w:type="spellStart"/>
            <w:r>
              <w:rPr>
                <w:color w:val="000000"/>
              </w:rPr>
              <w:t>Yassine</w:t>
            </w:r>
            <w:proofErr w:type="spellEnd"/>
            <w:r>
              <w:rPr>
                <w:color w:val="000000"/>
              </w:rPr>
              <w:t xml:space="preserve"> </w:t>
            </w:r>
            <w:proofErr w:type="spellStart"/>
            <w:r>
              <w:rPr>
                <w:color w:val="000000"/>
              </w:rPr>
              <w:t>Ruichek</w:t>
            </w:r>
            <w:proofErr w:type="spellEnd"/>
            <w:r>
              <w:rPr>
                <w:color w:val="000000"/>
              </w:rPr>
              <w:t xml:space="preserve"> (2019), The writers of this work suggest a detailed survey of numerous methodologies employed in a certain subject. Their primary goal is to give a systematic study of these methods by classifying them into ten distinct classes based on their underlying structures. This classification facilitates a better understanding of the common principles used in various strategies. The authors also provide an overview of the publicly accessible datasets that were utilized to evaluate various approaches. This information provides vital insights into the datasets used for performance evaluation and allows researchers to more effectively compare and duplicate results. The research also looks at the assessment matrix that is typically used to assess the accuracy of various methods. The authors offer insight into the common criteria used to analyze the performance of various methodologies by addressing this evaluation matrix. Furthermore, the authors go into individual methodologies, closely scrutinizing their designs to understand how they accomplished the given results. This examination provides insights into the inner workings of various methods and aids in identifying the critical components that contribute to their effectiveness. Finally, the authors wrap up their survey by emphasizing unresolved issues in the sector and suggesting potential remedies. By resolving these issues, researchers can pave the path for future advances in the field. Overall, this study provides a thorough review that categorizes methodologies, provides an overview of datasets, discusses assessment criteria, examines specific architectures, and tackles open issues. It is a great resource for scholars interested in understanding and improving the topic by providing a comprehensive overview of current research and identifying future paths.</w:t>
            </w:r>
          </w:p>
          <w:p w14:paraId="528BBF78" w14:textId="77777777" w:rsidR="00DC44E1" w:rsidRDefault="00DC44E1" w:rsidP="00002715">
            <w:pPr>
              <w:rPr>
                <w:color w:val="000000"/>
              </w:rPr>
            </w:pPr>
          </w:p>
          <w:p w14:paraId="369787DF" w14:textId="77777777" w:rsidR="00DC44E1" w:rsidRDefault="00DC44E1" w:rsidP="00002715">
            <w:pPr>
              <w:rPr>
                <w:color w:val="000000"/>
              </w:rPr>
            </w:pPr>
            <w:r>
              <w:rPr>
                <w:color w:val="000000"/>
              </w:rPr>
              <w:t>Yan He et al. (2023), The authors presented a data augmentation strategy for increasing the training data for forest remote sensing photos in this research. They hoped to improve the diversity and variability of the training dataset by changing the spatial distribution of these photos, which could lead to better performance of machine learning models. In addition, the authors proposed a segmentation network tailored to high-resolution forest remote-sensing photos. Their network concentrated on two major aspects: extracting multi-scale detailed features and exploiting feature information from satellite photos in the NIR (Near-Infrared) band. To address the first point, the network was designed to capture features at various scales, allowing for the extraction of fine-grained and coarse-grained information from images. This multi-scale feature extraction can help in accurately differentiating different forest sections and capturing the photos' rich characteristics. Concerning the second point, the authors stressed the relevance of adding information from satellite photos' NIR band. The NIR band has useful information on vegetation, and by combining it with the other input data, the network may obtain a better understanding of the forested areas. The scientists hoped to create a segmentation network capable of effectively identifying forest sections in high-resolution remote-sensing pictures by combining these strategies. Their contributions include a data augmentation strategy for spatial distribution modification as well as the merging of multi-scale information to boost the network's performance in forest segmentation tasks.</w:t>
            </w:r>
          </w:p>
          <w:p w14:paraId="6E443D1E" w14:textId="77777777" w:rsidR="00DC44E1" w:rsidRDefault="00DC44E1" w:rsidP="00002715">
            <w:pPr>
              <w:rPr>
                <w:color w:val="000000"/>
              </w:rPr>
            </w:pPr>
          </w:p>
          <w:p w14:paraId="50200100" w14:textId="77777777" w:rsidR="00DC44E1" w:rsidRDefault="00DC44E1" w:rsidP="00DC44E1">
            <w:pPr>
              <w:pStyle w:val="NormalWeb"/>
              <w:spacing w:before="0" w:beforeAutospacing="0" w:after="0" w:afterAutospacing="0"/>
              <w:jc w:val="both"/>
              <w:rPr>
                <w:color w:val="000000"/>
                <w:sz w:val="20"/>
                <w:szCs w:val="20"/>
              </w:rPr>
            </w:pPr>
            <w:proofErr w:type="spellStart"/>
            <w:r>
              <w:rPr>
                <w:color w:val="000000"/>
                <w:sz w:val="20"/>
                <w:szCs w:val="20"/>
              </w:rPr>
              <w:t>Yirong</w:t>
            </w:r>
            <w:proofErr w:type="spellEnd"/>
            <w:r>
              <w:rPr>
                <w:color w:val="000000"/>
                <w:sz w:val="20"/>
                <w:szCs w:val="20"/>
              </w:rPr>
              <w:t xml:space="preserve"> Yuan et al. (2023) The authors of this study suggest a model for ultra-high-precision semantic segmentation. The model is divided into three sections: the local branch, the surrounding branch, and the global branch. Each branch is responsible for extracting different types of information from the supplied data. The model is built with a two-level fusion technique to achieve great precision in segmentation outcomes. The local and </w:t>
            </w:r>
            <w:proofErr w:type="spellStart"/>
            <w:r>
              <w:rPr>
                <w:color w:val="000000"/>
                <w:sz w:val="20"/>
                <w:szCs w:val="20"/>
              </w:rPr>
              <w:t>neighbouring</w:t>
            </w:r>
            <w:proofErr w:type="spellEnd"/>
            <w:r>
              <w:rPr>
                <w:color w:val="000000"/>
                <w:sz w:val="20"/>
                <w:szCs w:val="20"/>
              </w:rPr>
              <w:t xml:space="preserve"> branches collaborate in the low-level fusion process to acquire high-resolution fine structures in the input data. This enables the model to identify intricate details and subtle boundaries in the segmented regions with accuracy. The model gathers global contextual information from </w:t>
            </w:r>
            <w:proofErr w:type="spellStart"/>
            <w:r>
              <w:rPr>
                <w:color w:val="000000"/>
                <w:sz w:val="20"/>
                <w:szCs w:val="20"/>
              </w:rPr>
              <w:t>downsampled</w:t>
            </w:r>
            <w:proofErr w:type="spellEnd"/>
            <w:r>
              <w:rPr>
                <w:color w:val="000000"/>
                <w:sz w:val="20"/>
                <w:szCs w:val="20"/>
              </w:rPr>
              <w:t xml:space="preserve"> inputs during the high-level fusion phase. This information gives the model a richer knowledge of the input data, allowing it to incorporate larger-scale patterns and context while segmenting. The model can make more informed judgements regarding the boundaries and interactions between distinct semantic regions by including global context. The suggested model achieves ultra-high precision in semantic segmentation due to the integration of the local, surrounding, and global branches, as well as the two-level fusion process. It captures fine-grained minutiae as well as global context, resulting in accurate and exact segmentation results. The original design of the model architecture and the implementation of the two-level fusion mechanism, which fulfils the demand for high precision in semantic segmentation tasks, are the contributions of this work. The uses local, surrounding, and global information.</w:t>
            </w:r>
          </w:p>
          <w:p w14:paraId="73951BE8" w14:textId="576D6DEB" w:rsidR="00FF4DDB" w:rsidRPr="00DC44E1" w:rsidRDefault="00FF4DDB" w:rsidP="00DC44E1">
            <w:pPr>
              <w:pStyle w:val="NormalWeb"/>
              <w:spacing w:before="0" w:beforeAutospacing="0" w:after="0" w:afterAutospacing="0"/>
              <w:jc w:val="both"/>
            </w:pPr>
          </w:p>
        </w:tc>
      </w:tr>
    </w:tbl>
    <w:p w14:paraId="60D63BD5" w14:textId="22A85B54" w:rsidR="00141954" w:rsidRDefault="00141954" w:rsidP="00745155"/>
    <w:p w14:paraId="2FC4735E" w14:textId="77777777" w:rsidR="00141954" w:rsidRDefault="00141954">
      <w:r>
        <w:br w:type="page"/>
      </w:r>
    </w:p>
    <w:p w14:paraId="5B1DD605"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5A482CC0" w14:textId="77777777" w:rsidTr="00002715">
        <w:trPr>
          <w:cantSplit/>
          <w:trHeight w:val="61"/>
          <w:jc w:val="center"/>
        </w:trPr>
        <w:tc>
          <w:tcPr>
            <w:tcW w:w="9296" w:type="dxa"/>
            <w:vAlign w:val="center"/>
          </w:tcPr>
          <w:p w14:paraId="15C24E72" w14:textId="3416565D" w:rsidR="00745155" w:rsidRPr="00EE55C9" w:rsidRDefault="00745155" w:rsidP="00002715">
            <w:pPr>
              <w:rPr>
                <w:rFonts w:cs="Times New Roman"/>
              </w:rPr>
            </w:pPr>
            <w:r w:rsidRPr="00216323">
              <w:rPr>
                <w:rFonts w:eastAsia="Times New Roman"/>
                <w:bCs/>
                <w:sz w:val="24"/>
                <w:szCs w:val="24"/>
                <w:lang w:val="en-GB"/>
              </w:rPr>
              <w:t>Gaps in Existing Research – Detailed Study</w:t>
            </w:r>
            <w:r>
              <w:rPr>
                <w:rFonts w:eastAsia="Times New Roman"/>
                <w:bCs/>
                <w:sz w:val="24"/>
                <w:szCs w:val="24"/>
                <w:lang w:val="en-GB"/>
              </w:rPr>
              <w:t xml:space="preserve"> </w:t>
            </w:r>
            <w:r>
              <w:rPr>
                <w:sz w:val="24"/>
                <w:szCs w:val="24"/>
              </w:rPr>
              <w:t>(max of 2 pages)</w:t>
            </w:r>
          </w:p>
        </w:tc>
      </w:tr>
      <w:tr w:rsidR="00745155" w:rsidRPr="00EE55C9" w14:paraId="2841A7AA" w14:textId="77777777" w:rsidTr="00002715">
        <w:trPr>
          <w:cantSplit/>
          <w:trHeight w:val="590"/>
          <w:jc w:val="center"/>
        </w:trPr>
        <w:tc>
          <w:tcPr>
            <w:tcW w:w="9296" w:type="dxa"/>
            <w:vAlign w:val="center"/>
          </w:tcPr>
          <w:p w14:paraId="7BBAE60D" w14:textId="77777777" w:rsidR="00141954" w:rsidRDefault="00114993" w:rsidP="00141954">
            <w:pPr>
              <w:jc w:val="both"/>
              <w:rPr>
                <w:rFonts w:cs="Times New Roman"/>
              </w:rPr>
            </w:pPr>
            <w:r w:rsidRPr="00114993">
              <w:rPr>
                <w:rFonts w:cs="Times New Roman"/>
              </w:rPr>
              <w:t>The shortage of high-quality and adequate satellite image datasets specifically specialized for forest cover change detection and deforestation identification is one of the key issues in this research. Existing datasets may lack the essential temporal resolution, spatial coverage, or ground truth labels for accurate analysis and model training.</w:t>
            </w:r>
            <w:r w:rsidR="00141954">
              <w:rPr>
                <w:rFonts w:cs="Times New Roman"/>
              </w:rPr>
              <w:t xml:space="preserve"> </w:t>
            </w:r>
            <w:r w:rsidR="00141954" w:rsidRPr="00114993">
              <w:rPr>
                <w:rFonts w:cs="Times New Roman"/>
              </w:rPr>
              <w:t>It is critical to manage and build comprehensive datasets that represent the numerous aspects of forest cover changes at multiple sizes and time intervals, such as deforestation, reforestation, and forest degradation. The availability of such datasets will allow researchers to more effectively create and test algorithms and models, resulting in more accurate and reliable detection of forest cover changes.</w:t>
            </w:r>
          </w:p>
          <w:p w14:paraId="5FFA99BE" w14:textId="77777777" w:rsidR="00141954" w:rsidRDefault="00141954" w:rsidP="00141954">
            <w:pPr>
              <w:jc w:val="both"/>
              <w:rPr>
                <w:rFonts w:cs="Times New Roman"/>
              </w:rPr>
            </w:pPr>
          </w:p>
          <w:p w14:paraId="6C758A15" w14:textId="2BE8EBFC" w:rsidR="00141954" w:rsidRDefault="00141954" w:rsidP="00141954">
            <w:pPr>
              <w:jc w:val="both"/>
              <w:rPr>
                <w:rFonts w:cs="Times New Roman"/>
              </w:rPr>
            </w:pPr>
            <w:r w:rsidRPr="00114993">
              <w:rPr>
                <w:rFonts w:cs="Times New Roman"/>
              </w:rPr>
              <w:t>Attention techniques have shown tremendous promise in recent years for increasing the performance of deep learning architectures. Integrating attention-based techniques into U-Net designs can aid in the identification of deforestation and forest cover changes by highlighting relevant geographical and temporal elements in satellite data. However, there is a research gap in investigating the applicability of attention-based U-Net architectures in the context of detecting changes in forest cover. Investigating how attention can be efficiently included into the U-Net architecture and how it improves the identification of changes in forest cover over time would lead to more accurate and reliable detection systems.</w:t>
            </w:r>
          </w:p>
          <w:p w14:paraId="743F39E4" w14:textId="77777777" w:rsidR="00141954" w:rsidRDefault="00141954" w:rsidP="00141954">
            <w:pPr>
              <w:jc w:val="both"/>
              <w:rPr>
                <w:rFonts w:cs="Times New Roman"/>
              </w:rPr>
            </w:pPr>
          </w:p>
          <w:p w14:paraId="389CE02E" w14:textId="77777777" w:rsidR="00141954" w:rsidRDefault="00141954" w:rsidP="00141954">
            <w:pPr>
              <w:jc w:val="both"/>
              <w:rPr>
                <w:rFonts w:cs="Times New Roman"/>
              </w:rPr>
            </w:pPr>
            <w:r w:rsidRPr="00114993">
              <w:rPr>
                <w:rFonts w:cs="Times New Roman"/>
              </w:rPr>
              <w:t>Another significant research gap is the scarcity of comparison studies evaluating various U-Net architectures, such as attention and focus-based processes, as well as lightweight models in the domains of forest cover change detection and deforestation identification. In terms of computational complexity, memory needs, and accuracy, many U-Net versions and lightweight models offer trade-offs. Understanding the differences in performance between various architectures and models is critical for picking the best method based on the specific restrictions and objectives of forest cover change detection activities. Comparative studies can shed light on each architecture's strengths and drawbacks, providing insights into their efficacy, computing efficiency, and adaptability.</w:t>
            </w:r>
          </w:p>
          <w:p w14:paraId="75512464" w14:textId="77777777" w:rsidR="00141954" w:rsidRDefault="00141954" w:rsidP="00141954">
            <w:pPr>
              <w:jc w:val="both"/>
              <w:rPr>
                <w:rFonts w:cs="Times New Roman"/>
              </w:rPr>
            </w:pPr>
          </w:p>
          <w:p w14:paraId="739256FC" w14:textId="77777777" w:rsidR="00745155" w:rsidRDefault="00141954" w:rsidP="00141954">
            <w:pPr>
              <w:jc w:val="both"/>
              <w:rPr>
                <w:rFonts w:cs="Times New Roman"/>
              </w:rPr>
            </w:pPr>
            <w:r w:rsidRPr="00114993">
              <w:rPr>
                <w:rFonts w:cs="Times New Roman"/>
              </w:rPr>
              <w:t>Addressing these research gaps in forest cover change detection and deforestation identification would help to develop more accurate, efficient, and dependable systems of monitoring and managing forest resources. Researchers can make significant advances in the field by acquiring or curating high-quality satellite image datasets, investigating attention-based U-Net architectures with sequential images, and conducting comparative studies of various U-Net architectures and lightweight models.</w:t>
            </w:r>
          </w:p>
          <w:p w14:paraId="1DE9AA94" w14:textId="44EE0ECF" w:rsidR="00FF4DDB" w:rsidRPr="00EE55C9" w:rsidRDefault="00FF4DDB" w:rsidP="00141954">
            <w:pPr>
              <w:jc w:val="both"/>
              <w:rPr>
                <w:rFonts w:cs="Times New Roman"/>
              </w:rPr>
            </w:pPr>
          </w:p>
        </w:tc>
      </w:tr>
    </w:tbl>
    <w:p w14:paraId="79C9EB90" w14:textId="40F75261" w:rsidR="00D9271E" w:rsidRDefault="00D9271E" w:rsidP="00745155"/>
    <w:p w14:paraId="6B20359E" w14:textId="77777777" w:rsidR="00D9271E" w:rsidRDefault="00D9271E">
      <w:r>
        <w:br w:type="page"/>
      </w:r>
    </w:p>
    <w:p w14:paraId="04475E3F"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1DAE57C7" w14:textId="77777777" w:rsidTr="00002715">
        <w:trPr>
          <w:cantSplit/>
          <w:trHeight w:val="61"/>
          <w:jc w:val="center"/>
        </w:trPr>
        <w:tc>
          <w:tcPr>
            <w:tcW w:w="9296" w:type="dxa"/>
            <w:vAlign w:val="center"/>
          </w:tcPr>
          <w:p w14:paraId="525EE61A" w14:textId="77777777" w:rsidR="00745155" w:rsidRPr="003221C4" w:rsidRDefault="00745155" w:rsidP="00002715">
            <w:pPr>
              <w:widowControl w:val="0"/>
              <w:jc w:val="both"/>
              <w:rPr>
                <w:sz w:val="24"/>
                <w:szCs w:val="24"/>
              </w:rPr>
            </w:pPr>
            <w:r w:rsidRPr="003221C4">
              <w:rPr>
                <w:sz w:val="24"/>
                <w:szCs w:val="24"/>
              </w:rPr>
              <w:t xml:space="preserve">Problem Statement and Research Questions </w:t>
            </w:r>
          </w:p>
        </w:tc>
      </w:tr>
      <w:tr w:rsidR="00745155" w:rsidRPr="00EE55C9" w14:paraId="37B708E2" w14:textId="77777777" w:rsidTr="00002715">
        <w:trPr>
          <w:cantSplit/>
          <w:trHeight w:val="590"/>
          <w:jc w:val="center"/>
        </w:trPr>
        <w:tc>
          <w:tcPr>
            <w:tcW w:w="9296" w:type="dxa"/>
            <w:vAlign w:val="center"/>
          </w:tcPr>
          <w:p w14:paraId="2CD29800" w14:textId="1E35A26B" w:rsidR="00745155" w:rsidRDefault="003056E7" w:rsidP="00D9271E">
            <w:pPr>
              <w:jc w:val="both"/>
              <w:rPr>
                <w:rFonts w:cs="Times New Roman"/>
              </w:rPr>
            </w:pPr>
            <w:r w:rsidRPr="003056E7">
              <w:rPr>
                <w:rFonts w:cs="Times New Roman"/>
              </w:rPr>
              <w:t>The issue statement revolves around detecting deforestation and tracking forest cover reduction using deep learning segmentation approaches, with a focus on forecasting highly vulnerable areas of the forest that are prone to deforestation. The study intends to compare the performance of semantic segmentation methods based on the U-Net architecture, maybe with modifications, using a freshly developed benchmark satellite image dataset. The key research questions are understanding how to properly and effectively identify vulnerable forest areas, as well as studying the use of satellite image sequences to train the segmentation model.</w:t>
            </w:r>
            <w:r w:rsidR="00D9271E">
              <w:rPr>
                <w:rFonts w:cs="Times New Roman"/>
              </w:rPr>
              <w:t xml:space="preserve"> </w:t>
            </w:r>
            <w:r w:rsidR="00D9271E" w:rsidRPr="00D9271E">
              <w:rPr>
                <w:rFonts w:cs="Times New Roman"/>
              </w:rPr>
              <w:t>Deforestation is a major threat to the ecosystem and biodiversity, thus detecting and monitoring it is critical for conservation efforts. Deep learning-based semantic segmentation approaches provide promising answers by allowing pixel-level classification of satellite images, allowing for exact identification of deforestation and forest cover loss. The U-Net architecture, which is well-known for its efficiency in image segmentation tasks, serves as a solid foundation for our study.</w:t>
            </w:r>
          </w:p>
          <w:p w14:paraId="261DFB4A" w14:textId="77777777" w:rsidR="00D9271E" w:rsidRDefault="00D9271E" w:rsidP="00D9271E">
            <w:pPr>
              <w:jc w:val="both"/>
              <w:rPr>
                <w:rFonts w:cs="Times New Roman"/>
              </w:rPr>
            </w:pPr>
          </w:p>
          <w:p w14:paraId="3494477E" w14:textId="77777777" w:rsidR="00D9271E" w:rsidRDefault="00D9271E" w:rsidP="00D9271E">
            <w:pPr>
              <w:jc w:val="both"/>
              <w:rPr>
                <w:rFonts w:cs="Times New Roman"/>
              </w:rPr>
            </w:pPr>
            <w:r w:rsidRPr="00D9271E">
              <w:rPr>
                <w:rFonts w:cs="Times New Roman"/>
              </w:rPr>
              <w:t>The first research question focuses on forecasting forest threats. This entails creating and training a deep learning model capable of identifying regions with a high chance of deforestation. The program can distinguish between different land cover classes and identify regions where the forest is at risk by utilizing semantic segmentation approaches. This prediction can help with proactive conservation planning and intervention in crucial areas to prevent or limit deforestation.</w:t>
            </w:r>
          </w:p>
          <w:p w14:paraId="37877EF8" w14:textId="77777777" w:rsidR="00D9271E" w:rsidRDefault="00D9271E" w:rsidP="00D9271E">
            <w:pPr>
              <w:jc w:val="both"/>
              <w:rPr>
                <w:rFonts w:cs="Times New Roman"/>
              </w:rPr>
            </w:pPr>
          </w:p>
          <w:p w14:paraId="45C87E0D" w14:textId="77777777" w:rsidR="00D9271E" w:rsidRDefault="00D9271E" w:rsidP="00D9271E">
            <w:pPr>
              <w:jc w:val="both"/>
              <w:rPr>
                <w:rFonts w:cs="Times New Roman"/>
              </w:rPr>
            </w:pPr>
            <w:r w:rsidRPr="00D9271E">
              <w:rPr>
                <w:rFonts w:cs="Times New Roman"/>
              </w:rPr>
              <w:t>The second research topic focuses on how to train the segmentation model using a sequence of satellite photos. The model may capture changes and trends in forest cover over time by integrating a temporal dimension, such as using photos acquired at regular intervals across time. This allows for the detection of gradual or incremental deforestation as well as the identification of regions that are regularly threatened. The study will look into the most effective ways to use sequential satellite photos to train the segmentation model and increase its prediction skills, such as employing recurrent or convolutional recurrent neural networks.</w:t>
            </w:r>
          </w:p>
          <w:p w14:paraId="37989C9A" w14:textId="77777777" w:rsidR="00D9271E" w:rsidRDefault="00D9271E" w:rsidP="00D9271E">
            <w:pPr>
              <w:jc w:val="both"/>
              <w:rPr>
                <w:rFonts w:cs="Times New Roman"/>
              </w:rPr>
            </w:pPr>
          </w:p>
          <w:p w14:paraId="65F4FAB7" w14:textId="77777777" w:rsidR="00D9271E" w:rsidRDefault="00D9271E" w:rsidP="00D9271E">
            <w:pPr>
              <w:jc w:val="both"/>
              <w:rPr>
                <w:rFonts w:cs="Times New Roman"/>
              </w:rPr>
            </w:pPr>
            <w:r w:rsidRPr="00D9271E">
              <w:rPr>
                <w:rFonts w:cs="Times New Roman"/>
              </w:rPr>
              <w:t>A benchmark satellite image dataset will be produced expressly for the job of deforestation detection and forest cover reduction tracking in order to evaluate the performance of several semantic segmentation approaches based on the U-Net architecture. This dataset will include high-resolution satellite photos of various forested regions, together with ground truth labels indicating deforested areas. Researchers can discover the most effective technique for properly predicting vulnerable areas of the forest and detecting deforestation by analyzing the performance of multiple variations of the U-Net design, including potential alterations or upgrades.</w:t>
            </w:r>
          </w:p>
          <w:p w14:paraId="02432B0E" w14:textId="77777777" w:rsidR="00D9271E" w:rsidRDefault="00D9271E" w:rsidP="00D9271E">
            <w:pPr>
              <w:jc w:val="both"/>
              <w:rPr>
                <w:rFonts w:cs="Times New Roman"/>
              </w:rPr>
            </w:pPr>
          </w:p>
          <w:p w14:paraId="0984DD1F" w14:textId="77777777" w:rsidR="00D9271E" w:rsidRDefault="00D9271E" w:rsidP="00D9271E">
            <w:pPr>
              <w:jc w:val="both"/>
              <w:rPr>
                <w:rFonts w:cs="Times New Roman"/>
              </w:rPr>
            </w:pPr>
            <w:r w:rsidRPr="00D9271E">
              <w:rPr>
                <w:rFonts w:cs="Times New Roman"/>
              </w:rPr>
              <w:t>The project seeks to contribute to the development of robust and accurate deep learning-based systems for deforestation identification and forest cover reduction tracking by addressing these research objectives. The findings can assist environmental authorities, conservationists, and legislators make informed judgments and undertake focused actions to preserve and protect important forest ecosystems.</w:t>
            </w:r>
          </w:p>
          <w:p w14:paraId="49239F31" w14:textId="77777777" w:rsidR="00D9271E" w:rsidRDefault="00D9271E" w:rsidP="00D9271E">
            <w:pPr>
              <w:jc w:val="both"/>
              <w:rPr>
                <w:rFonts w:cs="Times New Roman"/>
              </w:rPr>
            </w:pPr>
          </w:p>
          <w:p w14:paraId="769EE5BA" w14:textId="77777777" w:rsidR="00D9271E" w:rsidRDefault="00D9271E" w:rsidP="00D9271E">
            <w:pPr>
              <w:jc w:val="both"/>
              <w:rPr>
                <w:rFonts w:cs="Times New Roman"/>
              </w:rPr>
            </w:pPr>
            <w:r>
              <w:rPr>
                <w:rFonts w:cs="Times New Roman"/>
              </w:rPr>
              <w:t>Research Questions:</w:t>
            </w:r>
          </w:p>
          <w:p w14:paraId="77EA6C2F" w14:textId="77777777" w:rsidR="00D9271E" w:rsidRDefault="00D9271E" w:rsidP="00D9271E">
            <w:pPr>
              <w:jc w:val="both"/>
              <w:rPr>
                <w:rFonts w:cs="Times New Roman"/>
              </w:rPr>
            </w:pPr>
            <w:r>
              <w:rPr>
                <w:rFonts w:cs="Times New Roman"/>
              </w:rPr>
              <w:t>RQ1:</w:t>
            </w:r>
            <w:r w:rsidR="00FF4DDB">
              <w:rPr>
                <w:rFonts w:cs="Times New Roman"/>
              </w:rPr>
              <w:t xml:space="preserve"> how to collect sequential satellite images?</w:t>
            </w:r>
          </w:p>
          <w:p w14:paraId="383F3B5E" w14:textId="77777777" w:rsidR="00FF4DDB" w:rsidRDefault="00FF4DDB" w:rsidP="00D9271E">
            <w:pPr>
              <w:jc w:val="both"/>
              <w:rPr>
                <w:rFonts w:cs="Times New Roman"/>
              </w:rPr>
            </w:pPr>
            <w:r>
              <w:rPr>
                <w:rFonts w:cs="Times New Roman"/>
              </w:rPr>
              <w:t>RQ2: what are the modified U-Net architectures will use in study?</w:t>
            </w:r>
          </w:p>
          <w:p w14:paraId="4FF1E9DC" w14:textId="77777777" w:rsidR="00FF4DDB" w:rsidRDefault="00FF4DDB" w:rsidP="00D9271E">
            <w:pPr>
              <w:jc w:val="both"/>
              <w:rPr>
                <w:rFonts w:cs="Times New Roman"/>
              </w:rPr>
            </w:pPr>
            <w:r>
              <w:rPr>
                <w:rFonts w:cs="Times New Roman"/>
              </w:rPr>
              <w:t>RQ3: how to predict highly threated areas of forest to deforestation?</w:t>
            </w:r>
          </w:p>
          <w:p w14:paraId="5E68BFC8" w14:textId="77777777" w:rsidR="00FF4DDB" w:rsidRDefault="00FF4DDB" w:rsidP="00D9271E">
            <w:pPr>
              <w:jc w:val="both"/>
              <w:rPr>
                <w:rFonts w:cs="Times New Roman"/>
              </w:rPr>
            </w:pPr>
            <w:r>
              <w:rPr>
                <w:rFonts w:cs="Times New Roman"/>
              </w:rPr>
              <w:t>RQ4: how the model evaluation should done?</w:t>
            </w:r>
          </w:p>
          <w:p w14:paraId="446A2916" w14:textId="675C63AD" w:rsidR="00FF4DDB" w:rsidRPr="00EE55C9" w:rsidRDefault="00FF4DDB" w:rsidP="00D9271E">
            <w:pPr>
              <w:jc w:val="both"/>
              <w:rPr>
                <w:rFonts w:cs="Times New Roman"/>
              </w:rPr>
            </w:pPr>
          </w:p>
        </w:tc>
      </w:tr>
    </w:tbl>
    <w:p w14:paraId="03DCA26B" w14:textId="2621C2C7" w:rsidR="003C109C" w:rsidRDefault="003C109C" w:rsidP="00745155"/>
    <w:p w14:paraId="783A22E8" w14:textId="77777777" w:rsidR="003C109C" w:rsidRDefault="003C109C">
      <w:r>
        <w:br w:type="page"/>
      </w:r>
    </w:p>
    <w:p w14:paraId="43DA3B4D"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0105B47E" w14:textId="77777777" w:rsidTr="00002715">
        <w:trPr>
          <w:cantSplit/>
          <w:trHeight w:val="61"/>
          <w:jc w:val="center"/>
        </w:trPr>
        <w:tc>
          <w:tcPr>
            <w:tcW w:w="9296" w:type="dxa"/>
            <w:vAlign w:val="center"/>
          </w:tcPr>
          <w:p w14:paraId="424F8DF4" w14:textId="77777777" w:rsidR="00745155" w:rsidRPr="00EE55C9" w:rsidRDefault="00745155" w:rsidP="00002715">
            <w:pPr>
              <w:rPr>
                <w:rFonts w:cs="Times New Roman"/>
              </w:rPr>
            </w:pPr>
            <w:r w:rsidRPr="00216323">
              <w:rPr>
                <w:sz w:val="24"/>
                <w:szCs w:val="24"/>
              </w:rPr>
              <w:t>Research Objectives and Goals</w:t>
            </w:r>
          </w:p>
        </w:tc>
      </w:tr>
      <w:tr w:rsidR="00745155" w:rsidRPr="00EE55C9" w14:paraId="75289CA0" w14:textId="77777777" w:rsidTr="00002715">
        <w:trPr>
          <w:cantSplit/>
          <w:trHeight w:val="590"/>
          <w:jc w:val="center"/>
        </w:trPr>
        <w:tc>
          <w:tcPr>
            <w:tcW w:w="9296" w:type="dxa"/>
            <w:vAlign w:val="center"/>
          </w:tcPr>
          <w:p w14:paraId="52E9F9FF" w14:textId="77777777" w:rsidR="00745155" w:rsidRPr="00EE55C9" w:rsidRDefault="00745155" w:rsidP="00002715">
            <w:pPr>
              <w:rPr>
                <w:rFonts w:cs="Times New Roman"/>
              </w:rPr>
            </w:pPr>
            <w:bookmarkStart w:id="0" w:name="_GoBack"/>
            <w:bookmarkEnd w:id="0"/>
          </w:p>
        </w:tc>
      </w:tr>
    </w:tbl>
    <w:p w14:paraId="320DAE7F"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66FF3EE8" w14:textId="77777777" w:rsidTr="00002715">
        <w:trPr>
          <w:cantSplit/>
          <w:trHeight w:val="61"/>
          <w:jc w:val="center"/>
        </w:trPr>
        <w:tc>
          <w:tcPr>
            <w:tcW w:w="9296" w:type="dxa"/>
            <w:vAlign w:val="center"/>
          </w:tcPr>
          <w:p w14:paraId="51EC0817" w14:textId="77777777" w:rsidR="00745155" w:rsidRPr="00EE55C9" w:rsidRDefault="00745155" w:rsidP="00002715">
            <w:pPr>
              <w:rPr>
                <w:rFonts w:cs="Times New Roman"/>
              </w:rPr>
            </w:pPr>
            <w:r>
              <w:rPr>
                <w:sz w:val="24"/>
                <w:szCs w:val="24"/>
              </w:rPr>
              <w:t xml:space="preserve">Proposed </w:t>
            </w:r>
            <w:r w:rsidRPr="00216323">
              <w:rPr>
                <w:sz w:val="24"/>
                <w:szCs w:val="24"/>
              </w:rPr>
              <w:t>Research Method</w:t>
            </w:r>
          </w:p>
        </w:tc>
      </w:tr>
      <w:tr w:rsidR="00745155" w:rsidRPr="00EE55C9" w14:paraId="22609880" w14:textId="77777777" w:rsidTr="00002715">
        <w:trPr>
          <w:cantSplit/>
          <w:trHeight w:val="590"/>
          <w:jc w:val="center"/>
        </w:trPr>
        <w:tc>
          <w:tcPr>
            <w:tcW w:w="9296" w:type="dxa"/>
            <w:vAlign w:val="center"/>
          </w:tcPr>
          <w:p w14:paraId="691D4157" w14:textId="77777777" w:rsidR="00745155" w:rsidRPr="00EE55C9" w:rsidRDefault="00745155" w:rsidP="00002715">
            <w:pPr>
              <w:rPr>
                <w:rFonts w:cs="Times New Roman"/>
              </w:rPr>
            </w:pPr>
          </w:p>
        </w:tc>
      </w:tr>
    </w:tbl>
    <w:p w14:paraId="6EC71D92"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3F0F5F11" w14:textId="77777777" w:rsidTr="00002715">
        <w:trPr>
          <w:cantSplit/>
          <w:trHeight w:val="61"/>
          <w:jc w:val="center"/>
        </w:trPr>
        <w:tc>
          <w:tcPr>
            <w:tcW w:w="9296" w:type="dxa"/>
            <w:vAlign w:val="center"/>
          </w:tcPr>
          <w:p w14:paraId="67C65748" w14:textId="77777777" w:rsidR="00745155" w:rsidRPr="00BC335B" w:rsidRDefault="00745155" w:rsidP="00002715">
            <w:pPr>
              <w:widowControl w:val="0"/>
              <w:jc w:val="both"/>
              <w:rPr>
                <w:rFonts w:eastAsia="Times New Roman"/>
                <w:bCs/>
                <w:sz w:val="24"/>
                <w:szCs w:val="24"/>
                <w:lang w:val="en-GB"/>
              </w:rPr>
            </w:pPr>
            <w:r w:rsidRPr="00BC335B">
              <w:rPr>
                <w:rFonts w:eastAsia="Times New Roman"/>
                <w:bCs/>
                <w:sz w:val="24"/>
                <w:szCs w:val="24"/>
                <w:lang w:val="en-GB"/>
              </w:rPr>
              <w:t>Expected Outcome</w:t>
            </w:r>
          </w:p>
        </w:tc>
      </w:tr>
      <w:tr w:rsidR="00745155" w:rsidRPr="00EE55C9" w14:paraId="73494F4A" w14:textId="77777777" w:rsidTr="00002715">
        <w:trPr>
          <w:cantSplit/>
          <w:trHeight w:val="590"/>
          <w:jc w:val="center"/>
        </w:trPr>
        <w:tc>
          <w:tcPr>
            <w:tcW w:w="9296" w:type="dxa"/>
            <w:vAlign w:val="center"/>
          </w:tcPr>
          <w:p w14:paraId="4BBED6F5" w14:textId="77777777" w:rsidR="00745155" w:rsidRPr="00EE55C9" w:rsidRDefault="00745155" w:rsidP="00002715">
            <w:pPr>
              <w:rPr>
                <w:rFonts w:cs="Times New Roman"/>
              </w:rPr>
            </w:pPr>
          </w:p>
        </w:tc>
      </w:tr>
    </w:tbl>
    <w:p w14:paraId="76BFBC43" w14:textId="77777777" w:rsidR="00745155" w:rsidRDefault="00745155" w:rsidP="00745155"/>
    <w:p w14:paraId="5141D8CC" w14:textId="6626E958" w:rsidR="00114993" w:rsidRDefault="00114993">
      <w:r>
        <w:br w:type="page"/>
      </w:r>
    </w:p>
    <w:p w14:paraId="7DD2C0A3" w14:textId="77777777" w:rsidR="00114993" w:rsidRDefault="00114993"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6CF0FD34" w14:textId="77777777" w:rsidTr="00002715">
        <w:trPr>
          <w:cantSplit/>
          <w:trHeight w:val="61"/>
          <w:jc w:val="center"/>
        </w:trPr>
        <w:tc>
          <w:tcPr>
            <w:tcW w:w="9296" w:type="dxa"/>
            <w:vAlign w:val="center"/>
          </w:tcPr>
          <w:p w14:paraId="34A65AAA" w14:textId="77777777" w:rsidR="00745155" w:rsidRPr="00EE55C9" w:rsidRDefault="00745155" w:rsidP="00002715">
            <w:pPr>
              <w:rPr>
                <w:rFonts w:cs="Times New Roman"/>
              </w:rPr>
            </w:pPr>
            <w:r>
              <w:rPr>
                <w:sz w:val="24"/>
                <w:szCs w:val="24"/>
              </w:rPr>
              <w:t>Research Plan and Time Table</w:t>
            </w:r>
          </w:p>
        </w:tc>
      </w:tr>
      <w:tr w:rsidR="00745155" w:rsidRPr="00EE55C9" w14:paraId="3B8C9366" w14:textId="77777777" w:rsidTr="00002715">
        <w:trPr>
          <w:cantSplit/>
          <w:trHeight w:val="590"/>
          <w:jc w:val="center"/>
        </w:trPr>
        <w:tc>
          <w:tcPr>
            <w:tcW w:w="9296" w:type="dxa"/>
            <w:vAlign w:val="center"/>
          </w:tcPr>
          <w:p w14:paraId="742E9EBC" w14:textId="77777777" w:rsidR="00745155" w:rsidRPr="00EE55C9" w:rsidRDefault="00745155" w:rsidP="00002715">
            <w:pPr>
              <w:rPr>
                <w:rFonts w:cs="Times New Roman"/>
              </w:rPr>
            </w:pPr>
          </w:p>
        </w:tc>
      </w:tr>
    </w:tbl>
    <w:p w14:paraId="1AFF88B3"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27BA446D" w14:textId="77777777" w:rsidTr="00002715">
        <w:trPr>
          <w:cantSplit/>
          <w:trHeight w:val="61"/>
          <w:jc w:val="center"/>
        </w:trPr>
        <w:tc>
          <w:tcPr>
            <w:tcW w:w="9296" w:type="dxa"/>
            <w:vAlign w:val="center"/>
          </w:tcPr>
          <w:p w14:paraId="582BE9EE" w14:textId="77777777" w:rsidR="00745155" w:rsidRPr="00636062" w:rsidRDefault="00745155" w:rsidP="00002715">
            <w:pPr>
              <w:rPr>
                <w:rFonts w:cs="Times New Roman"/>
                <w:sz w:val="24"/>
                <w:szCs w:val="24"/>
              </w:rPr>
            </w:pPr>
            <w:r w:rsidRPr="00636062">
              <w:rPr>
                <w:rFonts w:cs="Times New Roman"/>
                <w:sz w:val="24"/>
                <w:szCs w:val="24"/>
              </w:rPr>
              <w:t>Proposed Budget</w:t>
            </w:r>
          </w:p>
        </w:tc>
      </w:tr>
      <w:tr w:rsidR="00745155" w:rsidRPr="00EE55C9" w14:paraId="38818FC0" w14:textId="77777777" w:rsidTr="00002715">
        <w:trPr>
          <w:cantSplit/>
          <w:trHeight w:val="590"/>
          <w:jc w:val="center"/>
        </w:trPr>
        <w:tc>
          <w:tcPr>
            <w:tcW w:w="9296" w:type="dxa"/>
            <w:vAlign w:val="center"/>
          </w:tcPr>
          <w:p w14:paraId="2FDFD1D4" w14:textId="77777777" w:rsidR="00745155" w:rsidRPr="00EE55C9" w:rsidRDefault="00745155" w:rsidP="00002715">
            <w:pPr>
              <w:rPr>
                <w:rFonts w:cs="Times New Roman"/>
              </w:rPr>
            </w:pPr>
          </w:p>
        </w:tc>
      </w:tr>
    </w:tbl>
    <w:p w14:paraId="5D749B81"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5AF9596C" w14:textId="77777777" w:rsidTr="00002715">
        <w:trPr>
          <w:cantSplit/>
          <w:trHeight w:val="61"/>
          <w:jc w:val="center"/>
        </w:trPr>
        <w:tc>
          <w:tcPr>
            <w:tcW w:w="9296" w:type="dxa"/>
            <w:vAlign w:val="center"/>
          </w:tcPr>
          <w:p w14:paraId="5D7E8D23" w14:textId="4B164BC5" w:rsidR="00745155" w:rsidRPr="00636062" w:rsidRDefault="00745155" w:rsidP="00002715">
            <w:pPr>
              <w:rPr>
                <w:rFonts w:cs="Times New Roman"/>
                <w:sz w:val="24"/>
                <w:szCs w:val="24"/>
              </w:rPr>
            </w:pPr>
            <w:r w:rsidRPr="00636062">
              <w:rPr>
                <w:rFonts w:cs="Times New Roman"/>
                <w:sz w:val="24"/>
                <w:szCs w:val="24"/>
              </w:rPr>
              <w:t xml:space="preserve">References (Minimum </w:t>
            </w:r>
            <w:r w:rsidR="00601FD9">
              <w:rPr>
                <w:rFonts w:cs="Times New Roman"/>
                <w:sz w:val="24"/>
                <w:szCs w:val="24"/>
              </w:rPr>
              <w:t>4</w:t>
            </w:r>
            <w:r w:rsidRPr="00636062">
              <w:rPr>
                <w:rFonts w:cs="Times New Roman"/>
                <w:sz w:val="24"/>
                <w:szCs w:val="24"/>
              </w:rPr>
              <w:t>0 Related References to the Topic)</w:t>
            </w:r>
            <w:r>
              <w:rPr>
                <w:rFonts w:cs="Times New Roman"/>
                <w:sz w:val="24"/>
                <w:szCs w:val="24"/>
              </w:rPr>
              <w:t xml:space="preserve"> (IEEE format)</w:t>
            </w:r>
          </w:p>
        </w:tc>
      </w:tr>
      <w:tr w:rsidR="00745155" w:rsidRPr="00EE55C9" w14:paraId="2E9ED9E3" w14:textId="77777777" w:rsidTr="00002715">
        <w:trPr>
          <w:cantSplit/>
          <w:trHeight w:val="590"/>
          <w:jc w:val="center"/>
        </w:trPr>
        <w:tc>
          <w:tcPr>
            <w:tcW w:w="9296" w:type="dxa"/>
            <w:vAlign w:val="center"/>
          </w:tcPr>
          <w:p w14:paraId="2AE858AE" w14:textId="77777777" w:rsidR="00745155" w:rsidRPr="00EE55C9" w:rsidRDefault="00745155" w:rsidP="00002715">
            <w:pPr>
              <w:rPr>
                <w:rFonts w:cs="Times New Roman"/>
              </w:rPr>
            </w:pPr>
          </w:p>
        </w:tc>
      </w:tr>
    </w:tbl>
    <w:p w14:paraId="1F19A8AB" w14:textId="77777777" w:rsidR="00745155" w:rsidRDefault="00745155" w:rsidP="00745155"/>
    <w:p w14:paraId="36685B5F" w14:textId="77777777" w:rsidR="00745155" w:rsidRDefault="00745155" w:rsidP="00745155"/>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6"/>
      </w:tblGrid>
      <w:tr w:rsidR="00745155" w:rsidRPr="00EE55C9" w14:paraId="22B82F55" w14:textId="77777777" w:rsidTr="00002715">
        <w:trPr>
          <w:cantSplit/>
          <w:trHeight w:val="61"/>
          <w:jc w:val="center"/>
        </w:trPr>
        <w:tc>
          <w:tcPr>
            <w:tcW w:w="9296" w:type="dxa"/>
            <w:vAlign w:val="center"/>
          </w:tcPr>
          <w:p w14:paraId="5C862EA4" w14:textId="77777777" w:rsidR="00745155" w:rsidRPr="00EE55C9" w:rsidRDefault="00745155" w:rsidP="00002715">
            <w:pPr>
              <w:rPr>
                <w:rFonts w:cs="Times New Roman"/>
              </w:rPr>
            </w:pPr>
            <w:r w:rsidRPr="00216323">
              <w:rPr>
                <w:rFonts w:eastAsia="Times New Roman"/>
                <w:bCs/>
                <w:sz w:val="24"/>
                <w:szCs w:val="24"/>
                <w:lang w:val="en-GB"/>
              </w:rPr>
              <w:t>Any Other Relevant Information</w:t>
            </w:r>
          </w:p>
        </w:tc>
      </w:tr>
      <w:tr w:rsidR="00745155" w:rsidRPr="00EE55C9" w14:paraId="0C1F1F81" w14:textId="77777777" w:rsidTr="00002715">
        <w:trPr>
          <w:cantSplit/>
          <w:trHeight w:val="590"/>
          <w:jc w:val="center"/>
        </w:trPr>
        <w:tc>
          <w:tcPr>
            <w:tcW w:w="9296" w:type="dxa"/>
            <w:vAlign w:val="center"/>
          </w:tcPr>
          <w:p w14:paraId="0EFC9CFC" w14:textId="77777777" w:rsidR="00745155" w:rsidRPr="00EE55C9" w:rsidRDefault="00745155" w:rsidP="00002715">
            <w:pPr>
              <w:rPr>
                <w:rFonts w:cs="Times New Roman"/>
              </w:rPr>
            </w:pPr>
          </w:p>
        </w:tc>
      </w:tr>
    </w:tbl>
    <w:p w14:paraId="7386FD0D" w14:textId="77777777" w:rsidR="00101476" w:rsidRDefault="00101476"/>
    <w:sectPr w:rsidR="0010147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D202D" w14:textId="77777777" w:rsidR="006C6A4A" w:rsidRDefault="006C6A4A" w:rsidP="00745155">
      <w:r>
        <w:separator/>
      </w:r>
    </w:p>
  </w:endnote>
  <w:endnote w:type="continuationSeparator" w:id="0">
    <w:p w14:paraId="18FAB213" w14:textId="77777777" w:rsidR="006C6A4A" w:rsidRDefault="006C6A4A" w:rsidP="00745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E0368" w14:textId="77777777" w:rsidR="006C6A4A" w:rsidRDefault="006C6A4A" w:rsidP="00745155">
      <w:r>
        <w:separator/>
      </w:r>
    </w:p>
  </w:footnote>
  <w:footnote w:type="continuationSeparator" w:id="0">
    <w:p w14:paraId="7D4177C1" w14:textId="77777777" w:rsidR="006C6A4A" w:rsidRDefault="006C6A4A" w:rsidP="007451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EB291" w14:textId="056403A0" w:rsidR="00745155" w:rsidRPr="00D767D2" w:rsidRDefault="00454425" w:rsidP="00745155">
    <w:pPr>
      <w:shd w:val="clear" w:color="auto" w:fill="FFFFFF"/>
      <w:ind w:firstLine="720"/>
      <w:jc w:val="center"/>
      <w:rPr>
        <w:rFonts w:cs="Times New Roman"/>
        <w:color w:val="000000"/>
        <w:sz w:val="22"/>
        <w:szCs w:val="22"/>
      </w:rPr>
    </w:pPr>
    <w:r w:rsidRPr="00040DBA">
      <w:rPr>
        <w:b/>
        <w:noProof/>
        <w:lang w:bidi="ar-SA"/>
      </w:rPr>
      <w:drawing>
        <wp:anchor distT="0" distB="0" distL="114300" distR="114300" simplePos="0" relativeHeight="251660288" behindDoc="0" locked="0" layoutInCell="1" allowOverlap="1" wp14:anchorId="5FC532E8" wp14:editId="6314C2FD">
          <wp:simplePos x="0" y="0"/>
          <wp:positionH relativeFrom="column">
            <wp:posOffset>-541867</wp:posOffset>
          </wp:positionH>
          <wp:positionV relativeFrom="paragraph">
            <wp:posOffset>-250825</wp:posOffset>
          </wp:positionV>
          <wp:extent cx="1054100" cy="1054100"/>
          <wp:effectExtent l="0" t="0" r="0" b="0"/>
          <wp:wrapNone/>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anchor>
      </w:drawing>
    </w:r>
    <w:r w:rsidR="00745155" w:rsidRPr="00D767D2">
      <w:rPr>
        <w:rFonts w:cs="Times New Roman"/>
        <w:b/>
        <w:noProof/>
        <w:color w:val="000000"/>
        <w:sz w:val="22"/>
        <w:szCs w:val="22"/>
        <w:lang w:bidi="ar-SA"/>
      </w:rPr>
      <mc:AlternateContent>
        <mc:Choice Requires="wps">
          <w:drawing>
            <wp:anchor distT="0" distB="0" distL="114300" distR="114300" simplePos="0" relativeHeight="251659264" behindDoc="0" locked="0" layoutInCell="1" allowOverlap="1" wp14:anchorId="2F4597AD" wp14:editId="1BD8A00A">
              <wp:simplePos x="0" y="0"/>
              <wp:positionH relativeFrom="column">
                <wp:posOffset>-485775</wp:posOffset>
              </wp:positionH>
              <wp:positionV relativeFrom="paragraph">
                <wp:posOffset>66675</wp:posOffset>
              </wp:positionV>
              <wp:extent cx="1304925" cy="125730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049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9215C" w14:textId="11C8BAAD" w:rsidR="00745155" w:rsidRDefault="00745155" w:rsidP="007451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597AD" id="_x0000_t202" coordsize="21600,21600" o:spt="202" path="m,l,21600r21600,l21600,xe">
              <v:stroke joinstyle="miter"/>
              <v:path gradientshapeok="t" o:connecttype="rect"/>
            </v:shapetype>
            <v:shape id="Text Box 4" o:spid="_x0000_s1026" type="#_x0000_t202" style="position:absolute;left:0;text-align:left;margin-left:-38.25pt;margin-top:5.25pt;width:102.7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" stroked="f">
              <v:path arrowok="t"/>
              <v:textbox>
                <w:txbxContent>
                  <w:p w14:paraId="68E9215C" w14:textId="11C8BAAD" w:rsidR="00745155" w:rsidRDefault="00745155" w:rsidP="00745155"/>
                </w:txbxContent>
              </v:textbox>
            </v:shape>
          </w:pict>
        </mc:Fallback>
      </mc:AlternateContent>
    </w:r>
    <w:r w:rsidR="00745155" w:rsidRPr="00D767D2">
      <w:rPr>
        <w:rFonts w:cs="Times New Roman"/>
        <w:color w:val="000000"/>
        <w:sz w:val="22"/>
        <w:szCs w:val="22"/>
      </w:rPr>
      <w:t>SABARAGAMUWA UNIVERSITY OF SRI LANKA</w:t>
    </w:r>
  </w:p>
  <w:p w14:paraId="775550B8" w14:textId="7079A2B6" w:rsidR="00745155" w:rsidRPr="00D767D2" w:rsidRDefault="00745155" w:rsidP="00745155">
    <w:pPr>
      <w:pStyle w:val="Heading4"/>
      <w:shd w:val="clear" w:color="auto" w:fill="FFFFFF"/>
      <w:ind w:firstLine="720"/>
      <w:rPr>
        <w:b w:val="0"/>
        <w:color w:val="000000"/>
        <w:sz w:val="22"/>
        <w:szCs w:val="22"/>
      </w:rPr>
    </w:pPr>
    <w:r w:rsidRPr="00D767D2">
      <w:rPr>
        <w:b w:val="0"/>
        <w:color w:val="000000"/>
        <w:sz w:val="22"/>
        <w:szCs w:val="22"/>
      </w:rPr>
      <w:t xml:space="preserve">FACULTY OF </w:t>
    </w:r>
    <w:r w:rsidR="004D2A56">
      <w:rPr>
        <w:b w:val="0"/>
        <w:color w:val="000000"/>
        <w:sz w:val="22"/>
        <w:szCs w:val="22"/>
      </w:rPr>
      <w:t>COMPUTING</w:t>
    </w:r>
  </w:p>
  <w:p w14:paraId="1F06A033" w14:textId="168809EA" w:rsidR="00745155" w:rsidRPr="00D767D2" w:rsidRDefault="00745155" w:rsidP="00745155">
    <w:pPr>
      <w:shd w:val="clear" w:color="auto" w:fill="FFFFFF"/>
      <w:ind w:left="720" w:firstLine="720"/>
      <w:jc w:val="center"/>
      <w:rPr>
        <w:rFonts w:cs="Times New Roman"/>
        <w:color w:val="000000"/>
        <w:sz w:val="22"/>
        <w:szCs w:val="22"/>
      </w:rPr>
    </w:pPr>
    <w:r w:rsidRPr="00D767D2">
      <w:rPr>
        <w:rFonts w:cs="Times New Roman"/>
        <w:color w:val="000000"/>
        <w:sz w:val="22"/>
        <w:szCs w:val="22"/>
      </w:rPr>
      <w:t>DEPARTMENT OF COMPUTING &amp; INFORMATION SYSTEMS</w:t>
    </w:r>
  </w:p>
  <w:p w14:paraId="5C3C9A05" w14:textId="01B47D7E" w:rsidR="00745155" w:rsidRPr="00D767D2" w:rsidRDefault="00745155" w:rsidP="00745155">
    <w:pPr>
      <w:shd w:val="clear" w:color="auto" w:fill="FFFFFF"/>
      <w:ind w:left="720" w:firstLine="720"/>
      <w:jc w:val="center"/>
      <w:rPr>
        <w:rFonts w:cs="Times New Roman"/>
        <w:color w:val="000000"/>
        <w:sz w:val="22"/>
        <w:szCs w:val="22"/>
      </w:rPr>
    </w:pPr>
    <w:r w:rsidRPr="00D767D2">
      <w:rPr>
        <w:rFonts w:cs="Times New Roman"/>
        <w:color w:val="000000"/>
        <w:sz w:val="22"/>
        <w:szCs w:val="22"/>
      </w:rPr>
      <w:t>BSc DEGREE PROGRAMME IN COMPUTING AND INFORMATION SYSTEMS</w:t>
    </w:r>
  </w:p>
  <w:p w14:paraId="04864D06" w14:textId="6FA480CE" w:rsidR="00745155" w:rsidRPr="00D767D2" w:rsidRDefault="00745155" w:rsidP="00745155">
    <w:pPr>
      <w:pStyle w:val="Header"/>
      <w:jc w:val="center"/>
      <w:rPr>
        <w:sz w:val="22"/>
        <w:szCs w:val="22"/>
      </w:rPr>
    </w:pPr>
    <w:r w:rsidRPr="00D767D2">
      <w:rPr>
        <w:rFonts w:cs="Times New Roman"/>
        <w:sz w:val="22"/>
        <w:szCs w:val="22"/>
      </w:rPr>
      <w:t>IS 42853 Research Project in Information Systems</w:t>
    </w:r>
  </w:p>
  <w:p w14:paraId="5640F339" w14:textId="0F6F3B10" w:rsidR="00745155" w:rsidRPr="00745155" w:rsidRDefault="00745155" w:rsidP="007451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55"/>
    <w:rsid w:val="00101476"/>
    <w:rsid w:val="001116B8"/>
    <w:rsid w:val="00114993"/>
    <w:rsid w:val="00141954"/>
    <w:rsid w:val="00263185"/>
    <w:rsid w:val="00284F3F"/>
    <w:rsid w:val="002A47F0"/>
    <w:rsid w:val="003056E7"/>
    <w:rsid w:val="003C109C"/>
    <w:rsid w:val="003F7C52"/>
    <w:rsid w:val="00454425"/>
    <w:rsid w:val="004D2A56"/>
    <w:rsid w:val="004F6513"/>
    <w:rsid w:val="00601FD9"/>
    <w:rsid w:val="00690870"/>
    <w:rsid w:val="006C6A4A"/>
    <w:rsid w:val="00703BD1"/>
    <w:rsid w:val="00745155"/>
    <w:rsid w:val="0077213E"/>
    <w:rsid w:val="007D7DBC"/>
    <w:rsid w:val="0083571B"/>
    <w:rsid w:val="00954581"/>
    <w:rsid w:val="00A525CA"/>
    <w:rsid w:val="00B33245"/>
    <w:rsid w:val="00C12C77"/>
    <w:rsid w:val="00D9271E"/>
    <w:rsid w:val="00DC44E1"/>
    <w:rsid w:val="00DF449B"/>
    <w:rsid w:val="00E53FE7"/>
    <w:rsid w:val="00E8667D"/>
    <w:rsid w:val="00EA305E"/>
    <w:rsid w:val="00F13A2B"/>
    <w:rsid w:val="00F23F08"/>
    <w:rsid w:val="00FF4D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1600F"/>
  <w15:chartTrackingRefBased/>
  <w15:docId w15:val="{7602E68D-49BD-6142-9A29-D587F329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155"/>
    <w:rPr>
      <w:rFonts w:ascii="Times New Roman" w:eastAsiaTheme="minorEastAsia" w:hAnsi="Times New Roman"/>
      <w:sz w:val="20"/>
      <w:szCs w:val="20"/>
      <w:lang w:bidi="ta-IN"/>
    </w:rPr>
  </w:style>
  <w:style w:type="paragraph" w:styleId="Heading4">
    <w:name w:val="heading 4"/>
    <w:basedOn w:val="Normal"/>
    <w:next w:val="Normal"/>
    <w:link w:val="Heading4Char"/>
    <w:qFormat/>
    <w:rsid w:val="00745155"/>
    <w:pPr>
      <w:keepNext/>
      <w:jc w:val="center"/>
      <w:outlineLvl w:val="3"/>
    </w:pPr>
    <w:rPr>
      <w:rFonts w:eastAsia="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155"/>
    <w:rPr>
      <w:rFonts w:ascii="Times New Roman" w:hAnsi="Times New Roman"/>
      <w:sz w:val="28"/>
      <w:u w:val="single"/>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155"/>
    <w:pPr>
      <w:tabs>
        <w:tab w:val="center" w:pos="4513"/>
        <w:tab w:val="right" w:pos="9026"/>
      </w:tabs>
    </w:pPr>
  </w:style>
  <w:style w:type="character" w:customStyle="1" w:styleId="HeaderChar">
    <w:name w:val="Header Char"/>
    <w:basedOn w:val="DefaultParagraphFont"/>
    <w:link w:val="Header"/>
    <w:uiPriority w:val="99"/>
    <w:rsid w:val="00745155"/>
    <w:rPr>
      <w:rFonts w:ascii="Times New Roman" w:eastAsiaTheme="minorEastAsia" w:hAnsi="Times New Roman"/>
      <w:sz w:val="20"/>
      <w:szCs w:val="20"/>
      <w:lang w:val="en-US" w:bidi="ta-IN"/>
    </w:rPr>
  </w:style>
  <w:style w:type="paragraph" w:styleId="Footer">
    <w:name w:val="footer"/>
    <w:basedOn w:val="Normal"/>
    <w:link w:val="FooterChar"/>
    <w:uiPriority w:val="99"/>
    <w:unhideWhenUsed/>
    <w:rsid w:val="00745155"/>
    <w:pPr>
      <w:tabs>
        <w:tab w:val="center" w:pos="4513"/>
        <w:tab w:val="right" w:pos="9026"/>
      </w:tabs>
    </w:pPr>
  </w:style>
  <w:style w:type="character" w:customStyle="1" w:styleId="FooterChar">
    <w:name w:val="Footer Char"/>
    <w:basedOn w:val="DefaultParagraphFont"/>
    <w:link w:val="Footer"/>
    <w:uiPriority w:val="99"/>
    <w:rsid w:val="00745155"/>
    <w:rPr>
      <w:rFonts w:ascii="Times New Roman" w:eastAsiaTheme="minorEastAsia" w:hAnsi="Times New Roman"/>
      <w:sz w:val="20"/>
      <w:szCs w:val="20"/>
      <w:lang w:val="en-US" w:bidi="ta-IN"/>
    </w:rPr>
  </w:style>
  <w:style w:type="character" w:customStyle="1" w:styleId="Heading4Char">
    <w:name w:val="Heading 4 Char"/>
    <w:basedOn w:val="DefaultParagraphFont"/>
    <w:link w:val="Heading4"/>
    <w:rsid w:val="00745155"/>
    <w:rPr>
      <w:rFonts w:ascii="Times New Roman" w:eastAsia="Times New Roman" w:hAnsi="Times New Roman" w:cs="Times New Roman"/>
      <w:b/>
      <w:bCs/>
      <w:lang w:val="en-US" w:bidi="ar-SA"/>
    </w:rPr>
  </w:style>
  <w:style w:type="paragraph" w:styleId="NormalWeb">
    <w:name w:val="Normal (Web)"/>
    <w:basedOn w:val="Normal"/>
    <w:uiPriority w:val="99"/>
    <w:unhideWhenUsed/>
    <w:rsid w:val="00DC44E1"/>
    <w:pPr>
      <w:spacing w:before="100" w:beforeAutospacing="1" w:after="100" w:afterAutospacing="1"/>
    </w:pPr>
    <w:rPr>
      <w:rFonts w:eastAsia="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984296">
      <w:bodyDiv w:val="1"/>
      <w:marLeft w:val="0"/>
      <w:marRight w:val="0"/>
      <w:marTop w:val="0"/>
      <w:marBottom w:val="0"/>
      <w:divBdr>
        <w:top w:val="none" w:sz="0" w:space="0" w:color="auto"/>
        <w:left w:val="none" w:sz="0" w:space="0" w:color="auto"/>
        <w:bottom w:val="none" w:sz="0" w:space="0" w:color="auto"/>
        <w:right w:val="none" w:sz="0" w:space="0" w:color="auto"/>
      </w:divBdr>
    </w:div>
    <w:div w:id="1526407382">
      <w:bodyDiv w:val="1"/>
      <w:marLeft w:val="0"/>
      <w:marRight w:val="0"/>
      <w:marTop w:val="0"/>
      <w:marBottom w:val="0"/>
      <w:divBdr>
        <w:top w:val="none" w:sz="0" w:space="0" w:color="auto"/>
        <w:left w:val="none" w:sz="0" w:space="0" w:color="auto"/>
        <w:bottom w:val="none" w:sz="0" w:space="0" w:color="auto"/>
        <w:right w:val="none" w:sz="0" w:space="0" w:color="auto"/>
      </w:divBdr>
    </w:div>
    <w:div w:id="18537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08063-16A9-4981-975A-60475D7F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ashen iranga hewarathna</cp:lastModifiedBy>
  <cp:revision>16</cp:revision>
  <dcterms:created xsi:type="dcterms:W3CDTF">2022-01-05T09:43:00Z</dcterms:created>
  <dcterms:modified xsi:type="dcterms:W3CDTF">2023-06-24T19:10:00Z</dcterms:modified>
</cp:coreProperties>
</file>