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F8B3C" w14:textId="2972B215" w:rsidR="002D63C5" w:rsidRDefault="1C808230" w:rsidP="22FA845D">
      <w:pPr>
        <w:pStyle w:val="Title"/>
        <w:jc w:val="center"/>
      </w:pPr>
      <w:r>
        <w:t xml:space="preserve">Digital ID for Africa Hackathon: Ideation Phase Submission </w:t>
      </w:r>
    </w:p>
    <w:p w14:paraId="237161E8" w14:textId="4E64F4DA" w:rsidR="002D63C5" w:rsidRDefault="1C808230" w:rsidP="22FA845D">
      <w:r>
        <w:t xml:space="preserve"> </w:t>
      </w:r>
    </w:p>
    <w:p w14:paraId="113F0B0E" w14:textId="13465DBA" w:rsidR="002D63C5" w:rsidRDefault="20786BFD" w:rsidP="22FA845D">
      <w:r>
        <w:t>Team Information:</w:t>
      </w:r>
    </w:p>
    <w:p w14:paraId="4AE0C3E5" w14:textId="1140AF78" w:rsidR="002D63C5" w:rsidRDefault="1C808230" w:rsidP="22FA845D">
      <w:pPr>
        <w:pStyle w:val="ListParagraph"/>
        <w:numPr>
          <w:ilvl w:val="0"/>
          <w:numId w:val="2"/>
        </w:numPr>
      </w:pPr>
      <w:r>
        <w:t>Team Name: AtlasID</w:t>
      </w:r>
    </w:p>
    <w:p w14:paraId="35BFBF44" w14:textId="7197A0AE" w:rsidR="002D63C5" w:rsidRDefault="1C808230" w:rsidP="22FA845D">
      <w:pPr>
        <w:pStyle w:val="ListParagraph"/>
        <w:numPr>
          <w:ilvl w:val="0"/>
          <w:numId w:val="2"/>
        </w:numPr>
        <w:rPr>
          <w:lang w:val="fr-FR"/>
        </w:rPr>
      </w:pPr>
      <w:r w:rsidRPr="22FA845D">
        <w:rPr>
          <w:lang w:val="fr-FR"/>
        </w:rPr>
        <w:t xml:space="preserve"> Team </w:t>
      </w:r>
      <w:proofErr w:type="gramStart"/>
      <w:r w:rsidRPr="22FA845D">
        <w:rPr>
          <w:lang w:val="fr-FR"/>
        </w:rPr>
        <w:t>Members:</w:t>
      </w:r>
      <w:proofErr w:type="gramEnd"/>
      <w:r w:rsidRPr="22FA845D">
        <w:rPr>
          <w:lang w:val="fr-FR"/>
        </w:rPr>
        <w:t xml:space="preserve"> Yassine Messaoudi</w:t>
      </w:r>
      <w:r w:rsidR="65471332" w:rsidRPr="22FA845D">
        <w:rPr>
          <w:lang w:val="fr-FR"/>
        </w:rPr>
        <w:t xml:space="preserve"> (AUI, </w:t>
      </w:r>
      <w:hyperlink r:id="rId5">
        <w:r w:rsidR="65471332" w:rsidRPr="22FA845D">
          <w:rPr>
            <w:rStyle w:val="Hyperlink"/>
            <w:lang w:val="fr-FR"/>
          </w:rPr>
          <w:t>Y.Messaoudi@aui.ma</w:t>
        </w:r>
      </w:hyperlink>
      <w:r w:rsidR="65471332" w:rsidRPr="22FA845D">
        <w:rPr>
          <w:lang w:val="fr-FR"/>
        </w:rPr>
        <w:t>)</w:t>
      </w:r>
      <w:r w:rsidRPr="22FA845D">
        <w:rPr>
          <w:lang w:val="fr-FR"/>
        </w:rPr>
        <w:t xml:space="preserve">, Noura </w:t>
      </w:r>
      <w:r w:rsidR="6535CA47" w:rsidRPr="22FA845D">
        <w:rPr>
          <w:lang w:val="fr-FR"/>
        </w:rPr>
        <w:t>Hadad</w:t>
      </w:r>
      <w:r w:rsidR="57991C49" w:rsidRPr="22FA845D">
        <w:rPr>
          <w:lang w:val="fr-FR"/>
        </w:rPr>
        <w:t xml:space="preserve"> (AUI, </w:t>
      </w:r>
      <w:hyperlink r:id="rId6">
        <w:r w:rsidR="57991C49" w:rsidRPr="22FA845D">
          <w:rPr>
            <w:rStyle w:val="Hyperlink"/>
            <w:lang w:val="fr-FR"/>
          </w:rPr>
          <w:t>N.Hadad@aui.ma</w:t>
        </w:r>
      </w:hyperlink>
      <w:r w:rsidR="57991C49" w:rsidRPr="22FA845D">
        <w:rPr>
          <w:lang w:val="fr-FR"/>
        </w:rPr>
        <w:t>)</w:t>
      </w:r>
      <w:r w:rsidRPr="22FA845D">
        <w:rPr>
          <w:lang w:val="fr-FR"/>
        </w:rPr>
        <w:t xml:space="preserve">, </w:t>
      </w:r>
      <w:r w:rsidR="35344664" w:rsidRPr="22FA845D">
        <w:rPr>
          <w:lang w:val="fr-FR"/>
        </w:rPr>
        <w:t>Walid Gouza</w:t>
      </w:r>
      <w:r w:rsidR="656B2E05" w:rsidRPr="22FA845D">
        <w:rPr>
          <w:lang w:val="fr-FR"/>
        </w:rPr>
        <w:t xml:space="preserve"> (AUI, </w:t>
      </w:r>
      <w:hyperlink r:id="rId7">
        <w:r w:rsidR="656B2E05" w:rsidRPr="22FA845D">
          <w:rPr>
            <w:rStyle w:val="Hyperlink"/>
            <w:lang w:val="fr-FR"/>
          </w:rPr>
          <w:t>W.Gouza@aui.ma</w:t>
        </w:r>
      </w:hyperlink>
      <w:r w:rsidR="656B2E05" w:rsidRPr="22FA845D">
        <w:rPr>
          <w:lang w:val="fr-FR"/>
        </w:rPr>
        <w:t xml:space="preserve">) </w:t>
      </w:r>
    </w:p>
    <w:p w14:paraId="42297A01" w14:textId="6D9B37A4" w:rsidR="002D63C5" w:rsidRDefault="1C808230" w:rsidP="22FA845D">
      <w:pPr>
        <w:pStyle w:val="ListParagraph"/>
        <w:numPr>
          <w:ilvl w:val="0"/>
          <w:numId w:val="2"/>
        </w:numPr>
      </w:pPr>
      <w:r>
        <w:t xml:space="preserve">University/Institution: Al Akhawayn University (AUI) </w:t>
      </w:r>
    </w:p>
    <w:p w14:paraId="5A99E9AC" w14:textId="05D4EA08" w:rsidR="002D63C5" w:rsidRDefault="1C808230" w:rsidP="22FA845D">
      <w:pPr>
        <w:pStyle w:val="ListParagraph"/>
        <w:numPr>
          <w:ilvl w:val="0"/>
          <w:numId w:val="2"/>
        </w:numPr>
      </w:pPr>
      <w:r>
        <w:t xml:space="preserve">Patron: </w:t>
      </w:r>
      <w:r w:rsidR="60883855">
        <w:t>Houda Chakiri</w:t>
      </w:r>
      <w:r w:rsidR="4DB7E345">
        <w:t xml:space="preserve"> (AUI, </w:t>
      </w:r>
      <w:hyperlink r:id="rId8">
        <w:r w:rsidR="4DB7E345" w:rsidRPr="22FA845D">
          <w:rPr>
            <w:rStyle w:val="Hyperlink"/>
          </w:rPr>
          <w:t>H.Chakiri@aui.ma</w:t>
        </w:r>
      </w:hyperlink>
      <w:r w:rsidR="4DB7E345">
        <w:t xml:space="preserve">) </w:t>
      </w:r>
    </w:p>
    <w:p w14:paraId="1566DFE4" w14:textId="6D72E467" w:rsidR="002D63C5" w:rsidRDefault="1C808230" w:rsidP="22FA845D">
      <w:r>
        <w:t xml:space="preserve"> </w:t>
      </w:r>
    </w:p>
    <w:p w14:paraId="1F91B6DB" w14:textId="6ABD2645" w:rsidR="002D63C5" w:rsidRDefault="1C808230" w:rsidP="22FA845D">
      <w:pPr>
        <w:rPr>
          <w:b/>
          <w:bCs/>
        </w:rPr>
      </w:pPr>
      <w:r w:rsidRPr="22FA845D">
        <w:rPr>
          <w:b/>
          <w:bCs/>
        </w:rPr>
        <w:t>Idea Submission:</w:t>
      </w:r>
    </w:p>
    <w:p w14:paraId="6A63CEE3" w14:textId="670056B2" w:rsidR="002D63C5" w:rsidRDefault="1C808230" w:rsidP="22FA845D">
      <w:r>
        <w:t xml:space="preserve"> </w:t>
      </w:r>
    </w:p>
    <w:p w14:paraId="71DDC608" w14:textId="7F853D85" w:rsidR="002D63C5" w:rsidRDefault="1C808230" w:rsidP="22FA845D">
      <w:r w:rsidRPr="22FA845D">
        <w:rPr>
          <w:b/>
          <w:bCs/>
        </w:rPr>
        <w:t>1. Sector:</w:t>
      </w:r>
      <w:r>
        <w:t xml:space="preserve"> Humanitarian Aid, Cross-Border Trade, and Digital Public Infrastructure (DPI) for rural and disconnected regions. </w:t>
      </w:r>
    </w:p>
    <w:p w14:paraId="7501B09E" w14:textId="37B984C2" w:rsidR="002D63C5" w:rsidRDefault="1C808230" w:rsidP="22FA845D">
      <w:r>
        <w:t xml:space="preserve"> </w:t>
      </w:r>
    </w:p>
    <w:p w14:paraId="1A69EE66" w14:textId="2B6EFC71" w:rsidR="002D63C5" w:rsidRDefault="1C808230" w:rsidP="22FA845D">
      <w:r w:rsidRPr="22FA845D">
        <w:rPr>
          <w:b/>
          <w:bCs/>
        </w:rPr>
        <w:t>2. Title:</w:t>
      </w:r>
      <w:r>
        <w:t xml:space="preserve"> AtlasID: An Offline-First, Self-Sovereign Identity Wallet for Refugees and Cross-Border Migrants. </w:t>
      </w:r>
    </w:p>
    <w:p w14:paraId="530EE14A" w14:textId="28485D51" w:rsidR="002D63C5" w:rsidRDefault="1C808230" w:rsidP="22FA845D">
      <w:pPr>
        <w:rPr>
          <w:b/>
          <w:bCs/>
        </w:rPr>
      </w:pPr>
      <w:r>
        <w:t xml:space="preserve"> </w:t>
      </w:r>
    </w:p>
    <w:p w14:paraId="748BBC56" w14:textId="25469F0C" w:rsidR="002D63C5" w:rsidRDefault="1C808230" w:rsidP="22FA845D">
      <w:r w:rsidRPr="22FA845D">
        <w:rPr>
          <w:b/>
          <w:bCs/>
        </w:rPr>
        <w:t>3. Problem Statement:</w:t>
      </w:r>
      <w:r>
        <w:t xml:space="preserve"> Millions of Africans, including refugees and cross-border traders, are excluded from essential services due to connectivity failures and fragmented identity systems. Current digital ID solutions rely on real-time internet verification, which fails in rural areas and camps. Furthermore, lack of interoperability means a valid ID from one country (or UNHCR) is useless in another, blocking the African Continental Free Trade Area (AfCFTA) goals. Vulnerable groups are forced to trade privacy for survival, surrendering biometric data to central databases they do not control. </w:t>
      </w:r>
    </w:p>
    <w:p w14:paraId="55E18F43" w14:textId="55C0B6CB" w:rsidR="002D63C5" w:rsidRDefault="1C808230" w:rsidP="22FA845D">
      <w:pPr>
        <w:rPr>
          <w:b/>
          <w:bCs/>
        </w:rPr>
      </w:pPr>
      <w:r>
        <w:t xml:space="preserve"> </w:t>
      </w:r>
    </w:p>
    <w:p w14:paraId="5E34DE2C" w14:textId="42AB9DE1" w:rsidR="002D63C5" w:rsidRDefault="1C808230" w:rsidP="22FA845D">
      <w:r w:rsidRPr="22FA845D">
        <w:rPr>
          <w:b/>
          <w:bCs/>
        </w:rPr>
        <w:t>4. Proposed Solution:</w:t>
      </w:r>
      <w:r>
        <w:t xml:space="preserve"> AtlasID is a "Local-First" identity wallet that moves verification from the server to the edge, ensuring services work even when the internet is down.</w:t>
      </w:r>
    </w:p>
    <w:p w14:paraId="0D66D905" w14:textId="70BCEAB1" w:rsidR="002D63C5" w:rsidRDefault="1C808230" w:rsidP="22FA845D">
      <w:r>
        <w:t xml:space="preserve"> </w:t>
      </w:r>
    </w:p>
    <w:p w14:paraId="41898978" w14:textId="30BDF454" w:rsidR="002D63C5" w:rsidRDefault="1C808230" w:rsidP="00C3706D">
      <w:r>
        <w:lastRenderedPageBreak/>
        <w:t xml:space="preserve">Built on the open-source MOSIP Inji framework, </w:t>
      </w:r>
      <w:proofErr w:type="spellStart"/>
      <w:r>
        <w:t>AtlasID</w:t>
      </w:r>
      <w:proofErr w:type="spellEnd"/>
      <w:r w:rsidR="00C3706D">
        <w:t xml:space="preserve"> leverages MOSIP as a trusted identity and credential issuer</w:t>
      </w:r>
      <w:r>
        <w:t>. These credentials—whether for food rations, a driver's license,</w:t>
      </w:r>
      <w:r w:rsidR="00C3706D">
        <w:t xml:space="preserve"> aid entitlements, or permits</w:t>
      </w:r>
      <w:r>
        <w:t>—are stored locally as cryptographically signed data.</w:t>
      </w:r>
    </w:p>
    <w:p w14:paraId="48467879" w14:textId="77777777" w:rsidR="00C3706D" w:rsidRDefault="00C3706D" w:rsidP="00C3706D"/>
    <w:p w14:paraId="18CD3666" w14:textId="5B4D70C9" w:rsidR="00C3706D" w:rsidRPr="00C3706D" w:rsidRDefault="00C3706D" w:rsidP="00C3706D">
      <w:r w:rsidRPr="00C3706D">
        <w:t xml:space="preserve">MOSIP can be used to give humanitarian organizations aid entitlements (e.g., food assistance, medical aid, or cash support) in the form of verifiable credentials. These aid credits can be redeemed and checked offline at the distribution points. After the aid has been received, the credential is signed and cannot be reused or </w:t>
      </w:r>
      <w:r w:rsidRPr="00C3706D">
        <w:t>faked and</w:t>
      </w:r>
      <w:r w:rsidRPr="00C3706D">
        <w:t xml:space="preserve"> is linked to central systems as connected connectivity is reinstated.</w:t>
      </w:r>
    </w:p>
    <w:p w14:paraId="686EA3B0" w14:textId="77777777" w:rsidR="00C3706D" w:rsidRDefault="1C808230" w:rsidP="00C3706D">
      <w:r>
        <w:t xml:space="preserve"> </w:t>
      </w:r>
    </w:p>
    <w:p w14:paraId="3AE3F5A1" w14:textId="4750237F" w:rsidR="002D63C5" w:rsidRDefault="1C808230" w:rsidP="00C3706D">
      <w:r>
        <w:t xml:space="preserve">When a user needs to access a service (e.g., a refugee collecting food or a trucker passing a border checkpoint), the app generates a QR code. The service provider's app scans this code and verifies the digital signature offline against a cached public key registry. This "Offline Trust Protocol" eliminates the need for a live server connection, protecting user privacy through "Selective Disclosure" (proving age or status without revealing a full profile) and ensuring dignity and mobility regardless of infrastructure constraints. </w:t>
      </w:r>
    </w:p>
    <w:p w14:paraId="11A857E0" w14:textId="5E206C36" w:rsidR="002D63C5" w:rsidRDefault="1C808230" w:rsidP="22FA845D">
      <w:r>
        <w:t xml:space="preserve"> </w:t>
      </w:r>
    </w:p>
    <w:p w14:paraId="625DA6C8" w14:textId="285B1D53" w:rsidR="002D63C5" w:rsidRDefault="1C808230" w:rsidP="22FA845D">
      <w:r w:rsidRPr="22FA845D">
        <w:rPr>
          <w:b/>
          <w:bCs/>
        </w:rPr>
        <w:t xml:space="preserve">5. Novelty: </w:t>
      </w:r>
      <w:r>
        <w:t xml:space="preserve">Unlike traditional systems (e.g., UNHCR BIMS) that are centralized "silos" requiring internet access, AtlasID is decentralized and offline-first. It introduces a "Hybrid" architecture: it uses MOSIP for issuance but standard W3C Verifiable Credentials for verification. This allows it to be the first "universal adapter" that bridges the gap between humanitarian aid (refugees) and economic mobility (migrants), solving for both social protection and trade efficiency in a single, scalable protocol. </w:t>
      </w:r>
    </w:p>
    <w:p w14:paraId="6145D2F0" w14:textId="38C1C4EF" w:rsidR="002D63C5" w:rsidRDefault="1C808230" w:rsidP="22FA845D">
      <w:r>
        <w:t xml:space="preserve"> </w:t>
      </w:r>
    </w:p>
    <w:p w14:paraId="50BCB1CE" w14:textId="77777777" w:rsidR="00C3706D" w:rsidRDefault="1C808230" w:rsidP="22FA845D">
      <w:r w:rsidRPr="22FA845D">
        <w:rPr>
          <w:b/>
          <w:bCs/>
        </w:rPr>
        <w:t>6. Feasibility:</w:t>
      </w:r>
      <w:r>
        <w:t xml:space="preserve"> </w:t>
      </w:r>
    </w:p>
    <w:p w14:paraId="3C2C0CFD" w14:textId="77777777" w:rsidR="00C3706D" w:rsidRDefault="1C808230" w:rsidP="22FA845D">
      <w:r>
        <w:t xml:space="preserve">Technical: The solution leverages existing, mature open-source stacks (MOSIP, React Native) and standard cryptography (Ed25519 signatures), reducing development risk. </w:t>
      </w:r>
    </w:p>
    <w:p w14:paraId="0962F969" w14:textId="71FE19AE" w:rsidR="002D63C5" w:rsidRDefault="1C808230" w:rsidP="22FA845D">
      <w:r>
        <w:t>Cost: The "Offline" model removes the need for expensive, always-on server infrastructure and high-latency biometric pings, drastically lowering operational costs for governments and NGOs.</w:t>
      </w:r>
    </w:p>
    <w:p w14:paraId="22441691" w14:textId="63524CA8" w:rsidR="00C3706D" w:rsidRPr="00C3706D" w:rsidRDefault="00C3706D" w:rsidP="00C3706D">
      <w:r>
        <w:t xml:space="preserve">MOSIP feasibility: </w:t>
      </w:r>
      <w:r w:rsidRPr="00C3706D">
        <w:t xml:space="preserve">MOSIP can be used to minimize risks of implementation by utilizing an already existing, government grade digital identity infrastructure. As MOSIP already allows issuing identities and managing credentials, </w:t>
      </w:r>
      <w:proofErr w:type="spellStart"/>
      <w:r w:rsidRPr="00C3706D">
        <w:t>AtlasID</w:t>
      </w:r>
      <w:proofErr w:type="spellEnd"/>
      <w:r w:rsidRPr="00C3706D">
        <w:t xml:space="preserve"> adds functionalities to these tools but </w:t>
      </w:r>
      <w:r w:rsidRPr="00C3706D">
        <w:lastRenderedPageBreak/>
        <w:t>does not substitute them, and thus, governments and NGOs can adopt them realistically and at scale.</w:t>
      </w:r>
    </w:p>
    <w:p w14:paraId="59FF043D" w14:textId="25659EA0" w:rsidR="002D63C5" w:rsidRDefault="1C808230" w:rsidP="22FA845D">
      <w:r>
        <w:t xml:space="preserve">  </w:t>
      </w:r>
    </w:p>
    <w:p w14:paraId="3CFFD21C" w14:textId="20970724" w:rsidR="002D63C5" w:rsidRDefault="1C808230" w:rsidP="22FA845D">
      <w:r w:rsidRPr="22FA845D">
        <w:rPr>
          <w:b/>
          <w:bCs/>
        </w:rPr>
        <w:t>7. Impact:</w:t>
      </w:r>
      <w:r>
        <w:t xml:space="preserve"> AtlasID directly advances the African Union's Digital Transformation Strategy by enabling the AfCFTA. By making identity portable and functional offline, we can unlock economic participation for the 290 million undocumented Africans. Scaling from a campus pilot to a regional testbed (Morocco-West Africa corridor) demonstrates a clear path to empowering millions of migrants to carry their reputation and rights in their pocket, not left behind in a database. </w:t>
      </w:r>
    </w:p>
    <w:p w14:paraId="5519917B" w14:textId="7A84496F" w:rsidR="002D63C5" w:rsidRDefault="002D63C5" w:rsidP="22FA845D"/>
    <w:p w14:paraId="1654A3D3" w14:textId="40544165" w:rsidR="002D63C5" w:rsidRDefault="1C808230" w:rsidP="22FA845D">
      <w:r w:rsidRPr="22FA845D">
        <w:rPr>
          <w:b/>
          <w:bCs/>
        </w:rPr>
        <w:t xml:space="preserve">Originality Statement: </w:t>
      </w:r>
    </w:p>
    <w:p w14:paraId="2C078E63" w14:textId="68359E07" w:rsidR="002D63C5" w:rsidRDefault="1C808230" w:rsidP="22FA845D">
      <w:r>
        <w:t>We, the undersigned team members, confirm that the idea submitted in this document is our original work and has not been previously published or submitted elsewhere to the best of our knowledge</w:t>
      </w:r>
    </w:p>
    <w:p w14:paraId="63555515" w14:textId="02251C31" w:rsidR="45EF31F9" w:rsidRDefault="45EF31F9" w:rsidP="22FA845D">
      <w:pPr>
        <w:rPr>
          <w:b/>
          <w:bCs/>
        </w:rPr>
      </w:pPr>
      <w:r w:rsidRPr="22FA845D">
        <w:rPr>
          <w:b/>
          <w:bCs/>
        </w:rPr>
        <w:t>Team Member Signatures:</w:t>
      </w:r>
    </w:p>
    <w:p w14:paraId="3268D450" w14:textId="57638782" w:rsidR="45EF31F9" w:rsidRDefault="00531883" w:rsidP="22FA845D">
      <w:pPr>
        <w:pStyle w:val="ListParagraph"/>
        <w:numPr>
          <w:ilvl w:val="0"/>
          <w:numId w:val="1"/>
        </w:numPr>
      </w:pPr>
      <w:r w:rsidRPr="22FA845D">
        <w:rPr>
          <w:lang w:val="fr-FR"/>
        </w:rPr>
        <w:t xml:space="preserve">Yassine </w:t>
      </w:r>
      <w:proofErr w:type="spellStart"/>
      <w:r w:rsidRPr="22FA845D">
        <w:rPr>
          <w:lang w:val="fr-FR"/>
        </w:rPr>
        <w:t>Messaoudi</w:t>
      </w:r>
      <w:proofErr w:type="spellEnd"/>
      <w:r w:rsidRPr="22FA845D">
        <w:rPr>
          <w:lang w:val="fr-FR"/>
        </w:rPr>
        <w:t xml:space="preserve"> </w:t>
      </w:r>
      <w:r w:rsidR="45EF31F9">
        <w:t xml:space="preserve">- </w:t>
      </w:r>
      <w:r w:rsidRPr="22FA845D">
        <w:rPr>
          <w:lang w:val="fr-FR"/>
        </w:rPr>
        <w:t xml:space="preserve">Yassine </w:t>
      </w:r>
      <w:proofErr w:type="spellStart"/>
      <w:r w:rsidRPr="22FA845D">
        <w:rPr>
          <w:lang w:val="fr-FR"/>
        </w:rPr>
        <w:t>Messaoudi</w:t>
      </w:r>
      <w:proofErr w:type="spellEnd"/>
    </w:p>
    <w:p w14:paraId="69480F16" w14:textId="5AC30BCD" w:rsidR="45EF31F9" w:rsidRDefault="00531883" w:rsidP="22FA845D">
      <w:pPr>
        <w:pStyle w:val="ListParagraph"/>
        <w:numPr>
          <w:ilvl w:val="0"/>
          <w:numId w:val="1"/>
        </w:numPr>
      </w:pPr>
      <w:r w:rsidRPr="22FA845D">
        <w:rPr>
          <w:lang w:val="fr-FR"/>
        </w:rPr>
        <w:t xml:space="preserve">Noura Hadad </w:t>
      </w:r>
      <w:r w:rsidR="45EF31F9">
        <w:t xml:space="preserve">- </w:t>
      </w:r>
      <w:r w:rsidRPr="22FA845D">
        <w:rPr>
          <w:lang w:val="fr-FR"/>
        </w:rPr>
        <w:t>Noura Hadad</w:t>
      </w:r>
    </w:p>
    <w:p w14:paraId="6FBB7F8D" w14:textId="1DA236B3" w:rsidR="45EF31F9" w:rsidRDefault="00531883" w:rsidP="22FA845D">
      <w:pPr>
        <w:pStyle w:val="ListParagraph"/>
        <w:numPr>
          <w:ilvl w:val="0"/>
          <w:numId w:val="1"/>
        </w:numPr>
      </w:pPr>
      <w:r w:rsidRPr="22FA845D">
        <w:rPr>
          <w:lang w:val="fr-FR"/>
        </w:rPr>
        <w:t xml:space="preserve">Walid </w:t>
      </w:r>
      <w:proofErr w:type="spellStart"/>
      <w:r w:rsidRPr="22FA845D">
        <w:rPr>
          <w:lang w:val="fr-FR"/>
        </w:rPr>
        <w:t>Gouza</w:t>
      </w:r>
      <w:proofErr w:type="spellEnd"/>
      <w:r w:rsidRPr="22FA845D">
        <w:rPr>
          <w:lang w:val="fr-FR"/>
        </w:rPr>
        <w:t xml:space="preserve"> </w:t>
      </w:r>
      <w:r w:rsidR="45EF31F9">
        <w:t xml:space="preserve">- </w:t>
      </w:r>
      <w:r w:rsidRPr="22FA845D">
        <w:rPr>
          <w:lang w:val="fr-FR"/>
        </w:rPr>
        <w:t>Walid Gouza</w:t>
      </w:r>
    </w:p>
    <w:p w14:paraId="43FFB88D" w14:textId="06D481B7" w:rsidR="22FA845D" w:rsidRDefault="22FA845D" w:rsidP="22FA845D"/>
    <w:sectPr w:rsidR="22FA84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yX0r7ampSZgFn/" int2:id="KCIugcbN">
      <int2:state int2:value="Rejected" int2:type="spell"/>
    </int2:textHash>
    <int2:textHash int2:hashCode="S9qwiQdHapDlvY" int2:id="Ne4gd940">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F057"/>
    <w:multiLevelType w:val="hybridMultilevel"/>
    <w:tmpl w:val="508C65F4"/>
    <w:lvl w:ilvl="0" w:tplc="CC989EE4">
      <w:start w:val="1"/>
      <w:numFmt w:val="bullet"/>
      <w:lvlText w:val=""/>
      <w:lvlJc w:val="left"/>
      <w:pPr>
        <w:ind w:left="720" w:hanging="360"/>
      </w:pPr>
      <w:rPr>
        <w:rFonts w:ascii="Symbol" w:hAnsi="Symbol" w:hint="default"/>
      </w:rPr>
    </w:lvl>
    <w:lvl w:ilvl="1" w:tplc="2C6C7D2A">
      <w:start w:val="1"/>
      <w:numFmt w:val="bullet"/>
      <w:lvlText w:val="o"/>
      <w:lvlJc w:val="left"/>
      <w:pPr>
        <w:ind w:left="1440" w:hanging="360"/>
      </w:pPr>
      <w:rPr>
        <w:rFonts w:ascii="Courier New" w:hAnsi="Courier New" w:hint="default"/>
      </w:rPr>
    </w:lvl>
    <w:lvl w:ilvl="2" w:tplc="3D56858A">
      <w:start w:val="1"/>
      <w:numFmt w:val="bullet"/>
      <w:lvlText w:val=""/>
      <w:lvlJc w:val="left"/>
      <w:pPr>
        <w:ind w:left="2160" w:hanging="360"/>
      </w:pPr>
      <w:rPr>
        <w:rFonts w:ascii="Wingdings" w:hAnsi="Wingdings" w:hint="default"/>
      </w:rPr>
    </w:lvl>
    <w:lvl w:ilvl="3" w:tplc="5FCEF766">
      <w:start w:val="1"/>
      <w:numFmt w:val="bullet"/>
      <w:lvlText w:val=""/>
      <w:lvlJc w:val="left"/>
      <w:pPr>
        <w:ind w:left="2880" w:hanging="360"/>
      </w:pPr>
      <w:rPr>
        <w:rFonts w:ascii="Symbol" w:hAnsi="Symbol" w:hint="default"/>
      </w:rPr>
    </w:lvl>
    <w:lvl w:ilvl="4" w:tplc="AE86B532">
      <w:start w:val="1"/>
      <w:numFmt w:val="bullet"/>
      <w:lvlText w:val="o"/>
      <w:lvlJc w:val="left"/>
      <w:pPr>
        <w:ind w:left="3600" w:hanging="360"/>
      </w:pPr>
      <w:rPr>
        <w:rFonts w:ascii="Courier New" w:hAnsi="Courier New" w:hint="default"/>
      </w:rPr>
    </w:lvl>
    <w:lvl w:ilvl="5" w:tplc="E716E7D0">
      <w:start w:val="1"/>
      <w:numFmt w:val="bullet"/>
      <w:lvlText w:val=""/>
      <w:lvlJc w:val="left"/>
      <w:pPr>
        <w:ind w:left="4320" w:hanging="360"/>
      </w:pPr>
      <w:rPr>
        <w:rFonts w:ascii="Wingdings" w:hAnsi="Wingdings" w:hint="default"/>
      </w:rPr>
    </w:lvl>
    <w:lvl w:ilvl="6" w:tplc="CF2ED37E">
      <w:start w:val="1"/>
      <w:numFmt w:val="bullet"/>
      <w:lvlText w:val=""/>
      <w:lvlJc w:val="left"/>
      <w:pPr>
        <w:ind w:left="5040" w:hanging="360"/>
      </w:pPr>
      <w:rPr>
        <w:rFonts w:ascii="Symbol" w:hAnsi="Symbol" w:hint="default"/>
      </w:rPr>
    </w:lvl>
    <w:lvl w:ilvl="7" w:tplc="3BC8B48C">
      <w:start w:val="1"/>
      <w:numFmt w:val="bullet"/>
      <w:lvlText w:val="o"/>
      <w:lvlJc w:val="left"/>
      <w:pPr>
        <w:ind w:left="5760" w:hanging="360"/>
      </w:pPr>
      <w:rPr>
        <w:rFonts w:ascii="Courier New" w:hAnsi="Courier New" w:hint="default"/>
      </w:rPr>
    </w:lvl>
    <w:lvl w:ilvl="8" w:tplc="08F4FD62">
      <w:start w:val="1"/>
      <w:numFmt w:val="bullet"/>
      <w:lvlText w:val=""/>
      <w:lvlJc w:val="left"/>
      <w:pPr>
        <w:ind w:left="6480" w:hanging="360"/>
      </w:pPr>
      <w:rPr>
        <w:rFonts w:ascii="Wingdings" w:hAnsi="Wingdings" w:hint="default"/>
      </w:rPr>
    </w:lvl>
  </w:abstractNum>
  <w:abstractNum w:abstractNumId="1" w15:restartNumberingAfterBreak="0">
    <w:nsid w:val="23B327EF"/>
    <w:multiLevelType w:val="hybridMultilevel"/>
    <w:tmpl w:val="F250A81A"/>
    <w:lvl w:ilvl="0" w:tplc="71A65D5C">
      <w:start w:val="1"/>
      <w:numFmt w:val="bullet"/>
      <w:lvlText w:val=""/>
      <w:lvlJc w:val="left"/>
      <w:pPr>
        <w:ind w:left="720" w:hanging="360"/>
      </w:pPr>
      <w:rPr>
        <w:rFonts w:ascii="Symbol" w:hAnsi="Symbol" w:hint="default"/>
      </w:rPr>
    </w:lvl>
    <w:lvl w:ilvl="1" w:tplc="17D8177A">
      <w:start w:val="1"/>
      <w:numFmt w:val="bullet"/>
      <w:lvlText w:val="o"/>
      <w:lvlJc w:val="left"/>
      <w:pPr>
        <w:ind w:left="1440" w:hanging="360"/>
      </w:pPr>
      <w:rPr>
        <w:rFonts w:ascii="Courier New" w:hAnsi="Courier New" w:hint="default"/>
      </w:rPr>
    </w:lvl>
    <w:lvl w:ilvl="2" w:tplc="21202460">
      <w:start w:val="1"/>
      <w:numFmt w:val="bullet"/>
      <w:lvlText w:val=""/>
      <w:lvlJc w:val="left"/>
      <w:pPr>
        <w:ind w:left="2160" w:hanging="360"/>
      </w:pPr>
      <w:rPr>
        <w:rFonts w:ascii="Wingdings" w:hAnsi="Wingdings" w:hint="default"/>
      </w:rPr>
    </w:lvl>
    <w:lvl w:ilvl="3" w:tplc="D988EC2A">
      <w:start w:val="1"/>
      <w:numFmt w:val="bullet"/>
      <w:lvlText w:val=""/>
      <w:lvlJc w:val="left"/>
      <w:pPr>
        <w:ind w:left="2880" w:hanging="360"/>
      </w:pPr>
      <w:rPr>
        <w:rFonts w:ascii="Symbol" w:hAnsi="Symbol" w:hint="default"/>
      </w:rPr>
    </w:lvl>
    <w:lvl w:ilvl="4" w:tplc="94CCECAA">
      <w:start w:val="1"/>
      <w:numFmt w:val="bullet"/>
      <w:lvlText w:val="o"/>
      <w:lvlJc w:val="left"/>
      <w:pPr>
        <w:ind w:left="3600" w:hanging="360"/>
      </w:pPr>
      <w:rPr>
        <w:rFonts w:ascii="Courier New" w:hAnsi="Courier New" w:hint="default"/>
      </w:rPr>
    </w:lvl>
    <w:lvl w:ilvl="5" w:tplc="E6E2252A">
      <w:start w:val="1"/>
      <w:numFmt w:val="bullet"/>
      <w:lvlText w:val=""/>
      <w:lvlJc w:val="left"/>
      <w:pPr>
        <w:ind w:left="4320" w:hanging="360"/>
      </w:pPr>
      <w:rPr>
        <w:rFonts w:ascii="Wingdings" w:hAnsi="Wingdings" w:hint="default"/>
      </w:rPr>
    </w:lvl>
    <w:lvl w:ilvl="6" w:tplc="426A4886">
      <w:start w:val="1"/>
      <w:numFmt w:val="bullet"/>
      <w:lvlText w:val=""/>
      <w:lvlJc w:val="left"/>
      <w:pPr>
        <w:ind w:left="5040" w:hanging="360"/>
      </w:pPr>
      <w:rPr>
        <w:rFonts w:ascii="Symbol" w:hAnsi="Symbol" w:hint="default"/>
      </w:rPr>
    </w:lvl>
    <w:lvl w:ilvl="7" w:tplc="8FA05C66">
      <w:start w:val="1"/>
      <w:numFmt w:val="bullet"/>
      <w:lvlText w:val="o"/>
      <w:lvlJc w:val="left"/>
      <w:pPr>
        <w:ind w:left="5760" w:hanging="360"/>
      </w:pPr>
      <w:rPr>
        <w:rFonts w:ascii="Courier New" w:hAnsi="Courier New" w:hint="default"/>
      </w:rPr>
    </w:lvl>
    <w:lvl w:ilvl="8" w:tplc="343085EE">
      <w:start w:val="1"/>
      <w:numFmt w:val="bullet"/>
      <w:lvlText w:val=""/>
      <w:lvlJc w:val="left"/>
      <w:pPr>
        <w:ind w:left="6480" w:hanging="360"/>
      </w:pPr>
      <w:rPr>
        <w:rFonts w:ascii="Wingdings" w:hAnsi="Wingdings" w:hint="default"/>
      </w:rPr>
    </w:lvl>
  </w:abstractNum>
  <w:num w:numId="1" w16cid:durableId="1151992625">
    <w:abstractNumId w:val="0"/>
  </w:num>
  <w:num w:numId="2" w16cid:durableId="13815941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4B262A3"/>
    <w:rsid w:val="002D63C5"/>
    <w:rsid w:val="00531883"/>
    <w:rsid w:val="00811EA1"/>
    <w:rsid w:val="00C3706D"/>
    <w:rsid w:val="00C9417B"/>
    <w:rsid w:val="09450191"/>
    <w:rsid w:val="15CEDCBE"/>
    <w:rsid w:val="166EA053"/>
    <w:rsid w:val="1BD5CE51"/>
    <w:rsid w:val="1C808230"/>
    <w:rsid w:val="20786BFD"/>
    <w:rsid w:val="22FA845D"/>
    <w:rsid w:val="2B956CA3"/>
    <w:rsid w:val="34B262A3"/>
    <w:rsid w:val="35344664"/>
    <w:rsid w:val="35E4D22B"/>
    <w:rsid w:val="429456E3"/>
    <w:rsid w:val="45EF31F9"/>
    <w:rsid w:val="46338512"/>
    <w:rsid w:val="4A679421"/>
    <w:rsid w:val="4DB7E345"/>
    <w:rsid w:val="545BF325"/>
    <w:rsid w:val="558FBEA2"/>
    <w:rsid w:val="57991C49"/>
    <w:rsid w:val="60883855"/>
    <w:rsid w:val="6535CA47"/>
    <w:rsid w:val="65471332"/>
    <w:rsid w:val="656B2E05"/>
    <w:rsid w:val="65D3CA03"/>
    <w:rsid w:val="67FE5E4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262A3"/>
  <w15:chartTrackingRefBased/>
  <w15:docId w15:val="{52C68B72-B322-4ED2-9B8B-8E6045C51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22FA845D"/>
    <w:pPr>
      <w:spacing w:after="80" w:line="240" w:lineRule="auto"/>
      <w:contextualSpacing/>
    </w:pPr>
    <w:rPr>
      <w:rFonts w:asciiTheme="majorHAnsi" w:eastAsiaTheme="majorEastAsia" w:hAnsiTheme="majorHAnsi" w:cstheme="majorBidi"/>
      <w:sz w:val="56"/>
      <w:szCs w:val="56"/>
    </w:rPr>
  </w:style>
  <w:style w:type="paragraph" w:styleId="ListParagraph">
    <w:name w:val="List Paragraph"/>
    <w:basedOn w:val="Normal"/>
    <w:uiPriority w:val="34"/>
    <w:qFormat/>
    <w:rsid w:val="22FA845D"/>
    <w:pPr>
      <w:ind w:left="720"/>
      <w:contextualSpacing/>
    </w:pPr>
  </w:style>
  <w:style w:type="character" w:styleId="Hyperlink">
    <w:name w:val="Hyperlink"/>
    <w:basedOn w:val="DefaultParagraphFont"/>
    <w:uiPriority w:val="99"/>
    <w:unhideWhenUsed/>
    <w:rsid w:val="22FA845D"/>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Chakiri@aui.ma" TargetMode="External"/><Relationship Id="rId3" Type="http://schemas.openxmlformats.org/officeDocument/2006/relationships/settings" Target="settings.xml"/><Relationship Id="rId7" Type="http://schemas.openxmlformats.org/officeDocument/2006/relationships/hyperlink" Target="mailto:W.Gouza@aui.m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N.Hadad@aui.ma" TargetMode="External"/><Relationship Id="rId11" Type="http://schemas.microsoft.com/office/2020/10/relationships/intelligence" Target="intelligence2.xml"/><Relationship Id="rId5" Type="http://schemas.openxmlformats.org/officeDocument/2006/relationships/hyperlink" Target="mailto:Y.Messaoudi@aui.ma"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673</Words>
  <Characters>4141</Characters>
  <Application>Microsoft Office Word</Application>
  <DocSecurity>0</DocSecurity>
  <Lines>86</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Yassine Messaoudi &lt; 150758 &gt;</dc:creator>
  <cp:keywords/>
  <dc:description/>
  <cp:lastModifiedBy>Noura Hadad &lt; 149230 &gt;</cp:lastModifiedBy>
  <cp:revision>2</cp:revision>
  <dcterms:created xsi:type="dcterms:W3CDTF">2026-02-07T19:45:00Z</dcterms:created>
  <dcterms:modified xsi:type="dcterms:W3CDTF">2026-02-07T19:45:00Z</dcterms:modified>
</cp:coreProperties>
</file>