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DC7" w:rsidRDefault="009D2DC7" w:rsidP="00E0468C">
      <w:pPr>
        <w:rPr>
          <w:rStyle w:val="fontstyle01"/>
          <w:sz w:val="42"/>
          <w:szCs w:val="28"/>
          <w:rtl/>
        </w:rPr>
      </w:pPr>
      <w:r>
        <w:rPr>
          <w:noProof/>
        </w:rPr>
        <w:drawing>
          <wp:inline distT="0" distB="0" distL="0" distR="0" wp14:anchorId="0D0408D3" wp14:editId="6ED33482">
            <wp:extent cx="1028700" cy="807720"/>
            <wp:effectExtent l="0" t="0" r="0" b="0"/>
            <wp:docPr id="1" name="תמונה 1" descr="logo makhon-tex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logo makhon-text"/>
                    <pic:cNvPicPr/>
                  </pic:nvPicPr>
                  <pic:blipFill>
                    <a:blip r:embed="rId7" r:link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DC7" w:rsidRPr="009D2DC7" w:rsidRDefault="009D2DC7" w:rsidP="009D2DC7">
      <w:pPr>
        <w:spacing w:after="0" w:line="240" w:lineRule="auto"/>
        <w:ind w:left="-284"/>
        <w:rPr>
          <w:rStyle w:val="fontstyle21"/>
          <w:rFonts w:asciiTheme="minorHAnsi" w:hAnsiTheme="minorHAnsi" w:cstheme="minorHAnsi"/>
          <w:sz w:val="40"/>
          <w:szCs w:val="40"/>
          <w:rtl/>
        </w:rPr>
      </w:pPr>
      <w:r w:rsidRPr="009D2DC7">
        <w:rPr>
          <w:rStyle w:val="fontstyle01"/>
          <w:rFonts w:asciiTheme="minorHAnsi" w:hAnsiTheme="minorHAnsi" w:cstheme="minorHAnsi"/>
          <w:sz w:val="40"/>
          <w:szCs w:val="40"/>
          <w:rtl/>
        </w:rPr>
        <w:t>הפקולטה למדעי הרוח</w:t>
      </w:r>
      <w:r w:rsidRPr="009D2DC7">
        <w:rPr>
          <w:rFonts w:cstheme="minorHAnsi"/>
          <w:b/>
          <w:bCs/>
          <w:color w:val="FFFFFF"/>
          <w:sz w:val="40"/>
          <w:szCs w:val="40"/>
        </w:rPr>
        <w:br/>
      </w:r>
      <w:r w:rsidRPr="009D2DC7">
        <w:rPr>
          <w:rStyle w:val="fontstyle01"/>
          <w:rFonts w:asciiTheme="minorHAnsi" w:hAnsiTheme="minorHAnsi" w:cstheme="minorHAnsi"/>
          <w:sz w:val="40"/>
          <w:szCs w:val="40"/>
          <w:rtl/>
        </w:rPr>
        <w:t xml:space="preserve">המכון למדעי היהדות ע"ש ג'ק, ג'וזף </w:t>
      </w:r>
      <w:proofErr w:type="spellStart"/>
      <w:r w:rsidRPr="009D2DC7">
        <w:rPr>
          <w:rStyle w:val="fontstyle01"/>
          <w:rFonts w:asciiTheme="minorHAnsi" w:hAnsiTheme="minorHAnsi" w:cstheme="minorHAnsi"/>
          <w:sz w:val="40"/>
          <w:szCs w:val="40"/>
          <w:rtl/>
        </w:rPr>
        <w:t>ומורטון</w:t>
      </w:r>
      <w:proofErr w:type="spellEnd"/>
      <w:r w:rsidRPr="009D2DC7">
        <w:rPr>
          <w:rStyle w:val="fontstyle01"/>
          <w:rFonts w:asciiTheme="minorHAnsi" w:hAnsiTheme="minorHAnsi" w:cstheme="minorHAnsi"/>
          <w:sz w:val="40"/>
          <w:szCs w:val="40"/>
          <w:rtl/>
        </w:rPr>
        <w:t xml:space="preserve"> מנדל</w:t>
      </w:r>
      <w:r w:rsidRPr="009D2DC7">
        <w:rPr>
          <w:rFonts w:cstheme="minorHAnsi"/>
          <w:b/>
          <w:bCs/>
          <w:color w:val="FFFFFF"/>
          <w:sz w:val="40"/>
          <w:szCs w:val="40"/>
        </w:rPr>
        <w:br/>
      </w:r>
      <w:r w:rsidRPr="009D2DC7">
        <w:rPr>
          <w:rStyle w:val="fontstyle01"/>
          <w:rFonts w:asciiTheme="minorHAnsi" w:hAnsiTheme="minorHAnsi" w:cstheme="minorHAnsi"/>
          <w:sz w:val="40"/>
          <w:szCs w:val="40"/>
          <w:rtl/>
        </w:rPr>
        <w:t>קרן פרי לחקר המקרא</w:t>
      </w:r>
      <w:r w:rsidRPr="009D2DC7">
        <w:rPr>
          <w:rFonts w:cstheme="minorHAnsi"/>
          <w:b/>
          <w:bCs/>
          <w:color w:val="FFFFFF"/>
          <w:sz w:val="40"/>
          <w:szCs w:val="40"/>
        </w:rPr>
        <w:br/>
      </w:r>
    </w:p>
    <w:p w:rsidR="009D2DC7" w:rsidRPr="009D2DC7" w:rsidRDefault="009D2DC7" w:rsidP="009D2DC7">
      <w:pPr>
        <w:spacing w:line="276" w:lineRule="auto"/>
        <w:ind w:left="-284"/>
        <w:jc w:val="center"/>
        <w:rPr>
          <w:rStyle w:val="fontstyle21"/>
          <w:rFonts w:asciiTheme="minorHAnsi" w:hAnsiTheme="minorHAnsi" w:cstheme="minorHAnsi"/>
          <w:b/>
          <w:bCs/>
          <w:sz w:val="98"/>
          <w:szCs w:val="56"/>
          <w:rtl/>
        </w:rPr>
      </w:pPr>
      <w:r w:rsidRPr="009D2DC7">
        <w:rPr>
          <w:rStyle w:val="fontstyle21"/>
          <w:rFonts w:asciiTheme="minorHAnsi" w:hAnsiTheme="minorHAnsi" w:cstheme="minorHAnsi"/>
          <w:b/>
          <w:bCs/>
          <w:sz w:val="98"/>
          <w:szCs w:val="56"/>
          <w:rtl/>
        </w:rPr>
        <w:t>קול קורא</w:t>
      </w:r>
    </w:p>
    <w:p w:rsidR="009D2DC7" w:rsidRDefault="009D2DC7" w:rsidP="009D2DC7">
      <w:pPr>
        <w:spacing w:after="0" w:line="240" w:lineRule="auto"/>
        <w:rPr>
          <w:rFonts w:ascii="Huji-Regular-Identity-H" w:hAnsi="Huji-Regular-Identity-H"/>
          <w:color w:val="FFFFFF"/>
          <w:sz w:val="98"/>
          <w:szCs w:val="56"/>
          <w:rtl/>
        </w:rPr>
      </w:pPr>
      <w:r w:rsidRPr="009D2DC7">
        <w:rPr>
          <w:rStyle w:val="fontstyle21"/>
          <w:rFonts w:asciiTheme="minorHAnsi" w:hAnsiTheme="minorHAnsi" w:cstheme="minorHAnsi"/>
          <w:sz w:val="98"/>
          <w:szCs w:val="56"/>
          <w:rtl/>
        </w:rPr>
        <w:t>בקשות לתמיכה בפרסום ספרים בחקר המקרא</w:t>
      </w:r>
      <w:r w:rsidRPr="009D2DC7">
        <w:rPr>
          <w:rFonts w:cstheme="minorHAnsi"/>
          <w:color w:val="FFFFFF"/>
          <w:sz w:val="98"/>
          <w:szCs w:val="56"/>
          <w:rtl/>
        </w:rPr>
        <w:t xml:space="preserve"> </w:t>
      </w:r>
      <w:r w:rsidRPr="009D2DC7">
        <w:rPr>
          <w:rStyle w:val="fontstyle21"/>
          <w:rFonts w:asciiTheme="minorHAnsi" w:hAnsiTheme="minorHAnsi" w:cstheme="minorHAnsi"/>
          <w:sz w:val="98"/>
          <w:szCs w:val="56"/>
          <w:rtl/>
        </w:rPr>
        <w:t>ותחומים קרובים במדעי היהדות</w:t>
      </w:r>
    </w:p>
    <w:p w:rsidR="009D2DC7" w:rsidRDefault="009D2DC7" w:rsidP="009D2DC7">
      <w:pPr>
        <w:spacing w:after="0" w:line="240" w:lineRule="auto"/>
        <w:rPr>
          <w:rFonts w:ascii="Huji-Regular-Identity-H" w:hAnsi="Huji-Regular-Identity-H" w:hint="cs"/>
          <w:color w:val="FFFFFF"/>
          <w:sz w:val="98"/>
          <w:szCs w:val="56"/>
          <w:rtl/>
        </w:rPr>
      </w:pPr>
    </w:p>
    <w:p w:rsidR="009D2DC7" w:rsidRPr="009D2DC7" w:rsidRDefault="009D2DC7" w:rsidP="009D2DC7">
      <w:pPr>
        <w:pStyle w:val="a3"/>
        <w:numPr>
          <w:ilvl w:val="0"/>
          <w:numId w:val="6"/>
        </w:numPr>
        <w:spacing w:after="0" w:line="240" w:lineRule="auto"/>
        <w:rPr>
          <w:rFonts w:cstheme="minorHAnsi"/>
          <w:color w:val="FFFFFF" w:themeColor="background1"/>
        </w:rPr>
      </w:pPr>
      <w:r w:rsidRPr="009D2DC7">
        <w:rPr>
          <w:rStyle w:val="fontstyle01"/>
          <w:rFonts w:asciiTheme="minorHAnsi" w:hAnsiTheme="minorHAnsi" w:cstheme="minorHAnsi"/>
          <w:color w:val="FFFFFF" w:themeColor="background1"/>
          <w:sz w:val="28"/>
          <w:szCs w:val="28"/>
          <w:rtl/>
        </w:rPr>
        <w:t>מ</w:t>
      </w:r>
      <w:r w:rsidRPr="009D2DC7">
        <w:rPr>
          <w:rStyle w:val="fontstyle01"/>
          <w:rFonts w:asciiTheme="minorHAnsi" w:hAnsiTheme="minorHAnsi" w:cstheme="minorHAnsi"/>
          <w:color w:val="FFFFFF" w:themeColor="background1"/>
          <w:sz w:val="28"/>
          <w:szCs w:val="28"/>
          <w:rtl/>
        </w:rPr>
        <w:t xml:space="preserve">כתב בקשה הכולל תוכן עניינים ותיאור כללי של הספר </w:t>
      </w:r>
      <w:r w:rsidRPr="009D2DC7">
        <w:rPr>
          <w:rStyle w:val="fontstyle01"/>
          <w:rFonts w:asciiTheme="minorHAnsi" w:hAnsiTheme="minorHAnsi" w:cstheme="minorHAnsi"/>
          <w:color w:val="FFFFFF" w:themeColor="background1"/>
          <w:sz w:val="28"/>
          <w:szCs w:val="28"/>
          <w:rtl/>
        </w:rPr>
        <w:t>(</w:t>
      </w:r>
      <w:r w:rsidRPr="009D2DC7">
        <w:rPr>
          <w:rStyle w:val="fontstyle01"/>
          <w:rFonts w:asciiTheme="minorHAnsi" w:hAnsiTheme="minorHAnsi" w:cstheme="minorHAnsi"/>
          <w:color w:val="FFFFFF" w:themeColor="background1"/>
          <w:sz w:val="28"/>
          <w:szCs w:val="28"/>
          <w:rtl/>
        </w:rPr>
        <w:t>עד שלושה עמודים</w:t>
      </w:r>
      <w:r w:rsidRPr="009D2DC7">
        <w:rPr>
          <w:rStyle w:val="fontstyle01"/>
          <w:rFonts w:asciiTheme="minorHAnsi" w:hAnsiTheme="minorHAnsi" w:cstheme="minorHAnsi"/>
          <w:color w:val="FFFFFF" w:themeColor="background1"/>
          <w:sz w:val="28"/>
          <w:szCs w:val="28"/>
        </w:rPr>
        <w:t>(</w:t>
      </w:r>
    </w:p>
    <w:p w:rsidR="009D2DC7" w:rsidRPr="009D2DC7" w:rsidRDefault="009D2DC7" w:rsidP="009D2DC7">
      <w:pPr>
        <w:pStyle w:val="a3"/>
        <w:numPr>
          <w:ilvl w:val="0"/>
          <w:numId w:val="6"/>
        </w:numPr>
        <w:spacing w:after="0" w:line="240" w:lineRule="auto"/>
        <w:rPr>
          <w:rFonts w:cstheme="minorHAnsi"/>
          <w:color w:val="FFFFFF" w:themeColor="background1"/>
        </w:rPr>
      </w:pPr>
      <w:r w:rsidRPr="009D2DC7">
        <w:rPr>
          <w:rStyle w:val="fontstyle01"/>
          <w:rFonts w:asciiTheme="minorHAnsi" w:hAnsiTheme="minorHAnsi" w:cstheme="minorHAnsi"/>
          <w:color w:val="FFFFFF" w:themeColor="background1"/>
          <w:sz w:val="28"/>
          <w:szCs w:val="28"/>
          <w:rtl/>
        </w:rPr>
        <w:t>אם הספר כבר התקבל לפרסום – הסכם חתום של ההוצאה לאור ובו התחייבות</w:t>
      </w:r>
      <w:r w:rsidRPr="009D2DC7">
        <w:rPr>
          <w:rFonts w:cstheme="minorHAnsi"/>
          <w:b/>
          <w:bCs/>
          <w:color w:val="FFFFFF" w:themeColor="background1"/>
          <w:sz w:val="28"/>
          <w:szCs w:val="28"/>
        </w:rPr>
        <w:br/>
      </w:r>
      <w:r w:rsidRPr="009D2DC7">
        <w:rPr>
          <w:rStyle w:val="fontstyle01"/>
          <w:rFonts w:asciiTheme="minorHAnsi" w:hAnsiTheme="minorHAnsi" w:cstheme="minorHAnsi"/>
          <w:color w:val="FFFFFF" w:themeColor="background1"/>
          <w:sz w:val="28"/>
          <w:szCs w:val="28"/>
          <w:rtl/>
        </w:rPr>
        <w:t>לפרסומו העתידי של כתב-היד</w:t>
      </w:r>
    </w:p>
    <w:p w:rsidR="009D2DC7" w:rsidRPr="009D2DC7" w:rsidRDefault="009D2DC7" w:rsidP="009D2DC7">
      <w:pPr>
        <w:pStyle w:val="a3"/>
        <w:numPr>
          <w:ilvl w:val="0"/>
          <w:numId w:val="6"/>
        </w:numPr>
        <w:spacing w:after="0" w:line="240" w:lineRule="auto"/>
        <w:rPr>
          <w:rFonts w:cstheme="minorHAnsi"/>
          <w:color w:val="FFFFFF" w:themeColor="background1"/>
        </w:rPr>
      </w:pPr>
      <w:r w:rsidRPr="009D2DC7">
        <w:rPr>
          <w:rStyle w:val="fontstyle01"/>
          <w:rFonts w:asciiTheme="minorHAnsi" w:hAnsiTheme="minorHAnsi" w:cstheme="minorHAnsi"/>
          <w:color w:val="FFFFFF" w:themeColor="background1"/>
          <w:sz w:val="28"/>
          <w:szCs w:val="28"/>
          <w:rtl/>
        </w:rPr>
        <w:t>שם של ממליץ על ערכו המחקרי של הפרסום</w:t>
      </w:r>
      <w:r w:rsidRPr="009D2DC7">
        <w:rPr>
          <w:rFonts w:cstheme="minorHAnsi"/>
          <w:b/>
          <w:bCs/>
          <w:color w:val="FFFFFF" w:themeColor="background1"/>
          <w:sz w:val="28"/>
          <w:szCs w:val="28"/>
        </w:rPr>
        <w:br/>
      </w:r>
      <w:r w:rsidRPr="009D2DC7">
        <w:rPr>
          <w:rStyle w:val="fontstyle01"/>
          <w:rFonts w:asciiTheme="minorHAnsi" w:hAnsiTheme="minorHAnsi" w:cstheme="minorHAnsi"/>
          <w:color w:val="FFFFFF" w:themeColor="background1"/>
          <w:sz w:val="28"/>
          <w:szCs w:val="28"/>
        </w:rPr>
        <w:t>)</w:t>
      </w:r>
      <w:r w:rsidRPr="009D2DC7">
        <w:rPr>
          <w:rStyle w:val="fontstyle01"/>
          <w:rFonts w:asciiTheme="minorHAnsi" w:hAnsiTheme="minorHAnsi" w:cstheme="minorHAnsi"/>
          <w:color w:val="FFFFFF" w:themeColor="background1"/>
          <w:sz w:val="28"/>
          <w:szCs w:val="28"/>
          <w:rtl/>
        </w:rPr>
        <w:t>הפניה לממליץ תיעשה על ידי ועדת קרן פרי</w:t>
      </w:r>
      <w:r w:rsidRPr="009D2DC7">
        <w:rPr>
          <w:rStyle w:val="fontstyle01"/>
          <w:rFonts w:asciiTheme="minorHAnsi" w:hAnsiTheme="minorHAnsi" w:cstheme="minorHAnsi"/>
          <w:color w:val="FFFFFF" w:themeColor="background1"/>
          <w:sz w:val="28"/>
          <w:szCs w:val="28"/>
        </w:rPr>
        <w:t>(</w:t>
      </w:r>
    </w:p>
    <w:p w:rsidR="009D2DC7" w:rsidRPr="009D2DC7" w:rsidRDefault="009D2DC7" w:rsidP="009D2DC7">
      <w:pPr>
        <w:pStyle w:val="a3"/>
        <w:numPr>
          <w:ilvl w:val="0"/>
          <w:numId w:val="6"/>
        </w:numPr>
        <w:spacing w:after="0" w:line="240" w:lineRule="auto"/>
        <w:rPr>
          <w:rFonts w:cstheme="minorHAnsi"/>
          <w:color w:val="FFFFFF" w:themeColor="background1"/>
        </w:rPr>
      </w:pPr>
      <w:r w:rsidRPr="009D2DC7">
        <w:rPr>
          <w:rStyle w:val="fontstyle01"/>
          <w:rFonts w:asciiTheme="minorHAnsi" w:hAnsiTheme="minorHAnsi" w:cstheme="minorHAnsi"/>
          <w:color w:val="FFFFFF" w:themeColor="background1"/>
          <w:sz w:val="28"/>
          <w:szCs w:val="28"/>
          <w:rtl/>
        </w:rPr>
        <w:t>אם הספר מבוסס על עבודת הדוקטור – יש להגיש חוות הדעה על העבודה</w:t>
      </w:r>
    </w:p>
    <w:p w:rsidR="009D2DC7" w:rsidRPr="009D2DC7" w:rsidRDefault="009D2DC7" w:rsidP="009D2DC7">
      <w:pPr>
        <w:pStyle w:val="a3"/>
        <w:numPr>
          <w:ilvl w:val="0"/>
          <w:numId w:val="6"/>
        </w:numPr>
        <w:spacing w:after="0" w:line="240" w:lineRule="auto"/>
        <w:rPr>
          <w:rStyle w:val="fontstyle01"/>
          <w:rFonts w:asciiTheme="minorHAnsi" w:hAnsiTheme="minorHAnsi" w:cstheme="minorHAnsi"/>
          <w:b w:val="0"/>
          <w:bCs w:val="0"/>
          <w:color w:val="FFFFFF" w:themeColor="background1"/>
          <w:sz w:val="22"/>
          <w:szCs w:val="22"/>
        </w:rPr>
      </w:pPr>
      <w:r w:rsidRPr="009D2DC7">
        <w:rPr>
          <w:rStyle w:val="fontstyle01"/>
          <w:rFonts w:asciiTheme="minorHAnsi" w:hAnsiTheme="minorHAnsi" w:cstheme="minorHAnsi"/>
          <w:color w:val="FFFFFF" w:themeColor="background1"/>
          <w:sz w:val="28"/>
          <w:szCs w:val="28"/>
          <w:rtl/>
        </w:rPr>
        <w:t>פרוט של פניות לקרנות אחרות לתמיכה בהוצאת הספר</w:t>
      </w:r>
      <w:r w:rsidRPr="009D2DC7">
        <w:rPr>
          <w:rFonts w:cstheme="minorHAnsi"/>
          <w:b/>
          <w:bCs/>
          <w:color w:val="FFFFFF" w:themeColor="background1"/>
          <w:sz w:val="28"/>
          <w:szCs w:val="28"/>
        </w:rPr>
        <w:br/>
      </w:r>
    </w:p>
    <w:p w:rsidR="009D2DC7" w:rsidRPr="009D2DC7" w:rsidRDefault="009D2DC7" w:rsidP="009D2DC7">
      <w:pPr>
        <w:spacing w:after="0" w:line="240" w:lineRule="auto"/>
        <w:rPr>
          <w:rStyle w:val="fontstyle01"/>
          <w:rFonts w:asciiTheme="minorHAnsi" w:hAnsiTheme="minorHAnsi"/>
          <w:b w:val="0"/>
          <w:bCs w:val="0"/>
          <w:color w:val="auto"/>
          <w:sz w:val="22"/>
          <w:szCs w:val="22"/>
        </w:rPr>
      </w:pPr>
    </w:p>
    <w:p w:rsidR="009D2DC7" w:rsidRDefault="009D2DC7" w:rsidP="009D2DC7">
      <w:pPr>
        <w:spacing w:after="0" w:line="240" w:lineRule="auto"/>
        <w:rPr>
          <w:rStyle w:val="fontstyle01"/>
          <w:sz w:val="32"/>
          <w:szCs w:val="32"/>
          <w:rtl/>
        </w:rPr>
      </w:pPr>
      <w:proofErr w:type="gramStart"/>
      <w:r w:rsidRPr="009D2DC7">
        <w:rPr>
          <w:rStyle w:val="fontstyle01"/>
          <w:sz w:val="30"/>
          <w:szCs w:val="28"/>
        </w:rPr>
        <w:t>)</w:t>
      </w:r>
      <w:r w:rsidRPr="009D2DC7">
        <w:rPr>
          <w:rStyle w:val="fontstyle01"/>
          <w:sz w:val="30"/>
          <w:szCs w:val="28"/>
          <w:rtl/>
        </w:rPr>
        <w:t>המענקים</w:t>
      </w:r>
      <w:proofErr w:type="gramEnd"/>
      <w:r w:rsidRPr="009D2DC7">
        <w:rPr>
          <w:rStyle w:val="fontstyle01"/>
          <w:sz w:val="30"/>
          <w:szCs w:val="28"/>
          <w:rtl/>
        </w:rPr>
        <w:t xml:space="preserve"> מיועדים לחברי הסגל של האוניברסיטה העברית ותלמידיה בלבד</w:t>
      </w:r>
      <w:r w:rsidRPr="009D2DC7">
        <w:rPr>
          <w:rStyle w:val="fontstyle01"/>
          <w:sz w:val="30"/>
          <w:szCs w:val="28"/>
        </w:rPr>
        <w:t>(</w:t>
      </w:r>
    </w:p>
    <w:p w:rsidR="009D2DC7" w:rsidRDefault="009D2DC7" w:rsidP="009D2DC7">
      <w:pPr>
        <w:spacing w:after="0" w:line="240" w:lineRule="auto"/>
        <w:rPr>
          <w:rStyle w:val="fontstyle01"/>
          <w:sz w:val="32"/>
          <w:szCs w:val="32"/>
          <w:rtl/>
        </w:rPr>
      </w:pPr>
    </w:p>
    <w:p w:rsidR="008F330E" w:rsidRDefault="008F330E" w:rsidP="009D2DC7">
      <w:pPr>
        <w:spacing w:after="0" w:line="240" w:lineRule="auto"/>
        <w:jc w:val="center"/>
        <w:rPr>
          <w:rStyle w:val="fontstyle01"/>
          <w:sz w:val="32"/>
          <w:szCs w:val="32"/>
          <w:rtl/>
        </w:rPr>
      </w:pPr>
      <w:r>
        <w:rPr>
          <w:rStyle w:val="fontstyle01"/>
          <w:rFonts w:hint="cs"/>
          <w:sz w:val="32"/>
          <w:szCs w:val="32"/>
          <w:rtl/>
        </w:rPr>
        <w:t>ניתן להגיש את הבקשות דרך המערכת המקוונת בקישור:</w:t>
      </w:r>
    </w:p>
    <w:p w:rsidR="008F330E" w:rsidRDefault="008F330E" w:rsidP="009D2DC7">
      <w:pPr>
        <w:spacing w:after="0" w:line="240" w:lineRule="auto"/>
        <w:jc w:val="center"/>
        <w:rPr>
          <w:rStyle w:val="fontstyle01"/>
          <w:sz w:val="28"/>
          <w:szCs w:val="24"/>
          <w:rtl/>
        </w:rPr>
      </w:pPr>
    </w:p>
    <w:p w:rsidR="008F330E" w:rsidRDefault="008F330E" w:rsidP="009D2DC7">
      <w:pPr>
        <w:spacing w:after="0" w:line="240" w:lineRule="auto"/>
        <w:jc w:val="center"/>
        <w:rPr>
          <w:rStyle w:val="fontstyle01"/>
          <w:sz w:val="28"/>
          <w:szCs w:val="24"/>
          <w:rtl/>
        </w:rPr>
      </w:pPr>
    </w:p>
    <w:p w:rsidR="008F330E" w:rsidRDefault="008F330E" w:rsidP="009D2DC7">
      <w:pPr>
        <w:spacing w:after="0" w:line="240" w:lineRule="auto"/>
        <w:jc w:val="center"/>
        <w:rPr>
          <w:rStyle w:val="fontstyle01"/>
          <w:sz w:val="28"/>
          <w:szCs w:val="24"/>
          <w:rtl/>
        </w:rPr>
      </w:pPr>
    </w:p>
    <w:p w:rsidR="009D2DC7" w:rsidRDefault="009D2DC7" w:rsidP="009D2DC7">
      <w:pPr>
        <w:spacing w:after="0" w:line="240" w:lineRule="auto"/>
        <w:jc w:val="center"/>
        <w:rPr>
          <w:rStyle w:val="fontstyle01"/>
          <w:sz w:val="32"/>
          <w:szCs w:val="32"/>
          <w:rtl/>
        </w:rPr>
      </w:pPr>
      <w:bookmarkStart w:id="0" w:name="_GoBack"/>
      <w:bookmarkEnd w:id="0"/>
      <w:r w:rsidRPr="009D2DC7">
        <w:rPr>
          <w:rStyle w:val="fontstyle01"/>
          <w:sz w:val="28"/>
          <w:szCs w:val="24"/>
          <w:rtl/>
        </w:rPr>
        <w:t>יש להתחבר למערכת עם שם משתמש וסיסמה, לאחר מכן לבחור בפקולטה למדעי הרוח ובמענק קרן פרי</w:t>
      </w:r>
      <w:r w:rsidRPr="009D2DC7">
        <w:rPr>
          <w:rStyle w:val="fontstyle01"/>
          <w:sz w:val="28"/>
          <w:szCs w:val="24"/>
        </w:rPr>
        <w:t>,</w:t>
      </w:r>
      <w:r>
        <w:rPr>
          <w:rFonts w:ascii="Newfont-Bold-Identity-H" w:hAnsi="Newfont-Bold-Identity-H" w:hint="cs"/>
          <w:b/>
          <w:bCs/>
          <w:color w:val="FFFFFF"/>
          <w:sz w:val="28"/>
          <w:szCs w:val="24"/>
        </w:rPr>
        <w:t xml:space="preserve"> </w:t>
      </w:r>
      <w:r w:rsidRPr="009D2DC7">
        <w:rPr>
          <w:rStyle w:val="fontstyle01"/>
          <w:sz w:val="28"/>
          <w:szCs w:val="24"/>
          <w:rtl/>
        </w:rPr>
        <w:t>לפתוח תיק מועמדות ולהמשיך את התהליך בדף ’מענק קרן פרי</w:t>
      </w:r>
      <w:r w:rsidRPr="009D2DC7">
        <w:rPr>
          <w:rStyle w:val="fontstyle01"/>
          <w:sz w:val="28"/>
          <w:szCs w:val="24"/>
        </w:rPr>
        <w:t>’</w:t>
      </w:r>
      <w:r w:rsidRPr="009D2DC7">
        <w:rPr>
          <w:rFonts w:ascii="Newfont-Bold-Identity-H" w:hAnsi="Newfont-Bold-Identity-H"/>
          <w:b/>
          <w:bCs/>
          <w:color w:val="FFFFFF"/>
          <w:sz w:val="28"/>
          <w:szCs w:val="24"/>
        </w:rPr>
        <w:br/>
      </w:r>
    </w:p>
    <w:p w:rsidR="00547CCE" w:rsidRPr="008F330E" w:rsidRDefault="009D2DC7" w:rsidP="009D2DC7">
      <w:pPr>
        <w:spacing w:after="0" w:line="240" w:lineRule="auto"/>
        <w:jc w:val="center"/>
        <w:rPr>
          <w:rStyle w:val="fontstyle01"/>
          <w:sz w:val="32"/>
          <w:szCs w:val="32"/>
          <w:rtl/>
        </w:rPr>
      </w:pPr>
      <w:r w:rsidRPr="009D2DC7">
        <w:rPr>
          <w:rStyle w:val="fontstyle01"/>
          <w:sz w:val="32"/>
          <w:szCs w:val="32"/>
          <w:rtl/>
        </w:rPr>
        <w:t>את הבקשות יש להגיש עד ליום</w:t>
      </w:r>
      <w:r w:rsidR="008F330E">
        <w:rPr>
          <w:rStyle w:val="fontstyle01"/>
          <w:rFonts w:hint="cs"/>
          <w:sz w:val="32"/>
          <w:szCs w:val="32"/>
          <w:rtl/>
        </w:rPr>
        <w:t xml:space="preserve"> רביעי</w:t>
      </w:r>
      <w:r w:rsidRPr="009D2DC7">
        <w:rPr>
          <w:rStyle w:val="fontstyle01"/>
          <w:sz w:val="32"/>
          <w:szCs w:val="32"/>
        </w:rPr>
        <w:t>,</w:t>
      </w:r>
      <w:r w:rsidR="008F330E">
        <w:rPr>
          <w:rFonts w:ascii="Newfont-Bold-Identity-H" w:hAnsi="Newfont-Bold-Identity-H" w:hint="cs"/>
          <w:b/>
          <w:bCs/>
          <w:color w:val="FFFFFF"/>
          <w:sz w:val="32"/>
          <w:szCs w:val="32"/>
          <w:rtl/>
        </w:rPr>
        <w:t xml:space="preserve"> </w:t>
      </w:r>
      <w:r w:rsidR="008F330E" w:rsidRPr="008F330E">
        <w:rPr>
          <w:rStyle w:val="fontstyle01"/>
          <w:rFonts w:hint="cs"/>
          <w:sz w:val="32"/>
          <w:szCs w:val="32"/>
          <w:rtl/>
        </w:rPr>
        <w:t>ד באלול</w:t>
      </w:r>
      <w:r w:rsidRPr="008F330E">
        <w:rPr>
          <w:rStyle w:val="fontstyle01"/>
          <w:sz w:val="32"/>
          <w:szCs w:val="32"/>
          <w:rtl/>
        </w:rPr>
        <w:t>, תשפ”</w:t>
      </w:r>
      <w:r w:rsidR="008F330E">
        <w:rPr>
          <w:rStyle w:val="fontstyle01"/>
          <w:rFonts w:hint="cs"/>
          <w:sz w:val="32"/>
          <w:szCs w:val="32"/>
          <w:rtl/>
        </w:rPr>
        <w:t>ב (31.8.2022)</w:t>
      </w:r>
    </w:p>
    <w:sectPr w:rsidR="00547CCE" w:rsidRPr="008F330E" w:rsidSect="00DE742F">
      <w:headerReference w:type="default" r:id="rId9"/>
      <w:pgSz w:w="11906" w:h="16838"/>
      <w:pgMar w:top="1134" w:right="1133" w:bottom="8" w:left="1276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17B0" w:rsidRDefault="00BC17B0" w:rsidP="009C2DF6">
      <w:pPr>
        <w:spacing w:after="0" w:line="240" w:lineRule="auto"/>
      </w:pPr>
      <w:r>
        <w:separator/>
      </w:r>
    </w:p>
  </w:endnote>
  <w:endnote w:type="continuationSeparator" w:id="0">
    <w:p w:rsidR="00BC17B0" w:rsidRDefault="00BC17B0" w:rsidP="009C2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font-Bold-Identity-H">
    <w:altName w:val="Cambria"/>
    <w:panose1 w:val="00000000000000000000"/>
    <w:charset w:val="00"/>
    <w:family w:val="roman"/>
    <w:notTrueType/>
    <w:pitch w:val="default"/>
  </w:font>
  <w:font w:name="Huji-Regular-Identity-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17B0" w:rsidRDefault="00BC17B0" w:rsidP="009C2DF6">
      <w:pPr>
        <w:spacing w:after="0" w:line="240" w:lineRule="auto"/>
      </w:pPr>
      <w:r>
        <w:separator/>
      </w:r>
    </w:p>
  </w:footnote>
  <w:footnote w:type="continuationSeparator" w:id="0">
    <w:p w:rsidR="00BC17B0" w:rsidRDefault="00BC17B0" w:rsidP="009C2D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2DF6" w:rsidRDefault="00150EF4">
    <w:pPr>
      <w:pStyle w:val="a4"/>
    </w:pPr>
    <w:r w:rsidRPr="00150EF4">
      <w:rPr>
        <w:rFonts w:cs="Arial" w:hint="cs"/>
        <w:noProof/>
        <w:rtl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-779335</wp:posOffset>
          </wp:positionH>
          <wp:positionV relativeFrom="paragraph">
            <wp:posOffset>-421574</wp:posOffset>
          </wp:positionV>
          <wp:extent cx="7509906" cy="10622883"/>
          <wp:effectExtent l="19050" t="0" r="0" b="0"/>
          <wp:wrapNone/>
          <wp:docPr id="4" name="Picture 2" descr="Untitled-3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3-0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09906" cy="106228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177EC"/>
    <w:multiLevelType w:val="hybridMultilevel"/>
    <w:tmpl w:val="E6E6C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51A27"/>
    <w:multiLevelType w:val="hybridMultilevel"/>
    <w:tmpl w:val="8DC8A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9F5AF1"/>
    <w:multiLevelType w:val="hybridMultilevel"/>
    <w:tmpl w:val="B62099D0"/>
    <w:lvl w:ilvl="0" w:tplc="0688F9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627776"/>
    <w:multiLevelType w:val="hybridMultilevel"/>
    <w:tmpl w:val="0E8430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6142CFE"/>
    <w:multiLevelType w:val="hybridMultilevel"/>
    <w:tmpl w:val="22C0908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79FA36B1"/>
    <w:multiLevelType w:val="hybridMultilevel"/>
    <w:tmpl w:val="DA580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CCE"/>
    <w:rsid w:val="000809D0"/>
    <w:rsid w:val="000E2508"/>
    <w:rsid w:val="00150EF4"/>
    <w:rsid w:val="001A3FB2"/>
    <w:rsid w:val="00223B4F"/>
    <w:rsid w:val="003558D6"/>
    <w:rsid w:val="00400757"/>
    <w:rsid w:val="00486057"/>
    <w:rsid w:val="004C548F"/>
    <w:rsid w:val="00547CCE"/>
    <w:rsid w:val="005C0B0F"/>
    <w:rsid w:val="006636A0"/>
    <w:rsid w:val="00693039"/>
    <w:rsid w:val="006B2C4D"/>
    <w:rsid w:val="006D7D82"/>
    <w:rsid w:val="00701DE0"/>
    <w:rsid w:val="00775ED6"/>
    <w:rsid w:val="008652E4"/>
    <w:rsid w:val="00867A91"/>
    <w:rsid w:val="008F330E"/>
    <w:rsid w:val="00983015"/>
    <w:rsid w:val="009C2DF6"/>
    <w:rsid w:val="009D2DC7"/>
    <w:rsid w:val="00A2230D"/>
    <w:rsid w:val="00AE10CC"/>
    <w:rsid w:val="00BC17B0"/>
    <w:rsid w:val="00BF5D24"/>
    <w:rsid w:val="00BF692A"/>
    <w:rsid w:val="00C359CB"/>
    <w:rsid w:val="00C45BB6"/>
    <w:rsid w:val="00CC57D7"/>
    <w:rsid w:val="00DD0A6B"/>
    <w:rsid w:val="00DE742F"/>
    <w:rsid w:val="00E0468C"/>
    <w:rsid w:val="00EF1F06"/>
    <w:rsid w:val="00F4570C"/>
    <w:rsid w:val="00FF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308D3FD"/>
  <w15:docId w15:val="{D6E7BEAE-1F5B-4A43-B718-1A1745A57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2508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7CCE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C45BB6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semiHidden/>
    <w:unhideWhenUsed/>
    <w:rsid w:val="009C2DF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semiHidden/>
    <w:rsid w:val="009C2DF6"/>
  </w:style>
  <w:style w:type="paragraph" w:styleId="a6">
    <w:name w:val="footer"/>
    <w:basedOn w:val="a"/>
    <w:link w:val="a7"/>
    <w:uiPriority w:val="99"/>
    <w:semiHidden/>
    <w:unhideWhenUsed/>
    <w:rsid w:val="009C2DF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semiHidden/>
    <w:rsid w:val="009C2DF6"/>
  </w:style>
  <w:style w:type="paragraph" w:styleId="a8">
    <w:name w:val="Balloon Text"/>
    <w:basedOn w:val="a"/>
    <w:link w:val="a9"/>
    <w:uiPriority w:val="99"/>
    <w:semiHidden/>
    <w:unhideWhenUsed/>
    <w:rsid w:val="00150E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150EF4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a0"/>
    <w:rsid w:val="009D2DC7"/>
    <w:rPr>
      <w:rFonts w:ascii="Newfont-Bold-Identity-H" w:hAnsi="Newfont-Bold-Identity-H" w:hint="default"/>
      <w:b/>
      <w:bCs/>
      <w:i w:val="0"/>
      <w:iCs w:val="0"/>
      <w:color w:val="FFFFFF"/>
      <w:sz w:val="56"/>
      <w:szCs w:val="56"/>
    </w:rPr>
  </w:style>
  <w:style w:type="character" w:customStyle="1" w:styleId="fontstyle21">
    <w:name w:val="fontstyle21"/>
    <w:basedOn w:val="a0"/>
    <w:rsid w:val="009D2DC7"/>
    <w:rPr>
      <w:rFonts w:ascii="Huji-Regular-Identity-H" w:hAnsi="Huji-Regular-Identity-H" w:hint="default"/>
      <w:b w:val="0"/>
      <w:bCs w:val="0"/>
      <w:i w:val="0"/>
      <w:iCs w:val="0"/>
      <w:color w:val="FFFFFF"/>
      <w:sz w:val="104"/>
      <w:szCs w:val="10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4.jpg@01D83923.5D6665A0" TargetMode="Externa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887910E8-5EF0-4A1F-905F-5389AB19030D}"/>
</file>

<file path=customXml/itemProps2.xml><?xml version="1.0" encoding="utf-8"?>
<ds:datastoreItem xmlns:ds="http://schemas.openxmlformats.org/officeDocument/2006/customXml" ds:itemID="{6B866E46-705F-4918-9DCF-6480670AD351}"/>
</file>

<file path=customXml/itemProps3.xml><?xml version="1.0" encoding="utf-8"?>
<ds:datastoreItem xmlns:ds="http://schemas.openxmlformats.org/officeDocument/2006/customXml" ds:itemID="{F9BE3C67-0C01-45E9-B8FF-005D08C31CE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692</Characters>
  <Application>Microsoft Office Word</Application>
  <DocSecurity>0</DocSecurity>
  <Lines>5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ornak</dc:creator>
  <cp:lastModifiedBy>Anat Jani</cp:lastModifiedBy>
  <cp:revision>2</cp:revision>
  <cp:lastPrinted>2015-12-17T09:59:00Z</cp:lastPrinted>
  <dcterms:created xsi:type="dcterms:W3CDTF">2022-08-04T13:42:00Z</dcterms:created>
  <dcterms:modified xsi:type="dcterms:W3CDTF">2022-08-04T13:42:00Z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