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DCD5" w14:textId="77777777" w:rsidR="00DA5862" w:rsidRPr="002A31AA" w:rsidRDefault="00DA5862" w:rsidP="002A31AA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קול קורא למלגות ע</w:t>
      </w:r>
      <w:r w:rsidRPr="002A31AA">
        <w:rPr>
          <w:rFonts w:ascii="David" w:hAnsi="David" w:cs="David"/>
          <w:b/>
          <w:bCs/>
          <w:sz w:val="22"/>
          <w:szCs w:val="22"/>
          <w:rtl/>
        </w:rPr>
        <w:t>"</w:t>
      </w: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ש שמעון בן</w:t>
      </w:r>
      <w:r w:rsidRPr="002A31AA">
        <w:rPr>
          <w:rFonts w:ascii="David" w:hAnsi="David" w:cs="David"/>
          <w:b/>
          <w:bCs/>
          <w:sz w:val="22"/>
          <w:szCs w:val="22"/>
          <w:rtl/>
        </w:rPr>
        <w:t>-</w:t>
      </w: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חמו ז</w:t>
      </w:r>
      <w:r w:rsidRPr="002A31AA">
        <w:rPr>
          <w:rFonts w:ascii="David" w:hAnsi="David" w:cs="David"/>
          <w:b/>
          <w:bCs/>
          <w:sz w:val="22"/>
          <w:szCs w:val="22"/>
          <w:rtl/>
        </w:rPr>
        <w:t>"</w:t>
      </w: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ל לשנת </w:t>
      </w:r>
      <w:r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תש</w:t>
      </w:r>
      <w:r w:rsidR="00330333"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פ"</w:t>
      </w:r>
      <w:r w:rsidR="00E86381"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ג</w:t>
      </w:r>
    </w:p>
    <w:p w14:paraId="5A0E8C94" w14:textId="77777777" w:rsidR="00DA5862" w:rsidRPr="002A31AA" w:rsidRDefault="00DA5862" w:rsidP="00DA5862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לסטודנטים לתואר מוסמך או דוקטורט </w:t>
      </w:r>
      <w:r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 xml:space="preserve">בתחומי מדעי החברה, חינוך, משפטים ועבודה סוציאלית </w:t>
      </w:r>
    </w:p>
    <w:p w14:paraId="7B33E241" w14:textId="77777777" w:rsidR="00DA5862" w:rsidRPr="002A31AA" w:rsidRDefault="00DA5862" w:rsidP="00DA5862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באוניברסיטה העברית</w:t>
      </w:r>
    </w:p>
    <w:p w14:paraId="107BC550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774D3E8A" w14:textId="77777777" w:rsidR="00DA5862" w:rsidRPr="002A31AA" w:rsidRDefault="00DA5862" w:rsidP="00DA5862">
      <w:pPr>
        <w:numPr>
          <w:ilvl w:val="0"/>
          <w:numId w:val="6"/>
        </w:numPr>
        <w:bidi/>
        <w:spacing w:line="276" w:lineRule="auto"/>
        <w:contextualSpacing/>
        <w:jc w:val="both"/>
        <w:rPr>
          <w:rFonts w:ascii="David" w:eastAsia="Cambria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eastAsia="Cambria" w:hAnsi="David" w:cs="David"/>
          <w:b/>
          <w:bCs/>
          <w:sz w:val="22"/>
          <w:szCs w:val="22"/>
          <w:u w:val="single"/>
          <w:rtl/>
          <w:lang w:bidi="he-IL"/>
        </w:rPr>
        <w:t xml:space="preserve">מלגת מחקר: סכום המלגה 3,000 ₪ </w:t>
      </w:r>
    </w:p>
    <w:p w14:paraId="696521FA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  <w:lang w:bidi="he-IL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המלגה תוענק לסטודנט/ת לתואר שני או שלישי, ובלבד שעבודת המחקר עוסקת באחד מהנושאים  הבאים</w:t>
      </w:r>
      <w:r w:rsidRPr="002A31AA">
        <w:rPr>
          <w:rFonts w:ascii="David" w:hAnsi="David" w:cs="David"/>
          <w:sz w:val="22"/>
          <w:szCs w:val="22"/>
          <w:rtl/>
        </w:rPr>
        <w:t>:</w:t>
      </w:r>
    </w:p>
    <w:p w14:paraId="67D558BF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  <w:lang w:bidi="he-IL"/>
        </w:rPr>
      </w:pPr>
    </w:p>
    <w:p w14:paraId="7EBA8AEC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יחסי עובד-מעביד בשירות הציבורי</w:t>
      </w:r>
    </w:p>
    <w:p w14:paraId="55708362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תעסוקה בשירות הציבורי</w:t>
      </w:r>
    </w:p>
    <w:p w14:paraId="586D25FC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ארגוני עובדים במגזר הציבורי</w:t>
      </w:r>
    </w:p>
    <w:p w14:paraId="6E571726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ארגוני מעבידים במגזר הציבורי</w:t>
      </w:r>
    </w:p>
    <w:p w14:paraId="1E200E82" w14:textId="77777777" w:rsidR="00DA5862" w:rsidRPr="002A31AA" w:rsidRDefault="00DA5862" w:rsidP="00DA5862">
      <w:pPr>
        <w:numPr>
          <w:ilvl w:val="0"/>
          <w:numId w:val="5"/>
        </w:numPr>
        <w:bidi/>
        <w:spacing w:line="276" w:lineRule="auto"/>
        <w:contextualSpacing/>
        <w:jc w:val="both"/>
        <w:rPr>
          <w:rFonts w:ascii="David" w:eastAsia="Times New Roman" w:hAnsi="David" w:cs="David"/>
          <w:sz w:val="22"/>
          <w:szCs w:val="22"/>
          <w:lang w:eastAsia="he-IL" w:bidi="he-IL"/>
        </w:rPr>
      </w:pPr>
      <w:r w:rsidRPr="002A31AA">
        <w:rPr>
          <w:rFonts w:ascii="David" w:eastAsia="Times New Roman" w:hAnsi="David" w:cs="David"/>
          <w:sz w:val="22"/>
          <w:szCs w:val="22"/>
          <w:rtl/>
          <w:lang w:eastAsia="he-IL" w:bidi="he-IL"/>
        </w:rPr>
        <w:t>הקשרים חברתיים, פוליטיים, משפטיים וכלכליים של יציגות של עובדים</w:t>
      </w:r>
    </w:p>
    <w:p w14:paraId="4ED954E3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הגשת המועמדות תכלול את המסמכים הבאים בהתאם להנחיות המפורטות </w:t>
      </w:r>
      <w:hyperlink r:id="rId8" w:history="1">
        <w:r w:rsidRPr="002A31AA">
          <w:rPr>
            <w:rFonts w:ascii="David" w:hAnsi="David" w:cs="David"/>
            <w:b/>
            <w:bCs/>
            <w:color w:val="0000FF"/>
            <w:sz w:val="22"/>
            <w:szCs w:val="22"/>
            <w:u w:val="single"/>
            <w:rtl/>
            <w:lang w:bidi="he-IL"/>
          </w:rPr>
          <w:t>באתר</w:t>
        </w:r>
      </w:hyperlink>
    </w:p>
    <w:p w14:paraId="029A6322" w14:textId="77777777" w:rsidR="00DA5862" w:rsidRPr="002A31AA" w:rsidRDefault="00B37E6D" w:rsidP="00DA5862">
      <w:pPr>
        <w:bidi/>
        <w:spacing w:line="276" w:lineRule="auto"/>
        <w:jc w:val="both"/>
        <w:rPr>
          <w:rFonts w:ascii="David" w:hAnsi="David" w:cs="David"/>
          <w:color w:val="1F497D"/>
          <w:sz w:val="22"/>
          <w:szCs w:val="22"/>
          <w:rtl/>
        </w:rPr>
      </w:pPr>
      <w:hyperlink r:id="rId9" w:history="1">
        <w:r w:rsidR="00DA5862" w:rsidRPr="002A31AA">
          <w:rPr>
            <w:rFonts w:ascii="David" w:hAnsi="David" w:cs="David"/>
            <w:color w:val="0000FF"/>
            <w:sz w:val="22"/>
            <w:szCs w:val="22"/>
            <w:u w:val="single"/>
          </w:rPr>
          <w:t>http://scholarships.huji.ac.il</w:t>
        </w:r>
      </w:hyperlink>
      <w:r w:rsidR="00DA5862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  <w:r w:rsidR="00DA5862" w:rsidRPr="002A31AA">
        <w:rPr>
          <w:rFonts w:ascii="David" w:hAnsi="David" w:cs="David"/>
          <w:sz w:val="22"/>
          <w:szCs w:val="22"/>
          <w:rtl/>
        </w:rPr>
        <w:t xml:space="preserve"> (</w:t>
      </w:r>
      <w:r w:rsidR="00DA5862" w:rsidRPr="002A31AA">
        <w:rPr>
          <w:rFonts w:ascii="David" w:hAnsi="David" w:cs="David"/>
          <w:sz w:val="22"/>
          <w:szCs w:val="22"/>
          <w:rtl/>
          <w:lang w:bidi="he-IL"/>
        </w:rPr>
        <w:t xml:space="preserve">יש לבחור את המלגה בתפריט </w:t>
      </w:r>
      <w:r w:rsidR="00DA5862" w:rsidRPr="002A31AA">
        <w:rPr>
          <w:rFonts w:ascii="David" w:hAnsi="David" w:cs="David"/>
          <w:sz w:val="22"/>
          <w:szCs w:val="22"/>
          <w:rtl/>
        </w:rPr>
        <w:t>"</w:t>
      </w:r>
      <w:r w:rsidR="00DA5862" w:rsidRPr="002A31AA">
        <w:rPr>
          <w:rFonts w:ascii="David" w:hAnsi="David" w:cs="David"/>
          <w:sz w:val="22"/>
          <w:szCs w:val="22"/>
          <w:rtl/>
          <w:lang w:bidi="he-IL"/>
        </w:rPr>
        <w:t>מדעי החברה</w:t>
      </w:r>
      <w:r w:rsidR="00DA5862" w:rsidRPr="002A31AA">
        <w:rPr>
          <w:rFonts w:ascii="David" w:hAnsi="David" w:cs="David"/>
          <w:sz w:val="22"/>
          <w:szCs w:val="22"/>
          <w:rtl/>
        </w:rPr>
        <w:t>")</w:t>
      </w:r>
    </w:p>
    <w:p w14:paraId="77D9BA95" w14:textId="77777777" w:rsidR="00DA5862" w:rsidRPr="002A31AA" w:rsidRDefault="00DA5862" w:rsidP="00B944F3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יש להקפיד על תיוג כל מסמך המצורף לבקשה למלגת המחקר</w:t>
      </w:r>
    </w:p>
    <w:p w14:paraId="76D7DEEA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 w:hint="cs"/>
          <w:sz w:val="22"/>
          <w:szCs w:val="22"/>
          <w:u w:val="single"/>
          <w:rtl/>
          <w:lang w:bidi="he-IL"/>
        </w:rPr>
      </w:pPr>
    </w:p>
    <w:p w14:paraId="528FA06E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מכתב הצגת מועמדות הכולל ת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י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אור עבודת המחקר </w:t>
      </w:r>
      <w:r w:rsidRPr="002A31AA">
        <w:rPr>
          <w:rFonts w:ascii="David" w:hAnsi="David" w:cs="David"/>
          <w:sz w:val="22"/>
          <w:szCs w:val="22"/>
          <w:rtl/>
        </w:rPr>
        <w:t>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עד שלושה</w:t>
      </w:r>
      <w:r w:rsidRPr="002A31AA">
        <w:rPr>
          <w:rFonts w:ascii="David" w:hAnsi="David" w:cs="David"/>
          <w:sz w:val="22"/>
          <w:szCs w:val="22"/>
          <w:rtl/>
        </w:rPr>
        <w:t xml:space="preserve">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עמודים</w:t>
      </w:r>
      <w:r w:rsidRPr="002A31AA">
        <w:rPr>
          <w:rFonts w:ascii="David" w:hAnsi="David" w:cs="David"/>
          <w:sz w:val="22"/>
          <w:szCs w:val="22"/>
          <w:rtl/>
        </w:rPr>
        <w:t xml:space="preserve">,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לא כולל ביבליוגרפיה</w:t>
      </w:r>
      <w:r w:rsidRPr="002A31AA">
        <w:rPr>
          <w:rFonts w:ascii="David" w:hAnsi="David" w:cs="David"/>
          <w:sz w:val="22"/>
          <w:szCs w:val="22"/>
          <w:rtl/>
        </w:rPr>
        <w:t>)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.</w:t>
      </w:r>
    </w:p>
    <w:p w14:paraId="6B0A8BAD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פירוט ההוצאות הצפויות בביצוע המחקר </w:t>
      </w:r>
      <w:r w:rsidRPr="002A31AA">
        <w:rPr>
          <w:rFonts w:ascii="David" w:hAnsi="David" w:cs="David"/>
          <w:sz w:val="22"/>
          <w:szCs w:val="22"/>
          <w:rtl/>
        </w:rPr>
        <w:t>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עד עמוד אחד</w:t>
      </w:r>
      <w:r w:rsidRPr="002A31AA">
        <w:rPr>
          <w:rFonts w:ascii="David" w:hAnsi="David" w:cs="David"/>
          <w:sz w:val="22"/>
          <w:szCs w:val="22"/>
          <w:rtl/>
        </w:rPr>
        <w:t>)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.</w:t>
      </w:r>
    </w:p>
    <w:p w14:paraId="0E9D6562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קורות חיים 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מלאים הכוללים גם ציון של מלגות שהתקבלו בעבר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ובדגש בשנה זו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.</w:t>
      </w:r>
    </w:p>
    <w:p w14:paraId="47472C0E" w14:textId="77777777" w:rsidR="00E86381" w:rsidRPr="002A31AA" w:rsidRDefault="00DA5862" w:rsidP="00E86381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מכתב המלצה ממנחה העבודה המתייחס גם להתקדמות בתזה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/דוקטורט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בהתאם לשלב המחקר של התלמיד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/ה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</w:t>
      </w:r>
      <w:r w:rsidRPr="002A31AA">
        <w:rPr>
          <w:rFonts w:ascii="David" w:hAnsi="David" w:cs="David"/>
          <w:sz w:val="22"/>
          <w:szCs w:val="22"/>
          <w:rtl/>
        </w:rPr>
        <w:t>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יישלח ישירות על ידי המנחה בהתאם להוראות באתר).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</w:p>
    <w:p w14:paraId="1071EB8E" w14:textId="3BC5E7F7" w:rsidR="00DA5862" w:rsidRPr="002A31AA" w:rsidRDefault="00DA5862" w:rsidP="007067F4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  <w:t xml:space="preserve">מועד אחרון להגשת מועמדות 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עד ליום </w:t>
      </w:r>
      <w:r w:rsidR="007067F4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C632E0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30</w:t>
      </w:r>
      <w:r w:rsidR="007067F4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 ב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אפריל </w:t>
      </w:r>
      <w:r w:rsidR="007067F4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202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3</w:t>
      </w:r>
    </w:p>
    <w:p w14:paraId="3260B4DD" w14:textId="238A6977" w:rsidR="00C632E0" w:rsidRPr="002A31AA" w:rsidRDefault="00C632E0" w:rsidP="00C632E0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הזוכים יתבקשו להגיע לטקס הענקת מלגות בתחילת חודש יוני 2023</w:t>
      </w:r>
    </w:p>
    <w:p w14:paraId="7D667196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color w:val="FF0000"/>
          <w:sz w:val="22"/>
          <w:szCs w:val="22"/>
          <w:u w:val="single"/>
          <w:lang w:bidi="he-IL"/>
        </w:rPr>
      </w:pPr>
    </w:p>
    <w:p w14:paraId="5E2080E0" w14:textId="77777777" w:rsidR="00DA5862" w:rsidRPr="002A31AA" w:rsidRDefault="00DA5862" w:rsidP="00DA5862">
      <w:pPr>
        <w:numPr>
          <w:ilvl w:val="0"/>
          <w:numId w:val="6"/>
        </w:numPr>
        <w:bidi/>
        <w:spacing w:line="276" w:lineRule="auto"/>
        <w:contextualSpacing/>
        <w:jc w:val="both"/>
        <w:rPr>
          <w:rFonts w:ascii="David" w:eastAsia="Cambria" w:hAnsi="David" w:cs="David"/>
          <w:sz w:val="22"/>
          <w:szCs w:val="22"/>
          <w:rtl/>
          <w:lang w:bidi="he-IL"/>
        </w:rPr>
      </w:pPr>
      <w:r w:rsidRPr="002A31AA">
        <w:rPr>
          <w:rFonts w:ascii="David" w:eastAsia="Cambria" w:hAnsi="David" w:cs="David"/>
          <w:b/>
          <w:bCs/>
          <w:sz w:val="22"/>
          <w:szCs w:val="22"/>
          <w:u w:val="single"/>
          <w:rtl/>
          <w:lang w:bidi="he-IL"/>
        </w:rPr>
        <w:t xml:space="preserve">מלגה בגין תרומה חברתית ייחודית: סכום המלגה  3,000₪ </w:t>
      </w:r>
    </w:p>
    <w:p w14:paraId="1FFCF51B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  <w:lang w:bidi="he-IL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המלגה תוענק לסטודנט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/</w:t>
      </w:r>
      <w:proofErr w:type="spellStart"/>
      <w:r w:rsidRPr="002A31AA">
        <w:rPr>
          <w:rFonts w:ascii="David" w:hAnsi="David" w:cs="David" w:hint="cs"/>
          <w:sz w:val="22"/>
          <w:szCs w:val="22"/>
          <w:rtl/>
          <w:lang w:bidi="he-IL"/>
        </w:rPr>
        <w:t>ית</w:t>
      </w:r>
      <w:proofErr w:type="spellEnd"/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לתואר שני או שלישי בעל תרומה חברתית</w:t>
      </w:r>
      <w:r w:rsidRPr="002A31AA">
        <w:rPr>
          <w:rFonts w:ascii="David" w:hAnsi="David" w:cs="David"/>
          <w:sz w:val="22"/>
          <w:szCs w:val="22"/>
          <w:rtl/>
        </w:rPr>
        <w:t>/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קהילתית יוצאת דופן</w:t>
      </w:r>
      <w:r w:rsidRPr="002A31AA">
        <w:rPr>
          <w:rFonts w:ascii="David" w:hAnsi="David" w:cs="David"/>
          <w:sz w:val="22"/>
          <w:szCs w:val="22"/>
          <w:rtl/>
        </w:rPr>
        <w:t xml:space="preserve">,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הפועל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/ת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להגנה ולקידום זכויות אוכלוסיות שונות</w:t>
      </w:r>
      <w:r w:rsidRPr="002A31AA">
        <w:rPr>
          <w:rFonts w:ascii="David" w:hAnsi="David" w:cs="David"/>
          <w:sz w:val="22"/>
          <w:szCs w:val="22"/>
          <w:rtl/>
        </w:rPr>
        <w:t xml:space="preserve">,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ו</w:t>
      </w:r>
      <w:r w:rsidRPr="002A31AA">
        <w:rPr>
          <w:rFonts w:ascii="David" w:hAnsi="David" w:cs="David"/>
          <w:sz w:val="22"/>
          <w:szCs w:val="22"/>
          <w:rtl/>
        </w:rPr>
        <w:t>/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או שלפעילותו הציבורית נודעת השלכה מכרעת על חיי הקהילה</w:t>
      </w:r>
      <w:r w:rsidRPr="002A31AA">
        <w:rPr>
          <w:rFonts w:ascii="David" w:hAnsi="David" w:cs="David"/>
          <w:sz w:val="22"/>
          <w:szCs w:val="22"/>
          <w:rtl/>
        </w:rPr>
        <w:t>.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התקדמות נאותה </w:t>
      </w:r>
      <w:proofErr w:type="spellStart"/>
      <w:r w:rsidRPr="002A31AA">
        <w:rPr>
          <w:rFonts w:ascii="David" w:hAnsi="David" w:cs="David"/>
          <w:sz w:val="22"/>
          <w:szCs w:val="22"/>
          <w:rtl/>
          <w:lang w:bidi="he-IL"/>
        </w:rPr>
        <w:t>בתיזה</w:t>
      </w:r>
      <w:proofErr w:type="spellEnd"/>
      <w:r w:rsidRPr="002A31AA">
        <w:rPr>
          <w:rFonts w:ascii="David" w:hAnsi="David" w:cs="David"/>
          <w:sz w:val="22"/>
          <w:szCs w:val="22"/>
          <w:rtl/>
          <w:lang w:bidi="he-IL"/>
        </w:rPr>
        <w:t>/במחקר תהווה יתרון למגישים מקרב תלמידי תכנית המצטיינים של בית ספר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  <w:proofErr w:type="spellStart"/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>פדרמן</w:t>
      </w:r>
      <w:proofErr w:type="spellEnd"/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למדיניות ציבורית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וממשל.</w:t>
      </w:r>
    </w:p>
    <w:p w14:paraId="4653DD95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  <w:lang w:bidi="he-IL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למ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לג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ה זו יכולים להגיש מועמדות סטודנטים מתחומים שונים במדעי החברה, אולם תינתן עדיפות לסטודנטים מבית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ספר </w:t>
      </w:r>
      <w:proofErr w:type="spellStart"/>
      <w:r w:rsidRPr="002A31AA">
        <w:rPr>
          <w:rFonts w:ascii="David" w:hAnsi="David" w:cs="David"/>
          <w:sz w:val="22"/>
          <w:szCs w:val="22"/>
          <w:rtl/>
          <w:lang w:bidi="he-IL"/>
        </w:rPr>
        <w:t>פדרמן</w:t>
      </w:r>
      <w:proofErr w:type="spellEnd"/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למדיניות ציבורית וממשל.</w:t>
      </w:r>
    </w:p>
    <w:p w14:paraId="1A686FA1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  <w:lang w:bidi="he-IL"/>
        </w:rPr>
      </w:pPr>
    </w:p>
    <w:p w14:paraId="338F2671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הגשת המועמדות תכלול את המסמכים הבאים בהתאם להנחיות המפורטות </w:t>
      </w:r>
      <w:hyperlink r:id="rId10" w:history="1">
        <w:r w:rsidRPr="002A31AA">
          <w:rPr>
            <w:rFonts w:ascii="David" w:hAnsi="David" w:cs="David"/>
            <w:b/>
            <w:bCs/>
            <w:color w:val="0000FF"/>
            <w:sz w:val="22"/>
            <w:szCs w:val="22"/>
            <w:u w:val="single"/>
            <w:rtl/>
            <w:lang w:bidi="he-IL"/>
          </w:rPr>
          <w:t>באתר</w:t>
        </w:r>
      </w:hyperlink>
    </w:p>
    <w:p w14:paraId="15C2844F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color w:val="1F497D"/>
          <w:sz w:val="22"/>
          <w:szCs w:val="22"/>
          <w:rtl/>
        </w:rPr>
      </w:pPr>
      <w:r w:rsidRPr="002A31AA">
        <w:rPr>
          <w:rFonts w:ascii="David" w:hAnsi="David" w:cs="David"/>
          <w:sz w:val="22"/>
          <w:szCs w:val="22"/>
          <w:rtl/>
        </w:rPr>
        <w:t xml:space="preserve"> </w:t>
      </w:r>
      <w:hyperlink r:id="rId11" w:history="1">
        <w:r w:rsidRPr="002A31AA">
          <w:rPr>
            <w:rFonts w:ascii="David" w:hAnsi="David" w:cs="David"/>
            <w:color w:val="0000FF"/>
            <w:sz w:val="22"/>
            <w:szCs w:val="22"/>
            <w:u w:val="single"/>
          </w:rPr>
          <w:t>http://scholarships.huji.ac.il</w:t>
        </w:r>
      </w:hyperlink>
      <w:r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  <w:r w:rsidRPr="002A31AA">
        <w:rPr>
          <w:rFonts w:ascii="David" w:hAnsi="David" w:cs="David"/>
          <w:sz w:val="22"/>
          <w:szCs w:val="22"/>
          <w:rtl/>
        </w:rPr>
        <w:t xml:space="preserve"> 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יש לבחור את המלגה בתפריט </w:t>
      </w:r>
      <w:r w:rsidRPr="002A31AA">
        <w:rPr>
          <w:rFonts w:ascii="David" w:hAnsi="David" w:cs="David"/>
          <w:sz w:val="22"/>
          <w:szCs w:val="22"/>
          <w:rtl/>
        </w:rPr>
        <w:t>"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מדעי החברה</w:t>
      </w:r>
      <w:r w:rsidRPr="002A31AA">
        <w:rPr>
          <w:rFonts w:ascii="David" w:hAnsi="David" w:cs="David"/>
          <w:sz w:val="22"/>
          <w:szCs w:val="22"/>
          <w:rtl/>
        </w:rPr>
        <w:t>")</w:t>
      </w:r>
    </w:p>
    <w:p w14:paraId="625A9A92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>יש להקפיד על תיוג כל מסמך המצורף לבקשה למלג</w:t>
      </w:r>
      <w:r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ה</w:t>
      </w: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 </w:t>
      </w:r>
      <w:r w:rsidRPr="002A31AA">
        <w:rPr>
          <w:rFonts w:ascii="David" w:hAnsi="David" w:cs="David" w:hint="cs"/>
          <w:b/>
          <w:bCs/>
          <w:sz w:val="22"/>
          <w:szCs w:val="22"/>
          <w:rtl/>
          <w:lang w:bidi="he-IL"/>
        </w:rPr>
        <w:t>בגין תרומה חברתית</w:t>
      </w:r>
    </w:p>
    <w:p w14:paraId="48E8C501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sz w:val="22"/>
          <w:szCs w:val="22"/>
          <w:u w:val="single"/>
          <w:rtl/>
        </w:rPr>
      </w:pPr>
    </w:p>
    <w:p w14:paraId="24DA9BC5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מכתב הצגת מועמדות ובו פירוט של התרומה החברתית </w:t>
      </w:r>
      <w:r w:rsidRPr="002A31AA">
        <w:rPr>
          <w:rFonts w:ascii="David" w:hAnsi="David" w:cs="David"/>
          <w:sz w:val="22"/>
          <w:szCs w:val="22"/>
          <w:rtl/>
        </w:rPr>
        <w:t>(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עד שלושה</w:t>
      </w:r>
      <w:r w:rsidRPr="002A31AA">
        <w:rPr>
          <w:rFonts w:ascii="David" w:hAnsi="David" w:cs="David"/>
          <w:sz w:val="22"/>
          <w:szCs w:val="22"/>
          <w:rtl/>
        </w:rPr>
        <w:t xml:space="preserve"> 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עמודים</w:t>
      </w:r>
      <w:r w:rsidRPr="002A31AA">
        <w:rPr>
          <w:rFonts w:ascii="David" w:hAnsi="David" w:cs="David"/>
          <w:sz w:val="22"/>
          <w:szCs w:val="22"/>
          <w:rtl/>
        </w:rPr>
        <w:t>)</w:t>
      </w:r>
    </w:p>
    <w:p w14:paraId="71969753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 w:hint="cs"/>
          <w:sz w:val="22"/>
          <w:szCs w:val="22"/>
          <w:rtl/>
          <w:lang w:bidi="he-IL"/>
        </w:rPr>
        <w:t>גיליונות</w:t>
      </w: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 ציונים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של התואר השני והשלישי (אם יש)</w:t>
      </w:r>
    </w:p>
    <w:p w14:paraId="39384549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 xml:space="preserve">קורות חיים 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מלאים הכוללים גם ציון של מלגות שהתקבלו בעבר</w:t>
      </w:r>
      <w:r w:rsidR="00E86381"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ובדגש בשנה זו.</w:t>
      </w:r>
    </w:p>
    <w:p w14:paraId="3EC6DE5B" w14:textId="77777777" w:rsidR="00DA5862" w:rsidRPr="002A31AA" w:rsidRDefault="00DA5862" w:rsidP="00DA5862">
      <w:pPr>
        <w:numPr>
          <w:ilvl w:val="0"/>
          <w:numId w:val="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2A31AA">
        <w:rPr>
          <w:rFonts w:ascii="David" w:hAnsi="David" w:cs="David"/>
          <w:sz w:val="22"/>
          <w:szCs w:val="22"/>
          <w:rtl/>
          <w:lang w:bidi="he-IL"/>
        </w:rPr>
        <w:t>מסמכים המעידים על התרומה ה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>חברתית ה</w:t>
      </w:r>
      <w:r w:rsidRPr="002A31AA">
        <w:rPr>
          <w:rFonts w:ascii="David" w:hAnsi="David" w:cs="David"/>
          <w:sz w:val="22"/>
          <w:szCs w:val="22"/>
          <w:rtl/>
          <w:lang w:bidi="he-IL"/>
        </w:rPr>
        <w:t>מוצהרת</w:t>
      </w:r>
      <w:r w:rsidRPr="002A31AA">
        <w:rPr>
          <w:rFonts w:ascii="David" w:hAnsi="David" w:cs="David" w:hint="cs"/>
          <w:sz w:val="22"/>
          <w:szCs w:val="22"/>
          <w:rtl/>
          <w:lang w:bidi="he-IL"/>
        </w:rPr>
        <w:t xml:space="preserve"> </w:t>
      </w:r>
    </w:p>
    <w:p w14:paraId="6E4D24EB" w14:textId="77777777" w:rsidR="00DA5862" w:rsidRPr="002A31AA" w:rsidRDefault="00DA5862" w:rsidP="00B944F3">
      <w:pPr>
        <w:bidi/>
        <w:spacing w:line="276" w:lineRule="auto"/>
        <w:ind w:left="360"/>
        <w:jc w:val="both"/>
        <w:rPr>
          <w:rFonts w:ascii="David" w:hAnsi="David" w:cs="David"/>
          <w:sz w:val="22"/>
          <w:szCs w:val="22"/>
        </w:rPr>
      </w:pPr>
    </w:p>
    <w:p w14:paraId="7EA2D3D1" w14:textId="77777777" w:rsidR="002A31AA" w:rsidRPr="002A31AA" w:rsidRDefault="00DA5862" w:rsidP="007067F4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  <w:t xml:space="preserve">מועד אחרון להגשת מועמדות 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עד ליום </w:t>
      </w:r>
      <w:r w:rsidR="00B944F3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30</w:t>
      </w:r>
      <w:r w:rsidR="00E86381"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 באפריל 2023</w:t>
      </w:r>
    </w:p>
    <w:p w14:paraId="47A50172" w14:textId="77777777" w:rsidR="002A31AA" w:rsidRPr="002A31AA" w:rsidRDefault="002A31AA" w:rsidP="002A31AA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rtl/>
          <w:lang w:bidi="he-IL"/>
        </w:rPr>
      </w:pPr>
      <w:r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>הזוכים יתבקשו להגיע לטקס הענקת מלגות בתחילת חודש יוני 2023</w:t>
      </w:r>
    </w:p>
    <w:p w14:paraId="208E3FBD" w14:textId="15FBF997" w:rsidR="00DA5862" w:rsidRPr="002A31AA" w:rsidRDefault="007067F4" w:rsidP="002A31AA">
      <w:pPr>
        <w:bidi/>
        <w:spacing w:line="276" w:lineRule="auto"/>
        <w:jc w:val="center"/>
        <w:rPr>
          <w:rFonts w:ascii="David" w:hAnsi="David" w:cs="David"/>
          <w:b/>
          <w:bCs/>
          <w:sz w:val="22"/>
          <w:szCs w:val="22"/>
          <w:u w:val="single"/>
          <w:lang w:bidi="he-IL"/>
        </w:rPr>
      </w:pPr>
      <w:r w:rsidRPr="002A31AA">
        <w:rPr>
          <w:rFonts w:ascii="David" w:hAnsi="David" w:cs="David" w:hint="cs"/>
          <w:b/>
          <w:bCs/>
          <w:sz w:val="22"/>
          <w:szCs w:val="22"/>
          <w:u w:val="single"/>
          <w:rtl/>
          <w:lang w:bidi="he-IL"/>
        </w:rPr>
        <w:t xml:space="preserve"> </w:t>
      </w:r>
    </w:p>
    <w:p w14:paraId="0C2FEC96" w14:textId="77777777" w:rsidR="00DA5862" w:rsidRPr="002A31AA" w:rsidRDefault="00DA5862" w:rsidP="00DA5862">
      <w:pPr>
        <w:bidi/>
        <w:spacing w:line="276" w:lineRule="auto"/>
        <w:jc w:val="both"/>
        <w:rPr>
          <w:rFonts w:ascii="David" w:hAnsi="David" w:cs="David"/>
          <w:b/>
          <w:bCs/>
          <w:sz w:val="22"/>
          <w:szCs w:val="22"/>
          <w:rtl/>
          <w:lang w:bidi="he-IL"/>
        </w:rPr>
      </w:pPr>
      <w:r w:rsidRPr="002A31AA">
        <w:rPr>
          <w:rFonts w:ascii="David" w:hAnsi="David" w:cs="David"/>
          <w:b/>
          <w:bCs/>
          <w:sz w:val="22"/>
          <w:szCs w:val="22"/>
          <w:rtl/>
          <w:lang w:bidi="he-IL"/>
        </w:rPr>
        <w:t xml:space="preserve"> </w:t>
      </w:r>
    </w:p>
    <w:p w14:paraId="2593EF71" w14:textId="77777777" w:rsidR="00DA5862" w:rsidRPr="002A31AA" w:rsidRDefault="00DA5862" w:rsidP="00DA5862">
      <w:pPr>
        <w:bidi/>
        <w:spacing w:line="276" w:lineRule="auto"/>
        <w:jc w:val="center"/>
        <w:rPr>
          <w:rFonts w:ascii="Calibri" w:eastAsia="Calibri" w:hAnsi="Calibri" w:cs="Arial"/>
          <w:sz w:val="22"/>
          <w:szCs w:val="22"/>
          <w:rtl/>
          <w:lang w:bidi="he-IL"/>
        </w:rPr>
      </w:pPr>
      <w:r w:rsidRPr="002A31AA">
        <w:rPr>
          <w:rFonts w:ascii="Times New Roman" w:eastAsia="Times New Roman" w:hAnsi="Times New Roman" w:cs="David" w:hint="cs"/>
          <w:sz w:val="22"/>
          <w:szCs w:val="22"/>
          <w:rtl/>
          <w:lang w:bidi="he-IL"/>
        </w:rPr>
        <w:t>שאלות ניתן להפנות בדוא״ל לגב' עופרה תורן-קומר, רכזת הוראה ותלמידים</w:t>
      </w:r>
      <w:r w:rsidRPr="002A31AA">
        <w:rPr>
          <w:rFonts w:ascii="Calibri" w:eastAsia="Calibri" w:hAnsi="Calibri" w:cs="Arial" w:hint="cs"/>
          <w:sz w:val="22"/>
          <w:szCs w:val="22"/>
          <w:rtl/>
          <w:lang w:bidi="he-IL"/>
        </w:rPr>
        <w:t xml:space="preserve">: </w:t>
      </w:r>
      <w:hyperlink r:id="rId12" w:history="1">
        <w:r w:rsidRPr="002A31AA">
          <w:rPr>
            <w:rFonts w:ascii="Calibri" w:eastAsia="Calibri" w:hAnsi="Calibri" w:cs="Arial"/>
            <w:color w:val="0000FF"/>
            <w:sz w:val="22"/>
            <w:szCs w:val="22"/>
            <w:u w:val="single"/>
            <w:lang w:bidi="he-IL"/>
          </w:rPr>
          <w:t>ofrac@savion.huji.ac.il</w:t>
        </w:r>
      </w:hyperlink>
    </w:p>
    <w:p w14:paraId="3016841B" w14:textId="77777777" w:rsidR="00C455A4" w:rsidRPr="002A31AA" w:rsidRDefault="00C455A4" w:rsidP="009166B9">
      <w:pPr>
        <w:bidi/>
        <w:rPr>
          <w:rFonts w:ascii="Segoe UI Light" w:hAnsi="Segoe UI Light" w:cs="Segoe UI Light"/>
          <w:sz w:val="22"/>
          <w:szCs w:val="22"/>
          <w:lang w:bidi="he-IL"/>
        </w:rPr>
      </w:pPr>
    </w:p>
    <w:sectPr w:rsidR="00C455A4" w:rsidRPr="002A31AA" w:rsidSect="00BE6FA1">
      <w:headerReference w:type="default" r:id="rId13"/>
      <w:footerReference w:type="default" r:id="rId14"/>
      <w:pgSz w:w="11906" w:h="16838"/>
      <w:pgMar w:top="567" w:right="851" w:bottom="567" w:left="1418" w:header="567" w:footer="85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BE8B" w14:textId="77777777" w:rsidR="00B37E6D" w:rsidRDefault="00B37E6D" w:rsidP="00BE6FA1">
      <w:r>
        <w:separator/>
      </w:r>
    </w:p>
  </w:endnote>
  <w:endnote w:type="continuationSeparator" w:id="0">
    <w:p w14:paraId="1F942360" w14:textId="77777777" w:rsidR="00B37E6D" w:rsidRDefault="00B37E6D" w:rsidP="00BE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חרמון">
    <w:altName w:val="Malgun Gothic Semilight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67B9" w14:textId="77777777" w:rsidR="00E86381" w:rsidRPr="00237721" w:rsidRDefault="00C20AB1" w:rsidP="00E86381">
    <w:pPr>
      <w:pStyle w:val="Pieddepage"/>
      <w:bidi/>
      <w:spacing w:line="276" w:lineRule="auto"/>
      <w:ind w:left="1132"/>
      <w:rPr>
        <w:rFonts w:ascii="Arial" w:hAnsi="Arial" w:cs="Arial"/>
        <w:b/>
        <w:sz w:val="20"/>
        <w:lang w:bidi="he-IL"/>
      </w:rPr>
    </w:pPr>
    <w:r>
      <w:rPr>
        <w:rFonts w:ascii="Arial" w:hAnsi="Arial" w:cs="Arial" w:hint="cs"/>
        <w:b/>
        <w:bCs/>
        <w:sz w:val="20"/>
        <w:rtl/>
        <w:lang w:bidi="he-IL"/>
      </w:rPr>
      <w:t xml:space="preserve">הפקולטה </w:t>
    </w:r>
    <w:r w:rsidR="00B621DB">
      <w:rPr>
        <w:rFonts w:ascii="Arial" w:hAnsi="Arial" w:cs="Arial" w:hint="cs"/>
        <w:b/>
        <w:bCs/>
        <w:sz w:val="20"/>
        <w:rtl/>
        <w:lang w:bidi="he-IL"/>
      </w:rPr>
      <w:t>למדעי החברה</w:t>
    </w:r>
    <w:r w:rsidR="00B621DB">
      <w:rPr>
        <w:rFonts w:ascii="Arial" w:hAnsi="Arial" w:cs="Arial" w:hint="cs"/>
        <w:b/>
        <w:sz w:val="20"/>
        <w:rtl/>
        <w:lang w:bidi="he-IL"/>
      </w:rPr>
      <w:t xml:space="preserve"> | </w:t>
    </w:r>
    <w:r w:rsidR="00A11E3B">
      <w:rPr>
        <w:rFonts w:ascii="Arial" w:hAnsi="Arial" w:cs="Arial" w:hint="cs"/>
        <w:b/>
        <w:sz w:val="20"/>
        <w:rtl/>
        <w:lang w:bidi="he-IL"/>
      </w:rPr>
      <w:t>ב</w:t>
    </w:r>
    <w:r w:rsidR="00E86381">
      <w:rPr>
        <w:rFonts w:ascii="Arial" w:hAnsi="Arial" w:cs="Arial" w:hint="cs"/>
        <w:b/>
        <w:sz w:val="20"/>
        <w:rtl/>
        <w:lang w:bidi="he-IL"/>
      </w:rPr>
      <w:t>ת ספר</w:t>
    </w:r>
    <w:r w:rsidR="00343787">
      <w:rPr>
        <w:rFonts w:ascii="Arial" w:hAnsi="Arial" w:cs="Arial" w:hint="cs"/>
        <w:b/>
        <w:sz w:val="20"/>
        <w:rtl/>
        <w:lang w:bidi="he-IL"/>
      </w:rPr>
      <w:t xml:space="preserve"> </w:t>
    </w:r>
    <w:proofErr w:type="spellStart"/>
    <w:r w:rsidR="00343787">
      <w:rPr>
        <w:rFonts w:ascii="Arial" w:hAnsi="Arial" w:cs="Arial" w:hint="cs"/>
        <w:b/>
        <w:sz w:val="20"/>
        <w:rtl/>
        <w:lang w:bidi="he-IL"/>
      </w:rPr>
      <w:t>פדרמן</w:t>
    </w:r>
    <w:proofErr w:type="spellEnd"/>
    <w:r w:rsidR="00343787">
      <w:rPr>
        <w:rFonts w:ascii="Arial" w:hAnsi="Arial" w:cs="Arial" w:hint="cs"/>
        <w:b/>
        <w:sz w:val="20"/>
        <w:rtl/>
        <w:lang w:bidi="he-IL"/>
      </w:rPr>
      <w:t xml:space="preserve"> </w:t>
    </w:r>
    <w:r w:rsidR="004D180D">
      <w:rPr>
        <w:rFonts w:ascii="Arial" w:hAnsi="Arial" w:cs="Arial" w:hint="cs"/>
        <w:b/>
        <w:sz w:val="20"/>
        <w:rtl/>
        <w:lang w:bidi="he-IL"/>
      </w:rPr>
      <w:t>למדיניות</w:t>
    </w:r>
    <w:r w:rsidR="00343787">
      <w:rPr>
        <w:rFonts w:ascii="Arial" w:hAnsi="Arial" w:cs="Arial" w:hint="cs"/>
        <w:b/>
        <w:sz w:val="20"/>
        <w:rtl/>
        <w:lang w:bidi="he-IL"/>
      </w:rPr>
      <w:t xml:space="preserve"> ציבורית</w:t>
    </w:r>
    <w:r w:rsidR="00B621DB">
      <w:rPr>
        <w:rFonts w:ascii="Arial" w:hAnsi="Arial" w:cs="Arial" w:hint="cs"/>
        <w:b/>
        <w:sz w:val="20"/>
        <w:rtl/>
        <w:lang w:bidi="he-IL"/>
      </w:rPr>
      <w:t xml:space="preserve"> </w:t>
    </w:r>
    <w:r w:rsidR="00E86381">
      <w:rPr>
        <w:rFonts w:ascii="Arial" w:hAnsi="Arial" w:cs="Arial" w:hint="cs"/>
        <w:b/>
        <w:sz w:val="20"/>
        <w:rtl/>
        <w:lang w:bidi="he-IL"/>
      </w:rPr>
      <w:t>וממשל</w:t>
    </w:r>
  </w:p>
  <w:p w14:paraId="497F12A7" w14:textId="77777777" w:rsidR="00BE6FA1" w:rsidRPr="00237721" w:rsidRDefault="00BE6FA1" w:rsidP="00A076E1">
    <w:pPr>
      <w:pStyle w:val="Pieddepage"/>
      <w:bidi/>
      <w:spacing w:line="276" w:lineRule="auto"/>
      <w:ind w:left="1132"/>
      <w:rPr>
        <w:rFonts w:ascii="Arial" w:hAnsi="Arial" w:cs="Arial"/>
        <w:sz w:val="20"/>
        <w:rtl/>
        <w:lang w:bidi="he-IL"/>
      </w:rPr>
    </w:pPr>
    <w:r w:rsidRPr="00237721">
      <w:rPr>
        <w:rFonts w:ascii="Arial" w:hAnsi="Arial" w:cs="Arial"/>
        <w:sz w:val="20"/>
        <w:rtl/>
        <w:lang w:bidi="he-IL"/>
      </w:rPr>
      <w:t>הר</w:t>
    </w:r>
    <w:r w:rsidR="0069370D" w:rsidRPr="00237721">
      <w:rPr>
        <w:rFonts w:ascii="Arial" w:hAnsi="Arial" w:cs="Arial" w:hint="cs"/>
        <w:sz w:val="20"/>
        <w:rtl/>
        <w:lang w:bidi="he-IL"/>
      </w:rPr>
      <w:t xml:space="preserve"> </w:t>
    </w:r>
    <w:r w:rsidRPr="00237721">
      <w:rPr>
        <w:rFonts w:ascii="Arial" w:hAnsi="Arial" w:cs="Arial"/>
        <w:sz w:val="20"/>
        <w:rtl/>
        <w:lang w:bidi="he-IL"/>
      </w:rPr>
      <w:t>הצופים</w:t>
    </w:r>
    <w:r w:rsidR="0069370D" w:rsidRPr="00237721">
      <w:rPr>
        <w:rFonts w:ascii="Arial" w:hAnsi="Arial" w:cs="Arial" w:hint="cs"/>
        <w:sz w:val="20"/>
        <w:rtl/>
        <w:lang w:bidi="he-IL"/>
      </w:rPr>
      <w:t xml:space="preserve">, </w:t>
    </w:r>
    <w:r w:rsidRPr="00237721">
      <w:rPr>
        <w:rFonts w:ascii="Arial" w:hAnsi="Arial" w:cs="Arial"/>
        <w:sz w:val="20"/>
        <w:rtl/>
        <w:lang w:bidi="he-IL"/>
      </w:rPr>
      <w:t>ירושלים</w:t>
    </w:r>
    <w:r w:rsidRPr="00237721">
      <w:rPr>
        <w:rFonts w:ascii="Arial" w:hAnsi="Arial" w:cs="Arial"/>
        <w:sz w:val="20"/>
      </w:rPr>
      <w:t xml:space="preserve"> 91905</w:t>
    </w:r>
    <w:r w:rsidR="0069370D" w:rsidRPr="00237721">
      <w:rPr>
        <w:rFonts w:ascii="Arial" w:hAnsi="Arial" w:cs="Arial"/>
        <w:sz w:val="20"/>
      </w:rPr>
      <w:t xml:space="preserve"> </w:t>
    </w:r>
  </w:p>
  <w:p w14:paraId="2AFB609E" w14:textId="77777777" w:rsidR="0069370D" w:rsidRPr="00237721" w:rsidRDefault="0069370D" w:rsidP="00343787">
    <w:pPr>
      <w:pStyle w:val="Pieddepage"/>
      <w:bidi/>
      <w:spacing w:line="276" w:lineRule="auto"/>
      <w:ind w:left="1132"/>
      <w:rPr>
        <w:rFonts w:ascii="Arial" w:hAnsi="Arial" w:cs="Arial"/>
        <w:sz w:val="20"/>
        <w:lang w:bidi="he-IL"/>
      </w:rPr>
    </w:pPr>
    <w:r w:rsidRPr="00237721">
      <w:rPr>
        <w:rFonts w:ascii="Arial" w:hAnsi="Arial" w:cs="Arial" w:hint="cs"/>
        <w:sz w:val="20"/>
        <w:rtl/>
        <w:lang w:bidi="he-IL"/>
      </w:rPr>
      <w:t>טל': 02-588</w:t>
    </w:r>
    <w:r w:rsidR="00343787">
      <w:rPr>
        <w:rFonts w:ascii="Arial" w:hAnsi="Arial" w:cs="Arial" w:hint="cs"/>
        <w:sz w:val="20"/>
        <w:rtl/>
        <w:lang w:bidi="he-IL"/>
      </w:rPr>
      <w:t>1533</w:t>
    </w:r>
    <w:r w:rsidRPr="00237721">
      <w:rPr>
        <w:rFonts w:ascii="Arial" w:hAnsi="Arial" w:cs="Arial" w:hint="cs"/>
        <w:sz w:val="20"/>
        <w:rtl/>
        <w:lang w:bidi="he-IL"/>
      </w:rPr>
      <w:t xml:space="preserve"> | פקס: 02-58800</w:t>
    </w:r>
    <w:r w:rsidR="00343787">
      <w:rPr>
        <w:rFonts w:ascii="Arial" w:hAnsi="Arial" w:cs="Arial" w:hint="cs"/>
        <w:sz w:val="20"/>
        <w:rtl/>
        <w:lang w:bidi="he-IL"/>
      </w:rPr>
      <w:t>47</w:t>
    </w:r>
    <w:r w:rsidRPr="00237721">
      <w:rPr>
        <w:rFonts w:ascii="Arial" w:hAnsi="Arial" w:cs="Arial" w:hint="cs"/>
        <w:sz w:val="20"/>
        <w:rtl/>
        <w:lang w:bidi="he-IL"/>
      </w:rPr>
      <w:t xml:space="preserve"> | </w:t>
    </w:r>
    <w:r w:rsidR="00343787">
      <w:rPr>
        <w:rFonts w:ascii="Arial" w:hAnsi="Arial" w:cs="Arial"/>
        <w:sz w:val="20"/>
        <w:lang w:bidi="he-IL"/>
      </w:rPr>
      <w:t>public_policy@savion.huji.ac.il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06E8" w14:textId="77777777" w:rsidR="00B37E6D" w:rsidRDefault="00B37E6D" w:rsidP="00BE6FA1">
      <w:r>
        <w:separator/>
      </w:r>
    </w:p>
  </w:footnote>
  <w:footnote w:type="continuationSeparator" w:id="0">
    <w:p w14:paraId="04E989A0" w14:textId="77777777" w:rsidR="00B37E6D" w:rsidRDefault="00B37E6D" w:rsidP="00BE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192A" w14:textId="616B22D3" w:rsidR="00BE6FA1" w:rsidRDefault="009166B9" w:rsidP="00A11E3B">
    <w:pPr>
      <w:pStyle w:val="En-tte"/>
    </w:pPr>
    <w:r>
      <w:rPr>
        <w:noProof/>
        <w:lang w:bidi="he-IL"/>
      </w:rPr>
      <w:drawing>
        <wp:inline distT="0" distB="0" distL="0" distR="0" wp14:anchorId="103B1B51" wp14:editId="21F4925C">
          <wp:extent cx="2911262" cy="105883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6578" cy="1064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44F3">
      <w:rPr>
        <w:noProof/>
      </w:rPr>
      <w:drawing>
        <wp:inline distT="0" distB="0" distL="0" distR="0" wp14:anchorId="6623DEC7" wp14:editId="07C0CCA2">
          <wp:extent cx="3120603" cy="1243513"/>
          <wp:effectExtent l="0" t="0" r="381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43827" cy="1252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F8C"/>
    <w:multiLevelType w:val="hybridMultilevel"/>
    <w:tmpl w:val="4112D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2F87"/>
    <w:multiLevelType w:val="multilevel"/>
    <w:tmpl w:val="203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C135D"/>
    <w:multiLevelType w:val="hybridMultilevel"/>
    <w:tmpl w:val="70B07CD2"/>
    <w:lvl w:ilvl="0" w:tplc="A350E024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10C15"/>
    <w:multiLevelType w:val="multilevel"/>
    <w:tmpl w:val="8A3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7705F"/>
    <w:multiLevelType w:val="hybridMultilevel"/>
    <w:tmpl w:val="F3D8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40142"/>
    <w:multiLevelType w:val="hybridMultilevel"/>
    <w:tmpl w:val="511A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A1"/>
    <w:rsid w:val="0003093B"/>
    <w:rsid w:val="000C6606"/>
    <w:rsid w:val="000D26E7"/>
    <w:rsid w:val="0014757D"/>
    <w:rsid w:val="001C6A14"/>
    <w:rsid w:val="001E42E2"/>
    <w:rsid w:val="00237721"/>
    <w:rsid w:val="0027287A"/>
    <w:rsid w:val="00277DBB"/>
    <w:rsid w:val="002A31AA"/>
    <w:rsid w:val="002B6217"/>
    <w:rsid w:val="002C228C"/>
    <w:rsid w:val="00330333"/>
    <w:rsid w:val="00343787"/>
    <w:rsid w:val="00345C11"/>
    <w:rsid w:val="00427DF5"/>
    <w:rsid w:val="004C1BD2"/>
    <w:rsid w:val="004C7335"/>
    <w:rsid w:val="004D180D"/>
    <w:rsid w:val="004D513B"/>
    <w:rsid w:val="004F3614"/>
    <w:rsid w:val="00500FE6"/>
    <w:rsid w:val="00533038"/>
    <w:rsid w:val="005B2511"/>
    <w:rsid w:val="005D65C5"/>
    <w:rsid w:val="00663B69"/>
    <w:rsid w:val="00692C64"/>
    <w:rsid w:val="0069370D"/>
    <w:rsid w:val="006E2936"/>
    <w:rsid w:val="006E78BC"/>
    <w:rsid w:val="007067F4"/>
    <w:rsid w:val="0072774A"/>
    <w:rsid w:val="00730CAA"/>
    <w:rsid w:val="007377F3"/>
    <w:rsid w:val="00762B27"/>
    <w:rsid w:val="00791CD9"/>
    <w:rsid w:val="00862B13"/>
    <w:rsid w:val="0087332E"/>
    <w:rsid w:val="008A7620"/>
    <w:rsid w:val="009166B9"/>
    <w:rsid w:val="00923C8D"/>
    <w:rsid w:val="00927180"/>
    <w:rsid w:val="00934EF5"/>
    <w:rsid w:val="00A076E1"/>
    <w:rsid w:val="00A11E3B"/>
    <w:rsid w:val="00AC5430"/>
    <w:rsid w:val="00AF5FB8"/>
    <w:rsid w:val="00AF740D"/>
    <w:rsid w:val="00B11493"/>
    <w:rsid w:val="00B37E6D"/>
    <w:rsid w:val="00B621DB"/>
    <w:rsid w:val="00B65978"/>
    <w:rsid w:val="00B944F3"/>
    <w:rsid w:val="00BC151B"/>
    <w:rsid w:val="00BE6FA1"/>
    <w:rsid w:val="00C20AB1"/>
    <w:rsid w:val="00C455A4"/>
    <w:rsid w:val="00C632E0"/>
    <w:rsid w:val="00CB5881"/>
    <w:rsid w:val="00D76A23"/>
    <w:rsid w:val="00D92156"/>
    <w:rsid w:val="00DA5862"/>
    <w:rsid w:val="00E43278"/>
    <w:rsid w:val="00E81F0A"/>
    <w:rsid w:val="00E86381"/>
    <w:rsid w:val="00F479AF"/>
    <w:rsid w:val="00F91CD3"/>
    <w:rsid w:val="00FB5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51F2DE"/>
  <w15:docId w15:val="{426B4094-ECD4-4125-9502-8DD86C7C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AF"/>
    <w:rPr>
      <w:rFonts w:ascii="חרמון" w:eastAsia="חרמון" w:hAnsi="חרמון"/>
      <w:sz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6F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FA1"/>
    <w:rPr>
      <w:rFonts w:ascii="Lucida Grande" w:eastAsia="חרמון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076E1"/>
    <w:pPr>
      <w:spacing w:before="100" w:beforeAutospacing="1" w:after="100" w:afterAutospacing="1"/>
    </w:pPr>
    <w:rPr>
      <w:rFonts w:ascii="Times New Roman" w:eastAsia="Times New Roman" w:hAnsi="Times New Roman"/>
      <w:szCs w:val="24"/>
      <w:lang w:bidi="he-IL"/>
    </w:rPr>
  </w:style>
  <w:style w:type="paragraph" w:styleId="Paragraphedeliste">
    <w:name w:val="List Paragraph"/>
    <w:basedOn w:val="Normal"/>
    <w:uiPriority w:val="34"/>
    <w:qFormat/>
    <w:rsid w:val="00533038"/>
    <w:pPr>
      <w:ind w:left="720"/>
      <w:contextualSpacing/>
    </w:pPr>
    <w:rPr>
      <w:rFonts w:ascii="Times New Roman" w:eastAsia="Times New Roman" w:hAnsi="Times New Roman"/>
      <w:sz w:val="20"/>
    </w:rPr>
  </w:style>
  <w:style w:type="character" w:styleId="Lienhypertexte">
    <w:name w:val="Hyperlink"/>
    <w:basedOn w:val="Policepardfaut"/>
    <w:uiPriority w:val="99"/>
    <w:unhideWhenUsed/>
    <w:rsid w:val="00692C64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3278"/>
    <w:rPr>
      <w:rFonts w:ascii="Calibri" w:eastAsia="Calibri" w:hAnsi="Calibri" w:cs="Arial"/>
      <w:sz w:val="20"/>
      <w:lang w:bidi="he-IL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3278"/>
    <w:rPr>
      <w:rFonts w:ascii="Calibri" w:eastAsia="Calibri" w:hAnsi="Calibri" w:cs="Arial"/>
      <w:lang w:eastAsia="en-US" w:bidi="he-IL"/>
    </w:rPr>
  </w:style>
  <w:style w:type="character" w:styleId="Appelnotedebasdep">
    <w:name w:val="footnote reference"/>
    <w:basedOn w:val="Policepardfaut"/>
    <w:uiPriority w:val="99"/>
    <w:semiHidden/>
    <w:unhideWhenUsed/>
    <w:rsid w:val="00E432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ships.huji.ac.il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frac@savion.huji.ac.il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ships.huji.ac.i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holarships.huji.ac.il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://scholarships.huji.ac.i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2029D92-D1E8-40AA-A47A-CB22CD3D9F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527182-77A8-4097-82E5-3A135049B759}"/>
</file>

<file path=customXml/itemProps3.xml><?xml version="1.0" encoding="utf-8"?>
<ds:datastoreItem xmlns:ds="http://schemas.openxmlformats.org/officeDocument/2006/customXml" ds:itemID="{8F7CA359-BA92-4D03-BE89-4FB992369A44}"/>
</file>

<file path=customXml/itemProps4.xml><?xml version="1.0" encoding="utf-8"?>
<ds:datastoreItem xmlns:ds="http://schemas.openxmlformats.org/officeDocument/2006/customXml" ds:itemID="{29F16EC4-1008-450C-9CFB-E8E39989C4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Ofra Toren Commere</cp:lastModifiedBy>
  <cp:revision>5</cp:revision>
  <cp:lastPrinted>2020-12-03T04:54:00Z</cp:lastPrinted>
  <dcterms:created xsi:type="dcterms:W3CDTF">2023-03-30T15:06:00Z</dcterms:created>
  <dcterms:modified xsi:type="dcterms:W3CDTF">2023-03-30T15:16:00Z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