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C25B9" w14:textId="54B75279" w:rsidR="002B5678" w:rsidRPr="00C03241" w:rsidRDefault="005C59C3" w:rsidP="005A5CA2">
      <w:pPr>
        <w:bidi/>
        <w:ind w:left="-625" w:right="-604"/>
        <w:jc w:val="center"/>
        <w:rPr>
          <w:rFonts w:asciiTheme="minorHAnsi" w:hAnsiTheme="minorHAnsi" w:cstheme="minorHAnsi"/>
          <w:b/>
          <w:bCs/>
          <w:szCs w:val="24"/>
          <w:rtl/>
          <w:lang w:bidi="he-IL"/>
        </w:rPr>
      </w:pPr>
      <w:r w:rsidRPr="00C03241">
        <w:rPr>
          <w:rFonts w:asciiTheme="minorHAnsi" w:hAnsiTheme="minorHAnsi" w:cstheme="minorHAnsi"/>
          <w:b/>
          <w:bCs/>
          <w:szCs w:val="24"/>
          <w:rtl/>
          <w:lang w:bidi="he-IL"/>
        </w:rPr>
        <w:t>הפקולטה לרפואה של האוניברסיטה העברית ביר</w:t>
      </w:r>
      <w:r w:rsidR="002B5678" w:rsidRPr="00C03241">
        <w:rPr>
          <w:rFonts w:asciiTheme="minorHAnsi" w:hAnsiTheme="minorHAnsi" w:cstheme="minorHAnsi"/>
          <w:b/>
          <w:bCs/>
          <w:szCs w:val="24"/>
          <w:rtl/>
          <w:lang w:bidi="he-IL"/>
        </w:rPr>
        <w:t>ושלים</w:t>
      </w:r>
    </w:p>
    <w:p w14:paraId="414A40A9" w14:textId="0D431ED9" w:rsidR="002B4132" w:rsidRPr="00C03241" w:rsidRDefault="002B4132" w:rsidP="005A5CA2">
      <w:pPr>
        <w:bidi/>
        <w:ind w:left="-625" w:right="-604"/>
        <w:jc w:val="center"/>
        <w:rPr>
          <w:rFonts w:asciiTheme="minorHAnsi" w:hAnsiTheme="minorHAnsi" w:cstheme="minorHAnsi"/>
          <w:b/>
          <w:bCs/>
          <w:szCs w:val="24"/>
          <w:u w:val="single"/>
          <w:lang w:bidi="he-IL"/>
        </w:rPr>
      </w:pPr>
      <w:r w:rsidRPr="00C03241">
        <w:rPr>
          <w:rFonts w:asciiTheme="minorHAnsi" w:hAnsiTheme="minorHAnsi" w:cstheme="minorHAnsi"/>
          <w:b/>
          <w:bCs/>
          <w:szCs w:val="24"/>
          <w:u w:val="single"/>
          <w:rtl/>
          <w:lang w:bidi="he-IL"/>
        </w:rPr>
        <w:t xml:space="preserve">קול קורא למשרות </w:t>
      </w:r>
      <w:r w:rsidRPr="006F381E">
        <w:rPr>
          <w:rFonts w:asciiTheme="minorHAnsi" w:hAnsiTheme="minorHAnsi" w:cstheme="minorHAnsi"/>
          <w:b/>
          <w:bCs/>
          <w:szCs w:val="24"/>
          <w:u w:val="single"/>
          <w:rtl/>
          <w:lang w:bidi="he-IL"/>
        </w:rPr>
        <w:t>אקדמיות</w:t>
      </w:r>
    </w:p>
    <w:p w14:paraId="589F67C4" w14:textId="77777777" w:rsidR="002B4132" w:rsidRPr="00C03241" w:rsidRDefault="002B4132" w:rsidP="005A5CA2">
      <w:pPr>
        <w:bidi/>
        <w:ind w:left="-625" w:right="-604"/>
        <w:jc w:val="both"/>
        <w:rPr>
          <w:rFonts w:asciiTheme="minorHAnsi" w:hAnsiTheme="minorHAnsi" w:cstheme="minorHAnsi"/>
          <w:szCs w:val="24"/>
          <w:lang w:bidi="he-IL"/>
        </w:rPr>
      </w:pPr>
      <w:r w:rsidRPr="00C03241">
        <w:rPr>
          <w:rFonts w:asciiTheme="minorHAnsi" w:hAnsiTheme="minorHAnsi" w:cstheme="minorHAnsi"/>
          <w:szCs w:val="24"/>
          <w:rtl/>
          <w:lang w:bidi="he-IL"/>
        </w:rPr>
        <w:t> </w:t>
      </w:r>
    </w:p>
    <w:p w14:paraId="729DF990" w14:textId="77777777" w:rsidR="006F381E" w:rsidRDefault="002B4132" w:rsidP="00C45175">
      <w:pPr>
        <w:bidi/>
        <w:ind w:left="-625" w:right="-604"/>
        <w:jc w:val="both"/>
        <w:rPr>
          <w:rFonts w:asciiTheme="minorHAnsi" w:hAnsiTheme="minorHAnsi" w:cstheme="minorHAnsi"/>
          <w:szCs w:val="24"/>
          <w:rtl/>
          <w:lang w:bidi="he-IL"/>
        </w:rPr>
      </w:pPr>
      <w:r w:rsidRPr="00C03241">
        <w:rPr>
          <w:rFonts w:asciiTheme="minorHAnsi" w:hAnsiTheme="minorHAnsi" w:cstheme="minorHAnsi"/>
          <w:szCs w:val="24"/>
          <w:rtl/>
          <w:lang w:bidi="he-IL"/>
        </w:rPr>
        <w:t>הפקולטה לרפואה של האוניברסיטה העברית בירושלים מזמינה מועמד</w:t>
      </w:r>
      <w:r w:rsidR="0092411A" w:rsidRPr="00C03241">
        <w:rPr>
          <w:rFonts w:asciiTheme="minorHAnsi" w:hAnsiTheme="minorHAnsi" w:cstheme="minorHAnsi" w:hint="cs"/>
          <w:szCs w:val="24"/>
          <w:rtl/>
          <w:lang w:bidi="he-IL"/>
        </w:rPr>
        <w:t>ות</w:t>
      </w:r>
      <w:r w:rsidRPr="00C03241">
        <w:rPr>
          <w:rFonts w:asciiTheme="minorHAnsi" w:hAnsiTheme="minorHAnsi" w:cstheme="minorHAnsi"/>
          <w:szCs w:val="24"/>
          <w:rtl/>
          <w:lang w:bidi="he-IL"/>
        </w:rPr>
        <w:t>/</w:t>
      </w:r>
      <w:r w:rsidR="0092411A" w:rsidRPr="00C03241">
        <w:rPr>
          <w:rFonts w:asciiTheme="minorHAnsi" w:hAnsiTheme="minorHAnsi" w:cstheme="minorHAnsi" w:hint="cs"/>
          <w:szCs w:val="24"/>
          <w:rtl/>
          <w:lang w:bidi="he-IL"/>
        </w:rPr>
        <w:t>ים</w:t>
      </w:r>
      <w:r w:rsidR="0092411A" w:rsidRPr="00C03241">
        <w:rPr>
          <w:rFonts w:asciiTheme="minorHAnsi" w:hAnsiTheme="minorHAnsi" w:cstheme="minorHAnsi"/>
          <w:szCs w:val="24"/>
          <w:rtl/>
          <w:lang w:bidi="he-IL"/>
        </w:rPr>
        <w:t xml:space="preserve"> מוביל</w:t>
      </w:r>
      <w:r w:rsidR="0092411A" w:rsidRPr="00C03241">
        <w:rPr>
          <w:rFonts w:asciiTheme="minorHAnsi" w:hAnsiTheme="minorHAnsi" w:cstheme="minorHAnsi" w:hint="cs"/>
          <w:szCs w:val="24"/>
          <w:rtl/>
          <w:lang w:bidi="he-IL"/>
        </w:rPr>
        <w:t xml:space="preserve">ות/ים </w:t>
      </w:r>
      <w:r w:rsidRPr="00C03241">
        <w:rPr>
          <w:rFonts w:asciiTheme="minorHAnsi" w:hAnsiTheme="minorHAnsi" w:cstheme="minorHAnsi"/>
          <w:szCs w:val="24"/>
          <w:rtl/>
          <w:lang w:bidi="he-IL"/>
        </w:rPr>
        <w:t>להגיש מועמדות למשרות במסלול האקדמי בדרגת מרצה בכיר לשנה האקדמית תשפ"</w:t>
      </w:r>
      <w:r w:rsidR="000D0667">
        <w:rPr>
          <w:rFonts w:asciiTheme="minorHAnsi" w:hAnsiTheme="minorHAnsi" w:cstheme="minorHAnsi" w:hint="cs"/>
          <w:szCs w:val="24"/>
          <w:rtl/>
          <w:lang w:bidi="he-IL"/>
        </w:rPr>
        <w:t>ד</w:t>
      </w:r>
      <w:r w:rsidR="00C27018">
        <w:rPr>
          <w:rFonts w:asciiTheme="minorHAnsi" w:hAnsiTheme="minorHAnsi" w:cstheme="minorHAnsi" w:hint="cs"/>
          <w:szCs w:val="24"/>
          <w:rtl/>
          <w:lang w:bidi="he-IL"/>
        </w:rPr>
        <w:t xml:space="preserve"> </w:t>
      </w:r>
      <w:r w:rsidR="00C27018" w:rsidRPr="00C27018">
        <w:rPr>
          <w:rFonts w:asciiTheme="minorHAnsi" w:hAnsiTheme="minorHAnsi" w:cstheme="minorHAnsi" w:hint="cs"/>
          <w:szCs w:val="24"/>
          <w:rtl/>
          <w:lang w:bidi="he-IL"/>
        </w:rPr>
        <w:t xml:space="preserve">שייקלטו </w:t>
      </w:r>
      <w:r w:rsidR="00C27018" w:rsidRPr="00E13846">
        <w:rPr>
          <w:rFonts w:asciiTheme="minorHAnsi" w:hAnsiTheme="minorHAnsi" w:cstheme="minorHAnsi" w:hint="cs"/>
          <w:szCs w:val="24"/>
          <w:rtl/>
          <w:lang w:bidi="he-IL"/>
        </w:rPr>
        <w:t>במכון</w:t>
      </w:r>
      <w:r w:rsidR="00C27018" w:rsidRPr="00E13846">
        <w:rPr>
          <w:rFonts w:asciiTheme="minorHAnsi" w:hAnsiTheme="minorHAnsi" w:cstheme="minorHAnsi"/>
          <w:szCs w:val="24"/>
          <w:rtl/>
          <w:lang w:bidi="he-IL"/>
        </w:rPr>
        <w:t xml:space="preserve"> </w:t>
      </w:r>
      <w:r w:rsidRPr="00E13846">
        <w:rPr>
          <w:rFonts w:asciiTheme="minorHAnsi" w:hAnsiTheme="minorHAnsi" w:cstheme="minorHAnsi"/>
          <w:szCs w:val="24"/>
          <w:rtl/>
          <w:lang w:bidi="he-IL"/>
        </w:rPr>
        <w:t>למחקר רפואי ישראל-קנדה (</w:t>
      </w:r>
      <w:r w:rsidRPr="00E13846">
        <w:rPr>
          <w:rFonts w:asciiTheme="minorHAnsi" w:hAnsiTheme="minorHAnsi" w:cstheme="minorHAnsi"/>
          <w:szCs w:val="24"/>
          <w:lang w:bidi="he-IL"/>
        </w:rPr>
        <w:t>IMRIC</w:t>
      </w:r>
      <w:r w:rsidRPr="00E13846">
        <w:rPr>
          <w:rFonts w:asciiTheme="minorHAnsi" w:hAnsiTheme="minorHAnsi" w:cstheme="minorHAnsi"/>
          <w:szCs w:val="24"/>
          <w:rtl/>
          <w:lang w:bidi="he-IL"/>
        </w:rPr>
        <w:t>)</w:t>
      </w:r>
      <w:r w:rsidR="00C27018">
        <w:rPr>
          <w:rFonts w:asciiTheme="minorHAnsi" w:hAnsiTheme="minorHAnsi" w:cstheme="minorHAnsi" w:hint="cs"/>
          <w:szCs w:val="24"/>
          <w:rtl/>
          <w:lang w:bidi="he-IL"/>
        </w:rPr>
        <w:t xml:space="preserve">. </w:t>
      </w:r>
    </w:p>
    <w:p w14:paraId="7E777F6B" w14:textId="77777777" w:rsidR="006F381E" w:rsidRPr="006F381E" w:rsidRDefault="006F381E" w:rsidP="006F381E">
      <w:pPr>
        <w:bidi/>
        <w:ind w:left="-625" w:right="-604"/>
        <w:jc w:val="both"/>
        <w:rPr>
          <w:rFonts w:asciiTheme="minorHAnsi" w:hAnsiTheme="minorHAnsi" w:cstheme="minorHAnsi"/>
          <w:sz w:val="10"/>
          <w:szCs w:val="10"/>
          <w:rtl/>
          <w:lang w:bidi="he-IL"/>
        </w:rPr>
      </w:pPr>
    </w:p>
    <w:p w14:paraId="3A4906F1" w14:textId="317C0924" w:rsidR="002B4132" w:rsidRPr="00C03241" w:rsidRDefault="00C27018" w:rsidP="006F381E">
      <w:pPr>
        <w:bidi/>
        <w:ind w:left="-625" w:right="-604"/>
        <w:jc w:val="both"/>
        <w:rPr>
          <w:rFonts w:asciiTheme="minorHAnsi" w:hAnsiTheme="minorHAnsi" w:cstheme="minorHAnsi"/>
          <w:szCs w:val="24"/>
          <w:rtl/>
          <w:lang w:bidi="he-IL"/>
        </w:rPr>
      </w:pPr>
      <w:r w:rsidRPr="006F381E">
        <w:rPr>
          <w:rFonts w:asciiTheme="minorHAnsi" w:hAnsiTheme="minorHAnsi" w:cstheme="minorHAnsi" w:hint="cs"/>
          <w:b/>
          <w:bCs/>
          <w:szCs w:val="24"/>
          <w:rtl/>
          <w:lang w:bidi="he-IL"/>
        </w:rPr>
        <w:t>תחומי המחקר כוללים את מגוון תחומי המחקר במדעים הביו רפואיים ו</w:t>
      </w:r>
      <w:r w:rsidR="002B4132" w:rsidRPr="006F381E">
        <w:rPr>
          <w:rFonts w:asciiTheme="minorHAnsi" w:hAnsiTheme="minorHAnsi" w:cstheme="minorHAnsi"/>
          <w:b/>
          <w:bCs/>
          <w:szCs w:val="24"/>
          <w:rtl/>
          <w:lang w:bidi="he-IL"/>
        </w:rPr>
        <w:t>כוללים (אך לא מוגבלים ל):</w:t>
      </w:r>
      <w:r w:rsidR="002B4132" w:rsidRPr="00C03241">
        <w:rPr>
          <w:rFonts w:asciiTheme="minorHAnsi" w:hAnsiTheme="minorHAnsi" w:cstheme="minorHAnsi"/>
          <w:szCs w:val="24"/>
          <w:rtl/>
          <w:lang w:bidi="he-IL"/>
        </w:rPr>
        <w:t xml:space="preserve"> ביולוגיה התפתחותית, ביולוגיה מערכתית</w:t>
      </w:r>
      <w:r w:rsidR="00C45175">
        <w:rPr>
          <w:rFonts w:asciiTheme="minorHAnsi" w:hAnsiTheme="minorHAnsi" w:cstheme="minorHAnsi" w:hint="cs"/>
          <w:szCs w:val="24"/>
          <w:rtl/>
          <w:lang w:bidi="he-IL"/>
        </w:rPr>
        <w:t>,</w:t>
      </w:r>
      <w:r w:rsidR="002B4132" w:rsidRPr="00C03241">
        <w:rPr>
          <w:rFonts w:asciiTheme="minorHAnsi" w:hAnsiTheme="minorHAnsi" w:cstheme="minorHAnsi"/>
          <w:szCs w:val="24"/>
          <w:rtl/>
          <w:lang w:bidi="he-IL"/>
        </w:rPr>
        <w:t xml:space="preserve"> ביואינפורמטיקה, נוירוביולוגיה, ביולוגיה תאית ומולקולארית, ביוכימיה ומטבוליזם, פיזיולוגיה, אימונולוגיה ומיקרוביולוגיה (ובכלל זה: בקטריולוגיה, וירולוגיה ופרזיטולוגיה).</w:t>
      </w:r>
    </w:p>
    <w:p w14:paraId="39237CD1" w14:textId="77777777" w:rsidR="00413E68" w:rsidRPr="006F381E" w:rsidRDefault="00413E68" w:rsidP="005A5CA2">
      <w:pPr>
        <w:bidi/>
        <w:ind w:left="-625" w:right="-604"/>
        <w:jc w:val="both"/>
        <w:rPr>
          <w:rFonts w:asciiTheme="minorHAnsi" w:hAnsiTheme="minorHAnsi" w:cstheme="minorHAnsi"/>
          <w:sz w:val="10"/>
          <w:szCs w:val="10"/>
          <w:rtl/>
          <w:lang w:bidi="he-IL"/>
        </w:rPr>
      </w:pPr>
    </w:p>
    <w:p w14:paraId="1E9C2C10" w14:textId="26665AC4" w:rsidR="002B4132" w:rsidRPr="00B51BDE" w:rsidRDefault="002B4132" w:rsidP="00282C5D">
      <w:pPr>
        <w:bidi/>
        <w:ind w:left="-625" w:right="-604"/>
        <w:jc w:val="both"/>
        <w:rPr>
          <w:rFonts w:asciiTheme="minorHAnsi" w:hAnsiTheme="minorHAnsi" w:cstheme="minorHAnsi"/>
          <w:szCs w:val="24"/>
          <w:rtl/>
          <w:lang w:bidi="he-IL"/>
        </w:rPr>
      </w:pPr>
      <w:r w:rsidRPr="00B51BDE">
        <w:rPr>
          <w:rFonts w:asciiTheme="minorHAnsi" w:hAnsiTheme="minorHAnsi" w:cstheme="minorHAnsi"/>
          <w:szCs w:val="24"/>
          <w:rtl/>
          <w:lang w:bidi="he-IL"/>
        </w:rPr>
        <w:t>השנה, הפקולטה לרפואה מעוניינת להעצים את מובילותה בתחומי המיקרוביולוגיה, הסרטן</w:t>
      </w:r>
      <w:r w:rsidR="00E13846">
        <w:rPr>
          <w:rFonts w:asciiTheme="minorHAnsi" w:hAnsiTheme="minorHAnsi" w:cstheme="minorHAnsi" w:hint="cs"/>
          <w:szCs w:val="24"/>
          <w:rtl/>
          <w:lang w:bidi="he-IL"/>
        </w:rPr>
        <w:t xml:space="preserve">, </w:t>
      </w:r>
      <w:r w:rsidRPr="00B51BDE">
        <w:rPr>
          <w:rFonts w:asciiTheme="minorHAnsi" w:hAnsiTheme="minorHAnsi" w:cstheme="minorHAnsi"/>
          <w:szCs w:val="24"/>
          <w:rtl/>
          <w:lang w:bidi="he-IL"/>
        </w:rPr>
        <w:t>האימונולוגיה</w:t>
      </w:r>
      <w:r w:rsidR="00E13846">
        <w:rPr>
          <w:rFonts w:asciiTheme="minorHAnsi" w:hAnsiTheme="minorHAnsi" w:cstheme="minorHAnsi" w:hint="cs"/>
          <w:szCs w:val="24"/>
          <w:rtl/>
          <w:lang w:bidi="he-IL"/>
        </w:rPr>
        <w:t xml:space="preserve"> וחקר ההזדקנות </w:t>
      </w:r>
      <w:r w:rsidRPr="00B51BDE">
        <w:rPr>
          <w:rFonts w:asciiTheme="minorHAnsi" w:hAnsiTheme="minorHAnsi" w:cstheme="minorHAnsi"/>
          <w:szCs w:val="24"/>
          <w:rtl/>
          <w:lang w:bidi="he-IL"/>
        </w:rPr>
        <w:t>ולפיכך</w:t>
      </w:r>
      <w:r w:rsidR="006F381E">
        <w:rPr>
          <w:rFonts w:asciiTheme="minorHAnsi" w:hAnsiTheme="minorHAnsi" w:cstheme="minorHAnsi" w:hint="cs"/>
          <w:szCs w:val="24"/>
          <w:rtl/>
          <w:lang w:bidi="he-IL"/>
        </w:rPr>
        <w:t xml:space="preserve">, </w:t>
      </w:r>
      <w:r w:rsidRPr="00B51BDE">
        <w:rPr>
          <w:rFonts w:asciiTheme="minorHAnsi" w:hAnsiTheme="minorHAnsi" w:cstheme="minorHAnsi"/>
          <w:szCs w:val="24"/>
          <w:rtl/>
          <w:lang w:bidi="he-IL"/>
        </w:rPr>
        <w:t xml:space="preserve">מעודדת במיוחד הגשת מועמדות בתחומים אלה. </w:t>
      </w:r>
    </w:p>
    <w:p w14:paraId="729266D7" w14:textId="77777777" w:rsidR="009122F9" w:rsidRPr="006F381E" w:rsidRDefault="009122F9" w:rsidP="005A5CA2">
      <w:pPr>
        <w:bidi/>
        <w:ind w:left="-625" w:right="-604"/>
        <w:jc w:val="both"/>
        <w:rPr>
          <w:rFonts w:asciiTheme="minorHAnsi" w:hAnsiTheme="minorHAnsi" w:cstheme="minorHAnsi"/>
          <w:sz w:val="10"/>
          <w:szCs w:val="10"/>
          <w:lang w:bidi="he-IL"/>
        </w:rPr>
      </w:pPr>
    </w:p>
    <w:p w14:paraId="71EF5D6F" w14:textId="3D783F0B" w:rsidR="00911379" w:rsidRPr="00B51BDE" w:rsidRDefault="00911379" w:rsidP="00AD5156">
      <w:pPr>
        <w:bidi/>
        <w:ind w:left="-625" w:right="-604"/>
        <w:jc w:val="both"/>
        <w:rPr>
          <w:rFonts w:asciiTheme="minorHAnsi" w:hAnsiTheme="minorHAnsi" w:cstheme="minorHAnsi"/>
          <w:szCs w:val="24"/>
          <w:rtl/>
          <w:lang w:bidi="he-IL"/>
        </w:rPr>
      </w:pPr>
      <w:r w:rsidRPr="00B51BDE">
        <w:rPr>
          <w:rFonts w:asciiTheme="minorHAnsi" w:hAnsiTheme="minorHAnsi" w:cstheme="minorHAnsi" w:hint="cs"/>
          <w:szCs w:val="24"/>
          <w:rtl/>
          <w:lang w:bidi="he-IL"/>
        </w:rPr>
        <w:t xml:space="preserve">בבית הספר לרפואה </w:t>
      </w:r>
      <w:r w:rsidR="008E457B" w:rsidRPr="00B51BDE">
        <w:rPr>
          <w:rFonts w:asciiTheme="minorHAnsi" w:hAnsiTheme="minorHAnsi" w:cstheme="minorHAnsi" w:hint="cs"/>
          <w:szCs w:val="24"/>
          <w:rtl/>
          <w:lang w:bidi="he-IL"/>
        </w:rPr>
        <w:t xml:space="preserve">פועלת </w:t>
      </w:r>
      <w:r w:rsidR="00B51BDE" w:rsidRPr="00B51BDE">
        <w:rPr>
          <w:rFonts w:asciiTheme="minorHAnsi" w:hAnsiTheme="minorHAnsi" w:cs="Calibri"/>
          <w:szCs w:val="24"/>
          <w:rtl/>
          <w:lang w:bidi="he-IL"/>
        </w:rPr>
        <w:t xml:space="preserve">תוכנית </w:t>
      </w:r>
      <w:r w:rsidR="00AD5156">
        <w:rPr>
          <w:rFonts w:asciiTheme="minorHAnsi" w:hAnsiTheme="minorHAnsi" w:cs="Calibri" w:hint="cs"/>
          <w:szCs w:val="24"/>
          <w:rtl/>
          <w:lang w:bidi="he-IL"/>
        </w:rPr>
        <w:t>"</w:t>
      </w:r>
      <w:r w:rsidR="00B51BDE" w:rsidRPr="00B51BDE">
        <w:rPr>
          <w:rFonts w:asciiTheme="minorHAnsi" w:hAnsiTheme="minorHAnsi" w:cs="Calibri"/>
          <w:szCs w:val="24"/>
          <w:rtl/>
          <w:lang w:bidi="he-IL"/>
        </w:rPr>
        <w:t>צמרת</w:t>
      </w:r>
      <w:r w:rsidR="00AD5156">
        <w:rPr>
          <w:rFonts w:asciiTheme="minorHAnsi" w:hAnsiTheme="minorHAnsi" w:cs="Calibri" w:hint="cs"/>
          <w:szCs w:val="24"/>
          <w:rtl/>
          <w:lang w:bidi="he-IL"/>
        </w:rPr>
        <w:t>"</w:t>
      </w:r>
      <w:r w:rsidR="00B51BDE" w:rsidRPr="00B51BDE">
        <w:rPr>
          <w:rFonts w:asciiTheme="minorHAnsi" w:hAnsiTheme="minorHAnsi" w:cs="Calibri"/>
          <w:szCs w:val="24"/>
          <w:rtl/>
          <w:lang w:bidi="he-IL"/>
        </w:rPr>
        <w:t>, המסלול הצבאי לרפואה</w:t>
      </w:r>
      <w:r w:rsidR="00AD5156">
        <w:rPr>
          <w:rFonts w:asciiTheme="minorHAnsi" w:hAnsiTheme="minorHAnsi" w:cstheme="minorHAnsi" w:hint="cs"/>
          <w:szCs w:val="24"/>
          <w:rtl/>
          <w:lang w:bidi="he-IL"/>
        </w:rPr>
        <w:t xml:space="preserve">, </w:t>
      </w:r>
      <w:r w:rsidR="008E457B" w:rsidRPr="00B51BDE">
        <w:rPr>
          <w:rFonts w:asciiTheme="minorHAnsi" w:hAnsiTheme="minorHAnsi" w:cstheme="minorHAnsi" w:hint="cs"/>
          <w:szCs w:val="24"/>
          <w:rtl/>
          <w:lang w:bidi="he-IL"/>
        </w:rPr>
        <w:t>הפועלת להכשרת רופאים צבאיים</w:t>
      </w:r>
      <w:r w:rsidR="00AD5156">
        <w:rPr>
          <w:rFonts w:asciiTheme="minorHAnsi" w:hAnsiTheme="minorHAnsi" w:cstheme="minorHAnsi" w:hint="cs"/>
          <w:szCs w:val="24"/>
          <w:rtl/>
          <w:lang w:bidi="he-IL"/>
        </w:rPr>
        <w:t xml:space="preserve">, </w:t>
      </w:r>
      <w:r w:rsidR="008E457B" w:rsidRPr="00B51BDE">
        <w:rPr>
          <w:rFonts w:asciiTheme="minorHAnsi" w:hAnsiTheme="minorHAnsi" w:cstheme="minorHAnsi" w:hint="cs"/>
          <w:szCs w:val="24"/>
          <w:rtl/>
          <w:lang w:bidi="he-IL"/>
        </w:rPr>
        <w:t>והמכון למחקר ברפואה צבאית</w:t>
      </w:r>
      <w:r w:rsidR="009122F9" w:rsidRPr="00B51BDE">
        <w:rPr>
          <w:rFonts w:asciiTheme="minorHAnsi" w:hAnsiTheme="minorHAnsi" w:cstheme="minorHAnsi" w:hint="cs"/>
          <w:szCs w:val="24"/>
          <w:rtl/>
          <w:lang w:bidi="he-IL"/>
        </w:rPr>
        <w:t xml:space="preserve">. אנו </w:t>
      </w:r>
      <w:r w:rsidR="002D0223" w:rsidRPr="00B51BDE">
        <w:rPr>
          <w:rFonts w:asciiTheme="minorHAnsi" w:hAnsiTheme="minorHAnsi" w:cstheme="minorHAnsi" w:hint="cs"/>
          <w:szCs w:val="24"/>
          <w:rtl/>
          <w:lang w:bidi="he-IL"/>
        </w:rPr>
        <w:t>מעודדים הגשות</w:t>
      </w:r>
      <w:r w:rsidR="00710958" w:rsidRPr="00B51BDE">
        <w:rPr>
          <w:rFonts w:asciiTheme="minorHAnsi" w:hAnsiTheme="minorHAnsi" w:cstheme="minorHAnsi" w:hint="cs"/>
          <w:szCs w:val="24"/>
          <w:rtl/>
          <w:lang w:bidi="he-IL"/>
        </w:rPr>
        <w:t xml:space="preserve"> גם </w:t>
      </w:r>
      <w:r w:rsidR="002D0223" w:rsidRPr="00B51BDE">
        <w:rPr>
          <w:rFonts w:asciiTheme="minorHAnsi" w:hAnsiTheme="minorHAnsi" w:cstheme="minorHAnsi" w:hint="cs"/>
          <w:szCs w:val="24"/>
          <w:rtl/>
          <w:lang w:bidi="he-IL"/>
        </w:rPr>
        <w:t xml:space="preserve">בתחום זה. </w:t>
      </w:r>
    </w:p>
    <w:p w14:paraId="5B5B9487" w14:textId="77777777" w:rsidR="00C03241" w:rsidRPr="004F215A" w:rsidRDefault="00C03241" w:rsidP="00B51BDE">
      <w:pPr>
        <w:bidi/>
        <w:ind w:left="-625" w:right="-604"/>
        <w:jc w:val="both"/>
        <w:rPr>
          <w:rFonts w:asciiTheme="minorHAnsi" w:hAnsiTheme="minorHAnsi" w:cstheme="minorHAnsi"/>
          <w:sz w:val="10"/>
          <w:szCs w:val="10"/>
          <w:rtl/>
          <w:lang w:bidi="he-IL"/>
        </w:rPr>
      </w:pPr>
    </w:p>
    <w:p w14:paraId="1363F89A" w14:textId="2B14AB7C" w:rsidR="002B4132" w:rsidRPr="00C03241" w:rsidRDefault="00163B83" w:rsidP="00282C5D">
      <w:pPr>
        <w:bidi/>
        <w:ind w:left="-625" w:right="-604"/>
        <w:jc w:val="both"/>
        <w:rPr>
          <w:rFonts w:asciiTheme="minorHAnsi" w:hAnsiTheme="minorHAnsi" w:cstheme="minorHAnsi"/>
          <w:szCs w:val="24"/>
          <w:rtl/>
          <w:lang w:bidi="he-IL"/>
        </w:rPr>
      </w:pPr>
      <w:r w:rsidRPr="00C03241">
        <w:rPr>
          <w:rFonts w:asciiTheme="minorHAnsi" w:hAnsiTheme="minorHAnsi" w:cstheme="minorHAnsi"/>
          <w:szCs w:val="24"/>
          <w:rtl/>
          <w:lang w:bidi="he-IL"/>
        </w:rPr>
        <w:t>על המועמד</w:t>
      </w:r>
      <w:r w:rsidRPr="00C03241">
        <w:rPr>
          <w:rFonts w:asciiTheme="minorHAnsi" w:hAnsiTheme="minorHAnsi" w:cstheme="minorHAnsi" w:hint="cs"/>
          <w:szCs w:val="24"/>
          <w:rtl/>
          <w:lang w:bidi="he-IL"/>
        </w:rPr>
        <w:t>ות</w:t>
      </w:r>
      <w:r w:rsidR="002B4132" w:rsidRPr="00C03241">
        <w:rPr>
          <w:rFonts w:asciiTheme="minorHAnsi" w:hAnsiTheme="minorHAnsi" w:cstheme="minorHAnsi"/>
          <w:szCs w:val="24"/>
          <w:rtl/>
          <w:lang w:bidi="he-IL"/>
        </w:rPr>
        <w:t>/</w:t>
      </w:r>
      <w:r w:rsidRPr="00C03241">
        <w:rPr>
          <w:rFonts w:asciiTheme="minorHAnsi" w:hAnsiTheme="minorHAnsi" w:cstheme="minorHAnsi" w:hint="cs"/>
          <w:szCs w:val="24"/>
          <w:rtl/>
          <w:lang w:bidi="he-IL"/>
        </w:rPr>
        <w:t xml:space="preserve">ים </w:t>
      </w:r>
      <w:r w:rsidR="002B4132" w:rsidRPr="00C03241">
        <w:rPr>
          <w:rFonts w:asciiTheme="minorHAnsi" w:hAnsiTheme="minorHAnsi" w:cstheme="minorHAnsi"/>
          <w:szCs w:val="24"/>
          <w:rtl/>
          <w:lang w:bidi="he-IL"/>
        </w:rPr>
        <w:t>להיות בעלי תואר דוקטור (</w:t>
      </w:r>
      <w:r w:rsidR="002B4132" w:rsidRPr="00C03241">
        <w:rPr>
          <w:rFonts w:asciiTheme="minorHAnsi" w:hAnsiTheme="minorHAnsi" w:cstheme="minorHAnsi"/>
          <w:szCs w:val="24"/>
          <w:lang w:bidi="he-IL"/>
        </w:rPr>
        <w:t>PhD, MD</w:t>
      </w:r>
      <w:r w:rsidR="002B4132" w:rsidRPr="00C03241">
        <w:rPr>
          <w:rFonts w:asciiTheme="minorHAnsi" w:hAnsiTheme="minorHAnsi" w:cstheme="minorHAnsi"/>
          <w:szCs w:val="24"/>
          <w:rtl/>
          <w:lang w:bidi="he-IL"/>
        </w:rPr>
        <w:t>) אשר הדגימו מצוינות ויצירתיות בלימודי הדוקטורט ובהשתלמות הב</w:t>
      </w:r>
      <w:r w:rsidR="0092411A" w:rsidRPr="00C03241">
        <w:rPr>
          <w:rFonts w:asciiTheme="minorHAnsi" w:hAnsiTheme="minorHAnsi" w:cstheme="minorHAnsi"/>
          <w:szCs w:val="24"/>
          <w:rtl/>
          <w:lang w:bidi="he-IL"/>
        </w:rPr>
        <w:t>תר-דוקטורט.</w:t>
      </w:r>
      <w:r w:rsidR="00E90B7A">
        <w:rPr>
          <w:rFonts w:asciiTheme="minorHAnsi" w:hAnsiTheme="minorHAnsi" w:cstheme="minorHAnsi" w:hint="cs"/>
          <w:szCs w:val="24"/>
          <w:rtl/>
          <w:lang w:bidi="he-IL"/>
        </w:rPr>
        <w:t xml:space="preserve"> </w:t>
      </w:r>
      <w:r w:rsidR="0092411A" w:rsidRPr="00C03241">
        <w:rPr>
          <w:rFonts w:asciiTheme="minorHAnsi" w:hAnsiTheme="minorHAnsi" w:cstheme="minorHAnsi"/>
          <w:szCs w:val="24"/>
          <w:rtl/>
          <w:lang w:bidi="he-IL"/>
        </w:rPr>
        <w:t>מצופה</w:t>
      </w:r>
      <w:r w:rsidR="00E90B7A">
        <w:rPr>
          <w:rFonts w:asciiTheme="minorHAnsi" w:hAnsiTheme="minorHAnsi" w:cstheme="minorHAnsi" w:hint="cs"/>
          <w:szCs w:val="24"/>
          <w:rtl/>
          <w:lang w:bidi="he-IL"/>
        </w:rPr>
        <w:t xml:space="preserve"> </w:t>
      </w:r>
      <w:r w:rsidR="0092411A" w:rsidRPr="00C03241">
        <w:rPr>
          <w:rFonts w:asciiTheme="minorHAnsi" w:hAnsiTheme="minorHAnsi" w:cstheme="minorHAnsi"/>
          <w:szCs w:val="24"/>
          <w:rtl/>
          <w:lang w:bidi="he-IL"/>
        </w:rPr>
        <w:t>מהמועמד</w:t>
      </w:r>
      <w:r w:rsidR="0092411A" w:rsidRPr="00C03241">
        <w:rPr>
          <w:rFonts w:asciiTheme="minorHAnsi" w:hAnsiTheme="minorHAnsi" w:cstheme="minorHAnsi" w:hint="cs"/>
          <w:szCs w:val="24"/>
          <w:rtl/>
          <w:lang w:bidi="he-IL"/>
        </w:rPr>
        <w:t>ות/</w:t>
      </w:r>
      <w:proofErr w:type="spellStart"/>
      <w:r w:rsidR="0092411A" w:rsidRPr="00C03241">
        <w:rPr>
          <w:rFonts w:asciiTheme="minorHAnsi" w:hAnsiTheme="minorHAnsi" w:cstheme="minorHAnsi" w:hint="cs"/>
          <w:szCs w:val="24"/>
          <w:rtl/>
          <w:lang w:bidi="he-IL"/>
        </w:rPr>
        <w:t>דים</w:t>
      </w:r>
      <w:proofErr w:type="spellEnd"/>
      <w:r w:rsidR="002B4132" w:rsidRPr="00C03241">
        <w:rPr>
          <w:rFonts w:asciiTheme="minorHAnsi" w:hAnsiTheme="minorHAnsi" w:cstheme="minorHAnsi"/>
          <w:szCs w:val="24"/>
          <w:rtl/>
          <w:lang w:bidi="he-IL"/>
        </w:rPr>
        <w:t xml:space="preserve"> שייקלטו, לקיים תכנית מחקר עצמאית ותחרותית ולהשתתף בהוראת תלמידי בוגר ותלמידים לתארים מתקדמים.</w:t>
      </w:r>
    </w:p>
    <w:p w14:paraId="5AF92734" w14:textId="77777777" w:rsidR="00163B83" w:rsidRPr="004F215A" w:rsidRDefault="00163B83" w:rsidP="005A5CA2">
      <w:pPr>
        <w:bidi/>
        <w:ind w:left="-625" w:right="-604"/>
        <w:jc w:val="both"/>
        <w:rPr>
          <w:rFonts w:asciiTheme="minorHAnsi" w:hAnsiTheme="minorHAnsi" w:cstheme="minorHAnsi" w:hint="cs"/>
          <w:sz w:val="10"/>
          <w:szCs w:val="10"/>
          <w:rtl/>
          <w:lang w:bidi="he-IL"/>
        </w:rPr>
      </w:pPr>
    </w:p>
    <w:p w14:paraId="7D44F12D" w14:textId="0459EDB9" w:rsidR="002B4132" w:rsidRPr="00C03241" w:rsidRDefault="002B4132" w:rsidP="005A5CA2">
      <w:pPr>
        <w:bidi/>
        <w:ind w:left="-625" w:right="-604"/>
        <w:jc w:val="both"/>
        <w:rPr>
          <w:rFonts w:asciiTheme="minorHAnsi" w:hAnsiTheme="minorHAnsi" w:cstheme="minorHAnsi"/>
          <w:szCs w:val="24"/>
          <w:rtl/>
          <w:lang w:bidi="he-IL"/>
        </w:rPr>
      </w:pPr>
      <w:r w:rsidRPr="00C03241">
        <w:rPr>
          <w:rFonts w:asciiTheme="minorHAnsi" w:hAnsiTheme="minorHAnsi" w:cstheme="minorHAnsi"/>
          <w:szCs w:val="24"/>
          <w:rtl/>
          <w:lang w:bidi="he-IL"/>
        </w:rPr>
        <w:t xml:space="preserve">לתשומת לבכם, הגשת מועמדות למשרות אקדמיות באוניברסיטה הינה פקולטטית. </w:t>
      </w:r>
    </w:p>
    <w:p w14:paraId="6E9EBCD5" w14:textId="0C8DF384" w:rsidR="002B4132" w:rsidRPr="00C03241" w:rsidRDefault="002B4132" w:rsidP="0078381F">
      <w:pPr>
        <w:bidi/>
        <w:ind w:left="-625" w:right="-604"/>
        <w:jc w:val="both"/>
        <w:rPr>
          <w:rFonts w:asciiTheme="minorHAnsi" w:hAnsiTheme="minorHAnsi" w:cstheme="minorHAnsi"/>
          <w:szCs w:val="24"/>
          <w:rtl/>
          <w:lang w:bidi="he-IL"/>
        </w:rPr>
      </w:pPr>
      <w:r w:rsidRPr="00C03241">
        <w:rPr>
          <w:rFonts w:asciiTheme="minorHAnsi" w:hAnsiTheme="minorHAnsi" w:cstheme="minorHAnsi"/>
          <w:szCs w:val="24"/>
          <w:rtl/>
          <w:lang w:bidi="he-IL"/>
        </w:rPr>
        <w:t>במקביל ל"קול קורא" של הפקולטה לרפואה נפתחו "קולות קוראים" לפקולטות ולבתי ספר אחרים</w:t>
      </w:r>
      <w:r w:rsidR="0078381F">
        <w:rPr>
          <w:rFonts w:asciiTheme="minorHAnsi" w:hAnsiTheme="minorHAnsi" w:cstheme="minorHAnsi" w:hint="cs"/>
          <w:szCs w:val="24"/>
          <w:rtl/>
          <w:lang w:bidi="he-IL"/>
        </w:rPr>
        <w:t xml:space="preserve"> </w:t>
      </w:r>
      <w:r w:rsidRPr="00C03241">
        <w:rPr>
          <w:rFonts w:asciiTheme="minorHAnsi" w:hAnsiTheme="minorHAnsi" w:cstheme="minorHAnsi"/>
          <w:szCs w:val="24"/>
          <w:rtl/>
          <w:lang w:bidi="he-IL"/>
        </w:rPr>
        <w:t>באוניברסיטה, בתחומי הנוירוביולוגיה, מדעי החיים, חקלאות, מדעי המחשב ועוד.</w:t>
      </w:r>
    </w:p>
    <w:p w14:paraId="17450F3B" w14:textId="77777777" w:rsidR="004F215A" w:rsidRPr="004F215A" w:rsidRDefault="002B4132" w:rsidP="004F215A">
      <w:pPr>
        <w:bidi/>
        <w:ind w:left="-625" w:right="-604"/>
        <w:jc w:val="both"/>
        <w:rPr>
          <w:rFonts w:asciiTheme="minorHAnsi" w:hAnsiTheme="minorHAnsi" w:cstheme="minorHAnsi"/>
          <w:b/>
          <w:bCs/>
          <w:sz w:val="10"/>
          <w:szCs w:val="10"/>
          <w:u w:val="single"/>
          <w:rtl/>
          <w:lang w:bidi="he-IL"/>
        </w:rPr>
      </w:pPr>
      <w:r w:rsidRPr="00C03241">
        <w:rPr>
          <w:rFonts w:asciiTheme="minorHAnsi" w:hAnsiTheme="minorHAnsi" w:cstheme="minorHAnsi"/>
          <w:szCs w:val="24"/>
          <w:rtl/>
          <w:lang w:bidi="he-IL"/>
        </w:rPr>
        <w:t> </w:t>
      </w:r>
    </w:p>
    <w:p w14:paraId="7020F65C" w14:textId="49CEC679" w:rsidR="002B4132" w:rsidRPr="00C03241" w:rsidRDefault="00163B83" w:rsidP="004F215A">
      <w:pPr>
        <w:bidi/>
        <w:ind w:right="-604"/>
        <w:jc w:val="both"/>
        <w:rPr>
          <w:rFonts w:asciiTheme="minorHAnsi" w:hAnsiTheme="minorHAnsi" w:cstheme="minorHAnsi"/>
          <w:b/>
          <w:bCs/>
          <w:color w:val="FF0000"/>
          <w:szCs w:val="24"/>
          <w:u w:val="single"/>
          <w:rtl/>
          <w:lang w:bidi="he-IL"/>
        </w:rPr>
      </w:pPr>
      <w:r w:rsidRPr="00C03241">
        <w:rPr>
          <w:rFonts w:asciiTheme="minorHAnsi" w:hAnsiTheme="minorHAnsi" w:cstheme="minorHAnsi"/>
          <w:b/>
          <w:bCs/>
          <w:szCs w:val="24"/>
          <w:u w:val="single"/>
          <w:rtl/>
          <w:lang w:bidi="he-IL"/>
        </w:rPr>
        <w:t>המועמד</w:t>
      </w:r>
      <w:r w:rsidRPr="00C03241">
        <w:rPr>
          <w:rFonts w:asciiTheme="minorHAnsi" w:hAnsiTheme="minorHAnsi" w:cstheme="minorHAnsi" w:hint="cs"/>
          <w:b/>
          <w:bCs/>
          <w:szCs w:val="24"/>
          <w:u w:val="single"/>
          <w:rtl/>
          <w:lang w:bidi="he-IL"/>
        </w:rPr>
        <w:t>ות</w:t>
      </w:r>
      <w:r w:rsidR="002B4132" w:rsidRPr="00C03241">
        <w:rPr>
          <w:rFonts w:asciiTheme="minorHAnsi" w:hAnsiTheme="minorHAnsi" w:cstheme="minorHAnsi"/>
          <w:b/>
          <w:bCs/>
          <w:szCs w:val="24"/>
          <w:u w:val="single"/>
          <w:rtl/>
          <w:lang w:bidi="he-IL"/>
        </w:rPr>
        <w:t>/</w:t>
      </w:r>
      <w:r w:rsidRPr="00C03241">
        <w:rPr>
          <w:rFonts w:asciiTheme="minorHAnsi" w:hAnsiTheme="minorHAnsi" w:cstheme="minorHAnsi" w:hint="cs"/>
          <w:b/>
          <w:bCs/>
          <w:szCs w:val="24"/>
          <w:u w:val="single"/>
          <w:rtl/>
          <w:lang w:bidi="he-IL"/>
        </w:rPr>
        <w:t xml:space="preserve">ים </w:t>
      </w:r>
      <w:r w:rsidR="002B4132" w:rsidRPr="00C03241">
        <w:rPr>
          <w:rFonts w:asciiTheme="minorHAnsi" w:hAnsiTheme="minorHAnsi" w:cstheme="minorHAnsi"/>
          <w:b/>
          <w:bCs/>
          <w:szCs w:val="24"/>
          <w:u w:val="single"/>
          <w:rtl/>
          <w:lang w:bidi="he-IL"/>
        </w:rPr>
        <w:t>מתבקשים להגיש את המסמכים הבאים לא יאוחר</w:t>
      </w:r>
      <w:r w:rsidR="00945485" w:rsidRPr="00C03241">
        <w:rPr>
          <w:rFonts w:asciiTheme="minorHAnsi" w:hAnsiTheme="minorHAnsi" w:cstheme="minorHAnsi" w:hint="cs"/>
          <w:b/>
          <w:bCs/>
          <w:szCs w:val="24"/>
          <w:rtl/>
          <w:lang w:bidi="he-IL"/>
        </w:rPr>
        <w:t xml:space="preserve"> </w:t>
      </w:r>
      <w:r w:rsidR="002B4132" w:rsidRPr="00C03241">
        <w:rPr>
          <w:rFonts w:asciiTheme="minorHAnsi" w:hAnsiTheme="minorHAnsi" w:cstheme="minorHAnsi"/>
          <w:b/>
          <w:bCs/>
          <w:szCs w:val="24"/>
          <w:rtl/>
          <w:lang w:bidi="he-IL"/>
        </w:rPr>
        <w:t xml:space="preserve"> </w:t>
      </w:r>
      <w:r w:rsidR="002B4132" w:rsidRPr="00C03241">
        <w:rPr>
          <w:rFonts w:asciiTheme="minorHAnsi" w:hAnsiTheme="minorHAnsi" w:cstheme="minorHAnsi"/>
          <w:b/>
          <w:bCs/>
          <w:color w:val="FF0000"/>
          <w:szCs w:val="24"/>
          <w:u w:val="single"/>
          <w:rtl/>
          <w:lang w:bidi="he-IL"/>
        </w:rPr>
        <w:t>מ</w:t>
      </w:r>
      <w:r w:rsidR="00E44BB7" w:rsidRPr="00C03241">
        <w:rPr>
          <w:rFonts w:asciiTheme="minorHAnsi" w:hAnsiTheme="minorHAnsi" w:cstheme="minorHAnsi" w:hint="cs"/>
          <w:b/>
          <w:bCs/>
          <w:color w:val="FF0000"/>
          <w:szCs w:val="24"/>
          <w:u w:val="single"/>
          <w:rtl/>
          <w:lang w:bidi="he-IL"/>
        </w:rPr>
        <w:t xml:space="preserve">יום </w:t>
      </w:r>
      <w:r w:rsidR="009573BA" w:rsidRPr="00C03241">
        <w:rPr>
          <w:rFonts w:asciiTheme="minorHAnsi" w:hAnsiTheme="minorHAnsi" w:cstheme="minorHAnsi" w:hint="cs"/>
          <w:b/>
          <w:bCs/>
          <w:color w:val="FF0000"/>
          <w:szCs w:val="24"/>
          <w:u w:val="single"/>
          <w:rtl/>
          <w:lang w:bidi="he-IL"/>
        </w:rPr>
        <w:t>שלישי</w:t>
      </w:r>
      <w:r w:rsidR="00E44BB7" w:rsidRPr="00C03241">
        <w:rPr>
          <w:rFonts w:asciiTheme="minorHAnsi" w:hAnsiTheme="minorHAnsi" w:cstheme="minorHAnsi" w:hint="cs"/>
          <w:b/>
          <w:bCs/>
          <w:color w:val="FF0000"/>
          <w:szCs w:val="24"/>
          <w:u w:val="single"/>
          <w:rtl/>
          <w:lang w:bidi="he-IL"/>
        </w:rPr>
        <w:t xml:space="preserve">, </w:t>
      </w:r>
      <w:r w:rsidR="009573BA" w:rsidRPr="00C03241">
        <w:rPr>
          <w:rFonts w:asciiTheme="minorHAnsi" w:hAnsiTheme="minorHAnsi" w:cstheme="minorHAnsi" w:hint="cs"/>
          <w:b/>
          <w:bCs/>
          <w:color w:val="FF0000"/>
          <w:szCs w:val="24"/>
          <w:u w:val="single"/>
          <w:rtl/>
          <w:lang w:bidi="he-IL"/>
        </w:rPr>
        <w:t>20</w:t>
      </w:r>
      <w:r w:rsidR="00E44BB7" w:rsidRPr="00C03241">
        <w:rPr>
          <w:rFonts w:asciiTheme="minorHAnsi" w:hAnsiTheme="minorHAnsi" w:cstheme="minorHAnsi" w:hint="cs"/>
          <w:b/>
          <w:bCs/>
          <w:color w:val="FF0000"/>
          <w:szCs w:val="24"/>
          <w:u w:val="single"/>
          <w:rtl/>
          <w:lang w:bidi="he-IL"/>
        </w:rPr>
        <w:t xml:space="preserve"> ספטמבר, </w:t>
      </w:r>
      <w:r w:rsidR="0078381F" w:rsidRPr="00C03241">
        <w:rPr>
          <w:rFonts w:asciiTheme="minorHAnsi" w:hAnsiTheme="minorHAnsi" w:cstheme="minorHAnsi" w:hint="cs"/>
          <w:b/>
          <w:bCs/>
          <w:color w:val="FF0000"/>
          <w:szCs w:val="24"/>
          <w:u w:val="single"/>
          <w:rtl/>
          <w:lang w:bidi="he-IL"/>
        </w:rPr>
        <w:t>202</w:t>
      </w:r>
      <w:r w:rsidR="0078381F">
        <w:rPr>
          <w:rFonts w:asciiTheme="minorHAnsi" w:hAnsiTheme="minorHAnsi" w:cstheme="minorHAnsi" w:hint="cs"/>
          <w:b/>
          <w:bCs/>
          <w:color w:val="FF0000"/>
          <w:szCs w:val="24"/>
          <w:u w:val="single"/>
          <w:rtl/>
          <w:lang w:bidi="he-IL"/>
        </w:rPr>
        <w:t>2</w:t>
      </w:r>
    </w:p>
    <w:p w14:paraId="3B981CC3" w14:textId="77777777" w:rsidR="002B4132" w:rsidRPr="004F215A" w:rsidRDefault="002B4132" w:rsidP="005A5CA2">
      <w:pPr>
        <w:bidi/>
        <w:ind w:left="-625" w:right="-604"/>
        <w:jc w:val="both"/>
        <w:rPr>
          <w:rFonts w:asciiTheme="minorHAnsi" w:hAnsiTheme="minorHAnsi" w:cstheme="minorHAnsi"/>
          <w:sz w:val="10"/>
          <w:szCs w:val="10"/>
          <w:lang w:bidi="he-IL"/>
        </w:rPr>
      </w:pPr>
      <w:r w:rsidRPr="00C03241">
        <w:rPr>
          <w:rFonts w:asciiTheme="minorHAnsi" w:hAnsiTheme="minorHAnsi" w:cstheme="minorHAnsi"/>
          <w:szCs w:val="24"/>
          <w:rtl/>
          <w:lang w:bidi="he-IL"/>
        </w:rPr>
        <w:t> </w:t>
      </w:r>
    </w:p>
    <w:p w14:paraId="30108F18" w14:textId="5B2CFD69" w:rsidR="002B4132" w:rsidRPr="00C03241" w:rsidRDefault="002B4132" w:rsidP="005A5CA2">
      <w:pPr>
        <w:bidi/>
        <w:ind w:left="-625" w:right="-604"/>
        <w:jc w:val="both"/>
        <w:rPr>
          <w:rFonts w:asciiTheme="minorHAnsi" w:hAnsiTheme="minorHAnsi" w:cstheme="minorHAnsi"/>
          <w:szCs w:val="24"/>
          <w:rtl/>
          <w:lang w:bidi="he-IL"/>
        </w:rPr>
      </w:pPr>
      <w:r w:rsidRPr="00C03241">
        <w:rPr>
          <w:rFonts w:asciiTheme="minorHAnsi" w:hAnsiTheme="minorHAnsi" w:cstheme="minorHAnsi"/>
          <w:szCs w:val="24"/>
          <w:rtl/>
          <w:lang w:bidi="he-IL"/>
        </w:rPr>
        <w:t> הליך הגשת בקשה</w:t>
      </w:r>
      <w:r w:rsidR="00E44BB7" w:rsidRPr="00C03241">
        <w:rPr>
          <w:rFonts w:asciiTheme="minorHAnsi" w:hAnsiTheme="minorHAnsi" w:cstheme="minorHAnsi" w:hint="cs"/>
          <w:szCs w:val="24"/>
          <w:rtl/>
          <w:lang w:bidi="he-IL"/>
        </w:rPr>
        <w:t xml:space="preserve">: </w:t>
      </w:r>
    </w:p>
    <w:p w14:paraId="68027AC9" w14:textId="77777777" w:rsidR="00E44BB7" w:rsidRPr="004F215A" w:rsidRDefault="00E44BB7" w:rsidP="005A5CA2">
      <w:pPr>
        <w:bidi/>
        <w:ind w:left="-625" w:right="-604"/>
        <w:jc w:val="both"/>
        <w:rPr>
          <w:rFonts w:asciiTheme="minorHAnsi" w:hAnsiTheme="minorHAnsi" w:cstheme="minorHAnsi"/>
          <w:sz w:val="10"/>
          <w:szCs w:val="10"/>
          <w:rtl/>
          <w:lang w:bidi="he-IL"/>
        </w:rPr>
      </w:pPr>
    </w:p>
    <w:p w14:paraId="064E681C" w14:textId="77777777" w:rsidR="002B4132" w:rsidRPr="006F381E" w:rsidRDefault="002B4132" w:rsidP="005A5CA2">
      <w:pPr>
        <w:bidi/>
        <w:ind w:left="-625" w:right="-604"/>
        <w:jc w:val="both"/>
        <w:rPr>
          <w:rFonts w:asciiTheme="minorHAnsi" w:hAnsiTheme="minorHAnsi" w:cstheme="minorHAnsi"/>
          <w:szCs w:val="24"/>
          <w:u w:val="single"/>
          <w:lang w:bidi="he-IL"/>
        </w:rPr>
      </w:pPr>
      <w:r w:rsidRPr="00C03241">
        <w:rPr>
          <w:rFonts w:asciiTheme="minorHAnsi" w:hAnsiTheme="minorHAnsi" w:cstheme="minorHAnsi"/>
          <w:szCs w:val="24"/>
          <w:rtl/>
          <w:lang w:bidi="he-IL"/>
        </w:rPr>
        <w:t xml:space="preserve">א. יש למלא את </w:t>
      </w:r>
      <w:hyperlink r:id="rId7" w:history="1">
        <w:r w:rsidRPr="006F381E">
          <w:rPr>
            <w:rFonts w:asciiTheme="minorHAnsi" w:hAnsiTheme="minorHAnsi" w:cstheme="minorHAnsi"/>
            <w:szCs w:val="24"/>
            <w:u w:val="single"/>
            <w:rtl/>
            <w:lang w:bidi="he-IL"/>
          </w:rPr>
          <w:t>טופס הבקשה המקוון</w:t>
        </w:r>
      </w:hyperlink>
    </w:p>
    <w:p w14:paraId="08FCAC3A" w14:textId="77777777" w:rsidR="002B4132" w:rsidRPr="00C03241" w:rsidRDefault="002B4132" w:rsidP="005A5CA2">
      <w:pPr>
        <w:bidi/>
        <w:ind w:left="-625" w:right="-604"/>
        <w:jc w:val="both"/>
        <w:rPr>
          <w:rFonts w:asciiTheme="minorHAnsi" w:hAnsiTheme="minorHAnsi" w:cstheme="minorHAnsi"/>
          <w:szCs w:val="24"/>
          <w:rtl/>
          <w:lang w:bidi="he-IL"/>
        </w:rPr>
      </w:pPr>
      <w:r w:rsidRPr="00C03241">
        <w:rPr>
          <w:rFonts w:asciiTheme="minorHAnsi" w:hAnsiTheme="minorHAnsi" w:cstheme="minorHAnsi"/>
          <w:szCs w:val="24"/>
          <w:rtl/>
          <w:lang w:bidi="he-IL"/>
        </w:rPr>
        <w:t xml:space="preserve">ב. להעלות את המסמכים הבאים לתיקיית העלאת מסמכים אישית לפי </w:t>
      </w:r>
      <w:hyperlink r:id="rId8" w:tgtFrame="_blank" w:history="1">
        <w:r w:rsidRPr="00C03241">
          <w:rPr>
            <w:rFonts w:asciiTheme="minorHAnsi" w:hAnsiTheme="minorHAnsi" w:cstheme="minorHAnsi"/>
            <w:szCs w:val="24"/>
            <w:rtl/>
            <w:lang w:bidi="he-IL"/>
          </w:rPr>
          <w:t xml:space="preserve">ההוראות המופיעות </w:t>
        </w:r>
        <w:r w:rsidRPr="006F381E">
          <w:rPr>
            <w:rFonts w:asciiTheme="minorHAnsi" w:hAnsiTheme="minorHAnsi" w:cstheme="minorHAnsi"/>
            <w:szCs w:val="24"/>
            <w:u w:val="single"/>
            <w:rtl/>
            <w:lang w:bidi="he-IL"/>
          </w:rPr>
          <w:t>כאן</w:t>
        </w:r>
      </w:hyperlink>
    </w:p>
    <w:p w14:paraId="6067ED6F" w14:textId="60C93DEF" w:rsidR="002B4132" w:rsidRPr="006F381E" w:rsidRDefault="002B4132" w:rsidP="00A338D3">
      <w:pPr>
        <w:numPr>
          <w:ilvl w:val="0"/>
          <w:numId w:val="4"/>
        </w:numPr>
        <w:bidi/>
        <w:ind w:left="-483" w:right="-604" w:hanging="141"/>
        <w:jc w:val="both"/>
        <w:rPr>
          <w:rFonts w:asciiTheme="minorHAnsi" w:hAnsiTheme="minorHAnsi" w:cstheme="minorHAnsi"/>
          <w:szCs w:val="24"/>
          <w:u w:val="single"/>
          <w:rtl/>
          <w:lang w:bidi="he-IL"/>
        </w:rPr>
      </w:pPr>
      <w:r w:rsidRPr="00C03241">
        <w:rPr>
          <w:rFonts w:asciiTheme="minorHAnsi" w:hAnsiTheme="minorHAnsi" w:cstheme="minorHAnsi"/>
          <w:szCs w:val="24"/>
          <w:rtl/>
          <w:lang w:bidi="he-IL"/>
        </w:rPr>
        <w:t>קורות חיים</w:t>
      </w:r>
      <w:r w:rsidR="00A605CB" w:rsidRPr="00C03241">
        <w:rPr>
          <w:rFonts w:asciiTheme="minorHAnsi" w:hAnsiTheme="minorHAnsi" w:cstheme="minorHAnsi" w:hint="cs"/>
          <w:szCs w:val="24"/>
          <w:rtl/>
          <w:lang w:bidi="he-IL"/>
        </w:rPr>
        <w:t xml:space="preserve"> כולל תמונת פנים </w:t>
      </w:r>
      <w:r w:rsidRPr="00C03241">
        <w:rPr>
          <w:rFonts w:asciiTheme="minorHAnsi" w:hAnsiTheme="minorHAnsi" w:cstheme="minorHAnsi"/>
          <w:szCs w:val="24"/>
          <w:rtl/>
          <w:lang w:bidi="he-IL"/>
        </w:rPr>
        <w:t xml:space="preserve">- על-פי ההנחיות </w:t>
      </w:r>
      <w:r w:rsidR="00BD3782" w:rsidRPr="00C03241">
        <w:rPr>
          <w:rFonts w:asciiTheme="minorHAnsi" w:hAnsiTheme="minorHAnsi" w:cstheme="minorHAnsi" w:hint="cs"/>
          <w:szCs w:val="24"/>
          <w:rtl/>
          <w:lang w:bidi="he-IL"/>
        </w:rPr>
        <w:t>האוניברסיטאיות</w:t>
      </w:r>
      <w:r w:rsidR="00BD3782" w:rsidRPr="00C03241">
        <w:rPr>
          <w:rFonts w:hint="cs"/>
          <w:szCs w:val="24"/>
          <w:rtl/>
          <w:lang w:bidi="he-IL"/>
        </w:rPr>
        <w:t xml:space="preserve">, </w:t>
      </w:r>
      <w:hyperlink r:id="rId9" w:tgtFrame="_blank" w:history="1">
        <w:r w:rsidRPr="006F381E">
          <w:rPr>
            <w:rFonts w:asciiTheme="minorHAnsi" w:hAnsiTheme="minorHAnsi" w:cstheme="minorHAnsi"/>
            <w:szCs w:val="24"/>
            <w:u w:val="single"/>
            <w:rtl/>
            <w:lang w:bidi="he-IL"/>
          </w:rPr>
          <w:t>בקובץ שבקישור</w:t>
        </w:r>
      </w:hyperlink>
    </w:p>
    <w:p w14:paraId="13EE5BFE" w14:textId="18737C94" w:rsidR="002B4132" w:rsidRPr="006F381E" w:rsidRDefault="002B4132" w:rsidP="00A338D3">
      <w:pPr>
        <w:numPr>
          <w:ilvl w:val="0"/>
          <w:numId w:val="4"/>
        </w:numPr>
        <w:bidi/>
        <w:ind w:left="-483" w:right="-604" w:hanging="141"/>
        <w:jc w:val="both"/>
        <w:rPr>
          <w:rFonts w:asciiTheme="minorHAnsi" w:hAnsiTheme="minorHAnsi" w:cstheme="minorHAnsi"/>
          <w:szCs w:val="24"/>
          <w:u w:val="single"/>
          <w:rtl/>
          <w:lang w:bidi="he-IL"/>
        </w:rPr>
      </w:pPr>
      <w:r w:rsidRPr="00C03241">
        <w:rPr>
          <w:rFonts w:asciiTheme="minorHAnsi" w:hAnsiTheme="minorHAnsi" w:cstheme="minorHAnsi"/>
          <w:szCs w:val="24"/>
          <w:rtl/>
          <w:lang w:bidi="he-IL"/>
        </w:rPr>
        <w:t>רשימת פרסומים - על-פי ההנחיות</w:t>
      </w:r>
      <w:r w:rsidR="00BD3782" w:rsidRPr="00C03241">
        <w:rPr>
          <w:rFonts w:asciiTheme="minorHAnsi" w:hAnsiTheme="minorHAnsi" w:cstheme="minorHAnsi" w:hint="cs"/>
          <w:szCs w:val="24"/>
          <w:rtl/>
          <w:lang w:bidi="he-IL"/>
        </w:rPr>
        <w:t xml:space="preserve"> האוניברסיטאיות </w:t>
      </w:r>
      <w:hyperlink r:id="rId10" w:tgtFrame="_blank" w:history="1">
        <w:r w:rsidRPr="006F381E">
          <w:rPr>
            <w:rFonts w:asciiTheme="minorHAnsi" w:hAnsiTheme="minorHAnsi" w:cstheme="minorHAnsi"/>
            <w:szCs w:val="24"/>
            <w:u w:val="single"/>
            <w:rtl/>
            <w:lang w:bidi="he-IL"/>
          </w:rPr>
          <w:t>בקובץ שבקישור</w:t>
        </w:r>
      </w:hyperlink>
    </w:p>
    <w:p w14:paraId="0C0BA877" w14:textId="77777777" w:rsidR="002B4132" w:rsidRPr="00C03241" w:rsidRDefault="002B4132" w:rsidP="00A338D3">
      <w:pPr>
        <w:numPr>
          <w:ilvl w:val="0"/>
          <w:numId w:val="4"/>
        </w:numPr>
        <w:bidi/>
        <w:ind w:left="-483" w:right="-604" w:hanging="141"/>
        <w:jc w:val="both"/>
        <w:rPr>
          <w:rFonts w:asciiTheme="minorHAnsi" w:hAnsiTheme="minorHAnsi" w:cstheme="minorHAnsi"/>
          <w:szCs w:val="24"/>
          <w:rtl/>
          <w:lang w:bidi="he-IL"/>
        </w:rPr>
      </w:pPr>
      <w:r w:rsidRPr="00C03241">
        <w:rPr>
          <w:rFonts w:asciiTheme="minorHAnsi" w:hAnsiTheme="minorHAnsi" w:cstheme="minorHAnsi"/>
          <w:szCs w:val="24"/>
          <w:rtl/>
          <w:lang w:bidi="he-IL"/>
        </w:rPr>
        <w:t xml:space="preserve">ביוגרפיה מדעית המתארת את ההישגים במחקר עד כה (עמוד אחד) </w:t>
      </w:r>
    </w:p>
    <w:p w14:paraId="364A9A86" w14:textId="77777777" w:rsidR="002B4132" w:rsidRPr="00C03241" w:rsidRDefault="002B4132" w:rsidP="00A338D3">
      <w:pPr>
        <w:numPr>
          <w:ilvl w:val="0"/>
          <w:numId w:val="4"/>
        </w:numPr>
        <w:bidi/>
        <w:ind w:left="-483" w:right="-604" w:hanging="141"/>
        <w:jc w:val="both"/>
        <w:rPr>
          <w:rFonts w:asciiTheme="minorHAnsi" w:hAnsiTheme="minorHAnsi" w:cstheme="minorHAnsi"/>
          <w:szCs w:val="24"/>
          <w:rtl/>
          <w:lang w:bidi="he-IL"/>
        </w:rPr>
      </w:pPr>
      <w:r w:rsidRPr="00C03241">
        <w:rPr>
          <w:rFonts w:asciiTheme="minorHAnsi" w:hAnsiTheme="minorHAnsi" w:cstheme="minorHAnsi"/>
          <w:szCs w:val="24"/>
          <w:rtl/>
          <w:lang w:bidi="he-IL"/>
        </w:rPr>
        <w:t xml:space="preserve">תכנית מחקר (עד שלושה עמודים) </w:t>
      </w:r>
    </w:p>
    <w:p w14:paraId="6716D07B" w14:textId="64278DF7" w:rsidR="002B4132" w:rsidRPr="00C03241" w:rsidRDefault="002B4132" w:rsidP="00A338D3">
      <w:pPr>
        <w:numPr>
          <w:ilvl w:val="0"/>
          <w:numId w:val="4"/>
        </w:numPr>
        <w:bidi/>
        <w:ind w:left="-483" w:right="-604" w:hanging="141"/>
        <w:jc w:val="both"/>
        <w:rPr>
          <w:rFonts w:asciiTheme="minorHAnsi" w:hAnsiTheme="minorHAnsi" w:cstheme="minorHAnsi"/>
          <w:szCs w:val="24"/>
          <w:lang w:bidi="he-IL"/>
        </w:rPr>
      </w:pPr>
      <w:r w:rsidRPr="00C03241">
        <w:rPr>
          <w:rFonts w:asciiTheme="minorHAnsi" w:hAnsiTheme="minorHAnsi" w:cstheme="minorHAnsi"/>
          <w:szCs w:val="24"/>
          <w:rtl/>
          <w:lang w:bidi="he-IL"/>
        </w:rPr>
        <w:t>הצהרה לגבי הוראה (עד עמוד אחד)</w:t>
      </w:r>
    </w:p>
    <w:p w14:paraId="6C431010" w14:textId="77777777" w:rsidR="00A605CB" w:rsidRPr="00C03241" w:rsidRDefault="00A605CB" w:rsidP="00A605CB">
      <w:pPr>
        <w:numPr>
          <w:ilvl w:val="0"/>
          <w:numId w:val="4"/>
        </w:numPr>
        <w:bidi/>
        <w:ind w:left="-483" w:right="-604" w:hanging="141"/>
        <w:jc w:val="both"/>
        <w:rPr>
          <w:rFonts w:asciiTheme="minorHAnsi" w:hAnsiTheme="minorHAnsi" w:cstheme="minorHAnsi"/>
          <w:szCs w:val="24"/>
          <w:rtl/>
          <w:lang w:bidi="he-IL"/>
        </w:rPr>
      </w:pPr>
      <w:r w:rsidRPr="00C03241">
        <w:rPr>
          <w:rFonts w:asciiTheme="minorHAnsi" w:hAnsiTheme="minorHAnsi" w:cstheme="minorHAnsi"/>
          <w:szCs w:val="24"/>
          <w:rtl/>
          <w:lang w:bidi="he-IL"/>
        </w:rPr>
        <w:t>מכתב הגשת המועמדות</w:t>
      </w:r>
      <w:r w:rsidRPr="00C03241">
        <w:rPr>
          <w:rFonts w:asciiTheme="minorHAnsi" w:hAnsiTheme="minorHAnsi" w:cstheme="minorHAnsi" w:hint="cs"/>
          <w:szCs w:val="24"/>
          <w:rtl/>
          <w:lang w:bidi="he-IL"/>
        </w:rPr>
        <w:t xml:space="preserve"> אשר </w:t>
      </w:r>
      <w:r w:rsidRPr="00C03241">
        <w:rPr>
          <w:rFonts w:asciiTheme="minorHAnsi" w:hAnsiTheme="minorHAnsi" w:cstheme="minorHAnsi"/>
          <w:szCs w:val="24"/>
          <w:rtl/>
          <w:lang w:bidi="he-IL"/>
        </w:rPr>
        <w:t>מופנה לדיקן הפקולטה, פרופסור דינה בן יהודה</w:t>
      </w:r>
    </w:p>
    <w:p w14:paraId="7148FBA9" w14:textId="77777777" w:rsidR="002B4132" w:rsidRPr="00C03241" w:rsidRDefault="002B4132" w:rsidP="005A5CA2">
      <w:pPr>
        <w:bidi/>
        <w:ind w:left="-625" w:right="-604"/>
        <w:jc w:val="both"/>
        <w:rPr>
          <w:rFonts w:asciiTheme="minorHAnsi" w:hAnsiTheme="minorHAnsi" w:cstheme="minorHAnsi"/>
          <w:szCs w:val="24"/>
          <w:rtl/>
          <w:lang w:bidi="he-IL"/>
        </w:rPr>
      </w:pPr>
      <w:r w:rsidRPr="00C03241">
        <w:rPr>
          <w:rFonts w:asciiTheme="minorHAnsi" w:hAnsiTheme="minorHAnsi" w:cstheme="minorHAnsi"/>
          <w:szCs w:val="24"/>
          <w:rtl/>
          <w:lang w:bidi="he-IL"/>
        </w:rPr>
        <w:t xml:space="preserve">ג. מכתבי המלצה משלושה מדענים (כולל המנחה לדוקטורט והמנחה לפוסט-דוקטורט) המכירים את המועמד/ת ו/או את עבודתו/ה כמפורט </w:t>
      </w:r>
      <w:hyperlink r:id="rId11" w:history="1">
        <w:r w:rsidRPr="00C03241">
          <w:rPr>
            <w:rFonts w:asciiTheme="minorHAnsi" w:hAnsiTheme="minorHAnsi" w:cstheme="minorHAnsi"/>
            <w:szCs w:val="24"/>
            <w:rtl/>
            <w:lang w:bidi="he-IL"/>
          </w:rPr>
          <w:t>כאן</w:t>
        </w:r>
      </w:hyperlink>
    </w:p>
    <w:p w14:paraId="17EB81B3" w14:textId="77777777" w:rsidR="002B4132" w:rsidRPr="00C03241" w:rsidRDefault="002B4132" w:rsidP="005A5CA2">
      <w:pPr>
        <w:bidi/>
        <w:ind w:left="-625" w:right="-604"/>
        <w:jc w:val="both"/>
        <w:rPr>
          <w:rFonts w:asciiTheme="minorHAnsi" w:hAnsiTheme="minorHAnsi" w:cstheme="minorHAnsi"/>
          <w:szCs w:val="24"/>
          <w:rtl/>
          <w:lang w:bidi="he-IL"/>
        </w:rPr>
      </w:pPr>
      <w:r w:rsidRPr="00C03241">
        <w:rPr>
          <w:rFonts w:asciiTheme="minorHAnsi" w:hAnsiTheme="minorHAnsi" w:cstheme="minorHAnsi"/>
          <w:szCs w:val="24"/>
          <w:rtl/>
          <w:lang w:bidi="he-IL"/>
        </w:rPr>
        <w:t>ד. לסיום התהליך יש לגשת לדף '</w:t>
      </w:r>
      <w:hyperlink r:id="rId12" w:history="1">
        <w:r w:rsidRPr="00C03241">
          <w:rPr>
            <w:rFonts w:asciiTheme="minorHAnsi" w:hAnsiTheme="minorHAnsi" w:cstheme="minorHAnsi"/>
            <w:szCs w:val="24"/>
            <w:rtl/>
            <w:lang w:bidi="he-IL"/>
          </w:rPr>
          <w:t>סטטוס הגשה</w:t>
        </w:r>
      </w:hyperlink>
      <w:r w:rsidRPr="00C03241">
        <w:rPr>
          <w:rFonts w:asciiTheme="minorHAnsi" w:hAnsiTheme="minorHAnsi" w:cstheme="minorHAnsi"/>
          <w:szCs w:val="24"/>
          <w:rtl/>
          <w:lang w:bidi="he-IL"/>
        </w:rPr>
        <w:t>' ולפעול לפי ההנחיות</w:t>
      </w:r>
    </w:p>
    <w:p w14:paraId="55D020F6" w14:textId="77777777" w:rsidR="0001561F" w:rsidRPr="004F215A" w:rsidRDefault="0001561F" w:rsidP="0001561F">
      <w:pPr>
        <w:bidi/>
        <w:ind w:left="-625" w:right="-604"/>
        <w:jc w:val="both"/>
        <w:rPr>
          <w:rFonts w:asciiTheme="minorHAnsi" w:hAnsiTheme="minorHAnsi" w:cstheme="minorHAnsi"/>
          <w:sz w:val="10"/>
          <w:szCs w:val="10"/>
          <w:lang w:bidi="he-IL"/>
        </w:rPr>
      </w:pPr>
    </w:p>
    <w:p w14:paraId="629BF80B" w14:textId="4F582CC2" w:rsidR="002B4132" w:rsidRPr="006F381E" w:rsidRDefault="002B4132" w:rsidP="0001561F">
      <w:pPr>
        <w:bidi/>
        <w:ind w:left="-625" w:right="-604"/>
        <w:jc w:val="both"/>
        <w:rPr>
          <w:rFonts w:asciiTheme="minorHAnsi" w:hAnsiTheme="minorHAnsi" w:cstheme="minorHAnsi"/>
          <w:b/>
          <w:bCs/>
          <w:szCs w:val="24"/>
          <w:lang w:bidi="he-IL"/>
        </w:rPr>
      </w:pPr>
      <w:r w:rsidRPr="00C03241">
        <w:rPr>
          <w:rFonts w:asciiTheme="minorHAnsi" w:hAnsiTheme="minorHAnsi" w:cstheme="minorHAnsi"/>
          <w:szCs w:val="24"/>
          <w:lang w:bidi="he-IL"/>
        </w:rPr>
        <w:t> </w:t>
      </w:r>
      <w:r w:rsidR="006F381E">
        <w:rPr>
          <w:rFonts w:asciiTheme="minorHAnsi" w:hAnsiTheme="minorHAnsi" w:cstheme="minorHAnsi"/>
          <w:b/>
          <w:bCs/>
          <w:szCs w:val="24"/>
          <w:lang w:bidi="he-IL"/>
        </w:rPr>
        <w:t>u</w:t>
      </w:r>
      <w:r w:rsidRPr="006F381E">
        <w:rPr>
          <w:rFonts w:asciiTheme="minorHAnsi" w:hAnsiTheme="minorHAnsi" w:cstheme="minorHAnsi"/>
          <w:b/>
          <w:bCs/>
          <w:szCs w:val="24"/>
          <w:rtl/>
          <w:lang w:bidi="he-IL"/>
        </w:rPr>
        <w:t>עדת החיפוש של הפקולטה תבחר רשימה מצומצמת של מועמד</w:t>
      </w:r>
      <w:r w:rsidR="008860A1" w:rsidRPr="006F381E">
        <w:rPr>
          <w:rFonts w:asciiTheme="minorHAnsi" w:hAnsiTheme="minorHAnsi" w:cstheme="minorHAnsi" w:hint="cs"/>
          <w:b/>
          <w:bCs/>
          <w:szCs w:val="24"/>
          <w:rtl/>
          <w:lang w:bidi="he-IL"/>
        </w:rPr>
        <w:t xml:space="preserve">ות ומועמדים </w:t>
      </w:r>
      <w:r w:rsidRPr="006F381E">
        <w:rPr>
          <w:rFonts w:asciiTheme="minorHAnsi" w:hAnsiTheme="minorHAnsi" w:cstheme="minorHAnsi"/>
          <w:b/>
          <w:bCs/>
          <w:szCs w:val="24"/>
          <w:rtl/>
          <w:lang w:bidi="he-IL"/>
        </w:rPr>
        <w:t xml:space="preserve">אשר יוזמנו לראיון בפקולטה לרפואה במהלך </w:t>
      </w:r>
      <w:r w:rsidR="0008268C" w:rsidRPr="006F381E">
        <w:rPr>
          <w:rFonts w:asciiTheme="minorHAnsi" w:hAnsiTheme="minorHAnsi" w:cstheme="minorHAnsi" w:hint="cs"/>
          <w:b/>
          <w:bCs/>
          <w:szCs w:val="24"/>
          <w:rtl/>
          <w:lang w:bidi="he-IL"/>
        </w:rPr>
        <w:t>החודשים נובמבר</w:t>
      </w:r>
      <w:r w:rsidR="00A02068" w:rsidRPr="006F381E">
        <w:rPr>
          <w:rFonts w:asciiTheme="minorHAnsi" w:hAnsiTheme="minorHAnsi" w:cstheme="minorHAnsi" w:hint="cs"/>
          <w:b/>
          <w:bCs/>
          <w:szCs w:val="24"/>
          <w:rtl/>
          <w:lang w:bidi="he-IL"/>
        </w:rPr>
        <w:t>-דצמבר 2022</w:t>
      </w:r>
      <w:r w:rsidRPr="006F381E">
        <w:rPr>
          <w:rFonts w:asciiTheme="minorHAnsi" w:hAnsiTheme="minorHAnsi" w:cstheme="minorHAnsi"/>
          <w:b/>
          <w:bCs/>
          <w:szCs w:val="24"/>
          <w:rtl/>
          <w:lang w:bidi="he-IL"/>
        </w:rPr>
        <w:t>.</w:t>
      </w:r>
    </w:p>
    <w:p w14:paraId="1487B463" w14:textId="77777777" w:rsidR="002B4132" w:rsidRPr="006F381E" w:rsidRDefault="002B4132" w:rsidP="005A5CA2">
      <w:pPr>
        <w:bidi/>
        <w:ind w:left="-625" w:right="-604"/>
        <w:jc w:val="both"/>
        <w:rPr>
          <w:rFonts w:asciiTheme="minorHAnsi" w:hAnsiTheme="minorHAnsi" w:cstheme="minorHAnsi"/>
          <w:b/>
          <w:bCs/>
          <w:sz w:val="10"/>
          <w:szCs w:val="10"/>
          <w:rtl/>
          <w:lang w:bidi="he-IL"/>
        </w:rPr>
      </w:pPr>
      <w:r w:rsidRPr="006F381E">
        <w:rPr>
          <w:rFonts w:asciiTheme="minorHAnsi" w:hAnsiTheme="minorHAnsi" w:cstheme="minorHAnsi"/>
          <w:b/>
          <w:bCs/>
          <w:szCs w:val="24"/>
          <w:rtl/>
          <w:lang w:bidi="he-IL"/>
        </w:rPr>
        <w:t> </w:t>
      </w:r>
    </w:p>
    <w:p w14:paraId="351FED24" w14:textId="77777777" w:rsidR="002B4132" w:rsidRPr="00C03241" w:rsidRDefault="002B4132" w:rsidP="005A5CA2">
      <w:pPr>
        <w:bidi/>
        <w:ind w:left="-625" w:right="-604"/>
        <w:jc w:val="both"/>
        <w:rPr>
          <w:rFonts w:asciiTheme="minorHAnsi" w:hAnsiTheme="minorHAnsi" w:cstheme="minorHAnsi"/>
          <w:szCs w:val="24"/>
          <w:rtl/>
          <w:lang w:bidi="he-IL"/>
        </w:rPr>
      </w:pPr>
      <w:r w:rsidRPr="00C03241">
        <w:rPr>
          <w:rFonts w:asciiTheme="minorHAnsi" w:hAnsiTheme="minorHAnsi" w:cstheme="minorHAnsi"/>
          <w:szCs w:val="24"/>
          <w:rtl/>
          <w:lang w:bidi="he-IL"/>
        </w:rPr>
        <w:t>לפרטים נוספים ושאלות ניתן לפנות:</w:t>
      </w:r>
    </w:p>
    <w:p w14:paraId="24D95A3E" w14:textId="09685D9B" w:rsidR="002B4132" w:rsidRPr="00C03241" w:rsidRDefault="002B4132" w:rsidP="005A5CA2">
      <w:pPr>
        <w:bidi/>
        <w:ind w:left="-625" w:right="-604"/>
        <w:jc w:val="both"/>
        <w:rPr>
          <w:rFonts w:asciiTheme="minorHAnsi" w:hAnsiTheme="minorHAnsi" w:cstheme="minorHAnsi"/>
          <w:szCs w:val="24"/>
          <w:u w:val="single"/>
          <w:rtl/>
          <w:lang w:bidi="he-IL"/>
        </w:rPr>
      </w:pPr>
      <w:r w:rsidRPr="00C03241">
        <w:rPr>
          <w:rFonts w:asciiTheme="minorHAnsi" w:hAnsiTheme="minorHAnsi" w:cstheme="minorHAnsi"/>
          <w:szCs w:val="24"/>
          <w:rtl/>
          <w:lang w:bidi="he-IL"/>
        </w:rPr>
        <w:t xml:space="preserve">בנושאים אקדמיים: פרופ' אלי פיקרסקי, יו"ר ועדת החיפוש פקולטטית:  </w:t>
      </w:r>
      <w:hyperlink r:id="rId13" w:history="1">
        <w:r w:rsidRPr="00C03241">
          <w:rPr>
            <w:rFonts w:asciiTheme="minorHAnsi" w:hAnsiTheme="minorHAnsi" w:cstheme="minorHAnsi"/>
            <w:szCs w:val="24"/>
            <w:u w:val="single"/>
            <w:lang w:bidi="he-IL"/>
          </w:rPr>
          <w:t>peli@hadassah.org.il</w:t>
        </w:r>
      </w:hyperlink>
    </w:p>
    <w:p w14:paraId="4167C009" w14:textId="77777777" w:rsidR="002B4132" w:rsidRPr="00C03241" w:rsidRDefault="002B4132" w:rsidP="005A5CA2">
      <w:pPr>
        <w:bidi/>
        <w:ind w:left="-625" w:right="-604"/>
        <w:jc w:val="both"/>
        <w:rPr>
          <w:rFonts w:asciiTheme="minorHAnsi" w:hAnsiTheme="minorHAnsi" w:cstheme="minorHAnsi"/>
          <w:szCs w:val="24"/>
          <w:u w:val="single"/>
          <w:rtl/>
          <w:lang w:bidi="he-IL"/>
        </w:rPr>
      </w:pPr>
      <w:r w:rsidRPr="00C03241">
        <w:rPr>
          <w:rFonts w:asciiTheme="minorHAnsi" w:hAnsiTheme="minorHAnsi" w:cstheme="minorHAnsi"/>
          <w:szCs w:val="24"/>
          <w:rtl/>
          <w:lang w:bidi="he-IL"/>
        </w:rPr>
        <w:t>בנושאים אדמיניסטרטיביים: קטיה שביט , לשכת דיקן:  </w:t>
      </w:r>
      <w:hyperlink r:id="rId14" w:history="1">
        <w:r w:rsidRPr="00C03241">
          <w:rPr>
            <w:rFonts w:asciiTheme="minorHAnsi" w:hAnsiTheme="minorHAnsi" w:cstheme="minorHAnsi"/>
            <w:szCs w:val="24"/>
            <w:u w:val="single"/>
            <w:lang w:bidi="he-IL"/>
          </w:rPr>
          <w:t>kathias@savion.huji.ac.il</w:t>
        </w:r>
      </w:hyperlink>
    </w:p>
    <w:p w14:paraId="443EE5FF" w14:textId="77777777" w:rsidR="002B4132" w:rsidRPr="00C03241" w:rsidRDefault="002B4132" w:rsidP="005A5CA2">
      <w:pPr>
        <w:bidi/>
        <w:ind w:left="-625" w:right="-604"/>
        <w:jc w:val="both"/>
        <w:rPr>
          <w:rFonts w:asciiTheme="minorHAnsi" w:hAnsiTheme="minorHAnsi" w:cstheme="minorHAnsi"/>
          <w:szCs w:val="24"/>
          <w:rtl/>
          <w:lang w:bidi="he-IL"/>
        </w:rPr>
      </w:pPr>
      <w:r w:rsidRPr="00C03241">
        <w:rPr>
          <w:rFonts w:asciiTheme="minorHAnsi" w:hAnsiTheme="minorHAnsi" w:cstheme="minorHAnsi"/>
          <w:szCs w:val="24"/>
          <w:rtl/>
          <w:lang w:bidi="he-IL"/>
        </w:rPr>
        <w:t> </w:t>
      </w:r>
    </w:p>
    <w:p w14:paraId="3C0A417A" w14:textId="54A0A4B9" w:rsidR="002B4132" w:rsidRPr="00C03241" w:rsidRDefault="0008268C" w:rsidP="005A5CA2">
      <w:pPr>
        <w:bidi/>
        <w:ind w:left="-625" w:right="-604"/>
        <w:jc w:val="both"/>
        <w:rPr>
          <w:rFonts w:asciiTheme="minorHAnsi" w:hAnsiTheme="minorHAnsi" w:cstheme="minorHAnsi"/>
          <w:b/>
          <w:bCs/>
          <w:color w:val="FF0000"/>
          <w:szCs w:val="24"/>
          <w:u w:val="single"/>
          <w:rtl/>
          <w:lang w:bidi="he-IL"/>
        </w:rPr>
      </w:pPr>
      <w:r w:rsidRPr="00C03241">
        <w:rPr>
          <w:rFonts w:asciiTheme="minorHAnsi" w:hAnsiTheme="minorHAnsi" w:cstheme="minorHAnsi" w:hint="cs"/>
          <w:b/>
          <w:bCs/>
          <w:color w:val="FF0000"/>
          <w:szCs w:val="24"/>
          <w:rtl/>
          <w:lang w:bidi="he-IL"/>
        </w:rPr>
        <w:t xml:space="preserve">קישור: </w:t>
      </w:r>
      <w:r w:rsidR="00E426FB" w:rsidRPr="00C03241">
        <w:rPr>
          <w:rFonts w:asciiTheme="minorHAnsi" w:hAnsiTheme="minorHAnsi" w:cstheme="minorHAnsi"/>
          <w:b/>
          <w:bCs/>
          <w:color w:val="FF0000"/>
          <w:szCs w:val="24"/>
          <w:u w:val="single"/>
          <w:rtl/>
          <w:lang w:bidi="he-IL"/>
        </w:rPr>
        <w:t xml:space="preserve">המועד האחרון להגשת </w:t>
      </w:r>
      <w:r w:rsidR="00E426FB" w:rsidRPr="00C03241">
        <w:rPr>
          <w:rFonts w:asciiTheme="minorHAnsi" w:hAnsiTheme="minorHAnsi" w:cstheme="minorHAnsi" w:hint="cs"/>
          <w:b/>
          <w:bCs/>
          <w:color w:val="FF0000"/>
          <w:szCs w:val="24"/>
          <w:u w:val="single"/>
          <w:rtl/>
          <w:lang w:bidi="he-IL"/>
        </w:rPr>
        <w:t>ה</w:t>
      </w:r>
      <w:r w:rsidR="002B4132" w:rsidRPr="00C03241">
        <w:rPr>
          <w:rFonts w:asciiTheme="minorHAnsi" w:hAnsiTheme="minorHAnsi" w:cstheme="minorHAnsi"/>
          <w:b/>
          <w:bCs/>
          <w:color w:val="FF0000"/>
          <w:szCs w:val="24"/>
          <w:u w:val="single"/>
          <w:rtl/>
          <w:lang w:bidi="he-IL"/>
        </w:rPr>
        <w:t>מועמדות</w:t>
      </w:r>
      <w:r w:rsidRPr="00C03241">
        <w:rPr>
          <w:rFonts w:asciiTheme="minorHAnsi" w:hAnsiTheme="minorHAnsi" w:cstheme="minorHAnsi" w:hint="cs"/>
          <w:b/>
          <w:bCs/>
          <w:color w:val="FF0000"/>
          <w:szCs w:val="24"/>
          <w:u w:val="single"/>
          <w:rtl/>
          <w:lang w:bidi="he-IL"/>
        </w:rPr>
        <w:t>:</w:t>
      </w:r>
      <w:r w:rsidR="00E426FB" w:rsidRPr="00C03241">
        <w:rPr>
          <w:rFonts w:asciiTheme="minorHAnsi" w:hAnsiTheme="minorHAnsi" w:cstheme="minorHAnsi" w:hint="cs"/>
          <w:b/>
          <w:bCs/>
          <w:color w:val="FF0000"/>
          <w:szCs w:val="24"/>
          <w:u w:val="single"/>
          <w:rtl/>
          <w:lang w:bidi="he-IL"/>
        </w:rPr>
        <w:t xml:space="preserve"> יום </w:t>
      </w:r>
      <w:r w:rsidR="008860A1" w:rsidRPr="00C03241">
        <w:rPr>
          <w:rFonts w:asciiTheme="minorHAnsi" w:hAnsiTheme="minorHAnsi" w:cstheme="minorHAnsi" w:hint="cs"/>
          <w:b/>
          <w:bCs/>
          <w:color w:val="FF0000"/>
          <w:szCs w:val="24"/>
          <w:u w:val="single"/>
          <w:rtl/>
          <w:lang w:bidi="he-IL"/>
        </w:rPr>
        <w:t>שלישי</w:t>
      </w:r>
      <w:r w:rsidR="00E426FB" w:rsidRPr="00C03241">
        <w:rPr>
          <w:rFonts w:asciiTheme="minorHAnsi" w:hAnsiTheme="minorHAnsi" w:cstheme="minorHAnsi" w:hint="cs"/>
          <w:b/>
          <w:bCs/>
          <w:color w:val="FF0000"/>
          <w:szCs w:val="24"/>
          <w:u w:val="single"/>
          <w:rtl/>
          <w:lang w:bidi="he-IL"/>
        </w:rPr>
        <w:t xml:space="preserve">, </w:t>
      </w:r>
      <w:r w:rsidR="008860A1" w:rsidRPr="00C03241">
        <w:rPr>
          <w:rFonts w:asciiTheme="minorHAnsi" w:hAnsiTheme="minorHAnsi" w:cstheme="minorHAnsi" w:hint="cs"/>
          <w:b/>
          <w:bCs/>
          <w:color w:val="FF0000"/>
          <w:szCs w:val="24"/>
          <w:u w:val="single"/>
          <w:rtl/>
          <w:lang w:bidi="he-IL"/>
        </w:rPr>
        <w:t xml:space="preserve">20 </w:t>
      </w:r>
      <w:r w:rsidR="00E426FB" w:rsidRPr="00C03241">
        <w:rPr>
          <w:rFonts w:asciiTheme="minorHAnsi" w:hAnsiTheme="minorHAnsi" w:cstheme="minorHAnsi" w:hint="cs"/>
          <w:b/>
          <w:bCs/>
          <w:color w:val="FF0000"/>
          <w:szCs w:val="24"/>
          <w:u w:val="single"/>
          <w:rtl/>
          <w:lang w:bidi="he-IL"/>
        </w:rPr>
        <w:t xml:space="preserve">ספטמבר, </w:t>
      </w:r>
      <w:r w:rsidR="008860A1" w:rsidRPr="00C03241">
        <w:rPr>
          <w:rFonts w:asciiTheme="minorHAnsi" w:hAnsiTheme="minorHAnsi" w:cstheme="minorHAnsi" w:hint="cs"/>
          <w:b/>
          <w:bCs/>
          <w:color w:val="FF0000"/>
          <w:szCs w:val="24"/>
          <w:u w:val="single"/>
          <w:rtl/>
          <w:lang w:bidi="he-IL"/>
        </w:rPr>
        <w:t>2022</w:t>
      </w:r>
    </w:p>
    <w:p w14:paraId="0FF062A7" w14:textId="77777777" w:rsidR="00E426FB" w:rsidRPr="00C03241" w:rsidRDefault="00E426FB" w:rsidP="005A5CA2">
      <w:pPr>
        <w:bidi/>
        <w:ind w:left="-625" w:right="-604"/>
        <w:jc w:val="both"/>
        <w:rPr>
          <w:rFonts w:asciiTheme="majorHAnsi" w:hAnsiTheme="majorHAnsi" w:cs="Newfont"/>
          <w:szCs w:val="24"/>
          <w:rtl/>
          <w:lang w:bidi="he-IL"/>
        </w:rPr>
      </w:pPr>
    </w:p>
    <w:p w14:paraId="784B9146" w14:textId="1688412C" w:rsidR="00E426FB" w:rsidRPr="00DF1A4C" w:rsidRDefault="00E426FB" w:rsidP="00DF1A4C">
      <w:pPr>
        <w:bidi/>
        <w:ind w:left="-625" w:right="-604"/>
        <w:jc w:val="both"/>
        <w:rPr>
          <w:rFonts w:asciiTheme="minorHAnsi" w:hAnsiTheme="minorHAnsi" w:cstheme="minorHAnsi"/>
          <w:b/>
          <w:bCs/>
          <w:sz w:val="20"/>
          <w:lang w:bidi="he-IL"/>
        </w:rPr>
      </w:pPr>
      <w:r w:rsidRPr="00DF1A4C">
        <w:rPr>
          <w:rFonts w:asciiTheme="minorHAnsi" w:hAnsiTheme="minorHAnsi" w:cstheme="minorHAnsi" w:hint="cs"/>
          <w:b/>
          <w:bCs/>
          <w:sz w:val="20"/>
          <w:highlight w:val="yellow"/>
          <w:rtl/>
          <w:lang w:bidi="he-IL"/>
        </w:rPr>
        <w:t xml:space="preserve">אנא הוסיפו </w:t>
      </w:r>
      <w:r w:rsidR="004D1D67" w:rsidRPr="00DF1A4C">
        <w:rPr>
          <w:rFonts w:asciiTheme="minorHAnsi" w:hAnsiTheme="minorHAnsi" w:cstheme="minorHAnsi" w:hint="cs"/>
          <w:b/>
          <w:bCs/>
          <w:sz w:val="20"/>
          <w:highlight w:val="yellow"/>
          <w:rtl/>
          <w:lang w:bidi="he-IL"/>
        </w:rPr>
        <w:t xml:space="preserve">במודעת </w:t>
      </w:r>
      <w:r w:rsidRPr="00DF1A4C">
        <w:rPr>
          <w:rFonts w:asciiTheme="minorHAnsi" w:hAnsiTheme="minorHAnsi" w:cstheme="minorHAnsi" w:hint="cs"/>
          <w:b/>
          <w:bCs/>
          <w:sz w:val="20"/>
          <w:highlight w:val="yellow"/>
          <w:rtl/>
          <w:lang w:bidi="he-IL"/>
        </w:rPr>
        <w:t>הקול קורא</w:t>
      </w:r>
      <w:r w:rsidR="004D1D67" w:rsidRPr="00DF1A4C">
        <w:rPr>
          <w:rFonts w:asciiTheme="minorHAnsi" w:hAnsiTheme="minorHAnsi" w:cstheme="minorHAnsi" w:hint="cs"/>
          <w:b/>
          <w:bCs/>
          <w:sz w:val="20"/>
          <w:highlight w:val="yellow"/>
          <w:rtl/>
          <w:lang w:bidi="he-IL"/>
        </w:rPr>
        <w:t xml:space="preserve"> בעברית ובאנגלית </w:t>
      </w:r>
      <w:r w:rsidRPr="00DF1A4C">
        <w:rPr>
          <w:rFonts w:asciiTheme="minorHAnsi" w:hAnsiTheme="minorHAnsi" w:cstheme="minorHAnsi" w:hint="cs"/>
          <w:b/>
          <w:bCs/>
          <w:sz w:val="20"/>
          <w:highlight w:val="yellow"/>
          <w:rtl/>
          <w:lang w:bidi="he-IL"/>
        </w:rPr>
        <w:t>את ההצהרה בנושא מגוון.</w:t>
      </w:r>
      <w:r w:rsidR="00106B90">
        <w:rPr>
          <w:rFonts w:asciiTheme="minorHAnsi" w:hAnsiTheme="minorHAnsi" w:cstheme="minorHAnsi" w:hint="cs"/>
          <w:b/>
          <w:bCs/>
          <w:sz w:val="20"/>
          <w:highlight w:val="yellow"/>
          <w:rtl/>
          <w:lang w:bidi="he-IL"/>
        </w:rPr>
        <w:t xml:space="preserve"> </w:t>
      </w:r>
      <w:r w:rsidRPr="00DF1A4C">
        <w:rPr>
          <w:rFonts w:asciiTheme="minorHAnsi" w:hAnsiTheme="minorHAnsi" w:cstheme="minorHAnsi" w:hint="cs"/>
          <w:b/>
          <w:bCs/>
          <w:sz w:val="20"/>
          <w:highlight w:val="yellow"/>
          <w:rtl/>
          <w:lang w:bidi="he-IL"/>
        </w:rPr>
        <w:t>אנא תשומת לבכם לקישור בשלושת השפות</w:t>
      </w:r>
    </w:p>
    <w:p w14:paraId="5AA905AA" w14:textId="2743F455" w:rsidR="00E426FB" w:rsidRPr="00C03241" w:rsidRDefault="00E426FB" w:rsidP="005A5CA2">
      <w:pPr>
        <w:ind w:left="-625" w:right="-604"/>
        <w:jc w:val="both"/>
        <w:rPr>
          <w:rFonts w:ascii="TheSansCd LF4 SemiLight" w:hAnsi="TheSansCd LF4 SemiLight" w:cs="Newfont"/>
          <w:b/>
          <w:bCs/>
          <w:color w:val="0000FF"/>
          <w:szCs w:val="24"/>
          <w:u w:val="single"/>
          <w:rtl/>
          <w:lang w:bidi="he-IL"/>
        </w:rPr>
      </w:pPr>
      <w:r w:rsidRPr="00C03241">
        <w:rPr>
          <w:rFonts w:ascii="TheSansCd LF4 SemiLight" w:hAnsi="TheSansCd LF4 SemiLight" w:cs="Newfont"/>
          <w:b/>
          <w:bCs/>
          <w:noProof/>
          <w:color w:val="0000FF"/>
          <w:szCs w:val="24"/>
          <w:u w:val="single"/>
          <w:rtl/>
          <w:lang w:bidi="he-IL"/>
        </w:rPr>
        <mc:AlternateContent>
          <mc:Choice Requires="wps">
            <w:drawing>
              <wp:anchor distT="0" distB="0" distL="114300" distR="114300" simplePos="0" relativeHeight="251661312" behindDoc="0" locked="0" layoutInCell="1" allowOverlap="1" wp14:anchorId="7275C08A" wp14:editId="46F4B66D">
                <wp:simplePos x="0" y="0"/>
                <wp:positionH relativeFrom="column">
                  <wp:posOffset>-723900</wp:posOffset>
                </wp:positionH>
                <wp:positionV relativeFrom="paragraph">
                  <wp:posOffset>210821</wp:posOffset>
                </wp:positionV>
                <wp:extent cx="6553200" cy="1562100"/>
                <wp:effectExtent l="0" t="0" r="19050" b="19050"/>
                <wp:wrapNone/>
                <wp:docPr id="1" name="תיבת טקסט 1"/>
                <wp:cNvGraphicFramePr/>
                <a:graphic xmlns:a="http://schemas.openxmlformats.org/drawingml/2006/main">
                  <a:graphicData uri="http://schemas.microsoft.com/office/word/2010/wordprocessingShape">
                    <wps:wsp>
                      <wps:cNvSpPr txBox="1"/>
                      <wps:spPr>
                        <a:xfrm>
                          <a:off x="0" y="0"/>
                          <a:ext cx="6553200" cy="1562100"/>
                        </a:xfrm>
                        <a:prstGeom prst="rect">
                          <a:avLst/>
                        </a:prstGeom>
                        <a:solidFill>
                          <a:schemeClr val="lt1"/>
                        </a:solidFill>
                        <a:ln w="6350">
                          <a:solidFill>
                            <a:prstClr val="black"/>
                          </a:solidFill>
                        </a:ln>
                      </wps:spPr>
                      <wps:txbx>
                        <w:txbxContent>
                          <w:p w14:paraId="70DE84F3" w14:textId="77777777" w:rsidR="00E426FB" w:rsidRPr="004B6CDD" w:rsidRDefault="00E426FB" w:rsidP="00EF5833">
                            <w:pPr>
                              <w:bidi/>
                              <w:spacing w:before="100" w:beforeAutospacing="1" w:after="100" w:afterAutospacing="1"/>
                              <w:jc w:val="center"/>
                              <w:rPr>
                                <w:rFonts w:ascii="Segoe UI" w:eastAsia="Times New Roman" w:hAnsi="Segoe UI" w:cs="Segoe UI"/>
                                <w:color w:val="444444"/>
                                <w:sz w:val="20"/>
                                <w:lang w:bidi="he-IL"/>
                              </w:rPr>
                            </w:pPr>
                            <w:r w:rsidRPr="004B6CDD">
                              <w:rPr>
                                <w:rFonts w:ascii="Segoe UI" w:eastAsia="Times New Roman" w:hAnsi="Segoe UI" w:cs="Segoe UI"/>
                                <w:color w:val="444444"/>
                                <w:sz w:val="20"/>
                                <w:rtl/>
                                <w:lang w:bidi="he-IL"/>
                              </w:rPr>
                              <w:t xml:space="preserve">אנחנו מעוניינים להגדיל את </w:t>
                            </w:r>
                            <w:hyperlink r:id="rId15" w:tgtFrame="_blank" w:history="1">
                              <w:r w:rsidRPr="004B6CDD">
                                <w:rPr>
                                  <w:rFonts w:ascii="Segoe UI" w:eastAsia="Times New Roman" w:hAnsi="Segoe UI" w:cs="Segoe UI" w:hint="cs"/>
                                  <w:b/>
                                  <w:bCs/>
                                  <w:color w:val="0066CC"/>
                                  <w:sz w:val="20"/>
                                  <w:u w:val="single"/>
                                  <w:rtl/>
                                  <w:lang w:bidi="he-IL"/>
                                </w:rPr>
                                <w:t>המגוון</w:t>
                              </w:r>
                            </w:hyperlink>
                            <w:r w:rsidRPr="004B6CDD">
                              <w:rPr>
                                <w:rFonts w:ascii="Segoe UI" w:eastAsia="Times New Roman" w:hAnsi="Segoe UI" w:cs="Segoe UI"/>
                                <w:color w:val="444444"/>
                                <w:sz w:val="20"/>
                                <w:rtl/>
                                <w:lang w:bidi="he-IL"/>
                              </w:rPr>
                              <w:t>, בהגדרתו הרחבה, של חברות וחברי הסגל בפקולטה, ולקלוט חברי סגל חדשים המייצגים חברה רב תרבותית ומגוונת</w:t>
                            </w:r>
                          </w:p>
                          <w:p w14:paraId="239F4AA1" w14:textId="77777777" w:rsidR="00E426FB" w:rsidRPr="004B6CDD" w:rsidRDefault="00E426FB" w:rsidP="00EF5833">
                            <w:pPr>
                              <w:spacing w:before="100" w:beforeAutospacing="1" w:after="100" w:afterAutospacing="1"/>
                              <w:jc w:val="center"/>
                              <w:rPr>
                                <w:rFonts w:ascii="Segoe UI" w:eastAsia="Times New Roman" w:hAnsi="Segoe UI" w:cs="Segoe UI"/>
                                <w:color w:val="444444"/>
                                <w:sz w:val="20"/>
                                <w:rtl/>
                                <w:lang w:bidi="he-IL"/>
                              </w:rPr>
                            </w:pPr>
                            <w:r w:rsidRPr="004B6CDD">
                              <w:rPr>
                                <w:rFonts w:ascii="Segoe UI" w:eastAsia="Times New Roman" w:hAnsi="Segoe UI" w:cs="Segoe UI"/>
                                <w:color w:val="444444"/>
                                <w:sz w:val="20"/>
                                <w:lang w:bidi="he-IL"/>
                              </w:rPr>
                              <w:t xml:space="preserve">We are interested to increase </w:t>
                            </w:r>
                            <w:hyperlink r:id="rId16" w:tgtFrame="_blank" w:history="1">
                              <w:r w:rsidRPr="004B6CDD">
                                <w:rPr>
                                  <w:rFonts w:ascii="Segoe UI" w:eastAsia="Times New Roman" w:hAnsi="Segoe UI" w:cs="Segoe UI"/>
                                  <w:b/>
                                  <w:bCs/>
                                  <w:color w:val="0066CC"/>
                                  <w:sz w:val="20"/>
                                  <w:u w:val="single"/>
                                  <w:lang w:bidi="he-IL"/>
                                </w:rPr>
                                <w:t xml:space="preserve">diversity, </w:t>
                              </w:r>
                            </w:hyperlink>
                            <w:r w:rsidRPr="004B6CDD">
                              <w:rPr>
                                <w:rFonts w:ascii="Segoe UI" w:eastAsia="Times New Roman" w:hAnsi="Segoe UI" w:cs="Segoe UI"/>
                                <w:color w:val="444444"/>
                                <w:sz w:val="20"/>
                                <w:lang w:bidi="he-IL"/>
                              </w:rPr>
                              <w:t>broadly defined, and recruit new faculty members representing a diverse multicultural society</w:t>
                            </w:r>
                          </w:p>
                          <w:p w14:paraId="30FEB704" w14:textId="77777777" w:rsidR="00E426FB" w:rsidRDefault="00E426FB" w:rsidP="00EF5833">
                            <w:pPr>
                              <w:jc w:val="center"/>
                            </w:pPr>
                            <w:r w:rsidRPr="004B6CDD">
                              <w:rPr>
                                <w:rFonts w:ascii="Segoe UI" w:eastAsia="Times New Roman" w:hAnsi="Segoe UI" w:cs="Segoe UI"/>
                                <w:color w:val="444444"/>
                                <w:sz w:val="20"/>
                                <w:rtl/>
                              </w:rPr>
                              <w:t>نريد زيادة</w:t>
                            </w:r>
                            <w:r w:rsidRPr="004B6CDD">
                              <w:rPr>
                                <w:rFonts w:ascii="Segoe UI" w:eastAsia="Times New Roman" w:hAnsi="Segoe UI" w:cs="Segoe UI"/>
                                <w:color w:val="444444"/>
                                <w:sz w:val="20"/>
                                <w:rtl/>
                                <w:lang w:bidi="he-IL"/>
                              </w:rPr>
                              <w:t xml:space="preserve"> </w:t>
                            </w:r>
                            <w:hyperlink r:id="rId17" w:tgtFrame="_blank" w:history="1">
                              <w:r w:rsidRPr="004B6CDD">
                                <w:rPr>
                                  <w:rFonts w:ascii="Segoe UI" w:eastAsia="Times New Roman" w:hAnsi="Segoe UI" w:cs="Segoe UI" w:hint="cs"/>
                                  <w:b/>
                                  <w:bCs/>
                                  <w:color w:val="0066CC"/>
                                  <w:sz w:val="20"/>
                                  <w:u w:val="single"/>
                                  <w:rtl/>
                                </w:rPr>
                                <w:t>التنوّع،</w:t>
                              </w:r>
                            </w:hyperlink>
                            <w:r w:rsidRPr="004B6CDD">
                              <w:rPr>
                                <w:rFonts w:ascii="Segoe UI" w:eastAsia="Times New Roman" w:hAnsi="Segoe UI" w:cs="Segoe UI"/>
                                <w:color w:val="444444"/>
                                <w:sz w:val="20"/>
                                <w:rtl/>
                                <w:lang w:bidi="he-IL"/>
                              </w:rPr>
                              <w:t xml:space="preserve"> </w:t>
                            </w:r>
                            <w:r w:rsidRPr="004B6CDD">
                              <w:rPr>
                                <w:rFonts w:ascii="Segoe UI" w:eastAsia="Times New Roman" w:hAnsi="Segoe UI" w:cs="Segoe UI"/>
                                <w:color w:val="444444"/>
                                <w:sz w:val="20"/>
                                <w:rtl/>
                              </w:rPr>
                              <w:t>بالمعنى الواسع للكلمة، في أعضاء الهيئة التدريسيّة، عبر استيعاب أعضاء جدد في الطاقم الّذين يمثلون مجتمعًا متعدّد الثقافات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75C08A" id="_x0000_t202" coordsize="21600,21600" o:spt="202" path="m,l,21600r21600,l21600,xe">
                <v:stroke joinstyle="miter"/>
                <v:path gradientshapeok="t" o:connecttype="rect"/>
              </v:shapetype>
              <v:shape id="תיבת טקסט 1" o:spid="_x0000_s1026" type="#_x0000_t202" style="position:absolute;left:0;text-align:left;margin-left:-57pt;margin-top:16.6pt;width:516pt;height:1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" fillcolor="white [3201]" strokeweight=".5pt">
                <v:textbox>
                  <w:txbxContent>
                    <w:p w14:paraId="70DE84F3" w14:textId="77777777" w:rsidR="00E426FB" w:rsidRPr="004B6CDD" w:rsidRDefault="00E426FB" w:rsidP="00EF5833">
                      <w:pPr>
                        <w:bidi/>
                        <w:spacing w:before="100" w:beforeAutospacing="1" w:after="100" w:afterAutospacing="1"/>
                        <w:jc w:val="center"/>
                        <w:rPr>
                          <w:rFonts w:ascii="Segoe UI" w:eastAsia="Times New Roman" w:hAnsi="Segoe UI" w:cs="Segoe UI"/>
                          <w:color w:val="444444"/>
                          <w:sz w:val="20"/>
                          <w:lang w:bidi="he-IL"/>
                        </w:rPr>
                      </w:pPr>
                      <w:r w:rsidRPr="004B6CDD">
                        <w:rPr>
                          <w:rFonts w:ascii="Segoe UI" w:eastAsia="Times New Roman" w:hAnsi="Segoe UI" w:cs="Segoe UI"/>
                          <w:color w:val="444444"/>
                          <w:sz w:val="20"/>
                          <w:rtl/>
                          <w:lang w:bidi="he-IL"/>
                        </w:rPr>
                        <w:t xml:space="preserve">אנחנו מעוניינים להגדיל את </w:t>
                      </w:r>
                      <w:hyperlink r:id="rId18" w:tgtFrame="_blank" w:history="1">
                        <w:r w:rsidRPr="004B6CDD">
                          <w:rPr>
                            <w:rFonts w:ascii="Segoe UI" w:eastAsia="Times New Roman" w:hAnsi="Segoe UI" w:cs="Segoe UI" w:hint="cs"/>
                            <w:b/>
                            <w:bCs/>
                            <w:color w:val="0066CC"/>
                            <w:sz w:val="20"/>
                            <w:u w:val="single"/>
                            <w:rtl/>
                            <w:lang w:bidi="he-IL"/>
                          </w:rPr>
                          <w:t>המגוון</w:t>
                        </w:r>
                      </w:hyperlink>
                      <w:r w:rsidRPr="004B6CDD">
                        <w:rPr>
                          <w:rFonts w:ascii="Segoe UI" w:eastAsia="Times New Roman" w:hAnsi="Segoe UI" w:cs="Segoe UI"/>
                          <w:color w:val="444444"/>
                          <w:sz w:val="20"/>
                          <w:rtl/>
                          <w:lang w:bidi="he-IL"/>
                        </w:rPr>
                        <w:t>, בהגדרתו הרחבה, של חברות וחברי הסגל בפקולטה, ולקלוט חברי סגל חדשים המייצגים חברה רב תרבותית ומגוונת</w:t>
                      </w:r>
                    </w:p>
                    <w:p w14:paraId="239F4AA1" w14:textId="77777777" w:rsidR="00E426FB" w:rsidRPr="004B6CDD" w:rsidRDefault="00E426FB" w:rsidP="00EF5833">
                      <w:pPr>
                        <w:spacing w:before="100" w:beforeAutospacing="1" w:after="100" w:afterAutospacing="1"/>
                        <w:jc w:val="center"/>
                        <w:rPr>
                          <w:rFonts w:ascii="Segoe UI" w:eastAsia="Times New Roman" w:hAnsi="Segoe UI" w:cs="Segoe UI"/>
                          <w:color w:val="444444"/>
                          <w:sz w:val="20"/>
                          <w:rtl/>
                          <w:lang w:bidi="he-IL"/>
                        </w:rPr>
                      </w:pPr>
                      <w:r w:rsidRPr="004B6CDD">
                        <w:rPr>
                          <w:rFonts w:ascii="Segoe UI" w:eastAsia="Times New Roman" w:hAnsi="Segoe UI" w:cs="Segoe UI"/>
                          <w:color w:val="444444"/>
                          <w:sz w:val="20"/>
                          <w:lang w:bidi="he-IL"/>
                        </w:rPr>
                        <w:t xml:space="preserve">We are interested to increase </w:t>
                      </w:r>
                      <w:hyperlink r:id="rId19" w:tgtFrame="_blank" w:history="1">
                        <w:r w:rsidRPr="004B6CDD">
                          <w:rPr>
                            <w:rFonts w:ascii="Segoe UI" w:eastAsia="Times New Roman" w:hAnsi="Segoe UI" w:cs="Segoe UI"/>
                            <w:b/>
                            <w:bCs/>
                            <w:color w:val="0066CC"/>
                            <w:sz w:val="20"/>
                            <w:u w:val="single"/>
                            <w:lang w:bidi="he-IL"/>
                          </w:rPr>
                          <w:t xml:space="preserve">diversity, </w:t>
                        </w:r>
                      </w:hyperlink>
                      <w:r w:rsidRPr="004B6CDD">
                        <w:rPr>
                          <w:rFonts w:ascii="Segoe UI" w:eastAsia="Times New Roman" w:hAnsi="Segoe UI" w:cs="Segoe UI"/>
                          <w:color w:val="444444"/>
                          <w:sz w:val="20"/>
                          <w:lang w:bidi="he-IL"/>
                        </w:rPr>
                        <w:t>broadly defined, and recruit new faculty members representing a diverse multicultural society</w:t>
                      </w:r>
                    </w:p>
                    <w:p w14:paraId="30FEB704" w14:textId="77777777" w:rsidR="00E426FB" w:rsidRDefault="00E426FB" w:rsidP="00EF5833">
                      <w:pPr>
                        <w:jc w:val="center"/>
                      </w:pPr>
                      <w:r w:rsidRPr="004B6CDD">
                        <w:rPr>
                          <w:rFonts w:ascii="Segoe UI" w:eastAsia="Times New Roman" w:hAnsi="Segoe UI" w:cs="Segoe UI"/>
                          <w:color w:val="444444"/>
                          <w:sz w:val="20"/>
                          <w:rtl/>
                        </w:rPr>
                        <w:t>نريد زيادة</w:t>
                      </w:r>
                      <w:r w:rsidRPr="004B6CDD">
                        <w:rPr>
                          <w:rFonts w:ascii="Segoe UI" w:eastAsia="Times New Roman" w:hAnsi="Segoe UI" w:cs="Segoe UI"/>
                          <w:color w:val="444444"/>
                          <w:sz w:val="20"/>
                          <w:rtl/>
                          <w:lang w:bidi="he-IL"/>
                        </w:rPr>
                        <w:t xml:space="preserve"> </w:t>
                      </w:r>
                      <w:hyperlink r:id="rId20" w:tgtFrame="_blank" w:history="1">
                        <w:r w:rsidRPr="004B6CDD">
                          <w:rPr>
                            <w:rFonts w:ascii="Segoe UI" w:eastAsia="Times New Roman" w:hAnsi="Segoe UI" w:cs="Segoe UI" w:hint="cs"/>
                            <w:b/>
                            <w:bCs/>
                            <w:color w:val="0066CC"/>
                            <w:sz w:val="20"/>
                            <w:u w:val="single"/>
                            <w:rtl/>
                          </w:rPr>
                          <w:t>التنوّع،</w:t>
                        </w:r>
                      </w:hyperlink>
                      <w:r w:rsidRPr="004B6CDD">
                        <w:rPr>
                          <w:rFonts w:ascii="Segoe UI" w:eastAsia="Times New Roman" w:hAnsi="Segoe UI" w:cs="Segoe UI"/>
                          <w:color w:val="444444"/>
                          <w:sz w:val="20"/>
                          <w:rtl/>
                          <w:lang w:bidi="he-IL"/>
                        </w:rPr>
                        <w:t xml:space="preserve"> </w:t>
                      </w:r>
                      <w:r w:rsidRPr="004B6CDD">
                        <w:rPr>
                          <w:rFonts w:ascii="Segoe UI" w:eastAsia="Times New Roman" w:hAnsi="Segoe UI" w:cs="Segoe UI"/>
                          <w:color w:val="444444"/>
                          <w:sz w:val="20"/>
                          <w:rtl/>
                        </w:rPr>
                        <w:t>بالمعنى الواسع للكلمة، في أعضاء الهيئة التدريسيّة، عبر استيعاب أعضاء جدد في الطاقم الّذين يمثلون مجتمعًا متعدّد الثقافات</w:t>
                      </w:r>
                    </w:p>
                  </w:txbxContent>
                </v:textbox>
              </v:shape>
            </w:pict>
          </mc:Fallback>
        </mc:AlternateContent>
      </w:r>
    </w:p>
    <w:p w14:paraId="76793625" w14:textId="77777777" w:rsidR="001540AA" w:rsidRPr="001540AA" w:rsidRDefault="00E04585" w:rsidP="00DF1A4C">
      <w:pPr>
        <w:bidi/>
        <w:ind w:left="-625" w:right="-604"/>
        <w:jc w:val="center"/>
        <w:rPr>
          <w:rFonts w:asciiTheme="minorHAnsi" w:hAnsiTheme="minorHAnsi" w:cstheme="minorHAnsi"/>
          <w:b/>
          <w:bCs/>
          <w:szCs w:val="24"/>
          <w:lang w:bidi="he-IL"/>
        </w:rPr>
      </w:pPr>
      <w:r w:rsidRPr="001540AA">
        <w:rPr>
          <w:rFonts w:asciiTheme="minorHAnsi" w:hAnsiTheme="minorHAnsi" w:cstheme="minorHAnsi"/>
          <w:b/>
          <w:bCs/>
          <w:szCs w:val="24"/>
          <w:lang w:bidi="he-IL"/>
        </w:rPr>
        <w:lastRenderedPageBreak/>
        <w:t>The Faculty of Medicine -</w:t>
      </w:r>
      <w:r w:rsidR="001540AA" w:rsidRPr="001540AA">
        <w:rPr>
          <w:rFonts w:asciiTheme="minorHAnsi" w:hAnsiTheme="minorHAnsi" w:cstheme="minorHAnsi"/>
          <w:b/>
          <w:bCs/>
          <w:szCs w:val="24"/>
          <w:lang w:bidi="he-IL"/>
        </w:rPr>
        <w:t>The Institute for Medical Research Israel-Canada (IMRIC)</w:t>
      </w:r>
    </w:p>
    <w:p w14:paraId="793A2F54" w14:textId="7F9AF36A" w:rsidR="00E04585" w:rsidRPr="00C03241" w:rsidRDefault="00E04585" w:rsidP="001540AA">
      <w:pPr>
        <w:bidi/>
        <w:ind w:left="-625" w:right="-604"/>
        <w:jc w:val="center"/>
        <w:rPr>
          <w:rFonts w:asciiTheme="minorHAnsi" w:hAnsiTheme="minorHAnsi" w:cstheme="minorHAnsi"/>
          <w:b/>
          <w:bCs/>
          <w:szCs w:val="24"/>
          <w:u w:val="single"/>
          <w:rtl/>
          <w:lang w:bidi="he-IL"/>
        </w:rPr>
      </w:pPr>
      <w:r w:rsidRPr="00C03241">
        <w:rPr>
          <w:rFonts w:asciiTheme="minorHAnsi" w:hAnsiTheme="minorHAnsi" w:cstheme="minorHAnsi"/>
          <w:b/>
          <w:bCs/>
          <w:szCs w:val="24"/>
          <w:u w:val="single"/>
          <w:lang w:bidi="he-IL"/>
        </w:rPr>
        <w:t xml:space="preserve"> Tenure-Track </w:t>
      </w:r>
      <w:r w:rsidR="00DF1A4C">
        <w:rPr>
          <w:rFonts w:asciiTheme="minorHAnsi" w:hAnsiTheme="minorHAnsi" w:cstheme="minorHAnsi"/>
          <w:b/>
          <w:bCs/>
          <w:szCs w:val="24"/>
          <w:u w:val="single"/>
          <w:lang w:bidi="he-IL"/>
        </w:rPr>
        <w:t xml:space="preserve">Academic </w:t>
      </w:r>
      <w:r w:rsidRPr="00C03241">
        <w:rPr>
          <w:rFonts w:asciiTheme="minorHAnsi" w:hAnsiTheme="minorHAnsi" w:cstheme="minorHAnsi"/>
          <w:b/>
          <w:bCs/>
          <w:szCs w:val="24"/>
          <w:u w:val="single"/>
          <w:lang w:bidi="he-IL"/>
        </w:rPr>
        <w:t>Positions</w:t>
      </w:r>
    </w:p>
    <w:p w14:paraId="1438FA13" w14:textId="68DE6246" w:rsidR="00E04585" w:rsidRPr="00C03241" w:rsidRDefault="00E04585" w:rsidP="005A5CA2">
      <w:pPr>
        <w:ind w:left="-625" w:right="-604"/>
        <w:jc w:val="both"/>
        <w:rPr>
          <w:rFonts w:asciiTheme="minorHAnsi" w:hAnsiTheme="minorHAnsi" w:cstheme="minorHAnsi"/>
          <w:szCs w:val="24"/>
          <w:lang w:bidi="he-IL"/>
        </w:rPr>
      </w:pPr>
    </w:p>
    <w:p w14:paraId="3AAC0146" w14:textId="7B818233" w:rsidR="00F01D2B" w:rsidRPr="00C03241" w:rsidRDefault="00F01D2B" w:rsidP="005A5CA2">
      <w:pPr>
        <w:ind w:left="-625" w:right="-604"/>
        <w:jc w:val="both"/>
        <w:rPr>
          <w:rFonts w:asciiTheme="minorHAnsi" w:hAnsiTheme="minorHAnsi" w:cstheme="minorHAnsi"/>
          <w:szCs w:val="24"/>
          <w:lang w:bidi="he-IL"/>
        </w:rPr>
      </w:pPr>
      <w:r w:rsidRPr="00C03241">
        <w:rPr>
          <w:rFonts w:asciiTheme="minorHAnsi" w:hAnsiTheme="minorHAnsi" w:cstheme="minorHAnsi"/>
          <w:szCs w:val="24"/>
          <w:lang w:bidi="he-IL"/>
        </w:rPr>
        <w:t xml:space="preserve">The Faculty of Medicine at the Hebrew University of Jerusalem is inviting applications from leading candidates for tenure track (Senior Lecturer - equivalent to Assistant Professor) positions to the </w:t>
      </w:r>
      <w:r w:rsidR="007F0FBE" w:rsidRPr="00C03241">
        <w:rPr>
          <w:rFonts w:asciiTheme="minorHAnsi" w:hAnsiTheme="minorHAnsi" w:cstheme="minorHAnsi"/>
          <w:szCs w:val="24"/>
          <w:lang w:bidi="he-IL"/>
        </w:rPr>
        <w:t>2023</w:t>
      </w:r>
      <w:r w:rsidR="00DD3679" w:rsidRPr="00C03241">
        <w:rPr>
          <w:rFonts w:asciiTheme="minorHAnsi" w:hAnsiTheme="minorHAnsi" w:cstheme="minorHAnsi"/>
          <w:szCs w:val="24"/>
          <w:lang w:bidi="he-IL"/>
        </w:rPr>
        <w:t>-202</w:t>
      </w:r>
      <w:r w:rsidR="007F0FBE" w:rsidRPr="00C03241">
        <w:rPr>
          <w:rFonts w:asciiTheme="minorHAnsi" w:hAnsiTheme="minorHAnsi" w:cstheme="minorHAnsi"/>
          <w:szCs w:val="24"/>
          <w:lang w:bidi="he-IL"/>
        </w:rPr>
        <w:t>4</w:t>
      </w:r>
      <w:r w:rsidR="00DD3679" w:rsidRPr="00C03241">
        <w:rPr>
          <w:rFonts w:asciiTheme="minorHAnsi" w:hAnsiTheme="minorHAnsi" w:cstheme="minorHAnsi"/>
          <w:szCs w:val="24"/>
          <w:lang w:bidi="he-IL"/>
        </w:rPr>
        <w:t xml:space="preserve"> </w:t>
      </w:r>
      <w:r w:rsidRPr="00C03241">
        <w:rPr>
          <w:rFonts w:asciiTheme="minorHAnsi" w:hAnsiTheme="minorHAnsi" w:cstheme="minorHAnsi"/>
          <w:szCs w:val="24"/>
          <w:lang w:bidi="he-IL"/>
        </w:rPr>
        <w:t xml:space="preserve">academic year.  </w:t>
      </w:r>
    </w:p>
    <w:p w14:paraId="73B9A175" w14:textId="77777777" w:rsidR="00F01D2B" w:rsidRPr="00B66C87" w:rsidRDefault="00F01D2B" w:rsidP="005A5CA2">
      <w:pPr>
        <w:ind w:left="-625" w:right="-604"/>
        <w:jc w:val="both"/>
        <w:rPr>
          <w:rFonts w:asciiTheme="minorHAnsi" w:hAnsiTheme="minorHAnsi" w:cstheme="minorHAnsi"/>
          <w:sz w:val="20"/>
          <w:lang w:bidi="he-IL"/>
        </w:rPr>
      </w:pPr>
      <w:r w:rsidRPr="00B66C87">
        <w:rPr>
          <w:rFonts w:asciiTheme="minorHAnsi" w:hAnsiTheme="minorHAnsi" w:cstheme="minorHAnsi"/>
          <w:sz w:val="20"/>
          <w:lang w:bidi="he-IL"/>
        </w:rPr>
        <w:t> </w:t>
      </w:r>
    </w:p>
    <w:p w14:paraId="33740D33" w14:textId="77777777" w:rsidR="00F01D2B" w:rsidRPr="00C03241" w:rsidRDefault="00F01D2B" w:rsidP="005A5CA2">
      <w:pPr>
        <w:ind w:left="-625" w:right="-604"/>
        <w:jc w:val="both"/>
        <w:rPr>
          <w:rFonts w:asciiTheme="minorHAnsi" w:hAnsiTheme="minorHAnsi" w:cstheme="minorHAnsi"/>
          <w:szCs w:val="24"/>
          <w:lang w:bidi="he-IL"/>
        </w:rPr>
      </w:pPr>
      <w:r w:rsidRPr="00C03241">
        <w:rPr>
          <w:rFonts w:asciiTheme="minorHAnsi" w:hAnsiTheme="minorHAnsi" w:cstheme="minorHAnsi"/>
          <w:b/>
          <w:bCs/>
          <w:szCs w:val="24"/>
          <w:u w:val="single"/>
          <w:lang w:bidi="he-IL"/>
        </w:rPr>
        <w:t>The research fields of interest include</w:t>
      </w:r>
      <w:r w:rsidRPr="00C03241">
        <w:rPr>
          <w:rFonts w:asciiTheme="minorHAnsi" w:hAnsiTheme="minorHAnsi" w:cstheme="minorHAnsi"/>
          <w:szCs w:val="24"/>
          <w:lang w:bidi="he-IL"/>
        </w:rPr>
        <w:t>:</w:t>
      </w:r>
    </w:p>
    <w:p w14:paraId="062B3592" w14:textId="77777777" w:rsidR="00F01D2B" w:rsidRPr="00C03241" w:rsidRDefault="00F01D2B" w:rsidP="005A5CA2">
      <w:pPr>
        <w:ind w:left="-625" w:right="-604"/>
        <w:jc w:val="both"/>
        <w:rPr>
          <w:rFonts w:asciiTheme="minorHAnsi" w:hAnsiTheme="minorHAnsi" w:cstheme="minorHAnsi"/>
          <w:szCs w:val="24"/>
          <w:lang w:bidi="he-IL"/>
        </w:rPr>
      </w:pPr>
      <w:r w:rsidRPr="00C03241">
        <w:rPr>
          <w:rFonts w:asciiTheme="minorHAnsi" w:hAnsiTheme="minorHAnsi" w:cstheme="minorHAnsi"/>
          <w:szCs w:val="24"/>
          <w:lang w:bidi="he-IL"/>
        </w:rPr>
        <w:t> </w:t>
      </w:r>
    </w:p>
    <w:p w14:paraId="42B2E5ED" w14:textId="77A84F5C" w:rsidR="00F01D2B" w:rsidRPr="00C03241" w:rsidRDefault="00F01D2B" w:rsidP="005A5CA2">
      <w:pPr>
        <w:ind w:left="-625" w:right="-604"/>
        <w:jc w:val="both"/>
        <w:rPr>
          <w:rFonts w:asciiTheme="minorHAnsi" w:hAnsiTheme="minorHAnsi" w:cstheme="minorHAnsi"/>
          <w:szCs w:val="24"/>
          <w:lang w:bidi="he-IL"/>
        </w:rPr>
      </w:pPr>
      <w:r w:rsidRPr="00C03241">
        <w:rPr>
          <w:rFonts w:asciiTheme="minorHAnsi" w:hAnsiTheme="minorHAnsi" w:cstheme="minorHAnsi"/>
          <w:b/>
          <w:bCs/>
          <w:szCs w:val="24"/>
          <w:u w:val="single"/>
          <w:lang w:bidi="he-IL"/>
        </w:rPr>
        <w:t>School of Medicine</w:t>
      </w:r>
      <w:r w:rsidRPr="00C03241">
        <w:rPr>
          <w:rFonts w:asciiTheme="minorHAnsi" w:hAnsiTheme="minorHAnsi" w:cstheme="minorHAnsi"/>
          <w:b/>
          <w:bCs/>
          <w:szCs w:val="24"/>
          <w:lang w:bidi="he-IL"/>
        </w:rPr>
        <w:t>:</w:t>
      </w:r>
      <w:r w:rsidRPr="00C03241">
        <w:rPr>
          <w:rFonts w:asciiTheme="minorHAnsi" w:hAnsiTheme="minorHAnsi" w:cstheme="minorHAnsi"/>
          <w:szCs w:val="24"/>
          <w:lang w:bidi="he-IL"/>
        </w:rPr>
        <w:t xml:space="preserve"> All Bio-Medical disciplines, including (but not limited to): Developmental Biology, Systems Biology and Bioinformatics, Neurobiology, Cellular and molecular biology, Biochemistry and Metabolism, Physiology, Immunology and Microbiology (including Bacteriology, Virology and Parasitology). </w:t>
      </w:r>
    </w:p>
    <w:p w14:paraId="0EF9774F" w14:textId="77777777" w:rsidR="00F01D2B" w:rsidRPr="00B66C87" w:rsidRDefault="00F01D2B" w:rsidP="005A5CA2">
      <w:pPr>
        <w:ind w:left="-625" w:right="-604"/>
        <w:jc w:val="both"/>
        <w:rPr>
          <w:rFonts w:asciiTheme="minorHAnsi" w:hAnsiTheme="minorHAnsi" w:cstheme="minorHAnsi"/>
          <w:sz w:val="10"/>
          <w:szCs w:val="10"/>
          <w:lang w:bidi="he-IL"/>
        </w:rPr>
      </w:pPr>
    </w:p>
    <w:p w14:paraId="642B7E4D" w14:textId="65C35768" w:rsidR="00F01D2B" w:rsidRDefault="00F01D2B" w:rsidP="0090799F">
      <w:pPr>
        <w:ind w:left="-625" w:right="-604"/>
        <w:jc w:val="both"/>
        <w:rPr>
          <w:rFonts w:asciiTheme="minorHAnsi" w:hAnsiTheme="minorHAnsi" w:cstheme="minorHAnsi"/>
          <w:szCs w:val="24"/>
          <w:lang w:bidi="he-IL"/>
        </w:rPr>
      </w:pPr>
      <w:r w:rsidRPr="00C03241">
        <w:rPr>
          <w:rFonts w:asciiTheme="minorHAnsi" w:hAnsiTheme="minorHAnsi" w:cstheme="minorHAnsi"/>
          <w:szCs w:val="24"/>
          <w:lang w:bidi="he-IL"/>
        </w:rPr>
        <w:t>This year, the faculty of medicine wishes to enhance its leadership in the fields of microbiology, cancer research</w:t>
      </w:r>
      <w:r w:rsidR="0090799F">
        <w:rPr>
          <w:rFonts w:asciiTheme="minorHAnsi" w:hAnsiTheme="minorHAnsi" w:cstheme="minorHAnsi"/>
          <w:szCs w:val="24"/>
          <w:lang w:bidi="he-IL"/>
        </w:rPr>
        <w:t>,</w:t>
      </w:r>
      <w:r w:rsidRPr="00C03241">
        <w:rPr>
          <w:rFonts w:asciiTheme="minorHAnsi" w:hAnsiTheme="minorHAnsi" w:cstheme="minorHAnsi"/>
          <w:szCs w:val="24"/>
          <w:lang w:bidi="he-IL"/>
        </w:rPr>
        <w:t xml:space="preserve"> immunology</w:t>
      </w:r>
      <w:r w:rsidR="0090799F">
        <w:rPr>
          <w:rFonts w:asciiTheme="minorHAnsi" w:hAnsiTheme="minorHAnsi" w:cstheme="minorHAnsi"/>
          <w:szCs w:val="24"/>
          <w:lang w:bidi="he-IL"/>
        </w:rPr>
        <w:t xml:space="preserve"> and aging</w:t>
      </w:r>
      <w:r w:rsidRPr="00C03241">
        <w:rPr>
          <w:rFonts w:asciiTheme="minorHAnsi" w:hAnsiTheme="minorHAnsi" w:cstheme="minorHAnsi"/>
          <w:szCs w:val="24"/>
          <w:lang w:bidi="he-IL"/>
        </w:rPr>
        <w:t xml:space="preserve"> and particularly encourages outstanding scientists in these fields to apply for a tenure track position.  </w:t>
      </w:r>
    </w:p>
    <w:p w14:paraId="22626FF7" w14:textId="3C4797C9" w:rsidR="00AD5156" w:rsidRPr="00365918" w:rsidRDefault="00AD5156" w:rsidP="005A5CA2">
      <w:pPr>
        <w:ind w:left="-625" w:right="-604"/>
        <w:jc w:val="both"/>
        <w:rPr>
          <w:rFonts w:asciiTheme="minorHAnsi" w:hAnsiTheme="minorHAnsi" w:cstheme="minorHAnsi"/>
          <w:sz w:val="10"/>
          <w:szCs w:val="10"/>
          <w:lang w:bidi="he-IL"/>
        </w:rPr>
      </w:pPr>
    </w:p>
    <w:p w14:paraId="5E3BEEDE" w14:textId="2FD1F222" w:rsidR="00AD5156" w:rsidRPr="00C03241" w:rsidRDefault="00092401" w:rsidP="0090799F">
      <w:pPr>
        <w:ind w:left="-625" w:right="-604"/>
        <w:jc w:val="both"/>
        <w:rPr>
          <w:rFonts w:asciiTheme="minorHAnsi" w:hAnsiTheme="minorHAnsi" w:cstheme="minorHAnsi"/>
          <w:szCs w:val="24"/>
          <w:lang w:bidi="he-IL"/>
        </w:rPr>
      </w:pPr>
      <w:r>
        <w:rPr>
          <w:rFonts w:asciiTheme="minorHAnsi" w:hAnsiTheme="minorHAnsi" w:cstheme="minorHAnsi"/>
          <w:szCs w:val="24"/>
          <w:lang w:bidi="he-IL"/>
        </w:rPr>
        <w:t xml:space="preserve">The Faculty of Medicine has </w:t>
      </w:r>
      <w:r w:rsidR="00365918">
        <w:rPr>
          <w:rFonts w:asciiTheme="minorHAnsi" w:hAnsiTheme="minorHAnsi" w:cstheme="minorHAnsi"/>
          <w:szCs w:val="24"/>
          <w:lang w:bidi="he-IL"/>
        </w:rPr>
        <w:t xml:space="preserve">a </w:t>
      </w:r>
      <w:r w:rsidR="00DD09AF">
        <w:rPr>
          <w:rFonts w:asciiTheme="minorHAnsi" w:hAnsiTheme="minorHAnsi" w:cstheme="minorHAnsi"/>
          <w:szCs w:val="24"/>
          <w:lang w:bidi="he-IL"/>
        </w:rPr>
        <w:t>Military</w:t>
      </w:r>
      <w:r>
        <w:rPr>
          <w:rFonts w:asciiTheme="minorHAnsi" w:hAnsiTheme="minorHAnsi" w:cstheme="minorHAnsi"/>
          <w:szCs w:val="24"/>
          <w:lang w:bidi="he-IL"/>
        </w:rPr>
        <w:t xml:space="preserve"> Medicine </w:t>
      </w:r>
      <w:r w:rsidR="00E01FD2">
        <w:rPr>
          <w:rFonts w:asciiTheme="minorHAnsi" w:hAnsiTheme="minorHAnsi" w:cstheme="minorHAnsi"/>
          <w:szCs w:val="24"/>
          <w:lang w:bidi="he-IL"/>
        </w:rPr>
        <w:t xml:space="preserve">MD Program </w:t>
      </w:r>
      <w:r>
        <w:rPr>
          <w:rFonts w:asciiTheme="minorHAnsi" w:hAnsiTheme="minorHAnsi" w:cstheme="minorHAnsi"/>
          <w:szCs w:val="24"/>
          <w:lang w:bidi="he-IL"/>
        </w:rPr>
        <w:t>(</w:t>
      </w:r>
      <w:r w:rsidR="00DD09AF">
        <w:rPr>
          <w:rFonts w:asciiTheme="minorHAnsi" w:hAnsiTheme="minorHAnsi" w:cstheme="minorHAnsi"/>
          <w:szCs w:val="24"/>
          <w:lang w:bidi="he-IL"/>
        </w:rPr>
        <w:t>Tza</w:t>
      </w:r>
      <w:r>
        <w:rPr>
          <w:rFonts w:asciiTheme="minorHAnsi" w:hAnsiTheme="minorHAnsi" w:cstheme="minorHAnsi"/>
          <w:szCs w:val="24"/>
          <w:lang w:bidi="he-IL"/>
        </w:rPr>
        <w:t>meret</w:t>
      </w:r>
      <w:r w:rsidR="00DD09AF">
        <w:rPr>
          <w:rFonts w:asciiTheme="minorHAnsi" w:hAnsiTheme="minorHAnsi" w:cstheme="minorHAnsi"/>
          <w:szCs w:val="24"/>
          <w:lang w:bidi="he-IL"/>
        </w:rPr>
        <w:t>)</w:t>
      </w:r>
      <w:r>
        <w:rPr>
          <w:rFonts w:asciiTheme="minorHAnsi" w:hAnsiTheme="minorHAnsi" w:cstheme="minorHAnsi"/>
          <w:szCs w:val="24"/>
          <w:lang w:bidi="he-IL"/>
        </w:rPr>
        <w:t xml:space="preserve"> </w:t>
      </w:r>
      <w:r w:rsidR="00DD09AF">
        <w:rPr>
          <w:rFonts w:asciiTheme="minorHAnsi" w:hAnsiTheme="minorHAnsi" w:cstheme="minorHAnsi"/>
          <w:szCs w:val="24"/>
          <w:lang w:bidi="he-IL"/>
        </w:rPr>
        <w:t xml:space="preserve">and </w:t>
      </w:r>
      <w:r w:rsidR="00E01FD2">
        <w:rPr>
          <w:rFonts w:asciiTheme="minorHAnsi" w:hAnsiTheme="minorHAnsi" w:cstheme="minorHAnsi"/>
          <w:szCs w:val="24"/>
          <w:lang w:bidi="he-IL"/>
        </w:rPr>
        <w:t>research i</w:t>
      </w:r>
      <w:r w:rsidR="00B96726">
        <w:rPr>
          <w:rFonts w:asciiTheme="minorHAnsi" w:hAnsiTheme="minorHAnsi" w:cstheme="minorHAnsi"/>
          <w:szCs w:val="24"/>
          <w:lang w:bidi="he-IL"/>
        </w:rPr>
        <w:t>nstitute</w:t>
      </w:r>
      <w:r>
        <w:rPr>
          <w:rFonts w:asciiTheme="minorHAnsi" w:hAnsiTheme="minorHAnsi" w:cstheme="minorHAnsi"/>
          <w:szCs w:val="24"/>
          <w:lang w:bidi="he-IL"/>
        </w:rPr>
        <w:t xml:space="preserve">. The faculty </w:t>
      </w:r>
      <w:r w:rsidR="00752790" w:rsidRPr="00752790">
        <w:rPr>
          <w:rFonts w:asciiTheme="minorHAnsi" w:hAnsiTheme="minorHAnsi" w:cstheme="minorHAnsi"/>
          <w:szCs w:val="24"/>
          <w:lang w:bidi="he-IL"/>
        </w:rPr>
        <w:t>encourage</w:t>
      </w:r>
      <w:r w:rsidR="00E72DB0">
        <w:rPr>
          <w:rFonts w:asciiTheme="minorHAnsi" w:hAnsiTheme="minorHAnsi" w:cstheme="minorHAnsi"/>
          <w:szCs w:val="24"/>
          <w:lang w:bidi="he-IL"/>
        </w:rPr>
        <w:t>s</w:t>
      </w:r>
      <w:r w:rsidR="00752790" w:rsidRPr="00752790">
        <w:rPr>
          <w:rFonts w:asciiTheme="minorHAnsi" w:hAnsiTheme="minorHAnsi" w:cstheme="minorHAnsi"/>
          <w:szCs w:val="24"/>
          <w:lang w:bidi="he-IL"/>
        </w:rPr>
        <w:t xml:space="preserve"> submissions </w:t>
      </w:r>
      <w:r w:rsidR="0090799F">
        <w:rPr>
          <w:rFonts w:asciiTheme="minorHAnsi" w:hAnsiTheme="minorHAnsi" w:cstheme="minorHAnsi"/>
          <w:szCs w:val="24"/>
          <w:lang w:bidi="he-IL"/>
        </w:rPr>
        <w:t>from researchers in the field of military medicine</w:t>
      </w:r>
      <w:r w:rsidR="00752790" w:rsidRPr="00752790">
        <w:rPr>
          <w:rFonts w:asciiTheme="minorHAnsi" w:hAnsiTheme="minorHAnsi" w:cstheme="minorHAnsi"/>
          <w:szCs w:val="24"/>
          <w:lang w:bidi="he-IL"/>
        </w:rPr>
        <w:t xml:space="preserve"> as well.</w:t>
      </w:r>
    </w:p>
    <w:p w14:paraId="4E922843" w14:textId="326CDD75" w:rsidR="00F01D2B" w:rsidRPr="00B66C87" w:rsidRDefault="00F01D2B" w:rsidP="005A5CA2">
      <w:pPr>
        <w:ind w:left="-625" w:right="-604"/>
        <w:jc w:val="both"/>
        <w:rPr>
          <w:rFonts w:asciiTheme="minorHAnsi" w:hAnsiTheme="minorHAnsi" w:cstheme="minorHAnsi"/>
          <w:sz w:val="10"/>
          <w:szCs w:val="10"/>
          <w:lang w:bidi="he-IL"/>
        </w:rPr>
      </w:pPr>
    </w:p>
    <w:p w14:paraId="588F2395" w14:textId="2422AC54" w:rsidR="00F01D2B" w:rsidRPr="00C03241" w:rsidRDefault="00F01D2B" w:rsidP="005A5CA2">
      <w:pPr>
        <w:ind w:left="-625" w:right="-604"/>
        <w:jc w:val="both"/>
        <w:rPr>
          <w:rFonts w:asciiTheme="minorHAnsi" w:hAnsiTheme="minorHAnsi" w:cstheme="minorHAnsi"/>
          <w:szCs w:val="24"/>
          <w:lang w:bidi="he-IL"/>
        </w:rPr>
      </w:pPr>
      <w:r w:rsidRPr="00DF1A4C">
        <w:rPr>
          <w:rFonts w:asciiTheme="minorHAnsi" w:hAnsiTheme="minorHAnsi" w:cstheme="minorHAnsi"/>
          <w:szCs w:val="24"/>
          <w:lang w:bidi="he-IL"/>
        </w:rPr>
        <w:t>Applicants</w:t>
      </w:r>
      <w:r w:rsidRPr="00C03241">
        <w:rPr>
          <w:rFonts w:asciiTheme="minorHAnsi" w:hAnsiTheme="minorHAnsi" w:cstheme="minorHAnsi"/>
          <w:szCs w:val="24"/>
          <w:lang w:bidi="he-IL"/>
        </w:rPr>
        <w:t xml:space="preserve"> should hold a PhD or MD degree. The </w:t>
      </w:r>
      <w:r w:rsidR="00B96726" w:rsidRPr="00C03241">
        <w:rPr>
          <w:rFonts w:asciiTheme="minorHAnsi" w:hAnsiTheme="minorHAnsi" w:cstheme="minorHAnsi"/>
          <w:szCs w:val="24"/>
          <w:lang w:bidi="he-IL"/>
        </w:rPr>
        <w:t>faculty</w:t>
      </w:r>
      <w:r w:rsidRPr="00C03241">
        <w:rPr>
          <w:rFonts w:asciiTheme="minorHAnsi" w:hAnsiTheme="minorHAnsi" w:cstheme="minorHAnsi"/>
          <w:szCs w:val="24"/>
          <w:lang w:bidi="he-IL"/>
        </w:rPr>
        <w:t xml:space="preserve"> will consider applicants that have demonstrated excellence and creativity during their doctoral and postdoctoral training. Successful applicants are expected to carry out independent competitive research programs and participate in undergraduate and graduate teaching.</w:t>
      </w:r>
    </w:p>
    <w:p w14:paraId="7BB706D5" w14:textId="77777777" w:rsidR="0050074A" w:rsidRPr="00B66C87" w:rsidRDefault="0050074A" w:rsidP="005A5CA2">
      <w:pPr>
        <w:ind w:left="-625" w:right="-604"/>
        <w:jc w:val="both"/>
        <w:rPr>
          <w:rFonts w:asciiTheme="minorHAnsi" w:hAnsiTheme="minorHAnsi" w:cstheme="minorHAnsi"/>
          <w:sz w:val="10"/>
          <w:szCs w:val="10"/>
          <w:lang w:bidi="he-IL"/>
        </w:rPr>
      </w:pPr>
    </w:p>
    <w:p w14:paraId="0654F95A" w14:textId="792AD840" w:rsidR="00F01D2B" w:rsidRPr="00C03241" w:rsidRDefault="00F01D2B" w:rsidP="005A5CA2">
      <w:pPr>
        <w:ind w:left="-625" w:right="-604"/>
        <w:jc w:val="both"/>
        <w:rPr>
          <w:rFonts w:asciiTheme="minorHAnsi" w:hAnsiTheme="minorHAnsi" w:cstheme="minorHAnsi"/>
          <w:szCs w:val="24"/>
          <w:lang w:bidi="he-IL"/>
        </w:rPr>
      </w:pPr>
      <w:r w:rsidRPr="00C03241">
        <w:rPr>
          <w:rFonts w:asciiTheme="minorHAnsi" w:hAnsiTheme="minorHAnsi" w:cstheme="minorHAnsi"/>
          <w:szCs w:val="24"/>
          <w:lang w:bidi="he-IL"/>
        </w:rPr>
        <w:t xml:space="preserve">Please note that applications for academic positions at the Hebrew university are faculty based. Additional calls for applications are open for other faculties including agriculture, computer science, life science, neurobiology and more. </w:t>
      </w:r>
    </w:p>
    <w:p w14:paraId="04EEAC98" w14:textId="77777777" w:rsidR="00F01D2B" w:rsidRPr="00B66C87" w:rsidRDefault="00F01D2B" w:rsidP="005A5CA2">
      <w:pPr>
        <w:ind w:left="-625" w:right="-604"/>
        <w:jc w:val="both"/>
        <w:rPr>
          <w:rFonts w:asciiTheme="minorHAnsi" w:hAnsiTheme="minorHAnsi" w:cstheme="minorHAnsi"/>
          <w:sz w:val="10"/>
          <w:szCs w:val="10"/>
          <w:lang w:bidi="he-IL"/>
        </w:rPr>
      </w:pPr>
      <w:r w:rsidRPr="00C03241">
        <w:rPr>
          <w:rFonts w:asciiTheme="minorHAnsi" w:hAnsiTheme="minorHAnsi" w:cstheme="minorHAnsi"/>
          <w:szCs w:val="24"/>
          <w:lang w:bidi="he-IL"/>
        </w:rPr>
        <w:t> </w:t>
      </w:r>
    </w:p>
    <w:p w14:paraId="535FEDDA" w14:textId="7B91FE47" w:rsidR="00F01D2B" w:rsidRPr="00FC461F" w:rsidRDefault="00F01D2B" w:rsidP="00B66C87">
      <w:pPr>
        <w:ind w:left="-625" w:right="-604"/>
        <w:jc w:val="center"/>
        <w:rPr>
          <w:rFonts w:asciiTheme="minorHAnsi" w:hAnsiTheme="minorHAnsi" w:cstheme="minorHAnsi"/>
          <w:b/>
          <w:bCs/>
          <w:color w:val="FF0000"/>
          <w:szCs w:val="24"/>
          <w:u w:val="single"/>
          <w:lang w:bidi="he-IL"/>
        </w:rPr>
      </w:pPr>
      <w:r w:rsidRPr="00FC461F">
        <w:rPr>
          <w:rFonts w:asciiTheme="minorHAnsi" w:hAnsiTheme="minorHAnsi" w:cstheme="minorHAnsi"/>
          <w:b/>
          <w:bCs/>
          <w:szCs w:val="24"/>
          <w:lang w:bidi="he-IL"/>
        </w:rPr>
        <w:t xml:space="preserve">Applicants should submit the following documents no later than </w:t>
      </w:r>
      <w:r w:rsidR="007F0FBE" w:rsidRPr="00FC461F">
        <w:rPr>
          <w:rFonts w:asciiTheme="minorHAnsi" w:hAnsiTheme="minorHAnsi" w:cstheme="minorHAnsi"/>
          <w:b/>
          <w:bCs/>
          <w:color w:val="FF0000"/>
          <w:szCs w:val="24"/>
          <w:u w:val="single"/>
          <w:lang w:bidi="he-IL"/>
        </w:rPr>
        <w:t>Tuesday</w:t>
      </w:r>
      <w:r w:rsidRPr="00FC461F">
        <w:rPr>
          <w:rFonts w:asciiTheme="minorHAnsi" w:hAnsiTheme="minorHAnsi" w:cstheme="minorHAnsi"/>
          <w:b/>
          <w:bCs/>
          <w:color w:val="FF0000"/>
          <w:szCs w:val="24"/>
          <w:u w:val="single"/>
          <w:lang w:bidi="he-IL"/>
        </w:rPr>
        <w:t xml:space="preserve">, September </w:t>
      </w:r>
      <w:r w:rsidR="007F0FBE" w:rsidRPr="00FC461F">
        <w:rPr>
          <w:rFonts w:asciiTheme="minorHAnsi" w:hAnsiTheme="minorHAnsi" w:cstheme="minorHAnsi"/>
          <w:b/>
          <w:bCs/>
          <w:color w:val="FF0000"/>
          <w:szCs w:val="24"/>
          <w:u w:val="single"/>
          <w:lang w:bidi="he-IL"/>
        </w:rPr>
        <w:t>20</w:t>
      </w:r>
      <w:r w:rsidRPr="00FC461F">
        <w:rPr>
          <w:rFonts w:asciiTheme="minorHAnsi" w:hAnsiTheme="minorHAnsi" w:cstheme="minorHAnsi"/>
          <w:b/>
          <w:bCs/>
          <w:color w:val="FF0000"/>
          <w:szCs w:val="24"/>
          <w:u w:val="single"/>
          <w:lang w:bidi="he-IL"/>
        </w:rPr>
        <w:t xml:space="preserve">, </w:t>
      </w:r>
      <w:r w:rsidR="007F0FBE" w:rsidRPr="00FC461F">
        <w:rPr>
          <w:rFonts w:asciiTheme="minorHAnsi" w:hAnsiTheme="minorHAnsi" w:cstheme="minorHAnsi"/>
          <w:b/>
          <w:bCs/>
          <w:color w:val="FF0000"/>
          <w:szCs w:val="24"/>
          <w:u w:val="single"/>
          <w:lang w:bidi="he-IL"/>
        </w:rPr>
        <w:t>2022</w:t>
      </w:r>
    </w:p>
    <w:p w14:paraId="2234AB99" w14:textId="77777777" w:rsidR="00F01D2B" w:rsidRPr="00B66C87" w:rsidRDefault="00F01D2B" w:rsidP="005A5CA2">
      <w:pPr>
        <w:ind w:left="-625" w:right="-604"/>
        <w:jc w:val="both"/>
        <w:rPr>
          <w:rFonts w:asciiTheme="minorHAnsi" w:hAnsiTheme="minorHAnsi" w:cstheme="minorHAnsi"/>
          <w:sz w:val="10"/>
          <w:szCs w:val="10"/>
          <w:lang w:bidi="he-IL"/>
        </w:rPr>
      </w:pPr>
    </w:p>
    <w:p w14:paraId="59A7D988" w14:textId="104901B5" w:rsidR="00F01D2B" w:rsidRPr="00C03241" w:rsidRDefault="00F01D2B" w:rsidP="005A5CA2">
      <w:pPr>
        <w:ind w:left="-625" w:right="-604"/>
        <w:jc w:val="both"/>
        <w:rPr>
          <w:rFonts w:asciiTheme="minorHAnsi" w:hAnsiTheme="minorHAnsi" w:cstheme="minorHAnsi"/>
          <w:szCs w:val="24"/>
          <w:lang w:bidi="he-IL"/>
        </w:rPr>
      </w:pPr>
      <w:r w:rsidRPr="00FC461F">
        <w:rPr>
          <w:rFonts w:asciiTheme="minorHAnsi" w:hAnsiTheme="minorHAnsi" w:cstheme="minorHAnsi"/>
          <w:b/>
          <w:bCs/>
          <w:szCs w:val="24"/>
          <w:lang w:bidi="he-IL"/>
        </w:rPr>
        <w:t>Application Submission</w:t>
      </w:r>
      <w:r w:rsidR="00E52A53" w:rsidRPr="00C03241">
        <w:rPr>
          <w:rFonts w:asciiTheme="minorHAnsi" w:hAnsiTheme="minorHAnsi" w:cstheme="minorHAnsi"/>
          <w:szCs w:val="24"/>
          <w:lang w:bidi="he-IL"/>
        </w:rPr>
        <w:t>:</w:t>
      </w:r>
    </w:p>
    <w:p w14:paraId="5BD34462" w14:textId="77777777" w:rsidR="00E52A53" w:rsidRPr="00B66C87" w:rsidRDefault="00E52A53" w:rsidP="005A5CA2">
      <w:pPr>
        <w:ind w:left="-625" w:right="-604"/>
        <w:jc w:val="both"/>
        <w:rPr>
          <w:rFonts w:asciiTheme="minorHAnsi" w:hAnsiTheme="minorHAnsi" w:cstheme="minorHAnsi"/>
          <w:sz w:val="10"/>
          <w:szCs w:val="10"/>
          <w:lang w:bidi="he-IL"/>
        </w:rPr>
      </w:pPr>
    </w:p>
    <w:p w14:paraId="17512527" w14:textId="77777777" w:rsidR="00F01D2B" w:rsidRPr="00C03241" w:rsidRDefault="00F01D2B" w:rsidP="005A5CA2">
      <w:pPr>
        <w:ind w:left="-625" w:right="-604"/>
        <w:jc w:val="both"/>
        <w:rPr>
          <w:rFonts w:asciiTheme="minorHAnsi" w:hAnsiTheme="minorHAnsi" w:cstheme="minorHAnsi"/>
          <w:szCs w:val="24"/>
          <w:lang w:bidi="he-IL"/>
        </w:rPr>
      </w:pPr>
      <w:r w:rsidRPr="00C03241">
        <w:rPr>
          <w:rFonts w:asciiTheme="minorHAnsi" w:hAnsiTheme="minorHAnsi" w:cstheme="minorHAnsi"/>
          <w:szCs w:val="24"/>
          <w:lang w:bidi="he-IL"/>
        </w:rPr>
        <w:t xml:space="preserve">A. Please fill out the </w:t>
      </w:r>
      <w:hyperlink r:id="rId21" w:history="1">
        <w:r w:rsidRPr="00C03241">
          <w:rPr>
            <w:rFonts w:asciiTheme="minorHAnsi" w:hAnsiTheme="minorHAnsi" w:cstheme="minorHAnsi"/>
            <w:szCs w:val="24"/>
            <w:lang w:bidi="he-IL"/>
          </w:rPr>
          <w:t>Online</w:t>
        </w:r>
        <w:r w:rsidRPr="00106B90">
          <w:rPr>
            <w:rFonts w:asciiTheme="minorHAnsi" w:hAnsiTheme="minorHAnsi" w:cstheme="minorHAnsi"/>
            <w:szCs w:val="24"/>
            <w:u w:val="single"/>
            <w:lang w:bidi="he-IL"/>
          </w:rPr>
          <w:t xml:space="preserve"> Application Form</w:t>
        </w:r>
      </w:hyperlink>
    </w:p>
    <w:p w14:paraId="1F0B0E7B" w14:textId="427DF9D0" w:rsidR="00F01D2B" w:rsidRPr="00FC461F" w:rsidRDefault="00F01D2B" w:rsidP="005A5CA2">
      <w:pPr>
        <w:ind w:left="-625" w:right="-604"/>
        <w:jc w:val="both"/>
        <w:rPr>
          <w:rFonts w:asciiTheme="minorHAnsi" w:hAnsiTheme="minorHAnsi" w:cstheme="minorHAnsi"/>
          <w:sz w:val="10"/>
          <w:szCs w:val="10"/>
          <w:lang w:bidi="he-IL"/>
        </w:rPr>
      </w:pPr>
      <w:r w:rsidRPr="00FC461F">
        <w:rPr>
          <w:rFonts w:asciiTheme="minorHAnsi" w:hAnsiTheme="minorHAnsi" w:cstheme="minorHAnsi"/>
          <w:sz w:val="10"/>
          <w:szCs w:val="10"/>
          <w:lang w:bidi="he-IL"/>
        </w:rPr>
        <w:t> </w:t>
      </w:r>
    </w:p>
    <w:p w14:paraId="063738D6" w14:textId="77777777" w:rsidR="00F01D2B" w:rsidRPr="00C03241" w:rsidRDefault="00F01D2B" w:rsidP="005A5CA2">
      <w:pPr>
        <w:ind w:left="-625" w:right="-604"/>
        <w:jc w:val="both"/>
        <w:rPr>
          <w:rFonts w:asciiTheme="minorHAnsi" w:hAnsiTheme="minorHAnsi" w:cstheme="minorHAnsi"/>
          <w:szCs w:val="24"/>
          <w:lang w:bidi="he-IL"/>
        </w:rPr>
      </w:pPr>
      <w:r w:rsidRPr="00C03241">
        <w:rPr>
          <w:rFonts w:asciiTheme="minorHAnsi" w:hAnsiTheme="minorHAnsi" w:cstheme="minorHAnsi"/>
          <w:szCs w:val="24"/>
          <w:lang w:bidi="he-IL"/>
        </w:rPr>
        <w:t xml:space="preserve">B. Please upload the following documents according to </w:t>
      </w:r>
      <w:hyperlink r:id="rId22" w:history="1">
        <w:r w:rsidRPr="00C03241">
          <w:rPr>
            <w:rFonts w:asciiTheme="minorHAnsi" w:hAnsiTheme="minorHAnsi" w:cstheme="minorHAnsi"/>
            <w:szCs w:val="24"/>
            <w:lang w:bidi="he-IL"/>
          </w:rPr>
          <w:t>the upload instructions</w:t>
        </w:r>
      </w:hyperlink>
      <w:r w:rsidRPr="00C03241">
        <w:rPr>
          <w:rFonts w:asciiTheme="minorHAnsi" w:hAnsiTheme="minorHAnsi" w:cstheme="minorHAnsi"/>
          <w:szCs w:val="24"/>
          <w:lang w:bidi="he-IL"/>
        </w:rPr>
        <w:t xml:space="preserve">: </w:t>
      </w:r>
    </w:p>
    <w:p w14:paraId="0F8C2D68" w14:textId="6FC90B40" w:rsidR="00F01D2B" w:rsidRPr="00C03241" w:rsidRDefault="00F01D2B" w:rsidP="00EF5833">
      <w:pPr>
        <w:numPr>
          <w:ilvl w:val="0"/>
          <w:numId w:val="5"/>
        </w:numPr>
        <w:ind w:left="-625" w:right="-604" w:hanging="226"/>
        <w:jc w:val="both"/>
        <w:rPr>
          <w:rFonts w:asciiTheme="minorHAnsi" w:hAnsiTheme="minorHAnsi" w:cstheme="minorHAnsi"/>
          <w:szCs w:val="24"/>
          <w:lang w:bidi="he-IL"/>
        </w:rPr>
      </w:pPr>
      <w:r w:rsidRPr="00C03241">
        <w:rPr>
          <w:rFonts w:asciiTheme="minorHAnsi" w:hAnsiTheme="minorHAnsi" w:cstheme="minorHAnsi"/>
          <w:szCs w:val="24"/>
          <w:lang w:bidi="he-IL"/>
        </w:rPr>
        <w:t>Curriculum Vitae</w:t>
      </w:r>
      <w:r w:rsidR="0073630B">
        <w:rPr>
          <w:rFonts w:asciiTheme="minorHAnsi" w:hAnsiTheme="minorHAnsi" w:cstheme="minorHAnsi"/>
          <w:szCs w:val="24"/>
          <w:lang w:bidi="he-IL"/>
        </w:rPr>
        <w:t xml:space="preserve"> and Candidate Picture </w:t>
      </w:r>
      <w:r w:rsidRPr="00C03241">
        <w:rPr>
          <w:rFonts w:asciiTheme="minorHAnsi" w:hAnsiTheme="minorHAnsi" w:cstheme="minorHAnsi"/>
          <w:szCs w:val="24"/>
          <w:lang w:bidi="he-IL"/>
        </w:rPr>
        <w:t xml:space="preserve">- please follow the </w:t>
      </w:r>
      <w:r w:rsidR="00DF1A4C">
        <w:rPr>
          <w:rFonts w:asciiTheme="minorHAnsi" w:hAnsiTheme="minorHAnsi" w:cstheme="minorHAnsi"/>
          <w:szCs w:val="24"/>
          <w:lang w:bidi="he-IL"/>
        </w:rPr>
        <w:t>University</w:t>
      </w:r>
      <w:r w:rsidR="006360AC">
        <w:rPr>
          <w:rFonts w:asciiTheme="minorHAnsi" w:hAnsiTheme="minorHAnsi" w:cstheme="minorHAnsi"/>
          <w:szCs w:val="24"/>
          <w:lang w:bidi="he-IL"/>
        </w:rPr>
        <w:t xml:space="preserve">'s </w:t>
      </w:r>
      <w:r w:rsidR="00DF1A4C">
        <w:rPr>
          <w:rFonts w:asciiTheme="minorHAnsi" w:hAnsiTheme="minorHAnsi" w:cstheme="minorHAnsi"/>
          <w:szCs w:val="24"/>
          <w:lang w:bidi="he-IL"/>
        </w:rPr>
        <w:t xml:space="preserve">guideline </w:t>
      </w:r>
      <w:hyperlink r:id="rId23" w:history="1">
        <w:r w:rsidRPr="00DF1A4C">
          <w:rPr>
            <w:rFonts w:asciiTheme="minorHAnsi" w:hAnsiTheme="minorHAnsi" w:cstheme="minorHAnsi"/>
            <w:szCs w:val="24"/>
            <w:u w:val="single"/>
            <w:lang w:bidi="he-IL"/>
          </w:rPr>
          <w:t>here</w:t>
        </w:r>
        <w:r w:rsidRPr="00C03241">
          <w:rPr>
            <w:rFonts w:asciiTheme="minorHAnsi" w:hAnsiTheme="minorHAnsi" w:cstheme="minorHAnsi"/>
            <w:szCs w:val="24"/>
            <w:lang w:bidi="he-IL"/>
          </w:rPr>
          <w:t xml:space="preserve"> </w:t>
        </w:r>
      </w:hyperlink>
    </w:p>
    <w:p w14:paraId="6C9B2E39" w14:textId="0AE2DD64" w:rsidR="00F01D2B" w:rsidRPr="00C03241" w:rsidRDefault="00F01D2B" w:rsidP="00EF5833">
      <w:pPr>
        <w:numPr>
          <w:ilvl w:val="0"/>
          <w:numId w:val="5"/>
        </w:numPr>
        <w:ind w:left="-625" w:right="-604" w:hanging="226"/>
        <w:jc w:val="both"/>
        <w:rPr>
          <w:rFonts w:asciiTheme="minorHAnsi" w:hAnsiTheme="minorHAnsi" w:cstheme="minorHAnsi"/>
          <w:szCs w:val="24"/>
          <w:lang w:bidi="he-IL"/>
        </w:rPr>
      </w:pPr>
      <w:r w:rsidRPr="00C03241">
        <w:rPr>
          <w:rFonts w:asciiTheme="minorHAnsi" w:hAnsiTheme="minorHAnsi" w:cstheme="minorHAnsi"/>
          <w:szCs w:val="24"/>
          <w:lang w:bidi="he-IL"/>
        </w:rPr>
        <w:t xml:space="preserve">List of Publications - please follow </w:t>
      </w:r>
      <w:r w:rsidR="006360AC" w:rsidRPr="00C03241">
        <w:rPr>
          <w:rFonts w:asciiTheme="minorHAnsi" w:hAnsiTheme="minorHAnsi" w:cstheme="minorHAnsi"/>
          <w:szCs w:val="24"/>
          <w:lang w:bidi="he-IL"/>
        </w:rPr>
        <w:t xml:space="preserve">the </w:t>
      </w:r>
      <w:r w:rsidR="006360AC">
        <w:rPr>
          <w:rFonts w:asciiTheme="minorHAnsi" w:hAnsiTheme="minorHAnsi" w:cstheme="minorHAnsi"/>
          <w:szCs w:val="24"/>
          <w:lang w:bidi="he-IL"/>
        </w:rPr>
        <w:t xml:space="preserve">University's guideline </w:t>
      </w:r>
      <w:hyperlink r:id="rId24" w:history="1">
        <w:r w:rsidRPr="006360AC">
          <w:rPr>
            <w:rFonts w:asciiTheme="minorHAnsi" w:hAnsiTheme="minorHAnsi" w:cstheme="minorHAnsi"/>
            <w:szCs w:val="24"/>
            <w:u w:val="single"/>
            <w:lang w:bidi="he-IL"/>
          </w:rPr>
          <w:t>here</w:t>
        </w:r>
      </w:hyperlink>
    </w:p>
    <w:p w14:paraId="4C2F691F" w14:textId="77777777" w:rsidR="00F01D2B" w:rsidRPr="00C03241" w:rsidRDefault="00F01D2B" w:rsidP="00EF5833">
      <w:pPr>
        <w:numPr>
          <w:ilvl w:val="0"/>
          <w:numId w:val="5"/>
        </w:numPr>
        <w:ind w:left="-625" w:right="-604" w:hanging="226"/>
        <w:jc w:val="both"/>
        <w:rPr>
          <w:rFonts w:asciiTheme="minorHAnsi" w:hAnsiTheme="minorHAnsi" w:cstheme="minorHAnsi"/>
          <w:szCs w:val="24"/>
          <w:lang w:bidi="he-IL"/>
        </w:rPr>
      </w:pPr>
      <w:r w:rsidRPr="00C03241">
        <w:rPr>
          <w:rFonts w:asciiTheme="minorHAnsi" w:hAnsiTheme="minorHAnsi" w:cstheme="minorHAnsi"/>
          <w:szCs w:val="24"/>
          <w:lang w:bidi="he-IL"/>
        </w:rPr>
        <w:t>Scientific biography - description of your scientific achievements (one page)</w:t>
      </w:r>
    </w:p>
    <w:p w14:paraId="51E095A4" w14:textId="1CA0E980" w:rsidR="00F01D2B" w:rsidRPr="00C03241" w:rsidRDefault="00F01D2B" w:rsidP="00EF5833">
      <w:pPr>
        <w:numPr>
          <w:ilvl w:val="0"/>
          <w:numId w:val="5"/>
        </w:numPr>
        <w:ind w:left="-625" w:right="-604" w:hanging="226"/>
        <w:jc w:val="both"/>
        <w:rPr>
          <w:rFonts w:asciiTheme="minorHAnsi" w:hAnsiTheme="minorHAnsi" w:cstheme="minorHAnsi"/>
          <w:szCs w:val="24"/>
          <w:lang w:bidi="he-IL"/>
        </w:rPr>
      </w:pPr>
      <w:r w:rsidRPr="00C03241">
        <w:rPr>
          <w:rFonts w:asciiTheme="minorHAnsi" w:hAnsiTheme="minorHAnsi" w:cstheme="minorHAnsi"/>
          <w:szCs w:val="24"/>
          <w:lang w:bidi="he-IL"/>
        </w:rPr>
        <w:t xml:space="preserve">Research </w:t>
      </w:r>
      <w:r w:rsidR="00FC461F" w:rsidRPr="00C03241">
        <w:rPr>
          <w:rFonts w:asciiTheme="minorHAnsi" w:hAnsiTheme="minorHAnsi" w:cstheme="minorHAnsi"/>
          <w:szCs w:val="24"/>
          <w:lang w:bidi="he-IL"/>
        </w:rPr>
        <w:t>plans (</w:t>
      </w:r>
      <w:r w:rsidR="0078381F">
        <w:rPr>
          <w:rFonts w:asciiTheme="minorHAnsi" w:hAnsiTheme="minorHAnsi" w:cstheme="minorHAnsi"/>
          <w:szCs w:val="24"/>
          <w:lang w:bidi="he-IL"/>
        </w:rPr>
        <w:t>up to</w:t>
      </w:r>
      <w:r w:rsidRPr="00C03241">
        <w:rPr>
          <w:rFonts w:asciiTheme="minorHAnsi" w:hAnsiTheme="minorHAnsi" w:cstheme="minorHAnsi"/>
          <w:szCs w:val="24"/>
          <w:lang w:bidi="he-IL"/>
        </w:rPr>
        <w:t xml:space="preserve"> three pages)</w:t>
      </w:r>
    </w:p>
    <w:p w14:paraId="2FD98414" w14:textId="3D8DE18E" w:rsidR="00F01D2B" w:rsidRDefault="00F01D2B" w:rsidP="00EF5833">
      <w:pPr>
        <w:numPr>
          <w:ilvl w:val="0"/>
          <w:numId w:val="5"/>
        </w:numPr>
        <w:ind w:left="-625" w:right="-604" w:hanging="226"/>
        <w:jc w:val="both"/>
        <w:rPr>
          <w:rFonts w:asciiTheme="minorHAnsi" w:hAnsiTheme="minorHAnsi" w:cstheme="minorHAnsi"/>
          <w:szCs w:val="24"/>
          <w:lang w:bidi="he-IL"/>
        </w:rPr>
      </w:pPr>
      <w:r w:rsidRPr="00C03241">
        <w:rPr>
          <w:rFonts w:asciiTheme="minorHAnsi" w:hAnsiTheme="minorHAnsi" w:cstheme="minorHAnsi"/>
          <w:szCs w:val="24"/>
          <w:lang w:bidi="he-IL"/>
        </w:rPr>
        <w:t>Teaching statement (</w:t>
      </w:r>
      <w:r w:rsidR="0078381F">
        <w:rPr>
          <w:rFonts w:asciiTheme="minorHAnsi" w:hAnsiTheme="minorHAnsi" w:cstheme="minorHAnsi"/>
          <w:szCs w:val="24"/>
          <w:lang w:bidi="he-IL"/>
        </w:rPr>
        <w:t xml:space="preserve">up to </w:t>
      </w:r>
      <w:r w:rsidRPr="00C03241">
        <w:rPr>
          <w:rFonts w:asciiTheme="minorHAnsi" w:hAnsiTheme="minorHAnsi" w:cstheme="minorHAnsi"/>
          <w:szCs w:val="24"/>
          <w:lang w:bidi="he-IL"/>
        </w:rPr>
        <w:t>one page)</w:t>
      </w:r>
    </w:p>
    <w:p w14:paraId="302A9235" w14:textId="35C5C215" w:rsidR="0073630B" w:rsidRPr="00C03241" w:rsidRDefault="0073630B" w:rsidP="00EF5833">
      <w:pPr>
        <w:numPr>
          <w:ilvl w:val="0"/>
          <w:numId w:val="5"/>
        </w:numPr>
        <w:ind w:left="-625" w:right="-604" w:hanging="226"/>
        <w:jc w:val="both"/>
        <w:rPr>
          <w:rFonts w:asciiTheme="minorHAnsi" w:hAnsiTheme="minorHAnsi" w:cstheme="minorHAnsi"/>
          <w:szCs w:val="24"/>
          <w:lang w:bidi="he-IL"/>
        </w:rPr>
      </w:pPr>
      <w:r w:rsidRPr="00C03241">
        <w:rPr>
          <w:rFonts w:asciiTheme="minorHAnsi" w:hAnsiTheme="minorHAnsi" w:cstheme="minorHAnsi"/>
          <w:szCs w:val="24"/>
          <w:lang w:bidi="he-IL"/>
        </w:rPr>
        <w:t>Cover letter / Applicants' statement addressed to the dean, Prof. Dina Ben-Yehuda</w:t>
      </w:r>
    </w:p>
    <w:p w14:paraId="196F55CB" w14:textId="77777777" w:rsidR="0073630B" w:rsidRPr="0073630B" w:rsidRDefault="0073630B" w:rsidP="005A5CA2">
      <w:pPr>
        <w:ind w:left="-625" w:right="-604"/>
        <w:jc w:val="both"/>
        <w:rPr>
          <w:rFonts w:asciiTheme="minorHAnsi" w:hAnsiTheme="minorHAnsi" w:cstheme="minorHAnsi"/>
          <w:sz w:val="4"/>
          <w:szCs w:val="4"/>
          <w:lang w:bidi="he-IL"/>
        </w:rPr>
      </w:pPr>
    </w:p>
    <w:p w14:paraId="6CAA48F9" w14:textId="42037369" w:rsidR="00F01D2B" w:rsidRPr="00C03241" w:rsidRDefault="00F01D2B" w:rsidP="005A5CA2">
      <w:pPr>
        <w:ind w:left="-625" w:right="-604"/>
        <w:jc w:val="both"/>
        <w:rPr>
          <w:rFonts w:asciiTheme="minorHAnsi" w:hAnsiTheme="minorHAnsi" w:cstheme="minorHAnsi"/>
          <w:szCs w:val="24"/>
          <w:lang w:bidi="he-IL"/>
        </w:rPr>
      </w:pPr>
      <w:r w:rsidRPr="00C03241">
        <w:rPr>
          <w:rFonts w:asciiTheme="minorHAnsi" w:hAnsiTheme="minorHAnsi" w:cstheme="minorHAnsi"/>
          <w:szCs w:val="24"/>
          <w:lang w:bidi="he-IL"/>
        </w:rPr>
        <w:t xml:space="preserve">C. Recommendation letters from three scientists who are acquainted with the applicant and/or his/her research work (including previous and current mentors). These letters should be sent as detailed </w:t>
      </w:r>
      <w:hyperlink r:id="rId25" w:history="1">
        <w:r w:rsidRPr="00FC461F">
          <w:rPr>
            <w:rFonts w:asciiTheme="minorHAnsi" w:hAnsiTheme="minorHAnsi" w:cstheme="minorHAnsi"/>
            <w:szCs w:val="24"/>
            <w:u w:val="single"/>
            <w:lang w:bidi="he-IL"/>
          </w:rPr>
          <w:t>here</w:t>
        </w:r>
      </w:hyperlink>
      <w:r w:rsidRPr="00C03241">
        <w:rPr>
          <w:rFonts w:asciiTheme="minorHAnsi" w:hAnsiTheme="minorHAnsi" w:cstheme="minorHAnsi"/>
          <w:szCs w:val="24"/>
          <w:lang w:bidi="he-IL"/>
        </w:rPr>
        <w:t>.</w:t>
      </w:r>
    </w:p>
    <w:p w14:paraId="7786E53A" w14:textId="77777777" w:rsidR="0073630B" w:rsidRPr="0073630B" w:rsidRDefault="0073630B" w:rsidP="005A5CA2">
      <w:pPr>
        <w:ind w:left="-625" w:right="-604"/>
        <w:jc w:val="both"/>
        <w:rPr>
          <w:rFonts w:asciiTheme="minorHAnsi" w:hAnsiTheme="minorHAnsi" w:cstheme="minorHAnsi"/>
          <w:sz w:val="4"/>
          <w:szCs w:val="4"/>
          <w:lang w:bidi="he-IL"/>
        </w:rPr>
      </w:pPr>
    </w:p>
    <w:p w14:paraId="316A8848" w14:textId="5F3B0DA2" w:rsidR="00F01D2B" w:rsidRPr="00C03241" w:rsidRDefault="00F01D2B" w:rsidP="005A5CA2">
      <w:pPr>
        <w:ind w:left="-625" w:right="-604"/>
        <w:jc w:val="both"/>
        <w:rPr>
          <w:rFonts w:asciiTheme="minorHAnsi" w:hAnsiTheme="minorHAnsi" w:cstheme="minorHAnsi"/>
          <w:szCs w:val="24"/>
          <w:lang w:bidi="he-IL"/>
        </w:rPr>
      </w:pPr>
      <w:r w:rsidRPr="00C03241">
        <w:rPr>
          <w:rFonts w:asciiTheme="minorHAnsi" w:hAnsiTheme="minorHAnsi" w:cstheme="minorHAnsi"/>
          <w:szCs w:val="24"/>
          <w:lang w:bidi="he-IL"/>
        </w:rPr>
        <w:t xml:space="preserve">D. Please follow the instructions shown on </w:t>
      </w:r>
      <w:r w:rsidRPr="00FC461F">
        <w:rPr>
          <w:rFonts w:asciiTheme="minorHAnsi" w:hAnsiTheme="minorHAnsi" w:cstheme="minorHAnsi"/>
          <w:szCs w:val="24"/>
          <w:u w:val="single"/>
          <w:lang w:bidi="he-IL"/>
        </w:rPr>
        <w:t>'</w:t>
      </w:r>
      <w:hyperlink r:id="rId26" w:history="1">
        <w:r w:rsidRPr="00FC461F">
          <w:rPr>
            <w:rFonts w:asciiTheme="minorHAnsi" w:hAnsiTheme="minorHAnsi" w:cstheme="minorHAnsi"/>
            <w:szCs w:val="24"/>
            <w:u w:val="single"/>
            <w:lang w:bidi="he-IL"/>
          </w:rPr>
          <w:t>Submission Status</w:t>
        </w:r>
      </w:hyperlink>
      <w:r w:rsidRPr="00FC461F">
        <w:rPr>
          <w:rFonts w:asciiTheme="minorHAnsi" w:hAnsiTheme="minorHAnsi" w:cstheme="minorHAnsi"/>
          <w:szCs w:val="24"/>
          <w:u w:val="single"/>
          <w:lang w:bidi="he-IL"/>
        </w:rPr>
        <w:t>'</w:t>
      </w:r>
      <w:r w:rsidRPr="00C03241">
        <w:rPr>
          <w:rFonts w:asciiTheme="minorHAnsi" w:hAnsiTheme="minorHAnsi" w:cstheme="minorHAnsi"/>
          <w:szCs w:val="24"/>
          <w:lang w:bidi="he-IL"/>
        </w:rPr>
        <w:t xml:space="preserve"> page</w:t>
      </w:r>
    </w:p>
    <w:p w14:paraId="0884E311" w14:textId="77777777" w:rsidR="00B66C87" w:rsidRPr="00B66C87" w:rsidRDefault="00B66C87" w:rsidP="00B66C87">
      <w:pPr>
        <w:ind w:left="-625" w:right="-604"/>
        <w:jc w:val="both"/>
        <w:rPr>
          <w:rFonts w:asciiTheme="minorHAnsi" w:hAnsiTheme="minorHAnsi" w:cstheme="minorHAnsi"/>
          <w:sz w:val="10"/>
          <w:szCs w:val="10"/>
          <w:lang w:bidi="he-IL"/>
        </w:rPr>
      </w:pPr>
    </w:p>
    <w:p w14:paraId="60BD1F29" w14:textId="4B334257" w:rsidR="00F01D2B" w:rsidRPr="00FC461F" w:rsidRDefault="00F01D2B" w:rsidP="00B66C87">
      <w:pPr>
        <w:ind w:left="-625" w:right="-604"/>
        <w:jc w:val="both"/>
        <w:rPr>
          <w:rFonts w:asciiTheme="minorHAnsi" w:hAnsiTheme="minorHAnsi" w:cstheme="minorHAnsi"/>
          <w:b/>
          <w:bCs/>
          <w:szCs w:val="24"/>
          <w:lang w:bidi="he-IL"/>
        </w:rPr>
      </w:pPr>
      <w:r w:rsidRPr="00FC461F">
        <w:rPr>
          <w:rFonts w:asciiTheme="minorHAnsi" w:hAnsiTheme="minorHAnsi" w:cstheme="minorHAnsi"/>
          <w:b/>
          <w:bCs/>
          <w:szCs w:val="24"/>
          <w:lang w:bidi="he-IL"/>
        </w:rPr>
        <w:t>The Faculty's Search Committee will select a short list of applicants that will be invited for an interview at the Faculty during</w:t>
      </w:r>
      <w:r w:rsidR="007F0FBE" w:rsidRPr="00FC461F">
        <w:rPr>
          <w:rFonts w:asciiTheme="minorHAnsi" w:hAnsiTheme="minorHAnsi" w:cstheme="minorHAnsi"/>
          <w:b/>
          <w:bCs/>
          <w:szCs w:val="24"/>
          <w:lang w:bidi="he-IL"/>
        </w:rPr>
        <w:t xml:space="preserve"> </w:t>
      </w:r>
      <w:r w:rsidR="00E52A53" w:rsidRPr="00FC461F">
        <w:rPr>
          <w:rFonts w:asciiTheme="minorHAnsi" w:hAnsiTheme="minorHAnsi" w:cstheme="minorHAnsi"/>
          <w:b/>
          <w:bCs/>
          <w:szCs w:val="24"/>
          <w:lang w:bidi="he-IL"/>
        </w:rPr>
        <w:t>November</w:t>
      </w:r>
      <w:r w:rsidR="007F0FBE" w:rsidRPr="00FC461F">
        <w:rPr>
          <w:rFonts w:asciiTheme="minorHAnsi" w:hAnsiTheme="minorHAnsi" w:cstheme="minorHAnsi"/>
          <w:b/>
          <w:bCs/>
          <w:szCs w:val="24"/>
          <w:lang w:bidi="he-IL"/>
        </w:rPr>
        <w:t>-December 2022</w:t>
      </w:r>
      <w:r w:rsidRPr="00FC461F">
        <w:rPr>
          <w:rFonts w:asciiTheme="minorHAnsi" w:hAnsiTheme="minorHAnsi" w:cstheme="minorHAnsi"/>
          <w:b/>
          <w:bCs/>
          <w:szCs w:val="24"/>
          <w:lang w:bidi="he-IL"/>
        </w:rPr>
        <w:t>.</w:t>
      </w:r>
    </w:p>
    <w:p w14:paraId="52614A33" w14:textId="6D07C662" w:rsidR="00F01D2B" w:rsidRPr="00B66C87" w:rsidRDefault="00F01D2B" w:rsidP="005A5CA2">
      <w:pPr>
        <w:ind w:left="-625" w:right="-604"/>
        <w:jc w:val="both"/>
        <w:rPr>
          <w:rFonts w:asciiTheme="minorHAnsi" w:hAnsiTheme="minorHAnsi" w:cstheme="minorHAnsi"/>
          <w:sz w:val="10"/>
          <w:szCs w:val="10"/>
          <w:lang w:bidi="he-IL"/>
        </w:rPr>
      </w:pPr>
    </w:p>
    <w:p w14:paraId="6BEFE16C" w14:textId="77777777" w:rsidR="00FC461F" w:rsidRDefault="00FC461F" w:rsidP="005A5CA2">
      <w:pPr>
        <w:ind w:left="-625" w:right="-604"/>
        <w:jc w:val="both"/>
        <w:rPr>
          <w:rFonts w:asciiTheme="minorHAnsi" w:hAnsiTheme="minorHAnsi" w:cstheme="minorHAnsi"/>
          <w:szCs w:val="24"/>
          <w:lang w:bidi="he-IL"/>
        </w:rPr>
      </w:pPr>
    </w:p>
    <w:p w14:paraId="00741E75" w14:textId="77777777" w:rsidR="00FC461F" w:rsidRDefault="00FC461F" w:rsidP="005A5CA2">
      <w:pPr>
        <w:ind w:left="-625" w:right="-604"/>
        <w:jc w:val="both"/>
        <w:rPr>
          <w:rFonts w:asciiTheme="minorHAnsi" w:hAnsiTheme="minorHAnsi" w:cstheme="minorHAnsi"/>
          <w:b/>
          <w:bCs/>
          <w:szCs w:val="24"/>
          <w:lang w:bidi="he-IL"/>
        </w:rPr>
      </w:pPr>
    </w:p>
    <w:p w14:paraId="79686C5A" w14:textId="6CA7E7CA" w:rsidR="00F01D2B" w:rsidRPr="00FC461F" w:rsidRDefault="00F01D2B" w:rsidP="005A5CA2">
      <w:pPr>
        <w:ind w:left="-625" w:right="-604"/>
        <w:jc w:val="both"/>
        <w:rPr>
          <w:rFonts w:asciiTheme="minorHAnsi" w:hAnsiTheme="minorHAnsi" w:cstheme="minorHAnsi"/>
          <w:b/>
          <w:bCs/>
          <w:szCs w:val="24"/>
          <w:lang w:bidi="he-IL"/>
        </w:rPr>
      </w:pPr>
      <w:r w:rsidRPr="00FC461F">
        <w:rPr>
          <w:rFonts w:asciiTheme="minorHAnsi" w:hAnsiTheme="minorHAnsi" w:cstheme="minorHAnsi"/>
          <w:b/>
          <w:bCs/>
          <w:szCs w:val="24"/>
          <w:lang w:bidi="he-IL"/>
        </w:rPr>
        <w:lastRenderedPageBreak/>
        <w:t>For further details or questions please contact:</w:t>
      </w:r>
    </w:p>
    <w:p w14:paraId="3611B321" w14:textId="0E946C64" w:rsidR="00F01D2B" w:rsidRPr="00EF5833" w:rsidRDefault="00F01D2B" w:rsidP="005A5CA2">
      <w:pPr>
        <w:ind w:left="-625" w:right="-604"/>
        <w:jc w:val="both"/>
        <w:rPr>
          <w:rFonts w:asciiTheme="minorHAnsi" w:hAnsiTheme="minorHAnsi" w:cstheme="minorHAnsi"/>
          <w:spacing w:val="-12"/>
          <w:szCs w:val="24"/>
          <w:lang w:bidi="he-IL"/>
        </w:rPr>
      </w:pPr>
      <w:r w:rsidRPr="00EF5833">
        <w:rPr>
          <w:rFonts w:asciiTheme="minorHAnsi" w:hAnsiTheme="minorHAnsi" w:cstheme="minorHAnsi"/>
          <w:spacing w:val="-12"/>
          <w:szCs w:val="24"/>
          <w:lang w:bidi="he-IL"/>
        </w:rPr>
        <w:t xml:space="preserve">For Academic Information: Prof. Eli Pikarsky, Head of the Faculty's Search Committee: </w:t>
      </w:r>
      <w:hyperlink r:id="rId27" w:history="1">
        <w:r w:rsidR="00E52A53" w:rsidRPr="00EF5833">
          <w:rPr>
            <w:rStyle w:val="Hyperlink"/>
            <w:rFonts w:asciiTheme="minorHAnsi" w:hAnsiTheme="minorHAnsi" w:cstheme="minorHAnsi"/>
            <w:spacing w:val="-12"/>
            <w:szCs w:val="24"/>
            <w:lang w:bidi="he-IL"/>
          </w:rPr>
          <w:t>peli@hadassah.org.il</w:t>
        </w:r>
      </w:hyperlink>
      <w:r w:rsidRPr="00EF5833">
        <w:rPr>
          <w:rFonts w:asciiTheme="minorHAnsi" w:hAnsiTheme="minorHAnsi" w:cstheme="minorHAnsi"/>
          <w:spacing w:val="-12"/>
          <w:szCs w:val="24"/>
          <w:lang w:bidi="he-IL"/>
        </w:rPr>
        <w:t xml:space="preserve"> </w:t>
      </w:r>
    </w:p>
    <w:p w14:paraId="6011CB55" w14:textId="691DE2BA" w:rsidR="00F01D2B" w:rsidRPr="00C03241" w:rsidRDefault="00F01D2B" w:rsidP="005A5CA2">
      <w:pPr>
        <w:ind w:left="-625" w:right="-604"/>
        <w:jc w:val="both"/>
        <w:rPr>
          <w:rStyle w:val="Hyperlink"/>
          <w:szCs w:val="24"/>
        </w:rPr>
      </w:pPr>
      <w:r w:rsidRPr="00C03241">
        <w:rPr>
          <w:rFonts w:asciiTheme="minorHAnsi" w:hAnsiTheme="minorHAnsi" w:cstheme="minorHAnsi"/>
          <w:szCs w:val="24"/>
          <w:lang w:bidi="he-IL"/>
        </w:rPr>
        <w:t xml:space="preserve">For Administrative Assistance: Mrs. Kathia Shavit, Dean's Office: </w:t>
      </w:r>
      <w:hyperlink r:id="rId28" w:history="1">
        <w:r w:rsidR="001D1868" w:rsidRPr="00C03241">
          <w:rPr>
            <w:rStyle w:val="Hyperlink"/>
            <w:rFonts w:asciiTheme="minorHAnsi" w:hAnsiTheme="minorHAnsi" w:cstheme="minorHAnsi"/>
            <w:szCs w:val="24"/>
            <w:lang w:bidi="he-IL"/>
          </w:rPr>
          <w:t>kathias@savion.huji.ac.il</w:t>
        </w:r>
      </w:hyperlink>
      <w:r w:rsidRPr="00C03241">
        <w:rPr>
          <w:rStyle w:val="Hyperlink"/>
          <w:szCs w:val="24"/>
          <w:lang w:bidi="he-IL"/>
        </w:rPr>
        <w:t xml:space="preserve"> </w:t>
      </w:r>
    </w:p>
    <w:p w14:paraId="3C3C27F1" w14:textId="69D04F68" w:rsidR="00E04585" w:rsidRPr="00C03241" w:rsidRDefault="00F01D2B" w:rsidP="00EF5833">
      <w:pPr>
        <w:ind w:left="-625" w:right="-604"/>
        <w:jc w:val="center"/>
        <w:rPr>
          <w:rFonts w:asciiTheme="minorHAnsi" w:hAnsiTheme="minorHAnsi" w:cstheme="minorHAnsi"/>
          <w:b/>
          <w:bCs/>
          <w:color w:val="FF0000"/>
          <w:szCs w:val="24"/>
          <w:u w:val="single"/>
          <w:lang w:bidi="he-IL"/>
        </w:rPr>
      </w:pPr>
      <w:r w:rsidRPr="00C03241">
        <w:rPr>
          <w:rFonts w:asciiTheme="minorHAnsi" w:hAnsiTheme="minorHAnsi" w:cstheme="minorHAnsi"/>
          <w:b/>
          <w:bCs/>
          <w:color w:val="FF0000"/>
          <w:szCs w:val="24"/>
          <w:lang w:bidi="he-IL"/>
        </w:rPr>
        <w:t xml:space="preserve">Submission deadline: </w:t>
      </w:r>
      <w:r w:rsidR="007F0FBE" w:rsidRPr="00C03241">
        <w:rPr>
          <w:rFonts w:asciiTheme="minorHAnsi" w:hAnsiTheme="minorHAnsi" w:cstheme="minorHAnsi"/>
          <w:b/>
          <w:bCs/>
          <w:color w:val="FF0000"/>
          <w:szCs w:val="24"/>
          <w:u w:val="single"/>
          <w:lang w:bidi="he-IL"/>
        </w:rPr>
        <w:t>Tuesday</w:t>
      </w:r>
      <w:r w:rsidR="00E52A53" w:rsidRPr="00C03241">
        <w:rPr>
          <w:rFonts w:asciiTheme="minorHAnsi" w:hAnsiTheme="minorHAnsi" w:cstheme="minorHAnsi"/>
          <w:b/>
          <w:bCs/>
          <w:color w:val="FF0000"/>
          <w:szCs w:val="24"/>
          <w:u w:val="single"/>
          <w:lang w:bidi="he-IL"/>
        </w:rPr>
        <w:t xml:space="preserve">, September </w:t>
      </w:r>
      <w:r w:rsidR="007F0FBE" w:rsidRPr="00C03241">
        <w:rPr>
          <w:rFonts w:asciiTheme="minorHAnsi" w:hAnsiTheme="minorHAnsi" w:cstheme="minorHAnsi"/>
          <w:b/>
          <w:bCs/>
          <w:color w:val="FF0000"/>
          <w:szCs w:val="24"/>
          <w:u w:val="single"/>
          <w:lang w:bidi="he-IL"/>
        </w:rPr>
        <w:t>20</w:t>
      </w:r>
      <w:r w:rsidR="00E52A53" w:rsidRPr="00C03241">
        <w:rPr>
          <w:rFonts w:asciiTheme="minorHAnsi" w:hAnsiTheme="minorHAnsi" w:cstheme="minorHAnsi"/>
          <w:b/>
          <w:bCs/>
          <w:color w:val="FF0000"/>
          <w:szCs w:val="24"/>
          <w:u w:val="single"/>
          <w:lang w:bidi="he-IL"/>
        </w:rPr>
        <w:t xml:space="preserve">, </w:t>
      </w:r>
      <w:r w:rsidR="007F0FBE" w:rsidRPr="00C03241">
        <w:rPr>
          <w:rFonts w:asciiTheme="minorHAnsi" w:hAnsiTheme="minorHAnsi" w:cstheme="minorHAnsi"/>
          <w:b/>
          <w:bCs/>
          <w:color w:val="FF0000"/>
          <w:szCs w:val="24"/>
          <w:u w:val="single"/>
          <w:lang w:bidi="he-IL"/>
        </w:rPr>
        <w:t>2022</w:t>
      </w:r>
      <w:r w:rsidR="001D1868" w:rsidRPr="00C03241">
        <w:rPr>
          <w:rFonts w:asciiTheme="minorHAnsi" w:hAnsiTheme="minorHAnsi" w:cstheme="minorHAnsi"/>
          <w:b/>
          <w:bCs/>
          <w:color w:val="FF0000"/>
          <w:szCs w:val="24"/>
          <w:u w:val="single"/>
          <w:lang w:bidi="he-IL"/>
        </w:rPr>
        <w:t xml:space="preserve"> (Link)</w:t>
      </w:r>
    </w:p>
    <w:p w14:paraId="234C8AC3" w14:textId="174D4A8E" w:rsidR="00E04585" w:rsidRPr="00C03241" w:rsidRDefault="0050074A" w:rsidP="005A5CA2">
      <w:pPr>
        <w:ind w:left="-625" w:right="-604"/>
        <w:jc w:val="both"/>
        <w:rPr>
          <w:rFonts w:asciiTheme="minorHAnsi" w:hAnsiTheme="minorHAnsi" w:cstheme="minorHAnsi"/>
          <w:szCs w:val="24"/>
          <w:lang w:bidi="he-IL"/>
        </w:rPr>
      </w:pPr>
      <w:r w:rsidRPr="00C03241">
        <w:rPr>
          <w:rFonts w:ascii="TheSansCd LF4 SemiLight" w:hAnsi="TheSansCd LF4 SemiLight" w:cs="Newfont"/>
          <w:b/>
          <w:bCs/>
          <w:noProof/>
          <w:color w:val="0000FF"/>
          <w:szCs w:val="24"/>
          <w:u w:val="single"/>
          <w:rtl/>
          <w:lang w:bidi="he-IL"/>
        </w:rPr>
        <mc:AlternateContent>
          <mc:Choice Requires="wps">
            <w:drawing>
              <wp:anchor distT="0" distB="0" distL="114300" distR="114300" simplePos="0" relativeHeight="251663360" behindDoc="0" locked="0" layoutInCell="1" allowOverlap="1" wp14:anchorId="66F464FF" wp14:editId="04F90037">
                <wp:simplePos x="0" y="0"/>
                <wp:positionH relativeFrom="column">
                  <wp:posOffset>-571500</wp:posOffset>
                </wp:positionH>
                <wp:positionV relativeFrom="paragraph">
                  <wp:posOffset>175260</wp:posOffset>
                </wp:positionV>
                <wp:extent cx="6553200" cy="16192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6553200" cy="1619250"/>
                        </a:xfrm>
                        <a:prstGeom prst="rect">
                          <a:avLst/>
                        </a:prstGeom>
                        <a:solidFill>
                          <a:schemeClr val="lt1"/>
                        </a:solidFill>
                        <a:ln w="6350">
                          <a:solidFill>
                            <a:prstClr val="black"/>
                          </a:solidFill>
                        </a:ln>
                      </wps:spPr>
                      <wps:txbx>
                        <w:txbxContent>
                          <w:p w14:paraId="375E1281" w14:textId="77777777" w:rsidR="0050074A" w:rsidRPr="004B6CDD" w:rsidRDefault="0050074A" w:rsidP="00EF5833">
                            <w:pPr>
                              <w:bidi/>
                              <w:spacing w:before="100" w:beforeAutospacing="1" w:after="100" w:afterAutospacing="1"/>
                              <w:jc w:val="center"/>
                              <w:rPr>
                                <w:rFonts w:ascii="Segoe UI" w:eastAsia="Times New Roman" w:hAnsi="Segoe UI" w:cs="Segoe UI"/>
                                <w:color w:val="444444"/>
                                <w:sz w:val="20"/>
                                <w:lang w:bidi="he-IL"/>
                              </w:rPr>
                            </w:pPr>
                            <w:r w:rsidRPr="004B6CDD">
                              <w:rPr>
                                <w:rFonts w:ascii="Segoe UI" w:eastAsia="Times New Roman" w:hAnsi="Segoe UI" w:cs="Segoe UI"/>
                                <w:color w:val="444444"/>
                                <w:sz w:val="20"/>
                                <w:rtl/>
                                <w:lang w:bidi="he-IL"/>
                              </w:rPr>
                              <w:t xml:space="preserve">אנחנו מעוניינים להגדיל את </w:t>
                            </w:r>
                            <w:hyperlink r:id="rId29" w:tgtFrame="_blank" w:history="1">
                              <w:r w:rsidRPr="004B6CDD">
                                <w:rPr>
                                  <w:rFonts w:ascii="Segoe UI" w:eastAsia="Times New Roman" w:hAnsi="Segoe UI" w:cs="Segoe UI" w:hint="cs"/>
                                  <w:b/>
                                  <w:bCs/>
                                  <w:color w:val="0066CC"/>
                                  <w:sz w:val="20"/>
                                  <w:u w:val="single"/>
                                  <w:rtl/>
                                  <w:lang w:bidi="he-IL"/>
                                </w:rPr>
                                <w:t>המגוון</w:t>
                              </w:r>
                            </w:hyperlink>
                            <w:r w:rsidRPr="004B6CDD">
                              <w:rPr>
                                <w:rFonts w:ascii="Segoe UI" w:eastAsia="Times New Roman" w:hAnsi="Segoe UI" w:cs="Segoe UI"/>
                                <w:color w:val="444444"/>
                                <w:sz w:val="20"/>
                                <w:rtl/>
                                <w:lang w:bidi="he-IL"/>
                              </w:rPr>
                              <w:t>, בהגדרתו הרחבה, של חברות וחברי הסגל בפקולטה, ולקלוט חברי סגל חדשים המייצגים חברה רב תרבותית ומגוונת</w:t>
                            </w:r>
                          </w:p>
                          <w:p w14:paraId="2EF8B5EE" w14:textId="77777777" w:rsidR="0050074A" w:rsidRPr="004B6CDD" w:rsidRDefault="0050074A" w:rsidP="00EF5833">
                            <w:pPr>
                              <w:spacing w:before="100" w:beforeAutospacing="1" w:after="100" w:afterAutospacing="1"/>
                              <w:jc w:val="center"/>
                              <w:rPr>
                                <w:rFonts w:ascii="Segoe UI" w:eastAsia="Times New Roman" w:hAnsi="Segoe UI" w:cs="Segoe UI"/>
                                <w:color w:val="444444"/>
                                <w:sz w:val="20"/>
                                <w:rtl/>
                                <w:lang w:bidi="he-IL"/>
                              </w:rPr>
                            </w:pPr>
                            <w:r w:rsidRPr="004B6CDD">
                              <w:rPr>
                                <w:rFonts w:ascii="Segoe UI" w:eastAsia="Times New Roman" w:hAnsi="Segoe UI" w:cs="Segoe UI"/>
                                <w:color w:val="444444"/>
                                <w:sz w:val="20"/>
                                <w:lang w:bidi="he-IL"/>
                              </w:rPr>
                              <w:t xml:space="preserve">We are interested to increase </w:t>
                            </w:r>
                            <w:hyperlink r:id="rId30" w:tgtFrame="_blank" w:history="1">
                              <w:r w:rsidRPr="004B6CDD">
                                <w:rPr>
                                  <w:rFonts w:ascii="Segoe UI" w:eastAsia="Times New Roman" w:hAnsi="Segoe UI" w:cs="Segoe UI"/>
                                  <w:b/>
                                  <w:bCs/>
                                  <w:color w:val="0066CC"/>
                                  <w:sz w:val="20"/>
                                  <w:u w:val="single"/>
                                  <w:lang w:bidi="he-IL"/>
                                </w:rPr>
                                <w:t xml:space="preserve">diversity, </w:t>
                              </w:r>
                            </w:hyperlink>
                            <w:r w:rsidRPr="004B6CDD">
                              <w:rPr>
                                <w:rFonts w:ascii="Segoe UI" w:eastAsia="Times New Roman" w:hAnsi="Segoe UI" w:cs="Segoe UI"/>
                                <w:color w:val="444444"/>
                                <w:sz w:val="20"/>
                                <w:lang w:bidi="he-IL"/>
                              </w:rPr>
                              <w:t>broadly defined, and recruit new faculty members representing a diverse multicultural society</w:t>
                            </w:r>
                          </w:p>
                          <w:p w14:paraId="166847DA" w14:textId="77777777" w:rsidR="0050074A" w:rsidRDefault="0050074A" w:rsidP="00EF5833">
                            <w:pPr>
                              <w:jc w:val="center"/>
                            </w:pPr>
                            <w:r w:rsidRPr="004B6CDD">
                              <w:rPr>
                                <w:rFonts w:ascii="Segoe UI" w:eastAsia="Times New Roman" w:hAnsi="Segoe UI" w:cs="Segoe UI"/>
                                <w:color w:val="444444"/>
                                <w:sz w:val="20"/>
                                <w:rtl/>
                              </w:rPr>
                              <w:t>نريد زيادة</w:t>
                            </w:r>
                            <w:r w:rsidRPr="004B6CDD">
                              <w:rPr>
                                <w:rFonts w:ascii="Segoe UI" w:eastAsia="Times New Roman" w:hAnsi="Segoe UI" w:cs="Segoe UI"/>
                                <w:color w:val="444444"/>
                                <w:sz w:val="20"/>
                                <w:rtl/>
                                <w:lang w:bidi="he-IL"/>
                              </w:rPr>
                              <w:t xml:space="preserve"> </w:t>
                            </w:r>
                            <w:hyperlink r:id="rId31" w:tgtFrame="_blank" w:history="1">
                              <w:r w:rsidRPr="004B6CDD">
                                <w:rPr>
                                  <w:rFonts w:ascii="Segoe UI" w:eastAsia="Times New Roman" w:hAnsi="Segoe UI" w:cs="Segoe UI" w:hint="cs"/>
                                  <w:b/>
                                  <w:bCs/>
                                  <w:color w:val="0066CC"/>
                                  <w:sz w:val="20"/>
                                  <w:u w:val="single"/>
                                  <w:rtl/>
                                </w:rPr>
                                <w:t>التنوّع،</w:t>
                              </w:r>
                            </w:hyperlink>
                            <w:r w:rsidRPr="004B6CDD">
                              <w:rPr>
                                <w:rFonts w:ascii="Segoe UI" w:eastAsia="Times New Roman" w:hAnsi="Segoe UI" w:cs="Segoe UI"/>
                                <w:color w:val="444444"/>
                                <w:sz w:val="20"/>
                                <w:rtl/>
                                <w:lang w:bidi="he-IL"/>
                              </w:rPr>
                              <w:t xml:space="preserve"> </w:t>
                            </w:r>
                            <w:r w:rsidRPr="004B6CDD">
                              <w:rPr>
                                <w:rFonts w:ascii="Segoe UI" w:eastAsia="Times New Roman" w:hAnsi="Segoe UI" w:cs="Segoe UI"/>
                                <w:color w:val="444444"/>
                                <w:sz w:val="20"/>
                                <w:rtl/>
                              </w:rPr>
                              <w:t>بالمعنى الواسع للكلمة، في أعضاء الهيئة التدريسيّة، عبر استيعاب أعضاء جدد في الطاقم الّذين يمثلون مجتمعًا متعدّد الثقافات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464FF" id="תיבת טקסט 3" o:spid="_x0000_s1027" type="#_x0000_t202" style="position:absolute;left:0;text-align:left;margin-left:-45pt;margin-top:13.8pt;width:516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" fillcolor="white [3201]" strokeweight=".5pt">
                <v:textbox>
                  <w:txbxContent>
                    <w:p w14:paraId="375E1281" w14:textId="77777777" w:rsidR="0050074A" w:rsidRPr="004B6CDD" w:rsidRDefault="0050074A" w:rsidP="00EF5833">
                      <w:pPr>
                        <w:bidi/>
                        <w:spacing w:before="100" w:beforeAutospacing="1" w:after="100" w:afterAutospacing="1"/>
                        <w:jc w:val="center"/>
                        <w:rPr>
                          <w:rFonts w:ascii="Segoe UI" w:eastAsia="Times New Roman" w:hAnsi="Segoe UI" w:cs="Segoe UI"/>
                          <w:color w:val="444444"/>
                          <w:sz w:val="20"/>
                          <w:lang w:bidi="he-IL"/>
                        </w:rPr>
                      </w:pPr>
                      <w:r w:rsidRPr="004B6CDD">
                        <w:rPr>
                          <w:rFonts w:ascii="Segoe UI" w:eastAsia="Times New Roman" w:hAnsi="Segoe UI" w:cs="Segoe UI"/>
                          <w:color w:val="444444"/>
                          <w:sz w:val="20"/>
                          <w:rtl/>
                          <w:lang w:bidi="he-IL"/>
                        </w:rPr>
                        <w:t xml:space="preserve">אנחנו מעוניינים להגדיל את </w:t>
                      </w:r>
                      <w:hyperlink r:id="rId32" w:tgtFrame="_blank" w:history="1">
                        <w:r w:rsidRPr="004B6CDD">
                          <w:rPr>
                            <w:rFonts w:ascii="Segoe UI" w:eastAsia="Times New Roman" w:hAnsi="Segoe UI" w:cs="Segoe UI" w:hint="cs"/>
                            <w:b/>
                            <w:bCs/>
                            <w:color w:val="0066CC"/>
                            <w:sz w:val="20"/>
                            <w:u w:val="single"/>
                            <w:rtl/>
                            <w:lang w:bidi="he-IL"/>
                          </w:rPr>
                          <w:t>המגוון</w:t>
                        </w:r>
                      </w:hyperlink>
                      <w:r w:rsidRPr="004B6CDD">
                        <w:rPr>
                          <w:rFonts w:ascii="Segoe UI" w:eastAsia="Times New Roman" w:hAnsi="Segoe UI" w:cs="Segoe UI"/>
                          <w:color w:val="444444"/>
                          <w:sz w:val="20"/>
                          <w:rtl/>
                          <w:lang w:bidi="he-IL"/>
                        </w:rPr>
                        <w:t>, בהגדרתו הרחבה, של חברות וחברי הסגל בפקולטה, ולקלוט חברי סגל חדשים המייצגים חברה רב תרבותית ומגוונת</w:t>
                      </w:r>
                    </w:p>
                    <w:p w14:paraId="2EF8B5EE" w14:textId="77777777" w:rsidR="0050074A" w:rsidRPr="004B6CDD" w:rsidRDefault="0050074A" w:rsidP="00EF5833">
                      <w:pPr>
                        <w:spacing w:before="100" w:beforeAutospacing="1" w:after="100" w:afterAutospacing="1"/>
                        <w:jc w:val="center"/>
                        <w:rPr>
                          <w:rFonts w:ascii="Segoe UI" w:eastAsia="Times New Roman" w:hAnsi="Segoe UI" w:cs="Segoe UI"/>
                          <w:color w:val="444444"/>
                          <w:sz w:val="20"/>
                          <w:rtl/>
                          <w:lang w:bidi="he-IL"/>
                        </w:rPr>
                      </w:pPr>
                      <w:r w:rsidRPr="004B6CDD">
                        <w:rPr>
                          <w:rFonts w:ascii="Segoe UI" w:eastAsia="Times New Roman" w:hAnsi="Segoe UI" w:cs="Segoe UI"/>
                          <w:color w:val="444444"/>
                          <w:sz w:val="20"/>
                          <w:lang w:bidi="he-IL"/>
                        </w:rPr>
                        <w:t xml:space="preserve">We are interested to increase </w:t>
                      </w:r>
                      <w:hyperlink r:id="rId33" w:tgtFrame="_blank" w:history="1">
                        <w:r w:rsidRPr="004B6CDD">
                          <w:rPr>
                            <w:rFonts w:ascii="Segoe UI" w:eastAsia="Times New Roman" w:hAnsi="Segoe UI" w:cs="Segoe UI"/>
                            <w:b/>
                            <w:bCs/>
                            <w:color w:val="0066CC"/>
                            <w:sz w:val="20"/>
                            <w:u w:val="single"/>
                            <w:lang w:bidi="he-IL"/>
                          </w:rPr>
                          <w:t xml:space="preserve">diversity, </w:t>
                        </w:r>
                      </w:hyperlink>
                      <w:r w:rsidRPr="004B6CDD">
                        <w:rPr>
                          <w:rFonts w:ascii="Segoe UI" w:eastAsia="Times New Roman" w:hAnsi="Segoe UI" w:cs="Segoe UI"/>
                          <w:color w:val="444444"/>
                          <w:sz w:val="20"/>
                          <w:lang w:bidi="he-IL"/>
                        </w:rPr>
                        <w:t>broadly defined, and recruit new faculty members representing a diverse multicultural society</w:t>
                      </w:r>
                    </w:p>
                    <w:p w14:paraId="166847DA" w14:textId="77777777" w:rsidR="0050074A" w:rsidRDefault="0050074A" w:rsidP="00EF5833">
                      <w:pPr>
                        <w:jc w:val="center"/>
                      </w:pPr>
                      <w:r w:rsidRPr="004B6CDD">
                        <w:rPr>
                          <w:rFonts w:ascii="Segoe UI" w:eastAsia="Times New Roman" w:hAnsi="Segoe UI" w:cs="Segoe UI"/>
                          <w:color w:val="444444"/>
                          <w:sz w:val="20"/>
                          <w:rtl/>
                        </w:rPr>
                        <w:t>نريد زيادة</w:t>
                      </w:r>
                      <w:r w:rsidRPr="004B6CDD">
                        <w:rPr>
                          <w:rFonts w:ascii="Segoe UI" w:eastAsia="Times New Roman" w:hAnsi="Segoe UI" w:cs="Segoe UI"/>
                          <w:color w:val="444444"/>
                          <w:sz w:val="20"/>
                          <w:rtl/>
                          <w:lang w:bidi="he-IL"/>
                        </w:rPr>
                        <w:t xml:space="preserve"> </w:t>
                      </w:r>
                      <w:hyperlink r:id="rId34" w:tgtFrame="_blank" w:history="1">
                        <w:r w:rsidRPr="004B6CDD">
                          <w:rPr>
                            <w:rFonts w:ascii="Segoe UI" w:eastAsia="Times New Roman" w:hAnsi="Segoe UI" w:cs="Segoe UI" w:hint="cs"/>
                            <w:b/>
                            <w:bCs/>
                            <w:color w:val="0066CC"/>
                            <w:sz w:val="20"/>
                            <w:u w:val="single"/>
                            <w:rtl/>
                          </w:rPr>
                          <w:t>التنوّع،</w:t>
                        </w:r>
                      </w:hyperlink>
                      <w:r w:rsidRPr="004B6CDD">
                        <w:rPr>
                          <w:rFonts w:ascii="Segoe UI" w:eastAsia="Times New Roman" w:hAnsi="Segoe UI" w:cs="Segoe UI"/>
                          <w:color w:val="444444"/>
                          <w:sz w:val="20"/>
                          <w:rtl/>
                          <w:lang w:bidi="he-IL"/>
                        </w:rPr>
                        <w:t xml:space="preserve"> </w:t>
                      </w:r>
                      <w:r w:rsidRPr="004B6CDD">
                        <w:rPr>
                          <w:rFonts w:ascii="Segoe UI" w:eastAsia="Times New Roman" w:hAnsi="Segoe UI" w:cs="Segoe UI"/>
                          <w:color w:val="444444"/>
                          <w:sz w:val="20"/>
                          <w:rtl/>
                        </w:rPr>
                        <w:t>بالمعنى الواسع للكلمة، في أعضاء الهيئة التدريسيّة، عبر استيعاب أعضاء جدد في الطاقم الّذين يمثلون مجتمعًا متعدّد الثقافات</w:t>
                      </w:r>
                    </w:p>
                  </w:txbxContent>
                </v:textbox>
              </v:shape>
            </w:pict>
          </mc:Fallback>
        </mc:AlternateContent>
      </w:r>
    </w:p>
    <w:p w14:paraId="652D35DF" w14:textId="1440DC3A" w:rsidR="00E04585" w:rsidRPr="00C03241" w:rsidRDefault="00E04585" w:rsidP="005A5CA2">
      <w:pPr>
        <w:ind w:left="-625" w:right="-604"/>
        <w:jc w:val="both"/>
        <w:rPr>
          <w:rFonts w:asciiTheme="minorHAnsi" w:hAnsiTheme="minorHAnsi" w:cstheme="minorHAnsi"/>
          <w:szCs w:val="24"/>
          <w:lang w:bidi="he-IL"/>
        </w:rPr>
      </w:pPr>
    </w:p>
    <w:p w14:paraId="34C7ECF6" w14:textId="775E986C" w:rsidR="00E04585" w:rsidRPr="00C03241" w:rsidRDefault="00E04585" w:rsidP="005A5CA2">
      <w:pPr>
        <w:ind w:left="-625" w:right="-604"/>
        <w:jc w:val="both"/>
        <w:rPr>
          <w:rFonts w:asciiTheme="minorHAnsi" w:hAnsiTheme="minorHAnsi" w:cstheme="minorHAnsi"/>
          <w:szCs w:val="24"/>
          <w:lang w:bidi="he-IL"/>
        </w:rPr>
      </w:pPr>
    </w:p>
    <w:p w14:paraId="7CDE5A46" w14:textId="2EF4E2A3" w:rsidR="00E04585" w:rsidRPr="00C03241" w:rsidRDefault="00E04585" w:rsidP="005A5CA2">
      <w:pPr>
        <w:ind w:left="-625" w:right="-604"/>
        <w:jc w:val="both"/>
        <w:rPr>
          <w:rFonts w:asciiTheme="minorHAnsi" w:hAnsiTheme="minorHAnsi" w:cstheme="minorHAnsi"/>
          <w:szCs w:val="24"/>
          <w:lang w:bidi="he-IL"/>
        </w:rPr>
      </w:pPr>
    </w:p>
    <w:sectPr w:rsidR="00E04585" w:rsidRPr="00C03241" w:rsidSect="0094785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D5953" w14:textId="77777777" w:rsidR="00195779" w:rsidRDefault="00195779" w:rsidP="00B40B2E">
      <w:r>
        <w:separator/>
      </w:r>
    </w:p>
  </w:endnote>
  <w:endnote w:type="continuationSeparator" w:id="0">
    <w:p w14:paraId="35874AF0" w14:textId="77777777" w:rsidR="00195779" w:rsidRDefault="00195779" w:rsidP="00B40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font">
    <w:panose1 w:val="02000806000000020004"/>
    <w:charset w:val="00"/>
    <w:family w:val="modern"/>
    <w:notTrueType/>
    <w:pitch w:val="variable"/>
    <w:sig w:usb0="00000803" w:usb1="00000000" w:usb2="00000000" w:usb3="00000000" w:csb0="00000021" w:csb1="00000000"/>
  </w:font>
  <w:font w:name="TheSansCd LF4 SemiLight">
    <w:panose1 w:val="020B0406040302020204"/>
    <w:charset w:val="00"/>
    <w:family w:val="swiss"/>
    <w:notTrueType/>
    <w:pitch w:val="variable"/>
    <w:sig w:usb0="A00000EF" w:usb1="5000607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A9CCA" w14:textId="77777777" w:rsidR="00195779" w:rsidRDefault="00195779" w:rsidP="00B40B2E">
      <w:r>
        <w:separator/>
      </w:r>
    </w:p>
  </w:footnote>
  <w:footnote w:type="continuationSeparator" w:id="0">
    <w:p w14:paraId="0463823E" w14:textId="77777777" w:rsidR="00195779" w:rsidRDefault="00195779" w:rsidP="00B40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002E"/>
    <w:multiLevelType w:val="multilevel"/>
    <w:tmpl w:val="009E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23965"/>
    <w:multiLevelType w:val="hybridMultilevel"/>
    <w:tmpl w:val="1412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52D21"/>
    <w:multiLevelType w:val="hybridMultilevel"/>
    <w:tmpl w:val="C50257A8"/>
    <w:lvl w:ilvl="0" w:tplc="04090001">
      <w:start w:val="1"/>
      <w:numFmt w:val="bullet"/>
      <w:lvlText w:val=""/>
      <w:lvlJc w:val="left"/>
      <w:pPr>
        <w:ind w:left="435" w:hanging="360"/>
      </w:pPr>
      <w:rPr>
        <w:rFonts w:ascii="Symbol" w:hAnsi="Symbol" w:hint="default"/>
        <w:color w:val="auto"/>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 w15:restartNumberingAfterBreak="0">
    <w:nsid w:val="57FA664C"/>
    <w:multiLevelType w:val="hybridMultilevel"/>
    <w:tmpl w:val="A4E2257A"/>
    <w:lvl w:ilvl="0" w:tplc="0A804D1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23575"/>
    <w:multiLevelType w:val="multilevel"/>
    <w:tmpl w:val="00A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076367">
    <w:abstractNumId w:val="3"/>
  </w:num>
  <w:num w:numId="2" w16cid:durableId="904874428">
    <w:abstractNumId w:val="1"/>
  </w:num>
  <w:num w:numId="3" w16cid:durableId="1472594835">
    <w:abstractNumId w:val="2"/>
  </w:num>
  <w:num w:numId="4" w16cid:durableId="2116557438">
    <w:abstractNumId w:val="0"/>
  </w:num>
  <w:num w:numId="5" w16cid:durableId="1070225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0B1"/>
    <w:rsid w:val="000067EC"/>
    <w:rsid w:val="00015435"/>
    <w:rsid w:val="0001561F"/>
    <w:rsid w:val="000202CE"/>
    <w:rsid w:val="00024198"/>
    <w:rsid w:val="00026876"/>
    <w:rsid w:val="00057009"/>
    <w:rsid w:val="0008268C"/>
    <w:rsid w:val="00092401"/>
    <w:rsid w:val="000A4CB7"/>
    <w:rsid w:val="000B7FEF"/>
    <w:rsid w:val="000C1201"/>
    <w:rsid w:val="000D0667"/>
    <w:rsid w:val="000E3034"/>
    <w:rsid w:val="000E4D0D"/>
    <w:rsid w:val="000F7967"/>
    <w:rsid w:val="00105137"/>
    <w:rsid w:val="00106B90"/>
    <w:rsid w:val="001078B4"/>
    <w:rsid w:val="00114526"/>
    <w:rsid w:val="0012237E"/>
    <w:rsid w:val="00123344"/>
    <w:rsid w:val="0013521B"/>
    <w:rsid w:val="001540AA"/>
    <w:rsid w:val="00161263"/>
    <w:rsid w:val="00163B83"/>
    <w:rsid w:val="001728E3"/>
    <w:rsid w:val="00186F50"/>
    <w:rsid w:val="00195779"/>
    <w:rsid w:val="001B6A13"/>
    <w:rsid w:val="001C02E5"/>
    <w:rsid w:val="001D1868"/>
    <w:rsid w:val="002154F8"/>
    <w:rsid w:val="002177B0"/>
    <w:rsid w:val="00232C18"/>
    <w:rsid w:val="002564E1"/>
    <w:rsid w:val="00270237"/>
    <w:rsid w:val="00282C5D"/>
    <w:rsid w:val="002A256B"/>
    <w:rsid w:val="002B4132"/>
    <w:rsid w:val="002B5678"/>
    <w:rsid w:val="002D0223"/>
    <w:rsid w:val="002F650C"/>
    <w:rsid w:val="003124D6"/>
    <w:rsid w:val="003315DF"/>
    <w:rsid w:val="0034675C"/>
    <w:rsid w:val="00363516"/>
    <w:rsid w:val="00365918"/>
    <w:rsid w:val="00385AE8"/>
    <w:rsid w:val="003A6D66"/>
    <w:rsid w:val="003C0EC0"/>
    <w:rsid w:val="003D2451"/>
    <w:rsid w:val="003E5151"/>
    <w:rsid w:val="003E5F55"/>
    <w:rsid w:val="00413E68"/>
    <w:rsid w:val="00436936"/>
    <w:rsid w:val="00457D0B"/>
    <w:rsid w:val="00473FBA"/>
    <w:rsid w:val="00480716"/>
    <w:rsid w:val="004B3B6D"/>
    <w:rsid w:val="004B6CDD"/>
    <w:rsid w:val="004C37F6"/>
    <w:rsid w:val="004D1D67"/>
    <w:rsid w:val="004F215A"/>
    <w:rsid w:val="0050074A"/>
    <w:rsid w:val="00522433"/>
    <w:rsid w:val="00533A1B"/>
    <w:rsid w:val="005843B0"/>
    <w:rsid w:val="005A5A2C"/>
    <w:rsid w:val="005A5CA2"/>
    <w:rsid w:val="005B3DE6"/>
    <w:rsid w:val="005C0745"/>
    <w:rsid w:val="005C1820"/>
    <w:rsid w:val="005C59C3"/>
    <w:rsid w:val="005D3588"/>
    <w:rsid w:val="005E52E3"/>
    <w:rsid w:val="005F307F"/>
    <w:rsid w:val="00602ADD"/>
    <w:rsid w:val="0060650D"/>
    <w:rsid w:val="00621961"/>
    <w:rsid w:val="006360AC"/>
    <w:rsid w:val="00650532"/>
    <w:rsid w:val="00650D49"/>
    <w:rsid w:val="00652AE0"/>
    <w:rsid w:val="00696028"/>
    <w:rsid w:val="006D246B"/>
    <w:rsid w:val="006F381E"/>
    <w:rsid w:val="007023E3"/>
    <w:rsid w:val="00710958"/>
    <w:rsid w:val="007326DF"/>
    <w:rsid w:val="0073330B"/>
    <w:rsid w:val="0073630B"/>
    <w:rsid w:val="00752790"/>
    <w:rsid w:val="007637CC"/>
    <w:rsid w:val="0078381F"/>
    <w:rsid w:val="007978B7"/>
    <w:rsid w:val="007C2923"/>
    <w:rsid w:val="007C6E1F"/>
    <w:rsid w:val="007C7760"/>
    <w:rsid w:val="007D7519"/>
    <w:rsid w:val="007E4570"/>
    <w:rsid w:val="007F0FBE"/>
    <w:rsid w:val="0084060B"/>
    <w:rsid w:val="00843DFF"/>
    <w:rsid w:val="0085234F"/>
    <w:rsid w:val="00856FB2"/>
    <w:rsid w:val="00880ACB"/>
    <w:rsid w:val="008860A1"/>
    <w:rsid w:val="008A7562"/>
    <w:rsid w:val="008B6B92"/>
    <w:rsid w:val="008C1633"/>
    <w:rsid w:val="008D26E5"/>
    <w:rsid w:val="008E2251"/>
    <w:rsid w:val="008E457B"/>
    <w:rsid w:val="008F5E62"/>
    <w:rsid w:val="008F6163"/>
    <w:rsid w:val="008F729C"/>
    <w:rsid w:val="0090799F"/>
    <w:rsid w:val="0091002F"/>
    <w:rsid w:val="00911379"/>
    <w:rsid w:val="009122F9"/>
    <w:rsid w:val="0092411A"/>
    <w:rsid w:val="00945485"/>
    <w:rsid w:val="00947850"/>
    <w:rsid w:val="009573BA"/>
    <w:rsid w:val="0098260E"/>
    <w:rsid w:val="009B716B"/>
    <w:rsid w:val="00A02068"/>
    <w:rsid w:val="00A069B0"/>
    <w:rsid w:val="00A12BB1"/>
    <w:rsid w:val="00A146BA"/>
    <w:rsid w:val="00A1616B"/>
    <w:rsid w:val="00A26DD7"/>
    <w:rsid w:val="00A32D5C"/>
    <w:rsid w:val="00A338D3"/>
    <w:rsid w:val="00A449C6"/>
    <w:rsid w:val="00A605CB"/>
    <w:rsid w:val="00AC2549"/>
    <w:rsid w:val="00AD5156"/>
    <w:rsid w:val="00AF01F5"/>
    <w:rsid w:val="00B40B2E"/>
    <w:rsid w:val="00B51BDE"/>
    <w:rsid w:val="00B66C87"/>
    <w:rsid w:val="00B86AF7"/>
    <w:rsid w:val="00B96726"/>
    <w:rsid w:val="00BB6C96"/>
    <w:rsid w:val="00BC1593"/>
    <w:rsid w:val="00BD2D63"/>
    <w:rsid w:val="00BD3782"/>
    <w:rsid w:val="00BF62C3"/>
    <w:rsid w:val="00C01A92"/>
    <w:rsid w:val="00C03241"/>
    <w:rsid w:val="00C27018"/>
    <w:rsid w:val="00C45175"/>
    <w:rsid w:val="00C52C18"/>
    <w:rsid w:val="00C82DD2"/>
    <w:rsid w:val="00CC1CB1"/>
    <w:rsid w:val="00D03100"/>
    <w:rsid w:val="00D516C8"/>
    <w:rsid w:val="00D76369"/>
    <w:rsid w:val="00DB7995"/>
    <w:rsid w:val="00DC785C"/>
    <w:rsid w:val="00DD09AF"/>
    <w:rsid w:val="00DD1A46"/>
    <w:rsid w:val="00DD3679"/>
    <w:rsid w:val="00DE21AD"/>
    <w:rsid w:val="00DE49BA"/>
    <w:rsid w:val="00DF0FDE"/>
    <w:rsid w:val="00DF1A4C"/>
    <w:rsid w:val="00E01FD2"/>
    <w:rsid w:val="00E04585"/>
    <w:rsid w:val="00E13846"/>
    <w:rsid w:val="00E24F5F"/>
    <w:rsid w:val="00E426FB"/>
    <w:rsid w:val="00E44BB7"/>
    <w:rsid w:val="00E52A53"/>
    <w:rsid w:val="00E6573F"/>
    <w:rsid w:val="00E72DB0"/>
    <w:rsid w:val="00E90B7A"/>
    <w:rsid w:val="00E92A2A"/>
    <w:rsid w:val="00E970A2"/>
    <w:rsid w:val="00ED0923"/>
    <w:rsid w:val="00EE155D"/>
    <w:rsid w:val="00EE4CF5"/>
    <w:rsid w:val="00EF5833"/>
    <w:rsid w:val="00F01943"/>
    <w:rsid w:val="00F01D2B"/>
    <w:rsid w:val="00F31D5A"/>
    <w:rsid w:val="00F446A3"/>
    <w:rsid w:val="00F55A95"/>
    <w:rsid w:val="00F73CC7"/>
    <w:rsid w:val="00F860B1"/>
    <w:rsid w:val="00F914C9"/>
    <w:rsid w:val="00FA6A61"/>
    <w:rsid w:val="00FB15AE"/>
    <w:rsid w:val="00FC1CD0"/>
    <w:rsid w:val="00FC461F"/>
    <w:rsid w:val="00FD1298"/>
    <w:rsid w:val="00FD2C22"/>
    <w:rsid w:val="00FE31F3"/>
    <w:rsid w:val="00FF3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9278"/>
  <w15:docId w15:val="{6D54E632-A8BB-4B85-A1AD-3E1329BD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60B1"/>
    <w:pPr>
      <w:spacing w:after="0" w:line="240" w:lineRule="auto"/>
    </w:pPr>
    <w:rPr>
      <w:rFonts w:ascii="Times New Roman" w:eastAsia="Cambria" w:hAnsi="Times New Roman" w:cs="Times New Roman"/>
      <w:sz w:val="24"/>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A4CB7"/>
    <w:rPr>
      <w:rFonts w:ascii="Tahoma" w:hAnsi="Tahoma" w:cs="Tahoma"/>
      <w:sz w:val="16"/>
      <w:szCs w:val="16"/>
    </w:rPr>
  </w:style>
  <w:style w:type="character" w:customStyle="1" w:styleId="a4">
    <w:name w:val="טקסט בלונים תו"/>
    <w:basedOn w:val="a0"/>
    <w:link w:val="a3"/>
    <w:uiPriority w:val="99"/>
    <w:semiHidden/>
    <w:rsid w:val="000A4CB7"/>
    <w:rPr>
      <w:rFonts w:ascii="Tahoma" w:eastAsia="Cambria" w:hAnsi="Tahoma" w:cs="Tahoma"/>
      <w:sz w:val="16"/>
      <w:szCs w:val="16"/>
      <w:lang w:bidi="ar-SA"/>
    </w:rPr>
  </w:style>
  <w:style w:type="character" w:styleId="a5">
    <w:name w:val="annotation reference"/>
    <w:basedOn w:val="a0"/>
    <w:uiPriority w:val="99"/>
    <w:semiHidden/>
    <w:unhideWhenUsed/>
    <w:rsid w:val="000A4CB7"/>
    <w:rPr>
      <w:sz w:val="16"/>
      <w:szCs w:val="16"/>
    </w:rPr>
  </w:style>
  <w:style w:type="paragraph" w:styleId="a6">
    <w:name w:val="annotation text"/>
    <w:basedOn w:val="a"/>
    <w:link w:val="a7"/>
    <w:uiPriority w:val="99"/>
    <w:semiHidden/>
    <w:unhideWhenUsed/>
    <w:rsid w:val="000A4CB7"/>
    <w:rPr>
      <w:sz w:val="20"/>
    </w:rPr>
  </w:style>
  <w:style w:type="character" w:customStyle="1" w:styleId="a7">
    <w:name w:val="טקסט הערה תו"/>
    <w:basedOn w:val="a0"/>
    <w:link w:val="a6"/>
    <w:uiPriority w:val="99"/>
    <w:semiHidden/>
    <w:rsid w:val="000A4CB7"/>
    <w:rPr>
      <w:rFonts w:ascii="Times New Roman" w:eastAsia="Cambria" w:hAnsi="Times New Roman" w:cs="Times New Roman"/>
      <w:sz w:val="20"/>
      <w:szCs w:val="20"/>
      <w:lang w:bidi="ar-SA"/>
    </w:rPr>
  </w:style>
  <w:style w:type="paragraph" w:styleId="a8">
    <w:name w:val="annotation subject"/>
    <w:basedOn w:val="a6"/>
    <w:next w:val="a6"/>
    <w:link w:val="a9"/>
    <w:uiPriority w:val="99"/>
    <w:semiHidden/>
    <w:unhideWhenUsed/>
    <w:rsid w:val="000A4CB7"/>
    <w:rPr>
      <w:b/>
      <w:bCs/>
    </w:rPr>
  </w:style>
  <w:style w:type="character" w:customStyle="1" w:styleId="a9">
    <w:name w:val="נושא הערה תו"/>
    <w:basedOn w:val="a7"/>
    <w:link w:val="a8"/>
    <w:uiPriority w:val="99"/>
    <w:semiHidden/>
    <w:rsid w:val="000A4CB7"/>
    <w:rPr>
      <w:rFonts w:ascii="Times New Roman" w:eastAsia="Cambria" w:hAnsi="Times New Roman" w:cs="Times New Roman"/>
      <w:b/>
      <w:bCs/>
      <w:sz w:val="20"/>
      <w:szCs w:val="20"/>
      <w:lang w:bidi="ar-SA"/>
    </w:rPr>
  </w:style>
  <w:style w:type="paragraph" w:styleId="aa">
    <w:name w:val="List Paragraph"/>
    <w:basedOn w:val="a"/>
    <w:uiPriority w:val="34"/>
    <w:qFormat/>
    <w:rsid w:val="00650D49"/>
    <w:pPr>
      <w:bidi/>
      <w:spacing w:after="200" w:line="276" w:lineRule="auto"/>
      <w:ind w:left="720"/>
      <w:contextualSpacing/>
    </w:pPr>
    <w:rPr>
      <w:rFonts w:asciiTheme="minorHAnsi" w:eastAsiaTheme="minorEastAsia" w:hAnsiTheme="minorHAnsi" w:cstheme="minorBidi"/>
      <w:sz w:val="22"/>
      <w:szCs w:val="22"/>
      <w:lang w:bidi="he-IL"/>
    </w:rPr>
  </w:style>
  <w:style w:type="character" w:styleId="Hyperlink">
    <w:name w:val="Hyperlink"/>
    <w:basedOn w:val="a0"/>
    <w:uiPriority w:val="99"/>
    <w:unhideWhenUsed/>
    <w:rsid w:val="00650D49"/>
    <w:rPr>
      <w:color w:val="0000FF" w:themeColor="hyperlink"/>
      <w:u w:val="single"/>
    </w:rPr>
  </w:style>
  <w:style w:type="character" w:styleId="ab">
    <w:name w:val="Strong"/>
    <w:basedOn w:val="a0"/>
    <w:uiPriority w:val="22"/>
    <w:qFormat/>
    <w:rsid w:val="00DE49BA"/>
    <w:rPr>
      <w:b/>
      <w:bCs/>
    </w:rPr>
  </w:style>
  <w:style w:type="paragraph" w:customStyle="1" w:styleId="rtecenter1">
    <w:name w:val="rtecenter1"/>
    <w:basedOn w:val="a"/>
    <w:rsid w:val="00DE49BA"/>
    <w:pPr>
      <w:spacing w:before="100" w:beforeAutospacing="1" w:after="100" w:afterAutospacing="1"/>
      <w:jc w:val="center"/>
    </w:pPr>
    <w:rPr>
      <w:rFonts w:eastAsia="Times New Roman"/>
      <w:sz w:val="29"/>
      <w:szCs w:val="29"/>
      <w:lang w:bidi="he-IL"/>
    </w:rPr>
  </w:style>
  <w:style w:type="paragraph" w:customStyle="1" w:styleId="rtecenter">
    <w:name w:val="rtecenter"/>
    <w:basedOn w:val="a"/>
    <w:rsid w:val="00DE49BA"/>
    <w:pPr>
      <w:spacing w:before="100" w:beforeAutospacing="1" w:after="100" w:afterAutospacing="1"/>
    </w:pPr>
    <w:rPr>
      <w:rFonts w:eastAsia="Times New Roman"/>
      <w:szCs w:val="24"/>
      <w:lang w:bidi="he-IL"/>
    </w:rPr>
  </w:style>
  <w:style w:type="paragraph" w:styleId="ac">
    <w:name w:val="Revision"/>
    <w:hidden/>
    <w:uiPriority w:val="99"/>
    <w:semiHidden/>
    <w:rsid w:val="00024198"/>
    <w:pPr>
      <w:spacing w:after="0" w:line="240" w:lineRule="auto"/>
    </w:pPr>
    <w:rPr>
      <w:rFonts w:ascii="Times New Roman" w:eastAsia="Cambria" w:hAnsi="Times New Roman" w:cs="Times New Roman"/>
      <w:sz w:val="24"/>
      <w:szCs w:val="20"/>
      <w:lang w:bidi="ar-SA"/>
    </w:rPr>
  </w:style>
  <w:style w:type="paragraph" w:styleId="ad">
    <w:name w:val="header"/>
    <w:basedOn w:val="a"/>
    <w:link w:val="ae"/>
    <w:uiPriority w:val="99"/>
    <w:unhideWhenUsed/>
    <w:rsid w:val="00B40B2E"/>
    <w:pPr>
      <w:tabs>
        <w:tab w:val="center" w:pos="4153"/>
        <w:tab w:val="right" w:pos="8306"/>
      </w:tabs>
    </w:pPr>
  </w:style>
  <w:style w:type="character" w:customStyle="1" w:styleId="ae">
    <w:name w:val="כותרת עליונה תו"/>
    <w:basedOn w:val="a0"/>
    <w:link w:val="ad"/>
    <w:uiPriority w:val="99"/>
    <w:rsid w:val="00B40B2E"/>
    <w:rPr>
      <w:rFonts w:ascii="Times New Roman" w:eastAsia="Cambria" w:hAnsi="Times New Roman" w:cs="Times New Roman"/>
      <w:sz w:val="24"/>
      <w:szCs w:val="20"/>
      <w:lang w:bidi="ar-SA"/>
    </w:rPr>
  </w:style>
  <w:style w:type="paragraph" w:styleId="af">
    <w:name w:val="footer"/>
    <w:basedOn w:val="a"/>
    <w:link w:val="af0"/>
    <w:uiPriority w:val="99"/>
    <w:unhideWhenUsed/>
    <w:rsid w:val="00B40B2E"/>
    <w:pPr>
      <w:tabs>
        <w:tab w:val="center" w:pos="4153"/>
        <w:tab w:val="right" w:pos="8306"/>
      </w:tabs>
    </w:pPr>
  </w:style>
  <w:style w:type="character" w:customStyle="1" w:styleId="af0">
    <w:name w:val="כותרת תחתונה תו"/>
    <w:basedOn w:val="a0"/>
    <w:link w:val="af"/>
    <w:uiPriority w:val="99"/>
    <w:rsid w:val="00B40B2E"/>
    <w:rPr>
      <w:rFonts w:ascii="Times New Roman" w:eastAsia="Cambria" w:hAnsi="Times New Roman" w:cs="Times New Roman"/>
      <w:sz w:val="24"/>
      <w:szCs w:val="20"/>
      <w:lang w:bidi="ar-SA"/>
    </w:rPr>
  </w:style>
  <w:style w:type="character" w:customStyle="1" w:styleId="ms-rtefontsize-2">
    <w:name w:val="ms-rtefontsize-2"/>
    <w:basedOn w:val="a0"/>
    <w:rsid w:val="00DC7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2857">
      <w:bodyDiv w:val="1"/>
      <w:marLeft w:val="0"/>
      <w:marRight w:val="0"/>
      <w:marTop w:val="0"/>
      <w:marBottom w:val="0"/>
      <w:divBdr>
        <w:top w:val="none" w:sz="0" w:space="0" w:color="auto"/>
        <w:left w:val="none" w:sz="0" w:space="0" w:color="auto"/>
        <w:bottom w:val="none" w:sz="0" w:space="0" w:color="auto"/>
        <w:right w:val="none" w:sz="0" w:space="0" w:color="auto"/>
      </w:divBdr>
      <w:divsChild>
        <w:div w:id="988939481">
          <w:marLeft w:val="0"/>
          <w:marRight w:val="0"/>
          <w:marTop w:val="0"/>
          <w:marBottom w:val="0"/>
          <w:divBdr>
            <w:top w:val="none" w:sz="0" w:space="0" w:color="auto"/>
            <w:left w:val="none" w:sz="0" w:space="0" w:color="auto"/>
            <w:bottom w:val="none" w:sz="0" w:space="0" w:color="auto"/>
            <w:right w:val="none" w:sz="0" w:space="0" w:color="auto"/>
          </w:divBdr>
          <w:divsChild>
            <w:div w:id="1464733168">
              <w:marLeft w:val="0"/>
              <w:marRight w:val="0"/>
              <w:marTop w:val="0"/>
              <w:marBottom w:val="0"/>
              <w:divBdr>
                <w:top w:val="none" w:sz="0" w:space="0" w:color="auto"/>
                <w:left w:val="none" w:sz="0" w:space="0" w:color="auto"/>
                <w:bottom w:val="none" w:sz="0" w:space="0" w:color="auto"/>
                <w:right w:val="none" w:sz="0" w:space="0" w:color="auto"/>
              </w:divBdr>
              <w:divsChild>
                <w:div w:id="1933928718">
                  <w:marLeft w:val="0"/>
                  <w:marRight w:val="0"/>
                  <w:marTop w:val="0"/>
                  <w:marBottom w:val="0"/>
                  <w:divBdr>
                    <w:top w:val="none" w:sz="0" w:space="0" w:color="auto"/>
                    <w:left w:val="none" w:sz="0" w:space="0" w:color="auto"/>
                    <w:bottom w:val="none" w:sz="0" w:space="0" w:color="auto"/>
                    <w:right w:val="none" w:sz="0" w:space="0" w:color="auto"/>
                  </w:divBdr>
                  <w:divsChild>
                    <w:div w:id="2112125617">
                      <w:marLeft w:val="0"/>
                      <w:marRight w:val="0"/>
                      <w:marTop w:val="0"/>
                      <w:marBottom w:val="0"/>
                      <w:divBdr>
                        <w:top w:val="none" w:sz="0" w:space="0" w:color="auto"/>
                        <w:left w:val="none" w:sz="0" w:space="0" w:color="auto"/>
                        <w:bottom w:val="none" w:sz="0" w:space="0" w:color="auto"/>
                        <w:right w:val="none" w:sz="0" w:space="0" w:color="auto"/>
                      </w:divBdr>
                      <w:divsChild>
                        <w:div w:id="435370074">
                          <w:marLeft w:val="0"/>
                          <w:marRight w:val="0"/>
                          <w:marTop w:val="0"/>
                          <w:marBottom w:val="0"/>
                          <w:divBdr>
                            <w:top w:val="none" w:sz="0" w:space="0" w:color="auto"/>
                            <w:left w:val="none" w:sz="0" w:space="0" w:color="auto"/>
                            <w:bottom w:val="none" w:sz="0" w:space="0" w:color="auto"/>
                            <w:right w:val="none" w:sz="0" w:space="0" w:color="auto"/>
                          </w:divBdr>
                          <w:divsChild>
                            <w:div w:id="335885213">
                              <w:marLeft w:val="0"/>
                              <w:marRight w:val="0"/>
                              <w:marTop w:val="0"/>
                              <w:marBottom w:val="0"/>
                              <w:divBdr>
                                <w:top w:val="none" w:sz="0" w:space="0" w:color="auto"/>
                                <w:left w:val="none" w:sz="0" w:space="0" w:color="auto"/>
                                <w:bottom w:val="none" w:sz="0" w:space="0" w:color="auto"/>
                                <w:right w:val="none" w:sz="0" w:space="0" w:color="auto"/>
                              </w:divBdr>
                              <w:divsChild>
                                <w:div w:id="1012803590">
                                  <w:marLeft w:val="0"/>
                                  <w:marRight w:val="0"/>
                                  <w:marTop w:val="75"/>
                                  <w:marBottom w:val="0"/>
                                  <w:divBdr>
                                    <w:top w:val="none" w:sz="0" w:space="0" w:color="auto"/>
                                    <w:left w:val="none" w:sz="0" w:space="0" w:color="auto"/>
                                    <w:bottom w:val="none" w:sz="0" w:space="0" w:color="auto"/>
                                    <w:right w:val="none" w:sz="0" w:space="0" w:color="auto"/>
                                  </w:divBdr>
                                  <w:divsChild>
                                    <w:div w:id="1137575030">
                                      <w:marLeft w:val="0"/>
                                      <w:marRight w:val="0"/>
                                      <w:marTop w:val="0"/>
                                      <w:marBottom w:val="0"/>
                                      <w:divBdr>
                                        <w:top w:val="none" w:sz="0" w:space="0" w:color="auto"/>
                                        <w:left w:val="none" w:sz="0" w:space="0" w:color="auto"/>
                                        <w:bottom w:val="none" w:sz="0" w:space="0" w:color="auto"/>
                                        <w:right w:val="none" w:sz="0" w:space="0" w:color="auto"/>
                                      </w:divBdr>
                                      <w:divsChild>
                                        <w:div w:id="1384251569">
                                          <w:marLeft w:val="0"/>
                                          <w:marRight w:val="0"/>
                                          <w:marTop w:val="0"/>
                                          <w:marBottom w:val="0"/>
                                          <w:divBdr>
                                            <w:top w:val="none" w:sz="0" w:space="0" w:color="auto"/>
                                            <w:left w:val="none" w:sz="0" w:space="0" w:color="auto"/>
                                            <w:bottom w:val="none" w:sz="0" w:space="0" w:color="auto"/>
                                            <w:right w:val="none" w:sz="0" w:space="0" w:color="auto"/>
                                          </w:divBdr>
                                        </w:div>
                                        <w:div w:id="106853135">
                                          <w:marLeft w:val="0"/>
                                          <w:marRight w:val="0"/>
                                          <w:marTop w:val="0"/>
                                          <w:marBottom w:val="0"/>
                                          <w:divBdr>
                                            <w:top w:val="none" w:sz="0" w:space="0" w:color="auto"/>
                                            <w:left w:val="none" w:sz="0" w:space="0" w:color="auto"/>
                                            <w:bottom w:val="none" w:sz="0" w:space="0" w:color="auto"/>
                                            <w:right w:val="none" w:sz="0" w:space="0" w:color="auto"/>
                                          </w:divBdr>
                                        </w:div>
                                        <w:div w:id="896665235">
                                          <w:marLeft w:val="0"/>
                                          <w:marRight w:val="0"/>
                                          <w:marTop w:val="0"/>
                                          <w:marBottom w:val="160"/>
                                          <w:divBdr>
                                            <w:top w:val="none" w:sz="0" w:space="0" w:color="auto"/>
                                            <w:left w:val="none" w:sz="0" w:space="0" w:color="auto"/>
                                            <w:bottom w:val="none" w:sz="0" w:space="0" w:color="auto"/>
                                            <w:right w:val="none" w:sz="0" w:space="0" w:color="auto"/>
                                          </w:divBdr>
                                        </w:div>
                                        <w:div w:id="859978660">
                                          <w:marLeft w:val="0"/>
                                          <w:marRight w:val="0"/>
                                          <w:marTop w:val="0"/>
                                          <w:marBottom w:val="160"/>
                                          <w:divBdr>
                                            <w:top w:val="none" w:sz="0" w:space="0" w:color="auto"/>
                                            <w:left w:val="none" w:sz="0" w:space="0" w:color="auto"/>
                                            <w:bottom w:val="none" w:sz="0" w:space="0" w:color="auto"/>
                                            <w:right w:val="none" w:sz="0" w:space="0" w:color="auto"/>
                                          </w:divBdr>
                                        </w:div>
                                        <w:div w:id="1579051468">
                                          <w:marLeft w:val="0"/>
                                          <w:marRight w:val="0"/>
                                          <w:marTop w:val="24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433442">
      <w:bodyDiv w:val="1"/>
      <w:marLeft w:val="0"/>
      <w:marRight w:val="0"/>
      <w:marTop w:val="0"/>
      <w:marBottom w:val="0"/>
      <w:divBdr>
        <w:top w:val="none" w:sz="0" w:space="0" w:color="auto"/>
        <w:left w:val="none" w:sz="0" w:space="0" w:color="auto"/>
        <w:bottom w:val="none" w:sz="0" w:space="0" w:color="auto"/>
        <w:right w:val="none" w:sz="0" w:space="0" w:color="auto"/>
      </w:divBdr>
    </w:div>
    <w:div w:id="429552039">
      <w:bodyDiv w:val="1"/>
      <w:marLeft w:val="0"/>
      <w:marRight w:val="0"/>
      <w:marTop w:val="0"/>
      <w:marBottom w:val="0"/>
      <w:divBdr>
        <w:top w:val="none" w:sz="0" w:space="0" w:color="auto"/>
        <w:left w:val="none" w:sz="0" w:space="0" w:color="auto"/>
        <w:bottom w:val="none" w:sz="0" w:space="0" w:color="auto"/>
        <w:right w:val="none" w:sz="0" w:space="0" w:color="auto"/>
      </w:divBdr>
    </w:div>
    <w:div w:id="673075603">
      <w:bodyDiv w:val="1"/>
      <w:marLeft w:val="0"/>
      <w:marRight w:val="0"/>
      <w:marTop w:val="0"/>
      <w:marBottom w:val="0"/>
      <w:divBdr>
        <w:top w:val="none" w:sz="0" w:space="0" w:color="auto"/>
        <w:left w:val="none" w:sz="0" w:space="0" w:color="auto"/>
        <w:bottom w:val="none" w:sz="0" w:space="0" w:color="auto"/>
        <w:right w:val="none" w:sz="0" w:space="0" w:color="auto"/>
      </w:divBdr>
    </w:div>
    <w:div w:id="724334134">
      <w:bodyDiv w:val="1"/>
      <w:marLeft w:val="0"/>
      <w:marRight w:val="0"/>
      <w:marTop w:val="0"/>
      <w:marBottom w:val="0"/>
      <w:divBdr>
        <w:top w:val="none" w:sz="0" w:space="0" w:color="auto"/>
        <w:left w:val="none" w:sz="0" w:space="0" w:color="auto"/>
        <w:bottom w:val="none" w:sz="0" w:space="0" w:color="auto"/>
        <w:right w:val="none" w:sz="0" w:space="0" w:color="auto"/>
      </w:divBdr>
      <w:divsChild>
        <w:div w:id="551382048">
          <w:marLeft w:val="0"/>
          <w:marRight w:val="0"/>
          <w:marTop w:val="0"/>
          <w:marBottom w:val="0"/>
          <w:divBdr>
            <w:top w:val="none" w:sz="0" w:space="0" w:color="auto"/>
            <w:left w:val="none" w:sz="0" w:space="0" w:color="auto"/>
            <w:bottom w:val="none" w:sz="0" w:space="0" w:color="auto"/>
            <w:right w:val="none" w:sz="0" w:space="0" w:color="auto"/>
          </w:divBdr>
          <w:divsChild>
            <w:div w:id="1362054287">
              <w:marLeft w:val="0"/>
              <w:marRight w:val="0"/>
              <w:marTop w:val="0"/>
              <w:marBottom w:val="0"/>
              <w:divBdr>
                <w:top w:val="none" w:sz="0" w:space="0" w:color="auto"/>
                <w:left w:val="none" w:sz="0" w:space="0" w:color="auto"/>
                <w:bottom w:val="none" w:sz="0" w:space="0" w:color="auto"/>
                <w:right w:val="none" w:sz="0" w:space="0" w:color="auto"/>
              </w:divBdr>
              <w:divsChild>
                <w:div w:id="885799598">
                  <w:marLeft w:val="0"/>
                  <w:marRight w:val="0"/>
                  <w:marTop w:val="0"/>
                  <w:marBottom w:val="0"/>
                  <w:divBdr>
                    <w:top w:val="none" w:sz="0" w:space="0" w:color="auto"/>
                    <w:left w:val="none" w:sz="0" w:space="0" w:color="auto"/>
                    <w:bottom w:val="none" w:sz="0" w:space="0" w:color="auto"/>
                    <w:right w:val="none" w:sz="0" w:space="0" w:color="auto"/>
                  </w:divBdr>
                  <w:divsChild>
                    <w:div w:id="1730422424">
                      <w:marLeft w:val="0"/>
                      <w:marRight w:val="0"/>
                      <w:marTop w:val="0"/>
                      <w:marBottom w:val="0"/>
                      <w:divBdr>
                        <w:top w:val="none" w:sz="0" w:space="0" w:color="auto"/>
                        <w:left w:val="none" w:sz="0" w:space="0" w:color="auto"/>
                        <w:bottom w:val="none" w:sz="0" w:space="0" w:color="auto"/>
                        <w:right w:val="none" w:sz="0" w:space="0" w:color="auto"/>
                      </w:divBdr>
                      <w:divsChild>
                        <w:div w:id="161820641">
                          <w:marLeft w:val="0"/>
                          <w:marRight w:val="0"/>
                          <w:marTop w:val="0"/>
                          <w:marBottom w:val="0"/>
                          <w:divBdr>
                            <w:top w:val="none" w:sz="0" w:space="0" w:color="auto"/>
                            <w:left w:val="none" w:sz="0" w:space="0" w:color="auto"/>
                            <w:bottom w:val="none" w:sz="0" w:space="0" w:color="auto"/>
                            <w:right w:val="none" w:sz="0" w:space="0" w:color="auto"/>
                          </w:divBdr>
                          <w:divsChild>
                            <w:div w:id="713237997">
                              <w:marLeft w:val="0"/>
                              <w:marRight w:val="0"/>
                              <w:marTop w:val="0"/>
                              <w:marBottom w:val="0"/>
                              <w:divBdr>
                                <w:top w:val="none" w:sz="0" w:space="0" w:color="auto"/>
                                <w:left w:val="none" w:sz="0" w:space="0" w:color="auto"/>
                                <w:bottom w:val="none" w:sz="0" w:space="0" w:color="auto"/>
                                <w:right w:val="none" w:sz="0" w:space="0" w:color="auto"/>
                              </w:divBdr>
                              <w:divsChild>
                                <w:div w:id="371075219">
                                  <w:marLeft w:val="0"/>
                                  <w:marRight w:val="0"/>
                                  <w:marTop w:val="75"/>
                                  <w:marBottom w:val="0"/>
                                  <w:divBdr>
                                    <w:top w:val="none" w:sz="0" w:space="0" w:color="auto"/>
                                    <w:left w:val="none" w:sz="0" w:space="0" w:color="auto"/>
                                    <w:bottom w:val="none" w:sz="0" w:space="0" w:color="auto"/>
                                    <w:right w:val="none" w:sz="0" w:space="0" w:color="auto"/>
                                  </w:divBdr>
                                  <w:divsChild>
                                    <w:div w:id="588925918">
                                      <w:marLeft w:val="0"/>
                                      <w:marRight w:val="0"/>
                                      <w:marTop w:val="0"/>
                                      <w:marBottom w:val="0"/>
                                      <w:divBdr>
                                        <w:top w:val="none" w:sz="0" w:space="0" w:color="auto"/>
                                        <w:left w:val="none" w:sz="0" w:space="0" w:color="auto"/>
                                        <w:bottom w:val="none" w:sz="0" w:space="0" w:color="auto"/>
                                        <w:right w:val="none" w:sz="0" w:space="0" w:color="auto"/>
                                      </w:divBdr>
                                      <w:divsChild>
                                        <w:div w:id="1640500196">
                                          <w:marLeft w:val="0"/>
                                          <w:marRight w:val="0"/>
                                          <w:marTop w:val="0"/>
                                          <w:marBottom w:val="0"/>
                                          <w:divBdr>
                                            <w:top w:val="none" w:sz="0" w:space="0" w:color="auto"/>
                                            <w:left w:val="none" w:sz="0" w:space="0" w:color="auto"/>
                                            <w:bottom w:val="none" w:sz="0" w:space="0" w:color="auto"/>
                                            <w:right w:val="none" w:sz="0" w:space="0" w:color="auto"/>
                                          </w:divBdr>
                                        </w:div>
                                        <w:div w:id="1062287074">
                                          <w:marLeft w:val="0"/>
                                          <w:marRight w:val="0"/>
                                          <w:marTop w:val="0"/>
                                          <w:marBottom w:val="0"/>
                                          <w:divBdr>
                                            <w:top w:val="none" w:sz="0" w:space="0" w:color="auto"/>
                                            <w:left w:val="none" w:sz="0" w:space="0" w:color="auto"/>
                                            <w:bottom w:val="none" w:sz="0" w:space="0" w:color="auto"/>
                                            <w:right w:val="none" w:sz="0" w:space="0" w:color="auto"/>
                                          </w:divBdr>
                                        </w:div>
                                        <w:div w:id="608584263">
                                          <w:marLeft w:val="0"/>
                                          <w:marRight w:val="0"/>
                                          <w:marTop w:val="0"/>
                                          <w:marBottom w:val="0"/>
                                          <w:divBdr>
                                            <w:top w:val="none" w:sz="0" w:space="0" w:color="auto"/>
                                            <w:left w:val="none" w:sz="0" w:space="0" w:color="auto"/>
                                            <w:bottom w:val="none" w:sz="0" w:space="0" w:color="auto"/>
                                            <w:right w:val="none" w:sz="0" w:space="0" w:color="auto"/>
                                          </w:divBdr>
                                        </w:div>
                                        <w:div w:id="721293589">
                                          <w:marLeft w:val="0"/>
                                          <w:marRight w:val="0"/>
                                          <w:marTop w:val="0"/>
                                          <w:marBottom w:val="160"/>
                                          <w:divBdr>
                                            <w:top w:val="none" w:sz="0" w:space="0" w:color="auto"/>
                                            <w:left w:val="none" w:sz="0" w:space="0" w:color="auto"/>
                                            <w:bottom w:val="none" w:sz="0" w:space="0" w:color="auto"/>
                                            <w:right w:val="none" w:sz="0" w:space="0" w:color="auto"/>
                                          </w:divBdr>
                                        </w:div>
                                        <w:div w:id="1684631306">
                                          <w:marLeft w:val="0"/>
                                          <w:marRight w:val="0"/>
                                          <w:marTop w:val="0"/>
                                          <w:marBottom w:val="0"/>
                                          <w:divBdr>
                                            <w:top w:val="none" w:sz="0" w:space="0" w:color="auto"/>
                                            <w:left w:val="none" w:sz="0" w:space="0" w:color="auto"/>
                                            <w:bottom w:val="none" w:sz="0" w:space="0" w:color="auto"/>
                                            <w:right w:val="none" w:sz="0" w:space="0" w:color="auto"/>
                                          </w:divBdr>
                                        </w:div>
                                        <w:div w:id="2144082788">
                                          <w:marLeft w:val="0"/>
                                          <w:marRight w:val="0"/>
                                          <w:marTop w:val="0"/>
                                          <w:marBottom w:val="160"/>
                                          <w:divBdr>
                                            <w:top w:val="none" w:sz="0" w:space="0" w:color="auto"/>
                                            <w:left w:val="none" w:sz="0" w:space="0" w:color="auto"/>
                                            <w:bottom w:val="none" w:sz="0" w:space="0" w:color="auto"/>
                                            <w:right w:val="none" w:sz="0" w:space="0" w:color="auto"/>
                                          </w:divBdr>
                                        </w:div>
                                        <w:div w:id="103309360">
                                          <w:marLeft w:val="0"/>
                                          <w:marRight w:val="0"/>
                                          <w:marTop w:val="0"/>
                                          <w:marBottom w:val="0"/>
                                          <w:divBdr>
                                            <w:top w:val="none" w:sz="0" w:space="0" w:color="auto"/>
                                            <w:left w:val="none" w:sz="0" w:space="0" w:color="auto"/>
                                            <w:bottom w:val="none" w:sz="0" w:space="0" w:color="auto"/>
                                            <w:right w:val="none" w:sz="0" w:space="0" w:color="auto"/>
                                          </w:divBdr>
                                        </w:div>
                                        <w:div w:id="1008629952">
                                          <w:marLeft w:val="0"/>
                                          <w:marRight w:val="0"/>
                                          <w:marTop w:val="0"/>
                                          <w:marBottom w:val="160"/>
                                          <w:divBdr>
                                            <w:top w:val="none" w:sz="0" w:space="0" w:color="auto"/>
                                            <w:left w:val="none" w:sz="0" w:space="0" w:color="auto"/>
                                            <w:bottom w:val="none" w:sz="0" w:space="0" w:color="auto"/>
                                            <w:right w:val="none" w:sz="0" w:space="0" w:color="auto"/>
                                          </w:divBdr>
                                        </w:div>
                                        <w:div w:id="400325724">
                                          <w:marLeft w:val="0"/>
                                          <w:marRight w:val="0"/>
                                          <w:marTop w:val="0"/>
                                          <w:marBottom w:val="0"/>
                                          <w:divBdr>
                                            <w:top w:val="none" w:sz="0" w:space="0" w:color="auto"/>
                                            <w:left w:val="none" w:sz="0" w:space="0" w:color="auto"/>
                                            <w:bottom w:val="none" w:sz="0" w:space="0" w:color="auto"/>
                                            <w:right w:val="none" w:sz="0" w:space="0" w:color="auto"/>
                                          </w:divBdr>
                                        </w:div>
                                        <w:div w:id="1936553606">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714646">
      <w:bodyDiv w:val="1"/>
      <w:marLeft w:val="0"/>
      <w:marRight w:val="0"/>
      <w:marTop w:val="0"/>
      <w:marBottom w:val="0"/>
      <w:divBdr>
        <w:top w:val="none" w:sz="0" w:space="0" w:color="auto"/>
        <w:left w:val="none" w:sz="0" w:space="0" w:color="auto"/>
        <w:bottom w:val="none" w:sz="0" w:space="0" w:color="auto"/>
        <w:right w:val="none" w:sz="0" w:space="0" w:color="auto"/>
      </w:divBdr>
    </w:div>
    <w:div w:id="1557625337">
      <w:bodyDiv w:val="1"/>
      <w:marLeft w:val="0"/>
      <w:marRight w:val="0"/>
      <w:marTop w:val="0"/>
      <w:marBottom w:val="0"/>
      <w:divBdr>
        <w:top w:val="none" w:sz="0" w:space="0" w:color="auto"/>
        <w:left w:val="none" w:sz="0" w:space="0" w:color="auto"/>
        <w:bottom w:val="none" w:sz="0" w:space="0" w:color="auto"/>
        <w:right w:val="none" w:sz="0" w:space="0" w:color="auto"/>
      </w:divBdr>
    </w:div>
    <w:div w:id="1901279905">
      <w:bodyDiv w:val="1"/>
      <w:marLeft w:val="0"/>
      <w:marRight w:val="0"/>
      <w:marTop w:val="0"/>
      <w:marBottom w:val="0"/>
      <w:divBdr>
        <w:top w:val="none" w:sz="0" w:space="0" w:color="auto"/>
        <w:left w:val="none" w:sz="0" w:space="0" w:color="auto"/>
        <w:bottom w:val="none" w:sz="0" w:space="0" w:color="auto"/>
        <w:right w:val="none" w:sz="0" w:space="0" w:color="auto"/>
      </w:divBdr>
      <w:divsChild>
        <w:div w:id="641230638">
          <w:marLeft w:val="0"/>
          <w:marRight w:val="0"/>
          <w:marTop w:val="300"/>
          <w:marBottom w:val="0"/>
          <w:divBdr>
            <w:top w:val="none" w:sz="0" w:space="0" w:color="auto"/>
            <w:left w:val="none" w:sz="0" w:space="0" w:color="auto"/>
            <w:bottom w:val="none" w:sz="0" w:space="0" w:color="auto"/>
            <w:right w:val="none" w:sz="0" w:space="0" w:color="auto"/>
          </w:divBdr>
          <w:divsChild>
            <w:div w:id="694115746">
              <w:marLeft w:val="1"/>
              <w:marRight w:val="1"/>
              <w:marTop w:val="0"/>
              <w:marBottom w:val="0"/>
              <w:divBdr>
                <w:top w:val="none" w:sz="0" w:space="0" w:color="auto"/>
                <w:left w:val="none" w:sz="0" w:space="0" w:color="auto"/>
                <w:bottom w:val="none" w:sz="0" w:space="0" w:color="auto"/>
                <w:right w:val="none" w:sz="0" w:space="0" w:color="auto"/>
              </w:divBdr>
              <w:divsChild>
                <w:div w:id="1001009560">
                  <w:marLeft w:val="0"/>
                  <w:marRight w:val="0"/>
                  <w:marTop w:val="0"/>
                  <w:marBottom w:val="0"/>
                  <w:divBdr>
                    <w:top w:val="none" w:sz="0" w:space="0" w:color="auto"/>
                    <w:left w:val="none" w:sz="0" w:space="0" w:color="auto"/>
                    <w:bottom w:val="none" w:sz="0" w:space="0" w:color="auto"/>
                    <w:right w:val="none" w:sz="0" w:space="0" w:color="auto"/>
                  </w:divBdr>
                  <w:divsChild>
                    <w:div w:id="413474466">
                      <w:marLeft w:val="0"/>
                      <w:marRight w:val="0"/>
                      <w:marTop w:val="0"/>
                      <w:marBottom w:val="0"/>
                      <w:divBdr>
                        <w:top w:val="none" w:sz="0" w:space="0" w:color="auto"/>
                        <w:left w:val="none" w:sz="0" w:space="0" w:color="auto"/>
                        <w:bottom w:val="none" w:sz="0" w:space="0" w:color="auto"/>
                        <w:right w:val="none" w:sz="0" w:space="0" w:color="auto"/>
                      </w:divBdr>
                      <w:divsChild>
                        <w:div w:id="2097171659">
                          <w:marLeft w:val="0"/>
                          <w:marRight w:val="0"/>
                          <w:marTop w:val="0"/>
                          <w:marBottom w:val="0"/>
                          <w:divBdr>
                            <w:top w:val="none" w:sz="0" w:space="0" w:color="auto"/>
                            <w:left w:val="none" w:sz="0" w:space="0" w:color="auto"/>
                            <w:bottom w:val="none" w:sz="0" w:space="0" w:color="auto"/>
                            <w:right w:val="none" w:sz="0" w:space="0" w:color="auto"/>
                          </w:divBdr>
                          <w:divsChild>
                            <w:div w:id="1939873857">
                              <w:marLeft w:val="0"/>
                              <w:marRight w:val="0"/>
                              <w:marTop w:val="0"/>
                              <w:marBottom w:val="0"/>
                              <w:divBdr>
                                <w:top w:val="none" w:sz="0" w:space="0" w:color="auto"/>
                                <w:left w:val="none" w:sz="0" w:space="0" w:color="auto"/>
                                <w:bottom w:val="none" w:sz="0" w:space="0" w:color="auto"/>
                                <w:right w:val="none" w:sz="0" w:space="0" w:color="auto"/>
                              </w:divBdr>
                              <w:divsChild>
                                <w:div w:id="1897860794">
                                  <w:marLeft w:val="0"/>
                                  <w:marRight w:val="0"/>
                                  <w:marTop w:val="0"/>
                                  <w:marBottom w:val="0"/>
                                  <w:divBdr>
                                    <w:top w:val="none" w:sz="0" w:space="0" w:color="auto"/>
                                    <w:left w:val="none" w:sz="0" w:space="0" w:color="auto"/>
                                    <w:bottom w:val="none" w:sz="0" w:space="0" w:color="auto"/>
                                    <w:right w:val="none" w:sz="0" w:space="0" w:color="auto"/>
                                  </w:divBdr>
                                  <w:divsChild>
                                    <w:div w:id="1833372175">
                                      <w:marLeft w:val="0"/>
                                      <w:marRight w:val="0"/>
                                      <w:marTop w:val="0"/>
                                      <w:marBottom w:val="0"/>
                                      <w:divBdr>
                                        <w:top w:val="none" w:sz="0" w:space="0" w:color="auto"/>
                                        <w:left w:val="none" w:sz="0" w:space="0" w:color="auto"/>
                                        <w:bottom w:val="none" w:sz="0" w:space="0" w:color="auto"/>
                                        <w:right w:val="none" w:sz="0" w:space="0" w:color="auto"/>
                                      </w:divBdr>
                                      <w:divsChild>
                                        <w:div w:id="368454418">
                                          <w:marLeft w:val="0"/>
                                          <w:marRight w:val="0"/>
                                          <w:marTop w:val="0"/>
                                          <w:marBottom w:val="0"/>
                                          <w:divBdr>
                                            <w:top w:val="none" w:sz="0" w:space="0" w:color="auto"/>
                                            <w:left w:val="none" w:sz="0" w:space="0" w:color="auto"/>
                                            <w:bottom w:val="none" w:sz="0" w:space="0" w:color="auto"/>
                                            <w:right w:val="none" w:sz="0" w:space="0" w:color="auto"/>
                                          </w:divBdr>
                                          <w:divsChild>
                                            <w:div w:id="232861483">
                                              <w:marLeft w:val="0"/>
                                              <w:marRight w:val="0"/>
                                              <w:marTop w:val="0"/>
                                              <w:marBottom w:val="0"/>
                                              <w:divBdr>
                                                <w:top w:val="none" w:sz="0" w:space="0" w:color="auto"/>
                                                <w:left w:val="none" w:sz="0" w:space="0" w:color="auto"/>
                                                <w:bottom w:val="none" w:sz="0" w:space="0" w:color="auto"/>
                                                <w:right w:val="none" w:sz="0" w:space="0" w:color="auto"/>
                                              </w:divBdr>
                                              <w:divsChild>
                                                <w:div w:id="9426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eli@hadassah.org.il" TargetMode="External"/><Relationship Id="rId18" Type="http://schemas.openxmlformats.org/officeDocument/2006/relationships/hyperlink" Target="https://csmd.huji.ac.il/" TargetMode="External"/><Relationship Id="rId26" Type="http://schemas.openxmlformats.org/officeDocument/2006/relationships/hyperlink" Target="https://ttp2.ekmd.huji.ac.il/home/Medicine/MED20-2019/Pages/SubmissionStatus.aspx" TargetMode="External"/><Relationship Id="rId39" Type="http://schemas.openxmlformats.org/officeDocument/2006/relationships/customXml" Target="../customXml/item3.xml"/><Relationship Id="rId21" Type="http://schemas.openxmlformats.org/officeDocument/2006/relationships/hyperlink" Target="https://ttp2.ekmd.huji.ac.il/home/Medicine/MED20-2019/Pages/Form.aspx" TargetMode="External"/><Relationship Id="rId34" Type="http://schemas.openxmlformats.org/officeDocument/2006/relationships/hyperlink" Target="https://csmd.huji.ac.il/" TargetMode="External"/><Relationship Id="rId7" Type="http://schemas.openxmlformats.org/officeDocument/2006/relationships/hyperlink" Target="https://ttp2.ekmd.huji.ac.il/home/Medicine/MED20-2019/Pages/Form.aspx" TargetMode="External"/><Relationship Id="rId12" Type="http://schemas.openxmlformats.org/officeDocument/2006/relationships/hyperlink" Target="https://ttp2.ekmd.huji.ac.il/home/Medicine/MED20-2019/Pages/SubmissionStatus.aspx" TargetMode="External"/><Relationship Id="rId17" Type="http://schemas.openxmlformats.org/officeDocument/2006/relationships/hyperlink" Target="https://csmd.huji.ac.il/" TargetMode="External"/><Relationship Id="rId25" Type="http://schemas.openxmlformats.org/officeDocument/2006/relationships/hyperlink" Target="https://ttp2.ekmd.huji.ac.il/home/Medicine/MED20-2019/Pages/Recommendations.aspx" TargetMode="External"/><Relationship Id="rId33" Type="http://schemas.openxmlformats.org/officeDocument/2006/relationships/hyperlink" Target="https://csmd.huji.ac.il/" TargetMode="External"/><Relationship Id="rId38"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csmd.huji.ac.il/" TargetMode="External"/><Relationship Id="rId20" Type="http://schemas.openxmlformats.org/officeDocument/2006/relationships/hyperlink" Target="https://csmd.huji.ac.il/" TargetMode="External"/><Relationship Id="rId29" Type="http://schemas.openxmlformats.org/officeDocument/2006/relationships/hyperlink" Target="https://csmd.huji.ac.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tp2.ekmd.huji.ac.il/home/Medicine/MED20-2019/Pages/Recommendations.aspx" TargetMode="External"/><Relationship Id="rId24" Type="http://schemas.openxmlformats.org/officeDocument/2006/relationships/hyperlink" Target="https://ttp2.ekmd.huji.ac.il/home/Medicine/MED20-2019/Instructions%20for%20CV%20and%20publication%20list/Llist%20of%20publications%20preparation%20.pdf" TargetMode="External"/><Relationship Id="rId32" Type="http://schemas.openxmlformats.org/officeDocument/2006/relationships/hyperlink" Target="https://csmd.huji.ac.il/" TargetMode="External"/><Relationship Id="rId37"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s://csmd.huji.ac.il/" TargetMode="External"/><Relationship Id="rId23" Type="http://schemas.openxmlformats.org/officeDocument/2006/relationships/hyperlink" Target="https://ttp2.ekmd.huji.ac.il/home/Medicine/MED20-2019/Instructions%20for%20CV%20and%20publication%20list/Candidate%20CV%20Preparation.pdf" TargetMode="External"/><Relationship Id="rId28" Type="http://schemas.openxmlformats.org/officeDocument/2006/relationships/hyperlink" Target="mailto:kathias@savion.huji.ac.il" TargetMode="External"/><Relationship Id="rId36" Type="http://schemas.openxmlformats.org/officeDocument/2006/relationships/theme" Target="theme/theme1.xml"/><Relationship Id="rId10" Type="http://schemas.openxmlformats.org/officeDocument/2006/relationships/hyperlink" Target="https://ttp2.ekmd.huji.ac.il/home/Medicine/MED20-2019/Instructions%20for%20CV%20and%20publication%20list/Llist%20of%20publications%20preparation%20.pdf" TargetMode="External"/><Relationship Id="rId19" Type="http://schemas.openxmlformats.org/officeDocument/2006/relationships/hyperlink" Target="https://csmd.huji.ac.il/" TargetMode="External"/><Relationship Id="rId31" Type="http://schemas.openxmlformats.org/officeDocument/2006/relationships/hyperlink" Target="https://csmd.huji.ac.il/" TargetMode="External"/><Relationship Id="rId4" Type="http://schemas.openxmlformats.org/officeDocument/2006/relationships/webSettings" Target="webSettings.xml"/><Relationship Id="rId9" Type="http://schemas.openxmlformats.org/officeDocument/2006/relationships/hyperlink" Target="https://ttp2.ekmd.huji.ac.il/home/Medicine/MED20-2019/Instructions%20for%20CV%20and%20publication%20list/Candidate%20CV%20Preparation.pdf" TargetMode="External"/><Relationship Id="rId14" Type="http://schemas.openxmlformats.org/officeDocument/2006/relationships/hyperlink" Target="mailto:kathias@savion.huji.ac.il" TargetMode="External"/><Relationship Id="rId22" Type="http://schemas.openxmlformats.org/officeDocument/2006/relationships/hyperlink" Target="https://ttp2.ekmd.huji.ac.il/home/Pages/InstructionsEn.aspx" TargetMode="External"/><Relationship Id="rId27" Type="http://schemas.openxmlformats.org/officeDocument/2006/relationships/hyperlink" Target="mailto:peli@hadassah.org.il" TargetMode="External"/><Relationship Id="rId30" Type="http://schemas.openxmlformats.org/officeDocument/2006/relationships/hyperlink" Target="https://csmd.huji.ac.il/" TargetMode="External"/><Relationship Id="rId35" Type="http://schemas.openxmlformats.org/officeDocument/2006/relationships/fontTable" Target="fontTable.xml"/><Relationship Id="rId8" Type="http://schemas.openxmlformats.org/officeDocument/2006/relationships/hyperlink" Target="https://ttp2.ekmd.huji.ac.il/home/Pages/InstructionsEn.aspx" TargetMode="External"/><Relationship Id="rId3"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7061BDCA-2574-4A6B-A7AE-2D1B0821BEB9}"/>
</file>

<file path=customXml/itemProps2.xml><?xml version="1.0" encoding="utf-8"?>
<ds:datastoreItem xmlns:ds="http://schemas.openxmlformats.org/officeDocument/2006/customXml" ds:itemID="{C1CFA00C-2115-493B-A540-69530E423C59}"/>
</file>

<file path=customXml/itemProps3.xml><?xml version="1.0" encoding="utf-8"?>
<ds:datastoreItem xmlns:ds="http://schemas.openxmlformats.org/officeDocument/2006/customXml" ds:itemID="{8C017DAF-8B14-4B4D-8ADC-DE7F1C116A87}"/>
</file>

<file path=docProps/app.xml><?xml version="1.0" encoding="utf-8"?>
<Properties xmlns="http://schemas.openxmlformats.org/officeDocument/2006/extended-properties" xmlns:vt="http://schemas.openxmlformats.org/officeDocument/2006/docPropsVTypes">
  <Template>Normal.dotm</Template>
  <TotalTime>306</TotalTime>
  <Pages>3</Pages>
  <Words>1194</Words>
  <Characters>5970</Characters>
  <Application>Microsoft Office Word</Application>
  <DocSecurity>0</DocSecurity>
  <Lines>49</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Haya Lorberboum-Galski</dc:creator>
  <cp:lastModifiedBy>Kathia Shavit</cp:lastModifiedBy>
  <cp:revision>5</cp:revision>
  <cp:lastPrinted>2022-07-26T07:45:00Z</cp:lastPrinted>
  <dcterms:created xsi:type="dcterms:W3CDTF">2022-07-26T07:42:00Z</dcterms:created>
  <dcterms:modified xsi:type="dcterms:W3CDTF">2022-07-26T14:24:00Z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