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752DA" w14:textId="77777777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  <w:rtl/>
        </w:rPr>
        <w:t>שלום מרים</w:t>
      </w:r>
      <w:r w:rsidRPr="00D42BDC">
        <w:rPr>
          <w:rFonts w:asciiTheme="minorBidi" w:hAnsiTheme="minorBidi"/>
          <w:sz w:val="28"/>
          <w:szCs w:val="28"/>
        </w:rPr>
        <w:t>.</w:t>
      </w:r>
    </w:p>
    <w:p w14:paraId="47122261" w14:textId="56E1C123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אנחנו בצענו ת</w:t>
      </w:r>
      <w:r w:rsidR="0050142B" w:rsidRPr="00D42BDC">
        <w:rPr>
          <w:rFonts w:asciiTheme="minorBidi" w:hAnsiTheme="minorBidi"/>
          <w:sz w:val="28"/>
          <w:szCs w:val="28"/>
          <w:rtl/>
        </w:rPr>
        <w:t>ה</w:t>
      </w:r>
      <w:r w:rsidRPr="00D42BDC">
        <w:rPr>
          <w:rFonts w:asciiTheme="minorBidi" w:hAnsiTheme="minorBidi"/>
          <w:sz w:val="28"/>
          <w:szCs w:val="28"/>
          <w:rtl/>
        </w:rPr>
        <w:t>ל</w:t>
      </w:r>
      <w:r w:rsidR="00D42BDC" w:rsidRPr="00D42BDC">
        <w:rPr>
          <w:rFonts w:asciiTheme="minorBidi" w:hAnsiTheme="minorBidi"/>
          <w:sz w:val="28"/>
          <w:szCs w:val="28"/>
          <w:rtl/>
        </w:rPr>
        <w:t>י</w:t>
      </w:r>
      <w:r w:rsidRPr="00D42BDC">
        <w:rPr>
          <w:rFonts w:asciiTheme="minorBidi" w:hAnsiTheme="minorBidi"/>
          <w:sz w:val="28"/>
          <w:szCs w:val="28"/>
          <w:rtl/>
        </w:rPr>
        <w:t>ך שכפול קבצים ונתונים</w:t>
      </w:r>
    </w:p>
    <w:p w14:paraId="1DBDAB06" w14:textId="1D33AFF5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מ</w:t>
      </w:r>
      <w:hyperlink r:id="rId4" w:history="1">
        <w:r w:rsidRPr="003C5BFD">
          <w:rPr>
            <w:rStyle w:val="Hyperlink"/>
            <w:rFonts w:asciiTheme="minorBidi" w:hAnsiTheme="minorBidi"/>
            <w:sz w:val="28"/>
            <w:szCs w:val="28"/>
          </w:rPr>
          <w:t>RESPONSELETTERS</w:t>
        </w:r>
      </w:hyperlink>
    </w:p>
    <w:p w14:paraId="1056B91C" w14:textId="27611312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 xml:space="preserve">לאתר תיקי סטודנטים. </w:t>
      </w:r>
      <w:r w:rsidR="00D42BDC" w:rsidRPr="00D42BDC">
        <w:rPr>
          <w:rFonts w:asciiTheme="minorBidi" w:hAnsiTheme="minorBidi"/>
          <w:sz w:val="28"/>
          <w:szCs w:val="28"/>
          <w:rtl/>
        </w:rPr>
        <w:br/>
      </w:r>
      <w:r w:rsidRPr="00D42BDC">
        <w:rPr>
          <w:rFonts w:asciiTheme="minorBidi" w:hAnsiTheme="minorBidi"/>
          <w:sz w:val="28"/>
          <w:szCs w:val="28"/>
          <w:rtl/>
        </w:rPr>
        <w:t>נתוני המקור נמצאים באתר</w:t>
      </w:r>
      <w:r w:rsidRPr="00D42BDC">
        <w:rPr>
          <w:rFonts w:asciiTheme="minorBidi" w:hAnsiTheme="minorBidi"/>
          <w:sz w:val="28"/>
          <w:szCs w:val="28"/>
          <w:rtl/>
        </w:rPr>
        <w:br/>
      </w:r>
      <w:r w:rsidRPr="00D42BDC">
        <w:rPr>
          <w:rFonts w:asciiTheme="minorBidi" w:hAnsiTheme="minorBidi"/>
          <w:sz w:val="28"/>
          <w:szCs w:val="28"/>
        </w:rPr>
        <w:t xml:space="preserve"> </w:t>
      </w:r>
      <w:hyperlink r:id="rId5" w:history="1">
        <w:r w:rsidRPr="00D42BDC">
          <w:rPr>
            <w:rStyle w:val="Hyperlink"/>
            <w:rFonts w:asciiTheme="minorBidi" w:hAnsiTheme="minorBidi"/>
            <w:sz w:val="28"/>
            <w:szCs w:val="28"/>
          </w:rPr>
          <w:t>https://grs2.ekmd.huji.ac.il/home/Education/EDU63-2022</w:t>
        </w:r>
      </w:hyperlink>
    </w:p>
    <w:p w14:paraId="2C31B412" w14:textId="5B52E4DD" w:rsidR="005F5A11" w:rsidRDefault="005F5A11" w:rsidP="00652F8F">
      <w:pPr>
        <w:bidi/>
        <w:rPr>
          <w:rFonts w:asciiTheme="minorBidi" w:hAnsiTheme="minorBidi"/>
          <w:sz w:val="28"/>
          <w:szCs w:val="28"/>
          <w:rtl/>
        </w:rPr>
      </w:pPr>
      <w:r w:rsidRPr="00D42BDC">
        <w:rPr>
          <w:rFonts w:asciiTheme="minorBidi" w:hAnsiTheme="minorBidi"/>
          <w:sz w:val="28"/>
          <w:szCs w:val="28"/>
        </w:rPr>
        <w:t xml:space="preserve"> . </w:t>
      </w:r>
      <w:r w:rsidRPr="00D42BDC">
        <w:rPr>
          <w:rFonts w:asciiTheme="minorBidi" w:hAnsiTheme="minorBidi"/>
          <w:sz w:val="28"/>
          <w:szCs w:val="28"/>
          <w:rtl/>
        </w:rPr>
        <w:t xml:space="preserve">על מנת להעתיק </w:t>
      </w:r>
      <w:proofErr w:type="spellStart"/>
      <w:r w:rsidRPr="00D42BDC">
        <w:rPr>
          <w:rFonts w:asciiTheme="minorBidi" w:hAnsiTheme="minorBidi"/>
          <w:sz w:val="28"/>
          <w:szCs w:val="28"/>
          <w:rtl/>
        </w:rPr>
        <w:t>נטונים</w:t>
      </w:r>
      <w:proofErr w:type="spellEnd"/>
      <w:r w:rsidRPr="00D42BDC">
        <w:rPr>
          <w:rFonts w:asciiTheme="minorBidi" w:hAnsiTheme="minorBidi"/>
          <w:sz w:val="28"/>
          <w:szCs w:val="28"/>
          <w:rtl/>
        </w:rPr>
        <w:t xml:space="preserve"> וקבצים ברשימה</w:t>
      </w:r>
      <w:r w:rsidR="00652F8F" w:rsidRPr="00D42BDC">
        <w:rPr>
          <w:rFonts w:asciiTheme="minorBidi" w:hAnsiTheme="minorBidi"/>
          <w:sz w:val="28"/>
          <w:szCs w:val="28"/>
          <w:rtl/>
        </w:rPr>
        <w:t xml:space="preserve"> </w:t>
      </w:r>
      <w:hyperlink r:id="rId6" w:history="1">
        <w:r w:rsidRPr="003C5BFD">
          <w:rPr>
            <w:rStyle w:val="Hyperlink"/>
            <w:rFonts w:asciiTheme="minorBidi" w:hAnsiTheme="minorBidi"/>
            <w:sz w:val="28"/>
            <w:szCs w:val="28"/>
          </w:rPr>
          <w:t>APPLICANTS</w:t>
        </w:r>
      </w:hyperlink>
      <w:r w:rsidR="00652F8F" w:rsidRPr="00D42BDC">
        <w:rPr>
          <w:rFonts w:asciiTheme="minorBidi" w:hAnsiTheme="minorBidi"/>
          <w:sz w:val="28"/>
          <w:szCs w:val="28"/>
          <w:rtl/>
        </w:rPr>
        <w:t xml:space="preserve"> </w:t>
      </w: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יש שדה</w:t>
      </w:r>
      <w:r w:rsidR="00652F8F" w:rsidRPr="00D42BDC">
        <w:rPr>
          <w:rFonts w:asciiTheme="minorBidi" w:hAnsiTheme="minorBidi"/>
          <w:sz w:val="28"/>
          <w:szCs w:val="28"/>
          <w:rtl/>
        </w:rPr>
        <w:t xml:space="preserve"> </w:t>
      </w:r>
      <w:r w:rsidRPr="00D42BDC">
        <w:rPr>
          <w:rFonts w:asciiTheme="minorBidi" w:hAnsiTheme="minorBidi"/>
          <w:sz w:val="28"/>
          <w:szCs w:val="28"/>
        </w:rPr>
        <w:t>EXPORT_FILES</w:t>
      </w:r>
    </w:p>
    <w:p w14:paraId="11BB1BAC" w14:textId="522149EF" w:rsidR="00D42BDC" w:rsidRDefault="00D42BDC" w:rsidP="00D42BDC">
      <w:pPr>
        <w:bidi/>
        <w:rPr>
          <w:rFonts w:asciiTheme="minorBidi" w:hAnsiTheme="minorBidi"/>
          <w:sz w:val="28"/>
          <w:szCs w:val="28"/>
          <w:rtl/>
        </w:rPr>
      </w:pPr>
    </w:p>
    <w:p w14:paraId="621E355B" w14:textId="0EC6E296" w:rsidR="00D42BDC" w:rsidRPr="00D42BDC" w:rsidRDefault="00D42BDC" w:rsidP="00D42BDC">
      <w:pPr>
        <w:bidi/>
        <w:rPr>
          <w:rFonts w:asciiTheme="minorBidi" w:hAnsiTheme="minorBidi"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7EEF46D7" wp14:editId="3C7DA8B5">
            <wp:extent cx="4107180" cy="4465320"/>
            <wp:effectExtent l="0" t="0" r="762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0904" w14:textId="6F56C50F" w:rsidR="005F5A11" w:rsidRPr="00D42BDC" w:rsidRDefault="005F5A11" w:rsidP="00652F8F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ואם  השדה הז</w:t>
      </w:r>
      <w:r w:rsidR="00652F8F" w:rsidRPr="00D42BDC">
        <w:rPr>
          <w:rFonts w:asciiTheme="minorBidi" w:hAnsiTheme="minorBidi"/>
          <w:sz w:val="28"/>
          <w:szCs w:val="28"/>
          <w:rtl/>
        </w:rPr>
        <w:t>ה</w:t>
      </w:r>
      <w:r w:rsidRPr="00D42BDC">
        <w:rPr>
          <w:rFonts w:asciiTheme="minorBidi" w:hAnsiTheme="minorBidi"/>
          <w:sz w:val="28"/>
          <w:szCs w:val="28"/>
          <w:rtl/>
        </w:rPr>
        <w:t xml:space="preserve"> צוין</w:t>
      </w:r>
      <w:r w:rsidR="00652F8F" w:rsidRPr="00D42BDC">
        <w:rPr>
          <w:rFonts w:asciiTheme="minorBidi" w:hAnsiTheme="minorBidi"/>
          <w:sz w:val="28"/>
          <w:szCs w:val="28"/>
          <w:rtl/>
        </w:rPr>
        <w:t>, אז</w:t>
      </w:r>
      <w:r w:rsidRPr="00D42BDC">
        <w:rPr>
          <w:rFonts w:asciiTheme="minorBidi" w:hAnsiTheme="minorBidi"/>
          <w:sz w:val="28"/>
          <w:szCs w:val="28"/>
          <w:rtl/>
        </w:rPr>
        <w:t xml:space="preserve"> סקריפט בשרת  הוא מעתיק נתונים</w:t>
      </w: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מ</w:t>
      </w:r>
      <w:r w:rsidRPr="00D42BDC">
        <w:rPr>
          <w:rFonts w:asciiTheme="minorBidi" w:hAnsiTheme="minorBidi"/>
          <w:sz w:val="28"/>
          <w:szCs w:val="28"/>
        </w:rPr>
        <w:t>APPLICANTS</w:t>
      </w:r>
      <w:r w:rsidR="00652F8F" w:rsidRPr="00D42BDC">
        <w:rPr>
          <w:rFonts w:asciiTheme="minorBidi" w:hAnsiTheme="minorBidi"/>
          <w:sz w:val="28"/>
          <w:szCs w:val="28"/>
          <w:rtl/>
        </w:rPr>
        <w:t xml:space="preserve"> </w:t>
      </w: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וקבצים</w:t>
      </w: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מ</w:t>
      </w:r>
      <w:r w:rsidRPr="00D42BDC">
        <w:rPr>
          <w:rFonts w:asciiTheme="minorBidi" w:hAnsiTheme="minorBidi"/>
          <w:sz w:val="28"/>
          <w:szCs w:val="28"/>
        </w:rPr>
        <w:t xml:space="preserve">REPONSELETTERS </w:t>
      </w:r>
    </w:p>
    <w:p w14:paraId="65004981" w14:textId="0F721C38" w:rsidR="005F5A11" w:rsidRPr="00D42BDC" w:rsidRDefault="005F5A11" w:rsidP="00652F8F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לאתר</w:t>
      </w:r>
      <w:r w:rsidR="00652F8F" w:rsidRPr="00D42BDC">
        <w:rPr>
          <w:rFonts w:asciiTheme="minorBidi" w:hAnsiTheme="minorBidi"/>
          <w:sz w:val="28"/>
          <w:szCs w:val="28"/>
          <w:rtl/>
        </w:rPr>
        <w:t xml:space="preserve"> </w:t>
      </w:r>
      <w:r w:rsidRPr="00D42BDC">
        <w:rPr>
          <w:rFonts w:asciiTheme="minorBidi" w:hAnsiTheme="minorBidi"/>
          <w:sz w:val="28"/>
          <w:szCs w:val="28"/>
        </w:rPr>
        <w:t xml:space="preserve"> </w:t>
      </w:r>
      <w:hyperlink r:id="rId8" w:history="1">
        <w:r w:rsidRPr="00D42BDC">
          <w:rPr>
            <w:rStyle w:val="Hyperlink"/>
            <w:rFonts w:asciiTheme="minorBidi" w:hAnsiTheme="minorBidi"/>
            <w:sz w:val="28"/>
            <w:szCs w:val="28"/>
          </w:rPr>
          <w:t>https://portals2.ekmd.huji.ac.il/home/EDU/stdFolders</w:t>
        </w:r>
      </w:hyperlink>
    </w:p>
    <w:p w14:paraId="5710CDB4" w14:textId="146397FB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lastRenderedPageBreak/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לרשימה</w:t>
      </w:r>
      <w:r w:rsidRPr="00D42BDC">
        <w:rPr>
          <w:rFonts w:asciiTheme="minorBidi" w:hAnsiTheme="minorBidi"/>
          <w:sz w:val="28"/>
          <w:szCs w:val="28"/>
        </w:rPr>
        <w:t xml:space="preserve"> </w:t>
      </w:r>
      <w:hyperlink r:id="rId9" w:history="1">
        <w:r w:rsidRPr="00D42BDC">
          <w:rPr>
            <w:rStyle w:val="Hyperlink"/>
            <w:rFonts w:asciiTheme="minorBidi" w:hAnsiTheme="minorBidi"/>
            <w:sz w:val="28"/>
            <w:szCs w:val="28"/>
          </w:rPr>
          <w:t>https://portals2.ekmd.huji.ac.il/home/EDU/stdFolders/Lists/TeachCert/AllItems.aspx</w:t>
        </w:r>
      </w:hyperlink>
      <w:r w:rsidRPr="00D42BDC">
        <w:rPr>
          <w:rFonts w:asciiTheme="minorBidi" w:hAnsiTheme="minorBidi"/>
          <w:sz w:val="28"/>
          <w:szCs w:val="28"/>
        </w:rPr>
        <w:t xml:space="preserve"> .</w:t>
      </w:r>
    </w:p>
    <w:p w14:paraId="175B1144" w14:textId="501A990A" w:rsidR="005F5A11" w:rsidRPr="00D42BDC" w:rsidRDefault="005F5A11" w:rsidP="00652F8F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 xml:space="preserve">נתונים האלו  מעתיקים   רק אם בנתיני </w:t>
      </w:r>
      <w:r w:rsidR="00652F8F" w:rsidRPr="00D42BDC">
        <w:rPr>
          <w:rFonts w:asciiTheme="minorBidi" w:hAnsiTheme="minorBidi"/>
          <w:sz w:val="28"/>
          <w:szCs w:val="28"/>
          <w:rtl/>
        </w:rPr>
        <w:t>המקור</w:t>
      </w:r>
      <w:r w:rsidRPr="00D42BDC">
        <w:rPr>
          <w:rFonts w:asciiTheme="minorBidi" w:hAnsiTheme="minorBidi"/>
          <w:sz w:val="28"/>
          <w:szCs w:val="28"/>
          <w:rtl/>
        </w:rPr>
        <w:t xml:space="preserve"> בשדה  </w:t>
      </w:r>
      <w:r w:rsidR="00652F8F" w:rsidRPr="00D42BDC">
        <w:rPr>
          <w:rFonts w:asciiTheme="minorBidi" w:hAnsiTheme="minorBidi"/>
          <w:sz w:val="28"/>
          <w:szCs w:val="28"/>
          <w:rtl/>
        </w:rPr>
        <w:t>"</w:t>
      </w:r>
      <w:r w:rsidRPr="00D42BDC">
        <w:rPr>
          <w:rFonts w:asciiTheme="minorBidi" w:hAnsiTheme="minorBidi"/>
          <w:sz w:val="28"/>
          <w:szCs w:val="28"/>
          <w:rtl/>
        </w:rPr>
        <w:t>סטאטוס טיפול בתיק</w:t>
      </w:r>
      <w:r w:rsidR="00652F8F" w:rsidRPr="00D42BDC">
        <w:rPr>
          <w:rFonts w:asciiTheme="minorBidi" w:hAnsiTheme="minorBidi"/>
          <w:sz w:val="28"/>
          <w:szCs w:val="28"/>
          <w:rtl/>
        </w:rPr>
        <w:t>"</w:t>
      </w:r>
      <w:r w:rsidRPr="00D42BDC">
        <w:rPr>
          <w:rFonts w:asciiTheme="minorBidi" w:hAnsiTheme="minorBidi"/>
          <w:sz w:val="28"/>
          <w:szCs w:val="28"/>
          <w:rtl/>
        </w:rPr>
        <w:t xml:space="preserve"> הם ערכים "קבלה" או "קבלה עם השלמות"  וגם ברשימה</w:t>
      </w:r>
      <w:r w:rsidR="00652F8F" w:rsidRPr="00D42BDC">
        <w:rPr>
          <w:rFonts w:asciiTheme="minorBidi" w:hAnsiTheme="minorBidi"/>
          <w:sz w:val="28"/>
          <w:szCs w:val="28"/>
          <w:rtl/>
        </w:rPr>
        <w:t xml:space="preserve"> </w:t>
      </w:r>
      <w:r w:rsidRPr="00D42BDC">
        <w:rPr>
          <w:rFonts w:asciiTheme="minorBidi" w:hAnsiTheme="minorBidi"/>
          <w:sz w:val="28"/>
          <w:szCs w:val="28"/>
        </w:rPr>
        <w:t>RESPONSELETTERS</w:t>
      </w:r>
    </w:p>
    <w:p w14:paraId="1BB2147A" w14:textId="3BBDF24F" w:rsidR="005F5A11" w:rsidRDefault="005F5A11" w:rsidP="005F5A11">
      <w:pPr>
        <w:bidi/>
        <w:rPr>
          <w:rFonts w:asciiTheme="minorBidi" w:hAnsiTheme="minorBidi"/>
          <w:sz w:val="28"/>
          <w:szCs w:val="28"/>
          <w:rtl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>יש קובץ עם ערך תעודת זהות בשם שלו</w:t>
      </w:r>
      <w:r w:rsidRPr="00D42BDC">
        <w:rPr>
          <w:rFonts w:asciiTheme="minorBidi" w:hAnsiTheme="minorBidi"/>
          <w:sz w:val="28"/>
          <w:szCs w:val="28"/>
        </w:rPr>
        <w:t>.</w:t>
      </w:r>
    </w:p>
    <w:p w14:paraId="01059047" w14:textId="4D7CA386" w:rsidR="00D42BDC" w:rsidRDefault="00D42BDC" w:rsidP="00D42BDC">
      <w:pPr>
        <w:bidi/>
        <w:rPr>
          <w:rFonts w:asciiTheme="minorBidi" w:hAnsiTheme="minorBidi"/>
          <w:sz w:val="28"/>
          <w:szCs w:val="28"/>
          <w:rtl/>
        </w:rPr>
      </w:pPr>
    </w:p>
    <w:p w14:paraId="419A1A35" w14:textId="25D12490" w:rsidR="00D42BDC" w:rsidRPr="00D42BDC" w:rsidRDefault="00D42BDC" w:rsidP="00D42BDC">
      <w:pPr>
        <w:bidi/>
        <w:rPr>
          <w:rFonts w:asciiTheme="minorBidi" w:hAnsiTheme="minorBidi"/>
          <w:sz w:val="28"/>
          <w:szCs w:val="28"/>
        </w:rPr>
      </w:pPr>
      <w:r>
        <w:rPr>
          <w:b/>
          <w:bCs/>
          <w:noProof/>
          <w:color w:val="00B050"/>
        </w:rPr>
        <w:drawing>
          <wp:inline distT="0" distB="0" distL="0" distR="0" wp14:anchorId="637462FB" wp14:editId="030619A5">
            <wp:extent cx="4914900" cy="1272540"/>
            <wp:effectExtent l="0" t="0" r="0" b="381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5DB2" w14:textId="77777777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</w:p>
    <w:p w14:paraId="36BF332E" w14:textId="77777777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  <w:rtl/>
        </w:rPr>
        <w:t>תשמי לב שנתונים מעתק לרשימה</w:t>
      </w:r>
      <w:r w:rsidRPr="00D42BDC">
        <w:rPr>
          <w:rFonts w:asciiTheme="minorBidi" w:hAnsiTheme="minorBidi"/>
          <w:sz w:val="28"/>
          <w:szCs w:val="28"/>
        </w:rPr>
        <w:t xml:space="preserve"> </w:t>
      </w:r>
    </w:p>
    <w:p w14:paraId="601B4A6B" w14:textId="5FF8506D" w:rsidR="005F5A11" w:rsidRPr="00D42BDC" w:rsidRDefault="00E97F64" w:rsidP="005F5A11">
      <w:pPr>
        <w:bidi/>
        <w:rPr>
          <w:rFonts w:asciiTheme="minorBidi" w:hAnsiTheme="minorBidi"/>
          <w:sz w:val="28"/>
          <w:szCs w:val="28"/>
        </w:rPr>
      </w:pPr>
      <w:hyperlink r:id="rId11" w:history="1">
        <w:r w:rsidR="005F5A11" w:rsidRPr="00D42BDC">
          <w:rPr>
            <w:rStyle w:val="Hyperlink"/>
            <w:rFonts w:asciiTheme="minorBidi" w:hAnsiTheme="minorBidi"/>
            <w:sz w:val="28"/>
            <w:szCs w:val="28"/>
          </w:rPr>
          <w:t>https://portals2.ekmd.huji.ac.il/home/EDU/stdFolders/Lists/TeachCert/AllItems.aspx</w:t>
        </w:r>
      </w:hyperlink>
    </w:p>
    <w:p w14:paraId="1202DB7E" w14:textId="45E12BCC" w:rsidR="005F5A11" w:rsidRPr="00D42BDC" w:rsidRDefault="005F5A11" w:rsidP="00E97F64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t xml:space="preserve"> </w:t>
      </w:r>
      <w:r w:rsidRPr="00D42BDC">
        <w:rPr>
          <w:rFonts w:asciiTheme="minorBidi" w:hAnsiTheme="minorBidi"/>
          <w:sz w:val="28"/>
          <w:szCs w:val="28"/>
          <w:rtl/>
        </w:rPr>
        <w:t xml:space="preserve">וברשימה האלה  יש קישור לתיק אישי </w:t>
      </w:r>
      <w:r w:rsidR="00E97F64">
        <w:rPr>
          <w:rFonts w:asciiTheme="minorBidi" w:hAnsiTheme="minorBidi" w:hint="cs"/>
          <w:sz w:val="28"/>
          <w:szCs w:val="28"/>
          <w:rtl/>
        </w:rPr>
        <w:t>ע</w:t>
      </w:r>
      <w:bookmarkStart w:id="0" w:name="_GoBack"/>
      <w:bookmarkEnd w:id="0"/>
      <w:r w:rsidRPr="00D42BDC">
        <w:rPr>
          <w:rFonts w:asciiTheme="minorBidi" w:hAnsiTheme="minorBidi"/>
          <w:sz w:val="28"/>
          <w:szCs w:val="28"/>
          <w:rtl/>
        </w:rPr>
        <w:t>ם תת-ספריות וקובץ הועתק לתת-ספריה "תיק מועמדות" . אנחנו גם  השארנו רשומה עם נתונים טסטים "ג'ורג' וושינגטון"</w:t>
      </w:r>
      <w:r w:rsidRPr="00D42BDC">
        <w:rPr>
          <w:rFonts w:asciiTheme="minorBidi" w:hAnsiTheme="minorBidi"/>
          <w:sz w:val="28"/>
          <w:szCs w:val="28"/>
        </w:rPr>
        <w:tab/>
      </w:r>
      <w:r w:rsidRPr="00D42BDC">
        <w:rPr>
          <w:rFonts w:asciiTheme="minorBidi" w:hAnsiTheme="minorBidi"/>
          <w:sz w:val="28"/>
          <w:szCs w:val="28"/>
          <w:rtl/>
        </w:rPr>
        <w:t xml:space="preserve">וגם תיק אישי שלו . שימי לב שבתיק אישי של נתונים הטסטים היררכיה שונה מהיררכיה של תיק </w:t>
      </w:r>
      <w:r w:rsidR="00055950" w:rsidRPr="00D42BDC">
        <w:rPr>
          <w:rFonts w:asciiTheme="minorBidi" w:hAnsiTheme="minorBidi" w:hint="cs"/>
          <w:sz w:val="28"/>
          <w:szCs w:val="28"/>
          <w:rtl/>
        </w:rPr>
        <w:t>שהועתק</w:t>
      </w:r>
      <w:r w:rsidRPr="00D42BDC">
        <w:rPr>
          <w:rFonts w:asciiTheme="minorBidi" w:hAnsiTheme="minorBidi"/>
          <w:sz w:val="28"/>
          <w:szCs w:val="28"/>
        </w:rPr>
        <w:t>.</w:t>
      </w:r>
    </w:p>
    <w:p w14:paraId="12AB247A" w14:textId="399A68D3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lastRenderedPageBreak/>
        <w:t xml:space="preserve"> </w:t>
      </w:r>
      <w:r w:rsidR="0050142B" w:rsidRPr="00D42BDC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13A1D225" wp14:editId="7DD4DA3A">
            <wp:extent cx="3253740" cy="2915408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149" cy="29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061" w14:textId="62B0EF40" w:rsidR="0050142B" w:rsidRPr="00D42BDC" w:rsidRDefault="0050142B" w:rsidP="0050142B">
      <w:pPr>
        <w:bidi/>
        <w:rPr>
          <w:rFonts w:asciiTheme="minorBidi" w:hAnsiTheme="minorBidi"/>
          <w:sz w:val="28"/>
          <w:szCs w:val="28"/>
        </w:rPr>
      </w:pPr>
    </w:p>
    <w:p w14:paraId="38D74763" w14:textId="0668D0B3" w:rsidR="0050142B" w:rsidRPr="00D42BDC" w:rsidRDefault="0050142B" w:rsidP="0050142B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7E1B25A3" wp14:editId="0A9D3881">
            <wp:extent cx="4152900" cy="4085798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8719" cy="40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BB7" w14:textId="038AE04C" w:rsidR="00343406" w:rsidRDefault="00343406" w:rsidP="005F5A1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מה היררכיה נכונה? אם היררכיה אחרונה, אז לאיזה תת-ספריה להעתיק קבצים?</w:t>
      </w:r>
    </w:p>
    <w:p w14:paraId="4AA31C89" w14:textId="4C8D543D" w:rsidR="005F5A11" w:rsidRPr="00D42BDC" w:rsidRDefault="005F5A11" w:rsidP="00343406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  <w:rtl/>
        </w:rPr>
        <w:lastRenderedPageBreak/>
        <w:t>גם אנחנו רוצים לדון איזה הערכים של שדות צריכים בשדות "סטטוס טיפול", "סטטוס לימודים", "שנת לימודים" ברשימת היעד</w:t>
      </w:r>
      <w:r w:rsidRPr="00D42BDC">
        <w:rPr>
          <w:rFonts w:asciiTheme="minorBidi" w:hAnsiTheme="minorBidi"/>
          <w:sz w:val="28"/>
          <w:szCs w:val="28"/>
        </w:rPr>
        <w:t xml:space="preserve">. </w:t>
      </w:r>
    </w:p>
    <w:p w14:paraId="64E58029" w14:textId="688E4D93" w:rsidR="0050142B" w:rsidRPr="00D42BDC" w:rsidRDefault="0050142B" w:rsidP="0050142B">
      <w:pPr>
        <w:bidi/>
        <w:rPr>
          <w:rFonts w:asciiTheme="minorBidi" w:hAnsiTheme="minorBidi"/>
          <w:sz w:val="28"/>
          <w:szCs w:val="28"/>
        </w:rPr>
      </w:pPr>
    </w:p>
    <w:p w14:paraId="3642FC69" w14:textId="524F0D31" w:rsidR="0050142B" w:rsidRPr="00D42BDC" w:rsidRDefault="0050142B" w:rsidP="0050142B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A1EDD45" wp14:editId="1D0EC6D6">
            <wp:extent cx="4328160" cy="3191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73" cy="31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80CB" w14:textId="77777777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</w:p>
    <w:p w14:paraId="527BE175" w14:textId="1372BD7D" w:rsidR="005F5A11" w:rsidRDefault="00E97F64" w:rsidP="005F5A11">
      <w:pPr>
        <w:bidi/>
        <w:rPr>
          <w:rFonts w:asciiTheme="minorBidi" w:hAnsiTheme="minorBidi"/>
          <w:sz w:val="28"/>
          <w:szCs w:val="28"/>
          <w:rtl/>
        </w:rPr>
      </w:pPr>
      <w:hyperlink r:id="rId15" w:history="1">
        <w:r w:rsidR="005F5A11" w:rsidRPr="00D42BDC">
          <w:rPr>
            <w:rStyle w:val="Hyperlink"/>
            <w:rFonts w:asciiTheme="minorBidi" w:hAnsiTheme="minorBidi"/>
            <w:sz w:val="28"/>
            <w:szCs w:val="28"/>
          </w:rPr>
          <w:t>https://portals2.ekmd.huji.ac.il/home/EDU/stdFolders/Lists/TeachCert/AllItems.aspx</w:t>
        </w:r>
      </w:hyperlink>
    </w:p>
    <w:p w14:paraId="33DC157D" w14:textId="1D313547" w:rsidR="00D42BDC" w:rsidRDefault="00D42BDC" w:rsidP="00D42BDC">
      <w:pPr>
        <w:bidi/>
        <w:rPr>
          <w:rFonts w:asciiTheme="minorBidi" w:hAnsiTheme="minorBidi"/>
          <w:sz w:val="28"/>
          <w:szCs w:val="28"/>
          <w:rtl/>
        </w:rPr>
      </w:pPr>
    </w:p>
    <w:p w14:paraId="03D5A89B" w14:textId="36B2048C" w:rsidR="00D42BDC" w:rsidRDefault="00D42BDC" w:rsidP="00D42BDC">
      <w:pPr>
        <w:bidi/>
        <w:rPr>
          <w:rFonts w:asciiTheme="minorBidi" w:hAnsiTheme="minorBidi"/>
          <w:sz w:val="28"/>
          <w:szCs w:val="28"/>
          <w:rtl/>
        </w:rPr>
      </w:pPr>
    </w:p>
    <w:p w14:paraId="66653836" w14:textId="7700C8DB" w:rsidR="00D42BDC" w:rsidRDefault="00D42BDC" w:rsidP="00D42BD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בברכה</w:t>
      </w:r>
    </w:p>
    <w:p w14:paraId="742670FE" w14:textId="01C9AECC" w:rsidR="00D42BDC" w:rsidRDefault="00D42BDC" w:rsidP="00D42BDC">
      <w:pPr>
        <w:bidi/>
        <w:rPr>
          <w:rFonts w:asciiTheme="minorBidi" w:hAnsiTheme="minorBidi"/>
          <w:sz w:val="28"/>
          <w:szCs w:val="28"/>
          <w:rtl/>
        </w:rPr>
      </w:pPr>
    </w:p>
    <w:p w14:paraId="3339625B" w14:textId="77777777" w:rsidR="00D42BDC" w:rsidRDefault="00D42BDC" w:rsidP="00D42BDC"/>
    <w:p w14:paraId="3B7F17B9" w14:textId="77777777" w:rsidR="00D42BDC" w:rsidRDefault="00D42BDC" w:rsidP="00D42BDC">
      <w:pPr>
        <w:rPr>
          <w:rFonts w:ascii="Calibri" w:eastAsia="Calibri" w:hAnsi="Calibri" w:cs="Calibri"/>
          <w:noProof/>
          <w:color w:val="1F3864"/>
          <w:sz w:val="24"/>
          <w:szCs w:val="24"/>
        </w:rPr>
      </w:pPr>
    </w:p>
    <w:tbl>
      <w:tblPr>
        <w:bidiVisual/>
        <w:tblW w:w="48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3382"/>
      </w:tblGrid>
      <w:tr w:rsidR="00D42BDC" w14:paraId="7DF5CB87" w14:textId="77777777" w:rsidTr="00D42BDC">
        <w:trPr>
          <w:trHeight w:val="1561"/>
        </w:trPr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DE5CF" w14:textId="1CE52C7D" w:rsidR="00D42BDC" w:rsidRDefault="00D42BDC">
            <w:pPr>
              <w:rPr>
                <w:rFonts w:ascii="Arial" w:eastAsiaTheme="minorEastAsia" w:hAnsi="Arial" w:cs="Arial"/>
                <w:noProof/>
                <w:color w:val="1F497D"/>
              </w:rPr>
            </w:pPr>
            <w:r>
              <w:rPr>
                <w:rFonts w:eastAsiaTheme="minorEastAsia"/>
                <w:noProof/>
                <w:color w:val="1F497D"/>
              </w:rPr>
              <w:drawing>
                <wp:inline distT="0" distB="0" distL="0" distR="0" wp14:anchorId="58258A59" wp14:editId="5E8484BD">
                  <wp:extent cx="556260" cy="594360"/>
                  <wp:effectExtent l="0" t="0" r="0" b="0"/>
                  <wp:docPr id="5" name="Picture 5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5E242" w14:textId="77777777" w:rsidR="00D42BDC" w:rsidRDefault="00D42BDC">
            <w:pPr>
              <w:bidi/>
              <w:rPr>
                <w:rFonts w:ascii="Arial" w:eastAsiaTheme="minorEastAsia" w:hAnsi="Arial" w:cs="Arial"/>
                <w:noProof/>
                <w:color w:val="1F497D"/>
                <w:sz w:val="20"/>
                <w:szCs w:val="20"/>
                <w:rtl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color w:val="1F497D"/>
                <w:sz w:val="20"/>
                <w:szCs w:val="20"/>
                <w:rtl/>
              </w:rPr>
              <w:t xml:space="preserve">היחידה לפיתוח מערכות מידע </w:t>
            </w:r>
            <w:r>
              <w:rPr>
                <w:rFonts w:ascii="Arial" w:eastAsiaTheme="minorEastAsia" w:hAnsi="Arial" w:cs="Arial"/>
                <w:b/>
                <w:bCs/>
                <w:noProof/>
                <w:color w:val="1F497D"/>
                <w:sz w:val="20"/>
                <w:szCs w:val="20"/>
              </w:rPr>
              <w:br/>
            </w:r>
            <w:r>
              <w:rPr>
                <w:rFonts w:ascii="Arial" w:eastAsiaTheme="minorEastAsia" w:hAnsi="Arial" w:cs="Arial"/>
                <w:b/>
                <w:bCs/>
                <w:noProof/>
                <w:color w:val="1F497D"/>
                <w:sz w:val="20"/>
                <w:szCs w:val="20"/>
                <w:rtl/>
              </w:rPr>
              <w:t>מקומיות ומשלימות</w:t>
            </w:r>
          </w:p>
          <w:p w14:paraId="1565D053" w14:textId="77777777" w:rsidR="00D42BDC" w:rsidRDefault="00D42BDC">
            <w:pPr>
              <w:bidi/>
              <w:spacing w:after="240"/>
              <w:rPr>
                <w:rFonts w:ascii="Calibri" w:eastAsiaTheme="minorEastAsia" w:hAnsi="Calibri" w:cs="Calibri"/>
                <w:noProof/>
                <w:color w:val="1F497D"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color w:val="1F497D"/>
                <w:sz w:val="20"/>
                <w:szCs w:val="20"/>
                <w:rtl/>
              </w:rPr>
              <w:t>האגף למחשוב, תקשורת ומידע</w:t>
            </w:r>
            <w:r>
              <w:rPr>
                <w:rFonts w:ascii="Arial" w:eastAsiaTheme="minorEastAsia" w:hAnsi="Arial" w:cs="Arial"/>
                <w:noProof/>
                <w:color w:val="1F497D"/>
                <w:sz w:val="20"/>
                <w:szCs w:val="20"/>
                <w:rtl/>
                <w:lang w:bidi="ar-SA"/>
              </w:rPr>
              <w:br/>
            </w:r>
            <w:r>
              <w:rPr>
                <w:rFonts w:ascii="Arial" w:eastAsiaTheme="minorEastAsia" w:hAnsi="Arial" w:cs="Arial"/>
                <w:noProof/>
                <w:color w:val="1F497D"/>
                <w:sz w:val="20"/>
                <w:szCs w:val="20"/>
                <w:rtl/>
              </w:rPr>
              <w:t>האוניברסיטה העברית בירושלים</w:t>
            </w:r>
            <w:r>
              <w:rPr>
                <w:rFonts w:ascii="Arial" w:eastAsiaTheme="minorEastAsia" w:hAnsi="Arial" w:cs="Arial"/>
                <w:noProof/>
                <w:color w:val="1F497D"/>
                <w:sz w:val="20"/>
                <w:szCs w:val="20"/>
                <w:rtl/>
              </w:rPr>
              <w:br/>
            </w:r>
            <w:hyperlink r:id="rId17" w:history="1">
              <w:r>
                <w:rPr>
                  <w:rStyle w:val="Hyperlink"/>
                  <w:rFonts w:eastAsiaTheme="minorEastAsia"/>
                  <w:noProof/>
                  <w:color w:val="0563C1"/>
                </w:rPr>
                <w:t>supportsp@savion.huji.ac.il</w:t>
              </w:r>
            </w:hyperlink>
          </w:p>
        </w:tc>
      </w:tr>
    </w:tbl>
    <w:p w14:paraId="31437897" w14:textId="77777777" w:rsidR="00D42BDC" w:rsidRPr="00D42BDC" w:rsidRDefault="00D42BDC" w:rsidP="00D42BDC">
      <w:pPr>
        <w:bidi/>
        <w:rPr>
          <w:rFonts w:asciiTheme="minorBidi" w:hAnsiTheme="minorBidi"/>
          <w:sz w:val="28"/>
          <w:szCs w:val="28"/>
        </w:rPr>
      </w:pPr>
    </w:p>
    <w:p w14:paraId="75852D20" w14:textId="77777777" w:rsidR="005F5A11" w:rsidRPr="00D42BDC" w:rsidRDefault="005F5A11" w:rsidP="005F5A11">
      <w:pPr>
        <w:bidi/>
        <w:rPr>
          <w:rFonts w:asciiTheme="minorBidi" w:hAnsiTheme="minorBidi"/>
          <w:sz w:val="28"/>
          <w:szCs w:val="28"/>
        </w:rPr>
      </w:pPr>
      <w:r w:rsidRPr="00D42BDC">
        <w:rPr>
          <w:rFonts w:asciiTheme="minorBidi" w:hAnsiTheme="minorBidi"/>
          <w:sz w:val="28"/>
          <w:szCs w:val="28"/>
        </w:rPr>
        <w:lastRenderedPageBreak/>
        <w:tab/>
      </w:r>
    </w:p>
    <w:p w14:paraId="1DA03198" w14:textId="77777777" w:rsidR="002A2001" w:rsidRPr="005F5A11" w:rsidRDefault="002A2001" w:rsidP="005F5A11">
      <w:pPr>
        <w:bidi/>
      </w:pPr>
    </w:p>
    <w:sectPr w:rsidR="002A2001" w:rsidRPr="005F5A11" w:rsidSect="005A1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11"/>
    <w:rsid w:val="00055950"/>
    <w:rsid w:val="002A2001"/>
    <w:rsid w:val="00343406"/>
    <w:rsid w:val="003C5BFD"/>
    <w:rsid w:val="0050142B"/>
    <w:rsid w:val="005A1C2C"/>
    <w:rsid w:val="005F5A11"/>
    <w:rsid w:val="00652F8F"/>
    <w:rsid w:val="00D42BDC"/>
    <w:rsid w:val="00E97F64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2C5E"/>
  <w15:chartTrackingRefBased/>
  <w15:docId w15:val="{B29D0F0B-DCB6-48A5-9811-0E3D4F7D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B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2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s2.ekmd.huji.ac.il/home/EDU/stdFolder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mailto:supportsp@savion.huji.ac.i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s://grs2.ekmd.huji.ac.il/home/Education/EDU63-2022/Lists/applicants/AllItems.aspx" TargetMode="External"/><Relationship Id="rId11" Type="http://schemas.openxmlformats.org/officeDocument/2006/relationships/hyperlink" Target="https://portals2.ekmd.huji.ac.il/home/EDU/stdFolders/Lists/TeachCert/AllItems.aspx" TargetMode="External"/><Relationship Id="rId5" Type="http://schemas.openxmlformats.org/officeDocument/2006/relationships/hyperlink" Target="https://grs2.ekmd.huji.ac.il/home/Education/EDU63-2022" TargetMode="External"/><Relationship Id="rId15" Type="http://schemas.openxmlformats.org/officeDocument/2006/relationships/hyperlink" Target="https://portals2.ekmd.huji.ac.il/home/EDU/stdFolders/Lists/TeachCert/AllItems.asp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grs2.ekmd.huji.ac.il/home/Education/EDU63-2022/ResponseLetters/Forms/AllItems.aspx" TargetMode="External"/><Relationship Id="rId9" Type="http://schemas.openxmlformats.org/officeDocument/2006/relationships/hyperlink" Target="https://portals2.ekmd.huji.ac.il/home/EDU/stdFolders/Lists/TeachCert/AllItems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Asher-Malciel Sandler</dc:creator>
  <cp:keywords/>
  <dc:description/>
  <cp:lastModifiedBy>Asher Sandler</cp:lastModifiedBy>
  <cp:revision>4</cp:revision>
  <dcterms:created xsi:type="dcterms:W3CDTF">2022-05-09T06:05:00Z</dcterms:created>
  <dcterms:modified xsi:type="dcterms:W3CDTF">2022-05-09T06:46:00Z</dcterms:modified>
</cp:coreProperties>
</file>