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49" w:rsidRPr="00B9501F" w:rsidRDefault="00DA4BFA"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ASher Bernardi</w:t>
      </w:r>
    </w:p>
    <w:p w:rsidR="00DA4BFA" w:rsidRPr="00B9501F" w:rsidRDefault="00DA4BFA"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CSCI245</w:t>
      </w:r>
    </w:p>
    <w:p w:rsidR="00DA4BFA" w:rsidRPr="00B9501F" w:rsidRDefault="00DA4BFA"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 xml:space="preserve">Dr. Devin </w:t>
      </w:r>
      <w:proofErr w:type="spellStart"/>
      <w:r w:rsidRPr="00B9501F">
        <w:rPr>
          <w:rFonts w:asciiTheme="majorBidi" w:hAnsiTheme="majorBidi" w:cstheme="majorBidi"/>
          <w:sz w:val="24"/>
          <w:szCs w:val="24"/>
        </w:rPr>
        <w:t>Pohly</w:t>
      </w:r>
      <w:proofErr w:type="spellEnd"/>
    </w:p>
    <w:p w:rsidR="00DA4BFA" w:rsidRPr="00B9501F" w:rsidRDefault="00DA4BFA"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February 01, 2017</w:t>
      </w:r>
    </w:p>
    <w:p w:rsidR="00DA4BFA" w:rsidRPr="00274938" w:rsidRDefault="00DA4BFA" w:rsidP="00730062">
      <w:pPr>
        <w:spacing w:after="0" w:line="300" w:lineRule="auto"/>
        <w:jc w:val="center"/>
        <w:rPr>
          <w:rFonts w:asciiTheme="majorBidi" w:hAnsiTheme="majorBidi" w:cstheme="majorBidi"/>
          <w:b/>
          <w:bCs/>
          <w:sz w:val="28"/>
          <w:szCs w:val="28"/>
        </w:rPr>
      </w:pPr>
      <w:r w:rsidRPr="00274938">
        <w:rPr>
          <w:rFonts w:asciiTheme="majorBidi" w:hAnsiTheme="majorBidi" w:cstheme="majorBidi"/>
          <w:b/>
          <w:bCs/>
          <w:sz w:val="28"/>
          <w:szCs w:val="28"/>
        </w:rPr>
        <w:t>Project 1 Write Up</w:t>
      </w:r>
    </w:p>
    <w:p w:rsidR="00DA4BFA" w:rsidRPr="00B9501F" w:rsidRDefault="00DA4BFA"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ab/>
        <w:t xml:space="preserve">This project consists of testing many different sorting algorithms to analyze their efficiencies and determine </w:t>
      </w:r>
      <w:r w:rsidR="00010254" w:rsidRPr="00B9501F">
        <w:rPr>
          <w:rFonts w:asciiTheme="majorBidi" w:hAnsiTheme="majorBidi" w:cstheme="majorBidi"/>
          <w:sz w:val="24"/>
          <w:szCs w:val="24"/>
        </w:rPr>
        <w:t>whether the number of comparisons that the algorithm has to make is a good indicator of its speed</w:t>
      </w:r>
      <w:r w:rsidRPr="00B9501F">
        <w:rPr>
          <w:rFonts w:asciiTheme="majorBidi" w:hAnsiTheme="majorBidi" w:cstheme="majorBidi"/>
          <w:sz w:val="24"/>
          <w:szCs w:val="24"/>
        </w:rPr>
        <w:t xml:space="preserve">. </w:t>
      </w:r>
      <w:r w:rsidR="00010254" w:rsidRPr="00B9501F">
        <w:rPr>
          <w:rFonts w:asciiTheme="majorBidi" w:hAnsiTheme="majorBidi" w:cstheme="majorBidi"/>
          <w:sz w:val="24"/>
          <w:szCs w:val="24"/>
        </w:rPr>
        <w:t>The algorithms were bubble sort, selection sort, insertion sort, shell sort, merge sort, and quicksort (</w:t>
      </w:r>
      <w:r w:rsidR="00DE53E9" w:rsidRPr="00B9501F">
        <w:rPr>
          <w:rFonts w:asciiTheme="majorBidi" w:hAnsiTheme="majorBidi" w:cstheme="majorBidi"/>
          <w:sz w:val="24"/>
          <w:szCs w:val="24"/>
        </w:rPr>
        <w:t xml:space="preserve">implementing the </w:t>
      </w:r>
      <w:proofErr w:type="spellStart"/>
      <w:r w:rsidR="00010254" w:rsidRPr="00B9501F">
        <w:rPr>
          <w:rFonts w:asciiTheme="majorBidi" w:hAnsiTheme="majorBidi" w:cstheme="majorBidi"/>
          <w:sz w:val="24"/>
          <w:szCs w:val="24"/>
        </w:rPr>
        <w:t>Lomuto</w:t>
      </w:r>
      <w:proofErr w:type="spellEnd"/>
      <w:r w:rsidR="00010254" w:rsidRPr="00B9501F">
        <w:rPr>
          <w:rFonts w:asciiTheme="majorBidi" w:hAnsiTheme="majorBidi" w:cstheme="majorBidi"/>
          <w:sz w:val="24"/>
          <w:szCs w:val="24"/>
        </w:rPr>
        <w:t xml:space="preserve"> partition scheme). For the experiment, each algorithm sorted 14 different, randomly generated arrays of integers of various lengths from 10 to 70,000 elements. </w:t>
      </w:r>
      <w:r w:rsidR="00DE53E9" w:rsidRPr="00B9501F">
        <w:rPr>
          <w:rFonts w:asciiTheme="majorBidi" w:hAnsiTheme="majorBidi" w:cstheme="majorBidi"/>
          <w:sz w:val="24"/>
          <w:szCs w:val="24"/>
        </w:rPr>
        <w:t>The number of comparisons made between values in the array and the time it took each algorithm to finish sorting were measured.</w:t>
      </w:r>
      <w:r w:rsidR="00274938">
        <w:rPr>
          <w:rFonts w:asciiTheme="majorBidi" w:hAnsiTheme="majorBidi" w:cstheme="majorBidi"/>
          <w:sz w:val="24"/>
          <w:szCs w:val="24"/>
        </w:rPr>
        <w:t xml:space="preserve"> Data chart is provided on the next page.</w:t>
      </w:r>
    </w:p>
    <w:p w:rsidR="00DE53E9" w:rsidRPr="00B9501F" w:rsidRDefault="00DE53E9"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ab/>
        <w:t>In all cases, merge sort performed the most quickly and bubble sort the most slowly.  The algorithms could be divided into two groups: the slow sorts (bubble, selection, and insertion), which take several seconds to solve</w:t>
      </w:r>
      <w:r w:rsidR="00233CB7" w:rsidRPr="00B9501F">
        <w:rPr>
          <w:rFonts w:asciiTheme="majorBidi" w:hAnsiTheme="majorBidi" w:cstheme="majorBidi"/>
          <w:sz w:val="24"/>
          <w:szCs w:val="24"/>
        </w:rPr>
        <w:t xml:space="preserve"> arrays of 50,000 or more elements, and the fast sorts (shell, merge, quick), which can perform the same task in less than a tenth of a second.</w:t>
      </w:r>
    </w:p>
    <w:p w:rsidR="00233CB7" w:rsidRPr="00B9501F" w:rsidRDefault="00233CB7"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ab/>
        <w:t xml:space="preserve">The following graph shows the ratio of comparisons to runtime for each array and for each sorting algorithm. The data for arrays smaller than 10,000 elements is not included because the time it takes for each algorithm to sort the arrays is so minimal as to be irrelevant. </w:t>
      </w:r>
    </w:p>
    <w:p w:rsidR="00DA4BFA" w:rsidRPr="00B9501F" w:rsidRDefault="00DA4BFA" w:rsidP="00730062">
      <w:pPr>
        <w:spacing w:after="0" w:line="300" w:lineRule="auto"/>
        <w:jc w:val="center"/>
        <w:rPr>
          <w:rFonts w:asciiTheme="majorBidi" w:hAnsiTheme="majorBidi" w:cstheme="majorBidi"/>
          <w:sz w:val="24"/>
          <w:szCs w:val="24"/>
        </w:rPr>
      </w:pPr>
      <w:r w:rsidRPr="00B9501F">
        <w:rPr>
          <w:rFonts w:asciiTheme="majorBidi" w:hAnsiTheme="majorBidi" w:cstheme="majorBidi"/>
          <w:noProof/>
          <w:sz w:val="24"/>
          <w:szCs w:val="24"/>
        </w:rPr>
        <w:drawing>
          <wp:inline distT="0" distB="0" distL="0" distR="0" wp14:anchorId="482180DF" wp14:editId="4859C380">
            <wp:extent cx="5181600" cy="26384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76CBB" w:rsidRDefault="00233CB7" w:rsidP="00730062">
      <w:pPr>
        <w:spacing w:after="0" w:line="300" w:lineRule="auto"/>
        <w:rPr>
          <w:rFonts w:asciiTheme="majorBidi" w:hAnsiTheme="majorBidi" w:cstheme="majorBidi"/>
          <w:sz w:val="24"/>
          <w:szCs w:val="24"/>
        </w:rPr>
      </w:pPr>
      <w:r w:rsidRPr="00B9501F">
        <w:rPr>
          <w:rFonts w:asciiTheme="majorBidi" w:hAnsiTheme="majorBidi" w:cstheme="majorBidi"/>
          <w:sz w:val="24"/>
          <w:szCs w:val="24"/>
        </w:rPr>
        <w:tab/>
        <w:t>The graph shows that for any given algorithm, the num</w:t>
      </w:r>
      <w:r w:rsidR="00E47295" w:rsidRPr="00B9501F">
        <w:rPr>
          <w:rFonts w:asciiTheme="majorBidi" w:hAnsiTheme="majorBidi" w:cstheme="majorBidi"/>
          <w:sz w:val="24"/>
          <w:szCs w:val="24"/>
        </w:rPr>
        <w:t xml:space="preserve">ber of comparisons is directly correlated to its runtime, because the lines are relatively horizontal. However, it would not be possible to know the runtime of an algorithm only by knowing the number of comparisons it made. For example, on an array </w:t>
      </w:r>
      <w:r w:rsidR="00B9501F">
        <w:rPr>
          <w:rFonts w:asciiTheme="majorBidi" w:hAnsiTheme="majorBidi" w:cstheme="majorBidi"/>
          <w:sz w:val="24"/>
          <w:szCs w:val="24"/>
        </w:rPr>
        <w:t xml:space="preserve">of </w:t>
      </w:r>
      <w:r w:rsidR="00E47295" w:rsidRPr="00B9501F">
        <w:rPr>
          <w:rFonts w:asciiTheme="majorBidi" w:hAnsiTheme="majorBidi" w:cstheme="majorBidi"/>
          <w:sz w:val="24"/>
          <w:szCs w:val="24"/>
        </w:rPr>
        <w:t>25,000 elements, selection sort performed more than twice as many comparisons as did insertion sort (312,487,500 vs. 154,001,729 comparisons)</w:t>
      </w:r>
      <w:r w:rsidR="00D76CBB">
        <w:rPr>
          <w:rFonts w:asciiTheme="majorBidi" w:hAnsiTheme="majorBidi" w:cstheme="majorBidi"/>
          <w:sz w:val="24"/>
          <w:szCs w:val="24"/>
        </w:rPr>
        <w:t>,</w:t>
      </w:r>
      <w:r w:rsidR="00E47295" w:rsidRPr="00B9501F">
        <w:rPr>
          <w:rFonts w:asciiTheme="majorBidi" w:hAnsiTheme="majorBidi" w:cstheme="majorBidi"/>
          <w:sz w:val="24"/>
          <w:szCs w:val="24"/>
        </w:rPr>
        <w:t xml:space="preserve"> but it completed the sorting in less time (595 vs. 620 </w:t>
      </w:r>
      <w:r w:rsidR="00B9501F" w:rsidRPr="00B9501F">
        <w:rPr>
          <w:rFonts w:asciiTheme="majorBidi" w:hAnsiTheme="majorBidi" w:cstheme="majorBidi"/>
          <w:sz w:val="24"/>
          <w:szCs w:val="24"/>
        </w:rPr>
        <w:t>milliseconds</w:t>
      </w:r>
      <w:r w:rsidR="00E47295" w:rsidRPr="00B9501F">
        <w:rPr>
          <w:rFonts w:asciiTheme="majorBidi" w:hAnsiTheme="majorBidi" w:cstheme="majorBidi"/>
          <w:sz w:val="24"/>
          <w:szCs w:val="24"/>
        </w:rPr>
        <w:t>).</w:t>
      </w:r>
      <w:r w:rsidR="00B9501F">
        <w:rPr>
          <w:rFonts w:asciiTheme="majorBidi" w:hAnsiTheme="majorBidi" w:cstheme="majorBidi"/>
          <w:sz w:val="24"/>
          <w:szCs w:val="24"/>
        </w:rPr>
        <w:t xml:space="preserve"> We conclude that the lines that are </w:t>
      </w:r>
      <w:r w:rsidR="00D76CBB">
        <w:rPr>
          <w:rFonts w:asciiTheme="majorBidi" w:hAnsiTheme="majorBidi" w:cstheme="majorBidi"/>
          <w:sz w:val="24"/>
          <w:szCs w:val="24"/>
        </w:rPr>
        <w:t>higher up</w:t>
      </w:r>
      <w:r w:rsidR="00B9501F">
        <w:rPr>
          <w:rFonts w:asciiTheme="majorBidi" w:hAnsiTheme="majorBidi" w:cstheme="majorBidi"/>
          <w:sz w:val="24"/>
          <w:szCs w:val="24"/>
        </w:rPr>
        <w:t xml:space="preserve"> on the above graph represent algorithms that are more efficient with their comparisons, in that they perform more comparisons per millisecond than the algorithms found at the</w:t>
      </w:r>
      <w:r w:rsidR="00D76CBB">
        <w:rPr>
          <w:rFonts w:asciiTheme="majorBidi" w:hAnsiTheme="majorBidi" w:cstheme="majorBidi"/>
          <w:sz w:val="24"/>
          <w:szCs w:val="24"/>
        </w:rPr>
        <w:t xml:space="preserve"> bottom</w:t>
      </w:r>
      <w:r w:rsidR="00B9501F">
        <w:rPr>
          <w:rFonts w:asciiTheme="majorBidi" w:hAnsiTheme="majorBidi" w:cstheme="majorBidi"/>
          <w:sz w:val="24"/>
          <w:szCs w:val="24"/>
        </w:rPr>
        <w:t xml:space="preserve"> of the graph.</w:t>
      </w:r>
    </w:p>
    <w:p w:rsidR="00D76CBB" w:rsidRDefault="00D76CBB">
      <w:pPr>
        <w:rPr>
          <w:rFonts w:asciiTheme="majorBidi" w:hAnsiTheme="majorBidi" w:cstheme="majorBidi"/>
          <w:sz w:val="24"/>
          <w:szCs w:val="24"/>
        </w:rPr>
      </w:pPr>
      <w:r>
        <w:rPr>
          <w:rFonts w:asciiTheme="majorBidi" w:hAnsiTheme="majorBidi" w:cstheme="majorBidi"/>
          <w:sz w:val="24"/>
          <w:szCs w:val="24"/>
        </w:rPr>
        <w:br w:type="page"/>
      </w:r>
      <w:bookmarkStart w:id="0" w:name="_GoBack"/>
      <w:bookmarkEnd w:id="0"/>
    </w:p>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683"/>
        <w:gridCol w:w="1684"/>
        <w:gridCol w:w="1684"/>
        <w:gridCol w:w="1278"/>
        <w:gridCol w:w="1278"/>
        <w:gridCol w:w="1066"/>
      </w:tblGrid>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lastRenderedPageBreak/>
              <w:t xml:space="preserve">               </w:t>
            </w:r>
          </w:p>
        </w:tc>
        <w:tc>
          <w:tcPr>
            <w:tcW w:w="1683" w:type="dxa"/>
            <w:shd w:val="clear" w:color="auto" w:fill="auto"/>
            <w:noWrap/>
            <w:vAlign w:val="bottom"/>
            <w:hideMark/>
          </w:tcPr>
          <w:p w:rsidR="00D76CBB" w:rsidRPr="00D76CBB" w:rsidRDefault="00D76CBB" w:rsidP="00274938">
            <w:pPr>
              <w:spacing w:after="0" w:line="240" w:lineRule="auto"/>
              <w:jc w:val="center"/>
              <w:rPr>
                <w:rFonts w:ascii="Calibri" w:eastAsia="Times New Roman" w:hAnsi="Calibri" w:cs="Calibri"/>
                <w:color w:val="000000"/>
                <w:sz w:val="32"/>
                <w:szCs w:val="32"/>
              </w:rPr>
            </w:pPr>
            <w:r w:rsidRPr="00D76CBB">
              <w:rPr>
                <w:rFonts w:ascii="Calibri" w:eastAsia="Times New Roman" w:hAnsi="Calibri" w:cs="Calibri"/>
                <w:color w:val="000000"/>
                <w:sz w:val="32"/>
                <w:szCs w:val="32"/>
              </w:rPr>
              <w:t>bubble</w:t>
            </w:r>
          </w:p>
        </w:tc>
        <w:tc>
          <w:tcPr>
            <w:tcW w:w="1684" w:type="dxa"/>
            <w:shd w:val="clear" w:color="auto" w:fill="auto"/>
            <w:noWrap/>
            <w:vAlign w:val="bottom"/>
            <w:hideMark/>
          </w:tcPr>
          <w:p w:rsidR="00D76CBB" w:rsidRPr="00D76CBB" w:rsidRDefault="00D76CBB" w:rsidP="00274938">
            <w:pPr>
              <w:spacing w:after="0" w:line="240" w:lineRule="auto"/>
              <w:jc w:val="center"/>
              <w:rPr>
                <w:rFonts w:ascii="Calibri" w:eastAsia="Times New Roman" w:hAnsi="Calibri" w:cs="Calibri"/>
                <w:color w:val="000000"/>
                <w:sz w:val="32"/>
                <w:szCs w:val="32"/>
              </w:rPr>
            </w:pPr>
            <w:r w:rsidRPr="00D76CBB">
              <w:rPr>
                <w:rFonts w:ascii="Calibri" w:eastAsia="Times New Roman" w:hAnsi="Calibri" w:cs="Calibri"/>
                <w:color w:val="000000"/>
                <w:sz w:val="32"/>
                <w:szCs w:val="32"/>
              </w:rPr>
              <w:t>selection</w:t>
            </w:r>
          </w:p>
        </w:tc>
        <w:tc>
          <w:tcPr>
            <w:tcW w:w="1684" w:type="dxa"/>
            <w:shd w:val="clear" w:color="auto" w:fill="auto"/>
            <w:noWrap/>
            <w:vAlign w:val="bottom"/>
            <w:hideMark/>
          </w:tcPr>
          <w:p w:rsidR="00D76CBB" w:rsidRPr="00D76CBB" w:rsidRDefault="00D76CBB" w:rsidP="00274938">
            <w:pPr>
              <w:spacing w:after="0" w:line="240" w:lineRule="auto"/>
              <w:jc w:val="center"/>
              <w:rPr>
                <w:rFonts w:ascii="Calibri" w:eastAsia="Times New Roman" w:hAnsi="Calibri" w:cs="Calibri"/>
                <w:color w:val="000000"/>
                <w:sz w:val="32"/>
                <w:szCs w:val="32"/>
              </w:rPr>
            </w:pPr>
            <w:r w:rsidRPr="00D76CBB">
              <w:rPr>
                <w:rFonts w:ascii="Calibri" w:eastAsia="Times New Roman" w:hAnsi="Calibri" w:cs="Calibri"/>
                <w:color w:val="000000"/>
                <w:sz w:val="32"/>
                <w:szCs w:val="32"/>
              </w:rPr>
              <w:t>insertion</w:t>
            </w:r>
          </w:p>
        </w:tc>
        <w:tc>
          <w:tcPr>
            <w:tcW w:w="1278" w:type="dxa"/>
            <w:shd w:val="clear" w:color="auto" w:fill="auto"/>
            <w:noWrap/>
            <w:vAlign w:val="bottom"/>
            <w:hideMark/>
          </w:tcPr>
          <w:p w:rsidR="00D76CBB" w:rsidRPr="00D76CBB" w:rsidRDefault="00D76CBB" w:rsidP="00274938">
            <w:pPr>
              <w:spacing w:after="0" w:line="240" w:lineRule="auto"/>
              <w:jc w:val="center"/>
              <w:rPr>
                <w:rFonts w:ascii="Calibri" w:eastAsia="Times New Roman" w:hAnsi="Calibri" w:cs="Calibri"/>
                <w:color w:val="000000"/>
                <w:sz w:val="32"/>
                <w:szCs w:val="32"/>
              </w:rPr>
            </w:pPr>
            <w:r w:rsidRPr="00D76CBB">
              <w:rPr>
                <w:rFonts w:ascii="Calibri" w:eastAsia="Times New Roman" w:hAnsi="Calibri" w:cs="Calibri"/>
                <w:color w:val="000000"/>
                <w:sz w:val="32"/>
                <w:szCs w:val="32"/>
              </w:rPr>
              <w:t>shell</w:t>
            </w:r>
          </w:p>
        </w:tc>
        <w:tc>
          <w:tcPr>
            <w:tcW w:w="1278" w:type="dxa"/>
            <w:shd w:val="clear" w:color="auto" w:fill="auto"/>
            <w:noWrap/>
            <w:vAlign w:val="bottom"/>
            <w:hideMark/>
          </w:tcPr>
          <w:p w:rsidR="00D76CBB" w:rsidRPr="00D76CBB" w:rsidRDefault="00D76CBB" w:rsidP="00274938">
            <w:pPr>
              <w:spacing w:after="0" w:line="240" w:lineRule="auto"/>
              <w:jc w:val="center"/>
              <w:rPr>
                <w:rFonts w:ascii="Calibri" w:eastAsia="Times New Roman" w:hAnsi="Calibri" w:cs="Calibri"/>
                <w:color w:val="000000"/>
                <w:sz w:val="32"/>
                <w:szCs w:val="32"/>
              </w:rPr>
            </w:pPr>
            <w:r w:rsidRPr="00D76CBB">
              <w:rPr>
                <w:rFonts w:ascii="Calibri" w:eastAsia="Times New Roman" w:hAnsi="Calibri" w:cs="Calibri"/>
                <w:color w:val="000000"/>
                <w:sz w:val="32"/>
                <w:szCs w:val="32"/>
              </w:rPr>
              <w:t>merge</w:t>
            </w:r>
          </w:p>
        </w:tc>
        <w:tc>
          <w:tcPr>
            <w:tcW w:w="1064" w:type="dxa"/>
            <w:shd w:val="clear" w:color="auto" w:fill="auto"/>
            <w:noWrap/>
            <w:vAlign w:val="bottom"/>
            <w:hideMark/>
          </w:tcPr>
          <w:p w:rsidR="00D76CBB" w:rsidRPr="00D76CBB" w:rsidRDefault="00D76CBB" w:rsidP="00274938">
            <w:pPr>
              <w:spacing w:after="0" w:line="240" w:lineRule="auto"/>
              <w:jc w:val="center"/>
              <w:rPr>
                <w:rFonts w:ascii="Calibri" w:eastAsia="Times New Roman" w:hAnsi="Calibri" w:cs="Calibri"/>
                <w:color w:val="000000"/>
                <w:sz w:val="32"/>
                <w:szCs w:val="32"/>
              </w:rPr>
            </w:pPr>
            <w:r w:rsidRPr="00D76CBB">
              <w:rPr>
                <w:rFonts w:ascii="Calibri" w:eastAsia="Times New Roman" w:hAnsi="Calibri" w:cs="Calibri"/>
                <w:color w:val="000000"/>
                <w:sz w:val="32"/>
                <w:szCs w:val="32"/>
              </w:rPr>
              <w:t>quick</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10: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45</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32</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25</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29</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274938">
              <w:rPr>
                <w:rFonts w:ascii="Calibri" w:eastAsia="Times New Roman" w:hAnsi="Calibri" w:cs="Calibri"/>
                <w:color w:val="000000"/>
              </w:rPr>
              <w:t xml:space="preserve">     Run Times (milliseconds):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50: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2205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1225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550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319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217</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338</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100: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8316</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4950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2475</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875</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545</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582</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150: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 </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18625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11175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5782</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1589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904</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963</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500: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232534</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124750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63111</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8248</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3852</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5088</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 </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0</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10000: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98920107</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49995000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24952644</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330479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120063</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578696</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314</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100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15000: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222450169</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112492500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55262523</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524889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188949</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1266390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736</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215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223</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20000: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390360481</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199990000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98673730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728740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260327</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2154597</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1336</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381</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397</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25000: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618700251</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312487500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154001729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975709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333358</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3333776</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2135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595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620</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30000: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885870470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449985000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222882558</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2812477</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407683</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4743460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3093</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858</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899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14</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11</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35000: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1210965400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612482500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300872665</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2105031</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483470</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6437703</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4276</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1167</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1215</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11</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15</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40000: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1581480462</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799980000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396683188</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1456191</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560771</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8344814</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5621</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1523</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1604</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19</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45000: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1998000599</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1012477500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500067654</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1647509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638452</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10462935</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 </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7158</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1930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2027</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24</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50000: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2468500628</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1249975000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620380805</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1815343</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716623</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12875166</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8876</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2378</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2506</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9</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7</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30</w:t>
            </w:r>
          </w:p>
        </w:tc>
      </w:tr>
      <w:tr w:rsidR="00D76CBB" w:rsidRPr="00D76CBB" w:rsidTr="00D76CBB">
        <w:trPr>
          <w:trHeight w:val="261"/>
        </w:trPr>
        <w:tc>
          <w:tcPr>
            <w:tcW w:w="10355" w:type="dxa"/>
            <w:gridSpan w:val="7"/>
            <w:shd w:val="clear" w:color="auto" w:fill="auto"/>
            <w:noWrap/>
            <w:vAlign w:val="bottom"/>
            <w:hideMark/>
          </w:tcPr>
          <w:p w:rsidR="00D76CBB" w:rsidRPr="00D76CBB" w:rsidRDefault="00D76CBB" w:rsidP="00D76CBB">
            <w:pPr>
              <w:spacing w:after="0" w:line="240" w:lineRule="auto"/>
              <w:rPr>
                <w:rFonts w:ascii="Times New Roman" w:eastAsia="Times New Roman" w:hAnsi="Times New Roman" w:cs="Times New Roman"/>
              </w:rPr>
            </w:pPr>
            <w:r w:rsidRPr="00D76CBB">
              <w:rPr>
                <w:rFonts w:ascii="Calibri" w:eastAsia="Times New Roman" w:hAnsi="Calibri" w:cs="Calibri"/>
                <w:color w:val="000000"/>
              </w:rPr>
              <w:t>for 70000:</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Comparisons:</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4846310765</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2449964999</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1218141163</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2718846</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1036437</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25193288</w:t>
            </w:r>
          </w:p>
        </w:tc>
      </w:tr>
      <w:tr w:rsidR="00D76CBB" w:rsidRPr="00D76CBB" w:rsidTr="00D76CBB">
        <w:trPr>
          <w:trHeight w:val="261"/>
        </w:trPr>
        <w:tc>
          <w:tcPr>
            <w:tcW w:w="1682" w:type="dxa"/>
            <w:shd w:val="clear" w:color="auto" w:fill="auto"/>
            <w:noWrap/>
            <w:vAlign w:val="bottom"/>
            <w:hideMark/>
          </w:tcPr>
          <w:p w:rsidR="00D76CBB" w:rsidRPr="00D76CBB" w:rsidRDefault="00D76CBB" w:rsidP="00D76CBB">
            <w:pPr>
              <w:spacing w:after="0" w:line="240" w:lineRule="auto"/>
              <w:rPr>
                <w:rFonts w:ascii="Calibri" w:eastAsia="Times New Roman" w:hAnsi="Calibri" w:cs="Calibri"/>
                <w:color w:val="000000"/>
              </w:rPr>
            </w:pPr>
            <w:r w:rsidRPr="00D76CBB">
              <w:rPr>
                <w:rFonts w:ascii="Calibri" w:eastAsia="Times New Roman" w:hAnsi="Calibri" w:cs="Calibri"/>
                <w:color w:val="000000"/>
              </w:rPr>
              <w:t xml:space="preserve">     Run Times: </w:t>
            </w:r>
          </w:p>
        </w:tc>
        <w:tc>
          <w:tcPr>
            <w:tcW w:w="1683"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17549</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4670</w:t>
            </w:r>
          </w:p>
        </w:tc>
        <w:tc>
          <w:tcPr>
            <w:tcW w:w="168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4927</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14</w:t>
            </w:r>
          </w:p>
        </w:tc>
        <w:tc>
          <w:tcPr>
            <w:tcW w:w="1278"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10</w:t>
            </w:r>
          </w:p>
        </w:tc>
        <w:tc>
          <w:tcPr>
            <w:tcW w:w="1064" w:type="dxa"/>
            <w:shd w:val="clear" w:color="auto" w:fill="auto"/>
            <w:noWrap/>
            <w:vAlign w:val="bottom"/>
            <w:hideMark/>
          </w:tcPr>
          <w:p w:rsidR="00D76CBB" w:rsidRPr="00D76CBB" w:rsidRDefault="00D76CBB" w:rsidP="00D76CBB">
            <w:pPr>
              <w:spacing w:after="0" w:line="240" w:lineRule="auto"/>
              <w:jc w:val="right"/>
              <w:rPr>
                <w:rFonts w:ascii="Calibri" w:eastAsia="Times New Roman" w:hAnsi="Calibri" w:cs="Calibri"/>
                <w:color w:val="000000"/>
                <w:sz w:val="20"/>
                <w:szCs w:val="20"/>
              </w:rPr>
            </w:pPr>
            <w:r w:rsidRPr="00D76CBB">
              <w:rPr>
                <w:rFonts w:ascii="Calibri" w:eastAsia="Times New Roman" w:hAnsi="Calibri" w:cs="Calibri"/>
                <w:color w:val="000000"/>
                <w:sz w:val="20"/>
                <w:szCs w:val="20"/>
              </w:rPr>
              <w:t>57</w:t>
            </w:r>
          </w:p>
        </w:tc>
      </w:tr>
    </w:tbl>
    <w:p w:rsidR="00233CB7" w:rsidRPr="00B9501F" w:rsidRDefault="00233CB7" w:rsidP="00D76CBB">
      <w:pPr>
        <w:spacing w:after="0"/>
        <w:rPr>
          <w:rFonts w:asciiTheme="majorBidi" w:hAnsiTheme="majorBidi" w:cstheme="majorBidi"/>
          <w:sz w:val="24"/>
          <w:szCs w:val="24"/>
        </w:rPr>
      </w:pPr>
    </w:p>
    <w:sectPr w:rsidR="00233CB7" w:rsidRPr="00B9501F" w:rsidSect="00D76CB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FA"/>
    <w:rsid w:val="00010254"/>
    <w:rsid w:val="00233CB7"/>
    <w:rsid w:val="00274938"/>
    <w:rsid w:val="004B1DB0"/>
    <w:rsid w:val="005C04C7"/>
    <w:rsid w:val="00730062"/>
    <w:rsid w:val="00AB0A49"/>
    <w:rsid w:val="00AE2F78"/>
    <w:rsid w:val="00B31546"/>
    <w:rsid w:val="00B9501F"/>
    <w:rsid w:val="00D6511B"/>
    <w:rsid w:val="00D76CBB"/>
    <w:rsid w:val="00DA4BFA"/>
    <w:rsid w:val="00DE53E9"/>
    <w:rsid w:val="00E45497"/>
    <w:rsid w:val="00E47295"/>
    <w:rsid w:val="00EC7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31A4"/>
  <w15:chartTrackingRefBased/>
  <w15:docId w15:val="{A3201966-6DE0-41F3-9598-41450075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81196">
      <w:bodyDiv w:val="1"/>
      <w:marLeft w:val="0"/>
      <w:marRight w:val="0"/>
      <w:marTop w:val="0"/>
      <w:marBottom w:val="0"/>
      <w:divBdr>
        <w:top w:val="none" w:sz="0" w:space="0" w:color="auto"/>
        <w:left w:val="none" w:sz="0" w:space="0" w:color="auto"/>
        <w:bottom w:val="none" w:sz="0" w:space="0" w:color="auto"/>
        <w:right w:val="none" w:sz="0" w:space="0" w:color="auto"/>
      </w:divBdr>
    </w:div>
    <w:div w:id="705758263">
      <w:bodyDiv w:val="1"/>
      <w:marLeft w:val="0"/>
      <w:marRight w:val="0"/>
      <w:marTop w:val="0"/>
      <w:marBottom w:val="0"/>
      <w:divBdr>
        <w:top w:val="none" w:sz="0" w:space="0" w:color="auto"/>
        <w:left w:val="none" w:sz="0" w:space="0" w:color="auto"/>
        <w:bottom w:val="none" w:sz="0" w:space="0" w:color="auto"/>
        <w:right w:val="none" w:sz="0" w:space="0" w:color="auto"/>
      </w:divBdr>
    </w:div>
    <w:div w:id="1075319835">
      <w:bodyDiv w:val="1"/>
      <w:marLeft w:val="0"/>
      <w:marRight w:val="0"/>
      <w:marTop w:val="0"/>
      <w:marBottom w:val="0"/>
      <w:divBdr>
        <w:top w:val="none" w:sz="0" w:space="0" w:color="auto"/>
        <w:left w:val="none" w:sz="0" w:space="0" w:color="auto"/>
        <w:bottom w:val="none" w:sz="0" w:space="0" w:color="auto"/>
        <w:right w:val="none" w:sz="0" w:space="0" w:color="auto"/>
      </w:divBdr>
    </w:div>
    <w:div w:id="1448500378">
      <w:bodyDiv w:val="1"/>
      <w:marLeft w:val="0"/>
      <w:marRight w:val="0"/>
      <w:marTop w:val="0"/>
      <w:marBottom w:val="0"/>
      <w:divBdr>
        <w:top w:val="none" w:sz="0" w:space="0" w:color="auto"/>
        <w:left w:val="none" w:sz="0" w:space="0" w:color="auto"/>
        <w:bottom w:val="none" w:sz="0" w:space="0" w:color="auto"/>
        <w:right w:val="none" w:sz="0" w:space="0" w:color="auto"/>
      </w:divBdr>
    </w:div>
    <w:div w:id="18159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er\csci245\Project1\experim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 over Runtime by Length of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experiments!$M$6</c:f>
              <c:strCache>
                <c:ptCount val="1"/>
                <c:pt idx="0">
                  <c:v>         bubble</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experiments!$L$7:$L$21</c15:sqref>
                  </c15:fullRef>
                </c:ext>
              </c:extLst>
              <c:f>experiments!$L$12:$L$21</c:f>
              <c:strCache>
                <c:ptCount val="10"/>
                <c:pt idx="0">
                  <c:v>Length 10000</c:v>
                </c:pt>
                <c:pt idx="1">
                  <c:v>Length 15000</c:v>
                </c:pt>
                <c:pt idx="2">
                  <c:v>Length 20000</c:v>
                </c:pt>
                <c:pt idx="3">
                  <c:v>Length 25000</c:v>
                </c:pt>
                <c:pt idx="4">
                  <c:v>Length 30000</c:v>
                </c:pt>
                <c:pt idx="5">
                  <c:v>Length 35000</c:v>
                </c:pt>
                <c:pt idx="6">
                  <c:v>Length 40000</c:v>
                </c:pt>
                <c:pt idx="7">
                  <c:v>Length 45000</c:v>
                </c:pt>
                <c:pt idx="8">
                  <c:v>Length 50000</c:v>
                </c:pt>
                <c:pt idx="9">
                  <c:v>Length 70000</c:v>
                </c:pt>
              </c:strCache>
            </c:strRef>
          </c:cat>
          <c:val>
            <c:numRef>
              <c:extLst>
                <c:ext xmlns:c15="http://schemas.microsoft.com/office/drawing/2012/chart" uri="{02D57815-91ED-43cb-92C2-25804820EDAC}">
                  <c15:fullRef>
                    <c15:sqref>experiments!$M$7:$M$21</c15:sqref>
                  </c15:fullRef>
                </c:ext>
              </c:extLst>
              <c:f>experiments!$M$12:$M$21</c:f>
              <c:numCache>
                <c:formatCode>General</c:formatCode>
                <c:ptCount val="10"/>
                <c:pt idx="0">
                  <c:v>315032.18789808918</c:v>
                </c:pt>
                <c:pt idx="1">
                  <c:v>302242.07744565216</c:v>
                </c:pt>
                <c:pt idx="2">
                  <c:v>292185.98877245508</c:v>
                </c:pt>
                <c:pt idx="3">
                  <c:v>289789.34473067918</c:v>
                </c:pt>
                <c:pt idx="4">
                  <c:v>286411.40316844487</c:v>
                </c:pt>
                <c:pt idx="5">
                  <c:v>283200.51449953229</c:v>
                </c:pt>
                <c:pt idx="6">
                  <c:v>281352.15477673011</c:v>
                </c:pt>
                <c:pt idx="7">
                  <c:v>279128.33179659123</c:v>
                </c:pt>
                <c:pt idx="8">
                  <c:v>278109.57954033348</c:v>
                </c:pt>
                <c:pt idx="9">
                  <c:v>276158.79907687049</c:v>
                </c:pt>
              </c:numCache>
            </c:numRef>
          </c:val>
          <c:smooth val="0"/>
          <c:extLst>
            <c:ext xmlns:c16="http://schemas.microsoft.com/office/drawing/2014/chart" uri="{C3380CC4-5D6E-409C-BE32-E72D297353CC}">
              <c16:uniqueId val="{00000000-3A43-4EFB-AB4F-A16434BABCEB}"/>
            </c:ext>
          </c:extLst>
        </c:ser>
        <c:ser>
          <c:idx val="1"/>
          <c:order val="1"/>
          <c:tx>
            <c:strRef>
              <c:f>experiments!$N$6</c:f>
              <c:strCache>
                <c:ptCount val="1"/>
                <c:pt idx="0">
                  <c:v>      selection</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experiments!$L$7:$L$21</c15:sqref>
                  </c15:fullRef>
                </c:ext>
              </c:extLst>
              <c:f>experiments!$L$12:$L$21</c:f>
              <c:strCache>
                <c:ptCount val="10"/>
                <c:pt idx="0">
                  <c:v>Length 10000</c:v>
                </c:pt>
                <c:pt idx="1">
                  <c:v>Length 15000</c:v>
                </c:pt>
                <c:pt idx="2">
                  <c:v>Length 20000</c:v>
                </c:pt>
                <c:pt idx="3">
                  <c:v>Length 25000</c:v>
                </c:pt>
                <c:pt idx="4">
                  <c:v>Length 30000</c:v>
                </c:pt>
                <c:pt idx="5">
                  <c:v>Length 35000</c:v>
                </c:pt>
                <c:pt idx="6">
                  <c:v>Length 40000</c:v>
                </c:pt>
                <c:pt idx="7">
                  <c:v>Length 45000</c:v>
                </c:pt>
                <c:pt idx="8">
                  <c:v>Length 50000</c:v>
                </c:pt>
                <c:pt idx="9">
                  <c:v>Length 70000</c:v>
                </c:pt>
              </c:strCache>
            </c:strRef>
          </c:cat>
          <c:val>
            <c:numRef>
              <c:extLst>
                <c:ext xmlns:c15="http://schemas.microsoft.com/office/drawing/2012/chart" uri="{02D57815-91ED-43cb-92C2-25804820EDAC}">
                  <c15:fullRef>
                    <c15:sqref>experiments!$N$7:$N$21</c15:sqref>
                  </c15:fullRef>
                </c:ext>
              </c:extLst>
              <c:f>experiments!$N$12:$N$21</c:f>
              <c:numCache>
                <c:formatCode>General</c:formatCode>
                <c:ptCount val="10"/>
                <c:pt idx="0">
                  <c:v>526263.15789473685</c:v>
                </c:pt>
                <c:pt idx="1">
                  <c:v>523220.93023255817</c:v>
                </c:pt>
                <c:pt idx="2">
                  <c:v>524908.13648293959</c:v>
                </c:pt>
                <c:pt idx="3">
                  <c:v>525189.07563025213</c:v>
                </c:pt>
                <c:pt idx="4">
                  <c:v>524458.04195804195</c:v>
                </c:pt>
                <c:pt idx="5">
                  <c:v>524835.04712939158</c:v>
                </c:pt>
                <c:pt idx="6">
                  <c:v>525265.9225213395</c:v>
                </c:pt>
                <c:pt idx="7">
                  <c:v>524599.74093264248</c:v>
                </c:pt>
                <c:pt idx="8">
                  <c:v>525641.29520605551</c:v>
                </c:pt>
                <c:pt idx="9">
                  <c:v>524617.77280513919</c:v>
                </c:pt>
              </c:numCache>
            </c:numRef>
          </c:val>
          <c:smooth val="0"/>
          <c:extLst>
            <c:ext xmlns:c16="http://schemas.microsoft.com/office/drawing/2014/chart" uri="{C3380CC4-5D6E-409C-BE32-E72D297353CC}">
              <c16:uniqueId val="{00000001-3A43-4EFB-AB4F-A16434BABCEB}"/>
            </c:ext>
          </c:extLst>
        </c:ser>
        <c:ser>
          <c:idx val="2"/>
          <c:order val="2"/>
          <c:tx>
            <c:strRef>
              <c:f>experiments!$O$6</c:f>
              <c:strCache>
                <c:ptCount val="1"/>
                <c:pt idx="0">
                  <c:v>      insertion</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experiments!$L$7:$L$21</c15:sqref>
                  </c15:fullRef>
                </c:ext>
              </c:extLst>
              <c:f>experiments!$L$12:$L$21</c:f>
              <c:strCache>
                <c:ptCount val="10"/>
                <c:pt idx="0">
                  <c:v>Length 10000</c:v>
                </c:pt>
                <c:pt idx="1">
                  <c:v>Length 15000</c:v>
                </c:pt>
                <c:pt idx="2">
                  <c:v>Length 20000</c:v>
                </c:pt>
                <c:pt idx="3">
                  <c:v>Length 25000</c:v>
                </c:pt>
                <c:pt idx="4">
                  <c:v>Length 30000</c:v>
                </c:pt>
                <c:pt idx="5">
                  <c:v>Length 35000</c:v>
                </c:pt>
                <c:pt idx="6">
                  <c:v>Length 40000</c:v>
                </c:pt>
                <c:pt idx="7">
                  <c:v>Length 45000</c:v>
                </c:pt>
                <c:pt idx="8">
                  <c:v>Length 50000</c:v>
                </c:pt>
                <c:pt idx="9">
                  <c:v>Length 70000</c:v>
                </c:pt>
              </c:strCache>
            </c:strRef>
          </c:cat>
          <c:val>
            <c:numRef>
              <c:extLst>
                <c:ext xmlns:c15="http://schemas.microsoft.com/office/drawing/2012/chart" uri="{02D57815-91ED-43cb-92C2-25804820EDAC}">
                  <c15:fullRef>
                    <c15:sqref>experiments!$O$7:$O$21</c15:sqref>
                  </c15:fullRef>
                </c:ext>
              </c:extLst>
              <c:f>experiments!$O$12:$O$21</c:f>
              <c:numCache>
                <c:formatCode>General</c:formatCode>
                <c:ptCount val="10"/>
                <c:pt idx="0">
                  <c:v>249526.44</c:v>
                </c:pt>
                <c:pt idx="1">
                  <c:v>247814.00448430493</c:v>
                </c:pt>
                <c:pt idx="2">
                  <c:v>248548.43828715367</c:v>
                </c:pt>
                <c:pt idx="3">
                  <c:v>248389.88548387098</c:v>
                </c:pt>
                <c:pt idx="4">
                  <c:v>247922.75639599556</c:v>
                </c:pt>
                <c:pt idx="5">
                  <c:v>247631.82304526749</c:v>
                </c:pt>
                <c:pt idx="6">
                  <c:v>247308.72069825436</c:v>
                </c:pt>
                <c:pt idx="7">
                  <c:v>246703.33201776023</c:v>
                </c:pt>
                <c:pt idx="8">
                  <c:v>247558.18236233041</c:v>
                </c:pt>
                <c:pt idx="9">
                  <c:v>247237.90602800893</c:v>
                </c:pt>
              </c:numCache>
            </c:numRef>
          </c:val>
          <c:smooth val="0"/>
          <c:extLst>
            <c:ext xmlns:c16="http://schemas.microsoft.com/office/drawing/2014/chart" uri="{C3380CC4-5D6E-409C-BE32-E72D297353CC}">
              <c16:uniqueId val="{00000002-3A43-4EFB-AB4F-A16434BABCEB}"/>
            </c:ext>
          </c:extLst>
        </c:ser>
        <c:ser>
          <c:idx val="3"/>
          <c:order val="3"/>
          <c:tx>
            <c:strRef>
              <c:f>experiments!$P$6</c:f>
              <c:strCache>
                <c:ptCount val="1"/>
                <c:pt idx="0">
                  <c:v>          shell</c:v>
                </c:pt>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experiments!$L$7:$L$21</c15:sqref>
                  </c15:fullRef>
                </c:ext>
              </c:extLst>
              <c:f>experiments!$L$12:$L$21</c:f>
              <c:strCache>
                <c:ptCount val="10"/>
                <c:pt idx="0">
                  <c:v>Length 10000</c:v>
                </c:pt>
                <c:pt idx="1">
                  <c:v>Length 15000</c:v>
                </c:pt>
                <c:pt idx="2">
                  <c:v>Length 20000</c:v>
                </c:pt>
                <c:pt idx="3">
                  <c:v>Length 25000</c:v>
                </c:pt>
                <c:pt idx="4">
                  <c:v>Length 30000</c:v>
                </c:pt>
                <c:pt idx="5">
                  <c:v>Length 35000</c:v>
                </c:pt>
                <c:pt idx="6">
                  <c:v>Length 40000</c:v>
                </c:pt>
                <c:pt idx="7">
                  <c:v>Length 45000</c:v>
                </c:pt>
                <c:pt idx="8">
                  <c:v>Length 50000</c:v>
                </c:pt>
                <c:pt idx="9">
                  <c:v>Length 70000</c:v>
                </c:pt>
              </c:strCache>
            </c:strRef>
          </c:cat>
          <c:val>
            <c:numRef>
              <c:extLst>
                <c:ext xmlns:c15="http://schemas.microsoft.com/office/drawing/2012/chart" uri="{02D57815-91ED-43cb-92C2-25804820EDAC}">
                  <c15:fullRef>
                    <c15:sqref>experiments!$P$7:$P$21</c15:sqref>
                  </c15:fullRef>
                </c:ext>
              </c:extLst>
              <c:f>experiments!$P$12:$P$21</c:f>
              <c:numCache>
                <c:formatCode>General</c:formatCode>
                <c:ptCount val="10"/>
                <c:pt idx="0">
                  <c:v>165239.5</c:v>
                </c:pt>
                <c:pt idx="1">
                  <c:v>174963</c:v>
                </c:pt>
                <c:pt idx="2">
                  <c:v>182185</c:v>
                </c:pt>
                <c:pt idx="3">
                  <c:v>162618.16666666666</c:v>
                </c:pt>
                <c:pt idx="4">
                  <c:v>200891.21428571429</c:v>
                </c:pt>
                <c:pt idx="5">
                  <c:v>191366.45454545456</c:v>
                </c:pt>
                <c:pt idx="6">
                  <c:v>182023.875</c:v>
                </c:pt>
                <c:pt idx="7">
                  <c:v>183056.55555555556</c:v>
                </c:pt>
                <c:pt idx="8">
                  <c:v>201704.77777777778</c:v>
                </c:pt>
                <c:pt idx="9">
                  <c:v>194203.28571428571</c:v>
                </c:pt>
              </c:numCache>
            </c:numRef>
          </c:val>
          <c:smooth val="0"/>
          <c:extLst>
            <c:ext xmlns:c16="http://schemas.microsoft.com/office/drawing/2014/chart" uri="{C3380CC4-5D6E-409C-BE32-E72D297353CC}">
              <c16:uniqueId val="{00000003-3A43-4EFB-AB4F-A16434BABCEB}"/>
            </c:ext>
          </c:extLst>
        </c:ser>
        <c:ser>
          <c:idx val="4"/>
          <c:order val="4"/>
          <c:tx>
            <c:strRef>
              <c:f>experiments!$Q$6</c:f>
              <c:strCache>
                <c:ptCount val="1"/>
                <c:pt idx="0">
                  <c:v>          merge</c:v>
                </c:pt>
              </c:strCache>
            </c:strRef>
          </c:tx>
          <c:spPr>
            <a:ln w="28575" cap="rnd">
              <a:solidFill>
                <a:schemeClr val="accent5"/>
              </a:solidFill>
              <a:round/>
            </a:ln>
            <a:effectLst/>
          </c:spPr>
          <c:marker>
            <c:symbol val="none"/>
          </c:marker>
          <c:cat>
            <c:strRef>
              <c:extLst>
                <c:ext xmlns:c15="http://schemas.microsoft.com/office/drawing/2012/chart" uri="{02D57815-91ED-43cb-92C2-25804820EDAC}">
                  <c15:fullRef>
                    <c15:sqref>experiments!$L$7:$L$21</c15:sqref>
                  </c15:fullRef>
                </c:ext>
              </c:extLst>
              <c:f>experiments!$L$12:$L$21</c:f>
              <c:strCache>
                <c:ptCount val="10"/>
                <c:pt idx="0">
                  <c:v>Length 10000</c:v>
                </c:pt>
                <c:pt idx="1">
                  <c:v>Length 15000</c:v>
                </c:pt>
                <c:pt idx="2">
                  <c:v>Length 20000</c:v>
                </c:pt>
                <c:pt idx="3">
                  <c:v>Length 25000</c:v>
                </c:pt>
                <c:pt idx="4">
                  <c:v>Length 30000</c:v>
                </c:pt>
                <c:pt idx="5">
                  <c:v>Length 35000</c:v>
                </c:pt>
                <c:pt idx="6">
                  <c:v>Length 40000</c:v>
                </c:pt>
                <c:pt idx="7">
                  <c:v>Length 45000</c:v>
                </c:pt>
                <c:pt idx="8">
                  <c:v>Length 50000</c:v>
                </c:pt>
                <c:pt idx="9">
                  <c:v>Length 70000</c:v>
                </c:pt>
              </c:strCache>
            </c:strRef>
          </c:cat>
          <c:val>
            <c:numRef>
              <c:extLst>
                <c:ext xmlns:c15="http://schemas.microsoft.com/office/drawing/2012/chart" uri="{02D57815-91ED-43cb-92C2-25804820EDAC}">
                  <c15:fullRef>
                    <c15:sqref>experiments!$Q$7:$Q$21</c15:sqref>
                  </c15:fullRef>
                </c:ext>
              </c:extLst>
              <c:f>experiments!$Q$12:$Q$21</c:f>
              <c:numCache>
                <c:formatCode>General</c:formatCode>
                <c:ptCount val="10"/>
                <c:pt idx="0">
                  <c:v>120063</c:v>
                </c:pt>
                <c:pt idx="1">
                  <c:v>94474.5</c:v>
                </c:pt>
                <c:pt idx="2">
                  <c:v>86775.666666666672</c:v>
                </c:pt>
                <c:pt idx="3">
                  <c:v>111119.33333333333</c:v>
                </c:pt>
                <c:pt idx="4">
                  <c:v>101920.75</c:v>
                </c:pt>
                <c:pt idx="5">
                  <c:v>96694</c:v>
                </c:pt>
                <c:pt idx="6">
                  <c:v>93461.833333333328</c:v>
                </c:pt>
                <c:pt idx="7">
                  <c:v>106408.66666666667</c:v>
                </c:pt>
                <c:pt idx="8">
                  <c:v>102374.71428571429</c:v>
                </c:pt>
                <c:pt idx="9">
                  <c:v>103643.7</c:v>
                </c:pt>
              </c:numCache>
            </c:numRef>
          </c:val>
          <c:smooth val="0"/>
          <c:extLst>
            <c:ext xmlns:c16="http://schemas.microsoft.com/office/drawing/2014/chart" uri="{C3380CC4-5D6E-409C-BE32-E72D297353CC}">
              <c16:uniqueId val="{00000004-3A43-4EFB-AB4F-A16434BABCEB}"/>
            </c:ext>
          </c:extLst>
        </c:ser>
        <c:ser>
          <c:idx val="5"/>
          <c:order val="5"/>
          <c:tx>
            <c:strRef>
              <c:f>experiments!$R$6</c:f>
              <c:strCache>
                <c:ptCount val="1"/>
                <c:pt idx="0">
                  <c:v>          quick</c:v>
                </c:pt>
              </c:strCache>
            </c:strRef>
          </c:tx>
          <c:spPr>
            <a:ln w="28575" cap="rnd">
              <a:solidFill>
                <a:schemeClr val="accent6"/>
              </a:solidFill>
              <a:round/>
            </a:ln>
            <a:effectLst/>
          </c:spPr>
          <c:marker>
            <c:symbol val="none"/>
          </c:marker>
          <c:cat>
            <c:strRef>
              <c:extLst>
                <c:ext xmlns:c15="http://schemas.microsoft.com/office/drawing/2012/chart" uri="{02D57815-91ED-43cb-92C2-25804820EDAC}">
                  <c15:fullRef>
                    <c15:sqref>experiments!$L$7:$L$21</c15:sqref>
                  </c15:fullRef>
                </c:ext>
              </c:extLst>
              <c:f>experiments!$L$12:$L$21</c:f>
              <c:strCache>
                <c:ptCount val="10"/>
                <c:pt idx="0">
                  <c:v>Length 10000</c:v>
                </c:pt>
                <c:pt idx="1">
                  <c:v>Length 15000</c:v>
                </c:pt>
                <c:pt idx="2">
                  <c:v>Length 20000</c:v>
                </c:pt>
                <c:pt idx="3">
                  <c:v>Length 25000</c:v>
                </c:pt>
                <c:pt idx="4">
                  <c:v>Length 30000</c:v>
                </c:pt>
                <c:pt idx="5">
                  <c:v>Length 35000</c:v>
                </c:pt>
                <c:pt idx="6">
                  <c:v>Length 40000</c:v>
                </c:pt>
                <c:pt idx="7">
                  <c:v>Length 45000</c:v>
                </c:pt>
                <c:pt idx="8">
                  <c:v>Length 50000</c:v>
                </c:pt>
                <c:pt idx="9">
                  <c:v>Length 70000</c:v>
                </c:pt>
              </c:strCache>
            </c:strRef>
          </c:cat>
          <c:val>
            <c:numRef>
              <c:extLst>
                <c:ext xmlns:c15="http://schemas.microsoft.com/office/drawing/2012/chart" uri="{02D57815-91ED-43cb-92C2-25804820EDAC}">
                  <c15:fullRef>
                    <c15:sqref>experiments!$R$7:$R$21</c15:sqref>
                  </c15:fullRef>
                </c:ext>
              </c:extLst>
              <c:f>experiments!$R$12:$R$21</c:f>
              <c:numCache>
                <c:formatCode>General</c:formatCode>
                <c:ptCount val="10"/>
                <c:pt idx="0">
                  <c:v>289348</c:v>
                </c:pt>
                <c:pt idx="1">
                  <c:v>422130</c:v>
                </c:pt>
                <c:pt idx="2">
                  <c:v>430919.4</c:v>
                </c:pt>
                <c:pt idx="3">
                  <c:v>416722</c:v>
                </c:pt>
                <c:pt idx="4">
                  <c:v>431223.63636363635</c:v>
                </c:pt>
                <c:pt idx="5">
                  <c:v>429180.2</c:v>
                </c:pt>
                <c:pt idx="6">
                  <c:v>439200.73684210528</c:v>
                </c:pt>
                <c:pt idx="7">
                  <c:v>435955.625</c:v>
                </c:pt>
                <c:pt idx="8">
                  <c:v>429172.2</c:v>
                </c:pt>
                <c:pt idx="9">
                  <c:v>441987.50877192983</c:v>
                </c:pt>
              </c:numCache>
            </c:numRef>
          </c:val>
          <c:smooth val="0"/>
          <c:extLst>
            <c:ext xmlns:c16="http://schemas.microsoft.com/office/drawing/2014/chart" uri="{C3380CC4-5D6E-409C-BE32-E72D297353CC}">
              <c16:uniqueId val="{00000005-3A43-4EFB-AB4F-A16434BABCEB}"/>
            </c:ext>
          </c:extLst>
        </c:ser>
        <c:dLbls>
          <c:showLegendKey val="0"/>
          <c:showVal val="0"/>
          <c:showCatName val="0"/>
          <c:showSerName val="0"/>
          <c:showPercent val="0"/>
          <c:showBubbleSize val="0"/>
        </c:dLbls>
        <c:smooth val="0"/>
        <c:axId val="510497920"/>
        <c:axId val="510491688"/>
      </c:lineChart>
      <c:catAx>
        <c:axId val="51049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491688"/>
        <c:crosses val="autoZero"/>
        <c:auto val="1"/>
        <c:lblAlgn val="ctr"/>
        <c:lblOffset val="100"/>
        <c:noMultiLvlLbl val="0"/>
      </c:catAx>
      <c:valAx>
        <c:axId val="510491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49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Bernardi</dc:creator>
  <cp:keywords/>
  <dc:description/>
  <cp:lastModifiedBy>ASher Bernardi</cp:lastModifiedBy>
  <cp:revision>3</cp:revision>
  <dcterms:created xsi:type="dcterms:W3CDTF">2017-02-01T06:15:00Z</dcterms:created>
  <dcterms:modified xsi:type="dcterms:W3CDTF">2017-02-01T14:23:00Z</dcterms:modified>
</cp:coreProperties>
</file>