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56"/>
        </w:rPr>
        <w:t>SmartRide NEMT</w:t>
      </w:r>
    </w:p>
    <w:p>
      <w:pPr>
        <w:jc w:val="center"/>
      </w:pPr>
      <w:r>
        <w:rPr>
          <w:color w:val="374751"/>
          <w:sz w:val="32"/>
        </w:rPr>
        <w:t>Architecture &amp; Technical Report</w:t>
      </w:r>
    </w:p>
    <w:p/>
    <w:p>
      <w:pPr>
        <w:jc w:val="center"/>
      </w:pPr>
      <w:r>
        <w:rPr>
          <w:i/>
          <w:sz w:val="24"/>
        </w:rPr>
        <w:t>AI-Powered Emergency &amp; Non-Emergency Medical Transportation</w:t>
      </w:r>
    </w:p>
    <w:p>
      <w:pPr>
        <w:jc w:val="center"/>
      </w:pPr>
      <w:r>
        <w:rPr>
          <w:color w:val="6B7280"/>
          <w:sz w:val="20"/>
        </w:rPr>
        <w:t>Generated: 23 May 2026</w:t>
      </w:r>
    </w:p>
    <w:p>
      <w:r>
        <w:br w:type="page"/>
      </w:r>
    </w:p>
    <w:p>
      <w:pPr>
        <w:pStyle w:val="Heading1"/>
        <w:jc w:val="left"/>
      </w:pPr>
      <w:r>
        <w:rPr>
          <w:color w:val="1565C0"/>
          <w:sz w:val="36"/>
        </w:rPr>
        <w:t>1. System Overview</w:t>
      </w:r>
    </w:p>
    <w:p>
      <w:r>
        <w:rPr>
          <w:b w:val="0"/>
          <w:i w:val="0"/>
          <w:sz w:val="21"/>
        </w:rPr>
        <w:t>SmartRide is an AI-powered Non-Emergency Medical Transportation (NEMT) platform. It connects patients needing medical rides with verified drivers, routes them to the best-matched hospital, and coordinates the entire chain — triage, dispatch, GPS tracking, hospital pre-alert, and family notification — within a 60-second emergency pipeline target.</w:t>
      </w:r>
    </w:p>
    <w:p/>
    <w:p>
      <w:pPr>
        <w:pStyle w:val="Heading1"/>
        <w:jc w:val="left"/>
      </w:pPr>
      <w:r>
        <w:rPr>
          <w:color w:val="1565C0"/>
          <w:sz w:val="36"/>
        </w:rPr>
        <w:t>2. System Architecture</w:t>
      </w:r>
    </w:p>
    <w:p>
      <w:pPr>
        <w:pStyle w:val="Heading2"/>
        <w:jc w:val="left"/>
      </w:pPr>
      <w:r>
        <w:rPr>
          <w:color w:val="1E3A5F"/>
          <w:sz w:val="28"/>
        </w:rPr>
        <w:t>2.1 Client Layer</w:t>
      </w:r>
    </w:p>
    <w:p>
      <w:r>
        <w:rPr>
          <w:b w:val="0"/>
          <w:i w:val="0"/>
          <w:sz w:val="21"/>
        </w:rPr>
        <w:t>Three independent frontends communicate with the backend via REST (Bearer JWT) and WebSocket: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Frontend</w:t>
            </w:r>
          </w:p>
        </w:tc>
        <w:tc>
          <w:tcPr>
            <w:tcW w:type="dxa" w:w="2016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008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4608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Key Features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Patient App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9"/>
              </w:rPr>
              <w:t>Flutter Web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sz w:val="19"/>
              </w:rPr>
              <w:t>3001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19"/>
              </w:rPr>
              <w:t>Login, Emergency button, Ride history, GPS, Profile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Driver App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Flutter Web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3002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Login, Online toggle, Pending rides, Active ride, Profile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Admin Dashboard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9"/>
              </w:rPr>
              <w:t>Next.js 14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sz w:val="19"/>
              </w:rPr>
              <w:t>3000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19"/>
              </w:rPr>
              <w:t>KPI dashboard, Rides table, Driver verification, Hospitals CRUD, Analytics, Alerts</w:t>
            </w:r>
          </w:p>
        </w:tc>
      </w:tr>
    </w:tbl>
    <w:p/>
    <w:p>
      <w:pPr>
        <w:pStyle w:val="Heading2"/>
        <w:jc w:val="left"/>
      </w:pPr>
      <w:r>
        <w:rPr>
          <w:color w:val="1E3A5F"/>
          <w:sz w:val="28"/>
        </w:rPr>
        <w:t>2.2 Backend (FastAPI :8000)</w:t>
      </w:r>
    </w:p>
    <w:p>
      <w:r>
        <w:rPr>
          <w:b w:val="0"/>
          <w:i w:val="0"/>
          <w:sz w:val="21"/>
        </w:rPr>
        <w:t>Async FastAPI application with 7 router modules: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Router</w:t>
            </w:r>
          </w:p>
        </w:tc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Prefix</w:t>
            </w:r>
          </w:p>
        </w:tc>
        <w:tc>
          <w:tcPr>
            <w:tcW w:type="dxa" w:w="547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Key Endpoints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/api/v1/auth</w:t>
            </w:r>
          </w:p>
        </w:tc>
        <w:tc>
          <w:tcPr>
            <w:tcW w:type="dxa" w:w="5472"/>
            <w:shd w:val="clear" w:color="auto" w:fill="EFF6FF"/>
          </w:tcPr>
          <w:p>
            <w:r>
              <w:rPr>
                <w:sz w:val="19"/>
              </w:rPr>
              <w:t>POST /register (5/min), POST /login (10/min), POST /logout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Patients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/api/v1/patients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GET/PATCH /me, GET / (admin list)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Drivers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/api/v1/drivers</w:t>
            </w:r>
          </w:p>
        </w:tc>
        <w:tc>
          <w:tcPr>
            <w:tcW w:type="dxa" w:w="5472"/>
            <w:shd w:val="clear" w:color="auto" w:fill="EFF6FF"/>
          </w:tcPr>
          <w:p>
            <w:r>
              <w:rPr>
                <w:sz w:val="19"/>
              </w:rPr>
              <w:t>GET /me, PATCH /status, PATCH /{id}/verify (admin)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Hospitals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/api/v1/hospitals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GET /, POST /, PATCH /{id}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Rides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/api/v1/rides</w:t>
            </w:r>
          </w:p>
        </w:tc>
        <w:tc>
          <w:tcPr>
            <w:tcW w:type="dxa" w:w="5472"/>
            <w:shd w:val="clear" w:color="auto" w:fill="EFF6FF"/>
          </w:tcPr>
          <w:p>
            <w:r>
              <w:rPr>
                <w:sz w:val="19"/>
              </w:rPr>
              <w:t>GET /mine, POST /emergency, GET/PATCH /{id}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Analytics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/api/v1/analytics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GET /summary, GET /forecast, POST /snapshot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WebSocket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/ws</w:t>
            </w:r>
          </w:p>
        </w:tc>
        <w:tc>
          <w:tcPr>
            <w:tcW w:type="dxa" w:w="5472"/>
            <w:shd w:val="clear" w:color="auto" w:fill="EFF6FF"/>
          </w:tcPr>
          <w:p>
            <w:r>
              <w:rPr>
                <w:sz w:val="19"/>
              </w:rPr>
              <w:t>WS /driver/{id} (GPS stream), WS /ride/{id} (tracking)</w:t>
            </w:r>
          </w:p>
        </w:tc>
      </w:tr>
    </w:tbl>
    <w:p/>
    <w:p>
      <w:pPr>
        <w:pStyle w:val="Heading2"/>
        <w:jc w:val="left"/>
      </w:pPr>
      <w:r>
        <w:rPr>
          <w:color w:val="1E3A5F"/>
          <w:sz w:val="28"/>
        </w:rPr>
        <w:t>2.3 Infrastructure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Image</w:t>
            </w:r>
          </w:p>
        </w:tc>
        <w:tc>
          <w:tcPr>
            <w:tcW w:type="dxa" w:w="1008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403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postgis/postgis:16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sz w:val="19"/>
              </w:rPr>
              <w:t>5432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Primary database (PostGIS-ready for spatial queries)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redis:7-alpine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6379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JWT blocklist, WebSocket pub/sub, Celery broker, analytics cache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Celery Worker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(backend image)</w:t>
            </w:r>
          </w:p>
        </w:tc>
        <w:tc>
          <w:tcPr>
            <w:tcW w:type="dxa" w:w="1008"/>
            <w:shd w:val="clear" w:color="auto" w:fill="EFF6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Background SMS jobs, hospital pre-alert delivery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Triage Service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FastAPI (Python)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8001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AI triage microservice — specialty + severity inference</w:t>
            </w:r>
          </w:p>
        </w:tc>
      </w:tr>
    </w:tbl>
    <w:p/>
    <w:p>
      <w:pPr>
        <w:pStyle w:val="Heading1"/>
        <w:jc w:val="left"/>
      </w:pPr>
      <w:r>
        <w:rPr>
          <w:color w:val="1565C0"/>
          <w:sz w:val="36"/>
        </w:rPr>
        <w:t>3. Data Model — 8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691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6912"/>
            <w:shd w:val="clear" w:color="auto" w:fill="EFF6FF"/>
          </w:tcPr>
          <w:p>
            <w:r>
              <w:rPr>
                <w:sz w:val="19"/>
              </w:rPr>
              <w:t>Auth identity: phone + bcrypt password hash + role (patient/driver/admin)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patients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Patient profile: full name, DOB, mobility needs, emergency contact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drivers</w:t>
            </w:r>
          </w:p>
        </w:tc>
        <w:tc>
          <w:tcPr>
            <w:tcW w:type="dxa" w:w="6912"/>
            <w:shd w:val="clear" w:color="auto" w:fill="EFF6FF"/>
          </w:tcPr>
          <w:p>
            <w:r>
              <w:rPr>
                <w:sz w:val="19"/>
              </w:rPr>
              <w:t>Driver profile: license, vehicle, GPS coordinates, online status, verification flag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hospitals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Hospital data: location, specialties, ED capacity/load, FHIR endpoint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rides</w:t>
            </w:r>
          </w:p>
        </w:tc>
        <w:tc>
          <w:tcPr>
            <w:tcW w:type="dxa" w:w="6912"/>
            <w:shd w:val="clear" w:color="auto" w:fill="EFF6FF"/>
          </w:tcPr>
          <w:p>
            <w:r>
              <w:rPr>
                <w:sz w:val="19"/>
              </w:rPr>
              <w:t>Full ride lifecycle with 7-state status machine and timestamped transitions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triage_events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AI output per ride: specialty, severity (1–5), confidence score, model version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hospital_alerts</w:t>
            </w:r>
          </w:p>
        </w:tc>
        <w:tc>
          <w:tcPr>
            <w:tcW w:type="dxa" w:w="6912"/>
            <w:shd w:val="clear" w:color="auto" w:fill="EFF6FF"/>
          </w:tcPr>
          <w:p>
            <w:r>
              <w:rPr>
                <w:sz w:val="19"/>
              </w:rPr>
              <w:t>Pre-alert delivery log: channel, payload JSONB, delivery status, error message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family_notifications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Twilio SMS delivery receipts: recipient phone, message body, SID, status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analytics_hourly</w:t>
            </w:r>
          </w:p>
        </w:tc>
        <w:tc>
          <w:tcPr>
            <w:tcW w:type="dxa" w:w="6912"/>
            <w:shd w:val="clear" w:color="auto" w:fill="EFF6FF"/>
          </w:tcPr>
          <w:p>
            <w:r>
              <w:rPr>
                <w:sz w:val="19"/>
              </w:rPr>
              <w:t>Time-series snapshots: rides/hour, emergency rate, avg ETA, driver utilisation</w:t>
            </w:r>
          </w:p>
        </w:tc>
      </w:tr>
    </w:tbl>
    <w:p/>
    <w:p>
      <w:pPr>
        <w:pStyle w:val="Heading2"/>
        <w:jc w:val="left"/>
      </w:pPr>
      <w:r>
        <w:rPr>
          <w:color w:val="1E3A5F"/>
          <w:sz w:val="28"/>
        </w:rPr>
        <w:t>3.1 Ride State Machine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2D2D2D"/>
          <w:sz w:val="17"/>
        </w:rPr>
        <w:t>pending</w:t>
        <w:br/>
        <w:t xml:space="preserve">  └──► driver_assigned</w:t>
        <w:br/>
        <w:t xml:space="preserve">         └──► driver_en_route</w:t>
        <w:br/>
        <w:t xml:space="preserve">                └──► patient_picked_up</w:t>
        <w:br/>
        <w:t xml:space="preserve">                       └──► arrived_at_hospital</w:t>
        <w:br/>
        <w:t xml:space="preserve">                              └──► completed</w:t>
        <w:br/>
        <w:br/>
        <w:t>Any state ──► cancelled</w:t>
      </w:r>
    </w:p>
    <w:p>
      <w:pPr>
        <w:pStyle w:val="Heading1"/>
        <w:jc w:val="left"/>
      </w:pPr>
      <w:r>
        <w:rPr>
          <w:color w:val="1565C0"/>
          <w:sz w:val="36"/>
        </w:rPr>
        <w:t>4. Emergency Dispatch Pipeline</w:t>
      </w:r>
    </w:p>
    <w:p>
      <w:r>
        <w:rPr>
          <w:b w:val="0"/>
          <w:i w:val="0"/>
          <w:sz w:val="21"/>
        </w:rPr>
        <w:t>The emergency pipeline targets completion in under 60 seconds. Steps run with strategic parallelism to minimise total elapsed time:</w:t>
      </w:r>
    </w:p>
    <w:p>
      <w:r>
        <w:rPr>
          <w:b/>
          <w:sz w:val="21"/>
        </w:rPr>
        <w:t xml:space="preserve">Step 1 — AI Triage (async): </w:t>
      </w:r>
      <w:r>
        <w:rPr>
          <w:sz w:val="21"/>
        </w:rPr>
        <w:t>HTTP call to triage microservice runs concurrently with DB hospital load via asyncio.create_task. Falls back to rule-based inference if the service is unreachable.</w:t>
      </w:r>
    </w:p>
    <w:p>
      <w:r>
        <w:rPr>
          <w:b/>
          <w:sz w:val="21"/>
        </w:rPr>
        <w:t xml:space="preserve">Step 2 — Hospital Matching: </w:t>
      </w:r>
      <w:r>
        <w:rPr>
          <w:sz w:val="21"/>
        </w:rPr>
        <w:t>Ranks all active hospitals using a weighted score: distance 40%, ED wait 30%, specialty match 20%, historical outcome 10%. Hard filters: 30 km radius, non-full ED, specialty match. Returns top 3.</w:t>
      </w:r>
    </w:p>
    <w:p>
      <w:r>
        <w:rPr>
          <w:b/>
          <w:sz w:val="21"/>
        </w:rPr>
        <w:t xml:space="preserve">Step 3 — Nearest Driver: </w:t>
      </w:r>
      <w:r>
        <w:rPr>
          <w:sz w:val="21"/>
        </w:rPr>
        <w:t>Queries all available, verified drivers with known GPS. Sorts by Haversine distance. Assigns the closest.</w:t>
      </w:r>
    </w:p>
    <w:p>
      <w:r>
        <w:rPr>
          <w:b/>
          <w:sz w:val="21"/>
        </w:rPr>
        <w:t xml:space="preserve">Step 4 — DB Update: </w:t>
      </w:r>
      <w:r>
        <w:rPr>
          <w:sz w:val="21"/>
        </w:rPr>
        <w:t>Atomically updates ride status → driver_assigned, sets driver status → busy, records driver_assigned_at timestamp.</w:t>
      </w:r>
    </w:p>
    <w:p>
      <w:r>
        <w:rPr>
          <w:b/>
          <w:sz w:val="21"/>
        </w:rPr>
        <w:t xml:space="preserve">Step 5 — Parallel Notifications: </w:t>
      </w:r>
      <w:r>
        <w:rPr>
          <w:sz w:val="21"/>
        </w:rPr>
        <w:t>asyncio.gather runs family SMS (Twilio) and hospital pre-alert simultaneously. Failures are caught with return_exceptions=True so one failure does not block the other.</w:t>
      </w:r>
    </w:p>
    <w:p>
      <w:pPr>
        <w:pStyle w:val="Heading1"/>
        <w:jc w:val="left"/>
      </w:pPr>
      <w:r>
        <w:rPr>
          <w:color w:val="1565C0"/>
          <w:sz w:val="36"/>
        </w:rPr>
        <w:t>5. AI &amp; Intelligence Layer</w:t>
      </w:r>
    </w:p>
    <w:p>
      <w:pPr>
        <w:pStyle w:val="Heading2"/>
        <w:jc w:val="left"/>
      </w:pPr>
      <w:r>
        <w:rPr>
          <w:color w:val="1E3A5F"/>
          <w:sz w:val="28"/>
        </w:rPr>
        <w:t>5.1 Triage Service (Phase 1 — Current)</w:t>
      </w:r>
    </w:p>
    <w:p>
      <w:r>
        <w:rPr>
          <w:b w:val="0"/>
          <w:i w:val="0"/>
          <w:sz w:val="21"/>
        </w:rPr>
        <w:t>The triage microservice runs as a separate FastAPI container on port 8001. It is model-agnostic: the infer_specialty() function is a single swap point for the Phase 3 ML upgrade.</w:t>
      </w:r>
    </w:p>
    <w:p>
      <w:pPr>
        <w:pStyle w:val="ListBullet"/>
        <w:ind w:left="360"/>
      </w:pPr>
      <w:r>
        <w:rPr>
          <w:sz w:val="21"/>
        </w:rPr>
        <w:t>14 medical specialties supported (cardiology, neurology, orthopedics, obstetrics, and more)</w:t>
      </w:r>
    </w:p>
    <w:p>
      <w:pPr>
        <w:pStyle w:val="ListBullet"/>
        <w:ind w:left="360"/>
      </w:pPr>
      <w:r>
        <w:rPr>
          <w:sz w:val="21"/>
        </w:rPr>
        <w:t>Severity levels 1–5; critical keyword detection auto-escalates to severity 5</w:t>
      </w:r>
    </w:p>
    <w:p>
      <w:pPr>
        <w:pStyle w:val="ListBullet"/>
        <w:ind w:left="360"/>
      </w:pPr>
      <w:r>
        <w:rPr>
          <w:sz w:val="21"/>
        </w:rPr>
        <w:t>Rule override flag stored in DB for audit and model performance tracking</w:t>
      </w:r>
    </w:p>
    <w:p>
      <w:pPr>
        <w:pStyle w:val="ListBullet"/>
        <w:ind w:left="360"/>
      </w:pPr>
      <w:r>
        <w:rPr>
          <w:sz w:val="21"/>
        </w:rPr>
        <w:t>Graceful degradation: returns general_emergency / severity 3 if service is down</w:t>
      </w:r>
    </w:p>
    <w:p>
      <w:pPr>
        <w:pStyle w:val="ListBullet"/>
        <w:ind w:left="360"/>
      </w:pPr>
      <w:r>
        <w:rPr>
          <w:sz w:val="21"/>
        </w:rPr>
        <w:t>Phase 3 plan: replace rule engine with fine-tuned DistilBERT ONNX model</w:t>
      </w:r>
    </w:p>
    <w:p>
      <w:pPr>
        <w:pStyle w:val="Heading2"/>
        <w:jc w:val="left"/>
      </w:pPr>
      <w:r>
        <w:rPr>
          <w:color w:val="1E3A5F"/>
          <w:sz w:val="28"/>
        </w:rPr>
        <w:t>5.2 Hospital Matching Engine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2D2D2D"/>
          <w:sz w:val="17"/>
        </w:rPr>
        <w:t>Score = 0.40 × distance_score      (0 km = 1.0, max radius = 0.0)</w:t>
        <w:br/>
        <w:t xml:space="preserve">      + 0.30 × ED_wait_score       (empty = 1.0, full = 0.0)</w:t>
        <w:br/>
        <w:t xml:space="preserve">      + 0.20 × specialty_match     (exact = 1.0, fallback = 0.4)</w:t>
        <w:br/>
        <w:t xml:space="preserve">      + 0.10 × historical_outcome  (0.5 default until real data collected)</w:t>
      </w:r>
    </w:p>
    <w:p>
      <w:pPr>
        <w:pStyle w:val="ListBullet"/>
        <w:ind w:left="360"/>
      </w:pPr>
      <w:r>
        <w:rPr>
          <w:sz w:val="21"/>
        </w:rPr>
        <w:t>Hard filter: 30 km radius maximum</w:t>
      </w:r>
    </w:p>
    <w:p>
      <w:pPr>
        <w:pStyle w:val="ListBullet"/>
        <w:ind w:left="360"/>
      </w:pPr>
      <w:r>
        <w:rPr>
          <w:sz w:val="21"/>
        </w:rPr>
        <w:t>Hard filter: ED must not be at capacity</w:t>
      </w:r>
    </w:p>
    <w:p>
      <w:pPr>
        <w:pStyle w:val="ListBullet"/>
        <w:ind w:left="360"/>
      </w:pPr>
      <w:r>
        <w:rPr>
          <w:sz w:val="21"/>
        </w:rPr>
        <w:t>Hard filter: specialty must match (relaxed to geographic-only if no candidates pass)</w:t>
      </w:r>
    </w:p>
    <w:p>
      <w:pPr>
        <w:pStyle w:val="ListBullet"/>
        <w:ind w:left="360"/>
      </w:pPr>
      <w:r>
        <w:rPr>
          <w:sz w:val="21"/>
        </w:rPr>
        <w:t>Haversine formula for accurate GPS distance calculation</w:t>
      </w:r>
    </w:p>
    <w:p>
      <w:pPr>
        <w:pStyle w:val="ListBullet"/>
        <w:ind w:left="360"/>
      </w:pPr>
      <w:r>
        <w:rPr>
          <w:sz w:val="21"/>
        </w:rPr>
        <w:t>Returns top 3 ranked matches</w:t>
      </w:r>
    </w:p>
    <w:p>
      <w:pPr>
        <w:pStyle w:val="Heading1"/>
        <w:jc w:val="left"/>
      </w:pPr>
      <w:r>
        <w:rPr>
          <w:color w:val="1565C0"/>
          <w:sz w:val="36"/>
        </w:rPr>
        <w:t>6. Security Architecture</w:t>
      </w:r>
    </w:p>
    <w:p>
      <w:r>
        <w:rPr>
          <w:b w:val="0"/>
          <w:i w:val="0"/>
          <w:sz w:val="21"/>
        </w:rPr>
        <w:t>Nine vulnerabilities were identified and fixed. All fixes are committed and deployed.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15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600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4464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Fix Applied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sz w:val="19"/>
              </w:rPr>
              <w:t>CRITICAL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Admin self-registration via public endpoint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Block role=admin at /register — returns 403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No rate limiting — brute force on login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slowapi: 10/min login, 5/min register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Default SECRET_KEY — JWTs forgeable if not changed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Server refuses to start with default key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JWT in WebSocket URL — appears in server logs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JWT sent as first WebSocket message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CORS wildcard + allow_credentials — spec-invalid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Set allow_credentials=False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No token revocation — stolen tokens valid 60 min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Redis blocklist + POST /auth/logout + jti claim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GPS coordinates not validated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Bounds check: lat −90/90, lng −180/180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Swagger /docs exposed in production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Hidden when DEBUG=False</w:t>
            </w:r>
          </w:p>
        </w:tc>
      </w:tr>
      <w:tr>
        <w:tc>
          <w:tcPr>
            <w:tcW w:type="dxa" w:w="432"/>
            <w:shd w:val="clear" w:color="auto" w:fill="EFF6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19"/>
              </w:rPr>
              <w:t>slowapi missing from requirements.txt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Added slowapi==0.1.9</w:t>
            </w:r>
          </w:p>
        </w:tc>
      </w:tr>
    </w:tbl>
    <w:p/>
    <w:p>
      <w:pPr>
        <w:pStyle w:val="Heading2"/>
        <w:jc w:val="left"/>
      </w:pPr>
      <w:r>
        <w:rPr>
          <w:color w:val="1E3A5F"/>
          <w:sz w:val="28"/>
        </w:rPr>
        <w:t>6.1 Auth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200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Mechanism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Passwords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sz w:val="19"/>
              </w:rPr>
              <w:t>bcrypt via passlib (adaptive cost factor)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Tokens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JWT HS256 with jti (unique ID per token) + exp + iat claims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Token storage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sz w:val="19"/>
              </w:rPr>
              <w:t>jti → Redis key with TTL = remaining token lifetime on logout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Role guards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require_patient / require_driver / require_admin FastAPI dependencies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Ownership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sz w:val="19"/>
              </w:rPr>
              <w:t>Every DB query scoped to authenticated user — no IDOR possible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WebSocket auth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JWT validated in first message within 5-second timeout window</w:t>
            </w:r>
          </w:p>
        </w:tc>
      </w:tr>
    </w:tbl>
    <w:p/>
    <w:p>
      <w:pPr>
        <w:pStyle w:val="Heading1"/>
        <w:jc w:val="left"/>
      </w:pPr>
      <w:r>
        <w:rPr>
          <w:color w:val="1565C0"/>
          <w:sz w:val="36"/>
        </w:rPr>
        <w:t>7. Frontend Architecture</w:t>
      </w:r>
    </w:p>
    <w:p>
      <w:pPr>
        <w:pStyle w:val="Heading2"/>
        <w:jc w:val="left"/>
      </w:pPr>
      <w:r>
        <w:rPr>
          <w:color w:val="1E3A5F"/>
          <w:sz w:val="28"/>
        </w:rPr>
        <w:t>7.1 Patient App (Flutter)</w:t>
      </w:r>
    </w:p>
    <w:p>
      <w:pPr>
        <w:pStyle w:val="ListBullet"/>
        <w:ind w:left="360"/>
      </w:pPr>
      <w:r>
        <w:rPr>
          <w:sz w:val="21"/>
        </w:rPr>
        <w:t>State management: Riverpod (AsyncNotifier pattern)</w:t>
      </w:r>
    </w:p>
    <w:p>
      <w:pPr>
        <w:pStyle w:val="ListBullet"/>
        <w:ind w:left="360"/>
      </w:pPr>
      <w:r>
        <w:rPr>
          <w:sz w:val="21"/>
        </w:rPr>
        <w:t>Navigation: go_router with auth guards</w:t>
      </w:r>
    </w:p>
    <w:p>
      <w:pPr>
        <w:pStyle w:val="ListBullet"/>
        <w:ind w:left="360"/>
      </w:pPr>
      <w:r>
        <w:rPr>
          <w:sz w:val="21"/>
        </w:rPr>
        <w:t>Token storage: flutter_secure_storage with WebOptions for web localStorage</w:t>
      </w:r>
    </w:p>
    <w:p>
      <w:pPr>
        <w:pStyle w:val="ListBullet"/>
        <w:ind w:left="360"/>
      </w:pPr>
      <w:r>
        <w:rPr>
          <w:sz w:val="21"/>
        </w:rPr>
        <w:t>HTTP: Dio client with kIsWeb detection (localhost vs 10.0.2.2 for Android emulator)</w:t>
      </w:r>
    </w:p>
    <w:p>
      <w:pPr>
        <w:pStyle w:val="ListBullet"/>
        <w:ind w:left="360"/>
      </w:pPr>
      <w:r>
        <w:rPr>
          <w:sz w:val="21"/>
        </w:rPr>
        <w:t>Emergency button: AnimationController pulse at 1-second interval</w:t>
      </w:r>
    </w:p>
    <w:p>
      <w:pPr>
        <w:pStyle w:val="ListBullet"/>
        <w:ind w:left="360"/>
      </w:pPr>
      <w:r>
        <w:rPr>
          <w:sz w:val="21"/>
        </w:rPr>
        <w:t>GPS: geolocator package with permission handling and graceful fallback</w:t>
      </w:r>
    </w:p>
    <w:p>
      <w:pPr>
        <w:pStyle w:val="Heading2"/>
        <w:jc w:val="left"/>
      </w:pPr>
      <w:r>
        <w:rPr>
          <w:color w:val="1E3A5F"/>
          <w:sz w:val="28"/>
        </w:rPr>
        <w:t>7.2 Driver App (Flutter)</w:t>
      </w:r>
    </w:p>
    <w:p>
      <w:pPr>
        <w:pStyle w:val="ListBullet"/>
        <w:ind w:left="360"/>
      </w:pPr>
      <w:r>
        <w:rPr>
          <w:sz w:val="21"/>
        </w:rPr>
        <w:t>Same Riverpod + go_router stack as patient app</w:t>
      </w:r>
    </w:p>
    <w:p>
      <w:pPr>
        <w:pStyle w:val="ListBullet"/>
        <w:ind w:left="360"/>
      </w:pPr>
      <w:r>
        <w:rPr>
          <w:sz w:val="21"/>
        </w:rPr>
        <w:t>Online/Offline toggle: calls PATCH /api/v1/drivers/status on change</w:t>
      </w:r>
    </w:p>
    <w:p>
      <w:pPr>
        <w:pStyle w:val="ListBullet"/>
        <w:ind w:left="360"/>
      </w:pPr>
      <w:r>
        <w:rPr>
          <w:sz w:val="21"/>
        </w:rPr>
        <w:t>Dashboard loads driver status + pending rides in parallel via Future.wait</w:t>
      </w:r>
    </w:p>
    <w:p>
      <w:pPr>
        <w:pStyle w:val="ListBullet"/>
        <w:ind w:left="360"/>
      </w:pPr>
      <w:r>
        <w:rPr>
          <w:sz w:val="21"/>
        </w:rPr>
        <w:t>Active ride screen: ride detail with status progression</w:t>
      </w:r>
    </w:p>
    <w:p>
      <w:pPr>
        <w:pStyle w:val="Heading2"/>
        <w:jc w:val="left"/>
      </w:pPr>
      <w:r>
        <w:rPr>
          <w:color w:val="1E3A5F"/>
          <w:sz w:val="28"/>
        </w:rPr>
        <w:t>7.3 Admin Dashboard (Next.js 14)</w:t>
      </w:r>
    </w:p>
    <w:p>
      <w:pPr>
        <w:pStyle w:val="ListBullet"/>
        <w:ind w:left="360"/>
      </w:pPr>
      <w:r>
        <w:rPr>
          <w:sz w:val="21"/>
        </w:rPr>
        <w:t>All pages are client components with useEffect data fetching</w:t>
      </w:r>
    </w:p>
    <w:p>
      <w:pPr>
        <w:pStyle w:val="ListBullet"/>
        <w:ind w:left="360"/>
      </w:pPr>
      <w:r>
        <w:rPr>
          <w:sz w:val="21"/>
        </w:rPr>
        <w:t>Search inputs debounced 400ms to reduce API calls</w:t>
      </w:r>
    </w:p>
    <w:p>
      <w:pPr>
        <w:pStyle w:val="ListBullet"/>
        <w:ind w:left="360"/>
      </w:pPr>
      <w:r>
        <w:rPr>
          <w:sz w:val="21"/>
        </w:rPr>
        <w:t>Dashboard auto-refreshes every 30 seconds</w:t>
      </w:r>
    </w:p>
    <w:p>
      <w:pPr>
        <w:pStyle w:val="ListBullet"/>
        <w:ind w:left="360"/>
      </w:pPr>
      <w:r>
        <w:rPr>
          <w:sz w:val="21"/>
        </w:rPr>
        <w:t>Logout calls POST /auth/logout to revoke server-side token before clearing localStorage</w:t>
      </w:r>
    </w:p>
    <w:p>
      <w:pPr>
        <w:pStyle w:val="ListBullet"/>
        <w:ind w:left="360"/>
      </w:pPr>
      <w:r>
        <w:rPr>
          <w:sz w:val="21"/>
        </w:rPr>
        <w:t>Cancel ride uses Modal component — no browser confirm() dialogs</w:t>
      </w:r>
    </w:p>
    <w:p>
      <w:pPr>
        <w:pStyle w:val="ListBullet"/>
        <w:ind w:left="360"/>
      </w:pPr>
      <w:r>
        <w:rPr>
          <w:sz w:val="21"/>
        </w:rPr>
        <w:t>Recharts for analytics bar/line charts</w:t>
      </w:r>
    </w:p>
    <w:p>
      <w:pPr>
        <w:pStyle w:val="Heading1"/>
        <w:jc w:val="left"/>
      </w:pPr>
      <w:r>
        <w:rPr>
          <w:color w:val="1565C0"/>
          <w:sz w:val="36"/>
        </w:rPr>
        <w:t>8. Architectural Strengths</w:t>
      </w:r>
    </w:p>
    <w:p>
      <w:r>
        <w:rPr>
          <w:b/>
          <w:sz w:val="21"/>
        </w:rPr>
        <w:t xml:space="preserve">Clean service separation: </w:t>
      </w:r>
      <w:r>
        <w:rPr>
          <w:sz w:val="21"/>
        </w:rPr>
        <w:t>Three independent frontends, one backend, one AI microservice. Each deployable and scalable independently.</w:t>
      </w:r>
    </w:p>
    <w:p>
      <w:r>
        <w:rPr>
          <w:b/>
          <w:sz w:val="21"/>
        </w:rPr>
        <w:t xml:space="preserve">Model-agnostic triage: </w:t>
      </w:r>
      <w:r>
        <w:rPr>
          <w:sz w:val="21"/>
        </w:rPr>
        <w:t>infer_specialty() is a single function swap. Upgrading from rules to DistilBERT ONNX requires zero changes to dispatch logic.</w:t>
      </w:r>
    </w:p>
    <w:p>
      <w:r>
        <w:rPr>
          <w:b/>
          <w:sz w:val="21"/>
        </w:rPr>
        <w:t xml:space="preserve">Strategic async parallelism: </w:t>
      </w:r>
      <w:r>
        <w:rPr>
          <w:sz w:val="21"/>
        </w:rPr>
        <w:t>Triage HTTP + hospital DB load run concurrently. Family SMS + hospital alert sent simultaneously. Pipeline measured and compared against 60-second target on every dispatch.</w:t>
      </w:r>
    </w:p>
    <w:p>
      <w:r>
        <w:rPr>
          <w:b/>
          <w:sz w:val="21"/>
        </w:rPr>
        <w:t xml:space="preserve">Real-time via Redis pub/sub: </w:t>
      </w:r>
      <w:r>
        <w:rPr>
          <w:sz w:val="21"/>
        </w:rPr>
        <w:t>WebSocket GPS manager uses Redis channels — decoupled from HTTP workers, horizontally scalable.</w:t>
      </w:r>
    </w:p>
    <w:p>
      <w:r>
        <w:rPr>
          <w:b/>
          <w:sz w:val="21"/>
        </w:rPr>
        <w:t xml:space="preserve">PostGIS-ready: </w:t>
      </w:r>
      <w:r>
        <w:rPr>
          <w:sz w:val="21"/>
        </w:rPr>
        <w:t>Uses postgis/postgis:16 image. Spatial indexes and ST_Distance queries can be added without image migration.</w:t>
      </w:r>
    </w:p>
    <w:p>
      <w:r>
        <w:rPr>
          <w:b/>
          <w:sz w:val="21"/>
        </w:rPr>
        <w:t xml:space="preserve">Audit trail: </w:t>
      </w:r>
      <w:r>
        <w:rPr>
          <w:sz w:val="21"/>
        </w:rPr>
        <w:t>Every triage inference stored with model_version, confidence, rule_override, inference_ms. Every notification attempt logged with status and error_msg.</w:t>
      </w:r>
    </w:p>
    <w:p>
      <w:pPr>
        <w:pStyle w:val="Heading1"/>
        <w:jc w:val="left"/>
      </w:pPr>
      <w:r>
        <w:rPr>
          <w:color w:val="1565C0"/>
          <w:sz w:val="36"/>
        </w:rPr>
        <w:t>9. Production Readiness Gaps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744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Recommended Fix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DEBUG=true in docker-compose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Swagger /docs publicly accessible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Set DEBUG: "false"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ALLOWED_ORIGINS: ["*"]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Permissive CORS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Set to actual production domain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No Alembic migrations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Schema changes require full DB recreate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Enable Alembic, disable create_all on startup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No driver dispatch retry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Ride stuck if no driver available at T+0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Celery retry task every 30s up to 5 attempts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Full table scan for nearest driver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Slow at scale with many drivers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PostGIS spatial index or GiST index on lat/lng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Alerts page — mock data only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No live alert feed for operators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Build /api/v1/alerts from hospital_alerts + thresholds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FHIR endpoint stored, never called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Hospital pre-alert is SMS only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Implement FHIR R4 MedicationRequest pre-alert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Triage rule-based (Phase 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Lower accuracy than ML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Train DistilBERT on symptom dataset, export ONNX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No CI/CD pipeline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Manual deploys, no automated testing</w:t>
            </w:r>
          </w:p>
        </w:tc>
        <w:tc>
          <w:tcPr>
            <w:tcW w:type="dxa" w:w="3744"/>
            <w:shd w:val="clear" w:color="auto" w:fill="EFF6FF"/>
          </w:tcPr>
          <w:p>
            <w:r>
              <w:rPr>
                <w:sz w:val="19"/>
              </w:rPr>
              <w:t>GitHub Actions: lint → test → build → push image</w:t>
            </w:r>
          </w:p>
        </w:tc>
      </w:tr>
    </w:tbl>
    <w:p/>
    <w:p>
      <w:pPr>
        <w:pStyle w:val="Heading1"/>
        <w:jc w:val="left"/>
      </w:pPr>
      <w:r>
        <w:rPr>
          <w:color w:val="1565C0"/>
          <w:sz w:val="36"/>
        </w:rPr>
        <w:t>10. Technology Decision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880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Backend framework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FastAPI (async)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Native async for concurrent dispatch pipeline; automatic OpenAPI docs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ORM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SQLAlchemy 2.0 async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Type-safe, async-native, PostGIS compatible, Alembic integration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Realtime transport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Redis pub/sub + WebSocket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Lightweight vs full message broker for 1:1 GPS streams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Background jobs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Celery + Redis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SMS/notification retries need queue durability and retry semantics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Mobile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Flutter (single codebase)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Web + Android + iOS from one codebase; Riverpod for state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AI deployment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Separate FastAPI microservice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Independently deployable; GPU node in production without touching main API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19"/>
              </w:rPr>
              <w:t>JWT + Redis blocklist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Stateless horizontal scale with ability to revoke on logout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PostgreSQL 16 + PostGIS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Relational integrity + future spatial query readiness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565C0"/>
          <w:sz w:val="22"/>
        </w:rPr>
        <w:t>SmartRide NEMT — FYP Project</w:t>
      </w:r>
    </w:p>
    <w:p>
      <w:pPr>
        <w:jc w:val="center"/>
      </w:pPr>
      <w:r>
        <w:rPr>
          <w:color w:val="6B7280"/>
          <w:sz w:val="18"/>
        </w:rPr>
        <w:t>Architecture Report  ·  23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