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9A788" w14:textId="77777777" w:rsidR="00BB14E7" w:rsidRDefault="00194932">
      <w:pPr>
        <w:spacing w:after="492" w:line="267" w:lineRule="auto"/>
        <w:jc w:val="center"/>
      </w:pPr>
      <w:r>
        <w:rPr>
          <w:rFonts w:ascii="Cambria" w:eastAsia="Cambria" w:hAnsi="Cambria" w:cs="Cambria"/>
          <w:b/>
          <w:color w:val="365F91"/>
          <w:sz w:val="28"/>
        </w:rPr>
        <w:t xml:space="preserve">Lab 1 </w:t>
      </w:r>
    </w:p>
    <w:p w14:paraId="2CBCBB03" w14:textId="77777777" w:rsidR="00BB14E7" w:rsidRDefault="00194932">
      <w:pPr>
        <w:pStyle w:val="Heading2"/>
        <w:spacing w:after="192"/>
        <w:ind w:right="2"/>
      </w:pPr>
      <w:r>
        <w:t xml:space="preserve">The Oscilloscope </w:t>
      </w:r>
    </w:p>
    <w:p w14:paraId="5F5F3B2E" w14:textId="77777777" w:rsidR="00BB14E7" w:rsidRDefault="00194932">
      <w:pPr>
        <w:pStyle w:val="Heading3"/>
        <w:ind w:left="-5" w:right="1169"/>
      </w:pPr>
      <w:r>
        <w:t xml:space="preserve">Objective </w:t>
      </w:r>
    </w:p>
    <w:p w14:paraId="636E2C6D" w14:textId="77777777" w:rsidR="00BB14E7" w:rsidRDefault="00194932">
      <w:pPr>
        <w:spacing w:after="233"/>
        <w:ind w:right="40"/>
      </w:pPr>
      <w:r>
        <w:t xml:space="preserve">This exercise is of a particularly practical nature, namely, introducing the use of the oscilloscope. The various input scaling, coupling, and triggering settings are examined along with a few specialty features. </w:t>
      </w:r>
    </w:p>
    <w:p w14:paraId="14AB2DD6" w14:textId="77777777" w:rsidR="00BB14E7" w:rsidRDefault="00194932">
      <w:pPr>
        <w:pStyle w:val="Heading3"/>
        <w:ind w:left="-5" w:right="1169"/>
      </w:pPr>
      <w:r>
        <w:t xml:space="preserve">Theory Overview </w:t>
      </w:r>
    </w:p>
    <w:p w14:paraId="060A353A" w14:textId="77777777" w:rsidR="00BB14E7" w:rsidRDefault="00194932">
      <w:pPr>
        <w:spacing w:after="0"/>
        <w:ind w:right="40"/>
      </w:pPr>
      <w:r>
        <w:t xml:space="preserve">The oscilloscope (or simply scope, for short) is arguably the single most useful piece of test equipment in an electronics laboratory. The primary purpose of the oscilloscope is to plot a voltage versus time, although it can also be used to plot one voltage versus another voltage, and in some cases, to plot voltage versus frequency. Oscilloscopes are capable of measuring both AC and DC waveforms, and unlike typical DMMs, can measure AC waveforms of very high frequency (typically 100 MHz or more versus an upper limit of around 1 kHz for a general purpose DMM). It is also worth noting that a DMM will measure the RMS value of an AC sinusoidal voltage, not its peak value. </w:t>
      </w:r>
    </w:p>
    <w:p w14:paraId="50A89450" w14:textId="77777777" w:rsidR="00BB14E7" w:rsidRDefault="00194932">
      <w:pPr>
        <w:spacing w:after="0"/>
        <w:ind w:right="40"/>
      </w:pPr>
      <w:r>
        <w:t xml:space="preserve">While the modern digital oscilloscope on the surface appears much like its analog ancestors, the internal circuitry is far more complicated and the instrument affords much greater flexibility in measurement.  At a minimum, modern oscilloscopes offer two input measurement channels although four and eight channel instruments are increasing in popularity.  </w:t>
      </w:r>
    </w:p>
    <w:p w14:paraId="6E4E9B46" w14:textId="77777777" w:rsidR="00BB14E7" w:rsidRDefault="00194932">
      <w:pPr>
        <w:spacing w:after="230"/>
        <w:ind w:right="40"/>
      </w:pPr>
      <w:r>
        <w:t xml:space="preserve">Unlike handheld DMMs, most oscilloscopes measure voltages with respect to ground, that is, the inputs are not floating and thus the black, or ground, lead is always connected to the circuit ground or common node. This is an extremely important point as failure to remember this may lead to the inadvertent short circuiting of components during measurement. The standard accepted method of measuring a nonground referenced potential is to use two probes, one tied to each node of interest, and then setting the oscilloscope to subtract the two channels rather than display each separately. Note that this technique is not required if the oscilloscope has floating inputs (for example, in a handheld oscilloscope). Further, while it is possible to measure non-ground referenced signals by floating the oscilloscope itself through defeating the ground pin on the power cord, this is a safety violation and should not be done.  </w:t>
      </w:r>
    </w:p>
    <w:p w14:paraId="58A7C0F1" w14:textId="77777777" w:rsidR="00BB14E7" w:rsidRDefault="00194932">
      <w:pPr>
        <w:pStyle w:val="Heading3"/>
        <w:ind w:left="-5" w:right="1169"/>
      </w:pPr>
      <w:r>
        <w:t xml:space="preserve">Equipment </w:t>
      </w:r>
    </w:p>
    <w:p w14:paraId="36A1C8C6" w14:textId="77777777" w:rsidR="00BB14E7" w:rsidRDefault="00194932">
      <w:pPr>
        <w:numPr>
          <w:ilvl w:val="0"/>
          <w:numId w:val="1"/>
        </w:numPr>
        <w:ind w:right="1169" w:hanging="360"/>
      </w:pPr>
      <w:r>
        <w:rPr>
          <w:noProof/>
        </w:rPr>
        <w:drawing>
          <wp:anchor distT="0" distB="0" distL="114300" distR="114300" simplePos="0" relativeHeight="251658240" behindDoc="0" locked="0" layoutInCell="1" allowOverlap="0" wp14:anchorId="46ABC1E0" wp14:editId="4639988C">
            <wp:simplePos x="0" y="0"/>
            <wp:positionH relativeFrom="column">
              <wp:posOffset>3595700</wp:posOffset>
            </wp:positionH>
            <wp:positionV relativeFrom="paragraph">
              <wp:posOffset>1374</wp:posOffset>
            </wp:positionV>
            <wp:extent cx="1608455" cy="1379855"/>
            <wp:effectExtent l="0" t="0" r="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7"/>
                    <a:stretch>
                      <a:fillRect/>
                    </a:stretch>
                  </pic:blipFill>
                  <pic:spPr>
                    <a:xfrm>
                      <a:off x="0" y="0"/>
                      <a:ext cx="1608455" cy="1379855"/>
                    </a:xfrm>
                    <a:prstGeom prst="rect">
                      <a:avLst/>
                    </a:prstGeom>
                  </pic:spPr>
                </pic:pic>
              </a:graphicData>
            </a:graphic>
          </wp:anchor>
        </w:drawing>
      </w:r>
      <w:r>
        <w:t xml:space="preserve">DC Power Supply </w:t>
      </w:r>
    </w:p>
    <w:p w14:paraId="77A02AFE" w14:textId="77777777" w:rsidR="00BB14E7" w:rsidRDefault="00194932">
      <w:pPr>
        <w:numPr>
          <w:ilvl w:val="0"/>
          <w:numId w:val="1"/>
        </w:numPr>
        <w:ind w:right="1169" w:hanging="360"/>
      </w:pPr>
      <w:r>
        <w:t xml:space="preserve">AC Function Generator      </w:t>
      </w:r>
    </w:p>
    <w:p w14:paraId="569E5506" w14:textId="77777777" w:rsidR="00BB14E7" w:rsidRDefault="00194932">
      <w:pPr>
        <w:numPr>
          <w:ilvl w:val="0"/>
          <w:numId w:val="1"/>
        </w:numPr>
        <w:ind w:right="1169" w:hanging="360"/>
      </w:pPr>
      <w:r>
        <w:t xml:space="preserve">Digital Multimeter      </w:t>
      </w:r>
    </w:p>
    <w:p w14:paraId="13309FAC" w14:textId="77777777" w:rsidR="00BB14E7" w:rsidRDefault="00194932">
      <w:pPr>
        <w:numPr>
          <w:ilvl w:val="0"/>
          <w:numId w:val="1"/>
        </w:numPr>
        <w:spacing w:after="267"/>
        <w:ind w:right="1169" w:hanging="360"/>
      </w:pPr>
      <w:r>
        <w:t xml:space="preserve">Oscilloscope </w:t>
      </w:r>
    </w:p>
    <w:p w14:paraId="4B6A50D1" w14:textId="77777777" w:rsidR="00BB14E7" w:rsidRDefault="00194932">
      <w:pPr>
        <w:pStyle w:val="Heading3"/>
        <w:ind w:left="-5" w:right="1169"/>
      </w:pPr>
      <w:r>
        <w:t xml:space="preserve">Components </w:t>
      </w:r>
    </w:p>
    <w:p w14:paraId="48AB38C4" w14:textId="77777777" w:rsidR="00BB14E7" w:rsidRDefault="00194932">
      <w:pPr>
        <w:numPr>
          <w:ilvl w:val="0"/>
          <w:numId w:val="2"/>
        </w:numPr>
        <w:spacing w:after="22"/>
        <w:ind w:right="1169" w:hanging="360"/>
      </w:pPr>
      <w:r>
        <w:t xml:space="preserve">10 </w:t>
      </w:r>
      <w:proofErr w:type="spellStart"/>
      <w:r>
        <w:t>kΩ</w:t>
      </w:r>
      <w:proofErr w:type="spellEnd"/>
      <w:r>
        <w:t xml:space="preserve"> </w:t>
      </w:r>
      <w:proofErr w:type="gramStart"/>
      <w:r>
        <w:tab/>
        <w:t xml:space="preserve">  actual</w:t>
      </w:r>
      <w:proofErr w:type="gramEnd"/>
      <w:r>
        <w:t xml:space="preserve">:__________________ </w:t>
      </w:r>
    </w:p>
    <w:p w14:paraId="6BADA50C" w14:textId="77777777" w:rsidR="00BB14E7" w:rsidRDefault="00194932">
      <w:pPr>
        <w:numPr>
          <w:ilvl w:val="0"/>
          <w:numId w:val="2"/>
        </w:numPr>
        <w:spacing w:after="15"/>
        <w:ind w:right="1169" w:hanging="360"/>
      </w:pPr>
      <w:r>
        <w:t xml:space="preserve">33 </w:t>
      </w:r>
      <w:proofErr w:type="spellStart"/>
      <w:r>
        <w:t>k</w:t>
      </w:r>
      <w:proofErr w:type="gramStart"/>
      <w:r>
        <w:t>Ω</w:t>
      </w:r>
      <w:proofErr w:type="spellEnd"/>
      <w:r>
        <w:t xml:space="preserve">  </w:t>
      </w:r>
      <w:r>
        <w:tab/>
      </w:r>
      <w:proofErr w:type="gramEnd"/>
      <w:r>
        <w:t xml:space="preserve">  actual:__________________ </w:t>
      </w:r>
    </w:p>
    <w:p w14:paraId="7FA1A222" w14:textId="77777777" w:rsidR="00BB14E7" w:rsidRDefault="00194932">
      <w:pPr>
        <w:tabs>
          <w:tab w:val="center" w:pos="720"/>
          <w:tab w:val="center" w:pos="1440"/>
          <w:tab w:val="center" w:pos="2161"/>
          <w:tab w:val="center" w:pos="2881"/>
          <w:tab w:val="center" w:pos="3601"/>
          <w:tab w:val="center" w:pos="4321"/>
          <w:tab w:val="center" w:pos="5041"/>
          <w:tab w:val="center" w:pos="5761"/>
          <w:tab w:val="center" w:pos="6878"/>
        </w:tabs>
        <w:spacing w:after="3"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sz w:val="24"/>
        </w:rPr>
        <w:t xml:space="preserve">Figure 1 </w:t>
      </w:r>
    </w:p>
    <w:p w14:paraId="76D5FE64" w14:textId="77777777" w:rsidR="00BB14E7" w:rsidRDefault="00194932">
      <w:pPr>
        <w:pStyle w:val="Heading3"/>
        <w:ind w:left="-5" w:right="1169"/>
      </w:pPr>
      <w:r>
        <w:t xml:space="preserve">Procedure </w:t>
      </w:r>
    </w:p>
    <w:p w14:paraId="0A8D2EE7" w14:textId="77777777" w:rsidR="00BB14E7" w:rsidRDefault="00194932">
      <w:pPr>
        <w:ind w:left="1090" w:right="40"/>
      </w:pPr>
      <w:r>
        <w:t>1.</w:t>
      </w:r>
      <w:r>
        <w:rPr>
          <w:rFonts w:ascii="Arial" w:eastAsia="Arial" w:hAnsi="Arial" w:cs="Arial"/>
        </w:rPr>
        <w:t xml:space="preserve"> </w:t>
      </w:r>
      <w:r>
        <w:t xml:space="preserve">Find the following elements on your oscilloscope: </w:t>
      </w:r>
    </w:p>
    <w:p w14:paraId="654D0F09" w14:textId="77777777" w:rsidR="00BB14E7" w:rsidRDefault="00194932">
      <w:pPr>
        <w:numPr>
          <w:ilvl w:val="0"/>
          <w:numId w:val="3"/>
        </w:numPr>
        <w:ind w:right="40" w:hanging="410"/>
      </w:pPr>
      <w:r>
        <w:t xml:space="preserve">Channel-1 and Channel-2 BNC input connectors. </w:t>
      </w:r>
    </w:p>
    <w:p w14:paraId="5846B22C" w14:textId="77777777" w:rsidR="00BB14E7" w:rsidRDefault="00194932">
      <w:pPr>
        <w:numPr>
          <w:ilvl w:val="0"/>
          <w:numId w:val="3"/>
        </w:numPr>
        <w:ind w:right="40" w:hanging="410"/>
      </w:pPr>
      <w:r>
        <w:t xml:space="preserve">Trigger BNC input connector. </w:t>
      </w:r>
    </w:p>
    <w:p w14:paraId="2B2E1D06" w14:textId="77777777" w:rsidR="00BB14E7" w:rsidRDefault="00194932">
      <w:pPr>
        <w:numPr>
          <w:ilvl w:val="0"/>
          <w:numId w:val="3"/>
        </w:numPr>
        <w:ind w:right="40" w:hanging="410"/>
      </w:pPr>
      <w:r>
        <w:lastRenderedPageBreak/>
        <w:t xml:space="preserve">Channel-1 and Channel-2 select buttons. </w:t>
      </w:r>
    </w:p>
    <w:p w14:paraId="231C3D42" w14:textId="77777777" w:rsidR="00BB14E7" w:rsidRDefault="00194932">
      <w:pPr>
        <w:numPr>
          <w:ilvl w:val="0"/>
          <w:numId w:val="3"/>
        </w:numPr>
        <w:ind w:right="40" w:hanging="410"/>
      </w:pPr>
      <w:r>
        <w:t xml:space="preserve">Horizontal Sensitivity (or Scale) and Position knobs. </w:t>
      </w:r>
    </w:p>
    <w:p w14:paraId="0D66CACC" w14:textId="77777777" w:rsidR="00BB14E7" w:rsidRDefault="00194932">
      <w:pPr>
        <w:numPr>
          <w:ilvl w:val="0"/>
          <w:numId w:val="3"/>
        </w:numPr>
        <w:ind w:right="40" w:hanging="410"/>
      </w:pPr>
      <w:r>
        <w:t xml:space="preserve">Vertical Sensitivity (or Scale) and Position knobs. </w:t>
      </w:r>
    </w:p>
    <w:p w14:paraId="3B7EA1F7" w14:textId="77777777" w:rsidR="00BB14E7" w:rsidRDefault="00194932">
      <w:pPr>
        <w:numPr>
          <w:ilvl w:val="0"/>
          <w:numId w:val="3"/>
        </w:numPr>
        <w:spacing w:after="35"/>
        <w:ind w:right="40" w:hanging="410"/>
      </w:pPr>
      <w:r>
        <w:t xml:space="preserve">Trigger Level knob. </w:t>
      </w:r>
    </w:p>
    <w:p w14:paraId="041860DE" w14:textId="77777777" w:rsidR="00BB14E7" w:rsidRDefault="00194932">
      <w:pPr>
        <w:numPr>
          <w:ilvl w:val="0"/>
          <w:numId w:val="4"/>
        </w:numPr>
        <w:ind w:right="40" w:hanging="360"/>
      </w:pPr>
      <w:r>
        <w:t xml:space="preserve">Note that the main display is similar to a sheet of graph paper. Each square will have an appropriate scaling factor or weighting, for example, 1 volt per division vertically or 2 milliseconds per division horizontally. Waveform voltages and timings may be determined directly from the display by using these scales. </w:t>
      </w:r>
    </w:p>
    <w:p w14:paraId="3648D9D9" w14:textId="77777777" w:rsidR="00BB14E7" w:rsidRDefault="00194932">
      <w:pPr>
        <w:numPr>
          <w:ilvl w:val="0"/>
          <w:numId w:val="4"/>
        </w:numPr>
        <w:ind w:right="40" w:hanging="360"/>
      </w:pPr>
      <w:r>
        <w:t xml:space="preserve">Select the channel-1 and 2 buttons. There should now be two horizontal lines on the display. They may be moved via the Position knob.  </w:t>
      </w:r>
    </w:p>
    <w:p w14:paraId="23DA3253" w14:textId="77777777" w:rsidR="00BB14E7" w:rsidRDefault="00194932">
      <w:pPr>
        <w:numPr>
          <w:ilvl w:val="0"/>
          <w:numId w:val="4"/>
        </w:numPr>
        <w:ind w:right="40" w:hanging="360"/>
      </w:pPr>
      <w:r>
        <w:t xml:space="preserve">One of the more important fundamental settings on an oscilloscope is the Input Coupling. This is controlled via one of the bottom row buttons. There are three choices: Ground removes the input thus showing a zero reference, AC allows only AC signals through thus blocking DC, and DC allows all signals through (it does not prevent AC).  </w:t>
      </w:r>
    </w:p>
    <w:p w14:paraId="04C9617D" w14:textId="77777777" w:rsidR="00BB14E7" w:rsidRDefault="00194932">
      <w:pPr>
        <w:numPr>
          <w:ilvl w:val="0"/>
          <w:numId w:val="4"/>
        </w:numPr>
        <w:ind w:right="40" w:hanging="360"/>
      </w:pPr>
      <w:r>
        <w:t xml:space="preserve">Set the channel-1 Vertical Scale to 5 volts per division. Set the channel-2 Scale to 2 volts per division. Set the Time (Horizontal) Scale to 1 millisecond per division. Finally, set the input coupling to Ground for both input channels and align the two lines to the center line of the display via the Vertical Position knob.  </w:t>
      </w:r>
    </w:p>
    <w:p w14:paraId="3CADA8E4" w14:textId="77777777" w:rsidR="00BB14E7" w:rsidRDefault="00194932">
      <w:pPr>
        <w:numPr>
          <w:ilvl w:val="0"/>
          <w:numId w:val="4"/>
        </w:numPr>
        <w:ind w:right="40" w:hanging="360"/>
      </w:pPr>
      <w:r>
        <w:t xml:space="preserve">Build the circuit shown in the figure using E=10V, R1=10kΩ and R2= 33kΩ. Connect a probe from the channel-1 input to the power supply (tip to plus, black clip to ground). Connect a second probe from channel-2 to R2 (again, tip to the high side of the resistor and the black clip to ground).  </w:t>
      </w:r>
    </w:p>
    <w:p w14:paraId="6D34FA4F" w14:textId="77777777" w:rsidR="00BB14E7" w:rsidRDefault="00194932">
      <w:pPr>
        <w:numPr>
          <w:ilvl w:val="0"/>
          <w:numId w:val="4"/>
        </w:numPr>
        <w:ind w:right="40" w:hanging="360"/>
      </w:pPr>
      <w:r>
        <w:t xml:space="preserve">Switch both inputs to DC coupling. The two lines should have deflected upward. Channel-1 should be raised two divisions (2 divisions at 5 volts per division yields the </w:t>
      </w:r>
      <w:proofErr w:type="gramStart"/>
      <w:r>
        <w:t>10 volt</w:t>
      </w:r>
      <w:proofErr w:type="gramEnd"/>
      <w:r>
        <w:t xml:space="preserve"> source). Using this method, determine the voltage across R2 (remember, input-2 should have been set for 2 volts per division). Calculate the expected voltage across R2 using measured resistor values and compare the two in Table 1. Note that it is not possible to achieve extremely high precision using this method (e.g., four or more digits). Indeed, a DMM is often more useful for direct measurement of DC potentials. Double check the results using a DMM and the final column of Table 1. </w:t>
      </w:r>
    </w:p>
    <w:p w14:paraId="24738D7B" w14:textId="77777777" w:rsidR="00BB14E7" w:rsidRDefault="00194932">
      <w:pPr>
        <w:numPr>
          <w:ilvl w:val="0"/>
          <w:numId w:val="4"/>
        </w:numPr>
        <w:ind w:right="40" w:hanging="360"/>
      </w:pPr>
      <w:r>
        <w:t xml:space="preserve">Select AC Coupling for the two inputs. The flat DC lines should drop back to zero. This is because AC Coupling blocks DC. This will be useful for measuring the AC component of a combined AC/DC signal, such as might be seen in an audio amplifier. Set the input coupling for both channels back to DC. </w:t>
      </w:r>
    </w:p>
    <w:p w14:paraId="00076701" w14:textId="77777777" w:rsidR="00BB14E7" w:rsidRDefault="00194932">
      <w:pPr>
        <w:numPr>
          <w:ilvl w:val="0"/>
          <w:numId w:val="4"/>
        </w:numPr>
        <w:spacing w:after="27" w:line="283" w:lineRule="auto"/>
        <w:ind w:right="40" w:hanging="360"/>
      </w:pPr>
      <w:r>
        <w:t xml:space="preserve">Replace the DC power supply with the function generator. Set the function generator for a </w:t>
      </w:r>
      <w:proofErr w:type="gramStart"/>
      <w:r>
        <w:t>1 volt</w:t>
      </w:r>
      <w:proofErr w:type="gramEnd"/>
      <w:r>
        <w:t xml:space="preserve"> peak sine wave at 1 kHz and apply it to the resistor network. The display should now show two small sine waves. Adjust the Vertical Scale settings for the two inputs so that the waves take up the majority of the display. If the display is very blurry with the sine waves appearing to jump about side to side, the Trigger Level may need to be adjusted. Also, adjust the Time Scale so that only one or two cycles of the wave may be seen. Using the Scale settings, determine the two voltages (following the method of step 7) as well as the waveform’s period and compare them to the values expected via theory, recording the results in Tables 2 and 3. Also crosscheck the results using a DMM to measure the RMS voltages.  </w:t>
      </w:r>
    </w:p>
    <w:p w14:paraId="37073122" w14:textId="77777777" w:rsidR="00BB14E7" w:rsidRDefault="00194932">
      <w:pPr>
        <w:numPr>
          <w:ilvl w:val="0"/>
          <w:numId w:val="4"/>
        </w:numPr>
        <w:ind w:right="40" w:hanging="360"/>
      </w:pPr>
      <w:r>
        <w:lastRenderedPageBreak/>
        <w:t xml:space="preserve">To find the voltage across R1, the channel-2 voltage (VR2) may be subtracted from channel-1 (E source). </w:t>
      </w:r>
    </w:p>
    <w:p w14:paraId="29F4BFCB" w14:textId="77777777" w:rsidR="00BB14E7" w:rsidRDefault="00194932">
      <w:pPr>
        <w:numPr>
          <w:ilvl w:val="0"/>
          <w:numId w:val="4"/>
        </w:numPr>
        <w:spacing w:after="263"/>
        <w:ind w:right="40" w:hanging="360"/>
      </w:pPr>
      <w:r>
        <w:t xml:space="preserve">One of the more useful aspects of the oscilloscope is the ability to show the actual wave shape. This may be used, for example, as a means of determining distortion in an amplifier. Change the wave shape on the function generator to a square wave, triangle, or other shape and note how the oscilloscope responds. Note that the oscilloscope will also show a DC component, if any, as the AC signal being offset or “riding on the DC”. Adjust the function generator to add a DC offset to the signal and note how the oscilloscope display shifts. Return the function generator back to a sine wave and remove any DC offset. </w:t>
      </w:r>
    </w:p>
    <w:p w14:paraId="2D6E9914" w14:textId="77777777" w:rsidR="00BB14E7" w:rsidRDefault="00194932">
      <w:pPr>
        <w:pStyle w:val="Heading3"/>
        <w:ind w:left="-5" w:right="1169"/>
      </w:pPr>
      <w:r>
        <w:t xml:space="preserve">Data Tables </w:t>
      </w:r>
    </w:p>
    <w:p w14:paraId="06F34EF0" w14:textId="77777777" w:rsidR="00BB14E7" w:rsidRDefault="00194932">
      <w:pPr>
        <w:spacing w:after="57" w:line="259" w:lineRule="auto"/>
        <w:ind w:left="0" w:firstLine="0"/>
        <w:jc w:val="left"/>
      </w:pPr>
      <w:r>
        <w:rPr>
          <w:noProof/>
        </w:rPr>
        <w:drawing>
          <wp:inline distT="0" distB="0" distL="0" distR="0" wp14:anchorId="2A9E1B76" wp14:editId="0E90473A">
            <wp:extent cx="5943600" cy="77216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8"/>
                    <a:stretch>
                      <a:fillRect/>
                    </a:stretch>
                  </pic:blipFill>
                  <pic:spPr>
                    <a:xfrm>
                      <a:off x="0" y="0"/>
                      <a:ext cx="5943600" cy="772160"/>
                    </a:xfrm>
                    <a:prstGeom prst="rect">
                      <a:avLst/>
                    </a:prstGeom>
                  </pic:spPr>
                </pic:pic>
              </a:graphicData>
            </a:graphic>
          </wp:inline>
        </w:drawing>
      </w:r>
    </w:p>
    <w:p w14:paraId="3F280948" w14:textId="77777777" w:rsidR="00BB14E7" w:rsidRDefault="00194932">
      <w:pPr>
        <w:spacing w:after="3" w:line="259" w:lineRule="auto"/>
        <w:ind w:right="2"/>
        <w:jc w:val="center"/>
      </w:pPr>
      <w:r>
        <w:rPr>
          <w:b/>
        </w:rPr>
        <w:t xml:space="preserve">Table 1 </w:t>
      </w:r>
    </w:p>
    <w:p w14:paraId="7DF8DC8E" w14:textId="77777777" w:rsidR="00BB14E7" w:rsidRDefault="00194932">
      <w:pPr>
        <w:spacing w:after="46" w:line="259" w:lineRule="auto"/>
        <w:ind w:left="0" w:firstLine="0"/>
        <w:jc w:val="left"/>
      </w:pPr>
      <w:r>
        <w:rPr>
          <w:noProof/>
        </w:rPr>
        <w:drawing>
          <wp:inline distT="0" distB="0" distL="0" distR="0" wp14:anchorId="500928E0" wp14:editId="0A720B0B">
            <wp:extent cx="5943600" cy="118872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9"/>
                    <a:stretch>
                      <a:fillRect/>
                    </a:stretch>
                  </pic:blipFill>
                  <pic:spPr>
                    <a:xfrm>
                      <a:off x="0" y="0"/>
                      <a:ext cx="5943600" cy="1188720"/>
                    </a:xfrm>
                    <a:prstGeom prst="rect">
                      <a:avLst/>
                    </a:prstGeom>
                  </pic:spPr>
                </pic:pic>
              </a:graphicData>
            </a:graphic>
          </wp:inline>
        </w:drawing>
      </w:r>
    </w:p>
    <w:p w14:paraId="4F3225C7" w14:textId="77777777" w:rsidR="00BB14E7" w:rsidRDefault="00194932">
      <w:pPr>
        <w:spacing w:after="3" w:line="259" w:lineRule="auto"/>
        <w:ind w:right="2"/>
        <w:jc w:val="center"/>
      </w:pPr>
      <w:r>
        <w:rPr>
          <w:b/>
        </w:rPr>
        <w:t xml:space="preserve">Table 2 </w:t>
      </w:r>
    </w:p>
    <w:p w14:paraId="51E0163D" w14:textId="77777777" w:rsidR="00BB14E7" w:rsidRDefault="00194932">
      <w:pPr>
        <w:spacing w:after="46" w:line="259" w:lineRule="auto"/>
        <w:ind w:left="0" w:firstLine="0"/>
        <w:jc w:val="left"/>
      </w:pPr>
      <w:r>
        <w:rPr>
          <w:noProof/>
        </w:rPr>
        <w:drawing>
          <wp:inline distT="0" distB="0" distL="0" distR="0" wp14:anchorId="541E6D87" wp14:editId="2E5CA74A">
            <wp:extent cx="5943600" cy="742315"/>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0"/>
                    <a:stretch>
                      <a:fillRect/>
                    </a:stretch>
                  </pic:blipFill>
                  <pic:spPr>
                    <a:xfrm>
                      <a:off x="0" y="0"/>
                      <a:ext cx="5943600" cy="742315"/>
                    </a:xfrm>
                    <a:prstGeom prst="rect">
                      <a:avLst/>
                    </a:prstGeom>
                  </pic:spPr>
                </pic:pic>
              </a:graphicData>
            </a:graphic>
          </wp:inline>
        </w:drawing>
      </w:r>
    </w:p>
    <w:p w14:paraId="1CC1FEED" w14:textId="77777777" w:rsidR="00BB14E7" w:rsidRDefault="00194932">
      <w:pPr>
        <w:spacing w:after="218" w:line="259" w:lineRule="auto"/>
        <w:ind w:right="2"/>
        <w:jc w:val="center"/>
      </w:pPr>
      <w:r>
        <w:rPr>
          <w:b/>
        </w:rPr>
        <w:t xml:space="preserve">Table 3 </w:t>
      </w:r>
    </w:p>
    <w:p w14:paraId="595D78A0" w14:textId="77777777" w:rsidR="00BB14E7" w:rsidRDefault="00194932">
      <w:pPr>
        <w:spacing w:after="218" w:line="259" w:lineRule="auto"/>
        <w:ind w:left="47" w:firstLine="0"/>
        <w:jc w:val="center"/>
      </w:pPr>
      <w:r>
        <w:rPr>
          <w:b/>
        </w:rPr>
        <w:t xml:space="preserve"> </w:t>
      </w:r>
    </w:p>
    <w:p w14:paraId="6B8D451C" w14:textId="1AE1EC7F" w:rsidR="00BB14E7" w:rsidRDefault="00194932" w:rsidP="00FA6274">
      <w:pPr>
        <w:spacing w:after="218" w:line="259" w:lineRule="auto"/>
        <w:ind w:left="47" w:firstLine="0"/>
        <w:jc w:val="center"/>
      </w:pPr>
      <w:r>
        <w:rPr>
          <w:b/>
        </w:rPr>
        <w:t xml:space="preserve"> </w:t>
      </w:r>
    </w:p>
    <w:sectPr w:rsidR="00BB14E7" w:rsidSect="00706548">
      <w:headerReference w:type="even" r:id="rId11"/>
      <w:headerReference w:type="default" r:id="rId12"/>
      <w:headerReference w:type="first" r:id="rId13"/>
      <w:pgSz w:w="12240" w:h="15840"/>
      <w:pgMar w:top="1083" w:right="1348" w:bottom="13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5B0A0" w14:textId="77777777" w:rsidR="00F36FFC" w:rsidRDefault="00F36FFC">
      <w:pPr>
        <w:spacing w:after="0" w:line="240" w:lineRule="auto"/>
      </w:pPr>
      <w:r>
        <w:separator/>
      </w:r>
    </w:p>
  </w:endnote>
  <w:endnote w:type="continuationSeparator" w:id="0">
    <w:p w14:paraId="59EEF205" w14:textId="77777777" w:rsidR="00F36FFC" w:rsidRDefault="00F3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95BE0" w14:textId="77777777" w:rsidR="00F36FFC" w:rsidRDefault="00F36FFC">
      <w:pPr>
        <w:spacing w:after="0" w:line="240" w:lineRule="auto"/>
      </w:pPr>
      <w:r>
        <w:separator/>
      </w:r>
    </w:p>
  </w:footnote>
  <w:footnote w:type="continuationSeparator" w:id="0">
    <w:p w14:paraId="1D4B511A" w14:textId="77777777" w:rsidR="00F36FFC" w:rsidRDefault="00F36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3BE81" w14:textId="77777777" w:rsidR="00BB14E7" w:rsidRDefault="00BB14E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C476E" w14:textId="4A3E6747" w:rsidR="00BB14E7" w:rsidRDefault="00706548">
    <w:pPr>
      <w:spacing w:after="160" w:line="259" w:lineRule="auto"/>
      <w:ind w:left="0" w:firstLine="0"/>
      <w:jc w:val="left"/>
    </w:pPr>
    <w:r>
      <w:rPr>
        <w:noProof/>
      </w:rPr>
      <w:drawing>
        <wp:anchor distT="0" distB="0" distL="114300" distR="114300" simplePos="0" relativeHeight="251658240" behindDoc="1" locked="0" layoutInCell="1" allowOverlap="1" wp14:anchorId="570CDB5E" wp14:editId="0B0294D6">
          <wp:simplePos x="0" y="0"/>
          <wp:positionH relativeFrom="leftMargin">
            <wp:align>right</wp:align>
          </wp:positionH>
          <wp:positionV relativeFrom="paragraph">
            <wp:posOffset>-341863</wp:posOffset>
          </wp:positionV>
          <wp:extent cx="711835" cy="695960"/>
          <wp:effectExtent l="0" t="0" r="0" b="8890"/>
          <wp:wrapTight wrapText="bothSides">
            <wp:wrapPolygon edited="0">
              <wp:start x="6359" y="0"/>
              <wp:lineTo x="1734" y="3547"/>
              <wp:lineTo x="0" y="5912"/>
              <wp:lineTo x="0" y="16555"/>
              <wp:lineTo x="4624" y="18920"/>
              <wp:lineTo x="5781" y="21285"/>
              <wp:lineTo x="6359" y="21285"/>
              <wp:lineTo x="13873" y="21285"/>
              <wp:lineTo x="15607" y="18920"/>
              <wp:lineTo x="17920" y="18920"/>
              <wp:lineTo x="20810" y="14190"/>
              <wp:lineTo x="20810" y="7095"/>
              <wp:lineTo x="19076" y="4139"/>
              <wp:lineTo x="14451" y="0"/>
              <wp:lineTo x="6359"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1835" cy="6959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D5F15" w14:textId="77777777" w:rsidR="00BB14E7" w:rsidRDefault="00BB14E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7171"/>
    <w:multiLevelType w:val="hybridMultilevel"/>
    <w:tmpl w:val="AEA09E7A"/>
    <w:lvl w:ilvl="0" w:tplc="3CC497B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9AAD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B074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3884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36F7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260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414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40BD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7ECC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21265A"/>
    <w:multiLevelType w:val="hybridMultilevel"/>
    <w:tmpl w:val="E84C6240"/>
    <w:lvl w:ilvl="0" w:tplc="C2BEA63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65D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2E8E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C63CB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7A9D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3230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B66C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1E02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B86B4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4293A"/>
    <w:multiLevelType w:val="hybridMultilevel"/>
    <w:tmpl w:val="9D9AA0C4"/>
    <w:lvl w:ilvl="0" w:tplc="155CBD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E80132">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C6DD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30B8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200D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3AB4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0ECE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68BD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20E3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164037"/>
    <w:multiLevelType w:val="hybridMultilevel"/>
    <w:tmpl w:val="774862D6"/>
    <w:lvl w:ilvl="0" w:tplc="0A6E587A">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14FAD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460F4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40139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EA441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A456D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5C82F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34874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32A23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031C2A"/>
    <w:multiLevelType w:val="hybridMultilevel"/>
    <w:tmpl w:val="3D880396"/>
    <w:lvl w:ilvl="0" w:tplc="F03CB4A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8A54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702A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145A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7AFA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A002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64148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56388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DE8F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131224"/>
    <w:multiLevelType w:val="hybridMultilevel"/>
    <w:tmpl w:val="5CD83AC0"/>
    <w:lvl w:ilvl="0" w:tplc="274A98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8421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4C3A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606C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A29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28B0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0A93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0B9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463F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B2C41E8"/>
    <w:multiLevelType w:val="hybridMultilevel"/>
    <w:tmpl w:val="3BA8162A"/>
    <w:lvl w:ilvl="0" w:tplc="BC8AA4C8">
      <w:start w:val="2"/>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40199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328B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657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7EC1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36EE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2CBBC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EED2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8043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86214B"/>
    <w:multiLevelType w:val="hybridMultilevel"/>
    <w:tmpl w:val="02A48E44"/>
    <w:lvl w:ilvl="0" w:tplc="4C02609C">
      <w:start w:val="1"/>
      <w:numFmt w:val="decimal"/>
      <w:lvlText w:val="%1."/>
      <w:lvlJc w:val="left"/>
      <w:pPr>
        <w:ind w:left="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6668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0637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A2E04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583F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9A71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ACD95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72983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7C18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E516F50"/>
    <w:multiLevelType w:val="hybridMultilevel"/>
    <w:tmpl w:val="2C2CEDE0"/>
    <w:lvl w:ilvl="0" w:tplc="5DCA91E8">
      <w:start w:val="1"/>
      <w:numFmt w:val="upperRoman"/>
      <w:lvlText w:val="%1."/>
      <w:lvlJc w:val="left"/>
      <w:pPr>
        <w:ind w:left="2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E61B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1E94D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80E037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BC9FC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121F8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640166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FA0261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64C256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ED40640"/>
    <w:multiLevelType w:val="hybridMultilevel"/>
    <w:tmpl w:val="D388A904"/>
    <w:lvl w:ilvl="0" w:tplc="6E7E393E">
      <w:start w:val="1"/>
      <w:numFmt w:val="decimal"/>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B6D6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762F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9AE20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7C17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DE311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D400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B6D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AC3FB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0622163"/>
    <w:multiLevelType w:val="hybridMultilevel"/>
    <w:tmpl w:val="12409C90"/>
    <w:lvl w:ilvl="0" w:tplc="BB5422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F2AB20">
      <w:start w:val="1"/>
      <w:numFmt w:val="bullet"/>
      <w:lvlText w:val="o"/>
      <w:lvlJc w:val="left"/>
      <w:pPr>
        <w:ind w:left="16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A6EB6E">
      <w:start w:val="1"/>
      <w:numFmt w:val="bullet"/>
      <w:lvlText w:val="▪"/>
      <w:lvlJc w:val="left"/>
      <w:pPr>
        <w:ind w:left="2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F40370">
      <w:start w:val="1"/>
      <w:numFmt w:val="bullet"/>
      <w:lvlText w:val="•"/>
      <w:lvlJc w:val="left"/>
      <w:pPr>
        <w:ind w:left="3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849C60">
      <w:start w:val="1"/>
      <w:numFmt w:val="bullet"/>
      <w:lvlText w:val="o"/>
      <w:lvlJc w:val="left"/>
      <w:pPr>
        <w:ind w:left="38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F4AB38">
      <w:start w:val="1"/>
      <w:numFmt w:val="bullet"/>
      <w:lvlText w:val="▪"/>
      <w:lvlJc w:val="left"/>
      <w:pPr>
        <w:ind w:left="45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D23DA4">
      <w:start w:val="1"/>
      <w:numFmt w:val="bullet"/>
      <w:lvlText w:val="•"/>
      <w:lvlJc w:val="left"/>
      <w:pPr>
        <w:ind w:left="52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727936">
      <w:start w:val="1"/>
      <w:numFmt w:val="bullet"/>
      <w:lvlText w:val="o"/>
      <w:lvlJc w:val="left"/>
      <w:pPr>
        <w:ind w:left="60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7E8056">
      <w:start w:val="1"/>
      <w:numFmt w:val="bullet"/>
      <w:lvlText w:val="▪"/>
      <w:lvlJc w:val="left"/>
      <w:pPr>
        <w:ind w:left="67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0CE750A"/>
    <w:multiLevelType w:val="hybridMultilevel"/>
    <w:tmpl w:val="C2DABD78"/>
    <w:lvl w:ilvl="0" w:tplc="4C909BA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B63C0A">
      <w:start w:val="1"/>
      <w:numFmt w:val="lowerLetter"/>
      <w:lvlText w:val="%2"/>
      <w:lvlJc w:val="left"/>
      <w:pPr>
        <w:ind w:left="1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8B230">
      <w:start w:val="1"/>
      <w:numFmt w:val="lowerRoman"/>
      <w:lvlText w:val="%3"/>
      <w:lvlJc w:val="left"/>
      <w:pPr>
        <w:ind w:left="2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9ACAF8">
      <w:start w:val="1"/>
      <w:numFmt w:val="decimal"/>
      <w:lvlText w:val="%4"/>
      <w:lvlJc w:val="left"/>
      <w:pPr>
        <w:ind w:left="2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5EBCA6">
      <w:start w:val="1"/>
      <w:numFmt w:val="lowerLetter"/>
      <w:lvlText w:val="%5"/>
      <w:lvlJc w:val="left"/>
      <w:pPr>
        <w:ind w:left="3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12644C">
      <w:start w:val="1"/>
      <w:numFmt w:val="lowerRoman"/>
      <w:lvlText w:val="%6"/>
      <w:lvlJc w:val="left"/>
      <w:pPr>
        <w:ind w:left="4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05338">
      <w:start w:val="1"/>
      <w:numFmt w:val="decimal"/>
      <w:lvlText w:val="%7"/>
      <w:lvlJc w:val="left"/>
      <w:pPr>
        <w:ind w:left="5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ACFE1A">
      <w:start w:val="1"/>
      <w:numFmt w:val="lowerLetter"/>
      <w:lvlText w:val="%8"/>
      <w:lvlJc w:val="left"/>
      <w:pPr>
        <w:ind w:left="5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2C915A">
      <w:start w:val="1"/>
      <w:numFmt w:val="lowerRoman"/>
      <w:lvlText w:val="%9"/>
      <w:lvlJc w:val="left"/>
      <w:pPr>
        <w:ind w:left="6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4C465CE"/>
    <w:multiLevelType w:val="hybridMultilevel"/>
    <w:tmpl w:val="9C1A2D70"/>
    <w:lvl w:ilvl="0" w:tplc="80E67AEA">
      <w:start w:val="6"/>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9C2B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B239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326B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9281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4EB4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58C0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B04D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43D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995259A"/>
    <w:multiLevelType w:val="hybridMultilevel"/>
    <w:tmpl w:val="8FB6A530"/>
    <w:lvl w:ilvl="0" w:tplc="C91E12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1E73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E60F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AAB4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E50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AA18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9412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EE3B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9A81B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D724E9E"/>
    <w:multiLevelType w:val="hybridMultilevel"/>
    <w:tmpl w:val="7B5C0A0E"/>
    <w:lvl w:ilvl="0" w:tplc="F89063B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54604D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E5CF38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F2495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A3E63B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30FAF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0C84F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36489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E9EB18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DF614FC"/>
    <w:multiLevelType w:val="hybridMultilevel"/>
    <w:tmpl w:val="5CB05E00"/>
    <w:lvl w:ilvl="0" w:tplc="BA2A6D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74FC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B0A3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691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8CD7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1C682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7003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7AA8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4EF1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F484361"/>
    <w:multiLevelType w:val="hybridMultilevel"/>
    <w:tmpl w:val="3BD262F4"/>
    <w:lvl w:ilvl="0" w:tplc="8B0CD00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3E90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428A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3AE3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6C44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3A7A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9A8C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2829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20FE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0051F6F"/>
    <w:multiLevelType w:val="hybridMultilevel"/>
    <w:tmpl w:val="43F45BCC"/>
    <w:lvl w:ilvl="0" w:tplc="03B808A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42ABE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D0151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66FA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6F3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C47A2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C47A4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1C23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9E17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3727E1A"/>
    <w:multiLevelType w:val="hybridMultilevel"/>
    <w:tmpl w:val="FFEEF758"/>
    <w:lvl w:ilvl="0" w:tplc="B4024B1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9E24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8EA5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388F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A88B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E0CD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3490F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EE74D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6239F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413131C"/>
    <w:multiLevelType w:val="hybridMultilevel"/>
    <w:tmpl w:val="94FE63FC"/>
    <w:lvl w:ilvl="0" w:tplc="1E6EA4D8">
      <w:start w:val="6"/>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7E13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F878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5E56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BC2D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BA67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C20B3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F66DB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8AB9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4FA5351"/>
    <w:multiLevelType w:val="hybridMultilevel"/>
    <w:tmpl w:val="38DCA58C"/>
    <w:lvl w:ilvl="0" w:tplc="59B2953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60B96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80408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46042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E09B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AE2B7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56035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60CF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EEF0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5B67576"/>
    <w:multiLevelType w:val="hybridMultilevel"/>
    <w:tmpl w:val="283E21B0"/>
    <w:lvl w:ilvl="0" w:tplc="B180F9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104F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A44D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94DE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28D3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429B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825A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BEEF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C641B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72C03B2"/>
    <w:multiLevelType w:val="hybridMultilevel"/>
    <w:tmpl w:val="FD7C089E"/>
    <w:lvl w:ilvl="0" w:tplc="D72AE0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C410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D07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284E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6A2BA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40A5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38FF4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ECB0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AE857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8B15048"/>
    <w:multiLevelType w:val="hybridMultilevel"/>
    <w:tmpl w:val="3A3C7984"/>
    <w:lvl w:ilvl="0" w:tplc="4FB082C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46C2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E20AA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C8E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D05C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54EF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6A4D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509CC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8CD65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95F6C87"/>
    <w:multiLevelType w:val="hybridMultilevel"/>
    <w:tmpl w:val="68F853DA"/>
    <w:lvl w:ilvl="0" w:tplc="35D69A3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1275A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367F5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F04B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F40F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160B9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2E558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AEE0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9CE1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B4530FB"/>
    <w:multiLevelType w:val="hybridMultilevel"/>
    <w:tmpl w:val="9890492A"/>
    <w:lvl w:ilvl="0" w:tplc="2F8446A2">
      <w:start w:val="2"/>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12AB58">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F28DC2">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34A0AA">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984A20">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78A294">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7AAD6A">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30D2B0">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44E412">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2CD47B7E"/>
    <w:multiLevelType w:val="hybridMultilevel"/>
    <w:tmpl w:val="CD4A1926"/>
    <w:lvl w:ilvl="0" w:tplc="4FB8CAF0">
      <w:start w:val="2"/>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7C8B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F27B9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0A7F1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FCCA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22C66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F433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225D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80E8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0915C7B"/>
    <w:multiLevelType w:val="hybridMultilevel"/>
    <w:tmpl w:val="5750258C"/>
    <w:lvl w:ilvl="0" w:tplc="EF44990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6AB5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9481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5017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BCD47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E8D7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D685C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2E89C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7084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32979C7"/>
    <w:multiLevelType w:val="hybridMultilevel"/>
    <w:tmpl w:val="0FBE4C1E"/>
    <w:lvl w:ilvl="0" w:tplc="8362B69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0CBD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94525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82F3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E648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30BC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D87B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DC8A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EC82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68D7C37"/>
    <w:multiLevelType w:val="hybridMultilevel"/>
    <w:tmpl w:val="18C6D6EE"/>
    <w:lvl w:ilvl="0" w:tplc="F2345262">
      <w:start w:val="4"/>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667D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9C06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725C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819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8CE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760C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C6C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43C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6F52317"/>
    <w:multiLevelType w:val="hybridMultilevel"/>
    <w:tmpl w:val="C9520DAA"/>
    <w:lvl w:ilvl="0" w:tplc="85105E5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F6BB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96941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2CE8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E497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5429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E896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250A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BE8C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8A00926"/>
    <w:multiLevelType w:val="hybridMultilevel"/>
    <w:tmpl w:val="5A7EF260"/>
    <w:lvl w:ilvl="0" w:tplc="015EF2E2">
      <w:start w:val="4"/>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AAD3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2C1A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B4997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08476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9669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98E2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F09C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6A3F7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98A359A"/>
    <w:multiLevelType w:val="hybridMultilevel"/>
    <w:tmpl w:val="497A538A"/>
    <w:lvl w:ilvl="0" w:tplc="352E9C0A">
      <w:start w:val="1"/>
      <w:numFmt w:val="lowerRoman"/>
      <w:lvlText w:val="%1."/>
      <w:lvlJc w:val="left"/>
      <w:pPr>
        <w:ind w:left="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CE5E6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B863A4">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C4BED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F8E21F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2FA496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016D03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876BA5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B684C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CA83D26"/>
    <w:multiLevelType w:val="hybridMultilevel"/>
    <w:tmpl w:val="2B720A60"/>
    <w:lvl w:ilvl="0" w:tplc="85E04DB8">
      <w:start w:val="1"/>
      <w:numFmt w:val="decimal"/>
      <w:lvlText w:val="%1."/>
      <w:lvlJc w:val="left"/>
      <w:pPr>
        <w:ind w:left="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285A42">
      <w:start w:val="1"/>
      <w:numFmt w:val="lowerLetter"/>
      <w:lvlText w:val="%2"/>
      <w:lvlJc w:val="left"/>
      <w:pPr>
        <w:ind w:left="1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B2DDF4">
      <w:start w:val="1"/>
      <w:numFmt w:val="lowerRoman"/>
      <w:lvlText w:val="%3"/>
      <w:lvlJc w:val="left"/>
      <w:pPr>
        <w:ind w:left="2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D8C330">
      <w:start w:val="1"/>
      <w:numFmt w:val="decimal"/>
      <w:lvlText w:val="%4"/>
      <w:lvlJc w:val="left"/>
      <w:pPr>
        <w:ind w:left="2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7A38FA">
      <w:start w:val="1"/>
      <w:numFmt w:val="lowerLetter"/>
      <w:lvlText w:val="%5"/>
      <w:lvlJc w:val="left"/>
      <w:pPr>
        <w:ind w:left="3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325878">
      <w:start w:val="1"/>
      <w:numFmt w:val="lowerRoman"/>
      <w:lvlText w:val="%6"/>
      <w:lvlJc w:val="left"/>
      <w:pPr>
        <w:ind w:left="4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B240B2">
      <w:start w:val="1"/>
      <w:numFmt w:val="decimal"/>
      <w:lvlText w:val="%7"/>
      <w:lvlJc w:val="left"/>
      <w:pPr>
        <w:ind w:left="4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8CF66A">
      <w:start w:val="1"/>
      <w:numFmt w:val="lowerLetter"/>
      <w:lvlText w:val="%8"/>
      <w:lvlJc w:val="left"/>
      <w:pPr>
        <w:ind w:left="5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C4775E">
      <w:start w:val="1"/>
      <w:numFmt w:val="lowerRoman"/>
      <w:lvlText w:val="%9"/>
      <w:lvlJc w:val="left"/>
      <w:pPr>
        <w:ind w:left="6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D053A4C"/>
    <w:multiLevelType w:val="hybridMultilevel"/>
    <w:tmpl w:val="586E0860"/>
    <w:lvl w:ilvl="0" w:tplc="998AE9FC">
      <w:start w:val="2"/>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2A498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4834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C49B0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1A2E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7AD6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4FE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3C5F4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5E8E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E85441F"/>
    <w:multiLevelType w:val="hybridMultilevel"/>
    <w:tmpl w:val="201C457C"/>
    <w:lvl w:ilvl="0" w:tplc="1CC0605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CC8771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224D5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CF0FB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936D17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1F0320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80E001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A78F10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5261E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421A28CD"/>
    <w:multiLevelType w:val="hybridMultilevel"/>
    <w:tmpl w:val="0A1E6416"/>
    <w:lvl w:ilvl="0" w:tplc="3A9CCA1A">
      <w:start w:val="6"/>
      <w:numFmt w:val="upperLetter"/>
      <w:lvlText w:val="%1."/>
      <w:lvlJc w:val="left"/>
      <w:pPr>
        <w:ind w:left="3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56C2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3CEFA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9013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C20B3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CCA6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A083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56DF2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B2062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422F341B"/>
    <w:multiLevelType w:val="hybridMultilevel"/>
    <w:tmpl w:val="699CF60A"/>
    <w:lvl w:ilvl="0" w:tplc="95545EB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983CD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823D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3A2A6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E2AC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9024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E211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CE0E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587CF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2E7625C"/>
    <w:multiLevelType w:val="hybridMultilevel"/>
    <w:tmpl w:val="81E47550"/>
    <w:lvl w:ilvl="0" w:tplc="08E81BFA">
      <w:start w:val="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F664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2F03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8660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CC478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7A496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30CD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1C2D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4A0EF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69F17DD"/>
    <w:multiLevelType w:val="hybridMultilevel"/>
    <w:tmpl w:val="6E820AB8"/>
    <w:lvl w:ilvl="0" w:tplc="B43250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2EE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C2BC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34900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F8247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C29A9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E294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96EA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982B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6B66802"/>
    <w:multiLevelType w:val="hybridMultilevel"/>
    <w:tmpl w:val="A13046E6"/>
    <w:lvl w:ilvl="0" w:tplc="507ABFC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789E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6ECD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B02D7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7ABC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7C8C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5E7A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5E71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BE60A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E8D450B"/>
    <w:multiLevelType w:val="hybridMultilevel"/>
    <w:tmpl w:val="01CE7B0A"/>
    <w:lvl w:ilvl="0" w:tplc="9252D110">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207FF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8228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D2C40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80622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18A1B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1AEAA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5A571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CA59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50686457"/>
    <w:multiLevelType w:val="hybridMultilevel"/>
    <w:tmpl w:val="695A06FC"/>
    <w:lvl w:ilvl="0" w:tplc="3B76996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2AE254">
      <w:start w:val="1"/>
      <w:numFmt w:val="decimal"/>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AA61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82DA3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466EA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56B0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9EB82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8E714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F69BC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15F7ADE"/>
    <w:multiLevelType w:val="hybridMultilevel"/>
    <w:tmpl w:val="ADB0EDFA"/>
    <w:lvl w:ilvl="0" w:tplc="30D23082">
      <w:start w:val="17"/>
      <w:numFmt w:val="decimal"/>
      <w:lvlText w:val="%1."/>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E0B0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6269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1E092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426F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0EB8C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F20E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58C8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A0FA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56430B1F"/>
    <w:multiLevelType w:val="hybridMultilevel"/>
    <w:tmpl w:val="BDEE0D28"/>
    <w:lvl w:ilvl="0" w:tplc="207692B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54A2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263C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D8A1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12A06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6A6B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CC4D2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900F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162C2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6845A5B"/>
    <w:multiLevelType w:val="hybridMultilevel"/>
    <w:tmpl w:val="2D9C1AA2"/>
    <w:lvl w:ilvl="0" w:tplc="070CC7C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E64E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5642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9AAF5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467AC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FA3D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88E6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4CAA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A247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7911B9D"/>
    <w:multiLevelType w:val="hybridMultilevel"/>
    <w:tmpl w:val="268AC534"/>
    <w:lvl w:ilvl="0" w:tplc="DEC85E5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7A138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704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FCEA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E0F02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CC25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D61F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3E986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929B8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DEB3F89"/>
    <w:multiLevelType w:val="hybridMultilevel"/>
    <w:tmpl w:val="3D08A906"/>
    <w:lvl w:ilvl="0" w:tplc="D5DE3FB2">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22C3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44AD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3AA7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6E28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E49D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88C9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55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ACE3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E5E01C8"/>
    <w:multiLevelType w:val="hybridMultilevel"/>
    <w:tmpl w:val="18A48EC2"/>
    <w:lvl w:ilvl="0" w:tplc="3F10BF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1E5B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0EB9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1074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88A6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4E28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EA44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C60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9C60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F381FB3"/>
    <w:multiLevelType w:val="hybridMultilevel"/>
    <w:tmpl w:val="78C23BAE"/>
    <w:lvl w:ilvl="0" w:tplc="D5C45F5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56A1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CCCA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C43A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3224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226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F000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2CC2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80A9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219135C"/>
    <w:multiLevelType w:val="hybridMultilevel"/>
    <w:tmpl w:val="DD8C0384"/>
    <w:lvl w:ilvl="0" w:tplc="244E377C">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A489934">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D8969DD2">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E5E1414">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E880482">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49F4915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FFAFBBA">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4A60744">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3BCEC002">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51" w15:restartNumberingAfterBreak="0">
    <w:nsid w:val="62D30965"/>
    <w:multiLevelType w:val="hybridMultilevel"/>
    <w:tmpl w:val="37F63868"/>
    <w:lvl w:ilvl="0" w:tplc="71A43DEA">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DCC4B4">
      <w:start w:val="1"/>
      <w:numFmt w:val="lowerLetter"/>
      <w:lvlText w:val="%2"/>
      <w:lvlJc w:val="left"/>
      <w:pPr>
        <w:ind w:left="1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082172">
      <w:start w:val="1"/>
      <w:numFmt w:val="lowerRoman"/>
      <w:lvlText w:val="%3"/>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CDFE">
      <w:start w:val="1"/>
      <w:numFmt w:val="decimal"/>
      <w:lvlText w:val="%4"/>
      <w:lvlJc w:val="left"/>
      <w:pPr>
        <w:ind w:left="2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18B12E">
      <w:start w:val="1"/>
      <w:numFmt w:val="lowerLetter"/>
      <w:lvlText w:val="%5"/>
      <w:lvlJc w:val="left"/>
      <w:pPr>
        <w:ind w:left="3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6CCBEC">
      <w:start w:val="1"/>
      <w:numFmt w:val="lowerRoman"/>
      <w:lvlText w:val="%6"/>
      <w:lvlJc w:val="left"/>
      <w:pPr>
        <w:ind w:left="4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F830B8">
      <w:start w:val="1"/>
      <w:numFmt w:val="decimal"/>
      <w:lvlText w:val="%7"/>
      <w:lvlJc w:val="left"/>
      <w:pPr>
        <w:ind w:left="4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404BDC">
      <w:start w:val="1"/>
      <w:numFmt w:val="lowerLetter"/>
      <w:lvlText w:val="%8"/>
      <w:lvlJc w:val="left"/>
      <w:pPr>
        <w:ind w:left="5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32EE7E">
      <w:start w:val="1"/>
      <w:numFmt w:val="lowerRoman"/>
      <w:lvlText w:val="%9"/>
      <w:lvlJc w:val="left"/>
      <w:pPr>
        <w:ind w:left="6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4380F9F"/>
    <w:multiLevelType w:val="hybridMultilevel"/>
    <w:tmpl w:val="EE8AD704"/>
    <w:lvl w:ilvl="0" w:tplc="56FEBA3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78B02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CC415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32FE6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EA60B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98EC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50FF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4CFFE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A889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4D4602A"/>
    <w:multiLevelType w:val="hybridMultilevel"/>
    <w:tmpl w:val="D12C45E6"/>
    <w:lvl w:ilvl="0" w:tplc="0BDA118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5214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CE0F0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2E4FE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6479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A4A7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923D4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F2CA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4A445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4E501B5"/>
    <w:multiLevelType w:val="hybridMultilevel"/>
    <w:tmpl w:val="39E0C38A"/>
    <w:lvl w:ilvl="0" w:tplc="15DE2FBC">
      <w:start w:val="1"/>
      <w:numFmt w:val="decimal"/>
      <w:lvlText w:val="%1."/>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70AF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B490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82C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8430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5447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1622B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B498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10F8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9F653ED"/>
    <w:multiLevelType w:val="hybridMultilevel"/>
    <w:tmpl w:val="EB9A205C"/>
    <w:lvl w:ilvl="0" w:tplc="B39E4198">
      <w:start w:val="1"/>
      <w:numFmt w:val="decimal"/>
      <w:lvlText w:val="%1."/>
      <w:lvlJc w:val="left"/>
      <w:pPr>
        <w:ind w:left="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DEAA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DC17B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5A20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402E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3AA8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BC533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9819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3816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A3E1583"/>
    <w:multiLevelType w:val="hybridMultilevel"/>
    <w:tmpl w:val="CB065C10"/>
    <w:lvl w:ilvl="0" w:tplc="5B2AF4B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18B5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A2217C">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5BEAC8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3184CC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88777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32EFE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56BFB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4CFA3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6BDF2841"/>
    <w:multiLevelType w:val="hybridMultilevel"/>
    <w:tmpl w:val="F5D818E0"/>
    <w:lvl w:ilvl="0" w:tplc="A740EE84">
      <w:start w:val="9"/>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68A8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32ED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F877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70DD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006B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40E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106F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DE39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6D152017"/>
    <w:multiLevelType w:val="hybridMultilevel"/>
    <w:tmpl w:val="8634E470"/>
    <w:lvl w:ilvl="0" w:tplc="31585F5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7A98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9EF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BC074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585A2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F801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02A3C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A226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2C8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DB514A4"/>
    <w:multiLevelType w:val="hybridMultilevel"/>
    <w:tmpl w:val="291EE7F6"/>
    <w:lvl w:ilvl="0" w:tplc="6716210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1A579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EC39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0E0A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4667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ACD4D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B6C8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6AC6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42BC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6F3A5E20"/>
    <w:multiLevelType w:val="hybridMultilevel"/>
    <w:tmpl w:val="54B65C3A"/>
    <w:lvl w:ilvl="0" w:tplc="7434941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F0D2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9C7D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62E9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4486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90B6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8227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8C69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ACDE3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3777C39"/>
    <w:multiLevelType w:val="hybridMultilevel"/>
    <w:tmpl w:val="B1D235B6"/>
    <w:lvl w:ilvl="0" w:tplc="15723ED6">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26D0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108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5E6E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AE7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3E57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64E0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76F7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F8C4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74AA611D"/>
    <w:multiLevelType w:val="hybridMultilevel"/>
    <w:tmpl w:val="B2608D22"/>
    <w:lvl w:ilvl="0" w:tplc="F6A22E84">
      <w:start w:val="1"/>
      <w:numFmt w:val="bullet"/>
      <w:lvlText w:val="•"/>
      <w:lvlJc w:val="left"/>
      <w:pPr>
        <w:ind w:left="1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6A6D1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24609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EE761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10B5D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C82F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A68DC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E5F9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9C5C3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7A8457A"/>
    <w:multiLevelType w:val="hybridMultilevel"/>
    <w:tmpl w:val="2F227E5C"/>
    <w:lvl w:ilvl="0" w:tplc="11D6A1F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1E3356">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1A775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28254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1EA2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C466F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70777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C2532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F646F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7DA3559"/>
    <w:multiLevelType w:val="hybridMultilevel"/>
    <w:tmpl w:val="A73C386E"/>
    <w:lvl w:ilvl="0" w:tplc="236E7D12">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67A3090">
      <w:start w:val="1"/>
      <w:numFmt w:val="bullet"/>
      <w:lvlText w:val="o"/>
      <w:lvlJc w:val="left"/>
      <w:pPr>
        <w:ind w:left="1213"/>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604011A">
      <w:start w:val="1"/>
      <w:numFmt w:val="bullet"/>
      <w:lvlText w:val="▪"/>
      <w:lvlJc w:val="left"/>
      <w:pPr>
        <w:ind w:left="1933"/>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BAE80EE2">
      <w:start w:val="1"/>
      <w:numFmt w:val="bullet"/>
      <w:lvlText w:val="•"/>
      <w:lvlJc w:val="left"/>
      <w:pPr>
        <w:ind w:left="265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628AD8E">
      <w:start w:val="1"/>
      <w:numFmt w:val="bullet"/>
      <w:lvlText w:val="o"/>
      <w:lvlJc w:val="left"/>
      <w:pPr>
        <w:ind w:left="3373"/>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08A3D60">
      <w:start w:val="1"/>
      <w:numFmt w:val="bullet"/>
      <w:lvlText w:val="▪"/>
      <w:lvlJc w:val="left"/>
      <w:pPr>
        <w:ind w:left="4093"/>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DE421064">
      <w:start w:val="1"/>
      <w:numFmt w:val="bullet"/>
      <w:lvlText w:val="•"/>
      <w:lvlJc w:val="left"/>
      <w:pPr>
        <w:ind w:left="481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B9A4464">
      <w:start w:val="1"/>
      <w:numFmt w:val="bullet"/>
      <w:lvlText w:val="o"/>
      <w:lvlJc w:val="left"/>
      <w:pPr>
        <w:ind w:left="5533"/>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1E8069A2">
      <w:start w:val="1"/>
      <w:numFmt w:val="bullet"/>
      <w:lvlText w:val="▪"/>
      <w:lvlJc w:val="left"/>
      <w:pPr>
        <w:ind w:left="6253"/>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65" w15:restartNumberingAfterBreak="0">
    <w:nsid w:val="789B1D78"/>
    <w:multiLevelType w:val="hybridMultilevel"/>
    <w:tmpl w:val="6B90ED3C"/>
    <w:lvl w:ilvl="0" w:tplc="B6206CD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C84F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A4C7E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92AAE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F6CA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CA692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2684C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9A680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8C75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7C907E2B"/>
    <w:multiLevelType w:val="hybridMultilevel"/>
    <w:tmpl w:val="3A32F976"/>
    <w:lvl w:ilvl="0" w:tplc="D29C50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AD4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622D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A4D2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0C9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D6D2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1EBC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A49D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68D9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7CEA7FB3"/>
    <w:multiLevelType w:val="hybridMultilevel"/>
    <w:tmpl w:val="7E0C2B92"/>
    <w:lvl w:ilvl="0" w:tplc="C7861BAA">
      <w:start w:val="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829BC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26E4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7A09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F49B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CC5B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302E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A8F7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8AB5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7DB9092B"/>
    <w:multiLevelType w:val="hybridMultilevel"/>
    <w:tmpl w:val="E5963670"/>
    <w:lvl w:ilvl="0" w:tplc="D58CFD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38532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4A7D7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1A0D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6C85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86A7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9089C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A027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60D3C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1"/>
  </w:num>
  <w:num w:numId="2">
    <w:abstractNumId w:val="3"/>
  </w:num>
  <w:num w:numId="3">
    <w:abstractNumId w:val="62"/>
  </w:num>
  <w:num w:numId="4">
    <w:abstractNumId w:val="25"/>
  </w:num>
  <w:num w:numId="5">
    <w:abstractNumId w:val="4"/>
  </w:num>
  <w:num w:numId="6">
    <w:abstractNumId w:val="60"/>
  </w:num>
  <w:num w:numId="7">
    <w:abstractNumId w:val="6"/>
  </w:num>
  <w:num w:numId="8">
    <w:abstractNumId w:val="23"/>
  </w:num>
  <w:num w:numId="9">
    <w:abstractNumId w:val="7"/>
  </w:num>
  <w:num w:numId="10">
    <w:abstractNumId w:val="1"/>
  </w:num>
  <w:num w:numId="11">
    <w:abstractNumId w:val="51"/>
  </w:num>
  <w:num w:numId="12">
    <w:abstractNumId w:val="68"/>
  </w:num>
  <w:num w:numId="13">
    <w:abstractNumId w:val="11"/>
  </w:num>
  <w:num w:numId="14">
    <w:abstractNumId w:val="44"/>
  </w:num>
  <w:num w:numId="15">
    <w:abstractNumId w:val="33"/>
  </w:num>
  <w:num w:numId="16">
    <w:abstractNumId w:val="55"/>
  </w:num>
  <w:num w:numId="17">
    <w:abstractNumId w:val="15"/>
  </w:num>
  <w:num w:numId="18">
    <w:abstractNumId w:val="37"/>
  </w:num>
  <w:num w:numId="19">
    <w:abstractNumId w:val="39"/>
  </w:num>
  <w:num w:numId="20">
    <w:abstractNumId w:val="13"/>
  </w:num>
  <w:num w:numId="21">
    <w:abstractNumId w:val="53"/>
  </w:num>
  <w:num w:numId="22">
    <w:abstractNumId w:val="26"/>
  </w:num>
  <w:num w:numId="23">
    <w:abstractNumId w:val="31"/>
  </w:num>
  <w:num w:numId="24">
    <w:abstractNumId w:val="19"/>
  </w:num>
  <w:num w:numId="25">
    <w:abstractNumId w:val="65"/>
  </w:num>
  <w:num w:numId="26">
    <w:abstractNumId w:val="16"/>
  </w:num>
  <w:num w:numId="27">
    <w:abstractNumId w:val="61"/>
  </w:num>
  <w:num w:numId="28">
    <w:abstractNumId w:val="45"/>
  </w:num>
  <w:num w:numId="29">
    <w:abstractNumId w:val="9"/>
  </w:num>
  <w:num w:numId="30">
    <w:abstractNumId w:val="22"/>
  </w:num>
  <w:num w:numId="31">
    <w:abstractNumId w:val="20"/>
  </w:num>
  <w:num w:numId="32">
    <w:abstractNumId w:val="28"/>
  </w:num>
  <w:num w:numId="33">
    <w:abstractNumId w:val="52"/>
  </w:num>
  <w:num w:numId="34">
    <w:abstractNumId w:val="17"/>
  </w:num>
  <w:num w:numId="35">
    <w:abstractNumId w:val="46"/>
  </w:num>
  <w:num w:numId="36">
    <w:abstractNumId w:val="34"/>
  </w:num>
  <w:num w:numId="37">
    <w:abstractNumId w:val="67"/>
  </w:num>
  <w:num w:numId="38">
    <w:abstractNumId w:val="40"/>
  </w:num>
  <w:num w:numId="39">
    <w:abstractNumId w:val="21"/>
  </w:num>
  <w:num w:numId="40">
    <w:abstractNumId w:val="30"/>
  </w:num>
  <w:num w:numId="41">
    <w:abstractNumId w:val="27"/>
  </w:num>
  <w:num w:numId="42">
    <w:abstractNumId w:val="38"/>
  </w:num>
  <w:num w:numId="43">
    <w:abstractNumId w:val="24"/>
  </w:num>
  <w:num w:numId="44">
    <w:abstractNumId w:val="43"/>
  </w:num>
  <w:num w:numId="45">
    <w:abstractNumId w:val="54"/>
  </w:num>
  <w:num w:numId="46">
    <w:abstractNumId w:val="59"/>
  </w:num>
  <w:num w:numId="47">
    <w:abstractNumId w:val="18"/>
  </w:num>
  <w:num w:numId="48">
    <w:abstractNumId w:val="58"/>
  </w:num>
  <w:num w:numId="49">
    <w:abstractNumId w:val="2"/>
  </w:num>
  <w:num w:numId="50">
    <w:abstractNumId w:val="42"/>
  </w:num>
  <w:num w:numId="51">
    <w:abstractNumId w:val="47"/>
  </w:num>
  <w:num w:numId="52">
    <w:abstractNumId w:val="0"/>
  </w:num>
  <w:num w:numId="53">
    <w:abstractNumId w:val="66"/>
  </w:num>
  <w:num w:numId="54">
    <w:abstractNumId w:val="49"/>
  </w:num>
  <w:num w:numId="55">
    <w:abstractNumId w:val="5"/>
  </w:num>
  <w:num w:numId="56">
    <w:abstractNumId w:val="29"/>
  </w:num>
  <w:num w:numId="57">
    <w:abstractNumId w:val="57"/>
  </w:num>
  <w:num w:numId="58">
    <w:abstractNumId w:val="12"/>
  </w:num>
  <w:num w:numId="59">
    <w:abstractNumId w:val="8"/>
  </w:num>
  <w:num w:numId="60">
    <w:abstractNumId w:val="36"/>
  </w:num>
  <w:num w:numId="61">
    <w:abstractNumId w:val="63"/>
  </w:num>
  <w:num w:numId="62">
    <w:abstractNumId w:val="56"/>
  </w:num>
  <w:num w:numId="63">
    <w:abstractNumId w:val="32"/>
  </w:num>
  <w:num w:numId="64">
    <w:abstractNumId w:val="48"/>
  </w:num>
  <w:num w:numId="65">
    <w:abstractNumId w:val="10"/>
  </w:num>
  <w:num w:numId="66">
    <w:abstractNumId w:val="64"/>
  </w:num>
  <w:num w:numId="67">
    <w:abstractNumId w:val="50"/>
  </w:num>
  <w:num w:numId="68">
    <w:abstractNumId w:val="35"/>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4E7"/>
    <w:rsid w:val="00194932"/>
    <w:rsid w:val="00642E71"/>
    <w:rsid w:val="00706548"/>
    <w:rsid w:val="00BB14E7"/>
    <w:rsid w:val="00F36FFC"/>
    <w:rsid w:val="00FA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77EB"/>
  <w15:docId w15:val="{C9508743-DF27-4712-A1CD-52DA97B0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line="24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
      <w:jc w:val="center"/>
      <w:outlineLvl w:val="0"/>
    </w:pPr>
    <w:rPr>
      <w:rFonts w:ascii="Courier New" w:eastAsia="Courier New" w:hAnsi="Courier New" w:cs="Courier New"/>
      <w:b/>
      <w:color w:val="000000"/>
      <w:sz w:val="80"/>
    </w:rPr>
  </w:style>
  <w:style w:type="paragraph" w:styleId="Heading2">
    <w:name w:val="heading 2"/>
    <w:next w:val="Normal"/>
    <w:link w:val="Heading2Char"/>
    <w:uiPriority w:val="9"/>
    <w:unhideWhenUsed/>
    <w:qFormat/>
    <w:pPr>
      <w:keepNext/>
      <w:keepLines/>
      <w:spacing w:after="492" w:line="267" w:lineRule="auto"/>
      <w:ind w:left="10" w:hanging="10"/>
      <w:jc w:val="center"/>
      <w:outlineLvl w:val="1"/>
    </w:pPr>
    <w:rPr>
      <w:rFonts w:ascii="Cambria" w:eastAsia="Cambria" w:hAnsi="Cambria" w:cs="Cambria"/>
      <w:b/>
      <w:color w:val="365F91"/>
      <w:sz w:val="28"/>
    </w:rPr>
  </w:style>
  <w:style w:type="paragraph" w:styleId="Heading3">
    <w:name w:val="heading 3"/>
    <w:next w:val="Normal"/>
    <w:link w:val="Heading3Char"/>
    <w:uiPriority w:val="9"/>
    <w:unhideWhenUsed/>
    <w:qFormat/>
    <w:pPr>
      <w:keepNext/>
      <w:keepLines/>
      <w:spacing w:after="16"/>
      <w:ind w:left="10" w:hanging="10"/>
      <w:outlineLvl w:val="2"/>
    </w:pPr>
    <w:rPr>
      <w:rFonts w:ascii="Cambria" w:eastAsia="Cambria" w:hAnsi="Cambria" w:cs="Cambria"/>
      <w:b/>
      <w:color w:val="4F81BD"/>
      <w:sz w:val="26"/>
    </w:rPr>
  </w:style>
  <w:style w:type="paragraph" w:styleId="Heading4">
    <w:name w:val="heading 4"/>
    <w:next w:val="Normal"/>
    <w:link w:val="Heading4Char"/>
    <w:uiPriority w:val="9"/>
    <w:unhideWhenUsed/>
    <w:qFormat/>
    <w:pPr>
      <w:keepNext/>
      <w:keepLines/>
      <w:spacing w:after="0"/>
      <w:ind w:left="10" w:hanging="10"/>
      <w:outlineLvl w:val="3"/>
    </w:pPr>
    <w:rPr>
      <w:rFonts w:ascii="Cambria" w:eastAsia="Cambria" w:hAnsi="Cambria" w:cs="Cambria"/>
      <w:b/>
      <w:color w:val="4F81BD"/>
    </w:rPr>
  </w:style>
  <w:style w:type="paragraph" w:styleId="Heading5">
    <w:name w:val="heading 5"/>
    <w:next w:val="Normal"/>
    <w:link w:val="Heading5Char"/>
    <w:uiPriority w:val="9"/>
    <w:unhideWhenUsed/>
    <w:qFormat/>
    <w:pPr>
      <w:keepNext/>
      <w:keepLines/>
      <w:spacing w:after="236"/>
      <w:ind w:left="10" w:hanging="10"/>
      <w:jc w:val="center"/>
      <w:outlineLvl w:val="4"/>
    </w:pPr>
    <w:rPr>
      <w:rFonts w:ascii="Calibri" w:eastAsia="Calibri" w:hAnsi="Calibri" w:cs="Calibri"/>
      <w:b/>
      <w:color w:val="000000"/>
      <w:sz w:val="24"/>
    </w:rPr>
  </w:style>
  <w:style w:type="paragraph" w:styleId="Heading6">
    <w:name w:val="heading 6"/>
    <w:next w:val="Normal"/>
    <w:link w:val="Heading6Char"/>
    <w:uiPriority w:val="9"/>
    <w:unhideWhenUsed/>
    <w:qFormat/>
    <w:pPr>
      <w:keepNext/>
      <w:keepLines/>
      <w:spacing w:after="0"/>
      <w:ind w:left="10" w:hanging="10"/>
      <w:outlineLvl w:val="5"/>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80"/>
    </w:rPr>
  </w:style>
  <w:style w:type="character" w:customStyle="1" w:styleId="Heading4Char">
    <w:name w:val="Heading 4 Char"/>
    <w:link w:val="Heading4"/>
    <w:rPr>
      <w:rFonts w:ascii="Cambria" w:eastAsia="Cambria" w:hAnsi="Cambria" w:cs="Cambria"/>
      <w:b/>
      <w:color w:val="4F81BD"/>
      <w:sz w:val="22"/>
    </w:rPr>
  </w:style>
  <w:style w:type="character" w:customStyle="1" w:styleId="Heading6Char">
    <w:name w:val="Heading 6 Char"/>
    <w:link w:val="Heading6"/>
    <w:rPr>
      <w:rFonts w:ascii="Cambria" w:eastAsia="Cambria" w:hAnsi="Cambria" w:cs="Cambria"/>
      <w:b/>
      <w:color w:val="4F81BD"/>
      <w:sz w:val="22"/>
    </w:rPr>
  </w:style>
  <w:style w:type="character" w:customStyle="1" w:styleId="Heading5Char">
    <w:name w:val="Heading 5 Char"/>
    <w:link w:val="Heading5"/>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b/>
      <w:color w:val="4F81BD"/>
      <w:sz w:val="26"/>
    </w:rPr>
  </w:style>
  <w:style w:type="character" w:customStyle="1" w:styleId="Heading2Char">
    <w:name w:val="Heading 2 Char"/>
    <w:link w:val="Heading2"/>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06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54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Faix Ullah</cp:lastModifiedBy>
  <cp:revision>11</cp:revision>
  <dcterms:created xsi:type="dcterms:W3CDTF">2020-11-27T02:25:00Z</dcterms:created>
  <dcterms:modified xsi:type="dcterms:W3CDTF">2020-11-27T02:37:00Z</dcterms:modified>
</cp:coreProperties>
</file>