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61C7" w:rsidRDefault="00D961C7" w:rsidP="00D961C7">
      <w:pPr>
        <w:pStyle w:val="NoSpacing"/>
        <w:jc w:val="center"/>
        <w:rPr>
          <w:rFonts w:ascii="Times New Roman" w:hAnsi="Times New Roman" w:cs="Times New Roman"/>
          <w:b/>
          <w:sz w:val="32"/>
          <w:szCs w:val="32"/>
        </w:rPr>
      </w:pPr>
      <w:r>
        <w:rPr>
          <w:rFonts w:ascii="Times New Roman" w:hAnsi="Times New Roman" w:cs="Times New Roman"/>
          <w:b/>
          <w:sz w:val="32"/>
          <w:szCs w:val="32"/>
        </w:rPr>
        <w:t>Project 1</w:t>
      </w:r>
    </w:p>
    <w:p w:rsidR="00D961C7" w:rsidRDefault="00D961C7" w:rsidP="00D961C7">
      <w:pPr>
        <w:pStyle w:val="NoSpacing"/>
        <w:jc w:val="center"/>
        <w:rPr>
          <w:rFonts w:ascii="Times New Roman" w:hAnsi="Times New Roman" w:cs="Times New Roman"/>
          <w:b/>
          <w:sz w:val="32"/>
          <w:szCs w:val="32"/>
        </w:rPr>
      </w:pPr>
      <w:bookmarkStart w:id="0" w:name="_Toc439270632"/>
      <w:r>
        <w:rPr>
          <w:rFonts w:ascii="Times New Roman" w:hAnsi="Times New Roman" w:cs="Times New Roman"/>
          <w:b/>
          <w:sz w:val="32"/>
          <w:szCs w:val="32"/>
        </w:rPr>
        <w:t>Series Resonance Circuit</w:t>
      </w:r>
      <w:bookmarkEnd w:id="0"/>
    </w:p>
    <w:p w:rsidR="00D961C7" w:rsidRDefault="00D961C7" w:rsidP="00D961C7">
      <w:pPr>
        <w:pStyle w:val="NoSpacing"/>
        <w:rPr>
          <w:rFonts w:ascii="Times New Roman" w:hAnsi="Times New Roman" w:cs="Times New Roman"/>
          <w:sz w:val="24"/>
          <w:szCs w:val="24"/>
        </w:rPr>
      </w:pPr>
      <w:bookmarkStart w:id="1" w:name="_Toc439270633"/>
    </w:p>
    <w:p w:rsidR="00D961C7" w:rsidRDefault="00D961C7" w:rsidP="00D961C7">
      <w:pPr>
        <w:pStyle w:val="NoSpacing"/>
        <w:rPr>
          <w:rFonts w:ascii="Times New Roman" w:hAnsi="Times New Roman" w:cs="Times New Roman"/>
          <w:b/>
          <w:sz w:val="24"/>
          <w:szCs w:val="24"/>
        </w:rPr>
      </w:pPr>
      <w:r>
        <w:rPr>
          <w:rFonts w:ascii="Times New Roman" w:hAnsi="Times New Roman" w:cs="Times New Roman"/>
          <w:b/>
          <w:sz w:val="24"/>
          <w:szCs w:val="24"/>
        </w:rPr>
        <w:t>Objectives:</w:t>
      </w:r>
      <w:bookmarkEnd w:id="1"/>
    </w:p>
    <w:p w:rsidR="003D6043" w:rsidRDefault="00D961C7" w:rsidP="003D6043">
      <w:pPr>
        <w:pStyle w:val="NoSpacing"/>
        <w:jc w:val="both"/>
        <w:rPr>
          <w:rFonts w:ascii="Times New Roman" w:hAnsi="Times New Roman" w:cs="Times New Roman"/>
          <w:sz w:val="24"/>
          <w:szCs w:val="24"/>
        </w:rPr>
      </w:pPr>
      <w:r>
        <w:rPr>
          <w:rFonts w:ascii="Times New Roman" w:hAnsi="Times New Roman" w:cs="Times New Roman"/>
          <w:sz w:val="24"/>
          <w:szCs w:val="24"/>
        </w:rPr>
        <w:t xml:space="preserve">The response of a circuit containing both inductors and capacitors in series or in parallel depends on the frequency of the driving voltage or current. This laboratory will explore one of the more dramatic effects of the interplay of capacitance and inductance, namely, resonance, when the inductive and capacitive </w:t>
      </w:r>
      <w:proofErr w:type="spellStart"/>
      <w:r>
        <w:rPr>
          <w:rFonts w:ascii="Times New Roman" w:hAnsi="Times New Roman" w:cs="Times New Roman"/>
          <w:sz w:val="24"/>
          <w:szCs w:val="24"/>
        </w:rPr>
        <w:t>reactances</w:t>
      </w:r>
      <w:proofErr w:type="spellEnd"/>
      <w:r>
        <w:rPr>
          <w:rFonts w:ascii="Times New Roman" w:hAnsi="Times New Roman" w:cs="Times New Roman"/>
          <w:sz w:val="24"/>
          <w:szCs w:val="24"/>
        </w:rPr>
        <w:t xml:space="preserve"> cancel each other. Resonance is the fundamental principle upon which most filters are based — filters that allow us to tune radios, televisions, cell phones, and a myriad of other devices deemed essential for modern living.</w:t>
      </w:r>
      <w:bookmarkStart w:id="2" w:name="_Toc439270634"/>
    </w:p>
    <w:p w:rsidR="003D6043" w:rsidRDefault="003D6043" w:rsidP="003D6043">
      <w:pPr>
        <w:pStyle w:val="NoSpacing"/>
        <w:jc w:val="both"/>
        <w:rPr>
          <w:rFonts w:ascii="Times New Roman" w:hAnsi="Times New Roman" w:cs="Times New Roman"/>
          <w:sz w:val="24"/>
          <w:szCs w:val="24"/>
        </w:rPr>
      </w:pPr>
    </w:p>
    <w:p w:rsidR="00D961C7" w:rsidRDefault="00D961C7" w:rsidP="003D6043">
      <w:pPr>
        <w:pStyle w:val="NoSpacing"/>
        <w:jc w:val="both"/>
        <w:rPr>
          <w:rFonts w:ascii="Times New Roman" w:hAnsi="Times New Roman" w:cs="Times New Roman"/>
          <w:b/>
          <w:sz w:val="24"/>
          <w:szCs w:val="24"/>
        </w:rPr>
      </w:pPr>
      <w:r>
        <w:rPr>
          <w:rFonts w:ascii="Times New Roman" w:hAnsi="Times New Roman" w:cs="Times New Roman"/>
          <w:b/>
          <w:sz w:val="24"/>
          <w:szCs w:val="24"/>
        </w:rPr>
        <w:t>EQUIPMENT:</w:t>
      </w:r>
      <w:bookmarkEnd w:id="2"/>
    </w:p>
    <w:p w:rsidR="00D961C7" w:rsidRDefault="00D961C7" w:rsidP="00D961C7">
      <w:pPr>
        <w:pStyle w:val="NoSpacing"/>
        <w:numPr>
          <w:ilvl w:val="0"/>
          <w:numId w:val="1"/>
        </w:numPr>
        <w:rPr>
          <w:rFonts w:ascii="Times New Roman" w:hAnsi="Times New Roman" w:cs="Times New Roman"/>
          <w:sz w:val="24"/>
          <w:szCs w:val="24"/>
        </w:rPr>
      </w:pPr>
      <w:r>
        <w:rPr>
          <w:rFonts w:ascii="Times New Roman" w:hAnsi="Times New Roman" w:cs="Times New Roman"/>
          <w:sz w:val="24"/>
          <w:szCs w:val="24"/>
        </w:rPr>
        <w:t>Function generator</w:t>
      </w:r>
    </w:p>
    <w:p w:rsidR="00D961C7" w:rsidRDefault="00D961C7" w:rsidP="00D961C7">
      <w:pPr>
        <w:pStyle w:val="NoSpacing"/>
        <w:numPr>
          <w:ilvl w:val="0"/>
          <w:numId w:val="1"/>
        </w:numPr>
        <w:rPr>
          <w:rFonts w:ascii="Times New Roman" w:hAnsi="Times New Roman" w:cs="Times New Roman"/>
          <w:sz w:val="24"/>
          <w:szCs w:val="24"/>
        </w:rPr>
      </w:pPr>
      <w:r>
        <w:rPr>
          <w:rFonts w:ascii="Times New Roman" w:hAnsi="Times New Roman" w:cs="Times New Roman"/>
          <w:sz w:val="24"/>
          <w:szCs w:val="24"/>
        </w:rPr>
        <w:t>Oscilloscope</w:t>
      </w:r>
    </w:p>
    <w:p w:rsidR="00D961C7" w:rsidRDefault="00D961C7" w:rsidP="00D961C7">
      <w:pPr>
        <w:pStyle w:val="NoSpacing"/>
        <w:numPr>
          <w:ilvl w:val="0"/>
          <w:numId w:val="1"/>
        </w:numPr>
        <w:rPr>
          <w:rFonts w:ascii="Times New Roman" w:hAnsi="Times New Roman" w:cs="Times New Roman"/>
          <w:sz w:val="24"/>
          <w:szCs w:val="24"/>
        </w:rPr>
      </w:pPr>
      <w:r>
        <w:rPr>
          <w:rFonts w:ascii="Times New Roman" w:hAnsi="Times New Roman" w:cs="Times New Roman"/>
          <w:sz w:val="24"/>
          <w:szCs w:val="24"/>
        </w:rPr>
        <w:t xml:space="preserve">Digital </w:t>
      </w:r>
      <w:proofErr w:type="spellStart"/>
      <w:r>
        <w:rPr>
          <w:rFonts w:ascii="Times New Roman" w:hAnsi="Times New Roman" w:cs="Times New Roman"/>
          <w:sz w:val="24"/>
          <w:szCs w:val="24"/>
        </w:rPr>
        <w:t>Multimeter</w:t>
      </w:r>
      <w:proofErr w:type="spellEnd"/>
    </w:p>
    <w:p w:rsidR="00D961C7" w:rsidRDefault="00D961C7" w:rsidP="00D961C7">
      <w:pPr>
        <w:pStyle w:val="NoSpacing"/>
        <w:rPr>
          <w:rFonts w:ascii="Times New Roman" w:hAnsi="Times New Roman" w:cs="Times New Roman"/>
          <w:sz w:val="24"/>
          <w:szCs w:val="24"/>
        </w:rPr>
      </w:pPr>
      <w:bookmarkStart w:id="3" w:name="_Toc439270635"/>
    </w:p>
    <w:p w:rsidR="00D961C7" w:rsidRDefault="00D961C7" w:rsidP="00D961C7">
      <w:pPr>
        <w:pStyle w:val="NoSpacing"/>
        <w:rPr>
          <w:rFonts w:ascii="Times New Roman" w:hAnsi="Times New Roman" w:cs="Times New Roman"/>
          <w:b/>
          <w:sz w:val="24"/>
          <w:szCs w:val="24"/>
        </w:rPr>
      </w:pPr>
      <w:r>
        <w:rPr>
          <w:rFonts w:ascii="Times New Roman" w:hAnsi="Times New Roman" w:cs="Times New Roman"/>
          <w:b/>
          <w:sz w:val="24"/>
          <w:szCs w:val="24"/>
        </w:rPr>
        <w:t>Components:</w:t>
      </w:r>
      <w:bookmarkEnd w:id="3"/>
    </w:p>
    <w:p w:rsidR="00D961C7" w:rsidRDefault="00D961C7" w:rsidP="00D961C7">
      <w:pPr>
        <w:pStyle w:val="NoSpacing"/>
        <w:numPr>
          <w:ilvl w:val="0"/>
          <w:numId w:val="2"/>
        </w:numPr>
        <w:rPr>
          <w:rFonts w:ascii="Times New Roman" w:hAnsi="Times New Roman" w:cs="Times New Roman"/>
          <w:sz w:val="24"/>
          <w:szCs w:val="24"/>
        </w:rPr>
      </w:pPr>
      <w:r>
        <w:rPr>
          <w:rFonts w:ascii="Times New Roman" w:hAnsi="Times New Roman" w:cs="Times New Roman"/>
          <w:sz w:val="24"/>
          <w:szCs w:val="24"/>
        </w:rPr>
        <w:t xml:space="preserve">Resistor, 100 Ω </w:t>
      </w:r>
    </w:p>
    <w:p w:rsidR="00D961C7" w:rsidRDefault="00D961C7" w:rsidP="00D961C7">
      <w:pPr>
        <w:pStyle w:val="NoSpacing"/>
        <w:numPr>
          <w:ilvl w:val="0"/>
          <w:numId w:val="2"/>
        </w:numPr>
        <w:rPr>
          <w:rFonts w:ascii="Times New Roman" w:hAnsi="Times New Roman" w:cs="Times New Roman"/>
          <w:sz w:val="24"/>
          <w:szCs w:val="24"/>
        </w:rPr>
      </w:pPr>
      <w:r>
        <w:rPr>
          <w:rFonts w:ascii="Times New Roman" w:hAnsi="Times New Roman" w:cs="Times New Roman"/>
          <w:sz w:val="24"/>
          <w:szCs w:val="24"/>
        </w:rPr>
        <w:t xml:space="preserve">Resistor, 10 Ω </w:t>
      </w:r>
    </w:p>
    <w:p w:rsidR="00D961C7" w:rsidRDefault="00D961C7" w:rsidP="00D961C7">
      <w:pPr>
        <w:pStyle w:val="NoSpacing"/>
        <w:numPr>
          <w:ilvl w:val="0"/>
          <w:numId w:val="2"/>
        </w:numPr>
        <w:rPr>
          <w:rFonts w:ascii="Times New Roman" w:hAnsi="Times New Roman" w:cs="Times New Roman"/>
          <w:sz w:val="24"/>
          <w:szCs w:val="24"/>
        </w:rPr>
      </w:pPr>
      <w:r>
        <w:rPr>
          <w:rFonts w:ascii="Times New Roman" w:hAnsi="Times New Roman" w:cs="Times New Roman"/>
          <w:sz w:val="24"/>
          <w:szCs w:val="24"/>
        </w:rPr>
        <w:t>Inductor, 100mH</w:t>
      </w:r>
    </w:p>
    <w:p w:rsidR="00D961C7" w:rsidRDefault="00D961C7" w:rsidP="00D961C7">
      <w:pPr>
        <w:pStyle w:val="NoSpacing"/>
        <w:numPr>
          <w:ilvl w:val="0"/>
          <w:numId w:val="2"/>
        </w:numPr>
        <w:rPr>
          <w:rFonts w:ascii="Times New Roman" w:hAnsi="Times New Roman" w:cs="Times New Roman"/>
          <w:sz w:val="24"/>
          <w:szCs w:val="24"/>
        </w:rPr>
      </w:pPr>
      <w:r>
        <w:rPr>
          <w:rFonts w:ascii="Times New Roman" w:hAnsi="Times New Roman" w:cs="Times New Roman"/>
          <w:sz w:val="24"/>
          <w:szCs w:val="24"/>
        </w:rPr>
        <w:t>Capacitor, 0.01 µF</w:t>
      </w:r>
    </w:p>
    <w:p w:rsidR="00D961C7" w:rsidRDefault="00D961C7" w:rsidP="00D961C7">
      <w:pPr>
        <w:pStyle w:val="NoSpacing"/>
        <w:rPr>
          <w:rFonts w:ascii="Times New Roman" w:hAnsi="Times New Roman" w:cs="Times New Roman"/>
          <w:b/>
          <w:sz w:val="24"/>
          <w:szCs w:val="24"/>
        </w:rPr>
      </w:pPr>
    </w:p>
    <w:p w:rsidR="00D961C7" w:rsidRDefault="00D961C7" w:rsidP="00D961C7">
      <w:pPr>
        <w:pStyle w:val="NoSpacing"/>
        <w:jc w:val="both"/>
        <w:rPr>
          <w:rFonts w:ascii="Times New Roman" w:hAnsi="Times New Roman" w:cs="Times New Roman"/>
          <w:b/>
          <w:sz w:val="24"/>
          <w:szCs w:val="24"/>
        </w:rPr>
      </w:pPr>
      <w:bookmarkStart w:id="4" w:name="_Toc439270636"/>
      <w:r>
        <w:rPr>
          <w:rFonts w:ascii="Times New Roman" w:hAnsi="Times New Roman" w:cs="Times New Roman"/>
          <w:b/>
          <w:sz w:val="24"/>
          <w:szCs w:val="24"/>
        </w:rPr>
        <w:t>Background</w:t>
      </w:r>
      <w:bookmarkEnd w:id="4"/>
    </w:p>
    <w:p w:rsidR="00D961C7" w:rsidRDefault="00D961C7" w:rsidP="00D961C7">
      <w:pPr>
        <w:pStyle w:val="NoSpacing"/>
        <w:jc w:val="both"/>
        <w:rPr>
          <w:rFonts w:ascii="Times New Roman" w:hAnsi="Times New Roman" w:cs="Times New Roman"/>
          <w:sz w:val="24"/>
          <w:szCs w:val="24"/>
        </w:rPr>
      </w:pPr>
      <w:r>
        <w:rPr>
          <w:rFonts w:ascii="Times New Roman" w:hAnsi="Times New Roman" w:cs="Times New Roman"/>
          <w:sz w:val="24"/>
          <w:szCs w:val="24"/>
        </w:rPr>
        <w:t>The reactance of inductors increases with frequency:</w:t>
      </w:r>
      <m:oMath>
        <m:r>
          <w:rPr>
            <w:rFonts w:ascii="Cambria Math" w:hAnsi="Times New Roman" w:cs="Times New Roman"/>
            <w:sz w:val="24"/>
            <w:szCs w:val="24"/>
          </w:rPr>
          <m:t xml:space="preserve"> </m:t>
        </m:r>
        <m:sSub>
          <m:sSubPr>
            <m:ctrlPr>
              <w:rPr>
                <w:rFonts w:ascii="Cambria Math" w:hAnsi="Times New Roman"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L</m:t>
            </m:r>
          </m:sub>
        </m:sSub>
        <m:r>
          <w:rPr>
            <w:rFonts w:ascii="Cambria Math" w:hAnsi="Times New Roman" w:cs="Times New Roman"/>
            <w:sz w:val="24"/>
            <w:szCs w:val="24"/>
          </w:rPr>
          <m:t>=2</m:t>
        </m:r>
        <m:r>
          <w:rPr>
            <w:rFonts w:ascii="Cambria Math" w:hAnsi="Cambria Math" w:cs="Times New Roman"/>
            <w:sz w:val="24"/>
            <w:szCs w:val="24"/>
          </w:rPr>
          <m:t>πfL</m:t>
        </m:r>
      </m:oMath>
      <w:r>
        <w:rPr>
          <w:rFonts w:ascii="Times New Roman" w:hAnsi="Times New Roman" w:cs="Times New Roman"/>
          <w:sz w:val="24"/>
          <w:szCs w:val="24"/>
        </w:rPr>
        <w:t xml:space="preserve"> </w:t>
      </w:r>
    </w:p>
    <w:p w:rsidR="00D961C7" w:rsidRDefault="00D961C7" w:rsidP="00D961C7">
      <w:pPr>
        <w:pStyle w:val="NoSpacing"/>
        <w:jc w:val="both"/>
        <w:rPr>
          <w:rFonts w:ascii="Times New Roman" w:hAnsi="Times New Roman" w:cs="Times New Roman"/>
          <w:sz w:val="24"/>
          <w:szCs w:val="24"/>
        </w:rPr>
      </w:pPr>
      <w:r>
        <w:rPr>
          <w:rFonts w:ascii="Times New Roman" w:hAnsi="Times New Roman" w:cs="Times New Roman"/>
          <w:sz w:val="24"/>
          <w:szCs w:val="24"/>
        </w:rPr>
        <w:t>The reactance of capacitors decreases with frequency:</w:t>
      </w:r>
      <m:oMath>
        <m:r>
          <w:rPr>
            <w:rFonts w:ascii="Cambria Math" w:hAnsi="Times New Roman" w:cs="Times New Roman"/>
            <w:sz w:val="24"/>
            <w:szCs w:val="24"/>
          </w:rPr>
          <m:t xml:space="preserve"> </m:t>
        </m:r>
        <m:sSub>
          <m:sSubPr>
            <m:ctrlPr>
              <w:rPr>
                <w:rFonts w:ascii="Cambria Math" w:hAnsi="Times New Roman"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C</m:t>
            </m:r>
          </m:sub>
        </m:sSub>
        <m:r>
          <w:rPr>
            <w:rFonts w:ascii="Cambria Math" w:hAnsi="Times New Roman" w:cs="Times New Roman"/>
            <w:sz w:val="24"/>
            <w:szCs w:val="24"/>
          </w:rPr>
          <m:t>=</m:t>
        </m:r>
        <m:f>
          <m:fPr>
            <m:ctrlPr>
              <w:rPr>
                <w:rFonts w:ascii="Cambria Math" w:hAnsi="Times New Roman" w:cs="Times New Roman"/>
                <w:i/>
                <w:sz w:val="24"/>
                <w:szCs w:val="24"/>
              </w:rPr>
            </m:ctrlPr>
          </m:fPr>
          <m:num>
            <m:r>
              <w:rPr>
                <w:rFonts w:ascii="Cambria Math" w:hAnsi="Times New Roman" w:cs="Times New Roman"/>
                <w:sz w:val="24"/>
                <w:szCs w:val="24"/>
              </w:rPr>
              <m:t>1</m:t>
            </m:r>
          </m:num>
          <m:den>
            <m:r>
              <w:rPr>
                <w:rFonts w:ascii="Cambria Math" w:hAnsi="Times New Roman" w:cs="Times New Roman"/>
                <w:sz w:val="24"/>
                <w:szCs w:val="24"/>
              </w:rPr>
              <m:t>2</m:t>
            </m:r>
            <m:r>
              <w:rPr>
                <w:rFonts w:ascii="Cambria Math" w:hAnsi="Cambria Math" w:cs="Times New Roman"/>
                <w:sz w:val="24"/>
                <w:szCs w:val="24"/>
              </w:rPr>
              <m:t>πfC</m:t>
            </m:r>
          </m:den>
        </m:f>
      </m:oMath>
    </w:p>
    <w:p w:rsidR="00D961C7" w:rsidRDefault="00D961C7" w:rsidP="00D961C7">
      <w:pPr>
        <w:pStyle w:val="NoSpacing"/>
        <w:jc w:val="both"/>
        <w:rPr>
          <w:rFonts w:ascii="Times New Roman" w:hAnsi="Times New Roman" w:cs="Times New Roman"/>
          <w:sz w:val="24"/>
          <w:szCs w:val="24"/>
        </w:rPr>
      </w:pPr>
      <w:r>
        <w:rPr>
          <w:noProof/>
        </w:rPr>
        <w:drawing>
          <wp:anchor distT="0" distB="0" distL="114300" distR="114300" simplePos="0" relativeHeight="251658240" behindDoc="1" locked="0" layoutInCell="1" allowOverlap="1">
            <wp:simplePos x="0" y="0"/>
            <wp:positionH relativeFrom="column">
              <wp:posOffset>3409950</wp:posOffset>
            </wp:positionH>
            <wp:positionV relativeFrom="paragraph">
              <wp:posOffset>45085</wp:posOffset>
            </wp:positionV>
            <wp:extent cx="2600325" cy="2105025"/>
            <wp:effectExtent l="19050" t="0" r="9525" b="0"/>
            <wp:wrapThrough wrapText="bothSides">
              <wp:wrapPolygon edited="0">
                <wp:start x="-158" y="0"/>
                <wp:lineTo x="-158" y="21502"/>
                <wp:lineTo x="21679" y="21502"/>
                <wp:lineTo x="21679" y="0"/>
                <wp:lineTo x="-158" y="0"/>
              </wp:wrapPolygon>
            </wp:wrapThrough>
            <wp:docPr id="7" name="Picture 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3"/>
                    <pic:cNvPicPr>
                      <a:picLocks noChangeAspect="1" noChangeArrowheads="1"/>
                    </pic:cNvPicPr>
                  </pic:nvPicPr>
                  <pic:blipFill>
                    <a:blip r:embed="rId5" cstate="print"/>
                    <a:srcRect/>
                    <a:stretch>
                      <a:fillRect/>
                    </a:stretch>
                  </pic:blipFill>
                  <pic:spPr bwMode="auto">
                    <a:xfrm>
                      <a:off x="0" y="0"/>
                      <a:ext cx="2600325" cy="2105025"/>
                    </a:xfrm>
                    <a:prstGeom prst="rect">
                      <a:avLst/>
                    </a:prstGeom>
                    <a:noFill/>
                  </pic:spPr>
                </pic:pic>
              </a:graphicData>
            </a:graphic>
          </wp:anchor>
        </w:drawing>
      </w:r>
      <w:r>
        <w:rPr>
          <w:rFonts w:ascii="Times New Roman" w:hAnsi="Times New Roman" w:cs="Times New Roman"/>
          <w:sz w:val="24"/>
          <w:szCs w:val="24"/>
        </w:rPr>
        <w:t xml:space="preserve">In an LC circuit, whether series or parallel, there is some frequency at which the magnitudes of these two </w:t>
      </w:r>
      <w:proofErr w:type="spellStart"/>
      <w:r>
        <w:rPr>
          <w:rFonts w:ascii="Times New Roman" w:hAnsi="Times New Roman" w:cs="Times New Roman"/>
          <w:sz w:val="24"/>
          <w:szCs w:val="24"/>
        </w:rPr>
        <w:t>reactances</w:t>
      </w:r>
      <w:proofErr w:type="spellEnd"/>
      <w:r>
        <w:rPr>
          <w:rFonts w:ascii="Times New Roman" w:hAnsi="Times New Roman" w:cs="Times New Roman"/>
          <w:sz w:val="24"/>
          <w:szCs w:val="24"/>
        </w:rPr>
        <w:t xml:space="preserve"> are equal. That point is called resonance. Setting X</w:t>
      </w:r>
      <w:r>
        <w:rPr>
          <w:rFonts w:ascii="Times New Roman" w:hAnsi="Times New Roman" w:cs="Times New Roman"/>
          <w:sz w:val="24"/>
          <w:szCs w:val="24"/>
          <w:vertAlign w:val="subscript"/>
        </w:rPr>
        <w:t>L</w:t>
      </w:r>
      <w:r>
        <w:rPr>
          <w:rFonts w:ascii="Times New Roman" w:hAnsi="Times New Roman" w:cs="Times New Roman"/>
          <w:sz w:val="24"/>
          <w:szCs w:val="24"/>
        </w:rPr>
        <w:t xml:space="preserve"> = X</w:t>
      </w:r>
      <w:r>
        <w:rPr>
          <w:rFonts w:ascii="Times New Roman" w:hAnsi="Times New Roman" w:cs="Times New Roman"/>
          <w:sz w:val="24"/>
          <w:szCs w:val="24"/>
          <w:vertAlign w:val="subscript"/>
        </w:rPr>
        <w:t>C</w:t>
      </w:r>
      <w:r>
        <w:rPr>
          <w:rFonts w:ascii="Times New Roman" w:hAnsi="Times New Roman" w:cs="Times New Roman"/>
          <w:sz w:val="24"/>
          <w:szCs w:val="24"/>
        </w:rPr>
        <w:t>, and solving for f, we find that the resonant frequency f</w:t>
      </w:r>
      <w:r>
        <w:rPr>
          <w:rFonts w:ascii="Times New Roman" w:hAnsi="Times New Roman" w:cs="Times New Roman"/>
          <w:sz w:val="24"/>
          <w:szCs w:val="24"/>
          <w:vertAlign w:val="subscript"/>
        </w:rPr>
        <w:t xml:space="preserve">0 </w:t>
      </w:r>
      <w:r>
        <w:rPr>
          <w:rFonts w:ascii="Times New Roman" w:hAnsi="Times New Roman" w:cs="Times New Roman"/>
          <w:sz w:val="24"/>
          <w:szCs w:val="24"/>
        </w:rPr>
        <w:t xml:space="preserve">of an LC circuit is:  </w:t>
      </w:r>
      <m:oMath>
        <m:sSub>
          <m:sSubPr>
            <m:ctrlPr>
              <w:rPr>
                <w:rFonts w:ascii="Cambria Math" w:hAnsi="Times New Roman" w:cs="Times New Roman"/>
                <w:i/>
                <w:sz w:val="24"/>
                <w:szCs w:val="24"/>
              </w:rPr>
            </m:ctrlPr>
          </m:sSubPr>
          <m:e>
            <m:r>
              <w:rPr>
                <w:rFonts w:ascii="Cambria Math" w:hAnsi="Cambria Math" w:cs="Times New Roman"/>
                <w:sz w:val="24"/>
                <w:szCs w:val="24"/>
              </w:rPr>
              <m:t>f</m:t>
            </m:r>
          </m:e>
          <m:sub>
            <m:r>
              <w:rPr>
                <w:rFonts w:ascii="Cambria Math" w:hAnsi="Times New Roman" w:cs="Times New Roman"/>
                <w:sz w:val="24"/>
                <w:szCs w:val="24"/>
              </w:rPr>
              <m:t>0</m:t>
            </m:r>
          </m:sub>
        </m:sSub>
        <m:r>
          <w:rPr>
            <w:rFonts w:ascii="Cambria Math" w:hAnsi="Times New Roman" w:cs="Times New Roman"/>
            <w:sz w:val="24"/>
            <w:szCs w:val="24"/>
          </w:rPr>
          <m:t>=</m:t>
        </m:r>
        <m:f>
          <m:fPr>
            <m:ctrlPr>
              <w:rPr>
                <w:rFonts w:ascii="Cambria Math" w:hAnsi="Times New Roman" w:cs="Times New Roman"/>
                <w:i/>
                <w:sz w:val="24"/>
                <w:szCs w:val="24"/>
              </w:rPr>
            </m:ctrlPr>
          </m:fPr>
          <m:num>
            <m:r>
              <w:rPr>
                <w:rFonts w:ascii="Cambria Math" w:hAnsi="Times New Roman" w:cs="Times New Roman"/>
                <w:sz w:val="24"/>
                <w:szCs w:val="24"/>
              </w:rPr>
              <m:t>1</m:t>
            </m:r>
          </m:num>
          <m:den>
            <m:r>
              <w:rPr>
                <w:rFonts w:ascii="Cambria Math" w:hAnsi="Times New Roman" w:cs="Times New Roman"/>
                <w:sz w:val="24"/>
                <w:szCs w:val="24"/>
              </w:rPr>
              <m:t>2</m:t>
            </m:r>
            <m:r>
              <w:rPr>
                <w:rFonts w:ascii="Cambria Math" w:hAnsi="Cambria Math" w:cs="Times New Roman"/>
                <w:sz w:val="24"/>
                <w:szCs w:val="24"/>
              </w:rPr>
              <m:t>π</m:t>
            </m:r>
            <m:rad>
              <m:radPr>
                <m:degHide m:val="on"/>
                <m:ctrlPr>
                  <w:rPr>
                    <w:rFonts w:ascii="Cambria Math" w:hAnsi="Times New Roman" w:cs="Times New Roman"/>
                    <w:i/>
                    <w:sz w:val="24"/>
                    <w:szCs w:val="24"/>
                  </w:rPr>
                </m:ctrlPr>
              </m:radPr>
              <m:deg/>
              <m:e>
                <m:r>
                  <w:rPr>
                    <w:rFonts w:ascii="Cambria Math" w:hAnsi="Cambria Math" w:cs="Times New Roman"/>
                    <w:sz w:val="24"/>
                    <w:szCs w:val="24"/>
                  </w:rPr>
                  <m:t>LC</m:t>
                </m:r>
              </m:e>
            </m:rad>
          </m:den>
        </m:f>
      </m:oMath>
    </w:p>
    <w:p w:rsidR="00D961C7" w:rsidRDefault="00D961C7" w:rsidP="00D961C7">
      <w:pPr>
        <w:pStyle w:val="NoSpacing"/>
        <w:jc w:val="both"/>
        <w:rPr>
          <w:rFonts w:ascii="Times New Roman" w:hAnsi="Times New Roman" w:cs="Times New Roman"/>
          <w:sz w:val="24"/>
          <w:szCs w:val="24"/>
        </w:rPr>
      </w:pPr>
      <w:r>
        <w:rPr>
          <w:rFonts w:ascii="Times New Roman" w:hAnsi="Times New Roman" w:cs="Times New Roman"/>
          <w:sz w:val="24"/>
          <w:szCs w:val="24"/>
        </w:rPr>
        <w:t>The frequency f has units cycles/second or sec</w:t>
      </w:r>
      <w:r>
        <w:rPr>
          <w:rFonts w:ascii="Times New Roman" w:hAnsi="Times New Roman" w:cs="Times New Roman"/>
          <w:sz w:val="24"/>
          <w:szCs w:val="24"/>
        </w:rPr>
        <w:softHyphen/>
      </w:r>
      <w:r>
        <w:rPr>
          <w:rFonts w:ascii="Times New Roman" w:hAnsi="Times New Roman" w:cs="Times New Roman"/>
          <w:sz w:val="24"/>
          <w:szCs w:val="24"/>
          <w:vertAlign w:val="superscript"/>
        </w:rPr>
        <w:t>-1</w:t>
      </w:r>
      <w:r>
        <w:rPr>
          <w:rFonts w:ascii="Times New Roman" w:hAnsi="Times New Roman" w:cs="Times New Roman"/>
          <w:sz w:val="24"/>
          <w:szCs w:val="24"/>
        </w:rPr>
        <w:t>. The frequency may also be expressed as angular frequency, ω, where ω=2πf and has units radians/sec. Thus, the resonant frequency may also be written as:</w:t>
      </w:r>
    </w:p>
    <w:p w:rsidR="00D961C7" w:rsidRDefault="00AC1BB8" w:rsidP="00D961C7">
      <w:pPr>
        <w:pStyle w:val="NoSpacing"/>
        <w:jc w:val="both"/>
        <w:rPr>
          <w:rFonts w:ascii="Times New Roman" w:hAnsi="Times New Roman" w:cs="Times New Roman"/>
          <w:sz w:val="24"/>
          <w:szCs w:val="24"/>
        </w:rPr>
      </w:pPr>
      <m:oMathPara>
        <m:oMath>
          <m:sSub>
            <m:sSubPr>
              <m:ctrlPr>
                <w:rPr>
                  <w:rFonts w:ascii="Cambria Math" w:hAnsi="Times New Roman" w:cs="Times New Roman"/>
                  <w:sz w:val="24"/>
                  <w:szCs w:val="24"/>
                </w:rPr>
              </m:ctrlPr>
            </m:sSubPr>
            <m:e>
              <m:r>
                <w:rPr>
                  <w:rFonts w:ascii="Cambria Math" w:hAnsi="Cambria Math" w:cs="Times New Roman"/>
                  <w:sz w:val="24"/>
                  <w:szCs w:val="24"/>
                </w:rPr>
                <m:t>ω</m:t>
              </m:r>
            </m:e>
            <m:sub>
              <m:r>
                <w:rPr>
                  <w:rFonts w:ascii="Cambria Math" w:hAnsi="Times New Roman" w:cs="Times New Roman"/>
                  <w:sz w:val="24"/>
                  <w:szCs w:val="24"/>
                </w:rPr>
                <m:t>0</m:t>
              </m:r>
            </m:sub>
          </m:sSub>
          <m:r>
            <m:rPr>
              <m:sty m:val="p"/>
            </m:rPr>
            <w:rPr>
              <w:rFonts w:ascii="Cambria Math" w:hAnsi="Times New Roman" w:cs="Times New Roman"/>
              <w:sz w:val="24"/>
              <w:szCs w:val="24"/>
            </w:rPr>
            <m:t>=2</m:t>
          </m:r>
          <m:r>
            <m:rPr>
              <m:sty m:val="p"/>
            </m:rPr>
            <w:rPr>
              <w:rFonts w:ascii="Cambria Math" w:hAnsi="Times New Roman" w:cs="Times New Roman"/>
              <w:sz w:val="24"/>
              <w:szCs w:val="24"/>
            </w:rPr>
            <m:t>π</m:t>
          </m:r>
          <m:sSub>
            <m:sSubPr>
              <m:ctrlPr>
                <w:rPr>
                  <w:rFonts w:ascii="Cambria Math" w:hAnsi="Times New Roman" w:cs="Times New Roman"/>
                  <w:i/>
                  <w:sz w:val="24"/>
                  <w:szCs w:val="24"/>
                </w:rPr>
              </m:ctrlPr>
            </m:sSubPr>
            <m:e>
              <m:r>
                <w:rPr>
                  <w:rFonts w:ascii="Cambria Math" w:hAnsi="Cambria Math" w:cs="Times New Roman"/>
                  <w:sz w:val="24"/>
                  <w:szCs w:val="24"/>
                </w:rPr>
                <m:t>f</m:t>
              </m:r>
            </m:e>
            <m:sub>
              <m:r>
                <w:rPr>
                  <w:rFonts w:ascii="Cambria Math" w:hAnsi="Times New Roman" w:cs="Times New Roman"/>
                  <w:sz w:val="24"/>
                  <w:szCs w:val="24"/>
                </w:rPr>
                <m:t>0</m:t>
              </m:r>
            </m:sub>
          </m:sSub>
          <m:r>
            <w:rPr>
              <w:rFonts w:ascii="Cambria Math" w:hAnsi="Times New Roman" w:cs="Times New Roman"/>
              <w:sz w:val="24"/>
              <w:szCs w:val="24"/>
            </w:rPr>
            <m:t>=</m:t>
          </m:r>
          <m:f>
            <m:fPr>
              <m:ctrlPr>
                <w:rPr>
                  <w:rFonts w:ascii="Cambria Math" w:hAnsi="Times New Roman" w:cs="Times New Roman"/>
                  <w:i/>
                  <w:sz w:val="24"/>
                  <w:szCs w:val="24"/>
                </w:rPr>
              </m:ctrlPr>
            </m:fPr>
            <m:num>
              <m:r>
                <w:rPr>
                  <w:rFonts w:ascii="Cambria Math" w:hAnsi="Times New Roman" w:cs="Times New Roman"/>
                  <w:sz w:val="24"/>
                  <w:szCs w:val="24"/>
                </w:rPr>
                <m:t>1</m:t>
              </m:r>
            </m:num>
            <m:den>
              <m:rad>
                <m:radPr>
                  <m:degHide m:val="on"/>
                  <m:ctrlPr>
                    <w:rPr>
                      <w:rFonts w:ascii="Cambria Math" w:hAnsi="Times New Roman" w:cs="Times New Roman"/>
                      <w:i/>
                      <w:sz w:val="24"/>
                      <w:szCs w:val="24"/>
                    </w:rPr>
                  </m:ctrlPr>
                </m:radPr>
                <m:deg/>
                <m:e>
                  <m:r>
                    <w:rPr>
                      <w:rFonts w:ascii="Cambria Math" w:hAnsi="Cambria Math" w:cs="Times New Roman"/>
                      <w:sz w:val="24"/>
                      <w:szCs w:val="24"/>
                    </w:rPr>
                    <m:t>LC</m:t>
                  </m:r>
                </m:e>
              </m:rad>
            </m:den>
          </m:f>
        </m:oMath>
      </m:oMathPara>
    </w:p>
    <w:p w:rsidR="00D961C7" w:rsidRDefault="00D961C7" w:rsidP="00D961C7">
      <w:pPr>
        <w:pStyle w:val="NoSpacing"/>
        <w:jc w:val="both"/>
        <w:rPr>
          <w:rFonts w:ascii="Times New Roman" w:hAnsi="Times New Roman" w:cs="Times New Roman"/>
          <w:sz w:val="24"/>
          <w:szCs w:val="24"/>
        </w:rPr>
      </w:pPr>
      <w:r>
        <w:rPr>
          <w:rFonts w:ascii="Times New Roman" w:hAnsi="Times New Roman" w:cs="Times New Roman"/>
          <w:sz w:val="24"/>
          <w:szCs w:val="24"/>
        </w:rPr>
        <w:t>The resonant frequency is generally the highest point of a peak (or the deepest point of a valley) with bandwidth BW (cycles/sec) or β (radians/sec). The resonant frequency is also called the center frequency, because it is at the mid-point of the peak frequency response.</w:t>
      </w:r>
    </w:p>
    <w:p w:rsidR="00D961C7" w:rsidRDefault="00D961C7" w:rsidP="00D961C7">
      <w:pPr>
        <w:pStyle w:val="NoSpacing"/>
        <w:jc w:val="both"/>
        <w:rPr>
          <w:rFonts w:ascii="Times New Roman" w:hAnsi="Times New Roman" w:cs="Times New Roman"/>
          <w:sz w:val="24"/>
          <w:szCs w:val="24"/>
        </w:rPr>
      </w:pPr>
      <w:r>
        <w:rPr>
          <w:rFonts w:ascii="Times New Roman" w:hAnsi="Times New Roman" w:cs="Times New Roman"/>
          <w:sz w:val="24"/>
          <w:szCs w:val="24"/>
        </w:rPr>
        <w:t>The lowest frequency (f</w:t>
      </w:r>
      <w:r>
        <w:rPr>
          <w:rFonts w:ascii="Times New Roman" w:hAnsi="Times New Roman" w:cs="Times New Roman"/>
          <w:sz w:val="24"/>
          <w:szCs w:val="24"/>
          <w:vertAlign w:val="subscript"/>
        </w:rPr>
        <w:t>1</w:t>
      </w:r>
      <w:r>
        <w:rPr>
          <w:rFonts w:ascii="Times New Roman" w:hAnsi="Times New Roman" w:cs="Times New Roman"/>
          <w:sz w:val="24"/>
          <w:szCs w:val="24"/>
        </w:rPr>
        <w:t xml:space="preserve"> or ω</w:t>
      </w:r>
      <w:r>
        <w:rPr>
          <w:rFonts w:ascii="Times New Roman" w:hAnsi="Times New Roman" w:cs="Times New Roman"/>
          <w:sz w:val="24"/>
          <w:szCs w:val="24"/>
          <w:vertAlign w:val="subscript"/>
        </w:rPr>
        <w:t>1</w:t>
      </w:r>
      <w:r>
        <w:rPr>
          <w:rFonts w:ascii="Times New Roman" w:hAnsi="Times New Roman" w:cs="Times New Roman"/>
          <w:sz w:val="24"/>
          <w:szCs w:val="24"/>
        </w:rPr>
        <w:t>) and the highest frequency (f</w:t>
      </w:r>
      <w:r>
        <w:rPr>
          <w:rFonts w:ascii="Times New Roman" w:hAnsi="Times New Roman" w:cs="Times New Roman"/>
          <w:sz w:val="24"/>
          <w:szCs w:val="24"/>
          <w:vertAlign w:val="subscript"/>
        </w:rPr>
        <w:t>2</w:t>
      </w:r>
      <w:r>
        <w:rPr>
          <w:rFonts w:ascii="Times New Roman" w:hAnsi="Times New Roman" w:cs="Times New Roman"/>
          <w:sz w:val="24"/>
          <w:szCs w:val="24"/>
        </w:rPr>
        <w:t xml:space="preserve"> or ω</w:t>
      </w:r>
      <w:r>
        <w:rPr>
          <w:rFonts w:ascii="Times New Roman" w:hAnsi="Times New Roman" w:cs="Times New Roman"/>
          <w:sz w:val="24"/>
          <w:szCs w:val="24"/>
          <w:vertAlign w:val="subscript"/>
        </w:rPr>
        <w:t>2</w:t>
      </w:r>
      <w:r>
        <w:rPr>
          <w:rFonts w:ascii="Times New Roman" w:hAnsi="Times New Roman" w:cs="Times New Roman"/>
          <w:sz w:val="24"/>
          <w:szCs w:val="24"/>
        </w:rPr>
        <w:t xml:space="preserve">) of the band are the “half-power points” at which the power is ½ that at the peak frequency. Since power goes like the square of the current, the current at the half-power points is </w:t>
      </w:r>
      <m:oMath>
        <m:f>
          <m:fPr>
            <m:type m:val="skw"/>
            <m:ctrlPr>
              <w:rPr>
                <w:rFonts w:ascii="Cambria Math" w:hAnsi="Times New Roman" w:cs="Times New Roman"/>
                <w:sz w:val="24"/>
                <w:szCs w:val="24"/>
              </w:rPr>
            </m:ctrlPr>
          </m:fPr>
          <m:num>
            <m:r>
              <m:rPr>
                <m:sty m:val="p"/>
              </m:rPr>
              <w:rPr>
                <w:rFonts w:ascii="Cambria Math" w:hAnsi="Times New Roman" w:cs="Times New Roman"/>
                <w:sz w:val="24"/>
                <w:szCs w:val="24"/>
              </w:rPr>
              <m:t>1</m:t>
            </m:r>
          </m:num>
          <m:den>
            <m:rad>
              <m:radPr>
                <m:degHide m:val="on"/>
                <m:ctrlPr>
                  <w:rPr>
                    <w:rFonts w:ascii="Cambria Math" w:hAnsi="Times New Roman" w:cs="Times New Roman"/>
                    <w:sz w:val="24"/>
                    <w:szCs w:val="24"/>
                  </w:rPr>
                </m:ctrlPr>
              </m:radPr>
              <m:deg/>
              <m:e>
                <m:r>
                  <m:rPr>
                    <m:sty m:val="p"/>
                  </m:rPr>
                  <w:rPr>
                    <w:rFonts w:ascii="Cambria Math" w:hAnsi="Times New Roman" w:cs="Times New Roman"/>
                    <w:sz w:val="24"/>
                    <w:szCs w:val="24"/>
                  </w:rPr>
                  <m:t>2</m:t>
                </m:r>
              </m:e>
            </m:rad>
          </m:den>
        </m:f>
      </m:oMath>
      <w:r>
        <w:rPr>
          <w:rFonts w:ascii="Times New Roman" w:hAnsi="Times New Roman" w:cs="Times New Roman"/>
          <w:sz w:val="24"/>
          <w:szCs w:val="24"/>
        </w:rPr>
        <w:t xml:space="preserve">  (= 0.707) times the current at </w:t>
      </w:r>
      <w:r>
        <w:rPr>
          <w:rFonts w:ascii="Times New Roman" w:hAnsi="Times New Roman" w:cs="Times New Roman"/>
          <w:sz w:val="24"/>
          <w:szCs w:val="24"/>
        </w:rPr>
        <w:lastRenderedPageBreak/>
        <w:t>the maximum. Thus, the bandwidth of a resonant circuit is the frequency range over which the current is at least 70.7% of the maximum.</w:t>
      </w:r>
    </w:p>
    <w:p w:rsidR="00D961C7" w:rsidRDefault="00D961C7" w:rsidP="00D961C7">
      <w:pPr>
        <w:pStyle w:val="NoSpacing"/>
        <w:jc w:val="center"/>
        <w:rPr>
          <w:rFonts w:ascii="Times New Roman" w:hAnsi="Times New Roman" w:cs="Times New Roman"/>
          <w:sz w:val="24"/>
          <w:szCs w:val="24"/>
        </w:rPr>
      </w:pPr>
      <w:r>
        <w:rPr>
          <w:rFonts w:ascii="Times New Roman" w:hAnsi="Times New Roman" w:cs="Times New Roman"/>
          <w:sz w:val="24"/>
          <w:szCs w:val="24"/>
        </w:rPr>
        <w:t>BW = f</w:t>
      </w:r>
      <w:r>
        <w:rPr>
          <w:rFonts w:ascii="Times New Roman" w:hAnsi="Times New Roman" w:cs="Times New Roman"/>
          <w:sz w:val="24"/>
          <w:szCs w:val="24"/>
          <w:vertAlign w:val="subscript"/>
        </w:rPr>
        <w:t>2</w:t>
      </w:r>
      <w:r>
        <w:rPr>
          <w:rFonts w:ascii="Times New Roman" w:hAnsi="Times New Roman" w:cs="Times New Roman"/>
          <w:sz w:val="24"/>
          <w:szCs w:val="24"/>
        </w:rPr>
        <w:t xml:space="preserve"> – f</w:t>
      </w:r>
      <w:r>
        <w:rPr>
          <w:rFonts w:ascii="Times New Roman" w:hAnsi="Times New Roman" w:cs="Times New Roman"/>
          <w:sz w:val="24"/>
          <w:szCs w:val="24"/>
          <w:vertAlign w:val="subscript"/>
        </w:rPr>
        <w:t>1</w:t>
      </w:r>
      <w:r>
        <w:rPr>
          <w:rFonts w:ascii="Times New Roman" w:hAnsi="Times New Roman" w:cs="Times New Roman"/>
          <w:sz w:val="24"/>
          <w:szCs w:val="24"/>
        </w:rPr>
        <w:t xml:space="preserve"> or β = ω</w:t>
      </w:r>
      <w:r>
        <w:rPr>
          <w:rFonts w:ascii="Times New Roman" w:hAnsi="Times New Roman" w:cs="Times New Roman"/>
          <w:sz w:val="24"/>
          <w:szCs w:val="24"/>
          <w:vertAlign w:val="subscript"/>
        </w:rPr>
        <w:t>2</w:t>
      </w:r>
      <w:r>
        <w:rPr>
          <w:rFonts w:ascii="Times New Roman" w:hAnsi="Times New Roman" w:cs="Times New Roman"/>
          <w:sz w:val="24"/>
          <w:szCs w:val="24"/>
        </w:rPr>
        <w:t xml:space="preserve"> – ω</w:t>
      </w:r>
      <w:r>
        <w:rPr>
          <w:rFonts w:ascii="Times New Roman" w:hAnsi="Times New Roman" w:cs="Times New Roman"/>
          <w:sz w:val="24"/>
          <w:szCs w:val="24"/>
          <w:vertAlign w:val="subscript"/>
        </w:rPr>
        <w:t>1</w:t>
      </w:r>
    </w:p>
    <w:p w:rsidR="00D961C7" w:rsidRDefault="00D961C7" w:rsidP="00D961C7">
      <w:pPr>
        <w:pStyle w:val="NoSpacing"/>
        <w:jc w:val="both"/>
        <w:rPr>
          <w:rFonts w:ascii="Times New Roman" w:hAnsi="Times New Roman" w:cs="Times New Roman"/>
          <w:sz w:val="24"/>
          <w:szCs w:val="24"/>
        </w:rPr>
      </w:pPr>
      <w:r>
        <w:rPr>
          <w:rFonts w:ascii="Times New Roman" w:hAnsi="Times New Roman" w:cs="Times New Roman"/>
          <w:sz w:val="24"/>
          <w:szCs w:val="24"/>
        </w:rPr>
        <w:t xml:space="preserve">As the bandwidth narrows, the circuit becomes more highly selective, responding to a narrow range of frequencies close to the center frequency. The sharpness (narrowness) of that resonant peak is measured by the quality factor Q. The quality factor is a </w:t>
      </w:r>
      <w:proofErr w:type="spellStart"/>
      <w:r>
        <w:rPr>
          <w:rFonts w:ascii="Times New Roman" w:hAnsi="Times New Roman" w:cs="Times New Roman"/>
          <w:sz w:val="24"/>
          <w:szCs w:val="24"/>
        </w:rPr>
        <w:t>unitless</w:t>
      </w:r>
      <w:proofErr w:type="spellEnd"/>
      <w:r>
        <w:rPr>
          <w:rFonts w:ascii="Times New Roman" w:hAnsi="Times New Roman" w:cs="Times New Roman"/>
          <w:sz w:val="24"/>
          <w:szCs w:val="24"/>
        </w:rPr>
        <w:t xml:space="preserve"> quantity that is defined as</w:t>
      </w:r>
    </w:p>
    <w:p w:rsidR="00D961C7" w:rsidRDefault="00D961C7" w:rsidP="00D961C7">
      <w:pPr>
        <w:pStyle w:val="NoSpacing"/>
        <w:jc w:val="center"/>
        <w:rPr>
          <w:rFonts w:ascii="Times New Roman" w:eastAsiaTheme="minorEastAsia" w:hAnsi="Times New Roman" w:cs="Times New Roman"/>
          <w:sz w:val="24"/>
          <w:szCs w:val="24"/>
        </w:rPr>
      </w:pPr>
      <m:oMathPara>
        <m:oMath>
          <m:r>
            <w:rPr>
              <w:rFonts w:ascii="Cambria Math" w:hAnsi="Cambria Math" w:cs="Times New Roman"/>
              <w:sz w:val="24"/>
              <w:szCs w:val="24"/>
            </w:rPr>
            <m:t>Q</m:t>
          </m:r>
          <m:r>
            <w:rPr>
              <w:rFonts w:ascii="Cambria Math" w:hAnsi="Times New Roman" w:cs="Times New Roman"/>
              <w:sz w:val="24"/>
              <w:szCs w:val="24"/>
            </w:rPr>
            <m:t>=2</m:t>
          </m:r>
          <m:r>
            <w:rPr>
              <w:rFonts w:ascii="Cambria Math" w:hAnsi="Cambria Math" w:cs="Times New Roman"/>
              <w:sz w:val="24"/>
              <w:szCs w:val="24"/>
            </w:rPr>
            <m:t>π</m:t>
          </m:r>
          <m:r>
            <w:rPr>
              <w:rFonts w:ascii="Cambria Math" w:hAnsi="Times New Roman" w:cs="Times New Roman"/>
              <w:sz w:val="24"/>
              <w:szCs w:val="24"/>
            </w:rPr>
            <m:t>[</m:t>
          </m:r>
          <m:f>
            <m:fPr>
              <m:ctrlPr>
                <w:rPr>
                  <w:rFonts w:ascii="Cambria Math" w:hAnsi="Times New Roman" w:cs="Times New Roman"/>
                  <w:i/>
                  <w:sz w:val="24"/>
                  <w:szCs w:val="24"/>
                </w:rPr>
              </m:ctrlPr>
            </m:fPr>
            <m:num>
              <m:r>
                <w:rPr>
                  <w:rFonts w:ascii="Cambria Math" w:hAnsi="Cambria Math" w:cs="Times New Roman"/>
                  <w:sz w:val="24"/>
                  <w:szCs w:val="24"/>
                </w:rPr>
                <m:t>maximum</m:t>
              </m:r>
              <m:r>
                <w:rPr>
                  <w:rFonts w:ascii="Cambria Math" w:hAnsi="Times New Roman" w:cs="Times New Roman"/>
                  <w:sz w:val="24"/>
                  <w:szCs w:val="24"/>
                </w:rPr>
                <m:t xml:space="preserve"> </m:t>
              </m:r>
              <m:r>
                <w:rPr>
                  <w:rFonts w:ascii="Cambria Math" w:hAnsi="Cambria Math" w:cs="Times New Roman"/>
                  <w:sz w:val="24"/>
                  <w:szCs w:val="24"/>
                </w:rPr>
                <m:t>energy</m:t>
              </m:r>
              <m:r>
                <w:rPr>
                  <w:rFonts w:ascii="Cambria Math" w:hAnsi="Times New Roman" w:cs="Times New Roman"/>
                  <w:sz w:val="24"/>
                  <w:szCs w:val="24"/>
                </w:rPr>
                <m:t xml:space="preserve"> </m:t>
              </m:r>
              <m:r>
                <w:rPr>
                  <w:rFonts w:ascii="Cambria Math" w:hAnsi="Cambria Math" w:cs="Times New Roman"/>
                  <w:sz w:val="24"/>
                  <w:szCs w:val="24"/>
                </w:rPr>
                <m:t>stored</m:t>
              </m:r>
            </m:num>
            <m:den>
              <m:r>
                <w:rPr>
                  <w:rFonts w:ascii="Cambria Math" w:hAnsi="Cambria Math" w:cs="Times New Roman"/>
                  <w:sz w:val="24"/>
                  <w:szCs w:val="24"/>
                </w:rPr>
                <m:t>energy</m:t>
              </m:r>
              <m:r>
                <w:rPr>
                  <w:rFonts w:ascii="Cambria Math" w:hAnsi="Times New Roman" w:cs="Times New Roman"/>
                  <w:sz w:val="24"/>
                  <w:szCs w:val="24"/>
                </w:rPr>
                <m:t xml:space="preserve"> </m:t>
              </m:r>
              <m:r>
                <w:rPr>
                  <w:rFonts w:ascii="Cambria Math" w:hAnsi="Cambria Math" w:cs="Times New Roman"/>
                  <w:sz w:val="24"/>
                  <w:szCs w:val="24"/>
                </w:rPr>
                <m:t>dissipated</m:t>
              </m:r>
              <m:r>
                <w:rPr>
                  <w:rFonts w:ascii="Cambria Math" w:hAnsi="Times New Roman" w:cs="Times New Roman"/>
                  <w:sz w:val="24"/>
                  <w:szCs w:val="24"/>
                </w:rPr>
                <m:t xml:space="preserve"> </m:t>
              </m:r>
              <m:r>
                <w:rPr>
                  <w:rFonts w:ascii="Cambria Math" w:hAnsi="Cambria Math" w:cs="Times New Roman"/>
                  <w:sz w:val="24"/>
                  <w:szCs w:val="24"/>
                </w:rPr>
                <m:t>per</m:t>
              </m:r>
              <m:r>
                <w:rPr>
                  <w:rFonts w:ascii="Cambria Math" w:hAnsi="Times New Roman" w:cs="Times New Roman"/>
                  <w:sz w:val="24"/>
                  <w:szCs w:val="24"/>
                </w:rPr>
                <m:t xml:space="preserve"> </m:t>
              </m:r>
              <m:r>
                <w:rPr>
                  <w:rFonts w:ascii="Cambria Math" w:hAnsi="Cambria Math" w:cs="Times New Roman"/>
                  <w:sz w:val="24"/>
                  <w:szCs w:val="24"/>
                </w:rPr>
                <m:t>cycle</m:t>
              </m:r>
            </m:den>
          </m:f>
          <m:r>
            <w:rPr>
              <w:rFonts w:ascii="Cambria Math" w:hAnsi="Times New Roman" w:cs="Times New Roman"/>
              <w:sz w:val="24"/>
              <w:szCs w:val="24"/>
            </w:rPr>
            <m:t>]</m:t>
          </m:r>
        </m:oMath>
      </m:oMathPara>
    </w:p>
    <w:p w:rsidR="00D961C7" w:rsidRDefault="00D961C7" w:rsidP="00D961C7">
      <w:pPr>
        <w:pStyle w:val="NoSpacing"/>
        <w:jc w:val="both"/>
        <w:rPr>
          <w:rFonts w:ascii="Times New Roman" w:eastAsiaTheme="minorEastAsia" w:hAnsi="Times New Roman" w:cs="Times New Roman"/>
          <w:sz w:val="24"/>
          <w:szCs w:val="24"/>
        </w:rPr>
      </w:pPr>
    </w:p>
    <w:p w:rsidR="00D961C7" w:rsidRDefault="00D961C7" w:rsidP="00D961C7">
      <w:pPr>
        <w:pStyle w:val="NoSpacing"/>
        <w:jc w:val="both"/>
        <w:rPr>
          <w:rFonts w:ascii="Times New Roman" w:hAnsi="Times New Roman" w:cs="Times New Roman"/>
          <w:sz w:val="24"/>
          <w:szCs w:val="24"/>
        </w:rPr>
      </w:pPr>
      <w:r>
        <w:rPr>
          <w:rFonts w:ascii="Times New Roman" w:eastAsiaTheme="minorEastAsia" w:hAnsi="Times New Roman" w:cs="Times New Roman"/>
          <w:sz w:val="24"/>
          <w:szCs w:val="24"/>
        </w:rPr>
        <w:t xml:space="preserve">In more practical terms,   </w:t>
      </w:r>
      <m:oMath>
        <m:r>
          <w:rPr>
            <w:rFonts w:ascii="Cambria Math" w:hAnsi="Cambria Math" w:cs="Times New Roman"/>
            <w:sz w:val="24"/>
            <w:szCs w:val="24"/>
          </w:rPr>
          <m:t>Q</m:t>
        </m:r>
        <m:r>
          <w:rPr>
            <w:rFonts w:ascii="Cambria Math" w:hAnsi="Times New Roman" w:cs="Times New Roman"/>
            <w:sz w:val="24"/>
            <w:szCs w:val="24"/>
          </w:rPr>
          <m:t>=</m:t>
        </m:r>
        <m:f>
          <m:fPr>
            <m:ctrlPr>
              <w:rPr>
                <w:rFonts w:ascii="Cambria Math" w:hAnsi="Times New Roman" w:cs="Times New Roman"/>
                <w:i/>
                <w:sz w:val="24"/>
                <w:szCs w:val="24"/>
              </w:rPr>
            </m:ctrlPr>
          </m:fPr>
          <m:num>
            <m:sSub>
              <m:sSubPr>
                <m:ctrlPr>
                  <w:rPr>
                    <w:rFonts w:ascii="Cambria Math" w:hAnsi="Times New Roman" w:cs="Times New Roman"/>
                    <w:i/>
                    <w:sz w:val="24"/>
                    <w:szCs w:val="24"/>
                  </w:rPr>
                </m:ctrlPr>
              </m:sSubPr>
              <m:e>
                <m:r>
                  <w:rPr>
                    <w:rFonts w:ascii="Cambria Math" w:hAnsi="Cambria Math" w:cs="Times New Roman"/>
                    <w:sz w:val="24"/>
                    <w:szCs w:val="24"/>
                  </w:rPr>
                  <m:t>f</m:t>
                </m:r>
              </m:e>
              <m:sub>
                <m:r>
                  <w:rPr>
                    <w:rFonts w:ascii="Cambria Math" w:hAnsi="Times New Roman" w:cs="Times New Roman"/>
                    <w:sz w:val="24"/>
                    <w:szCs w:val="24"/>
                  </w:rPr>
                  <m:t>0</m:t>
                </m:r>
              </m:sub>
            </m:sSub>
          </m:num>
          <m:den>
            <m:r>
              <w:rPr>
                <w:rFonts w:ascii="Cambria Math" w:hAnsi="Cambria Math" w:cs="Times New Roman"/>
                <w:sz w:val="24"/>
                <w:szCs w:val="24"/>
              </w:rPr>
              <m:t>BW</m:t>
            </m:r>
          </m:den>
        </m:f>
        <m:r>
          <w:rPr>
            <w:rFonts w:ascii="Cambria Math" w:hAnsi="Times New Roman" w:cs="Times New Roman"/>
            <w:sz w:val="24"/>
            <w:szCs w:val="24"/>
          </w:rPr>
          <m:t xml:space="preserve">   </m:t>
        </m:r>
        <m:r>
          <w:rPr>
            <w:rFonts w:ascii="Cambria Math" w:hAnsi="Cambria Math" w:cs="Times New Roman"/>
            <w:sz w:val="24"/>
            <w:szCs w:val="24"/>
          </w:rPr>
          <m:t>or</m:t>
        </m:r>
        <m:r>
          <w:rPr>
            <w:rFonts w:ascii="Cambria Math" w:hAnsi="Times New Roman" w:cs="Times New Roman"/>
            <w:sz w:val="24"/>
            <w:szCs w:val="24"/>
          </w:rPr>
          <m:t xml:space="preserve">    </m:t>
        </m:r>
        <m:r>
          <w:rPr>
            <w:rFonts w:ascii="Cambria Math" w:hAnsi="Cambria Math" w:cs="Times New Roman"/>
            <w:sz w:val="24"/>
            <w:szCs w:val="24"/>
          </w:rPr>
          <m:t>Q</m:t>
        </m:r>
        <m:r>
          <w:rPr>
            <w:rFonts w:ascii="Cambria Math" w:hAnsi="Times New Roman" w:cs="Times New Roman"/>
            <w:sz w:val="24"/>
            <w:szCs w:val="24"/>
          </w:rPr>
          <m:t>=</m:t>
        </m:r>
        <m:f>
          <m:fPr>
            <m:ctrlPr>
              <w:rPr>
                <w:rFonts w:ascii="Cambria Math" w:hAnsi="Times New Roman" w:cs="Times New Roman"/>
                <w:i/>
                <w:sz w:val="24"/>
                <w:szCs w:val="24"/>
              </w:rPr>
            </m:ctrlPr>
          </m:fPr>
          <m:num>
            <m:sSub>
              <m:sSubPr>
                <m:ctrlPr>
                  <w:rPr>
                    <w:rFonts w:ascii="Cambria Math" w:hAnsi="Times New Roman" w:cs="Times New Roman"/>
                    <w:i/>
                    <w:sz w:val="24"/>
                    <w:szCs w:val="24"/>
                  </w:rPr>
                </m:ctrlPr>
              </m:sSubPr>
              <m:e>
                <m:r>
                  <w:rPr>
                    <w:rFonts w:ascii="Cambria Math" w:hAnsi="Cambria Math" w:cs="Times New Roman"/>
                    <w:sz w:val="24"/>
                    <w:szCs w:val="24"/>
                  </w:rPr>
                  <m:t>ω</m:t>
                </m:r>
              </m:e>
              <m:sub>
                <m:r>
                  <w:rPr>
                    <w:rFonts w:ascii="Cambria Math" w:hAnsi="Times New Roman" w:cs="Times New Roman"/>
                    <w:sz w:val="24"/>
                    <w:szCs w:val="24"/>
                  </w:rPr>
                  <m:t>0</m:t>
                </m:r>
              </m:sub>
            </m:sSub>
          </m:num>
          <m:den>
            <m:r>
              <w:rPr>
                <w:rFonts w:ascii="Cambria Math" w:hAnsi="Cambria Math" w:cs="Times New Roman"/>
                <w:sz w:val="24"/>
                <w:szCs w:val="24"/>
              </w:rPr>
              <m:t>β</m:t>
            </m:r>
          </m:den>
        </m:f>
        <m:r>
          <w:rPr>
            <w:rFonts w:ascii="Cambria Math" w:hAnsi="Times New Roman" w:cs="Times New Roman"/>
            <w:sz w:val="24"/>
            <w:szCs w:val="24"/>
          </w:rPr>
          <m:t>.</m:t>
        </m:r>
        <m:r>
          <m:rPr>
            <m:sty m:val="p"/>
          </m:rPr>
          <w:rPr>
            <w:rFonts w:ascii="Cambria Math" w:hAnsi="Times New Roman" w:cs="Times New Roman"/>
            <w:sz w:val="24"/>
            <w:szCs w:val="24"/>
          </w:rPr>
          <w:br/>
        </m:r>
      </m:oMath>
      <w:r>
        <w:rPr>
          <w:rFonts w:ascii="Times New Roman" w:hAnsi="Times New Roman" w:cs="Times New Roman"/>
          <w:sz w:val="24"/>
          <w:szCs w:val="24"/>
        </w:rPr>
        <w:br/>
      </w:r>
      <w:r>
        <w:rPr>
          <w:rFonts w:ascii="Times New Roman" w:hAnsi="Times New Roman" w:cs="Times New Roman"/>
          <w:b/>
          <w:sz w:val="24"/>
          <w:szCs w:val="24"/>
        </w:rPr>
        <w:t>Series Resonance</w:t>
      </w:r>
    </w:p>
    <w:p w:rsidR="00D961C7" w:rsidRDefault="00D961C7" w:rsidP="00D961C7">
      <w:pPr>
        <w:pStyle w:val="NoSpacing"/>
        <w:jc w:val="both"/>
        <w:rPr>
          <w:rFonts w:ascii="Times New Roman" w:hAnsi="Times New Roman" w:cs="Times New Roman"/>
          <w:sz w:val="24"/>
          <w:szCs w:val="24"/>
        </w:rPr>
      </w:pPr>
      <w:r>
        <w:rPr>
          <w:rFonts w:ascii="Times New Roman" w:hAnsi="Times New Roman" w:cs="Times New Roman"/>
          <w:sz w:val="24"/>
          <w:szCs w:val="24"/>
        </w:rPr>
        <w:t>For a series LC circuit, the current is the same throughout. What about the voltages? To visualize the concept of resonance, consider the simple series RLC circuit in Figure 1 operating at resonance, and its associated reactance diagram.</w:t>
      </w:r>
    </w:p>
    <w:p w:rsidR="00D961C7" w:rsidRDefault="00D961C7" w:rsidP="00D961C7">
      <w:pPr>
        <w:pStyle w:val="NoSpacing"/>
        <w:jc w:val="both"/>
        <w:rPr>
          <w:rFonts w:ascii="Times New Roman" w:hAnsi="Times New Roman" w:cs="Times New Roman"/>
          <w:sz w:val="24"/>
          <w:szCs w:val="24"/>
        </w:rPr>
      </w:pPr>
    </w:p>
    <w:p w:rsidR="00D961C7" w:rsidRDefault="00D961C7" w:rsidP="00D961C7">
      <w:pPr>
        <w:pStyle w:val="NoSpacing"/>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572000" cy="1398905"/>
            <wp:effectExtent l="19050" t="0" r="0" b="0"/>
            <wp:docPr id="1" name="Picture 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4"/>
                    <pic:cNvPicPr>
                      <a:picLocks noChangeAspect="1" noChangeArrowheads="1"/>
                    </pic:cNvPicPr>
                  </pic:nvPicPr>
                  <pic:blipFill>
                    <a:blip r:embed="rId6" cstate="print"/>
                    <a:srcRect/>
                    <a:stretch>
                      <a:fillRect/>
                    </a:stretch>
                  </pic:blipFill>
                  <pic:spPr bwMode="auto">
                    <a:xfrm>
                      <a:off x="0" y="0"/>
                      <a:ext cx="4572000" cy="1398905"/>
                    </a:xfrm>
                    <a:prstGeom prst="rect">
                      <a:avLst/>
                    </a:prstGeom>
                    <a:noFill/>
                    <a:ln w="9525">
                      <a:noFill/>
                      <a:miter lim="800000"/>
                      <a:headEnd/>
                      <a:tailEnd/>
                    </a:ln>
                  </pic:spPr>
                </pic:pic>
              </a:graphicData>
            </a:graphic>
          </wp:inline>
        </w:drawing>
      </w:r>
    </w:p>
    <w:p w:rsidR="00D961C7" w:rsidRDefault="00D961C7" w:rsidP="00D961C7">
      <w:pPr>
        <w:pStyle w:val="NoSpacing"/>
        <w:jc w:val="center"/>
        <w:rPr>
          <w:rFonts w:ascii="Times New Roman" w:hAnsi="Times New Roman" w:cs="Times New Roman"/>
          <w:b/>
          <w:bCs/>
          <w:sz w:val="24"/>
          <w:szCs w:val="24"/>
        </w:rPr>
      </w:pPr>
      <w:r>
        <w:rPr>
          <w:rFonts w:ascii="Times New Roman" w:hAnsi="Times New Roman" w:cs="Times New Roman"/>
          <w:b/>
          <w:bCs/>
          <w:sz w:val="24"/>
          <w:szCs w:val="24"/>
        </w:rPr>
        <w:t>Figure 1</w:t>
      </w:r>
    </w:p>
    <w:p w:rsidR="00D961C7" w:rsidRDefault="00D961C7" w:rsidP="00D961C7">
      <w:pPr>
        <w:pStyle w:val="NoSpacing"/>
        <w:jc w:val="both"/>
        <w:rPr>
          <w:rFonts w:ascii="Times New Roman" w:hAnsi="Times New Roman" w:cs="Times New Roman"/>
          <w:sz w:val="24"/>
          <w:szCs w:val="24"/>
        </w:rPr>
      </w:pPr>
    </w:p>
    <w:p w:rsidR="00D961C7" w:rsidRDefault="00D961C7" w:rsidP="00D961C7">
      <w:pPr>
        <w:pStyle w:val="NoSpacing"/>
        <w:jc w:val="both"/>
        <w:rPr>
          <w:rFonts w:ascii="Times New Roman" w:hAnsi="Times New Roman" w:cs="Times New Roman"/>
          <w:sz w:val="24"/>
          <w:szCs w:val="24"/>
        </w:rPr>
      </w:pPr>
      <w:r>
        <w:rPr>
          <w:rFonts w:ascii="Times New Roman" w:hAnsi="Times New Roman" w:cs="Times New Roman"/>
          <w:sz w:val="24"/>
          <w:szCs w:val="24"/>
        </w:rPr>
        <w:lastRenderedPageBreak/>
        <w:t xml:space="preserve">The phase shift caused by the capacitor is directly opposite the phase shift caused by the inductor; that is, they are 180° out of phase. Therefore, in the reactance </w:t>
      </w:r>
      <w:proofErr w:type="spellStart"/>
      <w:r>
        <w:rPr>
          <w:rFonts w:ascii="Times New Roman" w:hAnsi="Times New Roman" w:cs="Times New Roman"/>
          <w:sz w:val="24"/>
          <w:szCs w:val="24"/>
        </w:rPr>
        <w:t>phasor</w:t>
      </w:r>
      <w:proofErr w:type="spellEnd"/>
      <w:r>
        <w:rPr>
          <w:rFonts w:ascii="Times New Roman" w:hAnsi="Times New Roman" w:cs="Times New Roman"/>
          <w:sz w:val="24"/>
          <w:szCs w:val="24"/>
        </w:rPr>
        <w:t xml:space="preserve"> diagram (b) for the circuit, the two </w:t>
      </w:r>
      <w:proofErr w:type="spellStart"/>
      <w:r>
        <w:rPr>
          <w:rFonts w:ascii="Times New Roman" w:hAnsi="Times New Roman" w:cs="Times New Roman"/>
          <w:sz w:val="24"/>
          <w:szCs w:val="24"/>
        </w:rPr>
        <w:t>phasors</w:t>
      </w:r>
      <w:proofErr w:type="spellEnd"/>
      <w:r>
        <w:rPr>
          <w:rFonts w:ascii="Times New Roman" w:hAnsi="Times New Roman" w:cs="Times New Roman"/>
          <w:sz w:val="24"/>
          <w:szCs w:val="24"/>
        </w:rPr>
        <w:t xml:space="preserve"> point in opposite directions. At resonance, the magnitudes of the capacitor reactance and the inductor reactance are equal, so the sum of the two </w:t>
      </w:r>
      <w:proofErr w:type="spellStart"/>
      <w:r>
        <w:rPr>
          <w:rFonts w:ascii="Times New Roman" w:hAnsi="Times New Roman" w:cs="Times New Roman"/>
          <w:sz w:val="24"/>
          <w:szCs w:val="24"/>
        </w:rPr>
        <w:t>phasors</w:t>
      </w:r>
      <w:proofErr w:type="spellEnd"/>
      <w:r>
        <w:rPr>
          <w:rFonts w:ascii="Times New Roman" w:hAnsi="Times New Roman" w:cs="Times New Roman"/>
          <w:sz w:val="24"/>
          <w:szCs w:val="24"/>
        </w:rPr>
        <w:t xml:space="preserve"> is zero, and the only remaining impedance is due to the resistor. Notice in the voltage </w:t>
      </w:r>
      <w:proofErr w:type="spellStart"/>
      <w:r>
        <w:rPr>
          <w:rFonts w:ascii="Times New Roman" w:hAnsi="Times New Roman" w:cs="Times New Roman"/>
          <w:sz w:val="24"/>
          <w:szCs w:val="24"/>
        </w:rPr>
        <w:t>phasor</w:t>
      </w:r>
      <w:proofErr w:type="spellEnd"/>
      <w:r>
        <w:rPr>
          <w:rFonts w:ascii="Times New Roman" w:hAnsi="Times New Roman" w:cs="Times New Roman"/>
          <w:sz w:val="24"/>
          <w:szCs w:val="24"/>
        </w:rPr>
        <w:t xml:space="preserve"> diagram (c) that the voltage drop across the inductor and the capacitor may be quite large — bigger even than the source voltage — but those voltages are opposite in phase and so cancel each other out as voltages are summed around the circuit. Kirchhoff’s voltage law remains valid, and the generator’s voltage output is dropped entirely over the resistor R. Since at resonance the only impedance is the resistance R, the impedance of the series circuit is at a minimum, and so the current is a maximum. That current is V</w:t>
      </w:r>
      <w:r>
        <w:rPr>
          <w:rFonts w:ascii="Times New Roman" w:hAnsi="Times New Roman" w:cs="Times New Roman"/>
          <w:sz w:val="24"/>
          <w:szCs w:val="24"/>
          <w:vertAlign w:val="subscript"/>
        </w:rPr>
        <w:t xml:space="preserve">S </w:t>
      </w:r>
      <w:r>
        <w:rPr>
          <w:rFonts w:ascii="Times New Roman" w:hAnsi="Times New Roman" w:cs="Times New Roman"/>
          <w:sz w:val="24"/>
          <w:szCs w:val="24"/>
        </w:rPr>
        <w:t xml:space="preserve">/R. The source voltage and the current are in phase with each other, so the </w:t>
      </w:r>
      <w:r>
        <w:rPr>
          <w:rFonts w:ascii="Times New Roman" w:hAnsi="Times New Roman" w:cs="Times New Roman"/>
          <w:b/>
          <w:bCs/>
          <w:sz w:val="24"/>
          <w:szCs w:val="24"/>
        </w:rPr>
        <w:t>power factor</w:t>
      </w:r>
      <w:r>
        <w:rPr>
          <w:rFonts w:ascii="Times New Roman" w:hAnsi="Times New Roman" w:cs="Times New Roman"/>
          <w:sz w:val="24"/>
          <w:szCs w:val="24"/>
        </w:rPr>
        <w:t xml:space="preserve"> = 1, and maximum power is delivered to the resistor. But what happens at neighboring frequencies? At lower frequencies, the inductor’s reactance decreases, and the capacitor has greater effect. At higher frequencies, the inductor dominates, and the circuit will take on inductive characteristics. How sharply defined is the resonance? How selective is it? We have said that for a resonant circuit, the quality factor Q is the ratio of the resonant frequency to the bandwidth. Thus, Q gives a measure of the bandwidth normalized to the frequency, thereby describing the shape of the circuit's response independent of the actual resonant frequency.</w:t>
      </w:r>
      <w:r>
        <w:rPr>
          <w:rFonts w:ascii="Times New Roman" w:hAnsi="Times New Roman" w:cs="Times New Roman"/>
          <w:sz w:val="24"/>
          <w:szCs w:val="24"/>
        </w:rPr>
        <w:br/>
      </w:r>
      <m:oMathPara>
        <m:oMath>
          <m:r>
            <w:rPr>
              <w:rFonts w:ascii="Cambria Math" w:hAnsi="Cambria Math" w:cs="Times New Roman"/>
              <w:sz w:val="24"/>
              <w:szCs w:val="24"/>
            </w:rPr>
            <w:lastRenderedPageBreak/>
            <m:t>Q</m:t>
          </m:r>
          <m:r>
            <w:rPr>
              <w:rFonts w:ascii="Cambria Math" w:hAnsi="Times New Roman" w:cs="Times New Roman"/>
              <w:sz w:val="24"/>
              <w:szCs w:val="24"/>
            </w:rPr>
            <m:t>=</m:t>
          </m:r>
          <m:f>
            <m:fPr>
              <m:ctrlPr>
                <w:rPr>
                  <w:rFonts w:ascii="Cambria Math" w:hAnsi="Times New Roman" w:cs="Times New Roman"/>
                  <w:i/>
                  <w:sz w:val="24"/>
                  <w:szCs w:val="24"/>
                </w:rPr>
              </m:ctrlPr>
            </m:fPr>
            <m:num>
              <m:sSub>
                <m:sSubPr>
                  <m:ctrlPr>
                    <w:rPr>
                      <w:rFonts w:ascii="Cambria Math" w:hAnsi="Times New Roman" w:cs="Times New Roman"/>
                      <w:i/>
                      <w:sz w:val="24"/>
                      <w:szCs w:val="24"/>
                    </w:rPr>
                  </m:ctrlPr>
                </m:sSubPr>
                <m:e>
                  <m:r>
                    <w:rPr>
                      <w:rFonts w:ascii="Cambria Math" w:hAnsi="Cambria Math" w:cs="Times New Roman"/>
                      <w:sz w:val="24"/>
                      <w:szCs w:val="24"/>
                    </w:rPr>
                    <m:t>f</m:t>
                  </m:r>
                </m:e>
                <m:sub>
                  <m:r>
                    <w:rPr>
                      <w:rFonts w:ascii="Cambria Math" w:hAnsi="Times New Roman" w:cs="Times New Roman"/>
                      <w:sz w:val="24"/>
                      <w:szCs w:val="24"/>
                    </w:rPr>
                    <m:t>0</m:t>
                  </m:r>
                </m:sub>
              </m:sSub>
            </m:num>
            <m:den>
              <m:r>
                <w:rPr>
                  <w:rFonts w:ascii="Cambria Math" w:hAnsi="Cambria Math" w:cs="Times New Roman"/>
                  <w:sz w:val="24"/>
                  <w:szCs w:val="24"/>
                </w:rPr>
                <m:t>BW</m:t>
              </m:r>
            </m:den>
          </m:f>
        </m:oMath>
      </m:oMathPara>
    </w:p>
    <w:p w:rsidR="00D961C7" w:rsidRDefault="00D961C7" w:rsidP="00D961C7">
      <w:pPr>
        <w:pStyle w:val="NoSpacing"/>
        <w:jc w:val="both"/>
        <w:rPr>
          <w:rFonts w:ascii="Times New Roman" w:hAnsi="Times New Roman" w:cs="Times New Roman"/>
          <w:sz w:val="24"/>
          <w:szCs w:val="24"/>
        </w:rPr>
      </w:pPr>
    </w:p>
    <w:p w:rsidR="00D961C7" w:rsidRDefault="00D961C7" w:rsidP="00D961C7">
      <w:pPr>
        <w:pStyle w:val="NoSpacing"/>
        <w:jc w:val="both"/>
        <w:rPr>
          <w:rFonts w:ascii="Times New Roman" w:hAnsi="Times New Roman" w:cs="Times New Roman"/>
          <w:sz w:val="24"/>
          <w:szCs w:val="24"/>
        </w:rPr>
      </w:pPr>
      <w:r>
        <w:rPr>
          <w:rFonts w:ascii="Times New Roman" w:hAnsi="Times New Roman" w:cs="Times New Roman"/>
          <w:sz w:val="24"/>
          <w:szCs w:val="24"/>
        </w:rPr>
        <w:t>We list here two other useful relationships for Q in a series resonant circuit. The first relates Q to the circuit’s capacitance, inductance, and total series resistance.</w:t>
      </w:r>
      <w:r>
        <w:rPr>
          <w:rFonts w:ascii="Times New Roman" w:hAnsi="Times New Roman" w:cs="Times New Roman"/>
          <w:sz w:val="24"/>
          <w:szCs w:val="24"/>
        </w:rPr>
        <w:br/>
      </w:r>
      <m:oMathPara>
        <m:oMath>
          <m:r>
            <w:rPr>
              <w:rFonts w:ascii="Cambria Math" w:hAnsi="Cambria Math" w:cs="Times New Roman"/>
              <w:sz w:val="24"/>
              <w:szCs w:val="24"/>
            </w:rPr>
            <m:t>Q</m:t>
          </m:r>
          <m:r>
            <w:rPr>
              <w:rFonts w:ascii="Cambria Math" w:hAnsi="Times New Roman" w:cs="Times New Roman"/>
              <w:sz w:val="24"/>
              <w:szCs w:val="24"/>
            </w:rPr>
            <m:t>=</m:t>
          </m:r>
          <m:f>
            <m:fPr>
              <m:ctrlPr>
                <w:rPr>
                  <w:rFonts w:ascii="Cambria Math" w:hAnsi="Times New Roman" w:cs="Times New Roman"/>
                  <w:i/>
                  <w:sz w:val="24"/>
                  <w:szCs w:val="24"/>
                </w:rPr>
              </m:ctrlPr>
            </m:fPr>
            <m:num>
              <m:r>
                <w:rPr>
                  <w:rFonts w:ascii="Cambria Math" w:hAnsi="Times New Roman" w:cs="Times New Roman"/>
                  <w:sz w:val="24"/>
                  <w:szCs w:val="24"/>
                </w:rPr>
                <m:t>1</m:t>
              </m:r>
            </m:num>
            <m:den>
              <m:r>
                <w:rPr>
                  <w:rFonts w:ascii="Cambria Math" w:hAnsi="Cambria Math" w:cs="Times New Roman"/>
                  <w:sz w:val="24"/>
                  <w:szCs w:val="24"/>
                </w:rPr>
                <m:t>R</m:t>
              </m:r>
            </m:den>
          </m:f>
          <m:rad>
            <m:radPr>
              <m:degHide m:val="on"/>
              <m:ctrlPr>
                <w:rPr>
                  <w:rFonts w:ascii="Cambria Math" w:hAnsi="Times New Roman" w:cs="Times New Roman"/>
                  <w:i/>
                  <w:sz w:val="24"/>
                  <w:szCs w:val="24"/>
                </w:rPr>
              </m:ctrlPr>
            </m:radPr>
            <m:deg/>
            <m:e>
              <m:f>
                <m:fPr>
                  <m:ctrlPr>
                    <w:rPr>
                      <w:rFonts w:ascii="Cambria Math" w:hAnsi="Times New Roman" w:cs="Times New Roman"/>
                      <w:i/>
                      <w:sz w:val="24"/>
                      <w:szCs w:val="24"/>
                    </w:rPr>
                  </m:ctrlPr>
                </m:fPr>
                <m:num>
                  <m:r>
                    <w:rPr>
                      <w:rFonts w:ascii="Cambria Math" w:hAnsi="Cambria Math" w:cs="Times New Roman"/>
                      <w:sz w:val="24"/>
                      <w:szCs w:val="24"/>
                    </w:rPr>
                    <m:t>L</m:t>
                  </m:r>
                </m:num>
                <m:den>
                  <m:r>
                    <w:rPr>
                      <w:rFonts w:ascii="Cambria Math" w:hAnsi="Cambria Math" w:cs="Times New Roman"/>
                      <w:sz w:val="24"/>
                      <w:szCs w:val="24"/>
                    </w:rPr>
                    <m:t>C</m:t>
                  </m:r>
                </m:den>
              </m:f>
            </m:e>
          </m:rad>
          <m:r>
            <m:rPr>
              <m:sty m:val="p"/>
            </m:rPr>
            <w:rPr>
              <w:rFonts w:ascii="Cambria Math" w:hAnsi="Times New Roman" w:cs="Times New Roman"/>
              <w:sz w:val="24"/>
              <w:szCs w:val="24"/>
            </w:rPr>
            <w:br/>
          </m:r>
        </m:oMath>
      </m:oMathPara>
      <w:r>
        <w:rPr>
          <w:rFonts w:ascii="Times New Roman" w:hAnsi="Times New Roman" w:cs="Times New Roman"/>
          <w:sz w:val="24"/>
          <w:szCs w:val="24"/>
        </w:rPr>
        <w:t>The value of R in this equation is the total equivalent series resistance in the circuit. This form of the equation makes it easy to see ways to optimize the Q for the desired circuit. Decreasing R, increasing inductance, or decreasing capacitance will all tend to make Q larger and increase the circuit's selectivity.</w:t>
      </w:r>
    </w:p>
    <w:p w:rsidR="00D961C7" w:rsidRDefault="00D961C7" w:rsidP="00D961C7">
      <w:pPr>
        <w:pStyle w:val="NoSpacing"/>
        <w:jc w:val="both"/>
        <w:rPr>
          <w:rFonts w:ascii="Times New Roman" w:eastAsiaTheme="minorEastAsia" w:hAnsi="Times New Roman" w:cs="Times New Roman"/>
          <w:sz w:val="24"/>
          <w:szCs w:val="24"/>
        </w:rPr>
      </w:pPr>
      <w:r>
        <w:rPr>
          <w:rFonts w:ascii="Times New Roman" w:hAnsi="Times New Roman" w:cs="Times New Roman"/>
          <w:sz w:val="24"/>
          <w:szCs w:val="24"/>
        </w:rPr>
        <w:t xml:space="preserve">The second useful relationship for Q can be derived from the previous equation. Recall that </w:t>
      </w:r>
      <m:oMath>
        <m:r>
          <w:rPr>
            <w:rFonts w:ascii="Cambria Math" w:hAnsi="Times New Roman" w:cs="Times New Roman"/>
            <w:sz w:val="24"/>
            <w:szCs w:val="24"/>
          </w:rPr>
          <m:t xml:space="preserve"> </m:t>
        </m:r>
        <m:sSub>
          <m:sSubPr>
            <m:ctrlPr>
              <w:rPr>
                <w:rFonts w:ascii="Cambria Math" w:hAnsi="Times New Roman"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L</m:t>
            </m:r>
          </m:sub>
        </m:sSub>
        <m:r>
          <w:rPr>
            <w:rFonts w:ascii="Cambria Math" w:hAnsi="Times New Roman" w:cs="Times New Roman"/>
            <w:sz w:val="24"/>
            <w:szCs w:val="24"/>
          </w:rPr>
          <m:t>=2</m:t>
        </m:r>
        <m:r>
          <w:rPr>
            <w:rFonts w:ascii="Cambria Math" w:hAnsi="Cambria Math" w:cs="Times New Roman"/>
            <w:sz w:val="24"/>
            <w:szCs w:val="24"/>
          </w:rPr>
          <m:t>πfL</m:t>
        </m:r>
      </m:oMath>
      <w:r>
        <w:rPr>
          <w:rFonts w:ascii="Times New Roman" w:eastAsiaTheme="minorEastAsia" w:hAnsi="Times New Roman" w:cs="Times New Roman"/>
          <w:sz w:val="24"/>
          <w:szCs w:val="24"/>
        </w:rPr>
        <w:t xml:space="preserve"> and</w:t>
      </w:r>
      <m:oMath>
        <m:r>
          <w:rPr>
            <w:rFonts w:ascii="Cambria Math" w:hAnsi="Times New Roman" w:cs="Times New Roman"/>
            <w:sz w:val="24"/>
            <w:szCs w:val="24"/>
          </w:rPr>
          <m:t xml:space="preserve"> </m:t>
        </m:r>
        <m:sSub>
          <m:sSubPr>
            <m:ctrlPr>
              <w:rPr>
                <w:rFonts w:ascii="Cambria Math" w:hAnsi="Times New Roman"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C</m:t>
            </m:r>
          </m:sub>
        </m:sSub>
        <m:r>
          <w:rPr>
            <w:rFonts w:ascii="Cambria Math" w:hAnsi="Times New Roman" w:cs="Times New Roman"/>
            <w:sz w:val="24"/>
            <w:szCs w:val="24"/>
          </w:rPr>
          <m:t>=</m:t>
        </m:r>
        <m:f>
          <m:fPr>
            <m:ctrlPr>
              <w:rPr>
                <w:rFonts w:ascii="Cambria Math" w:hAnsi="Times New Roman" w:cs="Times New Roman"/>
                <w:i/>
                <w:sz w:val="24"/>
                <w:szCs w:val="24"/>
              </w:rPr>
            </m:ctrlPr>
          </m:fPr>
          <m:num>
            <m:r>
              <w:rPr>
                <w:rFonts w:ascii="Cambria Math" w:hAnsi="Times New Roman" w:cs="Times New Roman"/>
                <w:sz w:val="24"/>
                <w:szCs w:val="24"/>
              </w:rPr>
              <m:t>1</m:t>
            </m:r>
          </m:num>
          <m:den>
            <m:r>
              <w:rPr>
                <w:rFonts w:ascii="Cambria Math" w:hAnsi="Times New Roman" w:cs="Times New Roman"/>
                <w:sz w:val="24"/>
                <w:szCs w:val="24"/>
              </w:rPr>
              <m:t>2</m:t>
            </m:r>
            <m:r>
              <w:rPr>
                <w:rFonts w:ascii="Cambria Math" w:hAnsi="Cambria Math" w:cs="Times New Roman"/>
                <w:sz w:val="24"/>
                <w:szCs w:val="24"/>
              </w:rPr>
              <m:t>πfC</m:t>
            </m:r>
          </m:den>
        </m:f>
      </m:oMath>
      <w:r>
        <w:rPr>
          <w:rFonts w:ascii="Times New Roman" w:eastAsiaTheme="minorEastAsia" w:hAnsi="Times New Roman" w:cs="Times New Roman"/>
          <w:sz w:val="24"/>
          <w:szCs w:val="24"/>
        </w:rPr>
        <w:t>. Then the previous equation can be rewritten as</w:t>
      </w:r>
    </w:p>
    <w:p w:rsidR="00D961C7" w:rsidRDefault="00D961C7" w:rsidP="00D961C7">
      <w:pPr>
        <w:pStyle w:val="NoSpacing"/>
        <w:jc w:val="center"/>
        <w:rPr>
          <w:rFonts w:ascii="Times New Roman" w:eastAsiaTheme="minorEastAsia" w:hAnsi="Times New Roman" w:cs="Times New Roman"/>
          <w:sz w:val="24"/>
          <w:szCs w:val="24"/>
        </w:rPr>
      </w:pPr>
      <m:oMath>
        <m:r>
          <w:rPr>
            <w:rFonts w:ascii="Cambria Math" w:eastAsiaTheme="minorEastAsia" w:hAnsi="Cambria Math" w:cs="Times New Roman"/>
            <w:sz w:val="24"/>
            <w:szCs w:val="24"/>
          </w:rPr>
          <m:t>Q</m:t>
        </m:r>
        <m:r>
          <w:rPr>
            <w:rFonts w:ascii="Cambria Math" w:eastAsiaTheme="minorEastAsia" w:hAnsi="Times New Roman" w:cs="Times New Roman"/>
            <w:sz w:val="24"/>
            <w:szCs w:val="24"/>
          </w:rPr>
          <m:t>=</m:t>
        </m:r>
        <m:f>
          <m:fPr>
            <m:ctrlPr>
              <w:rPr>
                <w:rFonts w:ascii="Cambria Math" w:eastAsiaTheme="minorEastAsia" w:hAnsi="Times New Roman" w:cs="Times New Roman"/>
                <w:i/>
                <w:sz w:val="24"/>
                <w:szCs w:val="24"/>
              </w:rPr>
            </m:ctrlPr>
          </m:fPr>
          <m:num>
            <m:r>
              <w:rPr>
                <w:rFonts w:ascii="Cambria Math" w:eastAsiaTheme="minorEastAsia" w:hAnsi="Times New Roman" w:cs="Times New Roman"/>
                <w:sz w:val="24"/>
                <w:szCs w:val="24"/>
              </w:rPr>
              <m:t>1</m:t>
            </m:r>
          </m:num>
          <m:den>
            <m:r>
              <w:rPr>
                <w:rFonts w:ascii="Cambria Math" w:eastAsiaTheme="minorEastAsia" w:hAnsi="Cambria Math" w:cs="Times New Roman"/>
                <w:sz w:val="24"/>
                <w:szCs w:val="24"/>
              </w:rPr>
              <m:t>R</m:t>
            </m:r>
          </m:den>
        </m:f>
        <m:rad>
          <m:radPr>
            <m:degHide m:val="on"/>
            <m:ctrlPr>
              <w:rPr>
                <w:rFonts w:ascii="Cambria Math" w:eastAsiaTheme="minorEastAsia" w:hAnsi="Times New Roman" w:cs="Times New Roman"/>
                <w:i/>
                <w:sz w:val="24"/>
                <w:szCs w:val="24"/>
              </w:rPr>
            </m:ctrlPr>
          </m:radPr>
          <m:deg/>
          <m:e>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L</m:t>
                </m:r>
                <m:r>
                  <w:rPr>
                    <w:rFonts w:ascii="Cambria Math" w:eastAsiaTheme="minorEastAsia" w:hAnsi="Times New Roman" w:cs="Times New Roman"/>
                    <w:sz w:val="24"/>
                    <w:szCs w:val="24"/>
                  </w:rPr>
                  <m:t xml:space="preserve"> </m:t>
                </m:r>
              </m:sub>
            </m:sSub>
            <m:sSub>
              <m:sSubPr>
                <m:ctrlPr>
                  <w:rPr>
                    <w:rFonts w:ascii="Cambria Math" w:eastAsiaTheme="minorEastAsia" w:hAnsi="Times New Roman" w:cs="Times New Roman"/>
                    <w:i/>
                    <w:sz w:val="24"/>
                    <w:szCs w:val="24"/>
                  </w:rPr>
                </m:ctrlPr>
              </m:sSubPr>
              <m:e>
                <m:r>
                  <w:rPr>
                    <w:rFonts w:ascii="Cambria Math" w:eastAsiaTheme="minorEastAsia" w:hAnsi="Times New Roman" w:cs="Times New Roman"/>
                    <w:sz w:val="24"/>
                    <w:szCs w:val="24"/>
                  </w:rPr>
                  <m:t xml:space="preserve">. </m:t>
                </m:r>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C</m:t>
                </m:r>
              </m:sub>
            </m:sSub>
          </m:e>
        </m:rad>
      </m:oMath>
      <w:r>
        <w:rPr>
          <w:rFonts w:ascii="Times New Roman" w:eastAsiaTheme="minorEastAsia" w:hAnsi="Times New Roman" w:cs="Times New Roman"/>
          <w:sz w:val="24"/>
          <w:szCs w:val="24"/>
        </w:rPr>
        <w:t>.</w:t>
      </w:r>
    </w:p>
    <w:p w:rsidR="00D961C7" w:rsidRDefault="00D961C7" w:rsidP="00D961C7">
      <w:pPr>
        <w:pStyle w:val="NoSpacing"/>
        <w:jc w:val="both"/>
        <w:rPr>
          <w:rFonts w:ascii="Times New Roman" w:hAnsi="Times New Roman" w:cs="Times New Roman"/>
          <w:sz w:val="24"/>
          <w:szCs w:val="24"/>
        </w:rPr>
      </w:pPr>
      <w:r>
        <w:rPr>
          <w:rFonts w:ascii="Times New Roman" w:hAnsi="Times New Roman" w:cs="Times New Roman"/>
          <w:sz w:val="24"/>
          <w:szCs w:val="24"/>
        </w:rPr>
        <w:t xml:space="preserve">Since at resonance the inductive and capacitive </w:t>
      </w:r>
      <w:proofErr w:type="spellStart"/>
      <w:r>
        <w:rPr>
          <w:rFonts w:ascii="Times New Roman" w:hAnsi="Times New Roman" w:cs="Times New Roman"/>
          <w:sz w:val="24"/>
          <w:szCs w:val="24"/>
        </w:rPr>
        <w:t>reactances</w:t>
      </w:r>
      <w:proofErr w:type="spellEnd"/>
      <w:r>
        <w:rPr>
          <w:rFonts w:ascii="Times New Roman" w:hAnsi="Times New Roman" w:cs="Times New Roman"/>
          <w:sz w:val="24"/>
          <w:szCs w:val="24"/>
        </w:rPr>
        <w:t xml:space="preserve"> are equal, this equation can be reduced to</w:t>
      </w:r>
    </w:p>
    <w:p w:rsidR="00D961C7" w:rsidRDefault="00D961C7" w:rsidP="00D961C7">
      <w:pPr>
        <w:pStyle w:val="NoSpacing"/>
        <w:jc w:val="center"/>
        <w:rPr>
          <w:rFonts w:ascii="Times New Roman" w:eastAsiaTheme="minorEastAsia" w:hAnsi="Times New Roman" w:cs="Times New Roman"/>
          <w:sz w:val="24"/>
          <w:szCs w:val="24"/>
        </w:rPr>
      </w:pPr>
      <m:oMath>
        <m:r>
          <w:rPr>
            <w:rFonts w:ascii="Cambria Math" w:hAnsi="Cambria Math" w:cs="Times New Roman"/>
            <w:sz w:val="24"/>
            <w:szCs w:val="24"/>
          </w:rPr>
          <m:t>Q</m:t>
        </m:r>
        <m:r>
          <w:rPr>
            <w:rFonts w:ascii="Cambria Math" w:hAnsi="Times New Roman" w:cs="Times New Roman"/>
            <w:sz w:val="24"/>
            <w:szCs w:val="24"/>
          </w:rPr>
          <m:t>=</m:t>
        </m:r>
        <m:f>
          <m:fPr>
            <m:ctrlPr>
              <w:rPr>
                <w:rFonts w:ascii="Cambria Math" w:hAnsi="Times New Roman" w:cs="Times New Roman"/>
                <w:i/>
                <w:sz w:val="24"/>
                <w:szCs w:val="24"/>
              </w:rPr>
            </m:ctrlPr>
          </m:fPr>
          <m:num>
            <m:sSub>
              <m:sSubPr>
                <m:ctrlPr>
                  <w:rPr>
                    <w:rFonts w:ascii="Cambria Math" w:hAnsi="Times New Roman"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L</m:t>
                </m:r>
              </m:sub>
            </m:sSub>
          </m:num>
          <m:den>
            <m:r>
              <w:rPr>
                <w:rFonts w:ascii="Cambria Math" w:hAnsi="Cambria Math" w:cs="Times New Roman"/>
                <w:sz w:val="24"/>
                <w:szCs w:val="24"/>
              </w:rPr>
              <m:t>R</m:t>
            </m:r>
          </m:den>
        </m:f>
      </m:oMath>
      <w:r>
        <w:rPr>
          <w:rFonts w:ascii="Times New Roman" w:eastAsiaTheme="minorEastAsia" w:hAnsi="Times New Roman" w:cs="Times New Roman"/>
          <w:sz w:val="24"/>
          <w:szCs w:val="24"/>
        </w:rPr>
        <w:t xml:space="preserve">   or </w:t>
      </w:r>
      <m:oMath>
        <m:r>
          <w:rPr>
            <w:rFonts w:ascii="Cambria Math" w:eastAsiaTheme="minorEastAsia" w:hAnsi="Times New Roman" w:cs="Times New Roman"/>
            <w:sz w:val="24"/>
            <w:szCs w:val="24"/>
          </w:rPr>
          <m:t xml:space="preserve">  </m:t>
        </m:r>
        <m:r>
          <w:rPr>
            <w:rFonts w:ascii="Cambria Math" w:hAnsi="Cambria Math" w:cs="Times New Roman"/>
            <w:sz w:val="24"/>
            <w:szCs w:val="24"/>
          </w:rPr>
          <m:t>Q</m:t>
        </m:r>
        <m:r>
          <w:rPr>
            <w:rFonts w:ascii="Cambria Math" w:hAnsi="Times New Roman" w:cs="Times New Roman"/>
            <w:sz w:val="24"/>
            <w:szCs w:val="24"/>
          </w:rPr>
          <m:t>=</m:t>
        </m:r>
        <m:f>
          <m:fPr>
            <m:ctrlPr>
              <w:rPr>
                <w:rFonts w:ascii="Cambria Math" w:hAnsi="Times New Roman" w:cs="Times New Roman"/>
                <w:i/>
                <w:sz w:val="24"/>
                <w:szCs w:val="24"/>
              </w:rPr>
            </m:ctrlPr>
          </m:fPr>
          <m:num>
            <m:sSub>
              <m:sSubPr>
                <m:ctrlPr>
                  <w:rPr>
                    <w:rFonts w:ascii="Cambria Math" w:hAnsi="Times New Roman"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C</m:t>
                </m:r>
              </m:sub>
            </m:sSub>
          </m:num>
          <m:den>
            <m:r>
              <w:rPr>
                <w:rFonts w:ascii="Cambria Math" w:hAnsi="Cambria Math" w:cs="Times New Roman"/>
                <w:sz w:val="24"/>
                <w:szCs w:val="24"/>
              </w:rPr>
              <m:t>R</m:t>
            </m:r>
          </m:den>
        </m:f>
      </m:oMath>
    </w:p>
    <w:p w:rsidR="00D961C7" w:rsidRDefault="00D961C7" w:rsidP="00D961C7">
      <w:pPr>
        <w:pStyle w:val="NoSpacing"/>
        <w:jc w:val="both"/>
        <w:rPr>
          <w:rFonts w:ascii="Times New Roman" w:hAnsi="Times New Roman" w:cs="Times New Roman"/>
          <w:sz w:val="24"/>
          <w:szCs w:val="24"/>
        </w:rPr>
      </w:pPr>
      <w:r>
        <w:rPr>
          <w:rFonts w:ascii="Times New Roman" w:hAnsi="Times New Roman" w:cs="Times New Roman"/>
          <w:sz w:val="24"/>
          <w:szCs w:val="24"/>
        </w:rPr>
        <w:t>Where R is again the total equivalent series resistance of the circuit. Usually the X</w:t>
      </w:r>
      <w:r>
        <w:rPr>
          <w:rFonts w:ascii="Times New Roman" w:hAnsi="Times New Roman" w:cs="Times New Roman"/>
          <w:sz w:val="24"/>
          <w:szCs w:val="24"/>
          <w:vertAlign w:val="subscript"/>
        </w:rPr>
        <w:t>L</w:t>
      </w:r>
      <w:r>
        <w:rPr>
          <w:rFonts w:ascii="Times New Roman" w:hAnsi="Times New Roman" w:cs="Times New Roman"/>
          <w:sz w:val="24"/>
          <w:szCs w:val="24"/>
        </w:rPr>
        <w:t xml:space="preserve"> form is used because the resistance of the inductor frequently is the dominant resistance in the circuit. An equivalent form of this last equation is</w:t>
      </w:r>
    </w:p>
    <w:p w:rsidR="00D961C7" w:rsidRDefault="00D961C7" w:rsidP="00D961C7">
      <w:pPr>
        <w:pStyle w:val="NoSpacing"/>
        <w:jc w:val="center"/>
        <w:rPr>
          <w:rFonts w:ascii="Times New Roman" w:eastAsiaTheme="minorEastAsia" w:hAnsi="Times New Roman" w:cs="Times New Roman"/>
          <w:sz w:val="24"/>
          <w:szCs w:val="24"/>
        </w:rPr>
      </w:pPr>
      <m:oMath>
        <m:r>
          <w:rPr>
            <w:rFonts w:ascii="Cambria Math" w:hAnsi="Cambria Math" w:cs="Times New Roman"/>
            <w:sz w:val="24"/>
            <w:szCs w:val="24"/>
          </w:rPr>
          <m:t>Q</m:t>
        </m:r>
        <m:r>
          <w:rPr>
            <w:rFonts w:ascii="Cambria Math" w:hAnsi="Times New Roman" w:cs="Times New Roman"/>
            <w:sz w:val="24"/>
            <w:szCs w:val="24"/>
          </w:rPr>
          <m:t>=</m:t>
        </m:r>
        <m:f>
          <m:fPr>
            <m:ctrlPr>
              <w:rPr>
                <w:rFonts w:ascii="Cambria Math" w:hAnsi="Times New Roman" w:cs="Times New Roman"/>
                <w:i/>
                <w:sz w:val="24"/>
                <w:szCs w:val="24"/>
              </w:rPr>
            </m:ctrlPr>
          </m:fPr>
          <m:num>
            <m:r>
              <w:rPr>
                <w:rFonts w:ascii="Cambria Math" w:hAnsi="Times New Roman" w:cs="Times New Roman"/>
                <w:sz w:val="24"/>
                <w:szCs w:val="24"/>
              </w:rPr>
              <m:t>2</m:t>
            </m:r>
            <m:r>
              <w:rPr>
                <w:rFonts w:ascii="Cambria Math" w:hAnsi="Cambria Math" w:cs="Times New Roman"/>
                <w:sz w:val="24"/>
                <w:szCs w:val="24"/>
              </w:rPr>
              <m:t>π</m:t>
            </m:r>
            <m:sSub>
              <m:sSubPr>
                <m:ctrlPr>
                  <w:rPr>
                    <w:rFonts w:ascii="Cambria Math" w:hAnsi="Times New Roman" w:cs="Times New Roman"/>
                    <w:i/>
                    <w:sz w:val="24"/>
                    <w:szCs w:val="24"/>
                  </w:rPr>
                </m:ctrlPr>
              </m:sSubPr>
              <m:e>
                <m:r>
                  <w:rPr>
                    <w:rFonts w:ascii="Cambria Math" w:hAnsi="Cambria Math" w:cs="Times New Roman"/>
                    <w:sz w:val="24"/>
                    <w:szCs w:val="24"/>
                  </w:rPr>
                  <m:t>f</m:t>
                </m:r>
              </m:e>
              <m:sub>
                <m:r>
                  <w:rPr>
                    <w:rFonts w:ascii="Cambria Math" w:hAnsi="Times New Roman" w:cs="Times New Roman"/>
                    <w:sz w:val="24"/>
                    <w:szCs w:val="24"/>
                  </w:rPr>
                  <m:t>0</m:t>
                </m:r>
              </m:sub>
            </m:sSub>
            <m:r>
              <w:rPr>
                <w:rFonts w:ascii="Cambria Math" w:hAnsi="Cambria Math" w:cs="Times New Roman"/>
                <w:sz w:val="24"/>
                <w:szCs w:val="24"/>
              </w:rPr>
              <m:t>L</m:t>
            </m:r>
          </m:num>
          <m:den>
            <m:r>
              <w:rPr>
                <w:rFonts w:ascii="Cambria Math" w:hAnsi="Cambria Math" w:cs="Times New Roman"/>
                <w:sz w:val="24"/>
                <w:szCs w:val="24"/>
              </w:rPr>
              <m:t>R</m:t>
            </m:r>
          </m:den>
        </m:f>
      </m:oMath>
      <w:r>
        <w:rPr>
          <w:rFonts w:ascii="Times New Roman" w:eastAsiaTheme="minorEastAsia" w:hAnsi="Times New Roman" w:cs="Times New Roman"/>
          <w:sz w:val="24"/>
          <w:szCs w:val="24"/>
        </w:rPr>
        <w:t xml:space="preserve">   or </w:t>
      </w:r>
      <m:oMath>
        <m:r>
          <w:rPr>
            <w:rFonts w:ascii="Cambria Math" w:eastAsiaTheme="minorEastAsia" w:hAnsi="Times New Roman" w:cs="Times New Roman"/>
            <w:sz w:val="24"/>
            <w:szCs w:val="24"/>
          </w:rPr>
          <m:t xml:space="preserve">  </m:t>
        </m:r>
        <m:r>
          <w:rPr>
            <w:rFonts w:ascii="Cambria Math" w:eastAsiaTheme="minorEastAsia" w:hAnsi="Cambria Math" w:cs="Times New Roman"/>
            <w:sz w:val="24"/>
            <w:szCs w:val="24"/>
          </w:rPr>
          <m:t>Q</m:t>
        </m:r>
        <m:r>
          <w:rPr>
            <w:rFonts w:ascii="Cambria Math" w:eastAsiaTheme="minorEastAsia" w:hAnsi="Times New Roman" w:cs="Times New Roman"/>
            <w:sz w:val="24"/>
            <w:szCs w:val="24"/>
          </w:rPr>
          <m:t>=</m:t>
        </m:r>
        <m:f>
          <m:fPr>
            <m:ctrlPr>
              <w:rPr>
                <w:rFonts w:ascii="Cambria Math" w:eastAsiaTheme="minorEastAsia" w:hAnsi="Times New Roman" w:cs="Times New Roman"/>
                <w:i/>
                <w:sz w:val="24"/>
                <w:szCs w:val="24"/>
              </w:rPr>
            </m:ctrlPr>
          </m:fPr>
          <m:num>
            <m:r>
              <w:rPr>
                <w:rFonts w:ascii="Cambria Math" w:eastAsiaTheme="minorEastAsia" w:hAnsi="Times New Roman" w:cs="Times New Roman"/>
                <w:sz w:val="24"/>
                <w:szCs w:val="24"/>
              </w:rPr>
              <m:t>1</m:t>
            </m:r>
          </m:num>
          <m:den>
            <m:r>
              <w:rPr>
                <w:rFonts w:ascii="Cambria Math" w:eastAsiaTheme="minorEastAsia" w:hAnsi="Times New Roman" w:cs="Times New Roman"/>
                <w:sz w:val="24"/>
                <w:szCs w:val="24"/>
              </w:rPr>
              <m:t>2</m:t>
            </m:r>
            <m:r>
              <w:rPr>
                <w:rFonts w:ascii="Cambria Math" w:eastAsiaTheme="minorEastAsia" w:hAnsi="Cambria Math" w:cs="Times New Roman"/>
                <w:sz w:val="24"/>
                <w:szCs w:val="24"/>
              </w:rPr>
              <m:t>π</m:t>
            </m:r>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Times New Roman" w:cs="Times New Roman"/>
                    <w:sz w:val="24"/>
                    <w:szCs w:val="24"/>
                  </w:rPr>
                  <m:t xml:space="preserve">0 </m:t>
                </m:r>
              </m:sub>
            </m:sSub>
            <m:r>
              <w:rPr>
                <w:rFonts w:ascii="Cambria Math" w:eastAsiaTheme="minorEastAsia" w:hAnsi="Cambria Math" w:cs="Times New Roman"/>
                <w:sz w:val="24"/>
                <w:szCs w:val="24"/>
              </w:rPr>
              <m:t>CR</m:t>
            </m:r>
          </m:den>
        </m:f>
      </m:oMath>
    </w:p>
    <w:p w:rsidR="00D961C7" w:rsidRDefault="00D961C7" w:rsidP="00D961C7">
      <w:pPr>
        <w:jc w:val="center"/>
        <w:rPr>
          <w:rFonts w:eastAsiaTheme="minorEastAsia"/>
          <w:b/>
          <w:bCs/>
        </w:rPr>
      </w:pPr>
    </w:p>
    <w:p w:rsidR="00D961C7" w:rsidRDefault="00D961C7" w:rsidP="00D961C7">
      <w:pPr>
        <w:jc w:val="cente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Summary of the Characteristics of RLC Series circuit</w:t>
      </w:r>
    </w:p>
    <w:p w:rsidR="00D961C7" w:rsidRDefault="00D961C7" w:rsidP="00D961C7">
      <w:pPr>
        <w:jc w:val="center"/>
        <w:rPr>
          <w:rFonts w:eastAsiaTheme="minorEastAsia"/>
        </w:rPr>
      </w:pPr>
      <w:r>
        <w:rPr>
          <w:noProof/>
        </w:rPr>
        <w:drawing>
          <wp:inline distT="0" distB="0" distL="0" distR="0">
            <wp:extent cx="3992245" cy="2381250"/>
            <wp:effectExtent l="19050" t="0" r="8255" b="0"/>
            <wp:docPr id="2" name="Picture 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5"/>
                    <pic:cNvPicPr>
                      <a:picLocks noChangeAspect="1" noChangeArrowheads="1"/>
                    </pic:cNvPicPr>
                  </pic:nvPicPr>
                  <pic:blipFill>
                    <a:blip r:embed="rId7" cstate="print"/>
                    <a:srcRect/>
                    <a:stretch>
                      <a:fillRect/>
                    </a:stretch>
                  </pic:blipFill>
                  <pic:spPr bwMode="auto">
                    <a:xfrm>
                      <a:off x="0" y="0"/>
                      <a:ext cx="3992245" cy="2381250"/>
                    </a:xfrm>
                    <a:prstGeom prst="rect">
                      <a:avLst/>
                    </a:prstGeom>
                    <a:noFill/>
                    <a:ln w="9525">
                      <a:noFill/>
                      <a:miter lim="800000"/>
                      <a:headEnd/>
                      <a:tailEnd/>
                    </a:ln>
                  </pic:spPr>
                </pic:pic>
              </a:graphicData>
            </a:graphic>
          </wp:inline>
        </w:drawing>
      </w:r>
    </w:p>
    <w:p w:rsidR="00D961C7" w:rsidRDefault="00D961C7" w:rsidP="00D961C7">
      <w:pPr>
        <w:jc w:val="center"/>
        <w:rPr>
          <w:rFonts w:eastAsiaTheme="minorEastAsia"/>
          <w:b/>
          <w:bCs/>
          <w:sz w:val="24"/>
          <w:szCs w:val="24"/>
        </w:rPr>
      </w:pPr>
      <w:r>
        <w:rPr>
          <w:rFonts w:eastAsiaTheme="minorEastAsia"/>
          <w:b/>
          <w:bCs/>
          <w:sz w:val="24"/>
          <w:szCs w:val="24"/>
        </w:rPr>
        <w:t>Table 1</w:t>
      </w:r>
    </w:p>
    <w:p w:rsidR="00D961C7" w:rsidRDefault="00D961C7" w:rsidP="00D961C7">
      <w:pPr>
        <w:pStyle w:val="NoSpacing"/>
        <w:rPr>
          <w:rFonts w:ascii="Times New Roman" w:hAnsi="Times New Roman" w:cs="Times New Roman"/>
          <w:b/>
          <w:sz w:val="24"/>
          <w:szCs w:val="24"/>
        </w:rPr>
      </w:pPr>
      <w:bookmarkStart w:id="5" w:name="_Toc439270637"/>
    </w:p>
    <w:p w:rsidR="00D961C7" w:rsidRDefault="00D961C7" w:rsidP="00D961C7">
      <w:pPr>
        <w:pStyle w:val="NoSpacing"/>
        <w:rPr>
          <w:rFonts w:ascii="Times New Roman" w:hAnsi="Times New Roman" w:cs="Times New Roman"/>
          <w:b/>
          <w:sz w:val="24"/>
          <w:szCs w:val="24"/>
        </w:rPr>
      </w:pPr>
    </w:p>
    <w:p w:rsidR="00D961C7" w:rsidRDefault="00D961C7" w:rsidP="00D961C7">
      <w:pPr>
        <w:pStyle w:val="NoSpacing"/>
        <w:rPr>
          <w:rFonts w:ascii="Times New Roman" w:hAnsi="Times New Roman" w:cs="Times New Roman"/>
          <w:b/>
          <w:sz w:val="24"/>
          <w:szCs w:val="24"/>
        </w:rPr>
      </w:pPr>
      <w:r>
        <w:rPr>
          <w:rFonts w:ascii="Times New Roman" w:hAnsi="Times New Roman" w:cs="Times New Roman"/>
          <w:b/>
          <w:sz w:val="24"/>
          <w:szCs w:val="24"/>
        </w:rPr>
        <w:lastRenderedPageBreak/>
        <w:t>PROCEDURE</w:t>
      </w:r>
      <w:bookmarkEnd w:id="5"/>
    </w:p>
    <w:p w:rsidR="00D961C7" w:rsidRDefault="00D961C7" w:rsidP="00D961C7">
      <w:pPr>
        <w:pStyle w:val="NoSpacing"/>
        <w:numPr>
          <w:ilvl w:val="0"/>
          <w:numId w:val="3"/>
        </w:numPr>
        <w:jc w:val="both"/>
        <w:rPr>
          <w:rFonts w:ascii="Times New Roman" w:hAnsi="Times New Roman" w:cs="Times New Roman"/>
          <w:sz w:val="24"/>
          <w:szCs w:val="24"/>
        </w:rPr>
      </w:pPr>
      <w:r>
        <w:rPr>
          <w:rFonts w:ascii="Times New Roman" w:hAnsi="Times New Roman" w:cs="Times New Roman"/>
          <w:sz w:val="24"/>
          <w:szCs w:val="24"/>
        </w:rPr>
        <w:t>Using DMM, measure the values of the following components: 0.01µF capacitor; 100 Ω resistor; 10 Ω resistor. Also measure the winding resistance R</w:t>
      </w:r>
      <w:r>
        <w:rPr>
          <w:rFonts w:ascii="Times New Roman" w:hAnsi="Times New Roman" w:cs="Times New Roman"/>
          <w:sz w:val="24"/>
          <w:szCs w:val="24"/>
          <w:vertAlign w:val="subscript"/>
        </w:rPr>
        <w:t>W</w:t>
      </w:r>
      <w:r>
        <w:rPr>
          <w:rFonts w:ascii="Times New Roman" w:hAnsi="Times New Roman" w:cs="Times New Roman"/>
          <w:sz w:val="24"/>
          <w:szCs w:val="24"/>
        </w:rPr>
        <w:t xml:space="preserve"> of the 100mH inductor. Record the nominal and measured values in Table 2</w:t>
      </w:r>
    </w:p>
    <w:p w:rsidR="00D961C7" w:rsidRDefault="00D961C7" w:rsidP="00D961C7">
      <w:pPr>
        <w:pStyle w:val="NoSpacing"/>
        <w:ind w:left="720"/>
        <w:jc w:val="both"/>
        <w:rPr>
          <w:rFonts w:ascii="Times New Roman" w:hAnsi="Times New Roman" w:cs="Times New Roman"/>
          <w:sz w:val="24"/>
          <w:szCs w:val="24"/>
        </w:rPr>
      </w:pPr>
    </w:p>
    <w:p w:rsidR="00D961C7" w:rsidRDefault="00D961C7" w:rsidP="00D961C7">
      <w:pPr>
        <w:pStyle w:val="NoSpacing"/>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207385" cy="1630680"/>
            <wp:effectExtent l="19050" t="0" r="0" b="0"/>
            <wp:docPr id="3" name="Picture 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6"/>
                    <pic:cNvPicPr>
                      <a:picLocks noChangeAspect="1" noChangeArrowheads="1"/>
                    </pic:cNvPicPr>
                  </pic:nvPicPr>
                  <pic:blipFill>
                    <a:blip r:embed="rId8" cstate="print"/>
                    <a:srcRect/>
                    <a:stretch>
                      <a:fillRect/>
                    </a:stretch>
                  </pic:blipFill>
                  <pic:spPr bwMode="auto">
                    <a:xfrm>
                      <a:off x="0" y="0"/>
                      <a:ext cx="3207385" cy="1630680"/>
                    </a:xfrm>
                    <a:prstGeom prst="rect">
                      <a:avLst/>
                    </a:prstGeom>
                    <a:noFill/>
                    <a:ln w="9525">
                      <a:noFill/>
                      <a:miter lim="800000"/>
                      <a:headEnd/>
                      <a:tailEnd/>
                    </a:ln>
                  </pic:spPr>
                </pic:pic>
              </a:graphicData>
            </a:graphic>
          </wp:inline>
        </w:drawing>
      </w:r>
    </w:p>
    <w:p w:rsidR="00D961C7" w:rsidRDefault="00D961C7" w:rsidP="00D961C7">
      <w:pPr>
        <w:pStyle w:val="NoSpacing"/>
        <w:jc w:val="center"/>
        <w:rPr>
          <w:rFonts w:ascii="Times New Roman" w:hAnsi="Times New Roman" w:cs="Times New Roman"/>
          <w:b/>
          <w:bCs/>
          <w:sz w:val="24"/>
          <w:szCs w:val="24"/>
        </w:rPr>
      </w:pPr>
      <w:r>
        <w:rPr>
          <w:rFonts w:ascii="Times New Roman" w:hAnsi="Times New Roman" w:cs="Times New Roman"/>
          <w:b/>
          <w:bCs/>
          <w:sz w:val="24"/>
          <w:szCs w:val="24"/>
        </w:rPr>
        <w:t>Table 2</w:t>
      </w:r>
    </w:p>
    <w:p w:rsidR="00D961C7" w:rsidRDefault="00D961C7" w:rsidP="00D961C7">
      <w:pPr>
        <w:pStyle w:val="NoSpacing"/>
        <w:jc w:val="center"/>
        <w:rPr>
          <w:rFonts w:ascii="Times New Roman" w:hAnsi="Times New Roman" w:cs="Times New Roman"/>
          <w:b/>
          <w:bCs/>
          <w:sz w:val="24"/>
          <w:szCs w:val="24"/>
        </w:rPr>
      </w:pPr>
    </w:p>
    <w:p w:rsidR="00D961C7" w:rsidRDefault="00D961C7" w:rsidP="00D961C7">
      <w:pPr>
        <w:pStyle w:val="NoSpacing"/>
        <w:numPr>
          <w:ilvl w:val="0"/>
          <w:numId w:val="3"/>
        </w:numPr>
        <w:jc w:val="both"/>
        <w:rPr>
          <w:rFonts w:ascii="Times New Roman" w:hAnsi="Times New Roman" w:cs="Times New Roman"/>
          <w:b/>
          <w:bCs/>
          <w:sz w:val="24"/>
          <w:szCs w:val="24"/>
        </w:rPr>
      </w:pPr>
      <w:r>
        <w:rPr>
          <w:rFonts w:ascii="Times New Roman" w:hAnsi="Times New Roman" w:cs="Times New Roman"/>
          <w:sz w:val="24"/>
          <w:szCs w:val="24"/>
        </w:rPr>
        <w:t>For the circuit shown in Figure 2, calculate predictions for f</w:t>
      </w:r>
      <w:r>
        <w:rPr>
          <w:rFonts w:ascii="Times New Roman" w:hAnsi="Times New Roman" w:cs="Times New Roman"/>
          <w:sz w:val="24"/>
          <w:szCs w:val="24"/>
          <w:vertAlign w:val="subscript"/>
        </w:rPr>
        <w:t>0</w:t>
      </w:r>
      <w:r>
        <w:rPr>
          <w:rFonts w:ascii="Times New Roman" w:hAnsi="Times New Roman" w:cs="Times New Roman"/>
          <w:sz w:val="24"/>
          <w:szCs w:val="24"/>
        </w:rPr>
        <w:t>, Q, BW, f</w:t>
      </w:r>
      <w:r>
        <w:rPr>
          <w:rFonts w:ascii="Times New Roman" w:hAnsi="Times New Roman" w:cs="Times New Roman"/>
          <w:sz w:val="24"/>
          <w:szCs w:val="24"/>
          <w:vertAlign w:val="subscript"/>
        </w:rPr>
        <w:t>1</w:t>
      </w:r>
      <w:r>
        <w:rPr>
          <w:rFonts w:ascii="Times New Roman" w:hAnsi="Times New Roman" w:cs="Times New Roman"/>
          <w:sz w:val="24"/>
          <w:szCs w:val="24"/>
        </w:rPr>
        <w:t>, and f</w:t>
      </w:r>
      <w:r>
        <w:rPr>
          <w:rFonts w:ascii="Times New Roman" w:hAnsi="Times New Roman" w:cs="Times New Roman"/>
          <w:sz w:val="24"/>
          <w:szCs w:val="24"/>
          <w:vertAlign w:val="subscript"/>
        </w:rPr>
        <w:t>2</w:t>
      </w:r>
      <w:r>
        <w:rPr>
          <w:rFonts w:ascii="Times New Roman" w:hAnsi="Times New Roman" w:cs="Times New Roman"/>
          <w:sz w:val="24"/>
          <w:szCs w:val="24"/>
        </w:rPr>
        <w:t>. Don’t forget to include the impedance of the function generator (R</w:t>
      </w:r>
      <w:r>
        <w:rPr>
          <w:rFonts w:ascii="Times New Roman" w:hAnsi="Times New Roman" w:cs="Times New Roman"/>
          <w:sz w:val="24"/>
          <w:szCs w:val="24"/>
          <w:vertAlign w:val="subscript"/>
        </w:rPr>
        <w:t>S</w:t>
      </w:r>
      <w:r>
        <w:rPr>
          <w:rFonts w:ascii="Times New Roman" w:hAnsi="Times New Roman" w:cs="Times New Roman"/>
          <w:sz w:val="24"/>
          <w:szCs w:val="24"/>
        </w:rPr>
        <w:t>≈50Ω) and R</w:t>
      </w:r>
      <w:r>
        <w:rPr>
          <w:rFonts w:ascii="Times New Roman" w:hAnsi="Times New Roman" w:cs="Times New Roman"/>
          <w:sz w:val="24"/>
          <w:szCs w:val="24"/>
          <w:vertAlign w:val="subscript"/>
        </w:rPr>
        <w:t>W</w:t>
      </w:r>
      <w:r>
        <w:rPr>
          <w:rFonts w:ascii="Times New Roman" w:hAnsi="Times New Roman" w:cs="Times New Roman"/>
          <w:sz w:val="24"/>
          <w:szCs w:val="24"/>
        </w:rPr>
        <w:t xml:space="preserve"> as part of the total resistance in the circuit. Record the results in the first “predicted” column in a table such as Table 3.</w:t>
      </w:r>
    </w:p>
    <w:p w:rsidR="00D961C7" w:rsidRDefault="00D961C7" w:rsidP="00D961C7">
      <w:pPr>
        <w:pStyle w:val="NoSpacing"/>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688590" cy="1391920"/>
            <wp:effectExtent l="19050" t="0" r="0" b="0"/>
            <wp:docPr id="4" name="Picture 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7"/>
                    <pic:cNvPicPr>
                      <a:picLocks noChangeAspect="1" noChangeArrowheads="1"/>
                    </pic:cNvPicPr>
                  </pic:nvPicPr>
                  <pic:blipFill>
                    <a:blip r:embed="rId9" cstate="print"/>
                    <a:srcRect/>
                    <a:stretch>
                      <a:fillRect/>
                    </a:stretch>
                  </pic:blipFill>
                  <pic:spPr bwMode="auto">
                    <a:xfrm>
                      <a:off x="0" y="0"/>
                      <a:ext cx="2688590" cy="1391920"/>
                    </a:xfrm>
                    <a:prstGeom prst="rect">
                      <a:avLst/>
                    </a:prstGeom>
                    <a:noFill/>
                    <a:ln w="9525">
                      <a:noFill/>
                      <a:miter lim="800000"/>
                      <a:headEnd/>
                      <a:tailEnd/>
                    </a:ln>
                  </pic:spPr>
                </pic:pic>
              </a:graphicData>
            </a:graphic>
          </wp:inline>
        </w:drawing>
      </w:r>
    </w:p>
    <w:p w:rsidR="00D961C7" w:rsidRDefault="00D961C7" w:rsidP="00D961C7">
      <w:pPr>
        <w:pStyle w:val="NoSpacing"/>
        <w:jc w:val="center"/>
        <w:rPr>
          <w:rFonts w:ascii="Times New Roman" w:hAnsi="Times New Roman" w:cs="Times New Roman"/>
          <w:b/>
          <w:bCs/>
          <w:sz w:val="24"/>
          <w:szCs w:val="24"/>
        </w:rPr>
      </w:pPr>
      <w:r>
        <w:rPr>
          <w:rFonts w:ascii="Times New Roman" w:hAnsi="Times New Roman" w:cs="Times New Roman"/>
          <w:b/>
          <w:bCs/>
          <w:sz w:val="24"/>
          <w:szCs w:val="24"/>
        </w:rPr>
        <w:t>Figure 2</w:t>
      </w:r>
    </w:p>
    <w:p w:rsidR="00D961C7" w:rsidRDefault="00D961C7" w:rsidP="00D961C7">
      <w:pPr>
        <w:pStyle w:val="NoSpacing"/>
        <w:jc w:val="both"/>
        <w:rPr>
          <w:rFonts w:ascii="Times New Roman" w:hAnsi="Times New Roman" w:cs="Times New Roman"/>
          <w:sz w:val="24"/>
          <w:szCs w:val="24"/>
        </w:rPr>
      </w:pPr>
    </w:p>
    <w:p w:rsidR="00D961C7" w:rsidRDefault="00D961C7" w:rsidP="00D961C7">
      <w:pPr>
        <w:pStyle w:val="NoSpacing"/>
        <w:numPr>
          <w:ilvl w:val="0"/>
          <w:numId w:val="3"/>
        </w:numPr>
        <w:jc w:val="both"/>
        <w:rPr>
          <w:rFonts w:ascii="Times New Roman" w:hAnsi="Times New Roman" w:cs="Times New Roman"/>
          <w:b/>
          <w:bCs/>
          <w:sz w:val="24"/>
          <w:szCs w:val="24"/>
        </w:rPr>
      </w:pPr>
      <w:r>
        <w:rPr>
          <w:rFonts w:ascii="Times New Roman" w:hAnsi="Times New Roman" w:cs="Times New Roman"/>
          <w:sz w:val="24"/>
          <w:szCs w:val="24"/>
        </w:rPr>
        <w:t>Construct the circuit shown in Figure 2. Adjust the function generator to generate a sine wave with voltage 1.0 V</w:t>
      </w:r>
      <w:r>
        <w:rPr>
          <w:rFonts w:ascii="Times New Roman" w:hAnsi="Times New Roman" w:cs="Times New Roman"/>
          <w:sz w:val="24"/>
          <w:szCs w:val="24"/>
          <w:vertAlign w:val="subscript"/>
        </w:rPr>
        <w:t>PP</w:t>
      </w:r>
      <w:r>
        <w:rPr>
          <w:rFonts w:ascii="Times New Roman" w:hAnsi="Times New Roman" w:cs="Times New Roman"/>
          <w:sz w:val="24"/>
          <w:szCs w:val="24"/>
        </w:rPr>
        <w:t>. Initially set the frequency to 1 kHz.</w:t>
      </w:r>
    </w:p>
    <w:p w:rsidR="00D961C7" w:rsidRDefault="00D961C7" w:rsidP="00D961C7">
      <w:pPr>
        <w:pStyle w:val="NoSpacing"/>
        <w:numPr>
          <w:ilvl w:val="0"/>
          <w:numId w:val="3"/>
        </w:numPr>
        <w:jc w:val="both"/>
        <w:rPr>
          <w:rFonts w:ascii="Times New Roman" w:hAnsi="Times New Roman" w:cs="Times New Roman"/>
          <w:sz w:val="24"/>
          <w:szCs w:val="24"/>
        </w:rPr>
      </w:pPr>
      <w:r>
        <w:rPr>
          <w:rFonts w:ascii="Times New Roman" w:hAnsi="Times New Roman" w:cs="Times New Roman"/>
          <w:sz w:val="24"/>
          <w:szCs w:val="24"/>
        </w:rPr>
        <w:t>Connect oscilloscope CHANNEL 1 across the function generator (FGEN and GND) and confirm that the voltage is 1.0 V</w:t>
      </w:r>
      <w:r>
        <w:rPr>
          <w:rFonts w:ascii="Times New Roman" w:hAnsi="Times New Roman" w:cs="Times New Roman"/>
          <w:sz w:val="24"/>
          <w:szCs w:val="24"/>
          <w:vertAlign w:val="subscript"/>
        </w:rPr>
        <w:t>PP</w:t>
      </w:r>
      <w:r>
        <w:rPr>
          <w:rFonts w:ascii="Times New Roman" w:hAnsi="Times New Roman" w:cs="Times New Roman"/>
          <w:sz w:val="24"/>
          <w:szCs w:val="24"/>
        </w:rPr>
        <w:t>.</w:t>
      </w:r>
    </w:p>
    <w:p w:rsidR="00D961C7" w:rsidRDefault="00D961C7" w:rsidP="00D961C7">
      <w:pPr>
        <w:pStyle w:val="NoSpacing"/>
        <w:numPr>
          <w:ilvl w:val="0"/>
          <w:numId w:val="3"/>
        </w:numPr>
        <w:jc w:val="both"/>
        <w:rPr>
          <w:rFonts w:ascii="Times New Roman" w:hAnsi="Times New Roman" w:cs="Times New Roman"/>
          <w:sz w:val="24"/>
          <w:szCs w:val="24"/>
        </w:rPr>
      </w:pPr>
      <w:r>
        <w:rPr>
          <w:rFonts w:ascii="Times New Roman" w:hAnsi="Times New Roman" w:cs="Times New Roman"/>
          <w:sz w:val="24"/>
          <w:szCs w:val="24"/>
        </w:rPr>
        <w:t>Connect oscilloscope CHANNEL 2 across the resistor R and observe the voltage.</w:t>
      </w:r>
    </w:p>
    <w:p w:rsidR="00D961C7" w:rsidRDefault="00D961C7" w:rsidP="00D961C7">
      <w:pPr>
        <w:pStyle w:val="NoSpacing"/>
        <w:numPr>
          <w:ilvl w:val="0"/>
          <w:numId w:val="3"/>
        </w:numPr>
        <w:jc w:val="both"/>
        <w:rPr>
          <w:rFonts w:ascii="Times New Roman" w:hAnsi="Times New Roman" w:cs="Times New Roman"/>
          <w:sz w:val="24"/>
          <w:szCs w:val="24"/>
        </w:rPr>
      </w:pPr>
      <w:r>
        <w:rPr>
          <w:rFonts w:ascii="Times New Roman" w:hAnsi="Times New Roman" w:cs="Times New Roman"/>
          <w:sz w:val="24"/>
          <w:szCs w:val="24"/>
        </w:rPr>
        <w:t xml:space="preserve">Using your predicted values as a guide, adjust the frequency of the function generator to tune for resonance, as observed on CHANNEL 2 of the oscilloscope. Measure the resonant frequency </w:t>
      </w:r>
      <w:proofErr w:type="spellStart"/>
      <w:r>
        <w:rPr>
          <w:rFonts w:ascii="Times New Roman" w:hAnsi="Times New Roman" w:cs="Times New Roman"/>
          <w:sz w:val="24"/>
          <w:szCs w:val="24"/>
        </w:rPr>
        <w:t>f</w:t>
      </w:r>
      <w:r>
        <w:rPr>
          <w:rFonts w:ascii="Times New Roman" w:hAnsi="Times New Roman" w:cs="Times New Roman"/>
          <w:sz w:val="24"/>
          <w:szCs w:val="24"/>
          <w:vertAlign w:val="subscript"/>
        </w:rPr>
        <w:t>o</w:t>
      </w:r>
      <w:proofErr w:type="spellEnd"/>
      <w:r>
        <w:rPr>
          <w:rFonts w:ascii="Times New Roman" w:hAnsi="Times New Roman" w:cs="Times New Roman"/>
          <w:sz w:val="24"/>
          <w:szCs w:val="24"/>
        </w:rPr>
        <w:t xml:space="preserve"> on the oscilloscope, and record the value in the first “measured” column of Table 3.</w:t>
      </w:r>
    </w:p>
    <w:p w:rsidR="00D961C7" w:rsidRDefault="00D961C7" w:rsidP="00D961C7">
      <w:pPr>
        <w:pStyle w:val="NoSpacing"/>
        <w:numPr>
          <w:ilvl w:val="0"/>
          <w:numId w:val="3"/>
        </w:numPr>
        <w:rPr>
          <w:rFonts w:ascii="Times New Roman" w:hAnsi="Times New Roman" w:cs="Times New Roman"/>
          <w:sz w:val="24"/>
          <w:szCs w:val="24"/>
        </w:rPr>
      </w:pPr>
      <w:r>
        <w:rPr>
          <w:rFonts w:ascii="Times New Roman" w:hAnsi="Times New Roman" w:cs="Times New Roman"/>
          <w:sz w:val="24"/>
          <w:szCs w:val="24"/>
        </w:rPr>
        <w:t>Confirm that the voltage on CHANNEL 1 of the scope is 1.0 V</w:t>
      </w:r>
      <w:r>
        <w:rPr>
          <w:rFonts w:ascii="Times New Roman" w:hAnsi="Times New Roman" w:cs="Times New Roman"/>
          <w:sz w:val="24"/>
          <w:szCs w:val="24"/>
          <w:vertAlign w:val="subscript"/>
        </w:rPr>
        <w:t>PP</w:t>
      </w:r>
      <w:r>
        <w:rPr>
          <w:rFonts w:ascii="Times New Roman" w:hAnsi="Times New Roman" w:cs="Times New Roman"/>
          <w:sz w:val="24"/>
          <w:szCs w:val="24"/>
        </w:rPr>
        <w:t>, and adjust it if necessary. The current through the circuit and resistor R is proportional to the voltage across R. Record the voltage across resistor R</w:t>
      </w:r>
    </w:p>
    <w:p w:rsidR="00D961C7" w:rsidRDefault="00D961C7" w:rsidP="00D961C7">
      <w:pPr>
        <w:pStyle w:val="NoSpacing"/>
        <w:rPr>
          <w:rFonts w:ascii="Times New Roman" w:hAnsi="Times New Roman" w:cs="Times New Roman"/>
          <w:b/>
          <w:bCs/>
          <w:sz w:val="24"/>
          <w:szCs w:val="24"/>
        </w:rPr>
      </w:pPr>
    </w:p>
    <w:p w:rsidR="00D961C7" w:rsidRDefault="00D961C7" w:rsidP="00D961C7">
      <w:pPr>
        <w:pStyle w:val="NoSpacing"/>
        <w:rPr>
          <w:rFonts w:ascii="Times New Roman" w:hAnsi="Times New Roman" w:cs="Times New Roman"/>
          <w:b/>
          <w:bCs/>
          <w:sz w:val="24"/>
          <w:szCs w:val="24"/>
        </w:rPr>
      </w:pPr>
    </w:p>
    <w:p w:rsidR="00D961C7" w:rsidRDefault="00D961C7" w:rsidP="00D961C7">
      <w:pPr>
        <w:pStyle w:val="NoSpacing"/>
        <w:jc w:val="center"/>
        <w:rPr>
          <w:rFonts w:ascii="Times New Roman" w:hAnsi="Times New Roman" w:cs="Times New Roman"/>
          <w:b/>
          <w:bCs/>
          <w:sz w:val="24"/>
          <w:szCs w:val="24"/>
        </w:rPr>
      </w:pPr>
    </w:p>
    <w:p w:rsidR="00D961C7" w:rsidRDefault="00D961C7" w:rsidP="00D961C7">
      <w:pPr>
        <w:pStyle w:val="NoSpacing"/>
        <w:jc w:val="center"/>
        <w:rPr>
          <w:rFonts w:ascii="Times New Roman" w:hAnsi="Times New Roman" w:cs="Times New Roman"/>
          <w:b/>
          <w:bCs/>
          <w:sz w:val="24"/>
          <w:szCs w:val="24"/>
        </w:rPr>
      </w:pPr>
    </w:p>
    <w:p w:rsidR="00D961C7" w:rsidRDefault="00D961C7" w:rsidP="00D961C7">
      <w:pPr>
        <w:pStyle w:val="NoSpacing"/>
        <w:jc w:val="center"/>
        <w:rPr>
          <w:rFonts w:ascii="Times New Roman" w:hAnsi="Times New Roman" w:cs="Times New Roman"/>
          <w:b/>
          <w:bCs/>
          <w:sz w:val="24"/>
          <w:szCs w:val="24"/>
        </w:rPr>
      </w:pPr>
      <w:r>
        <w:rPr>
          <w:rFonts w:ascii="Times New Roman" w:hAnsi="Times New Roman" w:cs="Times New Roman"/>
          <w:b/>
          <w:bCs/>
          <w:sz w:val="24"/>
          <w:szCs w:val="24"/>
        </w:rPr>
        <w:lastRenderedPageBreak/>
        <w:t>Experimental Values</w:t>
      </w:r>
    </w:p>
    <w:p w:rsidR="00D961C7" w:rsidRDefault="00D961C7" w:rsidP="00D961C7">
      <w:pPr>
        <w:pStyle w:val="NoSpacing"/>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933950" cy="2559050"/>
            <wp:effectExtent l="19050" t="0" r="0" b="0"/>
            <wp:docPr id="5" name="Picture 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8"/>
                    <pic:cNvPicPr>
                      <a:picLocks noChangeAspect="1" noChangeArrowheads="1"/>
                    </pic:cNvPicPr>
                  </pic:nvPicPr>
                  <pic:blipFill>
                    <a:blip r:embed="rId10" cstate="print"/>
                    <a:srcRect t="6316"/>
                    <a:stretch>
                      <a:fillRect/>
                    </a:stretch>
                  </pic:blipFill>
                  <pic:spPr bwMode="auto">
                    <a:xfrm>
                      <a:off x="0" y="0"/>
                      <a:ext cx="4933950" cy="2559050"/>
                    </a:xfrm>
                    <a:prstGeom prst="rect">
                      <a:avLst/>
                    </a:prstGeom>
                    <a:noFill/>
                    <a:ln w="9525">
                      <a:noFill/>
                      <a:miter lim="800000"/>
                      <a:headEnd/>
                      <a:tailEnd/>
                    </a:ln>
                  </pic:spPr>
                </pic:pic>
              </a:graphicData>
            </a:graphic>
          </wp:inline>
        </w:drawing>
      </w:r>
    </w:p>
    <w:p w:rsidR="00D961C7" w:rsidRDefault="00D961C7" w:rsidP="00D961C7">
      <w:pPr>
        <w:pStyle w:val="NoSpacing"/>
        <w:jc w:val="center"/>
        <w:rPr>
          <w:rFonts w:ascii="Times New Roman" w:hAnsi="Times New Roman" w:cs="Times New Roman"/>
          <w:b/>
          <w:bCs/>
          <w:sz w:val="24"/>
          <w:szCs w:val="24"/>
        </w:rPr>
      </w:pPr>
      <w:r>
        <w:rPr>
          <w:rFonts w:ascii="Times New Roman" w:hAnsi="Times New Roman" w:cs="Times New Roman"/>
          <w:b/>
          <w:bCs/>
          <w:sz w:val="24"/>
          <w:szCs w:val="24"/>
        </w:rPr>
        <w:t>Table 3.</w:t>
      </w:r>
    </w:p>
    <w:p w:rsidR="00D961C7" w:rsidRDefault="00D961C7" w:rsidP="00D961C7">
      <w:pPr>
        <w:pStyle w:val="NoSpacing"/>
        <w:rPr>
          <w:rFonts w:ascii="Times New Roman" w:hAnsi="Times New Roman" w:cs="Times New Roman"/>
          <w:sz w:val="24"/>
          <w:szCs w:val="24"/>
        </w:rPr>
      </w:pPr>
    </w:p>
    <w:p w:rsidR="00D961C7" w:rsidRDefault="00D961C7" w:rsidP="00D961C7">
      <w:pPr>
        <w:pStyle w:val="NoSpacing"/>
        <w:rPr>
          <w:rFonts w:ascii="Times New Roman" w:hAnsi="Times New Roman" w:cs="Times New Roman"/>
          <w:sz w:val="24"/>
          <w:szCs w:val="24"/>
        </w:rPr>
      </w:pPr>
      <w:r>
        <w:rPr>
          <w:rFonts w:ascii="Times New Roman" w:hAnsi="Times New Roman" w:cs="Times New Roman"/>
          <w:sz w:val="24"/>
          <w:szCs w:val="24"/>
        </w:rPr>
        <w:t>For steps 8 and 9, DO NOT adjust the voltage output of the function generator.</w:t>
      </w:r>
    </w:p>
    <w:p w:rsidR="00D961C7" w:rsidRDefault="00D961C7" w:rsidP="00D961C7">
      <w:pPr>
        <w:pStyle w:val="NoSpacing"/>
        <w:rPr>
          <w:rFonts w:ascii="Times New Roman" w:hAnsi="Times New Roman" w:cs="Times New Roman"/>
          <w:sz w:val="24"/>
          <w:szCs w:val="24"/>
        </w:rPr>
      </w:pPr>
    </w:p>
    <w:p w:rsidR="00D961C7" w:rsidRDefault="00D961C7" w:rsidP="00D961C7">
      <w:pPr>
        <w:pStyle w:val="NoSpacing"/>
        <w:numPr>
          <w:ilvl w:val="0"/>
          <w:numId w:val="3"/>
        </w:numPr>
        <w:jc w:val="both"/>
        <w:rPr>
          <w:rFonts w:ascii="Times New Roman" w:hAnsi="Times New Roman" w:cs="Times New Roman"/>
          <w:sz w:val="24"/>
          <w:szCs w:val="24"/>
        </w:rPr>
      </w:pPr>
      <w:r>
        <w:rPr>
          <w:rFonts w:ascii="Times New Roman" w:hAnsi="Times New Roman" w:cs="Times New Roman"/>
          <w:sz w:val="24"/>
          <w:szCs w:val="24"/>
        </w:rPr>
        <w:t>Reduce the frequency on the function generator until the voltage across R is 70.7% of the initial value. This is the lower half-power point f</w:t>
      </w:r>
      <w:r>
        <w:rPr>
          <w:rFonts w:ascii="Times New Roman" w:hAnsi="Times New Roman" w:cs="Times New Roman"/>
          <w:sz w:val="24"/>
          <w:szCs w:val="24"/>
          <w:vertAlign w:val="subscript"/>
        </w:rPr>
        <w:t>1</w:t>
      </w:r>
      <w:r>
        <w:rPr>
          <w:rFonts w:ascii="Times New Roman" w:hAnsi="Times New Roman" w:cs="Times New Roman"/>
          <w:sz w:val="24"/>
          <w:szCs w:val="24"/>
        </w:rPr>
        <w:t>. Record the measured frequency f</w:t>
      </w:r>
      <w:r>
        <w:rPr>
          <w:rFonts w:ascii="Times New Roman" w:hAnsi="Times New Roman" w:cs="Times New Roman"/>
          <w:sz w:val="24"/>
          <w:szCs w:val="24"/>
          <w:vertAlign w:val="subscript"/>
        </w:rPr>
        <w:t>1</w:t>
      </w:r>
      <w:r>
        <w:rPr>
          <w:rFonts w:ascii="Times New Roman" w:hAnsi="Times New Roman" w:cs="Times New Roman"/>
          <w:sz w:val="24"/>
          <w:szCs w:val="24"/>
        </w:rPr>
        <w:t xml:space="preserve"> in the first “measured” column of Table 3.</w:t>
      </w:r>
    </w:p>
    <w:p w:rsidR="00D961C7" w:rsidRDefault="00D961C7" w:rsidP="00D961C7">
      <w:pPr>
        <w:pStyle w:val="NoSpacing"/>
        <w:numPr>
          <w:ilvl w:val="0"/>
          <w:numId w:val="3"/>
        </w:numPr>
        <w:jc w:val="both"/>
        <w:rPr>
          <w:rFonts w:ascii="Times New Roman" w:hAnsi="Times New Roman" w:cs="Times New Roman"/>
          <w:sz w:val="24"/>
          <w:szCs w:val="24"/>
        </w:rPr>
      </w:pPr>
      <w:r>
        <w:rPr>
          <w:rFonts w:ascii="Times New Roman" w:hAnsi="Times New Roman" w:cs="Times New Roman"/>
          <w:sz w:val="24"/>
          <w:szCs w:val="24"/>
        </w:rPr>
        <w:t>Increase the frequency through resonance and continue to increase it until the voltage across R is 70.7% of the value at resonance. This is the upper half-power point f</w:t>
      </w:r>
      <w:r>
        <w:rPr>
          <w:rFonts w:ascii="Times New Roman" w:hAnsi="Times New Roman" w:cs="Times New Roman"/>
          <w:sz w:val="24"/>
          <w:szCs w:val="24"/>
          <w:vertAlign w:val="subscript"/>
        </w:rPr>
        <w:t>2</w:t>
      </w:r>
      <w:r>
        <w:rPr>
          <w:rFonts w:ascii="Times New Roman" w:hAnsi="Times New Roman" w:cs="Times New Roman"/>
          <w:sz w:val="24"/>
          <w:szCs w:val="24"/>
        </w:rPr>
        <w:t>. Record the measured frequency f</w:t>
      </w:r>
      <w:r>
        <w:rPr>
          <w:rFonts w:ascii="Times New Roman" w:hAnsi="Times New Roman" w:cs="Times New Roman"/>
          <w:sz w:val="24"/>
          <w:szCs w:val="24"/>
          <w:vertAlign w:val="subscript"/>
        </w:rPr>
        <w:t>2</w:t>
      </w:r>
      <w:r>
        <w:rPr>
          <w:rFonts w:ascii="Times New Roman" w:hAnsi="Times New Roman" w:cs="Times New Roman"/>
          <w:sz w:val="24"/>
          <w:szCs w:val="24"/>
        </w:rPr>
        <w:t xml:space="preserve"> in the first “measured” column of Table 3.</w:t>
      </w:r>
    </w:p>
    <w:p w:rsidR="00D961C7" w:rsidRDefault="00D961C7" w:rsidP="00D961C7">
      <w:pPr>
        <w:pStyle w:val="NoSpacing"/>
        <w:numPr>
          <w:ilvl w:val="0"/>
          <w:numId w:val="3"/>
        </w:numPr>
        <w:jc w:val="both"/>
        <w:rPr>
          <w:rFonts w:ascii="Times New Roman" w:hAnsi="Times New Roman" w:cs="Times New Roman"/>
          <w:sz w:val="24"/>
          <w:szCs w:val="24"/>
        </w:rPr>
      </w:pPr>
      <w:r>
        <w:rPr>
          <w:rFonts w:ascii="Times New Roman" w:hAnsi="Times New Roman" w:cs="Times New Roman"/>
          <w:sz w:val="24"/>
          <w:szCs w:val="24"/>
        </w:rPr>
        <w:t>Calculate the bandwidth BW = f</w:t>
      </w:r>
      <w:r>
        <w:rPr>
          <w:rFonts w:ascii="Times New Roman" w:hAnsi="Times New Roman" w:cs="Times New Roman"/>
          <w:sz w:val="24"/>
          <w:szCs w:val="24"/>
          <w:vertAlign w:val="subscript"/>
        </w:rPr>
        <w:t>2</w:t>
      </w:r>
      <w:r>
        <w:rPr>
          <w:rFonts w:ascii="Times New Roman" w:hAnsi="Times New Roman" w:cs="Times New Roman"/>
          <w:sz w:val="24"/>
          <w:szCs w:val="24"/>
        </w:rPr>
        <w:t>–f</w:t>
      </w:r>
      <w:r>
        <w:rPr>
          <w:rFonts w:ascii="Times New Roman" w:hAnsi="Times New Roman" w:cs="Times New Roman"/>
          <w:sz w:val="24"/>
          <w:szCs w:val="24"/>
          <w:vertAlign w:val="subscript"/>
        </w:rPr>
        <w:t>1</w:t>
      </w:r>
      <w:r>
        <w:rPr>
          <w:rFonts w:ascii="Times New Roman" w:hAnsi="Times New Roman" w:cs="Times New Roman"/>
          <w:sz w:val="24"/>
          <w:szCs w:val="24"/>
        </w:rPr>
        <w:t>. Record the result in the first “measured” column of Table 3.</w:t>
      </w:r>
    </w:p>
    <w:p w:rsidR="00D961C7" w:rsidRDefault="00D961C7" w:rsidP="00D961C7">
      <w:pPr>
        <w:pStyle w:val="NoSpacing"/>
        <w:numPr>
          <w:ilvl w:val="0"/>
          <w:numId w:val="3"/>
        </w:numPr>
        <w:jc w:val="both"/>
        <w:rPr>
          <w:rFonts w:ascii="Times New Roman" w:hAnsi="Times New Roman" w:cs="Times New Roman"/>
          <w:sz w:val="24"/>
          <w:szCs w:val="24"/>
        </w:rPr>
      </w:pPr>
      <w:r>
        <w:rPr>
          <w:rFonts w:ascii="Times New Roman" w:hAnsi="Times New Roman" w:cs="Times New Roman"/>
          <w:sz w:val="24"/>
          <w:szCs w:val="24"/>
        </w:rPr>
        <w:t xml:space="preserve">Stop the function generator.  Remove the 100Ω resistor from the circuit and replace it with the 10 Ω resistor measured earlier. </w:t>
      </w:r>
    </w:p>
    <w:p w:rsidR="00D961C7" w:rsidRDefault="00D961C7" w:rsidP="00D961C7">
      <w:pPr>
        <w:pStyle w:val="NoSpacing"/>
        <w:numPr>
          <w:ilvl w:val="0"/>
          <w:numId w:val="3"/>
        </w:numPr>
        <w:jc w:val="both"/>
        <w:rPr>
          <w:rFonts w:ascii="Times New Roman" w:hAnsi="Times New Roman" w:cs="Times New Roman"/>
          <w:sz w:val="24"/>
          <w:szCs w:val="24"/>
        </w:rPr>
      </w:pPr>
      <w:r>
        <w:rPr>
          <w:rFonts w:ascii="Times New Roman" w:hAnsi="Times New Roman" w:cs="Times New Roman"/>
          <w:sz w:val="24"/>
          <w:szCs w:val="24"/>
        </w:rPr>
        <w:t>Calculate predictions for f</w:t>
      </w:r>
      <w:r>
        <w:rPr>
          <w:rFonts w:ascii="Times New Roman" w:hAnsi="Times New Roman" w:cs="Times New Roman"/>
          <w:sz w:val="24"/>
          <w:szCs w:val="24"/>
          <w:vertAlign w:val="subscript"/>
        </w:rPr>
        <w:t>0</w:t>
      </w:r>
      <w:r>
        <w:rPr>
          <w:rFonts w:ascii="Times New Roman" w:hAnsi="Times New Roman" w:cs="Times New Roman"/>
          <w:sz w:val="24"/>
          <w:szCs w:val="24"/>
        </w:rPr>
        <w:t>, Q, BW, f</w:t>
      </w:r>
      <w:r>
        <w:rPr>
          <w:rFonts w:ascii="Times New Roman" w:hAnsi="Times New Roman" w:cs="Times New Roman"/>
          <w:sz w:val="24"/>
          <w:szCs w:val="24"/>
          <w:vertAlign w:val="subscript"/>
        </w:rPr>
        <w:t>1</w:t>
      </w:r>
      <w:r>
        <w:rPr>
          <w:rFonts w:ascii="Times New Roman" w:hAnsi="Times New Roman" w:cs="Times New Roman"/>
          <w:sz w:val="24"/>
          <w:szCs w:val="24"/>
        </w:rPr>
        <w:t>, and f</w:t>
      </w:r>
      <w:r>
        <w:rPr>
          <w:rFonts w:ascii="Times New Roman" w:hAnsi="Times New Roman" w:cs="Times New Roman"/>
          <w:sz w:val="24"/>
          <w:szCs w:val="24"/>
          <w:vertAlign w:val="subscript"/>
        </w:rPr>
        <w:t>2</w:t>
      </w:r>
      <w:r>
        <w:rPr>
          <w:rFonts w:ascii="Times New Roman" w:hAnsi="Times New Roman" w:cs="Times New Roman"/>
          <w:sz w:val="24"/>
          <w:szCs w:val="24"/>
        </w:rPr>
        <w:t xml:space="preserve"> and record the results in the second “predicted” column in Table 3.</w:t>
      </w:r>
    </w:p>
    <w:p w:rsidR="00D961C7" w:rsidRDefault="00D961C7" w:rsidP="00D961C7">
      <w:pPr>
        <w:pStyle w:val="NoSpacing"/>
        <w:numPr>
          <w:ilvl w:val="0"/>
          <w:numId w:val="3"/>
        </w:numPr>
        <w:jc w:val="both"/>
        <w:rPr>
          <w:rFonts w:ascii="Times New Roman" w:hAnsi="Times New Roman" w:cs="Times New Roman"/>
          <w:sz w:val="24"/>
          <w:szCs w:val="24"/>
        </w:rPr>
      </w:pPr>
      <w:r>
        <w:rPr>
          <w:rFonts w:ascii="Times New Roman" w:hAnsi="Times New Roman" w:cs="Times New Roman"/>
          <w:sz w:val="24"/>
          <w:szCs w:val="24"/>
        </w:rPr>
        <w:t>Start the function generator and, as before, adjust the function generator to create a sine wave with voltage 1.0 V</w:t>
      </w:r>
      <w:r>
        <w:rPr>
          <w:rFonts w:ascii="Times New Roman" w:hAnsi="Times New Roman" w:cs="Times New Roman"/>
          <w:sz w:val="24"/>
          <w:szCs w:val="24"/>
          <w:vertAlign w:val="subscript"/>
        </w:rPr>
        <w:t>PP</w:t>
      </w:r>
      <w:r>
        <w:rPr>
          <w:rFonts w:ascii="Times New Roman" w:hAnsi="Times New Roman" w:cs="Times New Roman"/>
          <w:sz w:val="24"/>
          <w:szCs w:val="24"/>
        </w:rPr>
        <w:t>.</w:t>
      </w:r>
    </w:p>
    <w:p w:rsidR="00D961C7" w:rsidRDefault="00D961C7" w:rsidP="00D961C7">
      <w:pPr>
        <w:pStyle w:val="NoSpacing"/>
        <w:numPr>
          <w:ilvl w:val="0"/>
          <w:numId w:val="3"/>
        </w:numPr>
        <w:jc w:val="both"/>
        <w:rPr>
          <w:rFonts w:ascii="Times New Roman" w:hAnsi="Times New Roman" w:cs="Times New Roman"/>
          <w:sz w:val="24"/>
          <w:szCs w:val="24"/>
        </w:rPr>
      </w:pPr>
      <w:r>
        <w:rPr>
          <w:rFonts w:ascii="Times New Roman" w:hAnsi="Times New Roman" w:cs="Times New Roman"/>
          <w:sz w:val="24"/>
          <w:szCs w:val="24"/>
        </w:rPr>
        <w:t>Repeat steps 5 through 10, recording the measured values in the second “measured” column.</w:t>
      </w:r>
    </w:p>
    <w:p w:rsidR="00D961C7" w:rsidRDefault="00D961C7" w:rsidP="00D961C7">
      <w:pPr>
        <w:pStyle w:val="NoSpacing"/>
        <w:numPr>
          <w:ilvl w:val="0"/>
          <w:numId w:val="3"/>
        </w:numPr>
        <w:jc w:val="both"/>
        <w:rPr>
          <w:rFonts w:ascii="Times New Roman" w:hAnsi="Times New Roman" w:cs="Times New Roman"/>
          <w:sz w:val="24"/>
          <w:szCs w:val="24"/>
        </w:rPr>
      </w:pPr>
      <w:r>
        <w:rPr>
          <w:rFonts w:ascii="Times New Roman" w:hAnsi="Times New Roman" w:cs="Times New Roman"/>
          <w:sz w:val="24"/>
          <w:szCs w:val="24"/>
        </w:rPr>
        <w:t>Fill out Table 4, calculating the percent differences between predicted and measured values.</w:t>
      </w:r>
    </w:p>
    <w:p w:rsidR="00D961C7" w:rsidRDefault="00D961C7" w:rsidP="00D961C7">
      <w:pPr>
        <w:pStyle w:val="NoSpacing"/>
        <w:rPr>
          <w:rFonts w:ascii="Times New Roman" w:hAnsi="Times New Roman" w:cs="Times New Roman"/>
          <w:b/>
          <w:sz w:val="24"/>
          <w:szCs w:val="24"/>
        </w:rPr>
      </w:pPr>
    </w:p>
    <w:p w:rsidR="00D961C7" w:rsidRDefault="00D961C7" w:rsidP="00D961C7">
      <w:pPr>
        <w:pStyle w:val="NoSpacing"/>
        <w:jc w:val="center"/>
        <w:rPr>
          <w:rFonts w:ascii="Times New Roman" w:hAnsi="Times New Roman" w:cs="Times New Roman"/>
          <w:b/>
          <w:sz w:val="24"/>
          <w:szCs w:val="24"/>
        </w:rPr>
      </w:pPr>
    </w:p>
    <w:p w:rsidR="00D961C7" w:rsidRDefault="00D961C7" w:rsidP="00D961C7">
      <w:pPr>
        <w:pStyle w:val="NoSpacing"/>
        <w:jc w:val="center"/>
        <w:rPr>
          <w:rFonts w:ascii="Times New Roman" w:hAnsi="Times New Roman" w:cs="Times New Roman"/>
          <w:b/>
          <w:sz w:val="24"/>
          <w:szCs w:val="24"/>
        </w:rPr>
      </w:pPr>
    </w:p>
    <w:p w:rsidR="00D961C7" w:rsidRDefault="00D961C7" w:rsidP="00D961C7">
      <w:pPr>
        <w:pStyle w:val="NoSpacing"/>
        <w:jc w:val="center"/>
        <w:rPr>
          <w:rFonts w:ascii="Times New Roman" w:hAnsi="Times New Roman" w:cs="Times New Roman"/>
          <w:b/>
          <w:sz w:val="24"/>
          <w:szCs w:val="24"/>
        </w:rPr>
      </w:pPr>
    </w:p>
    <w:p w:rsidR="00D961C7" w:rsidRDefault="00D961C7" w:rsidP="00D961C7">
      <w:pPr>
        <w:pStyle w:val="NoSpacing"/>
        <w:jc w:val="center"/>
        <w:rPr>
          <w:rFonts w:ascii="Times New Roman" w:hAnsi="Times New Roman" w:cs="Times New Roman"/>
          <w:b/>
          <w:sz w:val="24"/>
          <w:szCs w:val="24"/>
        </w:rPr>
      </w:pPr>
    </w:p>
    <w:p w:rsidR="00D961C7" w:rsidRDefault="00D961C7" w:rsidP="00D961C7">
      <w:pPr>
        <w:pStyle w:val="NoSpacing"/>
        <w:jc w:val="center"/>
        <w:rPr>
          <w:rFonts w:ascii="Times New Roman" w:hAnsi="Times New Roman" w:cs="Times New Roman"/>
          <w:b/>
          <w:sz w:val="24"/>
          <w:szCs w:val="24"/>
        </w:rPr>
      </w:pPr>
    </w:p>
    <w:p w:rsidR="00D961C7" w:rsidRDefault="00D961C7" w:rsidP="00D961C7">
      <w:pPr>
        <w:pStyle w:val="NoSpacing"/>
        <w:jc w:val="center"/>
        <w:rPr>
          <w:rFonts w:ascii="Times New Roman" w:hAnsi="Times New Roman" w:cs="Times New Roman"/>
          <w:b/>
          <w:sz w:val="24"/>
          <w:szCs w:val="24"/>
        </w:rPr>
      </w:pPr>
    </w:p>
    <w:p w:rsidR="00D961C7" w:rsidRDefault="00D961C7" w:rsidP="00D961C7">
      <w:pPr>
        <w:pStyle w:val="NoSpacing"/>
        <w:jc w:val="center"/>
        <w:rPr>
          <w:rFonts w:ascii="Times New Roman" w:hAnsi="Times New Roman" w:cs="Times New Roman"/>
          <w:b/>
          <w:sz w:val="24"/>
          <w:szCs w:val="24"/>
        </w:rPr>
      </w:pPr>
    </w:p>
    <w:p w:rsidR="00D961C7" w:rsidRDefault="00D961C7" w:rsidP="00D961C7">
      <w:pPr>
        <w:pStyle w:val="NoSpacing"/>
        <w:jc w:val="center"/>
        <w:rPr>
          <w:rFonts w:ascii="Times New Roman" w:hAnsi="Times New Roman" w:cs="Times New Roman"/>
          <w:b/>
          <w:sz w:val="24"/>
          <w:szCs w:val="24"/>
        </w:rPr>
      </w:pPr>
    </w:p>
    <w:p w:rsidR="00D961C7" w:rsidRDefault="00D961C7" w:rsidP="00D961C7">
      <w:pPr>
        <w:pStyle w:val="NoSpacing"/>
        <w:jc w:val="center"/>
        <w:rPr>
          <w:rFonts w:ascii="Times New Roman" w:hAnsi="Times New Roman" w:cs="Times New Roman"/>
          <w:b/>
          <w:sz w:val="24"/>
          <w:szCs w:val="24"/>
        </w:rPr>
      </w:pPr>
      <w:r>
        <w:rPr>
          <w:rFonts w:ascii="Times New Roman" w:hAnsi="Times New Roman" w:cs="Times New Roman"/>
          <w:b/>
          <w:sz w:val="24"/>
          <w:szCs w:val="24"/>
        </w:rPr>
        <w:lastRenderedPageBreak/>
        <w:t>Percent difference</w:t>
      </w:r>
    </w:p>
    <w:p w:rsidR="00D961C7" w:rsidRDefault="00D961C7" w:rsidP="00D961C7">
      <w:pPr>
        <w:pStyle w:val="NoSpacing"/>
        <w:jc w:val="center"/>
        <w:rPr>
          <w:rFonts w:ascii="Times New Roman" w:hAnsi="Times New Roman" w:cs="Times New Roman"/>
          <w:b/>
          <w:sz w:val="24"/>
          <w:szCs w:val="24"/>
        </w:rPr>
      </w:pPr>
    </w:p>
    <w:p w:rsidR="00D961C7" w:rsidRDefault="00D961C7" w:rsidP="00D961C7">
      <w:pPr>
        <w:pStyle w:val="NoSpacing"/>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285615" cy="1917700"/>
            <wp:effectExtent l="0" t="0" r="635" b="0"/>
            <wp:docPr id="6" name="Picture 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9"/>
                    <pic:cNvPicPr>
                      <a:picLocks noChangeAspect="1" noChangeArrowheads="1"/>
                    </pic:cNvPicPr>
                  </pic:nvPicPr>
                  <pic:blipFill>
                    <a:blip r:embed="rId11" cstate="print"/>
                    <a:srcRect l="-1108" t="7146"/>
                    <a:stretch>
                      <a:fillRect/>
                    </a:stretch>
                  </pic:blipFill>
                  <pic:spPr bwMode="auto">
                    <a:xfrm>
                      <a:off x="0" y="0"/>
                      <a:ext cx="4285615" cy="1917700"/>
                    </a:xfrm>
                    <a:prstGeom prst="rect">
                      <a:avLst/>
                    </a:prstGeom>
                    <a:noFill/>
                    <a:ln w="9525">
                      <a:noFill/>
                      <a:miter lim="800000"/>
                      <a:headEnd/>
                      <a:tailEnd/>
                    </a:ln>
                  </pic:spPr>
                </pic:pic>
              </a:graphicData>
            </a:graphic>
          </wp:inline>
        </w:drawing>
      </w:r>
    </w:p>
    <w:p w:rsidR="00D961C7" w:rsidRDefault="00D961C7" w:rsidP="00D961C7">
      <w:pPr>
        <w:pStyle w:val="NoSpacing"/>
        <w:jc w:val="center"/>
        <w:rPr>
          <w:rFonts w:ascii="Times New Roman" w:hAnsi="Times New Roman" w:cs="Times New Roman"/>
          <w:b/>
          <w:sz w:val="24"/>
          <w:szCs w:val="24"/>
        </w:rPr>
      </w:pPr>
      <w:r>
        <w:rPr>
          <w:rFonts w:ascii="Times New Roman" w:hAnsi="Times New Roman" w:cs="Times New Roman"/>
          <w:b/>
          <w:sz w:val="24"/>
          <w:szCs w:val="24"/>
        </w:rPr>
        <w:t>Table 4</w:t>
      </w:r>
    </w:p>
    <w:p w:rsidR="00D961C7" w:rsidRDefault="00D961C7" w:rsidP="00D961C7">
      <w:pPr>
        <w:pStyle w:val="NoSpacing"/>
        <w:rPr>
          <w:rFonts w:ascii="Times New Roman" w:hAnsi="Times New Roman" w:cs="Times New Roman"/>
          <w:b/>
          <w:sz w:val="24"/>
          <w:szCs w:val="24"/>
        </w:rPr>
      </w:pPr>
    </w:p>
    <w:p w:rsidR="00D961C7" w:rsidRDefault="00D961C7" w:rsidP="00D961C7">
      <w:pPr>
        <w:pStyle w:val="NoSpacing"/>
        <w:rPr>
          <w:rFonts w:ascii="Times New Roman" w:hAnsi="Times New Roman" w:cs="Times New Roman"/>
          <w:b/>
          <w:sz w:val="24"/>
          <w:szCs w:val="24"/>
        </w:rPr>
      </w:pPr>
    </w:p>
    <w:p w:rsidR="00D961C7" w:rsidRDefault="00D961C7" w:rsidP="00D961C7">
      <w:pPr>
        <w:pStyle w:val="NoSpacing"/>
        <w:rPr>
          <w:rFonts w:ascii="Times New Roman" w:hAnsi="Times New Roman" w:cs="Times New Roman"/>
          <w:b/>
          <w:sz w:val="24"/>
          <w:szCs w:val="24"/>
        </w:rPr>
      </w:pPr>
    </w:p>
    <w:p w:rsidR="00D961C7" w:rsidRDefault="00D961C7" w:rsidP="00D961C7">
      <w:pPr>
        <w:pStyle w:val="NoSpacing"/>
        <w:rPr>
          <w:rFonts w:ascii="Times New Roman" w:hAnsi="Times New Roman" w:cs="Times New Roman"/>
          <w:b/>
          <w:sz w:val="24"/>
          <w:szCs w:val="24"/>
        </w:rPr>
      </w:pPr>
    </w:p>
    <w:p w:rsidR="00D961C7" w:rsidRDefault="00D961C7" w:rsidP="00D961C7">
      <w:pPr>
        <w:pStyle w:val="NoSpacing"/>
        <w:rPr>
          <w:rFonts w:ascii="Times New Roman" w:hAnsi="Times New Roman" w:cs="Times New Roman"/>
          <w:b/>
          <w:sz w:val="24"/>
          <w:szCs w:val="24"/>
        </w:rPr>
      </w:pPr>
    </w:p>
    <w:p w:rsidR="00F511C5" w:rsidRDefault="00F511C5"/>
    <w:sectPr w:rsidR="00F511C5" w:rsidSect="00F511C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E5C2BAC"/>
    <w:multiLevelType w:val="hybridMultilevel"/>
    <w:tmpl w:val="7B6E93D4"/>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4E6F3D4B"/>
    <w:multiLevelType w:val="hybridMultilevel"/>
    <w:tmpl w:val="CCE87BDA"/>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nsid w:val="60CC2DB2"/>
    <w:multiLevelType w:val="hybridMultilevel"/>
    <w:tmpl w:val="A0580266"/>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D961C7"/>
    <w:rsid w:val="003D6043"/>
    <w:rsid w:val="00AC1BB8"/>
    <w:rsid w:val="00D961C7"/>
    <w:rsid w:val="00F511C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61C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961C7"/>
    <w:pPr>
      <w:spacing w:after="0" w:line="240" w:lineRule="auto"/>
    </w:pPr>
  </w:style>
  <w:style w:type="paragraph" w:styleId="BalloonText">
    <w:name w:val="Balloon Text"/>
    <w:basedOn w:val="Normal"/>
    <w:link w:val="BalloonTextChar"/>
    <w:uiPriority w:val="99"/>
    <w:semiHidden/>
    <w:unhideWhenUsed/>
    <w:rsid w:val="00D961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61C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30930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6</Pages>
  <Words>1267</Words>
  <Characters>7222</Characters>
  <Application>Microsoft Office Word</Application>
  <DocSecurity>0</DocSecurity>
  <Lines>60</Lines>
  <Paragraphs>16</Paragraphs>
  <ScaleCrop>false</ScaleCrop>
  <Company/>
  <LinksUpToDate>false</LinksUpToDate>
  <CharactersWithSpaces>8473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Shadabad</dc:creator>
  <cp:lastModifiedBy>Shadabad</cp:lastModifiedBy>
  <cp:revision>2</cp:revision>
  <dcterms:created xsi:type="dcterms:W3CDTF">2017-11-17T12:18:00Z</dcterms:created>
  <dcterms:modified xsi:type="dcterms:W3CDTF">2017-11-17T12:23:00Z</dcterms:modified>
</cp:coreProperties>
</file>