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61E" w:rsidRDefault="0011161E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Fourier </w:t>
      </w:r>
      <w:r w:rsidR="008B0B95">
        <w:rPr>
          <w:rFonts w:asciiTheme="majorBidi" w:hAnsiTheme="majorBidi" w:cstheme="majorBidi"/>
          <w:b/>
          <w:bCs/>
          <w:sz w:val="28"/>
          <w:szCs w:val="28"/>
        </w:rPr>
        <w:t>series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Representation of Continues time signal</w:t>
      </w:r>
    </w:p>
    <w:p w:rsidR="000E6B2A" w:rsidRPr="00991A27" w:rsidRDefault="0011161E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10</w:t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Pr="00991A27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2021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CSE301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-Signal $ System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Durr-e-Nayab </w:t>
      </w:r>
    </w:p>
    <w:p w:rsidR="000E6B2A" w:rsidRDefault="0011161E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August 13</w:t>
      </w:r>
      <w:r w:rsidR="000E6B2A">
        <w:rPr>
          <w:rFonts w:asciiTheme="majorBidi" w:hAnsiTheme="majorBidi" w:cstheme="majorBidi"/>
          <w:sz w:val="28"/>
          <w:szCs w:val="28"/>
        </w:rPr>
        <w:t>, 2021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E6B2A" w:rsidRDefault="000E6B2A" w:rsidP="000E6B2A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C0362C" w:rsidRPr="00D201A0" w:rsidRDefault="00C0362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OBJECTIVES OF THE LAB</w:t>
      </w:r>
    </w:p>
    <w:p w:rsidR="00C0362C" w:rsidRPr="008B0B95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8B0B95">
        <w:rPr>
          <w:rFonts w:asciiTheme="majorBidi" w:hAnsiTheme="majorBidi" w:cstheme="majorBidi"/>
          <w:sz w:val="28"/>
          <w:szCs w:val="28"/>
        </w:rPr>
        <w:t xml:space="preserve">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11161E" w:rsidRPr="008B0B95" w:rsidRDefault="008B0B95" w:rsidP="0011161E">
      <w:pPr>
        <w:pStyle w:val="Defaul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="0011161E" w:rsidRPr="008B0B95">
        <w:rPr>
          <w:rFonts w:asciiTheme="majorBidi" w:hAnsiTheme="majorBidi" w:cstheme="majorBidi"/>
          <w:sz w:val="28"/>
          <w:szCs w:val="28"/>
        </w:rPr>
        <w:t xml:space="preserve">This lab aims at the understanding of: </w:t>
      </w:r>
    </w:p>
    <w:p w:rsidR="0011161E" w:rsidRPr="008B0B95" w:rsidRDefault="0011161E" w:rsidP="0011161E">
      <w:pPr>
        <w:pStyle w:val="Default"/>
        <w:numPr>
          <w:ilvl w:val="0"/>
          <w:numId w:val="10"/>
        </w:numPr>
        <w:spacing w:after="22"/>
        <w:rPr>
          <w:rFonts w:asciiTheme="majorBidi" w:hAnsiTheme="majorBidi" w:cstheme="majorBidi"/>
          <w:sz w:val="28"/>
          <w:szCs w:val="28"/>
        </w:rPr>
      </w:pPr>
      <w:r w:rsidRPr="008B0B95">
        <w:rPr>
          <w:rFonts w:asciiTheme="majorBidi" w:hAnsiTheme="majorBidi" w:cstheme="majorBidi"/>
          <w:sz w:val="28"/>
          <w:szCs w:val="28"/>
        </w:rPr>
        <w:t xml:space="preserve">Fourier Series Representation of Continuous Time Period Signals </w:t>
      </w:r>
    </w:p>
    <w:p w:rsidR="005400EB" w:rsidRPr="008B0B95" w:rsidRDefault="0011161E" w:rsidP="008B0B95">
      <w:pPr>
        <w:pStyle w:val="Default"/>
        <w:numPr>
          <w:ilvl w:val="0"/>
          <w:numId w:val="10"/>
        </w:numPr>
        <w:spacing w:after="22"/>
        <w:ind w:left="90" w:firstLine="270"/>
        <w:rPr>
          <w:rFonts w:asciiTheme="majorBidi" w:hAnsiTheme="majorBidi" w:cstheme="majorBidi"/>
          <w:sz w:val="23"/>
          <w:szCs w:val="23"/>
        </w:rPr>
      </w:pPr>
      <w:r w:rsidRPr="008B0B95">
        <w:rPr>
          <w:rFonts w:asciiTheme="majorBidi" w:hAnsiTheme="majorBidi" w:cstheme="majorBidi"/>
          <w:sz w:val="28"/>
          <w:szCs w:val="28"/>
        </w:rPr>
        <w:t xml:space="preserve"> Convergence of Continuous Time Fourier Series </w:t>
      </w:r>
      <w:r w:rsidR="00C0362C" w:rsidRPr="008B0B95">
        <w:rPr>
          <w:rFonts w:asciiTheme="majorBidi" w:hAnsiTheme="majorBidi" w:cstheme="majorBidi"/>
          <w:sz w:val="28"/>
          <w:szCs w:val="28"/>
        </w:rPr>
        <w:t>‐‐‐‐‐‐‐‐‐‐‐‐‐‐‐‐‐‐‐‐‐‐‐‐‐‐‐‐‐‐‐‐‐‐‐‐‐‐‐‐‐‐‐‐‐‐‐‐‐‐‐‐‐‐‐‐‐‐‐‐‐‐‐‐‐‐‐‐‐‐‐‐‐‐‐‐</w:t>
      </w:r>
    </w:p>
    <w:p w:rsidR="009C3758" w:rsidRPr="008B0B95" w:rsidRDefault="009C3758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8B0B95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B0B95">
        <w:rPr>
          <w:rFonts w:asciiTheme="majorBidi" w:hAnsiTheme="majorBidi" w:cstheme="majorBidi"/>
          <w:b/>
          <w:bCs/>
          <w:sz w:val="28"/>
          <w:szCs w:val="28"/>
        </w:rPr>
        <w:t>-------------------------TASK 01--------------------------</w:t>
      </w:r>
    </w:p>
    <w:p w:rsidR="0011161E" w:rsidRPr="008B0B95" w:rsidRDefault="0011161E" w:rsidP="0011161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8B0B95">
        <w:rPr>
          <w:rFonts w:asciiTheme="majorBidi" w:hAnsiTheme="majorBidi" w:cstheme="majorBidi"/>
          <w:sz w:val="28"/>
          <w:szCs w:val="28"/>
        </w:rPr>
        <w:t>In above example, a</w:t>
      </w:r>
      <w:r w:rsidRPr="008B0B95">
        <w:rPr>
          <w:rFonts w:asciiTheme="majorBidi" w:hAnsiTheme="majorBidi" w:cstheme="majorBidi"/>
          <w:sz w:val="18"/>
          <w:szCs w:val="18"/>
        </w:rPr>
        <w:t>k</w:t>
      </w:r>
      <w:r w:rsidRPr="008B0B95">
        <w:rPr>
          <w:rFonts w:asciiTheme="majorBidi" w:hAnsiTheme="majorBidi" w:cstheme="majorBidi"/>
          <w:sz w:val="28"/>
          <w:szCs w:val="28"/>
        </w:rPr>
        <w:t>’s are chosen to be symmetric about the index k=0, i.e. a</w:t>
      </w:r>
      <w:r w:rsidRPr="008B0B95">
        <w:rPr>
          <w:rFonts w:asciiTheme="majorBidi" w:hAnsiTheme="majorBidi" w:cstheme="majorBidi"/>
          <w:sz w:val="18"/>
          <w:szCs w:val="18"/>
        </w:rPr>
        <w:t xml:space="preserve">k </w:t>
      </w:r>
      <w:r w:rsidRPr="008B0B95">
        <w:rPr>
          <w:rFonts w:asciiTheme="majorBidi" w:hAnsiTheme="majorBidi" w:cstheme="majorBidi"/>
          <w:sz w:val="28"/>
          <w:szCs w:val="28"/>
        </w:rPr>
        <w:t>= a</w:t>
      </w:r>
      <w:r w:rsidRPr="008B0B95">
        <w:rPr>
          <w:rFonts w:asciiTheme="majorBidi" w:hAnsiTheme="majorBidi" w:cstheme="majorBidi"/>
          <w:sz w:val="18"/>
          <w:szCs w:val="18"/>
        </w:rPr>
        <w:t>‐k</w:t>
      </w:r>
      <w:r w:rsidRPr="008B0B95">
        <w:rPr>
          <w:rFonts w:asciiTheme="majorBidi" w:hAnsiTheme="majorBidi" w:cstheme="majorBidi"/>
          <w:sz w:val="28"/>
          <w:szCs w:val="28"/>
        </w:rPr>
        <w:t>. Select new a</w:t>
      </w:r>
      <w:r w:rsidRPr="008B0B95">
        <w:rPr>
          <w:rFonts w:asciiTheme="majorBidi" w:hAnsiTheme="majorBidi" w:cstheme="majorBidi"/>
          <w:sz w:val="18"/>
          <w:szCs w:val="18"/>
        </w:rPr>
        <w:t>k</w:t>
      </w:r>
      <w:r w:rsidRPr="008B0B95">
        <w:rPr>
          <w:rFonts w:asciiTheme="majorBidi" w:hAnsiTheme="majorBidi" w:cstheme="majorBidi"/>
          <w:sz w:val="28"/>
          <w:szCs w:val="28"/>
        </w:rPr>
        <w:t>’s on your own to alter this symmetry and form the new signal. What do you observe? Is x(t) a real signal when coefficients are not symmetric?</w:t>
      </w:r>
    </w:p>
    <w:p w:rsidR="008B0B95" w:rsidRDefault="008B0B95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color w:val="000000"/>
          <w:sz w:val="28"/>
          <w:szCs w:val="28"/>
        </w:rPr>
        <w:t>Source code: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'**************Task 01***********'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t=-3:0.01:3;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x1=(1/4)*exp(j*(-1)*2*pi*t)+(1/5)*exp(j*(1)*2*pi*t);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y1=x0+x1;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x2=(1/2)*exp(j*(-2)*2*pi*t)+(1/8)*exp(j*(2)*2*pi*t);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y2=y1+x2;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x3=(1/3)*exp(j*(-3)*2*pi*t)+(1/2)*exp(j*(3)*2*pi*t);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x0 + x1 + x2 + x3;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plot(t,x1);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axis([-3 3 -2 2]);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'x1(t)'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subplot(3,2,2);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plot(t,y1);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axis([-3 3 -0.2 2]);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'x0(t)+x1(t)'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subplot(3,2,3);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plot(t,x2);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axis([-3 3 -2 2]);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'x2(t)'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axis([-3 3 -1 3]);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'x0(t)+x1(t)+x2(t)'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subplot(3,2,5);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plot(t,x3);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axis([-3 3 -1 1]);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'x3(t)'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subplot(3,2,6);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 axis([-3 3 -1 4]);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'x(t)=x0(t)+x1(t)+x2(t)+x3(t)'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plot(imag(x));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'imagnary part of 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plot(real(x));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 of 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observed that if the cofficient are symmetric then the imaginary part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%will be zero here we consider cofficient non_symmetric so it has imaginary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also.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1A0" w:rsidRP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D0775" w:rsidRPr="00D201A0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5400EB" w:rsidRDefault="0011161E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61E" w:rsidRDefault="0011161E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1161E" w:rsidRDefault="0011161E" w:rsidP="00D201A0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:rsidR="0011161E" w:rsidRDefault="0011161E" w:rsidP="00D201A0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:rsidR="0011161E" w:rsidRDefault="0011161E" w:rsidP="00D201A0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:rsidR="0011161E" w:rsidRDefault="0011161E" w:rsidP="00D201A0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1161E">
        <w:rPr>
          <w:rFonts w:asciiTheme="majorBidi" w:hAnsiTheme="majorBidi" w:cstheme="majorBidi"/>
          <w:sz w:val="28"/>
          <w:szCs w:val="28"/>
          <w:u w:val="single"/>
        </w:rPr>
        <w:t>Difference Between Example and Task01:</w:t>
      </w:r>
    </w:p>
    <w:p w:rsidR="0011161E" w:rsidRPr="0011161E" w:rsidRDefault="0011161E" w:rsidP="00D201A0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>
            <wp:extent cx="5943600" cy="3340502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58" w:rsidRDefault="009C3758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D201A0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02--------------------------</w:t>
      </w:r>
    </w:p>
    <w:p w:rsidR="0011161E" w:rsidRPr="008B0B95" w:rsidRDefault="0011161E" w:rsidP="0011161E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8B0B95">
        <w:rPr>
          <w:rFonts w:asciiTheme="majorBidi" w:hAnsiTheme="majorBidi" w:cstheme="majorBidi"/>
          <w:sz w:val="28"/>
          <w:szCs w:val="28"/>
        </w:rPr>
        <w:t xml:space="preserve">A discrete‐time periodic signal x[n] is real valued and has a fundamental period of N = 5. The </w:t>
      </w:r>
    </w:p>
    <w:p w:rsidR="0011161E" w:rsidRPr="008B0B95" w:rsidRDefault="0011161E" w:rsidP="0011161E">
      <w:pPr>
        <w:pStyle w:val="Default"/>
        <w:ind w:left="720"/>
        <w:jc w:val="center"/>
        <w:rPr>
          <w:rFonts w:asciiTheme="majorBidi" w:hAnsiTheme="majorBidi" w:cstheme="majorBidi"/>
          <w:sz w:val="28"/>
          <w:szCs w:val="28"/>
        </w:rPr>
      </w:pPr>
      <w:r w:rsidRPr="008B0B9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393410" cy="350196"/>
            <wp:effectExtent l="19050" t="0" r="689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6505" t="65307" r="45208" b="2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30" cy="35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61E" w:rsidRPr="008B0B95" w:rsidRDefault="0011161E" w:rsidP="0011161E">
      <w:pPr>
        <w:pStyle w:val="Default"/>
        <w:rPr>
          <w:rFonts w:asciiTheme="majorBidi" w:hAnsiTheme="majorBidi" w:cstheme="majorBidi"/>
          <w:sz w:val="28"/>
          <w:szCs w:val="28"/>
        </w:rPr>
      </w:pPr>
      <w:r w:rsidRPr="008B0B95">
        <w:rPr>
          <w:rFonts w:asciiTheme="majorBidi" w:hAnsiTheme="majorBidi" w:cstheme="majorBidi"/>
          <w:sz w:val="28"/>
          <w:szCs w:val="28"/>
        </w:rPr>
        <w:t xml:space="preserve">              Non‐zero Fourier series coefficients for x[n] are: </w:t>
      </w:r>
    </w:p>
    <w:p w:rsidR="009C3758" w:rsidRPr="008B0B95" w:rsidRDefault="0011161E" w:rsidP="0011161E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  <w:r w:rsidRPr="008B0B95">
        <w:rPr>
          <w:rFonts w:asciiTheme="majorBidi" w:hAnsiTheme="majorBidi" w:cstheme="majorBidi"/>
          <w:sz w:val="28"/>
          <w:szCs w:val="28"/>
        </w:rPr>
        <w:t>Express x[n] as linear combination of given coefficients.</w:t>
      </w:r>
    </w:p>
    <w:p w:rsidR="009C3758" w:rsidRDefault="009C3758" w:rsidP="009C3758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9C3758" w:rsidRDefault="009C3758" w:rsidP="009C3758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'**************Task 02***********'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t=-3:0.01:3;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x2=exp(j*pi/4)*exp(j*(-2)*</w:t>
      </w:r>
      <w:r w:rsidR="00B012C7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2*pi</w:t>
      </w:r>
      <w:r w:rsidR="00B012C7">
        <w:rPr>
          <w:rFonts w:ascii="Courier New" w:hAnsi="Courier New" w:cs="Courier New"/>
          <w:color w:val="000000"/>
          <w:sz w:val="20"/>
          <w:szCs w:val="20"/>
        </w:rPr>
        <w:t>/5)</w:t>
      </w:r>
      <w:r>
        <w:rPr>
          <w:rFonts w:ascii="Courier New" w:hAnsi="Courier New" w:cs="Courier New"/>
          <w:color w:val="000000"/>
          <w:sz w:val="20"/>
          <w:szCs w:val="20"/>
        </w:rPr>
        <w:t>*t)+exp(j*pi/4)*exp(j*(2)*</w:t>
      </w:r>
      <w:r w:rsidR="00B012C7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2*pi</w:t>
      </w:r>
      <w:r w:rsidR="00B012C7">
        <w:rPr>
          <w:rFonts w:ascii="Courier New" w:hAnsi="Courier New" w:cs="Courier New"/>
          <w:color w:val="000000"/>
          <w:sz w:val="20"/>
          <w:szCs w:val="20"/>
        </w:rPr>
        <w:t>/5)</w:t>
      </w:r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y1=x0+x2;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x4=2*exp(j*pi/3)*exp(j*(-4)*</w:t>
      </w:r>
      <w:r w:rsidR="00B012C7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2*pi</w:t>
      </w:r>
      <w:r w:rsidR="00B012C7">
        <w:rPr>
          <w:rFonts w:ascii="Courier New" w:hAnsi="Courier New" w:cs="Courier New"/>
          <w:color w:val="000000"/>
          <w:sz w:val="20"/>
          <w:szCs w:val="20"/>
        </w:rPr>
        <w:t>/5)</w:t>
      </w:r>
      <w:r>
        <w:rPr>
          <w:rFonts w:ascii="Courier New" w:hAnsi="Courier New" w:cs="Courier New"/>
          <w:color w:val="000000"/>
          <w:sz w:val="20"/>
          <w:szCs w:val="20"/>
        </w:rPr>
        <w:t>*t)+2*exp(j*pi/3)*exp(j*(4)*</w:t>
      </w:r>
      <w:r w:rsidR="00B012C7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2*pi</w:t>
      </w:r>
      <w:r w:rsidR="00B012C7">
        <w:rPr>
          <w:rFonts w:ascii="Courier New" w:hAnsi="Courier New" w:cs="Courier New"/>
          <w:color w:val="000000"/>
          <w:sz w:val="20"/>
          <w:szCs w:val="20"/>
        </w:rPr>
        <w:t>/5)</w:t>
      </w:r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x0  + x2 + x4;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plot(t,x2,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'x2(t)'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subplot(2,2,2);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'x0(t)+x2(t)'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grid;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plot(t,x4,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'x4(t)'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'x(t)=x0(t)+x2(t)+x4(t)'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11161E" w:rsidRDefault="0011161E" w:rsidP="00111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161E" w:rsidRPr="00D201A0" w:rsidRDefault="0011161E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D201A0" w:rsidRDefault="004C5497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932569" w:rsidRDefault="00640C39" w:rsidP="008B0B95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48288" cy="3443591"/>
            <wp:effectExtent l="19050" t="0" r="4862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500" cy="344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97" w:rsidRPr="00D201A0" w:rsidRDefault="00C849DC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03</w:t>
      </w:r>
      <w:r w:rsidR="004C5497"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640C39" w:rsidRPr="008B0B95" w:rsidRDefault="00640C39" w:rsidP="00640C39">
      <w:pPr>
        <w:pStyle w:val="ListParagraph"/>
        <w:numPr>
          <w:ilvl w:val="0"/>
          <w:numId w:val="11"/>
        </w:num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8B0B95">
        <w:rPr>
          <w:sz w:val="32"/>
          <w:szCs w:val="32"/>
        </w:rPr>
        <w:t>Considering the FS coefficients plot given below, what do you observe happens to the envelope of the coefficients when T</w:t>
      </w:r>
      <w:r w:rsidRPr="008B0B95">
        <w:rPr>
          <w:sz w:val="20"/>
          <w:szCs w:val="20"/>
        </w:rPr>
        <w:t xml:space="preserve">1 </w:t>
      </w:r>
      <w:r w:rsidRPr="008B0B95">
        <w:rPr>
          <w:sz w:val="32"/>
          <w:szCs w:val="32"/>
        </w:rPr>
        <w:t>is reduced from 1/4 to 1/16 with constant time period T?</w:t>
      </w:r>
    </w:p>
    <w:p w:rsidR="00640C39" w:rsidRPr="008B0B95" w:rsidRDefault="00640C39" w:rsidP="00640C39">
      <w:pPr>
        <w:pStyle w:val="ListParagraph"/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:rsidR="00640C39" w:rsidRPr="008B0B95" w:rsidRDefault="00640C39" w:rsidP="00640C39">
      <w:pPr>
        <w:pStyle w:val="ListParagraph"/>
        <w:tabs>
          <w:tab w:val="left" w:pos="3891"/>
        </w:tabs>
        <w:ind w:hanging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B0B95">
        <w:rPr>
          <w:rFonts w:asciiTheme="majorBidi" w:hAnsiTheme="majorBidi" w:cstheme="majorBidi"/>
          <w:b/>
          <w:bCs/>
          <w:sz w:val="32"/>
          <w:szCs w:val="32"/>
        </w:rPr>
        <w:t>Observation:</w:t>
      </w:r>
    </w:p>
    <w:p w:rsidR="00640C39" w:rsidRPr="008B0B95" w:rsidRDefault="00640C39" w:rsidP="00640C39">
      <w:pPr>
        <w:pStyle w:val="ListParagraph"/>
        <w:numPr>
          <w:ilvl w:val="0"/>
          <w:numId w:val="11"/>
        </w:numPr>
        <w:tabs>
          <w:tab w:val="left" w:pos="3891"/>
        </w:tabs>
        <w:jc w:val="both"/>
        <w:rPr>
          <w:rFonts w:asciiTheme="majorBidi" w:hAnsiTheme="majorBidi" w:cstheme="majorBidi"/>
          <w:sz w:val="32"/>
          <w:szCs w:val="32"/>
        </w:rPr>
      </w:pPr>
      <w:r w:rsidRPr="008B0B95">
        <w:rPr>
          <w:rFonts w:asciiTheme="majorBidi" w:hAnsiTheme="majorBidi" w:cstheme="majorBidi"/>
          <w:sz w:val="32"/>
          <w:szCs w:val="32"/>
        </w:rPr>
        <w:t xml:space="preserve">As T1 is changed from ¼ to 1/16 and we observed that the frequency of </w:t>
      </w:r>
      <w:r w:rsidR="00006434" w:rsidRPr="008B0B95">
        <w:rPr>
          <w:rFonts w:asciiTheme="majorBidi" w:hAnsiTheme="majorBidi" w:cstheme="majorBidi"/>
          <w:sz w:val="32"/>
          <w:szCs w:val="32"/>
        </w:rPr>
        <w:t>wave decrease and time period in</w:t>
      </w:r>
      <w:r w:rsidRPr="008B0B95">
        <w:rPr>
          <w:rFonts w:asciiTheme="majorBidi" w:hAnsiTheme="majorBidi" w:cstheme="majorBidi"/>
          <w:sz w:val="32"/>
          <w:szCs w:val="32"/>
        </w:rPr>
        <w:t>crease.</w:t>
      </w:r>
    </w:p>
    <w:p w:rsidR="002623B5" w:rsidRPr="00D201A0" w:rsidRDefault="002623B5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'**********TASK 03*********'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k=-15:15;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T1=1/4;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ak1=sin(k*2*pi*(T1/T))./(k*pi);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ak1(16)=2*T1/T;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stem(k,ak1,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'FS coefficients for periodic Square wave (T=1, 1=1/4)'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T1=1/8;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ak1=sin(k*2*pi*(T1/T))./(k*pi);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ak1(16)=2*T1/T;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stem(k,ak1,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'FS coefficients for periodic Square wave (T=1, T1=1/8)'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T1=1/16;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ak1=sin(k*2*pi*(T1/T))./(k*pi);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ak1(16)=2*T1/T;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stem(k,ak1,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'FS coefficients for periodic Square wave (T=1, T1=1/16)'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C39" w:rsidRDefault="00640C39" w:rsidP="0064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2023" w:rsidRDefault="00E92023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40C39" w:rsidRDefault="00640C39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006434" w:rsidRDefault="00006434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Pr="00D201A0" w:rsidRDefault="002623B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2623B5" w:rsidRPr="00D201A0" w:rsidRDefault="00006434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12" w:rsidRDefault="00C22112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C3758" w:rsidRDefault="009C3758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04</w:t>
      </w:r>
      <w:r w:rsidR="002623B5"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006434" w:rsidRPr="008B0B95" w:rsidRDefault="00006434" w:rsidP="00006434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8B0B95">
        <w:rPr>
          <w:sz w:val="28"/>
          <w:szCs w:val="28"/>
        </w:rPr>
        <w:t>Create the plots of square wave reconstructed using M = 10, 20, &amp; 100 terms above, what do you observe about Gibb’s phenomena?</w:t>
      </w:r>
    </w:p>
    <w:p w:rsidR="00006434" w:rsidRPr="008B0B95" w:rsidRDefault="00006434" w:rsidP="00006434">
      <w:pPr>
        <w:pStyle w:val="ListParagraph"/>
        <w:jc w:val="both"/>
        <w:rPr>
          <w:sz w:val="28"/>
          <w:szCs w:val="28"/>
        </w:rPr>
      </w:pPr>
    </w:p>
    <w:p w:rsidR="00006434" w:rsidRPr="00006434" w:rsidRDefault="00006434" w:rsidP="00006434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9DC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'***********TASK 04**********'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t=-1.5:.005:1.5;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T1=1/4;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w=2*pi/T;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M=100;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k=-M:M;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ak=sin(k*2*pi*(T1/T))./(k*pi);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ak(M+1)=2*T1/T;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x=zeros(1,length(t));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k=-M:M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x=x+ak(k+M+1)*exp(j*k*w*t);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'Reconstruction from Fourier Series, M=100'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k=-M:M;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ak=sin(k*2*pi*(T1/T))./(k*pi);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ak(M+1)=2*T1/T;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x=zeros(1,length(t));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k=-M:M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x=x+ak(k+M+1)*exp(j*k*w*t);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'Reconstruction from Fourier Series, M=10'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0401" w:rsidRDefault="00510401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9DC" w:rsidRPr="00D201A0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2623B5" w:rsidRDefault="00006434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434" w:rsidRDefault="00006434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06434" w:rsidRDefault="00006434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00C" w:rsidRPr="00D201A0" w:rsidRDefault="00DF200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C849DC" w:rsidRPr="00D201A0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05--------------------------</w:t>
      </w:r>
    </w:p>
    <w:p w:rsidR="00006434" w:rsidRPr="008B0B95" w:rsidRDefault="00006434" w:rsidP="00006434">
      <w:pPr>
        <w:pStyle w:val="Default"/>
        <w:numPr>
          <w:ilvl w:val="0"/>
          <w:numId w:val="11"/>
        </w:numPr>
        <w:rPr>
          <w:sz w:val="28"/>
          <w:szCs w:val="28"/>
        </w:rPr>
      </w:pPr>
      <w:r w:rsidRPr="008B0B95">
        <w:rPr>
          <w:sz w:val="28"/>
          <w:szCs w:val="28"/>
        </w:rPr>
        <w:t xml:space="preserve">Given the following FS coefficients: </w:t>
      </w:r>
    </w:p>
    <w:p w:rsidR="00006434" w:rsidRPr="008B0B95" w:rsidRDefault="00006434" w:rsidP="00006434">
      <w:pPr>
        <w:pStyle w:val="ListParagraph"/>
        <w:jc w:val="both"/>
        <w:rPr>
          <w:sz w:val="28"/>
          <w:szCs w:val="28"/>
        </w:rPr>
      </w:pPr>
      <w:r w:rsidRPr="008B0B95">
        <w:rPr>
          <w:noProof/>
          <w:sz w:val="28"/>
          <w:szCs w:val="28"/>
        </w:rPr>
        <w:drawing>
          <wp:inline distT="0" distB="0" distL="0" distR="0">
            <wp:extent cx="2858680" cy="822094"/>
            <wp:effectExtent l="19050" t="0" r="0" b="0"/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617" cy="82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017" w:rsidRDefault="00006434" w:rsidP="00006434">
      <w:pPr>
        <w:pStyle w:val="ListParagraph"/>
        <w:jc w:val="both"/>
        <w:rPr>
          <w:sz w:val="28"/>
          <w:szCs w:val="28"/>
        </w:rPr>
      </w:pPr>
      <w:r w:rsidRPr="008B0B95">
        <w:rPr>
          <w:sz w:val="28"/>
          <w:szCs w:val="28"/>
        </w:rPr>
        <w:t>Plot the coefficients &amp; reconstructed signal. Take the terms for reconstruct</w:t>
      </w:r>
      <w:r w:rsidR="00F60053">
        <w:rPr>
          <w:sz w:val="28"/>
          <w:szCs w:val="28"/>
        </w:rPr>
        <w:t>ed signal to be  M = 10, 20, &amp; 6</w:t>
      </w:r>
      <w:r w:rsidRPr="008B0B95">
        <w:rPr>
          <w:sz w:val="28"/>
          <w:szCs w:val="28"/>
        </w:rPr>
        <w:t>0. What effect do you see when M is varied?</w:t>
      </w:r>
    </w:p>
    <w:p w:rsidR="00F60053" w:rsidRDefault="00F60053" w:rsidP="00006434">
      <w:pPr>
        <w:pStyle w:val="ListParagraph"/>
        <w:jc w:val="both"/>
        <w:rPr>
          <w:sz w:val="28"/>
          <w:szCs w:val="28"/>
        </w:rPr>
      </w:pPr>
    </w:p>
    <w:p w:rsidR="00F60053" w:rsidRPr="008B0B95" w:rsidRDefault="00F60053" w:rsidP="00F60053">
      <w:pPr>
        <w:pStyle w:val="ListParagraph"/>
        <w:tabs>
          <w:tab w:val="left" w:pos="3891"/>
        </w:tabs>
        <w:ind w:hanging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B0B95">
        <w:rPr>
          <w:rFonts w:asciiTheme="majorBidi" w:hAnsiTheme="majorBidi" w:cstheme="majorBidi"/>
          <w:b/>
          <w:bCs/>
          <w:sz w:val="32"/>
          <w:szCs w:val="32"/>
        </w:rPr>
        <w:t>Observation:</w:t>
      </w:r>
    </w:p>
    <w:p w:rsidR="00F60053" w:rsidRPr="00F60053" w:rsidRDefault="00F60053" w:rsidP="00006434">
      <w:pPr>
        <w:pStyle w:val="ListParagraph"/>
        <w:numPr>
          <w:ilvl w:val="0"/>
          <w:numId w:val="11"/>
        </w:num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F60053">
        <w:rPr>
          <w:rFonts w:asciiTheme="majorBidi" w:hAnsiTheme="majorBidi" w:cstheme="majorBidi"/>
          <w:sz w:val="32"/>
          <w:szCs w:val="32"/>
        </w:rPr>
        <w:t xml:space="preserve">As </w:t>
      </w:r>
      <w:r>
        <w:rPr>
          <w:rFonts w:asciiTheme="majorBidi" w:hAnsiTheme="majorBidi" w:cstheme="majorBidi"/>
          <w:sz w:val="32"/>
          <w:szCs w:val="32"/>
        </w:rPr>
        <w:t>the no of k increased from k=10 to k=60 so the no of signals will also increase which will added and give us smoothen</w:t>
      </w:r>
      <w:r w:rsidR="001E0798">
        <w:rPr>
          <w:rFonts w:asciiTheme="majorBidi" w:hAnsiTheme="majorBidi" w:cstheme="majorBidi"/>
          <w:sz w:val="32"/>
          <w:szCs w:val="32"/>
        </w:rPr>
        <w:t xml:space="preserve"> resultant signal.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C849DC" w:rsidRDefault="004C0723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'**********TASK 05**********'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t=-2:.005:2;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T1=1/4;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w=2*pi/T;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M=60;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x=zeros(1,length(t));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k=-M:M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(mod(k,2)==0)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ak=1;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x=x+ak*exp(j*k*w*t);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ak=2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x=x+ak*exp(j*k*w*t);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'Reconstruction from Fourier Series, M=60'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x=zeros(1,length(t));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k=-M:M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(mod(k,2)==0)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ak=1;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x=x+ak*exp(j*k*w*t);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ak=2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x=x+ak*exp(j*k*w*t);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'Reconstruction from Fourier Series, M=10'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434" w:rsidRDefault="00006434" w:rsidP="00006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6434" w:rsidRPr="008B0B95" w:rsidRDefault="00006434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B0B95" w:rsidRDefault="008B0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C0723" w:rsidRPr="00D201A0" w:rsidRDefault="004C0723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F27017" w:rsidRDefault="0077222C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2C" w:rsidRDefault="0077222C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334050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B95" w:rsidRDefault="008B0B95" w:rsidP="00D201A0">
      <w:pPr>
        <w:jc w:val="both"/>
        <w:rPr>
          <w:rFonts w:asciiTheme="majorBidi" w:hAnsiTheme="majorBidi" w:cstheme="majorBidi"/>
          <w:noProof/>
          <w:sz w:val="28"/>
          <w:szCs w:val="28"/>
        </w:rPr>
      </w:pPr>
    </w:p>
    <w:p w:rsidR="008B0B95" w:rsidRDefault="008B0B95" w:rsidP="00D201A0">
      <w:pPr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80920" w:rsidRPr="009C3758" w:rsidRDefault="004C0723" w:rsidP="008B0B95">
      <w:pPr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06--------------------------</w:t>
      </w:r>
    </w:p>
    <w:p w:rsidR="00F60053" w:rsidRPr="00F60053" w:rsidRDefault="00F60053" w:rsidP="00F60053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F60053">
        <w:rPr>
          <w:rFonts w:asciiTheme="majorBidi" w:hAnsiTheme="majorBidi" w:cstheme="majorBidi"/>
          <w:sz w:val="28"/>
          <w:szCs w:val="28"/>
        </w:rPr>
        <w:t xml:space="preserve">Given the following FS coefficients: </w:t>
      </w:r>
    </w:p>
    <w:p w:rsidR="00F60053" w:rsidRDefault="00F60053" w:rsidP="00F60053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  <w:r w:rsidRPr="00F6005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587335" cy="768485"/>
            <wp:effectExtent l="19050" t="0" r="34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022" cy="76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53" w:rsidRPr="00F60053" w:rsidRDefault="00F60053" w:rsidP="00F60053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  <w:r w:rsidRPr="00F60053">
        <w:rPr>
          <w:rFonts w:asciiTheme="majorBidi" w:hAnsiTheme="majorBidi" w:cstheme="majorBidi"/>
          <w:sz w:val="28"/>
          <w:szCs w:val="28"/>
        </w:rPr>
        <w:t xml:space="preserve">Plot the coefficients &amp; reconstructed signal. Take 10 terms (M=10) for 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F60053">
        <w:rPr>
          <w:rFonts w:asciiTheme="majorBidi" w:hAnsiTheme="majorBidi" w:cstheme="majorBidi"/>
          <w:sz w:val="28"/>
          <w:szCs w:val="28"/>
        </w:rPr>
        <w:t>reconstructed signal.</w:t>
      </w:r>
    </w:p>
    <w:p w:rsidR="004C0723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'**********TASK 06**********'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t=-5:0.005:5;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T1=1/4;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w=2*pi/T;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x=zeros(1,length(t));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k=-M:M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(abs(k)&lt;3)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ak=j*k;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x=x+ak*exp(j*k*w*t);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ak=0;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x=x+ak*exp(j*k*w*t);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'Reconstruction from Fourier Series, M=10'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0B95" w:rsidRDefault="008B0B95" w:rsidP="008B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723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8B0B95" w:rsidRDefault="008B0B95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8B0B95" w:rsidRDefault="008B0B95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8B0B95" w:rsidRDefault="008B0B95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F60053" w:rsidRPr="00D201A0" w:rsidRDefault="00F60053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4C0723" w:rsidRPr="00D201A0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B615AA" w:rsidRPr="00D201A0" w:rsidRDefault="008B0B95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AA" w:rsidRPr="00D201A0" w:rsidRDefault="00B615AA" w:rsidP="00D201A0">
      <w:pPr>
        <w:tabs>
          <w:tab w:val="left" w:pos="516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8B0B95" w:rsidRDefault="008B0B95" w:rsidP="00D201A0">
      <w:pPr>
        <w:pBdr>
          <w:bottom w:val="single" w:sz="4" w:space="1" w:color="auto"/>
        </w:pBdr>
        <w:tabs>
          <w:tab w:val="left" w:pos="372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pBdr>
          <w:bottom w:val="single" w:sz="4" w:space="1" w:color="auto"/>
        </w:pBdr>
        <w:tabs>
          <w:tab w:val="left" w:pos="3723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Ashfaq Ahmad</w:t>
      </w:r>
      <w:r w:rsidRPr="00D201A0">
        <w:rPr>
          <w:rFonts w:asciiTheme="majorBidi" w:hAnsiTheme="majorBidi" w:cstheme="majorBidi"/>
          <w:sz w:val="28"/>
          <w:szCs w:val="28"/>
        </w:rPr>
        <w:tab/>
      </w:r>
    </w:p>
    <w:p w:rsidR="00D201A0" w:rsidRPr="00D201A0" w:rsidRDefault="00D201A0" w:rsidP="00D201A0">
      <w:pPr>
        <w:tabs>
          <w:tab w:val="left" w:pos="2742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THE END</w:t>
      </w:r>
    </w:p>
    <w:sectPr w:rsidR="00D201A0" w:rsidRPr="00D201A0" w:rsidSect="002623B5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E90" w:rsidRDefault="008F0E90" w:rsidP="00723EC0">
      <w:pPr>
        <w:spacing w:after="0" w:line="240" w:lineRule="auto"/>
      </w:pPr>
      <w:r>
        <w:separator/>
      </w:r>
    </w:p>
  </w:endnote>
  <w:endnote w:type="continuationSeparator" w:id="1">
    <w:p w:rsidR="008F0E90" w:rsidRDefault="008F0E90" w:rsidP="007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E90" w:rsidRDefault="008F0E90" w:rsidP="00723EC0">
      <w:pPr>
        <w:spacing w:after="0" w:line="240" w:lineRule="auto"/>
      </w:pPr>
      <w:r>
        <w:separator/>
      </w:r>
    </w:p>
  </w:footnote>
  <w:footnote w:type="continuationSeparator" w:id="1">
    <w:p w:rsidR="008F0E90" w:rsidRDefault="008F0E90" w:rsidP="0072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758" w:rsidRDefault="009C3758" w:rsidP="002623B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7970"/>
    <w:multiLevelType w:val="hybridMultilevel"/>
    <w:tmpl w:val="3D00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AC1"/>
    <w:multiLevelType w:val="hybridMultilevel"/>
    <w:tmpl w:val="2208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7D1A"/>
    <w:multiLevelType w:val="hybridMultilevel"/>
    <w:tmpl w:val="2546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D4963"/>
    <w:multiLevelType w:val="hybridMultilevel"/>
    <w:tmpl w:val="4C82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E224B"/>
    <w:multiLevelType w:val="hybridMultilevel"/>
    <w:tmpl w:val="A67E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B6BC2"/>
    <w:multiLevelType w:val="hybridMultilevel"/>
    <w:tmpl w:val="7F3A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271"/>
    <w:multiLevelType w:val="hybridMultilevel"/>
    <w:tmpl w:val="072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B5259"/>
    <w:multiLevelType w:val="hybridMultilevel"/>
    <w:tmpl w:val="981E52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4C2FF9"/>
    <w:multiLevelType w:val="hybridMultilevel"/>
    <w:tmpl w:val="961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B3B4B"/>
    <w:multiLevelType w:val="hybridMultilevel"/>
    <w:tmpl w:val="BC6C28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2A61B3"/>
    <w:multiLevelType w:val="hybridMultilevel"/>
    <w:tmpl w:val="4EF2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B2A"/>
    <w:rsid w:val="00006434"/>
    <w:rsid w:val="000B1C32"/>
    <w:rsid w:val="000D2F71"/>
    <w:rsid w:val="000E2C10"/>
    <w:rsid w:val="000E6B2A"/>
    <w:rsid w:val="000F36E5"/>
    <w:rsid w:val="0011161E"/>
    <w:rsid w:val="001319B4"/>
    <w:rsid w:val="00151AF8"/>
    <w:rsid w:val="00164917"/>
    <w:rsid w:val="001A0667"/>
    <w:rsid w:val="001C6CE1"/>
    <w:rsid w:val="001E0798"/>
    <w:rsid w:val="001F0900"/>
    <w:rsid w:val="002134A5"/>
    <w:rsid w:val="0021635D"/>
    <w:rsid w:val="0022787D"/>
    <w:rsid w:val="00242321"/>
    <w:rsid w:val="002623B5"/>
    <w:rsid w:val="0029629D"/>
    <w:rsid w:val="002D4501"/>
    <w:rsid w:val="00341D1E"/>
    <w:rsid w:val="00377C99"/>
    <w:rsid w:val="003F3061"/>
    <w:rsid w:val="003F4C10"/>
    <w:rsid w:val="00441763"/>
    <w:rsid w:val="00470AF4"/>
    <w:rsid w:val="004C0723"/>
    <w:rsid w:val="004C5497"/>
    <w:rsid w:val="004D0775"/>
    <w:rsid w:val="00510401"/>
    <w:rsid w:val="00517D11"/>
    <w:rsid w:val="00523255"/>
    <w:rsid w:val="005400EB"/>
    <w:rsid w:val="005924CB"/>
    <w:rsid w:val="005E024D"/>
    <w:rsid w:val="005E479F"/>
    <w:rsid w:val="005E4A65"/>
    <w:rsid w:val="005E7B13"/>
    <w:rsid w:val="00602F28"/>
    <w:rsid w:val="00640C39"/>
    <w:rsid w:val="006451EF"/>
    <w:rsid w:val="006660C6"/>
    <w:rsid w:val="00690635"/>
    <w:rsid w:val="006B2ED4"/>
    <w:rsid w:val="006E5976"/>
    <w:rsid w:val="00715BDE"/>
    <w:rsid w:val="00723EC0"/>
    <w:rsid w:val="0074032A"/>
    <w:rsid w:val="00750854"/>
    <w:rsid w:val="00763289"/>
    <w:rsid w:val="0077222C"/>
    <w:rsid w:val="00794E4C"/>
    <w:rsid w:val="007A1A76"/>
    <w:rsid w:val="007B5A9E"/>
    <w:rsid w:val="007C70F0"/>
    <w:rsid w:val="007D6F62"/>
    <w:rsid w:val="007E5A80"/>
    <w:rsid w:val="00804EAD"/>
    <w:rsid w:val="0081043E"/>
    <w:rsid w:val="008B0B95"/>
    <w:rsid w:val="008D45B9"/>
    <w:rsid w:val="008E648D"/>
    <w:rsid w:val="008F0E90"/>
    <w:rsid w:val="00920FAE"/>
    <w:rsid w:val="00932569"/>
    <w:rsid w:val="009938D4"/>
    <w:rsid w:val="009C3758"/>
    <w:rsid w:val="009D3BD9"/>
    <w:rsid w:val="009F0304"/>
    <w:rsid w:val="00A43636"/>
    <w:rsid w:val="00A530EE"/>
    <w:rsid w:val="00A910C7"/>
    <w:rsid w:val="00AB6186"/>
    <w:rsid w:val="00AC534C"/>
    <w:rsid w:val="00AE4F2F"/>
    <w:rsid w:val="00B012C7"/>
    <w:rsid w:val="00B11F90"/>
    <w:rsid w:val="00B27494"/>
    <w:rsid w:val="00B31051"/>
    <w:rsid w:val="00B50210"/>
    <w:rsid w:val="00B615AA"/>
    <w:rsid w:val="00B908F9"/>
    <w:rsid w:val="00BA33B3"/>
    <w:rsid w:val="00BA4FE5"/>
    <w:rsid w:val="00C0362C"/>
    <w:rsid w:val="00C11308"/>
    <w:rsid w:val="00C22112"/>
    <w:rsid w:val="00C60BC7"/>
    <w:rsid w:val="00C644F3"/>
    <w:rsid w:val="00C71D2D"/>
    <w:rsid w:val="00C80920"/>
    <w:rsid w:val="00C849DC"/>
    <w:rsid w:val="00CB5B89"/>
    <w:rsid w:val="00CC1FB8"/>
    <w:rsid w:val="00CD7B44"/>
    <w:rsid w:val="00D201A0"/>
    <w:rsid w:val="00D44B48"/>
    <w:rsid w:val="00D8131D"/>
    <w:rsid w:val="00DF200C"/>
    <w:rsid w:val="00E10E4A"/>
    <w:rsid w:val="00E11D84"/>
    <w:rsid w:val="00E206FC"/>
    <w:rsid w:val="00E37E09"/>
    <w:rsid w:val="00E7276F"/>
    <w:rsid w:val="00E83B7F"/>
    <w:rsid w:val="00E92023"/>
    <w:rsid w:val="00EB1659"/>
    <w:rsid w:val="00EC1CD8"/>
    <w:rsid w:val="00EC5B54"/>
    <w:rsid w:val="00F11D9E"/>
    <w:rsid w:val="00F27017"/>
    <w:rsid w:val="00F46FF4"/>
    <w:rsid w:val="00F60053"/>
    <w:rsid w:val="00FE3606"/>
    <w:rsid w:val="00FF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E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B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E6B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B2A"/>
  </w:style>
  <w:style w:type="paragraph" w:styleId="ListParagraph">
    <w:name w:val="List Paragraph"/>
    <w:basedOn w:val="Normal"/>
    <w:uiPriority w:val="34"/>
    <w:qFormat/>
    <w:rsid w:val="00C0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E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20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0"/>
  </w:style>
  <w:style w:type="table" w:styleId="LightShading-Accent2">
    <w:name w:val="Light Shading Accent 2"/>
    <w:basedOn w:val="TableNormal"/>
    <w:uiPriority w:val="60"/>
    <w:rsid w:val="00441763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paragraph" w:customStyle="1" w:styleId="Default">
    <w:name w:val="Default"/>
    <w:rsid w:val="001116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5277-8734-463C-A660-003C847B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14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46</cp:revision>
  <dcterms:created xsi:type="dcterms:W3CDTF">2021-04-28T13:27:00Z</dcterms:created>
  <dcterms:modified xsi:type="dcterms:W3CDTF">2021-08-14T18:00:00Z</dcterms:modified>
</cp:coreProperties>
</file>