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86A2" w14:textId="686AA289" w:rsidR="00D3235E" w:rsidRDefault="00D3235E" w:rsidP="008E0896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8E0896">
        <w:rPr>
          <w:rFonts w:asciiTheme="majorBidi" w:hAnsiTheme="majorBidi" w:cstheme="majorBidi"/>
          <w:b/>
          <w:bCs/>
          <w:sz w:val="28"/>
          <w:szCs w:val="28"/>
        </w:rPr>
        <w:t>D</w:t>
      </w:r>
      <w:r w:rsidR="008E0896" w:rsidRPr="008E0896">
        <w:rPr>
          <w:rFonts w:asciiTheme="majorBidi" w:hAnsiTheme="majorBidi" w:cstheme="majorBidi"/>
          <w:b/>
          <w:bCs/>
          <w:sz w:val="28"/>
          <w:szCs w:val="28"/>
        </w:rPr>
        <w:t xml:space="preserve">igital </w:t>
      </w:r>
      <w:r w:rsidRPr="008E0896">
        <w:rPr>
          <w:rFonts w:asciiTheme="majorBidi" w:hAnsiTheme="majorBidi" w:cstheme="majorBidi"/>
          <w:b/>
          <w:bCs/>
          <w:sz w:val="28"/>
          <w:szCs w:val="28"/>
        </w:rPr>
        <w:t>S</w:t>
      </w:r>
      <w:r w:rsidR="008E0896" w:rsidRPr="008E0896">
        <w:rPr>
          <w:rFonts w:asciiTheme="majorBidi" w:hAnsiTheme="majorBidi" w:cstheme="majorBidi"/>
          <w:b/>
          <w:bCs/>
          <w:sz w:val="28"/>
          <w:szCs w:val="28"/>
        </w:rPr>
        <w:t xml:space="preserve">ystems </w:t>
      </w:r>
      <w:r w:rsidRPr="008E0896">
        <w:rPr>
          <w:rFonts w:asciiTheme="majorBidi" w:hAnsiTheme="majorBidi" w:cstheme="majorBidi"/>
          <w:b/>
          <w:bCs/>
          <w:sz w:val="28"/>
          <w:szCs w:val="28"/>
        </w:rPr>
        <w:t>D</w:t>
      </w:r>
      <w:r w:rsidR="008E0896" w:rsidRPr="008E0896">
        <w:rPr>
          <w:rFonts w:asciiTheme="majorBidi" w:hAnsiTheme="majorBidi" w:cstheme="majorBidi"/>
          <w:b/>
          <w:bCs/>
          <w:sz w:val="28"/>
          <w:szCs w:val="28"/>
        </w:rPr>
        <w:t>esign</w:t>
      </w:r>
      <w:r w:rsidRPr="008E0896">
        <w:rPr>
          <w:rFonts w:asciiTheme="majorBidi" w:hAnsiTheme="majorBidi" w:cstheme="majorBidi"/>
          <w:b/>
          <w:bCs/>
          <w:sz w:val="28"/>
          <w:szCs w:val="28"/>
        </w:rPr>
        <w:t xml:space="preserve"> Lab Exam Spring 2022</w:t>
      </w:r>
    </w:p>
    <w:p w14:paraId="5DEA5E86" w14:textId="77777777" w:rsidR="002C737E" w:rsidRPr="002C737E" w:rsidRDefault="002C737E" w:rsidP="008E0896">
      <w:pPr>
        <w:jc w:val="center"/>
        <w:rPr>
          <w:rFonts w:asciiTheme="majorBidi" w:hAnsiTheme="majorBidi" w:cstheme="majorBidi"/>
          <w:b/>
          <w:bCs/>
          <w:sz w:val="20"/>
          <w:szCs w:val="20"/>
        </w:rPr>
      </w:pPr>
    </w:p>
    <w:p w14:paraId="59EC6568" w14:textId="6F84457E" w:rsidR="00D14B4C" w:rsidRPr="00EA2943" w:rsidRDefault="00D14B4C" w:rsidP="00D14B4C">
      <w:pPr>
        <w:rPr>
          <w:rFonts w:asciiTheme="majorBidi" w:hAnsiTheme="majorBidi" w:cstheme="majorBidi"/>
          <w:b/>
          <w:bCs/>
          <w:sz w:val="24"/>
          <w:szCs w:val="24"/>
        </w:rPr>
      </w:pPr>
      <w:r w:rsidRPr="00EA2943">
        <w:rPr>
          <w:rFonts w:asciiTheme="majorBidi" w:hAnsiTheme="majorBidi" w:cstheme="majorBidi"/>
          <w:b/>
          <w:bCs/>
          <w:sz w:val="24"/>
          <w:szCs w:val="24"/>
        </w:rPr>
        <w:t xml:space="preserve">Write a </w:t>
      </w:r>
      <w:r w:rsidR="00D3235E" w:rsidRPr="00EA2943">
        <w:rPr>
          <w:rFonts w:asciiTheme="majorBidi" w:hAnsiTheme="majorBidi" w:cstheme="majorBidi"/>
          <w:b/>
          <w:bCs/>
          <w:sz w:val="24"/>
          <w:szCs w:val="24"/>
        </w:rPr>
        <w:t>Verilog code</w:t>
      </w:r>
      <w:r w:rsidRPr="00EA2943">
        <w:rPr>
          <w:rFonts w:asciiTheme="majorBidi" w:hAnsiTheme="majorBidi" w:cstheme="majorBidi"/>
          <w:b/>
          <w:bCs/>
          <w:sz w:val="24"/>
          <w:szCs w:val="24"/>
        </w:rPr>
        <w:t xml:space="preserve"> to implement a car parking system </w:t>
      </w:r>
      <w:r w:rsidRPr="00EA2943">
        <w:rPr>
          <w:rFonts w:asciiTheme="majorBidi" w:hAnsiTheme="majorBidi" w:cstheme="majorBidi"/>
          <w:b/>
          <w:bCs/>
          <w:sz w:val="24"/>
          <w:szCs w:val="24"/>
        </w:rPr>
        <w:t>using FPGA</w:t>
      </w:r>
      <w:r w:rsidRPr="00EA2943">
        <w:rPr>
          <w:rFonts w:asciiTheme="majorBidi" w:hAnsiTheme="majorBidi" w:cstheme="majorBidi"/>
          <w:b/>
          <w:bCs/>
          <w:sz w:val="24"/>
          <w:szCs w:val="24"/>
        </w:rPr>
        <w:t>.</w:t>
      </w:r>
    </w:p>
    <w:p w14:paraId="100A8144" w14:textId="7A5436BB" w:rsidR="00B222E3" w:rsidRPr="006C3284" w:rsidRDefault="00D14B4C" w:rsidP="002C737E">
      <w:pPr>
        <w:jc w:val="both"/>
        <w:rPr>
          <w:rFonts w:asciiTheme="majorBidi" w:hAnsiTheme="majorBidi" w:cstheme="majorBidi"/>
        </w:rPr>
      </w:pPr>
      <w:r w:rsidRPr="006C3284">
        <w:rPr>
          <w:rFonts w:asciiTheme="majorBidi" w:hAnsiTheme="majorBidi" w:cstheme="majorBidi"/>
        </w:rPr>
        <w:t xml:space="preserve">In the entrance of the parking system, there is a sensor which is activated to detect a vehicle coming. Once the sensor is triggered, </w:t>
      </w:r>
      <w:r w:rsidR="00284773" w:rsidRPr="006C3284">
        <w:rPr>
          <w:rFonts w:asciiTheme="majorBidi" w:hAnsiTheme="majorBidi" w:cstheme="majorBidi"/>
        </w:rPr>
        <w:t xml:space="preserve">a bulb turns on and </w:t>
      </w:r>
      <w:r w:rsidRPr="006C3284">
        <w:rPr>
          <w:rFonts w:asciiTheme="majorBidi" w:hAnsiTheme="majorBidi" w:cstheme="majorBidi"/>
        </w:rPr>
        <w:t>a password is requested to open the gate.</w:t>
      </w:r>
      <w:r w:rsidRPr="006C3284">
        <w:rPr>
          <w:rFonts w:asciiTheme="majorBidi" w:hAnsiTheme="majorBidi" w:cstheme="majorBidi"/>
        </w:rPr>
        <w:t xml:space="preserve"> Take the binary representation of the last two digits of your registration number as password for the gate.</w:t>
      </w:r>
      <w:r w:rsidRPr="006C3284">
        <w:rPr>
          <w:rFonts w:asciiTheme="majorBidi" w:hAnsiTheme="majorBidi" w:cstheme="majorBidi"/>
        </w:rPr>
        <w:t xml:space="preserve"> If the entered password is correct, the gate would open to let the vehicle get in. Otherwise, the gate is still locked. </w:t>
      </w:r>
      <w:r w:rsidRPr="006C3284">
        <w:rPr>
          <w:rFonts w:asciiTheme="majorBidi" w:hAnsiTheme="majorBidi" w:cstheme="majorBidi"/>
        </w:rPr>
        <w:t xml:space="preserve">Once the car enters the parking, the </w:t>
      </w:r>
      <w:r w:rsidR="00284773" w:rsidRPr="006C3284">
        <w:rPr>
          <w:rFonts w:asciiTheme="majorBidi" w:hAnsiTheme="majorBidi" w:cstheme="majorBidi"/>
        </w:rPr>
        <w:t>bulb</w:t>
      </w:r>
      <w:r w:rsidRPr="006C3284">
        <w:rPr>
          <w:rFonts w:asciiTheme="majorBidi" w:hAnsiTheme="majorBidi" w:cstheme="majorBidi"/>
        </w:rPr>
        <w:t xml:space="preserve"> is turned off</w:t>
      </w:r>
      <w:r w:rsidRPr="006C3284">
        <w:rPr>
          <w:rFonts w:asciiTheme="majorBidi" w:hAnsiTheme="majorBidi" w:cstheme="majorBidi"/>
        </w:rPr>
        <w:t>.</w:t>
      </w:r>
      <w:r w:rsidR="00284773" w:rsidRPr="006C3284">
        <w:rPr>
          <w:rFonts w:asciiTheme="majorBidi" w:hAnsiTheme="majorBidi" w:cstheme="majorBidi"/>
        </w:rPr>
        <w:t xml:space="preserve"> In case of wrong password if the car leaves the bulb turns off.</w:t>
      </w:r>
    </w:p>
    <w:p w14:paraId="66EC79A8" w14:textId="14C7DF47" w:rsidR="00D14B4C" w:rsidRPr="006C3284" w:rsidRDefault="00D14B4C" w:rsidP="00D14B4C">
      <w:pPr>
        <w:rPr>
          <w:rFonts w:asciiTheme="majorBidi" w:hAnsiTheme="majorBidi" w:cstheme="majorBidi"/>
        </w:rPr>
      </w:pPr>
      <w:r w:rsidRPr="006C3284">
        <w:rPr>
          <w:rFonts w:asciiTheme="majorBidi" w:hAnsiTheme="majorBidi" w:cstheme="majorBidi"/>
        </w:rPr>
        <w:t>Use state machines (mealy/</w:t>
      </w:r>
      <w:proofErr w:type="spellStart"/>
      <w:r w:rsidRPr="006C3284">
        <w:rPr>
          <w:rFonts w:asciiTheme="majorBidi" w:hAnsiTheme="majorBidi" w:cstheme="majorBidi"/>
        </w:rPr>
        <w:t>moore</w:t>
      </w:r>
      <w:proofErr w:type="spellEnd"/>
      <w:r w:rsidRPr="006C3284">
        <w:rPr>
          <w:rFonts w:asciiTheme="majorBidi" w:hAnsiTheme="majorBidi" w:cstheme="majorBidi"/>
        </w:rPr>
        <w:t xml:space="preserve">) to implement the above functionality. Draw the state diagram on the answer sheet provided to you. </w:t>
      </w:r>
    </w:p>
    <w:p w14:paraId="72092B2E" w14:textId="64CA77EC" w:rsidR="00D14B4C" w:rsidRPr="00EA2943" w:rsidRDefault="00D14B4C" w:rsidP="00D14B4C">
      <w:pPr>
        <w:rPr>
          <w:rFonts w:asciiTheme="majorBidi" w:hAnsiTheme="majorBidi" w:cstheme="majorBidi"/>
          <w:sz w:val="24"/>
          <w:szCs w:val="24"/>
        </w:rPr>
      </w:pPr>
    </w:p>
    <w:p w14:paraId="46678E72" w14:textId="629FD7B3" w:rsidR="00D14B4C" w:rsidRPr="00EA2943" w:rsidRDefault="00D14B4C" w:rsidP="00D14B4C">
      <w:pPr>
        <w:rPr>
          <w:rFonts w:asciiTheme="majorBidi" w:hAnsiTheme="majorBidi" w:cstheme="majorBidi"/>
          <w:b/>
          <w:bCs/>
          <w:sz w:val="24"/>
          <w:szCs w:val="24"/>
        </w:rPr>
      </w:pPr>
      <w:r w:rsidRPr="00EA2943">
        <w:rPr>
          <w:rFonts w:asciiTheme="majorBidi" w:hAnsiTheme="majorBidi" w:cstheme="majorBidi"/>
          <w:b/>
          <w:bCs/>
          <w:sz w:val="24"/>
          <w:szCs w:val="24"/>
        </w:rPr>
        <w:t>Output</w:t>
      </w:r>
      <w:r w:rsidR="00D3235E" w:rsidRPr="00EA2943">
        <w:rPr>
          <w:rFonts w:asciiTheme="majorBidi" w:hAnsiTheme="majorBidi" w:cstheme="majorBidi"/>
          <w:b/>
          <w:bCs/>
          <w:sz w:val="24"/>
          <w:szCs w:val="24"/>
        </w:rPr>
        <w:t>s</w:t>
      </w:r>
      <w:r w:rsidRPr="00EA2943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19E51933" w14:textId="6EC13968" w:rsidR="00D14B4C" w:rsidRPr="006C3284" w:rsidRDefault="00284773" w:rsidP="00D14B4C">
      <w:pPr>
        <w:rPr>
          <w:rFonts w:asciiTheme="majorBidi" w:hAnsiTheme="majorBidi" w:cstheme="majorBidi"/>
        </w:rPr>
      </w:pPr>
      <w:r w:rsidRPr="006C3284">
        <w:rPr>
          <w:rFonts w:asciiTheme="majorBidi" w:hAnsiTheme="majorBidi" w:cstheme="majorBidi"/>
        </w:rPr>
        <w:t xml:space="preserve">Bulb (Turns on when </w:t>
      </w:r>
      <w:r w:rsidR="002C7E5B">
        <w:rPr>
          <w:rFonts w:asciiTheme="majorBidi" w:hAnsiTheme="majorBidi" w:cstheme="majorBidi"/>
        </w:rPr>
        <w:t>vehicle</w:t>
      </w:r>
      <w:r w:rsidRPr="006C3284">
        <w:rPr>
          <w:rFonts w:asciiTheme="majorBidi" w:hAnsiTheme="majorBidi" w:cstheme="majorBidi"/>
        </w:rPr>
        <w:t xml:space="preserve"> is detected)</w:t>
      </w:r>
    </w:p>
    <w:p w14:paraId="2F2E3D68" w14:textId="0BC4A650" w:rsidR="00284773" w:rsidRPr="006C3284" w:rsidRDefault="00284773" w:rsidP="00D14B4C">
      <w:pPr>
        <w:rPr>
          <w:rFonts w:asciiTheme="majorBidi" w:hAnsiTheme="majorBidi" w:cstheme="majorBidi"/>
        </w:rPr>
      </w:pPr>
      <w:r w:rsidRPr="006C3284">
        <w:rPr>
          <w:rFonts w:asciiTheme="majorBidi" w:hAnsiTheme="majorBidi" w:cstheme="majorBidi"/>
        </w:rPr>
        <w:t>Gate (Turns on when the correct password is entered)</w:t>
      </w:r>
    </w:p>
    <w:p w14:paraId="122D00A4" w14:textId="2DB714E2" w:rsidR="00D3235E" w:rsidRPr="006C3284" w:rsidRDefault="00D3235E" w:rsidP="00D14B4C">
      <w:pPr>
        <w:rPr>
          <w:rFonts w:asciiTheme="majorBidi" w:hAnsiTheme="majorBidi" w:cstheme="majorBidi"/>
        </w:rPr>
      </w:pPr>
      <w:r w:rsidRPr="006C3284">
        <w:rPr>
          <w:rFonts w:asciiTheme="majorBidi" w:hAnsiTheme="majorBidi" w:cstheme="majorBidi"/>
        </w:rPr>
        <w:t>State (Display the states on 7 segment display)</w:t>
      </w:r>
    </w:p>
    <w:p w14:paraId="63A8ED2E" w14:textId="1CD04424" w:rsidR="00D3235E" w:rsidRDefault="00D3235E" w:rsidP="00D14B4C">
      <w:pPr>
        <w:rPr>
          <w:rFonts w:asciiTheme="majorBidi" w:hAnsiTheme="majorBidi" w:cstheme="majorBidi"/>
          <w:sz w:val="24"/>
          <w:szCs w:val="24"/>
        </w:rPr>
      </w:pPr>
    </w:p>
    <w:p w14:paraId="7CD2DE02" w14:textId="409BF720" w:rsidR="002C737E" w:rsidRDefault="002C737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14:paraId="3A645EF7" w14:textId="71C6B036" w:rsidR="002C737E" w:rsidRDefault="002C737E" w:rsidP="00D14B4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Exam Marking Rubrics:</w:t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3685"/>
        <w:gridCol w:w="3117"/>
        <w:gridCol w:w="2283"/>
      </w:tblGrid>
      <w:tr w:rsidR="002C737E" w14:paraId="618A5A8F" w14:textId="77777777" w:rsidTr="002D4750">
        <w:trPr>
          <w:trHeight w:val="576"/>
        </w:trPr>
        <w:tc>
          <w:tcPr>
            <w:tcW w:w="3685" w:type="dxa"/>
            <w:vAlign w:val="center"/>
          </w:tcPr>
          <w:p w14:paraId="510FB230" w14:textId="550DA6F3" w:rsidR="002C737E" w:rsidRDefault="002C737E" w:rsidP="002D475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7" w:type="dxa"/>
            <w:vAlign w:val="center"/>
          </w:tcPr>
          <w:p w14:paraId="6233BC2B" w14:textId="2D68308C" w:rsidR="002C737E" w:rsidRDefault="002C737E" w:rsidP="002D475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Total Marks</w:t>
            </w:r>
          </w:p>
        </w:tc>
        <w:tc>
          <w:tcPr>
            <w:tcW w:w="2283" w:type="dxa"/>
            <w:vAlign w:val="center"/>
          </w:tcPr>
          <w:p w14:paraId="75C6AA90" w14:textId="1553EE3B" w:rsidR="002C737E" w:rsidRDefault="002C737E" w:rsidP="002D475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Obtained Marks</w:t>
            </w:r>
          </w:p>
        </w:tc>
      </w:tr>
      <w:tr w:rsidR="002C737E" w14:paraId="46CDCAAB" w14:textId="77777777" w:rsidTr="002D4750">
        <w:trPr>
          <w:trHeight w:val="576"/>
        </w:trPr>
        <w:tc>
          <w:tcPr>
            <w:tcW w:w="3685" w:type="dxa"/>
            <w:vAlign w:val="center"/>
          </w:tcPr>
          <w:p w14:paraId="13C110B8" w14:textId="0220F0E0" w:rsidR="002C737E" w:rsidRDefault="002C737E" w:rsidP="002D475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Output on FPGA</w:t>
            </w:r>
          </w:p>
        </w:tc>
        <w:tc>
          <w:tcPr>
            <w:tcW w:w="3117" w:type="dxa"/>
            <w:vAlign w:val="center"/>
          </w:tcPr>
          <w:p w14:paraId="70AB247A" w14:textId="44C57C1E" w:rsidR="002C737E" w:rsidRDefault="002C737E" w:rsidP="002D475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 points</w:t>
            </w:r>
          </w:p>
        </w:tc>
        <w:tc>
          <w:tcPr>
            <w:tcW w:w="2283" w:type="dxa"/>
            <w:vAlign w:val="center"/>
          </w:tcPr>
          <w:p w14:paraId="70A36104" w14:textId="77777777" w:rsidR="002C737E" w:rsidRDefault="002C737E" w:rsidP="002D475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C737E" w14:paraId="0783DB05" w14:textId="77777777" w:rsidTr="002D4750">
        <w:trPr>
          <w:trHeight w:val="576"/>
        </w:trPr>
        <w:tc>
          <w:tcPr>
            <w:tcW w:w="3685" w:type="dxa"/>
            <w:vAlign w:val="center"/>
          </w:tcPr>
          <w:p w14:paraId="5FE4D178" w14:textId="7526F2EF" w:rsidR="002C737E" w:rsidRDefault="002C737E" w:rsidP="002D475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Code </w:t>
            </w:r>
            <w:r w:rsidR="002D4750"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ynthesi</w:t>
            </w:r>
            <w:r w:rsidR="002D4750"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without errors</w:t>
            </w:r>
          </w:p>
        </w:tc>
        <w:tc>
          <w:tcPr>
            <w:tcW w:w="3117" w:type="dxa"/>
            <w:vAlign w:val="center"/>
          </w:tcPr>
          <w:p w14:paraId="6844D024" w14:textId="52D268A6" w:rsidR="002C737E" w:rsidRDefault="002D4750" w:rsidP="002D475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  <w:r w:rsidR="002C737E">
              <w:rPr>
                <w:rFonts w:asciiTheme="majorBidi" w:hAnsiTheme="majorBidi" w:cstheme="majorBidi"/>
                <w:sz w:val="24"/>
                <w:szCs w:val="24"/>
              </w:rPr>
              <w:t xml:space="preserve"> points</w:t>
            </w:r>
          </w:p>
        </w:tc>
        <w:tc>
          <w:tcPr>
            <w:tcW w:w="2283" w:type="dxa"/>
            <w:vAlign w:val="center"/>
          </w:tcPr>
          <w:p w14:paraId="32F1F655" w14:textId="77777777" w:rsidR="002C737E" w:rsidRDefault="002C737E" w:rsidP="002D475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C737E" w14:paraId="2C04915A" w14:textId="77777777" w:rsidTr="002D4750">
        <w:trPr>
          <w:trHeight w:val="576"/>
        </w:trPr>
        <w:tc>
          <w:tcPr>
            <w:tcW w:w="3685" w:type="dxa"/>
            <w:vAlign w:val="center"/>
          </w:tcPr>
          <w:p w14:paraId="687614DF" w14:textId="3BA1520A" w:rsidR="002C737E" w:rsidRDefault="002C737E" w:rsidP="002D475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Clock divider</w:t>
            </w:r>
          </w:p>
        </w:tc>
        <w:tc>
          <w:tcPr>
            <w:tcW w:w="3117" w:type="dxa"/>
            <w:vAlign w:val="center"/>
          </w:tcPr>
          <w:p w14:paraId="150BA8D9" w14:textId="6C2034B2" w:rsidR="002C737E" w:rsidRDefault="002D4750" w:rsidP="002D475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  <w:r w:rsidR="002C737E">
              <w:rPr>
                <w:rFonts w:asciiTheme="majorBidi" w:hAnsiTheme="majorBidi" w:cstheme="majorBidi"/>
                <w:sz w:val="24"/>
                <w:szCs w:val="24"/>
              </w:rPr>
              <w:t xml:space="preserve"> points</w:t>
            </w:r>
          </w:p>
        </w:tc>
        <w:tc>
          <w:tcPr>
            <w:tcW w:w="2283" w:type="dxa"/>
            <w:vAlign w:val="center"/>
          </w:tcPr>
          <w:p w14:paraId="7B594DA4" w14:textId="77777777" w:rsidR="002C737E" w:rsidRDefault="002C737E" w:rsidP="002D475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C737E" w14:paraId="36030790" w14:textId="77777777" w:rsidTr="002D4750">
        <w:trPr>
          <w:trHeight w:val="576"/>
        </w:trPr>
        <w:tc>
          <w:tcPr>
            <w:tcW w:w="3685" w:type="dxa"/>
            <w:vAlign w:val="center"/>
          </w:tcPr>
          <w:p w14:paraId="4648FE70" w14:textId="5AB4C0F8" w:rsidR="002C737E" w:rsidRDefault="002C737E" w:rsidP="002D475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Level to pulse converter</w:t>
            </w:r>
          </w:p>
        </w:tc>
        <w:tc>
          <w:tcPr>
            <w:tcW w:w="3117" w:type="dxa"/>
            <w:vAlign w:val="center"/>
          </w:tcPr>
          <w:p w14:paraId="7955F93B" w14:textId="5EBD6241" w:rsidR="002C737E" w:rsidRDefault="002D4750" w:rsidP="002D475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  <w:r w:rsidR="002C737E">
              <w:rPr>
                <w:rFonts w:asciiTheme="majorBidi" w:hAnsiTheme="majorBidi" w:cstheme="majorBidi"/>
                <w:sz w:val="24"/>
                <w:szCs w:val="24"/>
              </w:rPr>
              <w:t xml:space="preserve"> points</w:t>
            </w:r>
          </w:p>
        </w:tc>
        <w:tc>
          <w:tcPr>
            <w:tcW w:w="2283" w:type="dxa"/>
            <w:vAlign w:val="center"/>
          </w:tcPr>
          <w:p w14:paraId="724757DF" w14:textId="77777777" w:rsidR="002C737E" w:rsidRDefault="002C737E" w:rsidP="002D475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C737E" w14:paraId="7547F784" w14:textId="77777777" w:rsidTr="002D4750">
        <w:trPr>
          <w:trHeight w:val="576"/>
        </w:trPr>
        <w:tc>
          <w:tcPr>
            <w:tcW w:w="3685" w:type="dxa"/>
            <w:vAlign w:val="center"/>
          </w:tcPr>
          <w:p w14:paraId="2D45FB67" w14:textId="23553026" w:rsidR="002C737E" w:rsidRDefault="002C737E" w:rsidP="002D475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Seven segment 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decoder</w:t>
            </w:r>
            <w:proofErr w:type="gramEnd"/>
          </w:p>
        </w:tc>
        <w:tc>
          <w:tcPr>
            <w:tcW w:w="3117" w:type="dxa"/>
            <w:vAlign w:val="center"/>
          </w:tcPr>
          <w:p w14:paraId="70CA5AF5" w14:textId="200252B8" w:rsidR="002C737E" w:rsidRDefault="002D4750" w:rsidP="002D475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  <w:r w:rsidR="002C737E">
              <w:rPr>
                <w:rFonts w:asciiTheme="majorBidi" w:hAnsiTheme="majorBidi" w:cstheme="majorBidi"/>
                <w:sz w:val="24"/>
                <w:szCs w:val="24"/>
              </w:rPr>
              <w:t xml:space="preserve"> points</w:t>
            </w:r>
          </w:p>
        </w:tc>
        <w:tc>
          <w:tcPr>
            <w:tcW w:w="2283" w:type="dxa"/>
            <w:vAlign w:val="center"/>
          </w:tcPr>
          <w:p w14:paraId="1E106038" w14:textId="77777777" w:rsidR="002C737E" w:rsidRDefault="002C737E" w:rsidP="002D475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C737E" w14:paraId="7E4B27D1" w14:textId="77777777" w:rsidTr="002D4750">
        <w:trPr>
          <w:trHeight w:val="576"/>
        </w:trPr>
        <w:tc>
          <w:tcPr>
            <w:tcW w:w="3685" w:type="dxa"/>
            <w:vAlign w:val="center"/>
          </w:tcPr>
          <w:p w14:paraId="012B4221" w14:textId="641EC1EC" w:rsidR="002C737E" w:rsidRDefault="002C737E" w:rsidP="002D475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State transition diagram</w:t>
            </w:r>
          </w:p>
        </w:tc>
        <w:tc>
          <w:tcPr>
            <w:tcW w:w="3117" w:type="dxa"/>
            <w:vAlign w:val="center"/>
          </w:tcPr>
          <w:p w14:paraId="7394A7B4" w14:textId="6E1F1742" w:rsidR="002C737E" w:rsidRDefault="002D4750" w:rsidP="002D475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  <w:r w:rsidR="002C737E">
              <w:rPr>
                <w:rFonts w:asciiTheme="majorBidi" w:hAnsiTheme="majorBidi" w:cstheme="majorBidi"/>
                <w:sz w:val="24"/>
                <w:szCs w:val="24"/>
              </w:rPr>
              <w:t xml:space="preserve"> points</w:t>
            </w:r>
          </w:p>
        </w:tc>
        <w:tc>
          <w:tcPr>
            <w:tcW w:w="2283" w:type="dxa"/>
            <w:vAlign w:val="center"/>
          </w:tcPr>
          <w:p w14:paraId="28F29BAE" w14:textId="77777777" w:rsidR="002C737E" w:rsidRDefault="002C737E" w:rsidP="002D475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C737E" w14:paraId="5E9BBC3C" w14:textId="77777777" w:rsidTr="002D4750">
        <w:trPr>
          <w:trHeight w:val="576"/>
        </w:trPr>
        <w:tc>
          <w:tcPr>
            <w:tcW w:w="3685" w:type="dxa"/>
            <w:vAlign w:val="center"/>
          </w:tcPr>
          <w:p w14:paraId="43666AAF" w14:textId="0A3B4D1A" w:rsidR="002C737E" w:rsidRDefault="002D4750" w:rsidP="002D475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Car parking system</w:t>
            </w:r>
          </w:p>
        </w:tc>
        <w:tc>
          <w:tcPr>
            <w:tcW w:w="3117" w:type="dxa"/>
            <w:vAlign w:val="center"/>
          </w:tcPr>
          <w:p w14:paraId="4B17884D" w14:textId="7B15F8F7" w:rsidR="002C737E" w:rsidRDefault="002D4750" w:rsidP="002D475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 points</w:t>
            </w:r>
          </w:p>
        </w:tc>
        <w:tc>
          <w:tcPr>
            <w:tcW w:w="2283" w:type="dxa"/>
            <w:vAlign w:val="center"/>
          </w:tcPr>
          <w:p w14:paraId="60D4CBCF" w14:textId="77777777" w:rsidR="002C737E" w:rsidRDefault="002C737E" w:rsidP="002D475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20313113" w14:textId="77777777" w:rsidR="002C737E" w:rsidRPr="00EA2943" w:rsidRDefault="002C737E" w:rsidP="00D14B4C">
      <w:pPr>
        <w:rPr>
          <w:rFonts w:asciiTheme="majorBidi" w:hAnsiTheme="majorBidi" w:cstheme="majorBidi"/>
          <w:sz w:val="24"/>
          <w:szCs w:val="24"/>
        </w:rPr>
      </w:pPr>
    </w:p>
    <w:sectPr w:rsidR="002C737E" w:rsidRPr="00EA2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Y2MwUiS1NjIwtjYyUdpeDU4uLM/DyQAsNaAPJHwHEsAAAA"/>
  </w:docVars>
  <w:rsids>
    <w:rsidRoot w:val="000C709B"/>
    <w:rsid w:val="000C709B"/>
    <w:rsid w:val="00284773"/>
    <w:rsid w:val="002C737E"/>
    <w:rsid w:val="002C7E5B"/>
    <w:rsid w:val="002D4750"/>
    <w:rsid w:val="00630535"/>
    <w:rsid w:val="006C3284"/>
    <w:rsid w:val="008E0896"/>
    <w:rsid w:val="00AD5773"/>
    <w:rsid w:val="00B222E3"/>
    <w:rsid w:val="00D14B4C"/>
    <w:rsid w:val="00D3235E"/>
    <w:rsid w:val="00DB3291"/>
    <w:rsid w:val="00EA2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71B95"/>
  <w15:chartTrackingRefBased/>
  <w15:docId w15:val="{90C6B0FB-D47C-4FA5-8D65-61309D9BF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73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1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Madiha Sher</dc:creator>
  <cp:keywords/>
  <dc:description/>
  <cp:lastModifiedBy>Madiha Sher</cp:lastModifiedBy>
  <cp:revision>6</cp:revision>
  <dcterms:created xsi:type="dcterms:W3CDTF">2022-07-27T03:15:00Z</dcterms:created>
  <dcterms:modified xsi:type="dcterms:W3CDTF">2022-07-27T03:42:00Z</dcterms:modified>
</cp:coreProperties>
</file>