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7A2B" w14:textId="16B5CF21" w:rsidR="00A051A1" w:rsidRDefault="00B61D11" w:rsidP="00B61D11">
      <w:pPr>
        <w:jc w:val="center"/>
        <w:rPr>
          <w:b/>
          <w:bCs/>
          <w:sz w:val="36"/>
          <w:szCs w:val="36"/>
        </w:rPr>
      </w:pPr>
      <w:r w:rsidRPr="00B61D11">
        <w:rPr>
          <w:b/>
          <w:bCs/>
          <w:sz w:val="36"/>
          <w:szCs w:val="36"/>
        </w:rPr>
        <w:t xml:space="preserve">How </w:t>
      </w:r>
      <w:r w:rsidR="00F42623">
        <w:rPr>
          <w:b/>
          <w:bCs/>
          <w:sz w:val="36"/>
          <w:szCs w:val="36"/>
        </w:rPr>
        <w:t>we can help</w:t>
      </w:r>
    </w:p>
    <w:p w14:paraId="3E4CE802" w14:textId="77777777" w:rsidR="00B61D11" w:rsidRDefault="00B61D11" w:rsidP="00B61D11">
      <w:pPr>
        <w:rPr>
          <w:b/>
          <w:bCs/>
          <w:sz w:val="36"/>
          <w:szCs w:val="36"/>
        </w:rPr>
      </w:pPr>
    </w:p>
    <w:p w14:paraId="2BF56553" w14:textId="07098511" w:rsidR="00B61D11" w:rsidRDefault="00B61D11" w:rsidP="00B61D11">
      <w:pPr>
        <w:rPr>
          <w:b/>
          <w:bCs/>
          <w:sz w:val="36"/>
          <w:szCs w:val="36"/>
        </w:rPr>
      </w:pPr>
      <w:r>
        <w:rPr>
          <w:b/>
          <w:bCs/>
          <w:sz w:val="36"/>
          <w:szCs w:val="36"/>
        </w:rPr>
        <w:t>Understanding</w:t>
      </w:r>
    </w:p>
    <w:p w14:paraId="6FB4E6FC" w14:textId="3E2035F3" w:rsidR="009D3CAA" w:rsidRPr="00E5127E" w:rsidRDefault="008A7F7C" w:rsidP="009D3CAA">
      <w:pPr>
        <w:rPr>
          <w:sz w:val="26"/>
          <w:szCs w:val="26"/>
        </w:rPr>
      </w:pPr>
      <w:r w:rsidRPr="008A7F7C">
        <w:rPr>
          <w:sz w:val="26"/>
          <w:szCs w:val="26"/>
        </w:rPr>
        <w:t>Receiving a straightforward diagnosis can cause not only pain but also profound discomfort. A diagnosis often merely identifies a problem without providing a comprehensive understanding. What exacerbates this situation is the existence of a lucrative industry that relies on treating these issues with external substances, rather than addressing them through understanding and communication. Many of our perceived "problems" may not require fixing; instead, they are unresolved aspects of ourselves. These aspects serve their purpose in their own unique way and cannot be blamed. Throughout our journey, we aim to delve deeper into these concepts for a better understanding.</w:t>
      </w:r>
    </w:p>
    <w:p w14:paraId="783525B2" w14:textId="3F51A8A7" w:rsidR="008A7F7C" w:rsidRDefault="008A7F7C" w:rsidP="008A7F7C">
      <w:pPr>
        <w:rPr>
          <w:sz w:val="26"/>
          <w:szCs w:val="26"/>
        </w:rPr>
      </w:pPr>
    </w:p>
    <w:p w14:paraId="20A3F628" w14:textId="77777777" w:rsidR="00D950CA" w:rsidRDefault="00D950CA" w:rsidP="008A7F7C">
      <w:pPr>
        <w:rPr>
          <w:sz w:val="26"/>
          <w:szCs w:val="26"/>
        </w:rPr>
      </w:pPr>
    </w:p>
    <w:p w14:paraId="6FCEA0B0" w14:textId="78338D44" w:rsidR="00D950CA" w:rsidRPr="00D950CA" w:rsidRDefault="00D950CA" w:rsidP="008A7F7C">
      <w:pPr>
        <w:rPr>
          <w:b/>
          <w:bCs/>
          <w:sz w:val="36"/>
          <w:szCs w:val="36"/>
        </w:rPr>
      </w:pPr>
      <w:r w:rsidRPr="00D950CA">
        <w:rPr>
          <w:b/>
          <w:bCs/>
          <w:sz w:val="36"/>
          <w:szCs w:val="36"/>
        </w:rPr>
        <w:t>A Journey of Exploration</w:t>
      </w:r>
    </w:p>
    <w:p w14:paraId="34C05573" w14:textId="77777777" w:rsidR="00D950CA" w:rsidRPr="00D950CA" w:rsidRDefault="00D950CA" w:rsidP="00D950CA">
      <w:pPr>
        <w:rPr>
          <w:sz w:val="26"/>
          <w:szCs w:val="26"/>
        </w:rPr>
      </w:pPr>
      <w:r w:rsidRPr="00D950CA">
        <w:rPr>
          <w:sz w:val="26"/>
          <w:szCs w:val="26"/>
        </w:rPr>
        <w:t>In our effort to help, we promise to understand these complicated issues with care and kindness. By diving deeper into these ideas, we aim to grasp them better, going beyond basic explanations and quick fixes. Our goal is to learn more and make real connections.</w:t>
      </w:r>
    </w:p>
    <w:p w14:paraId="1C4D54B1" w14:textId="3772D29F" w:rsidR="00B61D11" w:rsidRPr="00B61D11" w:rsidRDefault="00B61D11" w:rsidP="008A7F7C">
      <w:pPr>
        <w:rPr>
          <w:sz w:val="26"/>
          <w:szCs w:val="26"/>
        </w:rPr>
      </w:pPr>
    </w:p>
    <w:sectPr w:rsidR="00B61D11" w:rsidRPr="00B6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A1"/>
    <w:rsid w:val="0009435D"/>
    <w:rsid w:val="000F7835"/>
    <w:rsid w:val="007B5819"/>
    <w:rsid w:val="008A7F7C"/>
    <w:rsid w:val="009D3CAA"/>
    <w:rsid w:val="00A051A1"/>
    <w:rsid w:val="00B61D11"/>
    <w:rsid w:val="00D950CA"/>
    <w:rsid w:val="00E5127E"/>
    <w:rsid w:val="00F42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4AD5"/>
  <w15:chartTrackingRefBased/>
  <w15:docId w15:val="{79AF7565-559F-450F-B25D-DEBCEB5B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CAA"/>
  </w:style>
  <w:style w:type="paragraph" w:styleId="Heading1">
    <w:name w:val="heading 1"/>
    <w:basedOn w:val="Normal"/>
    <w:next w:val="Normal"/>
    <w:link w:val="Heading1Char"/>
    <w:uiPriority w:val="9"/>
    <w:qFormat/>
    <w:rsid w:val="00A0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1A1"/>
    <w:rPr>
      <w:rFonts w:eastAsiaTheme="majorEastAsia" w:cstheme="majorBidi"/>
      <w:color w:val="272727" w:themeColor="text1" w:themeTint="D8"/>
    </w:rPr>
  </w:style>
  <w:style w:type="paragraph" w:styleId="Title">
    <w:name w:val="Title"/>
    <w:basedOn w:val="Normal"/>
    <w:next w:val="Normal"/>
    <w:link w:val="TitleChar"/>
    <w:uiPriority w:val="10"/>
    <w:qFormat/>
    <w:rsid w:val="00A0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1A1"/>
    <w:pPr>
      <w:spacing w:before="160"/>
      <w:jc w:val="center"/>
    </w:pPr>
    <w:rPr>
      <w:i/>
      <w:iCs/>
      <w:color w:val="404040" w:themeColor="text1" w:themeTint="BF"/>
    </w:rPr>
  </w:style>
  <w:style w:type="character" w:customStyle="1" w:styleId="QuoteChar">
    <w:name w:val="Quote Char"/>
    <w:basedOn w:val="DefaultParagraphFont"/>
    <w:link w:val="Quote"/>
    <w:uiPriority w:val="29"/>
    <w:rsid w:val="00A051A1"/>
    <w:rPr>
      <w:i/>
      <w:iCs/>
      <w:color w:val="404040" w:themeColor="text1" w:themeTint="BF"/>
    </w:rPr>
  </w:style>
  <w:style w:type="paragraph" w:styleId="ListParagraph">
    <w:name w:val="List Paragraph"/>
    <w:basedOn w:val="Normal"/>
    <w:uiPriority w:val="34"/>
    <w:qFormat/>
    <w:rsid w:val="00A051A1"/>
    <w:pPr>
      <w:ind w:left="720"/>
      <w:contextualSpacing/>
    </w:pPr>
  </w:style>
  <w:style w:type="character" w:styleId="IntenseEmphasis">
    <w:name w:val="Intense Emphasis"/>
    <w:basedOn w:val="DefaultParagraphFont"/>
    <w:uiPriority w:val="21"/>
    <w:qFormat/>
    <w:rsid w:val="00A051A1"/>
    <w:rPr>
      <w:i/>
      <w:iCs/>
      <w:color w:val="0F4761" w:themeColor="accent1" w:themeShade="BF"/>
    </w:rPr>
  </w:style>
  <w:style w:type="paragraph" w:styleId="IntenseQuote">
    <w:name w:val="Intense Quote"/>
    <w:basedOn w:val="Normal"/>
    <w:next w:val="Normal"/>
    <w:link w:val="IntenseQuoteChar"/>
    <w:uiPriority w:val="30"/>
    <w:qFormat/>
    <w:rsid w:val="00A0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1A1"/>
    <w:rPr>
      <w:i/>
      <w:iCs/>
      <w:color w:val="0F4761" w:themeColor="accent1" w:themeShade="BF"/>
    </w:rPr>
  </w:style>
  <w:style w:type="character" w:styleId="IntenseReference">
    <w:name w:val="Intense Reference"/>
    <w:basedOn w:val="DefaultParagraphFont"/>
    <w:uiPriority w:val="32"/>
    <w:qFormat/>
    <w:rsid w:val="00A05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26982">
      <w:bodyDiv w:val="1"/>
      <w:marLeft w:val="0"/>
      <w:marRight w:val="0"/>
      <w:marTop w:val="0"/>
      <w:marBottom w:val="0"/>
      <w:divBdr>
        <w:top w:val="none" w:sz="0" w:space="0" w:color="auto"/>
        <w:left w:val="none" w:sz="0" w:space="0" w:color="auto"/>
        <w:bottom w:val="none" w:sz="0" w:space="0" w:color="auto"/>
        <w:right w:val="none" w:sz="0" w:space="0" w:color="auto"/>
      </w:divBdr>
      <w:divsChild>
        <w:div w:id="1980454993">
          <w:marLeft w:val="0"/>
          <w:marRight w:val="0"/>
          <w:marTop w:val="0"/>
          <w:marBottom w:val="0"/>
          <w:divBdr>
            <w:top w:val="single" w:sz="2" w:space="0" w:color="E3E3E3"/>
            <w:left w:val="single" w:sz="2" w:space="0" w:color="E3E3E3"/>
            <w:bottom w:val="single" w:sz="2" w:space="0" w:color="E3E3E3"/>
            <w:right w:val="single" w:sz="2" w:space="0" w:color="E3E3E3"/>
          </w:divBdr>
          <w:divsChild>
            <w:div w:id="831414478">
              <w:marLeft w:val="0"/>
              <w:marRight w:val="0"/>
              <w:marTop w:val="0"/>
              <w:marBottom w:val="0"/>
              <w:divBdr>
                <w:top w:val="single" w:sz="2" w:space="0" w:color="E3E3E3"/>
                <w:left w:val="single" w:sz="2" w:space="0" w:color="E3E3E3"/>
                <w:bottom w:val="single" w:sz="2" w:space="0" w:color="E3E3E3"/>
                <w:right w:val="single" w:sz="2" w:space="0" w:color="E3E3E3"/>
              </w:divBdr>
              <w:divsChild>
                <w:div w:id="1034424759">
                  <w:marLeft w:val="0"/>
                  <w:marRight w:val="0"/>
                  <w:marTop w:val="0"/>
                  <w:marBottom w:val="0"/>
                  <w:divBdr>
                    <w:top w:val="single" w:sz="2" w:space="0" w:color="E3E3E3"/>
                    <w:left w:val="single" w:sz="2" w:space="0" w:color="E3E3E3"/>
                    <w:bottom w:val="single" w:sz="2" w:space="0" w:color="E3E3E3"/>
                    <w:right w:val="single" w:sz="2" w:space="0" w:color="E3E3E3"/>
                  </w:divBdr>
                  <w:divsChild>
                    <w:div w:id="165901398">
                      <w:marLeft w:val="0"/>
                      <w:marRight w:val="0"/>
                      <w:marTop w:val="0"/>
                      <w:marBottom w:val="0"/>
                      <w:divBdr>
                        <w:top w:val="single" w:sz="2" w:space="0" w:color="E3E3E3"/>
                        <w:left w:val="single" w:sz="2" w:space="0" w:color="E3E3E3"/>
                        <w:bottom w:val="single" w:sz="2" w:space="0" w:color="E3E3E3"/>
                        <w:right w:val="single" w:sz="2" w:space="0" w:color="E3E3E3"/>
                      </w:divBdr>
                      <w:divsChild>
                        <w:div w:id="1700357678">
                          <w:marLeft w:val="0"/>
                          <w:marRight w:val="0"/>
                          <w:marTop w:val="0"/>
                          <w:marBottom w:val="0"/>
                          <w:divBdr>
                            <w:top w:val="single" w:sz="2" w:space="0" w:color="E3E3E3"/>
                            <w:left w:val="single" w:sz="2" w:space="0" w:color="E3E3E3"/>
                            <w:bottom w:val="single" w:sz="2" w:space="0" w:color="E3E3E3"/>
                            <w:right w:val="single" w:sz="2" w:space="0" w:color="E3E3E3"/>
                          </w:divBdr>
                          <w:divsChild>
                            <w:div w:id="1258979032">
                              <w:marLeft w:val="0"/>
                              <w:marRight w:val="0"/>
                              <w:marTop w:val="100"/>
                              <w:marBottom w:val="100"/>
                              <w:divBdr>
                                <w:top w:val="single" w:sz="2" w:space="0" w:color="E3E3E3"/>
                                <w:left w:val="single" w:sz="2" w:space="0" w:color="E3E3E3"/>
                                <w:bottom w:val="single" w:sz="2" w:space="0" w:color="E3E3E3"/>
                                <w:right w:val="single" w:sz="2" w:space="0" w:color="E3E3E3"/>
                              </w:divBdr>
                              <w:divsChild>
                                <w:div w:id="97874490">
                                  <w:marLeft w:val="0"/>
                                  <w:marRight w:val="0"/>
                                  <w:marTop w:val="0"/>
                                  <w:marBottom w:val="0"/>
                                  <w:divBdr>
                                    <w:top w:val="single" w:sz="2" w:space="0" w:color="E3E3E3"/>
                                    <w:left w:val="single" w:sz="2" w:space="0" w:color="E3E3E3"/>
                                    <w:bottom w:val="single" w:sz="2" w:space="0" w:color="E3E3E3"/>
                                    <w:right w:val="single" w:sz="2" w:space="0" w:color="E3E3E3"/>
                                  </w:divBdr>
                                  <w:divsChild>
                                    <w:div w:id="1829973692">
                                      <w:marLeft w:val="0"/>
                                      <w:marRight w:val="0"/>
                                      <w:marTop w:val="0"/>
                                      <w:marBottom w:val="0"/>
                                      <w:divBdr>
                                        <w:top w:val="single" w:sz="2" w:space="0" w:color="E3E3E3"/>
                                        <w:left w:val="single" w:sz="2" w:space="0" w:color="E3E3E3"/>
                                        <w:bottom w:val="single" w:sz="2" w:space="0" w:color="E3E3E3"/>
                                        <w:right w:val="single" w:sz="2" w:space="0" w:color="E3E3E3"/>
                                      </w:divBdr>
                                      <w:divsChild>
                                        <w:div w:id="938871191">
                                          <w:marLeft w:val="0"/>
                                          <w:marRight w:val="0"/>
                                          <w:marTop w:val="0"/>
                                          <w:marBottom w:val="0"/>
                                          <w:divBdr>
                                            <w:top w:val="single" w:sz="2" w:space="0" w:color="E3E3E3"/>
                                            <w:left w:val="single" w:sz="2" w:space="0" w:color="E3E3E3"/>
                                            <w:bottom w:val="single" w:sz="2" w:space="0" w:color="E3E3E3"/>
                                            <w:right w:val="single" w:sz="2" w:space="0" w:color="E3E3E3"/>
                                          </w:divBdr>
                                          <w:divsChild>
                                            <w:div w:id="1834032668">
                                              <w:marLeft w:val="0"/>
                                              <w:marRight w:val="0"/>
                                              <w:marTop w:val="0"/>
                                              <w:marBottom w:val="0"/>
                                              <w:divBdr>
                                                <w:top w:val="single" w:sz="2" w:space="0" w:color="E3E3E3"/>
                                                <w:left w:val="single" w:sz="2" w:space="0" w:color="E3E3E3"/>
                                                <w:bottom w:val="single" w:sz="2" w:space="0" w:color="E3E3E3"/>
                                                <w:right w:val="single" w:sz="2" w:space="0" w:color="E3E3E3"/>
                                              </w:divBdr>
                                              <w:divsChild>
                                                <w:div w:id="284772547">
                                                  <w:marLeft w:val="0"/>
                                                  <w:marRight w:val="0"/>
                                                  <w:marTop w:val="0"/>
                                                  <w:marBottom w:val="0"/>
                                                  <w:divBdr>
                                                    <w:top w:val="single" w:sz="2" w:space="0" w:color="E3E3E3"/>
                                                    <w:left w:val="single" w:sz="2" w:space="0" w:color="E3E3E3"/>
                                                    <w:bottom w:val="single" w:sz="2" w:space="0" w:color="E3E3E3"/>
                                                    <w:right w:val="single" w:sz="2" w:space="0" w:color="E3E3E3"/>
                                                  </w:divBdr>
                                                  <w:divsChild>
                                                    <w:div w:id="79044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0668754">
          <w:marLeft w:val="0"/>
          <w:marRight w:val="0"/>
          <w:marTop w:val="0"/>
          <w:marBottom w:val="0"/>
          <w:divBdr>
            <w:top w:val="none" w:sz="0" w:space="0" w:color="auto"/>
            <w:left w:val="none" w:sz="0" w:space="0" w:color="auto"/>
            <w:bottom w:val="none" w:sz="0" w:space="0" w:color="auto"/>
            <w:right w:val="none" w:sz="0" w:space="0" w:color="auto"/>
          </w:divBdr>
        </w:div>
      </w:divsChild>
    </w:div>
    <w:div w:id="17483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3477</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SHATODRU SARKAR</dc:creator>
  <cp:keywords/>
  <dc:description/>
  <cp:lastModifiedBy>SHATODRU SARKAR</cp:lastModifiedBy>
  <cp:revision>6</cp:revision>
  <dcterms:created xsi:type="dcterms:W3CDTF">2024-03-01T08:48:00Z</dcterms:created>
  <dcterms:modified xsi:type="dcterms:W3CDTF">2024-03-25T08:26:00Z</dcterms:modified>
</cp:coreProperties>
</file>