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171" w:rsidRPr="00AB7171" w:rsidRDefault="00AB7171" w:rsidP="00AB7171">
      <w:pPr>
        <w:shd w:val="clear" w:color="auto" w:fill="FFFFFF"/>
        <w:spacing w:after="0" w:line="300" w:lineRule="atLeast"/>
        <w:rPr>
          <w:rFonts w:ascii="Calibri" w:eastAsia="Times New Roman" w:hAnsi="Calibri" w:cs="Calibri"/>
          <w:b/>
          <w:color w:val="333333"/>
          <w:sz w:val="28"/>
          <w:szCs w:val="28"/>
        </w:rPr>
      </w:pPr>
      <w:r>
        <w:rPr>
          <w:rFonts w:ascii="Calibri" w:eastAsia="Times New Roman" w:hAnsi="Calibri" w:cs="Calibri"/>
          <w:b/>
          <w:color w:val="333333"/>
          <w:sz w:val="28"/>
          <w:szCs w:val="28"/>
        </w:rPr>
        <w:t xml:space="preserve">                                                          </w:t>
      </w:r>
      <w:r w:rsidRPr="00AB7171">
        <w:rPr>
          <w:rFonts w:ascii="Calibri" w:eastAsia="Times New Roman" w:hAnsi="Calibri" w:cs="Calibri"/>
          <w:b/>
          <w:color w:val="333333"/>
          <w:sz w:val="28"/>
          <w:szCs w:val="28"/>
        </w:rPr>
        <w:t>About Locality</w:t>
      </w:r>
    </w:p>
    <w:p w:rsidR="00AB7171" w:rsidRDefault="00AB7171" w:rsidP="00AB7171">
      <w:pPr>
        <w:shd w:val="clear" w:color="auto" w:fill="FFFFFF"/>
        <w:spacing w:after="0" w:line="300" w:lineRule="atLeast"/>
        <w:rPr>
          <w:rFonts w:ascii="Calibri" w:eastAsia="Times New Roman" w:hAnsi="Calibri" w:cs="Calibri"/>
          <w:color w:val="333333"/>
          <w:sz w:val="21"/>
          <w:szCs w:val="21"/>
        </w:rPr>
      </w:pPr>
    </w:p>
    <w:p w:rsidR="00AB7171" w:rsidRPr="00AB7171" w:rsidRDefault="007F1189" w:rsidP="00AB7171">
      <w:pPr>
        <w:shd w:val="clear" w:color="auto" w:fill="FFFFFF"/>
        <w:spacing w:after="0" w:line="300" w:lineRule="atLeast"/>
        <w:rPr>
          <w:rFonts w:ascii="Calibri" w:eastAsia="Times New Roman" w:hAnsi="Calibri" w:cs="Calibri"/>
          <w:color w:val="333333"/>
          <w:sz w:val="21"/>
          <w:szCs w:val="21"/>
        </w:rPr>
      </w:pPr>
      <w:proofErr w:type="spellStart"/>
      <w:r>
        <w:rPr>
          <w:rFonts w:ascii="Calibri" w:eastAsia="Times New Roman" w:hAnsi="Calibri" w:cs="Calibri"/>
          <w:color w:val="333333"/>
          <w:sz w:val="21"/>
          <w:szCs w:val="21"/>
        </w:rPr>
        <w:t>Kemsewadi</w:t>
      </w:r>
      <w:proofErr w:type="spellEnd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(</w:t>
      </w:r>
      <w:proofErr w:type="spellStart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>Rihe</w:t>
      </w:r>
      <w:proofErr w:type="spellEnd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), </w:t>
      </w:r>
      <w:proofErr w:type="spellStart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>Tehsil</w:t>
      </w:r>
      <w:proofErr w:type="spellEnd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- </w:t>
      </w:r>
      <w:proofErr w:type="spellStart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>Mulshi</w:t>
      </w:r>
      <w:proofErr w:type="spellEnd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, District - </w:t>
      </w:r>
      <w:proofErr w:type="spellStart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>Pune</w:t>
      </w:r>
      <w:proofErr w:type="spellEnd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>, Pin - 411042, State - Maharashtra</w:t>
      </w:r>
    </w:p>
    <w:p w:rsidR="00AB7171" w:rsidRPr="00AB7171" w:rsidRDefault="007F1189" w:rsidP="00AB7171">
      <w:pPr>
        <w:shd w:val="clear" w:color="auto" w:fill="FFFFFF"/>
        <w:spacing w:after="150" w:line="300" w:lineRule="atLeast"/>
        <w:rPr>
          <w:rFonts w:ascii="Calibri" w:eastAsia="Times New Roman" w:hAnsi="Calibri" w:cs="Calibri"/>
          <w:color w:val="333333"/>
          <w:sz w:val="21"/>
          <w:szCs w:val="21"/>
        </w:rPr>
      </w:pPr>
      <w:proofErr w:type="spellStart"/>
      <w:r>
        <w:rPr>
          <w:rFonts w:ascii="Calibri" w:eastAsia="Times New Roman" w:hAnsi="Calibri" w:cs="Calibri"/>
          <w:color w:val="333333"/>
          <w:sz w:val="21"/>
          <w:szCs w:val="21"/>
        </w:rPr>
        <w:t>Kemsewadi</w:t>
      </w:r>
      <w:proofErr w:type="spellEnd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(</w:t>
      </w:r>
      <w:proofErr w:type="spellStart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>Rihe</w:t>
      </w:r>
      <w:proofErr w:type="spellEnd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) village is located in the </w:t>
      </w:r>
      <w:proofErr w:type="spellStart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>Mulshi</w:t>
      </w:r>
      <w:proofErr w:type="spellEnd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</w:t>
      </w:r>
      <w:proofErr w:type="spellStart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>Taluka</w:t>
      </w:r>
      <w:proofErr w:type="spellEnd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in </w:t>
      </w:r>
      <w:proofErr w:type="spellStart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>Pune</w:t>
      </w:r>
      <w:proofErr w:type="spellEnd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district. It has been blessed with rich water resources, making way for excellent irrigation facilities. Its development prospects are very high due to its proximity to Rajiv Gandhi </w:t>
      </w:r>
      <w:proofErr w:type="spellStart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>Infotech</w:t>
      </w:r>
      <w:proofErr w:type="spellEnd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Park and the IT centre, </w:t>
      </w:r>
      <w:proofErr w:type="spellStart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>Hinjewadi</w:t>
      </w:r>
      <w:proofErr w:type="spellEnd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. </w:t>
      </w:r>
      <w:proofErr w:type="spellStart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>Hinjewadi</w:t>
      </w:r>
      <w:proofErr w:type="spellEnd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already have corporate firms like IBM, Tech Mahindra, Tata Technologies Limited etc, and also awaits the completion of Phase 3 of </w:t>
      </w:r>
      <w:proofErr w:type="spellStart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>Hinjewadi</w:t>
      </w:r>
      <w:proofErr w:type="spellEnd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IT Park. Additionally, the upcoming outer ring road will connect the village to the main city </w:t>
      </w:r>
      <w:proofErr w:type="spellStart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>Pune</w:t>
      </w:r>
      <w:proofErr w:type="spellEnd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. This makes </w:t>
      </w:r>
      <w:proofErr w:type="spellStart"/>
      <w:r>
        <w:rPr>
          <w:rFonts w:ascii="Calibri" w:eastAsia="Times New Roman" w:hAnsi="Calibri" w:cs="Calibri"/>
          <w:color w:val="333333"/>
          <w:sz w:val="21"/>
          <w:szCs w:val="21"/>
        </w:rPr>
        <w:t>Kemsewadi</w:t>
      </w:r>
      <w:proofErr w:type="spellEnd"/>
      <w:r w:rsidR="00AB7171"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a promising location for investment.</w:t>
      </w:r>
    </w:p>
    <w:p w:rsidR="00AB7171" w:rsidRPr="00AB7171" w:rsidRDefault="00AB7171" w:rsidP="00AB7171">
      <w:pPr>
        <w:shd w:val="clear" w:color="auto" w:fill="FFFFFF"/>
        <w:spacing w:after="150" w:line="300" w:lineRule="atLeast"/>
        <w:rPr>
          <w:rFonts w:ascii="Calibri" w:eastAsia="Times New Roman" w:hAnsi="Calibri" w:cs="Calibri"/>
          <w:color w:val="333333"/>
          <w:sz w:val="21"/>
          <w:szCs w:val="21"/>
        </w:rPr>
      </w:pPr>
      <w:r w:rsidRPr="00AB7171">
        <w:rPr>
          <w:rFonts w:ascii="Calibri" w:eastAsia="Times New Roman" w:hAnsi="Calibri" w:cs="Calibri"/>
          <w:b/>
          <w:bCs/>
          <w:color w:val="333333"/>
          <w:sz w:val="21"/>
        </w:rPr>
        <w:t>DISTANCE FROM MAJOR DESTINATIONS:</w:t>
      </w:r>
    </w:p>
    <w:p w:rsidR="00AB7171" w:rsidRPr="00AB7171" w:rsidRDefault="00AB7171" w:rsidP="00AB71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Calibri" w:eastAsia="Times New Roman" w:hAnsi="Calibri" w:cs="Calibri"/>
          <w:color w:val="333333"/>
          <w:sz w:val="21"/>
          <w:szCs w:val="21"/>
        </w:rPr>
      </w:pPr>
      <w:proofErr w:type="spellStart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>Pune</w:t>
      </w:r>
      <w:proofErr w:type="spellEnd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Inte</w:t>
      </w:r>
      <w:r>
        <w:rPr>
          <w:rFonts w:ascii="Calibri" w:eastAsia="Times New Roman" w:hAnsi="Calibri" w:cs="Calibri"/>
          <w:color w:val="333333"/>
          <w:sz w:val="21"/>
          <w:szCs w:val="21"/>
        </w:rPr>
        <w:t xml:space="preserve">rnational Airport, </w:t>
      </w:r>
      <w:proofErr w:type="spellStart"/>
      <w:r>
        <w:rPr>
          <w:rFonts w:ascii="Calibri" w:eastAsia="Times New Roman" w:hAnsi="Calibri" w:cs="Calibri"/>
          <w:color w:val="333333"/>
          <w:sz w:val="21"/>
          <w:szCs w:val="21"/>
        </w:rPr>
        <w:t>Lohegaon</w:t>
      </w:r>
      <w:proofErr w:type="spellEnd"/>
      <w:r>
        <w:rPr>
          <w:rFonts w:ascii="Calibri" w:eastAsia="Times New Roman" w:hAnsi="Calibri" w:cs="Calibri"/>
          <w:color w:val="333333"/>
          <w:sz w:val="21"/>
          <w:szCs w:val="21"/>
        </w:rPr>
        <w:t xml:space="preserve"> - 39</w:t>
      </w:r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km</w:t>
      </w:r>
    </w:p>
    <w:p w:rsidR="00AB7171" w:rsidRPr="00AB7171" w:rsidRDefault="00AB7171" w:rsidP="00AB71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Calibri" w:eastAsia="Times New Roman" w:hAnsi="Calibri" w:cs="Calibri"/>
          <w:color w:val="333333"/>
          <w:sz w:val="21"/>
          <w:szCs w:val="21"/>
        </w:rPr>
      </w:pPr>
      <w:proofErr w:type="spellStart"/>
      <w:r>
        <w:rPr>
          <w:rFonts w:ascii="Calibri" w:eastAsia="Times New Roman" w:hAnsi="Calibri" w:cs="Calibri"/>
          <w:color w:val="333333"/>
          <w:sz w:val="21"/>
          <w:szCs w:val="21"/>
        </w:rPr>
        <w:t>Pune</w:t>
      </w:r>
      <w:proofErr w:type="spellEnd"/>
      <w:r>
        <w:rPr>
          <w:rFonts w:ascii="Calibri" w:eastAsia="Times New Roman" w:hAnsi="Calibri" w:cs="Calibri"/>
          <w:color w:val="333333"/>
          <w:sz w:val="21"/>
          <w:szCs w:val="21"/>
        </w:rPr>
        <w:t xml:space="preserve"> Railway Station - 34</w:t>
      </w:r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km</w:t>
      </w:r>
    </w:p>
    <w:p w:rsidR="00AB7171" w:rsidRPr="00AB7171" w:rsidRDefault="00AB7171" w:rsidP="00AB71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Calibri" w:eastAsia="Times New Roman" w:hAnsi="Calibri" w:cs="Calibri"/>
          <w:color w:val="333333"/>
          <w:sz w:val="21"/>
          <w:szCs w:val="21"/>
        </w:rPr>
      </w:pPr>
      <w:proofErr w:type="spellStart"/>
      <w:r>
        <w:rPr>
          <w:rFonts w:ascii="Calibri" w:eastAsia="Times New Roman" w:hAnsi="Calibri" w:cs="Calibri"/>
          <w:color w:val="333333"/>
          <w:sz w:val="21"/>
          <w:szCs w:val="21"/>
        </w:rPr>
        <w:t>Pimpri</w:t>
      </w:r>
      <w:proofErr w:type="spellEnd"/>
      <w:r>
        <w:rPr>
          <w:rFonts w:ascii="Calibri" w:eastAsia="Times New Roman" w:hAnsi="Calibri" w:cs="Calibri"/>
          <w:color w:val="333333"/>
          <w:sz w:val="21"/>
          <w:szCs w:val="21"/>
        </w:rPr>
        <w:t xml:space="preserve"> - </w:t>
      </w:r>
      <w:proofErr w:type="spellStart"/>
      <w:r>
        <w:rPr>
          <w:rFonts w:ascii="Calibri" w:eastAsia="Times New Roman" w:hAnsi="Calibri" w:cs="Calibri"/>
          <w:color w:val="333333"/>
          <w:sz w:val="21"/>
          <w:szCs w:val="21"/>
        </w:rPr>
        <w:t>Chinchwad</w:t>
      </w:r>
      <w:proofErr w:type="spellEnd"/>
      <w:r>
        <w:rPr>
          <w:rFonts w:ascii="Calibri" w:eastAsia="Times New Roman" w:hAnsi="Calibri" w:cs="Calibri"/>
          <w:color w:val="333333"/>
          <w:sz w:val="21"/>
          <w:szCs w:val="21"/>
        </w:rPr>
        <w:t xml:space="preserve"> - 25</w:t>
      </w:r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km</w:t>
      </w:r>
    </w:p>
    <w:p w:rsidR="00AB7171" w:rsidRPr="00AB7171" w:rsidRDefault="00AB7171" w:rsidP="00AB71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Calibri" w:eastAsia="Times New Roman" w:hAnsi="Calibri" w:cs="Calibri"/>
          <w:color w:val="333333"/>
          <w:sz w:val="21"/>
          <w:szCs w:val="21"/>
        </w:rPr>
      </w:pPr>
      <w:proofErr w:type="spellStart"/>
      <w:r>
        <w:rPr>
          <w:rFonts w:ascii="Calibri" w:eastAsia="Times New Roman" w:hAnsi="Calibri" w:cs="Calibri"/>
          <w:color w:val="333333"/>
          <w:sz w:val="21"/>
          <w:szCs w:val="21"/>
        </w:rPr>
        <w:t>Hinjewadi</w:t>
      </w:r>
      <w:proofErr w:type="spellEnd"/>
      <w:r>
        <w:rPr>
          <w:rFonts w:ascii="Calibri" w:eastAsia="Times New Roman" w:hAnsi="Calibri" w:cs="Calibri"/>
          <w:color w:val="333333"/>
          <w:sz w:val="21"/>
          <w:szCs w:val="21"/>
        </w:rPr>
        <w:t xml:space="preserve"> Phase 1 - 14</w:t>
      </w:r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km</w:t>
      </w:r>
    </w:p>
    <w:p w:rsidR="00AB7171" w:rsidRPr="00AB7171" w:rsidRDefault="00AB7171" w:rsidP="00AB7171">
      <w:pPr>
        <w:shd w:val="clear" w:color="auto" w:fill="FFFFFF"/>
        <w:spacing w:after="150" w:line="300" w:lineRule="atLeast"/>
        <w:rPr>
          <w:rFonts w:ascii="Calibri" w:eastAsia="Times New Roman" w:hAnsi="Calibri" w:cs="Calibri"/>
          <w:color w:val="333333"/>
          <w:sz w:val="21"/>
          <w:szCs w:val="21"/>
        </w:rPr>
      </w:pPr>
      <w:r w:rsidRPr="00AB7171">
        <w:rPr>
          <w:rFonts w:ascii="Calibri" w:eastAsia="Times New Roman" w:hAnsi="Calibri" w:cs="Calibri"/>
          <w:b/>
          <w:bCs/>
          <w:color w:val="333333"/>
          <w:sz w:val="21"/>
        </w:rPr>
        <w:t>EXISTING DEVELOPMENTS:</w:t>
      </w:r>
    </w:p>
    <w:p w:rsidR="00AB7171" w:rsidRPr="00AB7171" w:rsidRDefault="00AB7171" w:rsidP="00AB71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Calibri" w:eastAsia="Times New Roman" w:hAnsi="Calibri" w:cs="Calibri"/>
          <w:color w:val="333333"/>
          <w:sz w:val="21"/>
          <w:szCs w:val="21"/>
        </w:rPr>
      </w:pPr>
      <w:r w:rsidRPr="00AB7171">
        <w:rPr>
          <w:rFonts w:ascii="Calibri" w:eastAsia="Times New Roman" w:hAnsi="Calibri" w:cs="Calibri"/>
          <w:b/>
          <w:bCs/>
          <w:color w:val="333333"/>
          <w:sz w:val="21"/>
        </w:rPr>
        <w:t>IT parks:</w:t>
      </w:r>
      <w:r w:rsidRPr="00AB7171">
        <w:rPr>
          <w:rFonts w:ascii="Calibri" w:eastAsia="Times New Roman" w:hAnsi="Calibri" w:cs="Calibri"/>
          <w:color w:val="333333"/>
          <w:sz w:val="21"/>
          <w:szCs w:val="21"/>
        </w:rPr>
        <w:t> </w:t>
      </w:r>
      <w:proofErr w:type="spellStart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>Hinjewadi</w:t>
      </w:r>
      <w:proofErr w:type="spellEnd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IT Park, TCS </w:t>
      </w:r>
      <w:proofErr w:type="spellStart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>Sahyadri</w:t>
      </w:r>
      <w:proofErr w:type="spellEnd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Park, The </w:t>
      </w:r>
      <w:proofErr w:type="spellStart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>Quadron</w:t>
      </w:r>
      <w:proofErr w:type="spellEnd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Business Park, Rajiv Gandhi </w:t>
      </w:r>
      <w:proofErr w:type="spellStart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>Infotech</w:t>
      </w:r>
      <w:proofErr w:type="spellEnd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Park, International Tech Park, </w:t>
      </w:r>
      <w:proofErr w:type="spellStart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>Panchshil</w:t>
      </w:r>
      <w:proofErr w:type="spellEnd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Tech Park</w:t>
      </w:r>
    </w:p>
    <w:p w:rsidR="00AB7171" w:rsidRPr="00AB7171" w:rsidRDefault="00AB7171" w:rsidP="00AB71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Calibri" w:eastAsia="Times New Roman" w:hAnsi="Calibri" w:cs="Calibri"/>
          <w:color w:val="333333"/>
          <w:sz w:val="21"/>
          <w:szCs w:val="21"/>
        </w:rPr>
      </w:pPr>
      <w:r w:rsidRPr="00AB7171">
        <w:rPr>
          <w:rFonts w:ascii="Calibri" w:eastAsia="Times New Roman" w:hAnsi="Calibri" w:cs="Calibri"/>
          <w:b/>
          <w:bCs/>
          <w:color w:val="333333"/>
          <w:sz w:val="21"/>
        </w:rPr>
        <w:t>Companies:</w:t>
      </w:r>
      <w:r w:rsidRPr="00AB7171">
        <w:rPr>
          <w:rFonts w:ascii="Calibri" w:eastAsia="Times New Roman" w:hAnsi="Calibri" w:cs="Calibri"/>
          <w:color w:val="333333"/>
          <w:sz w:val="21"/>
          <w:szCs w:val="21"/>
        </w:rPr>
        <w:t> Tata Technologies Limited, </w:t>
      </w:r>
      <w:proofErr w:type="spellStart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>eClerx</w:t>
      </w:r>
      <w:proofErr w:type="spellEnd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Services Limited, </w:t>
      </w:r>
      <w:proofErr w:type="spellStart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>Atos</w:t>
      </w:r>
      <w:proofErr w:type="spellEnd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India, Persistent Systems Limited, Dana India Technical Center Pvt. Ltd, IBM, Tech Mahindra</w:t>
      </w:r>
    </w:p>
    <w:p w:rsidR="00AB7171" w:rsidRPr="00AB7171" w:rsidRDefault="00AB7171" w:rsidP="00AB71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Calibri" w:eastAsia="Times New Roman" w:hAnsi="Calibri" w:cs="Calibri"/>
          <w:color w:val="333333"/>
          <w:sz w:val="21"/>
          <w:szCs w:val="21"/>
        </w:rPr>
      </w:pPr>
      <w:r w:rsidRPr="00AB7171">
        <w:rPr>
          <w:rFonts w:ascii="Calibri" w:eastAsia="Times New Roman" w:hAnsi="Calibri" w:cs="Calibri"/>
          <w:b/>
          <w:bCs/>
          <w:color w:val="333333"/>
          <w:sz w:val="21"/>
        </w:rPr>
        <w:t>Water resources: </w:t>
      </w:r>
      <w:proofErr w:type="spellStart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>Kasarsai</w:t>
      </w:r>
      <w:proofErr w:type="spellEnd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Dam, </w:t>
      </w:r>
      <w:proofErr w:type="spellStart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>Mula</w:t>
      </w:r>
      <w:proofErr w:type="spellEnd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River</w:t>
      </w:r>
      <w:r>
        <w:rPr>
          <w:rFonts w:ascii="Calibri" w:eastAsia="Times New Roman" w:hAnsi="Calibri" w:cs="Calibri"/>
          <w:color w:val="333333"/>
          <w:sz w:val="21"/>
          <w:szCs w:val="21"/>
        </w:rPr>
        <w:t xml:space="preserve">, </w:t>
      </w:r>
      <w:proofErr w:type="spellStart"/>
      <w:r>
        <w:rPr>
          <w:rFonts w:ascii="Calibri" w:eastAsia="Times New Roman" w:hAnsi="Calibri" w:cs="Calibri"/>
          <w:color w:val="333333"/>
          <w:sz w:val="21"/>
          <w:szCs w:val="21"/>
        </w:rPr>
        <w:t>Rihe</w:t>
      </w:r>
      <w:proofErr w:type="spellEnd"/>
      <w:r>
        <w:rPr>
          <w:rFonts w:ascii="Calibri" w:eastAsia="Times New Roman" w:hAnsi="Calibri" w:cs="Calibri"/>
          <w:color w:val="333333"/>
          <w:sz w:val="21"/>
          <w:szCs w:val="21"/>
        </w:rPr>
        <w:t xml:space="preserve"> Dam, </w:t>
      </w:r>
      <w:proofErr w:type="spellStart"/>
      <w:r>
        <w:rPr>
          <w:rFonts w:ascii="Calibri" w:eastAsia="Times New Roman" w:hAnsi="Calibri" w:cs="Calibri"/>
          <w:color w:val="333333"/>
          <w:sz w:val="21"/>
          <w:szCs w:val="21"/>
        </w:rPr>
        <w:t>Pimpoli</w:t>
      </w:r>
      <w:proofErr w:type="spellEnd"/>
      <w:r>
        <w:rPr>
          <w:rFonts w:ascii="Calibri" w:eastAsia="Times New Roman" w:hAnsi="Calibri" w:cs="Calibri"/>
          <w:color w:val="333333"/>
          <w:sz w:val="21"/>
          <w:szCs w:val="21"/>
        </w:rPr>
        <w:t xml:space="preserve"> Dam, </w:t>
      </w:r>
      <w:proofErr w:type="spellStart"/>
      <w:r>
        <w:rPr>
          <w:rFonts w:ascii="Calibri" w:eastAsia="Times New Roman" w:hAnsi="Calibri" w:cs="Calibri"/>
          <w:color w:val="333333"/>
          <w:sz w:val="21"/>
          <w:szCs w:val="21"/>
        </w:rPr>
        <w:t>Kathar</w:t>
      </w:r>
      <w:proofErr w:type="spellEnd"/>
      <w:r>
        <w:rPr>
          <w:rFonts w:ascii="Calibri" w:eastAsia="Times New Roman" w:hAnsi="Calibri" w:cs="Calibri"/>
          <w:color w:val="333333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 w:cs="Calibri"/>
          <w:color w:val="333333"/>
          <w:sz w:val="21"/>
          <w:szCs w:val="21"/>
        </w:rPr>
        <w:t>Khadak</w:t>
      </w:r>
      <w:proofErr w:type="spellEnd"/>
      <w:r>
        <w:rPr>
          <w:rFonts w:ascii="Calibri" w:eastAsia="Times New Roman" w:hAnsi="Calibri" w:cs="Calibri"/>
          <w:color w:val="333333"/>
          <w:sz w:val="21"/>
          <w:szCs w:val="21"/>
        </w:rPr>
        <w:t xml:space="preserve"> Dam</w:t>
      </w:r>
    </w:p>
    <w:p w:rsidR="00AB7171" w:rsidRPr="00AB7171" w:rsidRDefault="00AB7171" w:rsidP="00AB71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Calibri" w:eastAsia="Times New Roman" w:hAnsi="Calibri" w:cs="Calibri"/>
          <w:color w:val="333333"/>
          <w:sz w:val="21"/>
          <w:szCs w:val="21"/>
        </w:rPr>
      </w:pPr>
      <w:r w:rsidRPr="00AB7171">
        <w:rPr>
          <w:rFonts w:ascii="Calibri" w:eastAsia="Times New Roman" w:hAnsi="Calibri" w:cs="Calibri"/>
          <w:b/>
          <w:bCs/>
          <w:color w:val="333333"/>
          <w:sz w:val="21"/>
        </w:rPr>
        <w:t>Educational Institute:</w:t>
      </w:r>
      <w:r w:rsidRPr="00AB7171">
        <w:rPr>
          <w:rFonts w:ascii="Calibri" w:eastAsia="Times New Roman" w:hAnsi="Calibri" w:cs="Calibri"/>
          <w:color w:val="333333"/>
          <w:sz w:val="21"/>
          <w:szCs w:val="21"/>
        </w:rPr>
        <w:t> </w:t>
      </w:r>
      <w:proofErr w:type="spellStart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>Shashwat</w:t>
      </w:r>
      <w:proofErr w:type="spellEnd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Institute of Business Management, </w:t>
      </w:r>
      <w:proofErr w:type="spellStart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>Zilla</w:t>
      </w:r>
      <w:proofErr w:type="spellEnd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</w:t>
      </w:r>
      <w:proofErr w:type="spellStart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>Parishad</w:t>
      </w:r>
      <w:proofErr w:type="spellEnd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Primary School, </w:t>
      </w:r>
      <w:proofErr w:type="spellStart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>Mamasaheb</w:t>
      </w:r>
      <w:proofErr w:type="spellEnd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</w:t>
      </w:r>
      <w:proofErr w:type="spellStart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>Mohol</w:t>
      </w:r>
      <w:proofErr w:type="spellEnd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</w:t>
      </w:r>
      <w:proofErr w:type="spellStart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>Vidyalaya</w:t>
      </w:r>
      <w:proofErr w:type="spellEnd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, The Mahindra United World College of India, Symbiosis </w:t>
      </w:r>
      <w:proofErr w:type="spellStart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>Infotech</w:t>
      </w:r>
      <w:proofErr w:type="spellEnd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Campus</w:t>
      </w:r>
    </w:p>
    <w:p w:rsidR="00AB7171" w:rsidRPr="00AB7171" w:rsidRDefault="00AB7171" w:rsidP="00AB7171">
      <w:pPr>
        <w:shd w:val="clear" w:color="auto" w:fill="FFFFFF"/>
        <w:spacing w:after="150" w:line="300" w:lineRule="atLeast"/>
        <w:rPr>
          <w:rFonts w:ascii="Calibri" w:eastAsia="Times New Roman" w:hAnsi="Calibri" w:cs="Calibri"/>
          <w:color w:val="333333"/>
          <w:sz w:val="21"/>
          <w:szCs w:val="21"/>
        </w:rPr>
      </w:pPr>
      <w:r w:rsidRPr="00AB7171">
        <w:rPr>
          <w:rFonts w:ascii="Calibri" w:eastAsia="Times New Roman" w:hAnsi="Calibri" w:cs="Calibri"/>
          <w:b/>
          <w:bCs/>
          <w:color w:val="333333"/>
          <w:sz w:val="21"/>
        </w:rPr>
        <w:t>NEW DEVELOPMENTS:</w:t>
      </w:r>
    </w:p>
    <w:p w:rsidR="00AB7171" w:rsidRPr="00AB7171" w:rsidRDefault="00AB7171" w:rsidP="00AB71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Calibri" w:eastAsia="Times New Roman" w:hAnsi="Calibri" w:cs="Calibri"/>
          <w:color w:val="333333"/>
          <w:sz w:val="21"/>
          <w:szCs w:val="21"/>
        </w:rPr>
      </w:pPr>
      <w:r w:rsidRPr="00AB7171">
        <w:rPr>
          <w:rFonts w:ascii="Calibri" w:eastAsia="Times New Roman" w:hAnsi="Calibri" w:cs="Calibri"/>
          <w:b/>
          <w:bCs/>
          <w:color w:val="333333"/>
          <w:sz w:val="21"/>
        </w:rPr>
        <w:t>Ring Road (</w:t>
      </w:r>
      <w:proofErr w:type="spellStart"/>
      <w:r w:rsidRPr="00AB7171">
        <w:rPr>
          <w:rFonts w:ascii="Calibri" w:eastAsia="Times New Roman" w:hAnsi="Calibri" w:cs="Calibri"/>
          <w:b/>
          <w:bCs/>
          <w:color w:val="333333"/>
          <w:sz w:val="21"/>
        </w:rPr>
        <w:t>Pune</w:t>
      </w:r>
      <w:proofErr w:type="spellEnd"/>
      <w:r w:rsidRPr="00AB7171">
        <w:rPr>
          <w:rFonts w:ascii="Calibri" w:eastAsia="Times New Roman" w:hAnsi="Calibri" w:cs="Calibri"/>
          <w:b/>
          <w:bCs/>
          <w:color w:val="333333"/>
          <w:sz w:val="21"/>
        </w:rPr>
        <w:t>):</w:t>
      </w:r>
      <w:r w:rsidRPr="00AB7171">
        <w:rPr>
          <w:rFonts w:ascii="Calibri" w:eastAsia="Times New Roman" w:hAnsi="Calibri" w:cs="Calibri"/>
          <w:color w:val="333333"/>
          <w:sz w:val="21"/>
        </w:rPr>
        <w:t> </w:t>
      </w:r>
      <w:r w:rsidRPr="00AB7171">
        <w:rPr>
          <w:rFonts w:ascii="Calibri" w:eastAsia="Times New Roman" w:hAnsi="Calibri" w:cs="Calibri"/>
          <w:color w:val="333333"/>
          <w:sz w:val="21"/>
          <w:szCs w:val="21"/>
        </w:rPr>
        <w:t>The proposed ring road will pass nearby this village thus will connect other parts of the city</w:t>
      </w:r>
    </w:p>
    <w:p w:rsidR="00AB7171" w:rsidRPr="00AB7171" w:rsidRDefault="00AB7171" w:rsidP="00AB71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Calibri" w:eastAsia="Times New Roman" w:hAnsi="Calibri" w:cs="Calibri"/>
          <w:color w:val="333333"/>
          <w:sz w:val="21"/>
          <w:szCs w:val="21"/>
        </w:rPr>
      </w:pPr>
      <w:r w:rsidRPr="00AB7171">
        <w:rPr>
          <w:rFonts w:ascii="Calibri" w:eastAsia="Times New Roman" w:hAnsi="Calibri" w:cs="Calibri"/>
          <w:b/>
          <w:bCs/>
          <w:color w:val="333333"/>
          <w:sz w:val="21"/>
        </w:rPr>
        <w:t>Metro Line: </w:t>
      </w:r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The proposed </w:t>
      </w:r>
      <w:proofErr w:type="spellStart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>Hinjewadi</w:t>
      </w:r>
      <w:proofErr w:type="spellEnd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 xml:space="preserve"> metro station of line 4 will connect this village to all booming parts of </w:t>
      </w:r>
      <w:proofErr w:type="spellStart"/>
      <w:r w:rsidRPr="00AB7171">
        <w:rPr>
          <w:rFonts w:ascii="Calibri" w:eastAsia="Times New Roman" w:hAnsi="Calibri" w:cs="Calibri"/>
          <w:color w:val="333333"/>
          <w:sz w:val="21"/>
          <w:szCs w:val="21"/>
        </w:rPr>
        <w:t>Pune</w:t>
      </w:r>
      <w:proofErr w:type="spellEnd"/>
    </w:p>
    <w:p w:rsidR="00A13EE5" w:rsidRDefault="00A13EE5"/>
    <w:sectPr w:rsidR="00A13EE5" w:rsidSect="0029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83DCF"/>
    <w:multiLevelType w:val="multilevel"/>
    <w:tmpl w:val="F3FA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6762D9"/>
    <w:multiLevelType w:val="multilevel"/>
    <w:tmpl w:val="660C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137BD9"/>
    <w:multiLevelType w:val="multilevel"/>
    <w:tmpl w:val="F114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7171"/>
    <w:rsid w:val="00293C94"/>
    <w:rsid w:val="007F1189"/>
    <w:rsid w:val="00A13EE5"/>
    <w:rsid w:val="00AB7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171"/>
    <w:rPr>
      <w:b/>
      <w:bCs/>
    </w:rPr>
  </w:style>
  <w:style w:type="character" w:customStyle="1" w:styleId="apple-converted-space">
    <w:name w:val="apple-converted-space"/>
    <w:basedOn w:val="DefaultParagraphFont"/>
    <w:rsid w:val="00AB71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4</cp:revision>
  <dcterms:created xsi:type="dcterms:W3CDTF">2014-12-30T14:39:00Z</dcterms:created>
  <dcterms:modified xsi:type="dcterms:W3CDTF">2014-12-30T14:53:00Z</dcterms:modified>
</cp:coreProperties>
</file>