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#!/usr/bin/env python3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#TASK 1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import </w:t>
      </w:r>
      <w:r>
        <w:rPr>
          <w:rFonts w:ascii="Courier" w:hAnsi="Courier" w:cs="Courier"/>
          <w:sz w:val="26"/>
          <w:sz-cs w:val="26"/>
          <w:color w:val="99A8BA"/>
        </w:rPr>
        <w:t xml:space="preserve">csv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with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'RatingsInput.csv'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587647"/>
        </w:rPr>
        <w:t xml:space="preserve">'r'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'RatingsInputTask1.csv'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87647"/>
        </w:rPr>
        <w:t xml:space="preserve">'w'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f_out: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rowcount =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</w:t>
      </w:r>
      <w:r>
        <w:rPr>
          <w:rFonts w:ascii="Courier" w:hAnsi="Courier" w:cs="Courier"/>
          <w:sz w:val="26"/>
          <w:sz-cs w:val="26"/>
          <w:color w:val="99A8BA"/>
        </w:rPr>
        <w:t xml:space="preserve">reader = csv.reader(f)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writer=csv.writer(f_out)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row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reader: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lis=row[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].split(</w:t>
      </w:r>
      <w:r>
        <w:rPr>
          <w:rFonts w:ascii="Courier" w:hAnsi="Courier" w:cs="Courier"/>
          <w:sz w:val="26"/>
          <w:sz-cs w:val="26"/>
          <w:color w:val="587647"/>
        </w:rPr>
        <w:t xml:space="preserve">','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rowcount!=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row[</w:t>
      </w:r>
      <w:r>
        <w:rPr>
          <w:rFonts w:ascii="Courier" w:hAnsi="Courier" w:cs="Courier"/>
          <w:sz w:val="26"/>
          <w:sz-cs w:val="26"/>
          <w:color w:val="5684AD"/>
        </w:rPr>
        <w:t xml:space="preserve">3</w:t>
      </w:r>
      <w:r>
        <w:rPr>
          <w:rFonts w:ascii="Courier" w:hAnsi="Courier" w:cs="Courier"/>
          <w:sz w:val="26"/>
          <w:sz-cs w:val="26"/>
          <w:color w:val="99A8BA"/>
        </w:rPr>
        <w:t xml:space="preserve">]=lis[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lis.pop(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]=lis[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rowcount+=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</w:t>
      </w:r>
      <w:r>
        <w:rPr>
          <w:rFonts w:ascii="Courier" w:hAnsi="Courier" w:cs="Courier"/>
          <w:sz w:val="26"/>
          <w:sz-cs w:val="26"/>
          <w:color w:val="99A8BA"/>
        </w:rPr>
        <w:t xml:space="preserve">writer.writerow(row)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