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style0"/>
        <w:jc w:val="center"/>
      </w:pPr>
      <w:r>
        <w:rPr>
          <w:sz w:val="32"/>
          <w:sz w:val="32"/>
          <w:szCs w:val="32"/>
          <w:rtl w:val="true"/>
        </w:rPr>
        <w:t>אנא הגישו רק חלק זה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אל תחרגו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style0"/>
        <w:jc w:val="center"/>
      </w:pPr>
      <w:r>
        <w:rPr>
          <w:rtl w:val="true"/>
        </w:rPr>
      </w:r>
    </w:p>
    <w:p>
      <w:pPr>
        <w:pStyle w:val="style0"/>
        <w:jc w:val="center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0" w:right="72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תיאור הרדוקציה</w:t>
            </w:r>
          </w:p>
          <w:p>
            <w:pPr>
              <w:pStyle w:val="style0"/>
              <w:ind w:hanging="0" w:left="0" w:right="720"/>
            </w:pPr>
            <w:r>
              <w:rPr>
                <w:rtl w:val="true"/>
              </w:rPr>
            </w:r>
          </w:p>
          <w:p>
            <w:pPr>
              <w:pStyle w:val="style0"/>
              <w:ind w:hanging="0" w:left="0" w:right="720"/>
            </w:pPr>
            <w:r>
              <w:rPr>
                <w:sz w:val="24"/>
                <w:sz w:val="24"/>
                <w:szCs w:val="24"/>
                <w:rtl w:val="true"/>
              </w:rPr>
              <w:t xml:space="preserve">בהינתן מופע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oMath>
            <w:r>
              <w:rPr>
                <w:sz w:val="24"/>
                <w:sz w:val="24"/>
                <w:szCs w:val="24"/>
                <w:rtl w:val="true"/>
              </w:rPr>
              <w:t xml:space="preserve"> ושני קודקודים שונים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V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 לבעיית המסלול הקצר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נוסיף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צלע חדשה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מקודקוד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 לעצמו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 xml:space="preserve">נקבל גרף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'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 שמהווה מופע לבעיית המסלול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הלא פשוט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 xml:space="preserve">נפעיל את 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הקופסא השחורה</w:t>
            </w:r>
            <w:r>
              <w:rPr>
                <w:sz w:val="24"/>
                <w:szCs w:val="24"/>
                <w:rtl w:val="true"/>
              </w:rPr>
              <w:t>" (</w:t>
            </w:r>
            <w:r>
              <w:rPr>
                <w:sz w:val="24"/>
                <w:sz w:val="24"/>
                <w:szCs w:val="24"/>
                <w:rtl w:val="true"/>
              </w:rPr>
              <w:t>הפותרת את בעיית המסלול הלא פשוט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 xml:space="preserve">על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'</m:t>
              </m:r>
            </m:oMath>
            <w:r>
              <w:rPr>
                <w:sz w:val="24"/>
                <w:sz w:val="24"/>
                <w:szCs w:val="24"/>
                <w:rtl w:val="true"/>
              </w:rPr>
              <w:t>ונקבל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תשובה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המהווה את אורך המסלול הלא פשוט הקצר ביותר בין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'</m:t>
              </m:r>
            </m:oMath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הפתרון לבעיית המסלול הקצר על מופע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הוא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רעיון ההוכחה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נוסיף צלע מקודקוד ההתחלה במסלול לעצמו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וע</w:t>
            </w:r>
            <w:r>
              <w:rPr>
                <w:sz w:val="24"/>
                <w:szCs w:val="24"/>
                <w:u w:val="none"/>
                <w:rtl w:val="true"/>
              </w:rPr>
              <w:t>"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י כך ניצור מעגל בגודל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במסלול</w:t>
            </w:r>
            <w:r>
              <w:rPr>
                <w:sz w:val="24"/>
                <w:szCs w:val="24"/>
                <w:u w:val="none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מכך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שמעגל זה הוא בגודל מינימלי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בהכרח יבחר מעגל זה או מעגל באורך זהה לו במהלך ריצת האלגוריתם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לפתרון בעיית המסלול הלא פשוט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ובכך נדע בדיוק מהו אורך המסלול הקצר ביותר בין קודקודים אלה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u w:val="none"/>
                <w:rtl w:val="true"/>
              </w:rPr>
              <w:t>(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הבעיה התחילה מכך שלא ידענו מה אורך המעגל שימצא במסלול</w:t>
            </w:r>
            <w:r>
              <w:rPr>
                <w:sz w:val="24"/>
                <w:szCs w:val="24"/>
                <w:u w:val="none"/>
                <w:rtl w:val="true"/>
              </w:rPr>
              <w:t>).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טענה ראשית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אורך המסלול הקצר ביותר בין שני קודקודים 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ו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</w:rPr>
              <w:t>t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הוא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פחות מאורך המסלול הלא פשוט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הקצר ביותר בגרף בו קיימת צלע מאחד הקודקודים 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או </w:t>
            </w:r>
            <w:r>
              <w:rPr>
                <w:sz w:val="24"/>
                <w:szCs w:val="24"/>
                <w:u w:val="none"/>
              </w:rPr>
              <w:t>t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לעצמו</w:t>
            </w:r>
            <w:r>
              <w:rPr>
                <w:sz w:val="24"/>
                <w:szCs w:val="24"/>
                <w:u w:val="none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טענת עזר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אם קיימת צלע מקודקוד 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או </w:t>
            </w:r>
            <w:r>
              <w:rPr>
                <w:sz w:val="24"/>
                <w:szCs w:val="24"/>
                <w:u w:val="none"/>
              </w:rPr>
              <w:t>t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לעצמו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בהכרח המסלול הלא פשוט הקצר ביותר ביניהם יכיל מעגל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באורך אחד</w:t>
            </w:r>
            <w:r>
              <w:rPr>
                <w:sz w:val="24"/>
                <w:szCs w:val="24"/>
                <w:u w:val="none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אבחנה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מעגל באורך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בגרף מכוון הוא מעגל מינימלי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מכיוון שלא ניתן לקצר אותו</w:t>
            </w:r>
            <w:r>
              <w:rPr>
                <w:sz w:val="24"/>
                <w:szCs w:val="24"/>
                <w:u w:val="none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הוכחת הטענה הראשית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בהינתן מופע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 לבעיית המסלול הקצר ופתרון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שקיבלנו מהאלגוריתם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של הרדוקציה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 xml:space="preserve">נשים לב כי בעת תרגום הקלט הוספנו צלע מקודקוד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לעצמו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במידה ולא הייתה קיימת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כך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שיצרנו מעגל באורך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על המסלול </w:t>
            </w:r>
            <w:r>
              <w:rPr>
                <w:sz w:val="24"/>
                <w:szCs w:val="24"/>
              </w:rPr>
              <w:t>s..t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 xml:space="preserve">מטענת העזר נובע כי פתרון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  <w:r>
              <w:rPr>
                <w:sz w:val="24"/>
                <w:sz w:val="24"/>
                <w:szCs w:val="24"/>
                <w:rtl w:val="true"/>
              </w:rPr>
              <w:t>שנקבל יהיה אורך המסלול הקצר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ביותר בין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המכיל מעגל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ומעגל זה יהיה באורך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 xml:space="preserve">מכך שבחרנו ליצור את המעגל כבר בקודקוד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>,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מובטח לנו שאחד המסלולים הקצרים ביותר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הפשוטים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 xml:space="preserve">בין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בהכרח יבחר 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 אלגוריתם למציאת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המסלול הלא פשוט הקצר ביותר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אחרת ניתן היה לקצר את המסלול הלא פשוט 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 xml:space="preserve">י בחירת המעגל באורך </w:t>
            </w: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שיצרנו ואת המסלול הקצר ביותר בין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הוכחת טענת העזר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נניח בה</w:t>
            </w:r>
            <w:r>
              <w:rPr>
                <w:sz w:val="24"/>
                <w:szCs w:val="24"/>
                <w:u w:val="none"/>
                <w:rtl w:val="true"/>
              </w:rPr>
              <w:t>"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כ כי קיימת צלע מקודקוד 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לעצמו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כלומר מעגל באורך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המתחיל ומסתיים ב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לפי האבחנה ובאופן טריוויאלי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מעגל באורך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הוא מעגל מינימלי</w:t>
            </w:r>
            <w:r>
              <w:rPr>
                <w:sz w:val="24"/>
                <w:szCs w:val="24"/>
                <w:u w:val="none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נניח בשלילה שהמסלול הלא פשוט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הקצר ביותר בין 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ו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</w:rPr>
              <w:t>t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מכיל מעגל באורך גדול מ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–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ניתן היה להחליף מעגל זה במעגל באורך </w:t>
            </w: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מ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לעצמו</w:t>
            </w:r>
            <w:r>
              <w:rPr>
                <w:sz w:val="24"/>
                <w:szCs w:val="24"/>
                <w:u w:val="none"/>
                <w:rtl w:val="true"/>
              </w:rPr>
              <w:t>,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ובכך לסתור את המינימליות של המסלול הלא פשוט הקצר ביותר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ולכן מסלול זה בהכרח יכיל מעגל באורך </w:t>
            </w:r>
            <w:r>
              <w:rPr>
                <w:sz w:val="24"/>
                <w:szCs w:val="24"/>
                <w:u w:val="none"/>
              </w:rPr>
              <w:t>1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Cs w:val="24"/>
                <w:u w:val="none"/>
                <w:rtl w:val="true"/>
              </w:rPr>
              <w:t>(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אך לאו דווקא את המעגל שמתחיל ומסתיים ב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rtl w:val="true"/>
              </w:rPr>
              <w:t>).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 xml:space="preserve">המרת קלט – הוספת צלע – </w:t>
            </w:r>
            <w:r>
              <w:rPr>
                <w:sz w:val="20"/>
                <w:sz w:val="20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d>
                </m:e>
              </m:d>
            </m:oMath>
            <w:r>
              <w:rPr>
                <w:sz w:val="20"/>
                <w:sz w:val="20"/>
                <w:szCs w:val="20"/>
                <w:rtl w:val="true"/>
              </w:rPr>
              <w:t xml:space="preserve"> – נחפש את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ונוסיף צלע בינה לבין עצמה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 xml:space="preserve">זמן ריצת הקופסא השחורה – </w:t>
            </w:r>
            <w:r>
              <w:rPr>
                <w:sz w:val="20"/>
                <w:sz w:val="20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</m:d>
                </m:e>
              </m:d>
            </m:oMath>
            <w:r>
              <w:rPr>
                <w:sz w:val="20"/>
                <w:sz w:val="20"/>
                <w:szCs w:val="20"/>
                <w:rtl w:val="true"/>
              </w:rPr>
              <w:t xml:space="preserve">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 xml:space="preserve">המרת פלט – להחסיר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rtl w:val="true"/>
              </w:rPr>
              <w:t xml:space="preserve"> – </w:t>
            </w:r>
            <w:r>
              <w:rPr>
                <w:sz w:val="20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>סך הכל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</m:d>
                </m:e>
              </m:d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0" w:right="72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 – תיאור הרדוקציה</w:t>
            </w:r>
          </w:p>
          <w:p>
            <w:pPr>
              <w:pStyle w:val="style0"/>
              <w:ind w:hanging="0" w:left="0" w:right="720"/>
            </w:pPr>
            <w:r>
              <w:rPr>
                <w:rtl w:val="true"/>
              </w:rPr>
            </w:r>
          </w:p>
          <w:p>
            <w:pPr>
              <w:pStyle w:val="style0"/>
              <w:ind w:hanging="0" w:left="0" w:right="72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תיאור הרדוקציה מבעיה א</w:t>
            </w:r>
            <w:r>
              <w:rPr>
                <w:sz w:val="32"/>
                <w:szCs w:val="32"/>
                <w:rtl w:val="true"/>
              </w:rPr>
              <w:t xml:space="preserve">' </w:t>
            </w:r>
            <w:r>
              <w:rPr>
                <w:sz w:val="32"/>
                <w:sz w:val="32"/>
                <w:szCs w:val="32"/>
                <w:rtl w:val="true"/>
              </w:rPr>
              <w:t>לב</w:t>
            </w:r>
            <w:r>
              <w:rPr>
                <w:sz w:val="32"/>
                <w:szCs w:val="32"/>
                <w:rtl w:val="true"/>
              </w:rPr>
              <w:t>'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תיאור הרדוקציה מבעיה ב</w:t>
            </w:r>
            <w:r>
              <w:rPr>
                <w:sz w:val="32"/>
                <w:szCs w:val="32"/>
                <w:rtl w:val="true"/>
              </w:rPr>
              <w:t xml:space="preserve">' </w:t>
            </w:r>
            <w:r>
              <w:rPr>
                <w:sz w:val="32"/>
                <w:sz w:val="32"/>
                <w:szCs w:val="32"/>
                <w:rtl w:val="true"/>
              </w:rPr>
              <w:t>לא</w:t>
            </w:r>
            <w:r>
              <w:rPr>
                <w:sz w:val="32"/>
                <w:szCs w:val="32"/>
                <w:rtl w:val="true"/>
              </w:rPr>
              <w:t>'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ג</w:t>
            </w:r>
            <w:r>
              <w:rPr>
                <w:sz w:val="32"/>
                <w:szCs w:val="32"/>
                <w:rtl w:val="true"/>
              </w:rPr>
              <w:t xml:space="preserve">' 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sz w:val="18"/>
                <w:sz w:val="18"/>
                <w:szCs w:val="20"/>
                <w:rtl w:val="true"/>
              </w:rPr>
              <w:t>בנחה שקיים אלגוריתם שפותר את בעיה א</w:t>
            </w:r>
            <w:r>
              <w:rPr>
                <w:sz w:val="20"/>
                <w:szCs w:val="20"/>
                <w:rtl w:val="true"/>
              </w:rPr>
              <w:t xml:space="preserve">' </w:t>
            </w:r>
            <w:r>
              <w:rPr>
                <w:sz w:val="18"/>
                <w:sz w:val="18"/>
                <w:szCs w:val="20"/>
                <w:rtl w:val="true"/>
              </w:rPr>
              <w:t xml:space="preserve">בסדר גודל זמן ריצה של </w:t>
            </w:r>
            <w:r>
              <w:rPr>
                <w:sz w:val="18"/>
                <w:sz w:val="18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</m:e>
              </m:d>
            </m:oMath>
            <w:r>
              <w:rPr>
                <w:sz w:val="20"/>
                <w:szCs w:val="20"/>
                <w:rtl w:val="true"/>
              </w:rPr>
              <w:t xml:space="preserve">, </w:t>
            </w:r>
            <w:r>
              <w:rPr>
                <w:sz w:val="18"/>
                <w:sz w:val="18"/>
                <w:szCs w:val="20"/>
                <w:rtl w:val="true"/>
              </w:rPr>
              <w:t xml:space="preserve">עדיין סביר שקיים אלגוריתם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 xml:space="preserve">לא מבוסס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>רדוקציה</w:t>
            </w:r>
            <w:r>
              <w:rPr>
                <w:sz w:val="20"/>
                <w:szCs w:val="20"/>
                <w:rtl w:val="true"/>
              </w:rPr>
              <w:t xml:space="preserve">), </w:t>
            </w:r>
            <w:r>
              <w:rPr>
                <w:sz w:val="20"/>
                <w:sz w:val="20"/>
                <w:szCs w:val="20"/>
                <w:rtl w:val="true"/>
              </w:rPr>
              <w:t>שפותר את בעיה ב</w:t>
            </w:r>
            <w:r>
              <w:rPr>
                <w:sz w:val="20"/>
                <w:szCs w:val="20"/>
                <w:rtl w:val="true"/>
              </w:rPr>
              <w:t xml:space="preserve">' </w:t>
            </w:r>
            <w:r>
              <w:rPr>
                <w:sz w:val="20"/>
                <w:sz w:val="20"/>
                <w:szCs w:val="20"/>
                <w:rtl w:val="true"/>
              </w:rPr>
              <w:t>באותו הזמן</w:t>
            </w:r>
            <w:r>
              <w:rPr>
                <w:sz w:val="20"/>
                <w:szCs w:val="20"/>
                <w:rtl w:val="true"/>
              </w:rPr>
              <w:t xml:space="preserve">. </w:t>
            </w:r>
            <w:r>
              <w:rPr>
                <w:sz w:val="20"/>
                <w:sz w:val="20"/>
                <w:szCs w:val="20"/>
                <w:u w:val="single"/>
                <w:rtl w:val="true"/>
              </w:rPr>
              <w:t>בהנחה</w:t>
            </w:r>
            <w:r>
              <w:rPr>
                <w:sz w:val="20"/>
                <w:sz w:val="20"/>
                <w:szCs w:val="20"/>
                <w:u w:val="none"/>
                <w:rtl w:val="true"/>
              </w:rPr>
              <w:t xml:space="preserve"> שבמקומות שונים בקוד של האלגוריתם שפותר את בעיה א</w:t>
            </w:r>
            <w:r>
              <w:rPr>
                <w:sz w:val="20"/>
                <w:szCs w:val="20"/>
                <w:u w:val="none"/>
                <w:rtl w:val="true"/>
              </w:rPr>
              <w:t xml:space="preserve">' </w:t>
            </w:r>
            <w:r>
              <w:rPr>
                <w:sz w:val="20"/>
                <w:sz w:val="20"/>
                <w:szCs w:val="20"/>
                <w:u w:val="none"/>
                <w:rtl w:val="true"/>
              </w:rPr>
              <w:t>מתבצעות בדיקות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>האם צלעות מסויימות קיימות או לא קיימות בגרף</w:t>
            </w:r>
            <w:r>
              <w:rPr>
                <w:sz w:val="20"/>
                <w:szCs w:val="20"/>
                <w:rtl w:val="true"/>
              </w:rPr>
              <w:t xml:space="preserve">, </w:t>
            </w:r>
            <w:r>
              <w:rPr>
                <w:sz w:val="20"/>
                <w:sz w:val="20"/>
                <w:szCs w:val="20"/>
                <w:rtl w:val="true"/>
              </w:rPr>
              <w:t>ניתן לומר שאם נחליף כל בדיקה כזאת בהופכית שלה</w:t>
            </w:r>
            <w:r>
              <w:rPr>
                <w:sz w:val="20"/>
                <w:szCs w:val="20"/>
                <w:rtl w:val="true"/>
              </w:rPr>
              <w:t xml:space="preserve">, </w:t>
            </w:r>
            <w:r>
              <w:rPr>
                <w:sz w:val="20"/>
                <w:sz w:val="20"/>
                <w:szCs w:val="20"/>
                <w:rtl w:val="true"/>
              </w:rPr>
              <w:t>נקבל אלגוריתם הפותר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>את בעיה ב</w:t>
            </w:r>
            <w:r>
              <w:rPr>
                <w:sz w:val="20"/>
                <w:szCs w:val="20"/>
                <w:rtl w:val="true"/>
              </w:rPr>
              <w:t xml:space="preserve">' </w:t>
            </w:r>
            <w:r>
              <w:rPr>
                <w:sz w:val="20"/>
                <w:sz w:val="20"/>
                <w:szCs w:val="20"/>
                <w:rtl w:val="true"/>
              </w:rPr>
              <w:t xml:space="preserve">באותו סדר גודל של זמן ריצה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גם בהנחה שבדיקה האם צלע קיימת או לא קיימת לוקח אותו סדר גודל זמן ריצה</w:t>
            </w:r>
            <w:r>
              <w:rPr>
                <w:sz w:val="20"/>
                <w:szCs w:val="20"/>
                <w:rtl w:val="true"/>
              </w:rPr>
              <w:t>).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0"/>
                <w:sz w:val="20"/>
                <w:szCs w:val="20"/>
                <w:rtl w:val="true"/>
              </w:rPr>
              <w:t>אך אלגוריתם מבוסס רדוקציה כפי שתיארנו לעיל</w:t>
            </w:r>
            <w:r>
              <w:rPr>
                <w:sz w:val="20"/>
                <w:szCs w:val="20"/>
                <w:rtl w:val="true"/>
              </w:rPr>
              <w:t xml:space="preserve">, </w:t>
            </w:r>
            <w:r>
              <w:rPr>
                <w:sz w:val="20"/>
                <w:sz w:val="20"/>
                <w:szCs w:val="20"/>
                <w:rtl w:val="true"/>
              </w:rPr>
              <w:t>לא ירוץ בסדר גודל של פחות מ</w:t>
            </w:r>
            <w:r>
              <w:rPr>
                <w:sz w:val="20"/>
                <w:szCs w:val="20"/>
                <w:rtl w:val="true"/>
              </w:rPr>
              <w:t>-</w:t>
            </w:r>
            <w:r>
              <w:rPr>
                <w:sz w:val="20"/>
                <w:szCs w:val="20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0"/>
                <w:szCs w:val="20"/>
                <w:rtl w:val="true"/>
              </w:rPr>
              <w:t xml:space="preserve">, </w:t>
            </w:r>
            <w:r>
              <w:rPr>
                <w:sz w:val="20"/>
                <w:sz w:val="20"/>
                <w:szCs w:val="20"/>
                <w:rtl w:val="true"/>
              </w:rPr>
              <w:t>עקב המרת הקלט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  <w:pict>
                <v:oval fillcolor="#cfe7f5" id="shape_0" style="position:absolute;margin-left:-1.6pt;margin-top:106.7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  <w:pict>
                <v:oval fillcolor="#cfe7f5" id="shape_0" style="position:absolute;margin-left:110.55pt;margin-top:64.4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  <w:pict>
                <v:oval fillcolor="#cfe7f5" id="shape_0" style="position:absolute;margin-left:-0.65pt;margin-top:62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</w:t>
            </w:r>
          </w:p>
          <w:p>
            <w:pPr>
              <w:pStyle w:val="style0"/>
            </w:pPr>
            <w:r>
              <w:rPr>
                <w:rtl w:val="true"/>
              </w:rPr>
              <w:pict>
                <v:oval fillcolor="#cfe7f5" id="shape_0" style="position:absolute;margin-left:0pt;margin-top:9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  <w:pict>
                <v:oval fillcolor="#cfe7f5" id="shape_0" style="position:absolute;margin-left:110.95pt;margin-top:7.4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</w:r>
          </w:p>
          <w:p>
            <w:pPr>
              <w:pStyle w:val="style0"/>
            </w:pPr>
            <w:r>
              <w:rPr>
                <w:rtl w:val="true"/>
              </w:rPr>
              <w:t xml:space="preserve">        </w:t>
              <w:pict>
                <v:line from="34.75pt,4.1pt" id="shape_0" style="position:absolute" to="110.15pt,6.25pt">
                  <v:stroke color="gray" endcap="flat" joinstyle="round"/>
                  <v:fill detectmouseclick="t"/>
                </v:line>
              </w:pict>
            </w:r>
            <w:r>
              <w:rPr/>
              <w:t>1</w:t>
            </w:r>
            <w:r>
              <w:rPr>
                <w:rtl w:val="true"/>
              </w:rPr>
              <w:t xml:space="preserve">                                   </w:t>
            </w:r>
            <w:r>
              <w:rPr/>
              <w:t>1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  <w:pict>
                <v:line from="28.65pt,1.7pt" id="shape_0" style="position:absolute;flip:x" to="110.25pt,31.95pt">
                  <v:stroke color="gray" endcap="flat" joinstyle="round"/>
                  <v:fill detectmouseclick="t"/>
                </v:line>
              </w:pict>
              <w:pict>
                <v:line from="28.7pt,1.7pt" id="shape_0" style="position:absolute;flip:x" to="107.95pt,73.45pt">
                  <v:stroke color="gray" endcap="flat" joinstyle="round"/>
                  <v:fill detectmouseclick="t"/>
                </v:line>
              </w:pic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  <w:t xml:space="preserve">        </w:t>
              <w:pict>
                <v:line from="39.15pt,9.05pt" id="shape_0" style="position:absolute;flip:x" to="110.25pt,10.35pt">
                  <v:stroke color="gray" endcap="flat" joinstyle="round"/>
                  <v:fill detectmouseclick="t"/>
                </v:line>
              </w:pict>
              <w:pict>
                <v:line from="27.75pt,11.2pt" id="shape_0" style="position:absolute" to="110.25pt,43.35pt">
                  <v:stroke color="gray" endcap="flat" joinstyle="round"/>
                  <v:fill detectmouseclick="t"/>
                </v:line>
              </w:pict>
            </w:r>
            <w:r>
              <w:rPr/>
              <w:t>2</w:t>
            </w:r>
            <w:r>
              <w:rPr>
                <w:rtl w:val="true"/>
              </w:rPr>
              <w:t xml:space="preserve">                                   </w:t>
            </w:r>
            <w:r>
              <w:rPr/>
              <w:t>2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  <w:pict>
                <v:oval fillcolor="#cfe7f5" id="shape_0" style="position:absolute;margin-left:110.95pt;margin-top:16.9pt;width:22.65pt;height:21.65pt">
                  <v:wrap v:type="none"/>
                  <v:fill color2="#30180a" detectmouseclick="t" type="solid"/>
                  <v:stroke color="gray" endcap="flat" joinstyle="round"/>
                </v:oval>
              </w:pic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  <w:t xml:space="preserve">       </w:t>
              <w:pict>
                <v:line from="31.25pt,9.5pt" id="shape_0" style="position:absolute" to="108.1pt,9.5pt">
                  <v:stroke color="gray" endcap="flat" joinstyle="round"/>
                  <v:fill detectmouseclick="t"/>
                </v:line>
              </w:pict>
            </w:r>
            <w:r>
              <w:rPr/>
              <w:t>3</w:t>
            </w:r>
            <w:r>
              <w:rPr>
                <w:rtl w:val="true"/>
              </w:rPr>
              <w:t xml:space="preserve">                                    </w:t>
            </w:r>
            <w:r>
              <w:rPr/>
              <w:t>3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>תיאור הרדוקציה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שלב תרגום הקלט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עבור מופע לבעיית כפל המטריצות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כלומר מטריצות בוליאניות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</m:oMath>
            <w:r>
              <w:rPr>
                <w:u w:val="none"/>
                <w:rtl w:val="true"/>
              </w:rPr>
              <w:t>ו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</m:oMath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נבנה את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הגרף הדו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חלקי המתאים להן כמתואר בשאלה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ונסמן אותם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ונגדיר</w:t>
            </w:r>
            <w:r>
              <w:rPr>
                <w:rtl w:val="true"/>
              </w:rPr>
              <w:t>:</w:t>
            </w:r>
          </w:p>
        </w:tc>
      </w:tr>
      <w:tr>
        <w:trPr>
          <w:trHeight w:hRule="atLeast" w:val="388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oMath>
            <w:r>
              <w:rPr>
                <w:rtl w:val="true"/>
              </w:rPr>
              <w:t xml:space="preserve">כאשר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: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ל עבור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oMath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rtl w:val="true"/>
              </w:rPr>
              <w:t xml:space="preserve">וכמובן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: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כעת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נתבונן בגרף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המוגדר כך</w:t>
            </w:r>
            <w:r>
              <w:rPr>
                <w:rtl w:val="true"/>
              </w:rPr>
              <w:t>: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oMath>
            <w:r>
              <w:rPr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u w:val="single"/>
                <w:rtl w:val="true"/>
              </w:rPr>
              <w:t>שלב תרגום הפלט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עבור פלט המתקבל כפתרון לבעיית מטריצת מרחקים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אשר בו נקבל מטריצה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מסדר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3n</m:t>
              </m:r>
            </m:oMath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נחזיר מטריצה בגודל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rtl w:val="true"/>
              </w:rPr>
              <w:t>אשר נמצאת בפינה ימנית עליונה של המטריצה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מפלט האלגוריתם – כלומר חיתוך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השורות הראשונות עם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העמודות האחרונות של המטריצה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כמו כן</w:t>
            </w:r>
            <w:r>
              <w:rPr>
                <w:rtl w:val="true"/>
              </w:rPr>
              <w:t>,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b w:val="false"/>
                <w:b w:val="false"/>
                <w:bCs w:val="false"/>
                <w:rtl w:val="true"/>
              </w:rPr>
              <w:t xml:space="preserve">נהפוך כל </w:t>
            </w:r>
            <w:r>
              <w:rPr>
                <w:b w:val="false"/>
                <w:b w:val="false"/>
                <w:bCs w:val="fals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b w:val="false"/>
                <w:b w:val="false"/>
                <w:bCs w:val="false"/>
                <w:rtl w:val="true"/>
              </w:rPr>
              <w:t>ל</w:t>
            </w:r>
            <w:r>
              <w:rPr>
                <w:b w:val="false"/>
                <w:bCs w:val="false"/>
                <w:rtl w:val="true"/>
              </w:rPr>
              <w:t>-</w:t>
            </w:r>
            <w:r>
              <w:rPr>
                <w:b w:val="false"/>
                <w:bCs w:val="fals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rtl w:val="true"/>
              </w:rPr>
              <w:t>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b/>
                <w:b/>
                <w:bCs/>
                <w:rtl w:val="true"/>
              </w:rPr>
              <w:t>אלגוריתם לבעיית כפל המטריצות מבוסס רדוקציה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בהינתן מופע לבעיית כפל המטריצות כמתואר לעיל</w:t>
            </w:r>
            <w:r>
              <w:rPr>
                <w:b w:val="false"/>
                <w:bCs w:val="false"/>
                <w:rtl w:val="true"/>
              </w:rPr>
              <w:t>,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צור מטריצה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rtl w:val="true"/>
              </w:rPr>
              <w:t>כמתואר בשלב המרת הקלט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הפעל עליה את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הקופסא השחורה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של אלגוריתם מטריצת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המרחקים והמר את הפלט כמתואר לעיל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b w:val="false"/>
                <w:b w:val="false"/>
                <w:bCs w:val="false"/>
                <w:sz w:val="24"/>
                <w:sz w:val="24"/>
                <w:szCs w:val="24"/>
                <w:u w:val="single"/>
                <w:rtl w:val="true"/>
              </w:rPr>
              <w:t>רעיון ההוכחה</w:t>
            </w:r>
            <w:r>
              <w:rPr>
                <w:b w:val="false"/>
                <w:bCs w:val="false"/>
                <w:sz w:val="24"/>
                <w:szCs w:val="24"/>
                <w:u w:val="single"/>
                <w:rtl w:val="true"/>
              </w:rPr>
              <w:t>:</w:t>
            </w:r>
            <w:r>
              <w:rPr>
                <w:b w:val="false"/>
                <w:bCs w:val="false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  <w:t xml:space="preserve">נראה כי עבור איבר </w:t>
            </w:r>
            <w:r>
              <w:rPr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  <w:t xml:space="preserve">במטריצה </w:t>
            </w:r>
            <w:r>
              <w:rPr>
                <w:b w:val="false"/>
                <w:b w:val="false"/>
                <w:bCs w:val="false"/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ערכו יהיה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אם אין מסלול בין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בגרף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sz w:val="24"/>
                <w:sz w:val="24"/>
                <w:szCs w:val="24"/>
                <w:rtl w:val="true"/>
              </w:rPr>
              <w:t>אשר התקבל מתהליך המרת הקלט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וערכו יהיה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אם ורק אם קיים מסלול בין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sz w:val="24"/>
                <w:sz w:val="24"/>
                <w:szCs w:val="24"/>
                <w:rtl w:val="true"/>
              </w:rPr>
              <w:t>בגרף זה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כלומר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במטריצת המרחקים עבור גרף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יופיע הערך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עבור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</m:oMath>
            <w:r>
              <w:rPr>
                <w:sz w:val="24"/>
                <w:sz w:val="24"/>
                <w:szCs w:val="24"/>
                <w:rtl w:val="true"/>
              </w:rPr>
              <w:t>אם אין מסלול בין קודקודים אלה</w:t>
            </w:r>
            <w:r>
              <w:rPr>
                <w:sz w:val="24"/>
                <w:szCs w:val="24"/>
                <w:rtl w:val="true"/>
              </w:rPr>
              <w:t>,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4"/>
                <w:sz w:val="24"/>
                <w:szCs w:val="24"/>
                <w:rtl w:val="true"/>
              </w:rPr>
              <w:t>אם כן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הוכחת נכונות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טענה ראשית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במטריצת המכפלה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ערכו של איבר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יהיה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אם</w:t>
            </w:r>
            <w:r>
              <w:rPr>
                <w:sz w:val="24"/>
                <w:szCs w:val="24"/>
                <w:u w:val="none"/>
                <w:rtl w:val="true"/>
              </w:rPr>
              <w:t>"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ם קיים מסלול בין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ו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וערכו יהיה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sz w:val="24"/>
                <w:sz w:val="24"/>
                <w:szCs w:val="24"/>
                <w:rtl w:val="true"/>
              </w:rPr>
              <w:t>אם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ם לא קיים מסלול כזה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u w:val="single"/>
                <w:rtl w:val="true"/>
              </w:rPr>
              <w:t>אבחנה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אם קיים מסלול בין קודקוד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ל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בגרף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sz w:val="24"/>
                <w:szCs w:val="24"/>
                <w:u w:val="none"/>
                <w:rtl w:val="true"/>
              </w:rPr>
              <w:t xml:space="preserve">, 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אורכו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וכל המסלולים באותו כיוון</w:t>
            </w:r>
            <w:r>
              <w:rPr>
                <w:sz w:val="24"/>
                <w:szCs w:val="24"/>
                <w:u w:val="none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הסבר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 xml:space="preserve">ניתן להתבונן בגרף זה כגרף 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תלת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חלקי</w:t>
            </w:r>
            <w:r>
              <w:rPr>
                <w:sz w:val="24"/>
                <w:szCs w:val="24"/>
                <w:rtl w:val="true"/>
              </w:rPr>
              <w:t xml:space="preserve">" – </w:t>
            </w:r>
            <w:r>
              <w:rPr>
                <w:sz w:val="24"/>
                <w:sz w:val="24"/>
                <w:szCs w:val="24"/>
                <w:rtl w:val="true"/>
              </w:rPr>
              <w:t xml:space="preserve">גרף אשר כולל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קבוצות קודקודים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אשר אין צלע בין שני קודקודים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מאותה קבוצה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וכמו כן יש רק צלעות מקבוצה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V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לקבוצה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ומקבוצה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לקבוצה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ומכיוון שהגרף מכוון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כל המסלולים יהיו באותו הכיוון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bookmarkStart w:id="0" w:name="internal-source-marker_0.9508517193607986"/>
            <w:bookmarkEnd w:id="0"/>
            <w:r>
              <w:rPr>
                <w:sz w:val="24"/>
                <w:sz w:val="24"/>
                <w:szCs w:val="24"/>
                <w:u w:val="single"/>
                <w:rtl w:val="true"/>
              </w:rPr>
              <w:t>הוכחת הטענה הראשית</w:t>
            </w:r>
            <w:r>
              <w:rPr>
                <w:sz w:val="24"/>
                <w:szCs w:val="24"/>
                <w:u w:val="single"/>
                <w:rtl w:val="true"/>
              </w:rPr>
              <w:t>:</w:t>
            </w:r>
            <w:r>
              <w:rPr>
                <w:sz w:val="24"/>
                <w:szCs w:val="24"/>
                <w:u w:val="none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נתבונן ב</w:t>
            </w:r>
            <w:r>
              <w:rPr>
                <w:sz w:val="24"/>
                <w:szCs w:val="24"/>
                <w:u w:val="none"/>
                <w:rtl w:val="true"/>
              </w:rPr>
              <w:t xml:space="preserve">- </w:t>
            </w:r>
            <w:r>
              <w:rPr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כלשהם</w:t>
            </w:r>
            <w:r>
              <w:rPr>
                <w:sz w:val="24"/>
                <w:szCs w:val="24"/>
                <w:u w:val="none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כפל מטריצות בוליאני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המוגדר בשאלה כך</w:t>
            </w:r>
            <w:r>
              <w:rPr>
                <w:sz w:val="24"/>
                <w:szCs w:val="24"/>
                <w:u w:val="none"/>
                <w:rtl w:val="true"/>
              </w:rPr>
              <w:t xml:space="preserve">: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∨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bSup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יניב את הערך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אם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"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ם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∃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כך ש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-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∧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(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לפי הגדרת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</w:rPr>
              <w:t>OR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).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כלומר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,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אם קיימת צלע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וגם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 xml:space="preserve">בגרף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</w:rPr>
              <w:t>G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FFFFFF" w:val="clear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אם לא קיימות זוג צלעות כזה</w:t>
            </w:r>
            <w:r>
              <w:rPr>
                <w:sz w:val="24"/>
                <w:szCs w:val="24"/>
                <w:u w:val="none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הרי כל ערכי הביטויים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 xml:space="preserve">יקבלו את הערך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ולכן ערך ה</w:t>
            </w:r>
            <w:r>
              <w:rPr>
                <w:sz w:val="24"/>
                <w:szCs w:val="24"/>
                <w:u w:val="none"/>
                <w:rtl w:val="true"/>
              </w:rPr>
              <w:t>-</w:t>
            </w:r>
            <w:r>
              <w:rPr>
                <w:sz w:val="24"/>
                <w:szCs w:val="24"/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sz w:val="24"/>
                <w:sz w:val="24"/>
                <w:szCs w:val="24"/>
                <w:u w:val="none"/>
                <w:rtl w:val="true"/>
              </w:rPr>
              <w:t>יהיה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>נשיב לב כי לפי האבחנה לא יתכן מסלול באורך יותר מ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וכל המסלולים האלה באותו כיוון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ולכן אם קיים מסלול כלשהו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בין קודקוד מ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לקודקוד מ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אורכו יהיה בדיוק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 w:val="24"/>
                <w:szCs w:val="24"/>
                <w:rtl w:val="true"/>
              </w:rPr>
              <w:t>כעת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לאחר שנפעיל את אלגוריתם עבור בעיית מטריצת המרחקים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נוכל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להמיר מרחק חיובי 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ומרחק שלילי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כלומר שלא קיים מסלול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ולקבל בדיוק את מטריצת הכפל הנדרשת לפתרון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המרת קלט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 xml:space="preserve">יצירת מטריצת סמיכויות המייצגת את גרף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כמתואר לעיל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) . </w:t>
            </w:r>
            <w:r>
              <w:rPr>
                <w:sz w:val="24"/>
                <w:sz w:val="24"/>
                <w:szCs w:val="24"/>
                <w:rtl w:val="true"/>
              </w:rPr>
              <w:t xml:space="preserve">מעבר על המטריצות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 xml:space="preserve">והעתקת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 xml:space="preserve">הערכים המתאימים למטריצה שתייצג את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). </w:t>
            </w:r>
            <w:r>
              <w:rPr>
                <w:sz w:val="24"/>
                <w:sz w:val="24"/>
                <w:szCs w:val="24"/>
                <w:rtl w:val="true"/>
              </w:rPr>
              <w:t xml:space="preserve">בסך הכל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הרצת האלגוריתם לפתרון בעיית מטריצת המרחקים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עבור כל קודקוד 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נריץ </w:t>
            </w:r>
            <w:r>
              <w:rPr>
                <w:sz w:val="24"/>
                <w:szCs w:val="24"/>
              </w:rPr>
              <w:t>BFS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למציאת מרחקו משאר הקודקודים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Cs w:val="24"/>
              </w:rPr>
              <w:t>BFS</w:t>
            </w:r>
            <w:r>
              <w:rPr>
                <w:sz w:val="24"/>
                <w:szCs w:val="24"/>
                <w:rtl w:val="true"/>
              </w:rPr>
              <w:t xml:space="preserve"> -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</m:d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 xml:space="preserve">ולכן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</m:e>
                      </m:d>
                    </m:e>
                  </m:d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4"/>
                <w:sz w:val="24"/>
                <w:szCs w:val="24"/>
                <w:rtl w:val="true"/>
              </w:rPr>
              <w:t>כמובן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המרת הפלט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העתקת תת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 xml:space="preserve">המטריצה בגודל </w:t>
            </w:r>
            <w:r>
              <w:rPr>
                <w:sz w:val="24"/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sz w:val="24"/>
                <w:sz w:val="24"/>
                <w:szCs w:val="24"/>
                <w:rtl w:val="true"/>
              </w:rPr>
              <w:t xml:space="preserve">הרלוונטית והמרת הערכים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sz w:val="24"/>
                <w:sz w:val="24"/>
                <w:szCs w:val="24"/>
                <w:rtl w:val="true"/>
              </w:rPr>
              <w:t>סך הכל זמן ריצת האלגוריתם מבוסס הרדוקציה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</m:e>
                      </m:d>
                    </m:e>
                  </m:d>
                </m:e>
              </m:d>
            </m:oMath>
            <w:r>
              <w:rPr>
                <w:sz w:val="24"/>
                <w:szCs w:val="24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>תיאור האלגוריתם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  <w:numPr>
                <w:ilvl w:val="0"/>
                <w:numId w:val="1"/>
              </w:numPr>
              <w:jc w:val="right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←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...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e>
                  </m:d>
                </m:e>
              </m:d>
            </m:oMath>
          </w:p>
          <w:p>
            <w:pPr>
              <w:pStyle w:val="style0"/>
              <w:numPr>
                <w:ilvl w:val="0"/>
                <w:numId w:val="1"/>
              </w:numPr>
              <w:jc w:val="right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←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</m:t>
                  </m:r>
                  <m:r>
                    <w:rPr>
                      <w:rFonts w:ascii="Cambria Math" w:hAnsi="Cambria Math"/>
                    </w:rPr>
                    <m:t xml:space="preserve">0,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oMath>
          </w:p>
          <w:p>
            <w:pPr>
              <w:pStyle w:val="style0"/>
              <w:numPr>
                <w:ilvl w:val="0"/>
                <w:numId w:val="1"/>
              </w:numPr>
              <w:jc w:val="right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weight</m:t>
              </m:r>
              <m:r>
                <w:rPr>
                  <w:rFonts w:ascii="Cambria Math" w:hAnsi="Cambria Math"/>
                </w:rPr>
                <m:t xml:space="preserve">←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  <w:p>
            <w:pPr>
              <w:pStyle w:val="style0"/>
              <w:numPr>
                <w:ilvl w:val="0"/>
                <w:numId w:val="1"/>
              </w:numPr>
              <w:jc w:val="right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while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weight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∅</m:t>
                  </m:r>
                </m:e>
              </m:d>
            </m:oMath>
          </w:p>
          <w:p>
            <w:pPr>
              <w:pStyle w:val="style0"/>
              <w:jc w:val="right"/>
            </w:pPr>
            <w:r>
              <w:rPr/>
              <w:t>4.1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find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such</m:t>
              </m:r>
              <m:r>
                <w:rPr>
                  <w:rFonts w:ascii="Cambria Math" w:hAnsi="Cambria Math"/>
                </w:rPr>
                <m:t xml:space="preserve">that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is</m:t>
              </m:r>
              <m:r>
                <w:rPr>
                  <w:rFonts w:ascii="Cambria Math" w:hAnsi="Cambria Math"/>
                </w:rPr>
                <m:t xml:space="preserve">maximum</m:t>
              </m:r>
            </m:oMath>
          </w:p>
          <w:p>
            <w:pPr>
              <w:pStyle w:val="style0"/>
              <w:jc w:val="right"/>
            </w:pPr>
            <w:r>
              <w:rPr>
                <w:sz w:val="24"/>
                <w:szCs w:val="24"/>
              </w:rPr>
              <w:t>4.2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diff</m:t>
              </m:r>
              <m:r>
                <w:rPr>
                  <w:rFonts w:ascii="Cambria Math" w:hAnsi="Cambria Math"/>
                </w:rPr>
                <m:t xml:space="preserve">←</m:t>
              </m:r>
              <m:r>
                <w:rPr>
                  <w:rFonts w:ascii="Cambria Math" w:hAnsi="Cambria Math"/>
                </w:rPr>
                <m:t xml:space="preserve">min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weight</m:t>
                  </m:r>
                </m:e>
              </m:d>
            </m:oMath>
          </w:p>
          <w:p>
            <w:pPr>
              <w:pStyle w:val="style0"/>
              <w:jc w:val="right"/>
            </w:pPr>
            <w:r>
              <w:rPr>
                <w:sz w:val="24"/>
                <w:szCs w:val="24"/>
              </w:rPr>
              <w:t>4.3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weight</m:t>
              </m:r>
              <m:r>
                <w:rPr>
                  <w:rFonts w:ascii="Cambria Math" w:hAnsi="Cambria Math"/>
                </w:rPr>
                <m:t xml:space="preserve">←</m:t>
              </m:r>
              <m:r>
                <w:rPr>
                  <w:rFonts w:ascii="Cambria Math" w:hAnsi="Cambria Math"/>
                </w:rPr>
                <m:t xml:space="preserve">weight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diff</m:t>
              </m:r>
            </m:oMath>
          </w:p>
          <w:p>
            <w:pPr>
              <w:pStyle w:val="style0"/>
              <w:jc w:val="right"/>
            </w:pPr>
            <w:r>
              <w:rPr>
                <w:sz w:val="24"/>
                <w:szCs w:val="24"/>
              </w:rPr>
              <w:t>4.4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←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∖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  <w:p>
            <w:pPr>
              <w:pStyle w:val="style0"/>
              <w:jc w:val="right"/>
            </w:pPr>
            <w:r>
              <w:rPr>
                <w:sz w:val="24"/>
                <w:szCs w:val="24"/>
              </w:rPr>
              <w:t>4.5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←</m:t>
              </m:r>
              <m:r>
                <w:rPr>
                  <w:rFonts w:ascii="Cambria Math" w:hAnsi="Cambria Math"/>
                </w:rPr>
                <m:t xml:space="preserve">diff</m:t>
              </m:r>
            </m:oMath>
          </w:p>
          <w:p>
            <w:pPr>
              <w:pStyle w:val="style0"/>
              <w:numPr>
                <w:ilvl w:val="0"/>
                <w:numId w:val="1"/>
              </w:numPr>
              <w:jc w:val="right"/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return</m:t>
              </m:r>
              <m:r>
                <w:rPr>
                  <w:rFonts w:ascii="Cambria Math" w:hAnsi="Cambria Math"/>
                </w:rPr>
                <m:t xml:space="preserve">S</m:t>
              </m:r>
            </m:oMath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בכל איטרציה של הלולאה נבחר את התבלין היקר ביותר מהתבלינים שנותרו בחנות ומוסיפים לשק את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הכמות האפשרית מתבלין זה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 xml:space="preserve">עד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ק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).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tbl>
      <w:tblPr>
        <w:bidiVisual w:val="true"/>
        <w:jc w:val="left"/>
        <w:tblInd w:type="dxa" w:w="-973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56"/>
      </w:tblGrid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>הוכחת נכונות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אינטואיציה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עבור הגנב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אין הבדל בין התבלינים מעבר לערכם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ולכן ירצה למלא את השק בתבלין בעל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הערך הגבוה ביותר בחנות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כאשר זה יגמר יעבור אל התבלין הבא הכי יקר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וכך הלאה עד אשר ימלא את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>השק או יגמרו התבלינים בחנות</w:t>
            </w:r>
            <w:r>
              <w:rPr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טענה ראשית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הגנב ימלא את השק כך שערכם של התבלינים בשק יהיה המקסימלי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בכל שלב של האיטרציה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קיים פתרון חוקי ואופטימלי 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אשר מכיל את כל התבלינים שבשק 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ובאותן כמויות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אבחנה א</w:t>
            </w:r>
            <w:r>
              <w:rPr>
                <w:u w:val="none"/>
                <w:rtl w:val="true"/>
              </w:rPr>
              <w:t xml:space="preserve">': </w:t>
            </w:r>
            <w:r>
              <w:rPr>
                <w:u w:val="none"/>
                <w:rtl w:val="true"/>
              </w:rPr>
              <w:t>בכל פעם שהגנב מוסיף תבלין לשק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תבלין זה בעל ערך מקסימלי מבין התבלינים שנותרו בחנות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הסבר</w:t>
            </w:r>
            <w:r>
              <w:rPr>
                <w:u w:val="non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האלגוריתם בוחר את התבלין הבא לפי ערכו בחנות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אבחנה ב</w:t>
            </w:r>
            <w:r>
              <w:rPr>
                <w:u w:val="none"/>
                <w:rtl w:val="true"/>
              </w:rPr>
              <w:t xml:space="preserve">': </w:t>
            </w:r>
            <w:r>
              <w:rPr>
                <w:u w:val="none"/>
                <w:rtl w:val="true"/>
              </w:rPr>
              <w:t>כל פתרון בו האלגוריתם יבחר הוא פתרון חוקי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הסבר</w:t>
            </w:r>
            <w:r>
              <w:rPr>
                <w:u w:val="non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בכל פעם שהגנב מוסיף תבלין לשק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הוא מוסיף לכל היותר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>ק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ג לשק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אך לא יותר מהכמות הפנויה בשק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הוכחת הטענה הראשית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בסוף האלגוריתם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נותרנו עם שק התבלינים שהגנב בחר</w:t>
            </w:r>
            <w:r>
              <w:rPr>
                <w:u w:val="none"/>
                <w:rtl w:val="true"/>
              </w:rPr>
              <w:t xml:space="preserve">. </w:t>
            </w:r>
            <w:r>
              <w:rPr>
                <w:u w:val="none"/>
                <w:rtl w:val="true"/>
              </w:rPr>
              <w:t>אם לא נותרו תבלינים בחנות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הרי פתרון זה הפתרון היחיד ולכן אופטימלי מאבחנה ב</w:t>
            </w:r>
            <w:r>
              <w:rPr>
                <w:u w:val="none"/>
                <w:rtl w:val="true"/>
              </w:rPr>
              <w:t xml:space="preserve">' </w:t>
            </w:r>
            <w:r>
              <w:rPr>
                <w:u w:val="none"/>
                <w:rtl w:val="true"/>
              </w:rPr>
              <w:t>גם חוקי ולכן סיימנו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אם נותרו תבלינים בחנות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לפי טענת העזר הרי התבלינים בשק והכמויות שבחרנו מוכלים בפתרון חוקי ואופטימלי כלשהו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ולכן פתרון זה יהיה חוקי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אופטימלי וערכו כמובן יהיה מקסימלי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כנדרש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הוכחת טענת העזר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באינדוקציה על כמות התבלינים בשק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הגדרה</w:t>
            </w:r>
            <w:r>
              <w:rPr>
                <w:u w:val="single"/>
                <w:rtl w:val="true"/>
              </w:rPr>
              <w:t>: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נאמר</w:t>
            </w:r>
            <w:r>
              <w:rPr>
                <w:b/>
                <w:b/>
                <w:bCs/>
                <w:u w:val="none"/>
                <w:rtl w:val="true"/>
              </w:rPr>
              <w:t xml:space="preserve"> שפתרון </w:t>
            </w:r>
            <w:r>
              <w:rPr>
                <w:b/>
                <w:bCs/>
                <w:u w:val="none"/>
              </w:rPr>
              <w:t>S</w:t>
            </w:r>
            <w:r>
              <w:rPr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 xml:space="preserve">מוכל בפתרון </w:t>
            </w:r>
            <w:r>
              <w:rPr>
                <w:b/>
                <w:bCs/>
                <w:u w:val="none"/>
              </w:rPr>
              <w:t>O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 xml:space="preserve">אם לכל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b w:val="false"/>
                <w:b w:val="false"/>
                <w:bCs w:val="false"/>
                <w:u w:val="none"/>
                <w:rtl w:val="true"/>
              </w:rPr>
              <w:t>מתקיים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Cs w:val="false"/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</m:oMath>
          </w:p>
          <w:p>
            <w:pPr>
              <w:pStyle w:val="style0"/>
            </w:pPr>
            <w:r>
              <w:rPr>
                <w:u w:val="single"/>
                <w:rtl w:val="true"/>
              </w:rPr>
              <w:t>בסיס האינדוקציה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u w:val="none"/>
                <w:rtl w:val="true"/>
              </w:rPr>
              <w:t xml:space="preserve">ולכן </w:t>
            </w:r>
            <w:r>
              <w:rPr>
                <w:u w:val="none"/>
              </w:rPr>
              <w:t>S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מוכל בכל פתרון ובפרט בפתרון אופטימלי 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 xml:space="preserve"> (</w:t>
            </w:r>
            <w:r>
              <w:rPr>
                <w:u w:val="none"/>
                <w:rtl w:val="true"/>
              </w:rPr>
              <w:t>המובטח לנו מהערה בתרגיל</w:t>
            </w:r>
            <w:r>
              <w:rPr>
                <w:u w:val="none"/>
                <w:rtl w:val="true"/>
              </w:rPr>
              <w:t>).</w:t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הנחת האינדוקציה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הסדרה </w:t>
            </w:r>
            <w:r>
              <w:rPr>
                <w:u w:val="none"/>
              </w:rPr>
              <w:t>S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שהתקבלה לאחר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u w:val="none"/>
                <w:rtl w:val="true"/>
              </w:rPr>
              <w:t>איטרציות</w:t>
            </w:r>
            <w:r>
              <w:rPr>
                <w:u w:val="none"/>
                <w:rtl w:val="true"/>
              </w:rPr>
              <w:t xml:space="preserve">) </w:t>
            </w:r>
            <w:r>
              <w:rPr>
                <w:u w:val="none"/>
                <w:rtl w:val="true"/>
              </w:rPr>
              <w:t xml:space="preserve">מוכלת בפתרון אופטימלי 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כלשהו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single"/>
                <w:rtl w:val="true"/>
              </w:rPr>
              <w:t>צעד האינדוקציה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נסמן</w:t>
            </w:r>
            <w:r>
              <w:rPr>
                <w:u w:val="none"/>
                <w:rtl w:val="true"/>
              </w:rPr>
              <w:t>: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u w:val="none"/>
                <w:rtl w:val="true"/>
              </w:rPr>
              <w:t>התבלין שנבחר באיטרציה ה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m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ו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>הכמות שנבחרה מתבלין זה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מקרה א</w:t>
            </w:r>
            <w:r>
              <w:rPr>
                <w:u w:val="none"/>
                <w:rtl w:val="true"/>
              </w:rPr>
              <w:t xml:space="preserve">' –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ולכן לפי הנחת האינדוקציה בהכרח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  <w:r>
              <w:rPr>
                <w:u w:val="none"/>
                <w:rtl w:val="true"/>
              </w:rPr>
              <w:t xml:space="preserve">מוכל בפתרון אופטימלי 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כלשהו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מקרה ב</w:t>
            </w:r>
            <w:r>
              <w:rPr>
                <w:u w:val="none"/>
                <w:rtl w:val="true"/>
              </w:rPr>
              <w:t xml:space="preserve">' –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≠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נעזר בעקרון ההחלפה – נתבונן בכמות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הכמות מהתבלין ה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u w:val="none"/>
                <w:rtl w:val="true"/>
              </w:rPr>
              <w:t>בפתרון האופטימלי</w:t>
            </w:r>
            <w:r>
              <w:rPr>
                <w:u w:val="none"/>
                <w:rtl w:val="true"/>
              </w:rPr>
              <w:t xml:space="preserve">. </w:t>
            </w:r>
            <w:r>
              <w:rPr>
                <w:u w:val="none"/>
                <w:rtl w:val="true"/>
              </w:rPr>
              <w:t xml:space="preserve">כמות זו בהכרח קטנה מהכמות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>שנבחרה ע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י האלגוריתם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כיוון שכך בנוי האלגוריתם – הוא ייקח את הכמות המקסימלית שניתן לבחור מהתבלין אותו בחר להוסיף לשק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בנוסף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∖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u w:val="none"/>
                <w:rtl w:val="true"/>
              </w:rPr>
              <w:t>בהכרח קיים תבלין בעל עלות זהה לתבלין ה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אחרת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שב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נמצא תבלין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שערכו נמוך יותר מערכו של התבלין ה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u w:val="none"/>
                <w:rtl w:val="true"/>
              </w:rPr>
              <w:t>בעוד שנשאר לקחת עוד מהתבלין ה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בסתירה למקסימליות </w:t>
            </w:r>
            <w:r>
              <w:rPr>
                <w:u w:val="none"/>
              </w:rPr>
              <w:t>O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לכן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מקיום תבלין 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</m:oMath>
            <w:r>
              <w:rPr>
                <w:u w:val="none"/>
                <w:rtl w:val="true"/>
              </w:rPr>
              <w:t xml:space="preserve">) </w:t>
            </w:r>
            <w:r>
              <w:rPr>
                <w:u w:val="none"/>
                <w:rtl w:val="true"/>
              </w:rPr>
              <w:t xml:space="preserve">זה 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>בעל עלות זהה לתבלין שנבחר</w:t>
            </w:r>
            <w:r>
              <w:rPr>
                <w:u w:val="none"/>
                <w:rtl w:val="true"/>
              </w:rPr>
              <w:t xml:space="preserve">) </w:t>
            </w:r>
            <w:r>
              <w:rPr>
                <w:u w:val="none"/>
                <w:rtl w:val="true"/>
              </w:rPr>
              <w:t xml:space="preserve">נקזז ממנו את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u w:val="none"/>
                <w:rtl w:val="true"/>
              </w:rPr>
              <w:t xml:space="preserve">. </w:t>
            </w:r>
            <w:r>
              <w:rPr>
                <w:u w:val="none"/>
                <w:rtl w:val="true"/>
              </w:rPr>
              <w:t>במידה ו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</w:p>
          <w:p>
            <w:pPr>
              <w:pStyle w:val="style0"/>
            </w:pPr>
            <w:r>
              <w:rPr>
                <w:u w:val="none"/>
                <w:rtl w:val="true"/>
              </w:rPr>
              <w:t>קטן מהפרש זה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בצורה דומה קיים תבלין נוסף בעל אותו ערך ממנו נוכל לקזז את יתר ההפרש</w:t>
            </w:r>
            <w:r>
              <w:rPr>
                <w:u w:val="none"/>
                <w:rtl w:val="true"/>
              </w:rPr>
              <w:t>.</w:t>
            </w:r>
          </w:p>
          <w:p>
            <w:pPr>
              <w:pStyle w:val="style0"/>
            </w:pPr>
            <w:r>
              <w:rPr>
                <w:u w:val="none"/>
                <w:rtl w:val="true"/>
              </w:rPr>
              <w:t>כלומר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 xml:space="preserve">יצרנו פתרון חוקי ומקסימלי 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'</m:t>
              </m:r>
            </m:oMath>
            <w:r>
              <w:rPr>
                <w:u w:val="none"/>
                <w:rtl w:val="true"/>
              </w:rPr>
              <w:t>כך ש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  <w:r>
              <w:rPr>
                <w:u w:val="none"/>
                <w:rtl w:val="true"/>
              </w:rPr>
              <w:t>מוכלת בו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>ניתוח זמן ריצה</w:t>
            </w:r>
          </w:p>
          <w:p>
            <w:pPr>
              <w:pStyle w:val="style0"/>
            </w:pPr>
            <w:r>
              <w:rPr>
                <w:rtl w:val="true"/>
              </w:rPr>
            </w:r>
          </w:p>
          <w:p>
            <w:pPr>
              <w:pStyle w:val="style0"/>
            </w:pPr>
            <w:r>
              <w:rPr>
                <w:rtl w:val="true"/>
              </w:rPr>
              <w:t xml:space="preserve">מיון התבלינים בסדר יורד לפי ערכם 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nlogn</m:t>
                  </m:r>
                </m:e>
              </m:d>
            </m:oMath>
            <w:r>
              <w:rPr>
                <w:rtl w:val="true"/>
              </w:rPr>
              <w:t>עבור מציאת התבלין בעל ערך מקסימלי ב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  <w:r>
              <w:rPr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האלגוריתם מבצע לכל היותר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rtl w:val="true"/>
              </w:rPr>
              <w:t>איטרציות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כל איטרציה מתבצעת 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  <w:r>
              <w:rPr>
                <w:rtl w:val="true"/>
              </w:rPr>
              <w:t>זמן</w:t>
            </w:r>
            <w:r>
              <w:rPr>
                <w:rtl w:val="true"/>
              </w:rPr>
              <w:t xml:space="preserve">, 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  <w:t xml:space="preserve">ולכן סך הכל האלגוריתם רץ בזמן של </w:t>
            </w: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nlogn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nlogn</m:t>
                  </m:r>
                </m:e>
              </m:d>
            </m:oMath>
            <w:r>
              <w:rPr>
                <w:rtl w:val="true"/>
              </w:rPr>
              <w:t>.</w:t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  <w:tr>
        <w:trPr>
          <w:trHeight w:hRule="atLeast" w:val="432"/>
          <w:cantSplit w:val="false"/>
        </w:trPr>
        <w:tc>
          <w:tcPr>
            <w:tcW w:type="dxa" w:w="88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tl w:val="true"/>
              </w:rPr>
            </w:r>
          </w:p>
        </w:tc>
      </w:tr>
    </w:tbl>
    <w:p>
      <w:pPr>
        <w:pStyle w:val="style0"/>
      </w:pPr>
      <w:r>
        <w:rPr>
          <w:rtl w:val="true"/>
        </w:rPr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righ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righ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righ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righ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righ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righ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righ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righ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bidi/>
      <w:spacing w:after="0" w:before="0" w:line="100" w:lineRule="atLeast"/>
      <w:contextualSpacing w:val="false"/>
      <w:jc w:val="right"/>
    </w:pPr>
    <w:rPr>
      <w:rFonts w:ascii="Times New Roman" w:cs="Times New Roman" w:eastAsia="Times New Roman" w:hAnsi="Times New Roman"/>
      <w:color w:val="00000A"/>
      <w:sz w:val="24"/>
      <w:szCs w:val="24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Drawing"/>
    <w:basedOn w:val="style19"/>
    <w:next w:val="style21"/>
    <w:pPr/>
    <w:rPr/>
  </w:style>
  <w:style w:styleId="style22" w:type="paragraph">
    <w:name w:val="Text"/>
    <w:basedOn w:val="style19"/>
    <w:next w:val="style22"/>
    <w:pPr/>
    <w:rPr/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LibreOffice/4.0.2.1$Linux_X86_64 LibreOffice_project/400m0$Build-1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2013-04-02T14:52:00.00Z</dcterms:created>
  <dc:creator>Alex</dc:creator>
  <cp:lastModifiedBy>Dvir</cp:lastModifiedBy>
  <cp:lastPrinted>2012-03-28T21:53:00.00Z</cp:lastPrinted>
  <dcterms:modified xsi:type="dcterms:W3CDTF">2013-04-02T14:52:00.00Z</dcterms:modified>
  <cp:revision>2</cp:revision>
</cp:coreProperties>
</file>