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440" w:rsidRDefault="00E67440">
      <w:pPr>
        <w:pStyle w:val="a4"/>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6D2694">
        <w:rPr>
          <w:rFonts w:ascii="Arial" w:hAnsi="Arial" w:hint="eastAsia"/>
        </w:rPr>
        <w:t>软件需求规约</w:t>
      </w:r>
      <w:r>
        <w:rPr>
          <w:rFonts w:ascii="Arial" w:hAnsi="Arial"/>
        </w:rPr>
        <w:fldChar w:fldCharType="end"/>
      </w:r>
      <w:r>
        <w:rPr>
          <w:rFonts w:ascii="Arial" w:hAnsi="Arial"/>
        </w:rPr>
        <w:t xml:space="preserve"> </w:t>
      </w:r>
    </w:p>
    <w:p w:rsidR="00E67440" w:rsidRDefault="00E67440">
      <w:pPr>
        <w:pStyle w:val="1"/>
        <w:numPr>
          <w:ilvl w:val="0"/>
          <w:numId w:val="1"/>
        </w:numPr>
        <w:ind w:left="720" w:hanging="720"/>
      </w:pPr>
      <w:bookmarkStart w:id="0" w:name="_Toc498836223"/>
      <w:r>
        <w:rPr>
          <w:rFonts w:hint="eastAsia"/>
        </w:rPr>
        <w:t>简介</w:t>
      </w:r>
      <w:bookmarkEnd w:id="0"/>
    </w:p>
    <w:p w:rsidR="00E67440" w:rsidRDefault="00E67440">
      <w:pPr>
        <w:pStyle w:val="InfoBlue"/>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rsidR="00E67440" w:rsidRDefault="00E67440">
      <w:pPr>
        <w:pStyle w:val="InfoBlue"/>
      </w:pPr>
      <w:r>
        <w:t>[</w:t>
      </w:r>
      <w:r>
        <w:rPr>
          <w:rFonts w:hint="eastAsia"/>
        </w:rPr>
        <w:t>注：软件需求规约</w:t>
      </w:r>
      <w:r>
        <w:rPr>
          <w:b/>
        </w:rPr>
        <w:t xml:space="preserve"> </w:t>
      </w:r>
      <w:r>
        <w:t>(</w:t>
      </w:r>
      <w:r>
        <w:rPr>
          <w:b/>
        </w:rPr>
        <w:t>SRS</w:t>
      </w:r>
      <w:r>
        <w:t xml:space="preserve">) </w:t>
      </w:r>
      <w:r>
        <w:rPr>
          <w:rFonts w:hint="eastAsia"/>
        </w:rPr>
        <w:t>记录对系统或系统的一部分的完整软件需求。</w:t>
      </w:r>
      <w:r>
        <w:t> </w:t>
      </w:r>
      <w:r>
        <w:rPr>
          <w:rFonts w:hint="eastAsia"/>
        </w:rPr>
        <w:t>以下是一个典型的</w:t>
      </w:r>
      <w:r>
        <w:t xml:space="preserve"> </w:t>
      </w:r>
      <w:r>
        <w:rPr>
          <w:b/>
        </w:rPr>
        <w:t>SRS</w:t>
      </w:r>
      <w:r>
        <w:t xml:space="preserve"> </w:t>
      </w:r>
      <w:r>
        <w:rPr>
          <w:rFonts w:hint="eastAsia"/>
        </w:rPr>
        <w:t>概述，用于以传统的自然语言风格表达需求而</w:t>
      </w:r>
      <w:r>
        <w:rPr>
          <w:rFonts w:hint="eastAsia"/>
          <w:b/>
        </w:rPr>
        <w:t>不涉及用例建模</w:t>
      </w:r>
      <w:r>
        <w:rPr>
          <w:rFonts w:hint="eastAsia"/>
        </w:rPr>
        <w:t>的项目。它在一个文档中记录了所有的需求，而适用的部分可从补充规约（此后将不再需要）中插入。对于涉及用例建模的</w:t>
      </w:r>
      <w:r>
        <w:t xml:space="preserve"> </w:t>
      </w:r>
      <w:r>
        <w:rPr>
          <w:b/>
        </w:rPr>
        <w:t>SRS</w:t>
      </w:r>
      <w:r>
        <w:t xml:space="preserve"> </w:t>
      </w:r>
      <w:r>
        <w:rPr>
          <w:rFonts w:hint="eastAsia"/>
        </w:rPr>
        <w:t>模板（由包含用例模型的用例、适用的补充规约及其他支持信息的包组成），请参见</w:t>
      </w:r>
      <w:r>
        <w:t xml:space="preserve"> rup_</w:t>
      </w:r>
      <w:r>
        <w:rPr>
          <w:b/>
        </w:rPr>
        <w:t>SRS</w:t>
      </w:r>
      <w:r>
        <w:t>-uc.dot</w:t>
      </w:r>
      <w:r>
        <w:rPr>
          <w:rFonts w:hint="eastAsia"/>
        </w:rPr>
        <w:t>。</w:t>
      </w:r>
      <w:r>
        <w:t>]</w:t>
      </w:r>
    </w:p>
    <w:p w:rsidR="00E67440" w:rsidRDefault="00E67440">
      <w:pPr>
        <w:pStyle w:val="InfoBlue"/>
      </w:pPr>
      <w:r>
        <w:t>[</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r>
        <w:t>]</w:t>
      </w:r>
    </w:p>
    <w:p w:rsidR="00E67440" w:rsidRDefault="00E67440">
      <w:pPr>
        <w:pStyle w:val="2"/>
        <w:numPr>
          <w:ilvl w:val="1"/>
          <w:numId w:val="1"/>
        </w:numPr>
      </w:pPr>
      <w:bookmarkStart w:id="1" w:name="_Toc498836224"/>
      <w:r>
        <w:rPr>
          <w:rFonts w:hint="eastAsia"/>
        </w:rPr>
        <w:t>目的</w:t>
      </w:r>
      <w:bookmarkEnd w:id="1"/>
    </w:p>
    <w:p w:rsidR="00E67440" w:rsidRDefault="00E67440">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E67440" w:rsidRDefault="00E67440">
      <w:pPr>
        <w:pStyle w:val="2"/>
      </w:pPr>
      <w:bookmarkStart w:id="2" w:name="_Toc498836225"/>
      <w:r>
        <w:rPr>
          <w:rFonts w:hint="eastAsia"/>
        </w:rPr>
        <w:t>范围</w:t>
      </w:r>
      <w:bookmarkEnd w:id="2"/>
    </w:p>
    <w:p w:rsidR="00E67440" w:rsidRDefault="00E67440">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E67440" w:rsidRDefault="00E67440">
      <w:pPr>
        <w:pStyle w:val="2"/>
      </w:pPr>
      <w:bookmarkStart w:id="3" w:name="_Toc498836226"/>
      <w:r>
        <w:rPr>
          <w:rFonts w:hint="eastAsia"/>
        </w:rPr>
        <w:t>定义、首字母缩写词和缩略语</w:t>
      </w:r>
      <w:bookmarkEnd w:id="3"/>
    </w:p>
    <w:p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E67440" w:rsidRDefault="00E67440">
      <w:pPr>
        <w:pStyle w:val="2"/>
      </w:pPr>
      <w:bookmarkStart w:id="4" w:name="_Toc498836227"/>
      <w:r>
        <w:rPr>
          <w:rFonts w:hint="eastAsia"/>
        </w:rPr>
        <w:t>参考资料</w:t>
      </w:r>
      <w:bookmarkEnd w:id="4"/>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2"/>
      </w:pPr>
      <w:bookmarkStart w:id="5" w:name="_Toc498836228"/>
      <w:r>
        <w:rPr>
          <w:rFonts w:hint="eastAsia"/>
        </w:rPr>
        <w:t>概述</w:t>
      </w:r>
      <w:bookmarkEnd w:id="5"/>
    </w:p>
    <w:p w:rsidR="00E67440" w:rsidRDefault="00E67440">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E67440" w:rsidRDefault="00E67440">
      <w:pPr>
        <w:pStyle w:val="1"/>
        <w:numPr>
          <w:ilvl w:val="0"/>
          <w:numId w:val="1"/>
        </w:numPr>
        <w:ind w:left="720" w:hanging="720"/>
      </w:pPr>
      <w:bookmarkStart w:id="6" w:name="_Toc498836229"/>
      <w:r>
        <w:rPr>
          <w:rFonts w:hint="eastAsia"/>
        </w:rPr>
        <w:t>整体说明</w:t>
      </w:r>
      <w:bookmarkEnd w:id="6"/>
    </w:p>
    <w:p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pPr>
        <w:pStyle w:val="InfoBlue"/>
      </w:pPr>
      <w:r>
        <w:lastRenderedPageBreak/>
        <w:t>•</w:t>
      </w:r>
      <w:r>
        <w:tab/>
      </w:r>
      <w:r>
        <w:rPr>
          <w:rFonts w:hint="eastAsia"/>
        </w:rPr>
        <w:t>产品总体效果</w:t>
      </w:r>
    </w:p>
    <w:p w:rsidR="00E67440" w:rsidRDefault="00E67440">
      <w:pPr>
        <w:pStyle w:val="InfoBlue"/>
      </w:pPr>
      <w:r>
        <w:t>•</w:t>
      </w:r>
      <w:r>
        <w:tab/>
      </w:r>
      <w:r>
        <w:rPr>
          <w:rFonts w:hint="eastAsia"/>
        </w:rPr>
        <w:t>产品功能</w:t>
      </w:r>
    </w:p>
    <w:p w:rsidR="00E67440" w:rsidRDefault="00E67440">
      <w:pPr>
        <w:pStyle w:val="InfoBlue"/>
      </w:pPr>
      <w:r>
        <w:t>•</w:t>
      </w:r>
      <w:r>
        <w:tab/>
        <w:t xml:space="preserve"> </w:t>
      </w:r>
      <w:r>
        <w:rPr>
          <w:rFonts w:hint="eastAsia"/>
        </w:rPr>
        <w:t>用户特征</w:t>
      </w:r>
    </w:p>
    <w:p w:rsidR="00E67440" w:rsidRDefault="00E67440">
      <w:pPr>
        <w:pStyle w:val="InfoBlue"/>
      </w:pPr>
      <w:r>
        <w:t>•</w:t>
      </w:r>
      <w:r>
        <w:tab/>
      </w:r>
      <w:r>
        <w:rPr>
          <w:rFonts w:hint="eastAsia"/>
        </w:rPr>
        <w:t>约束</w:t>
      </w:r>
    </w:p>
    <w:p w:rsidR="00E67440" w:rsidRDefault="00E67440">
      <w:pPr>
        <w:pStyle w:val="InfoBlue"/>
      </w:pPr>
      <w:r>
        <w:t>•</w:t>
      </w:r>
      <w:r>
        <w:tab/>
      </w:r>
      <w:r>
        <w:rPr>
          <w:rFonts w:hint="eastAsia"/>
        </w:rPr>
        <w:t>假设与依赖关系</w:t>
      </w:r>
    </w:p>
    <w:p w:rsidR="00E67440" w:rsidRDefault="00E67440">
      <w:pPr>
        <w:pStyle w:val="InfoBlue"/>
      </w:pPr>
      <w:r>
        <w:t>•</w:t>
      </w:r>
      <w:r>
        <w:tab/>
      </w:r>
      <w:r>
        <w:rPr>
          <w:rFonts w:hint="eastAsia"/>
        </w:rPr>
        <w:t>需求子集</w:t>
      </w:r>
      <w:r>
        <w:rPr>
          <w:rFonts w:ascii="Arial" w:hAnsi="Arial"/>
        </w:rPr>
        <w:t>]</w:t>
      </w:r>
    </w:p>
    <w:p w:rsidR="00E67440" w:rsidRDefault="00E67440">
      <w:pPr>
        <w:pStyle w:val="1"/>
        <w:numPr>
          <w:ilvl w:val="0"/>
          <w:numId w:val="1"/>
        </w:numPr>
        <w:ind w:left="720" w:hanging="720"/>
      </w:pPr>
      <w:bookmarkStart w:id="7" w:name="_Toc498836230"/>
      <w:r>
        <w:rPr>
          <w:rFonts w:hint="eastAsia"/>
        </w:rPr>
        <w:t>具体需求</w:t>
      </w:r>
      <w:bookmarkEnd w:id="7"/>
    </w:p>
    <w:p w:rsidR="00E67440" w:rsidRDefault="00E67440">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E67440" w:rsidRDefault="00E67440">
      <w:pPr>
        <w:pStyle w:val="2"/>
      </w:pPr>
      <w:bookmarkStart w:id="8" w:name="_Toc498836231"/>
      <w:r>
        <w:rPr>
          <w:rFonts w:hint="eastAsia"/>
        </w:rPr>
        <w:t>功能</w:t>
      </w:r>
      <w:bookmarkEnd w:id="8"/>
    </w:p>
    <w:p w:rsidR="00E67440" w:rsidRDefault="00E67440">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E67440" w:rsidRDefault="00E67440">
      <w:pPr>
        <w:pStyle w:val="InfoBlue"/>
      </w:pPr>
      <w:r>
        <w:rPr>
          <w:rFonts w:hint="eastAsia"/>
        </w:rPr>
        <w:t>当利用应用程序开发工具（</w:t>
      </w:r>
      <w:proofErr w:type="gramStart"/>
      <w:r>
        <w:rPr>
          <w:rFonts w:hint="eastAsia"/>
        </w:rPr>
        <w:t>如需求</w:t>
      </w:r>
      <w:proofErr w:type="gramEnd"/>
      <w:r>
        <w:rPr>
          <w:rFonts w:hint="eastAsia"/>
        </w:rPr>
        <w:t>工具、建模工具等）来获取功能性时，此节文档将引用获取相应数据的方法，并指出用来获取数据的工具的位置和名称。</w:t>
      </w:r>
      <w:r>
        <w:t>]</w:t>
      </w:r>
    </w:p>
    <w:p w:rsidR="00E67440" w:rsidRDefault="00E67440">
      <w:pPr>
        <w:pStyle w:val="3"/>
      </w:pPr>
      <w:bookmarkStart w:id="9" w:name="_Toc498836232"/>
      <w:r>
        <w:t>&lt;</w:t>
      </w:r>
      <w:r>
        <w:rPr>
          <w:rFonts w:hint="eastAsia"/>
        </w:rPr>
        <w:t>功能性需求</w:t>
      </w:r>
      <w:proofErr w:type="gramStart"/>
      <w:r>
        <w:rPr>
          <w:rFonts w:hint="eastAsia"/>
        </w:rPr>
        <w:t>一</w:t>
      </w:r>
      <w:proofErr w:type="gramEnd"/>
      <w:r>
        <w:t>&gt;</w:t>
      </w:r>
      <w:bookmarkEnd w:id="9"/>
    </w:p>
    <w:p w:rsidR="00E67440" w:rsidRDefault="00E67440">
      <w:pPr>
        <w:pStyle w:val="InfoBlue"/>
      </w:pPr>
      <w:r>
        <w:t>[</w:t>
      </w:r>
      <w:r>
        <w:rPr>
          <w:rFonts w:hint="eastAsia"/>
        </w:rPr>
        <w:t>需求说明。</w:t>
      </w:r>
      <w:r>
        <w:t>]</w:t>
      </w:r>
    </w:p>
    <w:p w:rsidR="00E67440" w:rsidRDefault="00E67440" w:rsidP="00086F3E">
      <w:pPr>
        <w:pStyle w:val="2"/>
        <w:ind w:left="720" w:hanging="720"/>
      </w:pPr>
      <w:bookmarkStart w:id="10" w:name="_Toc498836233"/>
      <w:r>
        <w:rPr>
          <w:rFonts w:hint="eastAsia"/>
        </w:rPr>
        <w:t>可用性</w:t>
      </w:r>
      <w:bookmarkEnd w:id="10"/>
      <w:r>
        <w:rPr>
          <w:rFonts w:hint="eastAsia"/>
        </w:rPr>
        <w:t>，</w:t>
      </w:r>
    </w:p>
    <w:p w:rsidR="006D2694" w:rsidRPr="00B34D3D" w:rsidRDefault="006D2694" w:rsidP="006D2694">
      <w:pPr>
        <w:pStyle w:val="a9"/>
        <w:rPr>
          <w:rFonts w:ascii="黑体" w:eastAsia="黑体" w:hAnsi="黑体"/>
          <w:szCs w:val="21"/>
        </w:rPr>
      </w:pPr>
      <w:r w:rsidRPr="00B34D3D">
        <w:rPr>
          <w:rFonts w:ascii="黑体" w:eastAsia="黑体" w:hAnsi="黑体" w:hint="eastAsia"/>
          <w:szCs w:val="21"/>
        </w:rPr>
        <w:t>学生用户无需培训即可使用, 80%用户在初次接触该产品的数分钟后能掌握该产品的基本功能</w:t>
      </w:r>
    </w:p>
    <w:p w:rsidR="009079F5" w:rsidRDefault="006D2694" w:rsidP="009079F5">
      <w:pPr>
        <w:pStyle w:val="a9"/>
        <w:rPr>
          <w:rFonts w:ascii="黑体" w:eastAsia="黑体" w:hAnsi="黑体"/>
          <w:szCs w:val="21"/>
        </w:rPr>
      </w:pPr>
      <w:r w:rsidRPr="00B34D3D">
        <w:rPr>
          <w:rFonts w:ascii="黑体" w:eastAsia="黑体" w:hAnsi="黑体" w:hint="eastAsia"/>
          <w:szCs w:val="21"/>
        </w:rPr>
        <w:t>管理员通过浏览器访问图形化界面, 80%管理员通过30分钟的培训后，能够掌握该产品的基本功能</w:t>
      </w:r>
    </w:p>
    <w:p w:rsidR="00086F3E" w:rsidRPr="00B34D3D" w:rsidRDefault="00086F3E" w:rsidP="009079F5">
      <w:pPr>
        <w:pStyle w:val="a9"/>
        <w:rPr>
          <w:rFonts w:ascii="黑体" w:eastAsia="黑体" w:hAnsi="黑体" w:hint="eastAsia"/>
          <w:szCs w:val="21"/>
        </w:rPr>
      </w:pPr>
      <w:bookmarkStart w:id="11" w:name="_GoBack"/>
      <w:bookmarkEnd w:id="11"/>
    </w:p>
    <w:p w:rsidR="00E67440" w:rsidRDefault="00E67440">
      <w:pPr>
        <w:pStyle w:val="2"/>
      </w:pPr>
      <w:bookmarkStart w:id="12" w:name="_Toc498836235"/>
      <w:r>
        <w:rPr>
          <w:rFonts w:hint="eastAsia"/>
        </w:rPr>
        <w:t>可靠性</w:t>
      </w:r>
      <w:bookmarkEnd w:id="12"/>
    </w:p>
    <w:p w:rsidR="006D2694" w:rsidRPr="00B34D3D" w:rsidRDefault="006D2694" w:rsidP="006D2694">
      <w:pPr>
        <w:pStyle w:val="a9"/>
        <w:rPr>
          <w:rFonts w:ascii="黑体" w:eastAsia="黑体" w:hAnsi="黑体"/>
        </w:rPr>
      </w:pPr>
      <w:r w:rsidRPr="00B34D3D">
        <w:rPr>
          <w:rFonts w:ascii="黑体" w:eastAsia="黑体" w:hAnsi="黑体" w:hint="eastAsia"/>
          <w:szCs w:val="21"/>
        </w:rPr>
        <w:t>系统应在99%的时间处于正常可用状态,</w:t>
      </w:r>
      <w:r w:rsidRPr="00B34D3D">
        <w:rPr>
          <w:rFonts w:ascii="黑体" w:eastAsia="黑体" w:hAnsi="黑体" w:hint="eastAsia"/>
        </w:rPr>
        <w:t xml:space="preserve"> </w:t>
      </w:r>
      <w:r w:rsidRPr="00B34D3D">
        <w:rPr>
          <w:rFonts w:ascii="黑体" w:eastAsia="黑体" w:hAnsi="黑体" w:hint="eastAsia"/>
          <w:szCs w:val="21"/>
        </w:rPr>
        <w:t>90%的BUG修改时间不超过1个工作日，其他不超过2个工作日, 普通的软件缺陷修复可以在１～２天内完成</w:t>
      </w:r>
    </w:p>
    <w:p w:rsidR="006D2694" w:rsidRPr="00B34D3D" w:rsidRDefault="006D2694" w:rsidP="006D2694">
      <w:pPr>
        <w:pStyle w:val="a9"/>
        <w:rPr>
          <w:rFonts w:ascii="黑体" w:eastAsia="黑体" w:hAnsi="黑体"/>
        </w:rPr>
      </w:pPr>
      <w:r w:rsidRPr="00B34D3D">
        <w:rPr>
          <w:rFonts w:ascii="黑体" w:eastAsia="黑体" w:hAnsi="黑体" w:hint="eastAsia"/>
          <w:szCs w:val="21"/>
        </w:rPr>
        <w:t>在GPS信号差的条件下（用户在跑步过程中GPS信号中断），能继续使用，记录大致的跑步路线</w:t>
      </w:r>
    </w:p>
    <w:p w:rsidR="006D2694" w:rsidRPr="00B34D3D" w:rsidRDefault="006D2694" w:rsidP="006D2694">
      <w:pPr>
        <w:pStyle w:val="a9"/>
        <w:rPr>
          <w:rFonts w:ascii="黑体" w:eastAsia="黑体" w:hAnsi="黑体"/>
        </w:rPr>
      </w:pPr>
      <w:r w:rsidRPr="00B34D3D">
        <w:rPr>
          <w:rFonts w:ascii="黑体" w:eastAsia="黑体" w:hAnsi="黑体" w:hint="eastAsia"/>
          <w:szCs w:val="21"/>
        </w:rPr>
        <w:t>在服务器</w:t>
      </w:r>
      <w:proofErr w:type="gramStart"/>
      <w:r w:rsidRPr="00B34D3D">
        <w:rPr>
          <w:rFonts w:ascii="黑体" w:eastAsia="黑体" w:hAnsi="黑体" w:hint="eastAsia"/>
          <w:szCs w:val="21"/>
        </w:rPr>
        <w:t>端提供</w:t>
      </w:r>
      <w:proofErr w:type="gramEnd"/>
      <w:r w:rsidRPr="00B34D3D">
        <w:rPr>
          <w:rFonts w:ascii="黑体" w:eastAsia="黑体" w:hAnsi="黑体" w:hint="eastAsia"/>
          <w:szCs w:val="21"/>
        </w:rPr>
        <w:t>数据备份功</w:t>
      </w:r>
    </w:p>
    <w:p w:rsidR="006D2694" w:rsidRPr="00B34D3D" w:rsidRDefault="006D2694" w:rsidP="006D2694">
      <w:pPr>
        <w:pStyle w:val="a9"/>
        <w:rPr>
          <w:rFonts w:ascii="黑体" w:eastAsia="黑体" w:hAnsi="黑体"/>
        </w:rPr>
      </w:pPr>
      <w:r w:rsidRPr="00B34D3D">
        <w:rPr>
          <w:rFonts w:ascii="黑体" w:eastAsia="黑体" w:hAnsi="黑体"/>
          <w:szCs w:val="21"/>
        </w:rPr>
        <w:lastRenderedPageBreak/>
        <w:t>在网络环境差的条件下</w:t>
      </w:r>
      <w:r w:rsidRPr="00B34D3D">
        <w:rPr>
          <w:rFonts w:ascii="黑体" w:eastAsia="黑体" w:hAnsi="黑体" w:hint="eastAsia"/>
          <w:szCs w:val="21"/>
        </w:rPr>
        <w:t>（用户在跑步过程中中断网络连接），能在结束后数据同步，记录跑步过程</w:t>
      </w:r>
    </w:p>
    <w:p w:rsidR="006D2694" w:rsidRPr="00B34D3D" w:rsidRDefault="006D2694" w:rsidP="006D2694">
      <w:pPr>
        <w:pStyle w:val="a9"/>
        <w:rPr>
          <w:rFonts w:ascii="黑体" w:eastAsia="黑体" w:hAnsi="黑体"/>
        </w:rPr>
      </w:pPr>
      <w:r w:rsidRPr="00B34D3D">
        <w:rPr>
          <w:rFonts w:ascii="黑体" w:eastAsia="黑体" w:hAnsi="黑体" w:hint="eastAsia"/>
        </w:rPr>
        <w:t>系统的GPS定位应精确到10米</w:t>
      </w:r>
    </w:p>
    <w:p w:rsidR="006D2694" w:rsidRPr="00B34D3D" w:rsidRDefault="006D2694" w:rsidP="006D2694">
      <w:pPr>
        <w:pStyle w:val="a9"/>
        <w:rPr>
          <w:rFonts w:ascii="黑体" w:eastAsia="黑体" w:hAnsi="黑体"/>
        </w:rPr>
      </w:pPr>
      <w:r w:rsidRPr="00B34D3D">
        <w:rPr>
          <w:rFonts w:ascii="黑体" w:eastAsia="黑体" w:hAnsi="黑体" w:hint="eastAsia"/>
        </w:rPr>
        <w:t>最高错误或缺陷率:每千行代码错误容忍率为1%</w:t>
      </w:r>
    </w:p>
    <w:p w:rsidR="006D2694" w:rsidRPr="00B34D3D" w:rsidRDefault="006D2694" w:rsidP="006D2694">
      <w:pPr>
        <w:pStyle w:val="a9"/>
        <w:rPr>
          <w:rFonts w:ascii="黑体" w:eastAsia="黑体" w:hAnsi="黑体"/>
        </w:rPr>
      </w:pPr>
      <w:r w:rsidRPr="00B34D3D">
        <w:rPr>
          <w:rFonts w:ascii="黑体" w:eastAsia="黑体" w:hAnsi="黑体" w:hint="eastAsia"/>
        </w:rPr>
        <w:t>错误或缺陷率:小错误容忍度为10个且至少在最近3次更新中修复,大错误容忍度为1个且必须在下次更新前修复,严重错误(用户数据丢失,系统无法启动,部分功能完全损坏等)容忍度为0个.</w:t>
      </w:r>
    </w:p>
    <w:p w:rsidR="006D2694" w:rsidRPr="00B34D3D" w:rsidRDefault="006D2694" w:rsidP="006D2694">
      <w:pPr>
        <w:pStyle w:val="a9"/>
        <w:rPr>
          <w:rFonts w:ascii="黑体" w:eastAsia="黑体" w:hAnsi="黑体"/>
        </w:rPr>
      </w:pPr>
      <w:r w:rsidRPr="00B34D3D">
        <w:rPr>
          <w:rFonts w:ascii="黑体" w:eastAsia="黑体" w:hAnsi="黑体" w:hint="eastAsia"/>
        </w:rPr>
        <w:t>用户注册以及登录信息加密传输</w:t>
      </w:r>
    </w:p>
    <w:p w:rsidR="006D2694" w:rsidRPr="00B34D3D" w:rsidRDefault="006D2694" w:rsidP="006D2694">
      <w:pPr>
        <w:pStyle w:val="a9"/>
        <w:rPr>
          <w:rFonts w:ascii="黑体" w:eastAsia="黑体" w:hAnsi="黑体"/>
        </w:rPr>
      </w:pPr>
      <w:r w:rsidRPr="00B34D3D">
        <w:rPr>
          <w:rFonts w:ascii="黑体" w:eastAsia="黑体" w:hAnsi="黑体" w:hint="eastAsia"/>
        </w:rPr>
        <w:t>管理员登陆服务器后端加密</w:t>
      </w:r>
    </w:p>
    <w:p w:rsidR="00E67440" w:rsidRDefault="00E67440" w:rsidP="00086F3E">
      <w:pPr>
        <w:pStyle w:val="2"/>
        <w:numPr>
          <w:ilvl w:val="1"/>
          <w:numId w:val="1"/>
        </w:numPr>
      </w:pPr>
      <w:bookmarkStart w:id="13" w:name="_Toc498836237"/>
      <w:r>
        <w:rPr>
          <w:rFonts w:hint="eastAsia"/>
        </w:rPr>
        <w:t>性能</w:t>
      </w:r>
      <w:bookmarkEnd w:id="13"/>
    </w:p>
    <w:p w:rsidR="006D2694" w:rsidRPr="00B34D3D" w:rsidRDefault="006D2694" w:rsidP="006D2694">
      <w:pPr>
        <w:pStyle w:val="a9"/>
        <w:rPr>
          <w:rFonts w:ascii="黑体" w:eastAsia="黑体" w:hAnsi="黑体"/>
          <w:szCs w:val="21"/>
        </w:rPr>
      </w:pPr>
      <w:r w:rsidRPr="00B34D3D">
        <w:rPr>
          <w:rFonts w:ascii="黑体" w:eastAsia="黑体" w:hAnsi="黑体" w:hint="eastAsia"/>
          <w:szCs w:val="21"/>
        </w:rPr>
        <w:t>服务器后端采用负载均衡设计，能承受500个用户同时访问的流量</w:t>
      </w:r>
    </w:p>
    <w:p w:rsidR="006D2694" w:rsidRPr="00B34D3D" w:rsidRDefault="006D2694" w:rsidP="006D2694">
      <w:pPr>
        <w:pStyle w:val="a9"/>
        <w:rPr>
          <w:rFonts w:ascii="黑体" w:eastAsia="黑体" w:hAnsi="黑体"/>
          <w:szCs w:val="21"/>
        </w:rPr>
      </w:pPr>
      <w:r w:rsidRPr="00B34D3D">
        <w:rPr>
          <w:rFonts w:ascii="黑体" w:eastAsia="黑体" w:hAnsi="黑体" w:hint="eastAsia"/>
          <w:szCs w:val="21"/>
        </w:rPr>
        <w:t>每秒可处理1000个事务</w:t>
      </w:r>
    </w:p>
    <w:p w:rsidR="006D2694" w:rsidRPr="00B34D3D" w:rsidRDefault="006D2694" w:rsidP="006D2694">
      <w:pPr>
        <w:pStyle w:val="a9"/>
        <w:rPr>
          <w:rFonts w:ascii="黑体" w:eastAsia="黑体" w:hAnsi="黑体"/>
          <w:szCs w:val="21"/>
        </w:rPr>
      </w:pPr>
    </w:p>
    <w:p w:rsidR="006D2694" w:rsidRPr="00B34D3D" w:rsidRDefault="006D2694" w:rsidP="006D2694">
      <w:pPr>
        <w:ind w:left="720"/>
        <w:rPr>
          <w:rFonts w:ascii="黑体" w:eastAsia="黑体" w:hAnsi="黑体"/>
        </w:rPr>
      </w:pPr>
      <w:bookmarkStart w:id="14" w:name="_Hlk10059741"/>
      <w:r w:rsidRPr="00B34D3D">
        <w:rPr>
          <w:rFonts w:ascii="黑体" w:eastAsia="黑体" w:hAnsi="黑体" w:hint="eastAsia"/>
          <w:szCs w:val="21"/>
        </w:rPr>
        <w:t>响应时间:</w:t>
      </w:r>
    </w:p>
    <w:p w:rsidR="006D2694" w:rsidRPr="00B34D3D" w:rsidRDefault="006D2694" w:rsidP="006D2694">
      <w:pPr>
        <w:ind w:left="1080"/>
        <w:rPr>
          <w:rFonts w:ascii="黑体" w:eastAsia="黑体" w:hAnsi="黑体"/>
          <w:szCs w:val="21"/>
        </w:rPr>
      </w:pPr>
      <w:r w:rsidRPr="00B34D3D">
        <w:rPr>
          <w:rFonts w:ascii="黑体" w:eastAsia="黑体" w:hAnsi="黑体" w:hint="eastAsia"/>
          <w:szCs w:val="21"/>
        </w:rPr>
        <w:t>登录:</w:t>
      </w:r>
      <w:r w:rsidRPr="00B34D3D">
        <w:rPr>
          <w:rFonts w:ascii="黑体" w:eastAsia="黑体" w:hAnsi="黑体"/>
          <w:szCs w:val="21"/>
        </w:rPr>
        <w:t xml:space="preserve"> </w:t>
      </w:r>
      <w:r w:rsidRPr="00B34D3D">
        <w:rPr>
          <w:rFonts w:ascii="黑体" w:eastAsia="黑体" w:hAnsi="黑体" w:hint="eastAsia"/>
          <w:szCs w:val="21"/>
        </w:rPr>
        <w:t>平均1秒 最长3秒</w:t>
      </w:r>
    </w:p>
    <w:p w:rsidR="006D2694" w:rsidRPr="00B34D3D" w:rsidRDefault="006D2694" w:rsidP="006D2694">
      <w:pPr>
        <w:ind w:left="1080"/>
        <w:rPr>
          <w:rFonts w:ascii="黑体" w:eastAsia="黑体" w:hAnsi="黑体"/>
        </w:rPr>
      </w:pPr>
      <w:r w:rsidRPr="00B34D3D">
        <w:rPr>
          <w:rFonts w:ascii="黑体" w:eastAsia="黑体" w:hAnsi="黑体" w:hint="eastAsia"/>
        </w:rPr>
        <w:t>地图获取:</w:t>
      </w:r>
      <w:r w:rsidRPr="00B34D3D">
        <w:rPr>
          <w:rFonts w:ascii="黑体" w:eastAsia="黑体" w:hAnsi="黑体"/>
        </w:rPr>
        <w:t xml:space="preserve"> </w:t>
      </w:r>
      <w:r w:rsidRPr="00B34D3D">
        <w:rPr>
          <w:rFonts w:ascii="黑体" w:eastAsia="黑体" w:hAnsi="黑体" w:hint="eastAsia"/>
        </w:rPr>
        <w:t>平均1秒 最长3秒</w:t>
      </w:r>
    </w:p>
    <w:p w:rsidR="006D2694" w:rsidRPr="00B34D3D" w:rsidRDefault="006D2694" w:rsidP="006D2694">
      <w:pPr>
        <w:ind w:left="1080"/>
        <w:rPr>
          <w:rFonts w:ascii="黑体" w:eastAsia="黑体" w:hAnsi="黑体"/>
        </w:rPr>
      </w:pPr>
      <w:r w:rsidRPr="00B34D3D">
        <w:rPr>
          <w:rFonts w:ascii="黑体" w:eastAsia="黑体" w:hAnsi="黑体" w:hint="eastAsia"/>
        </w:rPr>
        <w:t>地图更新:</w:t>
      </w:r>
      <w:r w:rsidRPr="00B34D3D">
        <w:rPr>
          <w:rFonts w:ascii="黑体" w:eastAsia="黑体" w:hAnsi="黑体"/>
        </w:rPr>
        <w:t xml:space="preserve"> </w:t>
      </w:r>
      <w:r w:rsidRPr="00B34D3D">
        <w:rPr>
          <w:rFonts w:ascii="黑体" w:eastAsia="黑体" w:hAnsi="黑体" w:hint="eastAsia"/>
        </w:rPr>
        <w:t>平均0.5秒 最长2秒</w:t>
      </w:r>
    </w:p>
    <w:p w:rsidR="006D2694" w:rsidRPr="00B34D3D" w:rsidRDefault="006D2694" w:rsidP="006D2694">
      <w:pPr>
        <w:ind w:left="1080"/>
        <w:rPr>
          <w:rFonts w:ascii="黑体" w:eastAsia="黑体" w:hAnsi="黑体"/>
        </w:rPr>
      </w:pPr>
      <w:r w:rsidRPr="00B34D3D">
        <w:rPr>
          <w:rFonts w:ascii="黑体" w:eastAsia="黑体" w:hAnsi="黑体" w:hint="eastAsia"/>
        </w:rPr>
        <w:t>各种页面跳转:</w:t>
      </w:r>
      <w:r w:rsidRPr="00B34D3D">
        <w:rPr>
          <w:rFonts w:ascii="黑体" w:eastAsia="黑体" w:hAnsi="黑体"/>
        </w:rPr>
        <w:t xml:space="preserve"> </w:t>
      </w:r>
      <w:r w:rsidRPr="00B34D3D">
        <w:rPr>
          <w:rFonts w:ascii="黑体" w:eastAsia="黑体" w:hAnsi="黑体" w:hint="eastAsia"/>
        </w:rPr>
        <w:t>平均0.2秒 最长1秒</w:t>
      </w:r>
    </w:p>
    <w:p w:rsidR="006D2694" w:rsidRPr="00B34D3D" w:rsidRDefault="006D2694" w:rsidP="006D2694">
      <w:pPr>
        <w:ind w:left="1080"/>
        <w:rPr>
          <w:rFonts w:ascii="黑体" w:eastAsia="黑体" w:hAnsi="黑体"/>
        </w:rPr>
      </w:pPr>
      <w:r w:rsidRPr="00B34D3D">
        <w:rPr>
          <w:rFonts w:ascii="黑体" w:eastAsia="黑体" w:hAnsi="黑体" w:hint="eastAsia"/>
        </w:rPr>
        <w:t>宠物AR形象加载:</w:t>
      </w:r>
      <w:r w:rsidRPr="00B34D3D">
        <w:rPr>
          <w:rFonts w:ascii="黑体" w:eastAsia="黑体" w:hAnsi="黑体"/>
        </w:rPr>
        <w:t xml:space="preserve"> </w:t>
      </w:r>
      <w:r w:rsidRPr="00B34D3D">
        <w:rPr>
          <w:rFonts w:ascii="黑体" w:eastAsia="黑体" w:hAnsi="黑体" w:hint="eastAsia"/>
        </w:rPr>
        <w:t>平均1秒 最长3秒</w:t>
      </w:r>
    </w:p>
    <w:p w:rsidR="006D2694" w:rsidRPr="00B34D3D" w:rsidRDefault="006D2694" w:rsidP="006D2694">
      <w:pPr>
        <w:ind w:left="1080"/>
        <w:rPr>
          <w:rFonts w:ascii="黑体" w:eastAsia="黑体" w:hAnsi="黑体"/>
        </w:rPr>
      </w:pPr>
      <w:r w:rsidRPr="00B34D3D">
        <w:rPr>
          <w:rFonts w:ascii="黑体" w:eastAsia="黑体" w:hAnsi="黑体" w:hint="eastAsia"/>
        </w:rPr>
        <w:t>好友列表获取:平均1秒,最长3秒</w:t>
      </w:r>
    </w:p>
    <w:p w:rsidR="006D2694" w:rsidRPr="00B34D3D" w:rsidRDefault="006D2694" w:rsidP="006D2694">
      <w:pPr>
        <w:ind w:left="1080"/>
        <w:rPr>
          <w:rFonts w:ascii="黑体" w:eastAsia="黑体" w:hAnsi="黑体"/>
        </w:rPr>
      </w:pPr>
      <w:r w:rsidRPr="00B34D3D">
        <w:rPr>
          <w:rFonts w:ascii="黑体" w:eastAsia="黑体" w:hAnsi="黑体" w:hint="eastAsia"/>
        </w:rPr>
        <w:t>好友信息获取: 平均0.5秒 最长1.5秒</w:t>
      </w:r>
    </w:p>
    <w:p w:rsidR="006D2694" w:rsidRPr="00B34D3D" w:rsidRDefault="006D2694" w:rsidP="006D2694">
      <w:pPr>
        <w:pStyle w:val="a9"/>
        <w:ind w:firstLineChars="200" w:firstLine="400"/>
        <w:rPr>
          <w:rFonts w:ascii="黑体" w:eastAsia="黑体" w:hAnsi="黑体"/>
        </w:rPr>
      </w:pPr>
      <w:r w:rsidRPr="00B34D3D">
        <w:rPr>
          <w:rFonts w:ascii="黑体" w:eastAsia="黑体" w:hAnsi="黑体" w:hint="eastAsia"/>
        </w:rPr>
        <w:t>对战界面加载:平均2秒 最长5</w:t>
      </w:r>
      <w:bookmarkEnd w:id="14"/>
      <w:r w:rsidRPr="00B34D3D">
        <w:rPr>
          <w:rFonts w:ascii="黑体" w:eastAsia="黑体" w:hAnsi="黑体" w:hint="eastAsia"/>
        </w:rPr>
        <w:t>秒</w:t>
      </w:r>
    </w:p>
    <w:p w:rsidR="006D2694" w:rsidRPr="00B34D3D" w:rsidRDefault="006D2694" w:rsidP="006D2694">
      <w:pPr>
        <w:pStyle w:val="af1"/>
        <w:ind w:left="720" w:firstLineChars="0" w:firstLine="0"/>
        <w:rPr>
          <w:rFonts w:ascii="黑体" w:eastAsia="黑体" w:hAnsi="黑体"/>
        </w:rPr>
      </w:pPr>
      <w:r w:rsidRPr="00B34D3D">
        <w:rPr>
          <w:rFonts w:ascii="黑体" w:eastAsia="黑体" w:hAnsi="黑体" w:hint="eastAsia"/>
        </w:rPr>
        <w:t>资源利用情况</w:t>
      </w:r>
    </w:p>
    <w:p w:rsidR="006D2694" w:rsidRPr="00B34D3D" w:rsidRDefault="006D2694" w:rsidP="006D2694">
      <w:pPr>
        <w:ind w:left="1080"/>
        <w:rPr>
          <w:rFonts w:ascii="黑体" w:eastAsia="黑体" w:hAnsi="黑体"/>
        </w:rPr>
      </w:pPr>
      <w:r w:rsidRPr="00B34D3D">
        <w:rPr>
          <w:rFonts w:ascii="黑体" w:eastAsia="黑体" w:hAnsi="黑体" w:hint="eastAsia"/>
        </w:rPr>
        <w:t>内存:</w:t>
      </w:r>
    </w:p>
    <w:p w:rsidR="006D2694" w:rsidRPr="00B34D3D" w:rsidRDefault="006D2694" w:rsidP="006D2694">
      <w:pPr>
        <w:ind w:left="1080" w:firstLineChars="200" w:firstLine="400"/>
        <w:rPr>
          <w:rFonts w:ascii="黑体" w:eastAsia="黑体" w:hAnsi="黑体"/>
        </w:rPr>
      </w:pPr>
      <w:r w:rsidRPr="00B34D3D">
        <w:rPr>
          <w:rFonts w:ascii="黑体" w:eastAsia="黑体" w:hAnsi="黑体" w:hint="eastAsia"/>
        </w:rPr>
        <w:t>客户端:100M</w:t>
      </w:r>
    </w:p>
    <w:p w:rsidR="006D2694" w:rsidRPr="00B34D3D" w:rsidRDefault="006D2694" w:rsidP="006D2694">
      <w:pPr>
        <w:ind w:left="1080" w:firstLineChars="200" w:firstLine="400"/>
        <w:rPr>
          <w:rFonts w:ascii="黑体" w:eastAsia="黑体" w:hAnsi="黑体"/>
        </w:rPr>
      </w:pPr>
      <w:r w:rsidRPr="00B34D3D">
        <w:rPr>
          <w:rFonts w:ascii="黑体" w:eastAsia="黑体" w:hAnsi="黑体" w:hint="eastAsia"/>
        </w:rPr>
        <w:t>服务器端:</w:t>
      </w:r>
      <w:r w:rsidRPr="00B34D3D">
        <w:rPr>
          <w:rFonts w:ascii="黑体" w:eastAsia="黑体" w:hAnsi="黑体"/>
        </w:rPr>
        <w:t xml:space="preserve"> </w:t>
      </w:r>
      <w:r w:rsidRPr="00B34D3D">
        <w:rPr>
          <w:rFonts w:ascii="黑体" w:eastAsia="黑体" w:hAnsi="黑体" w:hint="eastAsia"/>
        </w:rPr>
        <w:t>500M</w:t>
      </w:r>
    </w:p>
    <w:p w:rsidR="006D2694" w:rsidRPr="00B34D3D" w:rsidRDefault="006D2694" w:rsidP="006D2694">
      <w:pPr>
        <w:ind w:left="1080"/>
        <w:rPr>
          <w:rFonts w:ascii="黑体" w:eastAsia="黑体" w:hAnsi="黑体"/>
        </w:rPr>
      </w:pPr>
      <w:r w:rsidRPr="00B34D3D">
        <w:rPr>
          <w:rFonts w:ascii="黑体" w:eastAsia="黑体" w:hAnsi="黑体" w:hint="eastAsia"/>
        </w:rPr>
        <w:t>磁盘:</w:t>
      </w:r>
      <w:r w:rsidRPr="00B34D3D">
        <w:rPr>
          <w:rFonts w:ascii="黑体" w:eastAsia="黑体" w:hAnsi="黑体"/>
        </w:rPr>
        <w:t xml:space="preserve"> </w:t>
      </w:r>
    </w:p>
    <w:p w:rsidR="006D2694" w:rsidRPr="00B34D3D" w:rsidRDefault="006D2694" w:rsidP="006D2694">
      <w:pPr>
        <w:ind w:left="1080" w:firstLineChars="200" w:firstLine="400"/>
        <w:rPr>
          <w:rFonts w:ascii="黑体" w:eastAsia="黑体" w:hAnsi="黑体"/>
        </w:rPr>
      </w:pPr>
      <w:r w:rsidRPr="00B34D3D">
        <w:rPr>
          <w:rFonts w:ascii="黑体" w:eastAsia="黑体" w:hAnsi="黑体" w:hint="eastAsia"/>
        </w:rPr>
        <w:t>客户端预计大小50M</w:t>
      </w:r>
    </w:p>
    <w:p w:rsidR="006D2694" w:rsidRPr="00B34D3D" w:rsidRDefault="006D2694" w:rsidP="006D2694">
      <w:pPr>
        <w:pStyle w:val="a9"/>
        <w:ind w:firstLineChars="400" w:firstLine="800"/>
        <w:rPr>
          <w:rFonts w:ascii="黑体" w:eastAsia="黑体" w:hAnsi="黑体"/>
        </w:rPr>
      </w:pPr>
      <w:r w:rsidRPr="00B34D3D">
        <w:rPr>
          <w:rFonts w:ascii="黑体" w:eastAsia="黑体" w:hAnsi="黑体" w:hint="eastAsia"/>
        </w:rPr>
        <w:t>服务器端预计大小300M</w:t>
      </w:r>
    </w:p>
    <w:p w:rsidR="00E67440" w:rsidRDefault="00E67440">
      <w:pPr>
        <w:pStyle w:val="2"/>
      </w:pPr>
      <w:bookmarkStart w:id="15" w:name="_Toc498836239"/>
      <w:r>
        <w:rPr>
          <w:rFonts w:hint="eastAsia"/>
        </w:rPr>
        <w:t>可支持性</w:t>
      </w:r>
      <w:bookmarkEnd w:id="15"/>
    </w:p>
    <w:p w:rsidR="006D2694" w:rsidRDefault="00506740" w:rsidP="006D2694">
      <w:pPr>
        <w:pStyle w:val="a9"/>
        <w:rPr>
          <w:rFonts w:eastAsia="黑体"/>
          <w:szCs w:val="21"/>
        </w:rPr>
      </w:pPr>
      <w:r>
        <w:rPr>
          <w:rFonts w:eastAsia="黑体" w:hint="eastAsia"/>
          <w:szCs w:val="21"/>
        </w:rPr>
        <w:t>手机客户端支持</w:t>
      </w:r>
      <w:r>
        <w:rPr>
          <w:rFonts w:eastAsia="黑体"/>
          <w:szCs w:val="21"/>
        </w:rPr>
        <w:t>Android 7.0</w:t>
      </w:r>
      <w:r>
        <w:rPr>
          <w:rFonts w:eastAsia="黑体" w:hint="eastAsia"/>
          <w:szCs w:val="21"/>
        </w:rPr>
        <w:t>以及更高版本的操作系统</w:t>
      </w:r>
    </w:p>
    <w:p w:rsidR="00506740" w:rsidRDefault="00506740" w:rsidP="006D2694">
      <w:pPr>
        <w:pStyle w:val="a9"/>
        <w:rPr>
          <w:rFonts w:eastAsia="黑体"/>
          <w:szCs w:val="21"/>
        </w:rPr>
      </w:pPr>
      <w:r>
        <w:rPr>
          <w:rFonts w:eastAsia="黑体" w:hint="eastAsia"/>
          <w:szCs w:val="21"/>
        </w:rPr>
        <w:t>服务器后端支持</w:t>
      </w:r>
      <w:r>
        <w:rPr>
          <w:rFonts w:eastAsia="黑体"/>
          <w:szCs w:val="21"/>
        </w:rPr>
        <w:t>Ubuntu 16.04</w:t>
      </w:r>
      <w:r>
        <w:rPr>
          <w:rFonts w:eastAsia="黑体" w:hint="eastAsia"/>
          <w:szCs w:val="21"/>
        </w:rPr>
        <w:t>以及更高版本的操作系统</w:t>
      </w:r>
    </w:p>
    <w:p w:rsidR="00506740" w:rsidRPr="00506740" w:rsidRDefault="00506740" w:rsidP="006D2694">
      <w:pPr>
        <w:pStyle w:val="a9"/>
      </w:pPr>
      <w:r>
        <w:rPr>
          <w:rFonts w:eastAsia="黑体" w:hint="eastAsia"/>
          <w:szCs w:val="21"/>
        </w:rPr>
        <w:t>服务器后端通过</w:t>
      </w:r>
      <w:r>
        <w:rPr>
          <w:rFonts w:eastAsia="黑体"/>
          <w:szCs w:val="21"/>
        </w:rPr>
        <w:t>docker</w:t>
      </w:r>
      <w:r>
        <w:rPr>
          <w:rFonts w:eastAsia="黑体" w:hint="eastAsia"/>
          <w:szCs w:val="21"/>
        </w:rPr>
        <w:t>镜像快速部署，在十分钟内可以运行</w:t>
      </w:r>
    </w:p>
    <w:p w:rsidR="00E67440" w:rsidRDefault="00E67440">
      <w:pPr>
        <w:pStyle w:val="2"/>
      </w:pPr>
      <w:bookmarkStart w:id="16" w:name="_Toc498836241"/>
      <w:r>
        <w:rPr>
          <w:rFonts w:hint="eastAsia"/>
        </w:rPr>
        <w:t>设计约束</w:t>
      </w:r>
      <w:bookmarkEnd w:id="16"/>
    </w:p>
    <w:p w:rsidR="006D2694" w:rsidRPr="006D2694" w:rsidRDefault="006D2694" w:rsidP="006D2694">
      <w:pPr>
        <w:pStyle w:val="a9"/>
      </w:pPr>
    </w:p>
    <w:p w:rsidR="006D2694"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数据库及详细设计工具：</w:t>
      </w:r>
      <w:r w:rsidRPr="00B34D3D">
        <w:rPr>
          <w:rFonts w:ascii="黑体" w:eastAsia="黑体" w:hAnsi="黑体"/>
          <w:color w:val="000000"/>
        </w:rPr>
        <w:t>Power Designer / Visio</w:t>
      </w:r>
    </w:p>
    <w:p w:rsidR="006D2694"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编程语言：</w:t>
      </w:r>
      <w:bookmarkStart w:id="17" w:name="_Hlk10030066"/>
      <w:r w:rsidRPr="00B34D3D">
        <w:rPr>
          <w:rFonts w:ascii="黑体" w:eastAsia="黑体" w:hAnsi="黑体" w:hint="eastAsia"/>
          <w:color w:val="000000"/>
        </w:rPr>
        <w:t>APP端Android</w:t>
      </w:r>
      <w:r w:rsidRPr="00B34D3D">
        <w:rPr>
          <w:rFonts w:ascii="黑体" w:eastAsia="黑体" w:hAnsi="黑体"/>
          <w:color w:val="000000"/>
        </w:rPr>
        <w:t xml:space="preserve"> native </w:t>
      </w:r>
      <w:r w:rsidRPr="00B34D3D">
        <w:rPr>
          <w:rFonts w:ascii="黑体" w:eastAsia="黑体" w:hAnsi="黑体" w:hint="eastAsia"/>
          <w:color w:val="000000"/>
        </w:rPr>
        <w:t>后端j</w:t>
      </w:r>
      <w:r w:rsidRPr="00B34D3D">
        <w:rPr>
          <w:rFonts w:ascii="黑体" w:eastAsia="黑体" w:hAnsi="黑体"/>
          <w:color w:val="000000"/>
        </w:rPr>
        <w:t>ava</w:t>
      </w:r>
      <w:bookmarkEnd w:id="17"/>
    </w:p>
    <w:p w:rsidR="006D2694"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编程工具：</w:t>
      </w:r>
      <w:r w:rsidRPr="00B34D3D">
        <w:rPr>
          <w:rFonts w:ascii="黑体" w:eastAsia="黑体" w:hAnsi="黑体"/>
          <w:color w:val="000000"/>
        </w:rPr>
        <w:t xml:space="preserve">JetBrains Android Studio </w:t>
      </w:r>
      <w:r w:rsidRPr="00B34D3D">
        <w:rPr>
          <w:rFonts w:ascii="黑体" w:eastAsia="黑体" w:hAnsi="黑体" w:hint="eastAsia"/>
          <w:color w:val="000000"/>
        </w:rPr>
        <w:t>，J</w:t>
      </w:r>
      <w:r w:rsidRPr="00B34D3D">
        <w:rPr>
          <w:rFonts w:ascii="黑体" w:eastAsia="黑体" w:hAnsi="黑体"/>
          <w:color w:val="000000"/>
        </w:rPr>
        <w:t>etBrains IDEA</w:t>
      </w:r>
    </w:p>
    <w:p w:rsidR="00506740"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框架：APP</w:t>
      </w:r>
      <w:r w:rsidR="00506740" w:rsidRPr="00B34D3D">
        <w:rPr>
          <w:rFonts w:ascii="黑体" w:eastAsia="黑体" w:hAnsi="黑体" w:hint="eastAsia"/>
          <w:color w:val="000000"/>
        </w:rPr>
        <w:t>前</w:t>
      </w:r>
      <w:r w:rsidRPr="00B34D3D">
        <w:rPr>
          <w:rFonts w:ascii="黑体" w:eastAsia="黑体" w:hAnsi="黑体" w:hint="eastAsia"/>
          <w:color w:val="000000"/>
        </w:rPr>
        <w:t>端 Rea</w:t>
      </w:r>
      <w:r w:rsidRPr="00B34D3D">
        <w:rPr>
          <w:rFonts w:ascii="黑体" w:eastAsia="黑体" w:hAnsi="黑体"/>
          <w:color w:val="000000"/>
        </w:rPr>
        <w:t xml:space="preserve">ct native on Android </w:t>
      </w:r>
    </w:p>
    <w:p w:rsidR="00506740" w:rsidRPr="00B34D3D" w:rsidRDefault="00506740" w:rsidP="006D2694">
      <w:pPr>
        <w:ind w:firstLineChars="300" w:firstLine="600"/>
        <w:rPr>
          <w:rFonts w:ascii="黑体" w:eastAsia="黑体" w:hAnsi="黑体"/>
          <w:color w:val="000000"/>
        </w:rPr>
      </w:pPr>
      <w:r w:rsidRPr="00B34D3D">
        <w:rPr>
          <w:rFonts w:ascii="黑体" w:eastAsia="黑体" w:hAnsi="黑体" w:hint="eastAsia"/>
          <w:color w:val="000000"/>
        </w:rPr>
        <w:t xml:space="preserve"> </w:t>
      </w:r>
      <w:r w:rsidRPr="00B34D3D">
        <w:rPr>
          <w:rFonts w:ascii="黑体" w:eastAsia="黑体" w:hAnsi="黑体"/>
          <w:color w:val="000000"/>
        </w:rPr>
        <w:t xml:space="preserve">     </w:t>
      </w:r>
      <w:r w:rsidRPr="00B34D3D">
        <w:rPr>
          <w:rFonts w:ascii="黑体" w:eastAsia="黑体" w:hAnsi="黑体" w:hint="eastAsia"/>
          <w:color w:val="000000"/>
        </w:rPr>
        <w:t>服务器前端 React</w:t>
      </w:r>
      <w:r w:rsidRPr="00B34D3D">
        <w:rPr>
          <w:rFonts w:ascii="黑体" w:eastAsia="黑体" w:hAnsi="黑体"/>
          <w:color w:val="000000"/>
        </w:rPr>
        <w:t xml:space="preserve"> </w:t>
      </w:r>
      <w:r w:rsidRPr="00B34D3D">
        <w:rPr>
          <w:rFonts w:ascii="黑体" w:eastAsia="黑体" w:hAnsi="黑体" w:hint="eastAsia"/>
          <w:color w:val="000000"/>
        </w:rPr>
        <w:t>Web</w:t>
      </w:r>
    </w:p>
    <w:p w:rsidR="006D2694" w:rsidRPr="00B34D3D" w:rsidRDefault="006D2694" w:rsidP="00506740">
      <w:pPr>
        <w:ind w:firstLineChars="600" w:firstLine="1200"/>
        <w:rPr>
          <w:rFonts w:ascii="黑体" w:eastAsia="黑体" w:hAnsi="黑体"/>
          <w:color w:val="000000"/>
        </w:rPr>
      </w:pPr>
      <w:r w:rsidRPr="00B34D3D">
        <w:rPr>
          <w:rFonts w:ascii="黑体" w:eastAsia="黑体" w:hAnsi="黑体" w:hint="eastAsia"/>
          <w:color w:val="000000"/>
        </w:rPr>
        <w:t>后端 Sp</w:t>
      </w:r>
      <w:r w:rsidRPr="00B34D3D">
        <w:rPr>
          <w:rFonts w:ascii="黑体" w:eastAsia="黑体" w:hAnsi="黑体"/>
          <w:color w:val="000000"/>
        </w:rPr>
        <w:t>ring Boot</w:t>
      </w:r>
    </w:p>
    <w:p w:rsidR="00506740" w:rsidRPr="00B34D3D" w:rsidRDefault="00506740" w:rsidP="00506740">
      <w:pPr>
        <w:ind w:firstLineChars="600" w:firstLine="1200"/>
        <w:rPr>
          <w:rFonts w:ascii="黑体" w:eastAsia="黑体" w:hAnsi="黑体"/>
          <w:color w:val="000000"/>
        </w:rPr>
      </w:pPr>
      <w:r w:rsidRPr="00B34D3D">
        <w:rPr>
          <w:rFonts w:ascii="黑体" w:eastAsia="黑体" w:hAnsi="黑体" w:hint="eastAsia"/>
          <w:color w:val="000000"/>
        </w:rPr>
        <w:lastRenderedPageBreak/>
        <w:t xml:space="preserve">ORM框架 </w:t>
      </w:r>
      <w:proofErr w:type="spellStart"/>
      <w:r w:rsidRPr="00B34D3D">
        <w:rPr>
          <w:rFonts w:ascii="黑体" w:eastAsia="黑体" w:hAnsi="黑体" w:hint="eastAsia"/>
          <w:color w:val="000000"/>
        </w:rPr>
        <w:t>Mybatis</w:t>
      </w:r>
      <w:proofErr w:type="spellEnd"/>
      <w:r w:rsidRPr="00B34D3D">
        <w:rPr>
          <w:rFonts w:ascii="黑体" w:eastAsia="黑体" w:hAnsi="黑体" w:hint="eastAsia"/>
          <w:color w:val="000000"/>
        </w:rPr>
        <w:t>/hibernate</w:t>
      </w:r>
    </w:p>
    <w:p w:rsidR="00506740" w:rsidRPr="00B34D3D" w:rsidRDefault="00506740" w:rsidP="00506740">
      <w:pPr>
        <w:ind w:firstLineChars="600" w:firstLine="1200"/>
        <w:rPr>
          <w:rFonts w:ascii="黑体" w:eastAsia="黑体" w:hAnsi="黑体"/>
          <w:color w:val="000000"/>
        </w:rPr>
      </w:pPr>
      <w:r w:rsidRPr="00B34D3D">
        <w:rPr>
          <w:rFonts w:ascii="黑体" w:eastAsia="黑体" w:hAnsi="黑体" w:hint="eastAsia"/>
          <w:color w:val="000000"/>
        </w:rPr>
        <w:t>Gateway框架 Eureka/</w:t>
      </w:r>
      <w:proofErr w:type="spellStart"/>
      <w:r w:rsidRPr="00B34D3D">
        <w:rPr>
          <w:rFonts w:ascii="黑体" w:eastAsia="黑体" w:hAnsi="黑体" w:hint="eastAsia"/>
          <w:color w:val="000000"/>
        </w:rPr>
        <w:t>Zuul</w:t>
      </w:r>
      <w:proofErr w:type="spellEnd"/>
    </w:p>
    <w:p w:rsidR="006D2694"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前端管理框架：</w:t>
      </w:r>
      <w:r w:rsidRPr="00B34D3D">
        <w:rPr>
          <w:rFonts w:ascii="黑体" w:eastAsia="黑体" w:hAnsi="黑体"/>
          <w:color w:val="000000"/>
        </w:rPr>
        <w:t xml:space="preserve">Gradle </w:t>
      </w:r>
      <w:r w:rsidRPr="00B34D3D">
        <w:rPr>
          <w:rFonts w:ascii="黑体" w:eastAsia="黑体" w:hAnsi="黑体" w:hint="eastAsia"/>
          <w:color w:val="000000"/>
        </w:rPr>
        <w:t>后端管理框架：</w:t>
      </w:r>
      <w:r w:rsidRPr="00B34D3D">
        <w:rPr>
          <w:rFonts w:ascii="黑体" w:eastAsia="黑体" w:hAnsi="黑体"/>
          <w:color w:val="000000"/>
        </w:rPr>
        <w:t>Maven</w:t>
      </w:r>
    </w:p>
    <w:p w:rsidR="006D2694"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代码版本管理框架：Git/</w:t>
      </w:r>
      <w:r w:rsidRPr="00B34D3D">
        <w:rPr>
          <w:rFonts w:ascii="黑体" w:eastAsia="黑体" w:hAnsi="黑体"/>
          <w:color w:val="000000"/>
        </w:rPr>
        <w:t>GitHub remote</w:t>
      </w:r>
    </w:p>
    <w:p w:rsidR="006D2694"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后端</w:t>
      </w:r>
      <w:proofErr w:type="gramStart"/>
      <w:r w:rsidRPr="00B34D3D">
        <w:rPr>
          <w:rFonts w:ascii="黑体" w:eastAsia="黑体" w:hAnsi="黑体" w:hint="eastAsia"/>
          <w:color w:val="000000"/>
        </w:rPr>
        <w:t>微服务</w:t>
      </w:r>
      <w:proofErr w:type="gramEnd"/>
      <w:r w:rsidRPr="00B34D3D">
        <w:rPr>
          <w:rFonts w:ascii="黑体" w:eastAsia="黑体" w:hAnsi="黑体" w:hint="eastAsia"/>
          <w:color w:val="000000"/>
        </w:rPr>
        <w:t>框架：Eureka/Kong</w:t>
      </w:r>
    </w:p>
    <w:p w:rsidR="006D2694" w:rsidRPr="00B34D3D" w:rsidRDefault="006D2694" w:rsidP="006D2694">
      <w:pPr>
        <w:ind w:firstLineChars="300" w:firstLine="600"/>
        <w:rPr>
          <w:rFonts w:ascii="黑体" w:eastAsia="黑体" w:hAnsi="黑体"/>
          <w:color w:val="000000"/>
        </w:rPr>
      </w:pPr>
      <w:r w:rsidRPr="00B34D3D">
        <w:rPr>
          <w:rFonts w:ascii="黑体" w:eastAsia="黑体" w:hAnsi="黑体" w:hint="eastAsia"/>
          <w:color w:val="000000"/>
        </w:rPr>
        <w:t>后端代码自动测试框架：</w:t>
      </w:r>
      <w:r w:rsidRPr="00B34D3D">
        <w:rPr>
          <w:rFonts w:ascii="黑体" w:eastAsia="黑体" w:hAnsi="黑体"/>
          <w:color w:val="000000"/>
        </w:rPr>
        <w:t>Jenkins</w:t>
      </w:r>
      <w:r w:rsidRPr="00B34D3D">
        <w:rPr>
          <w:rFonts w:ascii="黑体" w:eastAsia="黑体" w:hAnsi="黑体" w:hint="eastAsia"/>
          <w:color w:val="000000"/>
        </w:rPr>
        <w:t>/</w:t>
      </w:r>
      <w:r w:rsidRPr="00B34D3D">
        <w:rPr>
          <w:rFonts w:ascii="黑体" w:eastAsia="黑体" w:hAnsi="黑体"/>
        </w:rPr>
        <w:t xml:space="preserve"> </w:t>
      </w:r>
      <w:proofErr w:type="spellStart"/>
      <w:r w:rsidRPr="00B34D3D">
        <w:rPr>
          <w:rFonts w:ascii="黑体" w:eastAsia="黑体" w:hAnsi="黑体"/>
          <w:color w:val="000000"/>
        </w:rPr>
        <w:t>circleci</w:t>
      </w:r>
      <w:proofErr w:type="spellEnd"/>
    </w:p>
    <w:p w:rsidR="00506740" w:rsidRPr="00B34D3D" w:rsidRDefault="00506740" w:rsidP="006D2694">
      <w:pPr>
        <w:ind w:firstLineChars="300" w:firstLine="600"/>
        <w:rPr>
          <w:rFonts w:ascii="黑体" w:eastAsia="黑体" w:hAnsi="黑体"/>
          <w:color w:val="000000"/>
        </w:rPr>
      </w:pPr>
      <w:r w:rsidRPr="00B34D3D">
        <w:rPr>
          <w:rFonts w:ascii="黑体" w:eastAsia="黑体" w:hAnsi="黑体" w:hint="eastAsia"/>
          <w:color w:val="000000"/>
        </w:rPr>
        <w:t>数据库:</w:t>
      </w:r>
      <w:r w:rsidRPr="00B34D3D">
        <w:rPr>
          <w:rFonts w:ascii="黑体" w:eastAsia="黑体" w:hAnsi="黑体"/>
          <w:color w:val="000000"/>
        </w:rPr>
        <w:t xml:space="preserve"> </w:t>
      </w:r>
      <w:proofErr w:type="spellStart"/>
      <w:r w:rsidRPr="00B34D3D">
        <w:rPr>
          <w:rFonts w:ascii="黑体" w:eastAsia="黑体" w:hAnsi="黑体" w:hint="eastAsia"/>
          <w:color w:val="000000"/>
        </w:rPr>
        <w:t>Mysql</w:t>
      </w:r>
      <w:proofErr w:type="spellEnd"/>
      <w:r w:rsidRPr="00B34D3D">
        <w:rPr>
          <w:rFonts w:ascii="黑体" w:eastAsia="黑体" w:hAnsi="黑体" w:hint="eastAsia"/>
          <w:color w:val="000000"/>
        </w:rPr>
        <w:t>/</w:t>
      </w:r>
      <w:proofErr w:type="spellStart"/>
      <w:r w:rsidRPr="00B34D3D">
        <w:rPr>
          <w:rFonts w:ascii="黑体" w:eastAsia="黑体" w:hAnsi="黑体" w:hint="eastAsia"/>
          <w:color w:val="000000"/>
        </w:rPr>
        <w:t>Mongodb</w:t>
      </w:r>
      <w:proofErr w:type="spellEnd"/>
    </w:p>
    <w:p w:rsidR="00506740" w:rsidRPr="00506740" w:rsidRDefault="00506740" w:rsidP="00506740">
      <w:pPr>
        <w:pStyle w:val="a9"/>
        <w:rPr>
          <w:rFonts w:ascii="Segoe UI" w:hAnsi="Segoe UI" w:cs="Segoe UI"/>
          <w:b/>
          <w:bCs/>
          <w:color w:val="24292E"/>
          <w:sz w:val="21"/>
          <w:szCs w:val="21"/>
        </w:rPr>
      </w:pPr>
      <w:r w:rsidRPr="00B34D3D">
        <w:rPr>
          <w:rFonts w:ascii="黑体" w:eastAsia="黑体" w:hAnsi="黑体" w:hint="eastAsia"/>
        </w:rPr>
        <w:t>编程语言规范:</w:t>
      </w:r>
      <w:r w:rsidRPr="00B34D3D">
        <w:rPr>
          <w:rFonts w:ascii="黑体" w:eastAsia="黑体" w:hAnsi="黑体" w:cs="Segoe UI"/>
          <w:b/>
          <w:bCs/>
          <w:color w:val="24292E"/>
        </w:rPr>
        <w:t xml:space="preserve"> </w:t>
      </w:r>
      <w:hyperlink r:id="rId7" w:history="1">
        <w:r w:rsidRPr="00B34D3D">
          <w:rPr>
            <w:rStyle w:val="ae"/>
            <w:rFonts w:ascii="黑体" w:eastAsia="黑体" w:hAnsi="黑体" w:cs="Segoe UI"/>
            <w:b/>
            <w:bCs/>
          </w:rPr>
          <w:t xml:space="preserve">Google Style Guides </w:t>
        </w:r>
      </w:hyperlink>
    </w:p>
    <w:p w:rsidR="006D2694" w:rsidRPr="006D2694" w:rsidRDefault="006D2694" w:rsidP="006D2694">
      <w:pPr>
        <w:pStyle w:val="a9"/>
      </w:pPr>
    </w:p>
    <w:p w:rsidR="00E67440" w:rsidRDefault="00E67440">
      <w:pPr>
        <w:pStyle w:val="2"/>
      </w:pPr>
      <w:bookmarkStart w:id="18" w:name="_Toc498836243"/>
      <w:r>
        <w:rPr>
          <w:rFonts w:hint="eastAsia"/>
        </w:rPr>
        <w:t>联机用户文档和帮助系统需求</w:t>
      </w:r>
      <w:bookmarkEnd w:id="18"/>
    </w:p>
    <w:p w:rsidR="00E67440" w:rsidRDefault="00E67440">
      <w:pPr>
        <w:pStyle w:val="InfoBlue"/>
      </w:pPr>
      <w:r>
        <w:t>[</w:t>
      </w:r>
      <w:r>
        <w:rPr>
          <w:rFonts w:hint="eastAsia"/>
        </w:rPr>
        <w:t>如果存在对联机用户文档、帮助系统、关于声明的帮助等的需求，请在此说明。</w:t>
      </w:r>
      <w:r>
        <w:t>]</w:t>
      </w:r>
    </w:p>
    <w:p w:rsidR="00E67440" w:rsidRDefault="00E67440">
      <w:pPr>
        <w:pStyle w:val="2"/>
      </w:pPr>
      <w:bookmarkStart w:id="19" w:name="_Toc498836244"/>
      <w:r>
        <w:rPr>
          <w:rFonts w:hint="eastAsia"/>
        </w:rPr>
        <w:t>购买的构件</w:t>
      </w:r>
      <w:bookmarkEnd w:id="19"/>
    </w:p>
    <w:p w:rsidR="00E67440" w:rsidRDefault="00E67440">
      <w:pPr>
        <w:pStyle w:val="InfoBlue"/>
      </w:pPr>
      <w:r>
        <w:t>[</w:t>
      </w:r>
      <w:r>
        <w:rPr>
          <w:rFonts w:hint="eastAsia"/>
        </w:rPr>
        <w:t>此节说明在系统中使用的所有购入构件、所有适用的许可或使用限制，以及所有相关的兼容性及互操作性或接口标准。</w:t>
      </w:r>
      <w:r>
        <w:t>]</w:t>
      </w:r>
    </w:p>
    <w:p w:rsidR="00E67440" w:rsidRDefault="00E67440">
      <w:pPr>
        <w:pStyle w:val="2"/>
      </w:pPr>
      <w:bookmarkStart w:id="20" w:name="_Toc498836245"/>
      <w:r>
        <w:rPr>
          <w:rFonts w:hint="eastAsia"/>
        </w:rPr>
        <w:t>接口</w:t>
      </w:r>
      <w:bookmarkEnd w:id="20"/>
    </w:p>
    <w:p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21" w:name="_Toc498836246"/>
      <w:r>
        <w:rPr>
          <w:rFonts w:hint="eastAsia"/>
        </w:rPr>
        <w:t>用户界面</w:t>
      </w:r>
      <w:bookmarkEnd w:id="21"/>
    </w:p>
    <w:p w:rsidR="00E67440" w:rsidRDefault="00E67440">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22" w:name="_Toc498836247"/>
      <w:r>
        <w:rPr>
          <w:rFonts w:hint="eastAsia"/>
        </w:rPr>
        <w:t>硬件接口</w:t>
      </w:r>
      <w:bookmarkEnd w:id="22"/>
    </w:p>
    <w:p w:rsidR="00E67440" w:rsidRDefault="00E67440">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23" w:name="_Toc498836248"/>
      <w:r>
        <w:rPr>
          <w:rFonts w:hint="eastAsia"/>
        </w:rPr>
        <w:t>软件接口</w:t>
      </w:r>
      <w:bookmarkEnd w:id="23"/>
    </w:p>
    <w:p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24" w:name="_Toc498836249"/>
      <w:r>
        <w:rPr>
          <w:rFonts w:hint="eastAsia"/>
        </w:rPr>
        <w:t>通信接口</w:t>
      </w:r>
      <w:bookmarkEnd w:id="24"/>
    </w:p>
    <w:p w:rsidR="00E67440" w:rsidRDefault="00E67440">
      <w:pPr>
        <w:pStyle w:val="InfoBlue"/>
      </w:pPr>
      <w:r>
        <w:t>[</w:t>
      </w:r>
      <w:r>
        <w:rPr>
          <w:rFonts w:hint="eastAsia"/>
        </w:rPr>
        <w:t>说明与其他系统或设备（如局域网、远程串行设备等）的所有通信接口。</w:t>
      </w:r>
      <w:r>
        <w:t>]</w:t>
      </w:r>
    </w:p>
    <w:p w:rsidR="00E67440" w:rsidRDefault="00E67440">
      <w:pPr>
        <w:pStyle w:val="2"/>
      </w:pPr>
      <w:bookmarkStart w:id="25" w:name="_Toc498836250"/>
      <w:r>
        <w:rPr>
          <w:rFonts w:hint="eastAsia"/>
        </w:rPr>
        <w:t>许可需求</w:t>
      </w:r>
      <w:bookmarkEnd w:id="25"/>
    </w:p>
    <w:p w:rsidR="00E67440" w:rsidRDefault="00E67440">
      <w:pPr>
        <w:pStyle w:val="InfoBlue"/>
      </w:pPr>
      <w:r>
        <w:t>[</w:t>
      </w:r>
      <w:r>
        <w:rPr>
          <w:rFonts w:hint="eastAsia"/>
        </w:rPr>
        <w:t>定义所有许可执行需求或软件将体现的其他使用限制需求。</w:t>
      </w:r>
      <w:r>
        <w:t>]</w:t>
      </w:r>
    </w:p>
    <w:p w:rsidR="00E67440" w:rsidRDefault="00E67440">
      <w:pPr>
        <w:pStyle w:val="2"/>
      </w:pPr>
      <w:bookmarkStart w:id="26" w:name="_Toc498836251"/>
      <w:r>
        <w:rPr>
          <w:rFonts w:hint="eastAsia"/>
        </w:rPr>
        <w:lastRenderedPageBreak/>
        <w:t>法律、版权及其他声明</w:t>
      </w:r>
      <w:bookmarkEnd w:id="26"/>
    </w:p>
    <w:p w:rsidR="00E67440" w:rsidRDefault="00E67440">
      <w:pPr>
        <w:pStyle w:val="InfoBlue"/>
      </w:pPr>
      <w:r>
        <w:t>[</w:t>
      </w:r>
      <w:r>
        <w:rPr>
          <w:rFonts w:hint="eastAsia"/>
        </w:rPr>
        <w:t>此节说明软件涉及的所有必需的法律免责声明、保证、版权声明、专利声明、字标、商标或徽标符合性问题。</w:t>
      </w:r>
      <w:r>
        <w:t>]</w:t>
      </w:r>
    </w:p>
    <w:p w:rsidR="00E67440" w:rsidRDefault="00E67440">
      <w:pPr>
        <w:pStyle w:val="2"/>
      </w:pPr>
      <w:bookmarkStart w:id="27" w:name="_Toc498836252"/>
      <w:r>
        <w:rPr>
          <w:rFonts w:hint="eastAsia"/>
        </w:rPr>
        <w:t>适用的标准</w:t>
      </w:r>
      <w:bookmarkEnd w:id="27"/>
    </w:p>
    <w:p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E67440" w:rsidRDefault="00E67440">
      <w:pPr>
        <w:pStyle w:val="1"/>
        <w:ind w:left="360" w:hanging="360"/>
      </w:pPr>
      <w:bookmarkStart w:id="28" w:name="_Toc498836253"/>
      <w:r>
        <w:rPr>
          <w:rFonts w:hint="eastAsia"/>
        </w:rPr>
        <w:t>支持信息</w:t>
      </w:r>
      <w:bookmarkEnd w:id="28"/>
    </w:p>
    <w:p w:rsidR="00E67440" w:rsidRDefault="00E67440">
      <w:pPr>
        <w:pStyle w:val="InfoBlue"/>
      </w:pPr>
      <w:r>
        <w:t>[</w:t>
      </w:r>
      <w:r>
        <w:rPr>
          <w:rFonts w:hint="eastAsia"/>
        </w:rPr>
        <w:t>支持信息用于使</w:t>
      </w:r>
      <w:r>
        <w:t xml:space="preserve"> </w:t>
      </w:r>
      <w:r>
        <w:rPr>
          <w:b/>
        </w:rPr>
        <w:t>SRS</w:t>
      </w:r>
      <w:r>
        <w:t xml:space="preserve"> </w:t>
      </w:r>
      <w:r>
        <w:rPr>
          <w:rFonts w:hint="eastAsia"/>
        </w:rPr>
        <w:t>更易于使用。它包括：</w:t>
      </w:r>
    </w:p>
    <w:p w:rsidR="00E67440" w:rsidRDefault="00E67440">
      <w:pPr>
        <w:pStyle w:val="InfoBlue"/>
      </w:pPr>
      <w:r>
        <w:t>•</w:t>
      </w:r>
      <w:r>
        <w:tab/>
      </w:r>
      <w:r>
        <w:rPr>
          <w:rFonts w:hint="eastAsia"/>
        </w:rPr>
        <w:t>目录</w:t>
      </w:r>
    </w:p>
    <w:p w:rsidR="00E67440" w:rsidRDefault="00E67440">
      <w:pPr>
        <w:pStyle w:val="InfoBlue"/>
      </w:pPr>
      <w:r>
        <w:t>•</w:t>
      </w:r>
      <w:r>
        <w:tab/>
        <w:t xml:space="preserve"> </w:t>
      </w:r>
      <w:r>
        <w:rPr>
          <w:rFonts w:hint="eastAsia"/>
        </w:rPr>
        <w:t>索引</w:t>
      </w:r>
    </w:p>
    <w:p w:rsidR="00E67440" w:rsidRDefault="00E67440">
      <w:pPr>
        <w:pStyle w:val="InfoBlue"/>
      </w:pPr>
      <w:r>
        <w:t>•</w:t>
      </w:r>
      <w:r>
        <w:tab/>
      </w:r>
      <w:r>
        <w:rPr>
          <w:rFonts w:hint="eastAsia"/>
        </w:rPr>
        <w:t>附录</w:t>
      </w:r>
    </w:p>
    <w:p w:rsidR="00E67440" w:rsidRDefault="00E67440">
      <w:pPr>
        <w:pStyle w:val="InfoBlue"/>
      </w:pPr>
      <w:r>
        <w:rPr>
          <w:rFonts w:hint="eastAsia"/>
        </w:rPr>
        <w:t>其中可以包括用例示意板或用户界面原型。</w:t>
      </w:r>
    </w:p>
    <w:p w:rsidR="00E67440" w:rsidRDefault="00E67440">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8DB" w:rsidRDefault="005768DB">
      <w:r>
        <w:separator/>
      </w:r>
    </w:p>
  </w:endnote>
  <w:endnote w:type="continuationSeparator" w:id="0">
    <w:p w:rsidR="005768DB" w:rsidRDefault="0057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67440">
      <w:tc>
        <w:tcPr>
          <w:tcW w:w="3162" w:type="dxa"/>
          <w:tcBorders>
            <w:top w:val="nil"/>
            <w:left w:val="nil"/>
            <w:bottom w:val="nil"/>
            <w:right w:val="nil"/>
          </w:tcBorders>
        </w:tcPr>
        <w:p w:rsidR="00E67440" w:rsidRDefault="00E67440">
          <w:pPr>
            <w:ind w:right="360"/>
          </w:pPr>
          <w:r>
            <w:rPr>
              <w:rFonts w:ascii="Times New Roman"/>
              <w:noProof/>
            </w:rPr>
            <w:t>Confidential</w:t>
          </w:r>
        </w:p>
      </w:tc>
      <w:tc>
        <w:tcPr>
          <w:tcW w:w="3162" w:type="dxa"/>
          <w:tcBorders>
            <w:top w:val="nil"/>
            <w:left w:val="nil"/>
            <w:bottom w:val="nil"/>
            <w:right w:val="nil"/>
          </w:tcBorders>
        </w:tcPr>
        <w:p w:rsidR="00E67440" w:rsidRDefault="00E6744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6D2694">
            <w:rPr>
              <w:rFonts w:ascii="Times New Roman" w:hint="eastAsia"/>
            </w:rPr>
            <w:t>&lt;</w:t>
          </w:r>
          <w:r w:rsidR="006D2694">
            <w:rPr>
              <w:rFonts w:ascii="Times New Roman" w:hint="eastAsia"/>
            </w:rPr>
            <w:t>公司名称</w:t>
          </w:r>
          <w:r w:rsidR="006D2694">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E67440" w:rsidRDefault="00E6744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8141E">
            <w:rPr>
              <w:rStyle w:val="a8"/>
              <w:rFonts w:ascii="Times New Roman"/>
              <w:noProof/>
            </w:rPr>
            <w:t>1</w:t>
          </w:r>
          <w:r>
            <w:rPr>
              <w:rStyle w:val="a8"/>
              <w:rFonts w:ascii="Times New Roman"/>
              <w:noProof/>
            </w:rPr>
            <w:fldChar w:fldCharType="end"/>
          </w:r>
        </w:p>
      </w:tc>
    </w:tr>
  </w:tbl>
  <w:p w:rsidR="00E67440" w:rsidRDefault="00E674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8DB" w:rsidRDefault="005768DB">
      <w:r>
        <w:separator/>
      </w:r>
    </w:p>
  </w:footnote>
  <w:footnote w:type="continuationSeparator" w:id="0">
    <w:p w:rsidR="005768DB" w:rsidRDefault="00576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67440">
      <w:tc>
        <w:tcPr>
          <w:tcW w:w="6379" w:type="dxa"/>
        </w:tcPr>
        <w:p w:rsidR="00E67440" w:rsidRDefault="00E67440">
          <w:r>
            <w:rPr>
              <w:rFonts w:ascii="Times New Roman"/>
            </w:rPr>
            <w:fldChar w:fldCharType="begin"/>
          </w:r>
          <w:r>
            <w:rPr>
              <w:rFonts w:ascii="Times New Roman"/>
            </w:rPr>
            <w:instrText xml:space="preserve"> SUBJECT  \* MERGEFORMAT </w:instrText>
          </w:r>
          <w:r>
            <w:rPr>
              <w:rFonts w:ascii="Times New Roman"/>
            </w:rPr>
            <w:fldChar w:fldCharType="separate"/>
          </w:r>
          <w:r w:rsidR="006D2694">
            <w:rPr>
              <w:rFonts w:ascii="Times New Roman" w:hint="eastAsia"/>
            </w:rPr>
            <w:t>&lt;</w:t>
          </w:r>
          <w:r w:rsidR="006D2694">
            <w:rPr>
              <w:rFonts w:ascii="Times New Roman" w:hint="eastAsia"/>
            </w:rPr>
            <w:t>项目名称</w:t>
          </w:r>
          <w:r w:rsidR="006D2694">
            <w:rPr>
              <w:rFonts w:ascii="Times New Roman" w:hint="eastAsia"/>
            </w:rPr>
            <w:t>&gt;</w:t>
          </w:r>
          <w:r>
            <w:rPr>
              <w:rFonts w:ascii="Times New Roman"/>
            </w:rPr>
            <w:fldChar w:fldCharType="end"/>
          </w:r>
        </w:p>
      </w:tc>
      <w:tc>
        <w:tcPr>
          <w:tcW w:w="3179" w:type="dxa"/>
        </w:tcPr>
        <w:p w:rsidR="00E67440" w:rsidRDefault="00E67440">
          <w:pPr>
            <w:tabs>
              <w:tab w:val="left" w:pos="1135"/>
            </w:tabs>
            <w:spacing w:before="40"/>
            <w:ind w:right="68"/>
          </w:pPr>
          <w:r>
            <w:rPr>
              <w:rFonts w:ascii="Times New Roman"/>
            </w:rPr>
            <w:t xml:space="preserve">  </w:t>
          </w:r>
          <w:r>
            <w:rPr>
              <w:rFonts w:ascii="Times New Roman"/>
              <w:noProof/>
            </w:rPr>
            <w:t>Version:           &lt;1.0&gt;</w:t>
          </w:r>
        </w:p>
      </w:tc>
    </w:tr>
    <w:tr w:rsidR="00E67440">
      <w:tc>
        <w:tcPr>
          <w:tcW w:w="6379" w:type="dxa"/>
        </w:tcPr>
        <w:p w:rsidR="00E67440" w:rsidRDefault="00E67440">
          <w:r>
            <w:rPr>
              <w:rFonts w:ascii="Times New Roman"/>
            </w:rPr>
            <w:fldChar w:fldCharType="begin"/>
          </w:r>
          <w:r>
            <w:rPr>
              <w:rFonts w:ascii="Times New Roman"/>
            </w:rPr>
            <w:instrText xml:space="preserve"> TITLE  \* MERGEFORMAT </w:instrText>
          </w:r>
          <w:r>
            <w:rPr>
              <w:rFonts w:ascii="Times New Roman"/>
            </w:rPr>
            <w:fldChar w:fldCharType="separate"/>
          </w:r>
          <w:r w:rsidR="006D2694">
            <w:rPr>
              <w:rFonts w:ascii="Times New Roman" w:hint="eastAsia"/>
            </w:rPr>
            <w:t>软件需求规约</w:t>
          </w:r>
          <w:r>
            <w:rPr>
              <w:rFonts w:ascii="Times New Roman"/>
            </w:rPr>
            <w:fldChar w:fldCharType="end"/>
          </w:r>
        </w:p>
      </w:tc>
      <w:tc>
        <w:tcPr>
          <w:tcW w:w="3179" w:type="dxa"/>
        </w:tcPr>
        <w:p w:rsidR="00E67440" w:rsidRDefault="00E67440">
          <w:r>
            <w:rPr>
              <w:rFonts w:ascii="Times New Roman"/>
            </w:rPr>
            <w:t xml:space="preserve">  </w:t>
          </w:r>
          <w:r>
            <w:rPr>
              <w:rFonts w:ascii="Times New Roman"/>
              <w:noProof/>
            </w:rPr>
            <w:t>Date:  &lt;dd/mmm/yy&gt;</w:t>
          </w:r>
        </w:p>
      </w:tc>
    </w:tr>
    <w:tr w:rsidR="00E67440">
      <w:tc>
        <w:tcPr>
          <w:tcW w:w="9558" w:type="dxa"/>
          <w:gridSpan w:val="2"/>
        </w:tcPr>
        <w:p w:rsidR="00E67440" w:rsidRDefault="00E67440">
          <w:r>
            <w:rPr>
              <w:rFonts w:ascii="Times New Roman"/>
              <w:noProof/>
            </w:rPr>
            <w:t>&lt;document identifier&gt;</w:t>
          </w:r>
        </w:p>
      </w:tc>
    </w:tr>
  </w:tbl>
  <w:p w:rsidR="00E67440" w:rsidRDefault="00E6744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D186A16"/>
    <w:multiLevelType w:val="hybridMultilevel"/>
    <w:tmpl w:val="5BA2B9FC"/>
    <w:lvl w:ilvl="0" w:tplc="F586DC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8613199"/>
    <w:multiLevelType w:val="multilevel"/>
    <w:tmpl w:val="DFA43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94"/>
    <w:rsid w:val="00086F3E"/>
    <w:rsid w:val="0028141E"/>
    <w:rsid w:val="00506740"/>
    <w:rsid w:val="005768DB"/>
    <w:rsid w:val="006D2694"/>
    <w:rsid w:val="009079F5"/>
    <w:rsid w:val="00B136E9"/>
    <w:rsid w:val="00B34D3D"/>
    <w:rsid w:val="00BD316B"/>
    <w:rsid w:val="00D22AF9"/>
    <w:rsid w:val="00E6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78043"/>
  <w15:chartTrackingRefBased/>
  <w15:docId w15:val="{873EC239-AC49-4A83-A6A9-01AC42B5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6D26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e.github.io/sty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work\&#36719;&#24037;\&#36719;&#20214;&#38656;&#27714;&#35268;&#3242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软件需求规约2.dot</Template>
  <TotalTime>335</TotalTime>
  <Pages>5</Pages>
  <Words>467</Words>
  <Characters>2663</Characters>
  <Application>Microsoft Office Word</Application>
  <DocSecurity>0</DocSecurity>
  <Lines>22</Lines>
  <Paragraphs>6</Paragraphs>
  <ScaleCrop>false</ScaleCrop>
  <Company>&lt;公司名称&gt;</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2318590073</dc:creator>
  <cp:keywords/>
  <cp:lastModifiedBy>ky w</cp:lastModifiedBy>
  <cp:revision>5</cp:revision>
  <cp:lastPrinted>1899-12-31T16:00:00Z</cp:lastPrinted>
  <dcterms:created xsi:type="dcterms:W3CDTF">2019-05-29T13:55:00Z</dcterms:created>
  <dcterms:modified xsi:type="dcterms:W3CDTF">2019-05-31T05:09:00Z</dcterms:modified>
</cp:coreProperties>
</file>