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8B7C574" w:rsidP="39230A8A" w:rsidRDefault="48B7C574" w14:paraId="52D41B2E" w14:textId="4C0FB715">
      <w:pPr>
        <w:rPr>
          <w:b w:val="1"/>
          <w:bCs w:val="1"/>
          <w:sz w:val="32"/>
          <w:szCs w:val="32"/>
          <w:highlight w:val="yellow"/>
        </w:rPr>
      </w:pPr>
      <w:r w:rsidRPr="39230A8A" w:rsidR="48B7C574">
        <w:rPr>
          <w:b w:val="1"/>
          <w:bCs w:val="1"/>
          <w:sz w:val="32"/>
          <w:szCs w:val="32"/>
        </w:rPr>
        <w:t xml:space="preserve">Since: </w:t>
      </w:r>
      <w:r w:rsidRPr="39230A8A" w:rsidR="48B7C574">
        <w:rPr>
          <w:b w:val="1"/>
          <w:bCs w:val="1"/>
          <w:sz w:val="32"/>
          <w:szCs w:val="32"/>
          <w:highlight w:val="yellow"/>
        </w:rPr>
        <w:t>1.5</w:t>
      </w:r>
    </w:p>
    <w:p xmlns:wp14="http://schemas.microsoft.com/office/word/2010/wordml" w:rsidP="39230A8A" w14:paraId="65E04DD7" wp14:textId="32B8E88A">
      <w:pPr>
        <w:rPr>
          <w:sz w:val="32"/>
          <w:szCs w:val="32"/>
        </w:rPr>
      </w:pPr>
      <w:bookmarkStart w:name="_GoBack" w:id="0"/>
      <w:bookmarkEnd w:id="0"/>
      <w:r w:rsidRPr="39230A8A" w:rsidR="70C58A1F">
        <w:rPr>
          <w:b w:val="1"/>
          <w:bCs w:val="1"/>
          <w:sz w:val="32"/>
          <w:szCs w:val="32"/>
        </w:rPr>
        <w:t>Module</w:t>
      </w:r>
      <w:r w:rsidRPr="39230A8A" w:rsidR="70C58A1F">
        <w:rPr>
          <w:sz w:val="32"/>
          <w:szCs w:val="32"/>
        </w:rPr>
        <w:t xml:space="preserve"> </w:t>
      </w:r>
      <w:proofErr w:type="spellStart"/>
      <w:r w:rsidRPr="39230A8A" w:rsidR="70C58A1F">
        <w:rPr>
          <w:b w:val="1"/>
          <w:bCs w:val="1"/>
          <w:sz w:val="32"/>
          <w:szCs w:val="32"/>
          <w:highlight w:val="yellow"/>
        </w:rPr>
        <w:t>java.base</w:t>
      </w:r>
      <w:proofErr w:type="spellEnd"/>
    </w:p>
    <w:p xmlns:wp14="http://schemas.microsoft.com/office/word/2010/wordml" w:rsidP="39230A8A" w14:paraId="3BADC596" wp14:textId="46FA2527">
      <w:pPr>
        <w:pStyle w:val="Normal"/>
        <w:rPr>
          <w:b w:val="1"/>
          <w:bCs w:val="1"/>
          <w:sz w:val="32"/>
          <w:szCs w:val="32"/>
          <w:highlight w:val="yellow"/>
        </w:rPr>
      </w:pPr>
      <w:r w:rsidRPr="39230A8A" w:rsidR="70C58A1F">
        <w:rPr>
          <w:b w:val="1"/>
          <w:bCs w:val="1"/>
          <w:sz w:val="32"/>
          <w:szCs w:val="32"/>
        </w:rPr>
        <w:t xml:space="preserve">Package </w:t>
      </w:r>
      <w:proofErr w:type="spellStart"/>
      <w:r w:rsidRPr="39230A8A" w:rsidR="70C58A1F">
        <w:rPr>
          <w:b w:val="1"/>
          <w:bCs w:val="1"/>
          <w:sz w:val="32"/>
          <w:szCs w:val="32"/>
          <w:highlight w:val="yellow"/>
        </w:rPr>
        <w:t>java.util.concurrent</w:t>
      </w:r>
      <w:proofErr w:type="spellEnd"/>
    </w:p>
    <w:p xmlns:wp14="http://schemas.microsoft.com/office/word/2010/wordml" w:rsidP="39230A8A" w14:paraId="0FDA54B4" wp14:textId="0C621BC1">
      <w:pPr>
        <w:pStyle w:val="Normal"/>
        <w:rPr>
          <w:sz w:val="32"/>
          <w:szCs w:val="32"/>
        </w:rPr>
      </w:pPr>
      <w:r w:rsidRPr="39230A8A" w:rsidR="70C58A1F">
        <w:rPr>
          <w:b w:val="1"/>
          <w:bCs w:val="1"/>
          <w:sz w:val="32"/>
          <w:szCs w:val="32"/>
        </w:rPr>
        <w:t xml:space="preserve">Class </w:t>
      </w:r>
      <w:r w:rsidRPr="39230A8A" w:rsidR="70C58A1F">
        <w:rPr>
          <w:sz w:val="32"/>
          <w:szCs w:val="32"/>
        </w:rPr>
        <w:t>Semaphore</w:t>
      </w:r>
    </w:p>
    <w:p xmlns:wp14="http://schemas.microsoft.com/office/word/2010/wordml" w:rsidP="39230A8A" w14:paraId="1A85793E" wp14:textId="03036B45">
      <w:pPr>
        <w:pStyle w:val="Normal"/>
        <w:rPr>
          <w:sz w:val="32"/>
          <w:szCs w:val="32"/>
        </w:rPr>
      </w:pPr>
      <w:r w:rsidRPr="39230A8A" w:rsidR="1B336036">
        <w:rPr>
          <w:sz w:val="32"/>
          <w:szCs w:val="32"/>
        </w:rPr>
        <w:t>J</w:t>
      </w:r>
      <w:r w:rsidRPr="39230A8A" w:rsidR="70C58A1F">
        <w:rPr>
          <w:sz w:val="32"/>
          <w:szCs w:val="32"/>
        </w:rPr>
        <w:t>ava.util.concurrent.Semaphore</w:t>
      </w:r>
    </w:p>
    <w:p xmlns:wp14="http://schemas.microsoft.com/office/word/2010/wordml" w:rsidP="39230A8A" w14:paraId="77F8733A" wp14:textId="15B4E4A2">
      <w:pPr>
        <w:pStyle w:val="Normal"/>
        <w:rPr>
          <w:sz w:val="32"/>
          <w:szCs w:val="32"/>
          <w:highlight w:val="yellow"/>
        </w:rPr>
      </w:pPr>
      <w:r w:rsidRPr="39230A8A" w:rsidR="7760C932">
        <w:rPr>
          <w:sz w:val="32"/>
          <w:szCs w:val="32"/>
          <w:highlight w:val="yellow"/>
        </w:rPr>
        <w:t>public class Semaphore extends Object implements Serializable</w:t>
      </w:r>
    </w:p>
    <w:p xmlns:wp14="http://schemas.microsoft.com/office/word/2010/wordml" w:rsidP="39230A8A" w14:paraId="6E58403D" wp14:textId="08F8C759">
      <w:pPr>
        <w:pStyle w:val="Normal"/>
      </w:pPr>
      <w:r w:rsidR="7760C932">
        <w:rPr/>
        <w:t>------------------------------------------------------------------------------------------------------------------------------------------</w:t>
      </w:r>
    </w:p>
    <w:p xmlns:wp14="http://schemas.microsoft.com/office/word/2010/wordml" w:rsidP="39230A8A" w14:paraId="2812686D" wp14:textId="03036B45">
      <w:pPr>
        <w:pStyle w:val="Normal"/>
        <w:rPr>
          <w:b w:val="1"/>
          <w:bCs w:val="1"/>
          <w:sz w:val="40"/>
          <w:szCs w:val="40"/>
        </w:rPr>
      </w:pPr>
      <w:r w:rsidRPr="39230A8A" w:rsidR="7760C932">
        <w:rPr>
          <w:b w:val="1"/>
          <w:bCs w:val="1"/>
          <w:sz w:val="40"/>
          <w:szCs w:val="40"/>
        </w:rPr>
        <w:t>Java.util.concurrent.Semaphore</w:t>
      </w:r>
    </w:p>
    <w:p xmlns:wp14="http://schemas.microsoft.com/office/word/2010/wordml" w:rsidP="39230A8A" w14:paraId="549F6C76" wp14:textId="4796F927">
      <w:pPr>
        <w:pStyle w:val="Normal"/>
        <w:rPr>
          <w:b w:val="1"/>
          <w:bCs w:val="1"/>
          <w:i w:val="1"/>
          <w:iCs w:val="1"/>
          <w:sz w:val="28"/>
          <w:szCs w:val="28"/>
        </w:rPr>
      </w:pPr>
      <w:r w:rsidRPr="39230A8A" w:rsidR="059ED1B0">
        <w:rPr>
          <w:b w:val="1"/>
          <w:bCs w:val="1"/>
          <w:i w:val="1"/>
          <w:iCs w:val="1"/>
          <w:sz w:val="28"/>
          <w:szCs w:val="28"/>
        </w:rPr>
        <w:t xml:space="preserve">Conceptually, a semaphore maintains a set of permits. </w:t>
      </w:r>
    </w:p>
    <w:p xmlns:wp14="http://schemas.microsoft.com/office/word/2010/wordml" w:rsidP="39230A8A" w14:paraId="45C492A6" wp14:textId="5ABFE528">
      <w:pPr>
        <w:pStyle w:val="Normal"/>
        <w:rPr>
          <w:b w:val="1"/>
          <w:bCs w:val="1"/>
          <w:i w:val="1"/>
          <w:iCs w:val="1"/>
          <w:sz w:val="28"/>
          <w:szCs w:val="28"/>
        </w:rPr>
      </w:pPr>
      <w:r w:rsidRPr="39230A8A" w:rsidR="7FBE8574">
        <w:rPr>
          <w:b w:val="1"/>
          <w:bCs w:val="1"/>
          <w:i w:val="1"/>
          <w:iCs w:val="1"/>
          <w:sz w:val="28"/>
          <w:szCs w:val="28"/>
        </w:rPr>
        <w:t xml:space="preserve">A semaphore controls access to a shared resource through the use of a counter. If the counter is greater than zero, then access is allowed. If it is zero, then access is denied. </w:t>
      </w:r>
    </w:p>
    <w:p xmlns:wp14="http://schemas.microsoft.com/office/word/2010/wordml" w:rsidP="39230A8A" w14:paraId="1157119C" wp14:textId="7D802A57">
      <w:pPr>
        <w:pStyle w:val="Normal"/>
        <w:rPr>
          <w:sz w:val="28"/>
          <w:szCs w:val="28"/>
        </w:rPr>
      </w:pPr>
      <w:r w:rsidRPr="39230A8A" w:rsidR="7FBE8574">
        <w:rPr>
          <w:sz w:val="28"/>
          <w:szCs w:val="28"/>
        </w:rPr>
        <w:t>What the counter is counting are permits that allow access to the shared resource. Thus, to access the resource, a thread must be granted a permit from the semaphore.</w:t>
      </w:r>
    </w:p>
    <w:p xmlns:wp14="http://schemas.microsoft.com/office/word/2010/wordml" w:rsidP="39230A8A" w14:paraId="0F5DF5B3" wp14:textId="7D21B173">
      <w:pPr>
        <w:pStyle w:val="Normal"/>
        <w:rPr>
          <w:sz w:val="28"/>
          <w:szCs w:val="28"/>
        </w:rPr>
      </w:pPr>
      <w:r w:rsidRPr="39230A8A" w:rsidR="7FBE8574">
        <w:rPr>
          <w:sz w:val="28"/>
          <w:szCs w:val="28"/>
        </w:rPr>
        <w:t>In general, to use a semaphore, the thread that wants access to the</w:t>
      </w:r>
      <w:r w:rsidRPr="39230A8A" w:rsidR="6A58BECD">
        <w:rPr>
          <w:sz w:val="28"/>
          <w:szCs w:val="28"/>
        </w:rPr>
        <w:t xml:space="preserve"> </w:t>
      </w:r>
      <w:r w:rsidRPr="39230A8A" w:rsidR="7FBE8574">
        <w:rPr>
          <w:sz w:val="28"/>
          <w:szCs w:val="28"/>
        </w:rPr>
        <w:t xml:space="preserve">shared resource tries to acquire a permit. </w:t>
      </w:r>
    </w:p>
    <w:p xmlns:wp14="http://schemas.microsoft.com/office/word/2010/wordml" w:rsidP="39230A8A" w14:paraId="626B52F6" wp14:textId="1108AEB4">
      <w:pPr>
        <w:pStyle w:val="Normal"/>
        <w:rPr>
          <w:sz w:val="28"/>
          <w:szCs w:val="28"/>
        </w:rPr>
      </w:pPr>
      <w:r w:rsidRPr="39230A8A" w:rsidR="7FBE8574">
        <w:rPr>
          <w:sz w:val="28"/>
          <w:szCs w:val="28"/>
        </w:rPr>
        <w:t>If the semaphore’s count is greater than zero, then the thread acquires a permit, which causes the semaphore’s count to be</w:t>
      </w:r>
      <w:r w:rsidRPr="39230A8A" w:rsidR="52C7FD67">
        <w:rPr>
          <w:sz w:val="28"/>
          <w:szCs w:val="28"/>
        </w:rPr>
        <w:t xml:space="preserve"> </w:t>
      </w:r>
      <w:r w:rsidRPr="39230A8A" w:rsidR="7FBE8574">
        <w:rPr>
          <w:sz w:val="28"/>
          <w:szCs w:val="28"/>
        </w:rPr>
        <w:t>decremented. Otherwise, the thread will be blocked until a permit can be</w:t>
      </w:r>
      <w:r w:rsidRPr="39230A8A" w:rsidR="531D5549">
        <w:rPr>
          <w:sz w:val="28"/>
          <w:szCs w:val="28"/>
        </w:rPr>
        <w:t xml:space="preserve"> </w:t>
      </w:r>
      <w:r w:rsidRPr="39230A8A" w:rsidR="7FBE8574">
        <w:rPr>
          <w:sz w:val="28"/>
          <w:szCs w:val="28"/>
        </w:rPr>
        <w:t xml:space="preserve">acquired. </w:t>
      </w:r>
    </w:p>
    <w:p xmlns:wp14="http://schemas.microsoft.com/office/word/2010/wordml" w:rsidP="39230A8A" w14:paraId="02B1417B" wp14:textId="2D8B625F">
      <w:pPr>
        <w:pStyle w:val="Normal"/>
        <w:rPr>
          <w:sz w:val="28"/>
          <w:szCs w:val="28"/>
        </w:rPr>
      </w:pPr>
      <w:r w:rsidRPr="39230A8A" w:rsidR="7FBE8574">
        <w:rPr>
          <w:sz w:val="28"/>
          <w:szCs w:val="28"/>
        </w:rPr>
        <w:t>When the thread no longer needs access to the shared resource, it</w:t>
      </w:r>
      <w:r w:rsidRPr="39230A8A" w:rsidR="1907C5B7">
        <w:rPr>
          <w:sz w:val="28"/>
          <w:szCs w:val="28"/>
        </w:rPr>
        <w:t xml:space="preserve"> </w:t>
      </w:r>
      <w:r w:rsidRPr="39230A8A" w:rsidR="7FBE8574">
        <w:rPr>
          <w:sz w:val="28"/>
          <w:szCs w:val="28"/>
        </w:rPr>
        <w:t xml:space="preserve">releases the permit, which causes the semaphore’s count to be incremented. </w:t>
      </w:r>
    </w:p>
    <w:p xmlns:wp14="http://schemas.microsoft.com/office/word/2010/wordml" w:rsidP="39230A8A" w14:paraId="5870F96F" wp14:textId="00438003">
      <w:pPr>
        <w:pStyle w:val="Normal"/>
        <w:rPr>
          <w:sz w:val="28"/>
          <w:szCs w:val="28"/>
        </w:rPr>
      </w:pPr>
      <w:r w:rsidRPr="39230A8A" w:rsidR="7FBE8574">
        <w:rPr>
          <w:sz w:val="28"/>
          <w:szCs w:val="28"/>
        </w:rPr>
        <w:t>If</w:t>
      </w:r>
      <w:r w:rsidRPr="39230A8A" w:rsidR="3E636AA6">
        <w:rPr>
          <w:sz w:val="28"/>
          <w:szCs w:val="28"/>
        </w:rPr>
        <w:t xml:space="preserve"> </w:t>
      </w:r>
      <w:r w:rsidRPr="39230A8A" w:rsidR="7FBE8574">
        <w:rPr>
          <w:sz w:val="28"/>
          <w:szCs w:val="28"/>
        </w:rPr>
        <w:t>there is another thread waiting for a permit, then that thread will acquire a permit</w:t>
      </w:r>
      <w:r w:rsidRPr="39230A8A" w:rsidR="6B35CDFD">
        <w:rPr>
          <w:sz w:val="28"/>
          <w:szCs w:val="28"/>
        </w:rPr>
        <w:t xml:space="preserve"> </w:t>
      </w:r>
      <w:r w:rsidRPr="39230A8A" w:rsidR="7FBE8574">
        <w:rPr>
          <w:sz w:val="28"/>
          <w:szCs w:val="28"/>
        </w:rPr>
        <w:t>at that time. Java’s Semaphore class implements this mechanism.</w:t>
      </w:r>
    </w:p>
    <w:p xmlns:wp14="http://schemas.microsoft.com/office/word/2010/wordml" w:rsidP="39230A8A" w14:paraId="26E5D97F" wp14:textId="6E3A0707">
      <w:pPr>
        <w:pStyle w:val="Normal"/>
        <w:rPr>
          <w:b w:val="1"/>
          <w:bCs w:val="1"/>
          <w:sz w:val="28"/>
          <w:szCs w:val="28"/>
        </w:rPr>
      </w:pPr>
      <w:r w:rsidRPr="39230A8A" w:rsidR="0507B15C">
        <w:rPr>
          <w:b w:val="1"/>
          <w:bCs w:val="1"/>
          <w:sz w:val="28"/>
          <w:szCs w:val="28"/>
        </w:rPr>
        <w:t>Semaphore has the two constructors: -</w:t>
      </w:r>
    </w:p>
    <w:p xmlns:wp14="http://schemas.microsoft.com/office/word/2010/wordml" w:rsidP="39230A8A" w14:paraId="2D890ECC" wp14:textId="4CC85FAD">
      <w:pPr>
        <w:pStyle w:val="ListParagraph"/>
        <w:numPr>
          <w:ilvl w:val="0"/>
          <w:numId w:val="1"/>
        </w:numPr>
        <w:rPr>
          <w:rFonts w:ascii="Calibri" w:hAnsi="Calibri" w:eastAsia="Calibri" w:cs="Calibri" w:asciiTheme="minorAscii" w:hAnsiTheme="minorAscii" w:eastAsiaTheme="minorAscii" w:cstheme="minorAscii"/>
          <w:sz w:val="28"/>
          <w:szCs w:val="28"/>
        </w:rPr>
      </w:pPr>
      <w:r w:rsidRPr="39230A8A" w:rsidR="0507B15C">
        <w:rPr>
          <w:b w:val="1"/>
          <w:bCs w:val="1"/>
          <w:sz w:val="28"/>
          <w:szCs w:val="28"/>
        </w:rPr>
        <w:t>Semaphore (int permits):</w:t>
      </w:r>
      <w:r w:rsidRPr="39230A8A" w:rsidR="0507B15C">
        <w:rPr>
          <w:sz w:val="28"/>
          <w:szCs w:val="28"/>
        </w:rPr>
        <w:t xml:space="preserve"> - </w:t>
      </w:r>
      <w:r w:rsidRPr="39230A8A" w:rsidR="28E007E4">
        <w:rPr>
          <w:sz w:val="28"/>
          <w:szCs w:val="28"/>
        </w:rPr>
        <w:t xml:space="preserve">Here, </w:t>
      </w:r>
      <w:r w:rsidRPr="39230A8A" w:rsidR="28E007E4">
        <w:rPr>
          <w:b w:val="1"/>
          <w:bCs w:val="1"/>
          <w:sz w:val="28"/>
          <w:szCs w:val="28"/>
        </w:rPr>
        <w:t>permits</w:t>
      </w:r>
      <w:r w:rsidRPr="39230A8A" w:rsidR="28E007E4">
        <w:rPr>
          <w:sz w:val="28"/>
          <w:szCs w:val="28"/>
        </w:rPr>
        <w:t xml:space="preserve"> specifies the initial permit count. Thus, </w:t>
      </w:r>
      <w:r w:rsidRPr="39230A8A" w:rsidR="28E007E4">
        <w:rPr>
          <w:b w:val="1"/>
          <w:bCs w:val="1"/>
          <w:sz w:val="28"/>
          <w:szCs w:val="28"/>
        </w:rPr>
        <w:t>permits</w:t>
      </w:r>
      <w:r w:rsidRPr="39230A8A" w:rsidR="28E007E4">
        <w:rPr>
          <w:sz w:val="28"/>
          <w:szCs w:val="28"/>
        </w:rPr>
        <w:t xml:space="preserve"> specifies the number of threads that can access a shared resource at any one time. If </w:t>
      </w:r>
      <w:r w:rsidRPr="39230A8A" w:rsidR="28E007E4">
        <w:rPr>
          <w:b w:val="1"/>
          <w:bCs w:val="1"/>
          <w:sz w:val="28"/>
          <w:szCs w:val="28"/>
        </w:rPr>
        <w:t>permit</w:t>
      </w:r>
      <w:r w:rsidRPr="39230A8A" w:rsidR="28E007E4">
        <w:rPr>
          <w:sz w:val="28"/>
          <w:szCs w:val="28"/>
        </w:rPr>
        <w:t xml:space="preserve"> </w:t>
      </w:r>
      <w:proofErr w:type="gramStart"/>
      <w:r w:rsidRPr="39230A8A" w:rsidR="28E007E4">
        <w:rPr>
          <w:sz w:val="28"/>
          <w:szCs w:val="28"/>
        </w:rPr>
        <w:t>is</w:t>
      </w:r>
      <w:proofErr w:type="gramEnd"/>
      <w:r w:rsidRPr="39230A8A" w:rsidR="28E007E4">
        <w:rPr>
          <w:sz w:val="28"/>
          <w:szCs w:val="28"/>
        </w:rPr>
        <w:t xml:space="preserve"> one, then only one thread can access the resource at any one time.</w:t>
      </w:r>
    </w:p>
    <w:p xmlns:wp14="http://schemas.microsoft.com/office/word/2010/wordml" w:rsidP="39230A8A" w14:paraId="0B129A99" wp14:textId="52959C94">
      <w:pPr>
        <w:pStyle w:val="ListParagraph"/>
        <w:numPr>
          <w:ilvl w:val="0"/>
          <w:numId w:val="1"/>
        </w:numPr>
        <w:rPr>
          <w:rFonts w:ascii="Calibri" w:hAnsi="Calibri" w:eastAsia="Calibri" w:cs="Calibri" w:asciiTheme="minorAscii" w:hAnsiTheme="minorAscii" w:eastAsiaTheme="minorAscii" w:cstheme="minorAscii"/>
          <w:noProof w:val="0"/>
          <w:sz w:val="28"/>
          <w:szCs w:val="28"/>
          <w:lang w:val="en-US"/>
        </w:rPr>
      </w:pPr>
      <w:r w:rsidRPr="39230A8A" w:rsidR="0507B15C">
        <w:rPr>
          <w:b w:val="1"/>
          <w:bCs w:val="1"/>
          <w:noProof w:val="0"/>
          <w:sz w:val="28"/>
          <w:szCs w:val="28"/>
          <w:lang w:val="en-US"/>
        </w:rPr>
        <w:t>Semaphore (int permits, boolean fair):</w:t>
      </w:r>
      <w:r w:rsidRPr="39230A8A" w:rsidR="352A680E">
        <w:rPr>
          <w:b w:val="1"/>
          <w:bCs w:val="1"/>
          <w:noProof w:val="0"/>
          <w:sz w:val="28"/>
          <w:szCs w:val="28"/>
          <w:lang w:val="en-US"/>
        </w:rPr>
        <w:t xml:space="preserve"> </w:t>
      </w:r>
      <w:r w:rsidRPr="39230A8A" w:rsidR="0507B15C">
        <w:rPr>
          <w:noProof w:val="0"/>
          <w:sz w:val="28"/>
          <w:szCs w:val="28"/>
          <w:lang w:val="en-US"/>
        </w:rPr>
        <w:t>-Creates a Semaphore with the given number of permits and the given fairness setting.</w:t>
      </w:r>
      <w:r w:rsidRPr="39230A8A" w:rsidR="0250163B">
        <w:rPr>
          <w:noProof w:val="0"/>
          <w:sz w:val="28"/>
          <w:szCs w:val="28"/>
          <w:lang w:val="en-US"/>
        </w:rPr>
        <w:t xml:space="preserve"> By default, waiting threads are granted a permit in an </w:t>
      </w:r>
      <w:r w:rsidRPr="39230A8A" w:rsidR="0250163B">
        <w:rPr>
          <w:b w:val="1"/>
          <w:bCs w:val="1"/>
          <w:noProof w:val="0"/>
          <w:sz w:val="28"/>
          <w:szCs w:val="28"/>
          <w:lang w:val="en-US"/>
        </w:rPr>
        <w:t>undefined order</w:t>
      </w:r>
      <w:r w:rsidRPr="39230A8A" w:rsidR="0250163B">
        <w:rPr>
          <w:noProof w:val="0"/>
          <w:sz w:val="28"/>
          <w:szCs w:val="28"/>
          <w:lang w:val="en-US"/>
        </w:rPr>
        <w:t xml:space="preserve">. By setting </w:t>
      </w:r>
      <w:r w:rsidRPr="39230A8A" w:rsidR="0250163B">
        <w:rPr>
          <w:b w:val="1"/>
          <w:bCs w:val="1"/>
          <w:noProof w:val="0"/>
          <w:sz w:val="28"/>
          <w:szCs w:val="28"/>
          <w:lang w:val="en-US"/>
        </w:rPr>
        <w:t>fair</w:t>
      </w:r>
      <w:r w:rsidRPr="39230A8A" w:rsidR="0250163B">
        <w:rPr>
          <w:noProof w:val="0"/>
          <w:sz w:val="28"/>
          <w:szCs w:val="28"/>
          <w:lang w:val="en-US"/>
        </w:rPr>
        <w:t xml:space="preserve"> to </w:t>
      </w:r>
      <w:r w:rsidRPr="39230A8A" w:rsidR="0250163B">
        <w:rPr>
          <w:b w:val="1"/>
          <w:bCs w:val="1"/>
          <w:noProof w:val="0"/>
          <w:sz w:val="28"/>
          <w:szCs w:val="28"/>
          <w:lang w:val="en-US"/>
        </w:rPr>
        <w:t>true</w:t>
      </w:r>
      <w:r w:rsidRPr="39230A8A" w:rsidR="0250163B">
        <w:rPr>
          <w:noProof w:val="0"/>
          <w:sz w:val="28"/>
          <w:szCs w:val="28"/>
          <w:lang w:val="en-US"/>
        </w:rPr>
        <w:t xml:space="preserve">, you can ensure that waiting threads are </w:t>
      </w:r>
      <w:r w:rsidRPr="39230A8A" w:rsidR="0250163B">
        <w:rPr>
          <w:b w:val="1"/>
          <w:bCs w:val="1"/>
          <w:noProof w:val="0"/>
          <w:sz w:val="28"/>
          <w:szCs w:val="28"/>
          <w:lang w:val="en-US"/>
        </w:rPr>
        <w:t>granted a permit in the order in which they requested access.</w:t>
      </w:r>
    </w:p>
    <w:p xmlns:wp14="http://schemas.microsoft.com/office/word/2010/wordml" w:rsidP="39230A8A" w14:paraId="7B3436D0" wp14:textId="4B0D2667">
      <w:pPr>
        <w:pStyle w:val="Normal"/>
        <w:rPr>
          <w:b w:val="1"/>
          <w:bCs w:val="1"/>
          <w:sz w:val="28"/>
          <w:szCs w:val="28"/>
        </w:rPr>
      </w:pPr>
      <w:r w:rsidRPr="39230A8A" w:rsidR="126F7530">
        <w:rPr>
          <w:b w:val="1"/>
          <w:bCs w:val="1"/>
          <w:sz w:val="28"/>
          <w:szCs w:val="28"/>
        </w:rPr>
        <w:t>Methods of Semaphore: -</w:t>
      </w:r>
    </w:p>
    <w:p xmlns:wp14="http://schemas.microsoft.com/office/word/2010/wordml" w:rsidP="39230A8A" w14:paraId="520EF60C" wp14:textId="4F47BC65">
      <w:pPr>
        <w:pStyle w:val="ListParagraph"/>
        <w:numPr>
          <w:ilvl w:val="0"/>
          <w:numId w:val="2"/>
        </w:numPr>
        <w:rPr>
          <w:rFonts w:ascii="Calibri" w:hAnsi="Calibri" w:eastAsia="Calibri" w:cs="Calibri" w:asciiTheme="minorAscii" w:hAnsiTheme="minorAscii" w:eastAsiaTheme="minorAscii" w:cstheme="minorAscii"/>
          <w:sz w:val="28"/>
          <w:szCs w:val="28"/>
        </w:rPr>
      </w:pPr>
      <w:r w:rsidRPr="39230A8A" w:rsidR="126F7530">
        <w:rPr>
          <w:b w:val="1"/>
          <w:bCs w:val="1"/>
          <w:sz w:val="28"/>
          <w:szCs w:val="28"/>
        </w:rPr>
        <w:t>void acquire ()</w:t>
      </w:r>
      <w:r w:rsidRPr="39230A8A" w:rsidR="126F7530">
        <w:rPr>
          <w:sz w:val="28"/>
          <w:szCs w:val="28"/>
        </w:rPr>
        <w:t xml:space="preserve"> Acquires a permit from this semaphore, blocking until one is available, or the thread is interrupted.</w:t>
      </w:r>
    </w:p>
    <w:p xmlns:wp14="http://schemas.microsoft.com/office/word/2010/wordml" w:rsidP="39230A8A" w14:paraId="47E8E3E2" wp14:textId="3F2C67B1">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void acquire (int permits) </w:t>
      </w:r>
      <w:r w:rsidRPr="39230A8A" w:rsidR="126F7530">
        <w:rPr>
          <w:noProof w:val="0"/>
          <w:sz w:val="28"/>
          <w:szCs w:val="28"/>
          <w:lang w:val="en-US"/>
        </w:rPr>
        <w:t>Acquires the given number of permits from this semaphore, blocking until all are available, or the thread is interrupted.</w:t>
      </w:r>
    </w:p>
    <w:p xmlns:wp14="http://schemas.microsoft.com/office/word/2010/wordml" w:rsidP="39230A8A" w14:paraId="7DB63145" wp14:textId="6AEA264B">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void </w:t>
      </w:r>
      <w:proofErr w:type="spellStart"/>
      <w:r w:rsidRPr="39230A8A" w:rsidR="126F7530">
        <w:rPr>
          <w:b w:val="1"/>
          <w:bCs w:val="1"/>
          <w:noProof w:val="0"/>
          <w:sz w:val="28"/>
          <w:szCs w:val="28"/>
          <w:lang w:val="en-US"/>
        </w:rPr>
        <w:t>acquireUninterruptibly</w:t>
      </w:r>
      <w:proofErr w:type="spellEnd"/>
      <w:r w:rsidRPr="39230A8A" w:rsidR="126F7530">
        <w:rPr>
          <w:b w:val="1"/>
          <w:bCs w:val="1"/>
          <w:noProof w:val="0"/>
          <w:sz w:val="28"/>
          <w:szCs w:val="28"/>
          <w:lang w:val="en-US"/>
        </w:rPr>
        <w:t xml:space="preserve">() </w:t>
      </w:r>
      <w:r w:rsidRPr="39230A8A" w:rsidR="126F7530">
        <w:rPr>
          <w:noProof w:val="0"/>
          <w:sz w:val="28"/>
          <w:szCs w:val="28"/>
          <w:lang w:val="en-US"/>
        </w:rPr>
        <w:t>Acquires a permit from this semaphore, blocking until one is available.</w:t>
      </w:r>
    </w:p>
    <w:p xmlns:wp14="http://schemas.microsoft.com/office/word/2010/wordml" w:rsidP="39230A8A" w14:paraId="31E376DA" wp14:textId="6587B164">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void </w:t>
      </w:r>
      <w:proofErr w:type="spellStart"/>
      <w:r w:rsidRPr="39230A8A" w:rsidR="126F7530">
        <w:rPr>
          <w:b w:val="1"/>
          <w:bCs w:val="1"/>
          <w:noProof w:val="0"/>
          <w:sz w:val="28"/>
          <w:szCs w:val="28"/>
          <w:lang w:val="en-US"/>
        </w:rPr>
        <w:t>acquireUninterruptibly</w:t>
      </w:r>
      <w:proofErr w:type="spellEnd"/>
      <w:r w:rsidRPr="39230A8A" w:rsidR="126F7530">
        <w:rPr>
          <w:b w:val="1"/>
          <w:bCs w:val="1"/>
          <w:noProof w:val="0"/>
          <w:sz w:val="28"/>
          <w:szCs w:val="28"/>
          <w:lang w:val="en-US"/>
        </w:rPr>
        <w:t xml:space="preserve"> (int permits)</w:t>
      </w:r>
      <w:r w:rsidRPr="39230A8A" w:rsidR="126F7530">
        <w:rPr>
          <w:noProof w:val="0"/>
          <w:sz w:val="28"/>
          <w:szCs w:val="28"/>
          <w:lang w:val="en-US"/>
        </w:rPr>
        <w:t xml:space="preserve"> Acquires the given number of permits from this semaphore, blocking until all are available.</w:t>
      </w:r>
    </w:p>
    <w:p xmlns:wp14="http://schemas.microsoft.com/office/word/2010/wordml" w:rsidP="39230A8A" w14:paraId="7961CB4A" wp14:textId="46437063">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int </w:t>
      </w:r>
      <w:proofErr w:type="spellStart"/>
      <w:r w:rsidRPr="39230A8A" w:rsidR="126F7530">
        <w:rPr>
          <w:b w:val="1"/>
          <w:bCs w:val="1"/>
          <w:noProof w:val="0"/>
          <w:sz w:val="28"/>
          <w:szCs w:val="28"/>
          <w:lang w:val="en-US"/>
        </w:rPr>
        <w:t>availablePermits</w:t>
      </w:r>
      <w:proofErr w:type="spellEnd"/>
      <w:r w:rsidRPr="39230A8A" w:rsidR="126F7530">
        <w:rPr>
          <w:b w:val="1"/>
          <w:bCs w:val="1"/>
          <w:noProof w:val="0"/>
          <w:sz w:val="28"/>
          <w:szCs w:val="28"/>
          <w:lang w:val="en-US"/>
        </w:rPr>
        <w:t xml:space="preserve">() </w:t>
      </w:r>
      <w:r w:rsidRPr="39230A8A" w:rsidR="126F7530">
        <w:rPr>
          <w:noProof w:val="0"/>
          <w:sz w:val="28"/>
          <w:szCs w:val="28"/>
          <w:lang w:val="en-US"/>
        </w:rPr>
        <w:t>Returns the current number of permits available in this semaphore.</w:t>
      </w:r>
    </w:p>
    <w:p xmlns:wp14="http://schemas.microsoft.com/office/word/2010/wordml" w:rsidP="39230A8A" w14:paraId="192B915F" wp14:textId="301656C6">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int </w:t>
      </w:r>
      <w:proofErr w:type="spellStart"/>
      <w:r w:rsidRPr="39230A8A" w:rsidR="126F7530">
        <w:rPr>
          <w:b w:val="1"/>
          <w:bCs w:val="1"/>
          <w:noProof w:val="0"/>
          <w:sz w:val="28"/>
          <w:szCs w:val="28"/>
          <w:lang w:val="en-US"/>
        </w:rPr>
        <w:t>drainPermits</w:t>
      </w:r>
      <w:proofErr w:type="spellEnd"/>
      <w:r w:rsidRPr="39230A8A" w:rsidR="126F7530">
        <w:rPr>
          <w:b w:val="1"/>
          <w:bCs w:val="1"/>
          <w:noProof w:val="0"/>
          <w:sz w:val="28"/>
          <w:szCs w:val="28"/>
          <w:lang w:val="en-US"/>
        </w:rPr>
        <w:t xml:space="preserve">() </w:t>
      </w:r>
      <w:r w:rsidRPr="39230A8A" w:rsidR="126F7530">
        <w:rPr>
          <w:noProof w:val="0"/>
          <w:sz w:val="28"/>
          <w:szCs w:val="28"/>
          <w:lang w:val="en-US"/>
        </w:rPr>
        <w:t>Acquires and returns all permits that are immediately available, or if negative permits are available, releases them.</w:t>
      </w:r>
    </w:p>
    <w:p xmlns:wp14="http://schemas.microsoft.com/office/word/2010/wordml" w:rsidP="39230A8A" w14:paraId="6B3A3C53" wp14:textId="68FAFC38">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protected Collection&lt;Thread&gt; </w:t>
      </w:r>
      <w:proofErr w:type="spellStart"/>
      <w:r w:rsidRPr="39230A8A" w:rsidR="126F7530">
        <w:rPr>
          <w:b w:val="1"/>
          <w:bCs w:val="1"/>
          <w:noProof w:val="0"/>
          <w:sz w:val="28"/>
          <w:szCs w:val="28"/>
          <w:lang w:val="en-US"/>
        </w:rPr>
        <w:t>getQueuedThreads</w:t>
      </w:r>
      <w:proofErr w:type="spellEnd"/>
      <w:r w:rsidRPr="39230A8A" w:rsidR="126F7530">
        <w:rPr>
          <w:b w:val="1"/>
          <w:bCs w:val="1"/>
          <w:noProof w:val="0"/>
          <w:sz w:val="28"/>
          <w:szCs w:val="28"/>
          <w:lang w:val="en-US"/>
        </w:rPr>
        <w:t xml:space="preserve">() </w:t>
      </w:r>
      <w:r w:rsidRPr="39230A8A" w:rsidR="126F7530">
        <w:rPr>
          <w:noProof w:val="0"/>
          <w:sz w:val="28"/>
          <w:szCs w:val="28"/>
          <w:lang w:val="en-US"/>
        </w:rPr>
        <w:t>Returns a collection containing threads that may be waiting to acquire.</w:t>
      </w:r>
    </w:p>
    <w:p xmlns:wp14="http://schemas.microsoft.com/office/word/2010/wordml" w:rsidP="39230A8A" w14:paraId="71C1A2E3" wp14:textId="77764CD8">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int </w:t>
      </w:r>
      <w:proofErr w:type="spellStart"/>
      <w:r w:rsidRPr="39230A8A" w:rsidR="126F7530">
        <w:rPr>
          <w:b w:val="1"/>
          <w:bCs w:val="1"/>
          <w:noProof w:val="0"/>
          <w:sz w:val="28"/>
          <w:szCs w:val="28"/>
          <w:lang w:val="en-US"/>
        </w:rPr>
        <w:t>getQueueLength</w:t>
      </w:r>
      <w:proofErr w:type="spellEnd"/>
      <w:r w:rsidRPr="39230A8A" w:rsidR="126F7530">
        <w:rPr>
          <w:b w:val="1"/>
          <w:bCs w:val="1"/>
          <w:noProof w:val="0"/>
          <w:sz w:val="28"/>
          <w:szCs w:val="28"/>
          <w:lang w:val="en-US"/>
        </w:rPr>
        <w:t xml:space="preserve">() </w:t>
      </w:r>
      <w:r w:rsidRPr="39230A8A" w:rsidR="126F7530">
        <w:rPr>
          <w:noProof w:val="0"/>
          <w:sz w:val="28"/>
          <w:szCs w:val="28"/>
          <w:lang w:val="en-US"/>
        </w:rPr>
        <w:t>Returns an estimate of the number of threads waiting to acquire.</w:t>
      </w:r>
    </w:p>
    <w:p xmlns:wp14="http://schemas.microsoft.com/office/word/2010/wordml" w:rsidP="39230A8A" w14:paraId="0505FD61" wp14:textId="0DFE277E">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boolean </w:t>
      </w:r>
      <w:proofErr w:type="spellStart"/>
      <w:r w:rsidRPr="39230A8A" w:rsidR="126F7530">
        <w:rPr>
          <w:b w:val="1"/>
          <w:bCs w:val="1"/>
          <w:noProof w:val="0"/>
          <w:sz w:val="28"/>
          <w:szCs w:val="28"/>
          <w:lang w:val="en-US"/>
        </w:rPr>
        <w:t>hasQueuedThreads</w:t>
      </w:r>
      <w:proofErr w:type="spellEnd"/>
      <w:r w:rsidRPr="39230A8A" w:rsidR="126F7530">
        <w:rPr>
          <w:b w:val="1"/>
          <w:bCs w:val="1"/>
          <w:noProof w:val="0"/>
          <w:sz w:val="28"/>
          <w:szCs w:val="28"/>
          <w:lang w:val="en-US"/>
        </w:rPr>
        <w:t xml:space="preserve">() </w:t>
      </w:r>
      <w:r w:rsidRPr="39230A8A" w:rsidR="126F7530">
        <w:rPr>
          <w:noProof w:val="0"/>
          <w:sz w:val="28"/>
          <w:szCs w:val="28"/>
          <w:lang w:val="en-US"/>
        </w:rPr>
        <w:t>Queries whether any threads are waiting to acquire.</w:t>
      </w:r>
    </w:p>
    <w:p xmlns:wp14="http://schemas.microsoft.com/office/word/2010/wordml" w:rsidP="39230A8A" w14:paraId="0D5A005B" wp14:textId="641D8915">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boolean </w:t>
      </w:r>
      <w:proofErr w:type="spellStart"/>
      <w:r w:rsidRPr="39230A8A" w:rsidR="126F7530">
        <w:rPr>
          <w:b w:val="1"/>
          <w:bCs w:val="1"/>
          <w:noProof w:val="0"/>
          <w:sz w:val="28"/>
          <w:szCs w:val="28"/>
          <w:lang w:val="en-US"/>
        </w:rPr>
        <w:t>isFair</w:t>
      </w:r>
      <w:proofErr w:type="spellEnd"/>
      <w:r w:rsidRPr="39230A8A" w:rsidR="126F7530">
        <w:rPr>
          <w:b w:val="1"/>
          <w:bCs w:val="1"/>
          <w:noProof w:val="0"/>
          <w:sz w:val="28"/>
          <w:szCs w:val="28"/>
          <w:lang w:val="en-US"/>
        </w:rPr>
        <w:t xml:space="preserve">() </w:t>
      </w:r>
      <w:r w:rsidRPr="39230A8A" w:rsidR="126F7530">
        <w:rPr>
          <w:noProof w:val="0"/>
          <w:sz w:val="28"/>
          <w:szCs w:val="28"/>
          <w:lang w:val="en-US"/>
        </w:rPr>
        <w:t>Returns true if this semaphore has fairness set true.</w:t>
      </w:r>
    </w:p>
    <w:p xmlns:wp14="http://schemas.microsoft.com/office/word/2010/wordml" w:rsidP="39230A8A" w14:paraId="0715E6F0" wp14:textId="52ABC231">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protected void </w:t>
      </w:r>
      <w:proofErr w:type="spellStart"/>
      <w:r w:rsidRPr="39230A8A" w:rsidR="126F7530">
        <w:rPr>
          <w:b w:val="1"/>
          <w:bCs w:val="1"/>
          <w:noProof w:val="0"/>
          <w:sz w:val="28"/>
          <w:szCs w:val="28"/>
          <w:lang w:val="en-US"/>
        </w:rPr>
        <w:t>reducePermits</w:t>
      </w:r>
      <w:proofErr w:type="spellEnd"/>
      <w:r w:rsidRPr="39230A8A" w:rsidR="126F7530">
        <w:rPr>
          <w:b w:val="1"/>
          <w:bCs w:val="1"/>
          <w:noProof w:val="0"/>
          <w:sz w:val="28"/>
          <w:szCs w:val="28"/>
          <w:lang w:val="en-US"/>
        </w:rPr>
        <w:t xml:space="preserve"> (int reduction) </w:t>
      </w:r>
      <w:r w:rsidRPr="39230A8A" w:rsidR="126F7530">
        <w:rPr>
          <w:noProof w:val="0"/>
          <w:sz w:val="28"/>
          <w:szCs w:val="28"/>
          <w:lang w:val="en-US"/>
        </w:rPr>
        <w:t>Shrinks the number of available permits by the indicated reduction.</w:t>
      </w:r>
    </w:p>
    <w:p xmlns:wp14="http://schemas.microsoft.com/office/word/2010/wordml" w:rsidP="39230A8A" w14:paraId="29DE57FF" wp14:textId="61D52B11">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void </w:t>
      </w:r>
      <w:r w:rsidRPr="39230A8A" w:rsidR="07197556">
        <w:rPr>
          <w:b w:val="1"/>
          <w:bCs w:val="1"/>
          <w:noProof w:val="0"/>
          <w:sz w:val="28"/>
          <w:szCs w:val="28"/>
          <w:lang w:val="en-US"/>
        </w:rPr>
        <w:t>release (</w:t>
      </w:r>
      <w:r w:rsidRPr="39230A8A" w:rsidR="126F7530">
        <w:rPr>
          <w:b w:val="1"/>
          <w:bCs w:val="1"/>
          <w:noProof w:val="0"/>
          <w:sz w:val="28"/>
          <w:szCs w:val="28"/>
          <w:lang w:val="en-US"/>
        </w:rPr>
        <w:t>)</w:t>
      </w:r>
      <w:r w:rsidRPr="39230A8A" w:rsidR="126F7530">
        <w:rPr>
          <w:noProof w:val="0"/>
          <w:sz w:val="28"/>
          <w:szCs w:val="28"/>
          <w:lang w:val="en-US"/>
        </w:rPr>
        <w:t xml:space="preserve"> Releases a permit, returning it to the semaphore.</w:t>
      </w:r>
    </w:p>
    <w:p xmlns:wp14="http://schemas.microsoft.com/office/word/2010/wordml" w:rsidP="39230A8A" w14:paraId="2741457F" wp14:textId="3A65904E">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noProof w:val="0"/>
          <w:sz w:val="28"/>
          <w:szCs w:val="28"/>
          <w:lang w:val="en-US"/>
        </w:rPr>
        <w:t>void release (int permits) Releases the given number of permits, returning them to the semaphore.</w:t>
      </w:r>
    </w:p>
    <w:p xmlns:wp14="http://schemas.microsoft.com/office/word/2010/wordml" w:rsidP="39230A8A" w14:paraId="04606FA6" wp14:textId="5096979A">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String </w:t>
      </w:r>
      <w:proofErr w:type="spellStart"/>
      <w:r w:rsidRPr="39230A8A" w:rsidR="126F7530">
        <w:rPr>
          <w:b w:val="1"/>
          <w:bCs w:val="1"/>
          <w:noProof w:val="0"/>
          <w:sz w:val="28"/>
          <w:szCs w:val="28"/>
          <w:lang w:val="en-US"/>
        </w:rPr>
        <w:t>toString</w:t>
      </w:r>
      <w:proofErr w:type="spellEnd"/>
      <w:r w:rsidRPr="39230A8A" w:rsidR="126F7530">
        <w:rPr>
          <w:b w:val="1"/>
          <w:bCs w:val="1"/>
          <w:noProof w:val="0"/>
          <w:sz w:val="28"/>
          <w:szCs w:val="28"/>
          <w:lang w:val="en-US"/>
        </w:rPr>
        <w:t xml:space="preserve">() </w:t>
      </w:r>
      <w:r w:rsidRPr="39230A8A" w:rsidR="126F7530">
        <w:rPr>
          <w:noProof w:val="0"/>
          <w:sz w:val="28"/>
          <w:szCs w:val="28"/>
          <w:lang w:val="en-US"/>
        </w:rPr>
        <w:t>Returns a string identifying this semaphore, as well as its state.</w:t>
      </w:r>
    </w:p>
    <w:p xmlns:wp14="http://schemas.microsoft.com/office/word/2010/wordml" w:rsidP="39230A8A" w14:paraId="743F18B2" wp14:textId="1B0B266E">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boolean </w:t>
      </w:r>
      <w:proofErr w:type="spellStart"/>
      <w:r w:rsidRPr="39230A8A" w:rsidR="126F7530">
        <w:rPr>
          <w:b w:val="1"/>
          <w:bCs w:val="1"/>
          <w:noProof w:val="0"/>
          <w:sz w:val="28"/>
          <w:szCs w:val="28"/>
          <w:lang w:val="en-US"/>
        </w:rPr>
        <w:t>tryAcquire</w:t>
      </w:r>
      <w:proofErr w:type="spellEnd"/>
      <w:r w:rsidRPr="39230A8A" w:rsidR="126F7530">
        <w:rPr>
          <w:b w:val="1"/>
          <w:bCs w:val="1"/>
          <w:noProof w:val="0"/>
          <w:sz w:val="28"/>
          <w:szCs w:val="28"/>
          <w:lang w:val="en-US"/>
        </w:rPr>
        <w:t>()</w:t>
      </w:r>
      <w:r w:rsidRPr="39230A8A" w:rsidR="126F7530">
        <w:rPr>
          <w:noProof w:val="0"/>
          <w:sz w:val="28"/>
          <w:szCs w:val="28"/>
          <w:lang w:val="en-US"/>
        </w:rPr>
        <w:t xml:space="preserve"> Acquires a permit from this semaphore, only if one is available at the time of invocation.</w:t>
      </w:r>
    </w:p>
    <w:p xmlns:wp14="http://schemas.microsoft.com/office/word/2010/wordml" w:rsidP="39230A8A" w14:paraId="06073C7F" wp14:textId="680D2D17">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boolean </w:t>
      </w:r>
      <w:proofErr w:type="spellStart"/>
      <w:r w:rsidRPr="39230A8A" w:rsidR="126F7530">
        <w:rPr>
          <w:b w:val="1"/>
          <w:bCs w:val="1"/>
          <w:noProof w:val="0"/>
          <w:sz w:val="28"/>
          <w:szCs w:val="28"/>
          <w:lang w:val="en-US"/>
        </w:rPr>
        <w:t>tryAcquire</w:t>
      </w:r>
      <w:proofErr w:type="spellEnd"/>
      <w:r w:rsidRPr="39230A8A" w:rsidR="126F7530">
        <w:rPr>
          <w:b w:val="1"/>
          <w:bCs w:val="1"/>
          <w:noProof w:val="0"/>
          <w:sz w:val="28"/>
          <w:szCs w:val="28"/>
          <w:lang w:val="en-US"/>
        </w:rPr>
        <w:t xml:space="preserve"> (int permits) </w:t>
      </w:r>
      <w:r w:rsidRPr="39230A8A" w:rsidR="126F7530">
        <w:rPr>
          <w:noProof w:val="0"/>
          <w:sz w:val="28"/>
          <w:szCs w:val="28"/>
          <w:lang w:val="en-US"/>
        </w:rPr>
        <w:t>Acquires the given number of permits from this semaphore, only if all are available at the time of invocation.</w:t>
      </w:r>
    </w:p>
    <w:p xmlns:wp14="http://schemas.microsoft.com/office/word/2010/wordml" w:rsidP="39230A8A" w14:paraId="4C3AAAED" wp14:textId="155237CA">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boolean </w:t>
      </w:r>
      <w:proofErr w:type="spellStart"/>
      <w:r w:rsidRPr="39230A8A" w:rsidR="126F7530">
        <w:rPr>
          <w:b w:val="1"/>
          <w:bCs w:val="1"/>
          <w:noProof w:val="0"/>
          <w:sz w:val="28"/>
          <w:szCs w:val="28"/>
          <w:lang w:val="en-US"/>
        </w:rPr>
        <w:t>tryAcquire</w:t>
      </w:r>
      <w:proofErr w:type="spellEnd"/>
      <w:r w:rsidRPr="39230A8A" w:rsidR="126F7530">
        <w:rPr>
          <w:b w:val="1"/>
          <w:bCs w:val="1"/>
          <w:noProof w:val="0"/>
          <w:sz w:val="28"/>
          <w:szCs w:val="28"/>
          <w:lang w:val="en-US"/>
        </w:rPr>
        <w:t xml:space="preserve"> (int permits, long timeout, </w:t>
      </w:r>
      <w:proofErr w:type="spellStart"/>
      <w:r w:rsidRPr="39230A8A" w:rsidR="126F7530">
        <w:rPr>
          <w:b w:val="1"/>
          <w:bCs w:val="1"/>
          <w:noProof w:val="0"/>
          <w:sz w:val="28"/>
          <w:szCs w:val="28"/>
          <w:lang w:val="en-US"/>
        </w:rPr>
        <w:t>TimeUnit</w:t>
      </w:r>
      <w:proofErr w:type="spellEnd"/>
      <w:r w:rsidRPr="39230A8A" w:rsidR="126F7530">
        <w:rPr>
          <w:b w:val="1"/>
          <w:bCs w:val="1"/>
          <w:noProof w:val="0"/>
          <w:sz w:val="28"/>
          <w:szCs w:val="28"/>
          <w:lang w:val="en-US"/>
        </w:rPr>
        <w:t xml:space="preserve"> unit) </w:t>
      </w:r>
      <w:r w:rsidRPr="39230A8A" w:rsidR="126F7530">
        <w:rPr>
          <w:noProof w:val="0"/>
          <w:sz w:val="28"/>
          <w:szCs w:val="28"/>
          <w:lang w:val="en-US"/>
        </w:rPr>
        <w:t>Acquires the given number of permits from this semaphore, if all become available within the given waiting time and the current thread has not been interrupted.</w:t>
      </w:r>
    </w:p>
    <w:p xmlns:wp14="http://schemas.microsoft.com/office/word/2010/wordml" w:rsidP="39230A8A" w14:paraId="6A708318" wp14:textId="6DD9F260">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9230A8A" w:rsidR="126F7530">
        <w:rPr>
          <w:b w:val="1"/>
          <w:bCs w:val="1"/>
          <w:noProof w:val="0"/>
          <w:sz w:val="28"/>
          <w:szCs w:val="28"/>
          <w:lang w:val="en-US"/>
        </w:rPr>
        <w:t xml:space="preserve">boolean </w:t>
      </w:r>
      <w:proofErr w:type="spellStart"/>
      <w:r w:rsidRPr="39230A8A" w:rsidR="126F7530">
        <w:rPr>
          <w:b w:val="1"/>
          <w:bCs w:val="1"/>
          <w:noProof w:val="0"/>
          <w:sz w:val="28"/>
          <w:szCs w:val="28"/>
          <w:lang w:val="en-US"/>
        </w:rPr>
        <w:t>tryAcquire</w:t>
      </w:r>
      <w:proofErr w:type="spellEnd"/>
      <w:r w:rsidRPr="39230A8A" w:rsidR="126F7530">
        <w:rPr>
          <w:b w:val="1"/>
          <w:bCs w:val="1"/>
          <w:noProof w:val="0"/>
          <w:sz w:val="28"/>
          <w:szCs w:val="28"/>
          <w:lang w:val="en-US"/>
        </w:rPr>
        <w:t xml:space="preserve"> (long timeout, </w:t>
      </w:r>
      <w:proofErr w:type="spellStart"/>
      <w:r w:rsidRPr="39230A8A" w:rsidR="126F7530">
        <w:rPr>
          <w:b w:val="1"/>
          <w:bCs w:val="1"/>
          <w:noProof w:val="0"/>
          <w:sz w:val="28"/>
          <w:szCs w:val="28"/>
          <w:lang w:val="en-US"/>
        </w:rPr>
        <w:t>TimeUnit</w:t>
      </w:r>
      <w:proofErr w:type="spellEnd"/>
      <w:r w:rsidRPr="39230A8A" w:rsidR="126F7530">
        <w:rPr>
          <w:b w:val="1"/>
          <w:bCs w:val="1"/>
          <w:noProof w:val="0"/>
          <w:sz w:val="28"/>
          <w:szCs w:val="28"/>
          <w:lang w:val="en-US"/>
        </w:rPr>
        <w:t xml:space="preserve"> unit) </w:t>
      </w:r>
      <w:r w:rsidRPr="39230A8A" w:rsidR="126F7530">
        <w:rPr>
          <w:noProof w:val="0"/>
          <w:sz w:val="28"/>
          <w:szCs w:val="28"/>
          <w:lang w:val="en-US"/>
        </w:rPr>
        <w:t>Acquires a permit from this semaphore, if one becomes available within the given waiting time and the current thread has not been interrupted.</w:t>
      </w:r>
    </w:p>
    <w:p xmlns:wp14="http://schemas.microsoft.com/office/word/2010/wordml" w:rsidP="39230A8A" w14:paraId="040119B6" wp14:textId="12604FC8">
      <w:pPr>
        <w:pStyle w:val="Normal"/>
        <w:rPr>
          <w:sz w:val="28"/>
          <w:szCs w:val="28"/>
        </w:rPr>
      </w:pPr>
    </w:p>
    <w:p xmlns:wp14="http://schemas.microsoft.com/office/word/2010/wordml" w:rsidP="39230A8A" w14:paraId="29252E20" wp14:textId="4DD54FE0">
      <w:pPr>
        <w:pStyle w:val="Normal"/>
        <w:rPr>
          <w:b w:val="1"/>
          <w:bCs w:val="1"/>
          <w:noProof w:val="0"/>
          <w:sz w:val="28"/>
          <w:szCs w:val="28"/>
          <w:lang w:val="en-US"/>
        </w:rPr>
      </w:pPr>
      <w:r w:rsidRPr="39230A8A" w:rsidR="0FB93F93">
        <w:rPr>
          <w:b w:val="1"/>
          <w:bCs w:val="1"/>
          <w:sz w:val="28"/>
          <w:szCs w:val="28"/>
        </w:rPr>
        <w:t xml:space="preserve">What is the difference between </w:t>
      </w:r>
      <w:r w:rsidRPr="39230A8A" w:rsidR="0FB93F93">
        <w:rPr>
          <w:b w:val="1"/>
          <w:bCs w:val="1"/>
          <w:noProof w:val="0"/>
          <w:sz w:val="28"/>
          <w:szCs w:val="28"/>
          <w:lang w:val="en-US"/>
        </w:rPr>
        <w:t>acquire () and acquire (int permits</w:t>
      </w:r>
      <w:r w:rsidRPr="39230A8A" w:rsidR="0FB93F93">
        <w:rPr>
          <w:b w:val="1"/>
          <w:bCs w:val="1"/>
          <w:noProof w:val="0"/>
          <w:sz w:val="28"/>
          <w:szCs w:val="28"/>
          <w:lang w:val="en-US"/>
        </w:rPr>
        <w:t>)?</w:t>
      </w:r>
    </w:p>
    <w:p xmlns:wp14="http://schemas.microsoft.com/office/word/2010/wordml" w:rsidP="39230A8A" w14:paraId="36080C3B" wp14:textId="61F412E0">
      <w:pPr>
        <w:pStyle w:val="Normal"/>
        <w:rPr>
          <w:b w:val="1"/>
          <w:bCs w:val="1"/>
          <w:noProof w:val="0"/>
          <w:sz w:val="28"/>
          <w:szCs w:val="28"/>
          <w:lang w:val="en-US"/>
        </w:rPr>
      </w:pPr>
      <w:r w:rsidRPr="39230A8A" w:rsidR="0FB93F93">
        <w:rPr>
          <w:b w:val="1"/>
          <w:bCs w:val="1"/>
          <w:noProof w:val="0"/>
          <w:sz w:val="28"/>
          <w:szCs w:val="28"/>
          <w:lang w:val="en-US"/>
        </w:rPr>
        <w:t>Answer: -</w:t>
      </w:r>
      <w:r w:rsidRPr="39230A8A" w:rsidR="0FB93F93">
        <w:rPr>
          <w:b w:val="1"/>
          <w:bCs w:val="1"/>
          <w:noProof w:val="0"/>
          <w:sz w:val="28"/>
          <w:szCs w:val="28"/>
          <w:lang w:val="en-US"/>
        </w:rPr>
        <w:t xml:space="preserve"> </w:t>
      </w:r>
    </w:p>
    <w:tbl>
      <w:tblPr>
        <w:tblStyle w:val="TableGrid"/>
        <w:tblW w:w="0" w:type="auto"/>
        <w:tblLayout w:type="fixed"/>
        <w:tblLook w:val="06A0" w:firstRow="1" w:lastRow="0" w:firstColumn="1" w:lastColumn="0" w:noHBand="1" w:noVBand="1"/>
      </w:tblPr>
      <w:tblGrid>
        <w:gridCol w:w="4680"/>
        <w:gridCol w:w="4680"/>
      </w:tblGrid>
      <w:tr w:rsidR="39230A8A" w:rsidTr="39230A8A" w14:paraId="67D2BCF1">
        <w:tc>
          <w:tcPr>
            <w:tcW w:w="4680" w:type="dxa"/>
            <w:tcMar/>
          </w:tcPr>
          <w:p w:rsidR="0FB93F93" w:rsidP="39230A8A" w:rsidRDefault="0FB93F93" w14:paraId="69D55015" w14:textId="50E3EEED">
            <w:pPr>
              <w:pStyle w:val="Normal"/>
              <w:rPr>
                <w:b w:val="1"/>
                <w:bCs w:val="1"/>
                <w:noProof w:val="0"/>
                <w:sz w:val="28"/>
                <w:szCs w:val="28"/>
                <w:lang w:val="en-US"/>
              </w:rPr>
            </w:pPr>
            <w:r w:rsidRPr="39230A8A" w:rsidR="0FB93F93">
              <w:rPr>
                <w:b w:val="1"/>
                <w:bCs w:val="1"/>
                <w:noProof w:val="0"/>
                <w:sz w:val="28"/>
                <w:szCs w:val="28"/>
                <w:lang w:val="en-US"/>
              </w:rPr>
              <w:t>acquire ()</w:t>
            </w:r>
          </w:p>
        </w:tc>
        <w:tc>
          <w:tcPr>
            <w:tcW w:w="4680" w:type="dxa"/>
            <w:tcMar/>
          </w:tcPr>
          <w:p w:rsidR="0FB93F93" w:rsidP="39230A8A" w:rsidRDefault="0FB93F93" w14:paraId="1F049A04" w14:textId="66759076">
            <w:pPr>
              <w:pStyle w:val="Normal"/>
              <w:rPr>
                <w:b w:val="1"/>
                <w:bCs w:val="1"/>
                <w:noProof w:val="0"/>
                <w:sz w:val="28"/>
                <w:szCs w:val="28"/>
                <w:lang w:val="en-US"/>
              </w:rPr>
            </w:pPr>
            <w:r w:rsidRPr="39230A8A" w:rsidR="0FB93F93">
              <w:rPr>
                <w:b w:val="1"/>
                <w:bCs w:val="1"/>
                <w:noProof w:val="0"/>
                <w:sz w:val="28"/>
                <w:szCs w:val="28"/>
                <w:lang w:val="en-US"/>
              </w:rPr>
              <w:t>acquire (int permits)</w:t>
            </w:r>
          </w:p>
        </w:tc>
      </w:tr>
      <w:tr w:rsidR="39230A8A" w:rsidTr="39230A8A" w14:paraId="04BBFEEC">
        <w:tc>
          <w:tcPr>
            <w:tcW w:w="4680" w:type="dxa"/>
            <w:tcMar/>
          </w:tcPr>
          <w:p w:rsidR="0FB93F93" w:rsidP="39230A8A" w:rsidRDefault="0FB93F93" w14:paraId="0FCE4075" w14:textId="2F82E279">
            <w:pPr>
              <w:pStyle w:val="Normal"/>
              <w:rPr>
                <w:b w:val="1"/>
                <w:bCs w:val="1"/>
                <w:noProof w:val="0"/>
                <w:sz w:val="28"/>
                <w:szCs w:val="28"/>
                <w:lang w:val="en-US"/>
              </w:rPr>
            </w:pPr>
            <w:r w:rsidRPr="39230A8A" w:rsidR="0FB93F93">
              <w:rPr>
                <w:b w:val="0"/>
                <w:bCs w:val="0"/>
                <w:noProof w:val="0"/>
                <w:sz w:val="28"/>
                <w:szCs w:val="28"/>
                <w:lang w:val="en-US"/>
              </w:rPr>
              <w:t>It requires one permit.</w:t>
            </w:r>
          </w:p>
        </w:tc>
        <w:tc>
          <w:tcPr>
            <w:tcW w:w="4680" w:type="dxa"/>
            <w:tcMar/>
          </w:tcPr>
          <w:p w:rsidR="0FB93F93" w:rsidP="39230A8A" w:rsidRDefault="0FB93F93" w14:paraId="65958F7E" w14:textId="08C22577">
            <w:pPr>
              <w:pStyle w:val="Normal"/>
              <w:rPr>
                <w:b w:val="1"/>
                <w:bCs w:val="1"/>
                <w:noProof w:val="0"/>
                <w:sz w:val="28"/>
                <w:szCs w:val="28"/>
                <w:lang w:val="en-US"/>
              </w:rPr>
            </w:pPr>
            <w:r w:rsidRPr="39230A8A" w:rsidR="0FB93F93">
              <w:rPr>
                <w:b w:val="0"/>
                <w:bCs w:val="0"/>
                <w:noProof w:val="0"/>
                <w:sz w:val="28"/>
                <w:szCs w:val="28"/>
                <w:lang w:val="en-US"/>
              </w:rPr>
              <w:t>It requires number of permits which are passed to methods parameters.</w:t>
            </w:r>
          </w:p>
        </w:tc>
      </w:tr>
    </w:tbl>
    <w:p xmlns:wp14="http://schemas.microsoft.com/office/word/2010/wordml" w:rsidP="39230A8A" w14:paraId="0338F97E" wp14:textId="633118C5">
      <w:pPr>
        <w:pStyle w:val="Normal"/>
        <w:rPr>
          <w:sz w:val="28"/>
          <w:szCs w:val="28"/>
        </w:rPr>
      </w:pPr>
    </w:p>
    <w:p xmlns:wp14="http://schemas.microsoft.com/office/word/2010/wordml" w:rsidP="39230A8A" w14:paraId="5111FEE2" wp14:textId="5B460E0B">
      <w:pPr>
        <w:pStyle w:val="Normal"/>
        <w:rPr>
          <w:noProof w:val="0"/>
          <w:sz w:val="28"/>
          <w:szCs w:val="28"/>
          <w:lang w:val="en-US"/>
        </w:rPr>
      </w:pPr>
      <w:r w:rsidRPr="39230A8A" w:rsidR="39E1B39A">
        <w:rPr>
          <w:b w:val="1"/>
          <w:bCs w:val="1"/>
          <w:sz w:val="28"/>
          <w:szCs w:val="28"/>
        </w:rPr>
        <w:t>What is the difference between</w:t>
      </w:r>
      <w:r w:rsidRPr="39230A8A" w:rsidR="39E1B39A">
        <w:rPr>
          <w:b w:val="1"/>
          <w:bCs w:val="1"/>
          <w:sz w:val="28"/>
          <w:szCs w:val="28"/>
        </w:rPr>
        <w:t xml:space="preserve"> </w:t>
      </w:r>
      <w:r w:rsidRPr="39230A8A" w:rsidR="39E1B39A">
        <w:rPr>
          <w:b w:val="1"/>
          <w:bCs w:val="1"/>
          <w:sz w:val="28"/>
          <w:szCs w:val="28"/>
        </w:rPr>
        <w:t xml:space="preserve">acquire () </w:t>
      </w:r>
      <w:r w:rsidRPr="39230A8A" w:rsidR="39E1B39A">
        <w:rPr>
          <w:sz w:val="28"/>
          <w:szCs w:val="28"/>
        </w:rPr>
        <w:t xml:space="preserve">and </w:t>
      </w:r>
      <w:r w:rsidRPr="39230A8A" w:rsidR="39E1B39A">
        <w:rPr>
          <w:b w:val="1"/>
          <w:bCs w:val="1"/>
          <w:noProof w:val="0"/>
          <w:sz w:val="28"/>
          <w:szCs w:val="28"/>
          <w:lang w:val="en-US"/>
        </w:rPr>
        <w:t>acquireUninterruptibly()?</w:t>
      </w:r>
    </w:p>
    <w:p xmlns:wp14="http://schemas.microsoft.com/office/word/2010/wordml" w:rsidP="39230A8A" w14:paraId="2CC04CF5" wp14:textId="5A13F24B">
      <w:pPr>
        <w:pStyle w:val="Normal"/>
        <w:rPr>
          <w:b w:val="1"/>
          <w:bCs w:val="1"/>
          <w:noProof w:val="0"/>
          <w:sz w:val="28"/>
          <w:szCs w:val="28"/>
          <w:lang w:val="en-US"/>
        </w:rPr>
      </w:pPr>
      <w:r w:rsidRPr="39230A8A" w:rsidR="6FE6CE8E">
        <w:rPr>
          <w:b w:val="1"/>
          <w:bCs w:val="1"/>
          <w:noProof w:val="0"/>
          <w:sz w:val="28"/>
          <w:szCs w:val="28"/>
          <w:lang w:val="en-US"/>
        </w:rPr>
        <w:t>Answer: -</w:t>
      </w:r>
      <w:r w:rsidRPr="39230A8A" w:rsidR="6FE6CE8E">
        <w:rPr>
          <w:b w:val="1"/>
          <w:bCs w:val="1"/>
          <w:noProof w:val="0"/>
          <w:sz w:val="28"/>
          <w:szCs w:val="28"/>
          <w:lang w:val="en-US"/>
        </w:rPr>
        <w:t xml:space="preserve"> </w:t>
      </w:r>
    </w:p>
    <w:tbl>
      <w:tblPr>
        <w:tblStyle w:val="TableGrid"/>
        <w:tblW w:w="0" w:type="auto"/>
        <w:tblLayout w:type="fixed"/>
        <w:tblLook w:val="06A0" w:firstRow="1" w:lastRow="0" w:firstColumn="1" w:lastColumn="0" w:noHBand="1" w:noVBand="1"/>
      </w:tblPr>
      <w:tblGrid>
        <w:gridCol w:w="4680"/>
        <w:gridCol w:w="4680"/>
      </w:tblGrid>
      <w:tr w:rsidR="39230A8A" w:rsidTr="39230A8A" w14:paraId="7EF2B5DD">
        <w:tc>
          <w:tcPr>
            <w:tcW w:w="4680" w:type="dxa"/>
            <w:tcMar/>
          </w:tcPr>
          <w:p w:rsidR="6FE6CE8E" w:rsidP="39230A8A" w:rsidRDefault="6FE6CE8E" w14:paraId="0D741F8D" w14:textId="5A184D30">
            <w:pPr>
              <w:pStyle w:val="Normal"/>
              <w:rPr>
                <w:b w:val="1"/>
                <w:bCs w:val="1"/>
                <w:noProof w:val="0"/>
                <w:sz w:val="28"/>
                <w:szCs w:val="28"/>
                <w:lang w:val="en-US"/>
              </w:rPr>
            </w:pPr>
            <w:r w:rsidRPr="39230A8A" w:rsidR="6FE6CE8E">
              <w:rPr>
                <w:b w:val="1"/>
                <w:bCs w:val="1"/>
                <w:noProof w:val="0"/>
                <w:sz w:val="28"/>
                <w:szCs w:val="28"/>
                <w:lang w:val="en-US"/>
              </w:rPr>
              <w:t>acquire ()</w:t>
            </w:r>
          </w:p>
        </w:tc>
        <w:tc>
          <w:tcPr>
            <w:tcW w:w="4680" w:type="dxa"/>
            <w:tcMar/>
          </w:tcPr>
          <w:p w:rsidR="6FE6CE8E" w:rsidP="39230A8A" w:rsidRDefault="6FE6CE8E" w14:paraId="6F1C8C2B" w14:textId="392CF658">
            <w:pPr>
              <w:pStyle w:val="Normal"/>
              <w:rPr>
                <w:noProof w:val="0"/>
                <w:sz w:val="28"/>
                <w:szCs w:val="28"/>
                <w:lang w:val="en-US"/>
              </w:rPr>
            </w:pPr>
            <w:r w:rsidRPr="39230A8A" w:rsidR="6FE6CE8E">
              <w:rPr>
                <w:b w:val="1"/>
                <w:bCs w:val="1"/>
                <w:noProof w:val="0"/>
                <w:sz w:val="28"/>
                <w:szCs w:val="28"/>
                <w:lang w:val="en-US"/>
              </w:rPr>
              <w:t>acquireUninterruptibly()</w:t>
            </w:r>
          </w:p>
        </w:tc>
      </w:tr>
      <w:tr w:rsidR="39230A8A" w:rsidTr="39230A8A" w14:paraId="3506C62E">
        <w:tc>
          <w:tcPr>
            <w:tcW w:w="4680" w:type="dxa"/>
            <w:tcMar/>
          </w:tcPr>
          <w:p w:rsidR="40902755" w:rsidP="39230A8A" w:rsidRDefault="40902755" w14:paraId="787655C6" w14:textId="007F8D0D">
            <w:pPr>
              <w:pStyle w:val="Normal"/>
              <w:rPr>
                <w:b w:val="0"/>
                <w:bCs w:val="0"/>
                <w:noProof w:val="0"/>
                <w:sz w:val="28"/>
                <w:szCs w:val="28"/>
                <w:lang w:val="en-US"/>
              </w:rPr>
            </w:pPr>
            <w:r w:rsidRPr="39230A8A" w:rsidR="40902755">
              <w:rPr>
                <w:b w:val="1"/>
                <w:bCs w:val="1"/>
                <w:noProof w:val="0"/>
                <w:sz w:val="28"/>
                <w:szCs w:val="28"/>
                <w:lang w:val="en-US"/>
              </w:rPr>
              <w:t xml:space="preserve">Acquire </w:t>
            </w:r>
            <w:r w:rsidRPr="39230A8A" w:rsidR="40902755">
              <w:rPr>
                <w:b w:val="0"/>
                <w:bCs w:val="0"/>
                <w:noProof w:val="0"/>
                <w:sz w:val="28"/>
                <w:szCs w:val="28"/>
                <w:lang w:val="en-US"/>
              </w:rPr>
              <w:t xml:space="preserve">() is interruptible. That means if a thread A is calling acquire () on a semaphore, and thread B interrupts threads A by calling interrupt (), then an </w:t>
            </w:r>
            <w:proofErr w:type="spellStart"/>
            <w:r w:rsidRPr="39230A8A" w:rsidR="40902755">
              <w:rPr>
                <w:b w:val="1"/>
                <w:bCs w:val="1"/>
                <w:noProof w:val="0"/>
                <w:sz w:val="28"/>
                <w:szCs w:val="28"/>
                <w:lang w:val="en-US"/>
              </w:rPr>
              <w:t>InterruptedException</w:t>
            </w:r>
            <w:proofErr w:type="spellEnd"/>
            <w:r w:rsidRPr="39230A8A" w:rsidR="40902755">
              <w:rPr>
                <w:b w:val="1"/>
                <w:bCs w:val="1"/>
                <w:noProof w:val="0"/>
                <w:sz w:val="28"/>
                <w:szCs w:val="28"/>
                <w:lang w:val="en-US"/>
              </w:rPr>
              <w:t xml:space="preserve"> </w:t>
            </w:r>
            <w:r w:rsidRPr="39230A8A" w:rsidR="40902755">
              <w:rPr>
                <w:b w:val="0"/>
                <w:bCs w:val="0"/>
                <w:noProof w:val="0"/>
                <w:sz w:val="28"/>
                <w:szCs w:val="28"/>
                <w:lang w:val="en-US"/>
              </w:rPr>
              <w:t>will be thrown on thread A.</w:t>
            </w:r>
          </w:p>
        </w:tc>
        <w:tc>
          <w:tcPr>
            <w:tcW w:w="4680" w:type="dxa"/>
            <w:tcMar/>
          </w:tcPr>
          <w:p w:rsidR="40902755" w:rsidP="39230A8A" w:rsidRDefault="40902755" w14:paraId="5E335852" w14:textId="230B5443">
            <w:pPr>
              <w:pStyle w:val="Normal"/>
              <w:rPr>
                <w:b w:val="0"/>
                <w:bCs w:val="0"/>
                <w:noProof w:val="0"/>
                <w:sz w:val="28"/>
                <w:szCs w:val="28"/>
                <w:lang w:val="en-US"/>
              </w:rPr>
            </w:pPr>
            <w:r w:rsidRPr="39230A8A" w:rsidR="40902755">
              <w:rPr>
                <w:b w:val="1"/>
                <w:bCs w:val="1"/>
                <w:noProof w:val="0"/>
                <w:sz w:val="28"/>
                <w:szCs w:val="28"/>
                <w:lang w:val="en-US"/>
              </w:rPr>
              <w:t>acquireUninterruptibly</w:t>
            </w:r>
            <w:r w:rsidRPr="39230A8A" w:rsidR="40902755">
              <w:rPr>
                <w:b w:val="0"/>
                <w:bCs w:val="0"/>
                <w:noProof w:val="0"/>
                <w:sz w:val="28"/>
                <w:szCs w:val="28"/>
                <w:lang w:val="en-US"/>
              </w:rPr>
              <w:t xml:space="preserve">() is not interruptible. That means if a thread A is calling acquireUninterruptibly() on a semaphore, and thread B interrupts threads A by calling interrupt (), then no </w:t>
            </w:r>
            <w:proofErr w:type="spellStart"/>
            <w:r w:rsidRPr="39230A8A" w:rsidR="40902755">
              <w:rPr>
                <w:b w:val="1"/>
                <w:bCs w:val="1"/>
                <w:noProof w:val="0"/>
                <w:sz w:val="28"/>
                <w:szCs w:val="28"/>
                <w:lang w:val="en-US"/>
              </w:rPr>
              <w:t>InterruptedException</w:t>
            </w:r>
            <w:proofErr w:type="spellEnd"/>
            <w:r w:rsidRPr="39230A8A" w:rsidR="40902755">
              <w:rPr>
                <w:b w:val="1"/>
                <w:bCs w:val="1"/>
                <w:noProof w:val="0"/>
                <w:sz w:val="28"/>
                <w:szCs w:val="28"/>
                <w:lang w:val="en-US"/>
              </w:rPr>
              <w:t xml:space="preserve"> </w:t>
            </w:r>
            <w:r w:rsidRPr="39230A8A" w:rsidR="40902755">
              <w:rPr>
                <w:b w:val="0"/>
                <w:bCs w:val="0"/>
                <w:noProof w:val="0"/>
                <w:sz w:val="28"/>
                <w:szCs w:val="28"/>
                <w:lang w:val="en-US"/>
              </w:rPr>
              <w:t>will be thrown on thread A, just that thread A will have its interrupted status set after acquireUninterruptibly() returns.</w:t>
            </w:r>
          </w:p>
        </w:tc>
      </w:tr>
    </w:tbl>
    <w:p xmlns:wp14="http://schemas.microsoft.com/office/word/2010/wordml" w:rsidP="39230A8A" w14:paraId="57D11BA9" wp14:textId="73BE92F4">
      <w:pPr>
        <w:pStyle w:val="Normal"/>
        <w:rPr>
          <w:sz w:val="28"/>
          <w:szCs w:val="28"/>
        </w:rPr>
      </w:pPr>
    </w:p>
    <w:p xmlns:wp14="http://schemas.microsoft.com/office/word/2010/wordml" w:rsidP="39230A8A" w14:paraId="40401770" wp14:textId="01B4AA12">
      <w:pPr>
        <w:pStyle w:val="Normal"/>
        <w:rPr>
          <w:noProof w:val="0"/>
          <w:sz w:val="28"/>
          <w:szCs w:val="28"/>
          <w:lang w:val="en-US"/>
        </w:rPr>
      </w:pPr>
      <w:r w:rsidRPr="39230A8A" w:rsidR="227A2403">
        <w:rPr>
          <w:b w:val="1"/>
          <w:bCs w:val="1"/>
          <w:sz w:val="28"/>
          <w:szCs w:val="28"/>
        </w:rPr>
        <w:t xml:space="preserve">What is the difference between acquire () </w:t>
      </w:r>
      <w:r w:rsidRPr="39230A8A" w:rsidR="227A2403">
        <w:rPr>
          <w:sz w:val="28"/>
          <w:szCs w:val="28"/>
        </w:rPr>
        <w:t xml:space="preserve">and </w:t>
      </w:r>
      <w:r w:rsidRPr="39230A8A" w:rsidR="227A2403">
        <w:rPr>
          <w:b w:val="1"/>
          <w:bCs w:val="1"/>
          <w:noProof w:val="0"/>
          <w:sz w:val="28"/>
          <w:szCs w:val="28"/>
          <w:lang w:val="en-US"/>
        </w:rPr>
        <w:t>tryAcquire</w:t>
      </w:r>
      <w:r w:rsidRPr="39230A8A" w:rsidR="227A2403">
        <w:rPr>
          <w:b w:val="1"/>
          <w:bCs w:val="1"/>
          <w:noProof w:val="0"/>
          <w:sz w:val="28"/>
          <w:szCs w:val="28"/>
          <w:lang w:val="en-US"/>
        </w:rPr>
        <w:t xml:space="preserve"> ()?</w:t>
      </w:r>
    </w:p>
    <w:p xmlns:wp14="http://schemas.microsoft.com/office/word/2010/wordml" w:rsidP="39230A8A" w14:paraId="4B073BBE" wp14:textId="15E12689">
      <w:pPr>
        <w:pStyle w:val="Normal"/>
        <w:rPr>
          <w:b w:val="1"/>
          <w:bCs w:val="1"/>
          <w:noProof w:val="0"/>
          <w:sz w:val="28"/>
          <w:szCs w:val="28"/>
          <w:lang w:val="en-US"/>
        </w:rPr>
      </w:pPr>
      <w:r w:rsidRPr="39230A8A" w:rsidR="227A2403">
        <w:rPr>
          <w:b w:val="1"/>
          <w:bCs w:val="1"/>
          <w:noProof w:val="0"/>
          <w:sz w:val="28"/>
          <w:szCs w:val="28"/>
          <w:lang w:val="en-US"/>
        </w:rPr>
        <w:t>Answer: -</w:t>
      </w:r>
    </w:p>
    <w:tbl>
      <w:tblPr>
        <w:tblStyle w:val="TableGrid"/>
        <w:tblW w:w="0" w:type="auto"/>
        <w:tblLayout w:type="fixed"/>
        <w:tblLook w:val="06A0" w:firstRow="1" w:lastRow="0" w:firstColumn="1" w:lastColumn="0" w:noHBand="1" w:noVBand="1"/>
      </w:tblPr>
      <w:tblGrid>
        <w:gridCol w:w="4680"/>
        <w:gridCol w:w="4680"/>
      </w:tblGrid>
      <w:tr w:rsidR="39230A8A" w:rsidTr="39230A8A" w14:paraId="43E6A2C5">
        <w:tc>
          <w:tcPr>
            <w:tcW w:w="4680" w:type="dxa"/>
            <w:tcMar/>
          </w:tcPr>
          <w:p w:rsidR="227A2403" w:rsidP="39230A8A" w:rsidRDefault="227A2403" w14:paraId="29EB4643" w14:textId="22A2CDFD">
            <w:pPr>
              <w:pStyle w:val="Normal"/>
              <w:rPr>
                <w:b w:val="1"/>
                <w:bCs w:val="1"/>
                <w:noProof w:val="0"/>
                <w:sz w:val="28"/>
                <w:szCs w:val="28"/>
                <w:lang w:val="en-US"/>
              </w:rPr>
            </w:pPr>
            <w:r w:rsidRPr="39230A8A" w:rsidR="227A2403">
              <w:rPr>
                <w:b w:val="1"/>
                <w:bCs w:val="1"/>
                <w:sz w:val="28"/>
                <w:szCs w:val="28"/>
              </w:rPr>
              <w:t>acquire ()</w:t>
            </w:r>
          </w:p>
        </w:tc>
        <w:tc>
          <w:tcPr>
            <w:tcW w:w="4680" w:type="dxa"/>
            <w:tcMar/>
          </w:tcPr>
          <w:p w:rsidR="227A2403" w:rsidP="39230A8A" w:rsidRDefault="227A2403" w14:paraId="220ECB62" w14:textId="2851670C">
            <w:pPr>
              <w:pStyle w:val="Normal"/>
              <w:rPr>
                <w:noProof w:val="0"/>
                <w:sz w:val="28"/>
                <w:szCs w:val="28"/>
                <w:lang w:val="en-US"/>
              </w:rPr>
            </w:pPr>
            <w:r w:rsidRPr="39230A8A" w:rsidR="227A2403">
              <w:rPr>
                <w:b w:val="1"/>
                <w:bCs w:val="1"/>
                <w:noProof w:val="0"/>
                <w:sz w:val="28"/>
                <w:szCs w:val="28"/>
                <w:lang w:val="en-US"/>
              </w:rPr>
              <w:t>tryAcquire ()</w:t>
            </w:r>
          </w:p>
        </w:tc>
      </w:tr>
      <w:tr w:rsidR="39230A8A" w:rsidTr="39230A8A" w14:paraId="4B49C15B">
        <w:tc>
          <w:tcPr>
            <w:tcW w:w="4680" w:type="dxa"/>
            <w:tcMar/>
          </w:tcPr>
          <w:p w:rsidR="5EFD7827" w:rsidP="39230A8A" w:rsidRDefault="5EFD7827" w14:paraId="595221C1" w14:textId="1AF74094">
            <w:pPr>
              <w:pStyle w:val="Normal"/>
              <w:rPr>
                <w:sz w:val="28"/>
                <w:szCs w:val="28"/>
              </w:rPr>
            </w:pPr>
            <w:r w:rsidRPr="39230A8A" w:rsidR="5EFD7827">
              <w:rPr>
                <w:sz w:val="28"/>
                <w:szCs w:val="28"/>
              </w:rPr>
              <w:t>Acquires a permit from this semaphore, blocking until one is available, or the thread is interrupted.</w:t>
            </w:r>
          </w:p>
        </w:tc>
        <w:tc>
          <w:tcPr>
            <w:tcW w:w="4680" w:type="dxa"/>
            <w:tcMar/>
          </w:tcPr>
          <w:p w:rsidR="5EFD7827" w:rsidP="39230A8A" w:rsidRDefault="5EFD7827" w14:paraId="108CC285" w14:textId="2FD0F1C7">
            <w:pPr>
              <w:pStyle w:val="Normal"/>
              <w:rPr>
                <w:sz w:val="28"/>
                <w:szCs w:val="28"/>
              </w:rPr>
            </w:pPr>
            <w:r w:rsidRPr="39230A8A" w:rsidR="5EFD7827">
              <w:rPr>
                <w:sz w:val="28"/>
                <w:szCs w:val="28"/>
              </w:rPr>
              <w:t>Acquires a permit from this semaphore, only if one is available at the time of invocation.</w:t>
            </w:r>
          </w:p>
        </w:tc>
      </w:tr>
      <w:tr w:rsidR="39230A8A" w:rsidTr="39230A8A" w14:paraId="329B9871">
        <w:tc>
          <w:tcPr>
            <w:tcW w:w="4680" w:type="dxa"/>
            <w:tcMar/>
          </w:tcPr>
          <w:p w:rsidR="5EFD7827" w:rsidP="39230A8A" w:rsidRDefault="5EFD7827" w14:paraId="5535E585" w14:textId="6AA6D222">
            <w:pPr>
              <w:pStyle w:val="Normal"/>
              <w:rPr>
                <w:sz w:val="28"/>
                <w:szCs w:val="28"/>
              </w:rPr>
            </w:pPr>
            <w:r w:rsidRPr="39230A8A" w:rsidR="5EFD7827">
              <w:rPr>
                <w:sz w:val="28"/>
                <w:szCs w:val="28"/>
              </w:rPr>
              <w:t>Acquires a permit, if one is available and returns immediately, reducing the number of available permits by one.</w:t>
            </w:r>
          </w:p>
        </w:tc>
        <w:tc>
          <w:tcPr>
            <w:tcW w:w="4680" w:type="dxa"/>
            <w:tcMar/>
          </w:tcPr>
          <w:p w:rsidR="5EFD7827" w:rsidP="39230A8A" w:rsidRDefault="5EFD7827" w14:paraId="5E23A6AE" w14:textId="395AFD35">
            <w:pPr>
              <w:pStyle w:val="Normal"/>
              <w:rPr>
                <w:sz w:val="28"/>
                <w:szCs w:val="28"/>
              </w:rPr>
            </w:pPr>
            <w:r w:rsidRPr="39230A8A" w:rsidR="5EFD7827">
              <w:rPr>
                <w:sz w:val="28"/>
                <w:szCs w:val="28"/>
              </w:rPr>
              <w:t>Acquires a permit, if one is available and returns immediately, with the value true, reducing the number of available permits by one.</w:t>
            </w:r>
          </w:p>
        </w:tc>
      </w:tr>
      <w:tr w:rsidR="39230A8A" w:rsidTr="39230A8A" w14:paraId="1DC24272">
        <w:tc>
          <w:tcPr>
            <w:tcW w:w="4680" w:type="dxa"/>
            <w:tcMar/>
          </w:tcPr>
          <w:p w:rsidR="5EFD7827" w:rsidP="39230A8A" w:rsidRDefault="5EFD7827" w14:paraId="56112EB3" w14:textId="78E01779">
            <w:pPr>
              <w:pStyle w:val="Normal"/>
              <w:rPr>
                <w:sz w:val="28"/>
                <w:szCs w:val="28"/>
              </w:rPr>
            </w:pPr>
            <w:r w:rsidRPr="39230A8A" w:rsidR="5EFD7827">
              <w:rPr>
                <w:sz w:val="28"/>
                <w:szCs w:val="28"/>
              </w:rPr>
              <w:t>If no permit is available then the current thread becomes disabled for thread scheduling purposes and lies dormant until one of two things happens:</w:t>
            </w:r>
          </w:p>
          <w:p w:rsidR="5EFD7827" w:rsidP="39230A8A" w:rsidRDefault="5EFD7827" w14:paraId="15638E36" w14:textId="5120B002">
            <w:pPr>
              <w:pStyle w:val="ListParagraph"/>
              <w:numPr>
                <w:ilvl w:val="0"/>
                <w:numId w:val="3"/>
              </w:numPr>
              <w:rPr>
                <w:rFonts w:ascii="Calibri" w:hAnsi="Calibri" w:eastAsia="Calibri" w:cs="Calibri" w:asciiTheme="minorAscii" w:hAnsiTheme="minorAscii" w:eastAsiaTheme="minorAscii" w:cstheme="minorAscii"/>
                <w:sz w:val="28"/>
                <w:szCs w:val="28"/>
              </w:rPr>
            </w:pPr>
            <w:r w:rsidRPr="39230A8A" w:rsidR="5EFD7827">
              <w:rPr>
                <w:sz w:val="28"/>
                <w:szCs w:val="28"/>
              </w:rPr>
              <w:t xml:space="preserve">Some other thread invokes the </w:t>
            </w:r>
            <w:r w:rsidRPr="39230A8A" w:rsidR="5EFD7827">
              <w:rPr>
                <w:sz w:val="28"/>
                <w:szCs w:val="28"/>
              </w:rPr>
              <w:t>release</w:t>
            </w:r>
            <w:r w:rsidRPr="39230A8A" w:rsidR="256213AB">
              <w:rPr>
                <w:sz w:val="28"/>
                <w:szCs w:val="28"/>
              </w:rPr>
              <w:t xml:space="preserve"> </w:t>
            </w:r>
            <w:r w:rsidRPr="39230A8A" w:rsidR="5EFD7827">
              <w:rPr>
                <w:sz w:val="28"/>
                <w:szCs w:val="28"/>
              </w:rPr>
              <w:t>(</w:t>
            </w:r>
            <w:r w:rsidRPr="39230A8A" w:rsidR="5EFD7827">
              <w:rPr>
                <w:sz w:val="28"/>
                <w:szCs w:val="28"/>
              </w:rPr>
              <w:t xml:space="preserve">) method for this semaphore and the current thread is next to be assigned a permit; or </w:t>
            </w:r>
          </w:p>
          <w:p w:rsidR="5EFD7827" w:rsidP="39230A8A" w:rsidRDefault="5EFD7827" w14:paraId="5A2D84D6" w14:textId="1E712C35">
            <w:pPr>
              <w:pStyle w:val="ListParagraph"/>
              <w:numPr>
                <w:ilvl w:val="0"/>
                <w:numId w:val="3"/>
              </w:numPr>
              <w:rPr>
                <w:sz w:val="28"/>
                <w:szCs w:val="28"/>
              </w:rPr>
            </w:pPr>
            <w:r w:rsidRPr="39230A8A" w:rsidR="5EFD7827">
              <w:rPr>
                <w:sz w:val="28"/>
                <w:szCs w:val="28"/>
              </w:rPr>
              <w:t>Some</w:t>
            </w:r>
            <w:r w:rsidRPr="39230A8A" w:rsidR="5EFD7827">
              <w:rPr>
                <w:sz w:val="28"/>
                <w:szCs w:val="28"/>
              </w:rPr>
              <w:t xml:space="preserve"> other thread interrupts the current thread.</w:t>
            </w:r>
          </w:p>
        </w:tc>
        <w:tc>
          <w:tcPr>
            <w:tcW w:w="4680" w:type="dxa"/>
            <w:tcMar/>
          </w:tcPr>
          <w:p w:rsidR="5EFD7827" w:rsidP="39230A8A" w:rsidRDefault="5EFD7827" w14:paraId="5A8C506E" w14:textId="5F8FF421">
            <w:pPr>
              <w:pStyle w:val="Normal"/>
              <w:rPr>
                <w:sz w:val="28"/>
                <w:szCs w:val="28"/>
              </w:rPr>
            </w:pPr>
            <w:r w:rsidRPr="39230A8A" w:rsidR="5EFD7827">
              <w:rPr>
                <w:sz w:val="28"/>
                <w:szCs w:val="28"/>
              </w:rPr>
              <w:t>If no permit is available then this method will return immediately with the value false.</w:t>
            </w:r>
          </w:p>
        </w:tc>
      </w:tr>
    </w:tbl>
    <w:p xmlns:wp14="http://schemas.microsoft.com/office/word/2010/wordml" w:rsidP="39230A8A" w14:paraId="7272AD55" wp14:textId="6159BEC7">
      <w:pPr>
        <w:pStyle w:val="Normal"/>
        <w:rPr>
          <w:sz w:val="28"/>
          <w:szCs w:val="28"/>
        </w:rPr>
      </w:pPr>
    </w:p>
    <w:p xmlns:wp14="http://schemas.microsoft.com/office/word/2010/wordml" w:rsidP="39230A8A" w14:paraId="3259CB46" wp14:textId="5DB25955">
      <w:pPr>
        <w:pStyle w:val="Normal"/>
        <w:rPr>
          <w:b w:val="1"/>
          <w:bCs w:val="1"/>
          <w:sz w:val="28"/>
          <w:szCs w:val="28"/>
        </w:rPr>
      </w:pPr>
      <w:r w:rsidRPr="39230A8A" w:rsidR="32771DCA">
        <w:rPr>
          <w:b w:val="1"/>
          <w:bCs w:val="1"/>
          <w:sz w:val="28"/>
          <w:szCs w:val="28"/>
        </w:rPr>
        <w:t>Give real life example of Semaphore uses?</w:t>
      </w:r>
    </w:p>
    <w:p xmlns:wp14="http://schemas.microsoft.com/office/word/2010/wordml" w:rsidP="39230A8A" w14:paraId="6D5298C7" wp14:textId="391DACC3">
      <w:pPr>
        <w:pStyle w:val="Normal"/>
        <w:rPr>
          <w:sz w:val="28"/>
          <w:szCs w:val="28"/>
        </w:rPr>
      </w:pPr>
      <w:r w:rsidRPr="39230A8A" w:rsidR="32771DCA">
        <w:rPr>
          <w:b w:val="1"/>
          <w:bCs w:val="1"/>
          <w:sz w:val="28"/>
          <w:szCs w:val="28"/>
        </w:rPr>
        <w:t xml:space="preserve">Answer: - </w:t>
      </w:r>
      <w:r w:rsidRPr="39230A8A" w:rsidR="32771DCA">
        <w:rPr>
          <w:sz w:val="28"/>
          <w:szCs w:val="28"/>
        </w:rPr>
        <w:t>Suppose</w:t>
      </w:r>
      <w:r w:rsidRPr="39230A8A" w:rsidR="32771DCA">
        <w:rPr>
          <w:sz w:val="28"/>
          <w:szCs w:val="28"/>
        </w:rPr>
        <w:t xml:space="preserve"> </w:t>
      </w:r>
      <w:r w:rsidRPr="39230A8A" w:rsidR="54A39B2D">
        <w:rPr>
          <w:sz w:val="28"/>
          <w:szCs w:val="28"/>
        </w:rPr>
        <w:t xml:space="preserve">there is </w:t>
      </w:r>
      <w:r w:rsidRPr="39230A8A" w:rsidR="45A46AEA">
        <w:rPr>
          <w:sz w:val="28"/>
          <w:szCs w:val="28"/>
        </w:rPr>
        <w:t>an</w:t>
      </w:r>
      <w:r w:rsidRPr="39230A8A" w:rsidR="54A39B2D">
        <w:rPr>
          <w:sz w:val="28"/>
          <w:szCs w:val="28"/>
        </w:rPr>
        <w:t xml:space="preserve"> ATM house where 3 numbers of ATM</w:t>
      </w:r>
      <w:r w:rsidRPr="39230A8A" w:rsidR="4F2FFF95">
        <w:rPr>
          <w:sz w:val="28"/>
          <w:szCs w:val="28"/>
        </w:rPr>
        <w:t xml:space="preserve"> machines are available, so at a time only 3 users can do the transactions </w:t>
      </w:r>
      <w:r w:rsidRPr="39230A8A" w:rsidR="25F6B120">
        <w:rPr>
          <w:sz w:val="28"/>
          <w:szCs w:val="28"/>
        </w:rPr>
        <w:t xml:space="preserve">simultaneously. Think that more than 20 Persons </w:t>
      </w:r>
      <w:r w:rsidRPr="39230A8A" w:rsidR="313FD829">
        <w:rPr>
          <w:sz w:val="28"/>
          <w:szCs w:val="28"/>
        </w:rPr>
        <w:t>trying to access the ATM machines</w:t>
      </w:r>
      <w:r w:rsidRPr="39230A8A" w:rsidR="16F8E126">
        <w:rPr>
          <w:sz w:val="28"/>
          <w:szCs w:val="28"/>
        </w:rPr>
        <w:t xml:space="preserve"> at a same time</w:t>
      </w:r>
      <w:r w:rsidRPr="39230A8A" w:rsidR="313FD829">
        <w:rPr>
          <w:sz w:val="28"/>
          <w:szCs w:val="28"/>
        </w:rPr>
        <w:t>,</w:t>
      </w:r>
      <w:r w:rsidRPr="39230A8A" w:rsidR="6A025918">
        <w:rPr>
          <w:sz w:val="28"/>
          <w:szCs w:val="28"/>
        </w:rPr>
        <w:t xml:space="preserve"> </w:t>
      </w:r>
      <w:r w:rsidRPr="39230A8A" w:rsidR="6A025918">
        <w:rPr>
          <w:sz w:val="28"/>
          <w:szCs w:val="28"/>
        </w:rPr>
        <w:t xml:space="preserve">if there is no any </w:t>
      </w:r>
      <w:r w:rsidRPr="39230A8A" w:rsidR="34F038F0">
        <w:rPr>
          <w:sz w:val="28"/>
          <w:szCs w:val="28"/>
        </w:rPr>
        <w:t xml:space="preserve">crowd management team available then might be </w:t>
      </w:r>
      <w:r w:rsidRPr="39230A8A" w:rsidR="50FED01A">
        <w:rPr>
          <w:sz w:val="28"/>
          <w:szCs w:val="28"/>
        </w:rPr>
        <w:t xml:space="preserve">hotchpotch </w:t>
      </w:r>
      <w:r w:rsidRPr="39230A8A" w:rsidR="73951E21">
        <w:rPr>
          <w:sz w:val="28"/>
          <w:szCs w:val="28"/>
        </w:rPr>
        <w:t>situation</w:t>
      </w:r>
      <w:r w:rsidRPr="39230A8A" w:rsidR="34F038F0">
        <w:rPr>
          <w:sz w:val="28"/>
          <w:szCs w:val="28"/>
        </w:rPr>
        <w:t xml:space="preserve"> </w:t>
      </w:r>
      <w:r w:rsidRPr="39230A8A" w:rsidR="6E7AD47A">
        <w:rPr>
          <w:sz w:val="28"/>
          <w:szCs w:val="28"/>
        </w:rPr>
        <w:t xml:space="preserve">came. Here we can </w:t>
      </w:r>
      <w:r w:rsidRPr="39230A8A" w:rsidR="0FA3B54C">
        <w:rPr>
          <w:sz w:val="28"/>
          <w:szCs w:val="28"/>
        </w:rPr>
        <w:t xml:space="preserve">take help of Semaphore to manage the crowd. </w:t>
      </w:r>
    </w:p>
    <w:p xmlns:wp14="http://schemas.microsoft.com/office/word/2010/wordml" w:rsidP="39230A8A" w14:paraId="6B4BD0AE" wp14:textId="33D75F90">
      <w:pPr>
        <w:pStyle w:val="Normal"/>
        <w:rPr>
          <w:sz w:val="28"/>
          <w:szCs w:val="28"/>
        </w:rPr>
      </w:pPr>
      <w:r w:rsidRPr="39230A8A" w:rsidR="0FA3B54C">
        <w:rPr>
          <w:sz w:val="28"/>
          <w:szCs w:val="28"/>
        </w:rPr>
        <w:t>Here Semaphore guard the gate of ATM house and will allow only 3</w:t>
      </w:r>
      <w:r w:rsidRPr="39230A8A" w:rsidR="5990613D">
        <w:rPr>
          <w:sz w:val="28"/>
          <w:szCs w:val="28"/>
        </w:rPr>
        <w:t xml:space="preserve"> persons to enter the ATM house, </w:t>
      </w:r>
      <w:r w:rsidRPr="39230A8A" w:rsidR="63232646">
        <w:rPr>
          <w:sz w:val="28"/>
          <w:szCs w:val="28"/>
        </w:rPr>
        <w:t>i.e.,</w:t>
      </w:r>
      <w:r w:rsidRPr="39230A8A" w:rsidR="5990613D">
        <w:rPr>
          <w:sz w:val="28"/>
          <w:szCs w:val="28"/>
        </w:rPr>
        <w:t xml:space="preserve"> </w:t>
      </w:r>
      <w:r w:rsidRPr="39230A8A" w:rsidR="0291DC37">
        <w:rPr>
          <w:sz w:val="28"/>
          <w:szCs w:val="28"/>
        </w:rPr>
        <w:t xml:space="preserve">it only </w:t>
      </w:r>
      <w:r w:rsidRPr="39230A8A" w:rsidR="69058A88">
        <w:rPr>
          <w:sz w:val="28"/>
          <w:szCs w:val="28"/>
        </w:rPr>
        <w:t>gives</w:t>
      </w:r>
      <w:r w:rsidRPr="39230A8A" w:rsidR="0291DC37">
        <w:rPr>
          <w:sz w:val="28"/>
          <w:szCs w:val="28"/>
        </w:rPr>
        <w:t xml:space="preserve"> permits to 3 persons only </w:t>
      </w:r>
      <w:r w:rsidRPr="39230A8A" w:rsidR="0A2910F8">
        <w:rPr>
          <w:sz w:val="28"/>
          <w:szCs w:val="28"/>
        </w:rPr>
        <w:t xml:space="preserve">and </w:t>
      </w:r>
      <w:r w:rsidRPr="39230A8A" w:rsidR="0291DC37">
        <w:rPr>
          <w:sz w:val="28"/>
          <w:szCs w:val="28"/>
        </w:rPr>
        <w:t xml:space="preserve">rest have to </w:t>
      </w:r>
      <w:r w:rsidRPr="39230A8A" w:rsidR="45E63E60">
        <w:rPr>
          <w:sz w:val="28"/>
          <w:szCs w:val="28"/>
        </w:rPr>
        <w:t xml:space="preserve">wait and </w:t>
      </w:r>
      <w:r w:rsidRPr="39230A8A" w:rsidR="0291DC37">
        <w:rPr>
          <w:sz w:val="28"/>
          <w:szCs w:val="28"/>
        </w:rPr>
        <w:t xml:space="preserve">seek permit from him, as one </w:t>
      </w:r>
      <w:r w:rsidRPr="39230A8A" w:rsidR="362C9E39">
        <w:rPr>
          <w:sz w:val="28"/>
          <w:szCs w:val="28"/>
        </w:rPr>
        <w:t>person completed</w:t>
      </w:r>
      <w:r w:rsidRPr="39230A8A" w:rsidR="0291DC37">
        <w:rPr>
          <w:sz w:val="28"/>
          <w:szCs w:val="28"/>
        </w:rPr>
        <w:t xml:space="preserve"> </w:t>
      </w:r>
      <w:r w:rsidRPr="39230A8A" w:rsidR="0291DC37">
        <w:rPr>
          <w:sz w:val="28"/>
          <w:szCs w:val="28"/>
        </w:rPr>
        <w:t xml:space="preserve">transaction </w:t>
      </w:r>
      <w:r w:rsidRPr="39230A8A" w:rsidR="0C0BEB62">
        <w:rPr>
          <w:sz w:val="28"/>
          <w:szCs w:val="28"/>
        </w:rPr>
        <w:t>and release the ATM machine</w:t>
      </w:r>
      <w:r w:rsidRPr="39230A8A" w:rsidR="157F10D2">
        <w:rPr>
          <w:sz w:val="28"/>
          <w:szCs w:val="28"/>
        </w:rPr>
        <w:t xml:space="preserve">, </w:t>
      </w:r>
      <w:r w:rsidRPr="39230A8A" w:rsidR="0C6E180A">
        <w:rPr>
          <w:sz w:val="28"/>
          <w:szCs w:val="28"/>
        </w:rPr>
        <w:t>then</w:t>
      </w:r>
      <w:r w:rsidRPr="39230A8A" w:rsidR="157F10D2">
        <w:rPr>
          <w:sz w:val="28"/>
          <w:szCs w:val="28"/>
        </w:rPr>
        <w:t xml:space="preserve"> Semaphore will give that ATM machine permission to next person</w:t>
      </w:r>
      <w:r w:rsidRPr="39230A8A" w:rsidR="6CB5EB4F">
        <w:rPr>
          <w:sz w:val="28"/>
          <w:szCs w:val="28"/>
        </w:rPr>
        <w:t>, similar rest people take their turn.</w:t>
      </w:r>
    </w:p>
    <w:p xmlns:wp14="http://schemas.microsoft.com/office/word/2010/wordml" w:rsidP="39230A8A" w14:paraId="0EEED7F2" wp14:textId="4F5CD480">
      <w:pPr>
        <w:pStyle w:val="Normal"/>
        <w:rPr>
          <w:sz w:val="28"/>
          <w:szCs w:val="28"/>
        </w:rPr>
      </w:pPr>
    </w:p>
    <w:p xmlns:wp14="http://schemas.microsoft.com/office/word/2010/wordml" w:rsidP="39230A8A" w14:paraId="7BBC8E70" wp14:textId="38F23152">
      <w:pPr>
        <w:pStyle w:val="Normal"/>
        <w:jc w:val="center"/>
        <w:rPr>
          <w:rFonts w:ascii="Calibri" w:hAnsi="Calibri" w:eastAsia="Calibri" w:cs="Calibri"/>
          <w:b w:val="1"/>
          <w:bCs w:val="1"/>
          <w:i w:val="0"/>
          <w:iCs w:val="0"/>
          <w:caps w:val="0"/>
          <w:smallCaps w:val="0"/>
          <w:noProof w:val="0"/>
          <w:color w:val="610B38"/>
          <w:sz w:val="37"/>
          <w:szCs w:val="37"/>
          <w:lang w:val="en-US"/>
        </w:rPr>
      </w:pPr>
      <w:r w:rsidRPr="39230A8A" w:rsidR="6BA86763">
        <w:rPr>
          <w:rFonts w:ascii="Calibri" w:hAnsi="Calibri" w:eastAsia="Calibri" w:cs="Calibri"/>
          <w:b w:val="1"/>
          <w:bCs w:val="1"/>
          <w:i w:val="0"/>
          <w:iCs w:val="0"/>
          <w:caps w:val="0"/>
          <w:smallCaps w:val="0"/>
          <w:noProof w:val="0"/>
          <w:color w:val="610B38"/>
          <w:sz w:val="37"/>
          <w:szCs w:val="37"/>
          <w:lang w:val="en-US"/>
        </w:rPr>
        <w:t>Some More!!!</w:t>
      </w:r>
    </w:p>
    <w:p xmlns:wp14="http://schemas.microsoft.com/office/word/2010/wordml" w:rsidP="39230A8A" w14:paraId="6C2663FA" wp14:textId="1E219614">
      <w:pPr>
        <w:pStyle w:val="Heading2"/>
      </w:pPr>
      <w:r w:rsidRPr="39230A8A" w:rsidR="71ADDC83">
        <w:rPr>
          <w:rFonts w:ascii="Calibri" w:hAnsi="Calibri" w:eastAsia="Calibri" w:cs="Calibri"/>
          <w:b w:val="0"/>
          <w:bCs w:val="0"/>
          <w:i w:val="0"/>
          <w:iCs w:val="0"/>
          <w:caps w:val="0"/>
          <w:smallCaps w:val="0"/>
          <w:noProof w:val="0"/>
          <w:color w:val="610B38"/>
          <w:sz w:val="37"/>
          <w:szCs w:val="37"/>
          <w:lang w:val="en-US"/>
        </w:rPr>
        <w:t>Using Semaphore as Lock</w:t>
      </w:r>
    </w:p>
    <w:p xmlns:wp14="http://schemas.microsoft.com/office/word/2010/wordml" w:rsidP="39230A8A" w14:paraId="48190039" wp14:textId="0A19DB5A">
      <w:pPr>
        <w:jc w:val="both"/>
      </w:pPr>
      <w:r w:rsidRPr="39230A8A" w:rsidR="71ADDC83">
        <w:rPr>
          <w:rFonts w:ascii="Calibri" w:hAnsi="Calibri" w:eastAsia="Calibri" w:cs="Calibri"/>
          <w:b w:val="0"/>
          <w:bCs w:val="0"/>
          <w:i w:val="0"/>
          <w:iCs w:val="0"/>
          <w:caps w:val="0"/>
          <w:smallCaps w:val="0"/>
          <w:noProof w:val="0"/>
          <w:color w:val="333333"/>
          <w:sz w:val="24"/>
          <w:szCs w:val="24"/>
          <w:lang w:val="en-US"/>
        </w:rPr>
        <w:t xml:space="preserve">Java allows us to use a semaphore as a lock. It means, it locks the access to the resource. Any thread that wants to access the locked resource, must call the </w:t>
      </w:r>
      <w:r w:rsidRPr="39230A8A" w:rsidR="71ADDC83">
        <w:rPr>
          <w:rFonts w:ascii="Calibri" w:hAnsi="Calibri" w:eastAsia="Calibri" w:cs="Calibri"/>
          <w:b w:val="1"/>
          <w:bCs w:val="1"/>
          <w:i w:val="0"/>
          <w:iCs w:val="0"/>
          <w:caps w:val="0"/>
          <w:smallCaps w:val="0"/>
          <w:noProof w:val="0"/>
          <w:color w:val="333333"/>
          <w:sz w:val="24"/>
          <w:szCs w:val="24"/>
          <w:lang w:val="en-US"/>
        </w:rPr>
        <w:t>acquire ()</w:t>
      </w:r>
      <w:r w:rsidRPr="39230A8A" w:rsidR="71ADDC83">
        <w:rPr>
          <w:rFonts w:ascii="Calibri" w:hAnsi="Calibri" w:eastAsia="Calibri" w:cs="Calibri"/>
          <w:b w:val="0"/>
          <w:bCs w:val="0"/>
          <w:i w:val="0"/>
          <w:iCs w:val="0"/>
          <w:caps w:val="0"/>
          <w:smallCaps w:val="0"/>
          <w:noProof w:val="0"/>
          <w:color w:val="333333"/>
          <w:sz w:val="24"/>
          <w:szCs w:val="24"/>
          <w:lang w:val="en-US"/>
        </w:rPr>
        <w:t xml:space="preserve"> method before accessing the resource to acquire the lock. The thread must release the lock by calling the </w:t>
      </w:r>
      <w:r w:rsidRPr="39230A8A" w:rsidR="71ADDC83">
        <w:rPr>
          <w:rFonts w:ascii="Calibri" w:hAnsi="Calibri" w:eastAsia="Calibri" w:cs="Calibri"/>
          <w:b w:val="1"/>
          <w:bCs w:val="1"/>
          <w:i w:val="0"/>
          <w:iCs w:val="0"/>
          <w:caps w:val="0"/>
          <w:smallCaps w:val="0"/>
          <w:noProof w:val="0"/>
          <w:color w:val="333333"/>
          <w:sz w:val="24"/>
          <w:szCs w:val="24"/>
          <w:lang w:val="en-US"/>
        </w:rPr>
        <w:t>release (</w:t>
      </w:r>
      <w:r w:rsidRPr="39230A8A" w:rsidR="71ADDC83">
        <w:rPr>
          <w:rFonts w:ascii="Calibri" w:hAnsi="Calibri" w:eastAsia="Calibri" w:cs="Calibri"/>
          <w:b w:val="1"/>
          <w:bCs w:val="1"/>
          <w:i w:val="0"/>
          <w:iCs w:val="0"/>
          <w:caps w:val="0"/>
          <w:smallCaps w:val="0"/>
          <w:noProof w:val="0"/>
          <w:color w:val="333333"/>
          <w:sz w:val="24"/>
          <w:szCs w:val="24"/>
          <w:lang w:val="en-US"/>
        </w:rPr>
        <w:t>)</w:t>
      </w:r>
      <w:r w:rsidRPr="39230A8A" w:rsidR="71ADDC83">
        <w:rPr>
          <w:rFonts w:ascii="Calibri" w:hAnsi="Calibri" w:eastAsia="Calibri" w:cs="Calibri"/>
          <w:b w:val="0"/>
          <w:bCs w:val="0"/>
          <w:i w:val="0"/>
          <w:iCs w:val="0"/>
          <w:caps w:val="0"/>
          <w:smallCaps w:val="0"/>
          <w:noProof w:val="0"/>
          <w:color w:val="333333"/>
          <w:sz w:val="24"/>
          <w:szCs w:val="24"/>
          <w:lang w:val="en-US"/>
        </w:rPr>
        <w:t xml:space="preserve"> method, after the completion of the task. Remember that set the upper bound to 1.</w:t>
      </w:r>
    </w:p>
    <w:p xmlns:wp14="http://schemas.microsoft.com/office/word/2010/wordml" w:rsidP="39230A8A" w14:paraId="5A84FCDF" wp14:textId="6414957D">
      <w:pPr>
        <w:pStyle w:val="Heading2"/>
      </w:pPr>
      <w:r w:rsidRPr="39230A8A" w:rsidR="6BA86763">
        <w:rPr>
          <w:rFonts w:ascii="Calibri" w:hAnsi="Calibri" w:eastAsia="Calibri" w:cs="Calibri"/>
          <w:b w:val="0"/>
          <w:bCs w:val="0"/>
          <w:i w:val="0"/>
          <w:iCs w:val="0"/>
          <w:caps w:val="0"/>
          <w:smallCaps w:val="0"/>
          <w:noProof w:val="0"/>
          <w:color w:val="610B38"/>
          <w:sz w:val="37"/>
          <w:szCs w:val="37"/>
          <w:lang w:val="en-US"/>
        </w:rPr>
        <w:t>Characteristics of Semaphore</w:t>
      </w:r>
    </w:p>
    <w:p xmlns:wp14="http://schemas.microsoft.com/office/word/2010/wordml" w:rsidP="39230A8A" w14:paraId="47D3EFDC" wp14:textId="47BF9E70">
      <w:pPr>
        <w:jc w:val="both"/>
      </w:pPr>
      <w:r w:rsidRPr="39230A8A" w:rsidR="6BA86763">
        <w:rPr>
          <w:rFonts w:ascii="Calibri" w:hAnsi="Calibri" w:eastAsia="Calibri" w:cs="Calibri"/>
          <w:b w:val="0"/>
          <w:bCs w:val="0"/>
          <w:i w:val="0"/>
          <w:iCs w:val="0"/>
          <w:caps w:val="0"/>
          <w:smallCaps w:val="0"/>
          <w:noProof w:val="0"/>
          <w:color w:val="333333"/>
          <w:sz w:val="24"/>
          <w:szCs w:val="24"/>
          <w:lang w:val="en-US"/>
        </w:rPr>
        <w:t>There are the following characteristics of a semaphore:</w:t>
      </w:r>
    </w:p>
    <w:p xmlns:wp14="http://schemas.microsoft.com/office/word/2010/wordml" w:rsidP="39230A8A" w14:paraId="24B62404" wp14:textId="118F0EA8">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6BA86763">
        <w:rPr>
          <w:rFonts w:ascii="Calibri" w:hAnsi="Calibri" w:eastAsia="Calibri" w:cs="Calibri"/>
          <w:b w:val="0"/>
          <w:bCs w:val="0"/>
          <w:i w:val="0"/>
          <w:iCs w:val="0"/>
          <w:caps w:val="0"/>
          <w:smallCaps w:val="0"/>
          <w:noProof w:val="0"/>
          <w:color w:val="000000" w:themeColor="text1" w:themeTint="FF" w:themeShade="FF"/>
          <w:sz w:val="24"/>
          <w:szCs w:val="24"/>
          <w:lang w:val="en-US"/>
        </w:rPr>
        <w:t>It provides synchronization among the threads.</w:t>
      </w:r>
    </w:p>
    <w:p xmlns:wp14="http://schemas.microsoft.com/office/word/2010/wordml" w:rsidP="39230A8A" w14:paraId="0049E7EE" wp14:textId="56475928">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6BA86763">
        <w:rPr>
          <w:rFonts w:ascii="Calibri" w:hAnsi="Calibri" w:eastAsia="Calibri" w:cs="Calibri"/>
          <w:b w:val="0"/>
          <w:bCs w:val="0"/>
          <w:i w:val="0"/>
          <w:iCs w:val="0"/>
          <w:caps w:val="0"/>
          <w:smallCaps w:val="0"/>
          <w:noProof w:val="0"/>
          <w:color w:val="000000" w:themeColor="text1" w:themeTint="FF" w:themeShade="FF"/>
          <w:sz w:val="24"/>
          <w:szCs w:val="24"/>
          <w:lang w:val="en-US"/>
        </w:rPr>
        <w:t>It decreases the level of synchronization. Hence, provides a low-level synchronization mechanism.</w:t>
      </w:r>
    </w:p>
    <w:p xmlns:wp14="http://schemas.microsoft.com/office/word/2010/wordml" w:rsidP="39230A8A" w14:paraId="0D9F0304" wp14:textId="705BC5FA">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6BA86763">
        <w:rPr>
          <w:rFonts w:ascii="Calibri" w:hAnsi="Calibri" w:eastAsia="Calibri" w:cs="Calibri"/>
          <w:b w:val="0"/>
          <w:bCs w:val="0"/>
          <w:i w:val="0"/>
          <w:iCs w:val="0"/>
          <w:caps w:val="0"/>
          <w:smallCaps w:val="0"/>
          <w:noProof w:val="0"/>
          <w:color w:val="000000" w:themeColor="text1" w:themeTint="FF" w:themeShade="FF"/>
          <w:sz w:val="24"/>
          <w:szCs w:val="24"/>
          <w:lang w:val="en-US"/>
        </w:rPr>
        <w:t>The semaphore does not contain a negative value. It holds a value that may either greater than zero or equal to zero.</w:t>
      </w:r>
    </w:p>
    <w:p xmlns:wp14="http://schemas.microsoft.com/office/word/2010/wordml" w:rsidP="39230A8A" w14:paraId="4B235F57" wp14:textId="6E504838">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6BA86763">
        <w:rPr>
          <w:rFonts w:ascii="Calibri" w:hAnsi="Calibri" w:eastAsia="Calibri" w:cs="Calibri"/>
          <w:b w:val="0"/>
          <w:bCs w:val="0"/>
          <w:i w:val="0"/>
          <w:iCs w:val="0"/>
          <w:caps w:val="0"/>
          <w:smallCaps w:val="0"/>
          <w:noProof w:val="0"/>
          <w:color w:val="000000" w:themeColor="text1" w:themeTint="FF" w:themeShade="FF"/>
          <w:sz w:val="24"/>
          <w:szCs w:val="24"/>
          <w:lang w:val="en-US"/>
        </w:rPr>
        <w:t>We can implement semaphore using the test operation and interrupts, and we use the file descriptors for executing it.</w:t>
      </w:r>
    </w:p>
    <w:p xmlns:wp14="http://schemas.microsoft.com/office/word/2010/wordml" w:rsidP="39230A8A" w14:paraId="42ABA4FE" wp14:textId="3D57C674">
      <w:pPr>
        <w:pStyle w:val="Normal"/>
        <w:rPr>
          <w:sz w:val="28"/>
          <w:szCs w:val="28"/>
        </w:rPr>
      </w:pPr>
    </w:p>
    <w:p xmlns:wp14="http://schemas.microsoft.com/office/word/2010/wordml" w:rsidP="39230A8A" w14:paraId="30250C83" wp14:textId="0599DE4E">
      <w:pPr>
        <w:pStyle w:val="Heading2"/>
      </w:pPr>
      <w:r w:rsidRPr="39230A8A" w:rsidR="6BA86763">
        <w:rPr>
          <w:rFonts w:ascii="Calibri" w:hAnsi="Calibri" w:eastAsia="Calibri" w:cs="Calibri"/>
          <w:b w:val="0"/>
          <w:bCs w:val="0"/>
          <w:i w:val="0"/>
          <w:iCs w:val="0"/>
          <w:caps w:val="0"/>
          <w:smallCaps w:val="0"/>
          <w:noProof w:val="0"/>
          <w:color w:val="610B38"/>
          <w:sz w:val="37"/>
          <w:szCs w:val="37"/>
          <w:lang w:val="en-US"/>
        </w:rPr>
        <w:t>Types of Semaphores</w:t>
      </w:r>
    </w:p>
    <w:p xmlns:wp14="http://schemas.microsoft.com/office/word/2010/wordml" w:rsidP="39230A8A" w14:paraId="5FC9546E" wp14:textId="32649500">
      <w:pPr>
        <w:jc w:val="both"/>
      </w:pPr>
      <w:r w:rsidRPr="39230A8A" w:rsidR="6BA86763">
        <w:rPr>
          <w:rFonts w:ascii="Calibri" w:hAnsi="Calibri" w:eastAsia="Calibri" w:cs="Calibri"/>
          <w:b w:val="0"/>
          <w:bCs w:val="0"/>
          <w:i w:val="0"/>
          <w:iCs w:val="0"/>
          <w:caps w:val="0"/>
          <w:smallCaps w:val="0"/>
          <w:noProof w:val="0"/>
          <w:color w:val="333333"/>
          <w:sz w:val="24"/>
          <w:szCs w:val="24"/>
          <w:lang w:val="en-US"/>
        </w:rPr>
        <w:t>There are four types of semaphores, which are as follows:</w:t>
      </w:r>
    </w:p>
    <w:p xmlns:wp14="http://schemas.microsoft.com/office/word/2010/wordml" w:rsidP="39230A8A" w14:paraId="1F5B1EEE" wp14:textId="662B30A1">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6BA86763">
        <w:rPr>
          <w:rFonts w:ascii="Calibri" w:hAnsi="Calibri" w:eastAsia="Calibri" w:cs="Calibri"/>
          <w:b w:val="0"/>
          <w:bCs w:val="0"/>
          <w:i w:val="0"/>
          <w:iCs w:val="0"/>
          <w:caps w:val="0"/>
          <w:smallCaps w:val="0"/>
          <w:noProof w:val="0"/>
          <w:color w:val="000000" w:themeColor="text1" w:themeTint="FF" w:themeShade="FF"/>
          <w:sz w:val="24"/>
          <w:szCs w:val="24"/>
          <w:lang w:val="en-US"/>
        </w:rPr>
        <w:t>Counting Semaphores</w:t>
      </w:r>
    </w:p>
    <w:p xmlns:wp14="http://schemas.microsoft.com/office/word/2010/wordml" w:rsidP="39230A8A" w14:paraId="64F7D591" wp14:textId="4C398A34">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6BA86763">
        <w:rPr>
          <w:rFonts w:ascii="Calibri" w:hAnsi="Calibri" w:eastAsia="Calibri" w:cs="Calibri"/>
          <w:b w:val="0"/>
          <w:bCs w:val="0"/>
          <w:i w:val="0"/>
          <w:iCs w:val="0"/>
          <w:caps w:val="0"/>
          <w:smallCaps w:val="0"/>
          <w:noProof w:val="0"/>
          <w:color w:val="000000" w:themeColor="text1" w:themeTint="FF" w:themeShade="FF"/>
          <w:sz w:val="24"/>
          <w:szCs w:val="24"/>
          <w:lang w:val="en-US"/>
        </w:rPr>
        <w:t>Bounded Semaphores</w:t>
      </w:r>
    </w:p>
    <w:p xmlns:wp14="http://schemas.microsoft.com/office/word/2010/wordml" w:rsidP="39230A8A" w14:paraId="3D5A293B" wp14:textId="4FDEA155">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6BA86763">
        <w:rPr>
          <w:rFonts w:ascii="Calibri" w:hAnsi="Calibri" w:eastAsia="Calibri" w:cs="Calibri"/>
          <w:b w:val="0"/>
          <w:bCs w:val="0"/>
          <w:i w:val="0"/>
          <w:iCs w:val="0"/>
          <w:caps w:val="0"/>
          <w:smallCaps w:val="0"/>
          <w:noProof w:val="0"/>
          <w:color w:val="000000" w:themeColor="text1" w:themeTint="FF" w:themeShade="FF"/>
          <w:sz w:val="24"/>
          <w:szCs w:val="24"/>
          <w:lang w:val="en-US"/>
        </w:rPr>
        <w:t>Timed Semaphores</w:t>
      </w:r>
    </w:p>
    <w:p xmlns:wp14="http://schemas.microsoft.com/office/word/2010/wordml" w:rsidP="39230A8A" w14:paraId="11BB6E58" wp14:textId="2DAFB290">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6BA86763">
        <w:rPr>
          <w:rFonts w:ascii="Calibri" w:hAnsi="Calibri" w:eastAsia="Calibri" w:cs="Calibri"/>
          <w:b w:val="0"/>
          <w:bCs w:val="0"/>
          <w:i w:val="0"/>
          <w:iCs w:val="0"/>
          <w:caps w:val="0"/>
          <w:smallCaps w:val="0"/>
          <w:noProof w:val="0"/>
          <w:color w:val="000000" w:themeColor="text1" w:themeTint="FF" w:themeShade="FF"/>
          <w:sz w:val="24"/>
          <w:szCs w:val="24"/>
          <w:lang w:val="en-US"/>
        </w:rPr>
        <w:t>Binary Semaphores</w:t>
      </w:r>
    </w:p>
    <w:p xmlns:wp14="http://schemas.microsoft.com/office/word/2010/wordml" w:rsidP="39230A8A" w14:paraId="11BE97D7" wp14:textId="6DE33A1C">
      <w:pPr>
        <w:pStyle w:val="Heading3"/>
      </w:pPr>
      <w:r w:rsidRPr="39230A8A" w:rsidR="6BA86763">
        <w:rPr>
          <w:rFonts w:ascii="Calibri" w:hAnsi="Calibri" w:eastAsia="Calibri" w:cs="Calibri"/>
          <w:b w:val="0"/>
          <w:bCs w:val="0"/>
          <w:i w:val="0"/>
          <w:iCs w:val="0"/>
          <w:caps w:val="0"/>
          <w:smallCaps w:val="0"/>
          <w:noProof w:val="0"/>
          <w:color w:val="610B4B"/>
          <w:sz w:val="31"/>
          <w:szCs w:val="31"/>
          <w:lang w:val="en-US"/>
        </w:rPr>
        <w:t>Counting Semaphores</w:t>
      </w:r>
    </w:p>
    <w:p xmlns:wp14="http://schemas.microsoft.com/office/word/2010/wordml" w:rsidP="39230A8A" w14:paraId="2C078E63" wp14:textId="5E85C96C">
      <w:pPr>
        <w:pStyle w:val="Normal"/>
        <w:rPr>
          <w:rFonts w:ascii="Calibri" w:hAnsi="Calibri" w:eastAsia="Calibri" w:cs="Calibri"/>
          <w:b w:val="0"/>
          <w:bCs w:val="0"/>
          <w:i w:val="0"/>
          <w:iCs w:val="0"/>
          <w:caps w:val="0"/>
          <w:smallCaps w:val="0"/>
          <w:noProof w:val="0"/>
          <w:color w:val="333333"/>
          <w:sz w:val="24"/>
          <w:szCs w:val="24"/>
          <w:lang w:val="en-US"/>
        </w:rPr>
      </w:pPr>
      <w:r w:rsidRPr="39230A8A" w:rsidR="6BA86763">
        <w:rPr>
          <w:rFonts w:ascii="Calibri" w:hAnsi="Calibri" w:eastAsia="Calibri" w:cs="Calibri"/>
          <w:b w:val="0"/>
          <w:bCs w:val="0"/>
          <w:i w:val="0"/>
          <w:iCs w:val="0"/>
          <w:caps w:val="0"/>
          <w:smallCaps w:val="0"/>
          <w:noProof w:val="0"/>
          <w:color w:val="333333"/>
          <w:sz w:val="24"/>
          <w:szCs w:val="24"/>
          <w:lang w:val="en-US"/>
        </w:rPr>
        <w:t>The Counting Semaphores are used to resolve the situation in which more than one process wants to execute in the critical section, simultaneously. Hence to overcome this problem we use counting semaphore.</w:t>
      </w:r>
    </w:p>
    <w:p w:rsidR="6BA86763" w:rsidP="39230A8A" w:rsidRDefault="6BA86763" w14:paraId="518EAEF9" w14:textId="03C65DD5">
      <w:pPr>
        <w:pStyle w:val="Heading3"/>
      </w:pPr>
      <w:r w:rsidRPr="39230A8A" w:rsidR="6BA86763">
        <w:rPr>
          <w:rFonts w:ascii="Calibri" w:hAnsi="Calibri" w:eastAsia="Calibri" w:cs="Calibri"/>
          <w:b w:val="0"/>
          <w:bCs w:val="0"/>
          <w:i w:val="0"/>
          <w:iCs w:val="0"/>
          <w:caps w:val="0"/>
          <w:smallCaps w:val="0"/>
          <w:noProof w:val="0"/>
          <w:color w:val="610B4B"/>
          <w:sz w:val="31"/>
          <w:szCs w:val="31"/>
          <w:lang w:val="en-US"/>
        </w:rPr>
        <w:t>Bounded Semaphores</w:t>
      </w:r>
    </w:p>
    <w:p w:rsidR="6BA86763" w:rsidP="39230A8A" w:rsidRDefault="6BA86763" w14:paraId="79DA4973" w14:textId="63D150F6">
      <w:pPr>
        <w:jc w:val="both"/>
      </w:pPr>
      <w:r w:rsidRPr="39230A8A" w:rsidR="6BA86763">
        <w:rPr>
          <w:rFonts w:ascii="Calibri" w:hAnsi="Calibri" w:eastAsia="Calibri" w:cs="Calibri"/>
          <w:b w:val="0"/>
          <w:bCs w:val="0"/>
          <w:i w:val="0"/>
          <w:iCs w:val="0"/>
          <w:caps w:val="0"/>
          <w:smallCaps w:val="0"/>
          <w:noProof w:val="0"/>
          <w:color w:val="333333"/>
          <w:sz w:val="24"/>
          <w:szCs w:val="24"/>
          <w:lang w:val="en-US"/>
        </w:rPr>
        <w:t xml:space="preserve">We can set the upper bound limit using the </w:t>
      </w:r>
      <w:r w:rsidRPr="39230A8A" w:rsidR="6BA86763">
        <w:rPr>
          <w:rFonts w:ascii="Calibri" w:hAnsi="Calibri" w:eastAsia="Calibri" w:cs="Calibri"/>
          <w:b w:val="1"/>
          <w:bCs w:val="1"/>
          <w:i w:val="0"/>
          <w:iCs w:val="0"/>
          <w:caps w:val="0"/>
          <w:smallCaps w:val="0"/>
          <w:noProof w:val="0"/>
          <w:color w:val="333333"/>
          <w:sz w:val="24"/>
          <w:szCs w:val="24"/>
          <w:lang w:val="en-US"/>
        </w:rPr>
        <w:t>bounded semaphores</w:t>
      </w:r>
      <w:r w:rsidRPr="39230A8A" w:rsidR="6BA86763">
        <w:rPr>
          <w:rFonts w:ascii="Calibri" w:hAnsi="Calibri" w:eastAsia="Calibri" w:cs="Calibri"/>
          <w:b w:val="0"/>
          <w:bCs w:val="0"/>
          <w:i w:val="0"/>
          <w:iCs w:val="0"/>
          <w:caps w:val="0"/>
          <w:smallCaps w:val="0"/>
          <w:noProof w:val="0"/>
          <w:color w:val="333333"/>
          <w:sz w:val="24"/>
          <w:szCs w:val="24"/>
          <w:lang w:val="en-US"/>
        </w:rPr>
        <w:t xml:space="preserve">. It is used in place of the counting semaphores because the counting semaphores do not contain any upper bound value. The upper bound value denotes </w:t>
      </w:r>
      <w:r w:rsidRPr="39230A8A" w:rsidR="6BA86763">
        <w:rPr>
          <w:rFonts w:ascii="Calibri" w:hAnsi="Calibri" w:eastAsia="Calibri" w:cs="Calibri"/>
          <w:b w:val="1"/>
          <w:bCs w:val="1"/>
          <w:i w:val="0"/>
          <w:iCs w:val="0"/>
          <w:caps w:val="0"/>
          <w:smallCaps w:val="0"/>
          <w:noProof w:val="0"/>
          <w:color w:val="333333"/>
          <w:sz w:val="24"/>
          <w:szCs w:val="24"/>
          <w:lang w:val="en-US"/>
        </w:rPr>
        <w:t>how many signals it can store.</w:t>
      </w:r>
    </w:p>
    <w:p w:rsidR="6BA86763" w:rsidP="39230A8A" w:rsidRDefault="6BA86763" w14:paraId="34D9B64B" w14:textId="25FE62D9">
      <w:pPr>
        <w:pStyle w:val="Heading3"/>
      </w:pPr>
      <w:r w:rsidRPr="39230A8A" w:rsidR="6BA86763">
        <w:rPr>
          <w:rFonts w:ascii="Calibri" w:hAnsi="Calibri" w:eastAsia="Calibri" w:cs="Calibri"/>
          <w:b w:val="0"/>
          <w:bCs w:val="0"/>
          <w:i w:val="0"/>
          <w:iCs w:val="0"/>
          <w:caps w:val="0"/>
          <w:smallCaps w:val="0"/>
          <w:noProof w:val="0"/>
          <w:color w:val="610B4B"/>
          <w:sz w:val="31"/>
          <w:szCs w:val="31"/>
          <w:lang w:val="en-US"/>
        </w:rPr>
        <w:t>Timed Semaphores</w:t>
      </w:r>
    </w:p>
    <w:p w:rsidR="6BA86763" w:rsidP="39230A8A" w:rsidRDefault="6BA86763" w14:paraId="6C5889D0" w14:textId="33C432E4">
      <w:pPr>
        <w:jc w:val="both"/>
      </w:pPr>
      <w:r w:rsidRPr="39230A8A" w:rsidR="6BA86763">
        <w:rPr>
          <w:rFonts w:ascii="Calibri" w:hAnsi="Calibri" w:eastAsia="Calibri" w:cs="Calibri"/>
          <w:b w:val="0"/>
          <w:bCs w:val="0"/>
          <w:i w:val="0"/>
          <w:iCs w:val="0"/>
          <w:caps w:val="0"/>
          <w:smallCaps w:val="0"/>
          <w:noProof w:val="0"/>
          <w:color w:val="333333"/>
          <w:sz w:val="24"/>
          <w:szCs w:val="24"/>
          <w:lang w:val="en-US"/>
        </w:rPr>
        <w:t xml:space="preserve">The </w:t>
      </w:r>
      <w:r w:rsidRPr="39230A8A" w:rsidR="6BA86763">
        <w:rPr>
          <w:rFonts w:ascii="Calibri" w:hAnsi="Calibri" w:eastAsia="Calibri" w:cs="Calibri"/>
          <w:b w:val="1"/>
          <w:bCs w:val="1"/>
          <w:i w:val="0"/>
          <w:iCs w:val="0"/>
          <w:caps w:val="0"/>
          <w:smallCaps w:val="0"/>
          <w:noProof w:val="0"/>
          <w:color w:val="333333"/>
          <w:sz w:val="24"/>
          <w:szCs w:val="24"/>
          <w:lang w:val="en-US"/>
        </w:rPr>
        <w:t>timed semaphores</w:t>
      </w:r>
      <w:r w:rsidRPr="39230A8A" w:rsidR="6BA86763">
        <w:rPr>
          <w:rFonts w:ascii="Calibri" w:hAnsi="Calibri" w:eastAsia="Calibri" w:cs="Calibri"/>
          <w:b w:val="0"/>
          <w:bCs w:val="0"/>
          <w:i w:val="0"/>
          <w:iCs w:val="0"/>
          <w:caps w:val="0"/>
          <w:smallCaps w:val="0"/>
          <w:noProof w:val="0"/>
          <w:color w:val="333333"/>
          <w:sz w:val="24"/>
          <w:szCs w:val="24"/>
          <w:lang w:val="en-US"/>
        </w:rPr>
        <w:t xml:space="preserve"> allow a thread to run for a specified period of time. After a particular time, the timer resets and releases all other permits.</w:t>
      </w:r>
    </w:p>
    <w:p w:rsidR="6BA86763" w:rsidP="39230A8A" w:rsidRDefault="6BA86763" w14:paraId="1ABC3D93" w14:textId="34FEB98E">
      <w:pPr>
        <w:pStyle w:val="Heading3"/>
      </w:pPr>
      <w:r w:rsidRPr="39230A8A" w:rsidR="6BA86763">
        <w:rPr>
          <w:rFonts w:ascii="Calibri" w:hAnsi="Calibri" w:eastAsia="Calibri" w:cs="Calibri"/>
          <w:b w:val="0"/>
          <w:bCs w:val="0"/>
          <w:i w:val="0"/>
          <w:iCs w:val="0"/>
          <w:caps w:val="0"/>
          <w:smallCaps w:val="0"/>
          <w:noProof w:val="0"/>
          <w:color w:val="610B4B"/>
          <w:sz w:val="31"/>
          <w:szCs w:val="31"/>
          <w:lang w:val="en-US"/>
        </w:rPr>
        <w:t>Binary Semaphores</w:t>
      </w:r>
    </w:p>
    <w:p w:rsidR="6BA86763" w:rsidP="39230A8A" w:rsidRDefault="6BA86763" w14:paraId="5EF7D5A4" w14:textId="1700418F">
      <w:pPr>
        <w:pStyle w:val="Normal"/>
        <w:rPr>
          <w:rFonts w:ascii="Calibri" w:hAnsi="Calibri" w:eastAsia="Calibri" w:cs="Calibri"/>
          <w:b w:val="0"/>
          <w:bCs w:val="0"/>
          <w:i w:val="0"/>
          <w:iCs w:val="0"/>
          <w:caps w:val="0"/>
          <w:smallCaps w:val="0"/>
          <w:noProof w:val="0"/>
          <w:color w:val="333333"/>
          <w:sz w:val="24"/>
          <w:szCs w:val="24"/>
          <w:lang w:val="en-US"/>
        </w:rPr>
      </w:pPr>
      <w:r w:rsidRPr="39230A8A" w:rsidR="6BA86763">
        <w:rPr>
          <w:rFonts w:ascii="Calibri" w:hAnsi="Calibri" w:eastAsia="Calibri" w:cs="Calibri"/>
          <w:b w:val="0"/>
          <w:bCs w:val="0"/>
          <w:i w:val="0"/>
          <w:iCs w:val="0"/>
          <w:caps w:val="0"/>
          <w:smallCaps w:val="0"/>
          <w:noProof w:val="0"/>
          <w:color w:val="333333"/>
          <w:sz w:val="24"/>
          <w:szCs w:val="24"/>
          <w:lang w:val="en-US"/>
        </w:rPr>
        <w:t>The Binary Semaphores are the same as counting semaphores. But remember that it accepts only binary values either 0 or 1. Its implementation is easy in comparison to other semaphores. If the value is 1, the signal operation is success, fails otherwise.</w:t>
      </w:r>
    </w:p>
    <w:p w:rsidR="546F4994" w:rsidP="39230A8A" w:rsidRDefault="546F4994" w14:paraId="5878A8B4" w14:textId="6122107C">
      <w:pPr>
        <w:pStyle w:val="Heading2"/>
      </w:pPr>
      <w:r w:rsidRPr="39230A8A" w:rsidR="546F4994">
        <w:rPr>
          <w:rFonts w:ascii="Calibri" w:hAnsi="Calibri" w:eastAsia="Calibri" w:cs="Calibri"/>
          <w:b w:val="0"/>
          <w:bCs w:val="0"/>
          <w:i w:val="0"/>
          <w:iCs w:val="0"/>
          <w:caps w:val="0"/>
          <w:smallCaps w:val="0"/>
          <w:noProof w:val="0"/>
          <w:color w:val="610B38"/>
          <w:sz w:val="37"/>
          <w:szCs w:val="37"/>
          <w:lang w:val="en-US"/>
        </w:rPr>
        <w:t>Working of Semaphore</w:t>
      </w:r>
    </w:p>
    <w:p w:rsidR="546F4994" w:rsidP="39230A8A" w:rsidRDefault="546F4994" w14:paraId="1CE2E6EA" w14:textId="0843EF25">
      <w:pPr>
        <w:jc w:val="both"/>
      </w:pPr>
      <w:r w:rsidRPr="39230A8A" w:rsidR="546F4994">
        <w:rPr>
          <w:rFonts w:ascii="Calibri" w:hAnsi="Calibri" w:eastAsia="Calibri" w:cs="Calibri"/>
          <w:b w:val="0"/>
          <w:bCs w:val="0"/>
          <w:i w:val="0"/>
          <w:iCs w:val="0"/>
          <w:caps w:val="0"/>
          <w:smallCaps w:val="0"/>
          <w:noProof w:val="0"/>
          <w:color w:val="333333"/>
          <w:sz w:val="24"/>
          <w:szCs w:val="24"/>
          <w:lang w:val="en-US"/>
        </w:rPr>
        <w:t>Semaphore controls over the shared resource through a counter variable. The counter is a non-negative value. It contains a value either greater than 0 or equal to 0.</w:t>
      </w:r>
    </w:p>
    <w:p w:rsidR="546F4994" w:rsidP="39230A8A" w:rsidRDefault="546F4994" w14:paraId="2503E909" w14:textId="5E385B02">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w:t>
      </w:r>
      <w:r w:rsidRPr="39230A8A" w:rsidR="546F4994">
        <w:rPr>
          <w:rFonts w:ascii="Calibri" w:hAnsi="Calibri" w:eastAsia="Calibri" w:cs="Calibri"/>
          <w:b w:val="1"/>
          <w:bCs w:val="1"/>
          <w:i w:val="0"/>
          <w:iCs w:val="0"/>
          <w:caps w:val="0"/>
          <w:smallCaps w:val="0"/>
          <w:noProof w:val="0"/>
          <w:color w:val="000000" w:themeColor="text1" w:themeTint="FF" w:themeShade="FF"/>
          <w:sz w:val="24"/>
          <w:szCs w:val="24"/>
          <w:lang w:val="en-US"/>
        </w:rPr>
        <w:t>counter &gt; 0</w:t>
      </w: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thread gets permission to access the shared resource and the counter value is </w:t>
      </w:r>
      <w:r w:rsidRPr="39230A8A" w:rsidR="546F4994">
        <w:rPr>
          <w:rFonts w:ascii="Calibri" w:hAnsi="Calibri" w:eastAsia="Calibri" w:cs="Calibri"/>
          <w:b w:val="1"/>
          <w:bCs w:val="1"/>
          <w:i w:val="0"/>
          <w:iCs w:val="0"/>
          <w:caps w:val="0"/>
          <w:smallCaps w:val="0"/>
          <w:noProof w:val="0"/>
          <w:color w:val="000000" w:themeColor="text1" w:themeTint="FF" w:themeShade="FF"/>
          <w:sz w:val="24"/>
          <w:szCs w:val="24"/>
          <w:lang w:val="en-US"/>
        </w:rPr>
        <w:t>decremented</w:t>
      </w: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by 1.</w:t>
      </w:r>
    </w:p>
    <w:p w:rsidR="546F4994" w:rsidP="39230A8A" w:rsidRDefault="546F4994" w14:paraId="0D22EF0C" w14:textId="10B0836D">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Else, the thread will be blocked until a permit can be acquired.</w:t>
      </w:r>
    </w:p>
    <w:p w:rsidR="546F4994" w:rsidP="39230A8A" w:rsidRDefault="546F4994" w14:paraId="59CD108C" w14:textId="1B942CE6">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 the execution of the thread is completed then there is no need for the resource and the thread releases it. After releasing the resource, the counter value </w:t>
      </w:r>
      <w:r w:rsidRPr="39230A8A" w:rsidR="546F4994">
        <w:rPr>
          <w:rFonts w:ascii="Calibri" w:hAnsi="Calibri" w:eastAsia="Calibri" w:cs="Calibri"/>
          <w:b w:val="1"/>
          <w:bCs w:val="1"/>
          <w:i w:val="0"/>
          <w:iCs w:val="0"/>
          <w:caps w:val="0"/>
          <w:smallCaps w:val="0"/>
          <w:noProof w:val="0"/>
          <w:color w:val="000000" w:themeColor="text1" w:themeTint="FF" w:themeShade="FF"/>
          <w:sz w:val="24"/>
          <w:szCs w:val="24"/>
          <w:lang w:val="en-US"/>
        </w:rPr>
        <w:t>incremented</w:t>
      </w: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by 1.</w:t>
      </w:r>
    </w:p>
    <w:p w:rsidR="546F4994" w:rsidP="39230A8A" w:rsidRDefault="546F4994" w14:paraId="7E32AB58" w14:textId="7C510D71">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If another thread is waiting for acquiring a resource, the thread will acquire a permit at that time.</w:t>
      </w:r>
    </w:p>
    <w:p w:rsidR="546F4994" w:rsidP="39230A8A" w:rsidRDefault="546F4994" w14:paraId="51E5AC50" w14:textId="4CE9E949">
      <w:pPr>
        <w:pStyle w:val="ListParagraph"/>
        <w:numPr>
          <w:ilvl w:val="0"/>
          <w:numId w:val="4"/>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w:t>
      </w:r>
      <w:r w:rsidRPr="39230A8A" w:rsidR="546F4994">
        <w:rPr>
          <w:rFonts w:ascii="Calibri" w:hAnsi="Calibri" w:eastAsia="Calibri" w:cs="Calibri"/>
          <w:b w:val="1"/>
          <w:bCs w:val="1"/>
          <w:i w:val="0"/>
          <w:iCs w:val="0"/>
          <w:caps w:val="0"/>
          <w:smallCaps w:val="0"/>
          <w:noProof w:val="0"/>
          <w:color w:val="000000" w:themeColor="text1" w:themeTint="FF" w:themeShade="FF"/>
          <w:sz w:val="24"/>
          <w:szCs w:val="24"/>
          <w:lang w:val="en-US"/>
        </w:rPr>
        <w:t>counter = 0</w:t>
      </w:r>
      <w:r w:rsidRPr="39230A8A" w:rsidR="546F4994">
        <w:rPr>
          <w:rFonts w:ascii="Calibri" w:hAnsi="Calibri" w:eastAsia="Calibri" w:cs="Calibri"/>
          <w:b w:val="0"/>
          <w:bCs w:val="0"/>
          <w:i w:val="0"/>
          <w:iCs w:val="0"/>
          <w:caps w:val="0"/>
          <w:smallCaps w:val="0"/>
          <w:noProof w:val="0"/>
          <w:color w:val="000000" w:themeColor="text1" w:themeTint="FF" w:themeShade="FF"/>
          <w:sz w:val="24"/>
          <w:szCs w:val="24"/>
          <w:lang w:val="en-US"/>
        </w:rPr>
        <w:t>, the thread does not get permission to access the shared resource.</w:t>
      </w:r>
    </w:p>
    <w:p w:rsidR="546F4994" w:rsidP="39230A8A" w:rsidRDefault="546F4994" w14:paraId="1A94CF40" w14:textId="64674C1E">
      <w:pPr>
        <w:pStyle w:val="Normal"/>
        <w:rPr>
          <w:rFonts w:ascii="Calibri" w:hAnsi="Calibri" w:eastAsia="Calibri" w:cs="Calibri"/>
          <w:b w:val="0"/>
          <w:bCs w:val="0"/>
          <w:i w:val="0"/>
          <w:iCs w:val="0"/>
          <w:caps w:val="0"/>
          <w:smallCaps w:val="0"/>
          <w:noProof w:val="0"/>
          <w:color w:val="333333"/>
          <w:sz w:val="24"/>
          <w:szCs w:val="24"/>
          <w:lang w:val="en-US"/>
        </w:rPr>
      </w:pPr>
      <w:r w:rsidRPr="39230A8A" w:rsidR="546F4994">
        <w:rPr>
          <w:rFonts w:ascii="Calibri" w:hAnsi="Calibri" w:eastAsia="Calibri" w:cs="Calibri"/>
          <w:b w:val="0"/>
          <w:bCs w:val="0"/>
          <w:i w:val="0"/>
          <w:iCs w:val="0"/>
          <w:caps w:val="0"/>
          <w:smallCaps w:val="0"/>
          <w:noProof w:val="0"/>
          <w:color w:val="333333"/>
          <w:sz w:val="24"/>
          <w:szCs w:val="24"/>
          <w:lang w:val="en-US"/>
        </w:rPr>
        <w:t>Let's understand the working of semaphore with the help of a flow chart.</w:t>
      </w:r>
    </w:p>
    <w:p w:rsidR="546F4994" w:rsidP="39230A8A" w:rsidRDefault="546F4994" w14:paraId="572B8291" w14:textId="2C628DF2">
      <w:pPr>
        <w:pStyle w:val="Normal"/>
        <w:rPr>
          <w:rFonts w:ascii="Calibri" w:hAnsi="Calibri" w:eastAsia="Calibri" w:cs="Calibri"/>
          <w:b w:val="0"/>
          <w:bCs w:val="0"/>
          <w:i w:val="0"/>
          <w:iCs w:val="0"/>
          <w:caps w:val="0"/>
          <w:smallCaps w:val="0"/>
          <w:noProof w:val="0"/>
          <w:color w:val="333333"/>
          <w:sz w:val="24"/>
          <w:szCs w:val="24"/>
          <w:lang w:val="en-US"/>
        </w:rPr>
      </w:pPr>
      <w:r w:rsidR="546F4994">
        <w:drawing>
          <wp:inline wp14:editId="454BB09F" wp14:anchorId="5C169319">
            <wp:extent cx="6090104" cy="5010150"/>
            <wp:effectExtent l="0" t="0" r="0" b="0"/>
            <wp:docPr id="709154147" name="" title=""/>
            <wp:cNvGraphicFramePr>
              <a:graphicFrameLocks noChangeAspect="1"/>
            </wp:cNvGraphicFramePr>
            <a:graphic>
              <a:graphicData uri="http://schemas.openxmlformats.org/drawingml/2006/picture">
                <pic:pic>
                  <pic:nvPicPr>
                    <pic:cNvPr id="0" name=""/>
                    <pic:cNvPicPr/>
                  </pic:nvPicPr>
                  <pic:blipFill>
                    <a:blip r:embed="Rcc5a1468b4fb4df2">
                      <a:extLst>
                        <a:ext xmlns:a="http://schemas.openxmlformats.org/drawingml/2006/main" uri="{28A0092B-C50C-407E-A947-70E740481C1C}">
                          <a14:useLocalDpi val="0"/>
                        </a:ext>
                      </a:extLst>
                    </a:blip>
                    <a:stretch>
                      <a:fillRect/>
                    </a:stretch>
                  </pic:blipFill>
                  <pic:spPr>
                    <a:xfrm>
                      <a:off x="0" y="0"/>
                      <a:ext cx="6090104" cy="5010150"/>
                    </a:xfrm>
                    <a:prstGeom prst="rect">
                      <a:avLst/>
                    </a:prstGeom>
                  </pic:spPr>
                </pic:pic>
              </a:graphicData>
            </a:graphic>
          </wp:inline>
        </w:drawing>
      </w:r>
    </w:p>
    <w:p w:rsidR="39230A8A" w:rsidP="39230A8A" w:rsidRDefault="39230A8A" w14:paraId="1F707443" w14:textId="0B2E291F">
      <w:pPr>
        <w:pStyle w:val="Normal"/>
        <w:rPr>
          <w:rFonts w:ascii="Calibri" w:hAnsi="Calibri" w:eastAsia="Calibri" w:cs="Calibri"/>
          <w:b w:val="0"/>
          <w:bCs w:val="0"/>
          <w:i w:val="0"/>
          <w:iCs w:val="0"/>
          <w:caps w:val="0"/>
          <w:smallCaps w:val="0"/>
          <w:noProof w:val="0"/>
          <w:color w:val="333333"/>
          <w:sz w:val="24"/>
          <w:szCs w:val="24"/>
          <w:lang w:val="en-US"/>
        </w:rPr>
      </w:pPr>
    </w:p>
    <w:p w:rsidR="5CF4C077" w:rsidP="39230A8A" w:rsidRDefault="5CF4C077" w14:paraId="6379E2C2" w14:textId="49A76E42">
      <w:pPr>
        <w:pStyle w:val="Normal"/>
        <w:rPr>
          <w:rFonts w:ascii="Calibri" w:hAnsi="Calibri" w:eastAsia="Calibri" w:cs="Calibri"/>
          <w:b w:val="1"/>
          <w:bCs w:val="1"/>
          <w:i w:val="0"/>
          <w:iCs w:val="0"/>
          <w:caps w:val="0"/>
          <w:smallCaps w:val="0"/>
          <w:noProof w:val="0"/>
          <w:color w:val="333333"/>
          <w:sz w:val="28"/>
          <w:szCs w:val="28"/>
          <w:lang w:val="en-US"/>
        </w:rPr>
      </w:pPr>
      <w:r w:rsidRPr="39230A8A" w:rsidR="5CF4C077">
        <w:rPr>
          <w:rFonts w:ascii="Calibri" w:hAnsi="Calibri" w:eastAsia="Calibri" w:cs="Calibri"/>
          <w:b w:val="1"/>
          <w:bCs w:val="1"/>
          <w:i w:val="0"/>
          <w:iCs w:val="0"/>
          <w:caps w:val="0"/>
          <w:smallCaps w:val="0"/>
          <w:noProof w:val="0"/>
          <w:color w:val="333333"/>
          <w:sz w:val="28"/>
          <w:szCs w:val="28"/>
          <w:lang w:val="en-US"/>
        </w:rPr>
        <w:t>Scenario where Semaphore can be used:</w:t>
      </w:r>
    </w:p>
    <w:p w:rsidR="5CF4C077" w:rsidP="39230A8A" w:rsidRDefault="5CF4C077" w14:paraId="0860EAC4" w14:textId="6D721A97">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39230A8A" w:rsidR="5CF4C077">
        <w:rPr>
          <w:rFonts w:ascii="Calibri" w:hAnsi="Calibri" w:eastAsia="Calibri" w:cs="Calibri"/>
          <w:b w:val="0"/>
          <w:bCs w:val="0"/>
          <w:i w:val="0"/>
          <w:iCs w:val="0"/>
          <w:caps w:val="0"/>
          <w:smallCaps w:val="0"/>
          <w:noProof w:val="0"/>
          <w:color w:val="333333"/>
          <w:sz w:val="28"/>
          <w:szCs w:val="28"/>
          <w:lang w:val="en-US"/>
        </w:rPr>
        <w:t>To implement a better Database connection pool which will block if no more connection is available instead of failing and handover Connection as soon as it's available.</w:t>
      </w:r>
    </w:p>
    <w:p w:rsidR="5CF4C077" w:rsidP="39230A8A" w:rsidRDefault="5CF4C077" w14:paraId="3B110A7D" w14:textId="223A4CBF">
      <w:pPr>
        <w:pStyle w:val="ListParagraph"/>
        <w:numPr>
          <w:ilvl w:val="0"/>
          <w:numId w:val="5"/>
        </w:numPr>
        <w:rPr>
          <w:b w:val="0"/>
          <w:bCs w:val="0"/>
          <w:i w:val="0"/>
          <w:iCs w:val="0"/>
          <w:caps w:val="0"/>
          <w:smallCaps w:val="0"/>
          <w:noProof w:val="0"/>
          <w:color w:val="333333"/>
          <w:sz w:val="28"/>
          <w:szCs w:val="28"/>
          <w:lang w:val="en-US"/>
        </w:rPr>
      </w:pPr>
      <w:r w:rsidRPr="39230A8A" w:rsidR="5CF4C077">
        <w:rPr>
          <w:rFonts w:ascii="Calibri" w:hAnsi="Calibri" w:eastAsia="Calibri" w:cs="Calibri"/>
          <w:b w:val="0"/>
          <w:bCs w:val="0"/>
          <w:i w:val="0"/>
          <w:iCs w:val="0"/>
          <w:caps w:val="0"/>
          <w:smallCaps w:val="0"/>
          <w:noProof w:val="0"/>
          <w:color w:val="333333"/>
          <w:sz w:val="28"/>
          <w:szCs w:val="28"/>
          <w:lang w:val="en-US"/>
        </w:rPr>
        <w:t xml:space="preserve">To put a bound on collection classes. by using </w:t>
      </w:r>
      <w:r w:rsidRPr="39230A8A" w:rsidR="5CF4C077">
        <w:rPr>
          <w:rFonts w:ascii="Calibri" w:hAnsi="Calibri" w:eastAsia="Calibri" w:cs="Calibri"/>
          <w:b w:val="0"/>
          <w:bCs w:val="0"/>
          <w:i w:val="0"/>
          <w:iCs w:val="0"/>
          <w:caps w:val="0"/>
          <w:smallCaps w:val="0"/>
          <w:noProof w:val="0"/>
          <w:color w:val="333333"/>
          <w:sz w:val="28"/>
          <w:szCs w:val="28"/>
          <w:lang w:val="en-US"/>
        </w:rPr>
        <w:t>semaphore,</w:t>
      </w:r>
      <w:r w:rsidRPr="39230A8A" w:rsidR="5CF4C077">
        <w:rPr>
          <w:rFonts w:ascii="Calibri" w:hAnsi="Calibri" w:eastAsia="Calibri" w:cs="Calibri"/>
          <w:b w:val="0"/>
          <w:bCs w:val="0"/>
          <w:i w:val="0"/>
          <w:iCs w:val="0"/>
          <w:caps w:val="0"/>
          <w:smallCaps w:val="0"/>
          <w:noProof w:val="0"/>
          <w:color w:val="333333"/>
          <w:sz w:val="28"/>
          <w:szCs w:val="28"/>
          <w:lang w:val="en-US"/>
        </w:rPr>
        <w:t xml:space="preserve"> you can implement bounded collection </w:t>
      </w:r>
      <w:r w:rsidRPr="39230A8A" w:rsidR="5CF4C077">
        <w:rPr>
          <w:rFonts w:ascii="Calibri" w:hAnsi="Calibri" w:eastAsia="Calibri" w:cs="Calibri"/>
          <w:b w:val="0"/>
          <w:bCs w:val="0"/>
          <w:i w:val="0"/>
          <w:iCs w:val="0"/>
          <w:caps w:val="0"/>
          <w:smallCaps w:val="0"/>
          <w:noProof w:val="0"/>
          <w:color w:val="333333"/>
          <w:sz w:val="28"/>
          <w:szCs w:val="28"/>
          <w:lang w:val="en-US"/>
        </w:rPr>
        <w:t>whose</w:t>
      </w:r>
      <w:r w:rsidRPr="39230A8A" w:rsidR="5CF4C077">
        <w:rPr>
          <w:rFonts w:ascii="Calibri" w:hAnsi="Calibri" w:eastAsia="Calibri" w:cs="Calibri"/>
          <w:b w:val="0"/>
          <w:bCs w:val="0"/>
          <w:i w:val="0"/>
          <w:iCs w:val="0"/>
          <w:caps w:val="0"/>
          <w:smallCaps w:val="0"/>
          <w:noProof w:val="0"/>
          <w:color w:val="333333"/>
          <w:sz w:val="28"/>
          <w:szCs w:val="28"/>
          <w:lang w:val="en-US"/>
        </w:rPr>
        <w:t xml:space="preserve"> bound is specified by counting semaphore.</w:t>
      </w:r>
    </w:p>
    <w:p w:rsidR="0EA6F294" w:rsidP="39230A8A" w:rsidRDefault="0EA6F294" w14:paraId="1C55B3EB" w14:textId="211F203D">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39230A8A" w:rsidR="0EA6F294">
        <w:rPr>
          <w:rFonts w:ascii="Calibri" w:hAnsi="Calibri" w:eastAsia="Calibri" w:cs="Calibri"/>
          <w:b w:val="0"/>
          <w:bCs w:val="0"/>
          <w:i w:val="0"/>
          <w:iCs w:val="0"/>
          <w:caps w:val="0"/>
          <w:smallCaps w:val="0"/>
          <w:noProof w:val="0"/>
          <w:color w:val="333333"/>
          <w:sz w:val="28"/>
          <w:szCs w:val="28"/>
          <w:lang w:val="en-US"/>
        </w:rPr>
        <w:t>To guard a critical section against entry by more than N threads at a time.</w:t>
      </w:r>
    </w:p>
    <w:p w:rsidR="0EA6F294" w:rsidP="39230A8A" w:rsidRDefault="0EA6F294" w14:paraId="621FAEC9" w14:textId="37279EAA">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39230A8A" w:rsidR="0EA6F294">
        <w:rPr>
          <w:rFonts w:ascii="Calibri" w:hAnsi="Calibri" w:eastAsia="Calibri" w:cs="Calibri"/>
          <w:b w:val="0"/>
          <w:bCs w:val="0"/>
          <w:i w:val="0"/>
          <w:iCs w:val="0"/>
          <w:caps w:val="0"/>
          <w:smallCaps w:val="0"/>
          <w:noProof w:val="0"/>
          <w:color w:val="333333"/>
          <w:sz w:val="28"/>
          <w:szCs w:val="28"/>
          <w:lang w:val="en-US"/>
        </w:rPr>
        <w:t>To send signals between two threads.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SGR0dLifqPVu1r" id="lVyyzY1B"/>
    <int:WordHash hashCode="/y6andqBIg2TkY" id="hfOCXJ9r"/>
    <int:WordHash hashCode="V/eLL2uCxddHwG" id="8kkSbT9b"/>
    <int:WordHash hashCode="voNeexZ+9tdvBp" id="c5j1gbMq"/>
    <int:WordHash hashCode="kaGlH5Uy23KiXV" id="khXrONGN"/>
    <int:WordHash hashCode="KRu6XiG4is+kTo" id="hNinIctH"/>
    <int:WordHash hashCode="LZvGq7oHc3fE9o" id="8BlMnAbx"/>
    <int:WordHash hashCode="MkXs7QVpbeh65E" id="R3fvgBch"/>
    <int:WordHash hashCode="ElZPv5YrCkYjLi" id="n9Ic8bRs"/>
    <int:WordHash hashCode="KYeFrneIzFMsoI" id="JCT1YLCC"/>
    <int:WordHash hashCode="Zzur0r7zA3yyl0" id="yGQUnvKY"/>
    <int:WordHash hashCode="5SjKyatJ3nR08q" id="S5inBDtm"/>
    <int:WordHash hashCode="qR5xKY86dVdI/X" id="ok/byUKB"/>
    <int:ParagraphRange paragraphId="990972541" textId="785171228" start="9" length="8" invalidationStart="9" invalidationLength="8" id="/gVLjVci"/>
    <int:ParagraphRange paragraphId="990972541" textId="574246079" start="95" length="5" invalidationStart="95" invalidationLength="5" id="fmjBGep8"/>
    <int:WordHash hashCode="8f/pXv9AOo8rRZ" id="ocDKtqM8"/>
    <int:WordHash hashCode="c9Idi2IiVIn3xK" id="3iEMr92u"/>
  </int:Manifest>
  <int:Observations>
    <int:Content id="lVyyzY1B">
      <int:Rejection type="LegacyProofing"/>
    </int:Content>
    <int:Content id="hfOCXJ9r">
      <int:Rejection type="LegacyProofing"/>
    </int:Content>
    <int:Content id="8kkSbT9b">
      <int:Rejection type="LegacyProofing"/>
    </int:Content>
    <int:Content id="c5j1gbMq">
      <int:Rejection type="LegacyProofing"/>
    </int:Content>
    <int:Content id="khXrONGN">
      <int:Rejection type="LegacyProofing"/>
    </int:Content>
    <int:Content id="hNinIctH">
      <int:Rejection type="LegacyProofing"/>
    </int:Content>
    <int:Content id="8BlMnAbx">
      <int:Rejection type="LegacyProofing"/>
    </int:Content>
    <int:Content id="R3fvgBch">
      <int:Rejection type="LegacyProofing"/>
    </int:Content>
    <int:Content id="n9Ic8bRs">
      <int:Rejection type="LegacyProofing"/>
    </int:Content>
    <int:Content id="JCT1YLCC">
      <int:Rejection type="LegacyProofing"/>
    </int:Content>
    <int:Content id="yGQUnvKY">
      <int:Rejection type="LegacyProofing"/>
    </int:Content>
    <int:Content id="S5inBDtm">
      <int:Rejection type="LegacyProofing"/>
    </int:Content>
    <int:Content id="ok/byUKB">
      <int:Rejection type="LegacyProofing"/>
    </int:Content>
    <int:Content id="/gVLjVci">
      <int:Rejection type="LegacyProofing"/>
    </int:Content>
    <int:Content id="fmjBGep8">
      <int:Rejection type="LegacyProofing"/>
    </int:Content>
    <int:Content id="ocDKtqM8">
      <int:Rejection type="LegacyProofing"/>
    </int:Content>
    <int:Content id="3iEMr92u">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2CADA"/>
    <w:rsid w:val="0250163B"/>
    <w:rsid w:val="0291DC37"/>
    <w:rsid w:val="044FF36E"/>
    <w:rsid w:val="04A0C85F"/>
    <w:rsid w:val="0507B15C"/>
    <w:rsid w:val="0550F529"/>
    <w:rsid w:val="059ED1B0"/>
    <w:rsid w:val="07197556"/>
    <w:rsid w:val="076116E0"/>
    <w:rsid w:val="0A2910F8"/>
    <w:rsid w:val="0C0BEB62"/>
    <w:rsid w:val="0C5B0553"/>
    <w:rsid w:val="0C6E180A"/>
    <w:rsid w:val="0E28F2A2"/>
    <w:rsid w:val="0E2E8248"/>
    <w:rsid w:val="0E882AB3"/>
    <w:rsid w:val="0EA6F294"/>
    <w:rsid w:val="0FA3B54C"/>
    <w:rsid w:val="0FB93F93"/>
    <w:rsid w:val="1023FB14"/>
    <w:rsid w:val="11BFCB75"/>
    <w:rsid w:val="126F7530"/>
    <w:rsid w:val="12CAD2BC"/>
    <w:rsid w:val="1353C47B"/>
    <w:rsid w:val="137345CC"/>
    <w:rsid w:val="13D3D828"/>
    <w:rsid w:val="157F10D2"/>
    <w:rsid w:val="161B9BDB"/>
    <w:rsid w:val="168B653D"/>
    <w:rsid w:val="16F8E126"/>
    <w:rsid w:val="1907C5B7"/>
    <w:rsid w:val="19205FFE"/>
    <w:rsid w:val="195FFA18"/>
    <w:rsid w:val="19AF16C3"/>
    <w:rsid w:val="1B336036"/>
    <w:rsid w:val="1B914D5D"/>
    <w:rsid w:val="1CB0F50D"/>
    <w:rsid w:val="1CD8378E"/>
    <w:rsid w:val="1E336B3B"/>
    <w:rsid w:val="1F1EA227"/>
    <w:rsid w:val="227A2403"/>
    <w:rsid w:val="2306DC5E"/>
    <w:rsid w:val="24A44056"/>
    <w:rsid w:val="256213AB"/>
    <w:rsid w:val="25F6B120"/>
    <w:rsid w:val="276AD29B"/>
    <w:rsid w:val="27B467A9"/>
    <w:rsid w:val="281345AB"/>
    <w:rsid w:val="28E007E4"/>
    <w:rsid w:val="2906A2FC"/>
    <w:rsid w:val="2CCC2313"/>
    <w:rsid w:val="2DEB6521"/>
    <w:rsid w:val="2F6F47A8"/>
    <w:rsid w:val="30BFF9FC"/>
    <w:rsid w:val="3111B4E1"/>
    <w:rsid w:val="313FD829"/>
    <w:rsid w:val="31812FC7"/>
    <w:rsid w:val="32771DCA"/>
    <w:rsid w:val="33B3F9FD"/>
    <w:rsid w:val="33F79ABE"/>
    <w:rsid w:val="3410C31B"/>
    <w:rsid w:val="34F038F0"/>
    <w:rsid w:val="352A680E"/>
    <w:rsid w:val="362C9E39"/>
    <w:rsid w:val="39230A8A"/>
    <w:rsid w:val="3943007B"/>
    <w:rsid w:val="39E1B39A"/>
    <w:rsid w:val="3BDD2C6D"/>
    <w:rsid w:val="3C04403A"/>
    <w:rsid w:val="3CCFFDD9"/>
    <w:rsid w:val="3D9E7D04"/>
    <w:rsid w:val="3E636AA6"/>
    <w:rsid w:val="3F1C5513"/>
    <w:rsid w:val="3F3BE0FC"/>
    <w:rsid w:val="40902755"/>
    <w:rsid w:val="40B7998F"/>
    <w:rsid w:val="412FC631"/>
    <w:rsid w:val="41690FE7"/>
    <w:rsid w:val="4253F5D5"/>
    <w:rsid w:val="45A46AEA"/>
    <w:rsid w:val="45A98EE9"/>
    <w:rsid w:val="45E63E60"/>
    <w:rsid w:val="469D51DC"/>
    <w:rsid w:val="48B7C574"/>
    <w:rsid w:val="48DBA005"/>
    <w:rsid w:val="49B31468"/>
    <w:rsid w:val="4A455378"/>
    <w:rsid w:val="4A777066"/>
    <w:rsid w:val="4B9264E0"/>
    <w:rsid w:val="4F2FFF95"/>
    <w:rsid w:val="4F585EB5"/>
    <w:rsid w:val="50FED01A"/>
    <w:rsid w:val="5211A69F"/>
    <w:rsid w:val="526A199F"/>
    <w:rsid w:val="52C7FD67"/>
    <w:rsid w:val="52EF03BC"/>
    <w:rsid w:val="531D5549"/>
    <w:rsid w:val="546F4994"/>
    <w:rsid w:val="54A39B2D"/>
    <w:rsid w:val="55C933D0"/>
    <w:rsid w:val="5763709A"/>
    <w:rsid w:val="57650431"/>
    <w:rsid w:val="58FF40FB"/>
    <w:rsid w:val="5990613D"/>
    <w:rsid w:val="5B3611D8"/>
    <w:rsid w:val="5BBF8F7C"/>
    <w:rsid w:val="5CF4C077"/>
    <w:rsid w:val="5D5B5FDD"/>
    <w:rsid w:val="5D633738"/>
    <w:rsid w:val="5D94098B"/>
    <w:rsid w:val="5EF7303E"/>
    <w:rsid w:val="5EFD7827"/>
    <w:rsid w:val="5FF6F7A1"/>
    <w:rsid w:val="61A5535C"/>
    <w:rsid w:val="622ED100"/>
    <w:rsid w:val="6272CADA"/>
    <w:rsid w:val="63232646"/>
    <w:rsid w:val="6678C47F"/>
    <w:rsid w:val="69058A88"/>
    <w:rsid w:val="69340323"/>
    <w:rsid w:val="697C5690"/>
    <w:rsid w:val="69B06541"/>
    <w:rsid w:val="69CA1983"/>
    <w:rsid w:val="6A025918"/>
    <w:rsid w:val="6A58BECD"/>
    <w:rsid w:val="6B35CDFD"/>
    <w:rsid w:val="6BA86763"/>
    <w:rsid w:val="6CB5EB4F"/>
    <w:rsid w:val="6CEFF389"/>
    <w:rsid w:val="6D01BA45"/>
    <w:rsid w:val="6E7AD47A"/>
    <w:rsid w:val="6EC3707E"/>
    <w:rsid w:val="6FE6CE8E"/>
    <w:rsid w:val="70C58A1F"/>
    <w:rsid w:val="715303D2"/>
    <w:rsid w:val="718B965A"/>
    <w:rsid w:val="719CE75C"/>
    <w:rsid w:val="71ADDC83"/>
    <w:rsid w:val="71C364AC"/>
    <w:rsid w:val="73951E21"/>
    <w:rsid w:val="753ECD6D"/>
    <w:rsid w:val="7760C932"/>
    <w:rsid w:val="780C28E0"/>
    <w:rsid w:val="7A00937F"/>
    <w:rsid w:val="7D468553"/>
    <w:rsid w:val="7FBE8574"/>
    <w:rsid w:val="7FCD8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CADA"/>
  <w15:chartTrackingRefBased/>
  <w15:docId w15:val="{E25DDAD5-671B-448C-BCE4-CE4C34CBCC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c5a1468b4fb4df2" /><Relationship Type="http://schemas.microsoft.com/office/2019/09/relationships/intelligence" Target="/word/intelligence.xml" Id="Rb7635d61771048ee" /><Relationship Type="http://schemas.openxmlformats.org/officeDocument/2006/relationships/numbering" Target="/word/numbering.xml" Id="R986bb49f577f40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2021-08-08T06:43:55.0554820Z</dcterms:created>
  <dcterms:modified xsi:type="dcterms:W3CDTF">2021-08-08T10:30:40.3388634Z</dcterms:modified>
  <dc:creator>Ashif Shadab</dc:creator>
  <lastModifiedBy>Ashif Shadab</lastModifiedBy>
</coreProperties>
</file>