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7A2BC" w14:textId="4404D8CC" w:rsidR="0031122A" w:rsidRPr="002115DE" w:rsidRDefault="002115DE" w:rsidP="002115DE">
      <w:pPr>
        <w:ind w:left="720" w:firstLine="720"/>
        <w:rPr>
          <w:u w:val="single"/>
          <w:lang w:val="en-US"/>
        </w:rPr>
      </w:pPr>
      <w:r w:rsidRPr="002115DE">
        <w:rPr>
          <w:sz w:val="28"/>
          <w:szCs w:val="28"/>
          <w:u w:val="single"/>
          <w:lang w:val="en-US"/>
        </w:rPr>
        <w:t>Generic Guidelines for Project Development</w:t>
      </w:r>
    </w:p>
    <w:p w14:paraId="539B78DE" w14:textId="0E78B781" w:rsidR="002115DE" w:rsidRDefault="002115DE">
      <w:pPr>
        <w:rPr>
          <w:lang w:val="en-US"/>
        </w:rPr>
      </w:pPr>
    </w:p>
    <w:p w14:paraId="48247960" w14:textId="3A51237A" w:rsidR="002115DE" w:rsidRDefault="002115DE">
      <w:pPr>
        <w:rPr>
          <w:lang w:val="en-US"/>
        </w:rPr>
      </w:pPr>
    </w:p>
    <w:p w14:paraId="1D42B674" w14:textId="18AD30E9" w:rsidR="002115DE" w:rsidRPr="00747746" w:rsidRDefault="002115DE" w:rsidP="002115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47746">
        <w:rPr>
          <w:b/>
          <w:bCs/>
          <w:sz w:val="24"/>
          <w:szCs w:val="24"/>
          <w:lang w:val="en-US"/>
        </w:rPr>
        <w:t xml:space="preserve">Db Script: </w:t>
      </w:r>
      <w:r w:rsidRPr="00747746">
        <w:rPr>
          <w:sz w:val="24"/>
          <w:szCs w:val="24"/>
          <w:lang w:val="en-US"/>
        </w:rPr>
        <w:t xml:space="preserve"> Before we don’t have any tracking what </w:t>
      </w:r>
      <w:proofErr w:type="spellStart"/>
      <w:r w:rsidRPr="00747746">
        <w:rPr>
          <w:sz w:val="24"/>
          <w:szCs w:val="24"/>
          <w:lang w:val="en-US"/>
        </w:rPr>
        <w:t>db</w:t>
      </w:r>
      <w:proofErr w:type="spellEnd"/>
      <w:r w:rsidRPr="00747746">
        <w:rPr>
          <w:sz w:val="24"/>
          <w:szCs w:val="24"/>
          <w:lang w:val="en-US"/>
        </w:rPr>
        <w:t xml:space="preserve"> queries are executed on tables. So, from now, to keep track of all the </w:t>
      </w:r>
      <w:proofErr w:type="spellStart"/>
      <w:r w:rsidRPr="00747746">
        <w:rPr>
          <w:sz w:val="24"/>
          <w:szCs w:val="24"/>
          <w:lang w:val="en-US"/>
        </w:rPr>
        <w:t>db</w:t>
      </w:r>
      <w:proofErr w:type="spellEnd"/>
      <w:r w:rsidRPr="00747746">
        <w:rPr>
          <w:sz w:val="24"/>
          <w:szCs w:val="24"/>
          <w:lang w:val="en-US"/>
        </w:rPr>
        <w:t xml:space="preserve"> queries. For that purpose, we are going to use </w:t>
      </w:r>
      <w:r w:rsidRPr="00747746">
        <w:rPr>
          <w:b/>
          <w:bCs/>
          <w:sz w:val="24"/>
          <w:szCs w:val="24"/>
          <w:lang w:val="en-US"/>
        </w:rPr>
        <w:t>spring-</w:t>
      </w:r>
      <w:proofErr w:type="spellStart"/>
      <w:r w:rsidRPr="00747746">
        <w:rPr>
          <w:b/>
          <w:bCs/>
          <w:sz w:val="24"/>
          <w:szCs w:val="24"/>
          <w:lang w:val="en-US"/>
        </w:rPr>
        <w:t>liquibase</w:t>
      </w:r>
      <w:proofErr w:type="spellEnd"/>
      <w:r w:rsidRPr="00747746">
        <w:rPr>
          <w:b/>
          <w:bCs/>
          <w:sz w:val="24"/>
          <w:szCs w:val="24"/>
          <w:lang w:val="en-US"/>
        </w:rPr>
        <w:t xml:space="preserve">. </w:t>
      </w:r>
      <w:r w:rsidRPr="00747746">
        <w:rPr>
          <w:sz w:val="24"/>
          <w:szCs w:val="24"/>
          <w:lang w:val="en-US"/>
        </w:rPr>
        <w:t xml:space="preserve"> Scripts will be executed along as process of project startup. </w:t>
      </w:r>
    </w:p>
    <w:p w14:paraId="14D57780" w14:textId="1547370A" w:rsidR="002115DE" w:rsidRPr="00747746" w:rsidRDefault="002115DE" w:rsidP="002115DE">
      <w:pPr>
        <w:ind w:left="720"/>
        <w:rPr>
          <w:sz w:val="24"/>
          <w:szCs w:val="24"/>
        </w:rPr>
      </w:pPr>
      <w:r w:rsidRPr="00747746">
        <w:rPr>
          <w:sz w:val="24"/>
          <w:szCs w:val="24"/>
          <w:lang w:val="en-US"/>
        </w:rPr>
        <w:t xml:space="preserve">Ref </w:t>
      </w:r>
      <w:proofErr w:type="spellStart"/>
      <w:r w:rsidRPr="00747746">
        <w:rPr>
          <w:sz w:val="24"/>
          <w:szCs w:val="24"/>
          <w:lang w:val="en-US"/>
        </w:rPr>
        <w:t>url</w:t>
      </w:r>
      <w:proofErr w:type="spellEnd"/>
      <w:r w:rsidRPr="00747746">
        <w:rPr>
          <w:sz w:val="24"/>
          <w:szCs w:val="24"/>
          <w:lang w:val="en-US"/>
        </w:rPr>
        <w:t xml:space="preserve"> : </w:t>
      </w:r>
      <w:hyperlink r:id="rId5" w:history="1">
        <w:r w:rsidRPr="00747746">
          <w:rPr>
            <w:rStyle w:val="Hyperlink"/>
            <w:sz w:val="24"/>
            <w:szCs w:val="24"/>
          </w:rPr>
          <w:t>https://www.liquibase.org/documentation/spring.html</w:t>
        </w:r>
      </w:hyperlink>
    </w:p>
    <w:p w14:paraId="5D3B33DE" w14:textId="1CEA460E" w:rsidR="002115DE" w:rsidRPr="00747746" w:rsidRDefault="002115DE" w:rsidP="002115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47746">
        <w:rPr>
          <w:b/>
          <w:bCs/>
          <w:sz w:val="24"/>
          <w:szCs w:val="24"/>
          <w:lang w:val="en-US"/>
        </w:rPr>
        <w:t xml:space="preserve">Sequence Diagram: </w:t>
      </w:r>
      <w:r w:rsidRPr="00747746">
        <w:rPr>
          <w:sz w:val="24"/>
          <w:szCs w:val="24"/>
          <w:lang w:val="en-US"/>
        </w:rPr>
        <w:t xml:space="preserve">Sequence diagram for each </w:t>
      </w:r>
      <w:proofErr w:type="spellStart"/>
      <w:r w:rsidRPr="00747746">
        <w:rPr>
          <w:sz w:val="24"/>
          <w:szCs w:val="24"/>
          <w:lang w:val="en-US"/>
        </w:rPr>
        <w:t>api</w:t>
      </w:r>
      <w:proofErr w:type="spellEnd"/>
      <w:r w:rsidRPr="00747746">
        <w:rPr>
          <w:sz w:val="24"/>
          <w:szCs w:val="24"/>
          <w:lang w:val="en-US"/>
        </w:rPr>
        <w:t xml:space="preserve"> is required before starting development, so that same can be shared across teams for better understanding of projects.</w:t>
      </w:r>
    </w:p>
    <w:p w14:paraId="01BE7708" w14:textId="189896AE" w:rsidR="002115DE" w:rsidRPr="00747746" w:rsidRDefault="002115DE" w:rsidP="002115DE">
      <w:pPr>
        <w:ind w:left="720"/>
        <w:rPr>
          <w:sz w:val="24"/>
          <w:szCs w:val="24"/>
          <w:lang w:val="en-US"/>
        </w:rPr>
      </w:pPr>
      <w:r w:rsidRPr="00747746">
        <w:rPr>
          <w:sz w:val="24"/>
          <w:szCs w:val="24"/>
          <w:lang w:val="en-US"/>
        </w:rPr>
        <w:t xml:space="preserve">Ref url: </w:t>
      </w:r>
      <w:hyperlink r:id="rId6" w:history="1">
        <w:r w:rsidRPr="00747746">
          <w:rPr>
            <w:rStyle w:val="Hyperlink"/>
            <w:sz w:val="24"/>
            <w:szCs w:val="24"/>
          </w:rPr>
          <w:t>https://sequencediagram.org/</w:t>
        </w:r>
      </w:hyperlink>
    </w:p>
    <w:p w14:paraId="72EF91D8" w14:textId="1CAC328F" w:rsidR="002115DE" w:rsidRPr="00747746" w:rsidRDefault="002115DE" w:rsidP="002115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747746">
        <w:rPr>
          <w:b/>
          <w:bCs/>
          <w:sz w:val="24"/>
          <w:szCs w:val="24"/>
          <w:lang w:val="en-US"/>
        </w:rPr>
        <w:t>Junits</w:t>
      </w:r>
      <w:proofErr w:type="spellEnd"/>
      <w:r w:rsidRPr="00747746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747746">
        <w:rPr>
          <w:b/>
          <w:bCs/>
          <w:sz w:val="24"/>
          <w:szCs w:val="24"/>
          <w:lang w:val="en-US"/>
        </w:rPr>
        <w:t xml:space="preserve"> </w:t>
      </w:r>
      <w:r w:rsidRPr="00747746">
        <w:rPr>
          <w:sz w:val="24"/>
          <w:szCs w:val="24"/>
          <w:lang w:val="en-US"/>
        </w:rPr>
        <w:t xml:space="preserve">For service layers, line and branch coverage needs to be achieved </w:t>
      </w:r>
      <w:proofErr w:type="spellStart"/>
      <w:r w:rsidRPr="00747746">
        <w:rPr>
          <w:sz w:val="24"/>
          <w:szCs w:val="24"/>
          <w:lang w:val="en-US"/>
        </w:rPr>
        <w:t>at</w:t>
      </w:r>
      <w:r w:rsidR="00747746" w:rsidRPr="00747746">
        <w:rPr>
          <w:sz w:val="24"/>
          <w:szCs w:val="24"/>
          <w:lang w:val="en-US"/>
        </w:rPr>
        <w:t>least</w:t>
      </w:r>
      <w:proofErr w:type="spellEnd"/>
      <w:r w:rsidR="00747746" w:rsidRPr="00747746">
        <w:rPr>
          <w:sz w:val="24"/>
          <w:szCs w:val="24"/>
          <w:lang w:val="en-US"/>
        </w:rPr>
        <w:t xml:space="preserve"> 80%.</w:t>
      </w:r>
    </w:p>
    <w:p w14:paraId="159F0290" w14:textId="10320277" w:rsidR="00747746" w:rsidRPr="00747746" w:rsidRDefault="00747746" w:rsidP="00747746">
      <w:pPr>
        <w:pStyle w:val="ListParagraph"/>
        <w:rPr>
          <w:sz w:val="24"/>
          <w:szCs w:val="24"/>
          <w:lang w:val="en-US"/>
        </w:rPr>
      </w:pPr>
    </w:p>
    <w:p w14:paraId="699552E3" w14:textId="2E33BD88" w:rsidR="00747746" w:rsidRPr="00747746" w:rsidRDefault="00747746" w:rsidP="007477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47746">
        <w:rPr>
          <w:b/>
          <w:bCs/>
          <w:sz w:val="24"/>
          <w:szCs w:val="24"/>
          <w:lang w:val="en-US"/>
        </w:rPr>
        <w:t xml:space="preserve">Documentation: </w:t>
      </w:r>
      <w:r w:rsidRPr="00747746">
        <w:rPr>
          <w:sz w:val="24"/>
          <w:szCs w:val="24"/>
          <w:lang w:val="en-US"/>
        </w:rPr>
        <w:t xml:space="preserve"> Below details needs to be completed as a process of </w:t>
      </w:r>
      <w:proofErr w:type="spellStart"/>
      <w:r w:rsidRPr="00747746">
        <w:rPr>
          <w:sz w:val="24"/>
          <w:szCs w:val="24"/>
          <w:lang w:val="en-US"/>
        </w:rPr>
        <w:t>api</w:t>
      </w:r>
      <w:proofErr w:type="spellEnd"/>
      <w:r w:rsidRPr="00747746">
        <w:rPr>
          <w:sz w:val="24"/>
          <w:szCs w:val="24"/>
          <w:lang w:val="en-US"/>
        </w:rPr>
        <w:t xml:space="preserve"> deliverables:</w:t>
      </w:r>
    </w:p>
    <w:p w14:paraId="12459091" w14:textId="488762E7" w:rsidR="00747746" w:rsidRPr="00747746" w:rsidRDefault="00747746" w:rsidP="00747746">
      <w:pPr>
        <w:pStyle w:val="ListParagraph"/>
        <w:rPr>
          <w:sz w:val="24"/>
          <w:szCs w:val="24"/>
          <w:lang w:val="en-US"/>
        </w:rPr>
      </w:pPr>
    </w:p>
    <w:p w14:paraId="0CEA03AD" w14:textId="16D2717B" w:rsidR="00747746" w:rsidRPr="00747746" w:rsidRDefault="00747746" w:rsidP="00747746">
      <w:pPr>
        <w:pStyle w:val="ListParagraph"/>
        <w:rPr>
          <w:sz w:val="24"/>
          <w:szCs w:val="24"/>
          <w:lang w:val="en-US"/>
        </w:rPr>
      </w:pPr>
      <w:proofErr w:type="spellStart"/>
      <w:r w:rsidRPr="00747746">
        <w:rPr>
          <w:sz w:val="24"/>
          <w:szCs w:val="24"/>
          <w:lang w:val="en-US"/>
        </w:rPr>
        <w:t>Api</w:t>
      </w:r>
      <w:proofErr w:type="spellEnd"/>
      <w:r w:rsidRPr="00747746">
        <w:rPr>
          <w:sz w:val="24"/>
          <w:szCs w:val="24"/>
          <w:lang w:val="en-US"/>
        </w:rPr>
        <w:t xml:space="preserve"> Request Response, Sequence Diagram, Technical Documentation</w:t>
      </w:r>
      <w:r w:rsidR="00C06032">
        <w:rPr>
          <w:sz w:val="24"/>
          <w:szCs w:val="24"/>
          <w:lang w:val="en-US"/>
        </w:rPr>
        <w:t xml:space="preserve"> </w:t>
      </w:r>
      <w:proofErr w:type="gramStart"/>
      <w:r w:rsidR="00C06032">
        <w:rPr>
          <w:sz w:val="24"/>
          <w:szCs w:val="24"/>
          <w:lang w:val="en-US"/>
        </w:rPr>
        <w:t xml:space="preserve">+ </w:t>
      </w:r>
      <w:r w:rsidR="00C06032" w:rsidRPr="00747746">
        <w:rPr>
          <w:sz w:val="24"/>
          <w:szCs w:val="24"/>
          <w:lang w:val="en-US"/>
        </w:rPr>
        <w:t>)</w:t>
      </w:r>
      <w:proofErr w:type="gramEnd"/>
      <w:r w:rsidR="00C06032" w:rsidRPr="00747746">
        <w:rPr>
          <w:sz w:val="24"/>
          <w:szCs w:val="24"/>
          <w:lang w:val="en-US"/>
        </w:rPr>
        <w:t>, Architecture Flow</w:t>
      </w:r>
      <w:r w:rsidRPr="00747746">
        <w:rPr>
          <w:sz w:val="24"/>
          <w:szCs w:val="24"/>
          <w:lang w:val="en-US"/>
        </w:rPr>
        <w:t xml:space="preserve">, Tables Involved, </w:t>
      </w:r>
      <w:proofErr w:type="spellStart"/>
      <w:r w:rsidRPr="00747746">
        <w:rPr>
          <w:sz w:val="24"/>
          <w:szCs w:val="24"/>
          <w:lang w:val="en-US"/>
        </w:rPr>
        <w:t>Sql</w:t>
      </w:r>
      <w:proofErr w:type="spellEnd"/>
      <w:r w:rsidRPr="00747746">
        <w:rPr>
          <w:sz w:val="24"/>
          <w:szCs w:val="24"/>
          <w:lang w:val="en-US"/>
        </w:rPr>
        <w:t xml:space="preserve"> Queries (if any), Jira Link, Linked Issues (if any</w:t>
      </w:r>
      <w:r w:rsidR="00C06032">
        <w:rPr>
          <w:sz w:val="24"/>
          <w:szCs w:val="24"/>
          <w:lang w:val="en-US"/>
        </w:rPr>
        <w:t>)</w:t>
      </w:r>
    </w:p>
    <w:p w14:paraId="0B6E6427" w14:textId="4B4046E9" w:rsidR="00747746" w:rsidRDefault="00747746" w:rsidP="00747746">
      <w:pPr>
        <w:pStyle w:val="ListParagraph"/>
        <w:rPr>
          <w:lang w:val="en-US"/>
        </w:rPr>
      </w:pPr>
    </w:p>
    <w:p w14:paraId="7BED3E8B" w14:textId="4193A44F" w:rsidR="00747746" w:rsidRPr="00D73514" w:rsidRDefault="00747746" w:rsidP="007477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Flow of Code Structure: </w:t>
      </w:r>
      <w:r>
        <w:rPr>
          <w:sz w:val="24"/>
          <w:szCs w:val="24"/>
          <w:lang w:val="en-US"/>
        </w:rPr>
        <w:t xml:space="preserve"> Suppose we want to develop controller for banking service.</w:t>
      </w:r>
    </w:p>
    <w:p w14:paraId="63B3E6FC" w14:textId="31415DDF" w:rsidR="00747746" w:rsidRPr="00D73514" w:rsidRDefault="00747746" w:rsidP="00747746">
      <w:pPr>
        <w:ind w:left="720"/>
        <w:rPr>
          <w:sz w:val="24"/>
          <w:szCs w:val="24"/>
          <w:lang w:val="en-US"/>
        </w:rPr>
      </w:pPr>
      <w:r w:rsidRPr="00D73514">
        <w:rPr>
          <w:sz w:val="24"/>
          <w:szCs w:val="24"/>
          <w:lang w:val="en-US"/>
        </w:rPr>
        <w:t>Flow of code should be:</w:t>
      </w:r>
    </w:p>
    <w:p w14:paraId="33BB0E3A" w14:textId="2A1D9539" w:rsidR="00747746" w:rsidRPr="00D73514" w:rsidRDefault="00747746" w:rsidP="00747746">
      <w:pPr>
        <w:ind w:left="720"/>
        <w:rPr>
          <w:sz w:val="24"/>
          <w:szCs w:val="24"/>
          <w:lang w:val="en-US"/>
        </w:rPr>
      </w:pPr>
    </w:p>
    <w:p w14:paraId="4C09F50E" w14:textId="3BC06357" w:rsidR="00747746" w:rsidRPr="00D73514" w:rsidRDefault="00747746" w:rsidP="00747746">
      <w:pPr>
        <w:ind w:left="720"/>
        <w:rPr>
          <w:sz w:val="24"/>
          <w:szCs w:val="24"/>
          <w:lang w:val="en-US"/>
        </w:rPr>
      </w:pPr>
      <w:r w:rsidRPr="00D73514">
        <w:rPr>
          <w:sz w:val="24"/>
          <w:szCs w:val="24"/>
          <w:lang w:val="en-US"/>
        </w:rPr>
        <w:t>Banking Controller -&gt; Banking Service -&gt; Banking Repository.</w:t>
      </w:r>
    </w:p>
    <w:p w14:paraId="5EAFD307" w14:textId="1A3F9CE5" w:rsidR="00747746" w:rsidRPr="00D73514" w:rsidRDefault="00747746" w:rsidP="00747746">
      <w:pPr>
        <w:ind w:left="720"/>
        <w:rPr>
          <w:sz w:val="24"/>
          <w:szCs w:val="24"/>
          <w:lang w:val="en-US"/>
        </w:rPr>
      </w:pPr>
    </w:p>
    <w:p w14:paraId="639DF763" w14:textId="64BF5FDA" w:rsidR="00155C51" w:rsidRPr="00D73514" w:rsidRDefault="00747746" w:rsidP="00D73514">
      <w:pPr>
        <w:ind w:left="720"/>
        <w:rPr>
          <w:i/>
          <w:iCs/>
          <w:sz w:val="24"/>
          <w:szCs w:val="24"/>
          <w:lang w:val="en-US"/>
        </w:rPr>
      </w:pPr>
      <w:r w:rsidRPr="00D73514">
        <w:rPr>
          <w:i/>
          <w:iCs/>
          <w:sz w:val="24"/>
          <w:szCs w:val="24"/>
          <w:lang w:val="en-US"/>
        </w:rPr>
        <w:t xml:space="preserve">Any communication with Banking Service to Banking Repository needs to done using </w:t>
      </w:r>
      <w:proofErr w:type="spellStart"/>
      <w:r w:rsidRPr="00D73514">
        <w:rPr>
          <w:i/>
          <w:iCs/>
          <w:sz w:val="24"/>
          <w:szCs w:val="24"/>
          <w:lang w:val="en-US"/>
        </w:rPr>
        <w:t>BankingDto</w:t>
      </w:r>
      <w:proofErr w:type="spellEnd"/>
      <w:r w:rsidR="00D73514" w:rsidRPr="00D73514">
        <w:rPr>
          <w:i/>
          <w:iCs/>
          <w:sz w:val="24"/>
          <w:szCs w:val="24"/>
          <w:lang w:val="en-US"/>
        </w:rPr>
        <w:t xml:space="preserve">. Suppose </w:t>
      </w:r>
      <w:proofErr w:type="spellStart"/>
      <w:r w:rsidR="00D73514" w:rsidRPr="00D73514">
        <w:rPr>
          <w:i/>
          <w:iCs/>
          <w:sz w:val="24"/>
          <w:szCs w:val="24"/>
          <w:lang w:val="en-US"/>
        </w:rPr>
        <w:t>BankingService</w:t>
      </w:r>
      <w:proofErr w:type="spellEnd"/>
      <w:r w:rsidR="00D73514" w:rsidRPr="00D73514">
        <w:rPr>
          <w:i/>
          <w:iCs/>
          <w:sz w:val="24"/>
          <w:szCs w:val="24"/>
          <w:lang w:val="en-US"/>
        </w:rPr>
        <w:t xml:space="preserve"> needs information about user, then instead of binding </w:t>
      </w:r>
      <w:proofErr w:type="spellStart"/>
      <w:r w:rsidR="00D73514" w:rsidRPr="00D73514">
        <w:rPr>
          <w:i/>
          <w:iCs/>
          <w:sz w:val="24"/>
          <w:szCs w:val="24"/>
          <w:lang w:val="en-US"/>
        </w:rPr>
        <w:t>BankingRepository</w:t>
      </w:r>
      <w:proofErr w:type="spellEnd"/>
      <w:r w:rsidR="00D73514" w:rsidRPr="00D73514">
        <w:rPr>
          <w:i/>
          <w:iCs/>
          <w:sz w:val="24"/>
          <w:szCs w:val="24"/>
          <w:lang w:val="en-US"/>
        </w:rPr>
        <w:t xml:space="preserve"> directly in </w:t>
      </w:r>
      <w:proofErr w:type="spellStart"/>
      <w:r w:rsidR="00D73514" w:rsidRPr="00D73514">
        <w:rPr>
          <w:i/>
          <w:iCs/>
          <w:sz w:val="24"/>
          <w:szCs w:val="24"/>
          <w:lang w:val="en-US"/>
        </w:rPr>
        <w:t>BankingService</w:t>
      </w:r>
      <w:proofErr w:type="spellEnd"/>
      <w:r w:rsidR="00D73514" w:rsidRPr="00D73514">
        <w:rPr>
          <w:i/>
          <w:iCs/>
          <w:sz w:val="24"/>
          <w:szCs w:val="24"/>
          <w:lang w:val="en-US"/>
        </w:rPr>
        <w:t xml:space="preserve">, we need to </w:t>
      </w:r>
      <w:proofErr w:type="spellStart"/>
      <w:r w:rsidR="00D73514" w:rsidRPr="00D73514">
        <w:rPr>
          <w:i/>
          <w:iCs/>
          <w:sz w:val="24"/>
          <w:szCs w:val="24"/>
          <w:lang w:val="en-US"/>
        </w:rPr>
        <w:t>autowire</w:t>
      </w:r>
      <w:proofErr w:type="spellEnd"/>
      <w:r w:rsidR="00D73514" w:rsidRPr="00D73514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D73514" w:rsidRPr="00D73514">
        <w:rPr>
          <w:i/>
          <w:iCs/>
          <w:sz w:val="24"/>
          <w:szCs w:val="24"/>
          <w:lang w:val="en-US"/>
        </w:rPr>
        <w:t>UserService</w:t>
      </w:r>
      <w:proofErr w:type="spellEnd"/>
      <w:r w:rsidR="00D73514" w:rsidRPr="00D73514">
        <w:rPr>
          <w:i/>
          <w:iCs/>
          <w:sz w:val="24"/>
          <w:szCs w:val="24"/>
          <w:lang w:val="en-US"/>
        </w:rPr>
        <w:t xml:space="preserve"> in </w:t>
      </w:r>
      <w:proofErr w:type="spellStart"/>
      <w:r w:rsidR="00D73514" w:rsidRPr="00D73514">
        <w:rPr>
          <w:i/>
          <w:iCs/>
          <w:sz w:val="24"/>
          <w:szCs w:val="24"/>
          <w:lang w:val="en-US"/>
        </w:rPr>
        <w:t>BankingService</w:t>
      </w:r>
      <w:proofErr w:type="spellEnd"/>
      <w:r w:rsidR="00D73514" w:rsidRPr="00D73514">
        <w:rPr>
          <w:i/>
          <w:iCs/>
          <w:sz w:val="24"/>
          <w:szCs w:val="24"/>
          <w:lang w:val="en-US"/>
        </w:rPr>
        <w:t xml:space="preserve"> and call </w:t>
      </w:r>
      <w:proofErr w:type="spellStart"/>
      <w:r w:rsidR="00D73514" w:rsidRPr="00D73514">
        <w:rPr>
          <w:i/>
          <w:iCs/>
          <w:sz w:val="24"/>
          <w:szCs w:val="24"/>
          <w:lang w:val="en-US"/>
        </w:rPr>
        <w:t>userService.someMethod</w:t>
      </w:r>
      <w:proofErr w:type="spellEnd"/>
      <w:r w:rsidR="00D73514" w:rsidRPr="00D73514">
        <w:rPr>
          <w:i/>
          <w:iCs/>
          <w:sz w:val="24"/>
          <w:szCs w:val="24"/>
          <w:lang w:val="en-US"/>
        </w:rPr>
        <w:t xml:space="preserve"> to access user repository via </w:t>
      </w:r>
      <w:proofErr w:type="spellStart"/>
      <w:r w:rsidR="00D73514" w:rsidRPr="00D73514">
        <w:rPr>
          <w:i/>
          <w:iCs/>
          <w:sz w:val="24"/>
          <w:szCs w:val="24"/>
          <w:lang w:val="en-US"/>
        </w:rPr>
        <w:t>userDto</w:t>
      </w:r>
      <w:proofErr w:type="spellEnd"/>
      <w:r w:rsidR="00D73514" w:rsidRPr="00D73514">
        <w:rPr>
          <w:i/>
          <w:iCs/>
          <w:sz w:val="24"/>
          <w:szCs w:val="24"/>
          <w:lang w:val="en-US"/>
        </w:rPr>
        <w:t>.</w:t>
      </w:r>
    </w:p>
    <w:p w14:paraId="1CCD0A23" w14:textId="010A8F53" w:rsidR="00D73514" w:rsidRPr="00D73514" w:rsidRDefault="00D73514" w:rsidP="00D73514">
      <w:pPr>
        <w:ind w:left="720"/>
        <w:rPr>
          <w:i/>
          <w:iCs/>
          <w:sz w:val="24"/>
          <w:szCs w:val="24"/>
          <w:lang w:val="en-US"/>
        </w:rPr>
      </w:pPr>
    </w:p>
    <w:p w14:paraId="63B7161A" w14:textId="77777777" w:rsidR="00D73514" w:rsidRPr="00D73514" w:rsidRDefault="00D73514" w:rsidP="00D73514">
      <w:pPr>
        <w:ind w:left="720"/>
        <w:rPr>
          <w:i/>
          <w:iCs/>
          <w:sz w:val="24"/>
          <w:szCs w:val="24"/>
          <w:lang w:val="en-US"/>
        </w:rPr>
      </w:pPr>
    </w:p>
    <w:p w14:paraId="4D460287" w14:textId="77777777" w:rsidR="00D73514" w:rsidRPr="00D73514" w:rsidRDefault="00D73514" w:rsidP="00D73514">
      <w:pPr>
        <w:ind w:left="720"/>
        <w:rPr>
          <w:i/>
          <w:iCs/>
          <w:sz w:val="24"/>
          <w:szCs w:val="24"/>
          <w:lang w:val="en-US"/>
        </w:rPr>
      </w:pPr>
    </w:p>
    <w:p w14:paraId="37690A9D" w14:textId="77777777" w:rsidR="00D73514" w:rsidRPr="00D73514" w:rsidRDefault="00D73514" w:rsidP="00D73514">
      <w:pPr>
        <w:ind w:left="720"/>
        <w:rPr>
          <w:i/>
          <w:iCs/>
          <w:sz w:val="24"/>
          <w:szCs w:val="24"/>
          <w:lang w:val="en-US"/>
        </w:rPr>
      </w:pPr>
    </w:p>
    <w:p w14:paraId="62EA4CC0" w14:textId="77777777" w:rsidR="00D73514" w:rsidRPr="00D73514" w:rsidRDefault="00D73514" w:rsidP="00D73514">
      <w:pPr>
        <w:ind w:left="720"/>
        <w:rPr>
          <w:i/>
          <w:iCs/>
          <w:sz w:val="24"/>
          <w:szCs w:val="24"/>
          <w:lang w:val="en-US"/>
        </w:rPr>
      </w:pPr>
    </w:p>
    <w:p w14:paraId="0D2915E2" w14:textId="53C90C50" w:rsidR="00D73514" w:rsidRPr="00D73514" w:rsidRDefault="00D73514" w:rsidP="00D73514">
      <w:pPr>
        <w:ind w:left="720"/>
        <w:rPr>
          <w:i/>
          <w:iCs/>
          <w:sz w:val="24"/>
          <w:szCs w:val="24"/>
          <w:lang w:val="en-US"/>
        </w:rPr>
      </w:pPr>
      <w:r w:rsidRPr="00D73514">
        <w:rPr>
          <w:i/>
          <w:iCs/>
          <w:sz w:val="24"/>
          <w:szCs w:val="24"/>
          <w:lang w:val="en-US"/>
        </w:rPr>
        <w:t xml:space="preserve">Sample code </w:t>
      </w:r>
    </w:p>
    <w:p w14:paraId="59BBAFEC" w14:textId="41774FBB" w:rsidR="00D73514" w:rsidRPr="00D73514" w:rsidRDefault="00D73514" w:rsidP="00D73514">
      <w:pPr>
        <w:ind w:left="720"/>
        <w:rPr>
          <w:i/>
          <w:iCs/>
          <w:sz w:val="24"/>
          <w:szCs w:val="24"/>
          <w:lang w:val="en-US"/>
        </w:rPr>
      </w:pPr>
      <w:r w:rsidRPr="00D73514">
        <w:rPr>
          <w:i/>
          <w:iCs/>
          <w:sz w:val="24"/>
          <w:szCs w:val="24"/>
          <w:lang w:val="en-US"/>
        </w:rPr>
        <w:t xml:space="preserve">//mapper needs to be used to convert </w:t>
      </w:r>
      <w:proofErr w:type="spellStart"/>
      <w:r w:rsidRPr="00D73514">
        <w:rPr>
          <w:i/>
          <w:iCs/>
          <w:sz w:val="24"/>
          <w:szCs w:val="24"/>
          <w:lang w:val="en-US"/>
        </w:rPr>
        <w:t>BankDto</w:t>
      </w:r>
      <w:proofErr w:type="spellEnd"/>
      <w:r w:rsidRPr="00D73514">
        <w:rPr>
          <w:i/>
          <w:iCs/>
          <w:sz w:val="24"/>
          <w:szCs w:val="24"/>
          <w:lang w:val="en-US"/>
        </w:rPr>
        <w:t xml:space="preserve"> to user </w:t>
      </w:r>
      <w:proofErr w:type="spellStart"/>
      <w:r w:rsidRPr="00D73514">
        <w:rPr>
          <w:i/>
          <w:iCs/>
          <w:sz w:val="24"/>
          <w:szCs w:val="24"/>
          <w:lang w:val="en-US"/>
        </w:rPr>
        <w:t>UserDto</w:t>
      </w:r>
      <w:proofErr w:type="spellEnd"/>
      <w:r w:rsidRPr="00D73514">
        <w:rPr>
          <w:i/>
          <w:iCs/>
          <w:sz w:val="24"/>
          <w:szCs w:val="24"/>
          <w:lang w:val="en-US"/>
        </w:rPr>
        <w:t>.</w:t>
      </w:r>
    </w:p>
    <w:p w14:paraId="6FA31003" w14:textId="0FEC5FD9" w:rsidR="00D73514" w:rsidRPr="00D73514" w:rsidRDefault="00D73514" w:rsidP="00D73514">
      <w:pPr>
        <w:ind w:left="720"/>
        <w:rPr>
          <w:i/>
          <w:iCs/>
          <w:sz w:val="24"/>
          <w:szCs w:val="24"/>
          <w:lang w:val="en-US"/>
        </w:rPr>
      </w:pPr>
      <w:proofErr w:type="spellStart"/>
      <w:r w:rsidRPr="00D73514">
        <w:rPr>
          <w:i/>
          <w:iCs/>
          <w:sz w:val="24"/>
          <w:szCs w:val="24"/>
          <w:lang w:val="en-US"/>
        </w:rPr>
        <w:t>UserDto</w:t>
      </w:r>
      <w:proofErr w:type="spellEnd"/>
      <w:r w:rsidRPr="00D73514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73514">
        <w:rPr>
          <w:i/>
          <w:iCs/>
          <w:sz w:val="24"/>
          <w:szCs w:val="24"/>
          <w:lang w:val="en-US"/>
        </w:rPr>
        <w:t>userDto</w:t>
      </w:r>
      <w:proofErr w:type="spellEnd"/>
      <w:r w:rsidRPr="00D73514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73514">
        <w:rPr>
          <w:i/>
          <w:iCs/>
          <w:sz w:val="24"/>
          <w:szCs w:val="24"/>
          <w:lang w:val="en-US"/>
        </w:rPr>
        <w:t>bankingMapper.convertBankDtoToUserDto</w:t>
      </w:r>
      <w:proofErr w:type="spellEnd"/>
      <w:r w:rsidRPr="00D73514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D73514">
        <w:rPr>
          <w:i/>
          <w:iCs/>
          <w:sz w:val="24"/>
          <w:szCs w:val="24"/>
          <w:lang w:val="en-US"/>
        </w:rPr>
        <w:t>bankDto</w:t>
      </w:r>
      <w:proofErr w:type="spellEnd"/>
      <w:proofErr w:type="gramStart"/>
      <w:r w:rsidRPr="00D73514">
        <w:rPr>
          <w:i/>
          <w:iCs/>
          <w:sz w:val="24"/>
          <w:szCs w:val="24"/>
          <w:lang w:val="en-US"/>
        </w:rPr>
        <w:t>);</w:t>
      </w:r>
      <w:proofErr w:type="gramEnd"/>
    </w:p>
    <w:p w14:paraId="39351D04" w14:textId="03FF27DF" w:rsidR="00D73514" w:rsidRPr="00D73514" w:rsidRDefault="00D73514" w:rsidP="00D73514">
      <w:pPr>
        <w:ind w:left="720"/>
        <w:rPr>
          <w:i/>
          <w:iCs/>
          <w:sz w:val="24"/>
          <w:szCs w:val="24"/>
          <w:lang w:val="en-US"/>
        </w:rPr>
      </w:pPr>
      <w:proofErr w:type="spellStart"/>
      <w:r w:rsidRPr="00D73514">
        <w:rPr>
          <w:i/>
          <w:iCs/>
          <w:sz w:val="24"/>
          <w:szCs w:val="24"/>
          <w:lang w:val="en-US"/>
        </w:rPr>
        <w:t>userService.fetchUserDetails</w:t>
      </w:r>
      <w:proofErr w:type="spellEnd"/>
      <w:r w:rsidRPr="00D73514">
        <w:rPr>
          <w:i/>
          <w:iCs/>
          <w:sz w:val="24"/>
          <w:szCs w:val="24"/>
          <w:lang w:val="en-US"/>
        </w:rPr>
        <w:t>(</w:t>
      </w:r>
      <w:proofErr w:type="spellStart"/>
      <w:r w:rsidRPr="00D73514">
        <w:rPr>
          <w:i/>
          <w:iCs/>
          <w:sz w:val="24"/>
          <w:szCs w:val="24"/>
          <w:lang w:val="en-US"/>
        </w:rPr>
        <w:t>userDto</w:t>
      </w:r>
      <w:proofErr w:type="spellEnd"/>
      <w:proofErr w:type="gramStart"/>
      <w:r w:rsidRPr="00D73514">
        <w:rPr>
          <w:i/>
          <w:iCs/>
          <w:sz w:val="24"/>
          <w:szCs w:val="24"/>
          <w:lang w:val="en-US"/>
        </w:rPr>
        <w:t>);</w:t>
      </w:r>
      <w:proofErr w:type="gramEnd"/>
    </w:p>
    <w:p w14:paraId="0338463C" w14:textId="77777777" w:rsidR="00747746" w:rsidRPr="00D73514" w:rsidRDefault="00747746" w:rsidP="00747746">
      <w:pPr>
        <w:pStyle w:val="ListParagraph"/>
        <w:rPr>
          <w:sz w:val="24"/>
          <w:szCs w:val="24"/>
          <w:lang w:val="en-US"/>
        </w:rPr>
      </w:pPr>
    </w:p>
    <w:p w14:paraId="07E1D355" w14:textId="77777777" w:rsidR="00747746" w:rsidRPr="00D73514" w:rsidRDefault="00747746" w:rsidP="00747746">
      <w:pPr>
        <w:pStyle w:val="ListParagraph"/>
        <w:rPr>
          <w:sz w:val="24"/>
          <w:szCs w:val="24"/>
          <w:lang w:val="en-US"/>
        </w:rPr>
      </w:pPr>
    </w:p>
    <w:p w14:paraId="0D5B6FEF" w14:textId="4100266B" w:rsidR="00747746" w:rsidRDefault="00FB4C36" w:rsidP="000D7E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Lombok needs to be implemented in the project so that getter setter and </w:t>
      </w:r>
      <w:proofErr w:type="spellStart"/>
      <w:r>
        <w:rPr>
          <w:sz w:val="24"/>
          <w:szCs w:val="24"/>
          <w:lang w:val="en-US"/>
        </w:rPr>
        <w:t>toString</w:t>
      </w:r>
      <w:proofErr w:type="spellEnd"/>
      <w:r>
        <w:rPr>
          <w:sz w:val="24"/>
          <w:szCs w:val="24"/>
          <w:lang w:val="en-US"/>
        </w:rPr>
        <w:t xml:space="preserve"> methods generated by default.</w:t>
      </w:r>
    </w:p>
    <w:p w14:paraId="3DCEB415" w14:textId="3A9DB7BC" w:rsidR="00343AAD" w:rsidRPr="00343AAD" w:rsidRDefault="00343AAD" w:rsidP="00343AAD">
      <w:pPr>
        <w:ind w:left="360"/>
        <w:rPr>
          <w:sz w:val="24"/>
          <w:szCs w:val="24"/>
          <w:lang w:val="en-US"/>
        </w:rPr>
      </w:pPr>
      <w:bookmarkStart w:id="0" w:name="_GoBack"/>
      <w:bookmarkEnd w:id="0"/>
    </w:p>
    <w:sectPr w:rsidR="00343AAD" w:rsidRPr="0034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86CFB"/>
    <w:multiLevelType w:val="hybridMultilevel"/>
    <w:tmpl w:val="E2F2D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DE"/>
    <w:rsid w:val="000C0919"/>
    <w:rsid w:val="000D7E4F"/>
    <w:rsid w:val="00142670"/>
    <w:rsid w:val="00155C51"/>
    <w:rsid w:val="002115DE"/>
    <w:rsid w:val="00343AAD"/>
    <w:rsid w:val="006577D8"/>
    <w:rsid w:val="00747746"/>
    <w:rsid w:val="00907C70"/>
    <w:rsid w:val="00A96472"/>
    <w:rsid w:val="00C06032"/>
    <w:rsid w:val="00D73514"/>
    <w:rsid w:val="00FB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21AF"/>
  <w15:chartTrackingRefBased/>
  <w15:docId w15:val="{266854E4-EA47-4553-84D5-E79C262B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1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quencediagram.org/" TargetMode="External"/><Relationship Id="rId5" Type="http://schemas.openxmlformats.org/officeDocument/2006/relationships/hyperlink" Target="https://www.liquibase.org/documentation/sp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 Sinha</dc:creator>
  <cp:keywords/>
  <dc:description/>
  <cp:lastModifiedBy>Shirsh Sinha</cp:lastModifiedBy>
  <cp:revision>3</cp:revision>
  <dcterms:created xsi:type="dcterms:W3CDTF">2020-03-31T05:36:00Z</dcterms:created>
  <dcterms:modified xsi:type="dcterms:W3CDTF">2020-03-31T11:46:00Z</dcterms:modified>
</cp:coreProperties>
</file>