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1:- </w:t>
      </w:r>
      <w:r>
        <w:rPr>
          <w:b/>
          <w:bCs/>
          <w:sz w:val="28"/>
          <w:szCs w:val="28"/>
        </w:rPr>
        <w:t>What is a DUAL table and why do we need it?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sz w:val="28"/>
          <w:szCs w:val="28"/>
        </w:rPr>
        <w:t>The DUAL table is a special one-row table present by default in all Oracle database installations.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is suitable for use in selecting a pseudo columns such as SYSDATE or USER.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can be used to perform calculations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can be used as a sequence generator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2:- How many column's and row's are present in the DUAL table?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3:- What is the output of SQL statement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count (1) from dual;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  <w:r>
        <w:rPr>
          <w:b w:val="false"/>
          <w:bCs w:val="false"/>
          <w:sz w:val="28"/>
          <w:szCs w:val="28"/>
        </w:rPr>
        <w:t xml:space="preserve">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4:- Can we insert rows in the DUAL table?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  <w:r>
        <w:rPr>
          <w:b w:val="false"/>
          <w:bCs w:val="false"/>
          <w:sz w:val="28"/>
          <w:szCs w:val="28"/>
        </w:rPr>
        <w:t xml:space="preserve"> Yes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5:- Can we create a table based on a existing table?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  <w:r>
        <w:rPr>
          <w:b w:val="false"/>
          <w:bCs w:val="false"/>
          <w:sz w:val="28"/>
          <w:szCs w:val="28"/>
        </w:rPr>
        <w:t xml:space="preserve"> Yes using the CTAS (Create table AS)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6:- What is the easiest way to backup a table?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By using command “</w:t>
      </w:r>
      <w:r>
        <w:rPr>
          <w:b w:val="false"/>
          <w:bCs w:val="false"/>
          <w:sz w:val="28"/>
          <w:szCs w:val="28"/>
        </w:rPr>
        <w:t>Create table AS”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 xml:space="preserve">xample, </w:t>
      </w:r>
      <w:r>
        <w:rPr>
          <w:b w:val="false"/>
          <w:bCs w:val="false"/>
          <w:i/>
          <w:iCs/>
          <w:sz w:val="28"/>
          <w:szCs w:val="28"/>
        </w:rPr>
        <w:t>create table sales1 as selecet * from sales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:- Can we drop all the columns from a table?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Answer:-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No, We get the following error.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ORA-12983: cannot drop all columns in a table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:- What are pseudo columns?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Answer:-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 pseudo column behaves like a table column, but is not actually stored in the table. You can select from pseudo columns, but you cannot insert, update, or delete their values.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For Example - 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SYSDATE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ROWID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ROWNUM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OBJECT_ID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OBJECT_VALUE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ORA_ROWSCN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XMLDATA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CURRVAL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NEXTVAL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LEVEL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CONNECT BY ISCYCLE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:- What is the difference between count(1), count(*)?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Answer:- </w:t>
      </w:r>
      <w:r>
        <w:rPr>
          <w:b w:val="false"/>
          <w:bCs w:val="false"/>
          <w:i w:val="false"/>
          <w:iCs w:val="false"/>
          <w:sz w:val="28"/>
          <w:szCs w:val="28"/>
        </w:rPr>
        <w:t>Nothing, They are the same.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They incur the same amount of work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They do the same thing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They take the same amount of resources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282</Words>
  <Characters>1253</Characters>
  <CharactersWithSpaces>1481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2023-08-31T10:56:27Z</dcterms:created>
  <dc:creator/>
  <dc:description/>
  <dc:language>en-IN</dc:language>
  <cp:lastModifiedBy/>
  <dcterms:modified xsi:type="dcterms:W3CDTF">2023-08-31T11:22:42Z</dcterms:modified>
  <cp:revision>3</cp:revision>
  <dc:subject/>
  <dc:title/>
</cp:coreProperties>
</file>