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D672B" w14:paraId="62618C8E" wp14:textId="1857E87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</w:pPr>
      <w:r w:rsidRPr="366D672B" w:rsidR="2E58A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  <w:t>@Expose</w:t>
      </w:r>
      <w:r w:rsidRPr="366D672B" w:rsidR="2E58A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  <w:t xml:space="preserve"> Annotation</w:t>
      </w:r>
    </w:p>
    <w:p xmlns:wp14="http://schemas.microsoft.com/office/word/2010/wordml" w:rsidP="366D672B" w14:paraId="31A6A3F8" wp14:textId="7E54EB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66D672B" w:rsidR="2E58A25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com.google.gson.annotations.Expose </w:t>
      </w:r>
      <w:r w:rsidRPr="366D672B" w:rsidR="2E58A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We can use it to declare which fields to serialize, and ignore the others</w:t>
      </w:r>
      <w:r w:rsidRPr="366D672B" w:rsidR="487E3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for example:</w:t>
      </w:r>
      <w:r w:rsidRPr="366D672B" w:rsidR="738135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366D672B" w:rsidR="487E3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- </w:t>
      </w:r>
    </w:p>
    <w:p xmlns:wp14="http://schemas.microsoft.com/office/word/2010/wordml" w:rsidP="366D672B" w14:paraId="5EC47339" wp14:textId="30D6F3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66D672B" w:rsidR="3882A3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@Expose</w:t>
      </w:r>
    </w:p>
    <w:p xmlns:wp14="http://schemas.microsoft.com/office/word/2010/wordml" w:rsidP="366D672B" w14:paraId="5F35BE0F" wp14:textId="0C8CBC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66D672B" w:rsidR="3882A3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private String </w:t>
      </w:r>
      <w:proofErr w:type="spellStart"/>
      <w:r w:rsidRPr="366D672B" w:rsidR="3882A3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errorCode</w:t>
      </w:r>
      <w:proofErr w:type="spellEnd"/>
      <w:r w:rsidRPr="366D672B" w:rsidR="3882A3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;</w:t>
      </w:r>
    </w:p>
    <w:p xmlns:wp14="http://schemas.microsoft.com/office/word/2010/wordml" w:rsidP="366D672B" w14:paraId="4B5AFAAC" wp14:textId="2C0079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366D672B" w14:paraId="108F8B1F" wp14:textId="523091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</w:pPr>
      <w:r w:rsidRPr="366D672B" w:rsidR="64E076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  <w:t>@PropertySource</w:t>
      </w:r>
      <w:r w:rsidRPr="366D672B" w:rsidR="64E076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  <w:t xml:space="preserve"> annotation</w:t>
      </w:r>
    </w:p>
    <w:p xmlns:wp14="http://schemas.microsoft.com/office/word/2010/wordml" w:rsidP="366D672B" w14:paraId="792DEFC7" wp14:textId="146F94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366D672B" w:rsidR="5EFE1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“Register a Properties File via Annotations” </w:t>
      </w:r>
      <w:r w:rsidRPr="366D672B" w:rsidR="5EFE1298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@PropertySource</w:t>
      </w:r>
      <w:r w:rsidRPr="366D672B" w:rsidR="5EFE129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annotation</w:t>
      </w:r>
      <w:r w:rsidRPr="366D672B" w:rsidR="5EFE129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as a convenient mechanism for adding property sources to the environment.</w:t>
      </w:r>
    </w:p>
    <w:p xmlns:wp14="http://schemas.microsoft.com/office/word/2010/wordml" w:rsidP="366D672B" w14:paraId="1397170E" wp14:textId="54D77E25">
      <w:pPr>
        <w:pStyle w:val="Normal"/>
      </w:pPr>
      <w:r w:rsidRPr="366D672B" w:rsidR="622A413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With the help of this we can register a new properties file is using a placeholder, which allows us to </w:t>
      </w:r>
      <w:r w:rsidRPr="366D672B" w:rsidR="622A413D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dynamically select the right file at runtime</w:t>
      </w:r>
      <w:r w:rsidRPr="366D672B" w:rsidR="622A413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:</w:t>
      </w:r>
    </w:p>
    <w:p xmlns:wp14="http://schemas.microsoft.com/office/word/2010/wordml" w14:paraId="5DA0EEF3" wp14:textId="232427DE">
      <w:r w:rsidRPr="366D672B" w:rsidR="622A413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We can use this annotation in conjunction with the </w:t>
      </w:r>
      <w:r w:rsidRPr="366D672B" w:rsidR="622A413D">
        <w:rPr>
          <w:rFonts w:ascii="Raleway" w:hAnsi="Raleway" w:eastAsia="Raleway" w:cs="Ralew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@Configuration</w:t>
      </w:r>
      <w:r w:rsidRPr="366D672B" w:rsidR="622A413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annotation:</w:t>
      </w:r>
    </w:p>
    <w:p xmlns:wp14="http://schemas.microsoft.com/office/word/2010/wordml" w:rsidP="366D672B" w14:paraId="6E1E4BF6" wp14:textId="0452DCBD">
      <w:pPr>
        <w:pStyle w:val="Normal"/>
      </w:pP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F7199"/>
          <w:sz w:val="21"/>
          <w:szCs w:val="21"/>
          <w:lang w:val="en-US"/>
        </w:rPr>
        <w:t>@Configuration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F7199"/>
          <w:sz w:val="21"/>
          <w:szCs w:val="21"/>
          <w:lang w:val="en-US"/>
        </w:rPr>
        <w:t>@PropertySource("classpath: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F7199"/>
          <w:sz w:val="21"/>
          <w:szCs w:val="21"/>
          <w:lang w:val="en-US"/>
        </w:rPr>
        <w:t>foo.properties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F7199"/>
          <w:sz w:val="21"/>
          <w:szCs w:val="21"/>
          <w:lang w:val="en-US"/>
        </w:rPr>
        <w:t>")</w:t>
      </w:r>
    </w:p>
    <w:p xmlns:wp14="http://schemas.microsoft.com/office/word/2010/wordml" w:rsidP="366D672B" w14:paraId="73FB4CB9" wp14:textId="340AD147">
      <w:pPr>
        <w:pStyle w:val="Normal"/>
      </w:pPr>
      <w:r w:rsidRPr="366D672B" w:rsidR="622A413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public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66D672B" w:rsidR="622A413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63B175"/>
          <w:sz w:val="21"/>
          <w:szCs w:val="21"/>
          <w:lang w:val="en-US"/>
        </w:rPr>
        <w:t>class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66D672B" w:rsidR="622A413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67438"/>
          <w:sz w:val="21"/>
          <w:szCs w:val="21"/>
          <w:lang w:val="en-US"/>
        </w:rPr>
        <w:t>PropertiesWithJavaConfig</w:t>
      </w:r>
      <w:proofErr w:type="spellEnd"/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    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888888"/>
          <w:sz w:val="21"/>
          <w:szCs w:val="21"/>
          <w:lang w:val="en-US"/>
        </w:rPr>
        <w:t>//...</w:t>
      </w:r>
      <w:r w:rsidRPr="366D672B" w:rsidR="622A413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66D672B" w14:paraId="2C078E63" wp14:textId="312ED77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mMyPhtnaMiiP8" id="dqm4XmIb"/>
  </int:Manifest>
  <int:Observations>
    <int:Content id="dqm4XmI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66C94"/>
    <w:rsid w:val="10D47DFD"/>
    <w:rsid w:val="236ABFB1"/>
    <w:rsid w:val="29DA0135"/>
    <w:rsid w:val="2E58A253"/>
    <w:rsid w:val="2F366C94"/>
    <w:rsid w:val="346AF37B"/>
    <w:rsid w:val="366D672B"/>
    <w:rsid w:val="3882A377"/>
    <w:rsid w:val="3D260054"/>
    <w:rsid w:val="4303723A"/>
    <w:rsid w:val="487E3E30"/>
    <w:rsid w:val="4FACFF6F"/>
    <w:rsid w:val="5243E7D6"/>
    <w:rsid w:val="562B838C"/>
    <w:rsid w:val="5959715B"/>
    <w:rsid w:val="5E1D6D14"/>
    <w:rsid w:val="5EFE1298"/>
    <w:rsid w:val="622A413D"/>
    <w:rsid w:val="64E076DA"/>
    <w:rsid w:val="6A4A2FBB"/>
    <w:rsid w:val="7381355F"/>
    <w:rsid w:val="782A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6C94"/>
  <w15:chartTrackingRefBased/>
  <w15:docId w15:val="{E8104D49-F002-4A6F-8324-30F155321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b317e477ac524b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2021-08-18T11:33:29.1300240Z</dcterms:created>
  <dcterms:modified xsi:type="dcterms:W3CDTF">2021-08-18T11:50:47.9489562Z</dcterms:modified>
  <dc:creator>Ashif Shadab</dc:creator>
  <lastModifiedBy>Ashif Shadab</lastModifiedBy>
</coreProperties>
</file>