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BF59B1" w14:paraId="60C82F8F" wp14:textId="39A2BCC9">
      <w:pPr>
        <w:pStyle w:val="Normal"/>
        <w:jc w:val="center"/>
        <w:rPr>
          <w:rFonts w:ascii="DejaVu Serif" w:hAnsi="DejaVu Serif" w:eastAsia="DejaVu Serif" w:cs="DejaVu Serif"/>
          <w:b w:val="1"/>
          <w:bCs w:val="1"/>
          <w:i w:val="0"/>
          <w:iCs w:val="0"/>
          <w:caps w:val="0"/>
          <w:smallCaps w:val="0"/>
          <w:noProof w:val="0"/>
          <w:color w:val="474747"/>
          <w:sz w:val="32"/>
          <w:szCs w:val="32"/>
          <w:u w:val="single"/>
          <w:lang w:val="en-US"/>
        </w:rPr>
      </w:pPr>
      <w:r w:rsidRPr="41BF59B1" w:rsidR="284064BC"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32"/>
          <w:szCs w:val="32"/>
          <w:u w:val="single"/>
          <w:lang w:val="en-US"/>
        </w:rPr>
        <w:t>Functional interfaces</w:t>
      </w:r>
    </w:p>
    <w:p xmlns:wp14="http://schemas.microsoft.com/office/word/2010/wordml" w:rsidP="41BF59B1" w14:paraId="503A36B3" wp14:textId="76860AB2">
      <w:pPr>
        <w:pStyle w:val="Normal"/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xmlns:wp14="http://schemas.microsoft.com/office/word/2010/wordml" w:rsidP="41BF59B1" w14:paraId="2C078E63" wp14:textId="544E7156">
      <w:pPr>
        <w:pStyle w:val="Normal"/>
        <w:rPr>
          <w:rFonts w:ascii="DejaVu Serif" w:hAnsi="DejaVu Serif" w:eastAsia="DejaVu Serif" w:cs="DejaVu Serif"/>
          <w:b w:val="1"/>
          <w:bCs w:val="1"/>
          <w:i w:val="0"/>
          <w:iCs w:val="0"/>
          <w:caps w:val="0"/>
          <w:smallCaps w:val="0"/>
          <w:noProof w:val="0"/>
          <w:color w:val="474747"/>
          <w:sz w:val="27"/>
          <w:szCs w:val="27"/>
          <w:highlight w:val="yellow"/>
          <w:lang w:val="en-US"/>
        </w:rPr>
      </w:pPr>
      <w:r w:rsidRPr="41BF59B1" w:rsidR="79673C96"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27"/>
          <w:szCs w:val="27"/>
          <w:highlight w:val="yellow"/>
          <w:lang w:val="en-US"/>
        </w:rPr>
        <w:t>Functional interfaces</w:t>
      </w:r>
      <w:r w:rsidRPr="41BF59B1" w:rsidR="79673C96">
        <w:rPr>
          <w:rFonts w:ascii="DejaVu Serif" w:hAnsi="DejaVu Serif" w:eastAsia="DejaVu Serif" w:cs="DejaVu Serif"/>
          <w:b w:val="1"/>
          <w:bCs w:val="1"/>
          <w:i w:val="0"/>
          <w:iCs w:val="0"/>
          <w:caps w:val="0"/>
          <w:smallCaps w:val="0"/>
          <w:noProof w:val="0"/>
          <w:color w:val="474747"/>
          <w:sz w:val="27"/>
          <w:szCs w:val="27"/>
          <w:highlight w:val="yellow"/>
          <w:lang w:val="en-US"/>
        </w:rPr>
        <w:t xml:space="preserve"> provide target types for lambda expressions and method references.</w:t>
      </w:r>
    </w:p>
    <w:p w:rsidR="41BF59B1" w:rsidP="41BF59B1" w:rsidRDefault="41BF59B1" w14:paraId="2756EEDF" w14:textId="4C62E9B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79673C96" w:rsidP="41BF59B1" w:rsidRDefault="79673C96" w14:paraId="5D929AFE" w14:textId="317AA93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 </w:t>
      </w:r>
      <w:r w:rsidRPr="41BF59B1" w:rsidR="79673C9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functional interface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in Java is an interface that contains only a single abstract method.</w:t>
      </w:r>
    </w:p>
    <w:p w:rsidR="41BF59B1" w:rsidP="41BF59B1" w:rsidRDefault="41BF59B1" w14:paraId="7B737283" w14:textId="7B79C77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2BE248B6" w:rsidP="41BF59B1" w:rsidRDefault="2BE248B6" w14:paraId="0E67511E" w14:textId="013B902A">
      <w:pPr>
        <w:pStyle w:val="Normal"/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41BF59B1" w:rsidR="2BE248B6"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Important points of </w:t>
      </w:r>
      <w:r w:rsidRPr="41BF59B1" w:rsidR="79673C96"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  <w:t>Functional interfaces</w:t>
      </w:r>
      <w:r w:rsidRPr="41BF59B1" w:rsidR="79673C96">
        <w:rPr>
          <w:rFonts w:ascii="DejaVu Serif" w:hAnsi="DejaVu Serif" w:eastAsia="DejaVu Serif" w:cs="DejaVu Serif"/>
          <w:b w:val="1"/>
          <w:bCs w:val="1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  <w:t>: -</w:t>
      </w:r>
    </w:p>
    <w:p w:rsidR="79673C96" w:rsidP="41BF59B1" w:rsidRDefault="79673C96" w14:paraId="7FFA98D1" w14:textId="11BF67B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BF59B1" w:rsidR="79673C96">
        <w:rPr>
          <w:rFonts w:ascii="Arial" w:hAnsi="Arial" w:eastAsia="Arial" w:cs="Arial"/>
          <w:noProof w:val="0"/>
          <w:sz w:val="27"/>
          <w:szCs w:val="27"/>
          <w:lang w:val="en-US"/>
        </w:rPr>
        <w:t>Only One abstract method.</w:t>
      </w:r>
    </w:p>
    <w:p w:rsidR="7C8715E4" w:rsidP="41BF59B1" w:rsidRDefault="7C8715E4" w14:paraId="23E35A05" w14:textId="2FFE552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41BF59B1" w:rsidR="7C8715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 contain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BF59B1" w:rsidR="482988A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any number </w:t>
      </w:r>
      <w:proofErr w:type="gramStart"/>
      <w:r w:rsidRPr="41BF59B1" w:rsidR="482988A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of</w:t>
      </w:r>
      <w:r w:rsidRPr="41BF59B1" w:rsidR="482988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default</w:t>
      </w:r>
      <w:proofErr w:type="gramEnd"/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method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which do have an implementation.</w:t>
      </w:r>
    </w:p>
    <w:p w:rsidR="30FB2F6F" w:rsidP="41BF59B1" w:rsidRDefault="30FB2F6F" w14:paraId="3E5FF5D6" w14:textId="49E94A5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41BF59B1" w:rsidR="30FB2F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an contain </w:t>
      </w:r>
      <w:r w:rsidRPr="41BF59B1" w:rsidR="4AA51D4E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any number </w:t>
      </w:r>
      <w:proofErr w:type="gramStart"/>
      <w:r w:rsidRPr="41BF59B1" w:rsidR="4AA51D4E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of</w:t>
      </w:r>
      <w:r w:rsidRPr="41BF59B1" w:rsidR="4AA51D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BF59B1" w:rsidR="4AA51D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static</w:t>
      </w:r>
      <w:proofErr w:type="gramEnd"/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gramStart"/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method</w:t>
      </w:r>
      <w:proofErr w:type="gramEnd"/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which do have an implementation.</w:t>
      </w:r>
    </w:p>
    <w:p w:rsidR="6A011FEF" w:rsidP="41BF59B1" w:rsidRDefault="6A011FEF" w14:paraId="2DAB2F71" w14:textId="5FBDA37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BF59B1" w:rsidR="6A011F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an contain </w:t>
      </w:r>
      <w:r w:rsidRPr="41BF59B1" w:rsidR="61F37DE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any number of</w:t>
      </w:r>
      <w:r w:rsidRPr="41BF59B1" w:rsidR="61F37DE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default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41BF59B1" w:rsidR="4EEA1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method </w:t>
      </w:r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and </w:t>
      </w:r>
      <w:r w:rsidRPr="41BF59B1" w:rsidR="67042BE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any number </w:t>
      </w:r>
      <w:proofErr w:type="gramStart"/>
      <w:r w:rsidRPr="41BF59B1" w:rsidR="67042BE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of</w:t>
      </w:r>
      <w:r w:rsidRPr="41BF59B1" w:rsidR="67042B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static</w:t>
      </w:r>
      <w:proofErr w:type="gramEnd"/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proofErr w:type="gramStart"/>
      <w:r w:rsidRPr="41BF59B1" w:rsidR="79673C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method</w:t>
      </w:r>
      <w:proofErr w:type="gramEnd"/>
      <w:r w:rsidRPr="41BF59B1" w:rsidR="79673C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, which do have an implementation.</w:t>
      </w:r>
    </w:p>
    <w:p w:rsidR="4C8FD61D" w:rsidP="41BF59B1" w:rsidRDefault="4C8FD61D" w14:paraId="19FF7042" w14:textId="5C1EDEE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1BF59B1" w:rsidR="4C8FD61D">
        <w:rPr>
          <w:rFonts w:ascii="Arial" w:hAnsi="Arial" w:eastAsia="Arial" w:cs="Arial"/>
          <w:noProof w:val="0"/>
          <w:sz w:val="27"/>
          <w:szCs w:val="27"/>
          <w:lang w:val="en-US"/>
        </w:rPr>
        <w:t>Can be implemented by a Java Lambda Expression.</w:t>
      </w:r>
    </w:p>
    <w:p w:rsidR="4C8FD61D" w:rsidP="41BF59B1" w:rsidRDefault="4C8FD61D" w14:paraId="2DAD600B" w14:textId="4FDA2D90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4C8FD61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Java contains a set of functional interfaces designed for commonly </w:t>
      </w:r>
      <w:proofErr w:type="spellStart"/>
      <w:r w:rsidRPr="41BF59B1" w:rsidR="4C8FD61D">
        <w:rPr>
          <w:rFonts w:ascii="Arial" w:hAnsi="Arial" w:eastAsia="Arial" w:cs="Arial"/>
          <w:noProof w:val="0"/>
          <w:sz w:val="27"/>
          <w:szCs w:val="27"/>
          <w:lang w:val="en-US"/>
        </w:rPr>
        <w:t>occuring</w:t>
      </w:r>
      <w:proofErr w:type="spellEnd"/>
      <w:r w:rsidRPr="41BF59B1" w:rsidR="4C8FD61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use cases, so you don't have to create your own functional interfaces for every little use case</w:t>
      </w:r>
      <w:r w:rsidRPr="41BF59B1" w:rsidR="1DE44C59">
        <w:rPr>
          <w:rFonts w:ascii="Arial" w:hAnsi="Arial" w:eastAsia="Arial" w:cs="Arial"/>
          <w:noProof w:val="0"/>
          <w:sz w:val="27"/>
          <w:szCs w:val="27"/>
          <w:lang w:val="en-US"/>
        </w:rPr>
        <w:t>.</w:t>
      </w:r>
    </w:p>
    <w:p w:rsidR="1DE44C59" w:rsidP="41BF59B1" w:rsidRDefault="1DE44C59" w14:paraId="202F4356" w14:textId="428AC330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1DE44C5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It's recommended that all functional interfaces have an informative </w:t>
      </w:r>
      <w:r w:rsidRPr="41BF59B1" w:rsidR="1DE44C5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@FunctionalInterface annotation</w:t>
      </w:r>
      <w:r w:rsidRPr="41BF59B1" w:rsidR="1DE44C59">
        <w:rPr>
          <w:rFonts w:ascii="Arial" w:hAnsi="Arial" w:eastAsia="Arial" w:cs="Arial"/>
          <w:noProof w:val="0"/>
          <w:sz w:val="27"/>
          <w:szCs w:val="27"/>
          <w:lang w:val="en-US"/>
        </w:rPr>
        <w:t>. This clearly communicates the purpose of the interface, and also allows a compiler to generate an error if the annotated interface does not satisfy the conditions.</w:t>
      </w:r>
    </w:p>
    <w:p w:rsidR="7CBACC9A" w:rsidP="41BF59B1" w:rsidRDefault="7CBACC9A" w14:paraId="327827C1" w14:textId="4EDA7E6D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Functional interfaces are </w:t>
      </w:r>
      <w:proofErr w:type="spellStart"/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>organised</w:t>
      </w:r>
      <w:proofErr w:type="spellEnd"/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under </w:t>
      </w:r>
      <w:proofErr w:type="spellStart"/>
      <w:r w:rsidRPr="41BF59B1" w:rsidR="7CBACC9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java.util.function</w:t>
      </w:r>
      <w:proofErr w:type="spellEnd"/>
      <w:r w:rsidRPr="41BF59B1" w:rsidR="7CBACC9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package</w:t>
      </w:r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>.</w:t>
      </w:r>
    </w:p>
    <w:p w:rsidR="41BF59B1" w:rsidP="41BF59B1" w:rsidRDefault="41BF59B1" w14:paraId="40979D23" w14:textId="7A1E455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p w:rsidR="7CBACC9A" w:rsidP="41BF59B1" w:rsidRDefault="7CBACC9A" w14:paraId="0C703DA7" w14:textId="23A00A5D">
      <w:pPr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41BF59B1" w:rsidR="7CBACC9A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@FunctionalInterface Annotation</w:t>
      </w:r>
    </w:p>
    <w:p w:rsidR="7CBACC9A" w:rsidP="41BF59B1" w:rsidRDefault="7CBACC9A" w14:paraId="366EFE03" w14:textId="3A3765B4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7CBACC9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@FunctionalInterface</w:t>
      </w:r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annotation is introduced in Java 8 to represent functional interfaces. Although, </w:t>
      </w:r>
      <w:r w:rsidRPr="41BF59B1" w:rsidR="7CBACC9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it is not compulsory</w:t>
      </w:r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to write functional interface using this annotation. </w:t>
      </w:r>
    </w:p>
    <w:p w:rsidR="7CBACC9A" w:rsidP="41BF59B1" w:rsidRDefault="7CBACC9A" w14:paraId="50C7B36A" w14:textId="559C0D81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gramStart"/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>But,</w:t>
      </w:r>
      <w:proofErr w:type="gramEnd"/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if you are using </w:t>
      </w:r>
      <w:r w:rsidRPr="41BF59B1" w:rsidR="7CBACC9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@FunctionalInterface</w:t>
      </w:r>
      <w:r w:rsidRPr="41BF59B1" w:rsidR="7CBACC9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annotation then your interface should contain only one abstract method. If you try to write more than one abstract method, compiler will show the error.</w:t>
      </w:r>
    </w:p>
    <w:p w:rsidR="41BF59B1" w:rsidP="41BF59B1" w:rsidRDefault="41BF59B1" w14:paraId="144CE495" w14:textId="55BF01EF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73DE5DF" w:rsidP="41BF59B1" w:rsidRDefault="473DE5DF" w14:paraId="3F742923" w14:textId="4D0DA1E3">
      <w:pPr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proofErr w:type="spellStart"/>
      <w:r w:rsidRPr="41BF59B1" w:rsidR="473DE5DF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java.util.function</w:t>
      </w:r>
      <w:proofErr w:type="spellEnd"/>
      <w:r w:rsidRPr="41BF59B1" w:rsidR="473DE5DF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 xml:space="preserve"> package</w:t>
      </w:r>
    </w:p>
    <w:p w:rsidR="473DE5DF" w:rsidP="41BF59B1" w:rsidRDefault="473DE5DF" w14:paraId="732BCD7D" w14:textId="4E353E94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473DE5D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All Java 8 functional interfaces are </w:t>
      </w:r>
      <w:proofErr w:type="spellStart"/>
      <w:r w:rsidRPr="41BF59B1" w:rsidR="473DE5DF">
        <w:rPr>
          <w:rFonts w:ascii="Arial" w:hAnsi="Arial" w:eastAsia="Arial" w:cs="Arial"/>
          <w:noProof w:val="0"/>
          <w:sz w:val="27"/>
          <w:szCs w:val="27"/>
          <w:lang w:val="en-US"/>
        </w:rPr>
        <w:t>organised</w:t>
      </w:r>
      <w:proofErr w:type="spellEnd"/>
      <w:r w:rsidRPr="41BF59B1" w:rsidR="473DE5D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 </w:t>
      </w:r>
      <w:proofErr w:type="spellStart"/>
      <w:r w:rsidRPr="41BF59B1" w:rsidR="473DE5DF">
        <w:rPr>
          <w:rFonts w:ascii="Arial" w:hAnsi="Arial" w:eastAsia="Arial" w:cs="Arial"/>
          <w:noProof w:val="0"/>
          <w:sz w:val="27"/>
          <w:szCs w:val="27"/>
          <w:lang w:val="en-US"/>
        </w:rPr>
        <w:t>java.util.function</w:t>
      </w:r>
      <w:proofErr w:type="spellEnd"/>
      <w:r w:rsidRPr="41BF59B1" w:rsidR="473DE5DF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package. Each functional interface in this package represents an operation that can be performed by the lambda expression.</w:t>
      </w:r>
    </w:p>
    <w:p w:rsidR="41BF59B1" w:rsidP="41BF59B1" w:rsidRDefault="41BF59B1" w14:paraId="67A7FF03" w14:textId="4C3A10B3">
      <w:pPr>
        <w:pStyle w:val="Normal"/>
        <w:rPr>
          <w:rFonts w:ascii="Titillium Web" w:hAnsi="Titillium Web" w:eastAsia="Titillium Web" w:cs="Titillium We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E4A50AC" w:rsidP="41BF59B1" w:rsidRDefault="1E4A50AC" w14:paraId="056845D9" w14:textId="5448E1C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41BF59B1" w:rsidR="1E4A50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Some of Important Functional Interface are </w:t>
      </w:r>
      <w:proofErr w:type="gramStart"/>
      <w:r w:rsidRPr="41BF59B1" w:rsidR="1E4A50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followings:-</w:t>
      </w:r>
      <w:proofErr w:type="gramEnd"/>
    </w:p>
    <w:p w:rsidR="4A3FA4D3" w:rsidP="41BF59B1" w:rsidRDefault="4A3FA4D3" w14:paraId="15381518" w14:textId="78133752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41BF59B1" w:rsidR="4A3FA4D3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Predicate Functional Interface: -</w:t>
      </w:r>
    </w:p>
    <w:p w:rsidR="2FF8ADD0" w:rsidP="41BF59B1" w:rsidRDefault="2FF8ADD0" w14:paraId="65654C71" w14:textId="3A5BAC24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2FF8ADD0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This is a functional interface whose functional method is </w:t>
      </w:r>
      <w:proofErr w:type="gramStart"/>
      <w:r w:rsidRPr="41BF59B1" w:rsidR="2FF8ADD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test(</w:t>
      </w:r>
      <w:proofErr w:type="gramEnd"/>
      <w:r w:rsidRPr="41BF59B1" w:rsidR="2FF8ADD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Object</w:t>
      </w:r>
      <w:r w:rsidRPr="41BF59B1" w:rsidR="2FF8ADD0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). </w:t>
      </w:r>
      <w:r w:rsidRPr="41BF59B1" w:rsidR="70D6C6D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It can </w:t>
      </w:r>
      <w:r w:rsidRPr="41BF59B1" w:rsidR="70D6C6DA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be use </w:t>
      </w:r>
      <w:r w:rsidRPr="41BF59B1" w:rsidR="70D6C6DA">
        <w:rPr>
          <w:rFonts w:ascii="Arial" w:hAnsi="Arial" w:eastAsia="Arial" w:cs="Arial"/>
          <w:noProof w:val="0"/>
          <w:sz w:val="27"/>
          <w:szCs w:val="27"/>
          <w:lang w:val="en-US"/>
        </w:rPr>
        <w:t>as the assignment target for a lambda expression or method reference.</w:t>
      </w:r>
    </w:p>
    <w:p w:rsidR="239AACF1" w:rsidP="41BF59B1" w:rsidRDefault="239AACF1" w14:paraId="1344D4E3" w14:textId="106CF19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41BF59B1" w:rsidR="239AACF1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41BF59B1" w:rsidR="239AACF1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Predicate Interface?</w:t>
      </w:r>
    </w:p>
    <w:p w:rsidR="239AACF1" w:rsidP="41BF59B1" w:rsidRDefault="239AACF1" w14:paraId="2AE10635" w14:textId="0326A45E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239AACF1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Answer: -</w:t>
      </w:r>
      <w:r w:rsidRPr="70C72EDF" w:rsidR="239AACF1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5BD8FBBE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Use this Interface when you want to evaluate a </w:t>
      </w:r>
      <w:proofErr w:type="spellStart"/>
      <w:r w:rsidRPr="70C72EDF" w:rsidR="5BD8FBBE">
        <w:rPr>
          <w:rFonts w:ascii="Arial" w:hAnsi="Arial" w:eastAsia="Arial" w:cs="Arial"/>
          <w:noProof w:val="0"/>
          <w:sz w:val="27"/>
          <w:szCs w:val="27"/>
          <w:lang w:val="en-US"/>
        </w:rPr>
        <w:t>boolean</w:t>
      </w:r>
      <w:proofErr w:type="spellEnd"/>
      <w:r w:rsidRPr="70C72EDF" w:rsidR="5BD8FBBE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proofErr w:type="spellStart"/>
      <w:r w:rsidRPr="70C72EDF" w:rsidR="5BD8FBBE">
        <w:rPr>
          <w:rFonts w:ascii="Arial" w:hAnsi="Arial" w:eastAsia="Arial" w:cs="Arial"/>
          <w:noProof w:val="0"/>
          <w:sz w:val="27"/>
          <w:szCs w:val="27"/>
          <w:lang w:val="en-US"/>
        </w:rPr>
        <w:t>expresson</w:t>
      </w:r>
      <w:proofErr w:type="spellEnd"/>
      <w:r w:rsidRPr="70C72EDF" w:rsidR="5BD8FBBE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which takes an argument of type T.</w:t>
      </w:r>
    </w:p>
    <w:p w:rsidR="7A8509DF" w:rsidP="70C72EDF" w:rsidRDefault="7A8509DF" w14:paraId="7DA50C69" w14:textId="2B883BA0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7A8509D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For example: - </w:t>
      </w:r>
      <w:r w:rsidRPr="70C72EDF" w:rsidR="7A8509DF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String::</w:t>
      </w:r>
      <w:proofErr w:type="spellStart"/>
      <w:r w:rsidRPr="70C72EDF" w:rsidR="7A8509DF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isEmpty</w:t>
      </w:r>
      <w:proofErr w:type="spellEnd"/>
      <w:r w:rsidRPr="70C72EDF" w:rsidR="7A8509DF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, Character::</w:t>
      </w:r>
      <w:proofErr w:type="spellStart"/>
      <w:r w:rsidRPr="70C72EDF" w:rsidR="7A8509DF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isDigit</w:t>
      </w:r>
      <w:proofErr w:type="spellEnd"/>
    </w:p>
    <w:p w:rsidR="411C0BB3" w:rsidP="41BF59B1" w:rsidRDefault="411C0BB3" w14:paraId="2E4FB450" w14:textId="2F65844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1BF59B1" w:rsidR="411C0BB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Methods of Predicate Interface are </w:t>
      </w:r>
      <w:proofErr w:type="gramStart"/>
      <w:r w:rsidRPr="41BF59B1" w:rsidR="411C0BB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followings:-</w:t>
      </w:r>
      <w:proofErr w:type="gramEnd"/>
    </w:p>
    <w:p w:rsidR="53A62D1B" w:rsidP="41BF59B1" w:rsidRDefault="53A62D1B" w14:paraId="598A5D39" w14:textId="660D0972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default Predicate&lt;T&gt;</w:t>
      </w:r>
      <w:proofErr w:type="gram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and</w:t>
      </w: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</w:t>
      </w:r>
      <w:proofErr w:type="gram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Predicate&lt;? super T&gt; other):</w:t>
      </w:r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Returns a composed predicate that represents a short-circuiting logical AND of this predicate and another.</w:t>
      </w:r>
    </w:p>
    <w:p w:rsidR="53A62D1B" w:rsidP="41BF59B1" w:rsidRDefault="53A62D1B" w14:paraId="4068E173" w14:textId="46B67332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static &lt;T&gt; Predicate&lt;T&gt;</w:t>
      </w:r>
      <w:proofErr w:type="spell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isEqual</w:t>
      </w:r>
      <w:proofErr w:type="spell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(Object </w:t>
      </w:r>
      <w:proofErr w:type="spell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targetRef</w:t>
      </w:r>
      <w:proofErr w:type="spell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): </w:t>
      </w:r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Returns a predicate that tests if two arguments are equal according to </w:t>
      </w:r>
      <w:proofErr w:type="spellStart"/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>Objects.equals</w:t>
      </w:r>
      <w:proofErr w:type="spellEnd"/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>(Object, Object).</w:t>
      </w:r>
    </w:p>
    <w:p w:rsidR="53A62D1B" w:rsidP="41BF59B1" w:rsidRDefault="53A62D1B" w14:paraId="27205488" w14:textId="416F279A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default Predicate&lt;T&gt;</w:t>
      </w:r>
      <w:proofErr w:type="gram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negate</w:t>
      </w: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</w:t>
      </w:r>
      <w:proofErr w:type="gram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): </w:t>
      </w:r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>Returns a predicate that represents the logical negation of this predicate.</w:t>
      </w:r>
    </w:p>
    <w:p w:rsidR="53A62D1B" w:rsidP="41BF59B1" w:rsidRDefault="53A62D1B" w14:paraId="2F1966FF" w14:textId="0E051F3C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default Predicate&lt;T&gt;</w:t>
      </w:r>
      <w:proofErr w:type="gram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or</w:t>
      </w: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</w:t>
      </w:r>
      <w:proofErr w:type="gram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Predicate&lt;? super T&gt; other): </w:t>
      </w:r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>Returns a composed predicate that represents a short-circuiting logical OR of this predicate and another.</w:t>
      </w:r>
    </w:p>
    <w:p w:rsidR="53A62D1B" w:rsidP="41BF59B1" w:rsidRDefault="53A62D1B" w14:paraId="0A8B1143" w14:textId="2C4A19B4">
      <w:pPr>
        <w:pStyle w:val="ListParagraph"/>
        <w:numPr>
          <w:ilvl w:val="0"/>
          <w:numId w:val="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boolean</w:t>
      </w:r>
      <w:proofErr w:type="spell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proofErr w:type="gramStart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test</w:t>
      </w:r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</w:t>
      </w:r>
      <w:proofErr w:type="gramEnd"/>
      <w:r w:rsidRPr="41BF59B1" w:rsidR="53A62D1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T t): </w:t>
      </w:r>
      <w:r w:rsidRPr="41BF59B1" w:rsidR="53A62D1B">
        <w:rPr>
          <w:rFonts w:ascii="Arial" w:hAnsi="Arial" w:eastAsia="Arial" w:cs="Arial"/>
          <w:noProof w:val="0"/>
          <w:sz w:val="27"/>
          <w:szCs w:val="27"/>
          <w:lang w:val="en-US"/>
        </w:rPr>
        <w:t>Evaluates this predicate on the given argument.</w:t>
      </w:r>
    </w:p>
    <w:p w:rsidR="41BF59B1" w:rsidP="41BF59B1" w:rsidRDefault="41BF59B1" w14:paraId="77AC012F" w14:textId="6C3F55E1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A96F253" w:rsidP="41BF59B1" w:rsidRDefault="4A96F253" w14:paraId="76C53EE0" w14:textId="54383184">
      <w:pPr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1BF59B1" w:rsidR="4A96F25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Related Functional Interfaces to support Primitive </w:t>
      </w:r>
      <w:proofErr w:type="gramStart"/>
      <w:r w:rsidRPr="41BF59B1" w:rsidR="4A96F25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Types:-</w:t>
      </w:r>
      <w:proofErr w:type="gramEnd"/>
    </w:p>
    <w:p w:rsidR="4A96F253" w:rsidP="41BF59B1" w:rsidRDefault="4A96F253" w14:paraId="3F5C1375" w14:textId="7EA32B4A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4A96F253">
        <w:rPr>
          <w:rFonts w:ascii="Arial" w:hAnsi="Arial" w:eastAsia="Arial" w:cs="Arial"/>
          <w:noProof w:val="0"/>
          <w:sz w:val="27"/>
          <w:szCs w:val="27"/>
          <w:lang w:val="en-US"/>
        </w:rPr>
        <w:t>IntPredicate</w:t>
      </w:r>
      <w:proofErr w:type="spellEnd"/>
    </w:p>
    <w:p w:rsidR="4A96F253" w:rsidP="41BF59B1" w:rsidRDefault="4A96F253" w14:paraId="6251F1C2" w14:textId="7BF59537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4A96F253">
        <w:rPr>
          <w:rFonts w:ascii="Arial" w:hAnsi="Arial" w:eastAsia="Arial" w:cs="Arial"/>
          <w:noProof w:val="0"/>
          <w:sz w:val="27"/>
          <w:szCs w:val="27"/>
          <w:lang w:val="en-US"/>
        </w:rPr>
        <w:t>LongPredicate</w:t>
      </w:r>
      <w:proofErr w:type="spellEnd"/>
    </w:p>
    <w:p w:rsidR="4A96F253" w:rsidP="41BF59B1" w:rsidRDefault="4A96F253" w14:paraId="55EECA29" w14:textId="703EE123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4A96F253">
        <w:rPr>
          <w:rFonts w:ascii="Arial" w:hAnsi="Arial" w:eastAsia="Arial" w:cs="Arial"/>
          <w:noProof w:val="0"/>
          <w:sz w:val="27"/>
          <w:szCs w:val="27"/>
          <w:lang w:val="en-US"/>
        </w:rPr>
        <w:t>DoublePredicate</w:t>
      </w:r>
      <w:proofErr w:type="spellEnd"/>
    </w:p>
    <w:p w:rsidR="41BF59B1" w:rsidP="41BF59B1" w:rsidRDefault="41BF59B1" w14:paraId="721F51B6" w14:textId="15A65B65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</w:p>
    <w:p w:rsidR="69CB9731" w:rsidP="41BF59B1" w:rsidRDefault="69CB9731" w14:paraId="20AD4934" w14:textId="696523ED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41BF59B1" w:rsidR="69CB9731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Consumer Functional Interface: -</w:t>
      </w:r>
    </w:p>
    <w:p w:rsidR="4C3076C9" w:rsidP="41BF59B1" w:rsidRDefault="4C3076C9" w14:paraId="6972061F" w14:textId="09A02FAF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4C3076C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The Java Consumer interface is a functional interface that represents </w:t>
      </w:r>
      <w:proofErr w:type="gramStart"/>
      <w:r w:rsidRPr="41BF59B1" w:rsidR="4C3076C9">
        <w:rPr>
          <w:rFonts w:ascii="Arial" w:hAnsi="Arial" w:eastAsia="Arial" w:cs="Arial"/>
          <w:noProof w:val="0"/>
          <w:sz w:val="27"/>
          <w:szCs w:val="27"/>
          <w:lang w:val="en-US"/>
        </w:rPr>
        <w:t>an</w:t>
      </w:r>
      <w:proofErr w:type="gramEnd"/>
      <w:r w:rsidRPr="41BF59B1" w:rsidR="4C3076C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function that consumes a value without returning any value. A Java Consumer implementation could be printing out a value, or writing it to a file, or over the network etc.</w:t>
      </w:r>
    </w:p>
    <w:p w:rsidR="4C3076C9" w:rsidP="41BF59B1" w:rsidRDefault="4C3076C9" w14:paraId="391C1533" w14:textId="72A07D51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41BF59B1" w:rsidR="4C3076C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41BF59B1" w:rsidR="4C3076C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Consumer Interface?</w:t>
      </w:r>
    </w:p>
    <w:p w:rsidR="4C3076C9" w:rsidP="41BF59B1" w:rsidRDefault="4C3076C9" w14:paraId="6A03E170" w14:textId="11FEAE48">
      <w:pPr>
        <w:pStyle w:val="Normal"/>
        <w:rPr>
          <w:rFonts w:ascii="Arial" w:hAnsi="Arial" w:eastAsia="Arial" w:cs="Arial"/>
          <w:b w:val="0"/>
          <w:bCs w:val="0"/>
          <w:noProof w:val="0"/>
          <w:sz w:val="27"/>
          <w:szCs w:val="27"/>
          <w:lang w:val="en-US"/>
        </w:rPr>
      </w:pPr>
      <w:r w:rsidRPr="70C72EDF" w:rsidR="4C3076C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4C3076C9">
        <w:rPr>
          <w:rFonts w:ascii="Arial" w:hAnsi="Arial" w:eastAsia="Arial" w:cs="Arial"/>
          <w:b w:val="0"/>
          <w:bCs w:val="0"/>
          <w:noProof w:val="0"/>
          <w:sz w:val="27"/>
          <w:szCs w:val="27"/>
          <w:lang w:val="en-US"/>
        </w:rPr>
        <w:t xml:space="preserve">Use Consumer Interface when you want to </w:t>
      </w:r>
      <w:proofErr w:type="spellStart"/>
      <w:r w:rsidRPr="70C72EDF" w:rsidR="4C3076C9">
        <w:rPr>
          <w:rFonts w:ascii="Arial" w:hAnsi="Arial" w:eastAsia="Arial" w:cs="Arial"/>
          <w:b w:val="0"/>
          <w:bCs w:val="0"/>
          <w:noProof w:val="0"/>
          <w:sz w:val="27"/>
          <w:szCs w:val="27"/>
          <w:lang w:val="en-US"/>
        </w:rPr>
        <w:t>perfomrm</w:t>
      </w:r>
      <w:proofErr w:type="spellEnd"/>
      <w:r w:rsidRPr="70C72EDF" w:rsidR="4C3076C9">
        <w:rPr>
          <w:rFonts w:ascii="Arial" w:hAnsi="Arial" w:eastAsia="Arial" w:cs="Arial"/>
          <w:b w:val="0"/>
          <w:bCs w:val="0"/>
          <w:noProof w:val="0"/>
          <w:sz w:val="27"/>
          <w:szCs w:val="27"/>
          <w:lang w:val="en-US"/>
        </w:rPr>
        <w:t xml:space="preserve"> some operations on an Object</w:t>
      </w:r>
      <w:r w:rsidRPr="70C72EDF" w:rsidR="67DA40AF">
        <w:rPr>
          <w:rFonts w:ascii="Arial" w:hAnsi="Arial" w:eastAsia="Arial" w:cs="Arial"/>
          <w:b w:val="0"/>
          <w:bCs w:val="0"/>
          <w:noProof w:val="0"/>
          <w:sz w:val="27"/>
          <w:szCs w:val="27"/>
          <w:lang w:val="en-US"/>
        </w:rPr>
        <w:t>, like printing out a value, or writing it to a file etc.</w:t>
      </w:r>
    </w:p>
    <w:p w:rsidR="1122D07A" w:rsidP="70C72EDF" w:rsidRDefault="1122D07A" w14:paraId="3649E3FA" w14:textId="6723A577">
      <w:pPr>
        <w:pStyle w:val="Normal"/>
        <w:rPr>
          <w:rFonts w:ascii="Arial" w:hAnsi="Arial" w:eastAsia="Arial" w:cs="Arial"/>
          <w:noProof w:val="0"/>
          <w:sz w:val="18"/>
          <w:szCs w:val="18"/>
          <w:highlight w:val="cyan"/>
          <w:lang w:val="en-US"/>
        </w:rPr>
      </w:pPr>
      <w:r w:rsidRPr="70C72EDF" w:rsidR="1122D07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For example: -</w:t>
      </w:r>
      <w:r w:rsidRPr="70C72EDF" w:rsidR="1122D07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proofErr w:type="spellStart"/>
      <w:r w:rsidRPr="70C72EDF" w:rsidR="1122D07A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System.out</w:t>
      </w:r>
      <w:proofErr w:type="spellEnd"/>
      <w:r w:rsidRPr="70C72EDF" w:rsidR="1122D07A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::</w:t>
      </w:r>
      <w:proofErr w:type="spellStart"/>
      <w:r w:rsidRPr="70C72EDF" w:rsidR="1122D07A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println</w:t>
      </w:r>
      <w:proofErr w:type="spellEnd"/>
      <w:r w:rsidRPr="70C72EDF" w:rsidR="1122D07A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, Error::</w:t>
      </w:r>
      <w:proofErr w:type="spellStart"/>
      <w:r w:rsidRPr="70C72EDF" w:rsidR="1122D07A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printStackTrace</w:t>
      </w:r>
      <w:proofErr w:type="spellEnd"/>
    </w:p>
    <w:p w:rsidR="67DA40AF" w:rsidP="41BF59B1" w:rsidRDefault="67DA40AF" w14:paraId="2A359833" w14:textId="3CEEA81D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Methods of </w:t>
      </w:r>
      <w:r w:rsidRPr="70C72EDF" w:rsidR="6EDA8E6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Consumer </w:t>
      </w:r>
      <w:r w:rsidRPr="70C72EDF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Interface are </w:t>
      </w:r>
      <w:proofErr w:type="gramStart"/>
      <w:r w:rsidRPr="70C72EDF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followings:-</w:t>
      </w:r>
      <w:proofErr w:type="gramEnd"/>
    </w:p>
    <w:p w:rsidR="67DA40AF" w:rsidP="41BF59B1" w:rsidRDefault="67DA40AF" w14:paraId="6C1AFEE1" w14:textId="3BFE4B79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void </w:t>
      </w:r>
      <w:proofErr w:type="gramStart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accept</w:t>
      </w:r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</w:t>
      </w:r>
      <w:proofErr w:type="gramEnd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 t</w:t>
      </w:r>
      <w:proofErr w:type="gramStart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):-</w:t>
      </w:r>
      <w:proofErr w:type="gramEnd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41BF59B1" w:rsidR="67DA40AF">
        <w:rPr>
          <w:rFonts w:ascii="Arial" w:hAnsi="Arial" w:eastAsia="Arial" w:cs="Arial"/>
          <w:noProof w:val="0"/>
          <w:sz w:val="27"/>
          <w:szCs w:val="27"/>
          <w:lang w:val="en-US"/>
        </w:rPr>
        <w:t>Performs this operation on the given argument.</w:t>
      </w:r>
    </w:p>
    <w:p w:rsidR="67DA40AF" w:rsidP="41BF59B1" w:rsidRDefault="67DA40AF" w14:paraId="3D10A2B8" w14:textId="31689800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default Consumer&lt;T&gt;</w:t>
      </w:r>
      <w:proofErr w:type="spellStart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andThen</w:t>
      </w:r>
      <w:proofErr w:type="spellEnd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(Consumer&lt;? super T&gt; after</w:t>
      </w:r>
      <w:proofErr w:type="gramStart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):-</w:t>
      </w:r>
      <w:proofErr w:type="gramEnd"/>
      <w:r w:rsidRPr="41BF59B1" w:rsidR="67DA40AF">
        <w:rPr>
          <w:rFonts w:ascii="Arial" w:hAnsi="Arial" w:eastAsia="Arial" w:cs="Arial"/>
          <w:noProof w:val="0"/>
          <w:sz w:val="27"/>
          <w:szCs w:val="27"/>
          <w:lang w:val="en-US"/>
        </w:rPr>
        <w:t>Returns a composed Consumer that performs, in sequence, this operation followed by the after operation.</w:t>
      </w:r>
    </w:p>
    <w:p w:rsidR="67DA40AF" w:rsidP="41BF59B1" w:rsidRDefault="67DA40AF" w14:paraId="4AA5AFF3" w14:textId="678F34E8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</w:pPr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 xml:space="preserve">Note: - </w:t>
      </w:r>
      <w:proofErr w:type="gramStart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accept(</w:t>
      </w:r>
      <w:proofErr w:type="gramEnd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 xml:space="preserve">T t) is a </w:t>
      </w:r>
      <w:proofErr w:type="gramStart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functional  method</w:t>
      </w:r>
      <w:proofErr w:type="gramEnd"/>
      <w:r w:rsidRPr="41BF59B1" w:rsidR="67DA40AF">
        <w:rPr>
          <w:rFonts w:ascii="Arial" w:hAnsi="Arial" w:eastAsia="Arial" w:cs="Arial"/>
          <w:b w:val="1"/>
          <w:bCs w:val="1"/>
          <w:noProof w:val="0"/>
          <w:sz w:val="27"/>
          <w:szCs w:val="27"/>
          <w:highlight w:val="yellow"/>
          <w:lang w:val="en-US"/>
        </w:rPr>
        <w:t>.</w:t>
      </w:r>
    </w:p>
    <w:p w:rsidR="41BF59B1" w:rsidP="41BF59B1" w:rsidRDefault="41BF59B1" w14:paraId="558FCE96" w14:textId="043B63A1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6B8AA176" w:rsidP="41BF59B1" w:rsidRDefault="6B8AA176" w14:paraId="742917D4" w14:textId="54383184">
      <w:pPr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41BF59B1" w:rsidR="6B8AA176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Related Functional Interfaces to support Primitive </w:t>
      </w:r>
      <w:proofErr w:type="gramStart"/>
      <w:r w:rsidRPr="41BF59B1" w:rsidR="6B8AA176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Types:-</w:t>
      </w:r>
      <w:proofErr w:type="gramEnd"/>
    </w:p>
    <w:p w:rsidR="6B8AA176" w:rsidP="41BF59B1" w:rsidRDefault="6B8AA176" w14:paraId="23E8D278" w14:textId="20E965A4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>IntConsumer</w:t>
      </w:r>
      <w:proofErr w:type="spellEnd"/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6B8AA176" w:rsidP="41BF59B1" w:rsidRDefault="6B8AA176" w14:paraId="41F65E79" w14:textId="1F59B241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>LongConsumer</w:t>
      </w:r>
      <w:proofErr w:type="spellEnd"/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>Interface</w:t>
      </w:r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>.</w:t>
      </w:r>
    </w:p>
    <w:p w:rsidR="6B8AA176" w:rsidP="41BF59B1" w:rsidRDefault="6B8AA176" w14:paraId="12B6981E" w14:textId="06F6D5C7">
      <w:pPr>
        <w:pStyle w:val="ListParagraph"/>
        <w:numPr>
          <w:ilvl w:val="0"/>
          <w:numId w:val="5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>DoubleConsumer</w:t>
      </w:r>
      <w:proofErr w:type="spellEnd"/>
      <w:r w:rsidRPr="41BF59B1" w:rsidR="6B8AA176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41BF59B1" w:rsidRDefault="41BF59B1" w14:paraId="5A710FA7" w14:textId="0F038E7E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41BF59B1" w:rsidRDefault="41BF59B1" w14:paraId="1E31A73A" w14:textId="3D240EAF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7D38FE9A" w:rsidP="41BF59B1" w:rsidRDefault="7D38FE9A" w14:paraId="6914BEB3" w14:textId="7B01803D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70C72EDF" w:rsidR="7D38FE9A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Supplier Functional Interface: -</w:t>
      </w:r>
    </w:p>
    <w:p w:rsidR="41BF59B1" w:rsidP="70C72EDF" w:rsidRDefault="41BF59B1" w14:paraId="003B162E" w14:textId="021ED9AE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4A3546E9">
        <w:rPr>
          <w:rFonts w:ascii="Arial" w:hAnsi="Arial" w:eastAsia="Arial" w:cs="Arial"/>
          <w:noProof w:val="0"/>
          <w:sz w:val="27"/>
          <w:szCs w:val="27"/>
          <w:lang w:val="en-US"/>
        </w:rPr>
        <w:t>This is a functional interface and can therefore be used as the assignment target for a lambda expression or method reference.</w:t>
      </w:r>
      <w:r w:rsidRPr="70C72EDF" w:rsidR="4A3546E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</w:p>
    <w:p w:rsidR="41BF59B1" w:rsidP="70C72EDF" w:rsidRDefault="41BF59B1" w14:paraId="29545E83" w14:textId="27E92436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4A3546E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Supplier interface takes no arguments and returns a result.</w:t>
      </w:r>
    </w:p>
    <w:p w:rsidR="41BF59B1" w:rsidP="70C72EDF" w:rsidRDefault="41BF59B1" w14:paraId="1EE62055" w14:textId="5BFF765C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42B87005" w14:textId="7DA32FD9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34DDB95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34DDB95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</w:t>
      </w:r>
      <w:r w:rsidRPr="70C72EDF" w:rsidR="44A0E7C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Supplier </w:t>
      </w:r>
      <w:r w:rsidRPr="70C72EDF" w:rsidR="34DDB95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Interface?</w:t>
      </w:r>
    </w:p>
    <w:p w:rsidR="41BF59B1" w:rsidP="70C72EDF" w:rsidRDefault="41BF59B1" w14:paraId="576A2848" w14:textId="5F1A50E7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34DDB95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34DDB95C">
        <w:rPr>
          <w:rFonts w:ascii="Arial" w:hAnsi="Arial" w:eastAsia="Arial" w:cs="Arial"/>
          <w:noProof w:val="0"/>
          <w:sz w:val="27"/>
          <w:szCs w:val="27"/>
          <w:lang w:val="en-US"/>
        </w:rPr>
        <w:t>Use this interface when you want to create new Objects.</w:t>
      </w:r>
    </w:p>
    <w:p w:rsidR="41BF59B1" w:rsidP="70C72EDF" w:rsidRDefault="41BF59B1" w14:paraId="274FB381" w14:textId="50776E2A">
      <w:pPr>
        <w:pStyle w:val="Normal"/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</w:pPr>
      <w:r w:rsidRPr="70C72EDF" w:rsidR="4D39532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For example: - </w:t>
      </w:r>
      <w:proofErr w:type="spellStart"/>
      <w:r w:rsidRPr="70C72EDF" w:rsidR="4D39532C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LocalDate</w:t>
      </w:r>
      <w:proofErr w:type="spellEnd"/>
      <w:r w:rsidRPr="70C72EDF" w:rsidR="4D39532C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 xml:space="preserve">::now, </w:t>
      </w:r>
      <w:r w:rsidRPr="70C72EDF" w:rsidR="4D39532C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Instant::</w:t>
      </w:r>
      <w:r w:rsidRPr="70C72EDF" w:rsidR="4D39532C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now</w:t>
      </w:r>
    </w:p>
    <w:p w:rsidR="41BF59B1" w:rsidP="70C72EDF" w:rsidRDefault="41BF59B1" w14:paraId="60E5DD83" w14:textId="0DBACE38">
      <w:pPr>
        <w:pStyle w:val="Normal"/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</w:pPr>
    </w:p>
    <w:p w:rsidR="41BF59B1" w:rsidP="70C72EDF" w:rsidRDefault="41BF59B1" w14:paraId="561F3887" w14:textId="64DF15D1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2DBD4EB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Methods of Supplier Interface are followings:-</w:t>
      </w:r>
    </w:p>
    <w:p w:rsidR="41BF59B1" w:rsidP="70C72EDF" w:rsidRDefault="41BF59B1" w14:paraId="10294F43" w14:textId="6426655D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2DBD4EB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T </w:t>
      </w:r>
      <w:proofErr w:type="gramStart"/>
      <w:r w:rsidRPr="70C72EDF" w:rsidR="2DBD4EB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get(</w:t>
      </w:r>
      <w:r w:rsidRPr="70C72EDF" w:rsidR="2DBD4EB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):-</w:t>
      </w:r>
      <w:proofErr w:type="gramEnd"/>
      <w:r w:rsidRPr="70C72EDF" w:rsidR="2DBD4EB0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Gets a result.</w:t>
      </w:r>
    </w:p>
    <w:p w:rsidR="41BF59B1" w:rsidP="70C72EDF" w:rsidRDefault="41BF59B1" w14:paraId="730CB82A" w14:textId="45722BF4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29687E85" w14:textId="54383184">
      <w:pPr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0B5ABF9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Related Functional Interfaces to support Primitive Types:-</w:t>
      </w:r>
    </w:p>
    <w:p w:rsidR="41BF59B1" w:rsidP="70C72EDF" w:rsidRDefault="41BF59B1" w14:paraId="5A88C82E" w14:textId="67FACDE4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0B5ABF92">
        <w:rPr>
          <w:rFonts w:ascii="Arial" w:hAnsi="Arial" w:eastAsia="Arial" w:cs="Arial"/>
          <w:noProof w:val="0"/>
          <w:sz w:val="27"/>
          <w:szCs w:val="27"/>
          <w:lang w:val="en-US"/>
        </w:rPr>
        <w:t>BooleanSupplier</w:t>
      </w:r>
      <w:r w:rsidRPr="70C72EDF" w:rsidR="0B5ABF9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0F657E2A" w14:textId="17F8BDCA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0B5ABF92">
        <w:rPr>
          <w:rFonts w:ascii="Arial" w:hAnsi="Arial" w:eastAsia="Arial" w:cs="Arial"/>
          <w:noProof w:val="0"/>
          <w:sz w:val="27"/>
          <w:szCs w:val="27"/>
          <w:lang w:val="en-US"/>
        </w:rPr>
        <w:t>IntSupplier Interface.</w:t>
      </w:r>
    </w:p>
    <w:p w:rsidR="41BF59B1" w:rsidP="70C72EDF" w:rsidRDefault="41BF59B1" w14:paraId="2CCA28D2" w14:textId="55D9A378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0B5ABF92">
        <w:rPr>
          <w:rFonts w:ascii="Arial" w:hAnsi="Arial" w:eastAsia="Arial" w:cs="Arial"/>
          <w:noProof w:val="0"/>
          <w:sz w:val="27"/>
          <w:szCs w:val="27"/>
          <w:lang w:val="en-US"/>
        </w:rPr>
        <w:t>LongSupplier Interface.</w:t>
      </w:r>
    </w:p>
    <w:p w:rsidR="41BF59B1" w:rsidP="70C72EDF" w:rsidRDefault="41BF59B1" w14:paraId="66D46B37" w14:textId="5663181B">
      <w:pPr>
        <w:pStyle w:val="ListParagraph"/>
        <w:numPr>
          <w:ilvl w:val="0"/>
          <w:numId w:val="6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0B5ABF92">
        <w:rPr>
          <w:rFonts w:ascii="Arial" w:hAnsi="Arial" w:eastAsia="Arial" w:cs="Arial"/>
          <w:noProof w:val="0"/>
          <w:sz w:val="27"/>
          <w:szCs w:val="27"/>
          <w:lang w:val="en-US"/>
        </w:rPr>
        <w:t>DoubleSupplier Interface.</w:t>
      </w:r>
    </w:p>
    <w:p w:rsidR="41BF59B1" w:rsidP="70C72EDF" w:rsidRDefault="41BF59B1" w14:paraId="1612DF57" w14:textId="1B9EEA37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53BA8886" w14:textId="6E16BDA1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70C72EDF" w:rsidR="3E74AEF1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Function Functional Interface: -</w:t>
      </w:r>
    </w:p>
    <w:p w:rsidR="41BF59B1" w:rsidP="70C72EDF" w:rsidRDefault="41BF59B1" w14:paraId="621B47D6" w14:textId="612B833A">
      <w:p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4E2E0993">
        <w:rPr>
          <w:rFonts w:ascii="Arial" w:hAnsi="Arial" w:eastAsia="Arial" w:cs="Arial"/>
          <w:noProof w:val="0"/>
          <w:sz w:val="27"/>
          <w:szCs w:val="27"/>
          <w:lang w:val="en-US"/>
        </w:rPr>
        <w:t>This is a functional interface and can therefore be used as the assignment target for a lambda expression or method reference.</w:t>
      </w:r>
    </w:p>
    <w:p w:rsidR="41BF59B1" w:rsidP="70C72EDF" w:rsidRDefault="41BF59B1" w14:paraId="40FCD814" w14:textId="59AB6232">
      <w:pPr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4E2E099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Represents a function </w:t>
      </w:r>
      <w:r w:rsidRPr="70C72EDF" w:rsidR="4E2E099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that accepts one argument and produces a result.</w:t>
      </w:r>
      <w:r w:rsidRPr="70C72EDF" w:rsidR="4E2E099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This is a functional interface whose functional method is </w:t>
      </w:r>
      <w:proofErr w:type="gramStart"/>
      <w:r w:rsidRPr="70C72EDF" w:rsidR="4E2E099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apply(</w:t>
      </w:r>
      <w:proofErr w:type="gramEnd"/>
      <w:r w:rsidRPr="70C72EDF" w:rsidR="4E2E099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Object).</w:t>
      </w:r>
    </w:p>
    <w:p w:rsidR="41BF59B1" w:rsidP="70C72EDF" w:rsidRDefault="41BF59B1" w14:paraId="34CC17BD" w14:textId="768D80C2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1C9EC0DB" w14:textId="713AC393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7D5DC57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7D5DC57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Function Functional Interface?</w:t>
      </w:r>
    </w:p>
    <w:p w:rsidR="41BF59B1" w:rsidP="70C72EDF" w:rsidRDefault="41BF59B1" w14:paraId="2FFAB9BF" w14:textId="3DCF7491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7D5DC579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Use this interface when you want to extract a data from and existing data.</w:t>
      </w:r>
    </w:p>
    <w:p w:rsidR="41BF59B1" w:rsidP="70C72EDF" w:rsidRDefault="41BF59B1" w14:paraId="3E1D80C6" w14:textId="7ED98085">
      <w:pPr>
        <w:pStyle w:val="Normal"/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</w:pPr>
      <w:r w:rsidRPr="70C72EDF" w:rsidR="71133DA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For example: -</w:t>
      </w:r>
      <w:r w:rsidRPr="70C72EDF" w:rsidR="71133DA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70C72EDF" w:rsidR="71133DAD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Arrays::</w:t>
      </w:r>
      <w:proofErr w:type="spellStart"/>
      <w:r w:rsidRPr="70C72EDF" w:rsidR="71133DAD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asList</w:t>
      </w:r>
      <w:proofErr w:type="spellEnd"/>
      <w:r w:rsidRPr="70C72EDF" w:rsidR="71133DAD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, Integer::</w:t>
      </w:r>
      <w:proofErr w:type="spellStart"/>
      <w:r w:rsidRPr="70C72EDF" w:rsidR="71133DAD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toBinaryString</w:t>
      </w:r>
      <w:proofErr w:type="spellEnd"/>
    </w:p>
    <w:p w:rsidR="41BF59B1" w:rsidP="70C72EDF" w:rsidRDefault="41BF59B1" w14:paraId="361D2BA9" w14:textId="7B8D9EA1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66551615" w14:textId="1D14427E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65B56A1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Methods of Function Interface are followings:-</w:t>
      </w:r>
    </w:p>
    <w:p w:rsidR="41BF59B1" w:rsidP="70C72EDF" w:rsidRDefault="41BF59B1" w14:paraId="09201663" w14:textId="7AD5C550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default &lt;V&gt; Function&lt;T, V&gt; </w:t>
      </w:r>
      <w:proofErr w:type="spellStart"/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andThen</w:t>
      </w:r>
      <w:proofErr w:type="spellEnd"/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(Function&lt;? super R</w:t>
      </w:r>
      <w:proofErr w:type="gramStart"/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?</w:t>
      </w:r>
      <w:proofErr w:type="gramEnd"/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extends V&gt; after)</w:t>
      </w:r>
      <w:r w:rsidRPr="70C72EDF" w:rsidR="08A3FF14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327588DA">
        <w:rPr>
          <w:rFonts w:ascii="Arial" w:hAnsi="Arial" w:eastAsia="Arial" w:cs="Arial"/>
          <w:noProof w:val="0"/>
          <w:sz w:val="27"/>
          <w:szCs w:val="27"/>
          <w:lang w:val="en-US"/>
        </w:rPr>
        <w:t>Returns a composed function that first applies this function to its input, and then applies the after function to the result.</w:t>
      </w:r>
    </w:p>
    <w:p w:rsidR="41BF59B1" w:rsidP="70C72EDF" w:rsidRDefault="41BF59B1" w14:paraId="1C3C62DB" w14:textId="1BE6D6E0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 apply (T t)</w:t>
      </w:r>
      <w:r w:rsidRPr="70C72EDF" w:rsidR="14F2C478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327588DA">
        <w:rPr>
          <w:rFonts w:ascii="Arial" w:hAnsi="Arial" w:eastAsia="Arial" w:cs="Arial"/>
          <w:noProof w:val="0"/>
          <w:sz w:val="27"/>
          <w:szCs w:val="27"/>
          <w:lang w:val="en-US"/>
        </w:rPr>
        <w:t>Applies this function to the given argument.</w:t>
      </w:r>
    </w:p>
    <w:p w:rsidR="41BF59B1" w:rsidP="70C72EDF" w:rsidRDefault="41BF59B1" w14:paraId="2C8C43FD" w14:textId="34575EA5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default &lt;V&gt; Function&lt;V, R&gt; compose (Function&lt;? super V</w:t>
      </w:r>
      <w:proofErr w:type="gramStart"/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?</w:t>
      </w:r>
      <w:proofErr w:type="gramEnd"/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extends T&gt; before)</w:t>
      </w:r>
      <w:r w:rsidRPr="70C72EDF" w:rsidR="3529BC96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327588DA">
        <w:rPr>
          <w:rFonts w:ascii="Arial" w:hAnsi="Arial" w:eastAsia="Arial" w:cs="Arial"/>
          <w:noProof w:val="0"/>
          <w:sz w:val="27"/>
          <w:szCs w:val="27"/>
          <w:lang w:val="en-US"/>
        </w:rPr>
        <w:t>Returns a composed function that first applies the before function to its input, and then applies this function to the result.</w:t>
      </w:r>
    </w:p>
    <w:p w:rsidR="41BF59B1" w:rsidP="70C72EDF" w:rsidRDefault="41BF59B1" w14:paraId="75675448" w14:textId="0BD7A60D">
      <w:pPr>
        <w:pStyle w:val="ListParagraph"/>
        <w:numPr>
          <w:ilvl w:val="0"/>
          <w:numId w:val="8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static &lt;T&gt; Function&lt;T, T&gt; identity()</w:t>
      </w:r>
      <w:r w:rsidRPr="70C72EDF" w:rsidR="6B30D96B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327588DA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327588DA">
        <w:rPr>
          <w:rFonts w:ascii="Arial" w:hAnsi="Arial" w:eastAsia="Arial" w:cs="Arial"/>
          <w:noProof w:val="0"/>
          <w:sz w:val="27"/>
          <w:szCs w:val="27"/>
          <w:lang w:val="en-US"/>
        </w:rPr>
        <w:t>Returns a function that always returns its input argument.</w:t>
      </w:r>
    </w:p>
    <w:p w:rsidR="41BF59B1" w:rsidP="70C72EDF" w:rsidRDefault="41BF59B1" w14:paraId="3F77DA11" w14:textId="22FE953D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629DCD13" w14:textId="6CFF948E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>
        <w:br/>
      </w:r>
      <w:r w:rsidRPr="70C72EDF" w:rsidR="2D01ED4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Related Functional Interfaces to support Primitive </w:t>
      </w:r>
      <w:r w:rsidRPr="70C72EDF" w:rsidR="2D01ED4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Types:-</w:t>
      </w:r>
    </w:p>
    <w:p w:rsidR="41BF59B1" w:rsidP="70C72EDF" w:rsidRDefault="41BF59B1" w14:paraId="4C3A38DE" w14:textId="67C12CBC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IntFunction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0CF3BE84" w14:textId="637BDA8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LongFunction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3F2F3EEB" w14:textId="73ED4327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DoubleFunction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6A94B7A2" w14:textId="0B7E8E30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ToIntFunction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4945BF37" w14:textId="59E34C42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ToLongFunction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3B8C6E32" w14:textId="5CBD3861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ToDobleFunction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60A1243F" w14:textId="5E002F4E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IntToLongFunction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1859036F" w14:textId="28ADE83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IntToDoubleFunction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4AD8029F" w14:textId="1CA14F6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LongToDoubleFunction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03AFA97C" w14:textId="0EB80B2B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LongToIntFunction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1F3AD154" w14:textId="6F68123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DoubleToIntFunction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0968C7D7" w14:textId="48CB0415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>DoubleToLongFunction</w:t>
      </w:r>
      <w:proofErr w:type="spellEnd"/>
      <w:r w:rsidRPr="70C72EDF" w:rsidR="2D01ED4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6DD53144" w14:textId="48033B76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127CBC85" w14:textId="0419670C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70C72EDF" w:rsidR="0BC8D5B9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BiPredicate Functional Interface: -</w:t>
      </w:r>
    </w:p>
    <w:p w:rsidR="41BF59B1" w:rsidP="70C72EDF" w:rsidRDefault="41BF59B1" w14:paraId="046D7151" w14:textId="2A3649C7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0BC8D5B9">
        <w:rPr>
          <w:rFonts w:ascii="Arial" w:hAnsi="Arial" w:eastAsia="Arial" w:cs="Arial"/>
          <w:noProof w:val="0"/>
          <w:sz w:val="27"/>
          <w:szCs w:val="27"/>
          <w:lang w:val="en-US"/>
        </w:rPr>
        <w:t>BiPredicate</w:t>
      </w:r>
      <w:proofErr w:type="spellEnd"/>
      <w:r w:rsidRPr="70C72EDF" w:rsidR="0BC8D5B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is a functional interface, which accepts two arguments and returns a </w:t>
      </w:r>
      <w:proofErr w:type="spellStart"/>
      <w:r w:rsidRPr="70C72EDF" w:rsidR="0BC8D5B9">
        <w:rPr>
          <w:rFonts w:ascii="Arial" w:hAnsi="Arial" w:eastAsia="Arial" w:cs="Arial"/>
          <w:noProof w:val="0"/>
          <w:sz w:val="27"/>
          <w:szCs w:val="27"/>
          <w:lang w:val="en-US"/>
        </w:rPr>
        <w:t>boolean</w:t>
      </w:r>
      <w:proofErr w:type="spellEnd"/>
      <w:r w:rsidRPr="70C72EDF" w:rsidR="0BC8D5B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, basically this </w:t>
      </w:r>
      <w:proofErr w:type="spellStart"/>
      <w:r w:rsidRPr="70C72EDF" w:rsidR="0BC8D5B9">
        <w:rPr>
          <w:rFonts w:ascii="Arial" w:hAnsi="Arial" w:eastAsia="Arial" w:cs="Arial"/>
          <w:noProof w:val="0"/>
          <w:sz w:val="27"/>
          <w:szCs w:val="27"/>
          <w:lang w:val="en-US"/>
        </w:rPr>
        <w:t>BiPredicate</w:t>
      </w:r>
      <w:proofErr w:type="spellEnd"/>
      <w:r w:rsidRPr="70C72EDF" w:rsidR="0BC8D5B9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is same with the Predicate, instead, it takes 2 arguments for the test.</w:t>
      </w:r>
    </w:p>
    <w:p w:rsidR="41BF59B1" w:rsidP="70C72EDF" w:rsidRDefault="41BF59B1" w14:paraId="4A25656F" w14:textId="71674DEA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4D23F087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It’s functional method is </w:t>
      </w:r>
      <w:r w:rsidRPr="70C72EDF" w:rsidR="4D23F08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test(T </w:t>
      </w:r>
      <w:proofErr w:type="spellStart"/>
      <w:r w:rsidRPr="70C72EDF" w:rsidR="4D23F08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</w:t>
      </w:r>
      <w:proofErr w:type="spellEnd"/>
      <w:r w:rsidRPr="70C72EDF" w:rsidR="4D23F08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U u).</w:t>
      </w:r>
    </w:p>
    <w:p w:rsidR="41BF59B1" w:rsidP="70C72EDF" w:rsidRDefault="41BF59B1" w14:paraId="2F8225BD" w14:textId="56FB4D24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41DC29C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41DC29C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BiPredicate Functional Interface?</w:t>
      </w:r>
    </w:p>
    <w:p w:rsidR="41BF59B1" w:rsidP="70C72EDF" w:rsidRDefault="41BF59B1" w14:paraId="0D7A7C93" w14:textId="471D5C60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41DC29C7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Answer: -</w:t>
      </w:r>
      <w:r w:rsidRPr="70C72EDF" w:rsidR="4E539635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4E539635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Use this interface when you want to evaluate a </w:t>
      </w:r>
      <w:proofErr w:type="spellStart"/>
      <w:r w:rsidRPr="70C72EDF" w:rsidR="4E539635">
        <w:rPr>
          <w:rFonts w:ascii="Arial" w:hAnsi="Arial" w:eastAsia="Arial" w:cs="Arial"/>
          <w:noProof w:val="0"/>
          <w:sz w:val="27"/>
          <w:szCs w:val="27"/>
          <w:lang w:val="en-US"/>
        </w:rPr>
        <w:t>boolean</w:t>
      </w:r>
      <w:proofErr w:type="spellEnd"/>
      <w:r w:rsidRPr="70C72EDF" w:rsidR="4E539635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expression of two arguments.</w:t>
      </w:r>
    </w:p>
    <w:p w:rsidR="41BF59B1" w:rsidP="70C72EDF" w:rsidRDefault="41BF59B1" w14:paraId="2D438D56" w14:textId="6E7318D0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7A04C1CA" w14:textId="2B21B25B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6222CB1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Methods of BiPredicate Interface are followings:-</w:t>
      </w:r>
    </w:p>
    <w:p w:rsidR="41BF59B1" w:rsidP="70C72EDF" w:rsidRDefault="41BF59B1" w14:paraId="23450351" w14:textId="4BDCD263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default </w:t>
      </w: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BiPredicate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&lt;T, U&gt; and (</w:t>
      </w: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BiPredicate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&lt;? super T</w:t>
      </w:r>
      <w:proofErr w:type="gram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?</w:t>
      </w:r>
      <w:proofErr w:type="gram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super U&gt; other)</w:t>
      </w:r>
      <w:r w:rsidRPr="70C72EDF" w:rsidR="6392C7A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51BD198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Returns a composed predicate that represents a short-circuiting logical AND of this predicate and another.</w:t>
      </w:r>
    </w:p>
    <w:p w:rsidR="41BF59B1" w:rsidP="70C72EDF" w:rsidRDefault="41BF59B1" w14:paraId="2B8DA4F9" w14:textId="74F08A84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default </w:t>
      </w: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BiPredicate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&lt;T, U&gt; negate()</w:t>
      </w:r>
      <w:r w:rsidRPr="70C72EDF" w:rsidR="0AC5EB5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51BD1983">
        <w:rPr>
          <w:rFonts w:ascii="Arial" w:hAnsi="Arial" w:eastAsia="Arial" w:cs="Arial"/>
          <w:noProof w:val="0"/>
          <w:sz w:val="27"/>
          <w:szCs w:val="27"/>
          <w:lang w:val="en-US"/>
        </w:rPr>
        <w:t>Returns a predicate that represents the logical negation of this predicate.</w:t>
      </w:r>
    </w:p>
    <w:p w:rsidR="41BF59B1" w:rsidP="70C72EDF" w:rsidRDefault="41BF59B1" w14:paraId="6D7B58CA" w14:textId="6FF150D3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default </w:t>
      </w: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BiPredicate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&lt;T, U&gt; or (</w:t>
      </w: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BiPredicate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&lt;? super T</w:t>
      </w:r>
      <w:proofErr w:type="gram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?</w:t>
      </w:r>
      <w:proofErr w:type="gram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super U&gt; other)</w:t>
      </w:r>
      <w:r w:rsidRPr="70C72EDF" w:rsidR="1562F995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51BD198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Returns a composed predicate that represents a short-circuiting logical OR of this predicate and another.</w:t>
      </w:r>
    </w:p>
    <w:p w:rsidR="41BF59B1" w:rsidP="70C72EDF" w:rsidRDefault="41BF59B1" w14:paraId="245DBD12" w14:textId="3D9931EA">
      <w:pPr>
        <w:pStyle w:val="ListParagraph"/>
        <w:numPr>
          <w:ilvl w:val="0"/>
          <w:numId w:val="9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boolean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test (T </w:t>
      </w:r>
      <w:proofErr w:type="spellStart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</w:t>
      </w:r>
      <w:proofErr w:type="spellEnd"/>
      <w:r w:rsidRPr="70C72EDF" w:rsidR="51BD198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U u)</w:t>
      </w:r>
      <w:r w:rsidRPr="70C72EDF" w:rsidR="15D9454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: -</w:t>
      </w:r>
      <w:r w:rsidRPr="70C72EDF" w:rsidR="51BD198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Evaluates this predicate on the given arguments.</w:t>
      </w:r>
    </w:p>
    <w:p w:rsidR="41BF59B1" w:rsidP="70C72EDF" w:rsidRDefault="41BF59B1" w14:paraId="1CD81D78" w14:textId="61D2B7A5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3297C39C" w14:textId="4308C727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70C72EDF" w:rsidR="3DBD566D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BiConsumer Functional Interface: -</w:t>
      </w:r>
    </w:p>
    <w:p w:rsidR="41BF59B1" w:rsidP="70C72EDF" w:rsidRDefault="41BF59B1" w14:paraId="5E3D3353" w14:textId="05EFE470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0DED6043">
        <w:rPr>
          <w:rFonts w:ascii="Arial" w:hAnsi="Arial" w:eastAsia="Arial" w:cs="Arial"/>
          <w:noProof w:val="0"/>
          <w:sz w:val="27"/>
          <w:szCs w:val="27"/>
          <w:lang w:val="en-US"/>
        </w:rPr>
        <w:t>BiConsumer</w:t>
      </w:r>
      <w:proofErr w:type="spellEnd"/>
      <w:r w:rsidRPr="70C72EDF" w:rsidR="0DED604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is a functional interface; it takes two arguments and returns nothing.</w:t>
      </w:r>
    </w:p>
    <w:p w:rsidR="41BF59B1" w:rsidP="70C72EDF" w:rsidRDefault="41BF59B1" w14:paraId="72DDEC89" w14:textId="491B831A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0DED604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It’s functional method is </w:t>
      </w:r>
      <w:r w:rsidRPr="70C72EDF" w:rsidR="0DED604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accept(T t, U u).</w:t>
      </w:r>
    </w:p>
    <w:p w:rsidR="41BF59B1" w:rsidP="70C72EDF" w:rsidRDefault="41BF59B1" w14:paraId="39B3EF97" w14:textId="7A760524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3BB29268" w14:textId="1CBB9A77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0DED604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0DED604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BiConsumer Functional Interface?</w:t>
      </w:r>
    </w:p>
    <w:p w:rsidR="41BF59B1" w:rsidP="70C72EDF" w:rsidRDefault="41BF59B1" w14:paraId="0A19FA45" w14:textId="565DC056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0DED604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0DED6043">
        <w:rPr>
          <w:rFonts w:ascii="Arial" w:hAnsi="Arial" w:eastAsia="Arial" w:cs="Arial"/>
          <w:noProof w:val="0"/>
          <w:sz w:val="27"/>
          <w:szCs w:val="27"/>
          <w:lang w:val="en-US"/>
        </w:rPr>
        <w:t>Use this interface when you want to perform some operation on two objects.</w:t>
      </w:r>
    </w:p>
    <w:p w:rsidR="41BF59B1" w:rsidP="70C72EDF" w:rsidRDefault="41BF59B1" w14:paraId="31936A5F" w14:textId="1748093A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0D00C50E" w14:textId="012F3BC8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Methods of BiConsumer Interface are followings:-</w:t>
      </w:r>
    </w:p>
    <w:p w:rsidR="41BF59B1" w:rsidP="70C72EDF" w:rsidRDefault="41BF59B1" w14:paraId="3B601AB6" w14:textId="009249E6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void accept (T </w:t>
      </w:r>
      <w:proofErr w:type="spellStart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</w:t>
      </w:r>
      <w:proofErr w:type="spellEnd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U u): -</w:t>
      </w:r>
      <w:r w:rsidRPr="70C72EDF" w:rsidR="2A01F0BC">
        <w:rPr>
          <w:rFonts w:ascii="Arial" w:hAnsi="Arial" w:eastAsia="Arial" w:cs="Arial"/>
          <w:noProof w:val="0"/>
          <w:sz w:val="27"/>
          <w:szCs w:val="27"/>
          <w:lang w:val="en-US"/>
        </w:rPr>
        <w:t>Performs this operation on the given arguments.</w:t>
      </w:r>
    </w:p>
    <w:p w:rsidR="41BF59B1" w:rsidP="70C72EDF" w:rsidRDefault="41BF59B1" w14:paraId="441C3E58" w14:textId="48E05EE4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default </w:t>
      </w:r>
      <w:proofErr w:type="spellStart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BiConsumer</w:t>
      </w:r>
      <w:proofErr w:type="spellEnd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&lt;T, U&gt; </w:t>
      </w:r>
      <w:proofErr w:type="spellStart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andThen</w:t>
      </w:r>
      <w:proofErr w:type="spellEnd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(</w:t>
      </w:r>
      <w:proofErr w:type="spellStart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BiConsumer</w:t>
      </w:r>
      <w:proofErr w:type="spellEnd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&lt;? super T</w:t>
      </w:r>
      <w:proofErr w:type="gramStart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?</w:t>
      </w:r>
      <w:proofErr w:type="gramEnd"/>
      <w:r w:rsidRPr="70C72EDF" w:rsidR="2A01F0B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super U&gt; after): - </w:t>
      </w:r>
      <w:r w:rsidRPr="70C72EDF" w:rsidR="2A01F0BC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Returns a composed </w:t>
      </w:r>
      <w:proofErr w:type="spellStart"/>
      <w:r w:rsidRPr="70C72EDF" w:rsidR="2A01F0BC">
        <w:rPr>
          <w:rFonts w:ascii="Arial" w:hAnsi="Arial" w:eastAsia="Arial" w:cs="Arial"/>
          <w:noProof w:val="0"/>
          <w:sz w:val="27"/>
          <w:szCs w:val="27"/>
          <w:lang w:val="en-US"/>
        </w:rPr>
        <w:t>BiConsumer</w:t>
      </w:r>
      <w:proofErr w:type="spellEnd"/>
      <w:r w:rsidRPr="70C72EDF" w:rsidR="2A01F0BC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that performs, in sequence, this operation followed by the after operation.</w:t>
      </w:r>
    </w:p>
    <w:p w:rsidR="41BF59B1" w:rsidP="70C72EDF" w:rsidRDefault="41BF59B1" w14:paraId="1D6D77D2" w14:textId="173BB0A9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46C5F29E" w14:textId="32B8863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4E90C5A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Related Functional Interfaces to support Primitive Types:-</w:t>
      </w:r>
    </w:p>
    <w:p w:rsidR="41BF59B1" w:rsidP="70C72EDF" w:rsidRDefault="41BF59B1" w14:paraId="34E3CD09" w14:textId="309DC75C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4E90C5A3">
        <w:rPr>
          <w:rFonts w:ascii="Arial" w:hAnsi="Arial" w:eastAsia="Arial" w:cs="Arial"/>
          <w:noProof w:val="0"/>
          <w:sz w:val="27"/>
          <w:szCs w:val="27"/>
          <w:lang w:val="en-US"/>
        </w:rPr>
        <w:t>ObjIntConsumer</w:t>
      </w:r>
      <w:proofErr w:type="spellEnd"/>
      <w:r w:rsidRPr="70C72EDF" w:rsidR="4E90C5A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3E034033" w14:textId="219313F0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4E90C5A3">
        <w:rPr>
          <w:rFonts w:ascii="Arial" w:hAnsi="Arial" w:eastAsia="Arial" w:cs="Arial"/>
          <w:noProof w:val="0"/>
          <w:sz w:val="27"/>
          <w:szCs w:val="27"/>
          <w:lang w:val="en-US"/>
        </w:rPr>
        <w:t>ObjLongConsumer</w:t>
      </w:r>
      <w:proofErr w:type="spellEnd"/>
      <w:r w:rsidRPr="70C72EDF" w:rsidR="4E90C5A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6E32C618" w14:textId="7A6DF7AC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4E90C5A3">
        <w:rPr>
          <w:rFonts w:ascii="Arial" w:hAnsi="Arial" w:eastAsia="Arial" w:cs="Arial"/>
          <w:noProof w:val="0"/>
          <w:sz w:val="27"/>
          <w:szCs w:val="27"/>
          <w:lang w:val="en-US"/>
        </w:rPr>
        <w:t>ObjDoubleConsumer</w:t>
      </w:r>
      <w:proofErr w:type="spellEnd"/>
      <w:r w:rsidRPr="70C72EDF" w:rsidR="4E90C5A3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166AEE9E" w14:textId="2F6E6161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13D71F79" w14:textId="216B4A4B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proofErr w:type="spellStart"/>
      <w:r w:rsidRPr="70C72EDF" w:rsidR="4E90C5A3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Bi</w:t>
      </w:r>
      <w:r w:rsidRPr="70C72EDF" w:rsidR="3AFC1CD0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Function</w:t>
      </w:r>
      <w:proofErr w:type="spellEnd"/>
      <w:r w:rsidRPr="70C72EDF" w:rsidR="4E90C5A3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 xml:space="preserve"> Functional Interface: -</w:t>
      </w:r>
    </w:p>
    <w:p w:rsidR="41BF59B1" w:rsidP="70C72EDF" w:rsidRDefault="41BF59B1" w14:paraId="16E601A9" w14:textId="3EF16103">
      <w:pPr>
        <w:rPr>
          <w:rFonts w:ascii="Arial" w:hAnsi="Arial" w:eastAsia="Arial" w:cs="Arial"/>
          <w:noProof w:val="0"/>
          <w:sz w:val="18"/>
          <w:szCs w:val="18"/>
          <w:lang w:val="en-US"/>
        </w:rPr>
      </w:pPr>
    </w:p>
    <w:p w:rsidR="41BF59B1" w:rsidP="70C72EDF" w:rsidRDefault="41BF59B1" w14:paraId="7D7EF7A6" w14:textId="6A802945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3DA8857C">
        <w:rPr>
          <w:rFonts w:ascii="Arial" w:hAnsi="Arial" w:eastAsia="Arial" w:cs="Arial"/>
          <w:noProof w:val="0"/>
          <w:sz w:val="27"/>
          <w:szCs w:val="27"/>
          <w:lang w:val="en-US"/>
        </w:rPr>
        <w:t>BiFunction</w:t>
      </w:r>
      <w:proofErr w:type="spellEnd"/>
      <w:r w:rsidRPr="70C72EDF" w:rsidR="3DA8857C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is a functional interface; it takes two arguments and returns an object.</w:t>
      </w:r>
    </w:p>
    <w:p w:rsidR="41BF59B1" w:rsidP="70C72EDF" w:rsidRDefault="41BF59B1" w14:paraId="785124F4" w14:textId="75919D61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gramStart"/>
      <w:r w:rsidRPr="70C72EDF" w:rsidR="3DA8857C">
        <w:rPr>
          <w:rFonts w:ascii="Arial" w:hAnsi="Arial" w:eastAsia="Arial" w:cs="Arial"/>
          <w:noProof w:val="0"/>
          <w:sz w:val="27"/>
          <w:szCs w:val="27"/>
          <w:lang w:val="en-US"/>
        </w:rPr>
        <w:t>It’s</w:t>
      </w:r>
      <w:proofErr w:type="gramEnd"/>
      <w:r w:rsidRPr="70C72EDF" w:rsidR="3DA8857C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70C72EDF" w:rsidR="3DA8857C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functional method is </w:t>
      </w:r>
      <w:proofErr w:type="gramStart"/>
      <w:r w:rsidRPr="70C72EDF" w:rsidR="3DA8857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apply(</w:t>
      </w:r>
      <w:proofErr w:type="gramEnd"/>
      <w:r w:rsidRPr="70C72EDF" w:rsidR="3DA8857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Object, Object)</w:t>
      </w:r>
      <w:r w:rsidRPr="70C72EDF" w:rsidR="3DA8857C">
        <w:rPr>
          <w:rFonts w:ascii="Arial" w:hAnsi="Arial" w:eastAsia="Arial" w:cs="Arial"/>
          <w:noProof w:val="0"/>
          <w:sz w:val="27"/>
          <w:szCs w:val="27"/>
          <w:lang w:val="en-US"/>
        </w:rPr>
        <w:t>.</w:t>
      </w:r>
    </w:p>
    <w:p w:rsidR="41BF59B1" w:rsidP="70C72EDF" w:rsidRDefault="41BF59B1" w14:paraId="76432ADB" w14:textId="56DAF409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3475DE3E" w14:textId="21BB7745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72ED7CC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72ED7CC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BiFunction Functional Interface?</w:t>
      </w:r>
    </w:p>
    <w:p w:rsidR="41BF59B1" w:rsidP="70C72EDF" w:rsidRDefault="41BF59B1" w14:paraId="36D14C35" w14:textId="3E0D419B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72ED7CC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>Use this interface when you want to extract result data from two existing objects.</w:t>
      </w:r>
    </w:p>
    <w:p w:rsidR="41BF59B1" w:rsidP="70C72EDF" w:rsidRDefault="41BF59B1" w14:paraId="47C8277A" w14:textId="34DE63AC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5939FE4D" w14:textId="60C1618F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Methods of BiFunction Interface are </w:t>
      </w:r>
      <w:proofErr w:type="gramStart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followings:-</w:t>
      </w:r>
      <w:proofErr w:type="gramEnd"/>
    </w:p>
    <w:p w:rsidR="41BF59B1" w:rsidP="70C72EDF" w:rsidRDefault="41BF59B1" w14:paraId="70DBA411" w14:textId="4D673CF0">
      <w:pPr>
        <w:pStyle w:val="ListParagraph"/>
        <w:numPr>
          <w:ilvl w:val="0"/>
          <w:numId w:val="14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default &lt;V&gt; </w:t>
      </w:r>
      <w:proofErr w:type="spellStart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BiFunction</w:t>
      </w:r>
      <w:proofErr w:type="spellEnd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&lt;T, U, V&gt; </w:t>
      </w:r>
      <w:proofErr w:type="spellStart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andThen</w:t>
      </w:r>
      <w:proofErr w:type="spellEnd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(Function&lt;? super R</w:t>
      </w:r>
      <w:proofErr w:type="gramStart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, ?</w:t>
      </w:r>
      <w:proofErr w:type="gramEnd"/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extends V&gt; after): - </w:t>
      </w:r>
      <w:r w:rsidRPr="70C72EDF" w:rsidR="2EED8690">
        <w:rPr>
          <w:rFonts w:ascii="Arial" w:hAnsi="Arial" w:eastAsia="Arial" w:cs="Arial"/>
          <w:noProof w:val="0"/>
          <w:sz w:val="27"/>
          <w:szCs w:val="27"/>
          <w:lang w:val="en-US"/>
        </w:rPr>
        <w:t>Returns a composed function that first applies this function to its input, and then applies the after function to the result.</w:t>
      </w:r>
    </w:p>
    <w:p w:rsidR="41BF59B1" w:rsidP="70C72EDF" w:rsidRDefault="41BF59B1" w14:paraId="17FC34BC" w14:textId="69A9B955">
      <w:pPr>
        <w:pStyle w:val="ListParagraph"/>
        <w:numPr>
          <w:ilvl w:val="0"/>
          <w:numId w:val="14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2EED8690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R apply (T t, U u): - </w:t>
      </w:r>
      <w:r w:rsidRPr="70C72EDF" w:rsidR="2EED8690">
        <w:rPr>
          <w:rFonts w:ascii="Arial" w:hAnsi="Arial" w:eastAsia="Arial" w:cs="Arial"/>
          <w:noProof w:val="0"/>
          <w:sz w:val="27"/>
          <w:szCs w:val="27"/>
          <w:lang w:val="en-US"/>
        </w:rPr>
        <w:t>Applies this function to the given arguments.</w:t>
      </w:r>
    </w:p>
    <w:p w:rsidR="41BF59B1" w:rsidP="70C72EDF" w:rsidRDefault="41BF59B1" w14:paraId="723921F4" w14:textId="258537F7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39E5287B" w14:textId="6F36E682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>
        <w:br/>
      </w:r>
      <w:r w:rsidRPr="70C72EDF" w:rsidR="54792334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Related Functional Interfaces to support Primitive </w:t>
      </w:r>
      <w:r w:rsidRPr="70C72EDF" w:rsidR="54792334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Types:-</w:t>
      </w:r>
    </w:p>
    <w:p w:rsidR="41BF59B1" w:rsidP="70C72EDF" w:rsidRDefault="41BF59B1" w14:paraId="1D871512" w14:textId="6BE52463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>ToIntBiFunction</w:t>
      </w:r>
      <w:proofErr w:type="spellEnd"/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3DEC00F9" w14:textId="382152CE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>ToLongBiFunction</w:t>
      </w:r>
      <w:proofErr w:type="spellEnd"/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77A6C53A" w14:textId="6CC63B3D">
      <w:pPr>
        <w:pStyle w:val="ListParagraph"/>
        <w:numPr>
          <w:ilvl w:val="0"/>
          <w:numId w:val="11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>ToDoubleBiFunction</w:t>
      </w:r>
      <w:proofErr w:type="spellEnd"/>
      <w:r w:rsidRPr="70C72EDF" w:rsidR="54792334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</w:t>
      </w:r>
    </w:p>
    <w:p w:rsidR="41BF59B1" w:rsidP="70C72EDF" w:rsidRDefault="41BF59B1" w14:paraId="16BA01B1" w14:textId="7C4A5166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</w:p>
    <w:p w:rsidR="41BF59B1" w:rsidP="70C72EDF" w:rsidRDefault="41BF59B1" w14:paraId="44FC278B" w14:textId="610BBC5E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proofErr w:type="spellStart"/>
      <w:r w:rsidRPr="70C72EDF" w:rsidR="3F4D3C67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UnaryOperator</w:t>
      </w:r>
      <w:proofErr w:type="spellEnd"/>
      <w:r w:rsidRPr="70C72EDF" w:rsidR="3F4D3C67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 xml:space="preserve"> Functional Interface: -</w:t>
      </w:r>
    </w:p>
    <w:p w:rsidR="41BF59B1" w:rsidP="70C72EDF" w:rsidRDefault="41BF59B1" w14:paraId="7C5A9FA6" w14:textId="0A0D4B94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>UnaryOperator</w:t>
      </w:r>
      <w:proofErr w:type="spellEnd"/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is a functional interface and it extends Function. The </w:t>
      </w:r>
      <w:proofErr w:type="spellStart"/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>UnaryOperator</w:t>
      </w:r>
      <w:proofErr w:type="spellEnd"/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takes one argument, and returns a result of the same type of its arguments.</w:t>
      </w:r>
    </w:p>
    <w:p w:rsidR="41BF59B1" w:rsidP="70C72EDF" w:rsidRDefault="41BF59B1" w14:paraId="6BF1B7C7" w14:textId="5B5E8767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gramStart"/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>It’s</w:t>
      </w:r>
      <w:proofErr w:type="gramEnd"/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functional method is </w:t>
      </w:r>
      <w:proofErr w:type="spellStart"/>
      <w:r w:rsidRPr="70C72EDF" w:rsidR="35C44B2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Function.apply</w:t>
      </w:r>
      <w:proofErr w:type="spellEnd"/>
      <w:r w:rsidRPr="70C72EDF" w:rsidR="35C44B22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(Object)</w:t>
      </w:r>
      <w:r w:rsidRPr="70C72EDF" w:rsidR="35C44B22">
        <w:rPr>
          <w:rFonts w:ascii="Arial" w:hAnsi="Arial" w:eastAsia="Arial" w:cs="Arial"/>
          <w:noProof w:val="0"/>
          <w:sz w:val="27"/>
          <w:szCs w:val="27"/>
          <w:lang w:val="en-US"/>
        </w:rPr>
        <w:t>.</w:t>
      </w:r>
    </w:p>
    <w:p w:rsidR="41BF59B1" w:rsidP="70C72EDF" w:rsidRDefault="41BF59B1" w14:paraId="33751D37" w14:textId="2FF015A5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</w:p>
    <w:p w:rsidR="41BF59B1" w:rsidP="70C72EDF" w:rsidRDefault="41BF59B1" w14:paraId="08D75F6D" w14:textId="64AE618F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0F6EB70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0F6EB70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UnaryOperator Functional Interface?</w:t>
      </w:r>
    </w:p>
    <w:p w:rsidR="41BF59B1" w:rsidP="70C72EDF" w:rsidRDefault="41BF59B1" w14:paraId="48F83C83" w14:textId="4644E1E2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0F6EB70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0F6EB70C">
        <w:rPr>
          <w:rFonts w:ascii="Arial" w:hAnsi="Arial" w:eastAsia="Arial" w:cs="Arial"/>
          <w:noProof w:val="0"/>
          <w:sz w:val="27"/>
          <w:szCs w:val="27"/>
          <w:lang w:val="en-US"/>
        </w:rPr>
        <w:t>Use this interface when you want to extract a data from and existing data.</w:t>
      </w:r>
      <w:r w:rsidRPr="70C72EDF" w:rsidR="5D12CC80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For example: -</w:t>
      </w:r>
      <w:r w:rsidRPr="70C72EDF" w:rsidR="5D12CC80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r w:rsidRPr="70C72EDF" w:rsidR="5D12CC80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String::</w:t>
      </w:r>
      <w:proofErr w:type="spellStart"/>
      <w:r w:rsidRPr="70C72EDF" w:rsidR="5D12CC80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toLowerCase</w:t>
      </w:r>
      <w:proofErr w:type="spellEnd"/>
      <w:r w:rsidRPr="70C72EDF" w:rsidR="5D12CC80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 xml:space="preserve">, </w:t>
      </w:r>
      <w:proofErr w:type="gramStart"/>
      <w:r w:rsidRPr="70C72EDF" w:rsidR="5D12CC80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Math::</w:t>
      </w:r>
      <w:proofErr w:type="gramEnd"/>
      <w:r w:rsidRPr="70C72EDF" w:rsidR="5D12CC80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tan</w:t>
      </w:r>
    </w:p>
    <w:p w:rsidR="41BF59B1" w:rsidP="70C72EDF" w:rsidRDefault="41BF59B1" w14:paraId="7604A32E" w14:textId="083213BC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73561D4E" w14:textId="26C43F69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Methods of UnaryOperator Interface are followings:-</w:t>
      </w:r>
    </w:p>
    <w:p w:rsidR="41BF59B1" w:rsidP="70C72EDF" w:rsidRDefault="41BF59B1" w14:paraId="3E8E87C3" w14:textId="7F16B41A">
      <w:pPr>
        <w:pStyle w:val="ListParagraph"/>
        <w:numPr>
          <w:ilvl w:val="0"/>
          <w:numId w:val="15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static &lt;T&gt; </w:t>
      </w:r>
      <w:proofErr w:type="spellStart"/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UnaryOperator</w:t>
      </w:r>
      <w:proofErr w:type="spellEnd"/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&lt;T&gt; </w:t>
      </w:r>
      <w:proofErr w:type="gramStart"/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identity(</w:t>
      </w:r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):-</w:t>
      </w:r>
      <w:proofErr w:type="gramEnd"/>
      <w:r w:rsidRPr="70C72EDF" w:rsidR="3EE11723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</w:t>
      </w:r>
      <w:r w:rsidRPr="70C72EDF" w:rsidR="3EE11723">
        <w:rPr>
          <w:rFonts w:ascii="Arial" w:hAnsi="Arial" w:eastAsia="Arial" w:cs="Arial"/>
          <w:noProof w:val="0"/>
          <w:sz w:val="27"/>
          <w:szCs w:val="27"/>
          <w:lang w:val="en-US"/>
        </w:rPr>
        <w:t>Returns a unary operator that always returns its input argument.</w:t>
      </w:r>
    </w:p>
    <w:p w:rsidR="41BF59B1" w:rsidP="70C72EDF" w:rsidRDefault="41BF59B1" w14:paraId="366FA848" w14:textId="79B9C3D8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7D2A2F23" w14:textId="0BDE7A62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6FD3DF65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Related Functional Interfaces to support Primitive Types:-</w:t>
      </w:r>
    </w:p>
    <w:p w:rsidR="41BF59B1" w:rsidP="70C72EDF" w:rsidRDefault="41BF59B1" w14:paraId="3554BF4E" w14:textId="12262652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6FD3DF65">
        <w:rPr>
          <w:rFonts w:ascii="Arial" w:hAnsi="Arial" w:eastAsia="Arial" w:cs="Arial"/>
          <w:noProof w:val="0"/>
          <w:sz w:val="27"/>
          <w:szCs w:val="27"/>
          <w:lang w:val="en-US"/>
        </w:rPr>
        <w:t>IntUnaryOperator</w:t>
      </w:r>
      <w:proofErr w:type="spellEnd"/>
      <w:r w:rsidRPr="70C72EDF" w:rsidR="6FD3DF65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0EB8ED00" w14:textId="39D9FA2B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6FD3DF65">
        <w:rPr>
          <w:rFonts w:ascii="Arial" w:hAnsi="Arial" w:eastAsia="Arial" w:cs="Arial"/>
          <w:noProof w:val="0"/>
          <w:sz w:val="27"/>
          <w:szCs w:val="27"/>
          <w:lang w:val="en-US"/>
        </w:rPr>
        <w:t>LongUnaryOperator</w:t>
      </w:r>
      <w:proofErr w:type="spellEnd"/>
      <w:r w:rsidRPr="70C72EDF" w:rsidR="6FD3DF65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591C68E6" w14:textId="20D6057C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6FD3DF65">
        <w:rPr>
          <w:rFonts w:ascii="Arial" w:hAnsi="Arial" w:eastAsia="Arial" w:cs="Arial"/>
          <w:noProof w:val="0"/>
          <w:sz w:val="27"/>
          <w:szCs w:val="27"/>
          <w:lang w:val="en-US"/>
        </w:rPr>
        <w:t>DoubleUnaryOperator</w:t>
      </w:r>
      <w:proofErr w:type="spellEnd"/>
      <w:r w:rsidRPr="70C72EDF" w:rsidR="6FD3DF65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532AB5A2" w14:textId="32388AF1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</w:p>
    <w:p w:rsidR="41BF59B1" w:rsidP="70C72EDF" w:rsidRDefault="41BF59B1" w14:paraId="7B813C97" w14:textId="2F3896B7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  <w:r w:rsidRPr="70C72EDF" w:rsidR="3F4D3C67"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  <w:t>BinaryOperator Functional Interface: -</w:t>
      </w:r>
    </w:p>
    <w:p w:rsidR="41BF59B1" w:rsidP="70C72EDF" w:rsidRDefault="41BF59B1" w14:paraId="46E2353C" w14:textId="507128CF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>BinaryOperator</w:t>
      </w:r>
      <w:proofErr w:type="spellEnd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is a functional interface and it extends </w:t>
      </w:r>
      <w:proofErr w:type="spellStart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>BiFunction</w:t>
      </w:r>
      <w:proofErr w:type="spellEnd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. The </w:t>
      </w:r>
      <w:proofErr w:type="spellStart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>BinaryOperator</w:t>
      </w:r>
      <w:proofErr w:type="spellEnd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takes two arguments of the same type and returns a result of the same type of its arguments.</w:t>
      </w:r>
    </w:p>
    <w:p w:rsidR="41BF59B1" w:rsidP="70C72EDF" w:rsidRDefault="41BF59B1" w14:paraId="13DF0564" w14:textId="1C318A2A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gramStart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>It's</w:t>
      </w:r>
      <w:proofErr w:type="gramEnd"/>
      <w:r w:rsidRPr="70C72EDF" w:rsidR="0EBE6071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functional method is </w:t>
      </w:r>
      <w:proofErr w:type="spellStart"/>
      <w:r w:rsidRPr="70C72EDF" w:rsidR="0EBE6071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BiFunction.apply</w:t>
      </w:r>
      <w:proofErr w:type="spellEnd"/>
      <w:r w:rsidRPr="70C72EDF" w:rsidR="0EBE6071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(Object, Object).</w:t>
      </w:r>
    </w:p>
    <w:p w:rsidR="41BF59B1" w:rsidP="70C72EDF" w:rsidRDefault="41BF59B1" w14:paraId="7C6F214D" w14:textId="00B10E86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1BF59B1" w:rsidP="70C72EDF" w:rsidRDefault="41BF59B1" w14:paraId="393D0436" w14:textId="2975AC2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proofErr w:type="spellStart"/>
      <w:r w:rsidRPr="70C72EDF" w:rsidR="4BCE38B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Whe</w:t>
      </w:r>
      <w:proofErr w:type="spellEnd"/>
      <w:r w:rsidRPr="70C72EDF" w:rsidR="4BCE38B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to use BinaryOperator Functional Interface?</w:t>
      </w:r>
    </w:p>
    <w:p w:rsidR="41BF59B1" w:rsidP="70C72EDF" w:rsidRDefault="41BF59B1" w14:paraId="25102586" w14:textId="6874F519">
      <w:pPr>
        <w:pStyle w:val="Normal"/>
        <w:rPr>
          <w:rFonts w:ascii="Arial" w:hAnsi="Arial" w:eastAsia="Arial" w:cs="Arial"/>
          <w:noProof w:val="0"/>
          <w:sz w:val="27"/>
          <w:szCs w:val="27"/>
          <w:lang w:val="en-US"/>
        </w:rPr>
      </w:pPr>
      <w:r w:rsidRPr="70C72EDF" w:rsidR="4BCE38B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Answer: - </w:t>
      </w:r>
      <w:r w:rsidRPr="70C72EDF" w:rsidR="4BCE38B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Use this interface when you want to extract result data from two existing objects. For </w:t>
      </w:r>
      <w:r w:rsidRPr="70C72EDF" w:rsidR="4BCE38BD">
        <w:rPr>
          <w:rFonts w:ascii="Arial" w:hAnsi="Arial" w:eastAsia="Arial" w:cs="Arial"/>
          <w:noProof w:val="0"/>
          <w:sz w:val="27"/>
          <w:szCs w:val="27"/>
          <w:lang w:val="en-US"/>
        </w:rPr>
        <w:t>example:-</w:t>
      </w:r>
      <w:r w:rsidRPr="70C72EDF" w:rsidR="4BCE38B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</w:t>
      </w:r>
      <w:proofErr w:type="spellStart"/>
      <w:r w:rsidRPr="70C72EDF" w:rsidR="4BCE38BD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BigInteger</w:t>
      </w:r>
      <w:proofErr w:type="spellEnd"/>
      <w:r w:rsidRPr="70C72EDF" w:rsidR="4BCE38BD">
        <w:rPr>
          <w:rFonts w:ascii="Arial" w:hAnsi="Arial" w:eastAsia="Arial" w:cs="Arial"/>
          <w:noProof w:val="0"/>
          <w:sz w:val="27"/>
          <w:szCs w:val="27"/>
          <w:highlight w:val="cyan"/>
          <w:lang w:val="en-US"/>
        </w:rPr>
        <w:t>::add, Math::pow</w:t>
      </w:r>
    </w:p>
    <w:p w:rsidR="41BF59B1" w:rsidP="70C72EDF" w:rsidRDefault="41BF59B1" w14:paraId="42D0D0D5" w14:textId="65547E26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</w:p>
    <w:p w:rsidR="41BF59B1" w:rsidP="70C72EDF" w:rsidRDefault="41BF59B1" w14:paraId="7C5EE55E" w14:textId="6CFE876A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Methods of BinaryOperator Interface are followings:-</w:t>
      </w:r>
    </w:p>
    <w:p w:rsidR="41BF59B1" w:rsidP="70C72EDF" w:rsidRDefault="41BF59B1" w14:paraId="075C01C3" w14:textId="086EC3B3">
      <w:pPr>
        <w:pStyle w:val="ListParagraph"/>
        <w:numPr>
          <w:ilvl w:val="0"/>
          <w:numId w:val="16"/>
        </w:numPr>
        <w:rPr/>
      </w:pPr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static &lt;T&gt; </w:t>
      </w:r>
      <w:proofErr w:type="spellStart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BinaryOperator</w:t>
      </w:r>
      <w:proofErr w:type="spellEnd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&lt;T&gt; </w:t>
      </w:r>
      <w:proofErr w:type="spellStart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maxBy</w:t>
      </w:r>
      <w:proofErr w:type="spellEnd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(Comparator&lt;? super T&gt; comparator): -</w:t>
      </w:r>
      <w:r w:rsidRPr="70C72EDF" w:rsidR="26B8D8F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Returns a </w:t>
      </w:r>
      <w:proofErr w:type="spellStart"/>
      <w:r w:rsidRPr="70C72EDF" w:rsidR="26B8D8FD">
        <w:rPr>
          <w:rFonts w:ascii="Arial" w:hAnsi="Arial" w:eastAsia="Arial" w:cs="Arial"/>
          <w:noProof w:val="0"/>
          <w:sz w:val="27"/>
          <w:szCs w:val="27"/>
          <w:lang w:val="en-US"/>
        </w:rPr>
        <w:t>BinaryOperator</w:t>
      </w:r>
      <w:proofErr w:type="spellEnd"/>
      <w:r w:rsidRPr="70C72EDF" w:rsidR="26B8D8F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which returns the greater of two elements according to the specified Comparator.</w:t>
      </w:r>
    </w:p>
    <w:p w:rsidR="41BF59B1" w:rsidP="70C72EDF" w:rsidRDefault="41BF59B1" w14:paraId="153E7190" w14:textId="743D7B5D">
      <w:pPr>
        <w:pStyle w:val="ListParagraph"/>
        <w:numPr>
          <w:ilvl w:val="0"/>
          <w:numId w:val="16"/>
        </w:numPr>
        <w:rPr/>
      </w:pPr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static &lt;T&gt; </w:t>
      </w:r>
      <w:proofErr w:type="spellStart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BinaryOperator</w:t>
      </w:r>
      <w:proofErr w:type="spellEnd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&lt;T&gt; </w:t>
      </w:r>
      <w:proofErr w:type="spellStart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minBy</w:t>
      </w:r>
      <w:proofErr w:type="spellEnd"/>
      <w:r w:rsidRPr="70C72EDF" w:rsidR="26B8D8FD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 xml:space="preserve"> (Comparator&lt;? super T&gt; comparator): -</w:t>
      </w:r>
      <w:r w:rsidRPr="70C72EDF" w:rsidR="26B8D8F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Returns a </w:t>
      </w:r>
      <w:proofErr w:type="spellStart"/>
      <w:r w:rsidRPr="70C72EDF" w:rsidR="26B8D8FD">
        <w:rPr>
          <w:rFonts w:ascii="Arial" w:hAnsi="Arial" w:eastAsia="Arial" w:cs="Arial"/>
          <w:noProof w:val="0"/>
          <w:sz w:val="27"/>
          <w:szCs w:val="27"/>
          <w:lang w:val="en-US"/>
        </w:rPr>
        <w:t>BinaryOperator</w:t>
      </w:r>
      <w:proofErr w:type="spellEnd"/>
      <w:r w:rsidRPr="70C72EDF" w:rsidR="26B8D8FD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which returns the lesser of two elements according to the specified Comparator.</w:t>
      </w:r>
    </w:p>
    <w:p w:rsidR="41BF59B1" w:rsidP="70C72EDF" w:rsidRDefault="41BF59B1" w14:paraId="4FA6D499" w14:textId="5B6B0962">
      <w:pPr>
        <w:pStyle w:val="Normal"/>
        <w:rPr>
          <w:rFonts w:ascii="Arial" w:hAnsi="Arial" w:eastAsia="Arial" w:cs="Arial"/>
          <w:b w:val="1"/>
          <w:bCs w:val="1"/>
          <w:noProof w:val="0"/>
          <w:sz w:val="40"/>
          <w:szCs w:val="40"/>
          <w:highlight w:val="yellow"/>
          <w:lang w:val="en-US"/>
        </w:rPr>
      </w:pPr>
    </w:p>
    <w:p w:rsidR="41BF59B1" w:rsidP="70C72EDF" w:rsidRDefault="41BF59B1" w14:paraId="631A4294" w14:textId="068F9597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655A51E8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Related Functional Interfaces to support Primitive Types:-</w:t>
      </w:r>
    </w:p>
    <w:p w:rsidR="41BF59B1" w:rsidP="70C72EDF" w:rsidRDefault="41BF59B1" w14:paraId="2FD37D11" w14:textId="0FF23C69">
      <w:pPr>
        <w:pStyle w:val="ListParagraph"/>
        <w:numPr>
          <w:ilvl w:val="0"/>
          <w:numId w:val="13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655A51E8">
        <w:rPr>
          <w:rFonts w:ascii="Arial" w:hAnsi="Arial" w:eastAsia="Arial" w:cs="Arial"/>
          <w:noProof w:val="0"/>
          <w:sz w:val="27"/>
          <w:szCs w:val="27"/>
          <w:lang w:val="en-US"/>
        </w:rPr>
        <w:t>IntBinaryOperator</w:t>
      </w:r>
      <w:proofErr w:type="spellEnd"/>
      <w:r w:rsidRPr="70C72EDF" w:rsidR="655A51E8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57D4B796" w14:textId="08168F24">
      <w:pPr>
        <w:pStyle w:val="ListParagraph"/>
        <w:numPr>
          <w:ilvl w:val="0"/>
          <w:numId w:val="13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655A51E8">
        <w:rPr>
          <w:rFonts w:ascii="Arial" w:hAnsi="Arial" w:eastAsia="Arial" w:cs="Arial"/>
          <w:noProof w:val="0"/>
          <w:sz w:val="27"/>
          <w:szCs w:val="27"/>
          <w:lang w:val="en-US"/>
        </w:rPr>
        <w:t>LongBinaryOperator</w:t>
      </w:r>
      <w:proofErr w:type="spellEnd"/>
      <w:r w:rsidRPr="70C72EDF" w:rsidR="655A51E8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74F0C15E" w14:textId="319B8716">
      <w:pPr>
        <w:pStyle w:val="ListParagraph"/>
        <w:numPr>
          <w:ilvl w:val="0"/>
          <w:numId w:val="13"/>
        </w:numPr>
        <w:rPr>
          <w:rFonts w:ascii="Arial" w:hAnsi="Arial" w:eastAsia="Arial" w:cs="Arial"/>
          <w:noProof w:val="0"/>
          <w:sz w:val="27"/>
          <w:szCs w:val="27"/>
          <w:lang w:val="en-US"/>
        </w:rPr>
      </w:pPr>
      <w:proofErr w:type="spellStart"/>
      <w:r w:rsidRPr="70C72EDF" w:rsidR="655A51E8">
        <w:rPr>
          <w:rFonts w:ascii="Arial" w:hAnsi="Arial" w:eastAsia="Arial" w:cs="Arial"/>
          <w:noProof w:val="0"/>
          <w:sz w:val="27"/>
          <w:szCs w:val="27"/>
          <w:lang w:val="en-US"/>
        </w:rPr>
        <w:t>DoubleBinaryOperator</w:t>
      </w:r>
      <w:proofErr w:type="spellEnd"/>
      <w:r w:rsidRPr="70C72EDF" w:rsidR="655A51E8">
        <w:rPr>
          <w:rFonts w:ascii="Arial" w:hAnsi="Arial" w:eastAsia="Arial" w:cs="Arial"/>
          <w:noProof w:val="0"/>
          <w:sz w:val="27"/>
          <w:szCs w:val="27"/>
          <w:lang w:val="en-US"/>
        </w:rPr>
        <w:t xml:space="preserve"> Interface.</w:t>
      </w:r>
    </w:p>
    <w:p w:rsidR="41BF59B1" w:rsidP="70C72EDF" w:rsidRDefault="41BF59B1" w14:paraId="45E0260E" w14:textId="31835E8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p w:rsidR="4AE17B1C" w:rsidP="70C72EDF" w:rsidRDefault="4AE17B1C" w14:paraId="3439DF69" w14:textId="3B3AB700">
      <w:pPr>
        <w:pStyle w:val="Normal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  <w:r w:rsidRPr="70C72EDF" w:rsidR="4AE17B1C"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  <w:t>-------------------------------------------------------------------------------------------------------</w:t>
      </w:r>
    </w:p>
    <w:p w:rsidR="4AE17B1C" w:rsidP="70C72EDF" w:rsidRDefault="4AE17B1C" w14:paraId="79F3DAE2" w14:textId="176BAE20">
      <w:pPr>
        <w:jc w:val="left"/>
        <w:rPr>
          <w:sz w:val="27"/>
          <w:szCs w:val="27"/>
        </w:rPr>
      </w:pPr>
      <w:r w:rsidRPr="70C72EDF" w:rsidR="4AE17B1C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Module</w:t>
      </w:r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 </w:t>
      </w:r>
      <w:hyperlink r:id="R5c9c979439cd41b5">
        <w:r w:rsidRPr="70C72EDF" w:rsidR="4AE17B1C">
          <w:rPr>
            <w:rStyle w:val="Hyperlink"/>
            <w:rFonts w:ascii="DejaVu Sans" w:hAnsi="DejaVu Sans" w:eastAsia="DejaVu Sans" w:cs="DejaVu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java.base</w:t>
        </w:r>
      </w:hyperlink>
    </w:p>
    <w:p w:rsidR="4AE17B1C" w:rsidP="70C72EDF" w:rsidRDefault="4AE17B1C" w14:paraId="140FCBE8" w14:textId="556B2C88">
      <w:pPr>
        <w:jc w:val="left"/>
        <w:rPr>
          <w:rFonts w:ascii="DejaVu Serif" w:hAnsi="DejaVu Serif" w:eastAsia="DejaVu Serif" w:cs="DejaVu Serif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0C72EDF" w:rsidR="4AE17B1C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noProof w:val="0"/>
          <w:color w:val="4E4E4E"/>
          <w:sz w:val="27"/>
          <w:szCs w:val="27"/>
          <w:lang w:val="en-US"/>
        </w:rPr>
        <w:t xml:space="preserve">Since: </w:t>
      </w:r>
      <w:r w:rsidRPr="70C72EDF" w:rsidR="4AE17B1C">
        <w:rPr>
          <w:rFonts w:ascii="DejaVu Serif" w:hAnsi="DejaVu Serif" w:eastAsia="DejaVu Serif" w:cs="DejaVu Serif"/>
          <w:b w:val="1"/>
          <w:bCs w:val="1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1.8</w:t>
      </w:r>
    </w:p>
    <w:p w:rsidR="4AE17B1C" w:rsidP="70C72EDF" w:rsidRDefault="4AE17B1C" w14:paraId="14445633" w14:textId="25CFE13A">
      <w:pPr>
        <w:pStyle w:val="Heading1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2C4557"/>
          <w:sz w:val="27"/>
          <w:szCs w:val="27"/>
          <w:lang w:val="en-US"/>
        </w:rPr>
      </w:pPr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2C4557"/>
          <w:sz w:val="27"/>
          <w:szCs w:val="27"/>
          <w:lang w:val="en-US"/>
        </w:rPr>
        <w:t xml:space="preserve">Package </w:t>
      </w:r>
      <w:proofErr w:type="spellStart"/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2C4557"/>
          <w:sz w:val="27"/>
          <w:szCs w:val="27"/>
          <w:lang w:val="en-US"/>
        </w:rPr>
        <w:t>java.util.function</w:t>
      </w:r>
      <w:proofErr w:type="spellEnd"/>
    </w:p>
    <w:p w:rsidR="4AE17B1C" w:rsidP="70C72EDF" w:rsidRDefault="4AE17B1C" w14:paraId="322A5756" w14:textId="7628B058">
      <w:pPr>
        <w:jc w:val="left"/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 xml:space="preserve">package </w:t>
      </w:r>
      <w:proofErr w:type="spellStart"/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java.util.function</w:t>
      </w:r>
      <w:proofErr w:type="spellEnd"/>
    </w:p>
    <w:p w:rsidR="4AE17B1C" w:rsidP="70C72EDF" w:rsidRDefault="4AE17B1C" w14:paraId="21A95FAD" w14:textId="08A951FA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  <w:t>Functional interfaces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provide target types for lambda expressions and method references. Each functional interface has a single abstract method, called the 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1"/>
          <w:iCs w:val="1"/>
          <w:caps w:val="0"/>
          <w:smallCaps w:val="0"/>
          <w:noProof w:val="0"/>
          <w:color w:val="474747"/>
          <w:sz w:val="27"/>
          <w:szCs w:val="27"/>
          <w:lang w:val="en-US"/>
        </w:rPr>
        <w:t>functional method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for that functional interface, to which the lambda expression's parameter and return types are matched or adapted. Functional interfaces can provide a target type in multiple contexts, such as assignment context, method invocation, or cast context</w:t>
      </w:r>
    </w:p>
    <w:p w:rsidR="70C72EDF" w:rsidP="70C72EDF" w:rsidRDefault="70C72EDF" w14:paraId="4D34F2C1" w14:textId="6EF1EF63">
      <w:pPr>
        <w:jc w:val="left"/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noProof w:val="0"/>
          <w:color w:val="253441"/>
          <w:sz w:val="27"/>
          <w:szCs w:val="27"/>
          <w:lang w:val="en-US"/>
        </w:rPr>
      </w:pPr>
    </w:p>
    <w:p w:rsidR="4AE17B1C" w:rsidP="70C72EDF" w:rsidRDefault="4AE17B1C" w14:paraId="4E104CE6" w14:textId="3A011830">
      <w:pPr>
        <w:jc w:val="center"/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noProof w:val="0"/>
          <w:color w:val="253441"/>
          <w:sz w:val="40"/>
          <w:szCs w:val="40"/>
          <w:u w:val="single"/>
          <w:lang w:val="en-US"/>
        </w:rPr>
      </w:pPr>
      <w:r w:rsidRPr="70C72EDF" w:rsidR="4AE17B1C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noProof w:val="0"/>
          <w:color w:val="253441"/>
          <w:sz w:val="40"/>
          <w:szCs w:val="40"/>
          <w:u w:val="single"/>
          <w:lang w:val="en-US"/>
        </w:rPr>
        <w:t>Interface</w:t>
      </w:r>
      <w:r w:rsidRPr="70C72EDF" w:rsidR="4AE17B1C"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noProof w:val="0"/>
          <w:color w:val="253441"/>
          <w:sz w:val="40"/>
          <w:szCs w:val="40"/>
          <w:u w:val="single"/>
          <w:lang w:val="en-US"/>
        </w:rPr>
        <w:t xml:space="preserve"> Summary</w:t>
      </w:r>
    </w:p>
    <w:p w:rsidR="70C72EDF" w:rsidP="70C72EDF" w:rsidRDefault="70C72EDF" w14:paraId="498E4738" w14:textId="452BEED6">
      <w:pPr>
        <w:jc w:val="left"/>
        <w:rPr>
          <w:rFonts w:ascii="DejaVu Sans" w:hAnsi="DejaVu Sans" w:eastAsia="DejaVu Sans" w:cs="DejaVu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</w:pPr>
    </w:p>
    <w:p w:rsidR="4AE17B1C" w:rsidP="70C72EDF" w:rsidRDefault="4AE17B1C" w14:paraId="64A739D2" w14:textId="1D573496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dd84a11cc2e547c0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BiConsumer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U&gt;</w:t>
      </w:r>
    </w:p>
    <w:p w:rsidR="4AE17B1C" w:rsidP="70C72EDF" w:rsidRDefault="4AE17B1C" w14:paraId="30279E07" w14:textId="489C184E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an operation that accepts two input arguments and returns no result.</w:t>
      </w:r>
    </w:p>
    <w:p w:rsidR="70C72EDF" w:rsidP="70C72EDF" w:rsidRDefault="70C72EDF" w14:paraId="2007CC41" w14:textId="5A94FF12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01872A98" w14:textId="64F463AD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be91a53048ff4533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BiFunction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U, R&gt;</w:t>
      </w:r>
    </w:p>
    <w:p w:rsidR="4AE17B1C" w:rsidP="70C72EDF" w:rsidRDefault="4AE17B1C" w14:paraId="17DE846E" w14:textId="340EAC6E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two arguments and produces a result.</w:t>
      </w:r>
    </w:p>
    <w:p w:rsidR="70C72EDF" w:rsidP="70C72EDF" w:rsidRDefault="70C72EDF" w14:paraId="6919A092" w14:textId="65A6B634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30290A6A" w14:textId="03814BFB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e79054f1dc984265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BinaryOperator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50ADC18A" w14:textId="1AA14BCD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an operation upon two operands of the same type, producing a result of the same type as the operands.</w:t>
      </w:r>
    </w:p>
    <w:p w:rsidR="70C72EDF" w:rsidP="70C72EDF" w:rsidRDefault="70C72EDF" w14:paraId="6BB0087C" w14:textId="00736203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332390A9" w14:textId="75B2CD6A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e19ea7c6f5b34cdc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BiPredicate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U&gt;</w:t>
      </w:r>
    </w:p>
    <w:p w:rsidR="4AE17B1C" w:rsidP="70C72EDF" w:rsidRDefault="4AE17B1C" w14:paraId="22641D07" w14:textId="7B59A332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predicate (</w:t>
      </w:r>
      <w:proofErr w:type="spellStart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boolean</w:t>
      </w:r>
      <w:proofErr w:type="spell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function) of two arguments.</w:t>
      </w:r>
    </w:p>
    <w:p w:rsidR="70C72EDF" w:rsidP="70C72EDF" w:rsidRDefault="70C72EDF" w14:paraId="393B1F06" w14:textId="4F9C7372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3840F4C0" w14:textId="32F80C08">
      <w:pPr>
        <w:jc w:val="left"/>
        <w:rPr>
          <w:sz w:val="27"/>
          <w:szCs w:val="27"/>
        </w:rPr>
      </w:pPr>
      <w:hyperlink r:id="R9bb4157712cc47a3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BooleanSupplier</w:t>
        </w:r>
      </w:hyperlink>
    </w:p>
    <w:p w:rsidR="4AE17B1C" w:rsidP="70C72EDF" w:rsidRDefault="4AE17B1C" w14:paraId="746B4253" w14:textId="3DC2C6AC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 supplier of </w:t>
      </w:r>
      <w:proofErr w:type="spellStart"/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boolean</w:t>
      </w:r>
      <w:proofErr w:type="spell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results.</w:t>
      </w:r>
    </w:p>
    <w:p w:rsidR="70C72EDF" w:rsidP="70C72EDF" w:rsidRDefault="70C72EDF" w14:paraId="7D7E87CB" w14:textId="3612C6A6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B53D5C7" w14:textId="161A3460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ae0dcf3f37c7468c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Consumer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3E8A651E" w14:textId="3238E8A2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an operation that accepts a single input argument and returns no result.</w:t>
      </w:r>
    </w:p>
    <w:p w:rsidR="70C72EDF" w:rsidP="70C72EDF" w:rsidRDefault="70C72EDF" w14:paraId="76D35B3C" w14:textId="0F9C22B5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00348E7" w14:textId="5FE1D8A4">
      <w:pPr>
        <w:jc w:val="left"/>
        <w:rPr>
          <w:sz w:val="27"/>
          <w:szCs w:val="27"/>
        </w:rPr>
      </w:pPr>
      <w:hyperlink r:id="R129038e657784d0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DoubleBinaryOperator</w:t>
        </w:r>
      </w:hyperlink>
    </w:p>
    <w:p w:rsidR="4AE17B1C" w:rsidP="70C72EDF" w:rsidRDefault="4AE17B1C" w14:paraId="3650E669" w14:textId="06886A98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upon two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operands and producing a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result.</w:t>
      </w:r>
    </w:p>
    <w:p w:rsidR="70C72EDF" w:rsidP="70C72EDF" w:rsidRDefault="70C72EDF" w14:paraId="0EAE9701" w14:textId="01610DB2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0AB37B34" w14:textId="5A1E7371">
      <w:pPr>
        <w:jc w:val="left"/>
        <w:rPr>
          <w:sz w:val="27"/>
          <w:szCs w:val="27"/>
        </w:rPr>
      </w:pPr>
      <w:hyperlink r:id="R31110dd2f65c415f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DoubleConsumer</w:t>
        </w:r>
      </w:hyperlink>
    </w:p>
    <w:p w:rsidR="4AE17B1C" w:rsidP="70C72EDF" w:rsidRDefault="4AE17B1C" w14:paraId="6A983C41" w14:textId="662C322F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that accepts a single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 and returns no result.</w:t>
      </w:r>
    </w:p>
    <w:p w:rsidR="70C72EDF" w:rsidP="70C72EDF" w:rsidRDefault="70C72EDF" w14:paraId="408B6013" w14:textId="34DCA0E5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1DAA3670" w14:textId="6FA8B208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74c873c5f59d4fc5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&lt;R&gt;</w:t>
      </w:r>
    </w:p>
    <w:p w:rsidR="4AE17B1C" w:rsidP="70C72EDF" w:rsidRDefault="4AE17B1C" w14:paraId="3505671D" w14:textId="2A776AAC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 double-valued argument and produces a result.</w:t>
      </w:r>
    </w:p>
    <w:p w:rsidR="70C72EDF" w:rsidP="70C72EDF" w:rsidRDefault="70C72EDF" w14:paraId="2CFF129B" w14:textId="17698767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296948CB" w14:textId="0CC36422">
      <w:pPr>
        <w:jc w:val="left"/>
        <w:rPr>
          <w:sz w:val="27"/>
          <w:szCs w:val="27"/>
        </w:rPr>
      </w:pPr>
      <w:hyperlink r:id="Rab263242d81744d1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DoublePredicate</w:t>
        </w:r>
      </w:hyperlink>
    </w:p>
    <w:p w:rsidR="4AE17B1C" w:rsidP="70C72EDF" w:rsidRDefault="4AE17B1C" w14:paraId="59DE68EB" w14:textId="76D138AE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predicate (</w:t>
      </w:r>
      <w:proofErr w:type="spellStart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boolean</w:t>
      </w:r>
      <w:proofErr w:type="spell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function) of one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argument.</w:t>
      </w:r>
    </w:p>
    <w:p w:rsidR="70C72EDF" w:rsidP="70C72EDF" w:rsidRDefault="70C72EDF" w14:paraId="2087EEFB" w14:textId="0A8A52E1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641B3CD3" w14:textId="001A6DEE">
      <w:pPr>
        <w:jc w:val="left"/>
        <w:rPr>
          <w:sz w:val="27"/>
          <w:szCs w:val="27"/>
        </w:rPr>
      </w:pPr>
      <w:hyperlink r:id="R44efb94095e5418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DoubleSupplier</w:t>
        </w:r>
      </w:hyperlink>
    </w:p>
    <w:p w:rsidR="4AE17B1C" w:rsidP="70C72EDF" w:rsidRDefault="4AE17B1C" w14:paraId="0CA2FE7F" w14:textId="0E4C35EA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 supplier of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results.</w:t>
      </w:r>
    </w:p>
    <w:p w:rsidR="70C72EDF" w:rsidP="70C72EDF" w:rsidRDefault="70C72EDF" w14:paraId="0E748B31" w14:textId="38208BE9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461B068A" w14:textId="3E7024F3">
      <w:pPr>
        <w:jc w:val="left"/>
        <w:rPr>
          <w:sz w:val="27"/>
          <w:szCs w:val="27"/>
        </w:rPr>
      </w:pPr>
      <w:hyperlink r:id="R197b300dc9934d5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DoubleToIntFunction</w:t>
        </w:r>
      </w:hyperlink>
    </w:p>
    <w:p w:rsidR="4AE17B1C" w:rsidP="70C72EDF" w:rsidRDefault="4AE17B1C" w14:paraId="4D6F80F1" w14:textId="476A9607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 double-valued argument and produces an int-valued result.</w:t>
      </w:r>
    </w:p>
    <w:p w:rsidR="70C72EDF" w:rsidP="70C72EDF" w:rsidRDefault="70C72EDF" w14:paraId="3BDCC27D" w14:textId="4A079CE6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6E5B093" w14:textId="39C446E1">
      <w:pPr>
        <w:jc w:val="left"/>
        <w:rPr>
          <w:sz w:val="27"/>
          <w:szCs w:val="27"/>
        </w:rPr>
      </w:pPr>
      <w:hyperlink r:id="R8f62ce714f7a49ac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DoubleToLongFunction</w:t>
        </w:r>
      </w:hyperlink>
    </w:p>
    <w:p w:rsidR="4AE17B1C" w:rsidP="70C72EDF" w:rsidRDefault="4AE17B1C" w14:paraId="0669349D" w14:textId="210EEBCE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 double-valued argument and produces a long-valued result.</w:t>
      </w:r>
    </w:p>
    <w:p w:rsidR="70C72EDF" w:rsidP="70C72EDF" w:rsidRDefault="70C72EDF" w14:paraId="6683B496" w14:textId="67EC9735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14AA8160" w14:textId="375093F3">
      <w:pPr>
        <w:jc w:val="left"/>
        <w:rPr>
          <w:sz w:val="27"/>
          <w:szCs w:val="27"/>
        </w:rPr>
      </w:pPr>
      <w:hyperlink r:id="Rd878340cccb44b42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DoubleUnaryOperator</w:t>
        </w:r>
      </w:hyperlink>
    </w:p>
    <w:p w:rsidR="4AE17B1C" w:rsidP="70C72EDF" w:rsidRDefault="4AE17B1C" w14:paraId="08751A5C" w14:textId="5910F1F7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on a single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operand that produces a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result.</w:t>
      </w:r>
    </w:p>
    <w:p w:rsidR="70C72EDF" w:rsidP="70C72EDF" w:rsidRDefault="70C72EDF" w14:paraId="5CEF825C" w14:textId="1CBA231E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761994BC" w14:textId="7B46D70B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a0a5e8f599214c42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R&gt;</w:t>
      </w:r>
    </w:p>
    <w:p w:rsidR="4AE17B1C" w:rsidP="70C72EDF" w:rsidRDefault="4AE17B1C" w14:paraId="5C4BEBFE" w14:textId="1B622916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one argument and produces a result.</w:t>
      </w:r>
    </w:p>
    <w:p w:rsidR="70C72EDF" w:rsidP="70C72EDF" w:rsidRDefault="70C72EDF" w14:paraId="144777AE" w14:textId="68A93AFE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68081B9A" w14:textId="58FF8E24">
      <w:pPr>
        <w:jc w:val="left"/>
        <w:rPr>
          <w:sz w:val="27"/>
          <w:szCs w:val="27"/>
        </w:rPr>
      </w:pPr>
      <w:hyperlink r:id="Rcdca9de4e93b413d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IntBinaryOperator</w:t>
        </w:r>
      </w:hyperlink>
    </w:p>
    <w:p w:rsidR="4AE17B1C" w:rsidP="70C72EDF" w:rsidRDefault="4AE17B1C" w14:paraId="6C949FBE" w14:textId="1644A2BC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upon two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operands and producing an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result.</w:t>
      </w:r>
    </w:p>
    <w:p w:rsidR="70C72EDF" w:rsidP="70C72EDF" w:rsidRDefault="70C72EDF" w14:paraId="40589E58" w14:textId="3CE9B653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10399F3A" w14:textId="449CB89D">
      <w:pPr>
        <w:jc w:val="left"/>
        <w:rPr>
          <w:sz w:val="27"/>
          <w:szCs w:val="27"/>
        </w:rPr>
      </w:pPr>
      <w:hyperlink r:id="R679106f717984ec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IntConsumer</w:t>
        </w:r>
      </w:hyperlink>
    </w:p>
    <w:p w:rsidR="4AE17B1C" w:rsidP="70C72EDF" w:rsidRDefault="4AE17B1C" w14:paraId="6D3A54FF" w14:textId="33A7C743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that accepts a single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 and returns no result.</w:t>
      </w:r>
    </w:p>
    <w:p w:rsidR="70C72EDF" w:rsidP="70C72EDF" w:rsidRDefault="70C72EDF" w14:paraId="1D965EAA" w14:textId="5E5E085E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7104246" w14:textId="0FE7EDB2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f99699111f164ad3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&lt;R&gt;</w:t>
      </w:r>
    </w:p>
    <w:p w:rsidR="4AE17B1C" w:rsidP="70C72EDF" w:rsidRDefault="4AE17B1C" w14:paraId="27CBCFDD" w14:textId="38186EB8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an int-valued argument and produces a result.</w:t>
      </w:r>
    </w:p>
    <w:p w:rsidR="70C72EDF" w:rsidP="70C72EDF" w:rsidRDefault="70C72EDF" w14:paraId="768FA081" w14:textId="10BEE95C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13F59775" w14:textId="0E8EDFFD">
      <w:pPr>
        <w:jc w:val="left"/>
        <w:rPr>
          <w:sz w:val="27"/>
          <w:szCs w:val="27"/>
        </w:rPr>
      </w:pPr>
      <w:hyperlink r:id="R05acc283e0644816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IntPredicate</w:t>
        </w:r>
      </w:hyperlink>
    </w:p>
    <w:p w:rsidR="4AE17B1C" w:rsidP="70C72EDF" w:rsidRDefault="4AE17B1C" w14:paraId="6376590C" w14:textId="0496C48F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predicate (</w:t>
      </w:r>
      <w:proofErr w:type="spellStart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boolean</w:t>
      </w:r>
      <w:proofErr w:type="spell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function) of one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argument.</w:t>
      </w:r>
    </w:p>
    <w:p w:rsidR="70C72EDF" w:rsidP="70C72EDF" w:rsidRDefault="70C72EDF" w14:paraId="29478C37" w14:textId="346C4A7C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7146352D" w14:textId="680994DA">
      <w:pPr>
        <w:jc w:val="left"/>
        <w:rPr>
          <w:sz w:val="27"/>
          <w:szCs w:val="27"/>
        </w:rPr>
      </w:pPr>
      <w:hyperlink r:id="Radc66c2bf6c04110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IntSupplier</w:t>
        </w:r>
      </w:hyperlink>
    </w:p>
    <w:p w:rsidR="4AE17B1C" w:rsidP="70C72EDF" w:rsidRDefault="4AE17B1C" w14:paraId="7FFB1317" w14:textId="1B98D567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 supplier of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results.</w:t>
      </w:r>
    </w:p>
    <w:p w:rsidR="70C72EDF" w:rsidP="70C72EDF" w:rsidRDefault="70C72EDF" w14:paraId="30484A1B" w14:textId="242C344B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3D409933" w14:textId="6055621A">
      <w:pPr>
        <w:jc w:val="left"/>
        <w:rPr>
          <w:sz w:val="27"/>
          <w:szCs w:val="27"/>
        </w:rPr>
      </w:pPr>
      <w:hyperlink r:id="R5f14f147c2904cfd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IntToDoubleFunction</w:t>
        </w:r>
      </w:hyperlink>
    </w:p>
    <w:p w:rsidR="4AE17B1C" w:rsidP="70C72EDF" w:rsidRDefault="4AE17B1C" w14:paraId="4A3BFE1C" w14:textId="64250540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an int-valued argument and produces a double-valued result.</w:t>
      </w:r>
    </w:p>
    <w:p w:rsidR="70C72EDF" w:rsidP="70C72EDF" w:rsidRDefault="70C72EDF" w14:paraId="5604E6AD" w14:textId="552D511F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69EECBB0" w14:textId="6BFC2896">
      <w:pPr>
        <w:jc w:val="left"/>
        <w:rPr>
          <w:sz w:val="27"/>
          <w:szCs w:val="27"/>
        </w:rPr>
      </w:pPr>
      <w:hyperlink r:id="R0f7f31595e254d78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IntToLongFunction</w:t>
        </w:r>
      </w:hyperlink>
    </w:p>
    <w:p w:rsidR="4AE17B1C" w:rsidP="70C72EDF" w:rsidRDefault="4AE17B1C" w14:paraId="477AE3B3" w14:textId="0C5800E4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an int-valued argument and produces a long-valued result.</w:t>
      </w:r>
    </w:p>
    <w:p w:rsidR="70C72EDF" w:rsidP="70C72EDF" w:rsidRDefault="70C72EDF" w14:paraId="4F8EC360" w14:textId="1BE4DB98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4D0ED3CA" w14:textId="57DB4862">
      <w:pPr>
        <w:jc w:val="left"/>
        <w:rPr>
          <w:sz w:val="27"/>
          <w:szCs w:val="27"/>
        </w:rPr>
      </w:pPr>
      <w:hyperlink r:id="R56e877193dbb475c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IntUnaryOperator</w:t>
        </w:r>
      </w:hyperlink>
    </w:p>
    <w:p w:rsidR="4AE17B1C" w:rsidP="70C72EDF" w:rsidRDefault="4AE17B1C" w14:paraId="79B08574" w14:textId="60EFD2CA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on a single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operand that produces an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result.</w:t>
      </w:r>
    </w:p>
    <w:p w:rsidR="70C72EDF" w:rsidP="70C72EDF" w:rsidRDefault="70C72EDF" w14:paraId="684E3F0C" w14:textId="2CD0E1ED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77B1F5A2" w14:textId="46588901">
      <w:pPr>
        <w:jc w:val="left"/>
        <w:rPr>
          <w:sz w:val="27"/>
          <w:szCs w:val="27"/>
        </w:rPr>
      </w:pPr>
      <w:hyperlink r:id="R19c752d843ba4a39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LongBinaryOperator</w:t>
        </w:r>
      </w:hyperlink>
    </w:p>
    <w:p w:rsidR="4AE17B1C" w:rsidP="70C72EDF" w:rsidRDefault="4AE17B1C" w14:paraId="56969CF8" w14:textId="09158D51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upon two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operands and producing a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result.</w:t>
      </w:r>
    </w:p>
    <w:p w:rsidR="70C72EDF" w:rsidP="70C72EDF" w:rsidRDefault="70C72EDF" w14:paraId="209B39CC" w14:textId="06CF5740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2B158670" w14:textId="3E5EC6D9">
      <w:pPr>
        <w:jc w:val="left"/>
        <w:rPr>
          <w:sz w:val="27"/>
          <w:szCs w:val="27"/>
        </w:rPr>
      </w:pPr>
      <w:hyperlink r:id="R4c619c200a18440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LongConsumer</w:t>
        </w:r>
      </w:hyperlink>
    </w:p>
    <w:p w:rsidR="4AE17B1C" w:rsidP="70C72EDF" w:rsidRDefault="4AE17B1C" w14:paraId="4BB48212" w14:textId="6A8B8DF2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that accepts a single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 and returns no result.</w:t>
      </w:r>
    </w:p>
    <w:p w:rsidR="70C72EDF" w:rsidP="70C72EDF" w:rsidRDefault="70C72EDF" w14:paraId="647B0484" w14:textId="61BF4CAB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24FED185" w14:textId="659319F0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4fc8ba448b3f49d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&lt;R&gt;</w:t>
      </w:r>
    </w:p>
    <w:p w:rsidR="4AE17B1C" w:rsidP="70C72EDF" w:rsidRDefault="4AE17B1C" w14:paraId="3933B9B6" w14:textId="24F6FBC4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 long-valued argument and produces a result.</w:t>
      </w:r>
    </w:p>
    <w:p w:rsidR="70C72EDF" w:rsidP="70C72EDF" w:rsidRDefault="70C72EDF" w14:paraId="0952A655" w14:textId="64163EBF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629686B0" w14:textId="63A9934D">
      <w:pPr>
        <w:jc w:val="left"/>
        <w:rPr>
          <w:sz w:val="27"/>
          <w:szCs w:val="27"/>
        </w:rPr>
      </w:pPr>
      <w:hyperlink r:id="Rbaadeb160910477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LongPredicate</w:t>
        </w:r>
      </w:hyperlink>
    </w:p>
    <w:p w:rsidR="4AE17B1C" w:rsidP="70C72EDF" w:rsidRDefault="4AE17B1C" w14:paraId="6FAE6130" w14:textId="11D944DC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predicate (</w:t>
      </w:r>
      <w:proofErr w:type="spellStart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boolean</w:t>
      </w:r>
      <w:proofErr w:type="spell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function) of one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argument.</w:t>
      </w:r>
    </w:p>
    <w:p w:rsidR="70C72EDF" w:rsidP="70C72EDF" w:rsidRDefault="70C72EDF" w14:paraId="415860A9" w14:textId="4117C368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093F277C" w14:textId="2F4A4C9D">
      <w:pPr>
        <w:jc w:val="left"/>
        <w:rPr>
          <w:sz w:val="27"/>
          <w:szCs w:val="27"/>
        </w:rPr>
      </w:pPr>
      <w:hyperlink r:id="R90327b5e00634590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LongSupplier</w:t>
        </w:r>
      </w:hyperlink>
    </w:p>
    <w:p w:rsidR="4AE17B1C" w:rsidP="70C72EDF" w:rsidRDefault="4AE17B1C" w14:paraId="74678D9F" w14:textId="595674B5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 supplier of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results.</w:t>
      </w:r>
    </w:p>
    <w:p w:rsidR="70C72EDF" w:rsidP="70C72EDF" w:rsidRDefault="70C72EDF" w14:paraId="076DF473" w14:textId="4913ACC4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45582DC0" w14:textId="5E631358">
      <w:pPr>
        <w:jc w:val="left"/>
        <w:rPr>
          <w:sz w:val="27"/>
          <w:szCs w:val="27"/>
        </w:rPr>
      </w:pPr>
      <w:hyperlink r:id="R1d8741522a39470f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LongToDoubleFunction</w:t>
        </w:r>
      </w:hyperlink>
    </w:p>
    <w:p w:rsidR="4AE17B1C" w:rsidP="70C72EDF" w:rsidRDefault="4AE17B1C" w14:paraId="3383DC65" w14:textId="0D760440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 long-valued argument and produces a double-valued result.</w:t>
      </w:r>
    </w:p>
    <w:p w:rsidR="70C72EDF" w:rsidP="70C72EDF" w:rsidRDefault="70C72EDF" w14:paraId="24535806" w14:textId="7550D7F4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4C4ACD1" w14:textId="45321450">
      <w:pPr>
        <w:jc w:val="left"/>
        <w:rPr>
          <w:sz w:val="27"/>
          <w:szCs w:val="27"/>
        </w:rPr>
      </w:pPr>
      <w:hyperlink r:id="R7aa8e74d92d14ceb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LongToIntFunction</w:t>
        </w:r>
      </w:hyperlink>
    </w:p>
    <w:p w:rsidR="4AE17B1C" w:rsidP="70C72EDF" w:rsidRDefault="4AE17B1C" w14:paraId="6DA5752E" w14:textId="2EAFF489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a long-valued argument and produces an int-valued result.</w:t>
      </w:r>
    </w:p>
    <w:p w:rsidR="70C72EDF" w:rsidP="70C72EDF" w:rsidRDefault="70C72EDF" w14:paraId="54192110" w14:textId="3BEB079C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128DF01" w14:textId="432EBDC7">
      <w:pPr>
        <w:jc w:val="left"/>
        <w:rPr>
          <w:sz w:val="27"/>
          <w:szCs w:val="27"/>
        </w:rPr>
      </w:pPr>
      <w:hyperlink r:id="R2d59dad8e5e74935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LongUnaryOperator</w:t>
        </w:r>
      </w:hyperlink>
    </w:p>
    <w:p w:rsidR="4AE17B1C" w:rsidP="70C72EDF" w:rsidRDefault="4AE17B1C" w14:paraId="30B782BB" w14:textId="3B340217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on a single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-valued operand that produces a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result.</w:t>
      </w:r>
    </w:p>
    <w:p w:rsidR="70C72EDF" w:rsidP="70C72EDF" w:rsidRDefault="70C72EDF" w14:paraId="5CA358C7" w14:textId="6CDE625F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7E322E74" w14:textId="534340A9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edaf57557b3b4f25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ObjDoubleConsumer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494F4CAA" w14:textId="7384185F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that accepts an object-valued and a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double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argument, and returns no result.</w:t>
      </w:r>
    </w:p>
    <w:p w:rsidR="70C72EDF" w:rsidP="70C72EDF" w:rsidRDefault="70C72EDF" w14:paraId="3B82C79B" w14:textId="5D9C0B9C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57695DD4" w14:textId="32C4CE45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f921b129ad574995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ObjIntConsumer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2C4D8227" w14:textId="0F8FA5B6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that accepts an object-valued and </w:t>
      </w:r>
      <w:proofErr w:type="gramStart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a</w:t>
      </w:r>
      <w:proofErr w:type="gram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int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argument, and returns no result.</w:t>
      </w:r>
    </w:p>
    <w:p w:rsidR="70C72EDF" w:rsidP="70C72EDF" w:rsidRDefault="70C72EDF" w14:paraId="2DCED9AC" w14:textId="12294875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2F08B140" w14:textId="2B9F5F9E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d38d875f71f24150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ObjLongConsumer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3FE1B61F" w14:textId="706C0909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 xml:space="preserve">Represents an operation that accepts an object-valued and a </w:t>
      </w:r>
      <w:r w:rsidRPr="70C72EDF" w:rsidR="4AE17B1C"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long</w:t>
      </w: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argument, and returns no result.</w:t>
      </w:r>
    </w:p>
    <w:p w:rsidR="70C72EDF" w:rsidP="70C72EDF" w:rsidRDefault="70C72EDF" w14:paraId="05DAD5FE" w14:textId="69156903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1C1771D6" w14:textId="2AC74E56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5db7d33162294d00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Predicate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495706CD" w14:textId="391CE7A2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predicate (</w:t>
      </w:r>
      <w:proofErr w:type="spellStart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boolean</w:t>
      </w:r>
      <w:proofErr w:type="spellEnd"/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-valued function) of one argument.</w:t>
      </w:r>
    </w:p>
    <w:p w:rsidR="70C72EDF" w:rsidP="70C72EDF" w:rsidRDefault="70C72EDF" w14:paraId="731AE192" w14:textId="7FBBD9A0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0D8F57ED" w14:textId="55C58ABF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7f4a5439ebbe45c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Supplier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7619CD1E" w14:textId="59C40B1B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supplier of results.</w:t>
      </w:r>
    </w:p>
    <w:p w:rsidR="70C72EDF" w:rsidP="70C72EDF" w:rsidRDefault="70C72EDF" w14:paraId="3837A778" w14:textId="4E851938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21744A5F" w14:textId="6C8AB345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d1e71380d4ca436e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ToDoubleBiFunction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U&gt;</w:t>
      </w:r>
    </w:p>
    <w:p w:rsidR="4AE17B1C" w:rsidP="70C72EDF" w:rsidRDefault="4AE17B1C" w14:paraId="1A474A9E" w14:textId="7CFB5E81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two arguments and produces a double-valued result.</w:t>
      </w:r>
    </w:p>
    <w:p w:rsidR="70C72EDF" w:rsidP="70C72EDF" w:rsidRDefault="70C72EDF" w14:paraId="0E25BE4B" w14:textId="7004E089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46FA51A5" w14:textId="07EA6F10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4796219df3ba45b4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ToDoubleFunction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69B89E94" w14:textId="3D1D20B9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produces a double-valued result.</w:t>
      </w:r>
    </w:p>
    <w:p w:rsidR="70C72EDF" w:rsidP="70C72EDF" w:rsidRDefault="70C72EDF" w14:paraId="712AEEBC" w14:textId="4CD8EFEC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4D489AEA" w14:textId="1B1ED02F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00f612f8b4c74622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ToIntBiFunction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U&gt;</w:t>
      </w:r>
    </w:p>
    <w:p w:rsidR="4AE17B1C" w:rsidP="70C72EDF" w:rsidRDefault="4AE17B1C" w14:paraId="3AC90C5B" w14:textId="0F7789F4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two arguments and produces an int-valued result.</w:t>
      </w:r>
    </w:p>
    <w:p w:rsidR="70C72EDF" w:rsidP="70C72EDF" w:rsidRDefault="70C72EDF" w14:paraId="64E26DDE" w14:textId="38529BE7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7A4AB14C" w14:textId="1D9A81D1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cb64497a42c1404a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ToIntFunction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0BA33A91" w14:textId="3794422F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produces an int-valued result.</w:t>
      </w:r>
    </w:p>
    <w:p w:rsidR="70C72EDF" w:rsidP="70C72EDF" w:rsidRDefault="70C72EDF" w14:paraId="2D8500F7" w14:textId="6329961D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0DE69A94" w14:textId="1FD98872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0ee7da9e08344581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ToLongBiFunction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&lt;T, U&gt;</w:t>
      </w:r>
    </w:p>
    <w:p w:rsidR="4AE17B1C" w:rsidP="70C72EDF" w:rsidRDefault="4AE17B1C" w14:paraId="2B0E4092" w14:textId="714FDF57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accepts two arguments and produces a long-valued result.</w:t>
      </w:r>
    </w:p>
    <w:p w:rsidR="70C72EDF" w:rsidP="70C72EDF" w:rsidRDefault="70C72EDF" w14:paraId="03406545" w14:textId="7C2BA0D0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1528A698" w14:textId="13BB7E8F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3deb3440b5a04b7d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ToLongFunction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30B6C6C1" w14:textId="462F4356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 function that produces a long-valued result.</w:t>
      </w:r>
    </w:p>
    <w:p w:rsidR="70C72EDF" w:rsidP="70C72EDF" w:rsidRDefault="70C72EDF" w14:paraId="75E8CE48" w14:textId="1E34747C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4AE17B1C" w:rsidP="70C72EDF" w:rsidRDefault="4AE17B1C" w14:paraId="7E528993" w14:textId="1EEC8ACF">
      <w:pPr>
        <w:jc w:val="left"/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</w:pPr>
      <w:hyperlink r:id="R528bcdae8c5a4a61">
        <w:r w:rsidRPr="70C72EDF" w:rsidR="4AE17B1C">
          <w:rPr>
            <w:rStyle w:val="Hyperlink"/>
            <w:rFonts w:ascii="DejaVu Sans" w:hAnsi="DejaVu Sans" w:eastAsia="DejaVu Sans" w:cs="DejaVu San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UnaryOperator</w:t>
        </w:r>
      </w:hyperlink>
      <w:r w:rsidRPr="70C72EDF" w:rsidR="4AE17B1C">
        <w:rPr>
          <w:rFonts w:ascii="DejaVu Sans" w:hAnsi="DejaVu Sans" w:eastAsia="DejaVu Sans" w:cs="DejaVu Sans"/>
          <w:b w:val="0"/>
          <w:bCs w:val="0"/>
          <w:i w:val="0"/>
          <w:iCs w:val="0"/>
          <w:caps w:val="0"/>
          <w:smallCaps w:val="0"/>
          <w:noProof w:val="0"/>
          <w:color w:val="353833"/>
          <w:sz w:val="27"/>
          <w:szCs w:val="27"/>
          <w:lang w:val="en-US"/>
        </w:rPr>
        <w:t>&lt;T&gt;</w:t>
      </w:r>
    </w:p>
    <w:p w:rsidR="4AE17B1C" w:rsidP="70C72EDF" w:rsidRDefault="4AE17B1C" w14:paraId="1F98825C" w14:textId="4218FB3F">
      <w:pPr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  <w:r w:rsidRPr="70C72EDF" w:rsidR="4AE17B1C"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  <w:t>Represents an operation on a single operand that produces a result of the same type as its operand.</w:t>
      </w:r>
    </w:p>
    <w:p w:rsidR="70C72EDF" w:rsidP="70C72EDF" w:rsidRDefault="70C72EDF" w14:paraId="1FCF5D9F" w14:textId="65A14CAE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7"/>
          <w:szCs w:val="27"/>
          <w:lang w:val="en-US"/>
        </w:rPr>
      </w:pPr>
    </w:p>
    <w:p w:rsidR="70C72EDF" w:rsidP="70C72EDF" w:rsidRDefault="70C72EDF" w14:paraId="346C58ED" w14:textId="1C8C4267">
      <w:pPr>
        <w:pStyle w:val="Normal"/>
        <w:jc w:val="left"/>
        <w:rPr>
          <w:rFonts w:ascii="DejaVu Serif" w:hAnsi="DejaVu Serif" w:eastAsia="DejaVu Serif" w:cs="DejaVu Serif"/>
          <w:b w:val="0"/>
          <w:bCs w:val="0"/>
          <w:i w:val="0"/>
          <w:iCs w:val="0"/>
          <w:caps w:val="0"/>
          <w:smallCaps w:val="0"/>
          <w:noProof w:val="0"/>
          <w:color w:val="474747"/>
          <w:sz w:val="21"/>
          <w:szCs w:val="21"/>
          <w:lang w:val="en-US"/>
        </w:rPr>
      </w:pPr>
    </w:p>
    <w:p w:rsidR="70C72EDF" w:rsidP="70C72EDF" w:rsidRDefault="70C72EDF" w14:paraId="00C45477" w14:textId="415761A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78E60"/>
    <w:rsid w:val="00C093E0"/>
    <w:rsid w:val="02B552C9"/>
    <w:rsid w:val="02E93AE9"/>
    <w:rsid w:val="03CF005E"/>
    <w:rsid w:val="0451232A"/>
    <w:rsid w:val="05DD8E7E"/>
    <w:rsid w:val="070CAC4E"/>
    <w:rsid w:val="073EB25B"/>
    <w:rsid w:val="088F5452"/>
    <w:rsid w:val="08A3FF14"/>
    <w:rsid w:val="0927BB7B"/>
    <w:rsid w:val="0A94D84F"/>
    <w:rsid w:val="0AC5EB50"/>
    <w:rsid w:val="0B5ABF92"/>
    <w:rsid w:val="0BC8D5B9"/>
    <w:rsid w:val="0BC8F412"/>
    <w:rsid w:val="0C2E6D44"/>
    <w:rsid w:val="0DCA3DA5"/>
    <w:rsid w:val="0DED6043"/>
    <w:rsid w:val="0DF9CADD"/>
    <w:rsid w:val="0EBE6071"/>
    <w:rsid w:val="0F27CFDF"/>
    <w:rsid w:val="0F6EB70C"/>
    <w:rsid w:val="0F959B3E"/>
    <w:rsid w:val="0FF9BF34"/>
    <w:rsid w:val="1122D07A"/>
    <w:rsid w:val="11B243C7"/>
    <w:rsid w:val="129DAEC8"/>
    <w:rsid w:val="12F93D63"/>
    <w:rsid w:val="1464B643"/>
    <w:rsid w:val="146C8155"/>
    <w:rsid w:val="14F2C478"/>
    <w:rsid w:val="1556ADFB"/>
    <w:rsid w:val="1562F995"/>
    <w:rsid w:val="15D94542"/>
    <w:rsid w:val="1A7DBB69"/>
    <w:rsid w:val="1A9A8A90"/>
    <w:rsid w:val="1B583486"/>
    <w:rsid w:val="1C885ED2"/>
    <w:rsid w:val="1DE44C59"/>
    <w:rsid w:val="1E4A50AC"/>
    <w:rsid w:val="1E6CAC32"/>
    <w:rsid w:val="1EE8C3D0"/>
    <w:rsid w:val="21B70481"/>
    <w:rsid w:val="239AACF1"/>
    <w:rsid w:val="23BF5C21"/>
    <w:rsid w:val="248B1E8A"/>
    <w:rsid w:val="26B8D8FD"/>
    <w:rsid w:val="27BEBE73"/>
    <w:rsid w:val="281B7BFE"/>
    <w:rsid w:val="284064BC"/>
    <w:rsid w:val="29735754"/>
    <w:rsid w:val="29869037"/>
    <w:rsid w:val="2A01F0BC"/>
    <w:rsid w:val="2AEEA480"/>
    <w:rsid w:val="2AF9D429"/>
    <w:rsid w:val="2BE248B6"/>
    <w:rsid w:val="2D01ED42"/>
    <w:rsid w:val="2DBD4EB0"/>
    <w:rsid w:val="2EED8690"/>
    <w:rsid w:val="2FF8ADD0"/>
    <w:rsid w:val="30FA1599"/>
    <w:rsid w:val="30FB2F6F"/>
    <w:rsid w:val="311CF0E9"/>
    <w:rsid w:val="3127DD64"/>
    <w:rsid w:val="316582EC"/>
    <w:rsid w:val="327588DA"/>
    <w:rsid w:val="334F2F3A"/>
    <w:rsid w:val="34DDB95C"/>
    <w:rsid w:val="350CB693"/>
    <w:rsid w:val="3529BC96"/>
    <w:rsid w:val="35C44B22"/>
    <w:rsid w:val="364BEAE2"/>
    <w:rsid w:val="36C3A1CA"/>
    <w:rsid w:val="3791B680"/>
    <w:rsid w:val="37CFF4A7"/>
    <w:rsid w:val="3818776B"/>
    <w:rsid w:val="38767EDB"/>
    <w:rsid w:val="388D3428"/>
    <w:rsid w:val="392D86E1"/>
    <w:rsid w:val="39321F3B"/>
    <w:rsid w:val="39B447CC"/>
    <w:rsid w:val="3A1DFB68"/>
    <w:rsid w:val="3AF9B396"/>
    <w:rsid w:val="3AFC1CD0"/>
    <w:rsid w:val="3B18715E"/>
    <w:rsid w:val="3B7132DA"/>
    <w:rsid w:val="3CB441BF"/>
    <w:rsid w:val="3D7E97D8"/>
    <w:rsid w:val="3DA8857C"/>
    <w:rsid w:val="3DBD566D"/>
    <w:rsid w:val="3E501220"/>
    <w:rsid w:val="3E74AEF1"/>
    <w:rsid w:val="3EE11723"/>
    <w:rsid w:val="3F1EBE57"/>
    <w:rsid w:val="3F4D3C67"/>
    <w:rsid w:val="3FEBE281"/>
    <w:rsid w:val="411C0BB3"/>
    <w:rsid w:val="41BF59B1"/>
    <w:rsid w:val="41DC29C7"/>
    <w:rsid w:val="42278E60"/>
    <w:rsid w:val="423D36BC"/>
    <w:rsid w:val="427A46E5"/>
    <w:rsid w:val="44A0E7C2"/>
    <w:rsid w:val="4574D77E"/>
    <w:rsid w:val="473DE5DF"/>
    <w:rsid w:val="4745F2BB"/>
    <w:rsid w:val="4787686D"/>
    <w:rsid w:val="47F293B0"/>
    <w:rsid w:val="482988AB"/>
    <w:rsid w:val="4A3546E9"/>
    <w:rsid w:val="4A3FA4D3"/>
    <w:rsid w:val="4A611121"/>
    <w:rsid w:val="4A96F253"/>
    <w:rsid w:val="4AA51D4E"/>
    <w:rsid w:val="4AE17B1C"/>
    <w:rsid w:val="4B2AE11A"/>
    <w:rsid w:val="4BBF7E0A"/>
    <w:rsid w:val="4BCE38BD"/>
    <w:rsid w:val="4C3076C9"/>
    <w:rsid w:val="4C8FD61D"/>
    <w:rsid w:val="4D23F087"/>
    <w:rsid w:val="4D39532C"/>
    <w:rsid w:val="4E2E0993"/>
    <w:rsid w:val="4E539635"/>
    <w:rsid w:val="4E90C5A3"/>
    <w:rsid w:val="4EEA1819"/>
    <w:rsid w:val="4F8B947E"/>
    <w:rsid w:val="4FBE75F0"/>
    <w:rsid w:val="5119830C"/>
    <w:rsid w:val="51A52BBF"/>
    <w:rsid w:val="51BD1983"/>
    <w:rsid w:val="53A62D1B"/>
    <w:rsid w:val="5425B9E3"/>
    <w:rsid w:val="544BE872"/>
    <w:rsid w:val="54792334"/>
    <w:rsid w:val="5491E713"/>
    <w:rsid w:val="54A3F0FD"/>
    <w:rsid w:val="54DCCC81"/>
    <w:rsid w:val="55E7B8D3"/>
    <w:rsid w:val="5748F8A0"/>
    <w:rsid w:val="577D7E06"/>
    <w:rsid w:val="599E9861"/>
    <w:rsid w:val="59B208DF"/>
    <w:rsid w:val="5A4F6D00"/>
    <w:rsid w:val="5AA40097"/>
    <w:rsid w:val="5ABE56E9"/>
    <w:rsid w:val="5BD8FBBE"/>
    <w:rsid w:val="5BEB3D61"/>
    <w:rsid w:val="5D12CC80"/>
    <w:rsid w:val="5DECBF8A"/>
    <w:rsid w:val="5E80932C"/>
    <w:rsid w:val="5EA5F29F"/>
    <w:rsid w:val="605FB0BA"/>
    <w:rsid w:val="6124604C"/>
    <w:rsid w:val="6178BB4D"/>
    <w:rsid w:val="61F37DEA"/>
    <w:rsid w:val="621F0913"/>
    <w:rsid w:val="6222CB10"/>
    <w:rsid w:val="6392C7A0"/>
    <w:rsid w:val="6416747B"/>
    <w:rsid w:val="644AE2DD"/>
    <w:rsid w:val="655A51E8"/>
    <w:rsid w:val="65B56A10"/>
    <w:rsid w:val="6623C83A"/>
    <w:rsid w:val="67042BE3"/>
    <w:rsid w:val="67DA40AF"/>
    <w:rsid w:val="680E4D15"/>
    <w:rsid w:val="69CB9731"/>
    <w:rsid w:val="6A011FEF"/>
    <w:rsid w:val="6A233524"/>
    <w:rsid w:val="6AEF143C"/>
    <w:rsid w:val="6B30D96B"/>
    <w:rsid w:val="6B8AA176"/>
    <w:rsid w:val="6BF1E6F7"/>
    <w:rsid w:val="6C03F0E1"/>
    <w:rsid w:val="6D07BAF1"/>
    <w:rsid w:val="6D5AD5E6"/>
    <w:rsid w:val="6EDA8E60"/>
    <w:rsid w:val="6F04A3C5"/>
    <w:rsid w:val="6F417B58"/>
    <w:rsid w:val="6FD3DF65"/>
    <w:rsid w:val="6FFD37A8"/>
    <w:rsid w:val="70C72EDF"/>
    <w:rsid w:val="70D6C6DA"/>
    <w:rsid w:val="71133DAD"/>
    <w:rsid w:val="71764F2D"/>
    <w:rsid w:val="71C659D5"/>
    <w:rsid w:val="72974178"/>
    <w:rsid w:val="72ED7CC2"/>
    <w:rsid w:val="735C08DD"/>
    <w:rsid w:val="7444C2AF"/>
    <w:rsid w:val="747CCE25"/>
    <w:rsid w:val="74D0A8CB"/>
    <w:rsid w:val="751D7BE8"/>
    <w:rsid w:val="757FA0E0"/>
    <w:rsid w:val="75F3C625"/>
    <w:rsid w:val="79673C96"/>
    <w:rsid w:val="79892091"/>
    <w:rsid w:val="7A0B7BF3"/>
    <w:rsid w:val="7A8509DF"/>
    <w:rsid w:val="7BC9F9A6"/>
    <w:rsid w:val="7C8715E4"/>
    <w:rsid w:val="7CBACC9A"/>
    <w:rsid w:val="7D38FE9A"/>
    <w:rsid w:val="7D5BC2CA"/>
    <w:rsid w:val="7D5DC579"/>
    <w:rsid w:val="7DEBA4F5"/>
    <w:rsid w:val="7E169D94"/>
    <w:rsid w:val="7ED0D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8E60"/>
  <w15:chartTrackingRefBased/>
  <w15:docId w15:val="{D66C4BFE-D136-435F-9098-8E49C5C05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7c70686306430b" /><Relationship Type="http://schemas.openxmlformats.org/officeDocument/2006/relationships/hyperlink" Target="https://docs.oracle.com/en/java/javase/16/docs/api/java.base/module-summary.html" TargetMode="External" Id="R5c9c979439cd41b5" /><Relationship Type="http://schemas.openxmlformats.org/officeDocument/2006/relationships/hyperlink" Target="https://docs.oracle.com/en/java/javase/16/docs/api/java.base/java/util/function/BiConsumer.html" TargetMode="External" Id="Rdd84a11cc2e547c0" /><Relationship Type="http://schemas.openxmlformats.org/officeDocument/2006/relationships/hyperlink" Target="https://docs.oracle.com/en/java/javase/16/docs/api/java.base/java/util/function/BiFunction.html" TargetMode="External" Id="Rbe91a53048ff4533" /><Relationship Type="http://schemas.openxmlformats.org/officeDocument/2006/relationships/hyperlink" Target="https://docs.oracle.com/en/java/javase/16/docs/api/java.base/java/util/function/BinaryOperator.html" TargetMode="External" Id="Re79054f1dc984265" /><Relationship Type="http://schemas.openxmlformats.org/officeDocument/2006/relationships/hyperlink" Target="https://docs.oracle.com/en/java/javase/16/docs/api/java.base/java/util/function/BiPredicate.html" TargetMode="External" Id="Re19ea7c6f5b34cdc" /><Relationship Type="http://schemas.openxmlformats.org/officeDocument/2006/relationships/hyperlink" Target="https://docs.oracle.com/en/java/javase/16/docs/api/java.base/java/util/function/BooleanSupplier.html" TargetMode="External" Id="R9bb4157712cc47a3" /><Relationship Type="http://schemas.openxmlformats.org/officeDocument/2006/relationships/hyperlink" Target="https://docs.oracle.com/en/java/javase/16/docs/api/java.base/java/util/function/Consumer.html" TargetMode="External" Id="Rae0dcf3f37c7468c" /><Relationship Type="http://schemas.openxmlformats.org/officeDocument/2006/relationships/hyperlink" Target="https://docs.oracle.com/en/java/javase/16/docs/api/java.base/java/util/function/DoubleBinaryOperator.html" TargetMode="External" Id="R129038e657784d04" /><Relationship Type="http://schemas.openxmlformats.org/officeDocument/2006/relationships/hyperlink" Target="https://docs.oracle.com/en/java/javase/16/docs/api/java.base/java/util/function/DoubleConsumer.html" TargetMode="External" Id="R31110dd2f65c415f" /><Relationship Type="http://schemas.openxmlformats.org/officeDocument/2006/relationships/hyperlink" Target="https://docs.oracle.com/en/java/javase/16/docs/api/java.base/java/util/function/DoubleFunction.html" TargetMode="External" Id="R74c873c5f59d4fc5" /><Relationship Type="http://schemas.openxmlformats.org/officeDocument/2006/relationships/hyperlink" Target="https://docs.oracle.com/en/java/javase/16/docs/api/java.base/java/util/function/DoublePredicate.html" TargetMode="External" Id="Rab263242d81744d1" /><Relationship Type="http://schemas.openxmlformats.org/officeDocument/2006/relationships/hyperlink" Target="https://docs.oracle.com/en/java/javase/16/docs/api/java.base/java/util/function/DoubleSupplier.html" TargetMode="External" Id="R44efb94095e54184" /><Relationship Type="http://schemas.openxmlformats.org/officeDocument/2006/relationships/hyperlink" Target="https://docs.oracle.com/en/java/javase/16/docs/api/java.base/java/util/function/DoubleToIntFunction.html" TargetMode="External" Id="R197b300dc9934d54" /><Relationship Type="http://schemas.openxmlformats.org/officeDocument/2006/relationships/hyperlink" Target="https://docs.oracle.com/en/java/javase/16/docs/api/java.base/java/util/function/DoubleToLongFunction.html" TargetMode="External" Id="R8f62ce714f7a49ac" /><Relationship Type="http://schemas.openxmlformats.org/officeDocument/2006/relationships/hyperlink" Target="https://docs.oracle.com/en/java/javase/16/docs/api/java.base/java/util/function/DoubleUnaryOperator.html" TargetMode="External" Id="Rd878340cccb44b42" /><Relationship Type="http://schemas.openxmlformats.org/officeDocument/2006/relationships/hyperlink" Target="https://docs.oracle.com/en/java/javase/16/docs/api/java.base/java/util/function/Function.html" TargetMode="External" Id="Ra0a5e8f599214c42" /><Relationship Type="http://schemas.openxmlformats.org/officeDocument/2006/relationships/hyperlink" Target="https://docs.oracle.com/en/java/javase/16/docs/api/java.base/java/util/function/IntBinaryOperator.html" TargetMode="External" Id="Rcdca9de4e93b413d" /><Relationship Type="http://schemas.openxmlformats.org/officeDocument/2006/relationships/hyperlink" Target="https://docs.oracle.com/en/java/javase/16/docs/api/java.base/java/util/function/IntConsumer.html" TargetMode="External" Id="R679106f717984ec4" /><Relationship Type="http://schemas.openxmlformats.org/officeDocument/2006/relationships/hyperlink" Target="https://docs.oracle.com/en/java/javase/16/docs/api/java.base/java/util/function/IntFunction.html" TargetMode="External" Id="Rf99699111f164ad3" /><Relationship Type="http://schemas.openxmlformats.org/officeDocument/2006/relationships/hyperlink" Target="https://docs.oracle.com/en/java/javase/16/docs/api/java.base/java/util/function/IntPredicate.html" TargetMode="External" Id="R05acc283e0644816" /><Relationship Type="http://schemas.openxmlformats.org/officeDocument/2006/relationships/hyperlink" Target="https://docs.oracle.com/en/java/javase/16/docs/api/java.base/java/util/function/IntSupplier.html" TargetMode="External" Id="Radc66c2bf6c04110" /><Relationship Type="http://schemas.openxmlformats.org/officeDocument/2006/relationships/hyperlink" Target="https://docs.oracle.com/en/java/javase/16/docs/api/java.base/java/util/function/IntToDoubleFunction.html" TargetMode="External" Id="R5f14f147c2904cfd" /><Relationship Type="http://schemas.openxmlformats.org/officeDocument/2006/relationships/hyperlink" Target="https://docs.oracle.com/en/java/javase/16/docs/api/java.base/java/util/function/IntToLongFunction.html" TargetMode="External" Id="R0f7f31595e254d78" /><Relationship Type="http://schemas.openxmlformats.org/officeDocument/2006/relationships/hyperlink" Target="https://docs.oracle.com/en/java/javase/16/docs/api/java.base/java/util/function/IntUnaryOperator.html" TargetMode="External" Id="R56e877193dbb475c" /><Relationship Type="http://schemas.openxmlformats.org/officeDocument/2006/relationships/hyperlink" Target="https://docs.oracle.com/en/java/javase/16/docs/api/java.base/java/util/function/LongBinaryOperator.html" TargetMode="External" Id="R19c752d843ba4a39" /><Relationship Type="http://schemas.openxmlformats.org/officeDocument/2006/relationships/hyperlink" Target="https://docs.oracle.com/en/java/javase/16/docs/api/java.base/java/util/function/LongConsumer.html" TargetMode="External" Id="R4c619c200a184404" /><Relationship Type="http://schemas.openxmlformats.org/officeDocument/2006/relationships/hyperlink" Target="https://docs.oracle.com/en/java/javase/16/docs/api/java.base/java/util/function/LongFunction.html" TargetMode="External" Id="R4fc8ba448b3f49d4" /><Relationship Type="http://schemas.openxmlformats.org/officeDocument/2006/relationships/hyperlink" Target="https://docs.oracle.com/en/java/javase/16/docs/api/java.base/java/util/function/LongPredicate.html" TargetMode="External" Id="Rbaadeb1609104774" /><Relationship Type="http://schemas.openxmlformats.org/officeDocument/2006/relationships/hyperlink" Target="https://docs.oracle.com/en/java/javase/16/docs/api/java.base/java/util/function/LongSupplier.html" TargetMode="External" Id="R90327b5e00634590" /><Relationship Type="http://schemas.openxmlformats.org/officeDocument/2006/relationships/hyperlink" Target="https://docs.oracle.com/en/java/javase/16/docs/api/java.base/java/util/function/LongToDoubleFunction.html" TargetMode="External" Id="R1d8741522a39470f" /><Relationship Type="http://schemas.openxmlformats.org/officeDocument/2006/relationships/hyperlink" Target="https://docs.oracle.com/en/java/javase/16/docs/api/java.base/java/util/function/LongToIntFunction.html" TargetMode="External" Id="R7aa8e74d92d14ceb" /><Relationship Type="http://schemas.openxmlformats.org/officeDocument/2006/relationships/hyperlink" Target="https://docs.oracle.com/en/java/javase/16/docs/api/java.base/java/util/function/LongUnaryOperator.html" TargetMode="External" Id="R2d59dad8e5e74935" /><Relationship Type="http://schemas.openxmlformats.org/officeDocument/2006/relationships/hyperlink" Target="https://docs.oracle.com/en/java/javase/16/docs/api/java.base/java/util/function/ObjDoubleConsumer.html" TargetMode="External" Id="Redaf57557b3b4f25" /><Relationship Type="http://schemas.openxmlformats.org/officeDocument/2006/relationships/hyperlink" Target="https://docs.oracle.com/en/java/javase/16/docs/api/java.base/java/util/function/ObjIntConsumer.html" TargetMode="External" Id="Rf921b129ad574995" /><Relationship Type="http://schemas.openxmlformats.org/officeDocument/2006/relationships/hyperlink" Target="https://docs.oracle.com/en/java/javase/16/docs/api/java.base/java/util/function/ObjLongConsumer.html" TargetMode="External" Id="Rd38d875f71f24150" /><Relationship Type="http://schemas.openxmlformats.org/officeDocument/2006/relationships/hyperlink" Target="https://docs.oracle.com/en/java/javase/16/docs/api/java.base/java/util/function/Predicate.html" TargetMode="External" Id="R5db7d33162294d00" /><Relationship Type="http://schemas.openxmlformats.org/officeDocument/2006/relationships/hyperlink" Target="https://docs.oracle.com/en/java/javase/16/docs/api/java.base/java/util/function/Supplier.html" TargetMode="External" Id="R7f4a5439ebbe45c4" /><Relationship Type="http://schemas.openxmlformats.org/officeDocument/2006/relationships/hyperlink" Target="https://docs.oracle.com/en/java/javase/16/docs/api/java.base/java/util/function/ToDoubleBiFunction.html" TargetMode="External" Id="Rd1e71380d4ca436e" /><Relationship Type="http://schemas.openxmlformats.org/officeDocument/2006/relationships/hyperlink" Target="https://docs.oracle.com/en/java/javase/16/docs/api/java.base/java/util/function/ToDoubleFunction.html" TargetMode="External" Id="R4796219df3ba45b4" /><Relationship Type="http://schemas.openxmlformats.org/officeDocument/2006/relationships/hyperlink" Target="https://docs.oracle.com/en/java/javase/16/docs/api/java.base/java/util/function/ToIntBiFunction.html" TargetMode="External" Id="R00f612f8b4c74622" /><Relationship Type="http://schemas.openxmlformats.org/officeDocument/2006/relationships/hyperlink" Target="https://docs.oracle.com/en/java/javase/16/docs/api/java.base/java/util/function/ToIntFunction.html" TargetMode="External" Id="Rcb64497a42c1404a" /><Relationship Type="http://schemas.openxmlformats.org/officeDocument/2006/relationships/hyperlink" Target="https://docs.oracle.com/en/java/javase/16/docs/api/java.base/java/util/function/ToLongBiFunction.html" TargetMode="External" Id="R0ee7da9e08344581" /><Relationship Type="http://schemas.openxmlformats.org/officeDocument/2006/relationships/hyperlink" Target="https://docs.oracle.com/en/java/javase/16/docs/api/java.base/java/util/function/ToLongFunction.html" TargetMode="External" Id="R3deb3440b5a04b7d" /><Relationship Type="http://schemas.openxmlformats.org/officeDocument/2006/relationships/hyperlink" Target="https://docs.oracle.com/en/java/javase/16/docs/api/java.base/java/util/function/UnaryOperator.html" TargetMode="External" Id="R528bcdae8c5a4a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2021-09-16T08:21:06.5488875Z</dcterms:created>
  <dcterms:modified xsi:type="dcterms:W3CDTF">2021-09-18T16:22:20.3501445Z</dcterms:modified>
  <dc:creator>Ashif Shadab</dc:creator>
  <lastModifiedBy>Ashif Shadab</lastModifiedBy>
</coreProperties>
</file>