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E-Commerce Sales Analysis</w:t>
      </w:r>
    </w:p>
    <w:p>
      <w:r>
        <w:t>This report contains the complete exploratory data analysis, sales analysis, customer analysis, geographic analysis, product analysis, cancellation analysis, and churn prediction performed in the notebook.</w:t>
      </w:r>
    </w:p>
    <w:p>
      <w:pPr>
        <w:pStyle w:val="Heading1"/>
      </w:pPr>
      <w:r>
        <w:t>1. Dataset Overview</w:t>
      </w:r>
    </w:p>
    <w:p>
      <w:r>
        <w:t>Total records: 49,203</w:t>
      </w:r>
    </w:p>
    <w:p>
      <w:r>
        <w:t>Total columns: 19</w:t>
      </w:r>
    </w:p>
    <w:p>
      <w:r>
        <w:t>Order date range: 2024-01-01 to 2026-06-30</w:t>
      </w:r>
    </w:p>
    <w:p>
      <w:pPr>
        <w:pStyle w:val="Heading2"/>
      </w:pPr>
      <w:r>
        <w:t>Sample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OrderID</w:t>
            </w:r>
          </w:p>
        </w:tc>
        <w:tc>
          <w:tcPr>
            <w:tcW w:type="dxa" w:w="455"/>
          </w:tcPr>
          <w:p>
            <w:r>
              <w:t>CustomerID</w:t>
            </w:r>
          </w:p>
        </w:tc>
        <w:tc>
          <w:tcPr>
            <w:tcW w:type="dxa" w:w="455"/>
          </w:tcPr>
          <w:p>
            <w:r>
              <w:t>OrderDate</w:t>
            </w:r>
          </w:p>
        </w:tc>
        <w:tc>
          <w:tcPr>
            <w:tcW w:type="dxa" w:w="455"/>
          </w:tcPr>
          <w:p>
            <w:r>
              <w:t>ProductID</w:t>
            </w:r>
          </w:p>
        </w:tc>
        <w:tc>
          <w:tcPr>
            <w:tcW w:type="dxa" w:w="455"/>
          </w:tcPr>
          <w:p>
            <w:r>
              <w:t>Quantity</w:t>
            </w:r>
          </w:p>
        </w:tc>
        <w:tc>
          <w:tcPr>
            <w:tcW w:type="dxa" w:w="455"/>
          </w:tcPr>
          <w:p>
            <w:r>
              <w:t>Discount</w:t>
            </w:r>
          </w:p>
        </w:tc>
        <w:tc>
          <w:tcPr>
            <w:tcW w:type="dxa" w:w="455"/>
          </w:tcPr>
          <w:p>
            <w:r>
              <w:t>PaymentMethod</w:t>
            </w:r>
          </w:p>
        </w:tc>
        <w:tc>
          <w:tcPr>
            <w:tcW w:type="dxa" w:w="455"/>
          </w:tcPr>
          <w:p>
            <w:r>
              <w:t>Status</w:t>
            </w:r>
          </w:p>
        </w:tc>
        <w:tc>
          <w:tcPr>
            <w:tcW w:type="dxa" w:w="455"/>
          </w:tcPr>
          <w:p>
            <w:r>
              <w:t>Age</w:t>
            </w:r>
          </w:p>
        </w:tc>
        <w:tc>
          <w:tcPr>
            <w:tcW w:type="dxa" w:w="455"/>
          </w:tcPr>
          <w:p>
            <w:r>
              <w:t>City</w:t>
            </w:r>
          </w:p>
        </w:tc>
        <w:tc>
          <w:tcPr>
            <w:tcW w:type="dxa" w:w="455"/>
          </w:tcPr>
          <w:p>
            <w:r>
              <w:t>SignupDate</w:t>
            </w:r>
          </w:p>
        </w:tc>
        <w:tc>
          <w:tcPr>
            <w:tcW w:type="dxa" w:w="455"/>
          </w:tcPr>
          <w:p>
            <w:r>
              <w:t>CustomerSegment</w:t>
            </w:r>
          </w:p>
        </w:tc>
        <w:tc>
          <w:tcPr>
            <w:tcW w:type="dxa" w:w="455"/>
          </w:tcPr>
          <w:p>
            <w:r>
              <w:t>ProductName</w:t>
            </w:r>
          </w:p>
        </w:tc>
        <w:tc>
          <w:tcPr>
            <w:tcW w:type="dxa" w:w="455"/>
          </w:tcPr>
          <w:p>
            <w:r>
              <w:t>Category</w:t>
            </w:r>
          </w:p>
        </w:tc>
        <w:tc>
          <w:tcPr>
            <w:tcW w:type="dxa" w:w="455"/>
          </w:tcPr>
          <w:p>
            <w:r>
              <w:t>UnitPrice</w:t>
            </w:r>
          </w:p>
        </w:tc>
        <w:tc>
          <w:tcPr>
            <w:tcW w:type="dxa" w:w="455"/>
          </w:tcPr>
          <w:p>
            <w:r>
              <w:t>Sales</w:t>
            </w:r>
          </w:p>
        </w:tc>
        <w:tc>
          <w:tcPr>
            <w:tcW w:type="dxa" w:w="455"/>
          </w:tcPr>
          <w:p>
            <w:r>
              <w:t>OrderValue</w:t>
            </w:r>
          </w:p>
        </w:tc>
        <w:tc>
          <w:tcPr>
            <w:tcW w:type="dxa" w:w="455"/>
          </w:tcPr>
          <w:p>
            <w:r>
              <w:t>Month</w:t>
            </w:r>
          </w:p>
        </w:tc>
        <w:tc>
          <w:tcPr>
            <w:tcW w:type="dxa" w:w="455"/>
          </w:tcPr>
          <w:p>
            <w:r>
              <w:t>AgeGroup</w:t>
            </w:r>
          </w:p>
        </w:tc>
      </w:tr>
      <w:tr>
        <w:tc>
          <w:tcPr>
            <w:tcW w:type="dxa" w:w="455"/>
          </w:tcPr>
          <w:p>
            <w:r>
              <w:t>500001</w:t>
            </w:r>
          </w:p>
        </w:tc>
        <w:tc>
          <w:tcPr>
            <w:tcW w:type="dxa" w:w="455"/>
          </w:tcPr>
          <w:p>
            <w:r>
              <w:t>103695</w:t>
            </w:r>
          </w:p>
        </w:tc>
        <w:tc>
          <w:tcPr>
            <w:tcW w:type="dxa" w:w="455"/>
          </w:tcPr>
          <w:p>
            <w:r>
              <w:t>2025-08-28 00:00:00</w:t>
            </w:r>
          </w:p>
        </w:tc>
        <w:tc>
          <w:tcPr>
            <w:tcW w:type="dxa" w:w="455"/>
          </w:tcPr>
          <w:p>
            <w:r>
              <w:t>2003</w:t>
            </w:r>
          </w:p>
        </w:tc>
        <w:tc>
          <w:tcPr>
            <w:tcW w:type="dxa" w:w="455"/>
          </w:tcPr>
          <w:p>
            <w:r>
              <w:t>4.00</w:t>
            </w:r>
          </w:p>
        </w:tc>
        <w:tc>
          <w:tcPr>
            <w:tcW w:type="dxa" w:w="455"/>
          </w:tcPr>
          <w:p>
            <w:r>
              <w:t>10.00</w:t>
            </w:r>
          </w:p>
        </w:tc>
        <w:tc>
          <w:tcPr>
            <w:tcW w:type="dxa" w:w="455"/>
          </w:tcPr>
          <w:p>
            <w:r>
              <w:t>Gateway</w:t>
            </w:r>
          </w:p>
        </w:tc>
        <w:tc>
          <w:tcPr>
            <w:tcW w:type="dxa" w:w="455"/>
          </w:tcPr>
          <w:p>
            <w:r>
              <w:t>Completed</w:t>
            </w:r>
          </w:p>
        </w:tc>
        <w:tc>
          <w:tcPr>
            <w:tcW w:type="dxa" w:w="455"/>
          </w:tcPr>
          <w:p>
            <w:r>
              <w:t>36.00</w:t>
            </w:r>
          </w:p>
        </w:tc>
        <w:tc>
          <w:tcPr>
            <w:tcW w:type="dxa" w:w="455"/>
          </w:tcPr>
          <w:p>
            <w:r>
              <w:t>Qom</w:t>
            </w:r>
          </w:p>
        </w:tc>
        <w:tc>
          <w:tcPr>
            <w:tcW w:type="dxa" w:w="455"/>
          </w:tcPr>
          <w:p>
            <w:r>
              <w:t>2024-03-05</w:t>
            </w:r>
          </w:p>
        </w:tc>
        <w:tc>
          <w:tcPr>
            <w:tcW w:type="dxa" w:w="455"/>
          </w:tcPr>
          <w:p>
            <w:r>
              <w:t>Regular</w:t>
            </w:r>
          </w:p>
        </w:tc>
        <w:tc>
          <w:tcPr>
            <w:tcW w:type="dxa" w:w="455"/>
          </w:tcPr>
          <w:p>
            <w:r>
              <w:t>USB-C Cable</w:t>
            </w:r>
          </w:p>
        </w:tc>
        <w:tc>
          <w:tcPr>
            <w:tcW w:type="dxa" w:w="455"/>
          </w:tcPr>
          <w:p>
            <w:r>
              <w:t>Accessories</w:t>
            </w:r>
          </w:p>
        </w:tc>
        <w:tc>
          <w:tcPr>
            <w:tcW w:type="dxa" w:w="455"/>
          </w:tcPr>
          <w:p>
            <w:r>
              <w:t>9.00</w:t>
            </w:r>
          </w:p>
        </w:tc>
        <w:tc>
          <w:tcPr>
            <w:tcW w:type="dxa" w:w="455"/>
          </w:tcPr>
          <w:p>
            <w:r>
              <w:t>32.00</w:t>
            </w:r>
          </w:p>
        </w:tc>
        <w:tc>
          <w:tcPr>
            <w:tcW w:type="dxa" w:w="455"/>
          </w:tcPr>
          <w:p>
            <w:r>
              <w:t>32.00</w:t>
            </w:r>
          </w:p>
        </w:tc>
        <w:tc>
          <w:tcPr>
            <w:tcW w:type="dxa" w:w="455"/>
          </w:tcPr>
          <w:p>
            <w:r>
              <w:t>2025-08</w:t>
            </w:r>
          </w:p>
        </w:tc>
        <w:tc>
          <w:tcPr>
            <w:tcW w:type="dxa" w:w="455"/>
          </w:tcPr>
          <w:p>
            <w:r>
              <w:t>26–39</w:t>
            </w:r>
          </w:p>
        </w:tc>
      </w:tr>
      <w:tr>
        <w:tc>
          <w:tcPr>
            <w:tcW w:type="dxa" w:w="455"/>
          </w:tcPr>
          <w:p>
            <w:r>
              <w:t>500002</w:t>
            </w:r>
          </w:p>
        </w:tc>
        <w:tc>
          <w:tcPr>
            <w:tcW w:type="dxa" w:w="455"/>
          </w:tcPr>
          <w:p>
            <w:r>
              <w:t>107935</w:t>
            </w:r>
          </w:p>
        </w:tc>
        <w:tc>
          <w:tcPr>
            <w:tcW w:type="dxa" w:w="455"/>
          </w:tcPr>
          <w:p>
            <w:r>
              <w:t>2024-05-31 00:00:00</w:t>
            </w:r>
          </w:p>
        </w:tc>
        <w:tc>
          <w:tcPr>
            <w:tcW w:type="dxa" w:w="455"/>
          </w:tcPr>
          <w:p>
            <w:r>
              <w:t>2014</w:t>
            </w:r>
          </w:p>
        </w:tc>
        <w:tc>
          <w:tcPr>
            <w:tcW w:type="dxa" w:w="455"/>
          </w:tcPr>
          <w:p>
            <w:r>
              <w:t>1.00</w:t>
            </w:r>
          </w:p>
        </w:tc>
        <w:tc>
          <w:tcPr>
            <w:tcW w:type="dxa" w:w="455"/>
          </w:tcPr>
          <w:p>
            <w:r>
              <w:t>10.00</w:t>
            </w:r>
          </w:p>
        </w:tc>
        <w:tc>
          <w:tcPr>
            <w:tcW w:type="dxa" w:w="455"/>
          </w:tcPr>
          <w:p>
            <w:r>
              <w:t>Wallet</w:t>
            </w:r>
          </w:p>
        </w:tc>
        <w:tc>
          <w:tcPr>
            <w:tcW w:type="dxa" w:w="455"/>
          </w:tcPr>
          <w:p>
            <w:r>
              <w:t>Completed</w:t>
            </w:r>
          </w:p>
        </w:tc>
        <w:tc>
          <w:tcPr>
            <w:tcW w:type="dxa" w:w="455"/>
          </w:tcPr>
          <w:p>
            <w:r>
              <w:t>49.00</w:t>
            </w:r>
          </w:p>
        </w:tc>
        <w:tc>
          <w:tcPr>
            <w:tcW w:type="dxa" w:w="455"/>
          </w:tcPr>
          <w:p>
            <w:r>
              <w:t>Kerman</w:t>
            </w:r>
          </w:p>
        </w:tc>
        <w:tc>
          <w:tcPr>
            <w:tcW w:type="dxa" w:w="455"/>
          </w:tcPr>
          <w:p>
            <w:r>
              <w:t>2025-06-04</w:t>
            </w:r>
          </w:p>
        </w:tc>
        <w:tc>
          <w:tcPr>
            <w:tcW w:type="dxa" w:w="455"/>
          </w:tcPr>
          <w:p>
            <w:r>
              <w:t>Regular</w:t>
            </w:r>
          </w:p>
        </w:tc>
        <w:tc>
          <w:tcPr>
            <w:tcW w:type="dxa" w:w="455"/>
          </w:tcPr>
          <w:p>
            <w:r>
              <w:t>Backpack</w:t>
            </w:r>
          </w:p>
        </w:tc>
        <w:tc>
          <w:tcPr>
            <w:tcW w:type="dxa" w:w="455"/>
          </w:tcPr>
          <w:p>
            <w:r>
              <w:t>Accessories</w:t>
            </w:r>
          </w:p>
        </w:tc>
        <w:tc>
          <w:tcPr>
            <w:tcW w:type="dxa" w:w="455"/>
          </w:tcPr>
          <w:p>
            <w:r>
              <w:t>42.00</w:t>
            </w:r>
          </w:p>
        </w:tc>
        <w:tc>
          <w:tcPr>
            <w:tcW w:type="dxa" w:w="455"/>
          </w:tcPr>
          <w:p>
            <w:r>
              <w:t>38.00</w:t>
            </w:r>
          </w:p>
        </w:tc>
        <w:tc>
          <w:tcPr>
            <w:tcW w:type="dxa" w:w="455"/>
          </w:tcPr>
          <w:p>
            <w:r>
              <w:t>38.00</w:t>
            </w:r>
          </w:p>
        </w:tc>
        <w:tc>
          <w:tcPr>
            <w:tcW w:type="dxa" w:w="455"/>
          </w:tcPr>
          <w:p>
            <w:r>
              <w:t>2024-05</w:t>
            </w:r>
          </w:p>
        </w:tc>
        <w:tc>
          <w:tcPr>
            <w:tcW w:type="dxa" w:w="455"/>
          </w:tcPr>
          <w:p>
            <w:r>
              <w:t>40+</w:t>
            </w:r>
          </w:p>
        </w:tc>
      </w:tr>
      <w:tr>
        <w:tc>
          <w:tcPr>
            <w:tcW w:type="dxa" w:w="455"/>
          </w:tcPr>
          <w:p>
            <w:r>
              <w:t>500003</w:t>
            </w:r>
          </w:p>
        </w:tc>
        <w:tc>
          <w:tcPr>
            <w:tcW w:type="dxa" w:w="455"/>
          </w:tcPr>
          <w:p>
            <w:r>
              <w:t>105141</w:t>
            </w:r>
          </w:p>
        </w:tc>
        <w:tc>
          <w:tcPr>
            <w:tcW w:type="dxa" w:w="455"/>
          </w:tcPr>
          <w:p>
            <w:r>
              <w:t>2025-08-10 00:00:00</w:t>
            </w:r>
          </w:p>
        </w:tc>
        <w:tc>
          <w:tcPr>
            <w:tcW w:type="dxa" w:w="455"/>
          </w:tcPr>
          <w:p>
            <w:r>
              <w:t>2002</w:t>
            </w:r>
          </w:p>
        </w:tc>
        <w:tc>
          <w:tcPr>
            <w:tcW w:type="dxa" w:w="455"/>
          </w:tcPr>
          <w:p>
            <w:r>
              <w:t>1.00</w:t>
            </w:r>
          </w:p>
        </w:tc>
        <w:tc>
          <w:tcPr>
            <w:tcW w:type="dxa" w:w="455"/>
          </w:tcPr>
          <w:p>
            <w:r>
              <w:t>20.00</w:t>
            </w:r>
          </w:p>
        </w:tc>
        <w:tc>
          <w:tcPr>
            <w:tcW w:type="dxa" w:w="455"/>
          </w:tcPr>
          <w:p>
            <w:r>
              <w:t>CardToCard</w:t>
            </w:r>
          </w:p>
        </w:tc>
        <w:tc>
          <w:tcPr>
            <w:tcW w:type="dxa" w:w="455"/>
          </w:tcPr>
          <w:p>
            <w:r>
              <w:t>Completed</w:t>
            </w:r>
          </w:p>
        </w:tc>
        <w:tc>
          <w:tcPr>
            <w:tcW w:type="dxa" w:w="455"/>
          </w:tcPr>
          <w:p>
            <w:r>
              <w:t>36.00</w:t>
            </w:r>
          </w:p>
        </w:tc>
        <w:tc>
          <w:tcPr>
            <w:tcW w:type="dxa" w:w="455"/>
          </w:tcPr>
          <w:p>
            <w:r>
              <w:t>Tehran</w:t>
            </w:r>
          </w:p>
        </w:tc>
        <w:tc>
          <w:tcPr>
            <w:tcW w:type="dxa" w:w="455"/>
          </w:tcPr>
          <w:p>
            <w:r>
              <w:t>2025-10-19</w:t>
            </w:r>
          </w:p>
        </w:tc>
        <w:tc>
          <w:tcPr>
            <w:tcW w:type="dxa" w:w="455"/>
          </w:tcPr>
          <w:p>
            <w:r>
              <w:t>Regular</w:t>
            </w:r>
          </w:p>
        </w:tc>
        <w:tc>
          <w:tcPr>
            <w:tcW w:type="dxa" w:w="455"/>
          </w:tcPr>
          <w:p>
            <w:r>
              <w:t>Mechanical Keyboard</w:t>
            </w:r>
          </w:p>
        </w:tc>
        <w:tc>
          <w:tcPr>
            <w:tcW w:type="dxa" w:w="455"/>
          </w:tcPr>
          <w:p>
            <w:r>
              <w:t>Electronics</w:t>
            </w:r>
          </w:p>
        </w:tc>
        <w:tc>
          <w:tcPr>
            <w:tcW w:type="dxa" w:w="455"/>
          </w:tcPr>
          <w:p>
            <w:r>
              <w:t>62.00</w:t>
            </w:r>
          </w:p>
        </w:tc>
        <w:tc>
          <w:tcPr>
            <w:tcW w:type="dxa" w:w="455"/>
          </w:tcPr>
          <w:p>
            <w:r>
              <w:t>50.00</w:t>
            </w:r>
          </w:p>
        </w:tc>
        <w:tc>
          <w:tcPr>
            <w:tcW w:type="dxa" w:w="455"/>
          </w:tcPr>
          <w:p>
            <w:r>
              <w:t>50.00</w:t>
            </w:r>
          </w:p>
        </w:tc>
        <w:tc>
          <w:tcPr>
            <w:tcW w:type="dxa" w:w="455"/>
          </w:tcPr>
          <w:p>
            <w:r>
              <w:t>2025-08</w:t>
            </w:r>
          </w:p>
        </w:tc>
        <w:tc>
          <w:tcPr>
            <w:tcW w:type="dxa" w:w="455"/>
          </w:tcPr>
          <w:p>
            <w:r>
              <w:t>26–39</w:t>
            </w:r>
          </w:p>
        </w:tc>
      </w:tr>
      <w:tr>
        <w:tc>
          <w:tcPr>
            <w:tcW w:type="dxa" w:w="455"/>
          </w:tcPr>
          <w:p>
            <w:r>
              <w:t>500004</w:t>
            </w:r>
          </w:p>
        </w:tc>
        <w:tc>
          <w:tcPr>
            <w:tcW w:type="dxa" w:w="455"/>
          </w:tcPr>
          <w:p>
            <w:r>
              <w:t>108780</w:t>
            </w:r>
          </w:p>
        </w:tc>
        <w:tc>
          <w:tcPr>
            <w:tcW w:type="dxa" w:w="455"/>
          </w:tcPr>
          <w:p>
            <w:r>
              <w:t>2024-10-11 00:00:00</w:t>
            </w:r>
          </w:p>
        </w:tc>
        <w:tc>
          <w:tcPr>
            <w:tcW w:type="dxa" w:w="455"/>
          </w:tcPr>
          <w:p>
            <w:r>
              <w:t>2012</w:t>
            </w:r>
          </w:p>
        </w:tc>
        <w:tc>
          <w:tcPr>
            <w:tcW w:type="dxa" w:w="455"/>
          </w:tcPr>
          <w:p>
            <w:r>
              <w:t>1.00</w:t>
            </w:r>
          </w:p>
        </w:tc>
        <w:tc>
          <w:tcPr>
            <w:tcW w:type="dxa" w:w="455"/>
          </w:tcPr>
          <w:p>
            <w:r>
              <w:t>10.00</w:t>
            </w:r>
          </w:p>
        </w:tc>
        <w:tc>
          <w:tcPr>
            <w:tcW w:type="dxa" w:w="455"/>
          </w:tcPr>
          <w:p>
            <w:r>
              <w:t>Gateway</w:t>
            </w:r>
          </w:p>
        </w:tc>
        <w:tc>
          <w:tcPr>
            <w:tcW w:type="dxa" w:w="455"/>
          </w:tcPr>
          <w:p>
            <w:r>
              <w:t>Completed</w:t>
            </w:r>
          </w:p>
        </w:tc>
        <w:tc>
          <w:tcPr>
            <w:tcW w:type="dxa" w:w="455"/>
          </w:tcPr>
          <w:p>
            <w:r>
              <w:t>45.00</w:t>
            </w:r>
          </w:p>
        </w:tc>
        <w:tc>
          <w:tcPr>
            <w:tcW w:type="dxa" w:w="455"/>
          </w:tcPr>
          <w:p>
            <w:r>
              <w:t>Shiraz</w:t>
            </w:r>
          </w:p>
        </w:tc>
        <w:tc>
          <w:tcPr>
            <w:tcW w:type="dxa" w:w="455"/>
          </w:tcPr>
          <w:p>
            <w:r>
              <w:t>2023-12-07</w:t>
            </w:r>
          </w:p>
        </w:tc>
        <w:tc>
          <w:tcPr>
            <w:tcW w:type="dxa" w:w="455"/>
          </w:tcPr>
          <w:p>
            <w:r>
              <w:t>Regular</w:t>
            </w:r>
          </w:p>
        </w:tc>
        <w:tc>
          <w:tcPr>
            <w:tcW w:type="dxa" w:w="455"/>
          </w:tcPr>
          <w:p>
            <w:r>
              <w:t>Office Chair</w:t>
            </w:r>
          </w:p>
        </w:tc>
        <w:tc>
          <w:tcPr>
            <w:tcW w:type="dxa" w:w="455"/>
          </w:tcPr>
          <w:p>
            <w:r>
              <w:t>Home Office</w:t>
            </w:r>
          </w:p>
        </w:tc>
        <w:tc>
          <w:tcPr>
            <w:tcW w:type="dxa" w:w="455"/>
          </w:tcPr>
          <w:p>
            <w:r>
              <w:t>180.00</w:t>
            </w:r>
          </w:p>
        </w:tc>
        <w:tc>
          <w:tcPr>
            <w:tcW w:type="dxa" w:w="455"/>
          </w:tcPr>
          <w:p>
            <w:r>
              <w:t>162.00</w:t>
            </w:r>
          </w:p>
        </w:tc>
        <w:tc>
          <w:tcPr>
            <w:tcW w:type="dxa" w:w="455"/>
          </w:tcPr>
          <w:p>
            <w:r>
              <w:t>162.00</w:t>
            </w:r>
          </w:p>
        </w:tc>
        <w:tc>
          <w:tcPr>
            <w:tcW w:type="dxa" w:w="455"/>
          </w:tcPr>
          <w:p>
            <w:r>
              <w:t>2024-10</w:t>
            </w:r>
          </w:p>
        </w:tc>
        <w:tc>
          <w:tcPr>
            <w:tcW w:type="dxa" w:w="455"/>
          </w:tcPr>
          <w:p>
            <w:r>
              <w:t>40+</w:t>
            </w:r>
          </w:p>
        </w:tc>
      </w:tr>
      <w:tr>
        <w:tc>
          <w:tcPr>
            <w:tcW w:type="dxa" w:w="455"/>
          </w:tcPr>
          <w:p>
            <w:r>
              <w:t>500005</w:t>
            </w:r>
          </w:p>
        </w:tc>
        <w:tc>
          <w:tcPr>
            <w:tcW w:type="dxa" w:w="455"/>
          </w:tcPr>
          <w:p>
            <w:r>
              <w:t>101187</w:t>
            </w:r>
          </w:p>
        </w:tc>
        <w:tc>
          <w:tcPr>
            <w:tcW w:type="dxa" w:w="455"/>
          </w:tcPr>
          <w:p>
            <w:r>
              <w:t>2024-02-19 00:00:00</w:t>
            </w:r>
          </w:p>
        </w:tc>
        <w:tc>
          <w:tcPr>
            <w:tcW w:type="dxa" w:w="455"/>
          </w:tcPr>
          <w:p>
            <w:r>
              <w:t>2008</w:t>
            </w:r>
          </w:p>
        </w:tc>
        <w:tc>
          <w:tcPr>
            <w:tcW w:type="dxa" w:w="455"/>
          </w:tcPr>
          <w:p>
            <w:r>
              <w:t>2.00</w:t>
            </w:r>
          </w:p>
        </w:tc>
        <w:tc>
          <w:tcPr>
            <w:tcW w:type="dxa" w:w="455"/>
          </w:tcPr>
          <w:p>
            <w:r>
              <w:t>0.00</w:t>
            </w:r>
          </w:p>
        </w:tc>
        <w:tc>
          <w:tcPr>
            <w:tcW w:type="dxa" w:w="455"/>
          </w:tcPr>
          <w:p>
            <w:r>
              <w:t>Gateway</w:t>
            </w:r>
          </w:p>
        </w:tc>
        <w:tc>
          <w:tcPr>
            <w:tcW w:type="dxa" w:w="455"/>
          </w:tcPr>
          <w:p>
            <w:r>
              <w:t>Completed</w:t>
            </w:r>
          </w:p>
        </w:tc>
        <w:tc>
          <w:tcPr>
            <w:tcW w:type="dxa" w:w="455"/>
          </w:tcPr>
          <w:p>
            <w:r>
              <w:t>24.00</w:t>
            </w:r>
          </w:p>
        </w:tc>
        <w:tc>
          <w:tcPr>
            <w:tcW w:type="dxa" w:w="455"/>
          </w:tcPr>
          <w:p>
            <w:r>
              <w:t>Karaj</w:t>
            </w:r>
          </w:p>
        </w:tc>
        <w:tc>
          <w:tcPr>
            <w:tcW w:type="dxa" w:w="455"/>
          </w:tcPr>
          <w:p>
            <w:r>
              <w:t>2023-12-02</w:t>
            </w:r>
          </w:p>
        </w:tc>
        <w:tc>
          <w:tcPr>
            <w:tcW w:type="dxa" w:w="455"/>
          </w:tcPr>
          <w:p>
            <w:r>
              <w:t>Regular</w:t>
            </w:r>
          </w:p>
        </w:tc>
        <w:tc>
          <w:tcPr>
            <w:tcW w:type="dxa" w:w="455"/>
          </w:tcPr>
          <w:p>
            <w:r>
              <w:t>Phone Case</w:t>
            </w:r>
          </w:p>
        </w:tc>
        <w:tc>
          <w:tcPr>
            <w:tcW w:type="dxa" w:w="455"/>
          </w:tcPr>
          <w:p>
            <w:r>
              <w:t>Accessories</w:t>
            </w:r>
          </w:p>
        </w:tc>
        <w:tc>
          <w:tcPr>
            <w:tcW w:type="dxa" w:w="455"/>
          </w:tcPr>
          <w:p>
            <w:r>
              <w:t>14.00</w:t>
            </w:r>
          </w:p>
        </w:tc>
        <w:tc>
          <w:tcPr>
            <w:tcW w:type="dxa" w:w="455"/>
          </w:tcPr>
          <w:p>
            <w:r>
              <w:t>28.00</w:t>
            </w:r>
          </w:p>
        </w:tc>
        <w:tc>
          <w:tcPr>
            <w:tcW w:type="dxa" w:w="455"/>
          </w:tcPr>
          <w:p>
            <w:r>
              <w:t>28.00</w:t>
            </w:r>
          </w:p>
        </w:tc>
        <w:tc>
          <w:tcPr>
            <w:tcW w:type="dxa" w:w="455"/>
          </w:tcPr>
          <w:p>
            <w:r>
              <w:t>2024-02</w:t>
            </w:r>
          </w:p>
        </w:tc>
        <w:tc>
          <w:tcPr>
            <w:tcW w:type="dxa" w:w="455"/>
          </w:tcPr>
          <w:p>
            <w:r>
              <w:t>18–25</w:t>
            </w:r>
          </w:p>
        </w:tc>
      </w:tr>
    </w:tbl>
    <w:p>
      <w:pPr>
        <w:pStyle w:val="Heading2"/>
      </w:pPr>
      <w:r>
        <w:t>Dataset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index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unique</w:t>
            </w:r>
          </w:p>
        </w:tc>
        <w:tc>
          <w:tcPr>
            <w:tcW w:type="dxa" w:w="720"/>
          </w:tcPr>
          <w:p>
            <w:r>
              <w:t>top</w:t>
            </w:r>
          </w:p>
        </w:tc>
        <w:tc>
          <w:tcPr>
            <w:tcW w:type="dxa" w:w="720"/>
          </w:tcPr>
          <w:p>
            <w:r>
              <w:t>freq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std</w:t>
            </w:r>
          </w:p>
        </w:tc>
      </w:tr>
      <w:tr>
        <w:tc>
          <w:tcPr>
            <w:tcW w:type="dxa" w:w="720"/>
          </w:tcPr>
          <w:p>
            <w:r>
              <w:t>OrderID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525,008.71</w:t>
            </w:r>
          </w:p>
        </w:tc>
        <w:tc>
          <w:tcPr>
            <w:tcW w:type="dxa" w:w="720"/>
          </w:tcPr>
          <w:p>
            <w:r>
              <w:t>500,001.00</w:t>
            </w:r>
          </w:p>
        </w:tc>
        <w:tc>
          <w:tcPr>
            <w:tcW w:type="dxa" w:w="720"/>
          </w:tcPr>
          <w:p>
            <w:r>
              <w:t>512,509.50</w:t>
            </w:r>
          </w:p>
        </w:tc>
        <w:tc>
          <w:tcPr>
            <w:tcW w:type="dxa" w:w="720"/>
          </w:tcPr>
          <w:p>
            <w:r>
              <w:t>525,018.00</w:t>
            </w:r>
          </w:p>
        </w:tc>
        <w:tc>
          <w:tcPr>
            <w:tcW w:type="dxa" w:w="720"/>
          </w:tcPr>
          <w:p>
            <w:r>
              <w:t>537,506.50</w:t>
            </w:r>
          </w:p>
        </w:tc>
        <w:tc>
          <w:tcPr>
            <w:tcW w:type="dxa" w:w="720"/>
          </w:tcPr>
          <w:p>
            <w:r>
              <w:t>550,000.00</w:t>
            </w:r>
          </w:p>
        </w:tc>
        <w:tc>
          <w:tcPr>
            <w:tcW w:type="dxa" w:w="720"/>
          </w:tcPr>
          <w:p>
            <w:r>
              <w:t>14,434.63</w:t>
            </w:r>
          </w:p>
        </w:tc>
      </w:tr>
      <w:tr>
        <w:tc>
          <w:tcPr>
            <w:tcW w:type="dxa" w:w="720"/>
          </w:tcPr>
          <w:p>
            <w:r>
              <w:t>CustomerID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105,002.14</w:t>
            </w:r>
          </w:p>
        </w:tc>
        <w:tc>
          <w:tcPr>
            <w:tcW w:type="dxa" w:w="720"/>
          </w:tcPr>
          <w:p>
            <w:r>
              <w:t>100,001.00</w:t>
            </w:r>
          </w:p>
        </w:tc>
        <w:tc>
          <w:tcPr>
            <w:tcW w:type="dxa" w:w="720"/>
          </w:tcPr>
          <w:p>
            <w:r>
              <w:t>102,503.50</w:t>
            </w:r>
          </w:p>
        </w:tc>
        <w:tc>
          <w:tcPr>
            <w:tcW w:type="dxa" w:w="720"/>
          </w:tcPr>
          <w:p>
            <w:r>
              <w:t>105,005.00</w:t>
            </w:r>
          </w:p>
        </w:tc>
        <w:tc>
          <w:tcPr>
            <w:tcW w:type="dxa" w:w="720"/>
          </w:tcPr>
          <w:p>
            <w:r>
              <w:t>107,497.00</w:t>
            </w:r>
          </w:p>
        </w:tc>
        <w:tc>
          <w:tcPr>
            <w:tcW w:type="dxa" w:w="720"/>
          </w:tcPr>
          <w:p>
            <w:r>
              <w:t>110,000.00</w:t>
            </w:r>
          </w:p>
        </w:tc>
        <w:tc>
          <w:tcPr>
            <w:tcW w:type="dxa" w:w="720"/>
          </w:tcPr>
          <w:p>
            <w:r>
              <w:t>2,888.89</w:t>
            </w:r>
          </w:p>
        </w:tc>
      </w:tr>
      <w:tr>
        <w:tc>
          <w:tcPr>
            <w:tcW w:type="dxa" w:w="720"/>
          </w:tcPr>
          <w:p>
            <w:r>
              <w:t>OrderDate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2025-03-11 14:29:05.893543</w:t>
            </w:r>
          </w:p>
        </w:tc>
        <w:tc>
          <w:tcPr>
            <w:tcW w:type="dxa" w:w="720"/>
          </w:tcPr>
          <w:p>
            <w:r>
              <w:t>2024-01-01 00:00:00</w:t>
            </w:r>
          </w:p>
        </w:tc>
        <w:tc>
          <w:tcPr>
            <w:tcW w:type="dxa" w:w="720"/>
          </w:tcPr>
          <w:p>
            <w:r>
              <w:t>2024-08-05 00:00:00</w:t>
            </w:r>
          </w:p>
        </w:tc>
        <w:tc>
          <w:tcPr>
            <w:tcW w:type="dxa" w:w="720"/>
          </w:tcPr>
          <w:p>
            <w:r>
              <w:t>2025-03-10 00:00:00</w:t>
            </w:r>
          </w:p>
        </w:tc>
        <w:tc>
          <w:tcPr>
            <w:tcW w:type="dxa" w:w="720"/>
          </w:tcPr>
          <w:p>
            <w:r>
              <w:t>2025-10-09 00:00:00</w:t>
            </w:r>
          </w:p>
        </w:tc>
        <w:tc>
          <w:tcPr>
            <w:tcW w:type="dxa" w:w="720"/>
          </w:tcPr>
          <w:p>
            <w:r>
              <w:t>2026-06-30 00:00:00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ProductID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2,009.46</w:t>
            </w:r>
          </w:p>
        </w:tc>
        <w:tc>
          <w:tcPr>
            <w:tcW w:type="dxa" w:w="720"/>
          </w:tcPr>
          <w:p>
            <w:r>
              <w:t>2,001.00</w:t>
            </w:r>
          </w:p>
        </w:tc>
        <w:tc>
          <w:tcPr>
            <w:tcW w:type="dxa" w:w="720"/>
          </w:tcPr>
          <w:p>
            <w:r>
              <w:t>2,004.00</w:t>
            </w:r>
          </w:p>
        </w:tc>
        <w:tc>
          <w:tcPr>
            <w:tcW w:type="dxa" w:w="720"/>
          </w:tcPr>
          <w:p>
            <w:r>
              <w:t>2,008.00</w:t>
            </w:r>
          </w:p>
        </w:tc>
        <w:tc>
          <w:tcPr>
            <w:tcW w:type="dxa" w:w="720"/>
          </w:tcPr>
          <w:p>
            <w:r>
              <w:t>2,014.00</w:t>
            </w:r>
          </w:p>
        </w:tc>
        <w:tc>
          <w:tcPr>
            <w:tcW w:type="dxa" w:w="720"/>
          </w:tcPr>
          <w:p>
            <w:r>
              <w:t>2,020.00</w:t>
            </w:r>
          </w:p>
        </w:tc>
        <w:tc>
          <w:tcPr>
            <w:tcW w:type="dxa" w:w="720"/>
          </w:tcPr>
          <w:p>
            <w:r>
              <w:t>5.58</w:t>
            </w:r>
          </w:p>
        </w:tc>
      </w:tr>
      <w:tr>
        <w:tc>
          <w:tcPr>
            <w:tcW w:type="dxa" w:w="720"/>
          </w:tcPr>
          <w:p>
            <w:r>
              <w:t>Quantity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1.88</w:t>
            </w:r>
          </w:p>
        </w:tc>
        <w:tc>
          <w:tcPr>
            <w:tcW w:type="dxa" w:w="720"/>
          </w:tcPr>
          <w:p>
            <w:r>
              <w:t>0.00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2.00</w:t>
            </w:r>
          </w:p>
        </w:tc>
        <w:tc>
          <w:tcPr>
            <w:tcW w:type="dxa" w:w="720"/>
          </w:tcPr>
          <w:p>
            <w:r>
              <w:t>2.00</w:t>
            </w:r>
          </w:p>
        </w:tc>
        <w:tc>
          <w:tcPr>
            <w:tcW w:type="dxa" w:w="720"/>
          </w:tcPr>
          <w:p>
            <w:r>
              <w:t>5.00</w:t>
            </w:r>
          </w:p>
        </w:tc>
        <w:tc>
          <w:tcPr>
            <w:tcW w:type="dxa" w:w="720"/>
          </w:tcPr>
          <w:p>
            <w:r>
              <w:t>1.08</w:t>
            </w:r>
          </w:p>
        </w:tc>
      </w:tr>
      <w:tr>
        <w:tc>
          <w:tcPr>
            <w:tcW w:type="dxa" w:w="720"/>
          </w:tcPr>
          <w:p>
            <w:r>
              <w:t>Discount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7.49</w:t>
            </w:r>
          </w:p>
        </w:tc>
        <w:tc>
          <w:tcPr>
            <w:tcW w:type="dxa" w:w="720"/>
          </w:tcPr>
          <w:p>
            <w:r>
              <w:t>0.00</w:t>
            </w:r>
          </w:p>
        </w:tc>
        <w:tc>
          <w:tcPr>
            <w:tcW w:type="dxa" w:w="720"/>
          </w:tcPr>
          <w:p>
            <w:r>
              <w:t>0.00</w:t>
            </w:r>
          </w:p>
        </w:tc>
        <w:tc>
          <w:tcPr>
            <w:tcW w:type="dxa" w:w="720"/>
          </w:tcPr>
          <w:p>
            <w:r>
              <w:t>5.00</w:t>
            </w:r>
          </w:p>
        </w:tc>
        <w:tc>
          <w:tcPr>
            <w:tcW w:type="dxa" w:w="720"/>
          </w:tcPr>
          <w:p>
            <w:r>
              <w:t>10.00</w:t>
            </w:r>
          </w:p>
        </w:tc>
        <w:tc>
          <w:tcPr>
            <w:tcW w:type="dxa" w:w="720"/>
          </w:tcPr>
          <w:p>
            <w:r>
              <w:t>30.00</w:t>
            </w:r>
          </w:p>
        </w:tc>
        <w:tc>
          <w:tcPr>
            <w:tcW w:type="dxa" w:w="720"/>
          </w:tcPr>
          <w:p>
            <w:r>
              <w:t>7.75</w:t>
            </w:r>
          </w:p>
        </w:tc>
      </w:tr>
      <w:tr>
        <w:tc>
          <w:tcPr>
            <w:tcW w:type="dxa" w:w="720"/>
          </w:tcPr>
          <w:p>
            <w:r>
              <w:t>PaymentMethod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Gateway</w:t>
            </w:r>
          </w:p>
        </w:tc>
        <w:tc>
          <w:tcPr>
            <w:tcW w:type="dxa" w:w="720"/>
          </w:tcPr>
          <w:p>
            <w:r>
              <w:t>23882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Status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Completed</w:t>
            </w:r>
          </w:p>
        </w:tc>
        <w:tc>
          <w:tcPr>
            <w:tcW w:type="dxa" w:w="720"/>
          </w:tcPr>
          <w:p>
            <w:r>
              <w:t>45258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Age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41.28</w:t>
            </w:r>
          </w:p>
        </w:tc>
        <w:tc>
          <w:tcPr>
            <w:tcW w:type="dxa" w:w="720"/>
          </w:tcPr>
          <w:p>
            <w:r>
              <w:t>18.00</w:t>
            </w:r>
          </w:p>
        </w:tc>
        <w:tc>
          <w:tcPr>
            <w:tcW w:type="dxa" w:w="720"/>
          </w:tcPr>
          <w:p>
            <w:r>
              <w:t>29.00</w:t>
            </w:r>
          </w:p>
        </w:tc>
        <w:tc>
          <w:tcPr>
            <w:tcW w:type="dxa" w:w="720"/>
          </w:tcPr>
          <w:p>
            <w:r>
              <w:t>41.00</w:t>
            </w:r>
          </w:p>
        </w:tc>
        <w:tc>
          <w:tcPr>
            <w:tcW w:type="dxa" w:w="720"/>
          </w:tcPr>
          <w:p>
            <w:r>
              <w:t>53.00</w:t>
            </w:r>
          </w:p>
        </w:tc>
        <w:tc>
          <w:tcPr>
            <w:tcW w:type="dxa" w:w="720"/>
          </w:tcPr>
          <w:p>
            <w:r>
              <w:t>65.00</w:t>
            </w:r>
          </w:p>
        </w:tc>
        <w:tc>
          <w:tcPr>
            <w:tcW w:type="dxa" w:w="720"/>
          </w:tcPr>
          <w:p>
            <w:r>
              <w:t>13.68</w:t>
            </w:r>
          </w:p>
        </w:tc>
      </w:tr>
      <w:tr>
        <w:tc>
          <w:tcPr>
            <w:tcW w:type="dxa" w:w="720"/>
          </w:tcPr>
          <w:p>
            <w:r>
              <w:t>City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Tehran</w:t>
            </w:r>
          </w:p>
        </w:tc>
        <w:tc>
          <w:tcPr>
            <w:tcW w:type="dxa" w:w="720"/>
          </w:tcPr>
          <w:p>
            <w:r>
              <w:t>13996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SignupDate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1094</w:t>
            </w:r>
          </w:p>
        </w:tc>
        <w:tc>
          <w:tcPr>
            <w:tcW w:type="dxa" w:w="720"/>
          </w:tcPr>
          <w:p>
            <w:r>
              <w:t>2023-03-07</w:t>
            </w:r>
          </w:p>
        </w:tc>
        <w:tc>
          <w:tcPr>
            <w:tcW w:type="dxa" w:w="720"/>
          </w:tcPr>
          <w:p>
            <w:r>
              <w:t>105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CustomerSegment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Regular</w:t>
            </w:r>
          </w:p>
        </w:tc>
        <w:tc>
          <w:tcPr>
            <w:tcW w:type="dxa" w:w="720"/>
          </w:tcPr>
          <w:p>
            <w:r>
              <w:t>27285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ProductName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720"/>
          </w:tcPr>
          <w:p>
            <w:r>
              <w:t>Notebook</w:t>
            </w:r>
          </w:p>
        </w:tc>
        <w:tc>
          <w:tcPr>
            <w:tcW w:type="dxa" w:w="720"/>
          </w:tcPr>
          <w:p>
            <w:r>
              <w:t>5437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Category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Accessories</w:t>
            </w:r>
          </w:p>
        </w:tc>
        <w:tc>
          <w:tcPr>
            <w:tcW w:type="dxa" w:w="720"/>
          </w:tcPr>
          <w:p>
            <w:r>
              <w:t>18182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UnitPrice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40.29</w:t>
            </w:r>
          </w:p>
        </w:tc>
        <w:tc>
          <w:tcPr>
            <w:tcW w:type="dxa" w:w="720"/>
          </w:tcPr>
          <w:p>
            <w:r>
              <w:t>7.00</w:t>
            </w:r>
          </w:p>
        </w:tc>
        <w:tc>
          <w:tcPr>
            <w:tcW w:type="dxa" w:w="720"/>
          </w:tcPr>
          <w:p>
            <w:r>
              <w:t>11.00</w:t>
            </w:r>
          </w:p>
        </w:tc>
        <w:tc>
          <w:tcPr>
            <w:tcW w:type="dxa" w:w="720"/>
          </w:tcPr>
          <w:p>
            <w:r>
              <w:t>28.00</w:t>
            </w:r>
          </w:p>
        </w:tc>
        <w:tc>
          <w:tcPr>
            <w:tcW w:type="dxa" w:w="720"/>
          </w:tcPr>
          <w:p>
            <w:r>
              <w:t>58.00</w:t>
            </w:r>
          </w:p>
        </w:tc>
        <w:tc>
          <w:tcPr>
            <w:tcW w:type="dxa" w:w="720"/>
          </w:tcPr>
          <w:p>
            <w:r>
              <w:t>260.00</w:t>
            </w:r>
          </w:p>
        </w:tc>
        <w:tc>
          <w:tcPr>
            <w:tcW w:type="dxa" w:w="720"/>
          </w:tcPr>
          <w:p>
            <w:r>
              <w:t>42.62</w:t>
            </w:r>
          </w:p>
        </w:tc>
      </w:tr>
      <w:tr>
        <w:tc>
          <w:tcPr>
            <w:tcW w:type="dxa" w:w="720"/>
          </w:tcPr>
          <w:p>
            <w:r>
              <w:t>Sales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70.03</w:t>
            </w:r>
          </w:p>
        </w:tc>
        <w:tc>
          <w:tcPr>
            <w:tcW w:type="dxa" w:w="720"/>
          </w:tcPr>
          <w:p>
            <w:r>
              <w:t>0.00</w:t>
            </w:r>
          </w:p>
        </w:tc>
        <w:tc>
          <w:tcPr>
            <w:tcW w:type="dxa" w:w="720"/>
          </w:tcPr>
          <w:p>
            <w:r>
              <w:t>17.00</w:t>
            </w:r>
          </w:p>
        </w:tc>
        <w:tc>
          <w:tcPr>
            <w:tcW w:type="dxa" w:w="720"/>
          </w:tcPr>
          <w:p>
            <w:r>
              <w:t>38.00</w:t>
            </w:r>
          </w:p>
        </w:tc>
        <w:tc>
          <w:tcPr>
            <w:tcW w:type="dxa" w:w="720"/>
          </w:tcPr>
          <w:p>
            <w:r>
              <w:t>84.00</w:t>
            </w:r>
          </w:p>
        </w:tc>
        <w:tc>
          <w:tcPr>
            <w:tcW w:type="dxa" w:w="720"/>
          </w:tcPr>
          <w:p>
            <w:r>
              <w:t>1,300.00</w:t>
            </w:r>
          </w:p>
        </w:tc>
        <w:tc>
          <w:tcPr>
            <w:tcW w:type="dxa" w:w="720"/>
          </w:tcPr>
          <w:p>
            <w:r>
              <w:t>94.47</w:t>
            </w:r>
          </w:p>
        </w:tc>
      </w:tr>
      <w:tr>
        <w:tc>
          <w:tcPr>
            <w:tcW w:type="dxa" w:w="720"/>
          </w:tcPr>
          <w:p>
            <w:r>
              <w:t>OrderValue</w:t>
            </w:r>
          </w:p>
        </w:tc>
        <w:tc>
          <w:tcPr>
            <w:tcW w:type="dxa" w:w="720"/>
          </w:tcPr>
          <w:p>
            <w:r>
              <w:t>49,203.00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70.03</w:t>
            </w:r>
          </w:p>
        </w:tc>
        <w:tc>
          <w:tcPr>
            <w:tcW w:type="dxa" w:w="720"/>
          </w:tcPr>
          <w:p>
            <w:r>
              <w:t>0.00</w:t>
            </w:r>
          </w:p>
        </w:tc>
        <w:tc>
          <w:tcPr>
            <w:tcW w:type="dxa" w:w="720"/>
          </w:tcPr>
          <w:p>
            <w:r>
              <w:t>17.00</w:t>
            </w:r>
          </w:p>
        </w:tc>
        <w:tc>
          <w:tcPr>
            <w:tcW w:type="dxa" w:w="720"/>
          </w:tcPr>
          <w:p>
            <w:r>
              <w:t>38.00</w:t>
            </w:r>
          </w:p>
        </w:tc>
        <w:tc>
          <w:tcPr>
            <w:tcW w:type="dxa" w:w="720"/>
          </w:tcPr>
          <w:p>
            <w:r>
              <w:t>84.00</w:t>
            </w:r>
          </w:p>
        </w:tc>
        <w:tc>
          <w:tcPr>
            <w:tcW w:type="dxa" w:w="720"/>
          </w:tcPr>
          <w:p>
            <w:r>
              <w:t>1,300.00</w:t>
            </w:r>
          </w:p>
        </w:tc>
        <w:tc>
          <w:tcPr>
            <w:tcW w:type="dxa" w:w="720"/>
          </w:tcPr>
          <w:p>
            <w:r>
              <w:t>94.47</w:t>
            </w:r>
          </w:p>
        </w:tc>
      </w:tr>
      <w:tr>
        <w:tc>
          <w:tcPr>
            <w:tcW w:type="dxa" w:w="720"/>
          </w:tcPr>
          <w:p>
            <w:r>
              <w:t>Month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720"/>
          </w:tcPr>
          <w:p>
            <w:r>
              <w:t>2024-12</w:t>
            </w:r>
          </w:p>
        </w:tc>
        <w:tc>
          <w:tcPr>
            <w:tcW w:type="dxa" w:w="720"/>
          </w:tcPr>
          <w:p>
            <w:r>
              <w:t>1837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AgeGroup</w:t>
            </w:r>
          </w:p>
        </w:tc>
        <w:tc>
          <w:tcPr>
            <w:tcW w:type="dxa" w:w="720"/>
          </w:tcPr>
          <w:p>
            <w:r>
              <w:t>49203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40+</w:t>
            </w:r>
          </w:p>
        </w:tc>
        <w:tc>
          <w:tcPr>
            <w:tcW w:type="dxa" w:w="720"/>
          </w:tcPr>
          <w:p>
            <w:r>
              <w:t>26743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pPr>
        <w:pStyle w:val="Heading1"/>
      </w:pPr>
      <w:r>
        <w:t>2. Monthly Sales Analysis</w:t>
      </w:r>
    </w:p>
    <w:p>
      <w:r>
        <w:t>Highest sales month: 2025-05 (130,625.00)</w:t>
      </w:r>
    </w:p>
    <w:p>
      <w:r>
        <w:t>Lowest sales month: 2026-02 (75,132.00)</w:t>
      </w:r>
    </w:p>
    <w:p>
      <w:pPr>
        <w:pStyle w:val="Heading2"/>
      </w:pPr>
      <w:r>
        <w:t>Monthly Sales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2024-01</w:t>
            </w:r>
          </w:p>
        </w:tc>
        <w:tc>
          <w:tcPr>
            <w:tcW w:type="dxa" w:w="4320"/>
          </w:tcPr>
          <w:p>
            <w:r>
              <w:t>121,921.00</w:t>
            </w:r>
          </w:p>
        </w:tc>
      </w:tr>
      <w:tr>
        <w:tc>
          <w:tcPr>
            <w:tcW w:type="dxa" w:w="4320"/>
          </w:tcPr>
          <w:p>
            <w:r>
              <w:t>2024-02</w:t>
            </w:r>
          </w:p>
        </w:tc>
        <w:tc>
          <w:tcPr>
            <w:tcW w:type="dxa" w:w="4320"/>
          </w:tcPr>
          <w:p>
            <w:r>
              <w:t>114,664.00</w:t>
            </w:r>
          </w:p>
        </w:tc>
      </w:tr>
      <w:tr>
        <w:tc>
          <w:tcPr>
            <w:tcW w:type="dxa" w:w="4320"/>
          </w:tcPr>
          <w:p>
            <w:r>
              <w:t>2024-03</w:t>
            </w:r>
          </w:p>
        </w:tc>
        <w:tc>
          <w:tcPr>
            <w:tcW w:type="dxa" w:w="4320"/>
          </w:tcPr>
          <w:p>
            <w:r>
              <w:t>128,150.00</w:t>
            </w:r>
          </w:p>
        </w:tc>
      </w:tr>
      <w:tr>
        <w:tc>
          <w:tcPr>
            <w:tcW w:type="dxa" w:w="4320"/>
          </w:tcPr>
          <w:p>
            <w:r>
              <w:t>2024-04</w:t>
            </w:r>
          </w:p>
        </w:tc>
        <w:tc>
          <w:tcPr>
            <w:tcW w:type="dxa" w:w="4320"/>
          </w:tcPr>
          <w:p>
            <w:r>
              <w:t>115,950.00</w:t>
            </w:r>
          </w:p>
        </w:tc>
      </w:tr>
      <w:tr>
        <w:tc>
          <w:tcPr>
            <w:tcW w:type="dxa" w:w="4320"/>
          </w:tcPr>
          <w:p>
            <w:r>
              <w:t>2024-05</w:t>
            </w:r>
          </w:p>
        </w:tc>
        <w:tc>
          <w:tcPr>
            <w:tcW w:type="dxa" w:w="4320"/>
          </w:tcPr>
          <w:p>
            <w:r>
              <w:t>123,700.00</w:t>
            </w:r>
          </w:p>
        </w:tc>
      </w:tr>
      <w:tr>
        <w:tc>
          <w:tcPr>
            <w:tcW w:type="dxa" w:w="4320"/>
          </w:tcPr>
          <w:p>
            <w:r>
              <w:t>2024-06</w:t>
            </w:r>
          </w:p>
        </w:tc>
        <w:tc>
          <w:tcPr>
            <w:tcW w:type="dxa" w:w="4320"/>
          </w:tcPr>
          <w:p>
            <w:r>
              <w:t>116,784.00</w:t>
            </w:r>
          </w:p>
        </w:tc>
      </w:tr>
      <w:tr>
        <w:tc>
          <w:tcPr>
            <w:tcW w:type="dxa" w:w="4320"/>
          </w:tcPr>
          <w:p>
            <w:r>
              <w:t>2024-07</w:t>
            </w:r>
          </w:p>
        </w:tc>
        <w:tc>
          <w:tcPr>
            <w:tcW w:type="dxa" w:w="4320"/>
          </w:tcPr>
          <w:p>
            <w:r>
              <w:t>128,689.00</w:t>
            </w:r>
          </w:p>
        </w:tc>
      </w:tr>
      <w:tr>
        <w:tc>
          <w:tcPr>
            <w:tcW w:type="dxa" w:w="4320"/>
          </w:tcPr>
          <w:p>
            <w:r>
              <w:t>2024-08</w:t>
            </w:r>
          </w:p>
        </w:tc>
        <w:tc>
          <w:tcPr>
            <w:tcW w:type="dxa" w:w="4320"/>
          </w:tcPr>
          <w:p>
            <w:r>
              <w:t>129,987.00</w:t>
            </w:r>
          </w:p>
        </w:tc>
      </w:tr>
      <w:tr>
        <w:tc>
          <w:tcPr>
            <w:tcW w:type="dxa" w:w="4320"/>
          </w:tcPr>
          <w:p>
            <w:r>
              <w:t>2024-09</w:t>
            </w:r>
          </w:p>
        </w:tc>
        <w:tc>
          <w:tcPr>
            <w:tcW w:type="dxa" w:w="4320"/>
          </w:tcPr>
          <w:p>
            <w:r>
              <w:t>116,032.00</w:t>
            </w:r>
          </w:p>
        </w:tc>
      </w:tr>
      <w:tr>
        <w:tc>
          <w:tcPr>
            <w:tcW w:type="dxa" w:w="4320"/>
          </w:tcPr>
          <w:p>
            <w:r>
              <w:t>2024-10</w:t>
            </w:r>
          </w:p>
        </w:tc>
        <w:tc>
          <w:tcPr>
            <w:tcW w:type="dxa" w:w="4320"/>
          </w:tcPr>
          <w:p>
            <w:r>
              <w:t>117,260.00</w:t>
            </w:r>
          </w:p>
        </w:tc>
      </w:tr>
      <w:tr>
        <w:tc>
          <w:tcPr>
            <w:tcW w:type="dxa" w:w="4320"/>
          </w:tcPr>
          <w:p>
            <w:r>
              <w:t>2024-11</w:t>
            </w:r>
          </w:p>
        </w:tc>
        <w:tc>
          <w:tcPr>
            <w:tcW w:type="dxa" w:w="4320"/>
          </w:tcPr>
          <w:p>
            <w:r>
              <w:t>121,378.00</w:t>
            </w:r>
          </w:p>
        </w:tc>
      </w:tr>
      <w:tr>
        <w:tc>
          <w:tcPr>
            <w:tcW w:type="dxa" w:w="4320"/>
          </w:tcPr>
          <w:p>
            <w:r>
              <w:t>2024-12</w:t>
            </w:r>
          </w:p>
        </w:tc>
        <w:tc>
          <w:tcPr>
            <w:tcW w:type="dxa" w:w="4320"/>
          </w:tcPr>
          <w:p>
            <w:r>
              <w:t>125,912.00</w:t>
            </w:r>
          </w:p>
        </w:tc>
      </w:tr>
      <w:tr>
        <w:tc>
          <w:tcPr>
            <w:tcW w:type="dxa" w:w="4320"/>
          </w:tcPr>
          <w:p>
            <w:r>
              <w:t>2025-01</w:t>
            </w:r>
          </w:p>
        </w:tc>
        <w:tc>
          <w:tcPr>
            <w:tcW w:type="dxa" w:w="4320"/>
          </w:tcPr>
          <w:p>
            <w:r>
              <w:t>118,603.00</w:t>
            </w:r>
          </w:p>
        </w:tc>
      </w:tr>
      <w:tr>
        <w:tc>
          <w:tcPr>
            <w:tcW w:type="dxa" w:w="4320"/>
          </w:tcPr>
          <w:p>
            <w:r>
              <w:t>2025-02</w:t>
            </w:r>
          </w:p>
        </w:tc>
        <w:tc>
          <w:tcPr>
            <w:tcW w:type="dxa" w:w="4320"/>
          </w:tcPr>
          <w:p>
            <w:r>
              <w:t>108,609.00</w:t>
            </w:r>
          </w:p>
        </w:tc>
      </w:tr>
      <w:tr>
        <w:tc>
          <w:tcPr>
            <w:tcW w:type="dxa" w:w="4320"/>
          </w:tcPr>
          <w:p>
            <w:r>
              <w:t>2025-03</w:t>
            </w:r>
          </w:p>
        </w:tc>
        <w:tc>
          <w:tcPr>
            <w:tcW w:type="dxa" w:w="4320"/>
          </w:tcPr>
          <w:p>
            <w:r>
              <w:t>119,432.00</w:t>
            </w:r>
          </w:p>
        </w:tc>
      </w:tr>
      <w:tr>
        <w:tc>
          <w:tcPr>
            <w:tcW w:type="dxa" w:w="4320"/>
          </w:tcPr>
          <w:p>
            <w:r>
              <w:t>2025-04</w:t>
            </w:r>
          </w:p>
        </w:tc>
        <w:tc>
          <w:tcPr>
            <w:tcW w:type="dxa" w:w="4320"/>
          </w:tcPr>
          <w:p>
            <w:r>
              <w:t>115,304.00</w:t>
            </w:r>
          </w:p>
        </w:tc>
      </w:tr>
      <w:tr>
        <w:tc>
          <w:tcPr>
            <w:tcW w:type="dxa" w:w="4320"/>
          </w:tcPr>
          <w:p>
            <w:r>
              <w:t>2025-05</w:t>
            </w:r>
          </w:p>
        </w:tc>
        <w:tc>
          <w:tcPr>
            <w:tcW w:type="dxa" w:w="4320"/>
          </w:tcPr>
          <w:p>
            <w:r>
              <w:t>130,625.00</w:t>
            </w:r>
          </w:p>
        </w:tc>
      </w:tr>
      <w:tr>
        <w:tc>
          <w:tcPr>
            <w:tcW w:type="dxa" w:w="4320"/>
          </w:tcPr>
          <w:p>
            <w:r>
              <w:t>2025-06</w:t>
            </w:r>
          </w:p>
        </w:tc>
        <w:tc>
          <w:tcPr>
            <w:tcW w:type="dxa" w:w="4320"/>
          </w:tcPr>
          <w:p>
            <w:r>
              <w:t>126,269.00</w:t>
            </w:r>
          </w:p>
        </w:tc>
      </w:tr>
      <w:tr>
        <w:tc>
          <w:tcPr>
            <w:tcW w:type="dxa" w:w="4320"/>
          </w:tcPr>
          <w:p>
            <w:r>
              <w:t>2025-07</w:t>
            </w:r>
          </w:p>
        </w:tc>
        <w:tc>
          <w:tcPr>
            <w:tcW w:type="dxa" w:w="4320"/>
          </w:tcPr>
          <w:p>
            <w:r>
              <w:t>119,743.00</w:t>
            </w:r>
          </w:p>
        </w:tc>
      </w:tr>
      <w:tr>
        <w:tc>
          <w:tcPr>
            <w:tcW w:type="dxa" w:w="4320"/>
          </w:tcPr>
          <w:p>
            <w:r>
              <w:t>2025-08</w:t>
            </w:r>
          </w:p>
        </w:tc>
        <w:tc>
          <w:tcPr>
            <w:tcW w:type="dxa" w:w="4320"/>
          </w:tcPr>
          <w:p>
            <w:r>
              <w:t>120,604.00</w:t>
            </w:r>
          </w:p>
        </w:tc>
      </w:tr>
      <w:tr>
        <w:tc>
          <w:tcPr>
            <w:tcW w:type="dxa" w:w="4320"/>
          </w:tcPr>
          <w:p>
            <w:r>
              <w:t>2025-09</w:t>
            </w:r>
          </w:p>
        </w:tc>
        <w:tc>
          <w:tcPr>
            <w:tcW w:type="dxa" w:w="4320"/>
          </w:tcPr>
          <w:p>
            <w:r>
              <w:t>120,077.00</w:t>
            </w:r>
          </w:p>
        </w:tc>
      </w:tr>
      <w:tr>
        <w:tc>
          <w:tcPr>
            <w:tcW w:type="dxa" w:w="4320"/>
          </w:tcPr>
          <w:p>
            <w:r>
              <w:t>2025-10</w:t>
            </w:r>
          </w:p>
        </w:tc>
        <w:tc>
          <w:tcPr>
            <w:tcW w:type="dxa" w:w="4320"/>
          </w:tcPr>
          <w:p>
            <w:r>
              <w:t>124,435.00</w:t>
            </w:r>
          </w:p>
        </w:tc>
      </w:tr>
      <w:tr>
        <w:tc>
          <w:tcPr>
            <w:tcW w:type="dxa" w:w="4320"/>
          </w:tcPr>
          <w:p>
            <w:r>
              <w:t>2025-11</w:t>
            </w:r>
          </w:p>
        </w:tc>
        <w:tc>
          <w:tcPr>
            <w:tcW w:type="dxa" w:w="4320"/>
          </w:tcPr>
          <w:p>
            <w:r>
              <w:t>125,300.00</w:t>
            </w:r>
          </w:p>
        </w:tc>
      </w:tr>
      <w:tr>
        <w:tc>
          <w:tcPr>
            <w:tcW w:type="dxa" w:w="4320"/>
          </w:tcPr>
          <w:p>
            <w:r>
              <w:t>2025-12</w:t>
            </w:r>
          </w:p>
        </w:tc>
        <w:tc>
          <w:tcPr>
            <w:tcW w:type="dxa" w:w="4320"/>
          </w:tcPr>
          <w:p>
            <w:r>
              <w:t>115,790.00</w:t>
            </w:r>
          </w:p>
        </w:tc>
      </w:tr>
      <w:tr>
        <w:tc>
          <w:tcPr>
            <w:tcW w:type="dxa" w:w="4320"/>
          </w:tcPr>
          <w:p>
            <w:r>
              <w:t>2026-01</w:t>
            </w:r>
          </w:p>
        </w:tc>
        <w:tc>
          <w:tcPr>
            <w:tcW w:type="dxa" w:w="4320"/>
          </w:tcPr>
          <w:p>
            <w:r>
              <w:t>130,550.00</w:t>
            </w:r>
          </w:p>
        </w:tc>
      </w:tr>
      <w:tr>
        <w:tc>
          <w:tcPr>
            <w:tcW w:type="dxa" w:w="4320"/>
          </w:tcPr>
          <w:p>
            <w:r>
              <w:t>2026-02</w:t>
            </w:r>
          </w:p>
        </w:tc>
        <w:tc>
          <w:tcPr>
            <w:tcW w:type="dxa" w:w="4320"/>
          </w:tcPr>
          <w:p>
            <w:r>
              <w:t>75,132.00</w:t>
            </w:r>
          </w:p>
        </w:tc>
      </w:tr>
      <w:tr>
        <w:tc>
          <w:tcPr>
            <w:tcW w:type="dxa" w:w="4320"/>
          </w:tcPr>
          <w:p>
            <w:r>
              <w:t>2026-03</w:t>
            </w:r>
          </w:p>
        </w:tc>
        <w:tc>
          <w:tcPr>
            <w:tcW w:type="dxa" w:w="4320"/>
          </w:tcPr>
          <w:p>
            <w:r>
              <w:t>84,082.00</w:t>
            </w:r>
          </w:p>
        </w:tc>
      </w:tr>
      <w:tr>
        <w:tc>
          <w:tcPr>
            <w:tcW w:type="dxa" w:w="4320"/>
          </w:tcPr>
          <w:p>
            <w:r>
              <w:t>2026-04</w:t>
            </w:r>
          </w:p>
        </w:tc>
        <w:tc>
          <w:tcPr>
            <w:tcW w:type="dxa" w:w="4320"/>
          </w:tcPr>
          <w:p>
            <w:r>
              <w:t>85,706.00</w:t>
            </w:r>
          </w:p>
        </w:tc>
      </w:tr>
      <w:tr>
        <w:tc>
          <w:tcPr>
            <w:tcW w:type="dxa" w:w="4320"/>
          </w:tcPr>
          <w:p>
            <w:r>
              <w:t>2026-05</w:t>
            </w:r>
          </w:p>
        </w:tc>
        <w:tc>
          <w:tcPr>
            <w:tcW w:type="dxa" w:w="4320"/>
          </w:tcPr>
          <w:p>
            <w:r>
              <w:t>85,986.00</w:t>
            </w:r>
          </w:p>
        </w:tc>
      </w:tr>
      <w:tr>
        <w:tc>
          <w:tcPr>
            <w:tcW w:type="dxa" w:w="4320"/>
          </w:tcPr>
          <w:p>
            <w:r>
              <w:t>2026-06</w:t>
            </w:r>
          </w:p>
        </w:tc>
        <w:tc>
          <w:tcPr>
            <w:tcW w:type="dxa" w:w="4320"/>
          </w:tcPr>
          <w:p>
            <w:r>
              <w:t>79,096.00</w:t>
            </w:r>
          </w:p>
        </w:tc>
      </w:tr>
    </w:tbl>
    <w:p>
      <w:pPr>
        <w:pStyle w:val="Heading2"/>
      </w:pPr>
      <w:r>
        <w:t>Monthly Sales Trend</w:t>
      </w:r>
    </w:p>
    <w:p>
      <w:r>
        <w:drawing>
          <wp:inline xmlns:a="http://schemas.openxmlformats.org/drawingml/2006/main" xmlns:pic="http://schemas.openxmlformats.org/drawingml/2006/picture">
            <wp:extent cx="5943600" cy="3549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Category Analysis</w:t>
      </w:r>
    </w:p>
    <w:p>
      <w:pPr>
        <w:pStyle w:val="Heading2"/>
      </w:pPr>
      <w:r>
        <w:t>Revenue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Electronics</w:t>
            </w:r>
          </w:p>
        </w:tc>
        <w:tc>
          <w:tcPr>
            <w:tcW w:type="dxa" w:w="4320"/>
          </w:tcPr>
          <w:p>
            <w:r>
              <w:t>1,751,491.00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553,178.00</w:t>
            </w:r>
          </w:p>
        </w:tc>
      </w:tr>
      <w:tr>
        <w:tc>
          <w:tcPr>
            <w:tcW w:type="dxa" w:w="4320"/>
          </w:tcPr>
          <w:p>
            <w:r>
              <w:t>Home Office</w:t>
            </w:r>
          </w:p>
        </w:tc>
        <w:tc>
          <w:tcPr>
            <w:tcW w:type="dxa" w:w="4320"/>
          </w:tcPr>
          <w:p>
            <w:r>
              <w:t>446,065.00</w:t>
            </w:r>
          </w:p>
        </w:tc>
      </w:tr>
      <w:tr>
        <w:tc>
          <w:tcPr>
            <w:tcW w:type="dxa" w:w="4320"/>
          </w:tcPr>
          <w:p>
            <w:r>
              <w:t>Wearables</w:t>
            </w:r>
          </w:p>
        </w:tc>
        <w:tc>
          <w:tcPr>
            <w:tcW w:type="dxa" w:w="4320"/>
          </w:tcPr>
          <w:p>
            <w:r>
              <w:t>429,497.00</w:t>
            </w:r>
          </w:p>
        </w:tc>
      </w:tr>
      <w:tr>
        <w:tc>
          <w:tcPr>
            <w:tcW w:type="dxa" w:w="4320"/>
          </w:tcPr>
          <w:p>
            <w:r>
              <w:t>Gaming</w:t>
            </w:r>
          </w:p>
        </w:tc>
        <w:tc>
          <w:tcPr>
            <w:tcW w:type="dxa" w:w="4320"/>
          </w:tcPr>
          <w:p>
            <w:r>
              <w:t>198,302.00</w:t>
            </w:r>
          </w:p>
        </w:tc>
      </w:tr>
      <w:tr>
        <w:tc>
          <w:tcPr>
            <w:tcW w:type="dxa" w:w="4320"/>
          </w:tcPr>
          <w:p>
            <w:r>
              <w:t>Stationery</w:t>
            </w:r>
          </w:p>
        </w:tc>
        <w:tc>
          <w:tcPr>
            <w:tcW w:type="dxa" w:w="4320"/>
          </w:tcPr>
          <w:p>
            <w:r>
              <w:t>67,237.00</w:t>
            </w:r>
          </w:p>
        </w:tc>
      </w:tr>
    </w:tbl>
    <w:p>
      <w:pPr>
        <w:pStyle w:val="Heading2"/>
      </w:pPr>
      <w:r>
        <w:t>Sales by Product Category</w:t>
      </w:r>
    </w:p>
    <w:p>
      <w:r>
        <w:drawing>
          <wp:inline xmlns:a="http://schemas.openxmlformats.org/drawingml/2006/main" xmlns:pic="http://schemas.openxmlformats.org/drawingml/2006/picture">
            <wp:extent cx="5943600" cy="3540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Customer Segment Analysis</w:t>
      </w:r>
    </w:p>
    <w:p>
      <w:pPr>
        <w:pStyle w:val="Heading2"/>
      </w:pPr>
      <w:r>
        <w:t>Customer Segment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CustomerSegment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>
              <w:t>27285</w:t>
            </w:r>
          </w:p>
        </w:tc>
        <w:tc>
          <w:tcPr>
            <w:tcW w:type="dxa" w:w="2880"/>
          </w:tcPr>
          <w:p>
            <w:r>
              <w:t>55.45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17050</w:t>
            </w:r>
          </w:p>
        </w:tc>
        <w:tc>
          <w:tcPr>
            <w:tcW w:type="dxa" w:w="2880"/>
          </w:tcPr>
          <w:p>
            <w:r>
              <w:t>34.65</w:t>
            </w:r>
          </w:p>
        </w:tc>
      </w:tr>
      <w:tr>
        <w:tc>
          <w:tcPr>
            <w:tcW w:type="dxa" w:w="2880"/>
          </w:tcPr>
          <w:p>
            <w:r>
              <w:t>VIP</w:t>
            </w:r>
          </w:p>
        </w:tc>
        <w:tc>
          <w:tcPr>
            <w:tcW w:type="dxa" w:w="2880"/>
          </w:tcPr>
          <w:p>
            <w:r>
              <w:t>4868</w:t>
            </w:r>
          </w:p>
        </w:tc>
        <w:tc>
          <w:tcPr>
            <w:tcW w:type="dxa" w:w="2880"/>
          </w:tcPr>
          <w:p>
            <w:r>
              <w:t>9.89</w:t>
            </w:r>
          </w:p>
        </w:tc>
      </w:tr>
    </w:tbl>
    <w:p>
      <w:pPr>
        <w:pStyle w:val="Heading2"/>
      </w:pPr>
      <w:r>
        <w:t>Discount by Customer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CustomerSegment</w:t>
            </w:r>
          </w:p>
        </w:tc>
        <w:tc>
          <w:tcPr>
            <w:tcW w:type="dxa" w:w="2160"/>
          </w:tcPr>
          <w:p>
            <w:r>
              <w:t>AvgDiscount</w:t>
            </w:r>
          </w:p>
        </w:tc>
        <w:tc>
          <w:tcPr>
            <w:tcW w:type="dxa" w:w="2160"/>
          </w:tcPr>
          <w:p>
            <w:r>
              <w:t>TotalDiscount</w:t>
            </w:r>
          </w:p>
        </w:tc>
        <w:tc>
          <w:tcPr>
            <w:tcW w:type="dxa" w:w="2160"/>
          </w:tcPr>
          <w:p>
            <w:r>
              <w:t>TotalOrders</w:t>
            </w:r>
          </w:p>
        </w:tc>
      </w:tr>
      <w:tr>
        <w:tc>
          <w:tcPr>
            <w:tcW w:type="dxa" w:w="2160"/>
          </w:tcPr>
          <w:p>
            <w:r>
              <w:t>VIP</w:t>
            </w:r>
          </w:p>
        </w:tc>
        <w:tc>
          <w:tcPr>
            <w:tcW w:type="dxa" w:w="2160"/>
          </w:tcPr>
          <w:p>
            <w:r>
              <w:t>7.58</w:t>
            </w:r>
          </w:p>
        </w:tc>
        <w:tc>
          <w:tcPr>
            <w:tcW w:type="dxa" w:w="2160"/>
          </w:tcPr>
          <w:p>
            <w:r>
              <w:t>36,915.00</w:t>
            </w:r>
          </w:p>
        </w:tc>
        <w:tc>
          <w:tcPr>
            <w:tcW w:type="dxa" w:w="2160"/>
          </w:tcPr>
          <w:p>
            <w:r>
              <w:t>4868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204,665.00</w:t>
            </w:r>
          </w:p>
        </w:tc>
        <w:tc>
          <w:tcPr>
            <w:tcW w:type="dxa" w:w="2160"/>
          </w:tcPr>
          <w:p>
            <w:r>
              <w:t>27285</w:t>
            </w:r>
          </w:p>
        </w:tc>
      </w:tr>
      <w:tr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7.43</w:t>
            </w:r>
          </w:p>
        </w:tc>
        <w:tc>
          <w:tcPr>
            <w:tcW w:type="dxa" w:w="2160"/>
          </w:tcPr>
          <w:p>
            <w:r>
              <w:t>126,765.00</w:t>
            </w:r>
          </w:p>
        </w:tc>
        <w:tc>
          <w:tcPr>
            <w:tcW w:type="dxa" w:w="2160"/>
          </w:tcPr>
          <w:p>
            <w:r>
              <w:t>17050</w:t>
            </w:r>
          </w:p>
        </w:tc>
      </w:tr>
    </w:tbl>
    <w:p>
      <w:pPr>
        <w:pStyle w:val="Heading2"/>
      </w:pPr>
      <w:r>
        <w:t>Average Order Value by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CustomerSegment</w:t>
            </w:r>
          </w:p>
        </w:tc>
        <w:tc>
          <w:tcPr>
            <w:tcW w:type="dxa" w:w="2880"/>
          </w:tcPr>
          <w:p>
            <w:r>
              <w:t>AverageOrderValue</w:t>
            </w:r>
          </w:p>
        </w:tc>
        <w:tc>
          <w:tcPr>
            <w:tcW w:type="dxa" w:w="2880"/>
          </w:tcPr>
          <w:p>
            <w:r>
              <w:t>TotalOrders</w:t>
            </w:r>
          </w:p>
        </w:tc>
      </w:tr>
      <w:tr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>
              <w:t>70.19</w:t>
            </w:r>
          </w:p>
        </w:tc>
        <w:tc>
          <w:tcPr>
            <w:tcW w:type="dxa" w:w="2880"/>
          </w:tcPr>
          <w:p>
            <w:r>
              <w:t>27285</w:t>
            </w:r>
          </w:p>
        </w:tc>
      </w:tr>
      <w:tr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70.18</w:t>
            </w:r>
          </w:p>
        </w:tc>
        <w:tc>
          <w:tcPr>
            <w:tcW w:type="dxa" w:w="2880"/>
          </w:tcPr>
          <w:p>
            <w:r>
              <w:t>17050</w:t>
            </w:r>
          </w:p>
        </w:tc>
      </w:tr>
      <w:tr>
        <w:tc>
          <w:tcPr>
            <w:tcW w:type="dxa" w:w="2880"/>
          </w:tcPr>
          <w:p>
            <w:r>
              <w:t>VIP</w:t>
            </w:r>
          </w:p>
        </w:tc>
        <w:tc>
          <w:tcPr>
            <w:tcW w:type="dxa" w:w="2880"/>
          </w:tcPr>
          <w:p>
            <w:r>
              <w:t>68.62</w:t>
            </w:r>
          </w:p>
        </w:tc>
        <w:tc>
          <w:tcPr>
            <w:tcW w:type="dxa" w:w="2880"/>
          </w:tcPr>
          <w:p>
            <w:r>
              <w:t>4868</w:t>
            </w:r>
          </w:p>
        </w:tc>
      </w:tr>
    </w:tbl>
    <w:p>
      <w:pPr>
        <w:pStyle w:val="Heading2"/>
      </w:pPr>
      <w:r>
        <w:t>Customer Segment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Average Discount by Customer Segment</w:t>
      </w:r>
    </w:p>
    <w:p>
      <w:r>
        <w:drawing>
          <wp:inline xmlns:a="http://schemas.openxmlformats.org/drawingml/2006/main" xmlns:pic="http://schemas.openxmlformats.org/drawingml/2006/picture">
            <wp:extent cx="5943600" cy="3540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unt_by_seg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Average Order Value by Customer Segment</w:t>
      </w:r>
    </w:p>
    <w:p>
      <w:r>
        <w:drawing>
          <wp:inline xmlns:a="http://schemas.openxmlformats.org/drawingml/2006/main" xmlns:pic="http://schemas.openxmlformats.org/drawingml/2006/picture">
            <wp:extent cx="5943600" cy="354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a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Order Status and Payment Methods</w:t>
      </w:r>
    </w:p>
    <w:p>
      <w:pPr>
        <w:pStyle w:val="Heading2"/>
      </w:pPr>
      <w:r>
        <w:t>Order Status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Average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45258</w:t>
            </w:r>
          </w:p>
        </w:tc>
        <w:tc>
          <w:tcPr>
            <w:tcW w:type="dxa" w:w="2880"/>
          </w:tcPr>
          <w:p>
            <w:r>
              <w:t>91.98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4.95</w:t>
            </w:r>
          </w:p>
        </w:tc>
      </w:tr>
      <w:tr>
        <w:tc>
          <w:tcPr>
            <w:tcW w:type="dxa" w:w="2880"/>
          </w:tcPr>
          <w:p>
            <w:r>
              <w:t>Returned</w:t>
            </w:r>
          </w:p>
        </w:tc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3.06</w:t>
            </w:r>
          </w:p>
        </w:tc>
      </w:tr>
    </w:tbl>
    <w:p>
      <w:pPr>
        <w:pStyle w:val="Heading2"/>
      </w:pPr>
      <w:r>
        <w:t>Payment Method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PaymentMethod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23882</w:t>
            </w:r>
          </w:p>
        </w:tc>
      </w:tr>
      <w:tr>
        <w:tc>
          <w:tcPr>
            <w:tcW w:type="dxa" w:w="4320"/>
          </w:tcPr>
          <w:p>
            <w:r>
              <w:t>CardToCard</w:t>
            </w:r>
          </w:p>
        </w:tc>
        <w:tc>
          <w:tcPr>
            <w:tcW w:type="dxa" w:w="4320"/>
          </w:tcPr>
          <w:p>
            <w:r>
              <w:t>11741</w:t>
            </w:r>
          </w:p>
        </w:tc>
      </w:tr>
      <w:tr>
        <w:tc>
          <w:tcPr>
            <w:tcW w:type="dxa" w:w="4320"/>
          </w:tcPr>
          <w:p>
            <w:r>
              <w:t>Wallet</w:t>
            </w:r>
          </w:p>
        </w:tc>
        <w:tc>
          <w:tcPr>
            <w:tcW w:type="dxa" w:w="4320"/>
          </w:tcPr>
          <w:p>
            <w:r>
              <w:t>8658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4922</w:t>
            </w:r>
          </w:p>
        </w:tc>
      </w:tr>
    </w:tbl>
    <w:p>
      <w:pPr>
        <w:pStyle w:val="Heading2"/>
      </w:pPr>
      <w:r>
        <w:t>Order Status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Payment Method Usage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Geographic Analysis</w:t>
      </w:r>
    </w:p>
    <w:p>
      <w:pPr>
        <w:pStyle w:val="Heading2"/>
      </w:pPr>
      <w:r>
        <w:t>Sales by 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Tehran</w:t>
            </w:r>
          </w:p>
        </w:tc>
        <w:tc>
          <w:tcPr>
            <w:tcW w:type="dxa" w:w="4320"/>
          </w:tcPr>
          <w:p>
            <w:r>
              <w:t>964,119.00</w:t>
            </w:r>
          </w:p>
        </w:tc>
      </w:tr>
      <w:tr>
        <w:tc>
          <w:tcPr>
            <w:tcW w:type="dxa" w:w="4320"/>
          </w:tcPr>
          <w:p>
            <w:r>
              <w:t>Mashhad</w:t>
            </w:r>
          </w:p>
        </w:tc>
        <w:tc>
          <w:tcPr>
            <w:tcW w:type="dxa" w:w="4320"/>
          </w:tcPr>
          <w:p>
            <w:r>
              <w:t>438,119.00</w:t>
            </w:r>
          </w:p>
        </w:tc>
      </w:tr>
      <w:tr>
        <w:tc>
          <w:tcPr>
            <w:tcW w:type="dxa" w:w="4320"/>
          </w:tcPr>
          <w:p>
            <w:r>
              <w:t>Karaj</w:t>
            </w:r>
          </w:p>
        </w:tc>
        <w:tc>
          <w:tcPr>
            <w:tcW w:type="dxa" w:w="4320"/>
          </w:tcPr>
          <w:p>
            <w:r>
              <w:t>350,231.00</w:t>
            </w:r>
          </w:p>
        </w:tc>
      </w:tr>
      <w:tr>
        <w:tc>
          <w:tcPr>
            <w:tcW w:type="dxa" w:w="4320"/>
          </w:tcPr>
          <w:p>
            <w:r>
              <w:t>Isfahan</w:t>
            </w:r>
          </w:p>
        </w:tc>
        <w:tc>
          <w:tcPr>
            <w:tcW w:type="dxa" w:w="4320"/>
          </w:tcPr>
          <w:p>
            <w:r>
              <w:t>334,686.00</w:t>
            </w:r>
          </w:p>
        </w:tc>
      </w:tr>
      <w:tr>
        <w:tc>
          <w:tcPr>
            <w:tcW w:type="dxa" w:w="4320"/>
          </w:tcPr>
          <w:p>
            <w:r>
              <w:t>Shiraz</w:t>
            </w:r>
          </w:p>
        </w:tc>
        <w:tc>
          <w:tcPr>
            <w:tcW w:type="dxa" w:w="4320"/>
          </w:tcPr>
          <w:p>
            <w:r>
              <w:t>310,951.00</w:t>
            </w:r>
          </w:p>
        </w:tc>
      </w:tr>
      <w:tr>
        <w:tc>
          <w:tcPr>
            <w:tcW w:type="dxa" w:w="4320"/>
          </w:tcPr>
          <w:p>
            <w:r>
              <w:t>Tabriz</w:t>
            </w:r>
          </w:p>
        </w:tc>
        <w:tc>
          <w:tcPr>
            <w:tcW w:type="dxa" w:w="4320"/>
          </w:tcPr>
          <w:p>
            <w:r>
              <w:t>292,225.00</w:t>
            </w:r>
          </w:p>
        </w:tc>
      </w:tr>
      <w:tr>
        <w:tc>
          <w:tcPr>
            <w:tcW w:type="dxa" w:w="4320"/>
          </w:tcPr>
          <w:p>
            <w:r>
              <w:t>Ahvaz</w:t>
            </w:r>
          </w:p>
        </w:tc>
        <w:tc>
          <w:tcPr>
            <w:tcW w:type="dxa" w:w="4320"/>
          </w:tcPr>
          <w:p>
            <w:r>
              <w:t>211,181.00</w:t>
            </w:r>
          </w:p>
        </w:tc>
      </w:tr>
      <w:tr>
        <w:tc>
          <w:tcPr>
            <w:tcW w:type="dxa" w:w="4320"/>
          </w:tcPr>
          <w:p>
            <w:r>
              <w:t>Rasht</w:t>
            </w:r>
          </w:p>
        </w:tc>
        <w:tc>
          <w:tcPr>
            <w:tcW w:type="dxa" w:w="4320"/>
          </w:tcPr>
          <w:p>
            <w:r>
              <w:t>205,882.00</w:t>
            </w:r>
          </w:p>
        </w:tc>
      </w:tr>
      <w:tr>
        <w:tc>
          <w:tcPr>
            <w:tcW w:type="dxa" w:w="4320"/>
          </w:tcPr>
          <w:p>
            <w:r>
              <w:t>Kerman</w:t>
            </w:r>
          </w:p>
        </w:tc>
        <w:tc>
          <w:tcPr>
            <w:tcW w:type="dxa" w:w="4320"/>
          </w:tcPr>
          <w:p>
            <w:r>
              <w:t>175,199.00</w:t>
            </w:r>
          </w:p>
        </w:tc>
      </w:tr>
      <w:tr>
        <w:tc>
          <w:tcPr>
            <w:tcW w:type="dxa" w:w="4320"/>
          </w:tcPr>
          <w:p>
            <w:r>
              <w:t>Qom</w:t>
            </w:r>
          </w:p>
        </w:tc>
        <w:tc>
          <w:tcPr>
            <w:tcW w:type="dxa" w:w="4320"/>
          </w:tcPr>
          <w:p>
            <w:r>
              <w:t>163,177.00</w:t>
            </w:r>
          </w:p>
        </w:tc>
      </w:tr>
    </w:tbl>
    <w:p>
      <w:pPr>
        <w:pStyle w:val="Heading2"/>
      </w:pPr>
      <w:r>
        <w:t>Customers by 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CustomerCount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Tehran</w:t>
            </w:r>
          </w:p>
        </w:tc>
        <w:tc>
          <w:tcPr>
            <w:tcW w:type="dxa" w:w="2880"/>
          </w:tcPr>
          <w:p>
            <w:r>
              <w:t>2784</w:t>
            </w:r>
          </w:p>
        </w:tc>
        <w:tc>
          <w:tcPr>
            <w:tcW w:type="dxa" w:w="2880"/>
          </w:tcPr>
          <w:p>
            <w:r>
              <w:t>28.35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13.01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10.26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9.66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8.77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8.55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5.95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5.68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4.90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4.86</w:t>
            </w:r>
          </w:p>
        </w:tc>
      </w:tr>
    </w:tbl>
    <w:p>
      <w:pPr>
        <w:pStyle w:val="Heading2"/>
      </w:pPr>
      <w:r>
        <w:t>Sales by City</w:t>
      </w:r>
    </w:p>
    <w:p>
      <w:r>
        <w:drawing>
          <wp:inline xmlns:a="http://schemas.openxmlformats.org/drawingml/2006/main" xmlns:pic="http://schemas.openxmlformats.org/drawingml/2006/picture">
            <wp:extent cx="5943600" cy="3538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sa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Customers by City</w:t>
      </w:r>
    </w:p>
    <w:p>
      <w:r>
        <w:drawing>
          <wp:inline xmlns:a="http://schemas.openxmlformats.org/drawingml/2006/main" xmlns:pic="http://schemas.openxmlformats.org/drawingml/2006/picture">
            <wp:extent cx="5943600" cy="35429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custom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Age Group Analysis</w:t>
      </w:r>
    </w:p>
    <w:p>
      <w:pPr>
        <w:pStyle w:val="Heading2"/>
      </w:pPr>
      <w:r>
        <w:t>Sales by Age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AgeGroup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18–25</w:t>
            </w:r>
          </w:p>
        </w:tc>
        <w:tc>
          <w:tcPr>
            <w:tcW w:type="dxa" w:w="4320"/>
          </w:tcPr>
          <w:p>
            <w:r>
              <w:t>574,897.00</w:t>
            </w:r>
          </w:p>
        </w:tc>
      </w:tr>
      <w:tr>
        <w:tc>
          <w:tcPr>
            <w:tcW w:type="dxa" w:w="4320"/>
          </w:tcPr>
          <w:p>
            <w:r>
              <w:t>26–39</w:t>
            </w:r>
          </w:p>
        </w:tc>
        <w:tc>
          <w:tcPr>
            <w:tcW w:type="dxa" w:w="4320"/>
          </w:tcPr>
          <w:p>
            <w:r>
              <w:t>1,007,885.00</w:t>
            </w:r>
          </w:p>
        </w:tc>
      </w:tr>
      <w:tr>
        <w:tc>
          <w:tcPr>
            <w:tcW w:type="dxa" w:w="4320"/>
          </w:tcPr>
          <w:p>
            <w:r>
              <w:t>40+</w:t>
            </w:r>
          </w:p>
        </w:tc>
        <w:tc>
          <w:tcPr>
            <w:tcW w:type="dxa" w:w="4320"/>
          </w:tcPr>
          <w:p>
            <w:r>
              <w:t>1,862,988.00</w:t>
            </w:r>
          </w:p>
        </w:tc>
      </w:tr>
    </w:tbl>
    <w:p>
      <w:pPr>
        <w:pStyle w:val="Heading2"/>
      </w:pPr>
      <w:r>
        <w:t>Highest-Selling Age Group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AgeGroup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936,046.00</w:t>
            </w:r>
          </w:p>
        </w:tc>
      </w:tr>
      <w:tr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302,647.00</w:t>
            </w:r>
          </w:p>
        </w:tc>
      </w:tr>
      <w:tr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245,109.00</w:t>
            </w:r>
          </w:p>
        </w:tc>
      </w:tr>
      <w:tr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234,478.00</w:t>
            </w:r>
          </w:p>
        </w:tc>
      </w:tr>
      <w:tr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107,681.00</w:t>
            </w:r>
          </w:p>
        </w:tc>
      </w:tr>
      <w:tr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40+</w:t>
            </w:r>
          </w:p>
        </w:tc>
        <w:tc>
          <w:tcPr>
            <w:tcW w:type="dxa" w:w="2880"/>
          </w:tcPr>
          <w:p>
            <w:r>
              <w:t>37,027.00</w:t>
            </w:r>
          </w:p>
        </w:tc>
      </w:tr>
    </w:tbl>
    <w:p>
      <w:pPr>
        <w:pStyle w:val="Heading2"/>
      </w:pPr>
      <w:r>
        <w:t>Sales by Customer Age Group</w:t>
      </w:r>
    </w:p>
    <w:p>
      <w:r>
        <w:drawing>
          <wp:inline xmlns:a="http://schemas.openxmlformats.org/drawingml/2006/main" xmlns:pic="http://schemas.openxmlformats.org/drawingml/2006/picture">
            <wp:extent cx="5943600" cy="3544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sa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Sales by Age Group and Category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category_s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Product Analysis</w:t>
      </w:r>
    </w:p>
    <w:p>
      <w:pPr>
        <w:pStyle w:val="Heading2"/>
      </w:pPr>
      <w:r>
        <w:t>Sales by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ProductName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Headphones</w:t>
            </w:r>
          </w:p>
        </w:tc>
        <w:tc>
          <w:tcPr>
            <w:tcW w:type="dxa" w:w="4320"/>
          </w:tcPr>
          <w:p>
            <w:r>
              <w:t>333,531.00</w:t>
            </w:r>
          </w:p>
        </w:tc>
      </w:tr>
      <w:tr>
        <w:tc>
          <w:tcPr>
            <w:tcW w:type="dxa" w:w="4320"/>
          </w:tcPr>
          <w:p>
            <w:r>
              <w:t>Office Chair</w:t>
            </w:r>
          </w:p>
        </w:tc>
        <w:tc>
          <w:tcPr>
            <w:tcW w:type="dxa" w:w="4320"/>
          </w:tcPr>
          <w:p>
            <w:r>
              <w:t>329,292.00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292,344.00</w:t>
            </w:r>
          </w:p>
        </w:tc>
      </w:tr>
      <w:tr>
        <w:tc>
          <w:tcPr>
            <w:tcW w:type="dxa" w:w="4320"/>
          </w:tcPr>
          <w:p>
            <w:r>
              <w:t>Smart Watch</w:t>
            </w:r>
          </w:p>
        </w:tc>
        <w:tc>
          <w:tcPr>
            <w:tcW w:type="dxa" w:w="4320"/>
          </w:tcPr>
          <w:p>
            <w:r>
              <w:t>259,590.00</w:t>
            </w:r>
          </w:p>
        </w:tc>
      </w:tr>
      <w:tr>
        <w:tc>
          <w:tcPr>
            <w:tcW w:type="dxa" w:w="4320"/>
          </w:tcPr>
          <w:p>
            <w:r>
              <w:t>Microphone</w:t>
            </w:r>
          </w:p>
        </w:tc>
        <w:tc>
          <w:tcPr>
            <w:tcW w:type="dxa" w:w="4320"/>
          </w:tcPr>
          <w:p>
            <w:r>
              <w:t>230,309.00</w:t>
            </w:r>
          </w:p>
        </w:tc>
      </w:tr>
      <w:tr>
        <w:tc>
          <w:tcPr>
            <w:tcW w:type="dxa" w:w="4320"/>
          </w:tcPr>
          <w:p>
            <w:r>
              <w:t>Mechanical Keyboard</w:t>
            </w:r>
          </w:p>
        </w:tc>
        <w:tc>
          <w:tcPr>
            <w:tcW w:type="dxa" w:w="4320"/>
          </w:tcPr>
          <w:p>
            <w:r>
              <w:t>229,676.00</w:t>
            </w:r>
          </w:p>
        </w:tc>
      </w:tr>
      <w:tr>
        <w:tc>
          <w:tcPr>
            <w:tcW w:type="dxa" w:w="4320"/>
          </w:tcPr>
          <w:p>
            <w:r>
              <w:t>Bluetooth Speaker</w:t>
            </w:r>
          </w:p>
        </w:tc>
        <w:tc>
          <w:tcPr>
            <w:tcW w:type="dxa" w:w="4320"/>
          </w:tcPr>
          <w:p>
            <w:r>
              <w:t>213,427.00</w:t>
            </w:r>
          </w:p>
        </w:tc>
      </w:tr>
      <w:tr>
        <w:tc>
          <w:tcPr>
            <w:tcW w:type="dxa" w:w="4320"/>
          </w:tcPr>
          <w:p>
            <w:r>
              <w:t>Gaming Controller</w:t>
            </w:r>
          </w:p>
        </w:tc>
        <w:tc>
          <w:tcPr>
            <w:tcW w:type="dxa" w:w="4320"/>
          </w:tcPr>
          <w:p>
            <w:r>
              <w:t>198,302.00</w:t>
            </w:r>
          </w:p>
        </w:tc>
      </w:tr>
      <w:tr>
        <w:tc>
          <w:tcPr>
            <w:tcW w:type="dxa" w:w="4320"/>
          </w:tcPr>
          <w:p>
            <w:r>
              <w:t>Power Bank</w:t>
            </w:r>
          </w:p>
        </w:tc>
        <w:tc>
          <w:tcPr>
            <w:tcW w:type="dxa" w:w="4320"/>
          </w:tcPr>
          <w:p>
            <w:r>
              <w:t>180,004.00</w:t>
            </w:r>
          </w:p>
        </w:tc>
      </w:tr>
      <w:tr>
        <w:tc>
          <w:tcPr>
            <w:tcW w:type="dxa" w:w="4320"/>
          </w:tcPr>
          <w:p>
            <w:r>
              <w:t>Fitness Band</w:t>
            </w:r>
          </w:p>
        </w:tc>
        <w:tc>
          <w:tcPr>
            <w:tcW w:type="dxa" w:w="4320"/>
          </w:tcPr>
          <w:p>
            <w:r>
              <w:t>169,907.00</w:t>
            </w:r>
          </w:p>
        </w:tc>
      </w:tr>
      <w:tr>
        <w:tc>
          <w:tcPr>
            <w:tcW w:type="dxa" w:w="4320"/>
          </w:tcPr>
          <w:p>
            <w:r>
              <w:t>Backpack</w:t>
            </w:r>
          </w:p>
        </w:tc>
        <w:tc>
          <w:tcPr>
            <w:tcW w:type="dxa" w:w="4320"/>
          </w:tcPr>
          <w:p>
            <w:r>
              <w:t>169,562.00</w:t>
            </w:r>
          </w:p>
        </w:tc>
      </w:tr>
      <w:tr>
        <w:tc>
          <w:tcPr>
            <w:tcW w:type="dxa" w:w="4320"/>
          </w:tcPr>
          <w:p>
            <w:r>
              <w:t>Webcam</w:t>
            </w:r>
          </w:p>
        </w:tc>
        <w:tc>
          <w:tcPr>
            <w:tcW w:type="dxa" w:w="4320"/>
          </w:tcPr>
          <w:p>
            <w:r>
              <w:t>149,724.00</w:t>
            </w:r>
          </w:p>
        </w:tc>
      </w:tr>
      <w:tr>
        <w:tc>
          <w:tcPr>
            <w:tcW w:type="dxa" w:w="4320"/>
          </w:tcPr>
          <w:p>
            <w:r>
              <w:t>Phone Case</w:t>
            </w:r>
          </w:p>
        </w:tc>
        <w:tc>
          <w:tcPr>
            <w:tcW w:type="dxa" w:w="4320"/>
          </w:tcPr>
          <w:p>
            <w:r>
              <w:t>123,019.00</w:t>
            </w:r>
          </w:p>
        </w:tc>
      </w:tr>
      <w:tr>
        <w:tc>
          <w:tcPr>
            <w:tcW w:type="dxa" w:w="4320"/>
          </w:tcPr>
          <w:p>
            <w:r>
              <w:t>Desk Lamp</w:t>
            </w:r>
          </w:p>
        </w:tc>
        <w:tc>
          <w:tcPr>
            <w:tcW w:type="dxa" w:w="4320"/>
          </w:tcPr>
          <w:p>
            <w:r>
              <w:t>116,773.00</w:t>
            </w:r>
          </w:p>
        </w:tc>
      </w:tr>
      <w:tr>
        <w:tc>
          <w:tcPr>
            <w:tcW w:type="dxa" w:w="4320"/>
          </w:tcPr>
          <w:p>
            <w:r>
              <w:t>Laptop Stand</w:t>
            </w:r>
          </w:p>
        </w:tc>
        <w:tc>
          <w:tcPr>
            <w:tcW w:type="dxa" w:w="4320"/>
          </w:tcPr>
          <w:p>
            <w:r>
              <w:t>109,879.00</w:t>
            </w:r>
          </w:p>
        </w:tc>
      </w:tr>
      <w:tr>
        <w:tc>
          <w:tcPr>
            <w:tcW w:type="dxa" w:w="4320"/>
          </w:tcPr>
          <w:p>
            <w:r>
              <w:t>Wireless Mouse</w:t>
            </w:r>
          </w:p>
        </w:tc>
        <w:tc>
          <w:tcPr>
            <w:tcW w:type="dxa" w:w="4320"/>
          </w:tcPr>
          <w:p>
            <w:r>
              <w:t>99,863.00</w:t>
            </w:r>
          </w:p>
        </w:tc>
      </w:tr>
      <w:tr>
        <w:tc>
          <w:tcPr>
            <w:tcW w:type="dxa" w:w="4320"/>
          </w:tcPr>
          <w:p>
            <w:r>
              <w:t>HDMI Cable</w:t>
            </w:r>
          </w:p>
        </w:tc>
        <w:tc>
          <w:tcPr>
            <w:tcW w:type="dxa" w:w="4320"/>
          </w:tcPr>
          <w:p>
            <w:r>
              <w:t>76,051.00</w:t>
            </w:r>
          </w:p>
        </w:tc>
      </w:tr>
      <w:tr>
        <w:tc>
          <w:tcPr>
            <w:tcW w:type="dxa" w:w="4320"/>
          </w:tcPr>
          <w:p>
            <w:r>
              <w:t>USB-C Cable</w:t>
            </w:r>
          </w:p>
        </w:tc>
        <w:tc>
          <w:tcPr>
            <w:tcW w:type="dxa" w:w="4320"/>
          </w:tcPr>
          <w:p>
            <w:r>
              <w:t>74,667.00</w:t>
            </w:r>
          </w:p>
        </w:tc>
      </w:tr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67,237.00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22,613.00</w:t>
            </w:r>
          </w:p>
        </w:tc>
      </w:tr>
    </w:tbl>
    <w:p>
      <w:pPr>
        <w:pStyle w:val="Heading2"/>
      </w:pPr>
      <w:r>
        <w:t>Sales by Product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a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Tehran Analysis</w:t>
      </w:r>
    </w:p>
    <w:p>
      <w:pPr>
        <w:pStyle w:val="Heading2"/>
      </w:pPr>
      <w:r>
        <w:t>Tehran Sales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Electronics</w:t>
            </w:r>
          </w:p>
        </w:tc>
        <w:tc>
          <w:tcPr>
            <w:tcW w:type="dxa" w:w="4320"/>
          </w:tcPr>
          <w:p>
            <w:r>
              <w:t>486,690.00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157,918.00</w:t>
            </w:r>
          </w:p>
        </w:tc>
      </w:tr>
      <w:tr>
        <w:tc>
          <w:tcPr>
            <w:tcW w:type="dxa" w:w="4320"/>
          </w:tcPr>
          <w:p>
            <w:r>
              <w:t>Home Office</w:t>
            </w:r>
          </w:p>
        </w:tc>
        <w:tc>
          <w:tcPr>
            <w:tcW w:type="dxa" w:w="4320"/>
          </w:tcPr>
          <w:p>
            <w:r>
              <w:t>127,081.00</w:t>
            </w:r>
          </w:p>
        </w:tc>
      </w:tr>
      <w:tr>
        <w:tc>
          <w:tcPr>
            <w:tcW w:type="dxa" w:w="4320"/>
          </w:tcPr>
          <w:p>
            <w:r>
              <w:t>Wearables</w:t>
            </w:r>
          </w:p>
        </w:tc>
        <w:tc>
          <w:tcPr>
            <w:tcW w:type="dxa" w:w="4320"/>
          </w:tcPr>
          <w:p>
            <w:r>
              <w:t>118,838.00</w:t>
            </w:r>
          </w:p>
        </w:tc>
      </w:tr>
      <w:tr>
        <w:tc>
          <w:tcPr>
            <w:tcW w:type="dxa" w:w="4320"/>
          </w:tcPr>
          <w:p>
            <w:r>
              <w:t>Gaming</w:t>
            </w:r>
          </w:p>
        </w:tc>
        <w:tc>
          <w:tcPr>
            <w:tcW w:type="dxa" w:w="4320"/>
          </w:tcPr>
          <w:p>
            <w:r>
              <w:t>55,071.00</w:t>
            </w:r>
          </w:p>
        </w:tc>
      </w:tr>
      <w:tr>
        <w:tc>
          <w:tcPr>
            <w:tcW w:type="dxa" w:w="4320"/>
          </w:tcPr>
          <w:p>
            <w:r>
              <w:t>Stationery</w:t>
            </w:r>
          </w:p>
        </w:tc>
        <w:tc>
          <w:tcPr>
            <w:tcW w:type="dxa" w:w="4320"/>
          </w:tcPr>
          <w:p>
            <w:r>
              <w:t>18,521.00</w:t>
            </w:r>
          </w:p>
        </w:tc>
      </w:tr>
    </w:tbl>
    <w:p>
      <w:pPr>
        <w:pStyle w:val="Heading2"/>
      </w:pPr>
      <w:r>
        <w:t>Tehran Sales by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ProductName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Office Chair</w:t>
            </w:r>
          </w:p>
        </w:tc>
        <w:tc>
          <w:tcPr>
            <w:tcW w:type="dxa" w:w="4320"/>
          </w:tcPr>
          <w:p>
            <w:r>
              <w:t>91,539.00</w:t>
            </w:r>
          </w:p>
        </w:tc>
      </w:tr>
      <w:tr>
        <w:tc>
          <w:tcPr>
            <w:tcW w:type="dxa" w:w="4320"/>
          </w:tcPr>
          <w:p>
            <w:r>
              <w:t>Headphones</w:t>
            </w:r>
          </w:p>
        </w:tc>
        <w:tc>
          <w:tcPr>
            <w:tcW w:type="dxa" w:w="4320"/>
          </w:tcPr>
          <w:p>
            <w:r>
              <w:t>91,283.00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80,977.00</w:t>
            </w:r>
          </w:p>
        </w:tc>
      </w:tr>
      <w:tr>
        <w:tc>
          <w:tcPr>
            <w:tcW w:type="dxa" w:w="4320"/>
          </w:tcPr>
          <w:p>
            <w:r>
              <w:t>Smart Watch</w:t>
            </w:r>
          </w:p>
        </w:tc>
        <w:tc>
          <w:tcPr>
            <w:tcW w:type="dxa" w:w="4320"/>
          </w:tcPr>
          <w:p>
            <w:r>
              <w:t>70,662.00</w:t>
            </w:r>
          </w:p>
        </w:tc>
      </w:tr>
      <w:tr>
        <w:tc>
          <w:tcPr>
            <w:tcW w:type="dxa" w:w="4320"/>
          </w:tcPr>
          <w:p>
            <w:r>
              <w:t>Microphone</w:t>
            </w:r>
          </w:p>
        </w:tc>
        <w:tc>
          <w:tcPr>
            <w:tcW w:type="dxa" w:w="4320"/>
          </w:tcPr>
          <w:p>
            <w:r>
              <w:t>65,122.00</w:t>
            </w:r>
          </w:p>
        </w:tc>
      </w:tr>
      <w:tr>
        <w:tc>
          <w:tcPr>
            <w:tcW w:type="dxa" w:w="4320"/>
          </w:tcPr>
          <w:p>
            <w:r>
              <w:t>Mechanical Keyboard</w:t>
            </w:r>
          </w:p>
        </w:tc>
        <w:tc>
          <w:tcPr>
            <w:tcW w:type="dxa" w:w="4320"/>
          </w:tcPr>
          <w:p>
            <w:r>
              <w:t>64,289.00</w:t>
            </w:r>
          </w:p>
        </w:tc>
      </w:tr>
      <w:tr>
        <w:tc>
          <w:tcPr>
            <w:tcW w:type="dxa" w:w="4320"/>
          </w:tcPr>
          <w:p>
            <w:r>
              <w:t>Bluetooth Speaker</w:t>
            </w:r>
          </w:p>
        </w:tc>
        <w:tc>
          <w:tcPr>
            <w:tcW w:type="dxa" w:w="4320"/>
          </w:tcPr>
          <w:p>
            <w:r>
              <w:t>57,446.00</w:t>
            </w:r>
          </w:p>
        </w:tc>
      </w:tr>
      <w:tr>
        <w:tc>
          <w:tcPr>
            <w:tcW w:type="dxa" w:w="4320"/>
          </w:tcPr>
          <w:p>
            <w:r>
              <w:t>Gaming Controller</w:t>
            </w:r>
          </w:p>
        </w:tc>
        <w:tc>
          <w:tcPr>
            <w:tcW w:type="dxa" w:w="4320"/>
          </w:tcPr>
          <w:p>
            <w:r>
              <w:t>55,071.00</w:t>
            </w:r>
          </w:p>
        </w:tc>
      </w:tr>
      <w:tr>
        <w:tc>
          <w:tcPr>
            <w:tcW w:type="dxa" w:w="4320"/>
          </w:tcPr>
          <w:p>
            <w:r>
              <w:t>Power Bank</w:t>
            </w:r>
          </w:p>
        </w:tc>
        <w:tc>
          <w:tcPr>
            <w:tcW w:type="dxa" w:w="4320"/>
          </w:tcPr>
          <w:p>
            <w:r>
              <w:t>51,260.00</w:t>
            </w:r>
          </w:p>
        </w:tc>
      </w:tr>
      <w:tr>
        <w:tc>
          <w:tcPr>
            <w:tcW w:type="dxa" w:w="4320"/>
          </w:tcPr>
          <w:p>
            <w:r>
              <w:t>Fitness Band</w:t>
            </w:r>
          </w:p>
        </w:tc>
        <w:tc>
          <w:tcPr>
            <w:tcW w:type="dxa" w:w="4320"/>
          </w:tcPr>
          <w:p>
            <w:r>
              <w:t>48,176.00</w:t>
            </w:r>
          </w:p>
        </w:tc>
      </w:tr>
      <w:tr>
        <w:tc>
          <w:tcPr>
            <w:tcW w:type="dxa" w:w="4320"/>
          </w:tcPr>
          <w:p>
            <w:r>
              <w:t>Backpack</w:t>
            </w:r>
          </w:p>
        </w:tc>
        <w:tc>
          <w:tcPr>
            <w:tcW w:type="dxa" w:w="4320"/>
          </w:tcPr>
          <w:p>
            <w:r>
              <w:t>46,520.00</w:t>
            </w:r>
          </w:p>
        </w:tc>
      </w:tr>
      <w:tr>
        <w:tc>
          <w:tcPr>
            <w:tcW w:type="dxa" w:w="4320"/>
          </w:tcPr>
          <w:p>
            <w:r>
              <w:t>Webcam</w:t>
            </w:r>
          </w:p>
        </w:tc>
        <w:tc>
          <w:tcPr>
            <w:tcW w:type="dxa" w:w="4320"/>
          </w:tcPr>
          <w:p>
            <w:r>
              <w:t>42,722.00</w:t>
            </w:r>
          </w:p>
        </w:tc>
      </w:tr>
      <w:tr>
        <w:tc>
          <w:tcPr>
            <w:tcW w:type="dxa" w:w="4320"/>
          </w:tcPr>
          <w:p>
            <w:r>
              <w:t>Desk Lamp</w:t>
            </w:r>
          </w:p>
        </w:tc>
        <w:tc>
          <w:tcPr>
            <w:tcW w:type="dxa" w:w="4320"/>
          </w:tcPr>
          <w:p>
            <w:r>
              <w:t>35,542.00</w:t>
            </w:r>
          </w:p>
        </w:tc>
      </w:tr>
      <w:tr>
        <w:tc>
          <w:tcPr>
            <w:tcW w:type="dxa" w:w="4320"/>
          </w:tcPr>
          <w:p>
            <w:r>
              <w:t>Phone Case</w:t>
            </w:r>
          </w:p>
        </w:tc>
        <w:tc>
          <w:tcPr>
            <w:tcW w:type="dxa" w:w="4320"/>
          </w:tcPr>
          <w:p>
            <w:r>
              <w:t>34,726.00</w:t>
            </w:r>
          </w:p>
        </w:tc>
      </w:tr>
      <w:tr>
        <w:tc>
          <w:tcPr>
            <w:tcW w:type="dxa" w:w="4320"/>
          </w:tcPr>
          <w:p>
            <w:r>
              <w:t>Laptop Stand</w:t>
            </w:r>
          </w:p>
        </w:tc>
        <w:tc>
          <w:tcPr>
            <w:tcW w:type="dxa" w:w="4320"/>
          </w:tcPr>
          <w:p>
            <w:r>
              <w:t>33,217.00</w:t>
            </w:r>
          </w:p>
        </w:tc>
      </w:tr>
      <w:tr>
        <w:tc>
          <w:tcPr>
            <w:tcW w:type="dxa" w:w="4320"/>
          </w:tcPr>
          <w:p>
            <w:r>
              <w:t>Wireless Mouse</w:t>
            </w:r>
          </w:p>
        </w:tc>
        <w:tc>
          <w:tcPr>
            <w:tcW w:type="dxa" w:w="4320"/>
          </w:tcPr>
          <w:p>
            <w:r>
              <w:t>27,396.00</w:t>
            </w:r>
          </w:p>
        </w:tc>
      </w:tr>
      <w:tr>
        <w:tc>
          <w:tcPr>
            <w:tcW w:type="dxa" w:w="4320"/>
          </w:tcPr>
          <w:p>
            <w:r>
              <w:t>HDMI Cable</w:t>
            </w:r>
          </w:p>
        </w:tc>
        <w:tc>
          <w:tcPr>
            <w:tcW w:type="dxa" w:w="4320"/>
          </w:tcPr>
          <w:p>
            <w:r>
              <w:t>22,437.00</w:t>
            </w:r>
          </w:p>
        </w:tc>
      </w:tr>
      <w:tr>
        <w:tc>
          <w:tcPr>
            <w:tcW w:type="dxa" w:w="4320"/>
          </w:tcPr>
          <w:p>
            <w:r>
              <w:t>USB-C Cable</w:t>
            </w:r>
          </w:p>
        </w:tc>
        <w:tc>
          <w:tcPr>
            <w:tcW w:type="dxa" w:w="4320"/>
          </w:tcPr>
          <w:p>
            <w:r>
              <w:t>21,018.00</w:t>
            </w:r>
          </w:p>
        </w:tc>
      </w:tr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18,521.00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6,195.00</w:t>
            </w:r>
          </w:p>
        </w:tc>
      </w:tr>
    </w:tbl>
    <w:p>
      <w:pPr>
        <w:pStyle w:val="Heading2"/>
      </w:pPr>
      <w:r>
        <w:t>Tehran Sales by Category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hran_category_sa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Tehran Sales by Product</w:t>
      </w:r>
    </w:p>
    <w:p>
      <w:r>
        <w:drawing>
          <wp:inline xmlns:a="http://schemas.openxmlformats.org/drawingml/2006/main" xmlns:pic="http://schemas.openxmlformats.org/drawingml/2006/picture">
            <wp:extent cx="5943600" cy="35453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hran_product_sa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Category Sales in Other Cities</w:t>
      </w:r>
    </w:p>
    <w:p>
      <w:pPr>
        <w:pStyle w:val="Heading2"/>
      </w:pPr>
      <w:r>
        <w:t>Other City Category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32,564.00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110,006.00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12,472.00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25,722.00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3,884.00</w:t>
            </w:r>
          </w:p>
        </w:tc>
      </w:tr>
      <w:tr>
        <w:tc>
          <w:tcPr>
            <w:tcW w:type="dxa" w:w="2880"/>
          </w:tcPr>
          <w:p>
            <w:r>
              <w:t>Ahvaz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26,533.00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57,768.00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162,190.00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18,165.00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44,500.00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7,093.00</w:t>
            </w:r>
          </w:p>
        </w:tc>
      </w:tr>
      <w:tr>
        <w:tc>
          <w:tcPr>
            <w:tcW w:type="dxa" w:w="2880"/>
          </w:tcPr>
          <w:p>
            <w:r>
              <w:t>Isfahan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44,970.00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53,857.00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178,477.00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22,277.00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43,638.00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7,034.00</w:t>
            </w:r>
          </w:p>
        </w:tc>
      </w:tr>
      <w:tr>
        <w:tc>
          <w:tcPr>
            <w:tcW w:type="dxa" w:w="2880"/>
          </w:tcPr>
          <w:p>
            <w:r>
              <w:t>Karaj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44,948.00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29,641.00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89,541.00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10,530.00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21,405.00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3,639.00</w:t>
            </w:r>
          </w:p>
        </w:tc>
      </w:tr>
      <w:tr>
        <w:tc>
          <w:tcPr>
            <w:tcW w:type="dxa" w:w="2880"/>
          </w:tcPr>
          <w:p>
            <w:r>
              <w:t>Kerman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20,443.00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69,337.00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222,576.00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23,814.00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57,443.00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8,637.00</w:t>
            </w:r>
          </w:p>
        </w:tc>
      </w:tr>
      <w:tr>
        <w:tc>
          <w:tcPr>
            <w:tcW w:type="dxa" w:w="2880"/>
          </w:tcPr>
          <w:p>
            <w:r>
              <w:t>Mashhad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56,312.00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25,098.00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83,902.00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9,014.00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20,237.00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2,905.00</w:t>
            </w:r>
          </w:p>
        </w:tc>
      </w:tr>
      <w:tr>
        <w:tc>
          <w:tcPr>
            <w:tcW w:type="dxa" w:w="2880"/>
          </w:tcPr>
          <w:p>
            <w:r>
              <w:t>Qom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22,021.00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32,039.00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100,660.00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13,350.00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29,460.00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3,845.00</w:t>
            </w:r>
          </w:p>
        </w:tc>
      </w:tr>
      <w:tr>
        <w:tc>
          <w:tcPr>
            <w:tcW w:type="dxa" w:w="2880"/>
          </w:tcPr>
          <w:p>
            <w:r>
              <w:t>Rasht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26,528.00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48,496.00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163,861.00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15,806.00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39,817.00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6,309.00</w:t>
            </w:r>
          </w:p>
        </w:tc>
      </w:tr>
      <w:tr>
        <w:tc>
          <w:tcPr>
            <w:tcW w:type="dxa" w:w="2880"/>
          </w:tcPr>
          <w:p>
            <w:r>
              <w:t>Shiraz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36,662.00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46,460.00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153,588.00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17,803.00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36,762.00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5,370.00</w:t>
            </w:r>
          </w:p>
        </w:tc>
      </w:tr>
      <w:tr>
        <w:tc>
          <w:tcPr>
            <w:tcW w:type="dxa" w:w="2880"/>
          </w:tcPr>
          <w:p>
            <w:r>
              <w:t>Tabriz</w:t>
            </w:r>
          </w:p>
        </w:tc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32,242.00</w:t>
            </w:r>
          </w:p>
        </w:tc>
      </w:tr>
    </w:tbl>
    <w:p>
      <w:pPr>
        <w:pStyle w:val="Heading2"/>
      </w:pPr>
      <w:r>
        <w:t>Sales by Category in Other Cities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her_city_category_sa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Yearly Sales Analysis</w:t>
      </w:r>
    </w:p>
    <w:p>
      <w:pPr>
        <w:pStyle w:val="Heading2"/>
      </w:pPr>
      <w:r>
        <w:t>Sales by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2,024.00</w:t>
            </w:r>
          </w:p>
        </w:tc>
        <w:tc>
          <w:tcPr>
            <w:tcW w:type="dxa" w:w="4320"/>
          </w:tcPr>
          <w:p>
            <w:r>
              <w:t>1,460,427.00</w:t>
            </w:r>
          </w:p>
        </w:tc>
      </w:tr>
      <w:tr>
        <w:tc>
          <w:tcPr>
            <w:tcW w:type="dxa" w:w="4320"/>
          </w:tcPr>
          <w:p>
            <w:r>
              <w:t>2,025.00</w:t>
            </w:r>
          </w:p>
        </w:tc>
        <w:tc>
          <w:tcPr>
            <w:tcW w:type="dxa" w:w="4320"/>
          </w:tcPr>
          <w:p>
            <w:r>
              <w:t>1,444,791.00</w:t>
            </w:r>
          </w:p>
        </w:tc>
      </w:tr>
      <w:tr>
        <w:tc>
          <w:tcPr>
            <w:tcW w:type="dxa" w:w="4320"/>
          </w:tcPr>
          <w:p>
            <w:r>
              <w:t>2,026.00</w:t>
            </w:r>
          </w:p>
        </w:tc>
        <w:tc>
          <w:tcPr>
            <w:tcW w:type="dxa" w:w="4320"/>
          </w:tcPr>
          <w:p>
            <w:r>
              <w:t>540,552.00</w:t>
            </w:r>
          </w:p>
        </w:tc>
      </w:tr>
    </w:tbl>
    <w:p>
      <w:pPr>
        <w:pStyle w:val="Heading2"/>
      </w:pPr>
      <w:r>
        <w:t>Sales by Year</w:t>
      </w:r>
    </w:p>
    <w:p>
      <w:r>
        <w:drawing>
          <wp:inline xmlns:a="http://schemas.openxmlformats.org/drawingml/2006/main" xmlns:pic="http://schemas.openxmlformats.org/drawingml/2006/picture">
            <wp:extent cx="5943600" cy="35421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Cancelled Orders Analysis</w:t>
      </w:r>
    </w:p>
    <w:p>
      <w:pPr>
        <w:pStyle w:val="Heading2"/>
      </w:pPr>
      <w:r>
        <w:t>Cancelled Orders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CancelledOrders</w:t>
            </w:r>
          </w:p>
        </w:tc>
        <w:tc>
          <w:tcPr>
            <w:tcW w:type="dxa" w:w="2880"/>
          </w:tcPr>
          <w:p>
            <w:r>
              <w:t>CancelledSales</w:t>
            </w:r>
          </w:p>
        </w:tc>
      </w:tr>
      <w:tr>
        <w:tc>
          <w:tcPr>
            <w:tcW w:type="dxa" w:w="2880"/>
          </w:tcPr>
          <w:p>
            <w:r>
              <w:t>Accessories</w:t>
            </w:r>
          </w:p>
        </w:tc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27,751.00</w:t>
            </w:r>
          </w:p>
        </w:tc>
      </w:tr>
      <w:tr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95,932.00</w:t>
            </w:r>
          </w:p>
        </w:tc>
      </w:tr>
      <w:tr>
        <w:tc>
          <w:tcPr>
            <w:tcW w:type="dxa" w:w="2880"/>
          </w:tcPr>
          <w:p>
            <w:r>
              <w:t>Stationery</w:t>
            </w:r>
          </w:p>
        </w:tc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3,251.00</w:t>
            </w:r>
          </w:p>
        </w:tc>
      </w:tr>
      <w:tr>
        <w:tc>
          <w:tcPr>
            <w:tcW w:type="dxa" w:w="2880"/>
          </w:tcPr>
          <w:p>
            <w:r>
              <w:t>Home Office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22,753.00</w:t>
            </w:r>
          </w:p>
        </w:tc>
      </w:tr>
      <w:tr>
        <w:tc>
          <w:tcPr>
            <w:tcW w:type="dxa" w:w="2880"/>
          </w:tcPr>
          <w:p>
            <w:r>
              <w:t>Wearables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20,223.00</w:t>
            </w:r>
          </w:p>
        </w:tc>
      </w:tr>
      <w:tr>
        <w:tc>
          <w:tcPr>
            <w:tcW w:type="dxa" w:w="2880"/>
          </w:tcPr>
          <w:p>
            <w:r>
              <w:t>Gaming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10,281.00</w:t>
            </w:r>
          </w:p>
        </w:tc>
      </w:tr>
    </w:tbl>
    <w:p>
      <w:pPr>
        <w:pStyle w:val="Heading2"/>
      </w:pPr>
      <w:r>
        <w:t>Cancelled Orders by Category</w:t>
      </w:r>
    </w:p>
    <w:p>
      <w:r>
        <w:drawing>
          <wp:inline xmlns:a="http://schemas.openxmlformats.org/drawingml/2006/main" xmlns:pic="http://schemas.openxmlformats.org/drawingml/2006/picture">
            <wp:extent cx="5943600" cy="35429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led_ord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Customer Churn Analysis</w:t>
      </w:r>
    </w:p>
    <w:p>
      <w:r>
        <w:t>Customers with a recency value greater than 90 days were classified as churned.</w:t>
      </w:r>
    </w:p>
    <w:p>
      <w:r>
        <w:t>Customers analyzed: 9,820</w:t>
      </w:r>
    </w:p>
    <w:p>
      <w:r>
        <w:t>Churned customers: 6,844</w:t>
      </w:r>
    </w:p>
    <w:p>
      <w:r>
        <w:t>Non-churned customers: 2,976</w:t>
      </w:r>
    </w:p>
    <w:p>
      <w:pPr>
        <w:pStyle w:val="Heading2"/>
      </w:pPr>
      <w:r>
        <w:t>Churn 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RiskLevel</w:t>
            </w:r>
          </w:p>
        </w:tc>
        <w:tc>
          <w:tcPr>
            <w:tcW w:type="dxa" w:w="4320"/>
          </w:tcPr>
          <w:p>
            <w:r>
              <w:t>CustomerCount</w:t>
            </w:r>
          </w:p>
        </w:tc>
      </w:tr>
      <w:tr>
        <w:tc>
          <w:tcPr>
            <w:tcW w:type="dxa" w:w="4320"/>
          </w:tcPr>
          <w:p>
            <w:r>
              <w:t>High Risk</w:t>
            </w:r>
          </w:p>
        </w:tc>
        <w:tc>
          <w:tcPr>
            <w:tcW w:type="dxa" w:w="4320"/>
          </w:tcPr>
          <w:p>
            <w:r>
              <w:t>6844</w:t>
            </w:r>
          </w:p>
        </w:tc>
      </w:tr>
      <w:tr>
        <w:tc>
          <w:tcPr>
            <w:tcW w:type="dxa" w:w="4320"/>
          </w:tcPr>
          <w:p>
            <w:r>
              <w:t>Low Risk</w:t>
            </w:r>
          </w:p>
        </w:tc>
        <w:tc>
          <w:tcPr>
            <w:tcW w:type="dxa" w:w="4320"/>
          </w:tcPr>
          <w:p>
            <w:r>
              <w:t>2976</w:t>
            </w:r>
          </w:p>
        </w:tc>
      </w:tr>
      <w:tr>
        <w:tc>
          <w:tcPr>
            <w:tcW w:type="dxa" w:w="4320"/>
          </w:tcPr>
          <w:p>
            <w:r>
              <w:t>Medium Risk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Highest-Risk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CustomerID</w:t>
            </w:r>
          </w:p>
        </w:tc>
        <w:tc>
          <w:tcPr>
            <w:tcW w:type="dxa" w:w="720"/>
          </w:tcPr>
          <w:p>
            <w:r>
              <w:t>Recency</w:t>
            </w:r>
          </w:p>
        </w:tc>
        <w:tc>
          <w:tcPr>
            <w:tcW w:type="dxa" w:w="720"/>
          </w:tcPr>
          <w:p>
            <w:r>
              <w:t>Frequency</w:t>
            </w:r>
          </w:p>
        </w:tc>
        <w:tc>
          <w:tcPr>
            <w:tcW w:type="dxa" w:w="720"/>
          </w:tcPr>
          <w:p>
            <w:r>
              <w:t>Monetary</w:t>
            </w:r>
          </w:p>
        </w:tc>
        <w:tc>
          <w:tcPr>
            <w:tcW w:type="dxa" w:w="720"/>
          </w:tcPr>
          <w:p>
            <w:r>
              <w:t>ChurnProbability</w:t>
            </w:r>
          </w:p>
        </w:tc>
        <w:tc>
          <w:tcPr>
            <w:tcW w:type="dxa" w:w="720"/>
          </w:tcPr>
          <w:p>
            <w:r>
              <w:t>RiskLevel</w:t>
            </w:r>
          </w:p>
        </w:tc>
        <w:tc>
          <w:tcPr>
            <w:tcW w:type="dxa" w:w="720"/>
          </w:tcPr>
          <w:p>
            <w:r>
              <w:t>LastPurchaseDate</w:t>
            </w:r>
          </w:p>
        </w:tc>
        <w:tc>
          <w:tcPr>
            <w:tcW w:type="dxa" w:w="720"/>
          </w:tcPr>
          <w:p>
            <w:r>
              <w:t>AverageDaysBetweenOrders</w:t>
            </w:r>
          </w:p>
        </w:tc>
        <w:tc>
          <w:tcPr>
            <w:tcW w:type="dxa" w:w="720"/>
          </w:tcPr>
          <w:p>
            <w:r>
              <w:t>TotalOrders</w:t>
            </w:r>
          </w:p>
        </w:tc>
        <w:tc>
          <w:tcPr>
            <w:tcW w:type="dxa" w:w="720"/>
          </w:tcPr>
          <w:p>
            <w:r>
              <w:t>AverageOrderValue</w:t>
            </w:r>
          </w:p>
        </w:tc>
        <w:tc>
          <w:tcPr>
            <w:tcW w:type="dxa" w:w="720"/>
          </w:tcPr>
          <w:p>
            <w:r>
              <w:t>ExpectedNextPurchase</w:t>
            </w:r>
          </w:p>
        </w:tc>
        <w:tc>
          <w:tcPr>
            <w:tcW w:type="dxa" w:w="720"/>
          </w:tcPr>
          <w:p>
            <w:r>
              <w:t>DaysUntilExpectedPurchase</w:t>
            </w:r>
          </w:p>
        </w:tc>
      </w:tr>
      <w:tr>
        <w:tc>
          <w:tcPr>
            <w:tcW w:type="dxa" w:w="720"/>
          </w:tcPr>
          <w:p>
            <w:r>
              <w:t>110000</w:t>
            </w:r>
          </w:p>
        </w:tc>
        <w:tc>
          <w:tcPr>
            <w:tcW w:type="dxa" w:w="720"/>
          </w:tcPr>
          <w:p>
            <w:r>
              <w:t>265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233.00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2025-10-08 00:00:00</w:t>
            </w:r>
          </w:p>
        </w:tc>
        <w:tc>
          <w:tcPr>
            <w:tcW w:type="dxa" w:w="720"/>
          </w:tcPr>
          <w:p>
            <w:r>
              <w:t>192.67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58.25</w:t>
            </w:r>
          </w:p>
        </w:tc>
        <w:tc>
          <w:tcPr>
            <w:tcW w:type="dxa" w:w="720"/>
          </w:tcPr>
          <w:p>
            <w:r>
              <w:t>2026-04-18 16:00:00.000000002</w:t>
            </w:r>
          </w:p>
        </w:tc>
        <w:tc>
          <w:tcPr>
            <w:tcW w:type="dxa" w:w="720"/>
          </w:tcPr>
          <w:p>
            <w:r>
              <w:t>-73</w:t>
            </w:r>
          </w:p>
        </w:tc>
      </w:tr>
      <w:tr>
        <w:tc>
          <w:tcPr>
            <w:tcW w:type="dxa" w:w="720"/>
          </w:tcPr>
          <w:p>
            <w:r>
              <w:t>109999</w:t>
            </w:r>
          </w:p>
        </w:tc>
        <w:tc>
          <w:tcPr>
            <w:tcW w:type="dxa" w:w="720"/>
          </w:tcPr>
          <w:p>
            <w:r>
              <w:t>287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365.00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2025-09-16 00:00:00</w:t>
            </w:r>
          </w:p>
        </w:tc>
        <w:tc>
          <w:tcPr>
            <w:tcW w:type="dxa" w:w="720"/>
          </w:tcPr>
          <w:p>
            <w:r>
              <w:t>83.00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60.83</w:t>
            </w:r>
          </w:p>
        </w:tc>
        <w:tc>
          <w:tcPr>
            <w:tcW w:type="dxa" w:w="720"/>
          </w:tcPr>
          <w:p>
            <w:r>
              <w:t>2025-12-08 00:00:00</w:t>
            </w:r>
          </w:p>
        </w:tc>
        <w:tc>
          <w:tcPr>
            <w:tcW w:type="dxa" w:w="720"/>
          </w:tcPr>
          <w:p>
            <w:r>
              <w:t>-204</w:t>
            </w:r>
          </w:p>
        </w:tc>
      </w:tr>
      <w:tr>
        <w:tc>
          <w:tcPr>
            <w:tcW w:type="dxa" w:w="720"/>
          </w:tcPr>
          <w:p>
            <w:r>
              <w:t>100002</w:t>
            </w:r>
          </w:p>
        </w:tc>
        <w:tc>
          <w:tcPr>
            <w:tcW w:type="dxa" w:w="720"/>
          </w:tcPr>
          <w:p>
            <w:r>
              <w:t>220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392.00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2025-11-22 00:00:00</w:t>
            </w:r>
          </w:p>
        </w:tc>
        <w:tc>
          <w:tcPr>
            <w:tcW w:type="dxa" w:w="720"/>
          </w:tcPr>
          <w:p>
            <w:r>
              <w:t>96.17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56.00</w:t>
            </w:r>
          </w:p>
        </w:tc>
        <w:tc>
          <w:tcPr>
            <w:tcW w:type="dxa" w:w="720"/>
          </w:tcPr>
          <w:p>
            <w:r>
              <w:t>2026-02-26 04:00:00.000000002</w:t>
            </w:r>
          </w:p>
        </w:tc>
        <w:tc>
          <w:tcPr>
            <w:tcW w:type="dxa" w:w="720"/>
          </w:tcPr>
          <w:p>
            <w:r>
              <w:t>-124</w:t>
            </w:r>
          </w:p>
        </w:tc>
      </w:tr>
      <w:tr>
        <w:tc>
          <w:tcPr>
            <w:tcW w:type="dxa" w:w="720"/>
          </w:tcPr>
          <w:p>
            <w:r>
              <w:t>100003</w:t>
            </w:r>
          </w:p>
        </w:tc>
        <w:tc>
          <w:tcPr>
            <w:tcW w:type="dxa" w:w="720"/>
          </w:tcPr>
          <w:p>
            <w:r>
              <w:t>239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309.00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2025-11-03 00:00:00</w:t>
            </w:r>
          </w:p>
        </w:tc>
        <w:tc>
          <w:tcPr>
            <w:tcW w:type="dxa" w:w="720"/>
          </w:tcPr>
          <w:p>
            <w:r>
              <w:t>217.67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77.25</w:t>
            </w:r>
          </w:p>
        </w:tc>
        <w:tc>
          <w:tcPr>
            <w:tcW w:type="dxa" w:w="720"/>
          </w:tcPr>
          <w:p>
            <w:r>
              <w:t>2026-06-08 16:00:00.000000002</w:t>
            </w:r>
          </w:p>
        </w:tc>
        <w:tc>
          <w:tcPr>
            <w:tcW w:type="dxa" w:w="720"/>
          </w:tcPr>
          <w:p>
            <w:r>
              <w:t>-22</w:t>
            </w:r>
          </w:p>
        </w:tc>
      </w:tr>
      <w:tr>
        <w:tc>
          <w:tcPr>
            <w:tcW w:type="dxa" w:w="720"/>
          </w:tcPr>
          <w:p>
            <w:r>
              <w:t>100004</w:t>
            </w:r>
          </w:p>
        </w:tc>
        <w:tc>
          <w:tcPr>
            <w:tcW w:type="dxa" w:w="720"/>
          </w:tcPr>
          <w:p>
            <w:r>
              <w:t>107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392.00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2026-03-15 00:00:00</w:t>
            </w:r>
          </w:p>
        </w:tc>
        <w:tc>
          <w:tcPr>
            <w:tcW w:type="dxa" w:w="720"/>
          </w:tcPr>
          <w:p>
            <w:r>
              <w:t>86.00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49.00</w:t>
            </w:r>
          </w:p>
        </w:tc>
        <w:tc>
          <w:tcPr>
            <w:tcW w:type="dxa" w:w="720"/>
          </w:tcPr>
          <w:p>
            <w:r>
              <w:t>2026-06-09 00:00:00</w:t>
            </w:r>
          </w:p>
        </w:tc>
        <w:tc>
          <w:tcPr>
            <w:tcW w:type="dxa" w:w="720"/>
          </w:tcPr>
          <w:p>
            <w:r>
              <w:t>-21</w:t>
            </w:r>
          </w:p>
        </w:tc>
      </w:tr>
      <w:tr>
        <w:tc>
          <w:tcPr>
            <w:tcW w:type="dxa" w:w="720"/>
          </w:tcPr>
          <w:p>
            <w:r>
              <w:t>100005</w:t>
            </w:r>
          </w:p>
        </w:tc>
        <w:tc>
          <w:tcPr>
            <w:tcW w:type="dxa" w:w="720"/>
          </w:tcPr>
          <w:p>
            <w:r>
              <w:t>141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657.00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2026-02-09 00:00:00</w:t>
            </w:r>
          </w:p>
        </w:tc>
        <w:tc>
          <w:tcPr>
            <w:tcW w:type="dxa" w:w="720"/>
          </w:tcPr>
          <w:p>
            <w:r>
              <w:t>112.17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93.86</w:t>
            </w:r>
          </w:p>
        </w:tc>
        <w:tc>
          <w:tcPr>
            <w:tcW w:type="dxa" w:w="720"/>
          </w:tcPr>
          <w:p>
            <w:r>
              <w:t>2026-06-01 04:00:00.000000002</w:t>
            </w:r>
          </w:p>
        </w:tc>
        <w:tc>
          <w:tcPr>
            <w:tcW w:type="dxa" w:w="720"/>
          </w:tcPr>
          <w:p>
            <w:r>
              <w:t>-29</w:t>
            </w:r>
          </w:p>
        </w:tc>
      </w:tr>
      <w:tr>
        <w:tc>
          <w:tcPr>
            <w:tcW w:type="dxa" w:w="720"/>
          </w:tcPr>
          <w:p>
            <w:r>
              <w:t>100006</w:t>
            </w:r>
          </w:p>
        </w:tc>
        <w:tc>
          <w:tcPr>
            <w:tcW w:type="dxa" w:w="720"/>
          </w:tcPr>
          <w:p>
            <w:r>
              <w:t>268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514.00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2025-10-05 00:00:00</w:t>
            </w:r>
          </w:p>
        </w:tc>
        <w:tc>
          <w:tcPr>
            <w:tcW w:type="dxa" w:w="720"/>
          </w:tcPr>
          <w:p>
            <w:r>
              <w:t>186.50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171.33</w:t>
            </w:r>
          </w:p>
        </w:tc>
        <w:tc>
          <w:tcPr>
            <w:tcW w:type="dxa" w:w="720"/>
          </w:tcPr>
          <w:p>
            <w:r>
              <w:t>2026-04-09 12:00:00</w:t>
            </w:r>
          </w:p>
        </w:tc>
        <w:tc>
          <w:tcPr>
            <w:tcW w:type="dxa" w:w="720"/>
          </w:tcPr>
          <w:p>
            <w:r>
              <w:t>-82</w:t>
            </w:r>
          </w:p>
        </w:tc>
      </w:tr>
      <w:tr>
        <w:tc>
          <w:tcPr>
            <w:tcW w:type="dxa" w:w="720"/>
          </w:tcPr>
          <w:p>
            <w:r>
              <w:t>100007</w:t>
            </w:r>
          </w:p>
        </w:tc>
        <w:tc>
          <w:tcPr>
            <w:tcW w:type="dxa" w:w="720"/>
          </w:tcPr>
          <w:p>
            <w:r>
              <w:t>355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172.00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2025-07-10 00:00:00</w:t>
            </w:r>
          </w:p>
        </w:tc>
        <w:tc>
          <w:tcPr>
            <w:tcW w:type="dxa" w:w="720"/>
          </w:tcPr>
          <w:p>
            <w:r>
              <w:t>211.00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57.33</w:t>
            </w:r>
          </w:p>
        </w:tc>
        <w:tc>
          <w:tcPr>
            <w:tcW w:type="dxa" w:w="720"/>
          </w:tcPr>
          <w:p>
            <w:r>
              <w:t>2026-02-06 00:00:00</w:t>
            </w:r>
          </w:p>
        </w:tc>
        <w:tc>
          <w:tcPr>
            <w:tcW w:type="dxa" w:w="720"/>
          </w:tcPr>
          <w:p>
            <w:r>
              <w:t>-144</w:t>
            </w:r>
          </w:p>
        </w:tc>
      </w:tr>
      <w:tr>
        <w:tc>
          <w:tcPr>
            <w:tcW w:type="dxa" w:w="720"/>
          </w:tcPr>
          <w:p>
            <w:r>
              <w:t>100008</w:t>
            </w:r>
          </w:p>
        </w:tc>
        <w:tc>
          <w:tcPr>
            <w:tcW w:type="dxa" w:w="720"/>
          </w:tcPr>
          <w:p>
            <w:r>
              <w:t>182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797.00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2025-12-30 00:00:00</w:t>
            </w:r>
          </w:p>
        </w:tc>
        <w:tc>
          <w:tcPr>
            <w:tcW w:type="dxa" w:w="720"/>
          </w:tcPr>
          <w:p>
            <w:r>
              <w:t>156.25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159.40</w:t>
            </w:r>
          </w:p>
        </w:tc>
        <w:tc>
          <w:tcPr>
            <w:tcW w:type="dxa" w:w="720"/>
          </w:tcPr>
          <w:p>
            <w:r>
              <w:t>2026-06-04 06:00:00</w:t>
            </w:r>
          </w:p>
        </w:tc>
        <w:tc>
          <w:tcPr>
            <w:tcW w:type="dxa" w:w="720"/>
          </w:tcPr>
          <w:p>
            <w:r>
              <w:t>-26</w:t>
            </w:r>
          </w:p>
        </w:tc>
      </w:tr>
      <w:tr>
        <w:tc>
          <w:tcPr>
            <w:tcW w:type="dxa" w:w="720"/>
          </w:tcPr>
          <w:p>
            <w:r>
              <w:t>100009</w:t>
            </w:r>
          </w:p>
        </w:tc>
        <w:tc>
          <w:tcPr>
            <w:tcW w:type="dxa" w:w="720"/>
          </w:tcPr>
          <w:p>
            <w:r>
              <w:t>625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67.00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2024-10-13 00:00:00</w:t>
            </w:r>
          </w:p>
        </w:tc>
        <w:tc>
          <w:tcPr>
            <w:tcW w:type="dxa" w:w="720"/>
          </w:tcPr>
          <w:p>
            <w:r>
              <w:t>17.00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22.33</w:t>
            </w:r>
          </w:p>
        </w:tc>
        <w:tc>
          <w:tcPr>
            <w:tcW w:type="dxa" w:w="720"/>
          </w:tcPr>
          <w:p>
            <w:r>
              <w:t>2024-10-30 00:00:00</w:t>
            </w:r>
          </w:p>
        </w:tc>
        <w:tc>
          <w:tcPr>
            <w:tcW w:type="dxa" w:w="720"/>
          </w:tcPr>
          <w:p>
            <w:r>
              <w:t>-608</w:t>
            </w:r>
          </w:p>
        </w:tc>
      </w:tr>
      <w:tr>
        <w:tc>
          <w:tcPr>
            <w:tcW w:type="dxa" w:w="720"/>
          </w:tcPr>
          <w:p>
            <w:r>
              <w:t>109981</w:t>
            </w:r>
          </w:p>
        </w:tc>
        <w:tc>
          <w:tcPr>
            <w:tcW w:type="dxa" w:w="720"/>
          </w:tcPr>
          <w:p>
            <w:r>
              <w:t>118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56.00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2026-03-04 00:00:00</w:t>
            </w:r>
          </w:p>
        </w:tc>
        <w:tc>
          <w:tcPr>
            <w:tcW w:type="dxa" w:w="720"/>
          </w:tcPr>
          <w:p>
            <w:r>
              <w:t>234.50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18.67</w:t>
            </w:r>
          </w:p>
        </w:tc>
        <w:tc>
          <w:tcPr>
            <w:tcW w:type="dxa" w:w="720"/>
          </w:tcPr>
          <w:p>
            <w:r>
              <w:t>2026-10-24 12:00:00</w:t>
            </w:r>
          </w:p>
        </w:tc>
        <w:tc>
          <w:tcPr>
            <w:tcW w:type="dxa" w:w="720"/>
          </w:tcPr>
          <w:p>
            <w:r>
              <w:t>116</w:t>
            </w:r>
          </w:p>
        </w:tc>
      </w:tr>
      <w:tr>
        <w:tc>
          <w:tcPr>
            <w:tcW w:type="dxa" w:w="720"/>
          </w:tcPr>
          <w:p>
            <w:r>
              <w:t>109980</w:t>
            </w:r>
          </w:p>
        </w:tc>
        <w:tc>
          <w:tcPr>
            <w:tcW w:type="dxa" w:w="720"/>
          </w:tcPr>
          <w:p>
            <w:r>
              <w:t>291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586.00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2025-09-12 00:00:00</w:t>
            </w:r>
          </w:p>
        </w:tc>
        <w:tc>
          <w:tcPr>
            <w:tcW w:type="dxa" w:w="720"/>
          </w:tcPr>
          <w:p>
            <w:r>
              <w:t>191.67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146.50</w:t>
            </w:r>
          </w:p>
        </w:tc>
        <w:tc>
          <w:tcPr>
            <w:tcW w:type="dxa" w:w="720"/>
          </w:tcPr>
          <w:p>
            <w:r>
              <w:t>2026-03-22 16:00:00.000000002</w:t>
            </w:r>
          </w:p>
        </w:tc>
        <w:tc>
          <w:tcPr>
            <w:tcW w:type="dxa" w:w="720"/>
          </w:tcPr>
          <w:p>
            <w:r>
              <w:t>-100</w:t>
            </w:r>
          </w:p>
        </w:tc>
      </w:tr>
      <w:tr>
        <w:tc>
          <w:tcPr>
            <w:tcW w:type="dxa" w:w="720"/>
          </w:tcPr>
          <w:p>
            <w:r>
              <w:t>109979</w:t>
            </w:r>
          </w:p>
        </w:tc>
        <w:tc>
          <w:tcPr>
            <w:tcW w:type="dxa" w:w="720"/>
          </w:tcPr>
          <w:p>
            <w:r>
              <w:t>176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822.00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2026-01-05 00:00:00</w:t>
            </w:r>
          </w:p>
        </w:tc>
        <w:tc>
          <w:tcPr>
            <w:tcW w:type="dxa" w:w="720"/>
          </w:tcPr>
          <w:p>
            <w:r>
              <w:t>114.67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117.43</w:t>
            </w:r>
          </w:p>
        </w:tc>
        <w:tc>
          <w:tcPr>
            <w:tcW w:type="dxa" w:w="720"/>
          </w:tcPr>
          <w:p>
            <w:r>
              <w:t>2026-04-29 16:00:00.000000002</w:t>
            </w:r>
          </w:p>
        </w:tc>
        <w:tc>
          <w:tcPr>
            <w:tcW w:type="dxa" w:w="720"/>
          </w:tcPr>
          <w:p>
            <w:r>
              <w:t>-62</w:t>
            </w:r>
          </w:p>
        </w:tc>
      </w:tr>
      <w:tr>
        <w:tc>
          <w:tcPr>
            <w:tcW w:type="dxa" w:w="720"/>
          </w:tcPr>
          <w:p>
            <w:r>
              <w:t>109978</w:t>
            </w:r>
          </w:p>
        </w:tc>
        <w:tc>
          <w:tcPr>
            <w:tcW w:type="dxa" w:w="720"/>
          </w:tcPr>
          <w:p>
            <w:r>
              <w:t>234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87.00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2025-11-08 00:00:00</w:t>
            </w:r>
          </w:p>
        </w:tc>
        <w:tc>
          <w:tcPr>
            <w:tcW w:type="dxa" w:w="720"/>
          </w:tcPr>
          <w:p>
            <w:r>
              <w:t>264.00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43.50</w:t>
            </w:r>
          </w:p>
        </w:tc>
        <w:tc>
          <w:tcPr>
            <w:tcW w:type="dxa" w:w="720"/>
          </w:tcPr>
          <w:p>
            <w:r>
              <w:t>2026-07-30 00:00:00</w:t>
            </w:r>
          </w:p>
        </w:tc>
        <w:tc>
          <w:tcPr>
            <w:tcW w:type="dxa" w:w="720"/>
          </w:tcPr>
          <w:p>
            <w:r>
              <w:t>30</w:t>
            </w:r>
          </w:p>
        </w:tc>
      </w:tr>
      <w:tr>
        <w:tc>
          <w:tcPr>
            <w:tcW w:type="dxa" w:w="720"/>
          </w:tcPr>
          <w:p>
            <w:r>
              <w:t>109977</w:t>
            </w:r>
          </w:p>
        </w:tc>
        <w:tc>
          <w:tcPr>
            <w:tcW w:type="dxa" w:w="720"/>
          </w:tcPr>
          <w:p>
            <w:r>
              <w:t>519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27.00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2025-01-27 00:00:00</w:t>
            </w:r>
          </w:p>
        </w:tc>
        <w:tc>
          <w:tcPr>
            <w:tcW w:type="dxa" w:w="720"/>
          </w:tcPr>
          <w:p>
            <w:r>
              <w:t>12.00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13.50</w:t>
            </w:r>
          </w:p>
        </w:tc>
        <w:tc>
          <w:tcPr>
            <w:tcW w:type="dxa" w:w="720"/>
          </w:tcPr>
          <w:p>
            <w:r>
              <w:t>2025-02-08 00:00:00</w:t>
            </w:r>
          </w:p>
        </w:tc>
        <w:tc>
          <w:tcPr>
            <w:tcW w:type="dxa" w:w="720"/>
          </w:tcPr>
          <w:p>
            <w:r>
              <w:t>-507</w:t>
            </w:r>
          </w:p>
        </w:tc>
      </w:tr>
      <w:tr>
        <w:tc>
          <w:tcPr>
            <w:tcW w:type="dxa" w:w="720"/>
          </w:tcPr>
          <w:p>
            <w:r>
              <w:t>109976</w:t>
            </w:r>
          </w:p>
        </w:tc>
        <w:tc>
          <w:tcPr>
            <w:tcW w:type="dxa" w:w="720"/>
          </w:tcPr>
          <w:p>
            <w:r>
              <w:t>186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596.00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2025-12-26 00:00:00</w:t>
            </w:r>
          </w:p>
        </w:tc>
        <w:tc>
          <w:tcPr>
            <w:tcW w:type="dxa" w:w="720"/>
          </w:tcPr>
          <w:p>
            <w:r>
              <w:t>129.40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99.33</w:t>
            </w:r>
          </w:p>
        </w:tc>
        <w:tc>
          <w:tcPr>
            <w:tcW w:type="dxa" w:w="720"/>
          </w:tcPr>
          <w:p>
            <w:r>
              <w:t>2026-05-04 09:36:00</w:t>
            </w:r>
          </w:p>
        </w:tc>
        <w:tc>
          <w:tcPr>
            <w:tcW w:type="dxa" w:w="720"/>
          </w:tcPr>
          <w:p>
            <w:r>
              <w:t>-57</w:t>
            </w:r>
          </w:p>
        </w:tc>
      </w:tr>
      <w:tr>
        <w:tc>
          <w:tcPr>
            <w:tcW w:type="dxa" w:w="720"/>
          </w:tcPr>
          <w:p>
            <w:r>
              <w:t>109974</w:t>
            </w:r>
          </w:p>
        </w:tc>
        <w:tc>
          <w:tcPr>
            <w:tcW w:type="dxa" w:w="720"/>
          </w:tcPr>
          <w:p>
            <w:r>
              <w:t>248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520.00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2025-10-25 00:00:00</w:t>
            </w:r>
          </w:p>
        </w:tc>
        <w:tc>
          <w:tcPr>
            <w:tcW w:type="dxa" w:w="720"/>
          </w:tcPr>
          <w:p>
            <w:r>
              <w:t>69.50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57.78</w:t>
            </w:r>
          </w:p>
        </w:tc>
        <w:tc>
          <w:tcPr>
            <w:tcW w:type="dxa" w:w="720"/>
          </w:tcPr>
          <w:p>
            <w:r>
              <w:t>2026-01-02 12:00:00</w:t>
            </w:r>
          </w:p>
        </w:tc>
        <w:tc>
          <w:tcPr>
            <w:tcW w:type="dxa" w:w="720"/>
          </w:tcPr>
          <w:p>
            <w:r>
              <w:t>-179</w:t>
            </w:r>
          </w:p>
        </w:tc>
      </w:tr>
      <w:tr>
        <w:tc>
          <w:tcPr>
            <w:tcW w:type="dxa" w:w="720"/>
          </w:tcPr>
          <w:p>
            <w:r>
              <w:t>109973</w:t>
            </w:r>
          </w:p>
        </w:tc>
        <w:tc>
          <w:tcPr>
            <w:tcW w:type="dxa" w:w="720"/>
          </w:tcPr>
          <w:p>
            <w:r>
              <w:t>289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81.00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2025-09-14 00:00:00</w:t>
            </w:r>
          </w:p>
        </w:tc>
        <w:tc>
          <w:tcPr>
            <w:tcW w:type="dxa" w:w="720"/>
          </w:tcPr>
          <w:p>
            <w:r>
              <w:t>264.00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27.00</w:t>
            </w:r>
          </w:p>
        </w:tc>
        <w:tc>
          <w:tcPr>
            <w:tcW w:type="dxa" w:w="720"/>
          </w:tcPr>
          <w:p>
            <w:r>
              <w:t>2026-06-05 00:00:00</w:t>
            </w:r>
          </w:p>
        </w:tc>
        <w:tc>
          <w:tcPr>
            <w:tcW w:type="dxa" w:w="720"/>
          </w:tcPr>
          <w:p>
            <w:r>
              <w:t>-25</w:t>
            </w:r>
          </w:p>
        </w:tc>
      </w:tr>
      <w:tr>
        <w:tc>
          <w:tcPr>
            <w:tcW w:type="dxa" w:w="720"/>
          </w:tcPr>
          <w:p>
            <w:r>
              <w:t>109972</w:t>
            </w:r>
          </w:p>
        </w:tc>
        <w:tc>
          <w:tcPr>
            <w:tcW w:type="dxa" w:w="720"/>
          </w:tcPr>
          <w:p>
            <w:r>
              <w:t>256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70.00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2025-10-17 00:00:00</w:t>
            </w:r>
          </w:p>
        </w:tc>
        <w:tc>
          <w:tcPr>
            <w:tcW w:type="dxa" w:w="720"/>
          </w:tcPr>
          <w:p>
            <w:r>
              <w:t>89.50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23.33</w:t>
            </w:r>
          </w:p>
        </w:tc>
        <w:tc>
          <w:tcPr>
            <w:tcW w:type="dxa" w:w="720"/>
          </w:tcPr>
          <w:p>
            <w:r>
              <w:t>2026-01-14 12:00:00</w:t>
            </w:r>
          </w:p>
        </w:tc>
        <w:tc>
          <w:tcPr>
            <w:tcW w:type="dxa" w:w="720"/>
          </w:tcPr>
          <w:p>
            <w:r>
              <w:t>-167</w:t>
            </w:r>
          </w:p>
        </w:tc>
      </w:tr>
      <w:tr>
        <w:tc>
          <w:tcPr>
            <w:tcW w:type="dxa" w:w="720"/>
          </w:tcPr>
          <w:p>
            <w:r>
              <w:t>109968</w:t>
            </w:r>
          </w:p>
        </w:tc>
        <w:tc>
          <w:tcPr>
            <w:tcW w:type="dxa" w:w="720"/>
          </w:tcPr>
          <w:p>
            <w:r>
              <w:t>312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238.00</w:t>
            </w:r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>
              <w:t>High Risk</w:t>
            </w:r>
          </w:p>
        </w:tc>
        <w:tc>
          <w:tcPr>
            <w:tcW w:type="dxa" w:w="720"/>
          </w:tcPr>
          <w:p>
            <w:r>
              <w:t>2025-08-22 00:00:00</w:t>
            </w:r>
          </w:p>
        </w:tc>
        <w:tc>
          <w:tcPr>
            <w:tcW w:type="dxa" w:w="720"/>
          </w:tcPr>
          <w:p>
            <w:r>
              <w:t>194.00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59.50</w:t>
            </w:r>
          </w:p>
        </w:tc>
        <w:tc>
          <w:tcPr>
            <w:tcW w:type="dxa" w:w="720"/>
          </w:tcPr>
          <w:p>
            <w:r>
              <w:t>2026-03-04 00:00:00</w:t>
            </w:r>
          </w:p>
        </w:tc>
        <w:tc>
          <w:tcPr>
            <w:tcW w:type="dxa" w:w="720"/>
          </w:tcPr>
          <w:p>
            <w:r>
              <w:t>-118</w:t>
            </w:r>
          </w:p>
        </w:tc>
      </w:tr>
    </w:tbl>
    <w:p>
      <w:pPr>
        <w:pStyle w:val="Heading2"/>
      </w:pPr>
      <w:r>
        <w:t>Customer Churn Risk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429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ris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Churn Model Evaluation</w:t>
      </w:r>
    </w:p>
    <w:p>
      <w:r>
        <w:t>Logistic Regression performance:</w:t>
      </w:r>
    </w:p>
    <w:p>
      <w:pPr>
        <w:pStyle w:val="ListBullet"/>
      </w:pPr>
      <w:r>
        <w:t>Accuracy: 0.9827</w:t>
      </w:r>
    </w:p>
    <w:p>
      <w:pPr>
        <w:pStyle w:val="ListBullet"/>
      </w:pPr>
      <w:r>
        <w:t>Precision: 1.0000</w:t>
      </w:r>
    </w:p>
    <w:p>
      <w:pPr>
        <w:pStyle w:val="ListBullet"/>
      </w:pPr>
      <w:r>
        <w:t>Recall: 0.9749</w:t>
      </w:r>
    </w:p>
    <w:p>
      <w:pPr>
        <w:pStyle w:val="ListBullet"/>
      </w:pPr>
      <w:r>
        <w:t>F1-Score: 0.9873</w:t>
      </w:r>
    </w:p>
    <w:p>
      <w:pPr>
        <w:pStyle w:val="Heading2"/>
      </w:pPr>
      <w:r>
        <w:t>Highest-Risk Customers from Logistic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ChurnProbability</w:t>
            </w:r>
          </w:p>
        </w:tc>
        <w:tc>
          <w:tcPr>
            <w:tcW w:type="dxa" w:w="2880"/>
          </w:tcPr>
          <w:p>
            <w:r>
              <w:t>RiskLevel</w:t>
            </w:r>
          </w:p>
        </w:tc>
      </w:tr>
      <w:tr>
        <w:tc>
          <w:tcPr>
            <w:tcW w:type="dxa" w:w="2880"/>
          </w:tcPr>
          <w:p>
            <w:r>
              <w:t>102042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109704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109577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105646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108948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109493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100689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105891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105892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104449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101318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106929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109733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104557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108056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103145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104767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108324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100987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  <w:tr>
        <w:tc>
          <w:tcPr>
            <w:tcW w:type="dxa" w:w="2880"/>
          </w:tcPr>
          <w:p>
            <w:r>
              <w:t>103952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</w:tr>
    </w:tbl>
    <w:p>
      <w:pPr>
        <w:pStyle w:val="Heading2"/>
      </w:pPr>
      <w:r>
        <w:t>Logistic Regression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54730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Business Conclusions</w:t>
      </w:r>
    </w:p>
    <w:p>
      <w:pPr>
        <w:pStyle w:val="ListBullet"/>
      </w:pPr>
      <w:r>
        <w:t>Electronics is the leading category with sales of 1,751,491.00.</w:t>
      </w:r>
    </w:p>
    <w:p>
      <w:pPr>
        <w:pStyle w:val="ListBullet"/>
      </w:pPr>
      <w:r>
        <w:t>Tehran has the highest city-level sales with 964,119.00.</w:t>
      </w:r>
    </w:p>
    <w:p>
      <w:pPr>
        <w:pStyle w:val="ListBullet"/>
      </w:pPr>
      <w:r>
        <w:t>Headphones is the highest-selling product.</w:t>
      </w:r>
    </w:p>
    <w:p>
      <w:pPr>
        <w:pStyle w:val="ListBullet"/>
      </w:pPr>
      <w:r>
        <w:t>VIP customers receive the highest average discount.</w:t>
      </w:r>
    </w:p>
    <w:p>
      <w:pPr>
        <w:pStyle w:val="ListBullet"/>
      </w:pPr>
      <w:r>
        <w:t>Regular customers have the highest average order value.</w:t>
      </w:r>
    </w:p>
    <w:p>
      <w:pPr>
        <w:pStyle w:val="ListBullet"/>
      </w:pPr>
      <w:r>
        <w:t>Customers with high recency should be targeted with retention campaigns.</w:t>
      </w:r>
    </w:p>
    <w:p>
      <w:pPr>
        <w:pStyle w:val="ListBullet"/>
      </w:pPr>
      <w:r>
        <w:t>High-risk customers can receive personalized discounts and reminders.</w:t>
      </w:r>
    </w:p>
    <w:p>
      <w:pPr>
        <w:pStyle w:val="ListBullet"/>
      </w:pPr>
      <w:r>
        <w:t>Cancelled orders should be monitored by category, especially in the categories with the highest cancellation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E-Commerce Sales Analysis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