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2-prompt-engineering"/>
    <w:p>
      <w:pPr>
        <w:pStyle w:val="Heading1"/>
      </w:pPr>
      <w:r>
        <w:t xml:space="preserve">Day 2 — Prompt Engineering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Wednesday, May 13,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know how to craft effective prompts and will have a tested prompt recipe book.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was the most useful or weirdest AI response you got after Day 1?”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explored what AI can do. Today we learn how to make AI more useful on purpose.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“You’re going to build a prompt recipe book you can reuse for the rest of the program.”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Prompt = instructions you give the AI</w:t>
      </w:r>
    </w:p>
    <w:p>
      <w:pPr>
        <w:pStyle w:val="Compact"/>
        <w:numPr>
          <w:ilvl w:val="0"/>
          <w:numId w:val="1001"/>
        </w:numPr>
      </w:pPr>
      <w:r>
        <w:t xml:space="preserve">Five prompt power-ups:</w:t>
      </w:r>
    </w:p>
    <w:p>
      <w:pPr>
        <w:pStyle w:val="Compact"/>
        <w:numPr>
          <w:ilvl w:val="1"/>
          <w:numId w:val="1002"/>
        </w:numPr>
      </w:pPr>
      <w:r>
        <w:t xml:space="preserve">Be specific</w:t>
      </w:r>
    </w:p>
    <w:p>
      <w:pPr>
        <w:pStyle w:val="Compact"/>
        <w:numPr>
          <w:ilvl w:val="1"/>
          <w:numId w:val="1002"/>
        </w:numPr>
      </w:pPr>
      <w:r>
        <w:t xml:space="preserve">Give context</w:t>
      </w:r>
    </w:p>
    <w:p>
      <w:pPr>
        <w:pStyle w:val="Compact"/>
        <w:numPr>
          <w:ilvl w:val="1"/>
          <w:numId w:val="1002"/>
        </w:numPr>
      </w:pPr>
      <w:r>
        <w:t xml:space="preserve">Assign a role</w:t>
      </w:r>
    </w:p>
    <w:p>
      <w:pPr>
        <w:pStyle w:val="Compact"/>
        <w:numPr>
          <w:ilvl w:val="1"/>
          <w:numId w:val="1002"/>
        </w:numPr>
      </w:pPr>
      <w:r>
        <w:t xml:space="preserve">Give examples</w:t>
      </w:r>
    </w:p>
    <w:p>
      <w:pPr>
        <w:pStyle w:val="Compact"/>
        <w:numPr>
          <w:ilvl w:val="1"/>
          <w:numId w:val="1002"/>
        </w:numPr>
      </w:pPr>
      <w:r>
        <w:t xml:space="preserve">Ask it to revise</w:t>
      </w:r>
    </w:p>
    <w:p>
      <w:pPr>
        <w:pStyle w:val="Compact"/>
        <w:numPr>
          <w:ilvl w:val="0"/>
          <w:numId w:val="1001"/>
        </w:numPr>
      </w:pPr>
      <w:r>
        <w:t xml:space="preserve">Constraints: tone, length, format, audience</w:t>
      </w:r>
    </w:p>
    <w:p>
      <w:pPr>
        <w:pStyle w:val="Compact"/>
        <w:numPr>
          <w:ilvl w:val="0"/>
          <w:numId w:val="1001"/>
        </w:numPr>
      </w:pPr>
      <w:r>
        <w:t xml:space="preserve">Iteration: first answer is a draft, not the finish line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Start with:</w:t>
      </w:r>
    </w:p>
    <w:p>
      <w:pPr>
        <w:pStyle w:val="BlockText"/>
      </w:pPr>
      <w:r>
        <w:t xml:space="preserve">“Help me study.”</w:t>
      </w:r>
    </w:p>
    <w:p>
      <w:pPr>
        <w:pStyle w:val="FirstParagraph"/>
      </w:pPr>
      <w:r>
        <w:t xml:space="preserve">Improve it step by step until it becomes:</w:t>
      </w:r>
    </w:p>
    <w:p>
      <w:pPr>
        <w:pStyle w:val="BlockText"/>
      </w:pPr>
      <w:r>
        <w:t xml:space="preserve">“Act as a friendly biology tutor. Create a 20-minute study plan for a 10th grader reviewing photosynthesis. Include 5 practice questions and explain wrong answers simply.”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“Which added detail changed the answer most?”</w:t>
      </w:r>
    </w:p>
    <w:p>
      <w:pPr>
        <w:pStyle w:val="Compact"/>
        <w:numPr>
          <w:ilvl w:val="0"/>
          <w:numId w:val="1003"/>
        </w:numPr>
      </w:pPr>
      <w:r>
        <w:t xml:space="preserve">“When should you ask AI for a table?”</w:t>
      </w:r>
    </w:p>
    <w:p>
      <w:pPr>
        <w:pStyle w:val="Compact"/>
        <w:numPr>
          <w:ilvl w:val="0"/>
          <w:numId w:val="1003"/>
        </w:numPr>
      </w:pPr>
      <w:r>
        <w:t xml:space="preserve">“What should you never paste into a prompt?”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prompt-recipe-book"/>
    <w:p>
      <w:pPr>
        <w:pStyle w:val="Heading3"/>
      </w:pPr>
      <w:r>
        <w:t xml:space="preserve">Project: Prompt Recipe Book</w:t>
      </w:r>
    </w:p>
    <w:p>
      <w:pPr>
        <w:pStyle w:val="FirstParagraph"/>
      </w:pPr>
      <w:r>
        <w:t xml:space="preserve">Create 8 tested prompts:</w:t>
      </w:r>
    </w:p>
    <w:p>
      <w:pPr>
        <w:pStyle w:val="Compact"/>
        <w:numPr>
          <w:ilvl w:val="0"/>
          <w:numId w:val="1004"/>
        </w:numPr>
      </w:pPr>
      <w:r>
        <w:t xml:space="preserve">2 study prompts</w:t>
      </w:r>
    </w:p>
    <w:p>
      <w:pPr>
        <w:pStyle w:val="Compact"/>
        <w:numPr>
          <w:ilvl w:val="0"/>
          <w:numId w:val="1004"/>
        </w:numPr>
      </w:pPr>
      <w:r>
        <w:t xml:space="preserve">2 creative prompts</w:t>
      </w:r>
    </w:p>
    <w:p>
      <w:pPr>
        <w:pStyle w:val="Compact"/>
        <w:numPr>
          <w:ilvl w:val="0"/>
          <w:numId w:val="1004"/>
        </w:numPr>
      </w:pPr>
      <w:r>
        <w:t xml:space="preserve">2 productivity prompts</w:t>
      </w:r>
    </w:p>
    <w:p>
      <w:pPr>
        <w:pStyle w:val="Compact"/>
        <w:numPr>
          <w:ilvl w:val="0"/>
          <w:numId w:val="1004"/>
        </w:numPr>
      </w:pPr>
      <w:r>
        <w:t xml:space="preserve">1 coding-helper prompt</w:t>
      </w:r>
    </w:p>
    <w:p>
      <w:pPr>
        <w:pStyle w:val="Compact"/>
        <w:numPr>
          <w:ilvl w:val="0"/>
          <w:numId w:val="1004"/>
        </w:numPr>
      </w:pPr>
      <w:r>
        <w:t xml:space="preserve">1 capstone-idea prompt</w:t>
      </w:r>
    </w:p>
    <w:p>
      <w:pPr>
        <w:pStyle w:val="FirstParagraph"/>
      </w:pPr>
      <w:r>
        <w:t xml:space="preserve">For each recipe, include:</w:t>
      </w:r>
    </w:p>
    <w:p>
      <w:pPr>
        <w:pStyle w:val="Compact"/>
        <w:numPr>
          <w:ilvl w:val="0"/>
          <w:numId w:val="1005"/>
        </w:numPr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t xml:space="preserve">Prompt</w:t>
      </w:r>
    </w:p>
    <w:p>
      <w:pPr>
        <w:pStyle w:val="Compact"/>
        <w:numPr>
          <w:ilvl w:val="0"/>
          <w:numId w:val="1005"/>
        </w:numPr>
      </w:pPr>
      <w:r>
        <w:t xml:space="preserve">Best result</w:t>
      </w:r>
    </w:p>
    <w:p>
      <w:pPr>
        <w:pStyle w:val="Compact"/>
        <w:numPr>
          <w:ilvl w:val="0"/>
          <w:numId w:val="1005"/>
        </w:numPr>
      </w:pPr>
      <w:r>
        <w:t xml:space="preserve">One improvement you made after testing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</w:t>
      </w:r>
      <w:r>
        <w:t xml:space="preserve"> </w:t>
      </w:r>
      <w:r>
        <w:t xml:space="preserve">“bad prompt vs better prompt”</w:t>
      </w:r>
      <w:r>
        <w:t xml:space="preserve"> </w:t>
      </w:r>
      <w:r>
        <w:t xml:space="preserve">comparison.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prompt-battle"/>
    <w:p>
      <w:pPr>
        <w:pStyle w:val="Heading3"/>
      </w:pPr>
      <w:r>
        <w:t xml:space="preserve">Activity: Prompt Battle</w:t>
      </w:r>
    </w:p>
    <w:p>
      <w:pPr>
        <w:pStyle w:val="FirstParagraph"/>
      </w:pPr>
      <w:r>
        <w:t xml:space="preserve">Teams compete to get the best AI answer for a shared challenge:</w:t>
      </w:r>
    </w:p>
    <w:p>
      <w:pPr>
        <w:pStyle w:val="BlockText"/>
      </w:pPr>
      <w:r>
        <w:t xml:space="preserve">“Design a beginner-friendly app idea that helps students manage stress.”</w:t>
      </w:r>
    </w:p>
    <w:p>
      <w:pPr>
        <w:pStyle w:val="FirstParagraph"/>
      </w:pPr>
      <w:r>
        <w:t xml:space="preserve">Rounds:</w:t>
      </w:r>
    </w:p>
    <w:p>
      <w:pPr>
        <w:pStyle w:val="Compact"/>
        <w:numPr>
          <w:ilvl w:val="0"/>
          <w:numId w:val="1006"/>
        </w:numPr>
      </w:pPr>
      <w:r>
        <w:t xml:space="preserve">Best clarity</w:t>
      </w:r>
    </w:p>
    <w:p>
      <w:pPr>
        <w:pStyle w:val="Compact"/>
        <w:numPr>
          <w:ilvl w:val="0"/>
          <w:numId w:val="1006"/>
        </w:numPr>
      </w:pPr>
      <w:r>
        <w:t xml:space="preserve">Most creative</w:t>
      </w:r>
    </w:p>
    <w:p>
      <w:pPr>
        <w:pStyle w:val="Compact"/>
        <w:numPr>
          <w:ilvl w:val="0"/>
          <w:numId w:val="1006"/>
        </w:numPr>
      </w:pPr>
      <w:r>
        <w:t xml:space="preserve">Most realistic to build in 14 days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“Read your strongest prompt and explain one edit that made it better.”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use prompt engineering for writing and visual creativity.”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Save strong prompt examples for capstone planning on Day 11.</w:t>
      </w:r>
    </w:p>
    <w:p>
      <w:pPr>
        <w:pStyle w:val="Compact"/>
        <w:numPr>
          <w:ilvl w:val="0"/>
          <w:numId w:val="1007"/>
        </w:numPr>
      </w:pPr>
      <w:r>
        <w:t xml:space="preserve">Award Prompt Whisperer candidates based on clarity and iteration.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