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ay-5-ai-app-design"/>
    <w:p>
      <w:pPr>
        <w:pStyle w:val="Heading1"/>
      </w:pPr>
      <w:r>
        <w:t xml:space="preserve">Day 5 — AI App Design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Monday, May 18, 2026</w:t>
      </w:r>
      <w:r>
        <w:br/>
      </w:r>
      <w:r>
        <w:rPr>
          <w:b/>
          <w:bCs/>
        </w:rPr>
        <w:t xml:space="preserve">Goal:</w:t>
      </w:r>
      <w:r>
        <w:t xml:space="preserve"> </w:t>
      </w:r>
      <w:r>
        <w:t xml:space="preserve">By the end of today, interns will understand chatbot anatomy and design a chatbot concept for a real user.</w:t>
      </w:r>
    </w:p>
    <w:bookmarkStart w:id="9" w:name="kickoff-000---010"/>
    <w:p>
      <w:pPr>
        <w:pStyle w:val="Heading2"/>
      </w:pPr>
      <w:r>
        <w:t xml:space="preserve">Kickoff (0:00 - 0:10)</w:t>
      </w:r>
    </w:p>
    <w:p>
      <w:pPr>
        <w:pStyle w:val="FirstParagraph"/>
      </w:pPr>
      <w:r>
        <w:rPr>
          <w:b/>
          <w:bCs/>
        </w:rPr>
        <w:t xml:space="preserve">Warm-up:</w:t>
      </w:r>
      <w:r>
        <w:t xml:space="preserve"> </w:t>
      </w:r>
      <w:r>
        <w:t xml:space="preserve">“What is a boring or confusing task a chatbot could help with?”</w:t>
      </w:r>
    </w:p>
    <w:p>
      <w:pPr>
        <w:pStyle w:val="BodyText"/>
      </w:pPr>
      <w:r>
        <w:rPr>
          <w:b/>
          <w:bCs/>
        </w:rPr>
        <w:t xml:space="preserve">Recap:</w:t>
      </w:r>
      <w:r>
        <w:t xml:space="preserve"> </w:t>
      </w:r>
      <w:r>
        <w:t xml:space="preserve">Last session we learned responsible AI use. Today we start thinking like builders.</w:t>
      </w:r>
    </w:p>
    <w:p>
      <w:pPr>
        <w:pStyle w:val="BodyText"/>
      </w:pPr>
      <w:r>
        <w:rPr>
          <w:b/>
          <w:bCs/>
        </w:rPr>
        <w:t xml:space="preserve">Today’s goal:</w:t>
      </w:r>
      <w:r>
        <w:t xml:space="preserve"> </w:t>
      </w:r>
      <w:r>
        <w:t xml:space="preserve">“Design a chatbot with a clear audience, personality, job, and limits.”</w:t>
      </w:r>
    </w:p>
    <w:bookmarkEnd w:id="9"/>
    <w:bookmarkStart w:id="13" w:name="learn-block-010---050"/>
    <w:p>
      <w:pPr>
        <w:pStyle w:val="Heading2"/>
      </w:pPr>
      <w:r>
        <w:t xml:space="preserve">Learn Block (0:10 - 0:50)</w:t>
      </w:r>
    </w:p>
    <w:bookmarkStart w:id="10" w:name="concepts"/>
    <w:p>
      <w:pPr>
        <w:pStyle w:val="Heading3"/>
      </w:pPr>
      <w:r>
        <w:t xml:space="preserve">Concepts</w:t>
      </w:r>
    </w:p>
    <w:p>
      <w:pPr>
        <w:pStyle w:val="Compact"/>
        <w:numPr>
          <w:ilvl w:val="0"/>
          <w:numId w:val="1001"/>
        </w:numPr>
      </w:pPr>
      <w:r>
        <w:t xml:space="preserve">AI app = AI + user interface + purpose</w:t>
      </w:r>
    </w:p>
    <w:p>
      <w:pPr>
        <w:pStyle w:val="Compact"/>
        <w:numPr>
          <w:ilvl w:val="0"/>
          <w:numId w:val="1001"/>
        </w:numPr>
      </w:pPr>
      <w:r>
        <w:t xml:space="preserve">Chatbot anatomy:</w:t>
      </w:r>
    </w:p>
    <w:p>
      <w:pPr>
        <w:pStyle w:val="Compact"/>
        <w:numPr>
          <w:ilvl w:val="1"/>
          <w:numId w:val="1002"/>
        </w:numPr>
      </w:pPr>
      <w:r>
        <w:t xml:space="preserve">User goal</w:t>
      </w:r>
    </w:p>
    <w:p>
      <w:pPr>
        <w:pStyle w:val="Compact"/>
        <w:numPr>
          <w:ilvl w:val="1"/>
          <w:numId w:val="1002"/>
        </w:numPr>
      </w:pPr>
      <w:r>
        <w:t xml:space="preserve">System instructions</w:t>
      </w:r>
    </w:p>
    <w:p>
      <w:pPr>
        <w:pStyle w:val="Compact"/>
        <w:numPr>
          <w:ilvl w:val="1"/>
          <w:numId w:val="1002"/>
        </w:numPr>
      </w:pPr>
      <w:r>
        <w:t xml:space="preserve">Personality</w:t>
      </w:r>
    </w:p>
    <w:p>
      <w:pPr>
        <w:pStyle w:val="Compact"/>
        <w:numPr>
          <w:ilvl w:val="1"/>
          <w:numId w:val="1002"/>
        </w:numPr>
      </w:pPr>
      <w:r>
        <w:t xml:space="preserve">Knowledge</w:t>
      </w:r>
    </w:p>
    <w:p>
      <w:pPr>
        <w:pStyle w:val="Compact"/>
        <w:numPr>
          <w:ilvl w:val="1"/>
          <w:numId w:val="1002"/>
        </w:numPr>
      </w:pPr>
      <w:r>
        <w:t xml:space="preserve">Edge cases</w:t>
      </w:r>
    </w:p>
    <w:p>
      <w:pPr>
        <w:pStyle w:val="Compact"/>
        <w:numPr>
          <w:ilvl w:val="0"/>
          <w:numId w:val="1001"/>
        </w:numPr>
      </w:pPr>
      <w:r>
        <w:t xml:space="preserve">Good bots have boundaries: what they do, what they refuse, when they ask for clarification</w:t>
      </w:r>
    </w:p>
    <w:p>
      <w:pPr>
        <w:pStyle w:val="Compact"/>
        <w:numPr>
          <w:ilvl w:val="0"/>
          <w:numId w:val="1001"/>
        </w:numPr>
      </w:pPr>
      <w:r>
        <w:t xml:space="preserve">Design before building saves time</w:t>
      </w:r>
    </w:p>
    <w:bookmarkEnd w:id="10"/>
    <w:bookmarkStart w:id="11" w:name="live-demo"/>
    <w:p>
      <w:pPr>
        <w:pStyle w:val="Heading3"/>
      </w:pPr>
      <w:r>
        <w:t xml:space="preserve">Live Demo</w:t>
      </w:r>
    </w:p>
    <w:p>
      <w:pPr>
        <w:pStyle w:val="FirstParagraph"/>
      </w:pPr>
      <w:r>
        <w:t xml:space="preserve">Compare:</w:t>
      </w:r>
    </w:p>
    <w:p>
      <w:pPr>
        <w:pStyle w:val="BlockText"/>
      </w:pPr>
      <w:r>
        <w:t xml:space="preserve">“You are a study bot.”</w:t>
      </w:r>
    </w:p>
    <w:p>
      <w:pPr>
        <w:pStyle w:val="FirstParagraph"/>
      </w:pPr>
      <w:r>
        <w:t xml:space="preserve">with:</w:t>
      </w:r>
    </w:p>
    <w:p>
      <w:pPr>
        <w:pStyle w:val="BlockText"/>
      </w:pPr>
      <w:r>
        <w:t xml:space="preserve">“You are StudySprint, a friendly study coach for high school students. Help users break homework into 25-minute focus blocks. Ask one question at a time. Do not give medical or mental health advice.”</w:t>
      </w:r>
    </w:p>
    <w:bookmarkEnd w:id="11"/>
    <w:bookmarkStart w:id="12" w:name="pause-points"/>
    <w:p>
      <w:pPr>
        <w:pStyle w:val="Heading3"/>
      </w:pPr>
      <w:r>
        <w:t xml:space="preserve">Pause Points</w:t>
      </w:r>
    </w:p>
    <w:p>
      <w:pPr>
        <w:pStyle w:val="Compact"/>
        <w:numPr>
          <w:ilvl w:val="0"/>
          <w:numId w:val="1003"/>
        </w:numPr>
      </w:pPr>
      <w:r>
        <w:t xml:space="preserve">“Who is this bot for?”</w:t>
      </w:r>
    </w:p>
    <w:p>
      <w:pPr>
        <w:pStyle w:val="Compact"/>
        <w:numPr>
          <w:ilvl w:val="0"/>
          <w:numId w:val="1003"/>
        </w:numPr>
      </w:pPr>
      <w:r>
        <w:t xml:space="preserve">“What should the bot refuse to do?”</w:t>
      </w:r>
    </w:p>
    <w:p>
      <w:pPr>
        <w:pStyle w:val="Compact"/>
        <w:numPr>
          <w:ilvl w:val="0"/>
          <w:numId w:val="1003"/>
        </w:numPr>
      </w:pPr>
      <w:r>
        <w:t xml:space="preserve">“What would make the bot feel useful instead of generic?”</w:t>
      </w:r>
    </w:p>
    <w:bookmarkEnd w:id="12"/>
    <w:bookmarkEnd w:id="13"/>
    <w:bookmarkStart w:id="15" w:name="build-block-100---150"/>
    <w:p>
      <w:pPr>
        <w:pStyle w:val="Heading2"/>
      </w:pPr>
      <w:r>
        <w:t xml:space="preserve">Build Block (1:00 - 1:50)</w:t>
      </w:r>
    </w:p>
    <w:bookmarkStart w:id="14" w:name="project-chatbot-blueprint"/>
    <w:p>
      <w:pPr>
        <w:pStyle w:val="Heading3"/>
      </w:pPr>
      <w:r>
        <w:t xml:space="preserve">Project: Chatbot Blueprint</w:t>
      </w:r>
    </w:p>
    <w:p>
      <w:pPr>
        <w:pStyle w:val="FirstParagraph"/>
      </w:pPr>
      <w:r>
        <w:t xml:space="preserve">Design your chatbot on paper or in a doc:</w:t>
      </w:r>
    </w:p>
    <w:p>
      <w:pPr>
        <w:pStyle w:val="Compact"/>
        <w:numPr>
          <w:ilvl w:val="0"/>
          <w:numId w:val="1004"/>
        </w:numPr>
      </w:pPr>
      <w:r>
        <w:t xml:space="preserve">Bot name</w:t>
      </w:r>
    </w:p>
    <w:p>
      <w:pPr>
        <w:pStyle w:val="Compact"/>
        <w:numPr>
          <w:ilvl w:val="0"/>
          <w:numId w:val="1004"/>
        </w:numPr>
      </w:pPr>
      <w:r>
        <w:t xml:space="preserve">Target user</w:t>
      </w:r>
    </w:p>
    <w:p>
      <w:pPr>
        <w:pStyle w:val="Compact"/>
        <w:numPr>
          <w:ilvl w:val="0"/>
          <w:numId w:val="1004"/>
        </w:numPr>
      </w:pPr>
      <w:r>
        <w:t xml:space="preserve">Problem it solves</w:t>
      </w:r>
    </w:p>
    <w:p>
      <w:pPr>
        <w:pStyle w:val="Compact"/>
        <w:numPr>
          <w:ilvl w:val="0"/>
          <w:numId w:val="1004"/>
        </w:numPr>
      </w:pPr>
      <w:r>
        <w:t xml:space="preserve">Personality in 3 words</w:t>
      </w:r>
    </w:p>
    <w:p>
      <w:pPr>
        <w:pStyle w:val="Compact"/>
        <w:numPr>
          <w:ilvl w:val="0"/>
          <w:numId w:val="1004"/>
        </w:numPr>
      </w:pPr>
      <w:r>
        <w:t xml:space="preserve">Opening message</w:t>
      </w:r>
    </w:p>
    <w:p>
      <w:pPr>
        <w:pStyle w:val="Compact"/>
        <w:numPr>
          <w:ilvl w:val="0"/>
          <w:numId w:val="1004"/>
        </w:numPr>
      </w:pPr>
      <w:r>
        <w:t xml:space="preserve">System prompt draft</w:t>
      </w:r>
    </w:p>
    <w:p>
      <w:pPr>
        <w:pStyle w:val="Compact"/>
        <w:numPr>
          <w:ilvl w:val="0"/>
          <w:numId w:val="1004"/>
        </w:numPr>
      </w:pPr>
      <w:r>
        <w:t xml:space="preserve">5 questions users might ask</w:t>
      </w:r>
    </w:p>
    <w:p>
      <w:pPr>
        <w:pStyle w:val="Compact"/>
        <w:numPr>
          <w:ilvl w:val="0"/>
          <w:numId w:val="1004"/>
        </w:numPr>
      </w:pPr>
      <w:r>
        <w:t xml:space="preserve">3 edge cases and how the bot should respond</w:t>
      </w:r>
    </w:p>
    <w:p>
      <w:pPr>
        <w:pStyle w:val="FirstParagraph"/>
      </w:pPr>
      <w:r>
        <w:rPr>
          <w:b/>
          <w:bCs/>
        </w:rPr>
        <w:t xml:space="preserve">Stretch:</w:t>
      </w:r>
      <w:r>
        <w:t xml:space="preserve"> </w:t>
      </w:r>
      <w:r>
        <w:t xml:space="preserve">Add a small knowledge base: 5 facts, rules, or resources the bot should use.</w:t>
      </w:r>
    </w:p>
    <w:bookmarkEnd w:id="14"/>
    <w:bookmarkEnd w:id="15"/>
    <w:bookmarkStart w:id="17" w:name="play-block-200---240"/>
    <w:p>
      <w:pPr>
        <w:pStyle w:val="Heading2"/>
      </w:pPr>
      <w:r>
        <w:t xml:space="preserve">Play Block (2:00 - 2:40)</w:t>
      </w:r>
    </w:p>
    <w:bookmarkStart w:id="16" w:name="activity-chatbot-roast"/>
    <w:p>
      <w:pPr>
        <w:pStyle w:val="Heading3"/>
      </w:pPr>
      <w:r>
        <w:t xml:space="preserve">Activity: Chatbot Roast</w:t>
      </w:r>
    </w:p>
    <w:p>
      <w:pPr>
        <w:pStyle w:val="FirstParagraph"/>
      </w:pPr>
      <w:r>
        <w:t xml:space="preserve">Pairs swap chatbot blueprints and try to find:</w:t>
      </w:r>
    </w:p>
    <w:p>
      <w:pPr>
        <w:pStyle w:val="Compact"/>
        <w:numPr>
          <w:ilvl w:val="0"/>
          <w:numId w:val="1005"/>
        </w:numPr>
      </w:pPr>
      <w:r>
        <w:t xml:space="preserve">Confusing purpose</w:t>
      </w:r>
    </w:p>
    <w:p>
      <w:pPr>
        <w:pStyle w:val="Compact"/>
        <w:numPr>
          <w:ilvl w:val="0"/>
          <w:numId w:val="1005"/>
        </w:numPr>
      </w:pPr>
      <w:r>
        <w:t xml:space="preserve">Missing user</w:t>
      </w:r>
    </w:p>
    <w:p>
      <w:pPr>
        <w:pStyle w:val="Compact"/>
        <w:numPr>
          <w:ilvl w:val="0"/>
          <w:numId w:val="1005"/>
        </w:numPr>
      </w:pPr>
      <w:r>
        <w:t xml:space="preserve">Unsafe advice</w:t>
      </w:r>
    </w:p>
    <w:p>
      <w:pPr>
        <w:pStyle w:val="Compact"/>
        <w:numPr>
          <w:ilvl w:val="0"/>
          <w:numId w:val="1005"/>
        </w:numPr>
      </w:pPr>
      <w:r>
        <w:t xml:space="preserve">Too much personality</w:t>
      </w:r>
    </w:p>
    <w:p>
      <w:pPr>
        <w:pStyle w:val="Compact"/>
        <w:numPr>
          <w:ilvl w:val="0"/>
          <w:numId w:val="1005"/>
        </w:numPr>
      </w:pPr>
      <w:r>
        <w:t xml:space="preserve">Not enough personality</w:t>
      </w:r>
    </w:p>
    <w:p>
      <w:pPr>
        <w:pStyle w:val="FirstParagraph"/>
      </w:pPr>
      <w:r>
        <w:t xml:space="preserve">Keep it constructive: every roast must include one fix.</w:t>
      </w:r>
    </w:p>
    <w:bookmarkEnd w:id="16"/>
    <w:bookmarkEnd w:id="17"/>
    <w:bookmarkStart w:id="18" w:name="share-wrap-240---300"/>
    <w:p>
      <w:pPr>
        <w:pStyle w:val="Heading2"/>
      </w:pPr>
      <w:r>
        <w:t xml:space="preserve">Share &amp; Wrap (2:40 - 3:00)</w:t>
      </w:r>
    </w:p>
    <w:p>
      <w:pPr>
        <w:pStyle w:val="FirstParagraph"/>
      </w:pPr>
      <w:r>
        <w:rPr>
          <w:b/>
          <w:bCs/>
        </w:rPr>
        <w:t xml:space="preserve">Share prompt:</w:t>
      </w:r>
      <w:r>
        <w:t xml:space="preserve"> </w:t>
      </w:r>
      <w:r>
        <w:t xml:space="preserve">“Pitch your chatbot in 30 seconds: user, problem, personality.”</w:t>
      </w:r>
    </w:p>
    <w:p>
      <w:pPr>
        <w:pStyle w:val="BodyText"/>
      </w:pPr>
      <w:r>
        <w:rPr>
          <w:b/>
          <w:bCs/>
        </w:rPr>
        <w:t xml:space="preserve">Next-session preview:</w:t>
      </w:r>
      <w:r>
        <w:t xml:space="preserve"> </w:t>
      </w:r>
      <w:r>
        <w:t xml:space="preserve">“Tomorrow your blueprint becomes a working chatbot prototype.”</w:t>
      </w:r>
    </w:p>
    <w:bookmarkEnd w:id="18"/>
    <w:bookmarkStart w:id="19" w:name="post-session-notes"/>
    <w:p>
      <w:pPr>
        <w:pStyle w:val="Heading2"/>
      </w:pPr>
      <w:r>
        <w:t xml:space="preserve">Post-Session Notes</w:t>
      </w:r>
    </w:p>
    <w:p>
      <w:pPr>
        <w:pStyle w:val="Compact"/>
        <w:numPr>
          <w:ilvl w:val="0"/>
          <w:numId w:val="1006"/>
        </w:numPr>
      </w:pPr>
      <w:r>
        <w:t xml:space="preserve">Check that every blueprint is buildable in one session.</w:t>
      </w:r>
    </w:p>
    <w:p>
      <w:pPr>
        <w:pStyle w:val="Compact"/>
        <w:numPr>
          <w:ilvl w:val="0"/>
          <w:numId w:val="1006"/>
        </w:numPr>
      </w:pPr>
      <w:r>
        <w:t xml:space="preserve">Save strong system prompts as examples for Day 11 capstone prompts.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2026-05-11T10:09:53Z</dcterms:created>
  <dcterms:modified xsi:type="dcterms:W3CDTF">2026-05-11T10:09:53Z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