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ay-12-capstone-build"/>
    <w:p>
      <w:pPr>
        <w:pStyle w:val="Heading1"/>
      </w:pPr>
      <w:r>
        <w:t xml:space="preserve">Day 12 — Capstone Build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Wednesday, May 27, 2026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By the end of today, every intern will have a working capstone v1 with a complete core flow.</w:t>
      </w:r>
    </w:p>
    <w:bookmarkStart w:id="9" w:name="kickoff-000---010"/>
    <w:p>
      <w:pPr>
        <w:pStyle w:val="Heading2"/>
      </w:pPr>
      <w:r>
        <w:t xml:space="preserve">Kickoff (0:00 - 0:10)</w:t>
      </w:r>
    </w:p>
    <w:p>
      <w:pPr>
        <w:pStyle w:val="FirstParagraph"/>
      </w:pPr>
      <w:r>
        <w:rPr>
          <w:b/>
          <w:bCs/>
        </w:rPr>
        <w:t xml:space="preserve">Warm-up:</w:t>
      </w:r>
      <w:r>
        <w:t xml:space="preserve"> </w:t>
      </w:r>
      <w:r>
        <w:t xml:space="preserve">“What one feature must work today for your capstone to feel real?”</w:t>
      </w:r>
    </w:p>
    <w:p>
      <w:pPr>
        <w:pStyle w:val="BodyText"/>
      </w:pPr>
      <w:r>
        <w:rPr>
          <w:b/>
          <w:bCs/>
        </w:rPr>
        <w:t xml:space="preserve">Recap:</w:t>
      </w:r>
      <w:r>
        <w:t xml:space="preserve"> </w:t>
      </w:r>
      <w:r>
        <w:t xml:space="preserve">Yesterday we scoped capstones. Today we build the smallest working version.</w:t>
      </w:r>
    </w:p>
    <w:p>
      <w:pPr>
        <w:pStyle w:val="BodyText"/>
      </w:pPr>
      <w:r>
        <w:rPr>
          <w:b/>
          <w:bCs/>
        </w:rPr>
        <w:t xml:space="preserve">Today’s goal:</w:t>
      </w:r>
      <w:r>
        <w:t xml:space="preserve"> </w:t>
      </w:r>
      <w:r>
        <w:t xml:space="preserve">“Your capstone should accept input, call AI, and show a useful output before the session ends.”</w:t>
      </w:r>
    </w:p>
    <w:bookmarkEnd w:id="9"/>
    <w:bookmarkStart w:id="13" w:name="learn-block-010---050"/>
    <w:p>
      <w:pPr>
        <w:pStyle w:val="Heading2"/>
      </w:pPr>
      <w:r>
        <w:t xml:space="preserve">Learn Block (0:10 - 0:50)</w:t>
      </w:r>
    </w:p>
    <w:bookmarkStart w:id="10" w:name="concepts"/>
    <w:p>
      <w:pPr>
        <w:pStyle w:val="Heading3"/>
      </w:pPr>
      <w:r>
        <w:t xml:space="preserve">Concepts</w:t>
      </w:r>
    </w:p>
    <w:p>
      <w:pPr>
        <w:pStyle w:val="Compact"/>
        <w:numPr>
          <w:ilvl w:val="0"/>
          <w:numId w:val="1001"/>
        </w:numPr>
      </w:pPr>
      <w:r>
        <w:t xml:space="preserve">Build order:</w:t>
      </w:r>
    </w:p>
    <w:p>
      <w:pPr>
        <w:pStyle w:val="Compact"/>
        <w:numPr>
          <w:ilvl w:val="1"/>
          <w:numId w:val="1002"/>
        </w:numPr>
      </w:pPr>
      <w:r>
        <w:t xml:space="preserve">Inputs</w:t>
      </w:r>
    </w:p>
    <w:p>
      <w:pPr>
        <w:pStyle w:val="Compact"/>
        <w:numPr>
          <w:ilvl w:val="1"/>
          <w:numId w:val="1002"/>
        </w:numPr>
      </w:pPr>
      <w:r>
        <w:t xml:space="preserve">Prompt</w:t>
      </w:r>
    </w:p>
    <w:p>
      <w:pPr>
        <w:pStyle w:val="Compact"/>
        <w:numPr>
          <w:ilvl w:val="1"/>
          <w:numId w:val="1002"/>
        </w:numPr>
      </w:pPr>
      <w:r>
        <w:t xml:space="preserve">AI call</w:t>
      </w:r>
    </w:p>
    <w:p>
      <w:pPr>
        <w:pStyle w:val="Compact"/>
        <w:numPr>
          <w:ilvl w:val="1"/>
          <w:numId w:val="1002"/>
        </w:numPr>
      </w:pPr>
      <w:r>
        <w:t xml:space="preserve">Output</w:t>
      </w:r>
    </w:p>
    <w:p>
      <w:pPr>
        <w:pStyle w:val="Compact"/>
        <w:numPr>
          <w:ilvl w:val="1"/>
          <w:numId w:val="1002"/>
        </w:numPr>
      </w:pPr>
      <w:r>
        <w:t xml:space="preserve">Error handling</w:t>
      </w:r>
    </w:p>
    <w:p>
      <w:pPr>
        <w:pStyle w:val="Compact"/>
        <w:numPr>
          <w:ilvl w:val="0"/>
          <w:numId w:val="1001"/>
        </w:numPr>
      </w:pPr>
      <w:r>
        <w:t xml:space="preserve">Test with simple inputs before fancy ones</w:t>
      </w:r>
    </w:p>
    <w:p>
      <w:pPr>
        <w:pStyle w:val="Compact"/>
        <w:numPr>
          <w:ilvl w:val="0"/>
          <w:numId w:val="1001"/>
        </w:numPr>
      </w:pPr>
      <w:r>
        <w:t xml:space="preserve">Improve prompts after seeing real outputs</w:t>
      </w:r>
    </w:p>
    <w:p>
      <w:pPr>
        <w:pStyle w:val="Compact"/>
        <w:numPr>
          <w:ilvl w:val="0"/>
          <w:numId w:val="1001"/>
        </w:numPr>
      </w:pPr>
      <w:r>
        <w:t xml:space="preserve">Keep a bug log instead of panicking</w:t>
      </w:r>
    </w:p>
    <w:bookmarkEnd w:id="10"/>
    <w:bookmarkStart w:id="11" w:name="live-demo"/>
    <w:p>
      <w:pPr>
        <w:pStyle w:val="Heading3"/>
      </w:pPr>
      <w:r>
        <w:t xml:space="preserve">Live Demo</w:t>
      </w:r>
    </w:p>
    <w:p>
      <w:pPr>
        <w:pStyle w:val="FirstParagraph"/>
      </w:pPr>
      <w:r>
        <w:t xml:space="preserve">Add reliability to a simple AI script:</w:t>
      </w:r>
    </w:p>
    <w:p>
      <w:pPr>
        <w:pStyle w:val="Compact"/>
        <w:numPr>
          <w:ilvl w:val="0"/>
          <w:numId w:val="1003"/>
        </w:numPr>
      </w:pPr>
      <w:r>
        <w:t xml:space="preserve">Check for empty input</w:t>
      </w:r>
    </w:p>
    <w:p>
      <w:pPr>
        <w:pStyle w:val="Compact"/>
        <w:numPr>
          <w:ilvl w:val="0"/>
          <w:numId w:val="1003"/>
        </w:numPr>
      </w:pPr>
      <w:r>
        <w:t xml:space="preserve">Print a friendly loading message</w:t>
      </w:r>
    </w:p>
    <w:p>
      <w:pPr>
        <w:pStyle w:val="Compact"/>
        <w:numPr>
          <w:ilvl w:val="0"/>
          <w:numId w:val="1003"/>
        </w:numPr>
      </w:pPr>
      <w:r>
        <w:t xml:space="preserve">Catch API errors</w:t>
      </w:r>
    </w:p>
    <w:p>
      <w:pPr>
        <w:pStyle w:val="Compact"/>
        <w:numPr>
          <w:ilvl w:val="0"/>
          <w:numId w:val="1003"/>
        </w:numPr>
      </w:pPr>
      <w:r>
        <w:t xml:space="preserve">Ask the model for a predictable format</w:t>
      </w:r>
    </w:p>
    <w:p>
      <w:pPr>
        <w:pStyle w:val="Compact"/>
        <w:numPr>
          <w:ilvl w:val="0"/>
          <w:numId w:val="1003"/>
        </w:numPr>
      </w:pPr>
      <w:r>
        <w:t xml:space="preserve">Save a sample output for the README</w:t>
      </w:r>
    </w:p>
    <w:bookmarkEnd w:id="11"/>
    <w:bookmarkStart w:id="12" w:name="pause-points"/>
    <w:p>
      <w:pPr>
        <w:pStyle w:val="Heading3"/>
      </w:pPr>
      <w:r>
        <w:t xml:space="preserve">Pause Points</w:t>
      </w:r>
    </w:p>
    <w:p>
      <w:pPr>
        <w:pStyle w:val="Compact"/>
        <w:numPr>
          <w:ilvl w:val="0"/>
          <w:numId w:val="1004"/>
        </w:numPr>
      </w:pPr>
      <w:r>
        <w:t xml:space="preserve">“What is the smallest useful version?”</w:t>
      </w:r>
    </w:p>
    <w:p>
      <w:pPr>
        <w:pStyle w:val="Compact"/>
        <w:numPr>
          <w:ilvl w:val="0"/>
          <w:numId w:val="1004"/>
        </w:numPr>
      </w:pPr>
      <w:r>
        <w:t xml:space="preserve">“What error will users hit first?”</w:t>
      </w:r>
    </w:p>
    <w:p>
      <w:pPr>
        <w:pStyle w:val="Compact"/>
        <w:numPr>
          <w:ilvl w:val="0"/>
          <w:numId w:val="1004"/>
        </w:numPr>
      </w:pPr>
      <w:r>
        <w:t xml:space="preserve">“What output format makes the demo clear?”</w:t>
      </w:r>
    </w:p>
    <w:bookmarkEnd w:id="12"/>
    <w:bookmarkEnd w:id="13"/>
    <w:bookmarkStart w:id="15" w:name="build-block-100---150"/>
    <w:p>
      <w:pPr>
        <w:pStyle w:val="Heading2"/>
      </w:pPr>
      <w:r>
        <w:t xml:space="preserve">Build Block (1:00 - 1:50)</w:t>
      </w:r>
    </w:p>
    <w:bookmarkStart w:id="14" w:name="project-capstone-v1"/>
    <w:p>
      <w:pPr>
        <w:pStyle w:val="Heading3"/>
      </w:pPr>
      <w:r>
        <w:t xml:space="preserve">Project: Capstone v1</w:t>
      </w:r>
    </w:p>
    <w:p>
      <w:pPr>
        <w:pStyle w:val="FirstParagraph"/>
      </w:pPr>
      <w:r>
        <w:t xml:space="preserve">Complete:</w:t>
      </w:r>
    </w:p>
    <w:p>
      <w:pPr>
        <w:pStyle w:val="Compact"/>
        <w:numPr>
          <w:ilvl w:val="0"/>
          <w:numId w:val="1005"/>
        </w:numPr>
      </w:pPr>
      <w:r>
        <w:t xml:space="preserve">User input flow</w:t>
      </w:r>
    </w:p>
    <w:p>
      <w:pPr>
        <w:pStyle w:val="Compact"/>
        <w:numPr>
          <w:ilvl w:val="0"/>
          <w:numId w:val="1005"/>
        </w:numPr>
      </w:pPr>
      <w:r>
        <w:t xml:space="preserve">Gemini API call</w:t>
      </w:r>
    </w:p>
    <w:p>
      <w:pPr>
        <w:pStyle w:val="Compact"/>
        <w:numPr>
          <w:ilvl w:val="0"/>
          <w:numId w:val="1005"/>
        </w:numPr>
      </w:pPr>
      <w:r>
        <w:t xml:space="preserve">Prompt with role, context, and output format</w:t>
      </w:r>
    </w:p>
    <w:p>
      <w:pPr>
        <w:pStyle w:val="Compact"/>
        <w:numPr>
          <w:ilvl w:val="0"/>
          <w:numId w:val="1005"/>
        </w:numPr>
      </w:pPr>
      <w:r>
        <w:t xml:space="preserve">Printed or displayed AI result</w:t>
      </w:r>
    </w:p>
    <w:p>
      <w:pPr>
        <w:pStyle w:val="Compact"/>
        <w:numPr>
          <w:ilvl w:val="0"/>
          <w:numId w:val="1005"/>
        </w:numPr>
      </w:pPr>
      <w:r>
        <w:t xml:space="preserve">One example run saved for portfolio/demo notes</w:t>
      </w:r>
    </w:p>
    <w:p>
      <w:pPr>
        <w:pStyle w:val="FirstParagraph"/>
      </w:pPr>
      <w:r>
        <w:rPr>
          <w:b/>
          <w:bCs/>
        </w:rPr>
        <w:t xml:space="preserve">Stretch:</w:t>
      </w:r>
      <w:r>
        <w:t xml:space="preserve"> </w:t>
      </w:r>
      <w:r>
        <w:t xml:space="preserve">Add a menu, repeated loop, or second output option only after the core flow works.</w:t>
      </w:r>
    </w:p>
    <w:bookmarkEnd w:id="14"/>
    <w:bookmarkEnd w:id="15"/>
    <w:bookmarkStart w:id="17" w:name="play-block-200---240"/>
    <w:p>
      <w:pPr>
        <w:pStyle w:val="Heading2"/>
      </w:pPr>
      <w:r>
        <w:t xml:space="preserve">Play Block (2:00 - 2:40)</w:t>
      </w:r>
    </w:p>
    <w:bookmarkStart w:id="16" w:name="activity-peer-build-room"/>
    <w:p>
      <w:pPr>
        <w:pStyle w:val="Heading3"/>
      </w:pPr>
      <w:r>
        <w:t xml:space="preserve">Activity: Peer Build Room</w:t>
      </w:r>
    </w:p>
    <w:p>
      <w:pPr>
        <w:pStyle w:val="FirstParagraph"/>
      </w:pPr>
      <w:r>
        <w:t xml:space="preserve">Pair up and test:</w:t>
      </w:r>
    </w:p>
    <w:p>
      <w:pPr>
        <w:pStyle w:val="Compact"/>
        <w:numPr>
          <w:ilvl w:val="0"/>
          <w:numId w:val="1006"/>
        </w:numPr>
      </w:pPr>
      <w:r>
        <w:t xml:space="preserve">Can a peer run your project?</w:t>
      </w:r>
    </w:p>
    <w:p>
      <w:pPr>
        <w:pStyle w:val="Compact"/>
        <w:numPr>
          <w:ilvl w:val="0"/>
          <w:numId w:val="1006"/>
        </w:numPr>
      </w:pPr>
      <w:r>
        <w:t xml:space="preserve">Is the first prompt clear?</w:t>
      </w:r>
    </w:p>
    <w:p>
      <w:pPr>
        <w:pStyle w:val="Compact"/>
        <w:numPr>
          <w:ilvl w:val="0"/>
          <w:numId w:val="1006"/>
        </w:numPr>
      </w:pPr>
      <w:r>
        <w:t xml:space="preserve">Does the AI output match the goal?</w:t>
      </w:r>
    </w:p>
    <w:p>
      <w:pPr>
        <w:pStyle w:val="Compact"/>
        <w:numPr>
          <w:ilvl w:val="0"/>
          <w:numId w:val="1006"/>
        </w:numPr>
      </w:pPr>
      <w:r>
        <w:t xml:space="preserve">What is one confusing moment?</w:t>
      </w:r>
    </w:p>
    <w:p>
      <w:pPr>
        <w:pStyle w:val="Compact"/>
        <w:numPr>
          <w:ilvl w:val="0"/>
          <w:numId w:val="1006"/>
        </w:numPr>
      </w:pPr>
      <w:r>
        <w:t xml:space="preserve">What one fix matters most before tomorrow?</w:t>
      </w:r>
    </w:p>
    <w:bookmarkEnd w:id="16"/>
    <w:bookmarkEnd w:id="17"/>
    <w:bookmarkStart w:id="18" w:name="share-wrap-240---300"/>
    <w:p>
      <w:pPr>
        <w:pStyle w:val="Heading2"/>
      </w:pPr>
      <w:r>
        <w:t xml:space="preserve">Share &amp; Wrap (2:40 - 3:00)</w:t>
      </w:r>
    </w:p>
    <w:p>
      <w:pPr>
        <w:pStyle w:val="FirstParagraph"/>
      </w:pPr>
      <w:r>
        <w:rPr>
          <w:b/>
          <w:bCs/>
        </w:rPr>
        <w:t xml:space="preserve">Share prompt:</w:t>
      </w:r>
      <w:r>
        <w:t xml:space="preserve"> </w:t>
      </w:r>
      <w:r>
        <w:t xml:space="preserve">“Show your capstone’s core flow: input, AI response, output.”</w:t>
      </w:r>
    </w:p>
    <w:p>
      <w:pPr>
        <w:pStyle w:val="BodyText"/>
      </w:pPr>
      <w:r>
        <w:rPr>
          <w:b/>
          <w:bCs/>
        </w:rPr>
        <w:t xml:space="preserve">Next-session preview:</w:t>
      </w:r>
      <w:r>
        <w:t xml:space="preserve"> </w:t>
      </w:r>
      <w:r>
        <w:t xml:space="preserve">“Tomorrow we polish the capstone and build the portfolio site.”</w:t>
      </w:r>
    </w:p>
    <w:bookmarkEnd w:id="18"/>
    <w:bookmarkStart w:id="19" w:name="post-session-notes"/>
    <w:p>
      <w:pPr>
        <w:pStyle w:val="Heading2"/>
      </w:pPr>
      <w:r>
        <w:t xml:space="preserve">Post-Session Notes</w:t>
      </w:r>
    </w:p>
    <w:p>
      <w:pPr>
        <w:pStyle w:val="Compact"/>
        <w:numPr>
          <w:ilvl w:val="0"/>
          <w:numId w:val="1007"/>
        </w:numPr>
      </w:pPr>
      <w:r>
        <w:t xml:space="preserve">Make sure every intern has a working v1 or a concrete rescue plan.</w:t>
      </w:r>
    </w:p>
    <w:p>
      <w:pPr>
        <w:pStyle w:val="Compact"/>
        <w:numPr>
          <w:ilvl w:val="0"/>
          <w:numId w:val="1007"/>
        </w:numPr>
      </w:pPr>
      <w:r>
        <w:t xml:space="preserve">Award Code Reviewer candidates for helpful peer feedback.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2026-05-11T10:09:54Z</dcterms:created>
  <dcterms:modified xsi:type="dcterms:W3CDTF">2026-05-11T10:09:54Z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