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215" w:type="dxa"/>
        <w:tblLayout w:type="fixed"/>
        <w:tblLook w:val="0600" w:firstRow="0" w:lastRow="0" w:firstColumn="0" w:lastColumn="0" w:noHBand="1" w:noVBand="1"/>
      </w:tblPr>
      <w:tblGrid>
        <w:gridCol w:w="2730"/>
        <w:gridCol w:w="4005"/>
        <w:gridCol w:w="3480"/>
      </w:tblGrid>
      <w:tr w:rsidR="00ED7AD7" w:rsidRPr="0064292A" w14:paraId="5E78443E" w14:textId="77777777" w:rsidTr="47DEE3C2">
        <w:trPr>
          <w:trHeight w:val="810"/>
        </w:trPr>
        <w:tc>
          <w:tcPr>
            <w:tcW w:w="2730" w:type="dxa"/>
            <w:shd w:val="clear" w:color="auto" w:fill="auto"/>
            <w:tcMar>
              <w:top w:w="100" w:type="dxa"/>
              <w:left w:w="100" w:type="dxa"/>
              <w:bottom w:w="100" w:type="dxa"/>
              <w:right w:w="100" w:type="dxa"/>
            </w:tcMar>
          </w:tcPr>
          <w:p w14:paraId="00000002" w14:textId="32C93D23" w:rsidR="00ED7AD7" w:rsidRPr="0064292A" w:rsidRDefault="000F0FD2">
            <w:pPr>
              <w:tabs>
                <w:tab w:val="right" w:pos="10197"/>
                <w:tab w:val="left" w:pos="10200"/>
                <w:tab w:val="center" w:pos="4662"/>
              </w:tabs>
              <w:rPr>
                <w:rFonts w:asciiTheme="majorHAnsi" w:hAnsiTheme="majorHAnsi" w:cstheme="majorHAnsi"/>
              </w:rPr>
            </w:pPr>
            <w:r>
              <w:rPr>
                <w:rFonts w:asciiTheme="majorHAnsi" w:hAnsiTheme="majorHAnsi" w:cstheme="majorHAnsi"/>
                <w:lang w:val="en-US"/>
              </w:rPr>
              <w:fldChar w:fldCharType="begin"/>
            </w:r>
            <w:r>
              <w:rPr>
                <w:rFonts w:asciiTheme="majorHAnsi" w:hAnsiTheme="majorHAnsi" w:cstheme="majorHAnsi"/>
                <w:lang w:val="en-US"/>
              </w:rPr>
              <w:instrText>HYPERLINK "https://yrajp.github.io/"</w:instrText>
            </w:r>
            <w:r>
              <w:rPr>
                <w:rFonts w:asciiTheme="majorHAnsi" w:hAnsiTheme="majorHAnsi" w:cstheme="majorHAnsi"/>
                <w:lang w:val="en-US"/>
              </w:rPr>
            </w:r>
            <w:r>
              <w:rPr>
                <w:rFonts w:asciiTheme="majorHAnsi" w:hAnsiTheme="majorHAnsi" w:cstheme="majorHAnsi"/>
                <w:lang w:val="en-US"/>
              </w:rPr>
              <w:fldChar w:fldCharType="separate"/>
            </w:r>
            <w:r w:rsidRPr="000F0FD2">
              <w:rPr>
                <w:rStyle w:val="Hyperlink"/>
                <w:rFonts w:asciiTheme="majorHAnsi" w:hAnsiTheme="majorHAnsi" w:cstheme="majorHAnsi"/>
                <w:lang w:val="en-US"/>
              </w:rPr>
              <w:t>Po</w:t>
            </w:r>
            <w:r w:rsidRPr="000F0FD2">
              <w:rPr>
                <w:rStyle w:val="Hyperlink"/>
                <w:rFonts w:asciiTheme="majorHAnsi" w:hAnsiTheme="majorHAnsi" w:cstheme="majorHAnsi"/>
                <w:lang w:val="en-US"/>
              </w:rPr>
              <w:t>r</w:t>
            </w:r>
            <w:r w:rsidRPr="000F0FD2">
              <w:rPr>
                <w:rStyle w:val="Hyperlink"/>
                <w:rFonts w:asciiTheme="majorHAnsi" w:hAnsiTheme="majorHAnsi" w:cstheme="majorHAnsi"/>
                <w:lang w:val="en-US"/>
              </w:rPr>
              <w:t>tfolio</w:t>
            </w:r>
            <w:r>
              <w:rPr>
                <w:rFonts w:asciiTheme="majorHAnsi" w:hAnsiTheme="majorHAnsi" w:cstheme="majorHAnsi"/>
                <w:lang w:val="en-US"/>
              </w:rPr>
              <w:fldChar w:fldCharType="end"/>
            </w:r>
            <w:r w:rsidR="00020AAF" w:rsidRPr="0064292A">
              <w:rPr>
                <w:rFonts w:asciiTheme="majorHAnsi" w:hAnsiTheme="majorHAnsi" w:cstheme="majorHAnsi"/>
              </w:rPr>
              <w:br/>
            </w:r>
            <w:hyperlink r:id="rId8">
              <w:r w:rsidR="00020AAF" w:rsidRPr="0064292A">
                <w:rPr>
                  <w:rFonts w:asciiTheme="majorHAnsi" w:hAnsiTheme="majorHAnsi" w:cstheme="majorHAnsi"/>
                  <w:u w:val="single"/>
                </w:rPr>
                <w:t>Linke</w:t>
              </w:r>
              <w:r w:rsidR="00020AAF" w:rsidRPr="0064292A">
                <w:rPr>
                  <w:rFonts w:asciiTheme="majorHAnsi" w:hAnsiTheme="majorHAnsi" w:cstheme="majorHAnsi"/>
                  <w:u w:val="single"/>
                </w:rPr>
                <w:t>d</w:t>
              </w:r>
              <w:r w:rsidR="00020AAF" w:rsidRPr="0064292A">
                <w:rPr>
                  <w:rFonts w:asciiTheme="majorHAnsi" w:hAnsiTheme="majorHAnsi" w:cstheme="majorHAnsi"/>
                  <w:u w:val="single"/>
                </w:rPr>
                <w:t>in</w:t>
              </w:r>
            </w:hyperlink>
          </w:p>
        </w:tc>
        <w:tc>
          <w:tcPr>
            <w:tcW w:w="4005" w:type="dxa"/>
            <w:shd w:val="clear" w:color="auto" w:fill="auto"/>
            <w:tcMar>
              <w:top w:w="100" w:type="dxa"/>
              <w:left w:w="100" w:type="dxa"/>
              <w:bottom w:w="100" w:type="dxa"/>
              <w:right w:w="100" w:type="dxa"/>
            </w:tcMar>
          </w:tcPr>
          <w:p w14:paraId="00000003" w14:textId="2B362149" w:rsidR="00ED7AD7" w:rsidRPr="000F0FD2" w:rsidRDefault="000F0FD2">
            <w:pPr>
              <w:tabs>
                <w:tab w:val="right" w:pos="10197"/>
                <w:tab w:val="left" w:pos="10200"/>
                <w:tab w:val="center" w:pos="4662"/>
              </w:tabs>
              <w:jc w:val="center"/>
              <w:rPr>
                <w:rFonts w:asciiTheme="majorHAnsi" w:hAnsiTheme="majorHAnsi" w:cstheme="majorHAnsi"/>
                <w:lang w:val="en-US"/>
              </w:rPr>
            </w:pPr>
            <w:r>
              <w:rPr>
                <w:rFonts w:asciiTheme="majorHAnsi" w:hAnsiTheme="majorHAnsi" w:cstheme="majorHAnsi"/>
                <w:sz w:val="48"/>
                <w:szCs w:val="48"/>
                <w:lang w:val="en-US"/>
              </w:rPr>
              <w:t>Yaman Pandey</w:t>
            </w:r>
          </w:p>
        </w:tc>
        <w:tc>
          <w:tcPr>
            <w:tcW w:w="3480" w:type="dxa"/>
            <w:shd w:val="clear" w:color="auto" w:fill="auto"/>
            <w:tcMar>
              <w:top w:w="100" w:type="dxa"/>
              <w:left w:w="100" w:type="dxa"/>
              <w:bottom w:w="100" w:type="dxa"/>
              <w:right w:w="100" w:type="dxa"/>
            </w:tcMar>
          </w:tcPr>
          <w:p w14:paraId="7264067A" w14:textId="77777777" w:rsidR="00ED7AD7" w:rsidRDefault="00020AAF">
            <w:pPr>
              <w:tabs>
                <w:tab w:val="right" w:pos="10197"/>
                <w:tab w:val="left" w:pos="10200"/>
                <w:tab w:val="center" w:pos="4662"/>
              </w:tabs>
              <w:jc w:val="right"/>
              <w:rPr>
                <w:rFonts w:asciiTheme="majorHAnsi" w:hAnsiTheme="majorHAnsi" w:cstheme="majorHAnsi"/>
              </w:rPr>
            </w:pPr>
            <w:r w:rsidRPr="0064292A">
              <w:rPr>
                <w:rFonts w:asciiTheme="majorHAnsi" w:hAnsiTheme="majorHAnsi" w:cstheme="majorHAnsi"/>
              </w:rPr>
              <w:t>(</w:t>
            </w:r>
            <w:r w:rsidR="000F0FD2">
              <w:rPr>
                <w:rFonts w:asciiTheme="majorHAnsi" w:hAnsiTheme="majorHAnsi" w:cstheme="majorHAnsi"/>
                <w:lang w:val="en-US"/>
              </w:rPr>
              <w:t>507</w:t>
            </w:r>
            <w:r w:rsidRPr="0064292A">
              <w:rPr>
                <w:rFonts w:asciiTheme="majorHAnsi" w:hAnsiTheme="majorHAnsi" w:cstheme="majorHAnsi"/>
              </w:rPr>
              <w:t xml:space="preserve">) </w:t>
            </w:r>
            <w:r w:rsidR="000F0FD2">
              <w:rPr>
                <w:rFonts w:asciiTheme="majorHAnsi" w:hAnsiTheme="majorHAnsi" w:cstheme="majorHAnsi"/>
                <w:lang w:val="en-US"/>
              </w:rPr>
              <w:t>304</w:t>
            </w:r>
            <w:r w:rsidRPr="0064292A">
              <w:rPr>
                <w:rFonts w:asciiTheme="majorHAnsi" w:hAnsiTheme="majorHAnsi" w:cstheme="majorHAnsi"/>
              </w:rPr>
              <w:t xml:space="preserve"> </w:t>
            </w:r>
            <w:r w:rsidR="000F0FD2">
              <w:rPr>
                <w:rFonts w:asciiTheme="majorHAnsi" w:hAnsiTheme="majorHAnsi" w:cstheme="majorHAnsi"/>
                <w:lang w:val="en-US"/>
              </w:rPr>
              <w:t>5525</w:t>
            </w:r>
            <w:r w:rsidRPr="0064292A">
              <w:rPr>
                <w:rFonts w:asciiTheme="majorHAnsi" w:hAnsiTheme="majorHAnsi" w:cstheme="majorHAnsi"/>
              </w:rPr>
              <w:t xml:space="preserve"> </w:t>
            </w:r>
          </w:p>
          <w:p w14:paraId="00000004" w14:textId="5A18576D" w:rsidR="000F0FD2" w:rsidRPr="000F0FD2" w:rsidRDefault="000F0FD2">
            <w:pPr>
              <w:tabs>
                <w:tab w:val="right" w:pos="10197"/>
                <w:tab w:val="left" w:pos="10200"/>
                <w:tab w:val="center" w:pos="4662"/>
              </w:tabs>
              <w:jc w:val="right"/>
              <w:rPr>
                <w:rFonts w:asciiTheme="majorHAnsi" w:hAnsiTheme="majorHAnsi" w:cstheme="majorHAnsi"/>
                <w:lang w:val="en-US"/>
              </w:rPr>
            </w:pPr>
            <w:r>
              <w:rPr>
                <w:rFonts w:asciiTheme="majorHAnsi" w:hAnsiTheme="majorHAnsi" w:cstheme="majorHAnsi"/>
                <w:lang w:val="en-US"/>
              </w:rPr>
              <w:t>Yamanpandey2056@gmail.com</w:t>
            </w:r>
          </w:p>
        </w:tc>
      </w:tr>
    </w:tbl>
    <w:p w14:paraId="0276BC46" w14:textId="12DC8271" w:rsidR="00D3587B" w:rsidRPr="0064292A" w:rsidRDefault="00D3587B" w:rsidP="00D3587B">
      <w:pPr>
        <w:pStyle w:val="Heading2"/>
        <w:pBdr>
          <w:top w:val="nil"/>
          <w:left w:val="nil"/>
          <w:bottom w:val="single" w:sz="8" w:space="2" w:color="1155CC"/>
          <w:right w:val="nil"/>
          <w:between w:val="nil"/>
        </w:pBdr>
        <w:rPr>
          <w:rFonts w:asciiTheme="majorHAnsi" w:hAnsiTheme="majorHAnsi" w:cstheme="majorHAnsi"/>
          <w:color w:val="1155CC"/>
        </w:rPr>
      </w:pPr>
      <w:bookmarkStart w:id="0" w:name="_n1g13qb16uwf" w:colFirst="0" w:colLast="0"/>
      <w:bookmarkEnd w:id="0"/>
      <w:r w:rsidRPr="0064292A">
        <w:rPr>
          <w:rFonts w:asciiTheme="majorHAnsi" w:hAnsiTheme="majorHAnsi" w:cstheme="majorHAnsi"/>
          <w:color w:val="1155CC"/>
        </w:rPr>
        <w:t xml:space="preserve">Education </w:t>
      </w:r>
    </w:p>
    <w:p w14:paraId="0A60AFE3" w14:textId="43E592BB" w:rsidR="00D3587B" w:rsidRPr="00D3587B" w:rsidRDefault="00D3587B" w:rsidP="00D3587B">
      <w:pPr>
        <w:numPr>
          <w:ilvl w:val="0"/>
          <w:numId w:val="3"/>
        </w:numPr>
        <w:tabs>
          <w:tab w:val="right" w:pos="10197"/>
          <w:tab w:val="left" w:pos="720"/>
          <w:tab w:val="left" w:pos="1440"/>
          <w:tab w:val="left" w:pos="2160"/>
        </w:tabs>
        <w:jc w:val="both"/>
        <w:rPr>
          <w:rFonts w:asciiTheme="majorHAnsi" w:hAnsiTheme="majorHAnsi" w:cstheme="majorHAnsi"/>
          <w:sz w:val="22"/>
          <w:szCs w:val="22"/>
        </w:rPr>
      </w:pPr>
      <w:r>
        <w:rPr>
          <w:rFonts w:asciiTheme="majorHAnsi" w:hAnsiTheme="majorHAnsi" w:cstheme="majorHAnsi"/>
          <w:b/>
          <w:sz w:val="22"/>
          <w:szCs w:val="22"/>
          <w:lang w:val="en-US"/>
        </w:rPr>
        <w:t>Master of Science in</w:t>
      </w:r>
      <w:r w:rsidRPr="0064292A">
        <w:rPr>
          <w:rFonts w:asciiTheme="majorHAnsi" w:hAnsiTheme="majorHAnsi" w:cstheme="majorHAnsi"/>
          <w:b/>
          <w:sz w:val="22"/>
          <w:szCs w:val="22"/>
        </w:rPr>
        <w:t xml:space="preserve"> </w:t>
      </w:r>
      <w:r>
        <w:rPr>
          <w:rFonts w:asciiTheme="majorHAnsi" w:hAnsiTheme="majorHAnsi" w:cstheme="majorHAnsi"/>
          <w:b/>
          <w:sz w:val="22"/>
          <w:szCs w:val="22"/>
          <w:lang w:val="en-US"/>
        </w:rPr>
        <w:t>Manufacturing Engineering Technology</w:t>
      </w:r>
      <w:r w:rsidRPr="0064292A">
        <w:rPr>
          <w:rFonts w:asciiTheme="majorHAnsi" w:hAnsiTheme="majorHAnsi" w:cstheme="majorHAnsi"/>
          <w:b/>
          <w:sz w:val="22"/>
          <w:szCs w:val="22"/>
        </w:rPr>
        <w:t xml:space="preserve"> </w:t>
      </w:r>
      <w:r>
        <w:rPr>
          <w:rFonts w:asciiTheme="majorHAnsi" w:hAnsiTheme="majorHAnsi" w:cstheme="majorHAnsi"/>
          <w:b/>
          <w:sz w:val="22"/>
          <w:szCs w:val="22"/>
        </w:rPr>
        <w:tab/>
      </w:r>
      <w:r w:rsidRPr="0064292A">
        <w:rPr>
          <w:rFonts w:asciiTheme="majorHAnsi" w:hAnsiTheme="majorHAnsi" w:cstheme="majorHAnsi"/>
          <w:b/>
          <w:sz w:val="22"/>
          <w:szCs w:val="22"/>
        </w:rPr>
        <w:t>20</w:t>
      </w:r>
      <w:r>
        <w:rPr>
          <w:rFonts w:asciiTheme="majorHAnsi" w:hAnsiTheme="majorHAnsi" w:cstheme="majorHAnsi"/>
          <w:b/>
          <w:sz w:val="22"/>
          <w:szCs w:val="22"/>
          <w:lang w:val="en-US"/>
        </w:rPr>
        <w:t>24</w:t>
      </w:r>
      <w:r w:rsidRPr="0064292A">
        <w:rPr>
          <w:rFonts w:asciiTheme="majorHAnsi" w:hAnsiTheme="majorHAnsi" w:cstheme="majorHAnsi"/>
          <w:b/>
          <w:sz w:val="22"/>
          <w:szCs w:val="22"/>
        </w:rPr>
        <w:t xml:space="preserve"> - 20</w:t>
      </w:r>
      <w:r>
        <w:rPr>
          <w:rFonts w:asciiTheme="majorHAnsi" w:hAnsiTheme="majorHAnsi" w:cstheme="majorHAnsi"/>
          <w:b/>
          <w:sz w:val="22"/>
          <w:szCs w:val="22"/>
          <w:lang w:val="en-US"/>
        </w:rPr>
        <w:t>26</w:t>
      </w:r>
    </w:p>
    <w:p w14:paraId="202174BE" w14:textId="463BD731" w:rsidR="00D3587B" w:rsidRDefault="00D3587B" w:rsidP="00D3587B">
      <w:pPr>
        <w:tabs>
          <w:tab w:val="right" w:pos="10197"/>
          <w:tab w:val="left" w:pos="720"/>
          <w:tab w:val="left" w:pos="1440"/>
          <w:tab w:val="left" w:pos="2160"/>
        </w:tabs>
        <w:ind w:left="720"/>
        <w:rPr>
          <w:rFonts w:asciiTheme="majorHAnsi" w:hAnsiTheme="majorHAnsi" w:cstheme="majorHAnsi"/>
          <w:bCs/>
          <w:sz w:val="22"/>
          <w:szCs w:val="22"/>
          <w:lang w:val="en-US"/>
        </w:rPr>
      </w:pPr>
      <w:r>
        <w:rPr>
          <w:rFonts w:asciiTheme="majorHAnsi" w:hAnsiTheme="majorHAnsi" w:cstheme="majorHAnsi"/>
          <w:sz w:val="22"/>
          <w:szCs w:val="22"/>
          <w:lang w:val="en-US"/>
        </w:rPr>
        <w:t>Minnesota State University, Mankato</w:t>
      </w:r>
      <w:r w:rsidRPr="0064292A">
        <w:rPr>
          <w:rFonts w:asciiTheme="majorHAnsi" w:hAnsiTheme="majorHAnsi" w:cstheme="majorHAnsi"/>
          <w:b/>
          <w:sz w:val="22"/>
          <w:szCs w:val="22"/>
        </w:rPr>
        <w:t xml:space="preserve"> </w:t>
      </w:r>
      <w:r w:rsidRPr="0064292A">
        <w:rPr>
          <w:rFonts w:asciiTheme="majorHAnsi" w:hAnsiTheme="majorHAnsi" w:cstheme="majorHAnsi"/>
          <w:b/>
          <w:sz w:val="22"/>
          <w:szCs w:val="22"/>
        </w:rPr>
        <w:tab/>
      </w:r>
      <w:r w:rsidRPr="00D3587B">
        <w:rPr>
          <w:rFonts w:asciiTheme="majorHAnsi" w:hAnsiTheme="majorHAnsi" w:cstheme="majorHAnsi"/>
          <w:bCs/>
          <w:sz w:val="22"/>
          <w:szCs w:val="22"/>
          <w:lang w:val="en-US"/>
        </w:rPr>
        <w:t>Mankato, MN</w:t>
      </w:r>
    </w:p>
    <w:p w14:paraId="4283757C" w14:textId="77777777" w:rsidR="00D3587B" w:rsidRPr="00D3587B" w:rsidRDefault="00D3587B" w:rsidP="00D3587B">
      <w:pPr>
        <w:tabs>
          <w:tab w:val="right" w:pos="10197"/>
          <w:tab w:val="left" w:pos="720"/>
          <w:tab w:val="left" w:pos="1440"/>
          <w:tab w:val="left" w:pos="2160"/>
        </w:tabs>
        <w:ind w:left="720"/>
        <w:rPr>
          <w:rFonts w:asciiTheme="majorHAnsi" w:hAnsiTheme="majorHAnsi" w:cstheme="majorHAnsi"/>
          <w:sz w:val="22"/>
          <w:szCs w:val="22"/>
          <w:lang w:val="en-US"/>
        </w:rPr>
      </w:pPr>
    </w:p>
    <w:p w14:paraId="7CF00D63" w14:textId="23BABB3C" w:rsidR="00D3587B" w:rsidRPr="00D3587B" w:rsidRDefault="00D3587B" w:rsidP="00D3587B">
      <w:pPr>
        <w:numPr>
          <w:ilvl w:val="0"/>
          <w:numId w:val="3"/>
        </w:numPr>
        <w:tabs>
          <w:tab w:val="right" w:pos="10197"/>
          <w:tab w:val="left" w:pos="720"/>
          <w:tab w:val="left" w:pos="1440"/>
          <w:tab w:val="left" w:pos="2160"/>
        </w:tabs>
        <w:jc w:val="both"/>
        <w:rPr>
          <w:rFonts w:asciiTheme="majorHAnsi" w:hAnsiTheme="majorHAnsi" w:cstheme="majorHAnsi"/>
          <w:sz w:val="22"/>
          <w:szCs w:val="22"/>
        </w:rPr>
      </w:pPr>
      <w:r>
        <w:rPr>
          <w:rFonts w:asciiTheme="majorHAnsi" w:hAnsiTheme="majorHAnsi" w:cstheme="majorHAnsi"/>
          <w:b/>
          <w:sz w:val="22"/>
          <w:szCs w:val="22"/>
          <w:lang w:val="en-US"/>
        </w:rPr>
        <w:t>Bachelor</w:t>
      </w:r>
      <w:r>
        <w:rPr>
          <w:rFonts w:asciiTheme="majorHAnsi" w:hAnsiTheme="majorHAnsi" w:cstheme="majorHAnsi"/>
          <w:b/>
          <w:sz w:val="22"/>
          <w:szCs w:val="22"/>
          <w:lang w:val="en-US"/>
        </w:rPr>
        <w:t xml:space="preserve"> of Science in</w:t>
      </w:r>
      <w:r w:rsidRPr="0064292A">
        <w:rPr>
          <w:rFonts w:asciiTheme="majorHAnsi" w:hAnsiTheme="majorHAnsi" w:cstheme="majorHAnsi"/>
          <w:b/>
          <w:sz w:val="22"/>
          <w:szCs w:val="22"/>
        </w:rPr>
        <w:t xml:space="preserve"> </w:t>
      </w:r>
      <w:r>
        <w:rPr>
          <w:rFonts w:asciiTheme="majorHAnsi" w:hAnsiTheme="majorHAnsi" w:cstheme="majorHAnsi"/>
          <w:b/>
          <w:sz w:val="22"/>
          <w:szCs w:val="22"/>
          <w:lang w:val="en-US"/>
        </w:rPr>
        <w:t>Mechanical Engineering</w:t>
      </w:r>
      <w:r w:rsidRPr="0064292A">
        <w:rPr>
          <w:rFonts w:asciiTheme="majorHAnsi" w:hAnsiTheme="majorHAnsi" w:cstheme="majorHAnsi"/>
          <w:b/>
          <w:sz w:val="22"/>
          <w:szCs w:val="22"/>
        </w:rPr>
        <w:t xml:space="preserve"> </w:t>
      </w:r>
      <w:r>
        <w:rPr>
          <w:rFonts w:asciiTheme="majorHAnsi" w:hAnsiTheme="majorHAnsi" w:cstheme="majorHAnsi"/>
          <w:b/>
          <w:sz w:val="22"/>
          <w:szCs w:val="22"/>
        </w:rPr>
        <w:tab/>
      </w:r>
      <w:r w:rsidRPr="0064292A">
        <w:rPr>
          <w:rFonts w:asciiTheme="majorHAnsi" w:hAnsiTheme="majorHAnsi" w:cstheme="majorHAnsi"/>
          <w:b/>
          <w:sz w:val="22"/>
          <w:szCs w:val="22"/>
        </w:rPr>
        <w:t>201</w:t>
      </w:r>
      <w:r>
        <w:rPr>
          <w:rFonts w:asciiTheme="majorHAnsi" w:hAnsiTheme="majorHAnsi" w:cstheme="majorHAnsi"/>
          <w:b/>
          <w:sz w:val="22"/>
          <w:szCs w:val="22"/>
          <w:lang w:val="en-US"/>
        </w:rPr>
        <w:t>8</w:t>
      </w:r>
      <w:r w:rsidRPr="0064292A">
        <w:rPr>
          <w:rFonts w:asciiTheme="majorHAnsi" w:hAnsiTheme="majorHAnsi" w:cstheme="majorHAnsi"/>
          <w:b/>
          <w:sz w:val="22"/>
          <w:szCs w:val="22"/>
        </w:rPr>
        <w:t xml:space="preserve"> - 20</w:t>
      </w:r>
      <w:r>
        <w:rPr>
          <w:rFonts w:asciiTheme="majorHAnsi" w:hAnsiTheme="majorHAnsi" w:cstheme="majorHAnsi"/>
          <w:b/>
          <w:sz w:val="22"/>
          <w:szCs w:val="22"/>
          <w:lang w:val="en-US"/>
        </w:rPr>
        <w:t>23</w:t>
      </w:r>
    </w:p>
    <w:p w14:paraId="203E98FC" w14:textId="77777777" w:rsidR="00D3587B" w:rsidRPr="00D3587B" w:rsidRDefault="00D3587B" w:rsidP="00D3587B">
      <w:pPr>
        <w:tabs>
          <w:tab w:val="right" w:pos="10197"/>
          <w:tab w:val="left" w:pos="720"/>
          <w:tab w:val="left" w:pos="1440"/>
          <w:tab w:val="left" w:pos="2160"/>
        </w:tabs>
        <w:ind w:left="720"/>
        <w:rPr>
          <w:rFonts w:asciiTheme="majorHAnsi" w:hAnsiTheme="majorHAnsi" w:cstheme="majorHAnsi"/>
          <w:sz w:val="22"/>
          <w:szCs w:val="22"/>
          <w:lang w:val="en-US"/>
        </w:rPr>
      </w:pPr>
      <w:r>
        <w:rPr>
          <w:rFonts w:asciiTheme="majorHAnsi" w:hAnsiTheme="majorHAnsi" w:cstheme="majorHAnsi"/>
          <w:sz w:val="22"/>
          <w:szCs w:val="22"/>
          <w:lang w:val="en-US"/>
        </w:rPr>
        <w:t>Minnesota State University, Mankato</w:t>
      </w:r>
      <w:r w:rsidRPr="0064292A">
        <w:rPr>
          <w:rFonts w:asciiTheme="majorHAnsi" w:hAnsiTheme="majorHAnsi" w:cstheme="majorHAnsi"/>
          <w:b/>
          <w:sz w:val="22"/>
          <w:szCs w:val="22"/>
        </w:rPr>
        <w:t xml:space="preserve"> </w:t>
      </w:r>
      <w:r w:rsidRPr="0064292A">
        <w:rPr>
          <w:rFonts w:asciiTheme="majorHAnsi" w:hAnsiTheme="majorHAnsi" w:cstheme="majorHAnsi"/>
          <w:b/>
          <w:sz w:val="22"/>
          <w:szCs w:val="22"/>
        </w:rPr>
        <w:tab/>
      </w:r>
      <w:r w:rsidRPr="00D3587B">
        <w:rPr>
          <w:rFonts w:asciiTheme="majorHAnsi" w:hAnsiTheme="majorHAnsi" w:cstheme="majorHAnsi"/>
          <w:bCs/>
          <w:sz w:val="22"/>
          <w:szCs w:val="22"/>
          <w:lang w:val="en-US"/>
        </w:rPr>
        <w:t>Mankato, MN</w:t>
      </w:r>
    </w:p>
    <w:p w14:paraId="00000009" w14:textId="517EEDFB" w:rsidR="00ED7AD7" w:rsidRPr="0064292A" w:rsidRDefault="00020AAF">
      <w:pPr>
        <w:pStyle w:val="Heading2"/>
        <w:pBdr>
          <w:top w:val="nil"/>
          <w:left w:val="nil"/>
          <w:bottom w:val="single" w:sz="8" w:space="2" w:color="1155CC"/>
          <w:right w:val="nil"/>
          <w:between w:val="nil"/>
        </w:pBdr>
        <w:rPr>
          <w:rFonts w:asciiTheme="majorHAnsi" w:hAnsiTheme="majorHAnsi" w:cstheme="majorHAnsi"/>
          <w:color w:val="1155CC"/>
        </w:rPr>
      </w:pPr>
      <w:r w:rsidRPr="0064292A">
        <w:rPr>
          <w:rFonts w:asciiTheme="majorHAnsi" w:hAnsiTheme="majorHAnsi" w:cstheme="majorHAnsi"/>
          <w:color w:val="1155CC"/>
        </w:rPr>
        <w:t>Work Experience</w:t>
      </w:r>
    </w:p>
    <w:p w14:paraId="0000000A" w14:textId="180F7B1C" w:rsidR="00ED7AD7" w:rsidRPr="0064292A" w:rsidRDefault="000F0FD2" w:rsidP="007A41D4">
      <w:pPr>
        <w:tabs>
          <w:tab w:val="left" w:pos="4395"/>
          <w:tab w:val="right" w:pos="10197"/>
          <w:tab w:val="center" w:pos="5097"/>
          <w:tab w:val="left" w:pos="720"/>
          <w:tab w:val="left" w:pos="1440"/>
          <w:tab w:val="left" w:pos="2160"/>
        </w:tabs>
        <w:rPr>
          <w:rFonts w:asciiTheme="majorHAnsi" w:hAnsiTheme="majorHAnsi" w:cstheme="majorHAnsi"/>
          <w:b/>
        </w:rPr>
      </w:pPr>
      <w:r>
        <w:rPr>
          <w:rFonts w:asciiTheme="majorHAnsi" w:hAnsiTheme="majorHAnsi" w:cstheme="majorHAnsi"/>
          <w:b/>
          <w:lang w:val="en-US"/>
        </w:rPr>
        <w:t>Reliability Engineer</w:t>
      </w:r>
      <w:r w:rsidR="00020AAF" w:rsidRPr="0064292A">
        <w:rPr>
          <w:rFonts w:asciiTheme="majorHAnsi" w:hAnsiTheme="majorHAnsi" w:cstheme="majorHAnsi"/>
          <w:b/>
        </w:rPr>
        <w:tab/>
      </w:r>
      <w:proofErr w:type="spellStart"/>
      <w:r>
        <w:rPr>
          <w:rFonts w:asciiTheme="majorHAnsi" w:hAnsiTheme="majorHAnsi" w:cstheme="majorHAnsi"/>
          <w:b/>
          <w:lang w:val="en-US"/>
        </w:rPr>
        <w:t>dsm-</w:t>
      </w:r>
      <w:proofErr w:type="gramStart"/>
      <w:r>
        <w:rPr>
          <w:rFonts w:asciiTheme="majorHAnsi" w:hAnsiTheme="majorHAnsi" w:cstheme="majorHAnsi"/>
          <w:b/>
          <w:lang w:val="en-US"/>
        </w:rPr>
        <w:t>firmenich</w:t>
      </w:r>
      <w:proofErr w:type="spellEnd"/>
      <w:r w:rsidR="00020AAF" w:rsidRPr="0064292A">
        <w:rPr>
          <w:rFonts w:asciiTheme="majorHAnsi" w:hAnsiTheme="majorHAnsi" w:cstheme="majorHAnsi"/>
        </w:rPr>
        <w:t xml:space="preserve">  </w:t>
      </w:r>
      <w:r w:rsidR="00020AAF" w:rsidRPr="0064292A">
        <w:rPr>
          <w:rFonts w:asciiTheme="majorHAnsi" w:hAnsiTheme="majorHAnsi" w:cstheme="majorHAnsi"/>
        </w:rPr>
        <w:tab/>
      </w:r>
      <w:proofErr w:type="gramEnd"/>
      <w:r>
        <w:rPr>
          <w:rFonts w:asciiTheme="majorHAnsi" w:hAnsiTheme="majorHAnsi" w:cstheme="majorHAnsi"/>
          <w:b/>
          <w:lang w:val="en-US"/>
        </w:rPr>
        <w:t>Feb</w:t>
      </w:r>
      <w:r w:rsidR="00020AAF" w:rsidRPr="0064292A">
        <w:rPr>
          <w:rFonts w:asciiTheme="majorHAnsi" w:hAnsiTheme="majorHAnsi" w:cstheme="majorHAnsi"/>
          <w:b/>
        </w:rPr>
        <w:t xml:space="preserve"> 20</w:t>
      </w:r>
      <w:r>
        <w:rPr>
          <w:rFonts w:asciiTheme="majorHAnsi" w:hAnsiTheme="majorHAnsi" w:cstheme="majorHAnsi"/>
          <w:b/>
          <w:lang w:val="en-US"/>
        </w:rPr>
        <w:t>23</w:t>
      </w:r>
      <w:r w:rsidR="00020AAF" w:rsidRPr="0064292A">
        <w:rPr>
          <w:rFonts w:asciiTheme="majorHAnsi" w:hAnsiTheme="majorHAnsi" w:cstheme="majorHAnsi"/>
          <w:b/>
        </w:rPr>
        <w:t xml:space="preserve"> - Present</w:t>
      </w:r>
    </w:p>
    <w:p w14:paraId="0000000B" w14:textId="774F83D7" w:rsidR="00ED7AD7" w:rsidRPr="000F0FD2" w:rsidRDefault="00020AAF">
      <w:pPr>
        <w:tabs>
          <w:tab w:val="center" w:pos="5097"/>
          <w:tab w:val="left" w:pos="720"/>
          <w:tab w:val="left" w:pos="-1007"/>
          <w:tab w:val="left" w:pos="11232"/>
        </w:tabs>
        <w:rPr>
          <w:rFonts w:asciiTheme="majorHAnsi" w:hAnsiTheme="majorHAnsi" w:cstheme="majorHAnsi"/>
          <w:sz w:val="22"/>
          <w:szCs w:val="22"/>
          <w:lang w:val="en-US"/>
        </w:rPr>
      </w:pPr>
      <w:r w:rsidRPr="0064292A">
        <w:rPr>
          <w:rFonts w:asciiTheme="majorHAnsi" w:hAnsiTheme="majorHAnsi" w:cstheme="majorHAnsi"/>
          <w:sz w:val="22"/>
          <w:szCs w:val="22"/>
        </w:rPr>
        <w:t xml:space="preserve">  </w:t>
      </w:r>
      <w:r w:rsidRPr="0064292A">
        <w:rPr>
          <w:rFonts w:asciiTheme="majorHAnsi" w:hAnsiTheme="majorHAnsi" w:cstheme="majorHAnsi"/>
          <w:sz w:val="22"/>
          <w:szCs w:val="22"/>
        </w:rPr>
        <w:tab/>
      </w:r>
      <w:r w:rsidR="000F0FD2">
        <w:rPr>
          <w:rFonts w:asciiTheme="majorHAnsi" w:hAnsiTheme="majorHAnsi" w:cstheme="majorHAnsi"/>
          <w:sz w:val="22"/>
          <w:szCs w:val="22"/>
          <w:lang w:val="en-US"/>
        </w:rPr>
        <w:t>New Ulm, MN</w:t>
      </w:r>
    </w:p>
    <w:p w14:paraId="271BE769" w14:textId="21F2B938" w:rsidR="00E12543" w:rsidRDefault="00E12543" w:rsidP="000F0FD2">
      <w:pPr>
        <w:numPr>
          <w:ilvl w:val="0"/>
          <w:numId w:val="4"/>
        </w:numPr>
        <w:tabs>
          <w:tab w:val="left" w:pos="720"/>
          <w:tab w:val="left" w:pos="1440"/>
          <w:tab w:val="left" w:pos="2160"/>
        </w:tabs>
        <w:rPr>
          <w:rFonts w:asciiTheme="majorHAnsi" w:hAnsiTheme="majorHAnsi" w:cstheme="majorHAnsi"/>
          <w:sz w:val="22"/>
          <w:szCs w:val="22"/>
        </w:rPr>
      </w:pPr>
      <w:r>
        <w:rPr>
          <w:rFonts w:asciiTheme="majorHAnsi" w:hAnsiTheme="majorHAnsi" w:cstheme="majorHAnsi"/>
          <w:sz w:val="22"/>
          <w:szCs w:val="22"/>
          <w:lang w:val="en-US"/>
        </w:rPr>
        <w:t xml:space="preserve">Working in the </w:t>
      </w:r>
      <w:proofErr w:type="spellStart"/>
      <w:r>
        <w:rPr>
          <w:rFonts w:asciiTheme="majorHAnsi" w:hAnsiTheme="majorHAnsi" w:cstheme="majorHAnsi"/>
          <w:sz w:val="22"/>
          <w:szCs w:val="22"/>
          <w:lang w:val="en-US"/>
        </w:rPr>
        <w:t>dsm-firmenich</w:t>
      </w:r>
      <w:proofErr w:type="spellEnd"/>
      <w:r>
        <w:rPr>
          <w:rFonts w:asciiTheme="majorHAnsi" w:hAnsiTheme="majorHAnsi" w:cstheme="majorHAnsi"/>
          <w:sz w:val="22"/>
          <w:szCs w:val="22"/>
          <w:lang w:val="en-US"/>
        </w:rPr>
        <w:t xml:space="preserve"> site which manufactures flavors using Spray dry, blending, and reactions.</w:t>
      </w:r>
    </w:p>
    <w:p w14:paraId="4B22A00A" w14:textId="38A4D8BF" w:rsidR="000F0FD2" w:rsidRPr="000F0FD2" w:rsidRDefault="000F0FD2" w:rsidP="000F0FD2">
      <w:pPr>
        <w:numPr>
          <w:ilvl w:val="0"/>
          <w:numId w:val="4"/>
        </w:numPr>
        <w:tabs>
          <w:tab w:val="left" w:pos="720"/>
          <w:tab w:val="left" w:pos="1440"/>
          <w:tab w:val="left" w:pos="2160"/>
        </w:tabs>
        <w:rPr>
          <w:rFonts w:asciiTheme="majorHAnsi" w:hAnsiTheme="majorHAnsi" w:cstheme="majorHAnsi"/>
          <w:sz w:val="22"/>
          <w:szCs w:val="22"/>
        </w:rPr>
      </w:pPr>
      <w:r w:rsidRPr="000F0FD2">
        <w:rPr>
          <w:rFonts w:asciiTheme="majorHAnsi" w:hAnsiTheme="majorHAnsi" w:cstheme="majorHAnsi"/>
          <w:sz w:val="22"/>
          <w:szCs w:val="22"/>
        </w:rPr>
        <w:t>Develop and execute comprehensive plant reliability strategy to improve equipment availability and reliability through the implementation of continuous improvement and defect elimination processes such as RCA (Root Cause Analysis) and RCM (Reliability Centered Maintenance).</w:t>
      </w:r>
    </w:p>
    <w:p w14:paraId="0A627B6C" w14:textId="15E99F28" w:rsidR="000F0FD2" w:rsidRPr="000F0FD2" w:rsidRDefault="000F0FD2" w:rsidP="000F0FD2">
      <w:pPr>
        <w:numPr>
          <w:ilvl w:val="0"/>
          <w:numId w:val="4"/>
        </w:numPr>
        <w:tabs>
          <w:tab w:val="left" w:pos="720"/>
          <w:tab w:val="left" w:pos="1440"/>
          <w:tab w:val="left" w:pos="2160"/>
        </w:tabs>
        <w:rPr>
          <w:rFonts w:asciiTheme="majorHAnsi" w:hAnsiTheme="majorHAnsi" w:cstheme="majorHAnsi"/>
          <w:sz w:val="22"/>
          <w:szCs w:val="22"/>
        </w:rPr>
      </w:pPr>
      <w:r w:rsidRPr="000F0FD2">
        <w:rPr>
          <w:rFonts w:asciiTheme="majorHAnsi" w:hAnsiTheme="majorHAnsi" w:cstheme="majorHAnsi"/>
          <w:sz w:val="22"/>
          <w:szCs w:val="22"/>
        </w:rPr>
        <w:t xml:space="preserve"> Interface with maintenance supervisor to validate equipment performance, maintain and document all training requirements, and implement proactive maintenance practices while identifying and standardizing critical spare parts.</w:t>
      </w:r>
    </w:p>
    <w:p w14:paraId="7F25A543" w14:textId="0808F469" w:rsidR="000F0FD2" w:rsidRPr="000F0FD2" w:rsidRDefault="000F0FD2" w:rsidP="000F0FD2">
      <w:pPr>
        <w:numPr>
          <w:ilvl w:val="0"/>
          <w:numId w:val="4"/>
        </w:numPr>
        <w:tabs>
          <w:tab w:val="left" w:pos="720"/>
          <w:tab w:val="left" w:pos="1440"/>
          <w:tab w:val="left" w:pos="2160"/>
        </w:tabs>
        <w:rPr>
          <w:rFonts w:asciiTheme="majorHAnsi" w:hAnsiTheme="majorHAnsi" w:cstheme="majorHAnsi"/>
          <w:sz w:val="22"/>
          <w:szCs w:val="22"/>
        </w:rPr>
      </w:pPr>
      <w:r w:rsidRPr="000F0FD2">
        <w:rPr>
          <w:rFonts w:asciiTheme="majorHAnsi" w:hAnsiTheme="majorHAnsi" w:cstheme="majorHAnsi"/>
          <w:sz w:val="22"/>
          <w:szCs w:val="22"/>
        </w:rPr>
        <w:t>Designed/Assembled parts in CREO and Solidworks and performed FEA to upgrade various machines.</w:t>
      </w:r>
    </w:p>
    <w:p w14:paraId="62420309" w14:textId="234CB5E0" w:rsidR="000F0FD2" w:rsidRPr="000F0FD2" w:rsidRDefault="000F0FD2" w:rsidP="000F0FD2">
      <w:pPr>
        <w:numPr>
          <w:ilvl w:val="0"/>
          <w:numId w:val="4"/>
        </w:numPr>
        <w:tabs>
          <w:tab w:val="left" w:pos="720"/>
          <w:tab w:val="left" w:pos="1440"/>
          <w:tab w:val="left" w:pos="2160"/>
        </w:tabs>
        <w:rPr>
          <w:rFonts w:asciiTheme="majorHAnsi" w:hAnsiTheme="majorHAnsi" w:cstheme="majorHAnsi"/>
          <w:sz w:val="22"/>
          <w:szCs w:val="22"/>
        </w:rPr>
      </w:pPr>
      <w:r w:rsidRPr="000F0FD2">
        <w:rPr>
          <w:rFonts w:asciiTheme="majorHAnsi" w:hAnsiTheme="majorHAnsi" w:cstheme="majorHAnsi"/>
          <w:sz w:val="22"/>
          <w:szCs w:val="22"/>
        </w:rPr>
        <w:t>Define PM and PdM procedures and frequency of implementation, optimize PM procedures and provide training information, and interface with the maintenance planner to ensure consistency with asset performance while entering procedures and intervals into CMMs.</w:t>
      </w:r>
    </w:p>
    <w:p w14:paraId="79A72CAB" w14:textId="3A69CEE9" w:rsidR="00E12543" w:rsidRPr="00E12543" w:rsidRDefault="000F0FD2" w:rsidP="00E12543">
      <w:pPr>
        <w:numPr>
          <w:ilvl w:val="0"/>
          <w:numId w:val="4"/>
        </w:numPr>
        <w:tabs>
          <w:tab w:val="left" w:pos="720"/>
          <w:tab w:val="left" w:pos="1440"/>
          <w:tab w:val="left" w:pos="2160"/>
        </w:tabs>
        <w:rPr>
          <w:rFonts w:asciiTheme="majorHAnsi" w:hAnsiTheme="majorHAnsi" w:cstheme="majorHAnsi"/>
          <w:sz w:val="22"/>
          <w:szCs w:val="22"/>
        </w:rPr>
      </w:pPr>
      <w:r w:rsidRPr="000F0FD2">
        <w:rPr>
          <w:rFonts w:asciiTheme="majorHAnsi" w:hAnsiTheme="majorHAnsi" w:cstheme="majorHAnsi"/>
          <w:sz w:val="22"/>
          <w:szCs w:val="22"/>
        </w:rPr>
        <w:t>Provide periodic asset utilization accounting and KPI data, initiate and implement maintenance-related small capital projects to improve process efficiency, upgrade utility systems, or enhance operational safety, and support maintenance and engineering groups as needed.</w:t>
      </w:r>
    </w:p>
    <w:p w14:paraId="471346DA" w14:textId="77777777" w:rsidR="00A7216F" w:rsidRDefault="00A7216F" w:rsidP="007A41D4">
      <w:pPr>
        <w:tabs>
          <w:tab w:val="left" w:pos="4395"/>
          <w:tab w:val="right" w:pos="10197"/>
          <w:tab w:val="center" w:pos="5097"/>
          <w:tab w:val="left" w:pos="720"/>
          <w:tab w:val="left" w:pos="1440"/>
          <w:tab w:val="left" w:pos="2160"/>
        </w:tabs>
        <w:rPr>
          <w:rFonts w:asciiTheme="majorHAnsi" w:hAnsiTheme="majorHAnsi" w:cstheme="majorHAnsi"/>
          <w:color w:val="000000"/>
        </w:rPr>
      </w:pPr>
    </w:p>
    <w:p w14:paraId="00000012" w14:textId="42BC263A" w:rsidR="00ED7AD7" w:rsidRPr="000F0FD2" w:rsidRDefault="000F0FD2" w:rsidP="007A41D4">
      <w:pPr>
        <w:tabs>
          <w:tab w:val="left" w:pos="4395"/>
          <w:tab w:val="right" w:pos="10197"/>
          <w:tab w:val="center" w:pos="5097"/>
          <w:tab w:val="left" w:pos="720"/>
          <w:tab w:val="left" w:pos="1440"/>
          <w:tab w:val="left" w:pos="2160"/>
        </w:tabs>
        <w:rPr>
          <w:rFonts w:asciiTheme="majorHAnsi" w:hAnsiTheme="majorHAnsi" w:cstheme="majorHAnsi"/>
          <w:b/>
          <w:lang w:val="en-US"/>
        </w:rPr>
      </w:pPr>
      <w:r>
        <w:rPr>
          <w:rFonts w:asciiTheme="majorHAnsi" w:hAnsiTheme="majorHAnsi" w:cstheme="majorHAnsi"/>
          <w:b/>
          <w:lang w:val="en-US"/>
        </w:rPr>
        <w:t xml:space="preserve">Manufacturing Engineering Intern         </w:t>
      </w:r>
      <w:r w:rsidRPr="000F0FD2">
        <w:rPr>
          <w:rFonts w:asciiTheme="majorHAnsi" w:hAnsiTheme="majorHAnsi" w:cstheme="majorHAnsi"/>
          <w:b/>
          <w:lang w:val="en-US"/>
        </w:rPr>
        <w:t>Bombardier Recreational Products</w:t>
      </w:r>
      <w:r>
        <w:rPr>
          <w:rFonts w:asciiTheme="majorHAnsi" w:hAnsiTheme="majorHAnsi" w:cstheme="majorHAnsi"/>
          <w:b/>
          <w:lang w:val="en-US"/>
        </w:rPr>
        <w:t xml:space="preserve"> (BRP)</w:t>
      </w:r>
      <w:r w:rsidR="00020AAF" w:rsidRPr="0064292A">
        <w:rPr>
          <w:rFonts w:asciiTheme="majorHAnsi" w:hAnsiTheme="majorHAnsi" w:cstheme="majorHAnsi"/>
        </w:rPr>
        <w:tab/>
      </w:r>
      <w:r w:rsidRPr="000F0FD2">
        <w:rPr>
          <w:rFonts w:asciiTheme="majorHAnsi" w:hAnsiTheme="majorHAnsi" w:cstheme="majorHAnsi"/>
          <w:b/>
        </w:rPr>
        <w:t xml:space="preserve">May </w:t>
      </w:r>
      <w:r w:rsidR="00020AAF" w:rsidRPr="0064292A">
        <w:rPr>
          <w:rFonts w:asciiTheme="majorHAnsi" w:hAnsiTheme="majorHAnsi" w:cstheme="majorHAnsi"/>
          <w:b/>
        </w:rPr>
        <w:t>20</w:t>
      </w:r>
      <w:r w:rsidRPr="000F0FD2">
        <w:rPr>
          <w:rFonts w:asciiTheme="majorHAnsi" w:hAnsiTheme="majorHAnsi" w:cstheme="majorHAnsi"/>
          <w:b/>
        </w:rPr>
        <w:t>22</w:t>
      </w:r>
      <w:r w:rsidR="00020AAF" w:rsidRPr="0064292A">
        <w:rPr>
          <w:rFonts w:asciiTheme="majorHAnsi" w:hAnsiTheme="majorHAnsi" w:cstheme="majorHAnsi"/>
          <w:b/>
        </w:rPr>
        <w:t xml:space="preserve"> -</w:t>
      </w:r>
      <w:r w:rsidRPr="000F0FD2">
        <w:rPr>
          <w:rFonts w:asciiTheme="majorHAnsi" w:hAnsiTheme="majorHAnsi" w:cstheme="majorHAnsi"/>
          <w:b/>
        </w:rPr>
        <w:t xml:space="preserve"> Aug</w:t>
      </w:r>
      <w:r w:rsidR="00020AAF" w:rsidRPr="0064292A">
        <w:rPr>
          <w:rFonts w:asciiTheme="majorHAnsi" w:hAnsiTheme="majorHAnsi" w:cstheme="majorHAnsi"/>
          <w:b/>
        </w:rPr>
        <w:t xml:space="preserve"> 20</w:t>
      </w:r>
      <w:r w:rsidRPr="000F0FD2">
        <w:rPr>
          <w:rFonts w:asciiTheme="majorHAnsi" w:hAnsiTheme="majorHAnsi" w:cstheme="majorHAnsi"/>
          <w:b/>
        </w:rPr>
        <w:t>22</w:t>
      </w:r>
    </w:p>
    <w:p w14:paraId="00000013" w14:textId="06BF9B93" w:rsidR="00ED7AD7" w:rsidRPr="000F0FD2" w:rsidRDefault="00020AAF">
      <w:pPr>
        <w:tabs>
          <w:tab w:val="center" w:pos="5097"/>
          <w:tab w:val="left" w:pos="720"/>
          <w:tab w:val="left" w:pos="-1007"/>
          <w:tab w:val="left" w:pos="11232"/>
        </w:tabs>
        <w:rPr>
          <w:rFonts w:asciiTheme="majorHAnsi" w:hAnsiTheme="majorHAnsi" w:cstheme="majorHAnsi"/>
          <w:color w:val="000000"/>
          <w:sz w:val="22"/>
          <w:szCs w:val="22"/>
          <w:lang w:val="en-US"/>
        </w:rPr>
      </w:pPr>
      <w:r w:rsidRPr="0064292A">
        <w:rPr>
          <w:rFonts w:asciiTheme="majorHAnsi" w:hAnsiTheme="majorHAnsi" w:cstheme="majorHAnsi"/>
          <w:sz w:val="22"/>
          <w:szCs w:val="22"/>
        </w:rPr>
        <w:tab/>
      </w:r>
      <w:r w:rsidR="000F0FD2">
        <w:rPr>
          <w:rFonts w:asciiTheme="majorHAnsi" w:hAnsiTheme="majorHAnsi" w:cstheme="majorHAnsi"/>
          <w:sz w:val="22"/>
          <w:szCs w:val="22"/>
          <w:lang w:val="en-US"/>
        </w:rPr>
        <w:t>St. Peter, MN</w:t>
      </w:r>
    </w:p>
    <w:p w14:paraId="60F02B59" w14:textId="77777777" w:rsidR="000F0FD2" w:rsidRPr="000F0FD2" w:rsidRDefault="000F0FD2" w:rsidP="000F0FD2">
      <w:pPr>
        <w:numPr>
          <w:ilvl w:val="0"/>
          <w:numId w:val="4"/>
        </w:numPr>
        <w:tabs>
          <w:tab w:val="left" w:pos="720"/>
          <w:tab w:val="left" w:pos="1440"/>
          <w:tab w:val="left" w:pos="2160"/>
        </w:tabs>
        <w:rPr>
          <w:rFonts w:asciiTheme="majorHAnsi" w:hAnsiTheme="majorHAnsi" w:cstheme="majorHAnsi"/>
          <w:sz w:val="22"/>
          <w:szCs w:val="22"/>
        </w:rPr>
      </w:pPr>
      <w:r w:rsidRPr="000F0FD2">
        <w:rPr>
          <w:rFonts w:asciiTheme="majorHAnsi" w:hAnsiTheme="majorHAnsi" w:cstheme="majorHAnsi"/>
          <w:sz w:val="22"/>
          <w:szCs w:val="22"/>
        </w:rPr>
        <w:t xml:space="preserve">Worked in the Alumacraft Boat Company under the marine group of BRP.  </w:t>
      </w:r>
    </w:p>
    <w:p w14:paraId="78BBDF0E" w14:textId="77777777" w:rsidR="000F0FD2" w:rsidRPr="000F0FD2" w:rsidRDefault="000F0FD2" w:rsidP="000F0FD2">
      <w:pPr>
        <w:numPr>
          <w:ilvl w:val="0"/>
          <w:numId w:val="4"/>
        </w:numPr>
        <w:tabs>
          <w:tab w:val="left" w:pos="720"/>
          <w:tab w:val="left" w:pos="1440"/>
          <w:tab w:val="left" w:pos="2160"/>
        </w:tabs>
        <w:rPr>
          <w:rFonts w:asciiTheme="majorHAnsi" w:hAnsiTheme="majorHAnsi" w:cstheme="majorHAnsi"/>
          <w:sz w:val="22"/>
          <w:szCs w:val="22"/>
        </w:rPr>
      </w:pPr>
      <w:r w:rsidRPr="000F0FD2">
        <w:rPr>
          <w:rFonts w:asciiTheme="majorHAnsi" w:hAnsiTheme="majorHAnsi" w:cstheme="majorHAnsi"/>
          <w:sz w:val="22"/>
          <w:szCs w:val="22"/>
        </w:rPr>
        <w:t xml:space="preserve">Applied lean manufacturing principles to improve the operations and apply DMAIC methodology to identify root cause and implement permanent solution.  </w:t>
      </w:r>
    </w:p>
    <w:p w14:paraId="5A690CB4" w14:textId="77777777" w:rsidR="000F0FD2" w:rsidRPr="000F0FD2" w:rsidRDefault="000F0FD2" w:rsidP="000F0FD2">
      <w:pPr>
        <w:numPr>
          <w:ilvl w:val="0"/>
          <w:numId w:val="4"/>
        </w:numPr>
        <w:tabs>
          <w:tab w:val="left" w:pos="720"/>
          <w:tab w:val="left" w:pos="1440"/>
          <w:tab w:val="left" w:pos="2160"/>
        </w:tabs>
        <w:rPr>
          <w:rFonts w:asciiTheme="majorHAnsi" w:hAnsiTheme="majorHAnsi" w:cstheme="majorHAnsi"/>
          <w:sz w:val="22"/>
          <w:szCs w:val="22"/>
        </w:rPr>
      </w:pPr>
      <w:r w:rsidRPr="000F0FD2">
        <w:rPr>
          <w:rFonts w:asciiTheme="majorHAnsi" w:hAnsiTheme="majorHAnsi" w:cstheme="majorHAnsi"/>
          <w:sz w:val="22"/>
          <w:szCs w:val="22"/>
        </w:rPr>
        <w:t xml:space="preserve">Assisted on projects to improve assembly processes to meet cost and quality requirement.  </w:t>
      </w:r>
    </w:p>
    <w:p w14:paraId="0B192F88" w14:textId="77777777" w:rsidR="000F0FD2" w:rsidRPr="000F0FD2" w:rsidRDefault="000F0FD2" w:rsidP="000F0FD2">
      <w:pPr>
        <w:numPr>
          <w:ilvl w:val="0"/>
          <w:numId w:val="4"/>
        </w:numPr>
        <w:tabs>
          <w:tab w:val="left" w:pos="720"/>
          <w:tab w:val="left" w:pos="1440"/>
          <w:tab w:val="left" w:pos="2160"/>
        </w:tabs>
        <w:rPr>
          <w:rFonts w:asciiTheme="majorHAnsi" w:hAnsiTheme="majorHAnsi" w:cstheme="majorHAnsi"/>
          <w:sz w:val="22"/>
          <w:szCs w:val="22"/>
        </w:rPr>
      </w:pPr>
      <w:r w:rsidRPr="000F0FD2">
        <w:rPr>
          <w:rFonts w:asciiTheme="majorHAnsi" w:hAnsiTheme="majorHAnsi" w:cstheme="majorHAnsi"/>
          <w:sz w:val="22"/>
          <w:szCs w:val="22"/>
        </w:rPr>
        <w:t xml:space="preserve">Designed/Assembled parts in CREO and Solidworks and performed FEA to upgrade various machines.  </w:t>
      </w:r>
    </w:p>
    <w:p w14:paraId="60413B96" w14:textId="77777777" w:rsidR="000F0FD2" w:rsidRPr="000F0FD2" w:rsidRDefault="000F0FD2" w:rsidP="000F0FD2">
      <w:pPr>
        <w:numPr>
          <w:ilvl w:val="0"/>
          <w:numId w:val="4"/>
        </w:numPr>
        <w:tabs>
          <w:tab w:val="left" w:pos="720"/>
          <w:tab w:val="left" w:pos="1440"/>
          <w:tab w:val="left" w:pos="2160"/>
        </w:tabs>
        <w:rPr>
          <w:rFonts w:asciiTheme="majorHAnsi" w:hAnsiTheme="majorHAnsi" w:cstheme="majorHAnsi"/>
          <w:sz w:val="22"/>
          <w:szCs w:val="22"/>
        </w:rPr>
      </w:pPr>
      <w:r w:rsidRPr="000F0FD2">
        <w:rPr>
          <w:rFonts w:asciiTheme="majorHAnsi" w:hAnsiTheme="majorHAnsi" w:cstheme="majorHAnsi"/>
          <w:sz w:val="22"/>
          <w:szCs w:val="22"/>
        </w:rPr>
        <w:t xml:space="preserve">Worked closely with Engineers, technicians, and labors to meet the goal of manufacturing 17 boats per day.  </w:t>
      </w:r>
    </w:p>
    <w:p w14:paraId="00000017" w14:textId="03E2D6A5" w:rsidR="00ED7AD7" w:rsidRPr="00A7216F" w:rsidRDefault="000F0FD2" w:rsidP="000F0FD2">
      <w:pPr>
        <w:numPr>
          <w:ilvl w:val="0"/>
          <w:numId w:val="4"/>
        </w:numPr>
        <w:tabs>
          <w:tab w:val="left" w:pos="709"/>
          <w:tab w:val="left" w:pos="1440"/>
          <w:tab w:val="left" w:pos="2160"/>
        </w:tabs>
        <w:rPr>
          <w:rFonts w:asciiTheme="majorHAnsi" w:hAnsiTheme="majorHAnsi" w:cstheme="majorHAnsi"/>
          <w:color w:val="000000"/>
          <w:sz w:val="20"/>
          <w:szCs w:val="20"/>
          <w:highlight w:val="white"/>
        </w:rPr>
      </w:pPr>
      <w:r w:rsidRPr="000F0FD2">
        <w:rPr>
          <w:rFonts w:asciiTheme="majorHAnsi" w:hAnsiTheme="majorHAnsi" w:cstheme="majorHAnsi"/>
          <w:sz w:val="22"/>
          <w:szCs w:val="22"/>
        </w:rPr>
        <w:t>Worked with Quality Engineers to ensure the product fulfils quality standers, meet safety regulations, and</w:t>
      </w:r>
      <w:r>
        <w:t xml:space="preserve"> satisfy client requirement</w:t>
      </w:r>
      <w:r w:rsidR="00A7216F">
        <w:rPr>
          <w:rFonts w:asciiTheme="majorHAnsi" w:hAnsiTheme="majorHAnsi" w:cstheme="majorHAnsi"/>
          <w:b/>
          <w:color w:val="000000"/>
          <w:sz w:val="20"/>
          <w:szCs w:val="20"/>
          <w:highlight w:val="white"/>
          <w:lang w:val="en-US"/>
        </w:rPr>
        <w:t>.</w:t>
      </w:r>
    </w:p>
    <w:p w14:paraId="7F36B129" w14:textId="77777777" w:rsidR="00A7216F" w:rsidRDefault="00A7216F" w:rsidP="007A41D4">
      <w:pPr>
        <w:tabs>
          <w:tab w:val="left" w:pos="4536"/>
          <w:tab w:val="right" w:pos="10197"/>
          <w:tab w:val="center" w:pos="5097"/>
          <w:tab w:val="left" w:pos="720"/>
          <w:tab w:val="left" w:pos="1440"/>
          <w:tab w:val="left" w:pos="2160"/>
        </w:tabs>
        <w:rPr>
          <w:rFonts w:asciiTheme="majorHAnsi" w:hAnsiTheme="majorHAnsi" w:cstheme="majorHAnsi"/>
          <w:color w:val="000000"/>
          <w:sz w:val="20"/>
          <w:szCs w:val="20"/>
        </w:rPr>
      </w:pPr>
    </w:p>
    <w:p w14:paraId="00000018" w14:textId="24100360" w:rsidR="00ED7AD7" w:rsidRPr="00A7216F" w:rsidRDefault="00A7216F" w:rsidP="007A41D4">
      <w:pPr>
        <w:tabs>
          <w:tab w:val="left" w:pos="4536"/>
          <w:tab w:val="right" w:pos="10197"/>
          <w:tab w:val="center" w:pos="5097"/>
          <w:tab w:val="left" w:pos="720"/>
          <w:tab w:val="left" w:pos="1440"/>
          <w:tab w:val="left" w:pos="2160"/>
        </w:tabs>
        <w:rPr>
          <w:rFonts w:asciiTheme="majorHAnsi" w:hAnsiTheme="majorHAnsi" w:cstheme="majorHAnsi"/>
          <w:b/>
          <w:lang w:val="en-US"/>
        </w:rPr>
      </w:pPr>
      <w:r>
        <w:rPr>
          <w:rFonts w:asciiTheme="majorHAnsi" w:hAnsiTheme="majorHAnsi" w:cstheme="majorHAnsi"/>
          <w:b/>
          <w:lang w:val="en-US"/>
        </w:rPr>
        <w:t>Student Tech</w:t>
      </w:r>
      <w:r w:rsidR="00020AAF" w:rsidRPr="0064292A">
        <w:rPr>
          <w:rFonts w:asciiTheme="majorHAnsi" w:hAnsiTheme="majorHAnsi" w:cstheme="majorHAnsi"/>
          <w:b/>
        </w:rPr>
        <w:tab/>
      </w:r>
      <w:r>
        <w:rPr>
          <w:rFonts w:asciiTheme="majorHAnsi" w:hAnsiTheme="majorHAnsi" w:cstheme="majorHAnsi"/>
          <w:b/>
          <w:lang w:val="en-US"/>
        </w:rPr>
        <w:t>IT Solutions, MNSU</w:t>
      </w:r>
      <w:r w:rsidR="00020AAF" w:rsidRPr="0064292A">
        <w:rPr>
          <w:rFonts w:asciiTheme="majorHAnsi" w:hAnsiTheme="majorHAnsi" w:cstheme="majorHAnsi"/>
        </w:rPr>
        <w:t xml:space="preserve"> </w:t>
      </w:r>
      <w:r w:rsidR="00020AAF" w:rsidRPr="0064292A">
        <w:rPr>
          <w:rFonts w:asciiTheme="majorHAnsi" w:hAnsiTheme="majorHAnsi" w:cstheme="majorHAnsi"/>
        </w:rPr>
        <w:tab/>
      </w:r>
      <w:r>
        <w:rPr>
          <w:rFonts w:asciiTheme="majorHAnsi" w:hAnsiTheme="majorHAnsi" w:cstheme="majorHAnsi"/>
          <w:b/>
          <w:lang w:val="en-US"/>
        </w:rPr>
        <w:t>Sept 2019</w:t>
      </w:r>
      <w:r w:rsidR="00020AAF" w:rsidRPr="0064292A">
        <w:rPr>
          <w:rFonts w:asciiTheme="majorHAnsi" w:hAnsiTheme="majorHAnsi" w:cstheme="majorHAnsi"/>
          <w:b/>
        </w:rPr>
        <w:t xml:space="preserve"> </w:t>
      </w:r>
      <w:r>
        <w:rPr>
          <w:rFonts w:asciiTheme="majorHAnsi" w:hAnsiTheme="majorHAnsi" w:cstheme="majorHAnsi"/>
          <w:b/>
        </w:rPr>
        <w:t>–</w:t>
      </w:r>
      <w:r w:rsidR="00020AAF" w:rsidRPr="0064292A">
        <w:rPr>
          <w:rFonts w:asciiTheme="majorHAnsi" w:hAnsiTheme="majorHAnsi" w:cstheme="majorHAnsi"/>
          <w:b/>
        </w:rPr>
        <w:t xml:space="preserve"> </w:t>
      </w:r>
      <w:r>
        <w:rPr>
          <w:rFonts w:asciiTheme="majorHAnsi" w:hAnsiTheme="majorHAnsi" w:cstheme="majorHAnsi"/>
          <w:b/>
          <w:lang w:val="en-US"/>
        </w:rPr>
        <w:t>Dec 2022</w:t>
      </w:r>
    </w:p>
    <w:p w14:paraId="00000019" w14:textId="1EC9C87E" w:rsidR="00ED7AD7" w:rsidRPr="00A7216F" w:rsidRDefault="00020AAF">
      <w:pPr>
        <w:tabs>
          <w:tab w:val="center" w:pos="5097"/>
          <w:tab w:val="left" w:pos="720"/>
          <w:tab w:val="left" w:pos="-1007"/>
          <w:tab w:val="left" w:pos="11232"/>
        </w:tabs>
        <w:rPr>
          <w:rFonts w:asciiTheme="majorHAnsi" w:hAnsiTheme="majorHAnsi" w:cstheme="majorHAnsi"/>
          <w:sz w:val="22"/>
          <w:szCs w:val="22"/>
          <w:lang w:val="en-US"/>
        </w:rPr>
      </w:pPr>
      <w:r w:rsidRPr="0064292A">
        <w:rPr>
          <w:rFonts w:asciiTheme="majorHAnsi" w:hAnsiTheme="majorHAnsi" w:cstheme="majorHAnsi"/>
          <w:sz w:val="22"/>
          <w:szCs w:val="22"/>
        </w:rPr>
        <w:t xml:space="preserve">  </w:t>
      </w:r>
      <w:r w:rsidRPr="0064292A">
        <w:rPr>
          <w:rFonts w:asciiTheme="majorHAnsi" w:hAnsiTheme="majorHAnsi" w:cstheme="majorHAnsi"/>
          <w:sz w:val="22"/>
          <w:szCs w:val="22"/>
        </w:rPr>
        <w:tab/>
      </w:r>
      <w:r w:rsidR="00A7216F">
        <w:rPr>
          <w:rFonts w:asciiTheme="majorHAnsi" w:hAnsiTheme="majorHAnsi" w:cstheme="majorHAnsi"/>
          <w:sz w:val="22"/>
          <w:szCs w:val="22"/>
          <w:lang w:val="en-US"/>
        </w:rPr>
        <w:t xml:space="preserve">  Mankato</w:t>
      </w:r>
      <w:r w:rsidRPr="0064292A">
        <w:rPr>
          <w:rFonts w:asciiTheme="majorHAnsi" w:hAnsiTheme="majorHAnsi" w:cstheme="majorHAnsi"/>
          <w:sz w:val="22"/>
          <w:szCs w:val="22"/>
        </w:rPr>
        <w:t xml:space="preserve">, </w:t>
      </w:r>
      <w:r w:rsidR="00A7216F">
        <w:rPr>
          <w:rFonts w:asciiTheme="majorHAnsi" w:hAnsiTheme="majorHAnsi" w:cstheme="majorHAnsi"/>
          <w:sz w:val="22"/>
          <w:szCs w:val="22"/>
          <w:lang w:val="en-US"/>
        </w:rPr>
        <w:t>MN</w:t>
      </w:r>
    </w:p>
    <w:p w14:paraId="660F6071" w14:textId="77777777" w:rsidR="00A7216F" w:rsidRPr="00A7216F" w:rsidRDefault="00A7216F" w:rsidP="00A7216F">
      <w:pPr>
        <w:numPr>
          <w:ilvl w:val="0"/>
          <w:numId w:val="4"/>
        </w:numPr>
        <w:tabs>
          <w:tab w:val="left" w:pos="720"/>
          <w:tab w:val="left" w:pos="1440"/>
          <w:tab w:val="left" w:pos="2160"/>
        </w:tabs>
        <w:rPr>
          <w:rFonts w:asciiTheme="majorHAnsi" w:hAnsiTheme="majorHAnsi" w:cstheme="majorHAnsi"/>
          <w:sz w:val="22"/>
          <w:szCs w:val="22"/>
        </w:rPr>
      </w:pPr>
      <w:r w:rsidRPr="00A7216F">
        <w:rPr>
          <w:rFonts w:asciiTheme="majorHAnsi" w:hAnsiTheme="majorHAnsi" w:cstheme="majorHAnsi"/>
          <w:sz w:val="22"/>
          <w:szCs w:val="22"/>
        </w:rPr>
        <w:t xml:space="preserve">Installed cameras, microphones, speakers, and Zoom PCs all over the campus classrooms and make a connection using an IP mixer to make sure they are all connected in a single system.  </w:t>
      </w:r>
    </w:p>
    <w:p w14:paraId="76F3CF53" w14:textId="77777777" w:rsidR="00A7216F" w:rsidRPr="00A7216F" w:rsidRDefault="00A7216F" w:rsidP="00A7216F">
      <w:pPr>
        <w:numPr>
          <w:ilvl w:val="0"/>
          <w:numId w:val="4"/>
        </w:numPr>
        <w:tabs>
          <w:tab w:val="left" w:pos="720"/>
          <w:tab w:val="left" w:pos="1440"/>
          <w:tab w:val="left" w:pos="2160"/>
        </w:tabs>
        <w:rPr>
          <w:rFonts w:asciiTheme="majorHAnsi" w:hAnsiTheme="majorHAnsi" w:cstheme="majorHAnsi"/>
          <w:sz w:val="22"/>
          <w:szCs w:val="22"/>
        </w:rPr>
      </w:pPr>
      <w:r w:rsidRPr="00A7216F">
        <w:rPr>
          <w:rFonts w:asciiTheme="majorHAnsi" w:hAnsiTheme="majorHAnsi" w:cstheme="majorHAnsi"/>
          <w:sz w:val="22"/>
          <w:szCs w:val="22"/>
        </w:rPr>
        <w:t xml:space="preserve">Troubleshooted the problems in projectors, smartboards, and doc cam and fix them.   </w:t>
      </w:r>
    </w:p>
    <w:p w14:paraId="34756142" w14:textId="77777777" w:rsidR="00A7216F" w:rsidRDefault="00A7216F" w:rsidP="00A7216F">
      <w:pPr>
        <w:numPr>
          <w:ilvl w:val="0"/>
          <w:numId w:val="4"/>
        </w:numPr>
        <w:tabs>
          <w:tab w:val="left" w:pos="720"/>
          <w:tab w:val="left" w:pos="1440"/>
          <w:tab w:val="left" w:pos="2160"/>
        </w:tabs>
        <w:rPr>
          <w:rFonts w:asciiTheme="majorHAnsi" w:hAnsiTheme="majorHAnsi" w:cstheme="majorHAnsi"/>
          <w:sz w:val="22"/>
          <w:szCs w:val="22"/>
        </w:rPr>
      </w:pPr>
      <w:r w:rsidRPr="00A7216F">
        <w:rPr>
          <w:rFonts w:asciiTheme="majorHAnsi" w:hAnsiTheme="majorHAnsi" w:cstheme="majorHAnsi"/>
          <w:sz w:val="22"/>
          <w:szCs w:val="22"/>
        </w:rPr>
        <w:t xml:space="preserve">Expert in creating, managing, escalating, and resolving Cherwell tickets by communicating with clients and staffs. </w:t>
      </w:r>
    </w:p>
    <w:p w14:paraId="2FA2BEDD" w14:textId="77777777" w:rsidR="00D3587B" w:rsidRDefault="00D3587B" w:rsidP="00A7216F">
      <w:pPr>
        <w:pStyle w:val="Heading2"/>
        <w:pBdr>
          <w:top w:val="nil"/>
          <w:left w:val="nil"/>
          <w:bottom w:val="single" w:sz="8" w:space="2" w:color="1155CC"/>
          <w:right w:val="nil"/>
          <w:between w:val="nil"/>
        </w:pBdr>
        <w:rPr>
          <w:rFonts w:asciiTheme="majorHAnsi" w:hAnsiTheme="majorHAnsi" w:cstheme="majorHAnsi"/>
          <w:color w:val="1155CC"/>
          <w:lang w:val="en-US"/>
        </w:rPr>
      </w:pPr>
    </w:p>
    <w:p w14:paraId="1620E371" w14:textId="483EE34C" w:rsidR="00A7216F" w:rsidRPr="0064292A" w:rsidRDefault="00A7216F" w:rsidP="00A7216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lang w:val="en-US"/>
        </w:rPr>
        <w:t>Research/ Project</w:t>
      </w:r>
      <w:r w:rsidRPr="0064292A">
        <w:rPr>
          <w:rFonts w:asciiTheme="majorHAnsi" w:hAnsiTheme="majorHAnsi" w:cstheme="majorHAnsi"/>
          <w:color w:val="1155CC"/>
        </w:rPr>
        <w:t xml:space="preserve"> Experience</w:t>
      </w:r>
    </w:p>
    <w:p w14:paraId="6003BA15" w14:textId="21575FB4" w:rsidR="00A7216F" w:rsidRDefault="00A7216F" w:rsidP="00A7216F">
      <w:pPr>
        <w:tabs>
          <w:tab w:val="center" w:pos="5097"/>
          <w:tab w:val="left" w:pos="720"/>
          <w:tab w:val="left" w:pos="-1007"/>
          <w:tab w:val="left" w:pos="11232"/>
        </w:tabs>
        <w:jc w:val="center"/>
        <w:rPr>
          <w:rFonts w:asciiTheme="majorHAnsi" w:hAnsiTheme="majorHAnsi" w:cstheme="majorHAnsi"/>
          <w:sz w:val="22"/>
          <w:szCs w:val="22"/>
          <w:lang w:val="en-US"/>
        </w:rPr>
      </w:pPr>
      <w:r w:rsidRPr="00A7216F">
        <w:rPr>
          <w:rFonts w:asciiTheme="majorHAnsi" w:hAnsiTheme="majorHAnsi" w:cstheme="majorHAnsi"/>
          <w:b/>
          <w:lang w:val="en-US"/>
        </w:rPr>
        <w:t>Investigation of pulsed eddy current for multi-target non-destructive testing</w:t>
      </w:r>
    </w:p>
    <w:p w14:paraId="706B34D0" w14:textId="1779D8D4" w:rsidR="00A7216F" w:rsidRPr="000F0FD2" w:rsidRDefault="00A7216F" w:rsidP="00A7216F">
      <w:pPr>
        <w:tabs>
          <w:tab w:val="center" w:pos="5097"/>
          <w:tab w:val="left" w:pos="720"/>
          <w:tab w:val="left" w:pos="-1007"/>
          <w:tab w:val="left" w:pos="11232"/>
        </w:tabs>
        <w:jc w:val="center"/>
        <w:rPr>
          <w:rFonts w:asciiTheme="majorHAnsi" w:hAnsiTheme="majorHAnsi" w:cstheme="majorHAnsi"/>
          <w:sz w:val="22"/>
          <w:szCs w:val="22"/>
          <w:lang w:val="en-US"/>
        </w:rPr>
      </w:pPr>
      <w:r>
        <w:rPr>
          <w:rFonts w:asciiTheme="majorHAnsi" w:hAnsiTheme="majorHAnsi" w:cstheme="majorHAnsi"/>
          <w:sz w:val="22"/>
          <w:szCs w:val="22"/>
          <w:lang w:val="en-US"/>
        </w:rPr>
        <w:t>Aug 2020- April 2021</w:t>
      </w:r>
    </w:p>
    <w:p w14:paraId="6C8D8E9F" w14:textId="77777777" w:rsidR="00A7216F" w:rsidRPr="00A7216F" w:rsidRDefault="00A7216F" w:rsidP="00A7216F">
      <w:pPr>
        <w:pStyle w:val="ListParagraph"/>
        <w:numPr>
          <w:ilvl w:val="0"/>
          <w:numId w:val="11"/>
        </w:numPr>
        <w:rPr>
          <w:rFonts w:asciiTheme="majorHAnsi" w:hAnsiTheme="majorHAnsi" w:cstheme="majorHAnsi"/>
          <w:sz w:val="22"/>
          <w:szCs w:val="22"/>
        </w:rPr>
      </w:pPr>
      <w:r w:rsidRPr="00A7216F">
        <w:rPr>
          <w:rFonts w:asciiTheme="majorHAnsi" w:hAnsiTheme="majorHAnsi" w:cstheme="majorHAnsi"/>
          <w:sz w:val="22"/>
          <w:szCs w:val="22"/>
        </w:rPr>
        <w:t xml:space="preserve">Investigated the potential of Pulsed Eddy Current (PEC) techniques for multi-target Non-Destructive Testing (NDT).  </w:t>
      </w:r>
    </w:p>
    <w:p w14:paraId="0DA56360" w14:textId="77777777" w:rsidR="00A7216F" w:rsidRPr="00A7216F" w:rsidRDefault="00A7216F" w:rsidP="00A7216F">
      <w:pPr>
        <w:pStyle w:val="ListParagraph"/>
        <w:numPr>
          <w:ilvl w:val="0"/>
          <w:numId w:val="11"/>
        </w:numPr>
        <w:spacing w:after="46" w:line="267" w:lineRule="auto"/>
        <w:rPr>
          <w:rFonts w:asciiTheme="majorHAnsi" w:hAnsiTheme="majorHAnsi" w:cstheme="majorHAnsi"/>
          <w:sz w:val="22"/>
          <w:szCs w:val="22"/>
        </w:rPr>
      </w:pPr>
      <w:r w:rsidRPr="00A7216F">
        <w:rPr>
          <w:rFonts w:asciiTheme="majorHAnsi" w:hAnsiTheme="majorHAnsi" w:cstheme="majorHAnsi"/>
          <w:sz w:val="22"/>
          <w:szCs w:val="22"/>
        </w:rPr>
        <w:t xml:space="preserve">Utilized COMSOL to simulate an experiment and LabVIEW for testing sensors and amplifiers.  </w:t>
      </w:r>
    </w:p>
    <w:p w14:paraId="1CE205DC" w14:textId="77777777" w:rsidR="00A7216F" w:rsidRPr="00A7216F" w:rsidRDefault="00A7216F" w:rsidP="00A7216F">
      <w:pPr>
        <w:pStyle w:val="ListParagraph"/>
        <w:numPr>
          <w:ilvl w:val="0"/>
          <w:numId w:val="11"/>
        </w:numPr>
        <w:spacing w:after="46" w:line="267" w:lineRule="auto"/>
        <w:rPr>
          <w:rFonts w:asciiTheme="majorHAnsi" w:hAnsiTheme="majorHAnsi" w:cstheme="majorHAnsi"/>
          <w:sz w:val="22"/>
          <w:szCs w:val="22"/>
        </w:rPr>
      </w:pPr>
      <w:r w:rsidRPr="00A7216F">
        <w:rPr>
          <w:rFonts w:asciiTheme="majorHAnsi" w:hAnsiTheme="majorHAnsi" w:cstheme="majorHAnsi"/>
          <w:sz w:val="22"/>
          <w:szCs w:val="22"/>
        </w:rPr>
        <w:t xml:space="preserve">Fabricated parts using lathe, mill and vertical band saw for the setup of the experiment.  </w:t>
      </w:r>
    </w:p>
    <w:p w14:paraId="0265A229" w14:textId="30073896" w:rsidR="00A7216F" w:rsidRDefault="00A7216F" w:rsidP="00A7216F">
      <w:pPr>
        <w:tabs>
          <w:tab w:val="left" w:pos="720"/>
          <w:tab w:val="left" w:pos="1440"/>
          <w:tab w:val="left" w:pos="2160"/>
        </w:tabs>
        <w:rPr>
          <w:rFonts w:asciiTheme="majorHAnsi" w:hAnsiTheme="majorHAnsi" w:cstheme="majorHAnsi"/>
          <w:sz w:val="22"/>
          <w:szCs w:val="22"/>
        </w:rPr>
      </w:pPr>
      <w:r>
        <w:rPr>
          <w:rFonts w:asciiTheme="majorHAnsi" w:hAnsiTheme="majorHAnsi" w:cstheme="majorHAnsi"/>
          <w:sz w:val="22"/>
          <w:szCs w:val="22"/>
        </w:rPr>
        <w:tab/>
      </w:r>
      <w:r w:rsidRPr="00A7216F">
        <w:rPr>
          <w:rFonts w:asciiTheme="majorHAnsi" w:hAnsiTheme="majorHAnsi" w:cstheme="majorHAnsi"/>
          <w:sz w:val="22"/>
          <w:szCs w:val="22"/>
        </w:rPr>
        <w:t xml:space="preserve">Awarded $2000 foundation grant from the Undergraduate Research Center to conduct the research.   </w:t>
      </w:r>
    </w:p>
    <w:p w14:paraId="77CED729" w14:textId="77777777" w:rsidR="00065FA0" w:rsidRDefault="00065FA0" w:rsidP="00A7216F">
      <w:pPr>
        <w:tabs>
          <w:tab w:val="left" w:pos="720"/>
          <w:tab w:val="left" w:pos="1440"/>
          <w:tab w:val="left" w:pos="2160"/>
        </w:tabs>
        <w:rPr>
          <w:rFonts w:asciiTheme="majorHAnsi" w:hAnsiTheme="majorHAnsi" w:cstheme="majorHAnsi"/>
          <w:sz w:val="22"/>
          <w:szCs w:val="22"/>
        </w:rPr>
      </w:pPr>
    </w:p>
    <w:p w14:paraId="76F85896" w14:textId="77777777" w:rsidR="00065FA0" w:rsidRDefault="00065FA0" w:rsidP="00A7216F">
      <w:pPr>
        <w:tabs>
          <w:tab w:val="left" w:pos="720"/>
          <w:tab w:val="left" w:pos="1440"/>
          <w:tab w:val="left" w:pos="2160"/>
        </w:tabs>
        <w:rPr>
          <w:rFonts w:asciiTheme="majorHAnsi" w:hAnsiTheme="majorHAnsi" w:cstheme="majorHAnsi"/>
          <w:sz w:val="22"/>
          <w:szCs w:val="22"/>
        </w:rPr>
      </w:pPr>
    </w:p>
    <w:p w14:paraId="10067FDE" w14:textId="5047A3CF" w:rsidR="00065FA0" w:rsidRDefault="00065FA0" w:rsidP="00065FA0">
      <w:pPr>
        <w:tabs>
          <w:tab w:val="center" w:pos="5097"/>
          <w:tab w:val="left" w:pos="720"/>
          <w:tab w:val="left" w:pos="-1007"/>
          <w:tab w:val="left" w:pos="11232"/>
        </w:tabs>
        <w:jc w:val="center"/>
        <w:rPr>
          <w:rFonts w:asciiTheme="majorHAnsi" w:hAnsiTheme="majorHAnsi" w:cstheme="majorHAnsi"/>
          <w:sz w:val="22"/>
          <w:szCs w:val="22"/>
          <w:lang w:val="en-US"/>
        </w:rPr>
      </w:pPr>
      <w:r>
        <w:rPr>
          <w:rFonts w:asciiTheme="majorHAnsi" w:hAnsiTheme="majorHAnsi" w:cstheme="majorHAnsi"/>
          <w:b/>
          <w:lang w:val="en-US"/>
        </w:rPr>
        <w:t>Combat Robot Project</w:t>
      </w:r>
    </w:p>
    <w:p w14:paraId="64641F78" w14:textId="1F2F1FF0" w:rsidR="00065FA0" w:rsidRPr="000F0FD2" w:rsidRDefault="00065FA0" w:rsidP="00065FA0">
      <w:pPr>
        <w:tabs>
          <w:tab w:val="center" w:pos="5097"/>
          <w:tab w:val="left" w:pos="720"/>
          <w:tab w:val="left" w:pos="-1007"/>
          <w:tab w:val="left" w:pos="11232"/>
        </w:tabs>
        <w:jc w:val="center"/>
        <w:rPr>
          <w:rFonts w:asciiTheme="majorHAnsi" w:hAnsiTheme="majorHAnsi" w:cstheme="majorHAnsi"/>
          <w:sz w:val="22"/>
          <w:szCs w:val="22"/>
          <w:lang w:val="en-US"/>
        </w:rPr>
      </w:pPr>
      <w:r>
        <w:rPr>
          <w:rFonts w:asciiTheme="majorHAnsi" w:hAnsiTheme="majorHAnsi" w:cstheme="majorHAnsi"/>
          <w:sz w:val="22"/>
          <w:szCs w:val="22"/>
          <w:lang w:val="en-US"/>
        </w:rPr>
        <w:t>Aug 202</w:t>
      </w:r>
      <w:r>
        <w:rPr>
          <w:rFonts w:asciiTheme="majorHAnsi" w:hAnsiTheme="majorHAnsi" w:cstheme="majorHAnsi"/>
          <w:sz w:val="22"/>
          <w:szCs w:val="22"/>
          <w:lang w:val="en-US"/>
        </w:rPr>
        <w:t>1</w:t>
      </w:r>
      <w:r>
        <w:rPr>
          <w:rFonts w:asciiTheme="majorHAnsi" w:hAnsiTheme="majorHAnsi" w:cstheme="majorHAnsi"/>
          <w:sz w:val="22"/>
          <w:szCs w:val="22"/>
          <w:lang w:val="en-US"/>
        </w:rPr>
        <w:t>- April 202</w:t>
      </w:r>
      <w:r>
        <w:rPr>
          <w:rFonts w:asciiTheme="majorHAnsi" w:hAnsiTheme="majorHAnsi" w:cstheme="majorHAnsi"/>
          <w:sz w:val="22"/>
          <w:szCs w:val="22"/>
          <w:lang w:val="en-US"/>
        </w:rPr>
        <w:t>2</w:t>
      </w:r>
    </w:p>
    <w:p w14:paraId="6BB4F0BF" w14:textId="77777777" w:rsidR="00065FA0" w:rsidRPr="00065FA0" w:rsidRDefault="00065FA0" w:rsidP="00065FA0">
      <w:pPr>
        <w:pStyle w:val="ListParagraph"/>
        <w:numPr>
          <w:ilvl w:val="0"/>
          <w:numId w:val="11"/>
        </w:numPr>
        <w:rPr>
          <w:rFonts w:asciiTheme="majorHAnsi" w:hAnsiTheme="majorHAnsi" w:cstheme="majorHAnsi"/>
          <w:sz w:val="22"/>
          <w:szCs w:val="22"/>
        </w:rPr>
      </w:pPr>
      <w:r w:rsidRPr="00065FA0">
        <w:rPr>
          <w:rFonts w:asciiTheme="majorHAnsi" w:hAnsiTheme="majorHAnsi" w:cstheme="majorHAnsi"/>
          <w:sz w:val="22"/>
          <w:szCs w:val="22"/>
        </w:rPr>
        <w:t xml:space="preserve">Designed and build a combat robot to compete on the National Robotic Challenge combat robot beetle weight category and won a Bronze Award.  </w:t>
      </w:r>
    </w:p>
    <w:p w14:paraId="1784BA63" w14:textId="77777777" w:rsidR="00065FA0" w:rsidRPr="00065FA0" w:rsidRDefault="00065FA0" w:rsidP="00065FA0">
      <w:pPr>
        <w:pStyle w:val="ListParagraph"/>
        <w:numPr>
          <w:ilvl w:val="0"/>
          <w:numId w:val="11"/>
        </w:numPr>
        <w:rPr>
          <w:rFonts w:asciiTheme="majorHAnsi" w:hAnsiTheme="majorHAnsi" w:cstheme="majorHAnsi"/>
          <w:sz w:val="22"/>
          <w:szCs w:val="22"/>
        </w:rPr>
      </w:pPr>
      <w:r w:rsidRPr="00065FA0">
        <w:rPr>
          <w:rFonts w:asciiTheme="majorHAnsi" w:hAnsiTheme="majorHAnsi" w:cstheme="majorHAnsi"/>
          <w:sz w:val="22"/>
          <w:szCs w:val="22"/>
        </w:rPr>
        <w:t xml:space="preserve">Programmed Arduino, motor controller and ESCs to control the drivetrain and weapon of the robot.   </w:t>
      </w:r>
    </w:p>
    <w:p w14:paraId="59EF2A20" w14:textId="77777777" w:rsidR="00065FA0" w:rsidRPr="00065FA0" w:rsidRDefault="00065FA0" w:rsidP="00065FA0">
      <w:pPr>
        <w:pStyle w:val="ListParagraph"/>
        <w:numPr>
          <w:ilvl w:val="0"/>
          <w:numId w:val="11"/>
        </w:numPr>
        <w:rPr>
          <w:rFonts w:asciiTheme="majorHAnsi" w:hAnsiTheme="majorHAnsi" w:cstheme="majorHAnsi"/>
          <w:sz w:val="22"/>
          <w:szCs w:val="22"/>
        </w:rPr>
      </w:pPr>
      <w:r w:rsidRPr="00065FA0">
        <w:rPr>
          <w:rFonts w:asciiTheme="majorHAnsi" w:hAnsiTheme="majorHAnsi" w:cstheme="majorHAnsi"/>
          <w:sz w:val="22"/>
          <w:szCs w:val="22"/>
        </w:rPr>
        <w:t xml:space="preserve">Made the detailed circuit diagram and block diagram to model the signal and current flow.  </w:t>
      </w:r>
    </w:p>
    <w:p w14:paraId="472FF660" w14:textId="77777777" w:rsidR="00065FA0" w:rsidRPr="00065FA0" w:rsidRDefault="00065FA0" w:rsidP="00065FA0">
      <w:pPr>
        <w:pStyle w:val="ListParagraph"/>
        <w:numPr>
          <w:ilvl w:val="0"/>
          <w:numId w:val="11"/>
        </w:numPr>
        <w:rPr>
          <w:rFonts w:asciiTheme="majorHAnsi" w:hAnsiTheme="majorHAnsi" w:cstheme="majorHAnsi"/>
          <w:sz w:val="22"/>
          <w:szCs w:val="22"/>
        </w:rPr>
      </w:pPr>
      <w:r w:rsidRPr="00065FA0">
        <w:rPr>
          <w:rFonts w:asciiTheme="majorHAnsi" w:hAnsiTheme="majorHAnsi" w:cstheme="majorHAnsi"/>
          <w:sz w:val="22"/>
          <w:szCs w:val="22"/>
        </w:rPr>
        <w:t xml:space="preserve">Worked with other members to make detailed CAD design, perform FEA analysis, and fabricate every part in the lab.  </w:t>
      </w:r>
    </w:p>
    <w:p w14:paraId="3E417D20" w14:textId="0B891771" w:rsidR="00E12543" w:rsidRPr="00E12543" w:rsidRDefault="00E12543" w:rsidP="00E12543">
      <w:pPr>
        <w:pStyle w:val="Heading2"/>
        <w:pBdr>
          <w:top w:val="nil"/>
          <w:left w:val="nil"/>
          <w:bottom w:val="single" w:sz="8" w:space="2" w:color="1155CC"/>
          <w:right w:val="nil"/>
          <w:between w:val="nil"/>
        </w:pBdr>
        <w:rPr>
          <w:rFonts w:asciiTheme="majorHAnsi" w:hAnsiTheme="majorHAnsi" w:cstheme="majorHAnsi"/>
          <w:color w:val="1155CC"/>
          <w:lang w:val="en-US"/>
        </w:rPr>
      </w:pPr>
      <w:bookmarkStart w:id="1" w:name="_5jnocwoa0dvd" w:colFirst="0" w:colLast="0"/>
      <w:bookmarkEnd w:id="1"/>
      <w:r>
        <w:rPr>
          <w:rFonts w:asciiTheme="majorHAnsi" w:hAnsiTheme="majorHAnsi" w:cstheme="majorHAnsi"/>
          <w:color w:val="1155CC"/>
          <w:lang w:val="en-US"/>
        </w:rPr>
        <w:t>Skills</w:t>
      </w:r>
    </w:p>
    <w:p w14:paraId="59D71181" w14:textId="77777777" w:rsidR="00E12543" w:rsidRDefault="00E12543" w:rsidP="00E12543">
      <w:pPr>
        <w:numPr>
          <w:ilvl w:val="0"/>
          <w:numId w:val="2"/>
        </w:numPr>
        <w:rPr>
          <w:rFonts w:asciiTheme="majorHAnsi" w:hAnsiTheme="majorHAnsi" w:cstheme="majorHAnsi"/>
          <w:sz w:val="22"/>
          <w:szCs w:val="22"/>
        </w:rPr>
      </w:pPr>
      <w:r w:rsidRPr="00E12543">
        <w:rPr>
          <w:rFonts w:asciiTheme="majorHAnsi" w:hAnsiTheme="majorHAnsi" w:cstheme="majorHAnsi"/>
          <w:sz w:val="22"/>
          <w:szCs w:val="22"/>
        </w:rPr>
        <w:t xml:space="preserve">Software: AutoCAD, DraftSight, BricsCAD, CREO, Simulate, MATLAB, SolidWorks, Simulink, Office 365, MSOffice, MS Excel  </w:t>
      </w:r>
    </w:p>
    <w:p w14:paraId="66DFC1F2" w14:textId="2AC75A6E" w:rsidR="00E12543" w:rsidRPr="00E12543" w:rsidRDefault="00E12543" w:rsidP="00E12543">
      <w:pPr>
        <w:numPr>
          <w:ilvl w:val="0"/>
          <w:numId w:val="2"/>
        </w:numPr>
        <w:rPr>
          <w:rFonts w:asciiTheme="majorHAnsi" w:hAnsiTheme="majorHAnsi" w:cstheme="majorHAnsi"/>
          <w:sz w:val="22"/>
          <w:szCs w:val="22"/>
        </w:rPr>
      </w:pPr>
      <w:r w:rsidRPr="00E12543">
        <w:rPr>
          <w:rFonts w:asciiTheme="majorHAnsi" w:hAnsiTheme="majorHAnsi" w:cstheme="majorHAnsi"/>
          <w:sz w:val="22"/>
          <w:szCs w:val="22"/>
        </w:rPr>
        <w:t xml:space="preserve">Communication/Organization: Quick learner, teamwork, self-starter, detail oriented, and customer service.  </w:t>
      </w:r>
    </w:p>
    <w:p w14:paraId="3120453F" w14:textId="56D647B4" w:rsidR="00E12543" w:rsidRPr="00E12543" w:rsidRDefault="00E12543" w:rsidP="00E12543">
      <w:pPr>
        <w:numPr>
          <w:ilvl w:val="0"/>
          <w:numId w:val="2"/>
        </w:numPr>
        <w:rPr>
          <w:rFonts w:asciiTheme="majorHAnsi" w:hAnsiTheme="majorHAnsi" w:cstheme="majorHAnsi"/>
          <w:sz w:val="22"/>
          <w:szCs w:val="22"/>
        </w:rPr>
      </w:pPr>
      <w:r w:rsidRPr="00E12543">
        <w:rPr>
          <w:rFonts w:asciiTheme="majorHAnsi" w:hAnsiTheme="majorHAnsi" w:cstheme="majorHAnsi"/>
          <w:sz w:val="22"/>
          <w:szCs w:val="22"/>
        </w:rPr>
        <w:t xml:space="preserve">Technical: </w:t>
      </w:r>
      <w:r>
        <w:rPr>
          <w:rFonts w:asciiTheme="majorHAnsi" w:hAnsiTheme="majorHAnsi" w:cstheme="majorHAnsi"/>
          <w:sz w:val="22"/>
          <w:szCs w:val="22"/>
          <w:lang w:val="en-US"/>
        </w:rPr>
        <w:t>Reliability Centered Maintenance (RCM)</w:t>
      </w:r>
      <w:r w:rsidRPr="00E12543">
        <w:rPr>
          <w:rFonts w:asciiTheme="majorHAnsi" w:hAnsiTheme="majorHAnsi" w:cstheme="majorHAnsi"/>
          <w:sz w:val="22"/>
          <w:szCs w:val="22"/>
        </w:rPr>
        <w:t xml:space="preserve"> , </w:t>
      </w:r>
      <w:r>
        <w:rPr>
          <w:rFonts w:asciiTheme="majorHAnsi" w:hAnsiTheme="majorHAnsi" w:cstheme="majorHAnsi"/>
          <w:sz w:val="22"/>
          <w:szCs w:val="22"/>
          <w:lang w:val="en-US"/>
        </w:rPr>
        <w:t>R</w:t>
      </w:r>
      <w:r w:rsidRPr="00E12543">
        <w:rPr>
          <w:rFonts w:asciiTheme="majorHAnsi" w:hAnsiTheme="majorHAnsi" w:cstheme="majorHAnsi"/>
          <w:sz w:val="22"/>
          <w:szCs w:val="22"/>
        </w:rPr>
        <w:t xml:space="preserve">oot </w:t>
      </w:r>
      <w:r>
        <w:rPr>
          <w:rFonts w:asciiTheme="majorHAnsi" w:hAnsiTheme="majorHAnsi" w:cstheme="majorHAnsi"/>
          <w:sz w:val="22"/>
          <w:szCs w:val="22"/>
          <w:lang w:val="en-US"/>
        </w:rPr>
        <w:t>C</w:t>
      </w:r>
      <w:r w:rsidRPr="00E12543">
        <w:rPr>
          <w:rFonts w:asciiTheme="majorHAnsi" w:hAnsiTheme="majorHAnsi" w:cstheme="majorHAnsi"/>
          <w:sz w:val="22"/>
          <w:szCs w:val="22"/>
        </w:rPr>
        <w:t xml:space="preserve">ause </w:t>
      </w:r>
      <w:r>
        <w:rPr>
          <w:rFonts w:asciiTheme="majorHAnsi" w:hAnsiTheme="majorHAnsi" w:cstheme="majorHAnsi"/>
          <w:sz w:val="22"/>
          <w:szCs w:val="22"/>
          <w:lang w:val="en-US"/>
        </w:rPr>
        <w:t>A</w:t>
      </w:r>
      <w:r w:rsidRPr="00E12543">
        <w:rPr>
          <w:rFonts w:asciiTheme="majorHAnsi" w:hAnsiTheme="majorHAnsi" w:cstheme="majorHAnsi"/>
          <w:sz w:val="22"/>
          <w:szCs w:val="22"/>
        </w:rPr>
        <w:t>nalysis</w:t>
      </w:r>
      <w:r>
        <w:rPr>
          <w:rFonts w:asciiTheme="majorHAnsi" w:hAnsiTheme="majorHAnsi" w:cstheme="majorHAnsi"/>
          <w:sz w:val="22"/>
          <w:szCs w:val="22"/>
          <w:lang w:val="en-US"/>
        </w:rPr>
        <w:t xml:space="preserve"> (RCA)</w:t>
      </w:r>
      <w:r w:rsidRPr="00E12543">
        <w:rPr>
          <w:rFonts w:asciiTheme="majorHAnsi" w:hAnsiTheme="majorHAnsi" w:cstheme="majorHAnsi"/>
          <w:sz w:val="22"/>
          <w:szCs w:val="22"/>
        </w:rPr>
        <w:t xml:space="preserve">, 5S, </w:t>
      </w:r>
      <w:r>
        <w:rPr>
          <w:rFonts w:asciiTheme="majorHAnsi" w:hAnsiTheme="majorHAnsi" w:cstheme="majorHAnsi"/>
          <w:sz w:val="22"/>
          <w:szCs w:val="22"/>
          <w:lang w:val="en-US"/>
        </w:rPr>
        <w:t>6-Sigma, Lean Manufacturing,</w:t>
      </w:r>
      <w:r w:rsidRPr="00E12543">
        <w:rPr>
          <w:rFonts w:asciiTheme="majorHAnsi" w:hAnsiTheme="majorHAnsi" w:cstheme="majorHAnsi"/>
          <w:sz w:val="22"/>
          <w:szCs w:val="22"/>
        </w:rPr>
        <w:t xml:space="preserve"> </w:t>
      </w:r>
      <w:r w:rsidRPr="00E12543">
        <w:rPr>
          <w:rFonts w:asciiTheme="majorHAnsi" w:hAnsiTheme="majorHAnsi" w:cstheme="majorHAnsi"/>
          <w:sz w:val="22"/>
          <w:szCs w:val="22"/>
        </w:rPr>
        <w:t>DFMA, GD&amp;T,</w:t>
      </w:r>
      <w:r>
        <w:rPr>
          <w:rFonts w:asciiTheme="majorHAnsi" w:hAnsiTheme="majorHAnsi" w:cstheme="majorHAnsi"/>
          <w:sz w:val="22"/>
          <w:szCs w:val="22"/>
          <w:lang w:val="en-US"/>
        </w:rPr>
        <w:t>.</w:t>
      </w:r>
      <w:r w:rsidRPr="00E12543">
        <w:rPr>
          <w:rFonts w:asciiTheme="majorHAnsi" w:hAnsiTheme="majorHAnsi" w:cstheme="majorHAnsi"/>
          <w:sz w:val="22"/>
          <w:szCs w:val="22"/>
        </w:rPr>
        <w:t xml:space="preserve"> </w:t>
      </w:r>
    </w:p>
    <w:p w14:paraId="71378ED3" w14:textId="53E58F48" w:rsidR="0064292A" w:rsidRPr="00EF54B1" w:rsidRDefault="00E12543" w:rsidP="0064292A">
      <w:pPr>
        <w:numPr>
          <w:ilvl w:val="0"/>
          <w:numId w:val="2"/>
        </w:numPr>
        <w:rPr>
          <w:rFonts w:asciiTheme="majorHAnsi" w:hAnsiTheme="majorHAnsi" w:cstheme="majorHAnsi"/>
          <w:sz w:val="22"/>
          <w:szCs w:val="22"/>
        </w:rPr>
      </w:pPr>
      <w:r w:rsidRPr="00E12543">
        <w:rPr>
          <w:rFonts w:asciiTheme="majorHAnsi" w:hAnsiTheme="majorHAnsi" w:cstheme="majorHAnsi"/>
          <w:sz w:val="22"/>
          <w:szCs w:val="22"/>
        </w:rPr>
        <w:t xml:space="preserve">Equipment: Solder, Drill Press, CMM, Brazing, lathe, </w:t>
      </w:r>
      <w:r>
        <w:rPr>
          <w:rFonts w:asciiTheme="majorHAnsi" w:hAnsiTheme="majorHAnsi" w:cstheme="majorHAnsi"/>
          <w:sz w:val="22"/>
          <w:szCs w:val="22"/>
          <w:lang w:val="en-US"/>
        </w:rPr>
        <w:t>M</w:t>
      </w:r>
      <w:r w:rsidRPr="00E12543">
        <w:rPr>
          <w:rFonts w:asciiTheme="majorHAnsi" w:hAnsiTheme="majorHAnsi" w:cstheme="majorHAnsi"/>
          <w:sz w:val="22"/>
          <w:szCs w:val="22"/>
        </w:rPr>
        <w:t xml:space="preserve">ill, and Weld.  </w:t>
      </w:r>
    </w:p>
    <w:p w14:paraId="7B6F29D6" w14:textId="1CCF52DC" w:rsidR="0064292A" w:rsidRDefault="00EF54B1" w:rsidP="0064292A">
      <w:pPr>
        <w:pStyle w:val="Heading2"/>
        <w:pBdr>
          <w:top w:val="nil"/>
          <w:left w:val="nil"/>
          <w:bottom w:val="single" w:sz="8" w:space="2" w:color="1155CC"/>
          <w:right w:val="nil"/>
          <w:between w:val="nil"/>
        </w:pBdr>
        <w:rPr>
          <w:rFonts w:asciiTheme="majorHAnsi" w:hAnsiTheme="majorHAnsi" w:cstheme="majorHAnsi"/>
          <w:color w:val="1155CC"/>
          <w:lang w:val="en-US"/>
        </w:rPr>
      </w:pPr>
      <w:r>
        <w:rPr>
          <w:rFonts w:asciiTheme="majorHAnsi" w:hAnsiTheme="majorHAnsi" w:cstheme="majorHAnsi"/>
          <w:color w:val="1155CC"/>
          <w:lang w:val="en-US"/>
        </w:rPr>
        <w:t>Leaderships</w:t>
      </w:r>
    </w:p>
    <w:p w14:paraId="1CF4E238" w14:textId="41FD0B9E" w:rsidR="00F07A2C" w:rsidRDefault="00EF54B1" w:rsidP="00411360">
      <w:pPr>
        <w:tabs>
          <w:tab w:val="left" w:pos="4536"/>
          <w:tab w:val="right" w:pos="10197"/>
          <w:tab w:val="center" w:pos="5097"/>
          <w:tab w:val="left" w:pos="720"/>
          <w:tab w:val="left" w:pos="1440"/>
          <w:tab w:val="left" w:pos="2160"/>
        </w:tabs>
        <w:jc w:val="center"/>
        <w:rPr>
          <w:rFonts w:asciiTheme="majorHAnsi" w:hAnsiTheme="majorHAnsi" w:cstheme="majorHAnsi"/>
          <w:b/>
          <w:lang w:val="en-US"/>
        </w:rPr>
      </w:pPr>
      <w:r>
        <w:rPr>
          <w:rFonts w:asciiTheme="majorHAnsi" w:hAnsiTheme="majorHAnsi" w:cstheme="majorHAnsi"/>
          <w:b/>
          <w:lang w:val="en-US"/>
        </w:rPr>
        <w:t>Treasurer</w:t>
      </w:r>
    </w:p>
    <w:p w14:paraId="42A8C7A3" w14:textId="24422433" w:rsidR="00EF54B1" w:rsidRPr="00A7216F" w:rsidRDefault="00EF54B1" w:rsidP="00F07A2C">
      <w:pPr>
        <w:tabs>
          <w:tab w:val="left" w:pos="4536"/>
          <w:tab w:val="right" w:pos="10197"/>
          <w:tab w:val="center" w:pos="5097"/>
          <w:tab w:val="left" w:pos="720"/>
          <w:tab w:val="left" w:pos="1440"/>
          <w:tab w:val="left" w:pos="2160"/>
        </w:tabs>
        <w:jc w:val="center"/>
        <w:rPr>
          <w:rFonts w:asciiTheme="majorHAnsi" w:hAnsiTheme="majorHAnsi" w:cstheme="majorHAnsi"/>
          <w:b/>
          <w:lang w:val="en-US"/>
        </w:rPr>
      </w:pPr>
      <w:r w:rsidRPr="00EF54B1">
        <w:rPr>
          <w:rFonts w:asciiTheme="majorHAnsi" w:hAnsiTheme="majorHAnsi" w:cstheme="majorHAnsi"/>
          <w:b/>
          <w:lang w:val="en-US"/>
        </w:rPr>
        <w:t>American Society of Heating, Refrigerating and Air-Conditioning Engineers</w:t>
      </w:r>
      <w:r w:rsidR="00F07A2C">
        <w:rPr>
          <w:rFonts w:asciiTheme="majorHAnsi" w:hAnsiTheme="majorHAnsi" w:cstheme="majorHAnsi"/>
          <w:b/>
          <w:lang w:val="en-US"/>
        </w:rPr>
        <w:t xml:space="preserve"> (ASHRAE)</w:t>
      </w:r>
    </w:p>
    <w:p w14:paraId="5FFF85C4" w14:textId="3BD8CFB9" w:rsidR="00EF54B1" w:rsidRPr="00A7216F" w:rsidRDefault="00EF54B1" w:rsidP="00F07A2C">
      <w:pPr>
        <w:tabs>
          <w:tab w:val="center" w:pos="5097"/>
          <w:tab w:val="left" w:pos="720"/>
          <w:tab w:val="left" w:pos="-1007"/>
          <w:tab w:val="left" w:pos="11232"/>
        </w:tabs>
        <w:jc w:val="center"/>
        <w:rPr>
          <w:rFonts w:asciiTheme="majorHAnsi" w:hAnsiTheme="majorHAnsi" w:cstheme="majorHAnsi"/>
          <w:sz w:val="22"/>
          <w:szCs w:val="22"/>
          <w:lang w:val="en-US"/>
        </w:rPr>
      </w:pPr>
      <w:r>
        <w:rPr>
          <w:rFonts w:asciiTheme="majorHAnsi" w:hAnsiTheme="majorHAnsi" w:cstheme="majorHAnsi"/>
          <w:sz w:val="22"/>
          <w:szCs w:val="22"/>
          <w:lang w:val="en-US"/>
        </w:rPr>
        <w:t>Mankato</w:t>
      </w:r>
      <w:r w:rsidRPr="0064292A">
        <w:rPr>
          <w:rFonts w:asciiTheme="majorHAnsi" w:hAnsiTheme="majorHAnsi" w:cstheme="majorHAnsi"/>
          <w:sz w:val="22"/>
          <w:szCs w:val="22"/>
        </w:rPr>
        <w:t xml:space="preserve">, </w:t>
      </w:r>
      <w:r>
        <w:rPr>
          <w:rFonts w:asciiTheme="majorHAnsi" w:hAnsiTheme="majorHAnsi" w:cstheme="majorHAnsi"/>
          <w:sz w:val="22"/>
          <w:szCs w:val="22"/>
          <w:lang w:val="en-US"/>
        </w:rPr>
        <w:t>MN</w:t>
      </w:r>
      <w:r w:rsidR="00F07A2C">
        <w:rPr>
          <w:rFonts w:asciiTheme="majorHAnsi" w:hAnsiTheme="majorHAnsi" w:cstheme="majorHAnsi"/>
          <w:sz w:val="22"/>
          <w:szCs w:val="22"/>
          <w:lang w:val="en-US"/>
        </w:rPr>
        <w:t xml:space="preserve"> (</w:t>
      </w:r>
      <w:r w:rsidR="00F07A2C" w:rsidRPr="00F07A2C">
        <w:rPr>
          <w:rFonts w:asciiTheme="majorHAnsi" w:hAnsiTheme="majorHAnsi" w:cstheme="majorHAnsi"/>
          <w:lang w:val="en-US"/>
        </w:rPr>
        <w:t>May 2022 - Dec 2022</w:t>
      </w:r>
      <w:r w:rsidR="00F07A2C">
        <w:rPr>
          <w:rFonts w:asciiTheme="majorHAnsi" w:hAnsiTheme="majorHAnsi" w:cstheme="majorHAnsi"/>
          <w:lang w:val="en-US"/>
        </w:rPr>
        <w:t>)</w:t>
      </w:r>
    </w:p>
    <w:p w14:paraId="598B7D73" w14:textId="5FFAEEBA" w:rsidR="00411360" w:rsidRPr="00411360" w:rsidRDefault="00411360" w:rsidP="00411360">
      <w:pPr>
        <w:numPr>
          <w:ilvl w:val="0"/>
          <w:numId w:val="2"/>
        </w:numPr>
        <w:rPr>
          <w:rFonts w:asciiTheme="majorHAnsi" w:hAnsiTheme="majorHAnsi" w:cstheme="majorHAnsi"/>
          <w:sz w:val="22"/>
          <w:szCs w:val="22"/>
        </w:rPr>
      </w:pPr>
      <w:r w:rsidRPr="00411360">
        <w:rPr>
          <w:rFonts w:asciiTheme="majorHAnsi" w:hAnsiTheme="majorHAnsi" w:cstheme="majorHAnsi"/>
          <w:sz w:val="22"/>
          <w:szCs w:val="22"/>
        </w:rPr>
        <w:t xml:space="preserve">Served as a treasurer in ASHRAE, Mankato Chapter to create a budget plan, report, and conduct fundraising activities. </w:t>
      </w:r>
    </w:p>
    <w:p w14:paraId="6A324F6F" w14:textId="77777777" w:rsidR="00411360" w:rsidRDefault="00411360" w:rsidP="00411360">
      <w:pPr>
        <w:numPr>
          <w:ilvl w:val="0"/>
          <w:numId w:val="2"/>
        </w:numPr>
        <w:rPr>
          <w:rFonts w:asciiTheme="majorHAnsi" w:hAnsiTheme="majorHAnsi" w:cstheme="majorHAnsi"/>
          <w:sz w:val="22"/>
          <w:szCs w:val="22"/>
        </w:rPr>
      </w:pPr>
      <w:r w:rsidRPr="00411360">
        <w:rPr>
          <w:rFonts w:asciiTheme="majorHAnsi" w:hAnsiTheme="majorHAnsi" w:cstheme="majorHAnsi"/>
          <w:sz w:val="22"/>
          <w:szCs w:val="22"/>
        </w:rPr>
        <w:t>Planned events and work with guest speakers to plan for the timing of an event.</w:t>
      </w:r>
    </w:p>
    <w:p w14:paraId="0E41CAAD" w14:textId="77777777" w:rsidR="00411360" w:rsidRDefault="00411360" w:rsidP="00411360">
      <w:pPr>
        <w:numPr>
          <w:ilvl w:val="0"/>
          <w:numId w:val="2"/>
        </w:numPr>
        <w:rPr>
          <w:rFonts w:asciiTheme="majorHAnsi" w:hAnsiTheme="majorHAnsi" w:cstheme="majorHAnsi"/>
          <w:sz w:val="22"/>
          <w:szCs w:val="22"/>
        </w:rPr>
      </w:pPr>
      <w:r w:rsidRPr="00411360">
        <w:rPr>
          <w:rFonts w:asciiTheme="majorHAnsi" w:hAnsiTheme="majorHAnsi" w:cstheme="majorHAnsi"/>
          <w:sz w:val="22"/>
          <w:szCs w:val="22"/>
        </w:rPr>
        <w:t xml:space="preserve">Attended various conference organized by other chapters of ASHRAE. </w:t>
      </w:r>
    </w:p>
    <w:p w14:paraId="018ED202" w14:textId="2E8851DE" w:rsidR="00EF54B1" w:rsidRDefault="00411360" w:rsidP="00411360">
      <w:pPr>
        <w:numPr>
          <w:ilvl w:val="0"/>
          <w:numId w:val="2"/>
        </w:numPr>
        <w:rPr>
          <w:rFonts w:asciiTheme="majorHAnsi" w:hAnsiTheme="majorHAnsi" w:cstheme="majorHAnsi"/>
          <w:sz w:val="22"/>
          <w:szCs w:val="22"/>
        </w:rPr>
      </w:pPr>
      <w:r w:rsidRPr="00411360">
        <w:rPr>
          <w:rFonts w:asciiTheme="majorHAnsi" w:hAnsiTheme="majorHAnsi" w:cstheme="majorHAnsi"/>
          <w:sz w:val="22"/>
          <w:szCs w:val="22"/>
        </w:rPr>
        <w:t>Conducted various workshops including the Revit workshop.</w:t>
      </w:r>
    </w:p>
    <w:p w14:paraId="6F0FDE10" w14:textId="77777777" w:rsidR="00411360" w:rsidRDefault="00411360" w:rsidP="00411360">
      <w:pPr>
        <w:tabs>
          <w:tab w:val="left" w:pos="4536"/>
          <w:tab w:val="right" w:pos="10197"/>
          <w:tab w:val="center" w:pos="5097"/>
          <w:tab w:val="left" w:pos="720"/>
          <w:tab w:val="left" w:pos="1440"/>
          <w:tab w:val="left" w:pos="2160"/>
        </w:tabs>
        <w:rPr>
          <w:rFonts w:asciiTheme="majorHAnsi" w:hAnsiTheme="majorHAnsi" w:cstheme="majorHAnsi"/>
          <w:b/>
          <w:lang w:val="en-US"/>
        </w:rPr>
      </w:pPr>
    </w:p>
    <w:p w14:paraId="2EFA8A62" w14:textId="7AF365C0" w:rsidR="00411360" w:rsidRDefault="00411360" w:rsidP="00411360">
      <w:pPr>
        <w:tabs>
          <w:tab w:val="left" w:pos="4536"/>
          <w:tab w:val="right" w:pos="10197"/>
          <w:tab w:val="center" w:pos="5097"/>
          <w:tab w:val="left" w:pos="720"/>
          <w:tab w:val="left" w:pos="1440"/>
          <w:tab w:val="left" w:pos="2160"/>
        </w:tabs>
        <w:jc w:val="center"/>
        <w:rPr>
          <w:rFonts w:asciiTheme="majorHAnsi" w:hAnsiTheme="majorHAnsi" w:cstheme="majorHAnsi"/>
          <w:b/>
          <w:lang w:val="en-US"/>
        </w:rPr>
      </w:pPr>
      <w:r>
        <w:rPr>
          <w:rFonts w:asciiTheme="majorHAnsi" w:hAnsiTheme="majorHAnsi" w:cstheme="majorHAnsi"/>
          <w:b/>
          <w:lang w:val="en-US"/>
        </w:rPr>
        <w:t>President</w:t>
      </w:r>
    </w:p>
    <w:p w14:paraId="5C9B9868" w14:textId="0FA5318D" w:rsidR="00411360" w:rsidRPr="00A7216F" w:rsidRDefault="00411360" w:rsidP="00411360">
      <w:pPr>
        <w:tabs>
          <w:tab w:val="left" w:pos="4536"/>
          <w:tab w:val="right" w:pos="10197"/>
          <w:tab w:val="center" w:pos="5097"/>
          <w:tab w:val="left" w:pos="720"/>
          <w:tab w:val="left" w:pos="1440"/>
          <w:tab w:val="left" w:pos="2160"/>
        </w:tabs>
        <w:jc w:val="center"/>
        <w:rPr>
          <w:rFonts w:asciiTheme="majorHAnsi" w:hAnsiTheme="majorHAnsi" w:cstheme="majorHAnsi"/>
          <w:b/>
          <w:lang w:val="en-US"/>
        </w:rPr>
      </w:pPr>
      <w:r>
        <w:rPr>
          <w:rFonts w:asciiTheme="majorHAnsi" w:hAnsiTheme="majorHAnsi" w:cstheme="majorHAnsi"/>
          <w:b/>
          <w:lang w:val="en-US"/>
        </w:rPr>
        <w:t>Nepalese Student Community (</w:t>
      </w:r>
      <w:proofErr w:type="spellStart"/>
      <w:r>
        <w:rPr>
          <w:rFonts w:asciiTheme="majorHAnsi" w:hAnsiTheme="majorHAnsi" w:cstheme="majorHAnsi"/>
          <w:b/>
          <w:lang w:val="en-US"/>
        </w:rPr>
        <w:t>NeStCom</w:t>
      </w:r>
      <w:proofErr w:type="spellEnd"/>
      <w:r>
        <w:rPr>
          <w:rFonts w:asciiTheme="majorHAnsi" w:hAnsiTheme="majorHAnsi" w:cstheme="majorHAnsi"/>
          <w:b/>
          <w:lang w:val="en-US"/>
        </w:rPr>
        <w:t>)</w:t>
      </w:r>
    </w:p>
    <w:p w14:paraId="5832C092" w14:textId="4F5F71E1" w:rsidR="00411360" w:rsidRPr="00A7216F" w:rsidRDefault="00411360" w:rsidP="00411360">
      <w:pPr>
        <w:tabs>
          <w:tab w:val="center" w:pos="5097"/>
          <w:tab w:val="left" w:pos="720"/>
          <w:tab w:val="left" w:pos="-1007"/>
          <w:tab w:val="left" w:pos="11232"/>
        </w:tabs>
        <w:jc w:val="center"/>
        <w:rPr>
          <w:rFonts w:asciiTheme="majorHAnsi" w:hAnsiTheme="majorHAnsi" w:cstheme="majorHAnsi"/>
          <w:sz w:val="22"/>
          <w:szCs w:val="22"/>
          <w:lang w:val="en-US"/>
        </w:rPr>
      </w:pPr>
      <w:r>
        <w:rPr>
          <w:rFonts w:asciiTheme="majorHAnsi" w:hAnsiTheme="majorHAnsi" w:cstheme="majorHAnsi"/>
          <w:sz w:val="22"/>
          <w:szCs w:val="22"/>
          <w:lang w:val="en-US"/>
        </w:rPr>
        <w:t>Mankato</w:t>
      </w:r>
      <w:r w:rsidRPr="0064292A">
        <w:rPr>
          <w:rFonts w:asciiTheme="majorHAnsi" w:hAnsiTheme="majorHAnsi" w:cstheme="majorHAnsi"/>
          <w:sz w:val="22"/>
          <w:szCs w:val="22"/>
        </w:rPr>
        <w:t xml:space="preserve">, </w:t>
      </w:r>
      <w:r>
        <w:rPr>
          <w:rFonts w:asciiTheme="majorHAnsi" w:hAnsiTheme="majorHAnsi" w:cstheme="majorHAnsi"/>
          <w:sz w:val="22"/>
          <w:szCs w:val="22"/>
          <w:lang w:val="en-US"/>
        </w:rPr>
        <w:t>MN (</w:t>
      </w:r>
      <w:r w:rsidRPr="00F07A2C">
        <w:rPr>
          <w:rFonts w:asciiTheme="majorHAnsi" w:hAnsiTheme="majorHAnsi" w:cstheme="majorHAnsi"/>
          <w:lang w:val="en-US"/>
        </w:rPr>
        <w:t>May 20</w:t>
      </w:r>
      <w:r>
        <w:rPr>
          <w:rFonts w:asciiTheme="majorHAnsi" w:hAnsiTheme="majorHAnsi" w:cstheme="majorHAnsi"/>
          <w:lang w:val="en-US"/>
        </w:rPr>
        <w:t>19</w:t>
      </w:r>
      <w:r w:rsidRPr="00F07A2C">
        <w:rPr>
          <w:rFonts w:asciiTheme="majorHAnsi" w:hAnsiTheme="majorHAnsi" w:cstheme="majorHAnsi"/>
          <w:lang w:val="en-US"/>
        </w:rPr>
        <w:t xml:space="preserve"> - </w:t>
      </w:r>
      <w:r>
        <w:rPr>
          <w:rFonts w:asciiTheme="majorHAnsi" w:hAnsiTheme="majorHAnsi" w:cstheme="majorHAnsi"/>
          <w:lang w:val="en-US"/>
        </w:rPr>
        <w:t>May</w:t>
      </w:r>
      <w:r w:rsidRPr="00F07A2C">
        <w:rPr>
          <w:rFonts w:asciiTheme="majorHAnsi" w:hAnsiTheme="majorHAnsi" w:cstheme="majorHAnsi"/>
          <w:lang w:val="en-US"/>
        </w:rPr>
        <w:t xml:space="preserve"> 202</w:t>
      </w:r>
      <w:r>
        <w:rPr>
          <w:rFonts w:asciiTheme="majorHAnsi" w:hAnsiTheme="majorHAnsi" w:cstheme="majorHAnsi"/>
          <w:lang w:val="en-US"/>
        </w:rPr>
        <w:t>1</w:t>
      </w:r>
      <w:r>
        <w:rPr>
          <w:rFonts w:asciiTheme="majorHAnsi" w:hAnsiTheme="majorHAnsi" w:cstheme="majorHAnsi"/>
          <w:lang w:val="en-US"/>
        </w:rPr>
        <w:t>)</w:t>
      </w:r>
    </w:p>
    <w:p w14:paraId="4CBE53A3" w14:textId="77777777" w:rsidR="00411360" w:rsidRPr="00411360" w:rsidRDefault="00411360" w:rsidP="00411360">
      <w:pPr>
        <w:numPr>
          <w:ilvl w:val="0"/>
          <w:numId w:val="2"/>
        </w:numPr>
        <w:rPr>
          <w:rFonts w:asciiTheme="majorHAnsi" w:hAnsiTheme="majorHAnsi" w:cstheme="majorHAnsi"/>
          <w:sz w:val="22"/>
          <w:szCs w:val="22"/>
        </w:rPr>
      </w:pPr>
      <w:r w:rsidRPr="00411360">
        <w:rPr>
          <w:rFonts w:asciiTheme="majorHAnsi" w:hAnsiTheme="majorHAnsi" w:cstheme="majorHAnsi"/>
          <w:sz w:val="22"/>
          <w:szCs w:val="22"/>
        </w:rPr>
        <w:t>Served as the president for 150+ members and was responsible for conducting meetings each week.</w:t>
      </w:r>
    </w:p>
    <w:p w14:paraId="3C9B6AD5" w14:textId="041862E1" w:rsidR="00411360" w:rsidRPr="00411360" w:rsidRDefault="00411360" w:rsidP="00411360">
      <w:pPr>
        <w:numPr>
          <w:ilvl w:val="0"/>
          <w:numId w:val="2"/>
        </w:numPr>
        <w:rPr>
          <w:rFonts w:asciiTheme="majorHAnsi" w:hAnsiTheme="majorHAnsi" w:cstheme="majorHAnsi"/>
          <w:sz w:val="22"/>
          <w:szCs w:val="22"/>
        </w:rPr>
      </w:pPr>
      <w:r w:rsidRPr="00411360">
        <w:rPr>
          <w:rFonts w:asciiTheme="majorHAnsi" w:hAnsiTheme="majorHAnsi" w:cstheme="majorHAnsi"/>
          <w:sz w:val="22"/>
          <w:szCs w:val="22"/>
        </w:rPr>
        <w:t>Acted as an in-charge to create budget report to be presented to the general members.</w:t>
      </w:r>
    </w:p>
    <w:p w14:paraId="315E4652" w14:textId="35F68DC6" w:rsidR="00411360" w:rsidRPr="00411360" w:rsidRDefault="00411360" w:rsidP="00411360">
      <w:pPr>
        <w:numPr>
          <w:ilvl w:val="0"/>
          <w:numId w:val="2"/>
        </w:numPr>
        <w:rPr>
          <w:rFonts w:asciiTheme="majorHAnsi" w:hAnsiTheme="majorHAnsi" w:cstheme="majorHAnsi"/>
          <w:sz w:val="22"/>
          <w:szCs w:val="22"/>
        </w:rPr>
      </w:pPr>
      <w:r w:rsidRPr="00411360">
        <w:rPr>
          <w:rFonts w:asciiTheme="majorHAnsi" w:hAnsiTheme="majorHAnsi" w:cstheme="majorHAnsi"/>
          <w:sz w:val="22"/>
          <w:szCs w:val="22"/>
        </w:rPr>
        <w:t>Responsible for managing events such as estimating the number of guests, and gathering supplies)</w:t>
      </w:r>
    </w:p>
    <w:p w14:paraId="144B7CAC" w14:textId="77777777" w:rsidR="00411360" w:rsidRPr="00411360" w:rsidRDefault="00411360" w:rsidP="00411360">
      <w:pPr>
        <w:rPr>
          <w:rFonts w:asciiTheme="majorHAnsi" w:hAnsiTheme="majorHAnsi" w:cstheme="majorHAnsi"/>
          <w:sz w:val="22"/>
          <w:szCs w:val="22"/>
        </w:rPr>
      </w:pPr>
    </w:p>
    <w:p w14:paraId="00000039" w14:textId="1EDF60E0" w:rsidR="00ED7AD7" w:rsidRDefault="00ED7AD7" w:rsidP="00411360">
      <w:pPr>
        <w:tabs>
          <w:tab w:val="right" w:pos="10197"/>
          <w:tab w:val="left" w:pos="720"/>
          <w:tab w:val="left" w:pos="1440"/>
          <w:tab w:val="left" w:pos="2160"/>
        </w:tabs>
      </w:pPr>
      <w:bookmarkStart w:id="2" w:name="_icbh46l2ytt3" w:colFirst="0" w:colLast="0"/>
      <w:bookmarkEnd w:id="2"/>
    </w:p>
    <w:sectPr w:rsidR="00ED7AD7" w:rsidSect="0064292A">
      <w:footerReference w:type="default" r:id="rId9"/>
      <w:headerReference w:type="first" r:id="rId10"/>
      <w:pgSz w:w="12240" w:h="15840"/>
      <w:pgMar w:top="720" w:right="720" w:bottom="720" w:left="720" w:header="720" w:footer="0"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3F696" w14:textId="77777777" w:rsidR="005077D6" w:rsidRDefault="005077D6">
      <w:r>
        <w:separator/>
      </w:r>
    </w:p>
  </w:endnote>
  <w:endnote w:type="continuationSeparator" w:id="0">
    <w:p w14:paraId="3125FF89" w14:textId="77777777" w:rsidR="005077D6" w:rsidRDefault="00507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94EB9" w14:textId="77777777" w:rsidR="005077D6" w:rsidRDefault="005077D6">
      <w:r>
        <w:separator/>
      </w:r>
    </w:p>
  </w:footnote>
  <w:footnote w:type="continuationSeparator" w:id="0">
    <w:p w14:paraId="1C3F8EAC" w14:textId="77777777" w:rsidR="005077D6" w:rsidRDefault="00507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77777777" w:rsidR="00ED7AD7" w:rsidRDefault="00ED7AD7">
    <w:pP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96155"/>
    <w:multiLevelType w:val="hybridMultilevel"/>
    <w:tmpl w:val="CF629E5E"/>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3"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31537EC"/>
    <w:multiLevelType w:val="hybridMultilevel"/>
    <w:tmpl w:val="52001B34"/>
    <w:lvl w:ilvl="0" w:tplc="14929BC2">
      <w:start w:val="1"/>
      <w:numFmt w:val="bullet"/>
      <w:lvlText w:val="•"/>
      <w:lvlJc w:val="left"/>
      <w:pPr>
        <w:ind w:left="1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425B92">
      <w:start w:val="1"/>
      <w:numFmt w:val="bullet"/>
      <w:lvlText w:val="o"/>
      <w:lvlJc w:val="left"/>
      <w:pPr>
        <w:ind w:left="11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D8C1AA">
      <w:start w:val="1"/>
      <w:numFmt w:val="bullet"/>
      <w:lvlText w:val="▪"/>
      <w:lvlJc w:val="left"/>
      <w:pPr>
        <w:ind w:left="19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0C67B1E">
      <w:start w:val="1"/>
      <w:numFmt w:val="bullet"/>
      <w:lvlText w:val="•"/>
      <w:lvlJc w:val="left"/>
      <w:pPr>
        <w:ind w:left="26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1F6AA12">
      <w:start w:val="1"/>
      <w:numFmt w:val="bullet"/>
      <w:lvlText w:val="o"/>
      <w:lvlJc w:val="left"/>
      <w:pPr>
        <w:ind w:left="33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75653BC">
      <w:start w:val="1"/>
      <w:numFmt w:val="bullet"/>
      <w:lvlText w:val="▪"/>
      <w:lvlJc w:val="left"/>
      <w:pPr>
        <w:ind w:left="40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1B22012">
      <w:start w:val="1"/>
      <w:numFmt w:val="bullet"/>
      <w:lvlText w:val="•"/>
      <w:lvlJc w:val="left"/>
      <w:pPr>
        <w:ind w:left="47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1ACCD2">
      <w:start w:val="1"/>
      <w:numFmt w:val="bullet"/>
      <w:lvlText w:val="o"/>
      <w:lvlJc w:val="left"/>
      <w:pPr>
        <w:ind w:left="55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881046">
      <w:start w:val="1"/>
      <w:numFmt w:val="bullet"/>
      <w:lvlText w:val="▪"/>
      <w:lvlJc w:val="left"/>
      <w:pPr>
        <w:ind w:left="6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752532">
    <w:abstractNumId w:val="6"/>
  </w:num>
  <w:num w:numId="2" w16cid:durableId="1575777609">
    <w:abstractNumId w:val="8"/>
  </w:num>
  <w:num w:numId="3" w16cid:durableId="1593313977">
    <w:abstractNumId w:val="0"/>
  </w:num>
  <w:num w:numId="4" w16cid:durableId="442189159">
    <w:abstractNumId w:val="3"/>
  </w:num>
  <w:num w:numId="5" w16cid:durableId="664863937">
    <w:abstractNumId w:val="9"/>
  </w:num>
  <w:num w:numId="6" w16cid:durableId="57554235">
    <w:abstractNumId w:val="1"/>
  </w:num>
  <w:num w:numId="7" w16cid:durableId="1505897771">
    <w:abstractNumId w:val="5"/>
  </w:num>
  <w:num w:numId="8" w16cid:durableId="1344742019">
    <w:abstractNumId w:val="10"/>
  </w:num>
  <w:num w:numId="9" w16cid:durableId="1893540410">
    <w:abstractNumId w:val="7"/>
  </w:num>
  <w:num w:numId="10" w16cid:durableId="2055885663">
    <w:abstractNumId w:val="4"/>
  </w:num>
  <w:num w:numId="11" w16cid:durableId="165285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65FA0"/>
    <w:rsid w:val="000F0FD2"/>
    <w:rsid w:val="00411360"/>
    <w:rsid w:val="005077D6"/>
    <w:rsid w:val="0064292A"/>
    <w:rsid w:val="007A41D4"/>
    <w:rsid w:val="00851664"/>
    <w:rsid w:val="00933C40"/>
    <w:rsid w:val="00941AD7"/>
    <w:rsid w:val="009D38C3"/>
    <w:rsid w:val="00A7216F"/>
    <w:rsid w:val="00D3587B"/>
    <w:rsid w:val="00DB30F1"/>
    <w:rsid w:val="00E12543"/>
    <w:rsid w:val="00ED7AD7"/>
    <w:rsid w:val="00EF54B1"/>
    <w:rsid w:val="00F07A2C"/>
    <w:rsid w:val="00FF329E"/>
    <w:rsid w:val="47DEE3C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4B1"/>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lang/>
    </w:rPr>
  </w:style>
  <w:style w:type="paragraph" w:styleId="Heading1">
    <w:name w:val="heading 1"/>
    <w:basedOn w:val="Normal"/>
    <w:next w:val="Normal"/>
    <w:uiPriority w:val="9"/>
    <w:qFormat/>
    <w:pPr>
      <w:keepNext/>
      <w:outlineLvl w:val="0"/>
    </w:p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styleId="FollowedHyperlink">
    <w:name w:val="FollowedHyperlink"/>
    <w:basedOn w:val="DefaultParagraphFont"/>
    <w:uiPriority w:val="99"/>
    <w:semiHidden/>
    <w:unhideWhenUsed/>
    <w:rsid w:val="000F0FD2"/>
    <w:rPr>
      <w:color w:val="800080" w:themeColor="followedHyperlink"/>
      <w:u w:val="single"/>
    </w:rPr>
  </w:style>
  <w:style w:type="character" w:customStyle="1" w:styleId="Heading2Char">
    <w:name w:val="Heading 2 Char"/>
    <w:basedOn w:val="DefaultParagraphFont"/>
    <w:link w:val="Heading2"/>
    <w:uiPriority w:val="9"/>
    <w:rsid w:val="00A7216F"/>
    <w:rPr>
      <w:rFonts w:ascii="Times New Roman" w:eastAsia="Times New Roman" w:hAnsi="Times New Roman" w:cs="Times New Roman"/>
      <w:b/>
      <w:color w:val="316B7F"/>
      <w:sz w:val="28"/>
      <w:szCs w:val="28"/>
      <w:lang/>
    </w:rPr>
  </w:style>
  <w:style w:type="paragraph" w:styleId="ListParagraph">
    <w:name w:val="List Paragraph"/>
    <w:basedOn w:val="Normal"/>
    <w:uiPriority w:val="34"/>
    <w:qFormat/>
    <w:rsid w:val="00A72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112751726">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3210086">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78799775">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yaman-pandey-40a53616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Yaman Pandey</dc:creator>
  <cp:lastModifiedBy>Yaman Pandey</cp:lastModifiedBy>
  <cp:revision>2</cp:revision>
  <cp:lastPrinted>2024-07-15T19:12:00Z</cp:lastPrinted>
  <dcterms:created xsi:type="dcterms:W3CDTF">2024-07-15T19:14:00Z</dcterms:created>
  <dcterms:modified xsi:type="dcterms:W3CDTF">2024-07-15T19:14:00Z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ff753fd-faf2-4608-9b59-553f003adcdf_Enabled">
    <vt:lpwstr>true</vt:lpwstr>
  </property>
  <property fmtid="{D5CDD505-2E9C-101B-9397-08002B2CF9AE}" pid="3" name="MSIP_Label_2ff753fd-faf2-4608-9b59-553f003adcdf_SetDate">
    <vt:lpwstr>2024-07-15T18:13:49Z</vt:lpwstr>
  </property>
  <property fmtid="{D5CDD505-2E9C-101B-9397-08002B2CF9AE}" pid="4" name="MSIP_Label_2ff753fd-faf2-4608-9b59-553f003adcdf_Method">
    <vt:lpwstr>Privileged</vt:lpwstr>
  </property>
  <property fmtid="{D5CDD505-2E9C-101B-9397-08002B2CF9AE}" pid="5" name="MSIP_Label_2ff753fd-faf2-4608-9b59-553f003adcdf_Name">
    <vt:lpwstr>2ff753fd-faf2-4608-9b59-553f003adcdf</vt:lpwstr>
  </property>
  <property fmtid="{D5CDD505-2E9C-101B-9397-08002B2CF9AE}" pid="6" name="MSIP_Label_2ff753fd-faf2-4608-9b59-553f003adcdf_SiteId">
    <vt:lpwstr>49618402-6ea3-441d-957d-7df8773fee54</vt:lpwstr>
  </property>
  <property fmtid="{D5CDD505-2E9C-101B-9397-08002B2CF9AE}" pid="7" name="MSIP_Label_2ff753fd-faf2-4608-9b59-553f003adcdf_ActionId">
    <vt:lpwstr>49a8d73a-a528-4116-acdd-9edc8fd84c60</vt:lpwstr>
  </property>
  <property fmtid="{D5CDD505-2E9C-101B-9397-08002B2CF9AE}" pid="8" name="MSIP_Label_2ff753fd-faf2-4608-9b59-553f003adcdf_ContentBits">
    <vt:lpwstr>0</vt:lpwstr>
  </property>
</Properties>
</file>