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698" w:rsidRDefault="00A25E0D">
      <w:pPr>
        <w:rPr>
          <w:rFonts w:ascii="Arial" w:hAnsi="Arial" w:cs="Arial"/>
          <w:sz w:val="24"/>
          <w:szCs w:val="24"/>
        </w:rPr>
      </w:pPr>
      <w:r>
        <w:rPr>
          <w:rFonts w:ascii="Arial" w:hAnsi="Arial" w:cs="Arial"/>
          <w:noProof/>
          <w:sz w:val="24"/>
          <w:szCs w:val="24"/>
          <w:lang w:val="en-GB" w:eastAsia="en-GB"/>
        </w:rPr>
        <w:drawing>
          <wp:anchor distT="0" distB="0" distL="114300" distR="114300" simplePos="0" relativeHeight="251659264" behindDoc="0" locked="0" layoutInCell="1" allowOverlap="1">
            <wp:simplePos x="0" y="0"/>
            <wp:positionH relativeFrom="column">
              <wp:posOffset>1720850</wp:posOffset>
            </wp:positionH>
            <wp:positionV relativeFrom="page">
              <wp:posOffset>874395</wp:posOffset>
            </wp:positionV>
            <wp:extent cx="2289810" cy="875030"/>
            <wp:effectExtent l="0" t="0" r="1524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89600" cy="874800"/>
                    </a:xfrm>
                    <a:prstGeom prst="rect">
                      <a:avLst/>
                    </a:prstGeom>
                  </pic:spPr>
                </pic:pic>
              </a:graphicData>
            </a:graphic>
          </wp:anchor>
        </w:drawing>
      </w:r>
    </w:p>
    <w:p w:rsidR="00523698" w:rsidRDefault="00523698">
      <w:pPr>
        <w:rPr>
          <w:rFonts w:ascii="Arial" w:hAnsi="Arial" w:cs="Arial"/>
          <w:sz w:val="24"/>
          <w:szCs w:val="24"/>
        </w:rPr>
      </w:pPr>
    </w:p>
    <w:p w:rsidR="00523698" w:rsidRDefault="00523698">
      <w:pPr>
        <w:rPr>
          <w:rFonts w:ascii="Arial" w:hAnsi="Arial" w:cs="Arial"/>
          <w:sz w:val="24"/>
          <w:szCs w:val="24"/>
        </w:rPr>
      </w:pPr>
    </w:p>
    <w:p w:rsidR="00523698" w:rsidRDefault="00523698">
      <w:pPr>
        <w:rPr>
          <w:rFonts w:ascii="Arial" w:hAnsi="Arial" w:cs="Arial"/>
          <w:sz w:val="24"/>
          <w:szCs w:val="24"/>
        </w:rPr>
      </w:pPr>
    </w:p>
    <w:p w:rsidR="00523698" w:rsidRDefault="00523698">
      <w:pPr>
        <w:rPr>
          <w:rFonts w:ascii="Arial" w:hAnsi="Arial" w:cs="Arial"/>
          <w:sz w:val="24"/>
          <w:szCs w:val="24"/>
        </w:rPr>
      </w:pPr>
    </w:p>
    <w:p w:rsidR="00523698" w:rsidRDefault="00523698">
      <w:pPr>
        <w:rPr>
          <w:rFonts w:ascii="Arial" w:hAnsi="Arial" w:cs="Arial"/>
          <w:sz w:val="24"/>
          <w:szCs w:val="24"/>
        </w:rPr>
      </w:pPr>
    </w:p>
    <w:p w:rsidR="00523698" w:rsidRDefault="00A25E0D">
      <w:pPr>
        <w:jc w:val="center"/>
        <w:rPr>
          <w:rFonts w:ascii="Arial" w:hAnsi="Arial" w:cs="Arial"/>
          <w:sz w:val="24"/>
          <w:szCs w:val="24"/>
        </w:rPr>
      </w:pPr>
      <w:r>
        <w:rPr>
          <w:rFonts w:ascii="Arial" w:hAnsi="Arial" w:cs="Arial"/>
          <w:sz w:val="24"/>
          <w:szCs w:val="24"/>
        </w:rPr>
        <w:t>Report on Career Opportunities</w:t>
      </w:r>
    </w:p>
    <w:p w:rsidR="00523698" w:rsidRDefault="00523698">
      <w:pPr>
        <w:rPr>
          <w:rFonts w:ascii="Arial" w:hAnsi="Arial" w:cs="Arial"/>
          <w:sz w:val="24"/>
          <w:szCs w:val="24"/>
        </w:rPr>
      </w:pPr>
    </w:p>
    <w:p w:rsidR="00523698" w:rsidRDefault="00523698">
      <w:pPr>
        <w:rPr>
          <w:rFonts w:ascii="Arial" w:hAnsi="Arial" w:cs="Arial"/>
          <w:sz w:val="24"/>
          <w:szCs w:val="24"/>
        </w:rPr>
      </w:pPr>
    </w:p>
    <w:p w:rsidR="00523698" w:rsidRDefault="00523698">
      <w:pPr>
        <w:rPr>
          <w:rFonts w:ascii="Arial" w:hAnsi="Arial" w:cs="Arial"/>
          <w:sz w:val="24"/>
          <w:szCs w:val="24"/>
        </w:rPr>
      </w:pPr>
    </w:p>
    <w:p w:rsidR="00523698" w:rsidRDefault="00523698">
      <w:pPr>
        <w:rPr>
          <w:rFonts w:ascii="Arial" w:hAnsi="Arial" w:cs="Arial"/>
          <w:sz w:val="24"/>
          <w:szCs w:val="24"/>
        </w:rPr>
      </w:pPr>
    </w:p>
    <w:p w:rsidR="00523698" w:rsidRDefault="00523698">
      <w:pPr>
        <w:jc w:val="center"/>
        <w:rPr>
          <w:rFonts w:ascii="Arial" w:hAnsi="Arial" w:cs="Arial"/>
          <w:sz w:val="24"/>
          <w:szCs w:val="24"/>
        </w:rPr>
      </w:pPr>
    </w:p>
    <w:p w:rsidR="00523698" w:rsidRDefault="00523698">
      <w:pPr>
        <w:jc w:val="center"/>
        <w:rPr>
          <w:rFonts w:ascii="Arial" w:hAnsi="Arial" w:cs="Arial"/>
          <w:sz w:val="24"/>
          <w:szCs w:val="24"/>
        </w:rPr>
      </w:pPr>
    </w:p>
    <w:p w:rsidR="00523698" w:rsidRDefault="00A25E0D">
      <w:pPr>
        <w:jc w:val="center"/>
        <w:rPr>
          <w:rFonts w:ascii="Arial" w:hAnsi="Arial" w:cs="Arial"/>
          <w:sz w:val="24"/>
          <w:szCs w:val="24"/>
        </w:rPr>
      </w:pPr>
      <w:r>
        <w:rPr>
          <w:rFonts w:ascii="Arial" w:hAnsi="Arial" w:cs="Arial"/>
          <w:b/>
          <w:bCs/>
          <w:sz w:val="24"/>
          <w:szCs w:val="24"/>
        </w:rPr>
        <w:t>Name of the Student:</w:t>
      </w:r>
      <w:r w:rsidR="002919DD">
        <w:rPr>
          <w:rFonts w:ascii="Arial" w:hAnsi="Arial" w:cs="Arial"/>
          <w:sz w:val="24"/>
          <w:szCs w:val="24"/>
        </w:rPr>
        <w:t xml:space="preserve"> Ashima Fatima</w:t>
      </w:r>
      <w:r>
        <w:rPr>
          <w:rFonts w:ascii="Arial" w:hAnsi="Arial" w:cs="Arial"/>
          <w:sz w:val="24"/>
          <w:szCs w:val="24"/>
        </w:rPr>
        <w:t xml:space="preserve"> </w:t>
      </w:r>
    </w:p>
    <w:p w:rsidR="00523698" w:rsidRPr="002919DD" w:rsidRDefault="00A25E0D" w:rsidP="002919DD">
      <w:pPr>
        <w:spacing w:line="260" w:lineRule="atLeast"/>
        <w:jc w:val="center"/>
        <w:rPr>
          <w:rFonts w:ascii="Times New Roman" w:eastAsia="Times New Roman" w:hAnsi="Times New Roman" w:cs="Times New Roman"/>
          <w:sz w:val="24"/>
          <w:szCs w:val="24"/>
          <w:lang w:val="en-GB" w:eastAsia="en-GB"/>
        </w:rPr>
      </w:pPr>
      <w:r>
        <w:rPr>
          <w:rFonts w:ascii="Arial" w:hAnsi="Arial" w:cs="Arial"/>
          <w:b/>
          <w:bCs/>
          <w:sz w:val="24"/>
          <w:szCs w:val="24"/>
        </w:rPr>
        <w:t>Registration Number:</w:t>
      </w:r>
      <w:r>
        <w:rPr>
          <w:rFonts w:ascii="Arial" w:hAnsi="Arial" w:cs="Arial"/>
          <w:sz w:val="24"/>
          <w:szCs w:val="24"/>
        </w:rPr>
        <w:t xml:space="preserve"> </w:t>
      </w:r>
      <w:r w:rsidR="002919DD" w:rsidRPr="002919DD">
        <w:rPr>
          <w:rFonts w:asciiTheme="minorBidi" w:eastAsia="Times New Roman" w:hAnsiTheme="minorBidi"/>
          <w:sz w:val="24"/>
          <w:szCs w:val="24"/>
          <w:lang w:val="en-GB" w:eastAsia="en-GB"/>
        </w:rPr>
        <w:t>21BAI1830</w:t>
      </w:r>
    </w:p>
    <w:p w:rsidR="00523698" w:rsidRDefault="00A25E0D" w:rsidP="002919DD">
      <w:pPr>
        <w:jc w:val="center"/>
        <w:rPr>
          <w:rFonts w:ascii="Arial" w:hAnsi="Arial" w:cs="Arial"/>
          <w:sz w:val="24"/>
          <w:szCs w:val="24"/>
        </w:rPr>
      </w:pPr>
      <w:r>
        <w:rPr>
          <w:rFonts w:ascii="Arial" w:hAnsi="Arial" w:cs="Arial"/>
          <w:b/>
          <w:bCs/>
          <w:sz w:val="24"/>
          <w:szCs w:val="24"/>
        </w:rPr>
        <w:t>Programme:</w:t>
      </w:r>
      <w:r>
        <w:rPr>
          <w:rFonts w:ascii="Arial" w:hAnsi="Arial" w:cs="Arial"/>
          <w:sz w:val="24"/>
          <w:szCs w:val="24"/>
        </w:rPr>
        <w:t xml:space="preserve"> Bachelor of Technology in </w:t>
      </w:r>
      <w:r w:rsidR="002919DD">
        <w:rPr>
          <w:rFonts w:ascii="Arial" w:hAnsi="Arial" w:cs="Arial"/>
          <w:sz w:val="24"/>
          <w:szCs w:val="24"/>
        </w:rPr>
        <w:t>Computer Science and Engineering with Specialisation in Artificial Intelligence and Machine Learning</w:t>
      </w:r>
    </w:p>
    <w:p w:rsidR="00523698" w:rsidRDefault="00A25E0D" w:rsidP="002919DD">
      <w:pPr>
        <w:jc w:val="center"/>
        <w:rPr>
          <w:rFonts w:ascii="Arial" w:hAnsi="Arial" w:cs="Arial"/>
          <w:sz w:val="24"/>
          <w:szCs w:val="24"/>
        </w:rPr>
      </w:pPr>
      <w:r>
        <w:rPr>
          <w:rFonts w:ascii="Arial" w:hAnsi="Arial" w:cs="Arial"/>
          <w:b/>
          <w:bCs/>
          <w:sz w:val="24"/>
          <w:szCs w:val="24"/>
        </w:rPr>
        <w:t>School:</w:t>
      </w:r>
      <w:r>
        <w:rPr>
          <w:rFonts w:ascii="Arial" w:hAnsi="Arial" w:cs="Arial"/>
          <w:sz w:val="24"/>
          <w:szCs w:val="24"/>
        </w:rPr>
        <w:t xml:space="preserve"> School of </w:t>
      </w:r>
      <w:r w:rsidR="002919DD">
        <w:rPr>
          <w:rFonts w:ascii="Arial" w:hAnsi="Arial" w:cs="Arial"/>
          <w:sz w:val="24"/>
          <w:szCs w:val="24"/>
        </w:rPr>
        <w:t>Computer Science and Engineering</w:t>
      </w:r>
    </w:p>
    <w:p w:rsidR="00523698" w:rsidRDefault="00523698">
      <w:pPr>
        <w:jc w:val="center"/>
        <w:rPr>
          <w:rFonts w:ascii="Arial" w:hAnsi="Arial" w:cs="Arial"/>
          <w:sz w:val="24"/>
          <w:szCs w:val="24"/>
        </w:rPr>
      </w:pPr>
    </w:p>
    <w:p w:rsidR="00523698" w:rsidRDefault="00523698">
      <w:pPr>
        <w:jc w:val="center"/>
        <w:rPr>
          <w:rFonts w:ascii="Arial" w:hAnsi="Arial" w:cs="Arial"/>
          <w:sz w:val="24"/>
          <w:szCs w:val="24"/>
        </w:rPr>
      </w:pPr>
    </w:p>
    <w:p w:rsidR="00523698" w:rsidRDefault="00523698">
      <w:pPr>
        <w:jc w:val="center"/>
        <w:rPr>
          <w:rFonts w:ascii="Arial" w:hAnsi="Arial" w:cs="Arial"/>
          <w:sz w:val="24"/>
          <w:szCs w:val="24"/>
        </w:rPr>
      </w:pPr>
    </w:p>
    <w:p w:rsidR="00523698" w:rsidRDefault="00523698">
      <w:pPr>
        <w:jc w:val="center"/>
        <w:rPr>
          <w:rFonts w:ascii="Arial" w:hAnsi="Arial" w:cs="Arial"/>
          <w:sz w:val="24"/>
          <w:szCs w:val="24"/>
        </w:rPr>
      </w:pPr>
    </w:p>
    <w:p w:rsidR="00523698" w:rsidRDefault="00523698">
      <w:pPr>
        <w:jc w:val="center"/>
        <w:rPr>
          <w:rFonts w:ascii="Arial" w:hAnsi="Arial" w:cs="Arial"/>
          <w:sz w:val="24"/>
          <w:szCs w:val="24"/>
        </w:rPr>
      </w:pPr>
    </w:p>
    <w:p w:rsidR="00523698" w:rsidRDefault="00523698">
      <w:pPr>
        <w:jc w:val="center"/>
        <w:rPr>
          <w:rFonts w:ascii="Arial" w:hAnsi="Arial" w:cs="Arial"/>
          <w:sz w:val="24"/>
          <w:szCs w:val="24"/>
        </w:rPr>
      </w:pPr>
    </w:p>
    <w:p w:rsidR="00523698" w:rsidRDefault="00523698">
      <w:pPr>
        <w:jc w:val="center"/>
        <w:rPr>
          <w:rFonts w:ascii="Arial" w:hAnsi="Arial" w:cs="Arial"/>
          <w:sz w:val="24"/>
          <w:szCs w:val="24"/>
        </w:rPr>
      </w:pPr>
    </w:p>
    <w:p w:rsidR="00523698" w:rsidRDefault="00523698">
      <w:pPr>
        <w:jc w:val="center"/>
        <w:rPr>
          <w:rFonts w:ascii="Arial" w:hAnsi="Arial" w:cs="Arial"/>
          <w:sz w:val="24"/>
          <w:szCs w:val="24"/>
        </w:rPr>
      </w:pPr>
    </w:p>
    <w:p w:rsidR="00523698" w:rsidRDefault="00523698">
      <w:pPr>
        <w:jc w:val="center"/>
        <w:rPr>
          <w:rFonts w:ascii="Arial" w:hAnsi="Arial" w:cs="Arial"/>
          <w:sz w:val="24"/>
          <w:szCs w:val="24"/>
        </w:rPr>
      </w:pPr>
    </w:p>
    <w:p w:rsidR="00523698" w:rsidRDefault="00523698">
      <w:pPr>
        <w:jc w:val="center"/>
        <w:rPr>
          <w:rFonts w:ascii="Arial" w:hAnsi="Arial" w:cs="Arial"/>
          <w:sz w:val="24"/>
          <w:szCs w:val="24"/>
        </w:rPr>
      </w:pPr>
    </w:p>
    <w:p w:rsidR="00523698" w:rsidRDefault="00523698">
      <w:pPr>
        <w:jc w:val="center"/>
        <w:rPr>
          <w:rFonts w:ascii="Arial" w:hAnsi="Arial" w:cs="Arial"/>
          <w:sz w:val="24"/>
          <w:szCs w:val="24"/>
        </w:rPr>
      </w:pPr>
    </w:p>
    <w:p w:rsidR="00523698" w:rsidRDefault="00523698">
      <w:pPr>
        <w:jc w:val="center"/>
        <w:rPr>
          <w:rFonts w:ascii="Arial" w:hAnsi="Arial" w:cs="Arial"/>
          <w:sz w:val="24"/>
          <w:szCs w:val="24"/>
        </w:rPr>
      </w:pPr>
    </w:p>
    <w:p w:rsidR="00523698" w:rsidRDefault="00523698">
      <w:pPr>
        <w:jc w:val="center"/>
        <w:rPr>
          <w:rFonts w:ascii="Arial" w:hAnsi="Arial" w:cs="Arial"/>
          <w:sz w:val="24"/>
          <w:szCs w:val="24"/>
        </w:rPr>
      </w:pPr>
    </w:p>
    <w:p w:rsidR="00523698" w:rsidRDefault="00523698">
      <w:pPr>
        <w:jc w:val="center"/>
        <w:rPr>
          <w:rFonts w:ascii="Arial" w:hAnsi="Arial" w:cs="Arial"/>
          <w:sz w:val="24"/>
          <w:szCs w:val="24"/>
        </w:rPr>
      </w:pPr>
    </w:p>
    <w:p w:rsidR="00523698" w:rsidRDefault="00A25E0D">
      <w:pPr>
        <w:jc w:val="center"/>
        <w:rPr>
          <w:rFonts w:ascii="Arial" w:hAnsi="Arial" w:cs="Arial"/>
          <w:b/>
          <w:bCs/>
          <w:sz w:val="24"/>
          <w:szCs w:val="24"/>
        </w:rPr>
      </w:pPr>
      <w:proofErr w:type="spellStart"/>
      <w:r>
        <w:rPr>
          <w:rFonts w:ascii="Arial" w:hAnsi="Arial" w:cs="Arial"/>
          <w:b/>
          <w:bCs/>
          <w:sz w:val="24"/>
          <w:szCs w:val="24"/>
        </w:rPr>
        <w:t>Learnings</w:t>
      </w:r>
      <w:proofErr w:type="spellEnd"/>
      <w:r>
        <w:rPr>
          <w:rFonts w:ascii="Arial" w:hAnsi="Arial" w:cs="Arial"/>
          <w:b/>
          <w:bCs/>
          <w:sz w:val="24"/>
          <w:szCs w:val="24"/>
        </w:rPr>
        <w:t xml:space="preserve"> from the webinar “Career </w:t>
      </w:r>
      <w:proofErr w:type="spellStart"/>
      <w:r>
        <w:rPr>
          <w:rFonts w:ascii="Arial" w:hAnsi="Arial" w:cs="Arial"/>
          <w:b/>
          <w:bCs/>
          <w:sz w:val="24"/>
          <w:szCs w:val="24"/>
        </w:rPr>
        <w:t>Opportunitites</w:t>
      </w:r>
      <w:proofErr w:type="spellEnd"/>
      <w:r>
        <w:rPr>
          <w:rFonts w:ascii="Arial" w:hAnsi="Arial" w:cs="Arial"/>
          <w:b/>
          <w:bCs/>
          <w:sz w:val="24"/>
          <w:szCs w:val="24"/>
        </w:rPr>
        <w:t xml:space="preserve">” </w:t>
      </w:r>
      <w:r>
        <w:rPr>
          <w:rFonts w:ascii="Arial" w:hAnsi="Arial" w:cs="Arial"/>
          <w:b/>
          <w:bCs/>
          <w:sz w:val="24"/>
          <w:szCs w:val="24"/>
        </w:rPr>
        <w:t>held on 18.9.2021 from 11AM to 12.30PM</w:t>
      </w:r>
    </w:p>
    <w:p w:rsidR="00523698" w:rsidRPr="008205ED" w:rsidRDefault="002919DD" w:rsidP="008205ED">
      <w:pPr>
        <w:jc w:val="center"/>
        <w:rPr>
          <w:rStyle w:val="Emphasis"/>
          <w:sz w:val="28"/>
          <w:szCs w:val="28"/>
          <w:u w:val="single"/>
        </w:rPr>
      </w:pPr>
      <w:r w:rsidRPr="008205ED">
        <w:rPr>
          <w:rStyle w:val="Emphasis"/>
          <w:sz w:val="28"/>
          <w:szCs w:val="28"/>
          <w:u w:val="single"/>
        </w:rPr>
        <w:t xml:space="preserve">The </w:t>
      </w:r>
      <w:r w:rsidR="008205ED">
        <w:rPr>
          <w:rStyle w:val="Emphasis"/>
          <w:sz w:val="28"/>
          <w:szCs w:val="28"/>
          <w:u w:val="single"/>
        </w:rPr>
        <w:t>Business of Information T</w:t>
      </w:r>
      <w:r w:rsidRPr="008205ED">
        <w:rPr>
          <w:rStyle w:val="Emphasis"/>
          <w:sz w:val="28"/>
          <w:szCs w:val="28"/>
          <w:u w:val="single"/>
        </w:rPr>
        <w:t>echnology</w:t>
      </w:r>
    </w:p>
    <w:p w:rsidR="008205ED" w:rsidRDefault="008205ED" w:rsidP="008205ED">
      <w:pPr>
        <w:jc w:val="both"/>
        <w:rPr>
          <w:rFonts w:ascii="Arial" w:hAnsi="Arial" w:cs="Arial"/>
          <w:sz w:val="24"/>
          <w:szCs w:val="24"/>
        </w:rPr>
      </w:pPr>
      <w:r>
        <w:rPr>
          <w:rFonts w:ascii="Arial" w:hAnsi="Arial" w:cs="Arial"/>
          <w:sz w:val="24"/>
          <w:szCs w:val="24"/>
        </w:rPr>
        <w:t xml:space="preserve">The difference between the previous pandemics and now is that businesses that would have been erased are thriving due to the incorporation of technology. IT and business are concepts that have become so inextricably interwoven that they cannot be separated anymore. In this </w:t>
      </w:r>
      <w:r w:rsidR="007532FA">
        <w:rPr>
          <w:rFonts w:ascii="Arial" w:hAnsi="Arial" w:cs="Arial"/>
          <w:sz w:val="24"/>
          <w:szCs w:val="24"/>
        </w:rPr>
        <w:t>sense, we can think</w:t>
      </w:r>
      <w:r>
        <w:rPr>
          <w:rFonts w:ascii="Arial" w:hAnsi="Arial" w:cs="Arial"/>
          <w:sz w:val="24"/>
          <w:szCs w:val="24"/>
        </w:rPr>
        <w:t xml:space="preserve"> of IT as a platform that brings businesses closer to the customer. </w:t>
      </w:r>
    </w:p>
    <w:p w:rsidR="008205ED" w:rsidRDefault="008205ED" w:rsidP="008205ED">
      <w:pPr>
        <w:jc w:val="both"/>
        <w:rPr>
          <w:rFonts w:ascii="Arial" w:hAnsi="Arial" w:cs="Arial"/>
          <w:sz w:val="24"/>
          <w:szCs w:val="24"/>
        </w:rPr>
      </w:pPr>
      <w:r>
        <w:rPr>
          <w:rFonts w:ascii="Arial" w:hAnsi="Arial" w:cs="Arial"/>
          <w:sz w:val="24"/>
          <w:szCs w:val="24"/>
        </w:rPr>
        <w:t xml:space="preserve">EXMAPLES OF FIELDS EXISTING IN THE TECH INDUSTRY: </w:t>
      </w:r>
    </w:p>
    <w:p w:rsidR="008F5E34" w:rsidRDefault="008F5E34" w:rsidP="008205ED">
      <w:pPr>
        <w:pStyle w:val="ListParagraph"/>
        <w:numPr>
          <w:ilvl w:val="0"/>
          <w:numId w:val="1"/>
        </w:numPr>
        <w:jc w:val="both"/>
        <w:rPr>
          <w:rFonts w:ascii="Arial" w:hAnsi="Arial" w:cs="Arial"/>
          <w:sz w:val="24"/>
          <w:szCs w:val="24"/>
        </w:rPr>
      </w:pPr>
      <w:r>
        <w:rPr>
          <w:rFonts w:ascii="Arial" w:hAnsi="Arial" w:cs="Arial"/>
          <w:sz w:val="24"/>
          <w:szCs w:val="24"/>
        </w:rPr>
        <w:t>IT – software, devices and infrastructure, business services, telecom services, emerging tech</w:t>
      </w:r>
    </w:p>
    <w:p w:rsidR="008F5E34" w:rsidRDefault="008F5E34" w:rsidP="008205ED">
      <w:pPr>
        <w:pStyle w:val="ListParagraph"/>
        <w:numPr>
          <w:ilvl w:val="0"/>
          <w:numId w:val="1"/>
        </w:numPr>
        <w:jc w:val="both"/>
        <w:rPr>
          <w:rFonts w:ascii="Arial" w:hAnsi="Arial" w:cs="Arial"/>
          <w:sz w:val="24"/>
          <w:szCs w:val="24"/>
        </w:rPr>
      </w:pPr>
      <w:r>
        <w:rPr>
          <w:rFonts w:ascii="Arial" w:hAnsi="Arial" w:cs="Arial"/>
          <w:sz w:val="24"/>
          <w:szCs w:val="24"/>
        </w:rPr>
        <w:t xml:space="preserve">Software </w:t>
      </w:r>
      <w:r w:rsidR="008205ED">
        <w:rPr>
          <w:rFonts w:ascii="Arial" w:hAnsi="Arial" w:cs="Arial"/>
          <w:sz w:val="24"/>
          <w:szCs w:val="24"/>
        </w:rPr>
        <w:t>P</w:t>
      </w:r>
      <w:r>
        <w:rPr>
          <w:rFonts w:ascii="Arial" w:hAnsi="Arial" w:cs="Arial"/>
          <w:sz w:val="24"/>
          <w:szCs w:val="24"/>
        </w:rPr>
        <w:t>roducts – web and mobile apps,</w:t>
      </w:r>
      <w:r w:rsidR="008205ED">
        <w:rPr>
          <w:rFonts w:ascii="Arial" w:hAnsi="Arial" w:cs="Arial"/>
          <w:sz w:val="24"/>
          <w:szCs w:val="24"/>
        </w:rPr>
        <w:t xml:space="preserve"> infrastructure software, enterpris</w:t>
      </w:r>
      <w:r>
        <w:rPr>
          <w:rFonts w:ascii="Arial" w:hAnsi="Arial" w:cs="Arial"/>
          <w:sz w:val="24"/>
          <w:szCs w:val="24"/>
        </w:rPr>
        <w:t>e software (software big businesses use)</w:t>
      </w:r>
    </w:p>
    <w:p w:rsidR="008F5E34" w:rsidRDefault="008205ED" w:rsidP="008205ED">
      <w:pPr>
        <w:pStyle w:val="ListParagraph"/>
        <w:numPr>
          <w:ilvl w:val="0"/>
          <w:numId w:val="1"/>
        </w:numPr>
        <w:jc w:val="both"/>
        <w:rPr>
          <w:rFonts w:ascii="Arial" w:hAnsi="Arial" w:cs="Arial"/>
          <w:sz w:val="24"/>
          <w:szCs w:val="24"/>
        </w:rPr>
      </w:pPr>
      <w:proofErr w:type="spellStart"/>
      <w:r>
        <w:rPr>
          <w:rFonts w:ascii="Arial" w:hAnsi="Arial" w:cs="Arial"/>
          <w:sz w:val="24"/>
          <w:szCs w:val="24"/>
        </w:rPr>
        <w:t>Engg</w:t>
      </w:r>
      <w:proofErr w:type="spellEnd"/>
      <w:r>
        <w:rPr>
          <w:rFonts w:ascii="Arial" w:hAnsi="Arial" w:cs="Arial"/>
          <w:sz w:val="24"/>
          <w:szCs w:val="24"/>
        </w:rPr>
        <w:t xml:space="preserve"> and R&amp;D</w:t>
      </w:r>
      <w:r w:rsidR="008F5E34">
        <w:rPr>
          <w:rFonts w:ascii="Arial" w:hAnsi="Arial" w:cs="Arial"/>
          <w:sz w:val="24"/>
          <w:szCs w:val="24"/>
        </w:rPr>
        <w:t xml:space="preserve"> – embedded engineering, VLSI, Product LC Management, R&amp;D Services</w:t>
      </w:r>
    </w:p>
    <w:p w:rsidR="008F5E34" w:rsidRDefault="008205ED" w:rsidP="008205ED">
      <w:pPr>
        <w:pStyle w:val="ListParagraph"/>
        <w:numPr>
          <w:ilvl w:val="0"/>
          <w:numId w:val="1"/>
        </w:numPr>
        <w:jc w:val="both"/>
        <w:rPr>
          <w:rFonts w:ascii="Arial" w:hAnsi="Arial" w:cs="Arial"/>
          <w:sz w:val="24"/>
          <w:szCs w:val="24"/>
        </w:rPr>
      </w:pPr>
      <w:r>
        <w:rPr>
          <w:rFonts w:ascii="Arial" w:hAnsi="Arial" w:cs="Arial"/>
          <w:sz w:val="24"/>
          <w:szCs w:val="24"/>
        </w:rPr>
        <w:t>Project Oriented S</w:t>
      </w:r>
      <w:r w:rsidR="008F5E34">
        <w:rPr>
          <w:rFonts w:ascii="Arial" w:hAnsi="Arial" w:cs="Arial"/>
          <w:sz w:val="24"/>
          <w:szCs w:val="24"/>
        </w:rPr>
        <w:t>ervices – consu</w:t>
      </w:r>
      <w:r>
        <w:rPr>
          <w:rFonts w:ascii="Arial" w:hAnsi="Arial" w:cs="Arial"/>
          <w:sz w:val="24"/>
          <w:szCs w:val="24"/>
        </w:rPr>
        <w:t>l</w:t>
      </w:r>
      <w:r w:rsidR="008F5E34">
        <w:rPr>
          <w:rFonts w:ascii="Arial" w:hAnsi="Arial" w:cs="Arial"/>
          <w:sz w:val="24"/>
          <w:szCs w:val="24"/>
        </w:rPr>
        <w:t>ting, system integration, testing services, infrastructure services</w:t>
      </w:r>
    </w:p>
    <w:p w:rsidR="008F5E34" w:rsidRDefault="008F5E34" w:rsidP="008205ED">
      <w:pPr>
        <w:pStyle w:val="ListParagraph"/>
        <w:numPr>
          <w:ilvl w:val="0"/>
          <w:numId w:val="1"/>
        </w:numPr>
        <w:jc w:val="both"/>
        <w:rPr>
          <w:rFonts w:ascii="Arial" w:hAnsi="Arial" w:cs="Arial"/>
          <w:sz w:val="24"/>
          <w:szCs w:val="24"/>
        </w:rPr>
      </w:pPr>
      <w:r>
        <w:rPr>
          <w:rFonts w:ascii="Arial" w:hAnsi="Arial" w:cs="Arial"/>
          <w:sz w:val="24"/>
          <w:szCs w:val="24"/>
        </w:rPr>
        <w:t xml:space="preserve">IT Outsourcing – application, infrastructure, data </w:t>
      </w:r>
      <w:proofErr w:type="spellStart"/>
      <w:r>
        <w:rPr>
          <w:rFonts w:ascii="Arial" w:hAnsi="Arial" w:cs="Arial"/>
          <w:sz w:val="24"/>
          <w:szCs w:val="24"/>
        </w:rPr>
        <w:t>center</w:t>
      </w:r>
      <w:proofErr w:type="spellEnd"/>
      <w:r>
        <w:rPr>
          <w:rFonts w:ascii="Arial" w:hAnsi="Arial" w:cs="Arial"/>
          <w:sz w:val="24"/>
          <w:szCs w:val="24"/>
        </w:rPr>
        <w:t>, security, cloud management</w:t>
      </w:r>
    </w:p>
    <w:p w:rsidR="007F0757" w:rsidRDefault="008F5E34" w:rsidP="008205ED">
      <w:pPr>
        <w:pStyle w:val="ListParagraph"/>
        <w:numPr>
          <w:ilvl w:val="0"/>
          <w:numId w:val="1"/>
        </w:numPr>
        <w:jc w:val="both"/>
        <w:rPr>
          <w:rFonts w:ascii="Arial" w:hAnsi="Arial" w:cs="Arial"/>
          <w:sz w:val="24"/>
          <w:szCs w:val="24"/>
        </w:rPr>
      </w:pPr>
      <w:r>
        <w:rPr>
          <w:rFonts w:ascii="Arial" w:hAnsi="Arial" w:cs="Arial"/>
          <w:sz w:val="24"/>
          <w:szCs w:val="24"/>
        </w:rPr>
        <w:t>Training &amp; support – hardware &amp; software deployment</w:t>
      </w:r>
      <w:r w:rsidR="007F0757">
        <w:rPr>
          <w:rFonts w:ascii="Arial" w:hAnsi="Arial" w:cs="Arial"/>
          <w:sz w:val="24"/>
          <w:szCs w:val="24"/>
        </w:rPr>
        <w:t>, IT education &amp; t</w:t>
      </w:r>
      <w:r>
        <w:rPr>
          <w:rFonts w:ascii="Arial" w:hAnsi="Arial" w:cs="Arial"/>
          <w:sz w:val="24"/>
          <w:szCs w:val="24"/>
        </w:rPr>
        <w:t xml:space="preserve">raining </w:t>
      </w:r>
    </w:p>
    <w:p w:rsidR="007F0757" w:rsidRDefault="008F5E34" w:rsidP="007F0757">
      <w:pPr>
        <w:pStyle w:val="ListParagraph"/>
        <w:numPr>
          <w:ilvl w:val="1"/>
          <w:numId w:val="1"/>
        </w:numPr>
        <w:jc w:val="both"/>
        <w:rPr>
          <w:rFonts w:ascii="Arial" w:hAnsi="Arial" w:cs="Arial"/>
          <w:sz w:val="24"/>
          <w:szCs w:val="24"/>
        </w:rPr>
      </w:pPr>
      <w:proofErr w:type="gramStart"/>
      <w:r>
        <w:rPr>
          <w:rFonts w:ascii="Arial" w:hAnsi="Arial" w:cs="Arial"/>
          <w:sz w:val="24"/>
          <w:szCs w:val="24"/>
        </w:rPr>
        <w:t>tech</w:t>
      </w:r>
      <w:r w:rsidR="007F0757">
        <w:rPr>
          <w:rFonts w:ascii="Arial" w:hAnsi="Arial" w:cs="Arial"/>
          <w:sz w:val="24"/>
          <w:szCs w:val="24"/>
        </w:rPr>
        <w:t>nology</w:t>
      </w:r>
      <w:proofErr w:type="gramEnd"/>
      <w:r>
        <w:rPr>
          <w:rFonts w:ascii="Arial" w:hAnsi="Arial" w:cs="Arial"/>
          <w:sz w:val="24"/>
          <w:szCs w:val="24"/>
        </w:rPr>
        <w:t xml:space="preserve"> changes </w:t>
      </w:r>
      <w:r w:rsidR="007F0757">
        <w:rPr>
          <w:rFonts w:ascii="Arial" w:hAnsi="Arial" w:cs="Arial"/>
          <w:sz w:val="24"/>
          <w:szCs w:val="24"/>
        </w:rPr>
        <w:t>at an extremely rapid pace and so there is a need for a system to be in place to ensure that both the general public and the emerging and existing workforce ar</w:t>
      </w:r>
      <w:r w:rsidR="007532FA">
        <w:rPr>
          <w:rFonts w:ascii="Arial" w:hAnsi="Arial" w:cs="Arial"/>
          <w:sz w:val="24"/>
          <w:szCs w:val="24"/>
        </w:rPr>
        <w:t>e</w:t>
      </w:r>
      <w:r w:rsidR="007F0757">
        <w:rPr>
          <w:rFonts w:ascii="Arial" w:hAnsi="Arial" w:cs="Arial"/>
          <w:sz w:val="24"/>
          <w:szCs w:val="24"/>
        </w:rPr>
        <w:t xml:space="preserve"> aware and educated in them so as to be able to make full use of emergent technology.</w:t>
      </w:r>
    </w:p>
    <w:p w:rsidR="008F5E34" w:rsidRDefault="008F5E34" w:rsidP="008205ED">
      <w:pPr>
        <w:pStyle w:val="ListParagraph"/>
        <w:numPr>
          <w:ilvl w:val="0"/>
          <w:numId w:val="1"/>
        </w:numPr>
        <w:jc w:val="both"/>
        <w:rPr>
          <w:rFonts w:ascii="Arial" w:hAnsi="Arial" w:cs="Arial"/>
          <w:sz w:val="24"/>
          <w:szCs w:val="24"/>
        </w:rPr>
      </w:pPr>
      <w:proofErr w:type="spellStart"/>
      <w:r>
        <w:rPr>
          <w:rFonts w:ascii="Arial" w:hAnsi="Arial" w:cs="Arial"/>
          <w:sz w:val="24"/>
          <w:szCs w:val="24"/>
        </w:rPr>
        <w:t>iTeS</w:t>
      </w:r>
      <w:proofErr w:type="spellEnd"/>
      <w:r w:rsidR="00257CD5">
        <w:rPr>
          <w:rFonts w:ascii="Arial" w:hAnsi="Arial" w:cs="Arial"/>
          <w:sz w:val="24"/>
          <w:szCs w:val="24"/>
        </w:rPr>
        <w:t xml:space="preserve"> </w:t>
      </w:r>
      <w:r>
        <w:rPr>
          <w:rFonts w:ascii="Arial" w:hAnsi="Arial" w:cs="Arial"/>
          <w:sz w:val="24"/>
          <w:szCs w:val="24"/>
        </w:rPr>
        <w:t>&amp;</w:t>
      </w:r>
      <w:r w:rsidR="00257CD5">
        <w:rPr>
          <w:rFonts w:ascii="Arial" w:hAnsi="Arial" w:cs="Arial"/>
          <w:sz w:val="24"/>
          <w:szCs w:val="24"/>
        </w:rPr>
        <w:t xml:space="preserve"> </w:t>
      </w:r>
      <w:r>
        <w:rPr>
          <w:rFonts w:ascii="Arial" w:hAnsi="Arial" w:cs="Arial"/>
          <w:sz w:val="24"/>
          <w:szCs w:val="24"/>
        </w:rPr>
        <w:t>BPO – process management</w:t>
      </w:r>
      <w:r w:rsidR="007F0757">
        <w:rPr>
          <w:rFonts w:ascii="Arial" w:hAnsi="Arial" w:cs="Arial"/>
          <w:sz w:val="24"/>
          <w:szCs w:val="24"/>
        </w:rPr>
        <w:t xml:space="preserve"> services, KPO Se</w:t>
      </w:r>
      <w:r w:rsidR="007532FA">
        <w:rPr>
          <w:rFonts w:ascii="Arial" w:hAnsi="Arial" w:cs="Arial"/>
          <w:sz w:val="24"/>
          <w:szCs w:val="24"/>
        </w:rPr>
        <w:t>r</w:t>
      </w:r>
      <w:r>
        <w:rPr>
          <w:rFonts w:ascii="Arial" w:hAnsi="Arial" w:cs="Arial"/>
          <w:sz w:val="24"/>
          <w:szCs w:val="24"/>
        </w:rPr>
        <w:t>vices, Customer Interaction services</w:t>
      </w:r>
    </w:p>
    <w:p w:rsidR="008F5E34" w:rsidRDefault="007F0757" w:rsidP="008205ED">
      <w:pPr>
        <w:pStyle w:val="ListParagraph"/>
        <w:numPr>
          <w:ilvl w:val="0"/>
          <w:numId w:val="1"/>
        </w:numPr>
        <w:jc w:val="both"/>
        <w:rPr>
          <w:rFonts w:ascii="Arial" w:hAnsi="Arial" w:cs="Arial"/>
          <w:sz w:val="24"/>
          <w:szCs w:val="24"/>
        </w:rPr>
      </w:pPr>
      <w:r>
        <w:rPr>
          <w:rFonts w:ascii="Arial" w:hAnsi="Arial" w:cs="Arial"/>
          <w:sz w:val="24"/>
          <w:szCs w:val="24"/>
        </w:rPr>
        <w:t>E</w:t>
      </w:r>
      <w:r w:rsidR="008F5E34">
        <w:rPr>
          <w:rFonts w:ascii="Arial" w:hAnsi="Arial" w:cs="Arial"/>
          <w:sz w:val="24"/>
          <w:szCs w:val="24"/>
        </w:rPr>
        <w:t>me</w:t>
      </w:r>
      <w:r>
        <w:rPr>
          <w:rFonts w:ascii="Arial" w:hAnsi="Arial" w:cs="Arial"/>
          <w:sz w:val="24"/>
          <w:szCs w:val="24"/>
        </w:rPr>
        <w:t>rging T</w:t>
      </w:r>
      <w:r w:rsidR="008F5E34">
        <w:rPr>
          <w:rFonts w:ascii="Arial" w:hAnsi="Arial" w:cs="Arial"/>
          <w:sz w:val="24"/>
          <w:szCs w:val="24"/>
        </w:rPr>
        <w:t>ech –</w:t>
      </w:r>
      <w:r>
        <w:rPr>
          <w:rFonts w:ascii="Arial" w:hAnsi="Arial" w:cs="Arial"/>
          <w:sz w:val="24"/>
          <w:szCs w:val="24"/>
        </w:rPr>
        <w:t xml:space="preserve"> AI/robotics/</w:t>
      </w:r>
      <w:r w:rsidR="007532FA">
        <w:rPr>
          <w:rFonts w:ascii="Arial" w:hAnsi="Arial" w:cs="Arial"/>
          <w:sz w:val="24"/>
          <w:szCs w:val="24"/>
        </w:rPr>
        <w:t>AV/VR</w:t>
      </w:r>
      <w:r w:rsidR="008F5E34">
        <w:rPr>
          <w:rFonts w:ascii="Arial" w:hAnsi="Arial" w:cs="Arial"/>
          <w:sz w:val="24"/>
          <w:szCs w:val="24"/>
        </w:rPr>
        <w:t xml:space="preserve">, </w:t>
      </w:r>
      <w:proofErr w:type="spellStart"/>
      <w:r w:rsidR="008F5E34">
        <w:rPr>
          <w:rFonts w:ascii="Arial" w:hAnsi="Arial" w:cs="Arial"/>
          <w:sz w:val="24"/>
          <w:szCs w:val="24"/>
        </w:rPr>
        <w:t>IoT</w:t>
      </w:r>
      <w:proofErr w:type="spellEnd"/>
      <w:r w:rsidR="008F5E34">
        <w:rPr>
          <w:rFonts w:ascii="Arial" w:hAnsi="Arial" w:cs="Arial"/>
          <w:sz w:val="24"/>
          <w:szCs w:val="24"/>
        </w:rPr>
        <w:t xml:space="preserve">, data analytics, social software, </w:t>
      </w:r>
    </w:p>
    <w:p w:rsidR="009F7609" w:rsidRDefault="007F0757" w:rsidP="008205ED">
      <w:pPr>
        <w:pStyle w:val="ListParagraph"/>
        <w:numPr>
          <w:ilvl w:val="0"/>
          <w:numId w:val="1"/>
        </w:numPr>
        <w:jc w:val="both"/>
        <w:rPr>
          <w:rFonts w:ascii="Arial" w:hAnsi="Arial" w:cs="Arial"/>
          <w:sz w:val="24"/>
          <w:szCs w:val="24"/>
        </w:rPr>
      </w:pPr>
      <w:r>
        <w:rPr>
          <w:rFonts w:ascii="Arial" w:hAnsi="Arial" w:cs="Arial"/>
          <w:sz w:val="24"/>
          <w:szCs w:val="24"/>
        </w:rPr>
        <w:t>Devices &amp; H</w:t>
      </w:r>
      <w:r w:rsidR="009F7609">
        <w:rPr>
          <w:rFonts w:ascii="Arial" w:hAnsi="Arial" w:cs="Arial"/>
          <w:sz w:val="24"/>
          <w:szCs w:val="24"/>
        </w:rPr>
        <w:t xml:space="preserve">ardware – hardware </w:t>
      </w:r>
      <w:r>
        <w:rPr>
          <w:rFonts w:ascii="Arial" w:hAnsi="Arial" w:cs="Arial"/>
          <w:sz w:val="24"/>
          <w:szCs w:val="24"/>
        </w:rPr>
        <w:t>products, devi</w:t>
      </w:r>
      <w:r w:rsidR="009F7609">
        <w:rPr>
          <w:rFonts w:ascii="Arial" w:hAnsi="Arial" w:cs="Arial"/>
          <w:sz w:val="24"/>
          <w:szCs w:val="24"/>
        </w:rPr>
        <w:t>ce design &amp; Mfg</w:t>
      </w:r>
    </w:p>
    <w:p w:rsidR="007F0757" w:rsidRPr="007F0757" w:rsidRDefault="007F0757" w:rsidP="007F0757">
      <w:pPr>
        <w:jc w:val="both"/>
        <w:rPr>
          <w:rFonts w:ascii="Arial" w:hAnsi="Arial" w:cs="Arial"/>
          <w:i/>
          <w:iCs/>
          <w:sz w:val="24"/>
          <w:szCs w:val="24"/>
          <w:u w:val="single"/>
        </w:rPr>
      </w:pPr>
      <w:r w:rsidRPr="007F0757">
        <w:rPr>
          <w:rFonts w:ascii="Arial" w:hAnsi="Arial" w:cs="Arial"/>
          <w:i/>
          <w:iCs/>
          <w:sz w:val="24"/>
          <w:szCs w:val="24"/>
          <w:u w:val="single"/>
        </w:rPr>
        <w:t>How are projects handed out and processed in the industry?</w:t>
      </w:r>
    </w:p>
    <w:p w:rsidR="00523698" w:rsidRDefault="009F7609" w:rsidP="007F0757">
      <w:pPr>
        <w:pStyle w:val="ListParagraph"/>
        <w:numPr>
          <w:ilvl w:val="0"/>
          <w:numId w:val="1"/>
        </w:numPr>
        <w:jc w:val="both"/>
        <w:rPr>
          <w:rFonts w:ascii="Arial" w:hAnsi="Arial" w:cs="Arial"/>
          <w:sz w:val="24"/>
          <w:szCs w:val="24"/>
        </w:rPr>
      </w:pPr>
      <w:r>
        <w:rPr>
          <w:rFonts w:ascii="Arial" w:hAnsi="Arial" w:cs="Arial"/>
          <w:sz w:val="24"/>
          <w:szCs w:val="24"/>
        </w:rPr>
        <w:t>MARKET DOMAIN LED VERTICALS</w:t>
      </w:r>
      <w:r w:rsidR="007F0757">
        <w:rPr>
          <w:rFonts w:ascii="Arial" w:hAnsi="Arial" w:cs="Arial"/>
          <w:sz w:val="24"/>
          <w:szCs w:val="24"/>
        </w:rPr>
        <w:t xml:space="preserve"> -</w:t>
      </w:r>
      <w:r>
        <w:rPr>
          <w:rFonts w:ascii="Arial" w:hAnsi="Arial" w:cs="Arial"/>
          <w:sz w:val="24"/>
          <w:szCs w:val="24"/>
        </w:rPr>
        <w:t xml:space="preserve"> Banking, life sciences, retail, manufacturing</w:t>
      </w:r>
    </w:p>
    <w:p w:rsidR="007F0757" w:rsidRDefault="007F0757" w:rsidP="007F0757">
      <w:pPr>
        <w:pStyle w:val="ListParagraph"/>
        <w:numPr>
          <w:ilvl w:val="1"/>
          <w:numId w:val="1"/>
        </w:numPr>
        <w:jc w:val="both"/>
        <w:rPr>
          <w:rFonts w:ascii="Arial" w:hAnsi="Arial" w:cs="Arial"/>
          <w:sz w:val="24"/>
          <w:szCs w:val="24"/>
        </w:rPr>
      </w:pPr>
      <w:r>
        <w:rPr>
          <w:rFonts w:ascii="Arial" w:hAnsi="Arial" w:cs="Arial"/>
          <w:sz w:val="24"/>
          <w:szCs w:val="24"/>
        </w:rPr>
        <w:t>The existence of these domains is the reason why IT is able to exist at the scale it does today</w:t>
      </w:r>
    </w:p>
    <w:p w:rsidR="009F7609" w:rsidRDefault="009F7609" w:rsidP="007F0757">
      <w:pPr>
        <w:pStyle w:val="ListParagraph"/>
        <w:numPr>
          <w:ilvl w:val="0"/>
          <w:numId w:val="1"/>
        </w:numPr>
        <w:jc w:val="both"/>
        <w:rPr>
          <w:rFonts w:ascii="Arial" w:hAnsi="Arial" w:cs="Arial"/>
          <w:sz w:val="24"/>
          <w:szCs w:val="24"/>
        </w:rPr>
      </w:pPr>
      <w:r>
        <w:rPr>
          <w:rFonts w:ascii="Arial" w:hAnsi="Arial" w:cs="Arial"/>
          <w:sz w:val="24"/>
          <w:szCs w:val="24"/>
        </w:rPr>
        <w:t xml:space="preserve">TECHNOLOGY LED HORIZONTALS </w:t>
      </w:r>
      <w:r w:rsidR="007F0757">
        <w:rPr>
          <w:rFonts w:ascii="Arial" w:hAnsi="Arial" w:cs="Arial"/>
          <w:sz w:val="24"/>
          <w:szCs w:val="24"/>
        </w:rPr>
        <w:t xml:space="preserve">- </w:t>
      </w:r>
      <w:r>
        <w:rPr>
          <w:rFonts w:ascii="Arial" w:hAnsi="Arial" w:cs="Arial"/>
          <w:sz w:val="24"/>
          <w:szCs w:val="24"/>
        </w:rPr>
        <w:t>SAP, Analytics, testing, BPO, Infra</w:t>
      </w:r>
    </w:p>
    <w:p w:rsidR="007F0757" w:rsidRDefault="007F0757" w:rsidP="007F0757">
      <w:pPr>
        <w:pStyle w:val="ListParagraph"/>
        <w:numPr>
          <w:ilvl w:val="1"/>
          <w:numId w:val="1"/>
        </w:numPr>
        <w:jc w:val="both"/>
        <w:rPr>
          <w:rFonts w:ascii="Arial" w:hAnsi="Arial" w:cs="Arial"/>
          <w:sz w:val="24"/>
          <w:szCs w:val="24"/>
        </w:rPr>
      </w:pPr>
      <w:r>
        <w:rPr>
          <w:rFonts w:ascii="Arial" w:hAnsi="Arial" w:cs="Arial"/>
          <w:sz w:val="24"/>
          <w:szCs w:val="24"/>
        </w:rPr>
        <w:t>These are groups that specialise in a certain field of technology</w:t>
      </w:r>
    </w:p>
    <w:p w:rsidR="009F7609" w:rsidRDefault="009F7609" w:rsidP="007F0757">
      <w:pPr>
        <w:pStyle w:val="ListParagraph"/>
        <w:numPr>
          <w:ilvl w:val="0"/>
          <w:numId w:val="1"/>
        </w:numPr>
        <w:jc w:val="both"/>
        <w:rPr>
          <w:rFonts w:ascii="Arial" w:hAnsi="Arial" w:cs="Arial"/>
          <w:sz w:val="24"/>
          <w:szCs w:val="24"/>
        </w:rPr>
      </w:pPr>
      <w:r>
        <w:rPr>
          <w:rFonts w:ascii="Arial" w:hAnsi="Arial" w:cs="Arial"/>
          <w:sz w:val="24"/>
          <w:szCs w:val="24"/>
        </w:rPr>
        <w:t xml:space="preserve">SUPPORT FUNCTIONS </w:t>
      </w:r>
      <w:r w:rsidR="007F0757">
        <w:rPr>
          <w:rFonts w:ascii="Arial" w:hAnsi="Arial" w:cs="Arial"/>
          <w:sz w:val="24"/>
          <w:szCs w:val="24"/>
        </w:rPr>
        <w:t>- Quality, Finance, Marke</w:t>
      </w:r>
      <w:r w:rsidR="00257CD5">
        <w:rPr>
          <w:rFonts w:ascii="Arial" w:hAnsi="Arial" w:cs="Arial"/>
          <w:sz w:val="24"/>
          <w:szCs w:val="24"/>
        </w:rPr>
        <w:t>t</w:t>
      </w:r>
      <w:r w:rsidR="007F0757">
        <w:rPr>
          <w:rFonts w:ascii="Arial" w:hAnsi="Arial" w:cs="Arial"/>
          <w:sz w:val="24"/>
          <w:szCs w:val="24"/>
        </w:rPr>
        <w:t>ing, Admin, S</w:t>
      </w:r>
      <w:r>
        <w:rPr>
          <w:rFonts w:ascii="Arial" w:hAnsi="Arial" w:cs="Arial"/>
          <w:sz w:val="24"/>
          <w:szCs w:val="24"/>
        </w:rPr>
        <w:t>taffing</w:t>
      </w:r>
    </w:p>
    <w:p w:rsidR="007F0757" w:rsidRDefault="007F0757" w:rsidP="007F0757">
      <w:pPr>
        <w:pStyle w:val="ListParagraph"/>
        <w:numPr>
          <w:ilvl w:val="1"/>
          <w:numId w:val="1"/>
        </w:numPr>
        <w:jc w:val="both"/>
        <w:rPr>
          <w:rFonts w:ascii="Arial" w:hAnsi="Arial" w:cs="Arial"/>
          <w:sz w:val="24"/>
          <w:szCs w:val="24"/>
        </w:rPr>
      </w:pPr>
      <w:r>
        <w:rPr>
          <w:rFonts w:ascii="Arial" w:hAnsi="Arial" w:cs="Arial"/>
          <w:sz w:val="24"/>
          <w:szCs w:val="24"/>
        </w:rPr>
        <w:t>Additional sectors that are also necessary to run a company</w:t>
      </w:r>
    </w:p>
    <w:p w:rsidR="009F7609" w:rsidRPr="007F0757" w:rsidRDefault="009F7609" w:rsidP="007F0757">
      <w:pPr>
        <w:jc w:val="both"/>
        <w:rPr>
          <w:rFonts w:ascii="Arial" w:hAnsi="Arial" w:cs="Arial"/>
          <w:sz w:val="24"/>
          <w:szCs w:val="24"/>
        </w:rPr>
      </w:pPr>
      <w:r w:rsidRPr="007F0757">
        <w:rPr>
          <w:rFonts w:ascii="Arial" w:hAnsi="Arial" w:cs="Arial"/>
          <w:sz w:val="24"/>
          <w:szCs w:val="24"/>
        </w:rPr>
        <w:lastRenderedPageBreak/>
        <w:t xml:space="preserve">Projects </w:t>
      </w:r>
      <w:r w:rsidR="007F0757">
        <w:rPr>
          <w:rFonts w:ascii="Arial" w:hAnsi="Arial" w:cs="Arial"/>
          <w:sz w:val="24"/>
          <w:szCs w:val="24"/>
        </w:rPr>
        <w:t xml:space="preserve">are at the intersection of </w:t>
      </w:r>
      <w:r w:rsidRPr="007F0757">
        <w:rPr>
          <w:rFonts w:ascii="Arial" w:hAnsi="Arial" w:cs="Arial"/>
          <w:sz w:val="24"/>
          <w:szCs w:val="24"/>
        </w:rPr>
        <w:t>the horizontals and verticals</w:t>
      </w:r>
      <w:r w:rsidR="007F0757">
        <w:rPr>
          <w:rFonts w:ascii="Arial" w:hAnsi="Arial" w:cs="Arial"/>
          <w:sz w:val="24"/>
          <w:szCs w:val="24"/>
        </w:rPr>
        <w:t xml:space="preserve"> and may spread over a variety of them.</w:t>
      </w:r>
    </w:p>
    <w:p w:rsidR="007F0757" w:rsidRDefault="007F0757" w:rsidP="007F0757">
      <w:pPr>
        <w:jc w:val="both"/>
        <w:rPr>
          <w:rFonts w:ascii="Arial" w:hAnsi="Arial" w:cs="Arial"/>
          <w:sz w:val="24"/>
          <w:szCs w:val="24"/>
        </w:rPr>
      </w:pPr>
      <w:r>
        <w:rPr>
          <w:rFonts w:ascii="Arial" w:hAnsi="Arial" w:cs="Arial"/>
          <w:sz w:val="24"/>
          <w:szCs w:val="24"/>
        </w:rPr>
        <w:t xml:space="preserve">TYPICAL CAREER PATH OF AN IT GRADUATE: </w:t>
      </w:r>
    </w:p>
    <w:p w:rsidR="007F0757" w:rsidRPr="007F0757" w:rsidRDefault="007F0757" w:rsidP="007F0757">
      <w:pPr>
        <w:jc w:val="both"/>
        <w:rPr>
          <w:rFonts w:ascii="Arial" w:hAnsi="Arial" w:cs="Arial"/>
          <w:i/>
          <w:iCs/>
          <w:sz w:val="24"/>
          <w:szCs w:val="24"/>
        </w:rPr>
      </w:pPr>
      <w:r w:rsidRPr="007F0757">
        <w:rPr>
          <w:rFonts w:ascii="Arial" w:hAnsi="Arial" w:cs="Arial"/>
          <w:i/>
          <w:iCs/>
          <w:sz w:val="24"/>
          <w:szCs w:val="24"/>
          <w:u w:val="single"/>
        </w:rPr>
        <w:t>Format</w:t>
      </w:r>
      <w:r w:rsidRPr="007F0757">
        <w:rPr>
          <w:rFonts w:ascii="Arial" w:hAnsi="Arial" w:cs="Arial"/>
          <w:i/>
          <w:iCs/>
          <w:sz w:val="24"/>
          <w:szCs w:val="24"/>
        </w:rPr>
        <w:t>: job description (example job title/s)</w:t>
      </w:r>
      <w:r>
        <w:rPr>
          <w:rFonts w:ascii="Arial" w:hAnsi="Arial" w:cs="Arial"/>
          <w:i/>
          <w:iCs/>
          <w:sz w:val="24"/>
          <w:szCs w:val="24"/>
        </w:rPr>
        <w:t xml:space="preserve"> [written in chronological order]</w:t>
      </w:r>
    </w:p>
    <w:p w:rsidR="009F7609" w:rsidRDefault="00063541" w:rsidP="007F0757">
      <w:pPr>
        <w:jc w:val="both"/>
        <w:rPr>
          <w:rFonts w:ascii="Arial" w:hAnsi="Arial" w:cs="Arial"/>
          <w:sz w:val="24"/>
          <w:szCs w:val="24"/>
        </w:rPr>
      </w:pPr>
      <w:proofErr w:type="gramStart"/>
      <w:r w:rsidRPr="007F0757">
        <w:rPr>
          <w:rFonts w:ascii="Arial" w:hAnsi="Arial" w:cs="Arial"/>
          <w:sz w:val="24"/>
          <w:szCs w:val="24"/>
        </w:rPr>
        <w:t>trainee</w:t>
      </w:r>
      <w:proofErr w:type="gramEnd"/>
      <w:r w:rsidRPr="007F0757">
        <w:rPr>
          <w:rFonts w:ascii="Arial" w:hAnsi="Arial" w:cs="Arial"/>
          <w:sz w:val="24"/>
          <w:szCs w:val="24"/>
        </w:rPr>
        <w:t xml:space="preserve"> (programmer analyst)</w:t>
      </w:r>
      <w:r w:rsidR="007F0757">
        <w:rPr>
          <w:rFonts w:ascii="Arial" w:hAnsi="Arial" w:cs="Arial"/>
          <w:sz w:val="24"/>
          <w:szCs w:val="24"/>
        </w:rPr>
        <w:t xml:space="preserve"> - </w:t>
      </w:r>
      <w:r w:rsidRPr="007F0757">
        <w:rPr>
          <w:rFonts w:ascii="Arial" w:hAnsi="Arial" w:cs="Arial"/>
          <w:sz w:val="24"/>
          <w:szCs w:val="24"/>
        </w:rPr>
        <w:t xml:space="preserve"> developer (quality analyst)</w:t>
      </w:r>
      <w:r w:rsidR="007F0757">
        <w:rPr>
          <w:rFonts w:ascii="Arial" w:hAnsi="Arial" w:cs="Arial"/>
          <w:sz w:val="24"/>
          <w:szCs w:val="24"/>
        </w:rPr>
        <w:t xml:space="preserve"> -</w:t>
      </w:r>
      <w:r w:rsidRPr="007F0757">
        <w:rPr>
          <w:rFonts w:ascii="Arial" w:hAnsi="Arial" w:cs="Arial"/>
          <w:sz w:val="24"/>
          <w:szCs w:val="24"/>
        </w:rPr>
        <w:t xml:space="preserve"> tech lead (project lead)</w:t>
      </w:r>
      <w:r w:rsidR="007F0757">
        <w:rPr>
          <w:rFonts w:ascii="Arial" w:hAnsi="Arial" w:cs="Arial"/>
          <w:sz w:val="24"/>
          <w:szCs w:val="24"/>
        </w:rPr>
        <w:t xml:space="preserve"> - </w:t>
      </w:r>
      <w:r w:rsidRPr="007F0757">
        <w:rPr>
          <w:rFonts w:ascii="Arial" w:hAnsi="Arial" w:cs="Arial"/>
          <w:sz w:val="24"/>
          <w:szCs w:val="24"/>
        </w:rPr>
        <w:t>project manager(technical architect)</w:t>
      </w:r>
      <w:r w:rsidR="007F0757">
        <w:rPr>
          <w:rFonts w:ascii="Arial" w:hAnsi="Arial" w:cs="Arial"/>
          <w:sz w:val="24"/>
          <w:szCs w:val="24"/>
        </w:rPr>
        <w:t xml:space="preserve"> -</w:t>
      </w:r>
      <w:r w:rsidRPr="007F0757">
        <w:rPr>
          <w:rFonts w:ascii="Arial" w:hAnsi="Arial" w:cs="Arial"/>
          <w:sz w:val="24"/>
          <w:szCs w:val="24"/>
        </w:rPr>
        <w:t xml:space="preserve"> delivery manager (enterprise architect)</w:t>
      </w:r>
      <w:r w:rsidR="007F0757">
        <w:rPr>
          <w:rFonts w:ascii="Arial" w:hAnsi="Arial" w:cs="Arial"/>
          <w:sz w:val="24"/>
          <w:szCs w:val="24"/>
        </w:rPr>
        <w:t xml:space="preserve"> -</w:t>
      </w:r>
      <w:r w:rsidRPr="007F0757">
        <w:rPr>
          <w:rFonts w:ascii="Arial" w:hAnsi="Arial" w:cs="Arial"/>
          <w:sz w:val="24"/>
          <w:szCs w:val="24"/>
        </w:rPr>
        <w:t xml:space="preserve"> group head (client partner, principal architect)</w:t>
      </w:r>
    </w:p>
    <w:p w:rsidR="007F0757" w:rsidRPr="007F0757" w:rsidRDefault="007F0757" w:rsidP="007F0757">
      <w:pPr>
        <w:jc w:val="both"/>
        <w:rPr>
          <w:rFonts w:ascii="Arial" w:hAnsi="Arial" w:cs="Arial"/>
          <w:sz w:val="24"/>
          <w:szCs w:val="24"/>
        </w:rPr>
      </w:pPr>
      <w:r>
        <w:rPr>
          <w:rFonts w:ascii="Arial" w:hAnsi="Arial" w:cs="Arial"/>
          <w:sz w:val="24"/>
          <w:szCs w:val="24"/>
        </w:rPr>
        <w:t>YOU AS A GRADUATE:</w:t>
      </w:r>
    </w:p>
    <w:p w:rsidR="002D369B" w:rsidRDefault="007F0757" w:rsidP="002D369B">
      <w:pPr>
        <w:jc w:val="both"/>
        <w:rPr>
          <w:rFonts w:ascii="Arial" w:hAnsi="Arial" w:cs="Arial"/>
          <w:sz w:val="24"/>
          <w:szCs w:val="24"/>
        </w:rPr>
      </w:pPr>
      <w:r>
        <w:rPr>
          <w:rFonts w:ascii="Arial" w:hAnsi="Arial" w:cs="Arial"/>
          <w:sz w:val="24"/>
          <w:szCs w:val="24"/>
        </w:rPr>
        <w:t xml:space="preserve">Every year, </w:t>
      </w:r>
      <w:r w:rsidR="002D369B">
        <w:rPr>
          <w:rFonts w:ascii="Arial" w:hAnsi="Arial" w:cs="Arial"/>
          <w:sz w:val="24"/>
          <w:szCs w:val="24"/>
        </w:rPr>
        <w:t>plenty</w:t>
      </w:r>
      <w:r>
        <w:rPr>
          <w:rFonts w:ascii="Arial" w:hAnsi="Arial" w:cs="Arial"/>
          <w:sz w:val="24"/>
          <w:szCs w:val="24"/>
        </w:rPr>
        <w:t xml:space="preserve"> of job roles become </w:t>
      </w:r>
      <w:r w:rsidR="002D369B">
        <w:rPr>
          <w:rFonts w:ascii="Arial" w:hAnsi="Arial" w:cs="Arial"/>
          <w:sz w:val="24"/>
          <w:szCs w:val="24"/>
        </w:rPr>
        <w:t>obsolete</w:t>
      </w:r>
      <w:r>
        <w:rPr>
          <w:rFonts w:ascii="Arial" w:hAnsi="Arial" w:cs="Arial"/>
          <w:sz w:val="24"/>
          <w:szCs w:val="24"/>
        </w:rPr>
        <w:t xml:space="preserve"> and new jobs take their stead. </w:t>
      </w:r>
      <w:r w:rsidR="002D369B">
        <w:rPr>
          <w:rFonts w:ascii="Arial" w:hAnsi="Arial" w:cs="Arial"/>
          <w:sz w:val="24"/>
          <w:szCs w:val="24"/>
        </w:rPr>
        <w:t xml:space="preserve">In this cut throat sector, you need to make yourself marketable and in order for that </w:t>
      </w:r>
      <w:r w:rsidR="00257CD5">
        <w:rPr>
          <w:rFonts w:ascii="Arial" w:hAnsi="Arial" w:cs="Arial"/>
          <w:sz w:val="24"/>
          <w:szCs w:val="24"/>
        </w:rPr>
        <w:t xml:space="preserve">you </w:t>
      </w:r>
      <w:r w:rsidR="002D369B">
        <w:rPr>
          <w:rFonts w:ascii="Arial" w:hAnsi="Arial" w:cs="Arial"/>
          <w:sz w:val="24"/>
          <w:szCs w:val="24"/>
        </w:rPr>
        <w:t xml:space="preserve">need to improve the following skills:- </w:t>
      </w:r>
    </w:p>
    <w:p w:rsidR="002D369B" w:rsidRDefault="00063541" w:rsidP="002D369B">
      <w:pPr>
        <w:pStyle w:val="ListParagraph"/>
        <w:numPr>
          <w:ilvl w:val="0"/>
          <w:numId w:val="2"/>
        </w:numPr>
        <w:jc w:val="both"/>
        <w:rPr>
          <w:rFonts w:ascii="Arial" w:hAnsi="Arial" w:cs="Arial"/>
          <w:sz w:val="24"/>
          <w:szCs w:val="24"/>
        </w:rPr>
      </w:pPr>
      <w:r w:rsidRPr="002D369B">
        <w:rPr>
          <w:rFonts w:ascii="Arial" w:hAnsi="Arial" w:cs="Arial"/>
          <w:b/>
          <w:bCs/>
          <w:sz w:val="24"/>
          <w:szCs w:val="24"/>
        </w:rPr>
        <w:t>Technical ability</w:t>
      </w:r>
      <w:r w:rsidRPr="002D369B">
        <w:rPr>
          <w:rFonts w:ascii="Arial" w:hAnsi="Arial" w:cs="Arial"/>
          <w:sz w:val="24"/>
          <w:szCs w:val="24"/>
        </w:rPr>
        <w:t xml:space="preserve"> – continual learning, certifications, diverse technologies, </w:t>
      </w:r>
      <w:r w:rsidR="002D369B" w:rsidRPr="002D369B">
        <w:rPr>
          <w:rFonts w:ascii="Arial" w:hAnsi="Arial" w:cs="Arial"/>
          <w:sz w:val="24"/>
          <w:szCs w:val="24"/>
        </w:rPr>
        <w:t>analytical</w:t>
      </w:r>
      <w:r w:rsidRPr="002D369B">
        <w:rPr>
          <w:rFonts w:ascii="Arial" w:hAnsi="Arial" w:cs="Arial"/>
          <w:sz w:val="24"/>
          <w:szCs w:val="24"/>
        </w:rPr>
        <w:t xml:space="preserve"> thinking </w:t>
      </w:r>
    </w:p>
    <w:p w:rsidR="002D369B" w:rsidRPr="002D369B" w:rsidRDefault="002D369B" w:rsidP="002D369B">
      <w:pPr>
        <w:pStyle w:val="ListParagraph"/>
        <w:numPr>
          <w:ilvl w:val="1"/>
          <w:numId w:val="2"/>
        </w:numPr>
        <w:jc w:val="both"/>
        <w:rPr>
          <w:rFonts w:ascii="Arial" w:hAnsi="Arial" w:cs="Arial"/>
          <w:sz w:val="24"/>
          <w:szCs w:val="24"/>
        </w:rPr>
      </w:pPr>
      <w:r w:rsidRPr="002D369B">
        <w:rPr>
          <w:rFonts w:ascii="Arial" w:hAnsi="Arial" w:cs="Arial"/>
          <w:sz w:val="24"/>
          <w:szCs w:val="24"/>
        </w:rPr>
        <w:t>Important to have depth in a few skills but be aware of other tech and skills too</w:t>
      </w:r>
    </w:p>
    <w:p w:rsidR="00063541" w:rsidRPr="002D369B" w:rsidRDefault="00063541" w:rsidP="002D369B">
      <w:pPr>
        <w:pStyle w:val="ListParagraph"/>
        <w:numPr>
          <w:ilvl w:val="0"/>
          <w:numId w:val="2"/>
        </w:numPr>
        <w:jc w:val="both"/>
        <w:rPr>
          <w:rFonts w:ascii="Arial" w:hAnsi="Arial" w:cs="Arial"/>
          <w:b/>
          <w:bCs/>
          <w:sz w:val="24"/>
          <w:szCs w:val="24"/>
        </w:rPr>
      </w:pPr>
      <w:r w:rsidRPr="002D369B">
        <w:rPr>
          <w:rFonts w:ascii="Arial" w:hAnsi="Arial" w:cs="Arial"/>
          <w:b/>
          <w:bCs/>
          <w:sz w:val="24"/>
          <w:szCs w:val="24"/>
        </w:rPr>
        <w:t>Communication</w:t>
      </w:r>
    </w:p>
    <w:p w:rsidR="00063541" w:rsidRDefault="00063541" w:rsidP="002D369B">
      <w:pPr>
        <w:pStyle w:val="ListParagraph"/>
        <w:numPr>
          <w:ilvl w:val="0"/>
          <w:numId w:val="1"/>
        </w:numPr>
        <w:jc w:val="both"/>
        <w:rPr>
          <w:rFonts w:ascii="Arial" w:hAnsi="Arial" w:cs="Arial"/>
          <w:sz w:val="24"/>
          <w:szCs w:val="24"/>
        </w:rPr>
      </w:pPr>
      <w:r w:rsidRPr="002D369B">
        <w:rPr>
          <w:rFonts w:ascii="Arial" w:hAnsi="Arial" w:cs="Arial"/>
          <w:b/>
          <w:bCs/>
          <w:sz w:val="24"/>
          <w:szCs w:val="24"/>
        </w:rPr>
        <w:t>Teamwork</w:t>
      </w:r>
      <w:r>
        <w:rPr>
          <w:rFonts w:ascii="Arial" w:hAnsi="Arial" w:cs="Arial"/>
          <w:sz w:val="24"/>
          <w:szCs w:val="24"/>
        </w:rPr>
        <w:t xml:space="preserve"> –</w:t>
      </w:r>
      <w:r w:rsidR="002D369B">
        <w:rPr>
          <w:rFonts w:ascii="Arial" w:hAnsi="Arial" w:cs="Arial"/>
          <w:sz w:val="24"/>
          <w:szCs w:val="24"/>
        </w:rPr>
        <w:t xml:space="preserve"> </w:t>
      </w:r>
      <w:r>
        <w:rPr>
          <w:rFonts w:ascii="Arial" w:hAnsi="Arial" w:cs="Arial"/>
          <w:sz w:val="24"/>
          <w:szCs w:val="24"/>
        </w:rPr>
        <w:t xml:space="preserve">collaborate and don’t compete, eagerness to assist colleagues </w:t>
      </w:r>
    </w:p>
    <w:p w:rsidR="002D369B" w:rsidRDefault="002D369B" w:rsidP="002D369B">
      <w:pPr>
        <w:pStyle w:val="ListParagraph"/>
        <w:numPr>
          <w:ilvl w:val="1"/>
          <w:numId w:val="1"/>
        </w:numPr>
        <w:jc w:val="both"/>
        <w:rPr>
          <w:rFonts w:ascii="Arial" w:hAnsi="Arial" w:cs="Arial"/>
          <w:sz w:val="24"/>
          <w:szCs w:val="24"/>
        </w:rPr>
      </w:pPr>
      <w:r>
        <w:rPr>
          <w:rFonts w:ascii="Arial" w:hAnsi="Arial" w:cs="Arial"/>
          <w:sz w:val="24"/>
          <w:szCs w:val="24"/>
        </w:rPr>
        <w:t>The IT industry has teamwork at its absolute core</w:t>
      </w:r>
    </w:p>
    <w:p w:rsidR="00063541" w:rsidRDefault="00063541" w:rsidP="008205ED">
      <w:pPr>
        <w:pStyle w:val="ListParagraph"/>
        <w:numPr>
          <w:ilvl w:val="0"/>
          <w:numId w:val="1"/>
        </w:numPr>
        <w:jc w:val="both"/>
        <w:rPr>
          <w:rFonts w:ascii="Arial" w:hAnsi="Arial" w:cs="Arial"/>
          <w:sz w:val="24"/>
          <w:szCs w:val="24"/>
        </w:rPr>
      </w:pPr>
      <w:r w:rsidRPr="002D369B">
        <w:rPr>
          <w:rFonts w:ascii="Arial" w:hAnsi="Arial" w:cs="Arial"/>
          <w:b/>
          <w:bCs/>
          <w:sz w:val="24"/>
          <w:szCs w:val="24"/>
        </w:rPr>
        <w:t>Leadership</w:t>
      </w:r>
      <w:r>
        <w:rPr>
          <w:rFonts w:ascii="Arial" w:hAnsi="Arial" w:cs="Arial"/>
          <w:sz w:val="24"/>
          <w:szCs w:val="24"/>
        </w:rPr>
        <w:t xml:space="preserve"> – responsibility, </w:t>
      </w:r>
      <w:r w:rsidR="002D369B">
        <w:rPr>
          <w:rFonts w:ascii="Arial" w:hAnsi="Arial" w:cs="Arial"/>
          <w:sz w:val="24"/>
          <w:szCs w:val="24"/>
        </w:rPr>
        <w:t>confidence</w:t>
      </w:r>
      <w:r w:rsidR="008205ED">
        <w:rPr>
          <w:rFonts w:ascii="Arial" w:hAnsi="Arial" w:cs="Arial"/>
          <w:sz w:val="24"/>
          <w:szCs w:val="24"/>
        </w:rPr>
        <w:t>, communication</w:t>
      </w:r>
    </w:p>
    <w:p w:rsidR="008205ED" w:rsidRDefault="008205ED" w:rsidP="008205ED">
      <w:pPr>
        <w:pStyle w:val="ListParagraph"/>
        <w:numPr>
          <w:ilvl w:val="0"/>
          <w:numId w:val="1"/>
        </w:numPr>
        <w:jc w:val="both"/>
        <w:rPr>
          <w:rFonts w:ascii="Arial" w:hAnsi="Arial" w:cs="Arial"/>
          <w:sz w:val="24"/>
          <w:szCs w:val="24"/>
        </w:rPr>
      </w:pPr>
      <w:r w:rsidRPr="002D369B">
        <w:rPr>
          <w:rFonts w:ascii="Arial" w:hAnsi="Arial" w:cs="Arial"/>
          <w:b/>
          <w:bCs/>
          <w:sz w:val="24"/>
          <w:szCs w:val="24"/>
        </w:rPr>
        <w:t xml:space="preserve">Attitude </w:t>
      </w:r>
      <w:r>
        <w:rPr>
          <w:rFonts w:ascii="Arial" w:hAnsi="Arial" w:cs="Arial"/>
          <w:sz w:val="24"/>
          <w:szCs w:val="24"/>
        </w:rPr>
        <w:t>– curiosity, discipline, enthusiasm to take on new work</w:t>
      </w:r>
    </w:p>
    <w:p w:rsidR="002D369B" w:rsidRPr="002D369B" w:rsidRDefault="008205ED" w:rsidP="002D369B">
      <w:pPr>
        <w:pStyle w:val="ListParagraph"/>
        <w:numPr>
          <w:ilvl w:val="0"/>
          <w:numId w:val="1"/>
        </w:numPr>
        <w:jc w:val="both"/>
        <w:rPr>
          <w:rFonts w:ascii="Arial" w:hAnsi="Arial" w:cs="Arial"/>
          <w:sz w:val="24"/>
          <w:szCs w:val="24"/>
        </w:rPr>
      </w:pPr>
      <w:r w:rsidRPr="002D369B">
        <w:rPr>
          <w:rFonts w:ascii="Arial" w:hAnsi="Arial" w:cs="Arial"/>
          <w:b/>
          <w:bCs/>
          <w:sz w:val="24"/>
          <w:szCs w:val="24"/>
        </w:rPr>
        <w:t xml:space="preserve">Productivity </w:t>
      </w:r>
      <w:r>
        <w:rPr>
          <w:rFonts w:ascii="Arial" w:hAnsi="Arial" w:cs="Arial"/>
          <w:sz w:val="24"/>
          <w:szCs w:val="24"/>
        </w:rPr>
        <w:t xml:space="preserve">– plan </w:t>
      </w:r>
      <w:r w:rsidR="002D369B">
        <w:rPr>
          <w:rFonts w:ascii="Arial" w:hAnsi="Arial" w:cs="Arial"/>
          <w:sz w:val="24"/>
          <w:szCs w:val="24"/>
        </w:rPr>
        <w:t>your</w:t>
      </w:r>
      <w:r>
        <w:rPr>
          <w:rFonts w:ascii="Arial" w:hAnsi="Arial" w:cs="Arial"/>
          <w:sz w:val="24"/>
          <w:szCs w:val="24"/>
        </w:rPr>
        <w:t xml:space="preserve"> work, deliver on-time, attention to details, errors and mistakes free</w:t>
      </w:r>
    </w:p>
    <w:p w:rsidR="002D369B" w:rsidRPr="002D369B" w:rsidRDefault="008205ED" w:rsidP="002D369B">
      <w:pPr>
        <w:ind w:left="360"/>
        <w:jc w:val="both"/>
        <w:rPr>
          <w:rFonts w:ascii="Arial" w:hAnsi="Arial" w:cs="Arial"/>
          <w:i/>
          <w:iCs/>
          <w:sz w:val="24"/>
          <w:szCs w:val="24"/>
          <w:u w:val="single"/>
        </w:rPr>
      </w:pPr>
      <w:r w:rsidRPr="002D369B">
        <w:rPr>
          <w:rFonts w:ascii="Arial" w:hAnsi="Arial" w:cs="Arial"/>
          <w:i/>
          <w:iCs/>
          <w:sz w:val="24"/>
          <w:szCs w:val="24"/>
          <w:u w:val="single"/>
        </w:rPr>
        <w:t>How to choose what to learn</w:t>
      </w:r>
      <w:r w:rsidR="002D369B" w:rsidRPr="002D369B">
        <w:rPr>
          <w:rFonts w:ascii="Arial" w:hAnsi="Arial" w:cs="Arial"/>
          <w:i/>
          <w:iCs/>
          <w:sz w:val="24"/>
          <w:szCs w:val="24"/>
          <w:u w:val="single"/>
        </w:rPr>
        <w:t xml:space="preserve"> </w:t>
      </w:r>
      <w:r w:rsidRPr="002D369B">
        <w:rPr>
          <w:rFonts w:ascii="Arial" w:hAnsi="Arial" w:cs="Arial"/>
          <w:i/>
          <w:iCs/>
          <w:sz w:val="24"/>
          <w:szCs w:val="24"/>
          <w:u w:val="single"/>
        </w:rPr>
        <w:t>a</w:t>
      </w:r>
      <w:r w:rsidR="002D369B" w:rsidRPr="002D369B">
        <w:rPr>
          <w:rFonts w:ascii="Arial" w:hAnsi="Arial" w:cs="Arial"/>
          <w:i/>
          <w:iCs/>
          <w:sz w:val="24"/>
          <w:szCs w:val="24"/>
          <w:u w:val="single"/>
        </w:rPr>
        <w:t>nd</w:t>
      </w:r>
      <w:r w:rsidRPr="002D369B">
        <w:rPr>
          <w:rFonts w:ascii="Arial" w:hAnsi="Arial" w:cs="Arial"/>
          <w:i/>
          <w:iCs/>
          <w:sz w:val="24"/>
          <w:szCs w:val="24"/>
          <w:u w:val="single"/>
        </w:rPr>
        <w:t xml:space="preserve"> what to</w:t>
      </w:r>
      <w:r w:rsidR="002D369B" w:rsidRPr="002D369B">
        <w:rPr>
          <w:rFonts w:ascii="Arial" w:hAnsi="Arial" w:cs="Arial"/>
          <w:i/>
          <w:iCs/>
          <w:sz w:val="24"/>
          <w:szCs w:val="24"/>
          <w:u w:val="single"/>
        </w:rPr>
        <w:t xml:space="preserve"> pass on when there is so much available?</w:t>
      </w:r>
    </w:p>
    <w:p w:rsidR="008205ED" w:rsidRPr="002D369B" w:rsidRDefault="002D369B" w:rsidP="002D369B">
      <w:pPr>
        <w:ind w:left="360"/>
        <w:jc w:val="both"/>
        <w:rPr>
          <w:rFonts w:ascii="Arial" w:hAnsi="Arial" w:cs="Arial"/>
          <w:sz w:val="24"/>
          <w:szCs w:val="24"/>
        </w:rPr>
      </w:pPr>
      <w:r>
        <w:rPr>
          <w:rFonts w:ascii="Arial" w:hAnsi="Arial" w:cs="Arial"/>
          <w:sz w:val="24"/>
          <w:szCs w:val="24"/>
        </w:rPr>
        <w:t>Decide according to two criteria</w:t>
      </w:r>
      <w:r w:rsidR="008205ED" w:rsidRPr="002D369B">
        <w:rPr>
          <w:rFonts w:ascii="Arial" w:hAnsi="Arial" w:cs="Arial"/>
          <w:sz w:val="24"/>
          <w:szCs w:val="24"/>
        </w:rPr>
        <w:t xml:space="preserve"> – passion and necessity</w:t>
      </w:r>
    </w:p>
    <w:p w:rsidR="008205ED" w:rsidRPr="002D369B" w:rsidRDefault="002D369B" w:rsidP="002D369B">
      <w:pPr>
        <w:jc w:val="both"/>
        <w:rPr>
          <w:rFonts w:ascii="Arial" w:hAnsi="Arial" w:cs="Arial"/>
          <w:sz w:val="24"/>
          <w:szCs w:val="24"/>
        </w:rPr>
      </w:pPr>
      <w:r w:rsidRPr="002D369B">
        <w:rPr>
          <w:rFonts w:ascii="Arial" w:hAnsi="Arial" w:cs="Arial"/>
          <w:i/>
          <w:iCs/>
          <w:sz w:val="24"/>
          <w:szCs w:val="24"/>
        </w:rPr>
        <w:t>Further look into: the o</w:t>
      </w:r>
      <w:r w:rsidR="008205ED" w:rsidRPr="002D369B">
        <w:rPr>
          <w:rFonts w:ascii="Arial" w:hAnsi="Arial" w:cs="Arial"/>
          <w:i/>
          <w:iCs/>
          <w:sz w:val="24"/>
          <w:szCs w:val="24"/>
        </w:rPr>
        <w:t xml:space="preserve">rganised </w:t>
      </w:r>
      <w:r w:rsidRPr="002D369B">
        <w:rPr>
          <w:rFonts w:ascii="Arial" w:hAnsi="Arial" w:cs="Arial"/>
          <w:i/>
          <w:iCs/>
          <w:sz w:val="24"/>
          <w:szCs w:val="24"/>
        </w:rPr>
        <w:t>and unorganised sector in IT</w:t>
      </w:r>
      <w:r w:rsidR="008205ED" w:rsidRPr="002D369B">
        <w:rPr>
          <w:rFonts w:ascii="Arial" w:hAnsi="Arial" w:cs="Arial"/>
          <w:sz w:val="24"/>
          <w:szCs w:val="24"/>
        </w:rPr>
        <w:t xml:space="preserve"> </w:t>
      </w:r>
    </w:p>
    <w:p w:rsidR="00523698" w:rsidRDefault="00523698" w:rsidP="008205ED">
      <w:pPr>
        <w:jc w:val="both"/>
        <w:rPr>
          <w:rFonts w:ascii="Arial" w:hAnsi="Arial" w:cs="Arial"/>
          <w:sz w:val="24"/>
          <w:szCs w:val="24"/>
        </w:rPr>
      </w:pPr>
    </w:p>
    <w:p w:rsidR="00523698" w:rsidRDefault="00523698" w:rsidP="008205ED">
      <w:pPr>
        <w:jc w:val="both"/>
        <w:rPr>
          <w:rFonts w:ascii="Arial" w:hAnsi="Arial" w:cs="Arial"/>
          <w:sz w:val="24"/>
          <w:szCs w:val="24"/>
        </w:rPr>
      </w:pPr>
    </w:p>
    <w:p w:rsidR="00523698" w:rsidRDefault="00523698" w:rsidP="008205ED">
      <w:pPr>
        <w:jc w:val="both"/>
        <w:rPr>
          <w:rFonts w:ascii="Arial" w:hAnsi="Arial" w:cs="Arial"/>
          <w:sz w:val="24"/>
          <w:szCs w:val="24"/>
        </w:rPr>
      </w:pPr>
    </w:p>
    <w:sectPr w:rsidR="00523698" w:rsidSect="00523698">
      <w:pgSz w:w="11906" w:h="16838"/>
      <w:pgMar w:top="1440" w:right="1800" w:bottom="1440" w:left="1800" w:header="720" w:footer="720" w:gutter="0"/>
      <w:pgBorders>
        <w:top w:val="single" w:sz="12" w:space="1" w:color="auto"/>
        <w:left w:val="single" w:sz="12" w:space="4" w:color="auto"/>
        <w:bottom w:val="single" w:sz="12" w:space="1" w:color="auto"/>
        <w:right w:val="single" w:sz="12"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E0D" w:rsidRDefault="00A25E0D">
      <w:pPr>
        <w:spacing w:line="240" w:lineRule="auto"/>
      </w:pPr>
      <w:r>
        <w:separator/>
      </w:r>
    </w:p>
  </w:endnote>
  <w:endnote w:type="continuationSeparator" w:id="0">
    <w:p w:rsidR="00A25E0D" w:rsidRDefault="00A25E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E0D" w:rsidRDefault="00A25E0D">
      <w:pPr>
        <w:spacing w:after="0"/>
      </w:pPr>
      <w:r>
        <w:separator/>
      </w:r>
    </w:p>
  </w:footnote>
  <w:footnote w:type="continuationSeparator" w:id="0">
    <w:p w:rsidR="00A25E0D" w:rsidRDefault="00A25E0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5pt;height:11.5pt" o:bullet="t">
        <v:imagedata r:id="rId1" o:title="mso5DC0"/>
      </v:shape>
    </w:pict>
  </w:numPicBullet>
  <w:abstractNum w:abstractNumId="0">
    <w:nsid w:val="1E0E3634"/>
    <w:multiLevelType w:val="hybridMultilevel"/>
    <w:tmpl w:val="10F61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4D91543"/>
    <w:multiLevelType w:val="hybridMultilevel"/>
    <w:tmpl w:val="A8F200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
  <w:rsids>
    <w:rsidRoot w:val="78E50161"/>
    <w:rsid w:val="00063541"/>
    <w:rsid w:val="00242874"/>
    <w:rsid w:val="00257CD5"/>
    <w:rsid w:val="002919DD"/>
    <w:rsid w:val="002D369B"/>
    <w:rsid w:val="00523698"/>
    <w:rsid w:val="007532FA"/>
    <w:rsid w:val="007F0757"/>
    <w:rsid w:val="008205ED"/>
    <w:rsid w:val="008F5E34"/>
    <w:rsid w:val="009F7609"/>
    <w:rsid w:val="00A25E0D"/>
    <w:rsid w:val="78E50161"/>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3698"/>
    <w:pPr>
      <w:spacing w:after="160" w:line="259" w:lineRule="auto"/>
    </w:pPr>
    <w:rPr>
      <w:rFonts w:eastAsiaTheme="minorHAnsi"/>
      <w:sz w:val="22"/>
      <w:szCs w:val="22"/>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2919DD"/>
    <w:pPr>
      <w:ind w:left="720"/>
      <w:contextualSpacing/>
    </w:pPr>
  </w:style>
  <w:style w:type="character" w:styleId="Emphasis">
    <w:name w:val="Emphasis"/>
    <w:basedOn w:val="DefaultParagraphFont"/>
    <w:qFormat/>
    <w:rsid w:val="008205ED"/>
    <w:rPr>
      <w:i/>
      <w:iCs/>
    </w:rPr>
  </w:style>
</w:styles>
</file>

<file path=word/webSettings.xml><?xml version="1.0" encoding="utf-8"?>
<w:webSettings xmlns:r="http://schemas.openxmlformats.org/officeDocument/2006/relationships" xmlns:w="http://schemas.openxmlformats.org/wordprocessingml/2006/main">
  <w:divs>
    <w:div w:id="161046388">
      <w:bodyDiv w:val="1"/>
      <w:marLeft w:val="0"/>
      <w:marRight w:val="0"/>
      <w:marTop w:val="0"/>
      <w:marBottom w:val="0"/>
      <w:divBdr>
        <w:top w:val="none" w:sz="0" w:space="0" w:color="auto"/>
        <w:left w:val="none" w:sz="0" w:space="0" w:color="auto"/>
        <w:bottom w:val="none" w:sz="0" w:space="0" w:color="auto"/>
        <w:right w:val="none" w:sz="0" w:space="0" w:color="auto"/>
      </w:divBdr>
      <w:divsChild>
        <w:div w:id="17014719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2440787">
              <w:marLeft w:val="0"/>
              <w:marRight w:val="0"/>
              <w:marTop w:val="0"/>
              <w:marBottom w:val="0"/>
              <w:divBdr>
                <w:top w:val="none" w:sz="0" w:space="0" w:color="auto"/>
                <w:left w:val="none" w:sz="0" w:space="0" w:color="auto"/>
                <w:bottom w:val="none" w:sz="0" w:space="0" w:color="auto"/>
                <w:right w:val="none" w:sz="0" w:space="0" w:color="auto"/>
              </w:divBdr>
              <w:divsChild>
                <w:div w:id="1532765542">
                  <w:marLeft w:val="0"/>
                  <w:marRight w:val="0"/>
                  <w:marTop w:val="0"/>
                  <w:marBottom w:val="0"/>
                  <w:divBdr>
                    <w:top w:val="none" w:sz="0" w:space="0" w:color="auto"/>
                    <w:left w:val="none" w:sz="0" w:space="0" w:color="auto"/>
                    <w:bottom w:val="none" w:sz="0" w:space="0" w:color="auto"/>
                    <w:right w:val="none" w:sz="0" w:space="0" w:color="auto"/>
                  </w:divBdr>
                  <w:divsChild>
                    <w:div w:id="12943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Karmel Arockiasamy</dc:creator>
  <cp:lastModifiedBy>HP</cp:lastModifiedBy>
  <cp:revision>3</cp:revision>
  <dcterms:created xsi:type="dcterms:W3CDTF">2021-09-19T19:55:00Z</dcterms:created>
  <dcterms:modified xsi:type="dcterms:W3CDTF">2021-09-19T20:00:00Z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4487DFF8561244E0A5813E01C5497148</vt:lpwstr>
  </property>
</Properties>
</file>