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12E2" w14:textId="40685BEA" w:rsidR="00C3310B" w:rsidRPr="00C3310B" w:rsidRDefault="00C3310B" w:rsidP="00C3310B">
      <w:pPr>
        <w:jc w:val="center"/>
        <w:rPr>
          <w:rFonts w:ascii="Segoe UI Emoji" w:hAnsi="Segoe UI Emoji" w:cs="Segoe UI Emoji"/>
          <w:b/>
          <w:bCs/>
          <w:u w:val="single"/>
        </w:rPr>
      </w:pPr>
      <w:r w:rsidRPr="00C3310B">
        <w:rPr>
          <w:rFonts w:ascii="Segoe UI Emoji" w:hAnsi="Segoe UI Emoji" w:cs="Segoe UI Emoji"/>
          <w:b/>
          <w:bCs/>
          <w:u w:val="single"/>
        </w:rPr>
        <w:t>MRI CT SCAN</w:t>
      </w:r>
    </w:p>
    <w:p w14:paraId="71C27B1E" w14:textId="7404D721" w:rsidR="00C3310B" w:rsidRPr="00C3310B" w:rsidRDefault="00C3310B" w:rsidP="00C3310B">
      <w:pPr>
        <w:rPr>
          <w:b/>
          <w:bCs/>
        </w:rPr>
      </w:pPr>
      <w:r w:rsidRPr="00C3310B">
        <w:rPr>
          <w:rFonts w:ascii="Segoe UI Emoji" w:hAnsi="Segoe UI Emoji" w:cs="Segoe UI Emoji"/>
          <w:b/>
          <w:bCs/>
        </w:rPr>
        <w:t>🧠</w:t>
      </w:r>
      <w:r w:rsidRPr="00C3310B">
        <w:rPr>
          <w:b/>
          <w:bCs/>
        </w:rPr>
        <w:t xml:space="preserve"> What we are searching in this project</w:t>
      </w:r>
    </w:p>
    <w:p w14:paraId="4CFA1825" w14:textId="77777777" w:rsidR="00C3310B" w:rsidRPr="00C3310B" w:rsidRDefault="00C3310B" w:rsidP="00C3310B">
      <w:r w:rsidRPr="00C3310B">
        <w:t xml:space="preserve">We want to </w:t>
      </w:r>
      <w:r w:rsidRPr="00C3310B">
        <w:rPr>
          <w:b/>
          <w:bCs/>
        </w:rPr>
        <w:t>teach a computer program (deep learning model)</w:t>
      </w:r>
      <w:r w:rsidRPr="00C3310B">
        <w:t xml:space="preserve"> to </w:t>
      </w:r>
      <w:r w:rsidRPr="00C3310B">
        <w:rPr>
          <w:b/>
          <w:bCs/>
        </w:rPr>
        <w:t>look at an MRI scan of the brain</w:t>
      </w:r>
      <w:r w:rsidRPr="00C3310B">
        <w:t xml:space="preserve"> and then </w:t>
      </w:r>
      <w:r w:rsidRPr="00C3310B">
        <w:rPr>
          <w:b/>
          <w:bCs/>
        </w:rPr>
        <w:t>generate the CT scan of the same brain</w:t>
      </w:r>
      <w:r w:rsidRPr="00C3310B">
        <w:t xml:space="preserve"> without </w:t>
      </w:r>
      <w:proofErr w:type="gramStart"/>
      <w:r w:rsidRPr="00C3310B">
        <w:t>actually doing</w:t>
      </w:r>
      <w:proofErr w:type="gramEnd"/>
      <w:r w:rsidRPr="00C3310B">
        <w:t xml:space="preserve"> a CT scan.</w:t>
      </w:r>
    </w:p>
    <w:p w14:paraId="317D3329" w14:textId="77777777" w:rsidR="00C3310B" w:rsidRPr="00C3310B" w:rsidRDefault="00C3310B" w:rsidP="00C3310B">
      <w:r w:rsidRPr="00C3310B">
        <w:pict w14:anchorId="1F43D8AA">
          <v:rect id="_x0000_i1049" style="width:0;height:1.5pt" o:hralign="center" o:hrstd="t" o:hr="t" fillcolor="#a0a0a0" stroked="f"/>
        </w:pict>
      </w:r>
    </w:p>
    <w:p w14:paraId="2B207F11" w14:textId="77777777" w:rsidR="00C3310B" w:rsidRPr="00C3310B" w:rsidRDefault="00C3310B" w:rsidP="00C3310B">
      <w:pPr>
        <w:rPr>
          <w:b/>
          <w:bCs/>
        </w:rPr>
      </w:pPr>
      <w:r w:rsidRPr="00C3310B">
        <w:rPr>
          <w:rFonts w:ascii="Segoe UI Emoji" w:hAnsi="Segoe UI Emoji" w:cs="Segoe UI Emoji"/>
          <w:b/>
          <w:bCs/>
        </w:rPr>
        <w:t>❓</w:t>
      </w:r>
      <w:r w:rsidRPr="00C3310B">
        <w:rPr>
          <w:b/>
          <w:bCs/>
        </w:rPr>
        <w:t xml:space="preserve"> Why are we doing this?</w:t>
      </w:r>
    </w:p>
    <w:p w14:paraId="18B77A7B" w14:textId="77777777" w:rsidR="00C3310B" w:rsidRPr="00C3310B" w:rsidRDefault="00C3310B" w:rsidP="00C3310B">
      <w:pPr>
        <w:numPr>
          <w:ilvl w:val="0"/>
          <w:numId w:val="1"/>
        </w:numPr>
      </w:pPr>
      <w:r w:rsidRPr="00C3310B">
        <w:t xml:space="preserve">MRI = very good for soft tissue (brain, </w:t>
      </w:r>
      <w:proofErr w:type="spellStart"/>
      <w:r w:rsidRPr="00C3310B">
        <w:t>tumors</w:t>
      </w:r>
      <w:proofErr w:type="spellEnd"/>
      <w:r w:rsidRPr="00C3310B">
        <w:t>).</w:t>
      </w:r>
    </w:p>
    <w:p w14:paraId="51E28937" w14:textId="77777777" w:rsidR="00C3310B" w:rsidRPr="00C3310B" w:rsidRDefault="00C3310B" w:rsidP="00C3310B">
      <w:pPr>
        <w:numPr>
          <w:ilvl w:val="0"/>
          <w:numId w:val="1"/>
        </w:numPr>
      </w:pPr>
      <w:r w:rsidRPr="00C3310B">
        <w:t>CT = very good for bones, density (used in radiotherapy planning).</w:t>
      </w:r>
    </w:p>
    <w:p w14:paraId="7AB6D639" w14:textId="77777777" w:rsidR="00C3310B" w:rsidRPr="00C3310B" w:rsidRDefault="00C3310B" w:rsidP="00C3310B">
      <w:pPr>
        <w:numPr>
          <w:ilvl w:val="0"/>
          <w:numId w:val="1"/>
        </w:numPr>
      </w:pPr>
      <w:r w:rsidRPr="00C3310B">
        <w:t xml:space="preserve">Doctors often need </w:t>
      </w:r>
      <w:r w:rsidRPr="00C3310B">
        <w:rPr>
          <w:b/>
          <w:bCs/>
        </w:rPr>
        <w:t>both</w:t>
      </w:r>
      <w:r w:rsidRPr="00C3310B">
        <w:t xml:space="preserve"> → but that means </w:t>
      </w:r>
      <w:r w:rsidRPr="00C3310B">
        <w:rPr>
          <w:b/>
          <w:bCs/>
        </w:rPr>
        <w:t>extra cost, time, and radiation</w:t>
      </w:r>
      <w:r w:rsidRPr="00C3310B">
        <w:t>.</w:t>
      </w:r>
    </w:p>
    <w:p w14:paraId="53454157" w14:textId="77777777" w:rsidR="00C3310B" w:rsidRPr="00C3310B" w:rsidRDefault="00C3310B" w:rsidP="00C3310B">
      <w:pPr>
        <w:numPr>
          <w:ilvl w:val="0"/>
          <w:numId w:val="1"/>
        </w:numPr>
      </w:pPr>
      <w:r w:rsidRPr="00C3310B">
        <w:t xml:space="preserve">If a computer can </w:t>
      </w:r>
      <w:r w:rsidRPr="00C3310B">
        <w:rPr>
          <w:b/>
          <w:bCs/>
        </w:rPr>
        <w:t>create a CT from an MRI</w:t>
      </w:r>
      <w:r w:rsidRPr="00C3310B">
        <w:t>, patients might not need both scans.</w:t>
      </w:r>
    </w:p>
    <w:p w14:paraId="22E89188" w14:textId="77777777" w:rsidR="00C3310B" w:rsidRPr="00C3310B" w:rsidRDefault="00C3310B" w:rsidP="00C3310B">
      <w:r w:rsidRPr="00C3310B">
        <w:pict w14:anchorId="08DBA72F">
          <v:rect id="_x0000_i1050" style="width:0;height:1.5pt" o:hralign="center" o:hrstd="t" o:hr="t" fillcolor="#a0a0a0" stroked="f"/>
        </w:pict>
      </w:r>
    </w:p>
    <w:p w14:paraId="4F23C999" w14:textId="77777777" w:rsidR="00C3310B" w:rsidRPr="00C3310B" w:rsidRDefault="00C3310B" w:rsidP="00C3310B">
      <w:pPr>
        <w:rPr>
          <w:b/>
          <w:bCs/>
        </w:rPr>
      </w:pPr>
      <w:r w:rsidRPr="00C3310B">
        <w:rPr>
          <w:rFonts w:ascii="Segoe UI Emoji" w:hAnsi="Segoe UI Emoji" w:cs="Segoe UI Emoji"/>
          <w:b/>
          <w:bCs/>
        </w:rPr>
        <w:t>🔍</w:t>
      </w:r>
      <w:r w:rsidRPr="00C3310B">
        <w:rPr>
          <w:b/>
          <w:bCs/>
        </w:rPr>
        <w:t xml:space="preserve"> What exactly are we searching for?</w:t>
      </w:r>
    </w:p>
    <w:p w14:paraId="2AF9DF74" w14:textId="77777777" w:rsidR="00C3310B" w:rsidRPr="00C3310B" w:rsidRDefault="00C3310B" w:rsidP="00C3310B">
      <w:r w:rsidRPr="00C3310B">
        <w:t>We are trying to find:</w:t>
      </w:r>
    </w:p>
    <w:p w14:paraId="4EFE3C0F" w14:textId="77777777" w:rsidR="00C3310B" w:rsidRPr="00C3310B" w:rsidRDefault="00C3310B" w:rsidP="00C3310B">
      <w:pPr>
        <w:numPr>
          <w:ilvl w:val="0"/>
          <w:numId w:val="2"/>
        </w:numPr>
      </w:pPr>
      <w:r w:rsidRPr="00C3310B">
        <w:rPr>
          <w:b/>
          <w:bCs/>
        </w:rPr>
        <w:t>Patterns</w:t>
      </w:r>
      <w:r w:rsidRPr="00C3310B">
        <w:t xml:space="preserve"> in MRI images that correspond to CT features.</w:t>
      </w:r>
    </w:p>
    <w:p w14:paraId="0A52D9E7" w14:textId="77777777" w:rsidR="00C3310B" w:rsidRPr="00C3310B" w:rsidRDefault="00C3310B" w:rsidP="00C3310B">
      <w:pPr>
        <w:numPr>
          <w:ilvl w:val="1"/>
          <w:numId w:val="2"/>
        </w:numPr>
      </w:pPr>
      <w:r w:rsidRPr="00C3310B">
        <w:t>Example: how bone looks in MRI vs CT.</w:t>
      </w:r>
    </w:p>
    <w:p w14:paraId="277E2D37" w14:textId="77777777" w:rsidR="00C3310B" w:rsidRPr="00C3310B" w:rsidRDefault="00C3310B" w:rsidP="00C3310B">
      <w:pPr>
        <w:numPr>
          <w:ilvl w:val="0"/>
          <w:numId w:val="2"/>
        </w:numPr>
      </w:pPr>
      <w:r w:rsidRPr="00C3310B">
        <w:t xml:space="preserve">A </w:t>
      </w:r>
      <w:r w:rsidRPr="00C3310B">
        <w:rPr>
          <w:b/>
          <w:bCs/>
        </w:rPr>
        <w:t>mathematical mapping</w:t>
      </w:r>
      <w:r w:rsidRPr="00C3310B">
        <w:t xml:space="preserve"> (via neural network) that can translate MRI → CT.</w:t>
      </w:r>
    </w:p>
    <w:p w14:paraId="2E995699" w14:textId="77777777" w:rsidR="00C3310B" w:rsidRPr="00C3310B" w:rsidRDefault="00C3310B" w:rsidP="00C3310B">
      <w:pPr>
        <w:numPr>
          <w:ilvl w:val="0"/>
          <w:numId w:val="2"/>
        </w:numPr>
      </w:pPr>
      <w:r w:rsidRPr="00C3310B">
        <w:rPr>
          <w:b/>
          <w:bCs/>
        </w:rPr>
        <w:t>How well the model works</w:t>
      </w:r>
      <w:r w:rsidRPr="00C3310B">
        <w:t xml:space="preserve"> (we measure this using SSIM, PSNR, MAE, MSE).</w:t>
      </w:r>
    </w:p>
    <w:p w14:paraId="4B9BE739" w14:textId="77777777" w:rsidR="00C3310B" w:rsidRPr="00C3310B" w:rsidRDefault="00C3310B" w:rsidP="00C3310B">
      <w:pPr>
        <w:numPr>
          <w:ilvl w:val="1"/>
          <w:numId w:val="2"/>
        </w:numPr>
      </w:pPr>
      <w:r w:rsidRPr="00C3310B">
        <w:rPr>
          <w:b/>
          <w:bCs/>
        </w:rPr>
        <w:t>SSIM</w:t>
      </w:r>
      <w:r w:rsidRPr="00C3310B">
        <w:t>: How similar are the structures?</w:t>
      </w:r>
    </w:p>
    <w:p w14:paraId="37026607" w14:textId="77777777" w:rsidR="00C3310B" w:rsidRPr="00C3310B" w:rsidRDefault="00C3310B" w:rsidP="00C3310B">
      <w:pPr>
        <w:numPr>
          <w:ilvl w:val="1"/>
          <w:numId w:val="2"/>
        </w:numPr>
      </w:pPr>
      <w:r w:rsidRPr="00C3310B">
        <w:rPr>
          <w:b/>
          <w:bCs/>
        </w:rPr>
        <w:t>PSNR</w:t>
      </w:r>
      <w:r w:rsidRPr="00C3310B">
        <w:t>: How clear is the image compared to the real CT?</w:t>
      </w:r>
    </w:p>
    <w:p w14:paraId="7210D8BB" w14:textId="77777777" w:rsidR="00C3310B" w:rsidRPr="00C3310B" w:rsidRDefault="00C3310B" w:rsidP="00C3310B">
      <w:pPr>
        <w:numPr>
          <w:ilvl w:val="1"/>
          <w:numId w:val="2"/>
        </w:numPr>
      </w:pPr>
      <w:r w:rsidRPr="00C3310B">
        <w:rPr>
          <w:b/>
          <w:bCs/>
        </w:rPr>
        <w:t>MAE/MSE</w:t>
      </w:r>
      <w:r w:rsidRPr="00C3310B">
        <w:t>: How close are the pixel values to real CT?</w:t>
      </w:r>
    </w:p>
    <w:p w14:paraId="0B577500" w14:textId="77777777" w:rsidR="00C3310B" w:rsidRPr="00C3310B" w:rsidRDefault="00C3310B" w:rsidP="00C3310B">
      <w:r w:rsidRPr="00C3310B">
        <w:pict w14:anchorId="6DA97D1B">
          <v:rect id="_x0000_i1051" style="width:0;height:1.5pt" o:hralign="center" o:hrstd="t" o:hr="t" fillcolor="#a0a0a0" stroked="f"/>
        </w:pict>
      </w:r>
    </w:p>
    <w:p w14:paraId="3530263E" w14:textId="77777777" w:rsidR="00C3310B" w:rsidRPr="00C3310B" w:rsidRDefault="00C3310B" w:rsidP="00C3310B">
      <w:pPr>
        <w:rPr>
          <w:b/>
          <w:bCs/>
        </w:rPr>
      </w:pPr>
      <w:r w:rsidRPr="00C3310B">
        <w:rPr>
          <w:rFonts w:ascii="Segoe UI Emoji" w:hAnsi="Segoe UI Emoji" w:cs="Segoe UI Emoji"/>
          <w:b/>
          <w:bCs/>
        </w:rPr>
        <w:t>🧰</w:t>
      </w:r>
      <w:r w:rsidRPr="00C3310B">
        <w:rPr>
          <w:b/>
          <w:bCs/>
        </w:rPr>
        <w:t xml:space="preserve"> In practice, the steps are</w:t>
      </w:r>
    </w:p>
    <w:p w14:paraId="1337D691" w14:textId="77777777" w:rsidR="00C3310B" w:rsidRPr="00C3310B" w:rsidRDefault="00C3310B" w:rsidP="00C3310B">
      <w:pPr>
        <w:numPr>
          <w:ilvl w:val="0"/>
          <w:numId w:val="3"/>
        </w:numPr>
      </w:pPr>
      <w:r w:rsidRPr="00C3310B">
        <w:rPr>
          <w:b/>
          <w:bCs/>
        </w:rPr>
        <w:t>Give the model many examples</w:t>
      </w:r>
      <w:r w:rsidRPr="00C3310B">
        <w:t xml:space="preserve"> of paired MRI and CT (from SynthRAD2023 dataset).</w:t>
      </w:r>
    </w:p>
    <w:p w14:paraId="602F3B6F" w14:textId="77777777" w:rsidR="00C3310B" w:rsidRPr="00C3310B" w:rsidRDefault="00C3310B" w:rsidP="00C3310B">
      <w:pPr>
        <w:numPr>
          <w:ilvl w:val="0"/>
          <w:numId w:val="3"/>
        </w:numPr>
      </w:pPr>
      <w:r w:rsidRPr="00C3310B">
        <w:rPr>
          <w:b/>
          <w:bCs/>
        </w:rPr>
        <w:t>Train the model</w:t>
      </w:r>
      <w:r w:rsidRPr="00C3310B">
        <w:t xml:space="preserve"> so it learns the “translation” rules.</w:t>
      </w:r>
    </w:p>
    <w:p w14:paraId="0F080B76" w14:textId="77777777" w:rsidR="00C3310B" w:rsidRPr="00C3310B" w:rsidRDefault="00C3310B" w:rsidP="00C3310B">
      <w:pPr>
        <w:numPr>
          <w:ilvl w:val="0"/>
          <w:numId w:val="3"/>
        </w:numPr>
      </w:pPr>
      <w:r w:rsidRPr="00C3310B">
        <w:rPr>
          <w:b/>
          <w:bCs/>
        </w:rPr>
        <w:t>Test the model</w:t>
      </w:r>
      <w:r w:rsidRPr="00C3310B">
        <w:t xml:space="preserve"> on new MRI scans → see if the CT it generates looks real.</w:t>
      </w:r>
    </w:p>
    <w:p w14:paraId="42AC6431" w14:textId="77777777" w:rsidR="00C3310B" w:rsidRPr="00C3310B" w:rsidRDefault="00C3310B" w:rsidP="00C3310B">
      <w:pPr>
        <w:numPr>
          <w:ilvl w:val="0"/>
          <w:numId w:val="3"/>
        </w:numPr>
      </w:pPr>
      <w:r w:rsidRPr="00C3310B">
        <w:rPr>
          <w:b/>
          <w:bCs/>
        </w:rPr>
        <w:t>Compare synthetic CT with actual CT</w:t>
      </w:r>
      <w:r w:rsidRPr="00C3310B">
        <w:t xml:space="preserve"> → calculate similarity metrics.</w:t>
      </w:r>
    </w:p>
    <w:p w14:paraId="6A8C79B9" w14:textId="77777777" w:rsidR="00C3310B" w:rsidRPr="00C3310B" w:rsidRDefault="00C3310B" w:rsidP="00C3310B">
      <w:pPr>
        <w:numPr>
          <w:ilvl w:val="0"/>
          <w:numId w:val="3"/>
        </w:numPr>
      </w:pPr>
      <w:r w:rsidRPr="00C3310B">
        <w:rPr>
          <w:b/>
          <w:bCs/>
        </w:rPr>
        <w:t>Deploy</w:t>
      </w:r>
      <w:r w:rsidRPr="00C3310B">
        <w:t xml:space="preserve"> in a small web app → upload MRI → download synthetic CT.</w:t>
      </w:r>
    </w:p>
    <w:p w14:paraId="2A26AAD0" w14:textId="77777777" w:rsidR="00C3310B" w:rsidRPr="00C3310B" w:rsidRDefault="00C3310B" w:rsidP="00C3310B">
      <w:r w:rsidRPr="00C3310B">
        <w:pict w14:anchorId="1A315625">
          <v:rect id="_x0000_i1052" style="width:0;height:1.5pt" o:hralign="center" o:hrstd="t" o:hr="t" fillcolor="#a0a0a0" stroked="f"/>
        </w:pict>
      </w:r>
    </w:p>
    <w:p w14:paraId="2873CA07" w14:textId="77777777" w:rsidR="00C3310B" w:rsidRPr="00C3310B" w:rsidRDefault="00C3310B" w:rsidP="00C3310B">
      <w:pPr>
        <w:rPr>
          <w:b/>
          <w:bCs/>
        </w:rPr>
      </w:pPr>
      <w:r w:rsidRPr="00C3310B">
        <w:rPr>
          <w:rFonts w:ascii="Segoe UI Emoji" w:hAnsi="Segoe UI Emoji" w:cs="Segoe UI Emoji"/>
          <w:b/>
          <w:bCs/>
        </w:rPr>
        <w:t>🌍</w:t>
      </w:r>
      <w:r w:rsidRPr="00C3310B">
        <w:rPr>
          <w:b/>
          <w:bCs/>
        </w:rPr>
        <w:t xml:space="preserve"> In one line</w:t>
      </w:r>
    </w:p>
    <w:p w14:paraId="7D1A278F" w14:textId="77777777" w:rsidR="00C3310B" w:rsidRPr="00C3310B" w:rsidRDefault="00C3310B" w:rsidP="00C3310B">
      <w:r w:rsidRPr="00C3310B">
        <w:rPr>
          <w:rFonts w:ascii="Segoe UI Emoji" w:hAnsi="Segoe UI Emoji" w:cs="Segoe UI Emoji"/>
        </w:rPr>
        <w:t>👉</w:t>
      </w:r>
      <w:r w:rsidRPr="00C3310B">
        <w:t xml:space="preserve"> We are searching for a </w:t>
      </w:r>
      <w:r w:rsidRPr="00C3310B">
        <w:rPr>
          <w:b/>
          <w:bCs/>
        </w:rPr>
        <w:t>deep learning way to replace CT scans with “synthetic CT” generated from MRI</w:t>
      </w:r>
      <w:r w:rsidRPr="00C3310B">
        <w:t xml:space="preserve">, so that patients can get </w:t>
      </w:r>
      <w:r w:rsidRPr="00C3310B">
        <w:rPr>
          <w:b/>
          <w:bCs/>
        </w:rPr>
        <w:t>less radiation, faster diagnosis, and cheaper treatment</w:t>
      </w:r>
      <w:r w:rsidRPr="00C3310B">
        <w:t>.</w:t>
      </w:r>
    </w:p>
    <w:p w14:paraId="0D74EC5A" w14:textId="77777777" w:rsidR="00790123" w:rsidRDefault="00790123"/>
    <w:sectPr w:rsidR="0079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2ACE"/>
    <w:multiLevelType w:val="multilevel"/>
    <w:tmpl w:val="D1C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C4297"/>
    <w:multiLevelType w:val="multilevel"/>
    <w:tmpl w:val="AF7A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BC6E3D"/>
    <w:multiLevelType w:val="multilevel"/>
    <w:tmpl w:val="D586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050447">
    <w:abstractNumId w:val="0"/>
  </w:num>
  <w:num w:numId="2" w16cid:durableId="1251160570">
    <w:abstractNumId w:val="1"/>
  </w:num>
  <w:num w:numId="3" w16cid:durableId="45999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0B"/>
    <w:rsid w:val="0007347A"/>
    <w:rsid w:val="001051A2"/>
    <w:rsid w:val="00790123"/>
    <w:rsid w:val="00C3310B"/>
    <w:rsid w:val="00CA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0CC5"/>
  <w15:chartTrackingRefBased/>
  <w15:docId w15:val="{B7DF8A66-A84C-46A0-8801-92EEEFE3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MEHTA</dc:creator>
  <cp:keywords/>
  <dc:description/>
  <cp:lastModifiedBy>ASHIMA MEHTA</cp:lastModifiedBy>
  <cp:revision>1</cp:revision>
  <dcterms:created xsi:type="dcterms:W3CDTF">2025-09-02T19:42:00Z</dcterms:created>
  <dcterms:modified xsi:type="dcterms:W3CDTF">2025-09-02T19:43:00Z</dcterms:modified>
</cp:coreProperties>
</file>