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46F" w:rsidRPr="001F5F05" w:rsidRDefault="00055A49" w:rsidP="0084313A">
      <w:pPr>
        <w:ind w:left="720" w:firstLine="720"/>
        <w:rPr>
          <w:rFonts w:asciiTheme="majorHAnsi" w:hAnsiTheme="majorHAnsi"/>
        </w:rPr>
      </w:pPr>
      <w:r w:rsidRPr="001F5F05">
        <w:rPr>
          <w:rFonts w:asciiTheme="majorHAnsi" w:hAnsiTheme="majorHAnsi"/>
          <w:noProof/>
        </w:rPr>
        <w:drawing>
          <wp:anchor distT="0" distB="0" distL="114300" distR="114300" simplePos="0" relativeHeight="251657728" behindDoc="1" locked="0" layoutInCell="1" allowOverlap="1">
            <wp:simplePos x="0" y="0"/>
            <wp:positionH relativeFrom="column">
              <wp:posOffset>-119173</wp:posOffset>
            </wp:positionH>
            <wp:positionV relativeFrom="paragraph">
              <wp:posOffset>-308344</wp:posOffset>
            </wp:positionV>
            <wp:extent cx="1224959" cy="1233377"/>
            <wp:effectExtent l="19050" t="0" r="0" b="0"/>
            <wp:wrapNone/>
            <wp:docPr id="9" name="Picture 3" descr="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U"/>
                    <pic:cNvPicPr>
                      <a:picLocks noChangeAspect="1" noChangeArrowheads="1"/>
                    </pic:cNvPicPr>
                  </pic:nvPicPr>
                  <pic:blipFill>
                    <a:blip r:embed="rId7" cstate="print"/>
                    <a:srcRect/>
                    <a:stretch>
                      <a:fillRect/>
                    </a:stretch>
                  </pic:blipFill>
                  <pic:spPr bwMode="auto">
                    <a:xfrm>
                      <a:off x="0" y="0"/>
                      <a:ext cx="1224959" cy="1233377"/>
                    </a:xfrm>
                    <a:prstGeom prst="rect">
                      <a:avLst/>
                    </a:prstGeom>
                    <a:noFill/>
                    <a:ln w="9525">
                      <a:noFill/>
                      <a:miter lim="800000"/>
                      <a:headEnd/>
                      <a:tailEnd/>
                    </a:ln>
                  </pic:spPr>
                </pic:pic>
              </a:graphicData>
            </a:graphic>
          </wp:anchor>
        </w:drawing>
      </w:r>
      <w:r w:rsidR="0084313A" w:rsidRPr="001F5F05">
        <w:rPr>
          <w:rFonts w:asciiTheme="majorHAnsi" w:hAnsiTheme="majorHAnsi"/>
          <w:caps/>
          <w:sz w:val="48"/>
        </w:rPr>
        <w:t xml:space="preserve">     </w:t>
      </w:r>
      <w:r w:rsidR="00C85B03" w:rsidRPr="001F5F05">
        <w:rPr>
          <w:rFonts w:asciiTheme="majorHAnsi" w:hAnsiTheme="majorHAnsi"/>
          <w:caps/>
          <w:sz w:val="48"/>
        </w:rPr>
        <w:t xml:space="preserve">  </w:t>
      </w:r>
      <w:r w:rsidR="0084313A" w:rsidRPr="001F5F05">
        <w:rPr>
          <w:rFonts w:asciiTheme="majorHAnsi" w:hAnsiTheme="majorHAnsi"/>
          <w:caps/>
          <w:sz w:val="48"/>
        </w:rPr>
        <w:t>SUMMER</w:t>
      </w:r>
      <w:r w:rsidR="00C85B03" w:rsidRPr="001F5F05">
        <w:rPr>
          <w:rFonts w:asciiTheme="majorHAnsi" w:hAnsiTheme="majorHAnsi"/>
          <w:caps/>
          <w:sz w:val="48"/>
        </w:rPr>
        <w:t xml:space="preserve"> </w:t>
      </w:r>
      <w:r w:rsidR="0084313A" w:rsidRPr="001F5F05">
        <w:rPr>
          <w:rFonts w:asciiTheme="majorHAnsi" w:hAnsiTheme="majorHAnsi"/>
          <w:caps/>
          <w:sz w:val="48"/>
        </w:rPr>
        <w:t>I</w:t>
      </w:r>
      <w:r w:rsidR="00727112" w:rsidRPr="001F5F05">
        <w:rPr>
          <w:rFonts w:asciiTheme="majorHAnsi" w:hAnsiTheme="majorHAnsi"/>
          <w:caps/>
          <w:sz w:val="48"/>
        </w:rPr>
        <w:t xml:space="preserve"> 2012</w:t>
      </w:r>
      <w:r w:rsidR="00DE746F" w:rsidRPr="001F5F05">
        <w:rPr>
          <w:rFonts w:asciiTheme="majorHAnsi" w:hAnsiTheme="majorHAnsi"/>
          <w:caps/>
          <w:sz w:val="48"/>
        </w:rPr>
        <w:t xml:space="preserve"> CIMT 543</w:t>
      </w:r>
    </w:p>
    <w:p w:rsidR="00C85B03" w:rsidRPr="001F5F05" w:rsidRDefault="0084313A" w:rsidP="00DD37F5">
      <w:pPr>
        <w:pStyle w:val="Heading6"/>
        <w:spacing w:line="240" w:lineRule="auto"/>
        <w:ind w:left="720" w:firstLine="720"/>
        <w:jc w:val="left"/>
        <w:rPr>
          <w:rFonts w:asciiTheme="majorHAnsi" w:hAnsiTheme="majorHAnsi"/>
          <w:i/>
          <w:sz w:val="44"/>
          <w:u w:val="none"/>
        </w:rPr>
      </w:pPr>
      <w:r w:rsidRPr="001F5F05">
        <w:rPr>
          <w:rFonts w:asciiTheme="majorHAnsi" w:hAnsiTheme="majorHAnsi"/>
          <w:i/>
          <w:sz w:val="44"/>
          <w:u w:val="none"/>
        </w:rPr>
        <w:t xml:space="preserve">       </w:t>
      </w:r>
      <w:r w:rsidR="00C85B03" w:rsidRPr="001F5F05">
        <w:rPr>
          <w:rFonts w:asciiTheme="majorHAnsi" w:hAnsiTheme="majorHAnsi"/>
          <w:i/>
          <w:sz w:val="44"/>
          <w:u w:val="none"/>
        </w:rPr>
        <w:t xml:space="preserve"> </w:t>
      </w:r>
      <w:r w:rsidR="008C5921" w:rsidRPr="001F5F05">
        <w:rPr>
          <w:rFonts w:asciiTheme="majorHAnsi" w:hAnsiTheme="majorHAnsi"/>
          <w:i/>
          <w:sz w:val="44"/>
          <w:u w:val="none"/>
        </w:rPr>
        <w:t xml:space="preserve">Production of Instructional </w:t>
      </w:r>
      <w:r w:rsidR="00C85B03" w:rsidRPr="001F5F05">
        <w:rPr>
          <w:rFonts w:asciiTheme="majorHAnsi" w:hAnsiTheme="majorHAnsi"/>
          <w:i/>
          <w:sz w:val="44"/>
          <w:u w:val="none"/>
        </w:rPr>
        <w:t xml:space="preserve">        </w:t>
      </w:r>
    </w:p>
    <w:p w:rsidR="00DE746F" w:rsidRPr="001F5F05" w:rsidRDefault="00C85B03" w:rsidP="00DD37F5">
      <w:pPr>
        <w:pStyle w:val="Heading6"/>
        <w:spacing w:line="240" w:lineRule="auto"/>
        <w:ind w:left="720" w:firstLine="720"/>
        <w:jc w:val="left"/>
        <w:rPr>
          <w:rFonts w:asciiTheme="majorHAnsi" w:hAnsiTheme="majorHAnsi"/>
          <w:i/>
          <w:sz w:val="44"/>
        </w:rPr>
      </w:pPr>
      <w:r w:rsidRPr="001F5F05">
        <w:rPr>
          <w:rFonts w:asciiTheme="majorHAnsi" w:hAnsiTheme="majorHAnsi"/>
          <w:i/>
          <w:sz w:val="44"/>
          <w:u w:val="none"/>
        </w:rPr>
        <w:t xml:space="preserve">        </w:t>
      </w:r>
      <w:r w:rsidR="00DE746F" w:rsidRPr="001F5F05">
        <w:rPr>
          <w:rFonts w:asciiTheme="majorHAnsi" w:hAnsiTheme="majorHAnsi"/>
          <w:i/>
          <w:sz w:val="44"/>
          <w:u w:val="none"/>
        </w:rPr>
        <w:t>Materials</w:t>
      </w:r>
    </w:p>
    <w:p w:rsidR="00DE746F" w:rsidRPr="001F5F05" w:rsidRDefault="00DE746F" w:rsidP="00DE746F">
      <w:pPr>
        <w:spacing w:line="360" w:lineRule="auto"/>
        <w:rPr>
          <w:rFonts w:asciiTheme="majorHAnsi" w:hAnsiTheme="majorHAnsi"/>
        </w:rPr>
      </w:pPr>
    </w:p>
    <w:p w:rsidR="00DE746F" w:rsidRPr="001F5F05" w:rsidRDefault="00DE746F" w:rsidP="00DE746F">
      <w:pPr>
        <w:pStyle w:val="Heading5"/>
        <w:pBdr>
          <w:bottom w:val="single" w:sz="4" w:space="1" w:color="auto"/>
        </w:pBdr>
        <w:rPr>
          <w:rFonts w:asciiTheme="majorHAnsi" w:hAnsiTheme="majorHAnsi"/>
          <w:i w:val="0"/>
          <w:caps/>
        </w:rPr>
      </w:pPr>
      <w:r w:rsidRPr="001F5F05">
        <w:rPr>
          <w:rFonts w:asciiTheme="majorHAnsi" w:hAnsiTheme="majorHAnsi"/>
          <w:i w:val="0"/>
          <w:caps/>
        </w:rPr>
        <w:t>general information</w:t>
      </w:r>
    </w:p>
    <w:p w:rsidR="00DE746F" w:rsidRPr="001F5F05" w:rsidRDefault="00DE746F" w:rsidP="00DE746F">
      <w:pPr>
        <w:spacing w:line="360" w:lineRule="auto"/>
        <w:ind w:left="720"/>
        <w:rPr>
          <w:rFonts w:asciiTheme="majorHAnsi" w:hAnsiTheme="majorHAnsi"/>
        </w:rPr>
      </w:pPr>
    </w:p>
    <w:tbl>
      <w:tblPr>
        <w:tblW w:w="0" w:type="auto"/>
        <w:tblInd w:w="108" w:type="dxa"/>
        <w:tblLayout w:type="fixed"/>
        <w:tblLook w:val="0000"/>
      </w:tblPr>
      <w:tblGrid>
        <w:gridCol w:w="3203"/>
        <w:gridCol w:w="6247"/>
      </w:tblGrid>
      <w:tr w:rsidR="00DE746F" w:rsidRPr="001F5F05">
        <w:trPr>
          <w:trHeight w:val="416"/>
        </w:trPr>
        <w:tc>
          <w:tcPr>
            <w:tcW w:w="3203" w:type="dxa"/>
          </w:tcPr>
          <w:p w:rsidR="00DE746F" w:rsidRPr="001F5F05" w:rsidRDefault="008C5921" w:rsidP="00DE746F">
            <w:pPr>
              <w:spacing w:line="360" w:lineRule="auto"/>
              <w:rPr>
                <w:rFonts w:asciiTheme="majorHAnsi" w:hAnsiTheme="majorHAnsi"/>
                <w:b/>
              </w:rPr>
            </w:pPr>
            <w:r w:rsidRPr="001F5F05">
              <w:rPr>
                <w:rFonts w:asciiTheme="majorHAnsi" w:hAnsiTheme="majorHAnsi"/>
                <w:b/>
              </w:rPr>
              <w:t>Course I</w:t>
            </w:r>
            <w:r w:rsidR="00DE746F" w:rsidRPr="001F5F05">
              <w:rPr>
                <w:rFonts w:asciiTheme="majorHAnsi" w:hAnsiTheme="majorHAnsi"/>
                <w:b/>
              </w:rPr>
              <w:t>nstructor:</w:t>
            </w:r>
          </w:p>
        </w:tc>
        <w:tc>
          <w:tcPr>
            <w:tcW w:w="6247" w:type="dxa"/>
          </w:tcPr>
          <w:p w:rsidR="00DE746F" w:rsidRPr="001F5F05" w:rsidRDefault="00DE746F" w:rsidP="00DE746F">
            <w:pPr>
              <w:pStyle w:val="Heading4"/>
              <w:spacing w:before="0"/>
              <w:rPr>
                <w:rFonts w:asciiTheme="majorHAnsi" w:hAnsiTheme="majorHAnsi"/>
                <w:sz w:val="24"/>
                <w:szCs w:val="24"/>
                <w:lang w:val="it-IT"/>
              </w:rPr>
            </w:pPr>
            <w:r w:rsidRPr="001F5F05">
              <w:rPr>
                <w:rFonts w:asciiTheme="majorHAnsi" w:hAnsiTheme="majorHAnsi"/>
                <w:sz w:val="24"/>
                <w:szCs w:val="24"/>
                <w:lang w:val="it-IT"/>
              </w:rPr>
              <w:t>Yadi Ziaeehezarjeribi, Ph.D.</w:t>
            </w:r>
          </w:p>
          <w:p w:rsidR="00DE746F" w:rsidRPr="001F5F05" w:rsidRDefault="00DE746F" w:rsidP="00DE746F">
            <w:pPr>
              <w:rPr>
                <w:rFonts w:asciiTheme="majorHAnsi" w:hAnsiTheme="majorHAnsi"/>
              </w:rPr>
            </w:pPr>
            <w:r w:rsidRPr="001F5F05">
              <w:rPr>
                <w:rFonts w:asciiTheme="majorHAnsi" w:hAnsiTheme="majorHAnsi"/>
              </w:rPr>
              <w:t>Assistant Professor</w:t>
            </w:r>
          </w:p>
          <w:p w:rsidR="00DE746F" w:rsidRPr="001F5F05" w:rsidRDefault="00DE746F" w:rsidP="00DE746F">
            <w:pPr>
              <w:rPr>
                <w:rFonts w:asciiTheme="majorHAnsi" w:hAnsiTheme="majorHAnsi"/>
              </w:rPr>
            </w:pPr>
            <w:r w:rsidRPr="001F5F05">
              <w:rPr>
                <w:rFonts w:asciiTheme="majorHAnsi" w:hAnsiTheme="majorHAnsi"/>
              </w:rPr>
              <w:t>Curriculum, Instruction, &amp; Media Technology</w:t>
            </w:r>
          </w:p>
          <w:p w:rsidR="00DE746F" w:rsidRPr="001F5F05" w:rsidRDefault="00DE746F" w:rsidP="00DE746F">
            <w:pPr>
              <w:spacing w:after="120"/>
              <w:rPr>
                <w:rFonts w:asciiTheme="majorHAnsi" w:hAnsiTheme="majorHAnsi"/>
              </w:rPr>
            </w:pPr>
            <w:r w:rsidRPr="001F5F05">
              <w:rPr>
                <w:rFonts w:asciiTheme="majorHAnsi" w:hAnsiTheme="majorHAnsi"/>
              </w:rPr>
              <w:t>School of Education, Indiana State University</w:t>
            </w:r>
          </w:p>
        </w:tc>
      </w:tr>
      <w:tr w:rsidR="00DE746F" w:rsidRPr="001F5F05">
        <w:trPr>
          <w:trHeight w:val="416"/>
        </w:trPr>
        <w:tc>
          <w:tcPr>
            <w:tcW w:w="3203" w:type="dxa"/>
          </w:tcPr>
          <w:p w:rsidR="00DE746F" w:rsidRPr="001F5F05" w:rsidRDefault="00DE746F" w:rsidP="00DE746F">
            <w:pPr>
              <w:spacing w:line="360" w:lineRule="auto"/>
              <w:rPr>
                <w:rFonts w:asciiTheme="majorHAnsi" w:hAnsiTheme="majorHAnsi"/>
                <w:b/>
              </w:rPr>
            </w:pPr>
            <w:r w:rsidRPr="001F5F05">
              <w:rPr>
                <w:rFonts w:asciiTheme="majorHAnsi" w:hAnsiTheme="majorHAnsi"/>
                <w:b/>
              </w:rPr>
              <w:t>Instructor’</w:t>
            </w:r>
            <w:r w:rsidR="008C5921" w:rsidRPr="001F5F05">
              <w:rPr>
                <w:rFonts w:asciiTheme="majorHAnsi" w:hAnsiTheme="majorHAnsi"/>
                <w:b/>
              </w:rPr>
              <w:t>s O</w:t>
            </w:r>
            <w:r w:rsidRPr="001F5F05">
              <w:rPr>
                <w:rFonts w:asciiTheme="majorHAnsi" w:hAnsiTheme="majorHAnsi"/>
                <w:b/>
              </w:rPr>
              <w:t>ffice:</w:t>
            </w:r>
          </w:p>
        </w:tc>
        <w:tc>
          <w:tcPr>
            <w:tcW w:w="6247" w:type="dxa"/>
          </w:tcPr>
          <w:p w:rsidR="00DE746F" w:rsidRPr="001F5F05" w:rsidRDefault="00DE746F" w:rsidP="00DE746F">
            <w:pPr>
              <w:spacing w:line="360" w:lineRule="auto"/>
              <w:rPr>
                <w:rFonts w:asciiTheme="majorHAnsi" w:hAnsiTheme="majorHAnsi"/>
              </w:rPr>
            </w:pPr>
            <w:r w:rsidRPr="001F5F05">
              <w:rPr>
                <w:rFonts w:asciiTheme="majorHAnsi" w:hAnsiTheme="majorHAnsi"/>
              </w:rPr>
              <w:t>U</w:t>
            </w:r>
            <w:r w:rsidR="008C5921" w:rsidRPr="001F5F05">
              <w:rPr>
                <w:rFonts w:asciiTheme="majorHAnsi" w:hAnsiTheme="majorHAnsi"/>
              </w:rPr>
              <w:t xml:space="preserve">niversity </w:t>
            </w:r>
            <w:r w:rsidRPr="001F5F05">
              <w:rPr>
                <w:rFonts w:asciiTheme="majorHAnsi" w:hAnsiTheme="majorHAnsi"/>
              </w:rPr>
              <w:t>H</w:t>
            </w:r>
            <w:r w:rsidR="008C5921" w:rsidRPr="001F5F05">
              <w:rPr>
                <w:rFonts w:asciiTheme="majorHAnsi" w:hAnsiTheme="majorHAnsi"/>
              </w:rPr>
              <w:t>all</w:t>
            </w:r>
            <w:r w:rsidRPr="001F5F05">
              <w:rPr>
                <w:rFonts w:asciiTheme="majorHAnsi" w:hAnsiTheme="majorHAnsi"/>
              </w:rPr>
              <w:t xml:space="preserve"> 314A</w:t>
            </w:r>
          </w:p>
        </w:tc>
      </w:tr>
      <w:tr w:rsidR="008C5921" w:rsidRPr="001F5F05">
        <w:trPr>
          <w:trHeight w:val="416"/>
        </w:trPr>
        <w:tc>
          <w:tcPr>
            <w:tcW w:w="3203" w:type="dxa"/>
          </w:tcPr>
          <w:p w:rsidR="008C5921" w:rsidRPr="001F5F05" w:rsidRDefault="008C5921" w:rsidP="00DE746F">
            <w:pPr>
              <w:spacing w:line="360" w:lineRule="auto"/>
              <w:rPr>
                <w:rFonts w:asciiTheme="majorHAnsi" w:hAnsiTheme="majorHAnsi"/>
                <w:b/>
              </w:rPr>
            </w:pPr>
            <w:r w:rsidRPr="001F5F05">
              <w:rPr>
                <w:rFonts w:asciiTheme="majorHAnsi" w:hAnsiTheme="majorHAnsi"/>
                <w:b/>
              </w:rPr>
              <w:t>Instructor’s Office Hours</w:t>
            </w:r>
          </w:p>
        </w:tc>
        <w:tc>
          <w:tcPr>
            <w:tcW w:w="6247" w:type="dxa"/>
          </w:tcPr>
          <w:p w:rsidR="008C5921" w:rsidRPr="001F5F05" w:rsidRDefault="008C5921" w:rsidP="00C45F52">
            <w:pPr>
              <w:spacing w:line="360" w:lineRule="auto"/>
              <w:rPr>
                <w:rFonts w:asciiTheme="majorHAnsi" w:hAnsiTheme="majorHAnsi"/>
              </w:rPr>
            </w:pPr>
            <w:r w:rsidRPr="001F5F05">
              <w:rPr>
                <w:rFonts w:asciiTheme="majorHAnsi" w:hAnsiTheme="majorHAnsi"/>
              </w:rPr>
              <w:t>Monday</w:t>
            </w:r>
            <w:r w:rsidR="00C45F52" w:rsidRPr="001F5F05">
              <w:rPr>
                <w:rFonts w:asciiTheme="majorHAnsi" w:hAnsiTheme="majorHAnsi"/>
              </w:rPr>
              <w:t>-Wednesday 2:00-4:00 pm</w:t>
            </w:r>
          </w:p>
        </w:tc>
      </w:tr>
      <w:tr w:rsidR="00DE746F" w:rsidRPr="001F5F05">
        <w:trPr>
          <w:trHeight w:val="486"/>
        </w:trPr>
        <w:tc>
          <w:tcPr>
            <w:tcW w:w="3203" w:type="dxa"/>
          </w:tcPr>
          <w:p w:rsidR="00DE746F" w:rsidRPr="001F5F05" w:rsidRDefault="008C5921" w:rsidP="00DE746F">
            <w:pPr>
              <w:spacing w:line="360" w:lineRule="auto"/>
              <w:rPr>
                <w:rFonts w:asciiTheme="majorHAnsi" w:hAnsiTheme="majorHAnsi"/>
                <w:b/>
              </w:rPr>
            </w:pPr>
            <w:r w:rsidRPr="001F5F05">
              <w:rPr>
                <w:rFonts w:asciiTheme="majorHAnsi" w:hAnsiTheme="majorHAnsi"/>
                <w:b/>
              </w:rPr>
              <w:t>Instructor’s Phone N</w:t>
            </w:r>
            <w:r w:rsidR="00DE746F" w:rsidRPr="001F5F05">
              <w:rPr>
                <w:rFonts w:asciiTheme="majorHAnsi" w:hAnsiTheme="majorHAnsi"/>
                <w:b/>
              </w:rPr>
              <w:t>umber:</w:t>
            </w:r>
          </w:p>
        </w:tc>
        <w:tc>
          <w:tcPr>
            <w:tcW w:w="6247" w:type="dxa"/>
          </w:tcPr>
          <w:p w:rsidR="00DE746F" w:rsidRPr="001F5F05" w:rsidRDefault="00DE746F" w:rsidP="00DE746F">
            <w:pPr>
              <w:spacing w:line="360" w:lineRule="auto"/>
              <w:rPr>
                <w:rFonts w:asciiTheme="majorHAnsi" w:hAnsiTheme="majorHAnsi"/>
              </w:rPr>
            </w:pPr>
            <w:r w:rsidRPr="001F5F05">
              <w:rPr>
                <w:rFonts w:asciiTheme="majorHAnsi" w:hAnsiTheme="majorHAnsi"/>
              </w:rPr>
              <w:t>(812) 237-2957</w:t>
            </w:r>
          </w:p>
        </w:tc>
      </w:tr>
      <w:tr w:rsidR="00DE746F" w:rsidRPr="001F5F05">
        <w:trPr>
          <w:trHeight w:val="416"/>
        </w:trPr>
        <w:tc>
          <w:tcPr>
            <w:tcW w:w="3203" w:type="dxa"/>
          </w:tcPr>
          <w:p w:rsidR="00DE746F" w:rsidRPr="001F5F05" w:rsidRDefault="008C5921" w:rsidP="00DE746F">
            <w:pPr>
              <w:spacing w:line="360" w:lineRule="auto"/>
              <w:rPr>
                <w:rFonts w:asciiTheme="majorHAnsi" w:hAnsiTheme="majorHAnsi"/>
                <w:b/>
              </w:rPr>
            </w:pPr>
            <w:r w:rsidRPr="001F5F05">
              <w:rPr>
                <w:rFonts w:asciiTheme="majorHAnsi" w:hAnsiTheme="majorHAnsi"/>
                <w:b/>
              </w:rPr>
              <w:t>Instructor’s e-mail A</w:t>
            </w:r>
            <w:r w:rsidR="00DE746F" w:rsidRPr="001F5F05">
              <w:rPr>
                <w:rFonts w:asciiTheme="majorHAnsi" w:hAnsiTheme="majorHAnsi"/>
                <w:b/>
              </w:rPr>
              <w:t>ddress:</w:t>
            </w:r>
          </w:p>
        </w:tc>
        <w:tc>
          <w:tcPr>
            <w:tcW w:w="6247" w:type="dxa"/>
          </w:tcPr>
          <w:p w:rsidR="00DE746F" w:rsidRPr="001F5F05" w:rsidRDefault="00DE746F" w:rsidP="00DE746F">
            <w:pPr>
              <w:spacing w:line="360" w:lineRule="auto"/>
              <w:rPr>
                <w:rFonts w:asciiTheme="majorHAnsi" w:hAnsiTheme="majorHAnsi"/>
              </w:rPr>
            </w:pPr>
            <w:r w:rsidRPr="001F5F05">
              <w:rPr>
                <w:rFonts w:asciiTheme="majorHAnsi" w:hAnsiTheme="majorHAnsi"/>
              </w:rPr>
              <w:t>yadi-z@indstate.edu</w:t>
            </w:r>
          </w:p>
        </w:tc>
      </w:tr>
      <w:tr w:rsidR="00DE746F" w:rsidRPr="001F5F05">
        <w:trPr>
          <w:trHeight w:val="416"/>
        </w:trPr>
        <w:tc>
          <w:tcPr>
            <w:tcW w:w="3203" w:type="dxa"/>
          </w:tcPr>
          <w:p w:rsidR="00DE746F" w:rsidRPr="001F5F05" w:rsidRDefault="00C45F52" w:rsidP="00DE746F">
            <w:pPr>
              <w:spacing w:line="360" w:lineRule="auto"/>
              <w:rPr>
                <w:rFonts w:asciiTheme="majorHAnsi" w:hAnsiTheme="majorHAnsi"/>
                <w:b/>
              </w:rPr>
            </w:pPr>
            <w:r w:rsidRPr="001F5F05">
              <w:rPr>
                <w:rFonts w:asciiTheme="majorHAnsi" w:hAnsiTheme="majorHAnsi"/>
                <w:b/>
              </w:rPr>
              <w:t>Class H</w:t>
            </w:r>
            <w:r w:rsidR="00DE746F" w:rsidRPr="001F5F05">
              <w:rPr>
                <w:rFonts w:asciiTheme="majorHAnsi" w:hAnsiTheme="majorHAnsi"/>
                <w:b/>
              </w:rPr>
              <w:t>ours:</w:t>
            </w:r>
          </w:p>
        </w:tc>
        <w:tc>
          <w:tcPr>
            <w:tcW w:w="6247" w:type="dxa"/>
          </w:tcPr>
          <w:p w:rsidR="00DE746F" w:rsidRPr="001F5F05" w:rsidRDefault="008C5921" w:rsidP="00DE746F">
            <w:pPr>
              <w:spacing w:line="360" w:lineRule="auto"/>
              <w:rPr>
                <w:rFonts w:asciiTheme="majorHAnsi" w:hAnsiTheme="majorHAnsi"/>
              </w:rPr>
            </w:pPr>
            <w:r w:rsidRPr="001F5F05">
              <w:rPr>
                <w:rFonts w:asciiTheme="majorHAnsi" w:hAnsiTheme="majorHAnsi"/>
              </w:rPr>
              <w:t>Online</w:t>
            </w:r>
          </w:p>
        </w:tc>
      </w:tr>
      <w:tr w:rsidR="00DE746F" w:rsidRPr="001F5F05">
        <w:trPr>
          <w:trHeight w:val="416"/>
        </w:trPr>
        <w:tc>
          <w:tcPr>
            <w:tcW w:w="3203" w:type="dxa"/>
          </w:tcPr>
          <w:p w:rsidR="00DE746F" w:rsidRPr="001F5F05" w:rsidRDefault="0084313A" w:rsidP="00DE746F">
            <w:pPr>
              <w:spacing w:line="360" w:lineRule="auto"/>
              <w:rPr>
                <w:rFonts w:asciiTheme="majorHAnsi" w:hAnsiTheme="majorHAnsi"/>
                <w:b/>
              </w:rPr>
            </w:pPr>
            <w:r w:rsidRPr="001F5F05">
              <w:rPr>
                <w:rFonts w:asciiTheme="majorHAnsi" w:hAnsiTheme="majorHAnsi"/>
                <w:b/>
              </w:rPr>
              <w:t xml:space="preserve">Required </w:t>
            </w:r>
            <w:r w:rsidR="00DE746F" w:rsidRPr="001F5F05">
              <w:rPr>
                <w:rFonts w:asciiTheme="majorHAnsi" w:hAnsiTheme="majorHAnsi"/>
                <w:b/>
              </w:rPr>
              <w:t>Textbook</w:t>
            </w:r>
            <w:r w:rsidRPr="001F5F05">
              <w:rPr>
                <w:rFonts w:asciiTheme="majorHAnsi" w:hAnsiTheme="majorHAnsi"/>
                <w:b/>
              </w:rPr>
              <w:t>s</w:t>
            </w:r>
          </w:p>
        </w:tc>
        <w:tc>
          <w:tcPr>
            <w:tcW w:w="6247" w:type="dxa"/>
          </w:tcPr>
          <w:p w:rsidR="00C9335D" w:rsidRPr="001F5F05" w:rsidRDefault="00C9335D" w:rsidP="00D9776C">
            <w:pPr>
              <w:spacing w:after="120"/>
              <w:ind w:left="252" w:right="-127" w:hanging="252"/>
              <w:rPr>
                <w:rFonts w:asciiTheme="majorHAnsi" w:hAnsiTheme="majorHAnsi"/>
                <w:lang w:val="it-IT"/>
              </w:rPr>
            </w:pPr>
            <w:r w:rsidRPr="001F5F05">
              <w:rPr>
                <w:rFonts w:asciiTheme="majorHAnsi" w:hAnsiTheme="majorHAnsi"/>
              </w:rPr>
              <w:t>Roblyer, M. D., &amp; Doering</w:t>
            </w:r>
            <w:r w:rsidR="001F5F05" w:rsidRPr="001F5F05">
              <w:rPr>
                <w:rFonts w:asciiTheme="majorHAnsi" w:hAnsiTheme="majorHAnsi"/>
              </w:rPr>
              <w:t>, A. H. (2012</w:t>
            </w:r>
            <w:r w:rsidRPr="001F5F05">
              <w:rPr>
                <w:rFonts w:asciiTheme="majorHAnsi" w:hAnsiTheme="majorHAnsi"/>
              </w:rPr>
              <w:t xml:space="preserve">). </w:t>
            </w:r>
            <w:r w:rsidRPr="001F5F05">
              <w:rPr>
                <w:rFonts w:asciiTheme="majorHAnsi" w:hAnsiTheme="majorHAnsi"/>
                <w:i/>
                <w:iCs/>
              </w:rPr>
              <w:t>Integrating educational technology into teaching</w:t>
            </w:r>
            <w:r w:rsidR="001F5F05" w:rsidRPr="001F5F05">
              <w:rPr>
                <w:rFonts w:asciiTheme="majorHAnsi" w:hAnsiTheme="majorHAnsi"/>
              </w:rPr>
              <w:t xml:space="preserve"> (6</w:t>
            </w:r>
            <w:r w:rsidRPr="001F5F05">
              <w:rPr>
                <w:rFonts w:asciiTheme="majorHAnsi" w:hAnsiTheme="majorHAnsi"/>
              </w:rPr>
              <w:t>th ed.). Boston: Allyn and Bacon.</w:t>
            </w:r>
            <w:r w:rsidR="00D9776C" w:rsidRPr="001F5F05">
              <w:rPr>
                <w:rFonts w:asciiTheme="majorHAnsi" w:hAnsiTheme="majorHAnsi"/>
              </w:rPr>
              <w:t xml:space="preserve"> ISBN: </w:t>
            </w:r>
            <w:r w:rsidR="001F5F05" w:rsidRPr="001F5F05">
              <w:rPr>
                <w:rFonts w:asciiTheme="majorHAnsi" w:hAnsiTheme="majorHAnsi"/>
              </w:rPr>
              <w:t>9780132612258</w:t>
            </w:r>
          </w:p>
          <w:p w:rsidR="00AB7E33" w:rsidRPr="001F5F05" w:rsidRDefault="00DE746F" w:rsidP="00AB7E33">
            <w:pPr>
              <w:spacing w:after="120"/>
              <w:ind w:left="252" w:hanging="252"/>
              <w:rPr>
                <w:rFonts w:asciiTheme="majorHAnsi" w:hAnsiTheme="majorHAnsi"/>
              </w:rPr>
            </w:pPr>
            <w:r w:rsidRPr="001F5F05">
              <w:rPr>
                <w:rFonts w:asciiTheme="majorHAnsi" w:hAnsiTheme="majorHAnsi"/>
                <w:lang w:val="it-IT"/>
              </w:rPr>
              <w:t>Smaldino, S., Lowther, D., &amp; Russell, J. (</w:t>
            </w:r>
            <w:r w:rsidR="00715C09" w:rsidRPr="001F5F05">
              <w:rPr>
                <w:rFonts w:asciiTheme="majorHAnsi" w:hAnsiTheme="majorHAnsi"/>
                <w:lang w:val="it-IT"/>
              </w:rPr>
              <w:t>2012</w:t>
            </w:r>
            <w:r w:rsidRPr="001F5F05">
              <w:rPr>
                <w:rFonts w:asciiTheme="majorHAnsi" w:hAnsiTheme="majorHAnsi"/>
                <w:lang w:val="it-IT"/>
              </w:rPr>
              <w:t xml:space="preserve">). </w:t>
            </w:r>
            <w:r w:rsidRPr="001F5F05">
              <w:rPr>
                <w:rStyle w:val="Emphasis"/>
                <w:rFonts w:asciiTheme="majorHAnsi" w:hAnsiTheme="majorHAnsi"/>
              </w:rPr>
              <w:t xml:space="preserve">Instructional technology and media for learning </w:t>
            </w:r>
            <w:r w:rsidRPr="001F5F05">
              <w:rPr>
                <w:rStyle w:val="Emphasis"/>
                <w:rFonts w:asciiTheme="majorHAnsi" w:hAnsiTheme="majorHAnsi"/>
                <w:i w:val="0"/>
              </w:rPr>
              <w:t>(10</w:t>
            </w:r>
            <w:r w:rsidRPr="001F5F05">
              <w:rPr>
                <w:rStyle w:val="Emphasis"/>
                <w:rFonts w:asciiTheme="majorHAnsi" w:hAnsiTheme="majorHAnsi"/>
                <w:i w:val="0"/>
                <w:vertAlign w:val="superscript"/>
              </w:rPr>
              <w:t>th</w:t>
            </w:r>
            <w:r w:rsidRPr="001F5F05">
              <w:rPr>
                <w:rStyle w:val="Emphasis"/>
                <w:rFonts w:asciiTheme="majorHAnsi" w:hAnsiTheme="majorHAnsi"/>
                <w:i w:val="0"/>
              </w:rPr>
              <w:t xml:space="preserve"> ed.)</w:t>
            </w:r>
            <w:r w:rsidRPr="001F5F05">
              <w:rPr>
                <w:rFonts w:asciiTheme="majorHAnsi" w:hAnsiTheme="majorHAnsi"/>
              </w:rPr>
              <w:t>. Upper Saddle River, N.J: Merrill Prentice-Hall. ISBN: 978-0138008154</w:t>
            </w:r>
          </w:p>
          <w:p w:rsidR="00C9335D" w:rsidRPr="001F5F05" w:rsidRDefault="00C9335D" w:rsidP="00AB7E33">
            <w:pPr>
              <w:spacing w:after="120"/>
              <w:ind w:left="252" w:hanging="252"/>
              <w:rPr>
                <w:rFonts w:asciiTheme="majorHAnsi" w:hAnsiTheme="majorHAnsi"/>
              </w:rPr>
            </w:pPr>
          </w:p>
        </w:tc>
      </w:tr>
      <w:tr w:rsidR="00DE746F" w:rsidRPr="001F5F05">
        <w:trPr>
          <w:trHeight w:val="416"/>
        </w:trPr>
        <w:tc>
          <w:tcPr>
            <w:tcW w:w="3203" w:type="dxa"/>
          </w:tcPr>
          <w:p w:rsidR="00DE746F" w:rsidRPr="001F5F05" w:rsidRDefault="0084313A" w:rsidP="00DE746F">
            <w:pPr>
              <w:spacing w:line="360" w:lineRule="auto"/>
              <w:rPr>
                <w:rFonts w:asciiTheme="majorHAnsi" w:hAnsiTheme="majorHAnsi"/>
                <w:b/>
              </w:rPr>
            </w:pPr>
            <w:r w:rsidRPr="001F5F05">
              <w:rPr>
                <w:rFonts w:asciiTheme="majorHAnsi" w:hAnsiTheme="majorHAnsi"/>
                <w:b/>
              </w:rPr>
              <w:t>Recommended Textbook</w:t>
            </w:r>
            <w:r w:rsidR="00C45F52" w:rsidRPr="001F5F05">
              <w:rPr>
                <w:rFonts w:asciiTheme="majorHAnsi" w:hAnsiTheme="majorHAnsi"/>
                <w:b/>
              </w:rPr>
              <w:t>s</w:t>
            </w:r>
          </w:p>
        </w:tc>
        <w:tc>
          <w:tcPr>
            <w:tcW w:w="6247" w:type="dxa"/>
          </w:tcPr>
          <w:p w:rsidR="00DE746F" w:rsidRPr="001F5F05" w:rsidRDefault="00DE746F" w:rsidP="00C45F52">
            <w:pPr>
              <w:pStyle w:val="Header"/>
              <w:tabs>
                <w:tab w:val="clear" w:pos="4320"/>
                <w:tab w:val="clear" w:pos="8640"/>
              </w:tabs>
              <w:spacing w:after="120"/>
              <w:ind w:left="259" w:hanging="259"/>
              <w:rPr>
                <w:rFonts w:asciiTheme="majorHAnsi" w:hAnsiTheme="majorHAnsi"/>
              </w:rPr>
            </w:pPr>
            <w:r w:rsidRPr="001F5F05">
              <w:rPr>
                <w:rFonts w:asciiTheme="majorHAnsi" w:hAnsiTheme="majorHAnsi"/>
              </w:rPr>
              <w:t xml:space="preserve">Lai, F-Q. &amp; </w:t>
            </w:r>
            <w:r w:rsidR="00715C09" w:rsidRPr="001F5F05">
              <w:rPr>
                <w:rFonts w:asciiTheme="majorHAnsi" w:hAnsiTheme="majorHAnsi"/>
              </w:rPr>
              <w:t>Chang, C.</w:t>
            </w:r>
            <w:r w:rsidRPr="001F5F05">
              <w:rPr>
                <w:rFonts w:asciiTheme="majorHAnsi" w:hAnsiTheme="majorHAnsi"/>
              </w:rPr>
              <w:t xml:space="preserve"> (20</w:t>
            </w:r>
            <w:r w:rsidR="0040689C" w:rsidRPr="001F5F05">
              <w:rPr>
                <w:rFonts w:asciiTheme="majorHAnsi" w:hAnsiTheme="majorHAnsi"/>
              </w:rPr>
              <w:t>12</w:t>
            </w:r>
            <w:r w:rsidR="00715C09" w:rsidRPr="001F5F05">
              <w:rPr>
                <w:rFonts w:asciiTheme="majorHAnsi" w:hAnsiTheme="majorHAnsi"/>
              </w:rPr>
              <w:t xml:space="preserve">). </w:t>
            </w:r>
            <w:r w:rsidR="00715C09" w:rsidRPr="001F5F05">
              <w:rPr>
                <w:rFonts w:asciiTheme="majorHAnsi" w:hAnsiTheme="majorHAnsi"/>
                <w:i/>
              </w:rPr>
              <w:t>Mastering</w:t>
            </w:r>
            <w:r w:rsidRPr="001F5F05">
              <w:rPr>
                <w:rFonts w:asciiTheme="majorHAnsi" w:hAnsiTheme="majorHAnsi"/>
                <w:i/>
              </w:rPr>
              <w:t xml:space="preserve"> computer skills</w:t>
            </w:r>
            <w:r w:rsidRPr="001F5F05">
              <w:rPr>
                <w:rFonts w:asciiTheme="majorHAnsi" w:hAnsiTheme="majorHAnsi"/>
              </w:rPr>
              <w:t xml:space="preserve">. </w:t>
            </w:r>
            <w:r w:rsidR="00C45F52" w:rsidRPr="001F5F05">
              <w:rPr>
                <w:rFonts w:asciiTheme="majorHAnsi" w:hAnsiTheme="majorHAnsi"/>
              </w:rPr>
              <w:t xml:space="preserve">  </w:t>
            </w:r>
            <w:r w:rsidRPr="001F5F05">
              <w:rPr>
                <w:rFonts w:asciiTheme="majorHAnsi" w:hAnsiTheme="majorHAnsi"/>
              </w:rPr>
              <w:t>Dubuque, IA: Kendall / Hunt Publishing Company.</w:t>
            </w:r>
            <w:r w:rsidR="00715C09" w:rsidRPr="001F5F05">
              <w:rPr>
                <w:rFonts w:asciiTheme="majorHAnsi" w:hAnsiTheme="majorHAnsi"/>
              </w:rPr>
              <w:t xml:space="preserve"> ISBN: </w:t>
            </w:r>
            <w:r w:rsidR="00C45F52" w:rsidRPr="001F5F05">
              <w:rPr>
                <w:rFonts w:asciiTheme="majorHAnsi" w:hAnsiTheme="majorHAnsi"/>
              </w:rPr>
              <w:t>9780757598999 (</w:t>
            </w:r>
            <w:r w:rsidRPr="001F5F05">
              <w:rPr>
                <w:rFonts w:asciiTheme="majorHAnsi" w:hAnsiTheme="majorHAnsi"/>
              </w:rPr>
              <w:t>This book includes</w:t>
            </w:r>
            <w:r w:rsidR="00715C09" w:rsidRPr="001F5F05">
              <w:rPr>
                <w:rFonts w:asciiTheme="majorHAnsi" w:hAnsiTheme="majorHAnsi"/>
              </w:rPr>
              <w:t xml:space="preserve"> most of the</w:t>
            </w:r>
            <w:r w:rsidRPr="001F5F05">
              <w:rPr>
                <w:rFonts w:asciiTheme="majorHAnsi" w:hAnsiTheme="majorHAnsi"/>
              </w:rPr>
              <w:t xml:space="preserve"> required projects, rubrics, and user’s guide for using software applications for projects.</w:t>
            </w:r>
            <w:r w:rsidR="00C45F52" w:rsidRPr="001F5F05">
              <w:rPr>
                <w:rFonts w:asciiTheme="majorHAnsi" w:hAnsiTheme="majorHAnsi"/>
              </w:rPr>
              <w:t>)</w:t>
            </w:r>
          </w:p>
          <w:p w:rsidR="0084313A" w:rsidRPr="001F5F05" w:rsidRDefault="0084313A" w:rsidP="00C45F52">
            <w:pPr>
              <w:pStyle w:val="Header"/>
              <w:tabs>
                <w:tab w:val="clear" w:pos="4320"/>
                <w:tab w:val="clear" w:pos="8640"/>
              </w:tabs>
              <w:spacing w:after="120"/>
              <w:ind w:left="259" w:hanging="259"/>
              <w:rPr>
                <w:rFonts w:asciiTheme="majorHAnsi" w:hAnsiTheme="majorHAnsi"/>
                <w:b/>
              </w:rPr>
            </w:pPr>
            <w:r w:rsidRPr="001F5F05">
              <w:rPr>
                <w:rFonts w:asciiTheme="majorHAnsi" w:hAnsiTheme="majorHAnsi"/>
              </w:rPr>
              <w:t xml:space="preserve"> </w:t>
            </w:r>
            <w:r w:rsidR="00C45F52" w:rsidRPr="001F5F05">
              <w:rPr>
                <w:rStyle w:val="Strong"/>
                <w:rFonts w:asciiTheme="majorHAnsi" w:hAnsiTheme="majorHAnsi"/>
                <w:b w:val="0"/>
              </w:rPr>
              <w:t>Publication Manual of the American Psychological Association (6</w:t>
            </w:r>
            <w:r w:rsidR="00C45F52" w:rsidRPr="001F5F05">
              <w:rPr>
                <w:rStyle w:val="Strong"/>
                <w:rFonts w:asciiTheme="majorHAnsi" w:hAnsiTheme="majorHAnsi"/>
                <w:b w:val="0"/>
                <w:vertAlign w:val="superscript"/>
              </w:rPr>
              <w:t>th</w:t>
            </w:r>
            <w:r w:rsidR="00C45F52" w:rsidRPr="001F5F05">
              <w:rPr>
                <w:rStyle w:val="Strong"/>
                <w:rFonts w:asciiTheme="majorHAnsi" w:hAnsiTheme="majorHAnsi"/>
                <w:b w:val="0"/>
              </w:rPr>
              <w:t xml:space="preserve"> ed.).ISBN:</w:t>
            </w:r>
            <w:r w:rsidR="00C45F52" w:rsidRPr="001F5F05">
              <w:rPr>
                <w:rFonts w:asciiTheme="majorHAnsi" w:hAnsiTheme="majorHAnsi"/>
              </w:rPr>
              <w:t xml:space="preserve"> 9781433805615</w:t>
            </w:r>
          </w:p>
        </w:tc>
      </w:tr>
    </w:tbl>
    <w:p w:rsidR="00DE746F" w:rsidRPr="001F5F05" w:rsidRDefault="00DE746F" w:rsidP="00DE746F">
      <w:pPr>
        <w:pStyle w:val="Heading5"/>
        <w:pBdr>
          <w:bottom w:val="single" w:sz="4" w:space="1" w:color="auto"/>
        </w:pBdr>
        <w:rPr>
          <w:rFonts w:asciiTheme="majorHAnsi" w:hAnsiTheme="majorHAnsi"/>
          <w:i w:val="0"/>
          <w:caps/>
        </w:rPr>
      </w:pPr>
      <w:r w:rsidRPr="001F5F05">
        <w:rPr>
          <w:rFonts w:asciiTheme="majorHAnsi" w:hAnsiTheme="majorHAnsi"/>
          <w:i w:val="0"/>
          <w:caps/>
        </w:rPr>
        <w:t>Course information</w:t>
      </w:r>
    </w:p>
    <w:p w:rsidR="00DE746F" w:rsidRPr="001F5F05" w:rsidRDefault="00DE746F" w:rsidP="00DE746F">
      <w:pPr>
        <w:pStyle w:val="NormalWeb"/>
        <w:spacing w:before="0" w:beforeAutospacing="0" w:after="0" w:afterAutospacing="0"/>
        <w:ind w:left="1080" w:hanging="1080"/>
        <w:rPr>
          <w:rFonts w:asciiTheme="majorHAnsi" w:hAnsiTheme="majorHAnsi"/>
        </w:rPr>
      </w:pPr>
      <w:r w:rsidRPr="001F5F05">
        <w:rPr>
          <w:rFonts w:asciiTheme="majorHAnsi" w:hAnsiTheme="majorHAnsi"/>
          <w:b/>
          <w:szCs w:val="20"/>
        </w:rPr>
        <w:lastRenderedPageBreak/>
        <w:t>Course Description:</w:t>
      </w:r>
      <w:r w:rsidRPr="001F5F05">
        <w:rPr>
          <w:rFonts w:asciiTheme="majorHAnsi" w:hAnsiTheme="majorHAnsi"/>
        </w:rPr>
        <w:t xml:space="preserve"> CIMT 543 involves planning, preparing, producing, and evaluating media for use in an instructional environment. This course is project based. Students will create instructional materials using various computer technologies. The course requires students to apply instructional design/educational theories. </w:t>
      </w:r>
    </w:p>
    <w:p w:rsidR="00DE746F" w:rsidRPr="001F5F05" w:rsidRDefault="00DE746F" w:rsidP="00DE746F">
      <w:pPr>
        <w:pStyle w:val="NormalWeb"/>
        <w:spacing w:before="0" w:beforeAutospacing="0" w:after="0" w:afterAutospacing="0"/>
        <w:ind w:left="2160" w:hanging="2160"/>
        <w:rPr>
          <w:rFonts w:asciiTheme="majorHAnsi" w:hAnsiTheme="majorHAnsi"/>
        </w:rPr>
      </w:pPr>
    </w:p>
    <w:p w:rsidR="00DE746F" w:rsidRPr="001F5F05" w:rsidRDefault="00DE746F" w:rsidP="00DE746F">
      <w:pPr>
        <w:pStyle w:val="BodyTextIndent3"/>
        <w:tabs>
          <w:tab w:val="left" w:pos="2160"/>
        </w:tabs>
        <w:spacing w:after="120" w:line="240" w:lineRule="auto"/>
        <w:ind w:left="2160" w:hanging="2160"/>
        <w:rPr>
          <w:rFonts w:asciiTheme="majorHAnsi" w:hAnsiTheme="majorHAnsi"/>
        </w:rPr>
      </w:pPr>
      <w:r w:rsidRPr="001F5F05">
        <w:rPr>
          <w:rFonts w:asciiTheme="majorHAnsi" w:hAnsiTheme="majorHAnsi"/>
          <w:b/>
        </w:rPr>
        <w:t>Instructional Goals:</w:t>
      </w:r>
      <w:r w:rsidRPr="001F5F05">
        <w:rPr>
          <w:rFonts w:asciiTheme="majorHAnsi" w:hAnsiTheme="majorHAnsi"/>
          <w:b/>
          <w:sz w:val="20"/>
        </w:rPr>
        <w:t xml:space="preserve">  </w:t>
      </w:r>
      <w:r w:rsidRPr="001F5F05">
        <w:rPr>
          <w:rFonts w:asciiTheme="majorHAnsi" w:hAnsiTheme="majorHAnsi"/>
        </w:rPr>
        <w:t>Upon the completion of this course, students will be able to:</w:t>
      </w:r>
    </w:p>
    <w:p w:rsidR="00DE746F" w:rsidRPr="001F5F05" w:rsidRDefault="00DE746F" w:rsidP="00DE746F">
      <w:pPr>
        <w:numPr>
          <w:ilvl w:val="0"/>
          <w:numId w:val="13"/>
        </w:numPr>
        <w:tabs>
          <w:tab w:val="clear" w:pos="2520"/>
          <w:tab w:val="num" w:pos="1080"/>
        </w:tabs>
        <w:ind w:left="1080"/>
        <w:rPr>
          <w:rFonts w:asciiTheme="majorHAnsi" w:hAnsiTheme="majorHAnsi"/>
        </w:rPr>
      </w:pPr>
      <w:r w:rsidRPr="001F5F05">
        <w:rPr>
          <w:rFonts w:asciiTheme="majorHAnsi" w:hAnsiTheme="majorHAnsi"/>
        </w:rPr>
        <w:t xml:space="preserve">Demonstrate proficiency with </w:t>
      </w:r>
      <w:r w:rsidR="00C45F52" w:rsidRPr="001F5F05">
        <w:rPr>
          <w:rFonts w:asciiTheme="majorHAnsi" w:hAnsiTheme="majorHAnsi"/>
        </w:rPr>
        <w:t>the design and production of</w:t>
      </w:r>
      <w:r w:rsidRPr="001F5F05">
        <w:rPr>
          <w:rFonts w:asciiTheme="majorHAnsi" w:hAnsiTheme="majorHAnsi"/>
        </w:rPr>
        <w:t xml:space="preserve"> multimedia instruction using various computer related technologies including application software, digital graphics, audio, video, and online resources.</w:t>
      </w:r>
    </w:p>
    <w:p w:rsidR="00DE746F" w:rsidRPr="001F5F05" w:rsidRDefault="00DE746F" w:rsidP="00DE746F">
      <w:pPr>
        <w:numPr>
          <w:ilvl w:val="0"/>
          <w:numId w:val="13"/>
        </w:numPr>
        <w:tabs>
          <w:tab w:val="clear" w:pos="2520"/>
          <w:tab w:val="num" w:pos="1080"/>
        </w:tabs>
        <w:ind w:left="1080"/>
        <w:rPr>
          <w:rFonts w:asciiTheme="majorHAnsi" w:hAnsiTheme="majorHAnsi"/>
        </w:rPr>
      </w:pPr>
      <w:r w:rsidRPr="001F5F05">
        <w:rPr>
          <w:rFonts w:asciiTheme="majorHAnsi" w:hAnsiTheme="majorHAnsi"/>
        </w:rPr>
        <w:t>Apply design strategi</w:t>
      </w:r>
      <w:r w:rsidR="001E62A8" w:rsidRPr="001F5F05">
        <w:rPr>
          <w:rFonts w:asciiTheme="majorHAnsi" w:hAnsiTheme="majorHAnsi"/>
        </w:rPr>
        <w:t>es using t</w:t>
      </w:r>
      <w:r w:rsidRPr="001F5F05">
        <w:rPr>
          <w:rFonts w:asciiTheme="majorHAnsi" w:hAnsiTheme="majorHAnsi"/>
        </w:rPr>
        <w:t xml:space="preserve">he ASSURE model </w:t>
      </w:r>
      <w:r w:rsidR="001E62A8" w:rsidRPr="001F5F05">
        <w:rPr>
          <w:rFonts w:asciiTheme="majorHAnsi" w:hAnsiTheme="majorHAnsi"/>
        </w:rPr>
        <w:t xml:space="preserve">for </w:t>
      </w:r>
      <w:r w:rsidRPr="001F5F05">
        <w:rPr>
          <w:rFonts w:asciiTheme="majorHAnsi" w:hAnsiTheme="majorHAnsi"/>
        </w:rPr>
        <w:t>the lesson plan design, visual</w:t>
      </w:r>
      <w:r w:rsidR="001E62A8" w:rsidRPr="001F5F05">
        <w:rPr>
          <w:rFonts w:asciiTheme="majorHAnsi" w:hAnsiTheme="majorHAnsi"/>
        </w:rPr>
        <w:t xml:space="preserve"> principles for the presentation</w:t>
      </w:r>
      <w:r w:rsidRPr="001F5F05">
        <w:rPr>
          <w:rFonts w:asciiTheme="majorHAnsi" w:hAnsiTheme="majorHAnsi"/>
        </w:rPr>
        <w:t>, and</w:t>
      </w:r>
      <w:r w:rsidR="00C45F52" w:rsidRPr="001F5F05">
        <w:rPr>
          <w:rFonts w:asciiTheme="majorHAnsi" w:hAnsiTheme="majorHAnsi"/>
        </w:rPr>
        <w:t xml:space="preserve"> integration of multimedia.</w:t>
      </w:r>
    </w:p>
    <w:p w:rsidR="00DE746F" w:rsidRPr="001F5F05" w:rsidRDefault="001E62A8" w:rsidP="00DE746F">
      <w:pPr>
        <w:numPr>
          <w:ilvl w:val="0"/>
          <w:numId w:val="13"/>
        </w:numPr>
        <w:tabs>
          <w:tab w:val="clear" w:pos="2520"/>
          <w:tab w:val="num" w:pos="1080"/>
        </w:tabs>
        <w:ind w:left="1080"/>
        <w:rPr>
          <w:rFonts w:asciiTheme="majorHAnsi" w:hAnsiTheme="majorHAnsi"/>
        </w:rPr>
      </w:pPr>
      <w:r w:rsidRPr="001F5F05">
        <w:rPr>
          <w:rFonts w:asciiTheme="majorHAnsi" w:hAnsiTheme="majorHAnsi"/>
        </w:rPr>
        <w:t xml:space="preserve">Integrate </w:t>
      </w:r>
      <w:r w:rsidR="00DE746F" w:rsidRPr="001F5F05">
        <w:rPr>
          <w:rFonts w:asciiTheme="majorHAnsi" w:hAnsiTheme="majorHAnsi"/>
        </w:rPr>
        <w:t>current issues in media technology, to include terms, definitions, concepts, design, applications, research, and social networks</w:t>
      </w:r>
      <w:r w:rsidRPr="001F5F05">
        <w:rPr>
          <w:rFonts w:asciiTheme="majorHAnsi" w:hAnsiTheme="majorHAnsi"/>
        </w:rPr>
        <w:t xml:space="preserve"> into the learning environment</w:t>
      </w:r>
      <w:r w:rsidR="00DE746F" w:rsidRPr="001F5F05">
        <w:rPr>
          <w:rFonts w:asciiTheme="majorHAnsi" w:hAnsiTheme="majorHAnsi"/>
        </w:rPr>
        <w:t xml:space="preserve">. </w:t>
      </w:r>
    </w:p>
    <w:p w:rsidR="00DE746F" w:rsidRPr="001F5F05" w:rsidRDefault="00DE746F" w:rsidP="00DE746F">
      <w:pPr>
        <w:numPr>
          <w:ilvl w:val="0"/>
          <w:numId w:val="13"/>
        </w:numPr>
        <w:tabs>
          <w:tab w:val="clear" w:pos="2520"/>
          <w:tab w:val="num" w:pos="1080"/>
        </w:tabs>
        <w:ind w:left="1080"/>
        <w:rPr>
          <w:rFonts w:asciiTheme="majorHAnsi" w:hAnsiTheme="majorHAnsi"/>
        </w:rPr>
      </w:pPr>
      <w:r w:rsidRPr="001F5F05">
        <w:rPr>
          <w:rFonts w:asciiTheme="majorHAnsi" w:hAnsiTheme="majorHAnsi"/>
        </w:rPr>
        <w:t>Employ professional writing and research skills according to APA formatting.</w:t>
      </w:r>
    </w:p>
    <w:p w:rsidR="00DE746F" w:rsidRPr="001F5F05" w:rsidRDefault="00DE746F" w:rsidP="00DE746F">
      <w:pPr>
        <w:numPr>
          <w:ilvl w:val="0"/>
          <w:numId w:val="13"/>
        </w:numPr>
        <w:tabs>
          <w:tab w:val="clear" w:pos="2520"/>
          <w:tab w:val="num" w:pos="1080"/>
        </w:tabs>
        <w:ind w:left="1080"/>
        <w:rPr>
          <w:rFonts w:asciiTheme="majorHAnsi" w:hAnsiTheme="majorHAnsi"/>
        </w:rPr>
      </w:pPr>
      <w:r w:rsidRPr="001F5F05">
        <w:rPr>
          <w:rFonts w:asciiTheme="majorHAnsi" w:hAnsiTheme="majorHAnsi"/>
        </w:rPr>
        <w:t>Formulate a literature review for research</w:t>
      </w:r>
      <w:r w:rsidR="001E62A8" w:rsidRPr="001F5F05">
        <w:rPr>
          <w:rFonts w:asciiTheme="majorHAnsi" w:hAnsiTheme="majorHAnsi"/>
        </w:rPr>
        <w:t xml:space="preserve"> purposes</w:t>
      </w:r>
      <w:r w:rsidR="001B3ADA" w:rsidRPr="001F5F05">
        <w:rPr>
          <w:rFonts w:asciiTheme="majorHAnsi" w:hAnsiTheme="majorHAnsi"/>
        </w:rPr>
        <w:t xml:space="preserve"> or</w:t>
      </w:r>
    </w:p>
    <w:p w:rsidR="009C04B9" w:rsidRPr="001F5F05" w:rsidRDefault="001E62A8" w:rsidP="001B3ADA">
      <w:pPr>
        <w:ind w:left="1080"/>
        <w:rPr>
          <w:rFonts w:asciiTheme="majorHAnsi" w:hAnsiTheme="majorHAnsi"/>
        </w:rPr>
      </w:pPr>
      <w:r w:rsidRPr="001F5F05">
        <w:rPr>
          <w:rFonts w:asciiTheme="majorHAnsi" w:hAnsiTheme="majorHAnsi"/>
        </w:rPr>
        <w:t xml:space="preserve">Create a grant proposal for professional development. </w:t>
      </w:r>
    </w:p>
    <w:p w:rsidR="009C04B9" w:rsidRPr="001F5F05" w:rsidRDefault="009C04B9" w:rsidP="009C04B9">
      <w:pPr>
        <w:pStyle w:val="Heading5"/>
        <w:rPr>
          <w:rFonts w:asciiTheme="majorHAnsi" w:hAnsiTheme="majorHAnsi"/>
          <w:szCs w:val="24"/>
          <w:u w:val="single"/>
        </w:rPr>
      </w:pPr>
      <w:r w:rsidRPr="001F5F05">
        <w:rPr>
          <w:rFonts w:asciiTheme="majorHAnsi" w:hAnsiTheme="majorHAnsi"/>
          <w:szCs w:val="24"/>
          <w:u w:val="single"/>
        </w:rPr>
        <w:t xml:space="preserve">AECT Standards </w:t>
      </w:r>
    </w:p>
    <w:p w:rsidR="009C04B9" w:rsidRPr="001F5F05" w:rsidRDefault="000F017D" w:rsidP="009C04B9">
      <w:pPr>
        <w:rPr>
          <w:rFonts w:asciiTheme="majorHAnsi" w:hAnsiTheme="majorHAnsi"/>
        </w:rPr>
      </w:pPr>
      <w:hyperlink r:id="rId8" w:history="1">
        <w:r w:rsidR="009C04B9" w:rsidRPr="001F5F05">
          <w:rPr>
            <w:rStyle w:val="Hyperlink"/>
            <w:rFonts w:asciiTheme="majorHAnsi" w:hAnsiTheme="majorHAnsi"/>
          </w:rPr>
          <w:t>http://www.educate.vt.edu/it/standards.htm</w:t>
        </w:r>
      </w:hyperlink>
    </w:p>
    <w:p w:rsidR="009C04B9" w:rsidRPr="001F5F05" w:rsidRDefault="009C04B9" w:rsidP="009C04B9">
      <w:pPr>
        <w:rPr>
          <w:rFonts w:asciiTheme="majorHAnsi" w:hAnsiTheme="majorHAnsi"/>
          <w:b/>
          <w:bCs/>
          <w:highlight w:val="yellow"/>
        </w:rPr>
      </w:pPr>
    </w:p>
    <w:p w:rsidR="009C04B9" w:rsidRPr="001F5F05" w:rsidRDefault="009C04B9" w:rsidP="009C04B9">
      <w:pPr>
        <w:rPr>
          <w:rFonts w:asciiTheme="majorHAnsi" w:hAnsiTheme="majorHAnsi"/>
        </w:rPr>
      </w:pPr>
      <w:r w:rsidRPr="001F5F05">
        <w:rPr>
          <w:rFonts w:asciiTheme="majorHAnsi" w:hAnsiTheme="majorHAnsi"/>
          <w:b/>
          <w:bCs/>
        </w:rPr>
        <w:t>AECT Standard 1: DESIGN</w:t>
      </w:r>
      <w:r w:rsidRPr="001F5F05">
        <w:rPr>
          <w:rFonts w:asciiTheme="majorHAnsi" w:hAnsiTheme="majorHAnsi"/>
        </w:rPr>
        <w:t xml:space="preserve"> </w:t>
      </w:r>
    </w:p>
    <w:p w:rsidR="009C04B9" w:rsidRPr="001F5F05" w:rsidRDefault="009C04B9" w:rsidP="009C04B9">
      <w:pPr>
        <w:rPr>
          <w:rFonts w:asciiTheme="majorHAnsi" w:hAnsiTheme="majorHAnsi"/>
        </w:rPr>
      </w:pPr>
      <w:r w:rsidRPr="001F5F05">
        <w:rPr>
          <w:rFonts w:asciiTheme="majorHAnsi" w:hAnsiTheme="majorHAnsi"/>
        </w:rPr>
        <w:t>Candidates demonstrate the knowledge, skills, and dispositions to design conditions for learning by applying principles, theories, and research associated with instructional systems design, message design, instructional strategies, and learner characteristics.</w:t>
      </w:r>
    </w:p>
    <w:p w:rsidR="009C04B9" w:rsidRPr="001F5F05" w:rsidRDefault="009C04B9" w:rsidP="009C04B9">
      <w:pPr>
        <w:rPr>
          <w:rFonts w:asciiTheme="majorHAnsi" w:hAnsiTheme="majorHAnsi"/>
          <w:b/>
          <w:bCs/>
        </w:rPr>
      </w:pPr>
      <w:r w:rsidRPr="001F5F05">
        <w:rPr>
          <w:rFonts w:asciiTheme="majorHAnsi" w:hAnsiTheme="majorHAnsi"/>
        </w:rPr>
        <w:br/>
      </w:r>
      <w:r w:rsidRPr="001F5F05">
        <w:rPr>
          <w:rFonts w:asciiTheme="majorHAnsi" w:hAnsiTheme="majorHAnsi"/>
          <w:b/>
          <w:bCs/>
        </w:rPr>
        <w:t>AECT Standard 2: DEVELOPMENT</w:t>
      </w:r>
      <w:r w:rsidRPr="001F5F05">
        <w:rPr>
          <w:rFonts w:asciiTheme="majorHAnsi" w:hAnsiTheme="majorHAnsi"/>
        </w:rPr>
        <w:br/>
        <w:t>Candidates demonstrate the knowledge, skills, and dispositions to develop instructional materials and experiences by applying principles, theories, and research related to print, audiovisual, computer-based, and integrated technologies.</w:t>
      </w:r>
    </w:p>
    <w:p w:rsidR="009C04B9" w:rsidRPr="001F5F05" w:rsidRDefault="009C04B9" w:rsidP="009C04B9">
      <w:pPr>
        <w:rPr>
          <w:rFonts w:asciiTheme="majorHAnsi" w:hAnsiTheme="majorHAnsi"/>
          <w:b/>
          <w:bCs/>
        </w:rPr>
      </w:pPr>
    </w:p>
    <w:p w:rsidR="009C04B9" w:rsidRPr="001F5F05" w:rsidRDefault="009C04B9" w:rsidP="009C04B9">
      <w:pPr>
        <w:rPr>
          <w:rFonts w:asciiTheme="majorHAnsi" w:hAnsiTheme="majorHAnsi"/>
        </w:rPr>
      </w:pPr>
      <w:r w:rsidRPr="001F5F05">
        <w:rPr>
          <w:rFonts w:asciiTheme="majorHAnsi" w:hAnsiTheme="majorHAnsi"/>
          <w:b/>
          <w:bCs/>
        </w:rPr>
        <w:t>AECT Standard 3: UTILIZATION</w:t>
      </w:r>
      <w:r w:rsidRPr="001F5F05">
        <w:rPr>
          <w:rFonts w:asciiTheme="majorHAnsi" w:hAnsiTheme="majorHAnsi"/>
        </w:rPr>
        <w:br/>
        <w:t>Candidates demonstrate the knowledge, skills, and dispositions to use processes and resources for learning by applying principles, theories, and research related to media utilization, diffusion, implementations, and policy-making.</w:t>
      </w:r>
    </w:p>
    <w:p w:rsidR="009C04B9" w:rsidRPr="001F5F05" w:rsidRDefault="009C04B9" w:rsidP="009C04B9">
      <w:pPr>
        <w:rPr>
          <w:rFonts w:asciiTheme="majorHAnsi" w:hAnsiTheme="majorHAnsi"/>
        </w:rPr>
      </w:pPr>
      <w:r w:rsidRPr="001F5F05">
        <w:rPr>
          <w:rFonts w:asciiTheme="majorHAnsi" w:hAnsiTheme="majorHAnsi"/>
        </w:rPr>
        <w:br/>
      </w:r>
      <w:r w:rsidRPr="001F5F05">
        <w:rPr>
          <w:rFonts w:asciiTheme="majorHAnsi" w:hAnsiTheme="majorHAnsi"/>
          <w:b/>
          <w:bCs/>
        </w:rPr>
        <w:t>AECT Standard 4: MANAGEMENT</w:t>
      </w:r>
      <w:r w:rsidRPr="001F5F05">
        <w:rPr>
          <w:rFonts w:asciiTheme="majorHAnsi" w:hAnsiTheme="majorHAnsi"/>
        </w:rPr>
        <w:br/>
        <w:t>Candidates demonstrate knowledge, skills, and dispositions to plan, organize, coordinate, and supervise instructional technology by applying principles, theories and research related to project, resource, delivery system, and information management.</w:t>
      </w:r>
      <w:r w:rsidRPr="001F5F05">
        <w:rPr>
          <w:rFonts w:asciiTheme="majorHAnsi" w:hAnsiTheme="majorHAnsi"/>
        </w:rPr>
        <w:br/>
        <w:t>Candidates demonstrate the knowledge, skills, and dispositions to design conditions for learning by applying principles, theories, and research associated with instructional systems design, message design, instructional strategies, and learner characteristics.</w:t>
      </w:r>
    </w:p>
    <w:p w:rsidR="009C04B9" w:rsidRPr="001F5F05" w:rsidRDefault="009C04B9" w:rsidP="009C04B9">
      <w:pPr>
        <w:rPr>
          <w:rFonts w:asciiTheme="majorHAnsi" w:hAnsiTheme="majorHAnsi"/>
          <w:b/>
          <w:bCs/>
        </w:rPr>
      </w:pPr>
    </w:p>
    <w:p w:rsidR="001E62A8" w:rsidRPr="001F5F05" w:rsidRDefault="009C04B9" w:rsidP="009C04B9">
      <w:pPr>
        <w:rPr>
          <w:rFonts w:asciiTheme="majorHAnsi" w:hAnsiTheme="majorHAnsi"/>
        </w:rPr>
      </w:pPr>
      <w:r w:rsidRPr="001F5F05">
        <w:rPr>
          <w:rFonts w:asciiTheme="majorHAnsi" w:hAnsiTheme="majorHAnsi"/>
          <w:b/>
          <w:bCs/>
        </w:rPr>
        <w:lastRenderedPageBreak/>
        <w:t>AECT Standard 5: EVALUATION</w:t>
      </w:r>
      <w:r w:rsidRPr="001F5F05">
        <w:rPr>
          <w:rFonts w:asciiTheme="majorHAnsi" w:hAnsiTheme="majorHAnsi"/>
        </w:rPr>
        <w:br/>
        <w:t>Candidates demonstrate knowledge, skills, and dispositions to evaluate the adequacy of instruction and learning by applying principles, theories, and research related to problem analysis, criterion-referenced measurement, formative and summative evaluation, and long-range planning.</w:t>
      </w:r>
    </w:p>
    <w:p w:rsidR="00DE746F" w:rsidRPr="001F5F05" w:rsidRDefault="00DE746F" w:rsidP="00DE746F">
      <w:pPr>
        <w:tabs>
          <w:tab w:val="left" w:pos="2160"/>
        </w:tabs>
        <w:rPr>
          <w:rFonts w:asciiTheme="majorHAnsi" w:hAnsiTheme="majorHAnsi"/>
          <w:b/>
          <w:color w:val="E36C0A"/>
        </w:rPr>
      </w:pPr>
      <w:r w:rsidRPr="001F5F05">
        <w:rPr>
          <w:rFonts w:asciiTheme="majorHAnsi" w:hAnsiTheme="majorHAnsi"/>
          <w:b/>
          <w:color w:val="E36C0A"/>
        </w:rPr>
        <w:tab/>
      </w:r>
    </w:p>
    <w:p w:rsidR="004B1700" w:rsidRPr="001F5F05" w:rsidRDefault="00DE746F" w:rsidP="001E62A8">
      <w:pPr>
        <w:tabs>
          <w:tab w:val="left" w:pos="2160"/>
        </w:tabs>
        <w:spacing w:after="120"/>
        <w:rPr>
          <w:rFonts w:asciiTheme="majorHAnsi" w:hAnsiTheme="majorHAnsi"/>
        </w:rPr>
      </w:pPr>
      <w:r w:rsidRPr="001F5F05">
        <w:rPr>
          <w:rFonts w:asciiTheme="majorHAnsi" w:hAnsiTheme="majorHAnsi"/>
          <w:b/>
        </w:rPr>
        <w:t xml:space="preserve">Course </w:t>
      </w:r>
      <w:r w:rsidR="004B1700" w:rsidRPr="001F5F05">
        <w:rPr>
          <w:rFonts w:asciiTheme="majorHAnsi" w:hAnsiTheme="majorHAnsi"/>
          <w:b/>
        </w:rPr>
        <w:t>Expectations</w:t>
      </w:r>
      <w:r w:rsidRPr="001F5F05">
        <w:rPr>
          <w:rFonts w:asciiTheme="majorHAnsi" w:hAnsiTheme="majorHAnsi"/>
          <w:b/>
        </w:rPr>
        <w:t>:</w:t>
      </w:r>
      <w:r w:rsidRPr="001F5F05">
        <w:rPr>
          <w:rFonts w:asciiTheme="majorHAnsi" w:hAnsiTheme="majorHAnsi"/>
        </w:rPr>
        <w:t xml:space="preserve">  </w:t>
      </w:r>
    </w:p>
    <w:p w:rsidR="00DE746F" w:rsidRPr="001F5F05" w:rsidRDefault="00DE746F" w:rsidP="004B1700">
      <w:pPr>
        <w:tabs>
          <w:tab w:val="left" w:pos="2160"/>
        </w:tabs>
        <w:rPr>
          <w:rFonts w:asciiTheme="majorHAnsi" w:hAnsiTheme="majorHAnsi"/>
        </w:rPr>
      </w:pPr>
      <w:r w:rsidRPr="001F5F05">
        <w:rPr>
          <w:rFonts w:asciiTheme="majorHAnsi" w:hAnsiTheme="majorHAnsi"/>
        </w:rPr>
        <w:t>This course is performance-driven, with an emphasis on design for</w:t>
      </w:r>
      <w:r w:rsidR="004B1700" w:rsidRPr="001F5F05">
        <w:rPr>
          <w:rFonts w:asciiTheme="majorHAnsi" w:hAnsiTheme="majorHAnsi"/>
        </w:rPr>
        <w:t xml:space="preserve"> </w:t>
      </w:r>
      <w:r w:rsidRPr="001F5F05">
        <w:rPr>
          <w:rFonts w:asciiTheme="majorHAnsi" w:hAnsiTheme="majorHAnsi"/>
        </w:rPr>
        <w:t>instructional purposes. All projects mus</w:t>
      </w:r>
      <w:r w:rsidR="001B3ADA" w:rsidRPr="001F5F05">
        <w:rPr>
          <w:rFonts w:asciiTheme="majorHAnsi" w:hAnsiTheme="majorHAnsi"/>
        </w:rPr>
        <w:t xml:space="preserve">t be accomplished individually using advanced production software and graduate level writing proficiency. Expect to spend at least 14 hours per week on assignments. </w:t>
      </w:r>
      <w:r w:rsidRPr="001F5F05">
        <w:rPr>
          <w:rFonts w:asciiTheme="majorHAnsi" w:hAnsiTheme="majorHAnsi"/>
        </w:rPr>
        <w:t>Students will have the opportunity to ask questions and have information clarified during g</w:t>
      </w:r>
      <w:r w:rsidR="007265B6">
        <w:rPr>
          <w:rFonts w:asciiTheme="majorHAnsi" w:hAnsiTheme="majorHAnsi"/>
        </w:rPr>
        <w:t>roup discussions on topics related to</w:t>
      </w:r>
      <w:r w:rsidRPr="001F5F05">
        <w:rPr>
          <w:rFonts w:asciiTheme="majorHAnsi" w:hAnsiTheme="majorHAnsi"/>
        </w:rPr>
        <w:t xml:space="preserve"> </w:t>
      </w:r>
      <w:r w:rsidR="00D0578F" w:rsidRPr="001F5F05">
        <w:rPr>
          <w:rFonts w:asciiTheme="majorHAnsi" w:hAnsiTheme="majorHAnsi"/>
        </w:rPr>
        <w:t>assignments</w:t>
      </w:r>
      <w:r w:rsidR="001B3ADA" w:rsidRPr="001F5F05">
        <w:rPr>
          <w:rFonts w:asciiTheme="majorHAnsi" w:hAnsiTheme="majorHAnsi"/>
        </w:rPr>
        <w:t>. P</w:t>
      </w:r>
      <w:r w:rsidRPr="001F5F05">
        <w:rPr>
          <w:rFonts w:asciiTheme="majorHAnsi" w:hAnsiTheme="majorHAnsi"/>
        </w:rPr>
        <w:t xml:space="preserve">erformance will be evaluated based on rubrics </w:t>
      </w:r>
      <w:r w:rsidR="004B1700" w:rsidRPr="001F5F05">
        <w:rPr>
          <w:rFonts w:asciiTheme="majorHAnsi" w:hAnsiTheme="majorHAnsi"/>
        </w:rPr>
        <w:t xml:space="preserve">provided </w:t>
      </w:r>
      <w:r w:rsidRPr="001F5F05">
        <w:rPr>
          <w:rFonts w:asciiTheme="majorHAnsi" w:hAnsiTheme="majorHAnsi"/>
        </w:rPr>
        <w:t xml:space="preserve">at the beginning of each activity. </w:t>
      </w:r>
    </w:p>
    <w:p w:rsidR="00DE746F" w:rsidRPr="001F5F05" w:rsidRDefault="001B3ADA" w:rsidP="004B1700">
      <w:pPr>
        <w:spacing w:before="120" w:after="120"/>
        <w:rPr>
          <w:rFonts w:asciiTheme="majorHAnsi" w:hAnsiTheme="majorHAnsi"/>
        </w:rPr>
      </w:pPr>
      <w:r w:rsidRPr="001F5F05">
        <w:rPr>
          <w:rFonts w:asciiTheme="majorHAnsi" w:hAnsiTheme="majorHAnsi"/>
        </w:rPr>
        <w:t xml:space="preserve">This course is an introduction into </w:t>
      </w:r>
      <w:r w:rsidR="00DE746F" w:rsidRPr="001F5F05">
        <w:rPr>
          <w:rFonts w:asciiTheme="majorHAnsi" w:hAnsiTheme="majorHAnsi"/>
        </w:rPr>
        <w:t xml:space="preserve">a wide range of instructional strategies and interactive media, </w:t>
      </w:r>
      <w:r w:rsidRPr="001F5F05">
        <w:rPr>
          <w:rFonts w:asciiTheme="majorHAnsi" w:hAnsiTheme="majorHAnsi"/>
        </w:rPr>
        <w:t>with a focus on the research</w:t>
      </w:r>
      <w:r w:rsidR="00D32DD7" w:rsidRPr="001F5F05">
        <w:rPr>
          <w:rFonts w:asciiTheme="majorHAnsi" w:hAnsiTheme="majorHAnsi"/>
        </w:rPr>
        <w:t>,</w:t>
      </w:r>
      <w:r w:rsidRPr="001F5F05">
        <w:rPr>
          <w:rFonts w:asciiTheme="majorHAnsi" w:hAnsiTheme="majorHAnsi"/>
        </w:rPr>
        <w:t xml:space="preserve"> which drives the decisions which drive</w:t>
      </w:r>
      <w:r w:rsidR="00DE746F" w:rsidRPr="001F5F05">
        <w:rPr>
          <w:rFonts w:asciiTheme="majorHAnsi" w:hAnsiTheme="majorHAnsi"/>
        </w:rPr>
        <w:t xml:space="preserve"> how and</w:t>
      </w:r>
      <w:r w:rsidRPr="001F5F05">
        <w:rPr>
          <w:rFonts w:asciiTheme="majorHAnsi" w:hAnsiTheme="majorHAnsi"/>
        </w:rPr>
        <w:t xml:space="preserve"> when to use each medium in which</w:t>
      </w:r>
      <w:r w:rsidR="00DE746F" w:rsidRPr="001F5F05">
        <w:rPr>
          <w:rFonts w:asciiTheme="majorHAnsi" w:hAnsiTheme="majorHAnsi"/>
        </w:rPr>
        <w:t xml:space="preserve"> capacity. The use of technology in the classroom allows students to integrate and use various methodologies in group settings as well as individualized learning. This course will introduce students </w:t>
      </w:r>
      <w:r w:rsidR="00D32DD7" w:rsidRPr="001F5F05">
        <w:rPr>
          <w:rFonts w:asciiTheme="majorHAnsi" w:hAnsiTheme="majorHAnsi"/>
        </w:rPr>
        <w:t>to a wide variety of technology-</w:t>
      </w:r>
      <w:r w:rsidR="00DE746F" w:rsidRPr="001F5F05">
        <w:rPr>
          <w:rFonts w:asciiTheme="majorHAnsi" w:hAnsiTheme="majorHAnsi"/>
        </w:rPr>
        <w:t xml:space="preserve">oriented environments and implement to your teaching-learning situations. </w:t>
      </w:r>
    </w:p>
    <w:p w:rsidR="004B1700" w:rsidRPr="001F5F05" w:rsidRDefault="00DE746F" w:rsidP="004B1700">
      <w:pPr>
        <w:rPr>
          <w:rFonts w:asciiTheme="majorHAnsi" w:hAnsiTheme="majorHAnsi"/>
        </w:rPr>
      </w:pPr>
      <w:r w:rsidRPr="001F5F05">
        <w:rPr>
          <w:rFonts w:asciiTheme="majorHAnsi" w:hAnsiTheme="majorHAnsi"/>
        </w:rPr>
        <w:t>For the public library students, thi</w:t>
      </w:r>
      <w:r w:rsidR="004B1700" w:rsidRPr="001F5F05">
        <w:rPr>
          <w:rFonts w:asciiTheme="majorHAnsi" w:hAnsiTheme="majorHAnsi"/>
        </w:rPr>
        <w:t>s course will enhance</w:t>
      </w:r>
      <w:r w:rsidRPr="001F5F05">
        <w:rPr>
          <w:rFonts w:asciiTheme="majorHAnsi" w:hAnsiTheme="majorHAnsi"/>
        </w:rPr>
        <w:t xml:space="preserve"> </w:t>
      </w:r>
      <w:r w:rsidR="004B1700" w:rsidRPr="001F5F05">
        <w:rPr>
          <w:rFonts w:asciiTheme="majorHAnsi" w:hAnsiTheme="majorHAnsi"/>
        </w:rPr>
        <w:t>skills in production techniques and the</w:t>
      </w:r>
      <w:r w:rsidRPr="001F5F05">
        <w:rPr>
          <w:rFonts w:asciiTheme="majorHAnsi" w:hAnsiTheme="majorHAnsi"/>
        </w:rPr>
        <w:t xml:space="preserve"> design process.</w:t>
      </w:r>
    </w:p>
    <w:p w:rsidR="004B1700" w:rsidRPr="001F5F05" w:rsidRDefault="004B1700" w:rsidP="004B1700">
      <w:pPr>
        <w:rPr>
          <w:rFonts w:asciiTheme="majorHAnsi" w:hAnsiTheme="majorHAnsi"/>
        </w:rPr>
      </w:pPr>
    </w:p>
    <w:p w:rsidR="00D32DD7" w:rsidRDefault="00DE746F" w:rsidP="007265B6">
      <w:pPr>
        <w:rPr>
          <w:rFonts w:asciiTheme="majorHAnsi" w:hAnsiTheme="majorHAnsi"/>
          <w:color w:val="000000"/>
        </w:rPr>
      </w:pPr>
      <w:r w:rsidRPr="001F5F05">
        <w:rPr>
          <w:rFonts w:asciiTheme="majorHAnsi" w:hAnsiTheme="majorHAnsi"/>
        </w:rPr>
        <w:t>This course requir</w:t>
      </w:r>
      <w:r w:rsidR="004B1700" w:rsidRPr="001F5F05">
        <w:rPr>
          <w:rFonts w:asciiTheme="majorHAnsi" w:hAnsiTheme="majorHAnsi"/>
        </w:rPr>
        <w:t>es additional software</w:t>
      </w:r>
      <w:r w:rsidR="00D32DD7" w:rsidRPr="001F5F05">
        <w:rPr>
          <w:rFonts w:asciiTheme="majorHAnsi" w:hAnsiTheme="majorHAnsi"/>
        </w:rPr>
        <w:t>,</w:t>
      </w:r>
      <w:r w:rsidR="004B1700" w:rsidRPr="001F5F05">
        <w:rPr>
          <w:rFonts w:asciiTheme="majorHAnsi" w:hAnsiTheme="majorHAnsi"/>
        </w:rPr>
        <w:t xml:space="preserve"> which is</w:t>
      </w:r>
      <w:r w:rsidRPr="001F5F05">
        <w:rPr>
          <w:rFonts w:asciiTheme="majorHAnsi" w:hAnsiTheme="majorHAnsi"/>
        </w:rPr>
        <w:t xml:space="preserve"> readily available </w:t>
      </w:r>
      <w:r w:rsidR="001B3ADA" w:rsidRPr="001F5F05">
        <w:rPr>
          <w:rFonts w:asciiTheme="majorHAnsi" w:hAnsiTheme="majorHAnsi"/>
        </w:rPr>
        <w:t xml:space="preserve">as freeware. Any production software is permitted as long as the visual principles such as sound, visual, and aesthetic quality is maintained. </w:t>
      </w:r>
      <w:r w:rsidR="00D32DD7" w:rsidRPr="001F5F05">
        <w:rPr>
          <w:rFonts w:asciiTheme="majorHAnsi" w:hAnsiTheme="majorHAnsi"/>
        </w:rPr>
        <w:t xml:space="preserve"> </w:t>
      </w:r>
      <w:r w:rsidR="00F67958" w:rsidRPr="001F5F05">
        <w:rPr>
          <w:rFonts w:asciiTheme="majorHAnsi" w:hAnsiTheme="majorHAnsi"/>
        </w:rPr>
        <w:t>Most questions about assignments are generally addressed on the Discussion Board posts or the FAQ section of BlackBoard.</w:t>
      </w:r>
      <w:r w:rsidR="007265B6">
        <w:rPr>
          <w:rFonts w:asciiTheme="majorHAnsi" w:hAnsiTheme="majorHAnsi"/>
        </w:rPr>
        <w:t xml:space="preserve"> </w:t>
      </w:r>
      <w:r w:rsidR="00F67958" w:rsidRPr="001F5F05">
        <w:rPr>
          <w:rFonts w:asciiTheme="majorHAnsi" w:hAnsiTheme="majorHAnsi"/>
        </w:rPr>
        <w:t xml:space="preserve">Productive and efficient </w:t>
      </w:r>
      <w:r w:rsidR="001B3ADA" w:rsidRPr="001F5F05">
        <w:rPr>
          <w:rFonts w:asciiTheme="majorHAnsi" w:hAnsiTheme="majorHAnsi"/>
        </w:rPr>
        <w:t>course completion is</w:t>
      </w:r>
      <w:r w:rsidR="00F67958" w:rsidRPr="001F5F05">
        <w:rPr>
          <w:rFonts w:asciiTheme="majorHAnsi" w:hAnsiTheme="majorHAnsi"/>
        </w:rPr>
        <w:t xml:space="preserve"> generally</w:t>
      </w:r>
      <w:r w:rsidR="001B3ADA" w:rsidRPr="001F5F05">
        <w:rPr>
          <w:rFonts w:asciiTheme="majorHAnsi" w:hAnsiTheme="majorHAnsi"/>
        </w:rPr>
        <w:t xml:space="preserve"> accomplished through the creation of</w:t>
      </w:r>
      <w:r w:rsidR="00F67958" w:rsidRPr="001F5F05">
        <w:rPr>
          <w:rFonts w:asciiTheme="majorHAnsi" w:hAnsiTheme="majorHAnsi"/>
        </w:rPr>
        <w:t xml:space="preserve"> a management plan at the beginning of the semester with specific times allocated to the completion of CIMT</w:t>
      </w:r>
      <w:r w:rsidR="00932071" w:rsidRPr="001F5F05">
        <w:rPr>
          <w:rFonts w:asciiTheme="majorHAnsi" w:hAnsiTheme="majorHAnsi"/>
        </w:rPr>
        <w:t xml:space="preserve">543 </w:t>
      </w:r>
      <w:r w:rsidR="00F67958" w:rsidRPr="001F5F05">
        <w:rPr>
          <w:rFonts w:asciiTheme="majorHAnsi" w:hAnsiTheme="majorHAnsi"/>
        </w:rPr>
        <w:t xml:space="preserve">assignments. </w:t>
      </w:r>
      <w:r w:rsidR="0074162C" w:rsidRPr="001F5F05">
        <w:rPr>
          <w:rFonts w:asciiTheme="majorHAnsi" w:hAnsiTheme="majorHAnsi"/>
          <w:color w:val="000000"/>
        </w:rPr>
        <w:t xml:space="preserve"> </w:t>
      </w:r>
    </w:p>
    <w:p w:rsidR="007265B6" w:rsidRPr="001F5F05" w:rsidRDefault="007265B6" w:rsidP="007265B6">
      <w:pPr>
        <w:rPr>
          <w:rFonts w:asciiTheme="majorHAnsi" w:hAnsiTheme="majorHAnsi"/>
          <w:color w:val="000000"/>
        </w:rPr>
      </w:pPr>
    </w:p>
    <w:p w:rsidR="009242BE" w:rsidRPr="001F5F05" w:rsidRDefault="00D32DD7" w:rsidP="00D32DD7">
      <w:pPr>
        <w:spacing w:after="120"/>
        <w:rPr>
          <w:rFonts w:asciiTheme="majorHAnsi" w:hAnsiTheme="majorHAnsi"/>
        </w:rPr>
      </w:pPr>
      <w:r w:rsidRPr="001F5F05">
        <w:rPr>
          <w:rFonts w:asciiTheme="majorHAnsi" w:hAnsiTheme="majorHAnsi"/>
        </w:rPr>
        <w:t xml:space="preserve">The instructor may ask that projects be revised until the </w:t>
      </w:r>
      <w:r w:rsidR="007265B6">
        <w:rPr>
          <w:rFonts w:asciiTheme="majorHAnsi" w:hAnsiTheme="majorHAnsi"/>
        </w:rPr>
        <w:t>minimum rubric</w:t>
      </w:r>
      <w:r w:rsidRPr="001F5F05">
        <w:rPr>
          <w:rFonts w:asciiTheme="majorHAnsi" w:hAnsiTheme="majorHAnsi"/>
        </w:rPr>
        <w:t xml:space="preserve"> criteria are met. No late projects will be accepted regardless of technical difficulties. Please follow APA formatting for each assignment (see APA manual).</w:t>
      </w:r>
    </w:p>
    <w:p w:rsidR="009242BE" w:rsidRDefault="009242BE" w:rsidP="009242BE">
      <w:pPr>
        <w:pStyle w:val="Heading5"/>
        <w:rPr>
          <w:rFonts w:asciiTheme="majorHAnsi" w:hAnsiTheme="majorHAnsi"/>
          <w:i w:val="0"/>
          <w:caps/>
          <w:sz w:val="28"/>
        </w:rPr>
      </w:pPr>
      <w:r w:rsidRPr="001F5F05">
        <w:rPr>
          <w:rFonts w:asciiTheme="majorHAnsi" w:hAnsiTheme="majorHAnsi"/>
          <w:i w:val="0"/>
          <w:caps/>
          <w:sz w:val="28"/>
        </w:rPr>
        <w:t>Project Guidelines</w:t>
      </w:r>
    </w:p>
    <w:p w:rsidR="007265B6" w:rsidRPr="007265B6" w:rsidRDefault="007265B6" w:rsidP="007265B6"/>
    <w:p w:rsidR="009242BE" w:rsidRPr="001F5F05" w:rsidRDefault="009242BE" w:rsidP="009242BE">
      <w:pPr>
        <w:pStyle w:val="BodyTextIndent2"/>
        <w:spacing w:line="240" w:lineRule="auto"/>
        <w:ind w:left="0"/>
        <w:rPr>
          <w:rFonts w:asciiTheme="majorHAnsi" w:hAnsiTheme="majorHAnsi"/>
        </w:rPr>
      </w:pPr>
      <w:r w:rsidRPr="001F5F05">
        <w:rPr>
          <w:rFonts w:asciiTheme="majorHAnsi" w:hAnsiTheme="majorHAnsi"/>
          <w:b/>
          <w:snapToGrid w:val="0"/>
          <w:color w:val="000000"/>
        </w:rPr>
        <w:t>Discussion Board Posts 20 pts</w:t>
      </w:r>
      <w:r w:rsidRPr="001F5F05">
        <w:rPr>
          <w:rFonts w:asciiTheme="majorHAnsi" w:hAnsiTheme="majorHAnsi"/>
        </w:rPr>
        <w:t xml:space="preserve">  </w:t>
      </w:r>
    </w:p>
    <w:p w:rsidR="009C04B9" w:rsidRPr="001F5F05" w:rsidRDefault="009242BE" w:rsidP="009242BE">
      <w:pPr>
        <w:spacing w:after="120"/>
        <w:rPr>
          <w:rFonts w:asciiTheme="majorHAnsi" w:hAnsiTheme="majorHAnsi"/>
        </w:rPr>
      </w:pPr>
      <w:r w:rsidRPr="001F5F05">
        <w:rPr>
          <w:rFonts w:asciiTheme="majorHAnsi" w:hAnsiTheme="majorHAnsi"/>
        </w:rPr>
        <w:t xml:space="preserve">Constructivist and experiential learning are important components of successful participation in this course. </w:t>
      </w:r>
      <w:r w:rsidR="008067E6" w:rsidRPr="001F5F05">
        <w:rPr>
          <w:rFonts w:asciiTheme="majorHAnsi" w:hAnsiTheme="majorHAnsi"/>
        </w:rPr>
        <w:t>Online</w:t>
      </w:r>
      <w:r w:rsidRPr="001F5F05">
        <w:rPr>
          <w:rFonts w:asciiTheme="majorHAnsi" w:hAnsiTheme="majorHAnsi"/>
        </w:rPr>
        <w:t xml:space="preserve"> discussions include thoughtful responses to the initial assignment question, in addition to two meaningful responses to at least two other peer’s posts.</w:t>
      </w:r>
      <w:r w:rsidRPr="001F5F05">
        <w:rPr>
          <w:rFonts w:asciiTheme="majorHAnsi" w:hAnsiTheme="majorHAnsi"/>
          <w:i/>
        </w:rPr>
        <w:t xml:space="preserve"> </w:t>
      </w:r>
      <w:r w:rsidRPr="001F5F05">
        <w:rPr>
          <w:rFonts w:asciiTheme="majorHAnsi" w:hAnsiTheme="majorHAnsi"/>
        </w:rPr>
        <w:t>The discussion board is setup to provide you an opportunity for feedback from classmates and the professor. Typically knowledge and understanding is solidified and misunderstandings are alleviated through online discussions.</w:t>
      </w:r>
    </w:p>
    <w:p w:rsidR="009C04B9" w:rsidRPr="001F5F05" w:rsidRDefault="009C04B9" w:rsidP="009C04B9">
      <w:pPr>
        <w:rPr>
          <w:rFonts w:asciiTheme="majorHAnsi" w:hAnsiTheme="majorHAnsi"/>
          <w:b/>
        </w:rPr>
      </w:pPr>
      <w:r w:rsidRPr="001F5F05">
        <w:rPr>
          <w:rFonts w:asciiTheme="majorHAnsi" w:hAnsiTheme="majorHAnsi"/>
          <w:b/>
        </w:rPr>
        <w:lastRenderedPageBreak/>
        <w:t>Discussion Board Guidelines:</w:t>
      </w:r>
    </w:p>
    <w:p w:rsidR="009242BE" w:rsidRPr="001F5F05" w:rsidRDefault="009C04B9" w:rsidP="009C04B9">
      <w:pPr>
        <w:spacing w:after="120"/>
        <w:rPr>
          <w:rFonts w:asciiTheme="majorHAnsi" w:hAnsiTheme="majorHAnsi"/>
        </w:rPr>
      </w:pPr>
      <w:r w:rsidRPr="001F5F05">
        <w:rPr>
          <w:rFonts w:asciiTheme="majorHAnsi" w:hAnsiTheme="majorHAnsi"/>
          <w:color w:val="000000"/>
        </w:rPr>
        <w:t>On a weekly basis, students will be responsible for posting to the Discussion Board feature through the Blackboard site.  The assignment consists of one original post and at least two posts made in response to a classmate’s original post. This is your opportunity to extend the course discussions in this interactive, online format.  When responding to a classmate’s post, take a stand in your discussion.  Remember to be respectful in your disagreement. Your original post should be 300-350 words in length, and the response post 200-250 words. Avoid conjectures, ACRONYMS, vernacular/slang, copy/ pasting from the Internet, and unsubstantiated claims.</w:t>
      </w:r>
    </w:p>
    <w:p w:rsidR="009242BE" w:rsidRPr="001F5F05" w:rsidRDefault="009242BE" w:rsidP="009242BE">
      <w:pPr>
        <w:pStyle w:val="BodyTextIndent2"/>
        <w:spacing w:line="240" w:lineRule="auto"/>
        <w:ind w:left="0"/>
        <w:rPr>
          <w:rFonts w:asciiTheme="majorHAnsi" w:hAnsiTheme="majorHAnsi"/>
          <w:b/>
        </w:rPr>
      </w:pPr>
      <w:r w:rsidRPr="001F5F05">
        <w:rPr>
          <w:rFonts w:asciiTheme="majorHAnsi" w:hAnsiTheme="majorHAnsi"/>
          <w:i/>
        </w:rPr>
        <w:t xml:space="preserve">In order to receive full points for the asynchronous discussion, one must first complete the weekly module and then post to the discussion board according to the weekly schedule. The instructor will adjust the course discussions based on online postings. </w:t>
      </w:r>
      <w:r w:rsidRPr="001F5F05">
        <w:rPr>
          <w:rFonts w:asciiTheme="majorHAnsi" w:hAnsiTheme="majorHAnsi"/>
          <w:b/>
        </w:rPr>
        <w:t>Discussion Board</w:t>
      </w:r>
      <w:r w:rsidRPr="001F5F05">
        <w:rPr>
          <w:rFonts w:asciiTheme="majorHAnsi" w:hAnsiTheme="majorHAnsi"/>
          <w:i/>
        </w:rPr>
        <w:t xml:space="preserve"> threads can be accessed either through a link within the </w:t>
      </w:r>
      <w:r w:rsidRPr="001F5F05">
        <w:rPr>
          <w:rFonts w:asciiTheme="majorHAnsi" w:hAnsiTheme="majorHAnsi"/>
          <w:b/>
        </w:rPr>
        <w:t>Module</w:t>
      </w:r>
      <w:r w:rsidRPr="001F5F05">
        <w:rPr>
          <w:rFonts w:asciiTheme="majorHAnsi" w:hAnsiTheme="majorHAnsi"/>
          <w:i/>
        </w:rPr>
        <w:t xml:space="preserve"> or in the </w:t>
      </w:r>
      <w:r w:rsidRPr="001F5F05">
        <w:rPr>
          <w:rFonts w:asciiTheme="majorHAnsi" w:hAnsiTheme="majorHAnsi"/>
          <w:b/>
        </w:rPr>
        <w:t>Discussion Board</w:t>
      </w:r>
      <w:r w:rsidRPr="001F5F05">
        <w:rPr>
          <w:rFonts w:asciiTheme="majorHAnsi" w:hAnsiTheme="majorHAnsi"/>
          <w:i/>
        </w:rPr>
        <w:t xml:space="preserve"> tab in </w:t>
      </w:r>
      <w:r w:rsidRPr="001F5F05">
        <w:rPr>
          <w:rFonts w:asciiTheme="majorHAnsi" w:hAnsiTheme="majorHAnsi"/>
          <w:b/>
        </w:rPr>
        <w:t xml:space="preserve">Blackboard. </w:t>
      </w:r>
    </w:p>
    <w:p w:rsidR="001B3ADA" w:rsidRPr="001F5F05" w:rsidRDefault="009242BE" w:rsidP="009C04B9">
      <w:pPr>
        <w:pStyle w:val="BodyTextIndent2"/>
        <w:spacing w:line="240" w:lineRule="auto"/>
        <w:ind w:left="0"/>
        <w:rPr>
          <w:rFonts w:asciiTheme="majorHAnsi" w:hAnsiTheme="majorHAnsi"/>
          <w:i/>
        </w:rPr>
      </w:pPr>
      <w:r w:rsidRPr="001F5F05">
        <w:rPr>
          <w:rFonts w:asciiTheme="majorHAnsi" w:hAnsiTheme="majorHAnsi"/>
          <w:i/>
        </w:rPr>
        <w:t>Remember to back up your comments with reference to the weekly readings and appropriately cited (APA) quotations.  Here is an example of a post written according to APA guidelines.</w:t>
      </w:r>
    </w:p>
    <w:p w:rsidR="004B1700" w:rsidRPr="001F5F05" w:rsidRDefault="001B3ADA" w:rsidP="00D32DD7">
      <w:pPr>
        <w:spacing w:after="120"/>
        <w:rPr>
          <w:rFonts w:asciiTheme="majorHAnsi" w:hAnsiTheme="majorHAnsi"/>
          <w:b/>
          <w:sz w:val="28"/>
          <w:szCs w:val="28"/>
        </w:rPr>
      </w:pPr>
      <w:r w:rsidRPr="001F5F05">
        <w:rPr>
          <w:rFonts w:asciiTheme="majorHAnsi" w:hAnsiTheme="majorHAnsi"/>
          <w:b/>
          <w:sz w:val="28"/>
          <w:szCs w:val="28"/>
        </w:rPr>
        <w:t xml:space="preserve">NO late projects are accepted. </w:t>
      </w:r>
      <w:r w:rsidR="00870A2E" w:rsidRPr="001F5F05">
        <w:rPr>
          <w:rFonts w:asciiTheme="majorHAnsi" w:hAnsiTheme="majorHAnsi"/>
          <w:b/>
          <w:sz w:val="28"/>
          <w:szCs w:val="28"/>
        </w:rPr>
        <w:t>All assignments, projects and communications must be through Blackboard site.</w:t>
      </w:r>
      <w:r w:rsidR="007265B6">
        <w:rPr>
          <w:rFonts w:asciiTheme="majorHAnsi" w:hAnsiTheme="majorHAnsi"/>
          <w:b/>
          <w:sz w:val="28"/>
          <w:szCs w:val="28"/>
        </w:rPr>
        <w:t xml:space="preserve"> DO NOT EMAIL REVISED ASSIGNMENTS.</w:t>
      </w:r>
    </w:p>
    <w:p w:rsidR="005A1F86" w:rsidRPr="001F5F05" w:rsidRDefault="00DE746F" w:rsidP="003D71A6">
      <w:pPr>
        <w:tabs>
          <w:tab w:val="left" w:pos="2160"/>
        </w:tabs>
        <w:rPr>
          <w:rFonts w:asciiTheme="majorHAnsi" w:hAnsiTheme="majorHAnsi"/>
        </w:rPr>
      </w:pPr>
      <w:r w:rsidRPr="001F5F05">
        <w:rPr>
          <w:rFonts w:asciiTheme="majorHAnsi" w:hAnsiTheme="majorHAnsi"/>
          <w:bCs/>
          <w:szCs w:val="20"/>
        </w:rPr>
        <w:t>Students are expected to be prepared</w:t>
      </w:r>
      <w:r w:rsidR="005D0955" w:rsidRPr="001F5F05">
        <w:rPr>
          <w:rFonts w:asciiTheme="majorHAnsi" w:hAnsiTheme="majorHAnsi"/>
          <w:bCs/>
          <w:szCs w:val="20"/>
        </w:rPr>
        <w:t xml:space="preserve"> by reading the assigned chapters</w:t>
      </w:r>
      <w:r w:rsidRPr="001F5F05">
        <w:rPr>
          <w:rFonts w:asciiTheme="majorHAnsi" w:hAnsiTheme="majorHAnsi"/>
          <w:bCs/>
          <w:szCs w:val="20"/>
        </w:rPr>
        <w:t xml:space="preserve"> and </w:t>
      </w:r>
      <w:r w:rsidRPr="001F5F05">
        <w:rPr>
          <w:rFonts w:asciiTheme="majorHAnsi" w:hAnsiTheme="majorHAnsi"/>
        </w:rPr>
        <w:t>par</w:t>
      </w:r>
      <w:r w:rsidR="001E62A8" w:rsidRPr="001F5F05">
        <w:rPr>
          <w:rFonts w:asciiTheme="majorHAnsi" w:hAnsiTheme="majorHAnsi"/>
        </w:rPr>
        <w:t xml:space="preserve">ticipate in online discussions, complete activities, and turn in assignments one time. </w:t>
      </w:r>
    </w:p>
    <w:p w:rsidR="005A1F86" w:rsidRPr="001F5F05" w:rsidRDefault="005A1F86" w:rsidP="003D71A6">
      <w:pPr>
        <w:tabs>
          <w:tab w:val="left" w:pos="2160"/>
        </w:tabs>
        <w:rPr>
          <w:rFonts w:asciiTheme="majorHAnsi" w:hAnsiTheme="majorHAnsi"/>
        </w:rPr>
      </w:pPr>
    </w:p>
    <w:p w:rsidR="005A1F86" w:rsidRPr="001F5F05" w:rsidRDefault="005A1F86" w:rsidP="005A1F86">
      <w:pPr>
        <w:rPr>
          <w:rFonts w:asciiTheme="majorHAnsi" w:hAnsiTheme="majorHAnsi"/>
          <w:b/>
        </w:rPr>
      </w:pPr>
      <w:r w:rsidRPr="001F5F05">
        <w:rPr>
          <w:rFonts w:asciiTheme="majorHAnsi" w:hAnsiTheme="majorHAnsi"/>
          <w:b/>
        </w:rPr>
        <w:t>Always check to make sure the Discussion Board post</w:t>
      </w:r>
    </w:p>
    <w:p w:rsidR="005A1F86" w:rsidRPr="001F5F05" w:rsidRDefault="005A1F86" w:rsidP="005A1F86">
      <w:pPr>
        <w:numPr>
          <w:ilvl w:val="0"/>
          <w:numId w:val="25"/>
        </w:numPr>
        <w:rPr>
          <w:rFonts w:asciiTheme="majorHAnsi" w:hAnsiTheme="majorHAnsi"/>
        </w:rPr>
      </w:pPr>
      <w:r w:rsidRPr="001F5F05">
        <w:rPr>
          <w:rFonts w:asciiTheme="majorHAnsi" w:hAnsiTheme="majorHAnsi"/>
        </w:rPr>
        <w:t>answers the assignment question (s)</w:t>
      </w:r>
    </w:p>
    <w:p w:rsidR="005A1F86" w:rsidRPr="001F5F05" w:rsidRDefault="005A1F86" w:rsidP="005A1F86">
      <w:pPr>
        <w:numPr>
          <w:ilvl w:val="0"/>
          <w:numId w:val="25"/>
        </w:numPr>
        <w:rPr>
          <w:rFonts w:asciiTheme="majorHAnsi" w:hAnsiTheme="majorHAnsi"/>
        </w:rPr>
      </w:pPr>
      <w:r w:rsidRPr="001F5F05">
        <w:rPr>
          <w:rFonts w:asciiTheme="majorHAnsi" w:hAnsiTheme="majorHAnsi"/>
        </w:rPr>
        <w:t>includes more than 300 words</w:t>
      </w:r>
    </w:p>
    <w:p w:rsidR="005A1F86" w:rsidRPr="001F5F05" w:rsidRDefault="005A1F86" w:rsidP="005A1F86">
      <w:pPr>
        <w:numPr>
          <w:ilvl w:val="0"/>
          <w:numId w:val="25"/>
        </w:numPr>
        <w:rPr>
          <w:rFonts w:asciiTheme="majorHAnsi" w:hAnsiTheme="majorHAnsi"/>
        </w:rPr>
      </w:pPr>
      <w:r w:rsidRPr="001F5F05">
        <w:rPr>
          <w:rFonts w:asciiTheme="majorHAnsi" w:hAnsiTheme="majorHAnsi"/>
        </w:rPr>
        <w:t>uses quotes from the weekly reading to substantiate claims</w:t>
      </w:r>
    </w:p>
    <w:p w:rsidR="005A1F86" w:rsidRPr="001F5F05" w:rsidRDefault="005A1F86" w:rsidP="005A1F86">
      <w:pPr>
        <w:numPr>
          <w:ilvl w:val="0"/>
          <w:numId w:val="25"/>
        </w:numPr>
        <w:rPr>
          <w:rFonts w:asciiTheme="majorHAnsi" w:hAnsiTheme="majorHAnsi"/>
        </w:rPr>
      </w:pPr>
      <w:r w:rsidRPr="001F5F05">
        <w:rPr>
          <w:rFonts w:asciiTheme="majorHAnsi" w:hAnsiTheme="majorHAnsi"/>
        </w:rPr>
        <w:t>includes vocabulary from the textbook</w:t>
      </w:r>
    </w:p>
    <w:p w:rsidR="005A1F86" w:rsidRPr="001F5F05" w:rsidRDefault="005A1F86" w:rsidP="005A1F86">
      <w:pPr>
        <w:numPr>
          <w:ilvl w:val="0"/>
          <w:numId w:val="25"/>
        </w:numPr>
        <w:rPr>
          <w:rFonts w:asciiTheme="majorHAnsi" w:hAnsiTheme="majorHAnsi"/>
        </w:rPr>
      </w:pPr>
      <w:r w:rsidRPr="001F5F05">
        <w:rPr>
          <w:rFonts w:asciiTheme="majorHAnsi" w:hAnsiTheme="majorHAnsi"/>
        </w:rPr>
        <w:t xml:space="preserve">contains correct grammar, punctuation, spelling </w:t>
      </w:r>
    </w:p>
    <w:p w:rsidR="005A1F86" w:rsidRPr="001F5F05" w:rsidRDefault="005A1F86" w:rsidP="005A1F86">
      <w:pPr>
        <w:numPr>
          <w:ilvl w:val="0"/>
          <w:numId w:val="25"/>
        </w:numPr>
        <w:rPr>
          <w:rFonts w:asciiTheme="majorHAnsi" w:hAnsiTheme="majorHAnsi"/>
        </w:rPr>
      </w:pPr>
      <w:r w:rsidRPr="001F5F05">
        <w:rPr>
          <w:rFonts w:asciiTheme="majorHAnsi" w:hAnsiTheme="majorHAnsi"/>
        </w:rPr>
        <w:t>correctly cites or quotes other author’s contributions</w:t>
      </w:r>
    </w:p>
    <w:p w:rsidR="005A1F86" w:rsidRPr="001F5F05" w:rsidRDefault="005A1F86" w:rsidP="005A1F86">
      <w:pPr>
        <w:numPr>
          <w:ilvl w:val="0"/>
          <w:numId w:val="25"/>
        </w:numPr>
        <w:rPr>
          <w:rFonts w:asciiTheme="majorHAnsi" w:hAnsiTheme="majorHAnsi"/>
        </w:rPr>
      </w:pPr>
      <w:r w:rsidRPr="001F5F05">
        <w:rPr>
          <w:rFonts w:asciiTheme="majorHAnsi" w:hAnsiTheme="majorHAnsi"/>
        </w:rPr>
        <w:t xml:space="preserve">includes APA formatted references </w:t>
      </w:r>
    </w:p>
    <w:p w:rsidR="005A1F86" w:rsidRPr="001F5F05" w:rsidRDefault="005A1F86" w:rsidP="005A1F86">
      <w:pPr>
        <w:numPr>
          <w:ilvl w:val="0"/>
          <w:numId w:val="25"/>
        </w:numPr>
        <w:rPr>
          <w:rFonts w:asciiTheme="majorHAnsi" w:hAnsiTheme="majorHAnsi"/>
        </w:rPr>
      </w:pPr>
      <w:r w:rsidRPr="001F5F05">
        <w:rPr>
          <w:rFonts w:asciiTheme="majorHAnsi" w:hAnsiTheme="majorHAnsi"/>
        </w:rPr>
        <w:t>is written in Times New Roman and #4 on the Blackboard dropdown menu</w:t>
      </w:r>
    </w:p>
    <w:p w:rsidR="005A1F86" w:rsidRPr="001F5F05" w:rsidRDefault="005A1F86" w:rsidP="005A1F86">
      <w:pPr>
        <w:ind w:left="1440"/>
        <w:rPr>
          <w:rFonts w:asciiTheme="majorHAnsi" w:hAnsiTheme="majorHAnsi"/>
        </w:rPr>
      </w:pPr>
    </w:p>
    <w:p w:rsidR="005A1F86" w:rsidRPr="001F5F05" w:rsidRDefault="005A1F86" w:rsidP="005A1F86">
      <w:pPr>
        <w:spacing w:after="120"/>
        <w:rPr>
          <w:rFonts w:asciiTheme="majorHAnsi" w:hAnsiTheme="majorHAnsi"/>
          <w:b/>
          <w:i/>
        </w:rPr>
      </w:pPr>
      <w:r w:rsidRPr="001F5F05">
        <w:rPr>
          <w:rFonts w:asciiTheme="majorHAnsi" w:hAnsiTheme="majorHAnsi"/>
          <w:b/>
          <w:i/>
        </w:rPr>
        <w:t>Assignments</w:t>
      </w:r>
    </w:p>
    <w:p w:rsidR="005A1F86" w:rsidRPr="001F5F05" w:rsidRDefault="005A1F86" w:rsidP="005A1F86">
      <w:pPr>
        <w:spacing w:after="120"/>
        <w:rPr>
          <w:rFonts w:asciiTheme="majorHAnsi" w:hAnsiTheme="majorHAnsi"/>
        </w:rPr>
      </w:pPr>
      <w:r w:rsidRPr="001F5F05">
        <w:rPr>
          <w:rFonts w:asciiTheme="majorHAnsi" w:hAnsiTheme="majorHAnsi"/>
        </w:rPr>
        <w:t xml:space="preserve">All assignments are contained within Modules. Each Module is labeled according to the </w:t>
      </w:r>
      <w:r w:rsidRPr="001F5F05">
        <w:rPr>
          <w:rFonts w:asciiTheme="majorHAnsi" w:hAnsiTheme="majorHAnsi"/>
          <w:b/>
          <w:i/>
        </w:rPr>
        <w:t>Course Schedule</w:t>
      </w:r>
      <w:r w:rsidRPr="001F5F05">
        <w:rPr>
          <w:rFonts w:asciiTheme="majorHAnsi" w:hAnsiTheme="majorHAnsi"/>
        </w:rPr>
        <w:t xml:space="preserve">. For instance, the first assignment is labeled </w:t>
      </w:r>
      <w:r w:rsidRPr="001F5F05">
        <w:rPr>
          <w:rFonts w:asciiTheme="majorHAnsi" w:hAnsiTheme="majorHAnsi"/>
          <w:b/>
          <w:i/>
        </w:rPr>
        <w:t xml:space="preserve">Foundations of Instructional Design </w:t>
      </w:r>
      <w:r w:rsidRPr="001F5F05">
        <w:rPr>
          <w:rFonts w:asciiTheme="majorHAnsi" w:hAnsiTheme="majorHAnsi"/>
        </w:rPr>
        <w:t>located under</w:t>
      </w:r>
      <w:r w:rsidRPr="001F5F05">
        <w:rPr>
          <w:rFonts w:asciiTheme="majorHAnsi" w:hAnsiTheme="majorHAnsi"/>
          <w:b/>
          <w:i/>
        </w:rPr>
        <w:t xml:space="preserve"> Course Content </w:t>
      </w:r>
      <w:r w:rsidRPr="001F5F05">
        <w:rPr>
          <w:rFonts w:asciiTheme="majorHAnsi" w:hAnsiTheme="majorHAnsi"/>
        </w:rPr>
        <w:t xml:space="preserve">in </w:t>
      </w:r>
      <w:r w:rsidRPr="001F5F05">
        <w:rPr>
          <w:rFonts w:asciiTheme="majorHAnsi" w:hAnsiTheme="majorHAnsi"/>
          <w:b/>
          <w:i/>
        </w:rPr>
        <w:t>Blackboard.</w:t>
      </w:r>
      <w:r w:rsidRPr="001F5F05">
        <w:rPr>
          <w:rFonts w:asciiTheme="majorHAnsi" w:hAnsiTheme="majorHAnsi"/>
        </w:rPr>
        <w:t xml:space="preserve"> All assignments links can be accessed either through the Module or through a drop box found in the </w:t>
      </w:r>
      <w:r w:rsidRPr="001F5F05">
        <w:rPr>
          <w:rFonts w:asciiTheme="majorHAnsi" w:hAnsiTheme="majorHAnsi"/>
          <w:b/>
          <w:i/>
        </w:rPr>
        <w:t>Assignments</w:t>
      </w:r>
      <w:r w:rsidRPr="001F5F05">
        <w:rPr>
          <w:rFonts w:asciiTheme="majorHAnsi" w:hAnsiTheme="majorHAnsi"/>
        </w:rPr>
        <w:t xml:space="preserve"> tab in </w:t>
      </w:r>
      <w:r w:rsidRPr="001F5F05">
        <w:rPr>
          <w:rFonts w:asciiTheme="majorHAnsi" w:hAnsiTheme="majorHAnsi"/>
          <w:b/>
          <w:i/>
        </w:rPr>
        <w:t>Blackboard</w:t>
      </w:r>
      <w:r w:rsidRPr="001F5F05">
        <w:rPr>
          <w:rFonts w:asciiTheme="majorHAnsi" w:hAnsiTheme="majorHAnsi"/>
        </w:rPr>
        <w:t xml:space="preserve">. You will notice that all information needed to complete the first assignment is contained in the </w:t>
      </w:r>
      <w:r w:rsidRPr="001F5F05">
        <w:rPr>
          <w:rFonts w:asciiTheme="majorHAnsi" w:hAnsiTheme="majorHAnsi"/>
          <w:b/>
          <w:i/>
        </w:rPr>
        <w:t xml:space="preserve">Foundations of Instructional Design </w:t>
      </w:r>
      <w:r w:rsidRPr="001F5F05">
        <w:rPr>
          <w:rFonts w:asciiTheme="majorHAnsi" w:hAnsiTheme="majorHAnsi"/>
        </w:rPr>
        <w:t>Module folder. Your success in this course is predicated upon completion of assignments as prescribed. Specific instructions for each assignmen</w:t>
      </w:r>
      <w:r w:rsidR="00764AD7" w:rsidRPr="001F5F05">
        <w:rPr>
          <w:rFonts w:asciiTheme="majorHAnsi" w:hAnsiTheme="majorHAnsi"/>
        </w:rPr>
        <w:t xml:space="preserve">t are contained in each Module. Please </w:t>
      </w:r>
      <w:r w:rsidR="00764AD7" w:rsidRPr="001F5F05">
        <w:rPr>
          <w:rFonts w:asciiTheme="majorHAnsi" w:hAnsiTheme="majorHAnsi"/>
        </w:rPr>
        <w:lastRenderedPageBreak/>
        <w:t xml:space="preserve">do not hesitate to ask questions either from each other on the Discussion Board or email me long before the assignment is due. </w:t>
      </w:r>
    </w:p>
    <w:p w:rsidR="005A1F86" w:rsidRPr="001F5F05" w:rsidRDefault="00764AD7" w:rsidP="005A1F86">
      <w:pPr>
        <w:spacing w:after="120"/>
        <w:rPr>
          <w:rFonts w:asciiTheme="majorHAnsi" w:hAnsiTheme="majorHAnsi"/>
          <w:b/>
        </w:rPr>
      </w:pPr>
      <w:r w:rsidRPr="001F5F05">
        <w:rPr>
          <w:rFonts w:asciiTheme="majorHAnsi" w:hAnsiTheme="majorHAnsi"/>
          <w:b/>
        </w:rPr>
        <w:t>Assignment C</w:t>
      </w:r>
      <w:r w:rsidR="005A1F86" w:rsidRPr="001F5F05">
        <w:rPr>
          <w:rFonts w:asciiTheme="majorHAnsi" w:hAnsiTheme="majorHAnsi"/>
          <w:b/>
        </w:rPr>
        <w:t>hecklist</w:t>
      </w:r>
      <w:r w:rsidRPr="001F5F05">
        <w:rPr>
          <w:rFonts w:asciiTheme="majorHAnsi" w:hAnsiTheme="majorHAnsi"/>
          <w:b/>
        </w:rPr>
        <w:t>:</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 xml:space="preserve">rubric </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saved according to guidelines</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formatted correctly</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contains Reference page</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has no spelling, punctuation, or grammar mistakes</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follows assignment instructions</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review writing tips</w:t>
      </w:r>
    </w:p>
    <w:p w:rsidR="005A1F86" w:rsidRPr="001F5F05" w:rsidRDefault="005A1F86" w:rsidP="005A1F86">
      <w:pPr>
        <w:numPr>
          <w:ilvl w:val="0"/>
          <w:numId w:val="26"/>
        </w:numPr>
        <w:ind w:left="806"/>
        <w:rPr>
          <w:rFonts w:asciiTheme="majorHAnsi" w:hAnsiTheme="majorHAnsi"/>
        </w:rPr>
      </w:pPr>
      <w:r w:rsidRPr="001F5F05">
        <w:rPr>
          <w:rFonts w:asciiTheme="majorHAnsi" w:hAnsiTheme="majorHAnsi"/>
        </w:rPr>
        <w:t xml:space="preserve">name the document correctly (check the writing tips under the course content) </w:t>
      </w:r>
    </w:p>
    <w:p w:rsidR="005A1F86" w:rsidRPr="001F5F05" w:rsidRDefault="005A1F86" w:rsidP="005A1F86">
      <w:pPr>
        <w:ind w:left="806"/>
        <w:rPr>
          <w:rFonts w:asciiTheme="majorHAnsi" w:hAnsiTheme="majorHAnsi"/>
        </w:rPr>
      </w:pPr>
    </w:p>
    <w:p w:rsidR="005A1F86" w:rsidRPr="001F5F05" w:rsidRDefault="005A1F86" w:rsidP="005A1F86">
      <w:pPr>
        <w:pBdr>
          <w:bottom w:val="single" w:sz="4" w:space="1" w:color="auto"/>
        </w:pBdr>
        <w:spacing w:after="120"/>
        <w:rPr>
          <w:rFonts w:asciiTheme="majorHAnsi" w:hAnsiTheme="majorHAnsi"/>
          <w:b/>
          <w:i/>
        </w:rPr>
      </w:pPr>
      <w:r w:rsidRPr="001F5F05">
        <w:rPr>
          <w:rFonts w:asciiTheme="majorHAnsi" w:hAnsiTheme="majorHAnsi"/>
          <w:b/>
          <w:i/>
        </w:rPr>
        <w:t>Frequently Asked Questions (FAQ) Wiki</w:t>
      </w:r>
    </w:p>
    <w:p w:rsidR="00727112" w:rsidRPr="001F5F05" w:rsidRDefault="005A1F86" w:rsidP="005A1F86">
      <w:pPr>
        <w:tabs>
          <w:tab w:val="left" w:pos="2160"/>
        </w:tabs>
        <w:rPr>
          <w:rFonts w:asciiTheme="majorHAnsi" w:hAnsiTheme="majorHAnsi"/>
        </w:rPr>
      </w:pPr>
      <w:r w:rsidRPr="001F5F05">
        <w:rPr>
          <w:rFonts w:asciiTheme="majorHAnsi" w:hAnsiTheme="majorHAnsi"/>
        </w:rPr>
        <w:t xml:space="preserve">A FAQ Wiki is to support questions in class. Anytime you have a question (remember, the only silly question is the one that is not asked), please post that question (and the answers) on the FAQ Wiki. I expect the class to take charge of this content. The wiki is intended to support your success in the class. </w:t>
      </w:r>
      <w:r w:rsidR="001E62A8" w:rsidRPr="001F5F05">
        <w:rPr>
          <w:rFonts w:asciiTheme="majorHAnsi" w:hAnsiTheme="majorHAnsi"/>
        </w:rPr>
        <w:t xml:space="preserve"> </w:t>
      </w:r>
      <w:r w:rsidR="00DE746F" w:rsidRPr="001F5F05">
        <w:rPr>
          <w:rFonts w:asciiTheme="majorHAnsi" w:hAnsiTheme="majorHAnsi"/>
        </w:rPr>
        <w:tab/>
        <w:t xml:space="preserve"> </w:t>
      </w:r>
      <w:r w:rsidR="00DE746F" w:rsidRPr="001F5F05">
        <w:rPr>
          <w:rFonts w:asciiTheme="majorHAnsi" w:hAnsiTheme="majorHAnsi"/>
        </w:rPr>
        <w:br/>
      </w:r>
    </w:p>
    <w:p w:rsidR="005D0955" w:rsidRPr="001F5F05" w:rsidRDefault="005D0955" w:rsidP="005D0955">
      <w:pPr>
        <w:pStyle w:val="Heading5"/>
        <w:pBdr>
          <w:bottom w:val="single" w:sz="4" w:space="0" w:color="auto"/>
        </w:pBdr>
        <w:rPr>
          <w:rFonts w:asciiTheme="majorHAnsi" w:hAnsiTheme="majorHAnsi"/>
        </w:rPr>
      </w:pPr>
      <w:r w:rsidRPr="001F5F05">
        <w:rPr>
          <w:rFonts w:asciiTheme="majorHAnsi" w:hAnsiTheme="majorHAnsi"/>
        </w:rPr>
        <w:t>Grading Policies</w:t>
      </w:r>
    </w:p>
    <w:p w:rsidR="00A522C2" w:rsidRPr="001F5F05" w:rsidRDefault="005D0955" w:rsidP="005D0955">
      <w:pPr>
        <w:tabs>
          <w:tab w:val="left" w:pos="2160"/>
        </w:tabs>
        <w:rPr>
          <w:rFonts w:asciiTheme="majorHAnsi" w:hAnsiTheme="majorHAnsi"/>
        </w:rPr>
      </w:pPr>
      <w:r w:rsidRPr="001F5F05">
        <w:rPr>
          <w:rFonts w:asciiTheme="majorHAnsi" w:hAnsiTheme="majorHAnsi"/>
        </w:rPr>
        <w:t xml:space="preserve">While this course is taught online, it has hard due dates for all assignments which must be submitted through Blackboard. If you miss the due date on Blackboard, the project or assignment will be awarded zero points. No late assignments will be accepted. Grades of </w:t>
      </w:r>
      <w:r w:rsidRPr="001F5F05">
        <w:rPr>
          <w:rFonts w:asciiTheme="majorHAnsi" w:hAnsiTheme="majorHAnsi"/>
          <w:b/>
          <w:i/>
        </w:rPr>
        <w:t>Incomplete</w:t>
      </w:r>
      <w:r w:rsidRPr="001F5F05">
        <w:rPr>
          <w:rFonts w:asciiTheme="majorHAnsi" w:hAnsiTheme="majorHAnsi"/>
        </w:rPr>
        <w:t xml:space="preserve"> will only be recorded if the student is in good standing in the course (has successfully completed all assignments prior to request), contacts the professor in writing (emails accepted) at least one week before the final grades are to be posted, and has received written notification from the professor (email) that a grade of </w:t>
      </w:r>
      <w:r w:rsidRPr="001F5F05">
        <w:rPr>
          <w:rFonts w:asciiTheme="majorHAnsi" w:hAnsiTheme="majorHAnsi"/>
          <w:b/>
          <w:i/>
        </w:rPr>
        <w:t>Incomplete</w:t>
      </w:r>
      <w:r w:rsidRPr="001F5F05">
        <w:rPr>
          <w:rFonts w:asciiTheme="majorHAnsi" w:hAnsiTheme="majorHAnsi"/>
        </w:rPr>
        <w:t xml:space="preserve"> will be awarded.</w:t>
      </w:r>
    </w:p>
    <w:p w:rsidR="00A522C2" w:rsidRPr="001F5F05" w:rsidRDefault="00A522C2" w:rsidP="005D0955">
      <w:pPr>
        <w:tabs>
          <w:tab w:val="left" w:pos="2160"/>
        </w:tabs>
        <w:rPr>
          <w:rFonts w:asciiTheme="majorHAnsi" w:hAnsiTheme="majorHAnsi"/>
        </w:rPr>
      </w:pPr>
    </w:p>
    <w:p w:rsidR="00A522C2" w:rsidRPr="001F5F05" w:rsidRDefault="00A522C2" w:rsidP="00A522C2">
      <w:pPr>
        <w:ind w:left="1080" w:hanging="1080"/>
        <w:rPr>
          <w:rFonts w:asciiTheme="majorHAnsi" w:hAnsiTheme="majorHAnsi"/>
          <w:b/>
          <w:bCs/>
          <w:sz w:val="20"/>
          <w:szCs w:val="20"/>
        </w:rPr>
      </w:pPr>
      <w:r w:rsidRPr="001F5F05">
        <w:rPr>
          <w:rFonts w:asciiTheme="majorHAnsi" w:hAnsiTheme="majorHAnsi"/>
          <w:b/>
          <w:bCs/>
          <w:szCs w:val="20"/>
        </w:rPr>
        <w:t>Grading Criteria:</w:t>
      </w:r>
      <w:r w:rsidRPr="001F5F05">
        <w:rPr>
          <w:rFonts w:asciiTheme="majorHAnsi" w:hAnsiTheme="majorHAnsi"/>
          <w:b/>
          <w:bCs/>
          <w:sz w:val="20"/>
          <w:szCs w:val="20"/>
        </w:rPr>
        <w:t xml:space="preserve">  </w:t>
      </w:r>
      <w:r w:rsidRPr="001F5F05">
        <w:rPr>
          <w:rFonts w:asciiTheme="majorHAnsi" w:hAnsiTheme="majorHAnsi"/>
        </w:rPr>
        <w:t xml:space="preserve">Projects will be evaluated using the following criterion: </w:t>
      </w:r>
    </w:p>
    <w:p w:rsidR="00A522C2" w:rsidRPr="001F5F05" w:rsidRDefault="00A522C2" w:rsidP="00A522C2">
      <w:pPr>
        <w:numPr>
          <w:ilvl w:val="0"/>
          <w:numId w:val="2"/>
        </w:numPr>
        <w:rPr>
          <w:rFonts w:asciiTheme="majorHAnsi" w:hAnsiTheme="majorHAnsi"/>
          <w:i/>
        </w:rPr>
      </w:pPr>
      <w:r w:rsidRPr="001F5F05">
        <w:rPr>
          <w:rFonts w:asciiTheme="majorHAnsi" w:hAnsiTheme="majorHAnsi"/>
          <w:i/>
          <w:iCs/>
        </w:rPr>
        <w:t>Attention to instructions</w:t>
      </w:r>
      <w:r w:rsidRPr="001F5F05">
        <w:rPr>
          <w:rFonts w:asciiTheme="majorHAnsi" w:hAnsiTheme="majorHAnsi"/>
          <w:i/>
        </w:rPr>
        <w:t xml:space="preserve">. </w:t>
      </w:r>
      <w:r w:rsidRPr="001F5F05">
        <w:rPr>
          <w:rFonts w:asciiTheme="majorHAnsi" w:hAnsiTheme="majorHAnsi"/>
        </w:rPr>
        <w:t xml:space="preserve">Each activity includes a module which includes in-depth instructions. Please read instructions several times before contacting the professor for clarification. </w:t>
      </w:r>
    </w:p>
    <w:p w:rsidR="00A522C2" w:rsidRPr="001F5F05" w:rsidRDefault="00A522C2" w:rsidP="00A522C2">
      <w:pPr>
        <w:numPr>
          <w:ilvl w:val="0"/>
          <w:numId w:val="2"/>
        </w:numPr>
        <w:rPr>
          <w:rFonts w:asciiTheme="majorHAnsi" w:hAnsiTheme="majorHAnsi"/>
        </w:rPr>
      </w:pPr>
      <w:r w:rsidRPr="001F5F05">
        <w:rPr>
          <w:rFonts w:asciiTheme="majorHAnsi" w:hAnsiTheme="majorHAnsi"/>
          <w:i/>
          <w:iCs/>
        </w:rPr>
        <w:t>Depth of treatment.</w:t>
      </w:r>
      <w:r w:rsidRPr="001F5F05">
        <w:rPr>
          <w:rFonts w:asciiTheme="majorHAnsi" w:hAnsiTheme="majorHAnsi"/>
          <w:iCs/>
        </w:rPr>
        <w:t xml:space="preserve"> Please refer to the activity rubric prior to submitting assignments to Blackboard. </w:t>
      </w:r>
      <w:r w:rsidRPr="001F5F05">
        <w:rPr>
          <w:rFonts w:asciiTheme="majorHAnsi" w:hAnsiTheme="majorHAnsi"/>
        </w:rPr>
        <w:t xml:space="preserve"> </w:t>
      </w:r>
    </w:p>
    <w:p w:rsidR="00A522C2" w:rsidRPr="001F5F05" w:rsidRDefault="00A522C2" w:rsidP="00A522C2">
      <w:pPr>
        <w:numPr>
          <w:ilvl w:val="0"/>
          <w:numId w:val="2"/>
        </w:numPr>
        <w:rPr>
          <w:rFonts w:asciiTheme="majorHAnsi" w:hAnsiTheme="majorHAnsi"/>
        </w:rPr>
      </w:pPr>
      <w:r w:rsidRPr="001F5F05">
        <w:rPr>
          <w:rFonts w:asciiTheme="majorHAnsi" w:hAnsiTheme="majorHAnsi"/>
          <w:i/>
          <w:iCs/>
        </w:rPr>
        <w:t xml:space="preserve">Submitted on time. </w:t>
      </w:r>
      <w:r w:rsidRPr="001F5F05">
        <w:rPr>
          <w:rFonts w:asciiTheme="majorHAnsi" w:hAnsiTheme="majorHAnsi"/>
        </w:rPr>
        <w:t xml:space="preserve">No late projects will be accepted. </w:t>
      </w:r>
    </w:p>
    <w:p w:rsidR="00A522C2" w:rsidRPr="001F5F05" w:rsidRDefault="00A522C2" w:rsidP="00A522C2">
      <w:pPr>
        <w:numPr>
          <w:ilvl w:val="0"/>
          <w:numId w:val="2"/>
        </w:numPr>
        <w:rPr>
          <w:rFonts w:asciiTheme="majorHAnsi" w:hAnsiTheme="majorHAnsi"/>
          <w:i/>
        </w:rPr>
      </w:pPr>
      <w:r w:rsidRPr="001F5F05">
        <w:rPr>
          <w:rFonts w:asciiTheme="majorHAnsi" w:hAnsiTheme="majorHAnsi"/>
          <w:i/>
          <w:iCs/>
        </w:rPr>
        <w:t>Creativity/insights/original thinking.</w:t>
      </w:r>
    </w:p>
    <w:p w:rsidR="00A522C2" w:rsidRPr="001F5F05" w:rsidRDefault="00A522C2" w:rsidP="00A522C2">
      <w:pPr>
        <w:numPr>
          <w:ilvl w:val="0"/>
          <w:numId w:val="2"/>
        </w:numPr>
        <w:tabs>
          <w:tab w:val="left" w:pos="2160"/>
        </w:tabs>
        <w:rPr>
          <w:rFonts w:asciiTheme="majorHAnsi" w:hAnsiTheme="majorHAnsi"/>
          <w:caps/>
        </w:rPr>
      </w:pPr>
      <w:r w:rsidRPr="001F5F05">
        <w:rPr>
          <w:rFonts w:asciiTheme="majorHAnsi" w:hAnsiTheme="majorHAnsi"/>
        </w:rPr>
        <w:t xml:space="preserve">Writing mechanics/organization/attention to detail. Errors in spelling, subject/verb agreement, sentence structure, and “organizational flow.” Please become familiar with the current edition of the APA manual. Each project must follow APA formatting. Please pay attention to specific formatting instructions prior to each activity. </w:t>
      </w:r>
    </w:p>
    <w:p w:rsidR="00A522C2" w:rsidRPr="001F5F05" w:rsidRDefault="00A522C2" w:rsidP="00A522C2">
      <w:pPr>
        <w:tabs>
          <w:tab w:val="left" w:pos="2160"/>
        </w:tabs>
        <w:rPr>
          <w:rFonts w:asciiTheme="majorHAnsi" w:hAnsiTheme="majorHAnsi"/>
        </w:rPr>
      </w:pPr>
    </w:p>
    <w:p w:rsidR="00A522C2" w:rsidRPr="001F5F05" w:rsidRDefault="00A522C2" w:rsidP="00A522C2">
      <w:pPr>
        <w:tabs>
          <w:tab w:val="left" w:pos="2160"/>
        </w:tabs>
        <w:rPr>
          <w:rFonts w:asciiTheme="majorHAnsi" w:hAnsiTheme="majorHAnsi"/>
        </w:rPr>
      </w:pPr>
      <w:r w:rsidRPr="001F5F05">
        <w:rPr>
          <w:rFonts w:asciiTheme="majorHAnsi" w:hAnsiTheme="majorHAnsi"/>
        </w:rPr>
        <w:lastRenderedPageBreak/>
        <w:t>Activities: This course contains several projects and several asynchronous discussion sessions.  “Live” synchronous discussion sessions are optional. This may include eLluminate, Skype, Second Life, and Google Doc/Chat.</w:t>
      </w:r>
    </w:p>
    <w:p w:rsidR="00814312" w:rsidRPr="001F5F05" w:rsidRDefault="00814312" w:rsidP="005D0955">
      <w:pPr>
        <w:tabs>
          <w:tab w:val="left" w:pos="2160"/>
        </w:tabs>
        <w:rPr>
          <w:rFonts w:asciiTheme="majorHAnsi" w:hAnsiTheme="majorHAnsi"/>
        </w:rPr>
      </w:pPr>
    </w:p>
    <w:p w:rsidR="00F84F01" w:rsidRPr="001F5F05" w:rsidRDefault="00C42074" w:rsidP="00F84F01">
      <w:pPr>
        <w:pStyle w:val="Heading5"/>
        <w:rPr>
          <w:rFonts w:asciiTheme="majorHAnsi" w:hAnsiTheme="majorHAnsi"/>
        </w:rPr>
      </w:pPr>
      <w:r w:rsidRPr="001F5F05">
        <w:rPr>
          <w:rFonts w:asciiTheme="majorHAnsi" w:hAnsiTheme="majorHAnsi"/>
        </w:rPr>
        <w:t>C</w:t>
      </w:r>
      <w:r w:rsidR="00F84F01" w:rsidRPr="001F5F05">
        <w:rPr>
          <w:rFonts w:asciiTheme="majorHAnsi" w:hAnsiTheme="majorHAnsi"/>
        </w:rPr>
        <w:t>ode of student conduct and rights of students</w:t>
      </w:r>
    </w:p>
    <w:p w:rsidR="00F84F01" w:rsidRPr="001F5F05" w:rsidRDefault="00F84F01" w:rsidP="00F84F01">
      <w:pPr>
        <w:pStyle w:val="Heading1"/>
        <w:spacing w:after="120"/>
        <w:rPr>
          <w:rFonts w:asciiTheme="majorHAnsi" w:hAnsiTheme="majorHAnsi"/>
          <w:b w:val="0"/>
          <w:sz w:val="28"/>
        </w:rPr>
      </w:pPr>
      <w:r w:rsidRPr="001F5F05">
        <w:rPr>
          <w:rFonts w:asciiTheme="majorHAnsi" w:hAnsiTheme="majorHAnsi"/>
          <w:b w:val="0"/>
          <w:sz w:val="28"/>
        </w:rPr>
        <w:t xml:space="preserve">Academic Integrity </w:t>
      </w:r>
    </w:p>
    <w:p w:rsidR="00F84F01" w:rsidRPr="001F5F05" w:rsidRDefault="00F84F01" w:rsidP="00F84F01">
      <w:pPr>
        <w:pStyle w:val="Heading1"/>
        <w:spacing w:after="120"/>
        <w:rPr>
          <w:rFonts w:asciiTheme="majorHAnsi" w:hAnsiTheme="majorHAnsi"/>
          <w:sz w:val="24"/>
          <w:szCs w:val="24"/>
        </w:rPr>
      </w:pPr>
      <w:r w:rsidRPr="001F5F05">
        <w:rPr>
          <w:rFonts w:asciiTheme="majorHAnsi" w:hAnsiTheme="majorHAnsi"/>
          <w:sz w:val="24"/>
          <w:szCs w:val="24"/>
        </w:rPr>
        <w:t xml:space="preserve">This is a design-based course. An integral component of the course is to adapt and link to other teaching resources. All linked and referenced resources will be cited according to APA standards. </w:t>
      </w:r>
    </w:p>
    <w:p w:rsidR="00F84F01" w:rsidRPr="001F5F05" w:rsidRDefault="00F84F01" w:rsidP="00F84F01">
      <w:pPr>
        <w:rPr>
          <w:rFonts w:asciiTheme="majorHAnsi" w:hAnsiTheme="majorHAnsi"/>
        </w:rPr>
      </w:pPr>
      <w:r w:rsidRPr="001F5F05">
        <w:rPr>
          <w:rFonts w:asciiTheme="majorHAnsi" w:hAnsiTheme="majorHAnsi"/>
        </w:rPr>
        <w:t xml:space="preserve">Collaboration is at the heart of any assignment but all projects must demonstrate individual understanding. Peer feedback and support is expected from all students. Individual work is required on all project components.  </w:t>
      </w:r>
    </w:p>
    <w:p w:rsidR="00F84F01" w:rsidRPr="001F5F05" w:rsidRDefault="00F84F01" w:rsidP="00F84F01">
      <w:pPr>
        <w:spacing w:after="120"/>
        <w:rPr>
          <w:rFonts w:asciiTheme="majorHAnsi" w:hAnsiTheme="majorHAnsi"/>
        </w:rPr>
      </w:pPr>
    </w:p>
    <w:p w:rsidR="00F84F01" w:rsidRPr="001F5F05" w:rsidRDefault="00F84F01" w:rsidP="00F84F01">
      <w:pPr>
        <w:spacing w:after="120"/>
        <w:rPr>
          <w:rFonts w:asciiTheme="majorHAnsi" w:hAnsiTheme="majorHAnsi"/>
        </w:rPr>
      </w:pPr>
      <w:r w:rsidRPr="001F5F05">
        <w:rPr>
          <w:rFonts w:asciiTheme="majorHAnsi" w:hAnsiTheme="majorHAnsi"/>
        </w:rPr>
        <w:t>For more information regarding Indiana State University Academic policies, see</w:t>
      </w:r>
    </w:p>
    <w:p w:rsidR="00F84F01" w:rsidRPr="001F5F05" w:rsidRDefault="000F017D" w:rsidP="00F84F01">
      <w:pPr>
        <w:spacing w:after="120"/>
        <w:rPr>
          <w:rFonts w:asciiTheme="majorHAnsi" w:hAnsiTheme="majorHAnsi"/>
        </w:rPr>
      </w:pPr>
      <w:hyperlink r:id="rId9" w:history="1">
        <w:r w:rsidR="00F84F01" w:rsidRPr="001F5F05">
          <w:rPr>
            <w:rStyle w:val="Hyperlink"/>
            <w:rFonts w:asciiTheme="majorHAnsi" w:hAnsiTheme="majorHAnsi"/>
          </w:rPr>
          <w:t>http://www.indstate.edu/academicintegrity/</w:t>
        </w:r>
      </w:hyperlink>
    </w:p>
    <w:p w:rsidR="00F84F01" w:rsidRPr="001F5F05" w:rsidRDefault="00F84F01" w:rsidP="00F84F01">
      <w:pPr>
        <w:spacing w:after="120"/>
        <w:rPr>
          <w:rFonts w:asciiTheme="majorHAnsi" w:hAnsiTheme="majorHAnsi"/>
          <w:b/>
        </w:rPr>
      </w:pPr>
      <w:r w:rsidRPr="001F5F05">
        <w:rPr>
          <w:rFonts w:asciiTheme="majorHAnsi" w:hAnsiTheme="majorHAnsi"/>
          <w:b/>
        </w:rPr>
        <w:t xml:space="preserve">Americans with Exceptionalities </w:t>
      </w:r>
    </w:p>
    <w:p w:rsidR="00F84F01" w:rsidRPr="001F5F05" w:rsidRDefault="00F84F01" w:rsidP="00F84F01">
      <w:pPr>
        <w:spacing w:after="120"/>
        <w:rPr>
          <w:rFonts w:asciiTheme="majorHAnsi" w:hAnsiTheme="majorHAnsi"/>
        </w:rPr>
      </w:pPr>
      <w:r w:rsidRPr="001F5F05">
        <w:rPr>
          <w:rFonts w:asciiTheme="majorHAnsi" w:hAnsiTheme="majorHAnsi"/>
        </w:rPr>
        <w:t xml:space="preserve">Indiana State University seeks to provide effective services and accommodation for qualified individuals with documented disabilities. If a student needs an accommodation because of a documented disability, they are required to register with Disability Support Services at the beginning of the semester. </w:t>
      </w:r>
    </w:p>
    <w:p w:rsidR="00F84F01" w:rsidRPr="001F5F05" w:rsidRDefault="00F84F01" w:rsidP="00F84F01">
      <w:pPr>
        <w:spacing w:after="120"/>
        <w:ind w:left="720"/>
        <w:jc w:val="center"/>
        <w:rPr>
          <w:rFonts w:asciiTheme="majorHAnsi" w:hAnsiTheme="majorHAnsi"/>
        </w:rPr>
      </w:pPr>
      <w:r w:rsidRPr="001F5F05">
        <w:rPr>
          <w:rFonts w:asciiTheme="majorHAnsi" w:hAnsiTheme="majorHAnsi"/>
        </w:rPr>
        <w:t>Contact the Director of Student Support Services.</w:t>
      </w:r>
    </w:p>
    <w:p w:rsidR="00F84F01" w:rsidRPr="001F5F05" w:rsidRDefault="00F84F01" w:rsidP="00F84F01">
      <w:pPr>
        <w:spacing w:after="120"/>
        <w:ind w:left="720"/>
        <w:jc w:val="center"/>
        <w:rPr>
          <w:rFonts w:asciiTheme="majorHAnsi" w:hAnsiTheme="majorHAnsi"/>
        </w:rPr>
      </w:pPr>
      <w:r w:rsidRPr="001F5F05">
        <w:rPr>
          <w:rFonts w:asciiTheme="majorHAnsi" w:hAnsiTheme="majorHAnsi"/>
        </w:rPr>
        <w:t>Gillum Hall, Room 202A</w:t>
      </w:r>
    </w:p>
    <w:p w:rsidR="00F84F01" w:rsidRPr="001F5F05" w:rsidRDefault="00F84F01" w:rsidP="00F84F01">
      <w:pPr>
        <w:spacing w:after="120"/>
        <w:ind w:left="720"/>
        <w:jc w:val="center"/>
        <w:rPr>
          <w:rFonts w:asciiTheme="majorHAnsi" w:hAnsiTheme="majorHAnsi"/>
        </w:rPr>
      </w:pPr>
      <w:r w:rsidRPr="001F5F05">
        <w:rPr>
          <w:rFonts w:asciiTheme="majorHAnsi" w:hAnsiTheme="majorHAnsi"/>
        </w:rPr>
        <w:t>812-237-2301</w:t>
      </w:r>
    </w:p>
    <w:p w:rsidR="00F84F01" w:rsidRPr="001F5F05" w:rsidRDefault="00F84F01" w:rsidP="00F84F01">
      <w:pPr>
        <w:spacing w:after="120"/>
        <w:ind w:left="720"/>
        <w:jc w:val="center"/>
        <w:rPr>
          <w:rFonts w:asciiTheme="majorHAnsi" w:hAnsiTheme="majorHAnsi"/>
        </w:rPr>
      </w:pPr>
      <w:r w:rsidRPr="001F5F05">
        <w:rPr>
          <w:rFonts w:asciiTheme="majorHAnsi" w:hAnsiTheme="majorHAnsi"/>
        </w:rPr>
        <w:t xml:space="preserve">The Links: </w:t>
      </w:r>
      <w:hyperlink r:id="rId10" w:history="1">
        <w:r w:rsidRPr="001F5F05">
          <w:rPr>
            <w:rStyle w:val="Hyperlink"/>
            <w:rFonts w:asciiTheme="majorHAnsi" w:hAnsiTheme="majorHAnsi"/>
          </w:rPr>
          <w:t>http://www.indstate.edu/admissions/disability-services.htm</w:t>
        </w:r>
      </w:hyperlink>
    </w:p>
    <w:p w:rsidR="00F84F01" w:rsidRPr="001F5F05" w:rsidRDefault="000F017D" w:rsidP="00F84F01">
      <w:pPr>
        <w:spacing w:after="120"/>
        <w:ind w:left="720"/>
        <w:jc w:val="center"/>
        <w:rPr>
          <w:rFonts w:asciiTheme="majorHAnsi" w:hAnsiTheme="majorHAnsi"/>
        </w:rPr>
      </w:pPr>
      <w:hyperlink r:id="rId11" w:history="1">
        <w:r w:rsidR="00F84F01" w:rsidRPr="001F5F05">
          <w:rPr>
            <w:rStyle w:val="Hyperlink"/>
            <w:rFonts w:asciiTheme="majorHAnsi" w:hAnsiTheme="majorHAnsi"/>
          </w:rPr>
          <w:t>http://www.indstate.edu/sasc/programs/dss/eligibility.htm</w:t>
        </w:r>
      </w:hyperlink>
    </w:p>
    <w:p w:rsidR="00F84F01" w:rsidRPr="001F5F05" w:rsidRDefault="00F84F01" w:rsidP="00047F08">
      <w:pPr>
        <w:spacing w:after="120"/>
        <w:rPr>
          <w:rFonts w:asciiTheme="majorHAnsi" w:hAnsiTheme="majorHAnsi"/>
        </w:rPr>
      </w:pPr>
      <w:r w:rsidRPr="001F5F05">
        <w:rPr>
          <w:rFonts w:asciiTheme="majorHAnsi" w:hAnsiTheme="majorHAnsi"/>
        </w:rPr>
        <w:t xml:space="preserve">The Director will ensure that you receive appropriate accommodations. </w:t>
      </w:r>
    </w:p>
    <w:p w:rsidR="00F84F01" w:rsidRPr="001F5F05" w:rsidRDefault="00F84F01" w:rsidP="00F84F01">
      <w:pPr>
        <w:rPr>
          <w:rFonts w:asciiTheme="majorHAnsi" w:hAnsiTheme="majorHAnsi"/>
        </w:rPr>
      </w:pPr>
      <w:r w:rsidRPr="001F5F05">
        <w:rPr>
          <w:rFonts w:asciiTheme="majorHAnsi" w:hAnsiTheme="majorHAnsi"/>
          <w:b/>
        </w:rPr>
        <w:t>Copyright</w:t>
      </w:r>
      <w:r w:rsidRPr="001F5F05">
        <w:rPr>
          <w:rFonts w:asciiTheme="majorHAnsi" w:hAnsiTheme="majorHAnsi"/>
        </w:rPr>
        <w:t xml:space="preserve"> refers to the legal rights to an original work. These laws set the conditions under which anyone may copy, in whole or part, original works transmittable in any medium. Without copyright laws, writers, artists, and media produces would not receive the compensation they deserve for their creations. . . for issues around fair use please refer to http://www.uspto.gov/web/offices/dcom/olia/confu/confurep.pdf (Smaldino, et.al., 2010, p.13)</w:t>
      </w:r>
    </w:p>
    <w:p w:rsidR="00F84F01" w:rsidRPr="001F5F05" w:rsidRDefault="00F84F01" w:rsidP="00F84F01">
      <w:pPr>
        <w:rPr>
          <w:rFonts w:asciiTheme="majorHAnsi" w:hAnsiTheme="majorHAnsi"/>
        </w:rPr>
      </w:pPr>
    </w:p>
    <w:p w:rsidR="00F84F01" w:rsidRPr="001F5F05" w:rsidRDefault="00F84F01" w:rsidP="00F84F01">
      <w:pPr>
        <w:rPr>
          <w:rFonts w:asciiTheme="majorHAnsi" w:hAnsiTheme="majorHAnsi"/>
        </w:rPr>
      </w:pPr>
      <w:r w:rsidRPr="001F5F05">
        <w:rPr>
          <w:rFonts w:asciiTheme="majorHAnsi" w:hAnsiTheme="majorHAnsi"/>
        </w:rPr>
        <w:t xml:space="preserve">For more information regarding academic integrity, see: </w:t>
      </w:r>
      <w:hyperlink r:id="rId12" w:history="1">
        <w:r w:rsidRPr="001F5F05">
          <w:rPr>
            <w:rStyle w:val="Hyperlink"/>
            <w:rFonts w:asciiTheme="majorHAnsi" w:hAnsiTheme="majorHAnsi"/>
          </w:rPr>
          <w:t>http://www.indstate.edu/academicintegrity/</w:t>
        </w:r>
      </w:hyperlink>
    </w:p>
    <w:p w:rsidR="00F84F01" w:rsidRPr="001F5F05" w:rsidRDefault="00F84F01" w:rsidP="00F84F01">
      <w:pPr>
        <w:rPr>
          <w:rFonts w:asciiTheme="majorHAnsi" w:hAnsiTheme="majorHAnsi"/>
          <w:highlight w:val="yellow"/>
        </w:rPr>
      </w:pPr>
    </w:p>
    <w:p w:rsidR="00F84F01" w:rsidRPr="001F5F05" w:rsidRDefault="00F84F01" w:rsidP="00F84F01">
      <w:pPr>
        <w:rPr>
          <w:rFonts w:asciiTheme="majorHAnsi" w:hAnsiTheme="majorHAnsi"/>
          <w:b/>
          <w:sz w:val="28"/>
        </w:rPr>
      </w:pPr>
      <w:r w:rsidRPr="001F5F05">
        <w:rPr>
          <w:rFonts w:asciiTheme="majorHAnsi" w:hAnsiTheme="majorHAnsi"/>
          <w:b/>
          <w:sz w:val="28"/>
        </w:rPr>
        <w:t xml:space="preserve">Feel free to take advantage of the ISU Student Writing Center </w:t>
      </w:r>
    </w:p>
    <w:p w:rsidR="00047F08" w:rsidRPr="001F5F05" w:rsidRDefault="00047F08" w:rsidP="00F84F01">
      <w:pPr>
        <w:rPr>
          <w:rFonts w:asciiTheme="majorHAnsi" w:hAnsiTheme="majorHAnsi"/>
        </w:rPr>
      </w:pPr>
    </w:p>
    <w:p w:rsidR="00F84F01" w:rsidRPr="001F5F05" w:rsidRDefault="000F017D" w:rsidP="00F84F01">
      <w:pPr>
        <w:rPr>
          <w:rFonts w:asciiTheme="majorHAnsi" w:hAnsiTheme="majorHAnsi"/>
        </w:rPr>
      </w:pPr>
      <w:hyperlink r:id="rId13" w:history="1">
        <w:r w:rsidR="00F84F01" w:rsidRPr="001F5F05">
          <w:rPr>
            <w:rStyle w:val="Hyperlink"/>
            <w:rFonts w:asciiTheme="majorHAnsi" w:hAnsiTheme="majorHAnsi"/>
          </w:rPr>
          <w:t>http://isu.indstate.edu/writing/</w:t>
        </w:r>
      </w:hyperlink>
      <w:r w:rsidR="00F84F01" w:rsidRPr="001F5F05">
        <w:rPr>
          <w:rFonts w:asciiTheme="majorHAnsi" w:hAnsiTheme="majorHAnsi"/>
        </w:rPr>
        <w:t xml:space="preserve">, but remember your work must be your own. </w:t>
      </w:r>
    </w:p>
    <w:p w:rsidR="00F84F01" w:rsidRPr="001F5F05" w:rsidRDefault="00F84F01" w:rsidP="00F84F01">
      <w:pPr>
        <w:rPr>
          <w:rFonts w:asciiTheme="majorHAnsi" w:hAnsiTheme="majorHAnsi"/>
        </w:rPr>
      </w:pPr>
      <w:r w:rsidRPr="001F5F05">
        <w:rPr>
          <w:rFonts w:asciiTheme="majorHAnsi" w:hAnsiTheme="majorHAnsi"/>
        </w:rPr>
        <w:t xml:space="preserve">Every assignment requires extensive editing and review. </w:t>
      </w:r>
    </w:p>
    <w:p w:rsidR="00F84F01" w:rsidRPr="001F5F05" w:rsidRDefault="00F84F01" w:rsidP="00F84F01">
      <w:pPr>
        <w:rPr>
          <w:rFonts w:asciiTheme="majorHAnsi" w:hAnsiTheme="majorHAnsi"/>
        </w:rPr>
      </w:pPr>
    </w:p>
    <w:p w:rsidR="00F84F01" w:rsidRPr="001F5F05" w:rsidRDefault="00F84F01" w:rsidP="00F84F01">
      <w:pPr>
        <w:spacing w:after="120"/>
        <w:rPr>
          <w:rFonts w:asciiTheme="majorHAnsi" w:hAnsiTheme="majorHAnsi"/>
        </w:rPr>
      </w:pPr>
      <w:r w:rsidRPr="001F5F05">
        <w:rPr>
          <w:rFonts w:asciiTheme="majorHAnsi" w:hAnsiTheme="majorHAnsi"/>
        </w:rPr>
        <w:t xml:space="preserve">Every assignment requires extensive editing and review. Please feel free to take advantage of the ISU Student Writing Center </w:t>
      </w:r>
      <w:hyperlink r:id="rId14" w:history="1">
        <w:r w:rsidRPr="001F5F05">
          <w:rPr>
            <w:rStyle w:val="Hyperlink"/>
            <w:rFonts w:asciiTheme="majorHAnsi" w:hAnsiTheme="majorHAnsi"/>
          </w:rPr>
          <w:t>http://isu.indstate.edu/writing/</w:t>
        </w:r>
      </w:hyperlink>
    </w:p>
    <w:p w:rsidR="00F84F01" w:rsidRPr="001F5F05" w:rsidRDefault="00F84F01" w:rsidP="00F84F01">
      <w:pPr>
        <w:rPr>
          <w:rFonts w:asciiTheme="majorHAnsi" w:hAnsiTheme="majorHAnsi"/>
          <w:b/>
        </w:rPr>
      </w:pPr>
      <w:r w:rsidRPr="001F5F05">
        <w:rPr>
          <w:rFonts w:asciiTheme="majorHAnsi" w:hAnsiTheme="majorHAnsi"/>
        </w:rPr>
        <w:t xml:space="preserve">Grammarly.com is excellent software to review grammar, punctuation, spelling, and plagiarism. </w:t>
      </w:r>
    </w:p>
    <w:p w:rsidR="00D76518" w:rsidRPr="001F5F05" w:rsidRDefault="00D76518" w:rsidP="00F84F01">
      <w:pPr>
        <w:spacing w:after="120"/>
        <w:rPr>
          <w:rFonts w:asciiTheme="majorHAnsi" w:hAnsiTheme="majorHAnsi"/>
          <w:b/>
        </w:rPr>
      </w:pPr>
    </w:p>
    <w:p w:rsidR="00F84F01" w:rsidRPr="001F5F05" w:rsidRDefault="00F84F01" w:rsidP="00F84F01">
      <w:pPr>
        <w:spacing w:after="120"/>
        <w:rPr>
          <w:rFonts w:asciiTheme="majorHAnsi" w:hAnsiTheme="majorHAnsi"/>
          <w:b/>
        </w:rPr>
      </w:pPr>
      <w:r w:rsidRPr="001F5F05">
        <w:rPr>
          <w:rFonts w:asciiTheme="majorHAnsi" w:hAnsiTheme="majorHAnsi"/>
          <w:b/>
        </w:rPr>
        <w:t>Communication</w:t>
      </w:r>
    </w:p>
    <w:p w:rsidR="00F84F01" w:rsidRPr="001F5F05" w:rsidRDefault="00F84F01" w:rsidP="002233EF">
      <w:pPr>
        <w:rPr>
          <w:rFonts w:asciiTheme="majorHAnsi" w:hAnsiTheme="majorHAnsi"/>
        </w:rPr>
      </w:pPr>
      <w:r w:rsidRPr="001F5F05">
        <w:rPr>
          <w:rFonts w:asciiTheme="majorHAnsi" w:hAnsiTheme="majorHAnsi"/>
        </w:rPr>
        <w:t xml:space="preserve">All communications should be via Blackboard email, in case of emergency use the instructor’s ISU email </w:t>
      </w:r>
      <w:r w:rsidRPr="001F5F05">
        <w:rPr>
          <w:rFonts w:asciiTheme="majorHAnsi" w:hAnsiTheme="majorHAnsi"/>
          <w:b/>
        </w:rPr>
        <w:t>yadi-z@indstate.edu</w:t>
      </w:r>
      <w:r w:rsidRPr="001F5F05">
        <w:rPr>
          <w:rFonts w:asciiTheme="majorHAnsi" w:hAnsiTheme="majorHAnsi"/>
        </w:rPr>
        <w:t xml:space="preserve">. The instructor will respond within 24hrs. If you have not received a response within 24 hours, please resend the email with the previous email included.  </w:t>
      </w:r>
      <w:r w:rsidR="00063D98" w:rsidRPr="001F5F05">
        <w:rPr>
          <w:rFonts w:asciiTheme="majorHAnsi" w:hAnsiTheme="majorHAnsi"/>
          <w:b/>
        </w:rPr>
        <w:t>In your email, make sure to add the course number, and the nature of the problem in detail.</w:t>
      </w:r>
    </w:p>
    <w:p w:rsidR="002233EF" w:rsidRPr="001F5F05" w:rsidRDefault="002233EF" w:rsidP="002233EF">
      <w:pPr>
        <w:rPr>
          <w:rFonts w:asciiTheme="majorHAnsi" w:hAnsiTheme="majorHAnsi"/>
          <w:b/>
        </w:rPr>
      </w:pPr>
    </w:p>
    <w:p w:rsidR="00F84F01" w:rsidRPr="001F5F05" w:rsidRDefault="00F84F01" w:rsidP="002233EF">
      <w:pPr>
        <w:rPr>
          <w:rFonts w:asciiTheme="majorHAnsi" w:hAnsiTheme="majorHAnsi"/>
          <w:b/>
        </w:rPr>
      </w:pPr>
      <w:r w:rsidRPr="001F5F05">
        <w:rPr>
          <w:rFonts w:asciiTheme="majorHAnsi" w:hAnsiTheme="majorHAnsi"/>
          <w:b/>
        </w:rPr>
        <w:t>Diversity</w:t>
      </w:r>
    </w:p>
    <w:p w:rsidR="00047F08" w:rsidRPr="001F5F05" w:rsidRDefault="00047F08" w:rsidP="002233EF">
      <w:pPr>
        <w:rPr>
          <w:rFonts w:asciiTheme="majorHAnsi" w:hAnsiTheme="majorHAnsi"/>
          <w:b/>
        </w:rPr>
      </w:pPr>
    </w:p>
    <w:p w:rsidR="00F84F01" w:rsidRPr="001F5F05" w:rsidRDefault="00F84F01" w:rsidP="00F84F01">
      <w:pPr>
        <w:spacing w:after="120"/>
        <w:rPr>
          <w:rFonts w:asciiTheme="majorHAnsi" w:hAnsiTheme="majorHAnsi"/>
        </w:rPr>
      </w:pPr>
      <w:r w:rsidRPr="001F5F05">
        <w:rPr>
          <w:rFonts w:asciiTheme="majorHAnsi" w:hAnsiTheme="majorHAnsi"/>
        </w:rPr>
        <w:t>“The faculty and staff of the Department of Curriculum, Instruction, and Media Technology believe in the value of recognizing the contributions of individual and group differences in areas such as ethnicity, race, gender, sexual orientation, culture, and personal experience. In doing so, we recognize and affirm that promoting human diversity in teaching, learning, and daily life enhances the effectiveness of our work and that of our students.” (CIMT, 2011)</w:t>
      </w:r>
    </w:p>
    <w:p w:rsidR="00F84F01" w:rsidRPr="001F5F05" w:rsidRDefault="00F84F01" w:rsidP="00F84F01">
      <w:pPr>
        <w:spacing w:after="120"/>
        <w:rPr>
          <w:rFonts w:asciiTheme="majorHAnsi" w:hAnsiTheme="majorHAnsi"/>
        </w:rPr>
      </w:pPr>
      <w:r w:rsidRPr="001F5F05">
        <w:rPr>
          <w:rFonts w:asciiTheme="majorHAnsi" w:hAnsiTheme="majorHAnsi"/>
        </w:rPr>
        <w:t xml:space="preserve">Retrieved from </w:t>
      </w:r>
      <w:hyperlink r:id="rId15" w:history="1">
        <w:r w:rsidRPr="001F5F05">
          <w:rPr>
            <w:rStyle w:val="Hyperlink"/>
            <w:rFonts w:asciiTheme="majorHAnsi" w:hAnsiTheme="majorHAnsi"/>
          </w:rPr>
          <w:t>http://coe.indstate.edu/cimt/mission.htm</w:t>
        </w:r>
      </w:hyperlink>
    </w:p>
    <w:p w:rsidR="00F84F01" w:rsidRPr="001F5F05" w:rsidRDefault="00F84F01" w:rsidP="00F84F01">
      <w:pPr>
        <w:spacing w:after="120"/>
        <w:rPr>
          <w:rFonts w:asciiTheme="majorHAnsi" w:hAnsiTheme="majorHAnsi"/>
        </w:rPr>
      </w:pPr>
      <w:r w:rsidRPr="001F5F05">
        <w:rPr>
          <w:rFonts w:asciiTheme="majorHAnsi" w:hAnsiTheme="majorHAnsi"/>
        </w:rPr>
        <w:t>Indiana State University (2011) “Learning to accept and appreciate the wealth of differences that each individual brings to our common environment increases our understanding of each other and gives us greater leverage to achieve common objectives. Indiana State University and all of us who make up the mosaic of its workforce and student body benefit from embracing diversity.</w:t>
      </w:r>
    </w:p>
    <w:p w:rsidR="00F84F01" w:rsidRPr="001F5F05" w:rsidRDefault="00F84F01" w:rsidP="00F84F01">
      <w:pPr>
        <w:spacing w:after="120"/>
        <w:rPr>
          <w:rFonts w:asciiTheme="majorHAnsi" w:hAnsiTheme="majorHAnsi"/>
        </w:rPr>
      </w:pPr>
      <w:r w:rsidRPr="001F5F05">
        <w:rPr>
          <w:rFonts w:asciiTheme="majorHAnsi" w:hAnsiTheme="majorHAnsi"/>
        </w:rPr>
        <w:t xml:space="preserve">Cultivating an open, inclusive environment that values the contributions, ideas and opinions of all individuals is crucial to our joint success.” </w:t>
      </w:r>
    </w:p>
    <w:p w:rsidR="00F84F01" w:rsidRPr="001F5F05" w:rsidRDefault="00F84F01" w:rsidP="00F84F01">
      <w:pPr>
        <w:spacing w:after="120"/>
        <w:rPr>
          <w:rFonts w:asciiTheme="majorHAnsi" w:hAnsiTheme="majorHAnsi"/>
        </w:rPr>
      </w:pPr>
      <w:r w:rsidRPr="001F5F05">
        <w:rPr>
          <w:rFonts w:asciiTheme="majorHAnsi" w:hAnsiTheme="majorHAnsi"/>
        </w:rPr>
        <w:t xml:space="preserve">How well do you understand diversity at Indiana State University? Take the </w:t>
      </w:r>
      <w:r w:rsidRPr="001F5F05">
        <w:rPr>
          <w:rFonts w:asciiTheme="majorHAnsi" w:hAnsiTheme="majorHAnsi"/>
          <w:i/>
        </w:rPr>
        <w:t>Diversity Training</w:t>
      </w:r>
      <w:r w:rsidRPr="001F5F05">
        <w:rPr>
          <w:rFonts w:asciiTheme="majorHAnsi" w:hAnsiTheme="majorHAnsi"/>
        </w:rPr>
        <w:t xml:space="preserve"> at </w:t>
      </w:r>
      <w:hyperlink r:id="rId16" w:history="1">
        <w:r w:rsidRPr="001F5F05">
          <w:rPr>
            <w:rStyle w:val="Hyperlink"/>
            <w:rFonts w:asciiTheme="majorHAnsi" w:hAnsiTheme="majorHAnsi"/>
          </w:rPr>
          <w:t>http://training.newmedialearning.com/diversity/indstate/standard/114.shtml</w:t>
        </w:r>
      </w:hyperlink>
    </w:p>
    <w:p w:rsidR="00047F08" w:rsidRPr="001F5F05" w:rsidRDefault="00047F08" w:rsidP="005045C8">
      <w:pPr>
        <w:spacing w:after="120"/>
        <w:rPr>
          <w:rFonts w:asciiTheme="majorHAnsi" w:hAnsiTheme="majorHAnsi"/>
          <w:b/>
          <w:color w:val="000000"/>
        </w:rPr>
      </w:pPr>
    </w:p>
    <w:p w:rsidR="005045C8" w:rsidRPr="001F5F05" w:rsidRDefault="005045C8" w:rsidP="005045C8">
      <w:pPr>
        <w:spacing w:after="120"/>
        <w:rPr>
          <w:rFonts w:asciiTheme="majorHAnsi" w:hAnsiTheme="majorHAnsi"/>
          <w:color w:val="000000"/>
        </w:rPr>
      </w:pPr>
      <w:r w:rsidRPr="001F5F05">
        <w:rPr>
          <w:rFonts w:asciiTheme="majorHAnsi" w:hAnsiTheme="majorHAnsi"/>
          <w:b/>
          <w:color w:val="000000"/>
        </w:rPr>
        <w:t xml:space="preserve">Professionalism/Disposition (100 points) </w:t>
      </w:r>
      <w:r w:rsidRPr="001F5F05">
        <w:rPr>
          <w:rFonts w:asciiTheme="majorHAnsi" w:hAnsiTheme="majorHAnsi"/>
          <w:color w:val="000000"/>
        </w:rPr>
        <w:t xml:space="preserve">10 points will be deducted for each late submission or evidence of uncivil discussion with members of the course. </w:t>
      </w:r>
    </w:p>
    <w:p w:rsidR="005045C8" w:rsidRPr="001F5F05" w:rsidRDefault="005045C8" w:rsidP="005045C8">
      <w:pPr>
        <w:rPr>
          <w:rFonts w:asciiTheme="majorHAnsi" w:hAnsiTheme="majorHAnsi"/>
        </w:rPr>
      </w:pPr>
      <w:r w:rsidRPr="001F5F05">
        <w:rPr>
          <w:rFonts w:asciiTheme="majorHAnsi" w:hAnsiTheme="majorHAnsi"/>
        </w:rPr>
        <w:t xml:space="preserve">If you do run into technical problems CALL OR EMAIL THE OFFICE OF INFORMATION TECHNOLOGY (OIT) FOR HELP </w:t>
      </w:r>
      <w:hyperlink r:id="rId17" w:history="1">
        <w:r w:rsidRPr="001F5F05">
          <w:rPr>
            <w:rStyle w:val="Hyperlink"/>
            <w:rFonts w:asciiTheme="majorHAnsi" w:hAnsiTheme="majorHAnsi"/>
          </w:rPr>
          <w:t>http://www.indstate.edu/oit1/userservices/ithelp/contact.html</w:t>
        </w:r>
      </w:hyperlink>
      <w:r w:rsidRPr="001F5F05">
        <w:rPr>
          <w:rFonts w:asciiTheme="majorHAnsi" w:hAnsiTheme="majorHAnsi"/>
        </w:rPr>
        <w:t xml:space="preserve">. The instructor generally expects you to turn assignments in on time and does not want to know you are having </w:t>
      </w:r>
      <w:r w:rsidRPr="001F5F05">
        <w:rPr>
          <w:rFonts w:asciiTheme="majorHAnsi" w:hAnsiTheme="majorHAnsi"/>
        </w:rPr>
        <w:lastRenderedPageBreak/>
        <w:t xml:space="preserve">problems. A component of becoming a responsible citizen is timeliness. Because this course is delivered online and the assignments are readily available prior to all due dates, the student is expected to complete assignments without instructor support. However, if a link is not functioning properly, needed information seems to be missing, or you are struggling with a concept do not hesitate to email the instructor after you have reviewed the instructions and rubric several times. </w:t>
      </w:r>
    </w:p>
    <w:p w:rsidR="005045C8" w:rsidRPr="001F5F05" w:rsidRDefault="005045C8" w:rsidP="005045C8">
      <w:pPr>
        <w:rPr>
          <w:rFonts w:asciiTheme="majorHAnsi" w:hAnsiTheme="majorHAnsi"/>
        </w:rPr>
      </w:pPr>
    </w:p>
    <w:p w:rsidR="005045C8" w:rsidRPr="001F5F05" w:rsidRDefault="005045C8" w:rsidP="005045C8">
      <w:pPr>
        <w:rPr>
          <w:rFonts w:asciiTheme="majorHAnsi" w:hAnsiTheme="majorHAnsi"/>
          <w:b/>
          <w:caps/>
        </w:rPr>
      </w:pPr>
      <w:r w:rsidRPr="001F5F05">
        <w:rPr>
          <w:rFonts w:asciiTheme="majorHAnsi" w:hAnsiTheme="majorHAnsi"/>
          <w:b/>
          <w:caps/>
        </w:rPr>
        <w:t xml:space="preserve">Netiquette Guidelines </w:t>
      </w:r>
    </w:p>
    <w:p w:rsidR="005045C8" w:rsidRPr="001F5F05" w:rsidRDefault="005045C8" w:rsidP="005045C8">
      <w:pPr>
        <w:rPr>
          <w:rFonts w:asciiTheme="majorHAnsi" w:hAnsiTheme="majorHAnsi"/>
        </w:rPr>
      </w:pPr>
      <w:r w:rsidRPr="001F5F05">
        <w:rPr>
          <w:rStyle w:val="Strong"/>
          <w:rFonts w:asciiTheme="majorHAnsi" w:hAnsiTheme="majorHAnsi"/>
          <w:b w:val="0"/>
          <w:bCs w:val="0"/>
        </w:rPr>
        <w:t xml:space="preserve">Retrieved from </w:t>
      </w:r>
      <w:hyperlink r:id="rId18" w:history="1">
        <w:r w:rsidRPr="001F5F05">
          <w:rPr>
            <w:rStyle w:val="Hyperlink"/>
            <w:rFonts w:asciiTheme="majorHAnsi" w:hAnsiTheme="majorHAnsi"/>
          </w:rPr>
          <w:t>http://www.indiana.edu/~icy/netiquette.html</w:t>
        </w:r>
      </w:hyperlink>
    </w:p>
    <w:p w:rsidR="005045C8" w:rsidRPr="001F5F05" w:rsidRDefault="005045C8" w:rsidP="005045C8">
      <w:pPr>
        <w:pStyle w:val="Heading3"/>
        <w:rPr>
          <w:rStyle w:val="Strong"/>
          <w:rFonts w:asciiTheme="majorHAnsi" w:hAnsiTheme="majorHAnsi"/>
          <w:b/>
          <w:sz w:val="24"/>
          <w:szCs w:val="24"/>
        </w:rPr>
      </w:pPr>
    </w:p>
    <w:p w:rsidR="005045C8" w:rsidRPr="001F5F05" w:rsidRDefault="005045C8" w:rsidP="005045C8">
      <w:pPr>
        <w:pStyle w:val="Heading3"/>
        <w:rPr>
          <w:rFonts w:asciiTheme="majorHAnsi" w:hAnsiTheme="majorHAnsi"/>
          <w:sz w:val="24"/>
          <w:szCs w:val="24"/>
        </w:rPr>
      </w:pPr>
      <w:r w:rsidRPr="001F5F05">
        <w:rPr>
          <w:rStyle w:val="Strong"/>
          <w:rFonts w:asciiTheme="majorHAnsi" w:hAnsiTheme="majorHAnsi"/>
          <w:b/>
          <w:bCs w:val="0"/>
          <w:sz w:val="24"/>
          <w:szCs w:val="24"/>
        </w:rPr>
        <w:t>General Rules</w:t>
      </w:r>
      <w:r w:rsidRPr="001F5F05">
        <w:rPr>
          <w:rFonts w:asciiTheme="majorHAnsi" w:hAnsiTheme="majorHAnsi"/>
          <w:sz w:val="24"/>
          <w:szCs w:val="24"/>
        </w:rPr>
        <w:t xml:space="preserve"> </w:t>
      </w:r>
      <w:bookmarkStart w:id="0" w:name="general"/>
      <w:bookmarkEnd w:id="0"/>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Make your messages easier to read by writing paragraphs short and to the point.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TYPING IN ALL CAPS IS CONSIDERED SHOUTING ON THE INTERNET.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Messages in all lowercase letters can be difficult to read, instead, use normal capitalization.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*Asterisks* surrounding a word can be used to make a stronger point.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Use the underscore symbol before and after the title of a book, (i.e., _Green Eggs and Ham_ ) </w:t>
      </w:r>
    </w:p>
    <w:p w:rsidR="005045C8" w:rsidRPr="001F5F05" w:rsidRDefault="005045C8" w:rsidP="005045C8">
      <w:pPr>
        <w:numPr>
          <w:ilvl w:val="0"/>
          <w:numId w:val="24"/>
        </w:numPr>
        <w:rPr>
          <w:rFonts w:asciiTheme="majorHAnsi" w:hAnsiTheme="majorHAnsi"/>
          <w:u w:val="single"/>
        </w:rPr>
      </w:pPr>
      <w:r w:rsidRPr="001F5F05">
        <w:rPr>
          <w:rFonts w:asciiTheme="majorHAnsi" w:hAnsiTheme="majorHAnsi"/>
          <w:u w:val="single"/>
        </w:rPr>
        <w:t xml:space="preserve">Be careful when using sarcasm and humor. Without face to face communications your joke may be viewed as criticism. Avoid the use of IM or emoticons.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 If the email would not be appropriate in front of a judge, it should not be written. </w:t>
      </w:r>
    </w:p>
    <w:p w:rsidR="005045C8" w:rsidRPr="001F5F05" w:rsidRDefault="005045C8" w:rsidP="005045C8">
      <w:pPr>
        <w:numPr>
          <w:ilvl w:val="0"/>
          <w:numId w:val="24"/>
        </w:numPr>
        <w:rPr>
          <w:rFonts w:asciiTheme="majorHAnsi" w:hAnsiTheme="majorHAnsi"/>
        </w:rPr>
      </w:pPr>
      <w:r w:rsidRPr="001F5F05">
        <w:rPr>
          <w:rFonts w:asciiTheme="majorHAnsi" w:hAnsiTheme="majorHAnsi"/>
        </w:rPr>
        <w:t>Never give your user</w:t>
      </w:r>
      <w:r w:rsidR="00503E5A" w:rsidRPr="001F5F05">
        <w:rPr>
          <w:rFonts w:asciiTheme="majorHAnsi" w:hAnsiTheme="majorHAnsi"/>
        </w:rPr>
        <w:t xml:space="preserve"> </w:t>
      </w:r>
      <w:r w:rsidRPr="001F5F05">
        <w:rPr>
          <w:rFonts w:asciiTheme="majorHAnsi" w:hAnsiTheme="majorHAnsi"/>
        </w:rPr>
        <w:t xml:space="preserve">ID or password to another person. System administrators that need to access your account for maintenance or to correct problems will have full privileges to your account.  </w:t>
      </w:r>
    </w:p>
    <w:p w:rsidR="006C3A99" w:rsidRPr="001F5F05" w:rsidRDefault="006C3A99" w:rsidP="005045C8">
      <w:pPr>
        <w:pStyle w:val="Heading3"/>
        <w:rPr>
          <w:rStyle w:val="Strong"/>
          <w:rFonts w:asciiTheme="majorHAnsi" w:hAnsiTheme="majorHAnsi"/>
          <w:b/>
          <w:sz w:val="24"/>
          <w:szCs w:val="24"/>
        </w:rPr>
      </w:pPr>
    </w:p>
    <w:p w:rsidR="005045C8" w:rsidRPr="001F5F05" w:rsidRDefault="005045C8" w:rsidP="005045C8">
      <w:pPr>
        <w:pStyle w:val="Heading3"/>
        <w:rPr>
          <w:rFonts w:asciiTheme="majorHAnsi" w:hAnsiTheme="majorHAnsi"/>
          <w:sz w:val="24"/>
          <w:szCs w:val="24"/>
        </w:rPr>
      </w:pPr>
      <w:r w:rsidRPr="001F5F05">
        <w:rPr>
          <w:rStyle w:val="Strong"/>
          <w:rFonts w:asciiTheme="majorHAnsi" w:hAnsiTheme="majorHAnsi"/>
          <w:b/>
          <w:bCs w:val="0"/>
          <w:sz w:val="24"/>
          <w:szCs w:val="24"/>
        </w:rPr>
        <w:t>Group Communication</w:t>
      </w:r>
      <w:bookmarkStart w:id="1" w:name="group"/>
      <w:bookmarkEnd w:id="1"/>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Respect the fact that the class list is a closed discussion. Do not forward mail from your classmates to others without their permission.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In an online forum or newsgroup, debate is welcome, but be tactful in responding to others. Remember that there is a person (or a whole class) at the receiving end of your post.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Keep your questions and comments relevant to the focus of the discussion group.  Information intended for an individual or small group of individuals should be emailed to those people directly.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If you are responding to a message from someone else, briefly summarize the post.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When posting a question to the discussion group, request responses be directed to you personally. Post a summary or answer to your question to the group.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If you quote a previous post (by using the reply function for example), quote only enough to make your own point.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Include your signature at the bottom of Email messages when communicating with people who may not know you personally or broadcasting to a dynamic group of subscribers. </w:t>
      </w:r>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Resist the temptation to "flame" others on the list. Remember these discussions are "public" and meant for constructive exchanges. Treat others on the list with civility </w:t>
      </w:r>
    </w:p>
    <w:p w:rsidR="005045C8" w:rsidRPr="001F5F05" w:rsidRDefault="005045C8" w:rsidP="005045C8">
      <w:pPr>
        <w:numPr>
          <w:ilvl w:val="0"/>
          <w:numId w:val="24"/>
        </w:numPr>
        <w:rPr>
          <w:rFonts w:asciiTheme="majorHAnsi" w:hAnsiTheme="majorHAnsi"/>
        </w:rPr>
      </w:pPr>
      <w:r w:rsidRPr="001F5F05">
        <w:rPr>
          <w:rFonts w:asciiTheme="majorHAnsi" w:hAnsiTheme="majorHAnsi"/>
        </w:rPr>
        <w:lastRenderedPageBreak/>
        <w:t xml:space="preserve">Use your Sycamore Email account. Do not subscribe using a shared office account or a friend's account. </w:t>
      </w:r>
    </w:p>
    <w:p w:rsidR="006C3A99" w:rsidRPr="001F5F05" w:rsidRDefault="006C3A99" w:rsidP="005045C8">
      <w:pPr>
        <w:pStyle w:val="Heading3"/>
        <w:rPr>
          <w:rStyle w:val="Strong"/>
          <w:rFonts w:asciiTheme="majorHAnsi" w:hAnsiTheme="majorHAnsi"/>
          <w:b/>
          <w:sz w:val="24"/>
          <w:szCs w:val="24"/>
        </w:rPr>
      </w:pPr>
    </w:p>
    <w:p w:rsidR="005045C8" w:rsidRPr="001F5F05" w:rsidRDefault="005045C8" w:rsidP="005045C8">
      <w:pPr>
        <w:pStyle w:val="Heading3"/>
        <w:rPr>
          <w:rFonts w:asciiTheme="majorHAnsi" w:hAnsiTheme="majorHAnsi"/>
          <w:sz w:val="24"/>
          <w:szCs w:val="24"/>
        </w:rPr>
      </w:pPr>
      <w:r w:rsidRPr="001F5F05">
        <w:rPr>
          <w:rStyle w:val="Strong"/>
          <w:rFonts w:asciiTheme="majorHAnsi" w:hAnsiTheme="majorHAnsi"/>
          <w:b/>
          <w:bCs w:val="0"/>
          <w:sz w:val="24"/>
          <w:szCs w:val="24"/>
        </w:rPr>
        <w:t>Individual Communication</w:t>
      </w:r>
      <w:r w:rsidRPr="001F5F05">
        <w:rPr>
          <w:rFonts w:asciiTheme="majorHAnsi" w:hAnsiTheme="majorHAnsi"/>
          <w:sz w:val="24"/>
          <w:szCs w:val="24"/>
        </w:rPr>
        <w:t xml:space="preserve"> </w:t>
      </w:r>
      <w:bookmarkStart w:id="2" w:name="individual"/>
      <w:bookmarkEnd w:id="2"/>
    </w:p>
    <w:p w:rsidR="005045C8" w:rsidRPr="001F5F05" w:rsidRDefault="005045C8" w:rsidP="005045C8">
      <w:pPr>
        <w:numPr>
          <w:ilvl w:val="0"/>
          <w:numId w:val="24"/>
        </w:numPr>
        <w:rPr>
          <w:rFonts w:asciiTheme="majorHAnsi" w:hAnsiTheme="majorHAnsi"/>
        </w:rPr>
      </w:pPr>
      <w:r w:rsidRPr="001F5F05">
        <w:rPr>
          <w:rFonts w:asciiTheme="majorHAnsi" w:hAnsiTheme="majorHAnsi"/>
        </w:rPr>
        <w:t xml:space="preserve">If you want to get in touch with only one person in the class, send a message to that individual's e-mail address, not to the entire discussion list.  </w:t>
      </w:r>
    </w:p>
    <w:p w:rsidR="005045C8" w:rsidRPr="001F5F05" w:rsidRDefault="005045C8" w:rsidP="005045C8">
      <w:pPr>
        <w:numPr>
          <w:ilvl w:val="0"/>
          <w:numId w:val="24"/>
        </w:numPr>
        <w:rPr>
          <w:rFonts w:asciiTheme="majorHAnsi" w:hAnsiTheme="majorHAnsi"/>
        </w:rPr>
      </w:pPr>
      <w:r w:rsidRPr="001F5F05">
        <w:rPr>
          <w:rFonts w:asciiTheme="majorHAnsi" w:hAnsiTheme="majorHAnsi"/>
        </w:rPr>
        <w:t>When replying to a message posted to a discussion group, check the address to be certain it is going to the intended location (person or group). It can be very embarrassing when one replies incorrectly and posts a personal message to the entire discussion group which was intended for an individual. </w:t>
      </w:r>
    </w:p>
    <w:p w:rsidR="00F84F01" w:rsidRPr="001F5F05" w:rsidRDefault="00F84F01" w:rsidP="00F84F01">
      <w:pPr>
        <w:pBdr>
          <w:bottom w:val="single" w:sz="4" w:space="1" w:color="auto"/>
        </w:pBdr>
        <w:spacing w:after="120"/>
        <w:rPr>
          <w:rFonts w:asciiTheme="majorHAnsi" w:hAnsiTheme="majorHAnsi"/>
          <w:b/>
          <w:caps/>
        </w:rPr>
      </w:pPr>
    </w:p>
    <w:p w:rsidR="00F84F01" w:rsidRPr="001F5F05" w:rsidRDefault="00055A49" w:rsidP="00F84F01">
      <w:pPr>
        <w:pStyle w:val="Heading5"/>
        <w:rPr>
          <w:rFonts w:asciiTheme="majorHAnsi" w:hAnsiTheme="majorHAnsi"/>
        </w:rPr>
      </w:pPr>
      <w:r w:rsidRPr="001F5F05">
        <w:rPr>
          <w:rFonts w:asciiTheme="majorHAnsi" w:hAnsiTheme="majorHAnsi"/>
        </w:rPr>
        <w:t>S</w:t>
      </w:r>
      <w:r w:rsidR="00F84F01" w:rsidRPr="001F5F05">
        <w:rPr>
          <w:rFonts w:asciiTheme="majorHAnsi" w:hAnsiTheme="majorHAnsi"/>
        </w:rPr>
        <w:t>Y</w:t>
      </w:r>
      <w:r w:rsidRPr="001F5F05">
        <w:rPr>
          <w:rFonts w:asciiTheme="majorHAnsi" w:hAnsiTheme="majorHAnsi"/>
        </w:rPr>
        <w:t>STEM R</w:t>
      </w:r>
      <w:r w:rsidR="00F84F01" w:rsidRPr="001F5F05">
        <w:rPr>
          <w:rFonts w:asciiTheme="majorHAnsi" w:hAnsiTheme="majorHAnsi"/>
        </w:rPr>
        <w:t>EQUIREMENTS</w:t>
      </w:r>
    </w:p>
    <w:p w:rsidR="00F84F01" w:rsidRPr="001F5F05" w:rsidRDefault="00F84F01" w:rsidP="00F84F01">
      <w:pPr>
        <w:rPr>
          <w:rFonts w:asciiTheme="majorHAnsi" w:hAnsiTheme="majorHAnsi"/>
        </w:rPr>
      </w:pPr>
      <w:r w:rsidRPr="001F5F05">
        <w:rPr>
          <w:rFonts w:asciiTheme="majorHAnsi" w:hAnsiTheme="majorHAnsi"/>
        </w:rPr>
        <w:t xml:space="preserve">This course requires minimum system (computer) requirements. Students are responsible for all software downloads, upgrades, updates, etc. </w:t>
      </w:r>
    </w:p>
    <w:p w:rsidR="00F84F01" w:rsidRPr="001F5F05" w:rsidRDefault="00F84F01" w:rsidP="00F84F01">
      <w:pPr>
        <w:spacing w:after="120"/>
        <w:rPr>
          <w:rFonts w:asciiTheme="majorHAnsi" w:hAnsiTheme="majorHAnsi"/>
        </w:rPr>
      </w:pPr>
    </w:p>
    <w:p w:rsidR="00F84F01" w:rsidRPr="001F5F05" w:rsidRDefault="00F84F01" w:rsidP="00F84F01">
      <w:pPr>
        <w:rPr>
          <w:rFonts w:asciiTheme="majorHAnsi" w:hAnsiTheme="majorHAnsi"/>
          <w:b/>
          <w:sz w:val="28"/>
        </w:rPr>
      </w:pPr>
      <w:r w:rsidRPr="001F5F05">
        <w:rPr>
          <w:rFonts w:asciiTheme="majorHAnsi" w:hAnsiTheme="majorHAnsi"/>
          <w:b/>
          <w:sz w:val="28"/>
        </w:rPr>
        <w:t>Blackboard Learn 9.1</w:t>
      </w:r>
    </w:p>
    <w:p w:rsidR="00F84F01" w:rsidRPr="001F5F05" w:rsidRDefault="00F84F01" w:rsidP="00F84F01">
      <w:pPr>
        <w:rPr>
          <w:rFonts w:asciiTheme="majorHAnsi" w:hAnsiTheme="majorHAnsi"/>
          <w:b/>
        </w:rPr>
      </w:pPr>
      <w:r w:rsidRPr="001F5F05">
        <w:rPr>
          <w:rFonts w:asciiTheme="majorHAnsi" w:hAnsiTheme="majorHAnsi"/>
          <w:b/>
        </w:rPr>
        <w:t>Browser Requirements:</w:t>
      </w:r>
    </w:p>
    <w:p w:rsidR="00047F08" w:rsidRPr="001F5F05" w:rsidRDefault="00047F08" w:rsidP="00F84F01">
      <w:pPr>
        <w:rPr>
          <w:rFonts w:asciiTheme="majorHAnsi" w:hAnsiTheme="majorHAnsi"/>
          <w:b/>
        </w:rPr>
      </w:pPr>
    </w:p>
    <w:p w:rsidR="00F84F01" w:rsidRPr="001F5F05" w:rsidRDefault="00F84F01" w:rsidP="00F84F01">
      <w:pPr>
        <w:rPr>
          <w:rFonts w:asciiTheme="majorHAnsi" w:hAnsiTheme="majorHAnsi"/>
        </w:rPr>
      </w:pPr>
      <w:r w:rsidRPr="001F5F05">
        <w:rPr>
          <w:rFonts w:asciiTheme="majorHAnsi" w:hAnsiTheme="majorHAnsi"/>
        </w:rPr>
        <w:t>Blackboard can be accessed through any computer equipped with a java-enabled browser and a connection to the Internet*. Blackboard.com has tested the following browsers:</w:t>
      </w:r>
    </w:p>
    <w:p w:rsidR="00F84F01" w:rsidRPr="001F5F05" w:rsidRDefault="00F84F01" w:rsidP="00F84F01">
      <w:pPr>
        <w:rPr>
          <w:rFonts w:asciiTheme="majorHAnsi" w:hAnsiTheme="majorHAnsi"/>
        </w:rPr>
      </w:pPr>
    </w:p>
    <w:p w:rsidR="00F84F01" w:rsidRPr="001F5F05" w:rsidRDefault="00F84F01" w:rsidP="00F84F01">
      <w:pPr>
        <w:ind w:left="720" w:firstLine="720"/>
        <w:rPr>
          <w:rFonts w:asciiTheme="majorHAnsi" w:hAnsiTheme="majorHAnsi"/>
        </w:rPr>
      </w:pPr>
      <w:r w:rsidRPr="001F5F05">
        <w:rPr>
          <w:rFonts w:asciiTheme="majorHAnsi" w:hAnsiTheme="majorHAnsi"/>
        </w:rPr>
        <w:t>Windows 2000/XP/Vista/7 Browsers*</w:t>
      </w:r>
    </w:p>
    <w:tbl>
      <w:tblPr>
        <w:tblW w:w="0" w:type="auto"/>
        <w:jc w:val="center"/>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80"/>
        <w:gridCol w:w="3348"/>
      </w:tblGrid>
      <w:tr w:rsidR="00F84F01" w:rsidRPr="001F5F05">
        <w:trPr>
          <w:trHeight w:val="512"/>
          <w:jc w:val="center"/>
        </w:trPr>
        <w:tc>
          <w:tcPr>
            <w:tcW w:w="4680"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Certified Browsers</w:t>
            </w:r>
          </w:p>
        </w:tc>
        <w:tc>
          <w:tcPr>
            <w:tcW w:w="3348"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Compatible Browsers</w:t>
            </w:r>
          </w:p>
        </w:tc>
      </w:tr>
      <w:tr w:rsidR="00F84F01" w:rsidRPr="001F5F05">
        <w:trPr>
          <w:jc w:val="center"/>
        </w:trPr>
        <w:tc>
          <w:tcPr>
            <w:tcW w:w="4680" w:type="dxa"/>
          </w:tcPr>
          <w:p w:rsidR="00F84F01" w:rsidRPr="001F5F05" w:rsidRDefault="00F84F01" w:rsidP="003D01AF">
            <w:pPr>
              <w:rPr>
                <w:rFonts w:asciiTheme="majorHAnsi" w:hAnsiTheme="majorHAnsi"/>
              </w:rPr>
            </w:pPr>
            <w:r w:rsidRPr="001F5F05">
              <w:rPr>
                <w:rFonts w:asciiTheme="majorHAnsi" w:hAnsiTheme="majorHAnsi"/>
              </w:rPr>
              <w:t>Microsoft Internet Explorer 8.0 or better</w:t>
            </w:r>
          </w:p>
          <w:p w:rsidR="00F84F01" w:rsidRPr="001F5F05" w:rsidRDefault="00F84F01" w:rsidP="003D01AF">
            <w:pPr>
              <w:rPr>
                <w:rFonts w:asciiTheme="majorHAnsi" w:hAnsiTheme="majorHAnsi"/>
              </w:rPr>
            </w:pPr>
            <w:r w:rsidRPr="001F5F05">
              <w:rPr>
                <w:rFonts w:asciiTheme="majorHAnsi" w:hAnsiTheme="majorHAnsi"/>
              </w:rPr>
              <w:t>Mozzilla</w:t>
            </w:r>
            <w:r w:rsidR="00503E5A" w:rsidRPr="001F5F05">
              <w:rPr>
                <w:rFonts w:asciiTheme="majorHAnsi" w:hAnsiTheme="majorHAnsi"/>
              </w:rPr>
              <w:t xml:space="preserve"> Firefox 3.61</w:t>
            </w:r>
          </w:p>
          <w:p w:rsidR="00F84F01" w:rsidRPr="001F5F05" w:rsidRDefault="000F017D" w:rsidP="003D01AF">
            <w:pPr>
              <w:rPr>
                <w:rFonts w:asciiTheme="majorHAnsi" w:hAnsiTheme="majorHAnsi"/>
              </w:rPr>
            </w:pPr>
            <w:hyperlink r:id="rId19" w:history="1">
              <w:r w:rsidR="00F84F01" w:rsidRPr="001F5F05">
                <w:rPr>
                  <w:rStyle w:val="Hyperlink"/>
                  <w:rFonts w:asciiTheme="majorHAnsi" w:hAnsiTheme="majorHAnsi"/>
                </w:rPr>
                <w:t>http://www.mozilla.com</w:t>
              </w:r>
            </w:hyperlink>
          </w:p>
        </w:tc>
        <w:tc>
          <w:tcPr>
            <w:tcW w:w="3348" w:type="dxa"/>
          </w:tcPr>
          <w:p w:rsidR="00F84F01" w:rsidRPr="001F5F05" w:rsidRDefault="00F84F01" w:rsidP="003D01AF">
            <w:pPr>
              <w:rPr>
                <w:rFonts w:asciiTheme="majorHAnsi" w:hAnsiTheme="majorHAnsi"/>
              </w:rPr>
            </w:pPr>
            <w:r w:rsidRPr="001F5F05">
              <w:rPr>
                <w:rFonts w:asciiTheme="majorHAnsi" w:hAnsiTheme="majorHAnsi"/>
              </w:rPr>
              <w:t>Google Chrome 10 or better</w:t>
            </w:r>
          </w:p>
          <w:p w:rsidR="00F84F01" w:rsidRPr="001F5F05" w:rsidRDefault="000F017D" w:rsidP="003D01AF">
            <w:pPr>
              <w:rPr>
                <w:rFonts w:asciiTheme="majorHAnsi" w:hAnsiTheme="majorHAnsi"/>
              </w:rPr>
            </w:pPr>
            <w:hyperlink r:id="rId20" w:history="1">
              <w:r w:rsidR="00F84F01" w:rsidRPr="001F5F05">
                <w:rPr>
                  <w:rStyle w:val="Hyperlink"/>
                  <w:rFonts w:asciiTheme="majorHAnsi" w:hAnsiTheme="majorHAnsi"/>
                </w:rPr>
                <w:t>www.google.com/chrome</w:t>
              </w:r>
            </w:hyperlink>
          </w:p>
          <w:p w:rsidR="00F84F01" w:rsidRPr="001F5F05" w:rsidRDefault="00F84F01" w:rsidP="003D01AF">
            <w:pPr>
              <w:rPr>
                <w:rFonts w:asciiTheme="majorHAnsi" w:hAnsiTheme="majorHAnsi"/>
              </w:rPr>
            </w:pPr>
          </w:p>
        </w:tc>
      </w:tr>
    </w:tbl>
    <w:p w:rsidR="00F84F01" w:rsidRPr="001F5F05" w:rsidRDefault="00F84F01" w:rsidP="00F84F01">
      <w:pPr>
        <w:ind w:left="720"/>
        <w:rPr>
          <w:rFonts w:asciiTheme="majorHAnsi" w:hAnsiTheme="majorHAnsi"/>
        </w:rPr>
      </w:pPr>
    </w:p>
    <w:p w:rsidR="00F84F01" w:rsidRPr="001F5F05" w:rsidRDefault="00F84F01" w:rsidP="00F84F01">
      <w:pPr>
        <w:ind w:left="1440"/>
        <w:rPr>
          <w:rFonts w:asciiTheme="majorHAnsi" w:hAnsiTheme="majorHAnsi"/>
        </w:rPr>
      </w:pPr>
      <w:r w:rsidRPr="001F5F05">
        <w:rPr>
          <w:rFonts w:asciiTheme="majorHAnsi" w:hAnsiTheme="majorHAnsi"/>
        </w:rPr>
        <w:t>Mac OS Browsers*</w:t>
      </w:r>
    </w:p>
    <w:tbl>
      <w:tblPr>
        <w:tblW w:w="8077" w:type="dxa"/>
        <w:jc w:val="center"/>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680"/>
        <w:gridCol w:w="3397"/>
      </w:tblGrid>
      <w:tr w:rsidR="00F84F01" w:rsidRPr="001F5F05">
        <w:trPr>
          <w:trHeight w:val="395"/>
          <w:jc w:val="center"/>
        </w:trPr>
        <w:tc>
          <w:tcPr>
            <w:tcW w:w="4680"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Certified Browsers</w:t>
            </w:r>
          </w:p>
        </w:tc>
        <w:tc>
          <w:tcPr>
            <w:tcW w:w="3397"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Compatible Browsers</w:t>
            </w:r>
          </w:p>
        </w:tc>
      </w:tr>
      <w:tr w:rsidR="00F84F01" w:rsidRPr="001F5F05">
        <w:trPr>
          <w:jc w:val="center"/>
        </w:trPr>
        <w:tc>
          <w:tcPr>
            <w:tcW w:w="4680" w:type="dxa"/>
          </w:tcPr>
          <w:p w:rsidR="00503E5A" w:rsidRPr="001F5F05" w:rsidRDefault="00F84F01" w:rsidP="003D01AF">
            <w:pPr>
              <w:rPr>
                <w:rFonts w:asciiTheme="majorHAnsi" w:hAnsiTheme="majorHAnsi"/>
              </w:rPr>
            </w:pPr>
            <w:r w:rsidRPr="001F5F05">
              <w:rPr>
                <w:rFonts w:asciiTheme="majorHAnsi" w:hAnsiTheme="majorHAnsi"/>
              </w:rPr>
              <w:t>Mozzilla</w:t>
            </w:r>
            <w:r w:rsidR="00503E5A" w:rsidRPr="001F5F05">
              <w:rPr>
                <w:rFonts w:asciiTheme="majorHAnsi" w:hAnsiTheme="majorHAnsi"/>
              </w:rPr>
              <w:t xml:space="preserve"> Firefox 3.61</w:t>
            </w:r>
          </w:p>
          <w:p w:rsidR="00F84F01" w:rsidRPr="001F5F05" w:rsidRDefault="000F017D" w:rsidP="003D01AF">
            <w:pPr>
              <w:rPr>
                <w:rFonts w:asciiTheme="majorHAnsi" w:hAnsiTheme="majorHAnsi"/>
              </w:rPr>
            </w:pPr>
            <w:hyperlink r:id="rId21" w:history="1">
              <w:r w:rsidR="00F84F01" w:rsidRPr="001F5F05">
                <w:rPr>
                  <w:rStyle w:val="Hyperlink"/>
                  <w:rFonts w:asciiTheme="majorHAnsi" w:hAnsiTheme="majorHAnsi"/>
                </w:rPr>
                <w:t>http://www.mozilla.com</w:t>
              </w:r>
            </w:hyperlink>
          </w:p>
          <w:p w:rsidR="00F84F01" w:rsidRPr="001F5F05" w:rsidRDefault="00F84F01" w:rsidP="003D01AF">
            <w:pPr>
              <w:rPr>
                <w:rFonts w:asciiTheme="majorHAnsi" w:hAnsiTheme="majorHAnsi"/>
              </w:rPr>
            </w:pPr>
            <w:r w:rsidRPr="001F5F05">
              <w:rPr>
                <w:rFonts w:asciiTheme="majorHAnsi" w:hAnsiTheme="majorHAnsi"/>
              </w:rPr>
              <w:t>Apple Safari 4 or better</w:t>
            </w:r>
          </w:p>
          <w:p w:rsidR="00F84F01" w:rsidRPr="001F5F05" w:rsidRDefault="00F84F01" w:rsidP="003D01AF">
            <w:pPr>
              <w:rPr>
                <w:rFonts w:asciiTheme="majorHAnsi" w:hAnsiTheme="majorHAnsi"/>
              </w:rPr>
            </w:pPr>
            <w:r w:rsidRPr="001F5F05">
              <w:rPr>
                <w:rFonts w:asciiTheme="majorHAnsi" w:hAnsiTheme="majorHAnsi"/>
              </w:rPr>
              <w:t>http://www.apple.com/ca/macosx/features/safari.html</w:t>
            </w:r>
          </w:p>
        </w:tc>
        <w:tc>
          <w:tcPr>
            <w:tcW w:w="3397" w:type="dxa"/>
          </w:tcPr>
          <w:p w:rsidR="00F84F01" w:rsidRPr="001F5F05" w:rsidRDefault="00F84F01" w:rsidP="003D01AF">
            <w:pPr>
              <w:rPr>
                <w:rFonts w:asciiTheme="majorHAnsi" w:hAnsiTheme="majorHAnsi"/>
              </w:rPr>
            </w:pPr>
            <w:r w:rsidRPr="001F5F05">
              <w:rPr>
                <w:rFonts w:asciiTheme="majorHAnsi" w:hAnsiTheme="majorHAnsi"/>
              </w:rPr>
              <w:t xml:space="preserve">Google Chrome </w:t>
            </w:r>
            <w:r w:rsidR="00503E5A" w:rsidRPr="001F5F05">
              <w:rPr>
                <w:rFonts w:asciiTheme="majorHAnsi" w:hAnsiTheme="majorHAnsi"/>
              </w:rPr>
              <w:t>is not compatible with BlackBoard</w:t>
            </w:r>
          </w:p>
          <w:p w:rsidR="00F84F01" w:rsidRPr="001F5F05" w:rsidRDefault="000F017D" w:rsidP="003D01AF">
            <w:pPr>
              <w:rPr>
                <w:rFonts w:asciiTheme="majorHAnsi" w:hAnsiTheme="majorHAnsi"/>
              </w:rPr>
            </w:pPr>
            <w:hyperlink r:id="rId22" w:history="1">
              <w:r w:rsidR="00F84F01" w:rsidRPr="001F5F05">
                <w:rPr>
                  <w:rStyle w:val="Hyperlink"/>
                  <w:rFonts w:asciiTheme="majorHAnsi" w:hAnsiTheme="majorHAnsi"/>
                </w:rPr>
                <w:t>www.google.com/chrome</w:t>
              </w:r>
            </w:hyperlink>
          </w:p>
          <w:p w:rsidR="00F84F01" w:rsidRPr="001F5F05" w:rsidRDefault="00F84F01" w:rsidP="003D01AF">
            <w:pPr>
              <w:rPr>
                <w:rFonts w:asciiTheme="majorHAnsi" w:hAnsiTheme="majorHAnsi"/>
              </w:rPr>
            </w:pPr>
          </w:p>
        </w:tc>
      </w:tr>
    </w:tbl>
    <w:p w:rsidR="00F84F01" w:rsidRPr="001F5F05" w:rsidRDefault="00F84F01" w:rsidP="006C3A99">
      <w:pPr>
        <w:rPr>
          <w:rFonts w:asciiTheme="majorHAnsi" w:hAnsiTheme="majorHAnsi"/>
        </w:rPr>
      </w:pPr>
    </w:p>
    <w:p w:rsidR="00F84F01" w:rsidRPr="001F5F05" w:rsidRDefault="00F84F01" w:rsidP="00F84F01">
      <w:pPr>
        <w:ind w:left="720" w:firstLine="720"/>
        <w:rPr>
          <w:rFonts w:asciiTheme="majorHAnsi" w:hAnsiTheme="majorHAnsi"/>
        </w:rPr>
      </w:pPr>
    </w:p>
    <w:p w:rsidR="00F84F01" w:rsidRPr="001F5F05" w:rsidRDefault="00F84F01" w:rsidP="00F84F01">
      <w:pPr>
        <w:ind w:left="720" w:firstLine="720"/>
        <w:rPr>
          <w:rFonts w:asciiTheme="majorHAnsi" w:hAnsiTheme="majorHAnsi"/>
        </w:rPr>
      </w:pPr>
      <w:r w:rsidRPr="001F5F05">
        <w:rPr>
          <w:rFonts w:asciiTheme="majorHAnsi" w:hAnsiTheme="majorHAnsi"/>
        </w:rPr>
        <w:t>Linux Browsers*</w:t>
      </w:r>
    </w:p>
    <w:tbl>
      <w:tblPr>
        <w:tblW w:w="0" w:type="auto"/>
        <w:jc w:val="center"/>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80"/>
        <w:gridCol w:w="3348"/>
      </w:tblGrid>
      <w:tr w:rsidR="00F84F01" w:rsidRPr="001F5F05">
        <w:trPr>
          <w:trHeight w:val="458"/>
          <w:jc w:val="center"/>
        </w:trPr>
        <w:tc>
          <w:tcPr>
            <w:tcW w:w="4680"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Certified Browsers</w:t>
            </w:r>
          </w:p>
        </w:tc>
        <w:tc>
          <w:tcPr>
            <w:tcW w:w="3348" w:type="dxa"/>
            <w:shd w:val="clear" w:color="auto" w:fill="DBE5F1"/>
            <w:vAlign w:val="center"/>
          </w:tcPr>
          <w:p w:rsidR="00F84F01" w:rsidRPr="001F5F05" w:rsidRDefault="00F84F01" w:rsidP="003D01AF">
            <w:pPr>
              <w:jc w:val="center"/>
              <w:rPr>
                <w:rFonts w:asciiTheme="majorHAnsi" w:hAnsiTheme="majorHAnsi"/>
              </w:rPr>
            </w:pPr>
            <w:r w:rsidRPr="001F5F05">
              <w:rPr>
                <w:rFonts w:asciiTheme="majorHAnsi" w:hAnsiTheme="majorHAnsi"/>
              </w:rPr>
              <w:t>Compatible Browsers</w:t>
            </w:r>
          </w:p>
        </w:tc>
      </w:tr>
      <w:tr w:rsidR="00F84F01" w:rsidRPr="001F5F05">
        <w:trPr>
          <w:jc w:val="center"/>
        </w:trPr>
        <w:tc>
          <w:tcPr>
            <w:tcW w:w="4680" w:type="dxa"/>
          </w:tcPr>
          <w:p w:rsidR="00F84F01" w:rsidRPr="001F5F05" w:rsidRDefault="00F84F01" w:rsidP="003D01AF">
            <w:pPr>
              <w:rPr>
                <w:rFonts w:asciiTheme="majorHAnsi" w:hAnsiTheme="majorHAnsi"/>
              </w:rPr>
            </w:pPr>
            <w:r w:rsidRPr="001F5F05">
              <w:rPr>
                <w:rFonts w:asciiTheme="majorHAnsi" w:hAnsiTheme="majorHAnsi"/>
              </w:rPr>
              <w:t xml:space="preserve">Mozzilla Firefox </w:t>
            </w:r>
            <w:r w:rsidR="00503E5A" w:rsidRPr="001F5F05">
              <w:rPr>
                <w:rFonts w:asciiTheme="majorHAnsi" w:hAnsiTheme="majorHAnsi"/>
              </w:rPr>
              <w:t>3.61</w:t>
            </w:r>
          </w:p>
          <w:p w:rsidR="00F84F01" w:rsidRPr="001F5F05" w:rsidRDefault="000F017D" w:rsidP="003D01AF">
            <w:pPr>
              <w:rPr>
                <w:rFonts w:asciiTheme="majorHAnsi" w:hAnsiTheme="majorHAnsi"/>
              </w:rPr>
            </w:pPr>
            <w:hyperlink r:id="rId23" w:history="1">
              <w:r w:rsidR="00F84F01" w:rsidRPr="001F5F05">
                <w:rPr>
                  <w:rStyle w:val="Hyperlink"/>
                  <w:rFonts w:asciiTheme="majorHAnsi" w:hAnsiTheme="majorHAnsi"/>
                </w:rPr>
                <w:t>http://www.mozilla.com</w:t>
              </w:r>
            </w:hyperlink>
          </w:p>
          <w:p w:rsidR="00F84F01" w:rsidRPr="001F5F05" w:rsidRDefault="00F84F01" w:rsidP="003D01AF">
            <w:pPr>
              <w:rPr>
                <w:rFonts w:asciiTheme="majorHAnsi" w:hAnsiTheme="majorHAnsi"/>
              </w:rPr>
            </w:pPr>
            <w:r w:rsidRPr="001F5F05">
              <w:rPr>
                <w:rFonts w:asciiTheme="majorHAnsi" w:hAnsiTheme="majorHAnsi"/>
              </w:rPr>
              <w:t>Galeon</w:t>
            </w:r>
          </w:p>
          <w:p w:rsidR="00F84F01" w:rsidRPr="001F5F05" w:rsidRDefault="000F017D" w:rsidP="003D01AF">
            <w:pPr>
              <w:rPr>
                <w:rFonts w:asciiTheme="majorHAnsi" w:hAnsiTheme="majorHAnsi"/>
              </w:rPr>
            </w:pPr>
            <w:hyperlink r:id="rId24" w:history="1">
              <w:r w:rsidR="00F84F01" w:rsidRPr="001F5F05">
                <w:rPr>
                  <w:rStyle w:val="Hyperlink"/>
                  <w:rFonts w:asciiTheme="majorHAnsi" w:hAnsiTheme="majorHAnsi"/>
                </w:rPr>
                <w:t>http://galeon.courceforge.net</w:t>
              </w:r>
            </w:hyperlink>
          </w:p>
        </w:tc>
        <w:tc>
          <w:tcPr>
            <w:tcW w:w="3348" w:type="dxa"/>
          </w:tcPr>
          <w:p w:rsidR="00F84F01" w:rsidRPr="001F5F05" w:rsidRDefault="00F84F01" w:rsidP="003D01AF">
            <w:pPr>
              <w:rPr>
                <w:rFonts w:asciiTheme="majorHAnsi" w:hAnsiTheme="majorHAnsi"/>
              </w:rPr>
            </w:pPr>
            <w:r w:rsidRPr="001F5F05">
              <w:rPr>
                <w:rFonts w:asciiTheme="majorHAnsi" w:hAnsiTheme="majorHAnsi"/>
              </w:rPr>
              <w:lastRenderedPageBreak/>
              <w:t>Konqueror</w:t>
            </w:r>
          </w:p>
          <w:p w:rsidR="00F84F01" w:rsidRPr="001F5F05" w:rsidRDefault="000F017D" w:rsidP="003D01AF">
            <w:pPr>
              <w:rPr>
                <w:rFonts w:asciiTheme="majorHAnsi" w:hAnsiTheme="majorHAnsi"/>
              </w:rPr>
            </w:pPr>
            <w:hyperlink r:id="rId25" w:history="1">
              <w:r w:rsidR="00F84F01" w:rsidRPr="001F5F05">
                <w:rPr>
                  <w:rStyle w:val="Hyperlink"/>
                  <w:rFonts w:asciiTheme="majorHAnsi" w:hAnsiTheme="majorHAnsi"/>
                </w:rPr>
                <w:t>http://www.kde.org</w:t>
              </w:r>
            </w:hyperlink>
          </w:p>
          <w:p w:rsidR="00F84F01" w:rsidRPr="001F5F05" w:rsidRDefault="00F84F01" w:rsidP="003D01AF">
            <w:pPr>
              <w:rPr>
                <w:rFonts w:asciiTheme="majorHAnsi" w:hAnsiTheme="majorHAnsi"/>
              </w:rPr>
            </w:pPr>
          </w:p>
        </w:tc>
      </w:tr>
    </w:tbl>
    <w:p w:rsidR="00F84F01" w:rsidRPr="001F5F05" w:rsidRDefault="00F84F01" w:rsidP="00F84F01">
      <w:pPr>
        <w:spacing w:after="120"/>
        <w:rPr>
          <w:rFonts w:asciiTheme="majorHAnsi" w:hAnsiTheme="majorHAnsi"/>
        </w:rPr>
      </w:pPr>
    </w:p>
    <w:p w:rsidR="00F84F01" w:rsidRPr="001F5F05" w:rsidRDefault="00F84F01" w:rsidP="00F84F01">
      <w:pPr>
        <w:spacing w:after="120"/>
        <w:rPr>
          <w:rFonts w:asciiTheme="majorHAnsi" w:hAnsiTheme="majorHAnsi"/>
        </w:rPr>
      </w:pPr>
      <w:r w:rsidRPr="001F5F05">
        <w:rPr>
          <w:rFonts w:asciiTheme="majorHAnsi" w:hAnsiTheme="majorHAnsi"/>
        </w:rPr>
        <w:t xml:space="preserve">*a high speed connection is required for Blackboard Learn 9.1. </w:t>
      </w:r>
    </w:p>
    <w:p w:rsidR="00F84F01" w:rsidRPr="001F5F05" w:rsidRDefault="00F84F01" w:rsidP="00F84F01">
      <w:pPr>
        <w:spacing w:after="120"/>
        <w:rPr>
          <w:rFonts w:asciiTheme="majorHAnsi" w:hAnsiTheme="majorHAnsi"/>
          <w:b/>
        </w:rPr>
      </w:pPr>
      <w:r w:rsidRPr="001F5F05">
        <w:rPr>
          <w:rFonts w:asciiTheme="majorHAnsi" w:hAnsiTheme="majorHAnsi"/>
          <w:b/>
        </w:rPr>
        <w:t>Java Runtime Environment</w:t>
      </w:r>
    </w:p>
    <w:p w:rsidR="00F84F01" w:rsidRPr="001F5F05" w:rsidRDefault="00F84F01" w:rsidP="00F84F01">
      <w:pPr>
        <w:spacing w:after="120"/>
        <w:rPr>
          <w:rFonts w:asciiTheme="majorHAnsi" w:hAnsiTheme="majorHAnsi"/>
        </w:rPr>
      </w:pPr>
      <w:r w:rsidRPr="001F5F05">
        <w:rPr>
          <w:rFonts w:asciiTheme="majorHAnsi" w:hAnsiTheme="majorHAnsi"/>
        </w:rPr>
        <w:t xml:space="preserve">Java is required for Blackboard Learn 9.1 and can be downloaded from </w:t>
      </w:r>
      <w:hyperlink r:id="rId26" w:history="1">
        <w:r w:rsidRPr="001F5F05">
          <w:rPr>
            <w:rStyle w:val="Hyperlink"/>
            <w:rFonts w:asciiTheme="majorHAnsi" w:hAnsiTheme="majorHAnsi"/>
          </w:rPr>
          <w:t>http://www.java.com/en/</w:t>
        </w:r>
      </w:hyperlink>
      <w:r w:rsidRPr="001F5F05">
        <w:rPr>
          <w:rFonts w:asciiTheme="majorHAnsi" w:hAnsiTheme="majorHAnsi"/>
        </w:rPr>
        <w:t xml:space="preserve">  </w:t>
      </w:r>
    </w:p>
    <w:p w:rsidR="00F84F01" w:rsidRPr="001F5F05" w:rsidRDefault="00F84F01" w:rsidP="00F84F01">
      <w:pPr>
        <w:spacing w:after="120"/>
        <w:rPr>
          <w:rFonts w:asciiTheme="majorHAnsi" w:hAnsiTheme="majorHAnsi"/>
        </w:rPr>
      </w:pPr>
      <w:r w:rsidRPr="001F5F05">
        <w:rPr>
          <w:rFonts w:asciiTheme="majorHAnsi" w:hAnsiTheme="majorHAnsi"/>
        </w:rPr>
        <w:t xml:space="preserve">Always check to make sure the latest version of Java is installed on your computer. Apple’s Mac OS10.x can ensure the latest version of Java for OSX by running the </w:t>
      </w:r>
      <w:r w:rsidRPr="001F5F05">
        <w:rPr>
          <w:rFonts w:asciiTheme="majorHAnsi" w:hAnsiTheme="majorHAnsi"/>
          <w:i/>
        </w:rPr>
        <w:t>Apple Update</w:t>
      </w:r>
      <w:r w:rsidRPr="001F5F05">
        <w:rPr>
          <w:rFonts w:asciiTheme="majorHAnsi" w:hAnsiTheme="majorHAnsi"/>
        </w:rPr>
        <w:t xml:space="preserve">. </w:t>
      </w:r>
    </w:p>
    <w:p w:rsidR="00F84F01" w:rsidRPr="001F5F05" w:rsidRDefault="00F84F01" w:rsidP="00F84F01">
      <w:pPr>
        <w:spacing w:after="120"/>
        <w:rPr>
          <w:rFonts w:asciiTheme="majorHAnsi" w:hAnsiTheme="majorHAnsi"/>
          <w:b/>
        </w:rPr>
      </w:pPr>
      <w:r w:rsidRPr="001F5F05">
        <w:rPr>
          <w:rFonts w:asciiTheme="majorHAnsi" w:hAnsiTheme="majorHAnsi"/>
          <w:b/>
        </w:rPr>
        <w:t>Acceptable Document Files</w:t>
      </w:r>
    </w:p>
    <w:p w:rsidR="00F84F01" w:rsidRPr="001F5F05" w:rsidRDefault="00F84F01" w:rsidP="00F84F01">
      <w:pPr>
        <w:spacing w:after="120"/>
        <w:rPr>
          <w:rFonts w:asciiTheme="majorHAnsi" w:hAnsiTheme="majorHAnsi"/>
        </w:rPr>
      </w:pPr>
      <w:r w:rsidRPr="001F5F05">
        <w:rPr>
          <w:rFonts w:asciiTheme="majorHAnsi" w:hAnsiTheme="majorHAnsi"/>
        </w:rPr>
        <w:t xml:space="preserve">The following document file types are considered acceptable for use in Blackboard and for submitting assignment work to the Blackboard system. </w:t>
      </w:r>
    </w:p>
    <w:p w:rsidR="00F84F01" w:rsidRPr="001F5F05" w:rsidRDefault="00F84F01" w:rsidP="00F84F01">
      <w:pPr>
        <w:spacing w:after="120"/>
        <w:rPr>
          <w:rFonts w:asciiTheme="majorHAnsi" w:hAnsiTheme="majorHAnsi"/>
        </w:rPr>
      </w:pPr>
      <w:r w:rsidRPr="001F5F05">
        <w:rPr>
          <w:rFonts w:asciiTheme="majorHAnsi" w:hAnsiTheme="majorHAnsi"/>
        </w:rPr>
        <w:t>Microsoft Word: .doc, .docx</w:t>
      </w:r>
    </w:p>
    <w:p w:rsidR="00F84F01" w:rsidRPr="001F5F05" w:rsidRDefault="00F84F01" w:rsidP="00F84F01">
      <w:pPr>
        <w:spacing w:after="120"/>
        <w:rPr>
          <w:rFonts w:asciiTheme="majorHAnsi" w:hAnsiTheme="majorHAnsi"/>
        </w:rPr>
      </w:pPr>
      <w:r w:rsidRPr="001F5F05">
        <w:rPr>
          <w:rFonts w:asciiTheme="majorHAnsi" w:hAnsiTheme="majorHAnsi"/>
        </w:rPr>
        <w:t>Microsoft Excel: .xls, .xlsx</w:t>
      </w:r>
    </w:p>
    <w:p w:rsidR="00F84F01" w:rsidRPr="001F5F05" w:rsidRDefault="00F84F01" w:rsidP="00F84F01">
      <w:pPr>
        <w:spacing w:after="120"/>
        <w:rPr>
          <w:rFonts w:asciiTheme="majorHAnsi" w:hAnsiTheme="majorHAnsi"/>
        </w:rPr>
      </w:pPr>
      <w:r w:rsidRPr="001F5F05">
        <w:rPr>
          <w:rFonts w:asciiTheme="majorHAnsi" w:hAnsiTheme="majorHAnsi"/>
        </w:rPr>
        <w:t>Microsoft PowerPoint: .ppt, .pptx</w:t>
      </w:r>
    </w:p>
    <w:p w:rsidR="00F84F01" w:rsidRPr="001F5F05" w:rsidRDefault="00F84F01" w:rsidP="00F84F01">
      <w:pPr>
        <w:spacing w:after="120"/>
        <w:rPr>
          <w:rFonts w:asciiTheme="majorHAnsi" w:hAnsiTheme="majorHAnsi"/>
        </w:rPr>
      </w:pPr>
      <w:r w:rsidRPr="001F5F05">
        <w:rPr>
          <w:rFonts w:asciiTheme="majorHAnsi" w:hAnsiTheme="majorHAnsi"/>
        </w:rPr>
        <w:t>Rich Text Format: .rtf</w:t>
      </w:r>
    </w:p>
    <w:p w:rsidR="00F84F01" w:rsidRPr="001F5F05" w:rsidRDefault="00F84F01" w:rsidP="00F84F01">
      <w:pPr>
        <w:spacing w:after="120"/>
        <w:rPr>
          <w:rFonts w:asciiTheme="majorHAnsi" w:hAnsiTheme="majorHAnsi"/>
        </w:rPr>
      </w:pPr>
      <w:r w:rsidRPr="001F5F05">
        <w:rPr>
          <w:rFonts w:asciiTheme="majorHAnsi" w:hAnsiTheme="majorHAnsi"/>
        </w:rPr>
        <w:t>Adobe Acrobat: .pdf</w:t>
      </w:r>
    </w:p>
    <w:p w:rsidR="00F84F01" w:rsidRPr="001F5F05" w:rsidRDefault="00F84F01" w:rsidP="00F84F01">
      <w:pPr>
        <w:spacing w:after="120"/>
        <w:rPr>
          <w:rFonts w:asciiTheme="majorHAnsi" w:hAnsiTheme="majorHAnsi"/>
        </w:rPr>
      </w:pPr>
      <w:r w:rsidRPr="001F5F05">
        <w:rPr>
          <w:rFonts w:asciiTheme="majorHAnsi" w:hAnsiTheme="majorHAnsi"/>
        </w:rPr>
        <w:t>Image form: .jpg, .jpeg, .gif, .png</w:t>
      </w:r>
    </w:p>
    <w:p w:rsidR="00F84F01" w:rsidRPr="001F5F05" w:rsidRDefault="00F84F01" w:rsidP="00F84F01">
      <w:pPr>
        <w:spacing w:after="120"/>
        <w:rPr>
          <w:rFonts w:asciiTheme="majorHAnsi" w:hAnsiTheme="majorHAnsi"/>
        </w:rPr>
      </w:pPr>
      <w:r w:rsidRPr="001F5F05">
        <w:rPr>
          <w:rFonts w:asciiTheme="majorHAnsi" w:hAnsiTheme="majorHAnsi"/>
        </w:rPr>
        <w:t>(To determine the type of file you are submitting, simply right click the unopened file and select the “properties” tab)</w:t>
      </w:r>
    </w:p>
    <w:p w:rsidR="00F84F01" w:rsidRPr="001F5F05" w:rsidRDefault="00F84F01" w:rsidP="00F84F01">
      <w:pPr>
        <w:spacing w:after="120"/>
        <w:rPr>
          <w:rFonts w:asciiTheme="majorHAnsi" w:hAnsiTheme="majorHAnsi"/>
          <w:b/>
        </w:rPr>
      </w:pPr>
      <w:r w:rsidRPr="001F5F05">
        <w:rPr>
          <w:rFonts w:asciiTheme="majorHAnsi" w:hAnsiTheme="majorHAnsi"/>
          <w:b/>
        </w:rPr>
        <w:t>Blackboard Questions</w:t>
      </w:r>
    </w:p>
    <w:p w:rsidR="00F84F01" w:rsidRPr="001F5F05" w:rsidRDefault="00F84F01" w:rsidP="00F84F01">
      <w:pPr>
        <w:rPr>
          <w:rFonts w:asciiTheme="majorHAnsi" w:hAnsiTheme="majorHAnsi"/>
        </w:rPr>
      </w:pPr>
      <w:r w:rsidRPr="001F5F05">
        <w:rPr>
          <w:rFonts w:asciiTheme="majorHAnsi" w:hAnsiTheme="majorHAnsi"/>
        </w:rPr>
        <w:t xml:space="preserve">Blackboard Tutorials </w:t>
      </w:r>
      <w:hyperlink r:id="rId27" w:history="1">
        <w:r w:rsidRPr="001F5F05">
          <w:rPr>
            <w:rStyle w:val="Hyperlink"/>
            <w:rFonts w:asciiTheme="majorHAnsi" w:hAnsiTheme="majorHAnsi"/>
          </w:rPr>
          <w:t>http://www.indstate.edu/cirt/facdev/blackboard/blackboard9student/index.htm</w:t>
        </w:r>
      </w:hyperlink>
    </w:p>
    <w:p w:rsidR="00F84F01" w:rsidRPr="001F5F05" w:rsidRDefault="00F84F01" w:rsidP="0053364C">
      <w:pPr>
        <w:pStyle w:val="Subtitle"/>
        <w:ind w:left="270" w:hanging="270"/>
        <w:jc w:val="left"/>
        <w:rPr>
          <w:rFonts w:asciiTheme="majorHAnsi" w:hAnsiTheme="majorHAnsi"/>
          <w:b w:val="0"/>
          <w:i w:val="0"/>
        </w:rPr>
      </w:pPr>
    </w:p>
    <w:p w:rsidR="00BE48DB" w:rsidRPr="001F5F05" w:rsidRDefault="00BE48DB" w:rsidP="0053364C">
      <w:pPr>
        <w:pStyle w:val="Subtitle"/>
        <w:ind w:left="270" w:hanging="270"/>
        <w:jc w:val="left"/>
        <w:rPr>
          <w:rFonts w:asciiTheme="majorHAnsi" w:hAnsiTheme="majorHAnsi"/>
          <w:i w:val="0"/>
          <w:sz w:val="32"/>
          <w:u w:val="single"/>
        </w:rPr>
      </w:pPr>
      <w:r w:rsidRPr="001F5F05">
        <w:rPr>
          <w:rFonts w:asciiTheme="majorHAnsi" w:hAnsiTheme="majorHAnsi"/>
          <w:i w:val="0"/>
          <w:sz w:val="32"/>
          <w:u w:val="single"/>
        </w:rPr>
        <w:t>Plagiarism</w:t>
      </w:r>
    </w:p>
    <w:p w:rsidR="00051539" w:rsidRPr="001F5F05" w:rsidRDefault="00051539" w:rsidP="00051539">
      <w:pPr>
        <w:spacing w:before="100" w:beforeAutospacing="1" w:after="100" w:afterAutospacing="1"/>
        <w:rPr>
          <w:rFonts w:asciiTheme="majorHAnsi" w:hAnsiTheme="majorHAnsi"/>
        </w:rPr>
      </w:pPr>
      <w:r w:rsidRPr="001F5F05">
        <w:rPr>
          <w:rStyle w:val="Strong"/>
          <w:rFonts w:asciiTheme="majorHAnsi" w:hAnsiTheme="majorHAnsi"/>
          <w:b w:val="0"/>
        </w:rPr>
        <w:t>If it is determined that a student has submitted unoriginal work, the student will receive a zero for the course. You may retrieve or repost your document if there is a question about the originality of your paper, projects, and documents. When you are suing other authors work, you must cite the name of the authors and the references in APA format.</w:t>
      </w:r>
      <w:r w:rsidRPr="001F5F05">
        <w:rPr>
          <w:rStyle w:val="Strong"/>
          <w:rFonts w:asciiTheme="majorHAnsi" w:hAnsiTheme="majorHAnsi"/>
        </w:rPr>
        <w:t xml:space="preserve"> </w:t>
      </w:r>
      <w:r w:rsidRPr="001F5F05">
        <w:rPr>
          <w:rStyle w:val="Strong"/>
          <w:rFonts w:asciiTheme="majorHAnsi" w:hAnsiTheme="majorHAnsi"/>
          <w:sz w:val="27"/>
          <w:szCs w:val="27"/>
        </w:rPr>
        <w:t>For example if you use a sentence or a paragraph from the internet and change the beginning, the middle and the end of the paragraph, it is considered Plagiarism.</w:t>
      </w:r>
    </w:p>
    <w:p w:rsidR="00051539" w:rsidRPr="001F5F05" w:rsidRDefault="000F017D" w:rsidP="00051539">
      <w:pPr>
        <w:spacing w:before="100" w:beforeAutospacing="1" w:after="100" w:afterAutospacing="1"/>
        <w:rPr>
          <w:rFonts w:asciiTheme="majorHAnsi" w:hAnsiTheme="majorHAnsi"/>
        </w:rPr>
      </w:pPr>
      <w:hyperlink r:id="rId28" w:tgtFrame="_blank" w:history="1">
        <w:r w:rsidR="00051539" w:rsidRPr="001F5F05">
          <w:rPr>
            <w:rStyle w:val="Hyperlink"/>
            <w:rFonts w:asciiTheme="majorHAnsi" w:hAnsiTheme="majorHAnsi"/>
            <w:b/>
            <w:bCs/>
          </w:rPr>
          <w:t> </w:t>
        </w:r>
      </w:hyperlink>
      <w:hyperlink r:id="rId29" w:tgtFrame="_blank" w:history="1">
        <w:r w:rsidR="00051539" w:rsidRPr="001F5F05">
          <w:rPr>
            <w:rStyle w:val="Hyperlink"/>
            <w:rFonts w:asciiTheme="majorHAnsi" w:hAnsiTheme="majorHAnsi"/>
            <w:b/>
            <w:bCs/>
          </w:rPr>
          <w:t>TurnitinPlagiarism(2).pdf</w:t>
        </w:r>
      </w:hyperlink>
      <w:r w:rsidR="00051539" w:rsidRPr="001F5F05">
        <w:rPr>
          <w:rStyle w:val="Strong"/>
          <w:rFonts w:asciiTheme="majorHAnsi" w:hAnsiTheme="majorHAnsi"/>
        </w:rPr>
        <w:t> </w:t>
      </w:r>
    </w:p>
    <w:p w:rsidR="00051539" w:rsidRPr="001F5F05" w:rsidRDefault="00051539" w:rsidP="00051539">
      <w:pPr>
        <w:spacing w:before="100" w:beforeAutospacing="1" w:after="100" w:afterAutospacing="1"/>
        <w:rPr>
          <w:rFonts w:asciiTheme="majorHAnsi" w:hAnsiTheme="majorHAnsi"/>
        </w:rPr>
      </w:pPr>
      <w:r w:rsidRPr="001F5F05">
        <w:rPr>
          <w:rStyle w:val="Strong"/>
          <w:rFonts w:asciiTheme="majorHAnsi" w:hAnsiTheme="majorHAnsi"/>
        </w:rPr>
        <w:t xml:space="preserve">Additional information on how to check the integrity of your original work. </w:t>
      </w:r>
      <w:bookmarkStart w:id="3" w:name="_GoBack"/>
      <w:bookmarkEnd w:id="3"/>
    </w:p>
    <w:p w:rsidR="00051539" w:rsidRPr="001F5F05" w:rsidRDefault="00051539" w:rsidP="00051539">
      <w:pPr>
        <w:spacing w:before="100" w:beforeAutospacing="1" w:after="100" w:afterAutospacing="1"/>
        <w:ind w:left="1440"/>
        <w:rPr>
          <w:rFonts w:asciiTheme="majorHAnsi" w:hAnsiTheme="majorHAnsi"/>
        </w:rPr>
      </w:pPr>
      <w:r w:rsidRPr="001F5F05">
        <w:rPr>
          <w:rStyle w:val="Strong"/>
          <w:rFonts w:asciiTheme="majorHAnsi" w:hAnsiTheme="majorHAnsi"/>
        </w:rPr>
        <w:lastRenderedPageBreak/>
        <w:t>“Turnitin</w:t>
      </w:r>
      <w:r w:rsidRPr="001F5F05">
        <w:rPr>
          <w:rFonts w:asciiTheme="majorHAnsi" w:hAnsiTheme="majorHAnsi"/>
        </w:rPr>
        <w:t xml:space="preserve"> is an online plagiarism detection program to which Indiana State University has paid a subscription and which has been made available through the Blackboard course management system.”(pra.1)</w:t>
      </w:r>
    </w:p>
    <w:p w:rsidR="00051539" w:rsidRPr="001F5F05" w:rsidRDefault="00051539" w:rsidP="00051539">
      <w:pPr>
        <w:spacing w:before="100" w:beforeAutospacing="1" w:after="100" w:afterAutospacing="1"/>
        <w:rPr>
          <w:rFonts w:asciiTheme="majorHAnsi" w:hAnsiTheme="majorHAnsi"/>
        </w:rPr>
      </w:pPr>
      <w:r w:rsidRPr="001F5F05">
        <w:rPr>
          <w:rFonts w:asciiTheme="majorHAnsi" w:hAnsiTheme="majorHAnsi"/>
          <w:b/>
          <w:bCs/>
        </w:rPr>
        <w:t xml:space="preserve">For more information go to this link and learn more about plagiarism. </w:t>
      </w:r>
    </w:p>
    <w:p w:rsidR="00051539" w:rsidRPr="001F5F05" w:rsidRDefault="000F017D" w:rsidP="00051539">
      <w:pPr>
        <w:spacing w:before="100" w:beforeAutospacing="1" w:after="100" w:afterAutospacing="1"/>
        <w:rPr>
          <w:rFonts w:asciiTheme="majorHAnsi" w:hAnsiTheme="majorHAnsi"/>
        </w:rPr>
      </w:pPr>
      <w:hyperlink r:id="rId30" w:history="1">
        <w:r w:rsidR="00051539" w:rsidRPr="001F5F05">
          <w:rPr>
            <w:rStyle w:val="Hyperlink"/>
            <w:rFonts w:asciiTheme="majorHAnsi" w:hAnsiTheme="majorHAnsi"/>
            <w:b/>
            <w:bCs/>
          </w:rPr>
          <w:t>http://library.indstate.edu/tools/tutorials/plagiarism/</w:t>
        </w:r>
      </w:hyperlink>
    </w:p>
    <w:p w:rsidR="00051539" w:rsidRPr="001F5F05" w:rsidRDefault="00051539" w:rsidP="006C0C38">
      <w:pPr>
        <w:spacing w:before="100" w:beforeAutospacing="1" w:after="100" w:afterAutospacing="1"/>
        <w:rPr>
          <w:rFonts w:asciiTheme="majorHAnsi" w:hAnsiTheme="majorHAnsi"/>
        </w:rPr>
      </w:pPr>
      <w:r w:rsidRPr="001F5F05">
        <w:rPr>
          <w:rFonts w:asciiTheme="majorHAnsi" w:hAnsiTheme="majorHAnsi"/>
          <w:b/>
          <w:bCs/>
        </w:rPr>
        <w:t>Introduction</w:t>
      </w:r>
    </w:p>
    <w:p w:rsidR="00051539" w:rsidRPr="001F5F05" w:rsidRDefault="00051539" w:rsidP="006C0C38">
      <w:pPr>
        <w:spacing w:before="100" w:beforeAutospacing="1" w:after="100" w:afterAutospacing="1"/>
        <w:rPr>
          <w:rFonts w:asciiTheme="majorHAnsi" w:hAnsiTheme="majorHAnsi"/>
        </w:rPr>
      </w:pPr>
      <w:r w:rsidRPr="001F5F05">
        <w:rPr>
          <w:rFonts w:asciiTheme="majorHAnsi" w:hAnsiTheme="majorHAnsi"/>
          <w:b/>
          <w:bCs/>
        </w:rPr>
        <w:t>DO NOT PLAGIARIZE! This is something you hear in every class, but what exactly does it mean?</w:t>
      </w:r>
    </w:p>
    <w:p w:rsidR="00051539" w:rsidRPr="001F5F05" w:rsidRDefault="00764AD7" w:rsidP="006C0C38">
      <w:pPr>
        <w:spacing w:before="100" w:beforeAutospacing="1" w:after="100" w:afterAutospacing="1"/>
        <w:rPr>
          <w:rFonts w:asciiTheme="majorHAnsi" w:hAnsiTheme="majorHAnsi"/>
        </w:rPr>
      </w:pPr>
      <w:r w:rsidRPr="001F5F05">
        <w:rPr>
          <w:rFonts w:asciiTheme="majorHAnsi" w:hAnsiTheme="majorHAnsi"/>
          <w:bCs/>
          <w:noProof/>
        </w:rPr>
        <w:drawing>
          <wp:anchor distT="0" distB="0" distL="114300" distR="114300" simplePos="0" relativeHeight="251658752" behindDoc="1" locked="0" layoutInCell="1" allowOverlap="1">
            <wp:simplePos x="0" y="0"/>
            <wp:positionH relativeFrom="column">
              <wp:posOffset>4006215</wp:posOffset>
            </wp:positionH>
            <wp:positionV relativeFrom="paragraph">
              <wp:posOffset>54610</wp:posOffset>
            </wp:positionV>
            <wp:extent cx="1734820" cy="1753870"/>
            <wp:effectExtent l="19050" t="0" r="0" b="0"/>
            <wp:wrapTight wrapText="bothSides">
              <wp:wrapPolygon edited="0">
                <wp:start x="-237" y="0"/>
                <wp:lineTo x="-237" y="21350"/>
                <wp:lineTo x="21584" y="21350"/>
                <wp:lineTo x="21584" y="0"/>
                <wp:lineTo x="-237" y="0"/>
              </wp:wrapPolygon>
            </wp:wrapTight>
            <wp:docPr id="1" name="Picture 1" descr="xid-567858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id-567858_1"/>
                    <pic:cNvPicPr>
                      <a:picLocks noChangeAspect="1" noChangeArrowheads="1"/>
                    </pic:cNvPicPr>
                  </pic:nvPicPr>
                  <pic:blipFill>
                    <a:blip r:embed="rId31" cstate="print"/>
                    <a:srcRect/>
                    <a:stretch>
                      <a:fillRect/>
                    </a:stretch>
                  </pic:blipFill>
                  <pic:spPr bwMode="auto">
                    <a:xfrm>
                      <a:off x="0" y="0"/>
                      <a:ext cx="1734820" cy="1753870"/>
                    </a:xfrm>
                    <a:prstGeom prst="rect">
                      <a:avLst/>
                    </a:prstGeom>
                    <a:noFill/>
                    <a:ln w="9525">
                      <a:noFill/>
                      <a:miter lim="800000"/>
                      <a:headEnd/>
                      <a:tailEnd/>
                    </a:ln>
                  </pic:spPr>
                </pic:pic>
              </a:graphicData>
            </a:graphic>
          </wp:anchor>
        </w:drawing>
      </w:r>
      <w:r w:rsidR="002438E4" w:rsidRPr="001F5F05">
        <w:rPr>
          <w:rFonts w:asciiTheme="majorHAnsi" w:hAnsiTheme="majorHAnsi"/>
          <w:bCs/>
        </w:rPr>
        <w:t>“</w:t>
      </w:r>
      <w:r w:rsidR="00051539" w:rsidRPr="001F5F05">
        <w:rPr>
          <w:rFonts w:asciiTheme="majorHAnsi" w:hAnsiTheme="majorHAnsi"/>
          <w:bCs/>
        </w:rPr>
        <w:t xml:space="preserve">Plainly speaking, plagiarism is putting someone else's words or ideas in your paper, and letting the reader believe that those words or ideas are actually yours. </w:t>
      </w:r>
    </w:p>
    <w:p w:rsidR="00D8066C" w:rsidRPr="001F5F05" w:rsidRDefault="00051539" w:rsidP="00D6330C">
      <w:pPr>
        <w:spacing w:before="100" w:beforeAutospacing="1" w:after="100" w:afterAutospacing="1"/>
        <w:rPr>
          <w:rFonts w:asciiTheme="majorHAnsi" w:hAnsiTheme="majorHAnsi"/>
          <w:b/>
          <w:bCs/>
        </w:rPr>
      </w:pPr>
      <w:r w:rsidRPr="001F5F05">
        <w:rPr>
          <w:rFonts w:asciiTheme="majorHAnsi" w:hAnsiTheme="majorHAnsi"/>
          <w:bCs/>
        </w:rPr>
        <w:t>Some students plagiarize unintentionally because they don't know how to recognize plagiarism or how to cite ideas and quotat</w:t>
      </w:r>
      <w:r w:rsidR="00764AD7" w:rsidRPr="001F5F05">
        <w:rPr>
          <w:rFonts w:asciiTheme="majorHAnsi" w:hAnsiTheme="majorHAnsi"/>
          <w:bCs/>
        </w:rPr>
        <w:t xml:space="preserve">ions properly. But whether plagiarism is </w:t>
      </w:r>
      <w:r w:rsidRPr="001F5F05">
        <w:rPr>
          <w:rFonts w:asciiTheme="majorHAnsi" w:hAnsiTheme="majorHAnsi"/>
          <w:bCs/>
        </w:rPr>
        <w:t>done i</w:t>
      </w:r>
      <w:r w:rsidR="002C2C41" w:rsidRPr="001F5F05">
        <w:rPr>
          <w:rFonts w:asciiTheme="majorHAnsi" w:hAnsiTheme="majorHAnsi"/>
          <w:bCs/>
        </w:rPr>
        <w:t>n</w:t>
      </w:r>
      <w:r w:rsidR="00C802F5" w:rsidRPr="001F5F05">
        <w:rPr>
          <w:rFonts w:asciiTheme="majorHAnsi" w:hAnsiTheme="majorHAnsi"/>
          <w:bCs/>
        </w:rPr>
        <w:t xml:space="preserve">tentionally or unintentionally, </w:t>
      </w:r>
      <w:r w:rsidR="00764AD7" w:rsidRPr="001F5F05">
        <w:rPr>
          <w:rFonts w:asciiTheme="majorHAnsi" w:hAnsiTheme="majorHAnsi"/>
          <w:bCs/>
        </w:rPr>
        <w:t>the act</w:t>
      </w:r>
      <w:r w:rsidRPr="001F5F05">
        <w:rPr>
          <w:rFonts w:asciiTheme="majorHAnsi" w:hAnsiTheme="majorHAnsi"/>
          <w:bCs/>
        </w:rPr>
        <w:t xml:space="preserve"> is a serious academic offense for which a student can be expelled</w:t>
      </w:r>
      <w:r w:rsidR="002438E4" w:rsidRPr="001F5F05">
        <w:rPr>
          <w:rFonts w:asciiTheme="majorHAnsi" w:hAnsiTheme="majorHAnsi"/>
          <w:bCs/>
        </w:rPr>
        <w:t>”</w:t>
      </w:r>
      <w:r w:rsidRPr="001F5F05">
        <w:rPr>
          <w:rFonts w:asciiTheme="majorHAnsi" w:hAnsiTheme="majorHAnsi"/>
          <w:bCs/>
        </w:rPr>
        <w:t xml:space="preserve"> (pra. 1)</w:t>
      </w:r>
      <w:r w:rsidR="002438E4" w:rsidRPr="001F5F05">
        <w:rPr>
          <w:rFonts w:asciiTheme="majorHAnsi" w:hAnsiTheme="majorHAnsi"/>
          <w:bCs/>
        </w:rPr>
        <w:t>.</w:t>
      </w:r>
      <w:r w:rsidR="006C0C38" w:rsidRPr="001F5F05">
        <w:rPr>
          <w:rFonts w:asciiTheme="majorHAnsi" w:hAnsiTheme="majorHAnsi"/>
          <w:b/>
          <w:bCs/>
          <w:sz w:val="28"/>
          <w:szCs w:val="28"/>
        </w:rPr>
        <w:t xml:space="preserve"> </w:t>
      </w:r>
    </w:p>
    <w:p w:rsidR="006C0C38" w:rsidRPr="001F5F05" w:rsidRDefault="00051539" w:rsidP="00D8066C">
      <w:pPr>
        <w:spacing w:before="100" w:beforeAutospacing="1" w:after="100" w:afterAutospacing="1"/>
        <w:jc w:val="both"/>
        <w:rPr>
          <w:rFonts w:asciiTheme="majorHAnsi" w:hAnsiTheme="majorHAnsi"/>
          <w:b/>
          <w:bCs/>
          <w:sz w:val="28"/>
          <w:szCs w:val="28"/>
        </w:rPr>
      </w:pPr>
      <w:r w:rsidRPr="001F5F05">
        <w:rPr>
          <w:rFonts w:asciiTheme="majorHAnsi" w:hAnsiTheme="majorHAnsi"/>
          <w:b/>
          <w:bCs/>
          <w:sz w:val="28"/>
          <w:szCs w:val="28"/>
        </w:rPr>
        <w:t>Reference</w:t>
      </w:r>
    </w:p>
    <w:p w:rsidR="00745BBD" w:rsidRPr="001F5F05" w:rsidRDefault="00051539" w:rsidP="00D6330C">
      <w:pPr>
        <w:spacing w:before="100" w:beforeAutospacing="1" w:after="100" w:afterAutospacing="1"/>
        <w:jc w:val="center"/>
        <w:rPr>
          <w:rFonts w:asciiTheme="majorHAnsi" w:hAnsiTheme="majorHAnsi"/>
        </w:rPr>
      </w:pPr>
      <w:r w:rsidRPr="001F5F05">
        <w:rPr>
          <w:rFonts w:asciiTheme="majorHAnsi" w:hAnsiTheme="majorHAnsi"/>
        </w:rPr>
        <w:t xml:space="preserve">Indiana State University (2011). </w:t>
      </w:r>
      <w:r w:rsidRPr="001F5F05">
        <w:rPr>
          <w:rFonts w:asciiTheme="majorHAnsi" w:hAnsiTheme="majorHAnsi"/>
          <w:i/>
          <w:iCs/>
        </w:rPr>
        <w:t xml:space="preserve">PLAGIARISM DETECTION SOFTWARE: TURNITIN. </w:t>
      </w:r>
      <w:r w:rsidRPr="001F5F05">
        <w:rPr>
          <w:rFonts w:asciiTheme="majorHAnsi" w:hAnsiTheme="majorHAnsi"/>
        </w:rPr>
        <w:t xml:space="preserve">Retrieved from </w:t>
      </w:r>
      <w:hyperlink r:id="rId32" w:history="1">
        <w:r w:rsidR="00745BBD" w:rsidRPr="001F5F05">
          <w:rPr>
            <w:rStyle w:val="Hyperlink"/>
            <w:rFonts w:asciiTheme="majorHAnsi" w:hAnsiTheme="majorHAnsi"/>
          </w:rPr>
          <w:t>http://www.indstate.edu/academicintegrity/turnitin.htm</w:t>
        </w:r>
      </w:hyperlink>
    </w:p>
    <w:p w:rsidR="009032E1" w:rsidRPr="001F5F05" w:rsidRDefault="009032E1" w:rsidP="002F0F48">
      <w:pPr>
        <w:rPr>
          <w:rFonts w:asciiTheme="majorHAnsi" w:hAnsiTheme="majorHAnsi"/>
          <w:b/>
          <w:sz w:val="28"/>
          <w:szCs w:val="28"/>
        </w:rPr>
        <w:sectPr w:rsidR="009032E1" w:rsidRPr="001F5F05">
          <w:headerReference w:type="default" r:id="rId33"/>
          <w:footerReference w:type="default" r:id="rId34"/>
          <w:pgSz w:w="12240" w:h="15840" w:code="1"/>
          <w:pgMar w:top="1440" w:right="1440" w:bottom="1440" w:left="1440" w:header="720" w:footer="720" w:gutter="0"/>
          <w:cols w:space="720"/>
          <w:noEndnote/>
          <w:titlePg/>
          <w:docGrid w:linePitch="326"/>
        </w:sectPr>
      </w:pPr>
    </w:p>
    <w:p w:rsidR="00745BBD" w:rsidRPr="001F5F05" w:rsidRDefault="00745BBD" w:rsidP="00745BBD">
      <w:pPr>
        <w:pStyle w:val="BodyTextIndent2"/>
        <w:spacing w:line="240" w:lineRule="auto"/>
        <w:ind w:left="0"/>
        <w:rPr>
          <w:rFonts w:asciiTheme="majorHAnsi" w:hAnsiTheme="majorHAnsi"/>
          <w:b/>
          <w:sz w:val="28"/>
          <w:szCs w:val="28"/>
        </w:rPr>
      </w:pPr>
      <w:r w:rsidRPr="001F5F05">
        <w:rPr>
          <w:rFonts w:asciiTheme="majorHAnsi" w:hAnsiTheme="majorHAnsi"/>
          <w:b/>
          <w:sz w:val="28"/>
          <w:szCs w:val="28"/>
        </w:rPr>
        <w:lastRenderedPageBreak/>
        <w:t>Links to professional journals</w:t>
      </w:r>
    </w:p>
    <w:p w:rsidR="00745BBD" w:rsidRPr="001F5F05" w:rsidRDefault="00745BBD" w:rsidP="00745BBD">
      <w:pPr>
        <w:pStyle w:val="BodyTextIndent2"/>
        <w:spacing w:line="240" w:lineRule="auto"/>
        <w:ind w:left="0"/>
        <w:rPr>
          <w:rFonts w:asciiTheme="majorHAnsi" w:hAnsiTheme="majorHAnsi"/>
          <w:i/>
        </w:rPr>
      </w:pPr>
      <w:r w:rsidRPr="001F5F05">
        <w:rPr>
          <w:rFonts w:asciiTheme="majorHAnsi" w:hAnsiTheme="majorHAnsi"/>
          <w:i/>
        </w:rPr>
        <w:t xml:space="preserve">Here are </w:t>
      </w:r>
      <w:r w:rsidRPr="001F5F05">
        <w:rPr>
          <w:rFonts w:asciiTheme="majorHAnsi" w:hAnsiTheme="majorHAnsi"/>
        </w:rPr>
        <w:t>links</w:t>
      </w:r>
      <w:r w:rsidRPr="001F5F05">
        <w:rPr>
          <w:rFonts w:asciiTheme="majorHAnsi" w:hAnsiTheme="majorHAnsi"/>
          <w:i/>
        </w:rPr>
        <w:t xml:space="preserve"> to professional journals that will assist you with research and standards for your learning goals. The professional journals also contain a plethora of research to assist with various research interests.  </w:t>
      </w:r>
    </w:p>
    <w:p w:rsidR="00745BBD" w:rsidRPr="001F5F05" w:rsidRDefault="00745BBD" w:rsidP="00745BBD">
      <w:pPr>
        <w:pStyle w:val="BodyTextIndent2"/>
        <w:spacing w:line="240" w:lineRule="auto"/>
        <w:ind w:left="0"/>
        <w:jc w:val="center"/>
        <w:rPr>
          <w:rFonts w:asciiTheme="majorHAnsi" w:hAnsiTheme="majorHAnsi"/>
          <w:i/>
        </w:rPr>
      </w:pPr>
    </w:p>
    <w:p w:rsidR="00745BBD" w:rsidRPr="001F5F05" w:rsidRDefault="00055A49" w:rsidP="00D6330C">
      <w:pPr>
        <w:pStyle w:val="BodyTextIndent2"/>
        <w:spacing w:line="240" w:lineRule="auto"/>
        <w:ind w:left="0"/>
        <w:jc w:val="center"/>
        <w:rPr>
          <w:rFonts w:asciiTheme="majorHAnsi" w:hAnsiTheme="majorHAnsi"/>
          <w:i/>
        </w:rPr>
      </w:pPr>
      <w:r w:rsidRPr="001F5F05">
        <w:rPr>
          <w:rFonts w:asciiTheme="majorHAnsi" w:hAnsiTheme="majorHAnsi"/>
          <w:i/>
          <w:noProof/>
        </w:rPr>
        <w:drawing>
          <wp:inline distT="0" distB="0" distL="0" distR="0">
            <wp:extent cx="3200400" cy="520700"/>
            <wp:effectExtent l="19050" t="0" r="0" b="0"/>
            <wp:docPr id="2" name="Picture 2" descr="A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ECT"/>
                    <pic:cNvPicPr>
                      <a:picLocks noChangeAspect="1" noChangeArrowheads="1"/>
                    </pic:cNvPicPr>
                  </pic:nvPicPr>
                  <pic:blipFill>
                    <a:blip r:embed="rId36" cstate="print"/>
                    <a:srcRect/>
                    <a:stretch>
                      <a:fillRect/>
                    </a:stretch>
                  </pic:blipFill>
                  <pic:spPr bwMode="auto">
                    <a:xfrm>
                      <a:off x="0" y="0"/>
                      <a:ext cx="3200400" cy="520700"/>
                    </a:xfrm>
                    <a:prstGeom prst="rect">
                      <a:avLst/>
                    </a:prstGeom>
                    <a:noFill/>
                    <a:ln w="9525">
                      <a:noFill/>
                      <a:miter lim="800000"/>
                      <a:headEnd/>
                      <a:tailEnd/>
                    </a:ln>
                  </pic:spPr>
                </pic:pic>
              </a:graphicData>
            </a:graphic>
          </wp:inline>
        </w:drawing>
      </w:r>
      <w:r w:rsidR="00D6330C" w:rsidRPr="001F5F05">
        <w:rPr>
          <w:rFonts w:asciiTheme="majorHAnsi" w:hAnsiTheme="majorHAnsi"/>
          <w:i/>
        </w:rPr>
        <w:t xml:space="preserve">         </w:t>
      </w:r>
      <w:r w:rsidR="00D6330C" w:rsidRPr="001F5F05">
        <w:rPr>
          <w:rFonts w:asciiTheme="majorHAnsi" w:hAnsiTheme="majorHAnsi"/>
          <w:i/>
          <w:noProof/>
        </w:rPr>
        <w:drawing>
          <wp:inline distT="0" distB="0" distL="0" distR="0">
            <wp:extent cx="3788110" cy="524937"/>
            <wp:effectExtent l="19050" t="0" r="2840" b="0"/>
            <wp:docPr id="13" name="Picture 3" descr="aera">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era"/>
                    <pic:cNvPicPr>
                      <a:picLocks noChangeAspect="1" noChangeArrowheads="1"/>
                    </pic:cNvPicPr>
                  </pic:nvPicPr>
                  <pic:blipFill>
                    <a:blip r:embed="rId38" cstate="print"/>
                    <a:srcRect/>
                    <a:stretch>
                      <a:fillRect/>
                    </a:stretch>
                  </pic:blipFill>
                  <pic:spPr bwMode="auto">
                    <a:xfrm>
                      <a:off x="0" y="0"/>
                      <a:ext cx="3785235" cy="524539"/>
                    </a:xfrm>
                    <a:prstGeom prst="rect">
                      <a:avLst/>
                    </a:prstGeom>
                    <a:noFill/>
                    <a:ln w="9525">
                      <a:noFill/>
                      <a:miter lim="800000"/>
                      <a:headEnd/>
                      <a:tailEnd/>
                    </a:ln>
                  </pic:spPr>
                </pic:pic>
              </a:graphicData>
            </a:graphic>
          </wp:inline>
        </w:drawing>
      </w:r>
    </w:p>
    <w:p w:rsidR="00D6330C" w:rsidRPr="001F5F05" w:rsidRDefault="000F017D" w:rsidP="00D6330C">
      <w:pPr>
        <w:pStyle w:val="BodyTextIndent2"/>
        <w:spacing w:line="240" w:lineRule="auto"/>
        <w:ind w:left="0"/>
        <w:jc w:val="center"/>
        <w:rPr>
          <w:rFonts w:asciiTheme="majorHAnsi" w:hAnsiTheme="majorHAnsi"/>
          <w:i/>
          <w:sz w:val="20"/>
        </w:rPr>
      </w:pPr>
      <w:hyperlink r:id="rId39" w:history="1">
        <w:r w:rsidR="00745BBD" w:rsidRPr="001F5F05">
          <w:rPr>
            <w:rStyle w:val="Hyperlink"/>
            <w:rFonts w:asciiTheme="majorHAnsi" w:hAnsiTheme="majorHAnsi"/>
            <w:i/>
            <w:sz w:val="20"/>
          </w:rPr>
          <w:t>http://www.aect.org/</w:t>
        </w:r>
      </w:hyperlink>
      <w:r w:rsidR="00D6330C" w:rsidRPr="001F5F05">
        <w:rPr>
          <w:rFonts w:asciiTheme="majorHAnsi" w:hAnsiTheme="majorHAnsi"/>
        </w:rPr>
        <w:t xml:space="preserve">                                         </w:t>
      </w:r>
      <w:hyperlink r:id="rId40" w:history="1">
        <w:r w:rsidR="00D6330C" w:rsidRPr="001F5F05">
          <w:rPr>
            <w:rStyle w:val="Hyperlink"/>
            <w:rFonts w:asciiTheme="majorHAnsi" w:hAnsiTheme="majorHAnsi"/>
            <w:i/>
            <w:sz w:val="20"/>
          </w:rPr>
          <w:t>http://www.aera.net/</w:t>
        </w:r>
      </w:hyperlink>
    </w:p>
    <w:p w:rsidR="00745BBD" w:rsidRPr="001F5F05" w:rsidRDefault="00745BBD" w:rsidP="00D6330C">
      <w:pPr>
        <w:pStyle w:val="BodyTextIndent2"/>
        <w:spacing w:line="240" w:lineRule="auto"/>
        <w:ind w:left="0"/>
        <w:rPr>
          <w:rFonts w:asciiTheme="majorHAnsi" w:hAnsiTheme="majorHAnsi"/>
          <w:i/>
          <w:sz w:val="20"/>
        </w:rPr>
      </w:pPr>
    </w:p>
    <w:p w:rsidR="00745BBD" w:rsidRPr="001F5F05" w:rsidRDefault="00055A49" w:rsidP="00D6330C">
      <w:pPr>
        <w:spacing w:after="120"/>
        <w:jc w:val="center"/>
        <w:rPr>
          <w:rFonts w:asciiTheme="majorHAnsi" w:hAnsiTheme="majorHAnsi"/>
        </w:rPr>
      </w:pPr>
      <w:r w:rsidRPr="001F5F05">
        <w:rPr>
          <w:rFonts w:asciiTheme="majorHAnsi" w:hAnsiTheme="majorHAnsi"/>
          <w:noProof/>
        </w:rPr>
        <w:drawing>
          <wp:inline distT="0" distB="0" distL="0" distR="0">
            <wp:extent cx="3540760" cy="520700"/>
            <wp:effectExtent l="19050" t="0" r="2540" b="0"/>
            <wp:docPr id="4" name="Picture 4" descr="NCT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CTE"/>
                    <pic:cNvPicPr>
                      <a:picLocks noChangeAspect="1" noChangeArrowheads="1"/>
                    </pic:cNvPicPr>
                  </pic:nvPicPr>
                  <pic:blipFill>
                    <a:blip r:embed="rId42" cstate="print"/>
                    <a:srcRect/>
                    <a:stretch>
                      <a:fillRect/>
                    </a:stretch>
                  </pic:blipFill>
                  <pic:spPr bwMode="auto">
                    <a:xfrm>
                      <a:off x="0" y="0"/>
                      <a:ext cx="3540760" cy="520700"/>
                    </a:xfrm>
                    <a:prstGeom prst="rect">
                      <a:avLst/>
                    </a:prstGeom>
                    <a:noFill/>
                    <a:ln w="9525">
                      <a:noFill/>
                      <a:miter lim="800000"/>
                      <a:headEnd/>
                      <a:tailEnd/>
                    </a:ln>
                  </pic:spPr>
                </pic:pic>
              </a:graphicData>
            </a:graphic>
          </wp:inline>
        </w:drawing>
      </w:r>
      <w:r w:rsidR="00D6330C" w:rsidRPr="001F5F05">
        <w:rPr>
          <w:rFonts w:asciiTheme="majorHAnsi" w:hAnsiTheme="majorHAnsi"/>
        </w:rPr>
        <w:t xml:space="preserve">          </w:t>
      </w:r>
      <w:r w:rsidR="00D6330C" w:rsidRPr="001F5F05">
        <w:rPr>
          <w:rFonts w:asciiTheme="majorHAnsi" w:hAnsiTheme="majorHAnsi"/>
          <w:noProof/>
        </w:rPr>
        <w:drawing>
          <wp:inline distT="0" distB="0" distL="0" distR="0">
            <wp:extent cx="2966720" cy="542290"/>
            <wp:effectExtent l="19050" t="0" r="5080" b="0"/>
            <wp:docPr id="12" name="Picture 5" descr="IRA">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RA"/>
                    <pic:cNvPicPr>
                      <a:picLocks noChangeAspect="1" noChangeArrowheads="1"/>
                    </pic:cNvPicPr>
                  </pic:nvPicPr>
                  <pic:blipFill>
                    <a:blip r:embed="rId44" cstate="print"/>
                    <a:srcRect/>
                    <a:stretch>
                      <a:fillRect/>
                    </a:stretch>
                  </pic:blipFill>
                  <pic:spPr bwMode="auto">
                    <a:xfrm>
                      <a:off x="0" y="0"/>
                      <a:ext cx="2966720" cy="542290"/>
                    </a:xfrm>
                    <a:prstGeom prst="rect">
                      <a:avLst/>
                    </a:prstGeom>
                    <a:noFill/>
                    <a:ln w="9525">
                      <a:noFill/>
                      <a:miter lim="800000"/>
                      <a:headEnd/>
                      <a:tailEnd/>
                    </a:ln>
                  </pic:spPr>
                </pic:pic>
              </a:graphicData>
            </a:graphic>
          </wp:inline>
        </w:drawing>
      </w:r>
    </w:p>
    <w:p w:rsidR="00D6330C" w:rsidRPr="001F5F05" w:rsidRDefault="000F017D" w:rsidP="00D6330C">
      <w:pPr>
        <w:spacing w:after="120"/>
        <w:jc w:val="center"/>
        <w:rPr>
          <w:rFonts w:asciiTheme="majorHAnsi" w:hAnsiTheme="majorHAnsi"/>
        </w:rPr>
      </w:pPr>
      <w:hyperlink r:id="rId45" w:history="1">
        <w:r w:rsidR="00745BBD" w:rsidRPr="001F5F05">
          <w:rPr>
            <w:rStyle w:val="Hyperlink"/>
            <w:rFonts w:asciiTheme="majorHAnsi" w:hAnsiTheme="majorHAnsi"/>
          </w:rPr>
          <w:t>http://www.ncte.org/</w:t>
        </w:r>
      </w:hyperlink>
      <w:r w:rsidR="00D6330C" w:rsidRPr="001F5F05">
        <w:rPr>
          <w:rFonts w:asciiTheme="majorHAnsi" w:hAnsiTheme="majorHAnsi"/>
        </w:rPr>
        <w:t xml:space="preserve">                                               </w:t>
      </w:r>
      <w:hyperlink r:id="rId46" w:history="1">
        <w:r w:rsidR="00D6330C" w:rsidRPr="001F5F05">
          <w:rPr>
            <w:rStyle w:val="Hyperlink"/>
            <w:rFonts w:asciiTheme="majorHAnsi" w:hAnsiTheme="majorHAnsi"/>
          </w:rPr>
          <w:t>http://www.reading.org</w:t>
        </w:r>
      </w:hyperlink>
    </w:p>
    <w:p w:rsidR="00745BBD" w:rsidRPr="001F5F05" w:rsidRDefault="00745BBD" w:rsidP="00D6330C">
      <w:pPr>
        <w:spacing w:after="120"/>
        <w:jc w:val="center"/>
        <w:rPr>
          <w:rFonts w:asciiTheme="majorHAnsi" w:hAnsiTheme="majorHAnsi"/>
        </w:rPr>
      </w:pPr>
    </w:p>
    <w:p w:rsidR="00D6330C" w:rsidRPr="001F5F05" w:rsidRDefault="00055A49" w:rsidP="00D6330C">
      <w:pPr>
        <w:spacing w:after="120"/>
        <w:jc w:val="center"/>
        <w:rPr>
          <w:rFonts w:asciiTheme="majorHAnsi" w:hAnsiTheme="majorHAnsi"/>
        </w:rPr>
      </w:pPr>
      <w:r w:rsidRPr="001F5F05">
        <w:rPr>
          <w:rFonts w:asciiTheme="majorHAnsi" w:hAnsiTheme="majorHAnsi"/>
          <w:noProof/>
        </w:rPr>
        <w:drawing>
          <wp:inline distT="0" distB="0" distL="0" distR="0">
            <wp:extent cx="4135755" cy="488950"/>
            <wp:effectExtent l="19050" t="0" r="0" b="0"/>
            <wp:docPr id="6" name="Picture 6" descr="NCS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CSS"/>
                    <pic:cNvPicPr>
                      <a:picLocks noChangeAspect="1" noChangeArrowheads="1"/>
                    </pic:cNvPicPr>
                  </pic:nvPicPr>
                  <pic:blipFill>
                    <a:blip r:embed="rId48" cstate="print"/>
                    <a:srcRect/>
                    <a:stretch>
                      <a:fillRect/>
                    </a:stretch>
                  </pic:blipFill>
                  <pic:spPr bwMode="auto">
                    <a:xfrm>
                      <a:off x="0" y="0"/>
                      <a:ext cx="4135755" cy="488950"/>
                    </a:xfrm>
                    <a:prstGeom prst="rect">
                      <a:avLst/>
                    </a:prstGeom>
                    <a:noFill/>
                    <a:ln w="9525">
                      <a:noFill/>
                      <a:miter lim="800000"/>
                      <a:headEnd/>
                      <a:tailEnd/>
                    </a:ln>
                  </pic:spPr>
                </pic:pic>
              </a:graphicData>
            </a:graphic>
          </wp:inline>
        </w:drawing>
      </w:r>
      <w:r w:rsidR="00D6330C" w:rsidRPr="001F5F05">
        <w:rPr>
          <w:rFonts w:asciiTheme="majorHAnsi" w:hAnsiTheme="majorHAnsi"/>
        </w:rPr>
        <w:t xml:space="preserve">               </w:t>
      </w:r>
      <w:r w:rsidR="00D6330C" w:rsidRPr="001F5F05">
        <w:rPr>
          <w:rFonts w:asciiTheme="majorHAnsi" w:hAnsiTheme="majorHAnsi"/>
          <w:noProof/>
        </w:rPr>
        <w:drawing>
          <wp:inline distT="0" distB="0" distL="0" distR="0">
            <wp:extent cx="2583815" cy="510540"/>
            <wp:effectExtent l="19050" t="0" r="6985" b="0"/>
            <wp:docPr id="14" name="Picture 7" descr="nc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ctm"/>
                    <pic:cNvPicPr>
                      <a:picLocks noChangeAspect="1" noChangeArrowheads="1"/>
                    </pic:cNvPicPr>
                  </pic:nvPicPr>
                  <pic:blipFill>
                    <a:blip r:embed="rId49" cstate="print"/>
                    <a:srcRect/>
                    <a:stretch>
                      <a:fillRect/>
                    </a:stretch>
                  </pic:blipFill>
                  <pic:spPr bwMode="auto">
                    <a:xfrm>
                      <a:off x="0" y="0"/>
                      <a:ext cx="2583815" cy="510540"/>
                    </a:xfrm>
                    <a:prstGeom prst="rect">
                      <a:avLst/>
                    </a:prstGeom>
                    <a:noFill/>
                    <a:ln w="9525">
                      <a:noFill/>
                      <a:miter lim="800000"/>
                      <a:headEnd/>
                      <a:tailEnd/>
                    </a:ln>
                    <a:effectLst/>
                  </pic:spPr>
                </pic:pic>
              </a:graphicData>
            </a:graphic>
          </wp:inline>
        </w:drawing>
      </w:r>
    </w:p>
    <w:p w:rsidR="00745BBD" w:rsidRPr="001F5F05" w:rsidRDefault="00D6330C" w:rsidP="00D6330C">
      <w:pPr>
        <w:jc w:val="center"/>
        <w:rPr>
          <w:rFonts w:asciiTheme="majorHAnsi" w:hAnsiTheme="majorHAnsi"/>
        </w:rPr>
      </w:pPr>
      <w:r w:rsidRPr="001F5F05">
        <w:rPr>
          <w:rFonts w:asciiTheme="majorHAnsi" w:hAnsiTheme="majorHAnsi"/>
        </w:rPr>
        <w:t xml:space="preserve">                      </w:t>
      </w:r>
      <w:hyperlink r:id="rId50" w:history="1">
        <w:r w:rsidR="00745BBD" w:rsidRPr="001F5F05">
          <w:rPr>
            <w:rStyle w:val="Hyperlink"/>
            <w:rFonts w:asciiTheme="majorHAnsi" w:hAnsiTheme="majorHAnsi"/>
          </w:rPr>
          <w:t>http://www.socialstudies.org/</w:t>
        </w:r>
      </w:hyperlink>
      <w:r w:rsidRPr="001F5F05">
        <w:rPr>
          <w:rFonts w:asciiTheme="majorHAnsi" w:hAnsiTheme="majorHAnsi"/>
        </w:rPr>
        <w:t xml:space="preserve">                                                     </w:t>
      </w:r>
      <w:hyperlink r:id="rId51" w:history="1">
        <w:r w:rsidRPr="001F5F05">
          <w:rPr>
            <w:rStyle w:val="Hyperlink"/>
            <w:rFonts w:asciiTheme="majorHAnsi" w:hAnsiTheme="majorHAnsi"/>
          </w:rPr>
          <w:t>http://www.nctm.org/</w:t>
        </w:r>
      </w:hyperlink>
    </w:p>
    <w:p w:rsidR="00745BBD" w:rsidRPr="001F5F05" w:rsidRDefault="00745BBD" w:rsidP="00745BBD">
      <w:pPr>
        <w:jc w:val="center"/>
        <w:rPr>
          <w:rFonts w:asciiTheme="majorHAnsi" w:hAnsiTheme="majorHAnsi"/>
        </w:rPr>
      </w:pPr>
    </w:p>
    <w:p w:rsidR="00745BBD" w:rsidRPr="001F5F05" w:rsidRDefault="00745BBD" w:rsidP="00745BBD">
      <w:pPr>
        <w:jc w:val="center"/>
        <w:rPr>
          <w:rFonts w:asciiTheme="majorHAnsi" w:hAnsiTheme="majorHAnsi"/>
        </w:rPr>
      </w:pPr>
    </w:p>
    <w:p w:rsidR="00745BBD" w:rsidRPr="001F5F05" w:rsidRDefault="00055A49" w:rsidP="00745BBD">
      <w:pPr>
        <w:jc w:val="center"/>
        <w:rPr>
          <w:rFonts w:asciiTheme="majorHAnsi" w:hAnsiTheme="majorHAnsi"/>
        </w:rPr>
      </w:pPr>
      <w:r w:rsidRPr="001F5F05">
        <w:rPr>
          <w:rFonts w:asciiTheme="majorHAnsi" w:hAnsiTheme="majorHAnsi"/>
          <w:noProof/>
        </w:rPr>
        <w:drawing>
          <wp:inline distT="0" distB="0" distL="0" distR="0">
            <wp:extent cx="4625340" cy="542290"/>
            <wp:effectExtent l="19050" t="0" r="3810" b="0"/>
            <wp:docPr id="8" name="Picture 8" descr="TE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SOL"/>
                    <pic:cNvPicPr>
                      <a:picLocks noChangeAspect="1" noChangeArrowheads="1"/>
                    </pic:cNvPicPr>
                  </pic:nvPicPr>
                  <pic:blipFill>
                    <a:blip r:embed="rId52" cstate="print"/>
                    <a:srcRect/>
                    <a:stretch>
                      <a:fillRect/>
                    </a:stretch>
                  </pic:blipFill>
                  <pic:spPr bwMode="auto">
                    <a:xfrm>
                      <a:off x="0" y="0"/>
                      <a:ext cx="4625340" cy="542290"/>
                    </a:xfrm>
                    <a:prstGeom prst="rect">
                      <a:avLst/>
                    </a:prstGeom>
                    <a:noFill/>
                    <a:ln w="9525">
                      <a:noFill/>
                      <a:miter lim="800000"/>
                      <a:headEnd/>
                      <a:tailEnd/>
                    </a:ln>
                    <a:effectLst/>
                  </pic:spPr>
                </pic:pic>
              </a:graphicData>
            </a:graphic>
          </wp:inline>
        </w:drawing>
      </w:r>
    </w:p>
    <w:p w:rsidR="00745BBD" w:rsidRPr="001F5F05" w:rsidRDefault="00745BBD" w:rsidP="00745BBD">
      <w:pPr>
        <w:jc w:val="center"/>
        <w:rPr>
          <w:rFonts w:asciiTheme="majorHAnsi" w:hAnsiTheme="majorHAnsi"/>
        </w:rPr>
      </w:pPr>
    </w:p>
    <w:p w:rsidR="00745BBD" w:rsidRPr="001F5F05" w:rsidRDefault="000F017D" w:rsidP="00745BBD">
      <w:pPr>
        <w:spacing w:after="120"/>
        <w:jc w:val="center"/>
        <w:rPr>
          <w:rFonts w:asciiTheme="majorHAnsi" w:hAnsiTheme="majorHAnsi"/>
        </w:rPr>
      </w:pPr>
      <w:hyperlink r:id="rId53" w:history="1">
        <w:r w:rsidR="00745BBD" w:rsidRPr="001F5F05">
          <w:rPr>
            <w:rStyle w:val="Hyperlink"/>
            <w:rFonts w:asciiTheme="majorHAnsi" w:hAnsiTheme="majorHAnsi"/>
          </w:rPr>
          <w:t>http://www.tesol.org/</w:t>
        </w:r>
      </w:hyperlink>
    </w:p>
    <w:p w:rsidR="00764AD7" w:rsidRPr="001F5F05" w:rsidRDefault="00764AD7" w:rsidP="00745BBD">
      <w:pPr>
        <w:spacing w:after="120"/>
        <w:jc w:val="center"/>
        <w:rPr>
          <w:rFonts w:asciiTheme="majorHAnsi" w:hAnsiTheme="majorHAnsi"/>
        </w:rPr>
      </w:pPr>
    </w:p>
    <w:p w:rsidR="00764AD7" w:rsidRPr="001F5F05" w:rsidRDefault="00764AD7" w:rsidP="00745BBD">
      <w:pPr>
        <w:spacing w:after="120"/>
        <w:jc w:val="center"/>
        <w:rPr>
          <w:rFonts w:asciiTheme="majorHAnsi" w:hAnsiTheme="majorHAnsi"/>
        </w:rPr>
      </w:pPr>
    </w:p>
    <w:p w:rsidR="00D6330C" w:rsidRPr="001F5F05" w:rsidRDefault="00D6330C">
      <w:pPr>
        <w:rPr>
          <w:rFonts w:asciiTheme="majorHAnsi" w:hAnsiTheme="majorHAnsi"/>
        </w:rPr>
      </w:pPr>
    </w:p>
    <w:p w:rsidR="00FB47D9" w:rsidRPr="001F5F05" w:rsidRDefault="00FB47D9" w:rsidP="00745BBD">
      <w:pPr>
        <w:spacing w:after="120"/>
        <w:jc w:val="center"/>
        <w:rPr>
          <w:rFonts w:asciiTheme="majorHAnsi" w:hAnsiTheme="majorHAnsi"/>
        </w:rPr>
      </w:pPr>
    </w:p>
    <w:p w:rsidR="00FB47D9" w:rsidRPr="001F5F05" w:rsidRDefault="00FB47D9" w:rsidP="00745BBD">
      <w:pPr>
        <w:spacing w:after="120"/>
        <w:jc w:val="center"/>
        <w:rPr>
          <w:rFonts w:asciiTheme="majorHAnsi" w:hAnsiTheme="majorHAnsi"/>
        </w:rPr>
      </w:pPr>
    </w:p>
    <w:p w:rsidR="00D6330C" w:rsidRPr="001F5F05" w:rsidRDefault="00D6330C" w:rsidP="00745BBD">
      <w:pPr>
        <w:spacing w:after="120"/>
        <w:jc w:val="center"/>
        <w:rPr>
          <w:rFonts w:asciiTheme="majorHAnsi" w:hAnsiTheme="majorHAnsi"/>
        </w:rPr>
      </w:pPr>
    </w:p>
    <w:tbl>
      <w:tblPr>
        <w:tblpPr w:leftFromText="180" w:rightFromText="180" w:vertAnchor="text" w:horzAnchor="margin" w:tblpXSpec="center" w:tblpY="-400"/>
        <w:tblW w:w="10278" w:type="dxa"/>
        <w:tblLayout w:type="fixed"/>
        <w:tblLook w:val="0000"/>
      </w:tblPr>
      <w:tblGrid>
        <w:gridCol w:w="4338"/>
        <w:gridCol w:w="1350"/>
        <w:gridCol w:w="2880"/>
        <w:gridCol w:w="1710"/>
      </w:tblGrid>
      <w:tr w:rsidR="00E208A4" w:rsidRPr="001F5F05">
        <w:trPr>
          <w:cantSplit/>
          <w:trHeight w:val="417"/>
        </w:trPr>
        <w:tc>
          <w:tcPr>
            <w:tcW w:w="10278" w:type="dxa"/>
            <w:gridSpan w:val="4"/>
            <w:tcBorders>
              <w:top w:val="single" w:sz="4" w:space="0" w:color="auto"/>
              <w:left w:val="single" w:sz="4" w:space="0" w:color="auto"/>
              <w:bottom w:val="single" w:sz="4" w:space="0" w:color="auto"/>
              <w:right w:val="single" w:sz="4" w:space="0" w:color="auto"/>
            </w:tcBorders>
            <w:shd w:val="pct12" w:color="auto" w:fill="FFFFFF"/>
            <w:vAlign w:val="center"/>
          </w:tcPr>
          <w:p w:rsidR="00E208A4" w:rsidRPr="001F5F05" w:rsidRDefault="00E208A4" w:rsidP="00C45F52">
            <w:pPr>
              <w:jc w:val="center"/>
              <w:rPr>
                <w:rFonts w:asciiTheme="majorHAnsi" w:hAnsiTheme="majorHAnsi"/>
                <w:b/>
                <w:i/>
              </w:rPr>
            </w:pPr>
            <w:r w:rsidRPr="001F5F05">
              <w:rPr>
                <w:rFonts w:asciiTheme="majorHAnsi" w:hAnsiTheme="majorHAnsi"/>
                <w:b/>
                <w:i/>
              </w:rPr>
              <w:t>Grade Distribution</w:t>
            </w:r>
          </w:p>
        </w:tc>
      </w:tr>
      <w:tr w:rsidR="00AC1AD5" w:rsidRPr="001F5F05">
        <w:trPr>
          <w:cantSplit/>
          <w:trHeight w:val="417"/>
        </w:trPr>
        <w:tc>
          <w:tcPr>
            <w:tcW w:w="4338" w:type="dxa"/>
            <w:tcBorders>
              <w:top w:val="single" w:sz="4" w:space="0" w:color="auto"/>
              <w:left w:val="single" w:sz="4" w:space="0" w:color="auto"/>
              <w:bottom w:val="single" w:sz="4" w:space="0" w:color="auto"/>
              <w:right w:val="single" w:sz="4" w:space="0" w:color="auto"/>
            </w:tcBorders>
            <w:shd w:val="pct12" w:color="auto" w:fill="FFFFFF"/>
            <w:vAlign w:val="center"/>
          </w:tcPr>
          <w:p w:rsidR="00AC1AD5" w:rsidRPr="001F5F05" w:rsidRDefault="00AC1AD5" w:rsidP="00C45F52">
            <w:pPr>
              <w:jc w:val="center"/>
              <w:rPr>
                <w:rFonts w:asciiTheme="majorHAnsi" w:hAnsiTheme="majorHAnsi"/>
                <w:b/>
                <w:i/>
              </w:rPr>
            </w:pPr>
            <w:r w:rsidRPr="001F5F05">
              <w:rPr>
                <w:rFonts w:asciiTheme="majorHAnsi" w:hAnsiTheme="majorHAnsi"/>
                <w:b/>
                <w:i/>
              </w:rPr>
              <w:t>Project Title</w:t>
            </w:r>
          </w:p>
        </w:tc>
        <w:tc>
          <w:tcPr>
            <w:tcW w:w="1350" w:type="dxa"/>
            <w:tcBorders>
              <w:top w:val="single" w:sz="4" w:space="0" w:color="auto"/>
              <w:left w:val="single" w:sz="4" w:space="0" w:color="auto"/>
              <w:bottom w:val="single" w:sz="4" w:space="0" w:color="auto"/>
              <w:right w:val="single" w:sz="4" w:space="0" w:color="auto"/>
            </w:tcBorders>
            <w:shd w:val="pct12" w:color="auto" w:fill="FFFFFF"/>
            <w:vAlign w:val="center"/>
          </w:tcPr>
          <w:p w:rsidR="00AC1AD5" w:rsidRPr="001F5F05" w:rsidRDefault="00764AD7" w:rsidP="00C45F52">
            <w:pPr>
              <w:jc w:val="center"/>
              <w:rPr>
                <w:rFonts w:asciiTheme="majorHAnsi" w:hAnsiTheme="majorHAnsi"/>
                <w:b/>
                <w:i/>
              </w:rPr>
            </w:pPr>
            <w:r w:rsidRPr="001F5F05">
              <w:rPr>
                <w:rFonts w:asciiTheme="majorHAnsi" w:hAnsiTheme="majorHAnsi"/>
                <w:b/>
                <w:i/>
              </w:rPr>
              <w:t>Points</w:t>
            </w:r>
          </w:p>
        </w:tc>
        <w:tc>
          <w:tcPr>
            <w:tcW w:w="2880" w:type="dxa"/>
            <w:tcBorders>
              <w:top w:val="single" w:sz="4" w:space="0" w:color="auto"/>
              <w:left w:val="single" w:sz="4" w:space="0" w:color="auto"/>
              <w:bottom w:val="single" w:sz="4" w:space="0" w:color="auto"/>
              <w:right w:val="single" w:sz="4" w:space="0" w:color="auto"/>
            </w:tcBorders>
            <w:shd w:val="pct12" w:color="auto" w:fill="FFFFFF"/>
            <w:vAlign w:val="center"/>
          </w:tcPr>
          <w:p w:rsidR="00AC1AD5" w:rsidRPr="001F5F05" w:rsidRDefault="00AC1AD5" w:rsidP="00C45F52">
            <w:pPr>
              <w:jc w:val="center"/>
              <w:rPr>
                <w:rFonts w:asciiTheme="majorHAnsi" w:hAnsiTheme="majorHAnsi"/>
                <w:b/>
                <w:i/>
              </w:rPr>
            </w:pPr>
            <w:r w:rsidRPr="001F5F05">
              <w:rPr>
                <w:rFonts w:asciiTheme="majorHAnsi" w:hAnsiTheme="majorHAnsi"/>
                <w:b/>
                <w:i/>
              </w:rPr>
              <w:t>Blackboard Discussion</w:t>
            </w:r>
          </w:p>
        </w:tc>
        <w:tc>
          <w:tcPr>
            <w:tcW w:w="1710" w:type="dxa"/>
            <w:tcBorders>
              <w:top w:val="single" w:sz="4" w:space="0" w:color="auto"/>
              <w:left w:val="single" w:sz="4" w:space="0" w:color="auto"/>
              <w:bottom w:val="single" w:sz="4" w:space="0" w:color="auto"/>
              <w:right w:val="single" w:sz="4" w:space="0" w:color="auto"/>
            </w:tcBorders>
            <w:shd w:val="pct12" w:color="auto" w:fill="FFFFFF"/>
            <w:vAlign w:val="center"/>
          </w:tcPr>
          <w:p w:rsidR="00AC1AD5" w:rsidRPr="001F5F05" w:rsidRDefault="00764AD7" w:rsidP="00C45F52">
            <w:pPr>
              <w:jc w:val="center"/>
              <w:rPr>
                <w:rFonts w:asciiTheme="majorHAnsi" w:hAnsiTheme="majorHAnsi"/>
                <w:b/>
                <w:i/>
              </w:rPr>
            </w:pPr>
            <w:r w:rsidRPr="001F5F05">
              <w:rPr>
                <w:rFonts w:asciiTheme="majorHAnsi" w:hAnsiTheme="majorHAnsi"/>
                <w:b/>
                <w:i/>
              </w:rPr>
              <w:t>Points</w:t>
            </w:r>
          </w:p>
        </w:tc>
      </w:tr>
      <w:tr w:rsidR="005958A4" w:rsidRPr="001F5F05">
        <w:trPr>
          <w:cantSplit/>
          <w:trHeight w:val="345"/>
        </w:trPr>
        <w:tc>
          <w:tcPr>
            <w:tcW w:w="4338"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Blackboard 9.1</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Review</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Week 2</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/20</w:t>
            </w:r>
          </w:p>
        </w:tc>
      </w:tr>
      <w:tr w:rsidR="005958A4" w:rsidRPr="001F5F05">
        <w:trPr>
          <w:cantSplit/>
          <w:trHeight w:val="345"/>
        </w:trPr>
        <w:tc>
          <w:tcPr>
            <w:tcW w:w="4338"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Self-Introduction</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40</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Week 3</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/20</w:t>
            </w:r>
          </w:p>
        </w:tc>
      </w:tr>
      <w:tr w:rsidR="005958A4" w:rsidRPr="001F5F05">
        <w:trPr>
          <w:cantSplit/>
          <w:trHeight w:val="345"/>
        </w:trPr>
        <w:tc>
          <w:tcPr>
            <w:tcW w:w="4338"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Digital Graphics</w:t>
            </w:r>
            <w:r w:rsidR="00A24557" w:rsidRPr="001F5F05">
              <w:rPr>
                <w:rFonts w:asciiTheme="majorHAnsi" w:hAnsiTheme="majorHAnsi"/>
              </w:rPr>
              <w:t>/Visual Principles</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A24557" w:rsidP="00A24557">
            <w:pPr>
              <w:jc w:val="right"/>
              <w:rPr>
                <w:rFonts w:asciiTheme="majorHAnsi" w:hAnsiTheme="majorHAnsi"/>
              </w:rPr>
            </w:pPr>
            <w:r w:rsidRPr="001F5F05">
              <w:rPr>
                <w:rFonts w:asciiTheme="majorHAnsi" w:hAnsiTheme="majorHAnsi"/>
              </w:rPr>
              <w:t>50</w:t>
            </w:r>
          </w:p>
        </w:tc>
        <w:tc>
          <w:tcPr>
            <w:tcW w:w="288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rPr>
                <w:rFonts w:asciiTheme="majorHAnsi" w:hAnsiTheme="majorHAnsi"/>
              </w:rPr>
            </w:pPr>
            <w:r w:rsidRPr="001F5F05">
              <w:rPr>
                <w:rFonts w:asciiTheme="majorHAnsi" w:hAnsiTheme="majorHAnsi"/>
              </w:rPr>
              <w:t>Week 4</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/20</w:t>
            </w:r>
          </w:p>
        </w:tc>
      </w:tr>
      <w:tr w:rsidR="005958A4" w:rsidRPr="001F5F05">
        <w:trPr>
          <w:cantSplit/>
          <w:trHeight w:val="352"/>
        </w:trPr>
        <w:tc>
          <w:tcPr>
            <w:tcW w:w="4338" w:type="dxa"/>
            <w:tcBorders>
              <w:top w:val="single" w:sz="4" w:space="0" w:color="auto"/>
              <w:left w:val="single" w:sz="4" w:space="0" w:color="auto"/>
              <w:bottom w:val="single" w:sz="4" w:space="0" w:color="auto"/>
              <w:right w:val="single" w:sz="4" w:space="0" w:color="auto"/>
            </w:tcBorders>
            <w:shd w:val="clear" w:color="auto" w:fill="auto"/>
            <w:vAlign w:val="center"/>
          </w:tcPr>
          <w:p w:rsidR="005958A4" w:rsidRPr="001F5F05" w:rsidRDefault="005958A4" w:rsidP="005958A4">
            <w:pPr>
              <w:rPr>
                <w:rFonts w:asciiTheme="majorHAnsi" w:hAnsiTheme="majorHAnsi"/>
              </w:rPr>
            </w:pPr>
            <w:r w:rsidRPr="001F5F05">
              <w:rPr>
                <w:rFonts w:asciiTheme="majorHAnsi" w:hAnsiTheme="majorHAnsi"/>
              </w:rPr>
              <w:t>ASSURE Lesson Plan</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100</w:t>
            </w:r>
          </w:p>
        </w:tc>
        <w:tc>
          <w:tcPr>
            <w:tcW w:w="2880" w:type="dxa"/>
            <w:tcBorders>
              <w:top w:val="single" w:sz="4" w:space="0" w:color="auto"/>
              <w:left w:val="single" w:sz="4" w:space="0" w:color="auto"/>
              <w:bottom w:val="single" w:sz="4" w:space="0" w:color="auto"/>
              <w:right w:val="single" w:sz="4" w:space="0" w:color="auto"/>
            </w:tcBorders>
            <w:vAlign w:val="center"/>
          </w:tcPr>
          <w:p w:rsidR="005958A4" w:rsidRPr="001F5F05" w:rsidRDefault="005958A4" w:rsidP="005958A4">
            <w:pPr>
              <w:rPr>
                <w:rFonts w:asciiTheme="majorHAnsi" w:hAnsiTheme="majorHAnsi"/>
              </w:rPr>
            </w:pPr>
            <w:r w:rsidRPr="001F5F05">
              <w:rPr>
                <w:rFonts w:asciiTheme="majorHAnsi" w:hAnsiTheme="majorHAnsi"/>
              </w:rPr>
              <w:t>Week 5</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rsidR="005958A4" w:rsidRPr="001F5F05" w:rsidRDefault="005958A4" w:rsidP="005958A4">
            <w:pPr>
              <w:jc w:val="right"/>
              <w:rPr>
                <w:rFonts w:asciiTheme="majorHAnsi" w:hAnsiTheme="majorHAnsi"/>
              </w:rPr>
            </w:pPr>
            <w:r w:rsidRPr="001F5F05">
              <w:rPr>
                <w:rFonts w:asciiTheme="majorHAnsi" w:hAnsiTheme="majorHAnsi"/>
              </w:rPr>
              <w:t>/20</w:t>
            </w:r>
          </w:p>
        </w:tc>
      </w:tr>
      <w:tr w:rsidR="00A24557" w:rsidRPr="001F5F05">
        <w:trPr>
          <w:cantSplit/>
          <w:trHeight w:val="352"/>
        </w:trPr>
        <w:tc>
          <w:tcPr>
            <w:tcW w:w="4338" w:type="dxa"/>
            <w:tcBorders>
              <w:top w:val="single" w:sz="4" w:space="0" w:color="auto"/>
              <w:left w:val="single" w:sz="4" w:space="0" w:color="auto"/>
              <w:bottom w:val="single" w:sz="4" w:space="0" w:color="auto"/>
              <w:right w:val="single" w:sz="4" w:space="0" w:color="auto"/>
            </w:tcBorders>
            <w:shd w:val="clear" w:color="auto" w:fill="auto"/>
            <w:vAlign w:val="center"/>
          </w:tcPr>
          <w:p w:rsidR="00A24557" w:rsidRPr="001F5F05" w:rsidRDefault="00A24557" w:rsidP="00A24557">
            <w:pPr>
              <w:rPr>
                <w:rFonts w:asciiTheme="majorHAnsi" w:hAnsiTheme="majorHAnsi"/>
              </w:rPr>
            </w:pPr>
            <w:r w:rsidRPr="001F5F05">
              <w:rPr>
                <w:rFonts w:asciiTheme="majorHAnsi" w:hAnsiTheme="majorHAnsi"/>
              </w:rPr>
              <w:t>Multimedia Kit Video and Audio</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A24557" w:rsidRPr="001F5F05" w:rsidRDefault="00A24557" w:rsidP="00A24557">
            <w:pPr>
              <w:jc w:val="right"/>
              <w:rPr>
                <w:rFonts w:asciiTheme="majorHAnsi" w:hAnsiTheme="majorHAnsi"/>
              </w:rPr>
            </w:pPr>
            <w:r w:rsidRPr="001F5F05">
              <w:rPr>
                <w:rFonts w:asciiTheme="majorHAnsi" w:hAnsiTheme="majorHAnsi"/>
              </w:rPr>
              <w:t>100</w:t>
            </w:r>
          </w:p>
        </w:tc>
        <w:tc>
          <w:tcPr>
            <w:tcW w:w="2880" w:type="dxa"/>
            <w:tcBorders>
              <w:top w:val="single" w:sz="4" w:space="0" w:color="auto"/>
              <w:left w:val="single" w:sz="4" w:space="0" w:color="auto"/>
              <w:bottom w:val="single" w:sz="4" w:space="0" w:color="auto"/>
              <w:right w:val="single" w:sz="4" w:space="0" w:color="auto"/>
            </w:tcBorders>
            <w:vAlign w:val="center"/>
          </w:tcPr>
          <w:p w:rsidR="00A24557" w:rsidRPr="001F5F05" w:rsidRDefault="00A24557" w:rsidP="00A24557">
            <w:pPr>
              <w:rPr>
                <w:rFonts w:asciiTheme="majorHAnsi" w:hAnsiTheme="majorHAnsi"/>
              </w:rPr>
            </w:pPr>
            <w:r w:rsidRPr="001F5F05">
              <w:rPr>
                <w:rFonts w:asciiTheme="majorHAnsi" w:hAnsiTheme="majorHAnsi"/>
              </w:rPr>
              <w:t>Week 6</w:t>
            </w:r>
          </w:p>
        </w:tc>
        <w:tc>
          <w:tcPr>
            <w:tcW w:w="1710" w:type="dxa"/>
            <w:tcBorders>
              <w:top w:val="single" w:sz="4" w:space="0" w:color="auto"/>
              <w:left w:val="single" w:sz="4" w:space="0" w:color="auto"/>
              <w:bottom w:val="single" w:sz="4" w:space="0" w:color="auto"/>
              <w:right w:val="single" w:sz="4" w:space="0" w:color="auto"/>
            </w:tcBorders>
            <w:shd w:val="clear" w:color="auto" w:fill="FFFFFF"/>
            <w:vAlign w:val="center"/>
          </w:tcPr>
          <w:p w:rsidR="00A24557" w:rsidRPr="001F5F05" w:rsidRDefault="00A24557" w:rsidP="00A24557">
            <w:pPr>
              <w:jc w:val="right"/>
              <w:rPr>
                <w:rFonts w:asciiTheme="majorHAnsi" w:hAnsiTheme="majorHAnsi"/>
              </w:rPr>
            </w:pPr>
            <w:r w:rsidRPr="001F5F05">
              <w:rPr>
                <w:rFonts w:asciiTheme="majorHAnsi" w:hAnsiTheme="majorHAnsi"/>
              </w:rPr>
              <w:t>/20</w:t>
            </w:r>
          </w:p>
        </w:tc>
      </w:tr>
      <w:tr w:rsidR="00A24557" w:rsidRPr="001F5F05">
        <w:trPr>
          <w:cantSplit/>
          <w:trHeight w:val="352"/>
        </w:trPr>
        <w:tc>
          <w:tcPr>
            <w:tcW w:w="4338" w:type="dxa"/>
            <w:tcBorders>
              <w:top w:val="single" w:sz="4" w:space="0" w:color="auto"/>
              <w:left w:val="single" w:sz="4" w:space="0" w:color="auto"/>
              <w:bottom w:val="single" w:sz="4" w:space="0" w:color="auto"/>
              <w:right w:val="single" w:sz="4" w:space="0" w:color="auto"/>
            </w:tcBorders>
            <w:shd w:val="clear" w:color="auto" w:fill="auto"/>
            <w:vAlign w:val="center"/>
          </w:tcPr>
          <w:p w:rsidR="00A24557" w:rsidRPr="001F5F05" w:rsidRDefault="00A24557" w:rsidP="00A24557">
            <w:pPr>
              <w:rPr>
                <w:rFonts w:asciiTheme="majorHAnsi" w:hAnsiTheme="majorHAnsi"/>
              </w:rPr>
            </w:pPr>
            <w:r w:rsidRPr="001F5F05">
              <w:rPr>
                <w:rFonts w:asciiTheme="majorHAnsi" w:hAnsiTheme="majorHAnsi"/>
              </w:rPr>
              <w:t>WebQuest</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A24557" w:rsidRPr="001F5F05" w:rsidRDefault="00A24557" w:rsidP="00A24557">
            <w:pPr>
              <w:jc w:val="right"/>
              <w:rPr>
                <w:rFonts w:asciiTheme="majorHAnsi" w:hAnsiTheme="majorHAnsi"/>
              </w:rPr>
            </w:pPr>
            <w:r w:rsidRPr="001F5F05">
              <w:rPr>
                <w:rFonts w:asciiTheme="majorHAnsi" w:hAnsiTheme="majorHAnsi"/>
              </w:rPr>
              <w:t>200</w:t>
            </w:r>
          </w:p>
        </w:tc>
        <w:tc>
          <w:tcPr>
            <w:tcW w:w="2880" w:type="dxa"/>
            <w:tcBorders>
              <w:top w:val="single" w:sz="4" w:space="0" w:color="auto"/>
              <w:left w:val="single" w:sz="4" w:space="0" w:color="auto"/>
            </w:tcBorders>
            <w:vAlign w:val="center"/>
          </w:tcPr>
          <w:p w:rsidR="00A24557" w:rsidRPr="001F5F05" w:rsidRDefault="00A24557" w:rsidP="00A24557">
            <w:pPr>
              <w:rPr>
                <w:rFonts w:asciiTheme="majorHAnsi" w:hAnsiTheme="majorHAnsi"/>
                <w:b/>
              </w:rPr>
            </w:pPr>
            <w:r w:rsidRPr="001F5F05">
              <w:rPr>
                <w:rFonts w:asciiTheme="majorHAnsi" w:hAnsiTheme="majorHAnsi"/>
                <w:b/>
                <w:sz w:val="22"/>
              </w:rPr>
              <w:t>Discussion Total</w:t>
            </w:r>
          </w:p>
        </w:tc>
        <w:tc>
          <w:tcPr>
            <w:tcW w:w="1710" w:type="dxa"/>
            <w:tcBorders>
              <w:top w:val="single" w:sz="4" w:space="0" w:color="auto"/>
            </w:tcBorders>
            <w:shd w:val="clear" w:color="auto" w:fill="FFFFFF"/>
            <w:vAlign w:val="center"/>
          </w:tcPr>
          <w:p w:rsidR="00A24557" w:rsidRPr="001F5F05" w:rsidRDefault="00A24557" w:rsidP="00A24557">
            <w:pPr>
              <w:jc w:val="right"/>
              <w:rPr>
                <w:rFonts w:asciiTheme="majorHAnsi" w:hAnsiTheme="majorHAnsi"/>
                <w:b/>
              </w:rPr>
            </w:pPr>
            <w:r w:rsidRPr="001F5F05">
              <w:rPr>
                <w:rFonts w:asciiTheme="majorHAnsi" w:hAnsiTheme="majorHAnsi"/>
                <w:b/>
              </w:rPr>
              <w:t>/100</w:t>
            </w:r>
          </w:p>
        </w:tc>
      </w:tr>
      <w:tr w:rsidR="00A24557" w:rsidRPr="001F5F05">
        <w:trPr>
          <w:cantSplit/>
          <w:trHeight w:val="352"/>
        </w:trPr>
        <w:tc>
          <w:tcPr>
            <w:tcW w:w="4338" w:type="dxa"/>
            <w:tcBorders>
              <w:top w:val="single" w:sz="4" w:space="0" w:color="auto"/>
              <w:left w:val="single" w:sz="4" w:space="0" w:color="auto"/>
              <w:bottom w:val="single" w:sz="4" w:space="0" w:color="auto"/>
              <w:right w:val="single" w:sz="4" w:space="0" w:color="auto"/>
            </w:tcBorders>
            <w:shd w:val="clear" w:color="auto" w:fill="auto"/>
            <w:vAlign w:val="center"/>
          </w:tcPr>
          <w:p w:rsidR="00A24557" w:rsidRPr="001F5F05" w:rsidRDefault="00A24557" w:rsidP="00A24557">
            <w:pPr>
              <w:rPr>
                <w:rFonts w:asciiTheme="majorHAnsi" w:hAnsiTheme="majorHAnsi"/>
              </w:rPr>
            </w:pPr>
            <w:r w:rsidRPr="001F5F05">
              <w:rPr>
                <w:rFonts w:asciiTheme="majorHAnsi" w:hAnsiTheme="majorHAnsi"/>
              </w:rPr>
              <w:t>Research Paper or Grant Proposal</w:t>
            </w:r>
          </w:p>
        </w:tc>
        <w:tc>
          <w:tcPr>
            <w:tcW w:w="1350" w:type="dxa"/>
            <w:tcBorders>
              <w:top w:val="single" w:sz="4" w:space="0" w:color="auto"/>
              <w:left w:val="single" w:sz="4" w:space="0" w:color="auto"/>
              <w:bottom w:val="single" w:sz="4" w:space="0" w:color="auto"/>
              <w:right w:val="single" w:sz="4" w:space="0" w:color="auto"/>
            </w:tcBorders>
            <w:shd w:val="clear" w:color="auto" w:fill="FFFFFF"/>
            <w:vAlign w:val="center"/>
          </w:tcPr>
          <w:p w:rsidR="00A24557" w:rsidRPr="001F5F05" w:rsidRDefault="00A24557" w:rsidP="00A24557">
            <w:pPr>
              <w:jc w:val="right"/>
              <w:rPr>
                <w:rFonts w:asciiTheme="majorHAnsi" w:hAnsiTheme="majorHAnsi"/>
              </w:rPr>
            </w:pPr>
            <w:r w:rsidRPr="001F5F05">
              <w:rPr>
                <w:rFonts w:asciiTheme="majorHAnsi" w:hAnsiTheme="majorHAnsi"/>
              </w:rPr>
              <w:t>100</w:t>
            </w:r>
          </w:p>
        </w:tc>
        <w:tc>
          <w:tcPr>
            <w:tcW w:w="2880" w:type="dxa"/>
            <w:vAlign w:val="center"/>
          </w:tcPr>
          <w:p w:rsidR="00A24557" w:rsidRPr="001F5F05" w:rsidRDefault="00A24557" w:rsidP="00A24557">
            <w:pPr>
              <w:rPr>
                <w:rFonts w:asciiTheme="majorHAnsi" w:hAnsiTheme="majorHAnsi"/>
              </w:rPr>
            </w:pPr>
          </w:p>
        </w:tc>
        <w:tc>
          <w:tcPr>
            <w:tcW w:w="1710" w:type="dxa"/>
            <w:shd w:val="clear" w:color="auto" w:fill="FFFFFF"/>
            <w:vAlign w:val="center"/>
          </w:tcPr>
          <w:p w:rsidR="00A24557" w:rsidRPr="001F5F05" w:rsidRDefault="00A24557" w:rsidP="00A24557">
            <w:pPr>
              <w:jc w:val="right"/>
              <w:rPr>
                <w:rFonts w:asciiTheme="majorHAnsi" w:hAnsiTheme="majorHAnsi"/>
              </w:rPr>
            </w:pPr>
          </w:p>
        </w:tc>
      </w:tr>
      <w:tr w:rsidR="00A24557" w:rsidRPr="001F5F05">
        <w:trPr>
          <w:cantSplit/>
          <w:trHeight w:val="352"/>
        </w:trPr>
        <w:tc>
          <w:tcPr>
            <w:tcW w:w="4338" w:type="dxa"/>
            <w:tcBorders>
              <w:top w:val="single" w:sz="4" w:space="0" w:color="auto"/>
            </w:tcBorders>
            <w:shd w:val="clear" w:color="auto" w:fill="auto"/>
            <w:vAlign w:val="center"/>
          </w:tcPr>
          <w:p w:rsidR="00A24557" w:rsidRPr="001F5F05" w:rsidRDefault="00A24557" w:rsidP="00A24557">
            <w:pPr>
              <w:jc w:val="right"/>
              <w:rPr>
                <w:rFonts w:asciiTheme="majorHAnsi" w:hAnsiTheme="majorHAnsi"/>
              </w:rPr>
            </w:pPr>
            <w:r w:rsidRPr="001F5F05">
              <w:rPr>
                <w:rFonts w:asciiTheme="majorHAnsi" w:hAnsiTheme="majorHAnsi"/>
                <w:b/>
              </w:rPr>
              <w:t xml:space="preserve">Total Points for Projects </w:t>
            </w:r>
          </w:p>
        </w:tc>
        <w:tc>
          <w:tcPr>
            <w:tcW w:w="1350" w:type="dxa"/>
            <w:tcBorders>
              <w:top w:val="single" w:sz="4" w:space="0" w:color="auto"/>
            </w:tcBorders>
            <w:shd w:val="clear" w:color="auto" w:fill="FFFFFF"/>
            <w:vAlign w:val="center"/>
          </w:tcPr>
          <w:p w:rsidR="00A24557" w:rsidRPr="001F5F05" w:rsidRDefault="00A24557" w:rsidP="00A24557">
            <w:pPr>
              <w:jc w:val="right"/>
              <w:rPr>
                <w:rFonts w:asciiTheme="majorHAnsi" w:hAnsiTheme="majorHAnsi"/>
                <w:b/>
              </w:rPr>
            </w:pPr>
            <w:r w:rsidRPr="001F5F05">
              <w:rPr>
                <w:rFonts w:asciiTheme="majorHAnsi" w:hAnsiTheme="majorHAnsi"/>
                <w:b/>
              </w:rPr>
              <w:t xml:space="preserve">      /590</w:t>
            </w:r>
          </w:p>
        </w:tc>
        <w:tc>
          <w:tcPr>
            <w:tcW w:w="2880" w:type="dxa"/>
            <w:tcBorders>
              <w:left w:val="nil"/>
            </w:tcBorders>
            <w:vAlign w:val="center"/>
          </w:tcPr>
          <w:p w:rsidR="00A24557" w:rsidRPr="001F5F05" w:rsidRDefault="00A24557" w:rsidP="00A24557">
            <w:pPr>
              <w:rPr>
                <w:rFonts w:asciiTheme="majorHAnsi" w:hAnsiTheme="majorHAnsi"/>
              </w:rPr>
            </w:pPr>
          </w:p>
        </w:tc>
        <w:tc>
          <w:tcPr>
            <w:tcW w:w="1710" w:type="dxa"/>
            <w:shd w:val="clear" w:color="auto" w:fill="FFFFFF"/>
            <w:vAlign w:val="center"/>
          </w:tcPr>
          <w:p w:rsidR="00A24557" w:rsidRPr="001F5F05" w:rsidRDefault="00A24557" w:rsidP="00A24557">
            <w:pPr>
              <w:jc w:val="right"/>
              <w:rPr>
                <w:rFonts w:asciiTheme="majorHAnsi" w:hAnsiTheme="majorHAnsi"/>
              </w:rPr>
            </w:pPr>
          </w:p>
        </w:tc>
      </w:tr>
      <w:tr w:rsidR="00A24557" w:rsidRPr="001F5F05">
        <w:trPr>
          <w:cantSplit/>
          <w:trHeight w:val="352"/>
        </w:trPr>
        <w:tc>
          <w:tcPr>
            <w:tcW w:w="4338" w:type="dxa"/>
            <w:shd w:val="clear" w:color="auto" w:fill="auto"/>
            <w:vAlign w:val="center"/>
          </w:tcPr>
          <w:p w:rsidR="00A24557" w:rsidRPr="001F5F05" w:rsidRDefault="00A24557" w:rsidP="00A24557">
            <w:pPr>
              <w:jc w:val="right"/>
              <w:rPr>
                <w:rFonts w:asciiTheme="majorHAnsi" w:hAnsiTheme="majorHAnsi"/>
                <w:b/>
              </w:rPr>
            </w:pPr>
            <w:r w:rsidRPr="001F5F05">
              <w:rPr>
                <w:rFonts w:asciiTheme="majorHAnsi" w:hAnsiTheme="majorHAnsi"/>
                <w:b/>
              </w:rPr>
              <w:t>Total Points for Discussions</w:t>
            </w:r>
          </w:p>
        </w:tc>
        <w:tc>
          <w:tcPr>
            <w:tcW w:w="1350" w:type="dxa"/>
            <w:shd w:val="clear" w:color="auto" w:fill="FFFFFF"/>
            <w:vAlign w:val="center"/>
          </w:tcPr>
          <w:p w:rsidR="00A24557" w:rsidRPr="001F5F05" w:rsidRDefault="00A24557" w:rsidP="00A24557">
            <w:pPr>
              <w:jc w:val="right"/>
              <w:rPr>
                <w:rFonts w:asciiTheme="majorHAnsi" w:hAnsiTheme="majorHAnsi"/>
                <w:b/>
              </w:rPr>
            </w:pPr>
            <w:r w:rsidRPr="001F5F05">
              <w:rPr>
                <w:rFonts w:asciiTheme="majorHAnsi" w:hAnsiTheme="majorHAnsi"/>
                <w:b/>
              </w:rPr>
              <w:t xml:space="preserve">      /100</w:t>
            </w:r>
          </w:p>
        </w:tc>
        <w:tc>
          <w:tcPr>
            <w:tcW w:w="2880" w:type="dxa"/>
            <w:vAlign w:val="center"/>
          </w:tcPr>
          <w:p w:rsidR="00A24557" w:rsidRPr="001F5F05" w:rsidRDefault="00A24557" w:rsidP="00A24557">
            <w:pPr>
              <w:rPr>
                <w:rFonts w:asciiTheme="majorHAnsi" w:hAnsiTheme="majorHAnsi"/>
              </w:rPr>
            </w:pPr>
          </w:p>
        </w:tc>
        <w:tc>
          <w:tcPr>
            <w:tcW w:w="1710" w:type="dxa"/>
            <w:shd w:val="clear" w:color="auto" w:fill="FFFFFF"/>
            <w:vAlign w:val="center"/>
          </w:tcPr>
          <w:p w:rsidR="00A24557" w:rsidRPr="001F5F05" w:rsidRDefault="00A24557" w:rsidP="00A24557">
            <w:pPr>
              <w:jc w:val="right"/>
              <w:rPr>
                <w:rFonts w:asciiTheme="majorHAnsi" w:hAnsiTheme="majorHAnsi"/>
              </w:rPr>
            </w:pPr>
          </w:p>
        </w:tc>
      </w:tr>
      <w:tr w:rsidR="00A24557" w:rsidRPr="001F5F05">
        <w:trPr>
          <w:cantSplit/>
          <w:trHeight w:val="403"/>
        </w:trPr>
        <w:tc>
          <w:tcPr>
            <w:tcW w:w="4338" w:type="dxa"/>
            <w:shd w:val="clear" w:color="auto" w:fill="auto"/>
            <w:vAlign w:val="center"/>
          </w:tcPr>
          <w:p w:rsidR="00A24557" w:rsidRPr="001F5F05" w:rsidRDefault="00A24557" w:rsidP="00A24557">
            <w:pPr>
              <w:jc w:val="right"/>
              <w:rPr>
                <w:rFonts w:asciiTheme="majorHAnsi" w:hAnsiTheme="majorHAnsi"/>
                <w:b/>
              </w:rPr>
            </w:pPr>
            <w:r w:rsidRPr="001F5F05">
              <w:rPr>
                <w:rFonts w:asciiTheme="majorHAnsi" w:hAnsiTheme="majorHAnsi"/>
                <w:b/>
              </w:rPr>
              <w:t>Professionalism</w:t>
            </w:r>
          </w:p>
        </w:tc>
        <w:tc>
          <w:tcPr>
            <w:tcW w:w="1350" w:type="dxa"/>
            <w:tcBorders>
              <w:bottom w:val="single" w:sz="4" w:space="0" w:color="auto"/>
            </w:tcBorders>
            <w:shd w:val="clear" w:color="auto" w:fill="FFFFFF"/>
            <w:vAlign w:val="center"/>
          </w:tcPr>
          <w:p w:rsidR="00A24557" w:rsidRPr="001F5F05" w:rsidRDefault="00A24557" w:rsidP="00A24557">
            <w:pPr>
              <w:jc w:val="right"/>
              <w:rPr>
                <w:rFonts w:asciiTheme="majorHAnsi" w:hAnsiTheme="majorHAnsi"/>
                <w:b/>
              </w:rPr>
            </w:pPr>
            <w:r w:rsidRPr="001F5F05">
              <w:rPr>
                <w:rFonts w:asciiTheme="majorHAnsi" w:hAnsiTheme="majorHAnsi"/>
                <w:b/>
              </w:rPr>
              <w:t xml:space="preserve">/100       </w:t>
            </w:r>
          </w:p>
        </w:tc>
        <w:tc>
          <w:tcPr>
            <w:tcW w:w="2880" w:type="dxa"/>
            <w:vAlign w:val="center"/>
          </w:tcPr>
          <w:p w:rsidR="00A24557" w:rsidRPr="001F5F05" w:rsidRDefault="00A24557" w:rsidP="00A24557">
            <w:pPr>
              <w:rPr>
                <w:rFonts w:asciiTheme="majorHAnsi" w:hAnsiTheme="majorHAnsi"/>
              </w:rPr>
            </w:pPr>
          </w:p>
        </w:tc>
        <w:tc>
          <w:tcPr>
            <w:tcW w:w="1710" w:type="dxa"/>
            <w:shd w:val="clear" w:color="auto" w:fill="FFFFFF"/>
            <w:vAlign w:val="center"/>
          </w:tcPr>
          <w:p w:rsidR="00A24557" w:rsidRPr="001F5F05" w:rsidRDefault="00A24557" w:rsidP="00A24557">
            <w:pPr>
              <w:jc w:val="right"/>
              <w:rPr>
                <w:rFonts w:asciiTheme="majorHAnsi" w:hAnsiTheme="majorHAnsi"/>
              </w:rPr>
            </w:pPr>
          </w:p>
        </w:tc>
      </w:tr>
      <w:tr w:rsidR="00A24557" w:rsidRPr="001F5F05">
        <w:trPr>
          <w:cantSplit/>
          <w:trHeight w:val="313"/>
        </w:trPr>
        <w:tc>
          <w:tcPr>
            <w:tcW w:w="4338" w:type="dxa"/>
            <w:shd w:val="clear" w:color="auto" w:fill="auto"/>
            <w:vAlign w:val="center"/>
          </w:tcPr>
          <w:p w:rsidR="00A24557" w:rsidRPr="001F5F05" w:rsidRDefault="00A24557" w:rsidP="00A24557">
            <w:pPr>
              <w:jc w:val="right"/>
              <w:rPr>
                <w:rFonts w:asciiTheme="majorHAnsi" w:hAnsiTheme="majorHAnsi"/>
                <w:b/>
              </w:rPr>
            </w:pPr>
            <w:r w:rsidRPr="001F5F05">
              <w:rPr>
                <w:rFonts w:asciiTheme="majorHAnsi" w:hAnsiTheme="majorHAnsi"/>
                <w:b/>
              </w:rPr>
              <w:t xml:space="preserve">Total Points                          </w:t>
            </w:r>
          </w:p>
        </w:tc>
        <w:tc>
          <w:tcPr>
            <w:tcW w:w="1350" w:type="dxa"/>
            <w:shd w:val="clear" w:color="auto" w:fill="FFFFFF"/>
            <w:vAlign w:val="center"/>
          </w:tcPr>
          <w:p w:rsidR="00A24557" w:rsidRPr="001F5F05" w:rsidRDefault="00A24557" w:rsidP="00A24557">
            <w:pPr>
              <w:jc w:val="right"/>
              <w:rPr>
                <w:rFonts w:asciiTheme="majorHAnsi" w:hAnsiTheme="majorHAnsi"/>
                <w:b/>
              </w:rPr>
            </w:pPr>
            <w:r w:rsidRPr="001F5F05">
              <w:rPr>
                <w:rFonts w:asciiTheme="majorHAnsi" w:hAnsiTheme="majorHAnsi"/>
                <w:b/>
              </w:rPr>
              <w:t>/790</w:t>
            </w:r>
          </w:p>
        </w:tc>
        <w:tc>
          <w:tcPr>
            <w:tcW w:w="2880" w:type="dxa"/>
            <w:vAlign w:val="center"/>
          </w:tcPr>
          <w:p w:rsidR="00A24557" w:rsidRPr="001F5F05" w:rsidRDefault="00A24557" w:rsidP="00A24557">
            <w:pPr>
              <w:rPr>
                <w:rFonts w:asciiTheme="majorHAnsi" w:hAnsiTheme="majorHAnsi"/>
                <w:b/>
              </w:rPr>
            </w:pPr>
          </w:p>
        </w:tc>
        <w:tc>
          <w:tcPr>
            <w:tcW w:w="1710" w:type="dxa"/>
            <w:shd w:val="clear" w:color="auto" w:fill="FFFFFF"/>
            <w:vAlign w:val="center"/>
          </w:tcPr>
          <w:p w:rsidR="00A24557" w:rsidRPr="001F5F05" w:rsidRDefault="00A24557" w:rsidP="00A24557">
            <w:pPr>
              <w:jc w:val="right"/>
              <w:rPr>
                <w:rFonts w:asciiTheme="majorHAnsi" w:hAnsiTheme="majorHAnsi"/>
                <w:b/>
              </w:rPr>
            </w:pPr>
          </w:p>
        </w:tc>
      </w:tr>
      <w:tr w:rsidR="00A24557" w:rsidRPr="001F5F05">
        <w:trPr>
          <w:cantSplit/>
          <w:trHeight w:val="222"/>
        </w:trPr>
        <w:tc>
          <w:tcPr>
            <w:tcW w:w="4338" w:type="dxa"/>
            <w:shd w:val="clear" w:color="auto" w:fill="auto"/>
            <w:vAlign w:val="center"/>
          </w:tcPr>
          <w:p w:rsidR="00A24557" w:rsidRPr="001F5F05" w:rsidRDefault="00A24557" w:rsidP="00A24557">
            <w:pPr>
              <w:jc w:val="right"/>
              <w:rPr>
                <w:rFonts w:asciiTheme="majorHAnsi" w:hAnsiTheme="majorHAnsi"/>
                <w:b/>
              </w:rPr>
            </w:pPr>
          </w:p>
        </w:tc>
        <w:tc>
          <w:tcPr>
            <w:tcW w:w="1350" w:type="dxa"/>
            <w:shd w:val="clear" w:color="auto" w:fill="FFFFFF"/>
            <w:vAlign w:val="center"/>
          </w:tcPr>
          <w:p w:rsidR="00A24557" w:rsidRPr="001F5F05" w:rsidRDefault="00A24557" w:rsidP="00A24557">
            <w:pPr>
              <w:jc w:val="right"/>
              <w:rPr>
                <w:rFonts w:asciiTheme="majorHAnsi" w:hAnsiTheme="majorHAnsi"/>
                <w:b/>
              </w:rPr>
            </w:pPr>
          </w:p>
        </w:tc>
        <w:tc>
          <w:tcPr>
            <w:tcW w:w="2880" w:type="dxa"/>
            <w:tcBorders>
              <w:left w:val="nil"/>
            </w:tcBorders>
            <w:vAlign w:val="center"/>
          </w:tcPr>
          <w:p w:rsidR="00A24557" w:rsidRPr="001F5F05" w:rsidRDefault="00A24557" w:rsidP="00A24557">
            <w:pPr>
              <w:rPr>
                <w:rFonts w:asciiTheme="majorHAnsi" w:hAnsiTheme="majorHAnsi"/>
                <w:b/>
              </w:rPr>
            </w:pPr>
          </w:p>
        </w:tc>
        <w:tc>
          <w:tcPr>
            <w:tcW w:w="1710" w:type="dxa"/>
            <w:tcBorders>
              <w:left w:val="nil"/>
            </w:tcBorders>
            <w:shd w:val="clear" w:color="auto" w:fill="FFFFFF"/>
            <w:vAlign w:val="center"/>
          </w:tcPr>
          <w:p w:rsidR="00A24557" w:rsidRPr="001F5F05" w:rsidRDefault="00A24557" w:rsidP="00A24557">
            <w:pPr>
              <w:rPr>
                <w:rFonts w:asciiTheme="majorHAnsi" w:hAnsiTheme="majorHAnsi"/>
              </w:rPr>
            </w:pPr>
          </w:p>
        </w:tc>
      </w:tr>
    </w:tbl>
    <w:tbl>
      <w:tblPr>
        <w:tblW w:w="11963" w:type="dxa"/>
        <w:jc w:val="center"/>
        <w:tblInd w:w="-1884" w:type="dxa"/>
        <w:tblLayout w:type="fixed"/>
        <w:tblLook w:val="0000"/>
      </w:tblPr>
      <w:tblGrid>
        <w:gridCol w:w="1932"/>
        <w:gridCol w:w="1128"/>
        <w:gridCol w:w="1260"/>
        <w:gridCol w:w="1350"/>
        <w:gridCol w:w="1265"/>
        <w:gridCol w:w="1357"/>
        <w:gridCol w:w="1357"/>
        <w:gridCol w:w="1117"/>
        <w:gridCol w:w="1197"/>
      </w:tblGrid>
      <w:tr w:rsidR="00AC1AD5" w:rsidRPr="001F5F05">
        <w:trPr>
          <w:cantSplit/>
          <w:trHeight w:val="613"/>
          <w:jc w:val="center"/>
        </w:trPr>
        <w:tc>
          <w:tcPr>
            <w:tcW w:w="1932" w:type="dxa"/>
            <w:tcBorders>
              <w:top w:val="dotted" w:sz="4" w:space="0" w:color="auto"/>
              <w:left w:val="dotted" w:sz="4" w:space="0" w:color="auto"/>
              <w:bottom w:val="dotted" w:sz="4" w:space="0" w:color="auto"/>
              <w:right w:val="dotted" w:sz="4" w:space="0" w:color="auto"/>
            </w:tcBorders>
            <w:shd w:val="pct12" w:color="auto" w:fill="FFFFFF"/>
            <w:vAlign w:val="center"/>
          </w:tcPr>
          <w:p w:rsidR="00AC1AD5" w:rsidRPr="001F5F05" w:rsidRDefault="00FB47D9" w:rsidP="00C45F52">
            <w:pPr>
              <w:rPr>
                <w:rFonts w:asciiTheme="majorHAnsi" w:hAnsiTheme="majorHAnsi"/>
                <w:b/>
              </w:rPr>
            </w:pPr>
            <w:r w:rsidRPr="001F5F05">
              <w:rPr>
                <w:rFonts w:asciiTheme="majorHAnsi" w:hAnsiTheme="majorHAnsi"/>
                <w:b/>
              </w:rPr>
              <w:t xml:space="preserve">Course </w:t>
            </w:r>
            <w:r w:rsidR="00AC1AD5" w:rsidRPr="001F5F05">
              <w:rPr>
                <w:rFonts w:asciiTheme="majorHAnsi" w:hAnsiTheme="majorHAnsi"/>
                <w:b/>
              </w:rPr>
              <w:t>Grade</w:t>
            </w:r>
          </w:p>
        </w:tc>
        <w:tc>
          <w:tcPr>
            <w:tcW w:w="1128"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A</w:t>
            </w:r>
          </w:p>
        </w:tc>
        <w:tc>
          <w:tcPr>
            <w:tcW w:w="1260"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B+</w:t>
            </w:r>
          </w:p>
        </w:tc>
        <w:tc>
          <w:tcPr>
            <w:tcW w:w="1350"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B</w:t>
            </w:r>
          </w:p>
        </w:tc>
        <w:tc>
          <w:tcPr>
            <w:tcW w:w="1265"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B-</w:t>
            </w:r>
          </w:p>
        </w:tc>
        <w:tc>
          <w:tcPr>
            <w:tcW w:w="135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C+</w:t>
            </w:r>
          </w:p>
        </w:tc>
        <w:tc>
          <w:tcPr>
            <w:tcW w:w="135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C</w:t>
            </w:r>
          </w:p>
        </w:tc>
        <w:tc>
          <w:tcPr>
            <w:tcW w:w="111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C-</w:t>
            </w:r>
          </w:p>
        </w:tc>
        <w:tc>
          <w:tcPr>
            <w:tcW w:w="119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b/>
              </w:rPr>
            </w:pPr>
            <w:r w:rsidRPr="001F5F05">
              <w:rPr>
                <w:rFonts w:asciiTheme="majorHAnsi" w:hAnsiTheme="majorHAnsi"/>
                <w:b/>
              </w:rPr>
              <w:t>F</w:t>
            </w:r>
          </w:p>
        </w:tc>
      </w:tr>
      <w:tr w:rsidR="00AC1AD5" w:rsidRPr="001F5F05">
        <w:trPr>
          <w:cantSplit/>
          <w:trHeight w:val="314"/>
          <w:jc w:val="center"/>
        </w:trPr>
        <w:tc>
          <w:tcPr>
            <w:tcW w:w="1932" w:type="dxa"/>
            <w:tcBorders>
              <w:top w:val="dotted" w:sz="4" w:space="0" w:color="auto"/>
              <w:left w:val="dotted" w:sz="4" w:space="0" w:color="auto"/>
              <w:bottom w:val="dotted" w:sz="4" w:space="0" w:color="auto"/>
              <w:right w:val="dotted" w:sz="4" w:space="0" w:color="auto"/>
            </w:tcBorders>
            <w:shd w:val="pct12" w:color="auto" w:fill="FFFFFF"/>
            <w:vAlign w:val="center"/>
          </w:tcPr>
          <w:p w:rsidR="00AC1AD5" w:rsidRPr="001F5F05" w:rsidRDefault="00AC1AD5" w:rsidP="00C45F52">
            <w:pPr>
              <w:rPr>
                <w:rFonts w:asciiTheme="majorHAnsi" w:hAnsiTheme="majorHAnsi"/>
                <w:b/>
              </w:rPr>
            </w:pPr>
            <w:r w:rsidRPr="001F5F05">
              <w:rPr>
                <w:rFonts w:asciiTheme="majorHAnsi" w:hAnsiTheme="majorHAnsi"/>
                <w:b/>
              </w:rPr>
              <w:t>Criteria</w:t>
            </w:r>
          </w:p>
        </w:tc>
        <w:tc>
          <w:tcPr>
            <w:tcW w:w="1128" w:type="dxa"/>
            <w:tcBorders>
              <w:top w:val="dotted" w:sz="4" w:space="0" w:color="auto"/>
              <w:left w:val="dotted" w:sz="4" w:space="0" w:color="auto"/>
              <w:bottom w:val="dotted" w:sz="4" w:space="0" w:color="auto"/>
              <w:right w:val="dotted" w:sz="4" w:space="0" w:color="auto"/>
            </w:tcBorders>
          </w:tcPr>
          <w:p w:rsidR="00AC1AD5" w:rsidRPr="001F5F05" w:rsidRDefault="00E208A4" w:rsidP="00C45F52">
            <w:pPr>
              <w:jc w:val="center"/>
              <w:rPr>
                <w:rFonts w:asciiTheme="majorHAnsi" w:hAnsiTheme="majorHAnsi"/>
              </w:rPr>
            </w:pPr>
            <w:r w:rsidRPr="001F5F05">
              <w:rPr>
                <w:rFonts w:asciiTheme="majorHAnsi" w:hAnsiTheme="majorHAnsi"/>
              </w:rPr>
              <w:t>720-79</w:t>
            </w:r>
            <w:r w:rsidR="00AC1AD5" w:rsidRPr="001F5F05">
              <w:rPr>
                <w:rFonts w:asciiTheme="majorHAnsi" w:hAnsiTheme="majorHAnsi"/>
              </w:rPr>
              <w:t>0</w:t>
            </w:r>
          </w:p>
        </w:tc>
        <w:tc>
          <w:tcPr>
            <w:tcW w:w="1260"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694-719</w:t>
            </w:r>
          </w:p>
        </w:tc>
        <w:tc>
          <w:tcPr>
            <w:tcW w:w="1350"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667-693</w:t>
            </w:r>
          </w:p>
        </w:tc>
        <w:tc>
          <w:tcPr>
            <w:tcW w:w="1265"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640-666</w:t>
            </w:r>
          </w:p>
        </w:tc>
        <w:tc>
          <w:tcPr>
            <w:tcW w:w="135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614-639</w:t>
            </w:r>
          </w:p>
        </w:tc>
        <w:tc>
          <w:tcPr>
            <w:tcW w:w="135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587-613</w:t>
            </w:r>
          </w:p>
        </w:tc>
        <w:tc>
          <w:tcPr>
            <w:tcW w:w="111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560-586</w:t>
            </w:r>
          </w:p>
        </w:tc>
        <w:tc>
          <w:tcPr>
            <w:tcW w:w="1197" w:type="dxa"/>
            <w:tcBorders>
              <w:top w:val="dotted" w:sz="4" w:space="0" w:color="auto"/>
              <w:left w:val="dotted" w:sz="4" w:space="0" w:color="auto"/>
              <w:bottom w:val="dotted" w:sz="4" w:space="0" w:color="auto"/>
              <w:right w:val="dotted" w:sz="4" w:space="0" w:color="auto"/>
            </w:tcBorders>
          </w:tcPr>
          <w:p w:rsidR="00AC1AD5" w:rsidRPr="001F5F05" w:rsidRDefault="00AC1AD5" w:rsidP="00C45F52">
            <w:pPr>
              <w:jc w:val="center"/>
              <w:rPr>
                <w:rFonts w:asciiTheme="majorHAnsi" w:hAnsiTheme="majorHAnsi"/>
              </w:rPr>
            </w:pPr>
            <w:r w:rsidRPr="001F5F05">
              <w:rPr>
                <w:rFonts w:asciiTheme="majorHAnsi" w:hAnsiTheme="majorHAnsi"/>
              </w:rPr>
              <w:t>&lt;560</w:t>
            </w:r>
          </w:p>
        </w:tc>
      </w:tr>
    </w:tbl>
    <w:p w:rsidR="00D6330C" w:rsidRPr="001F5F05" w:rsidRDefault="00D6330C">
      <w:pPr>
        <w:rPr>
          <w:rFonts w:asciiTheme="majorHAnsi" w:hAnsiTheme="majorHAnsi"/>
        </w:rPr>
      </w:pPr>
    </w:p>
    <w:p w:rsidR="00745BBD" w:rsidRPr="001F5F05" w:rsidRDefault="00D6330C" w:rsidP="00B833D6">
      <w:pPr>
        <w:rPr>
          <w:rFonts w:asciiTheme="majorHAnsi" w:hAnsiTheme="majorHAnsi"/>
        </w:rPr>
      </w:pPr>
      <w:r w:rsidRPr="001F5F05">
        <w:rPr>
          <w:rFonts w:asciiTheme="majorHAnsi" w:hAnsiTheme="majorHAnsi"/>
        </w:rPr>
        <w:br w:type="page"/>
      </w:r>
      <w:r w:rsidR="00071DBB" w:rsidRPr="001F5F05">
        <w:rPr>
          <w:rFonts w:asciiTheme="majorHAnsi" w:hAnsiTheme="majorHAnsi"/>
          <w:noProof/>
        </w:rPr>
        <w:lastRenderedPageBreak/>
        <w:drawing>
          <wp:inline distT="0" distB="0" distL="0" distR="0">
            <wp:extent cx="7740650" cy="4582795"/>
            <wp:effectExtent l="19050" t="0" r="0" b="0"/>
            <wp:docPr id="3" name="Picture 1" descr="C:\Users\user\Documents\My Dropbox\ISUSummer2012\CIMT543\Summer2012Calen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My Dropbox\ISUSummer2012\CIMT543\Summer2012Calendar.png"/>
                    <pic:cNvPicPr>
                      <a:picLocks noChangeAspect="1" noChangeArrowheads="1"/>
                    </pic:cNvPicPr>
                  </pic:nvPicPr>
                  <pic:blipFill>
                    <a:blip r:embed="rId54" cstate="print"/>
                    <a:srcRect/>
                    <a:stretch>
                      <a:fillRect/>
                    </a:stretch>
                  </pic:blipFill>
                  <pic:spPr bwMode="auto">
                    <a:xfrm>
                      <a:off x="0" y="0"/>
                      <a:ext cx="7740650" cy="4582795"/>
                    </a:xfrm>
                    <a:prstGeom prst="rect">
                      <a:avLst/>
                    </a:prstGeom>
                    <a:noFill/>
                    <a:ln w="9525">
                      <a:noFill/>
                      <a:miter lim="800000"/>
                      <a:headEnd/>
                      <a:tailEnd/>
                    </a:ln>
                  </pic:spPr>
                </pic:pic>
              </a:graphicData>
            </a:graphic>
          </wp:inline>
        </w:drawing>
      </w:r>
    </w:p>
    <w:p w:rsidR="00B833D6" w:rsidRPr="001F5F05" w:rsidRDefault="00B833D6" w:rsidP="00B833D6">
      <w:pPr>
        <w:rPr>
          <w:rFonts w:asciiTheme="majorHAnsi" w:hAnsiTheme="majorHAnsi"/>
        </w:rPr>
      </w:pPr>
    </w:p>
    <w:sectPr w:rsidR="00B833D6" w:rsidRPr="001F5F05" w:rsidSect="009032E1">
      <w:pgSz w:w="15840" w:h="12240" w:orient="landscape" w:code="1"/>
      <w:pgMar w:top="1440" w:right="1440" w:bottom="1440" w:left="1440" w:header="720" w:footer="720" w:gutter="0"/>
      <w:cols w:space="720"/>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2AC4" w:rsidRDefault="00602AC4">
      <w:r>
        <w:separator/>
      </w:r>
    </w:p>
  </w:endnote>
  <w:endnote w:type="continuationSeparator" w:id="1">
    <w:p w:rsidR="00602AC4" w:rsidRDefault="00602AC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6B" w:rsidRPr="001025E4" w:rsidRDefault="00EC166B" w:rsidP="00DE746F">
    <w:pPr>
      <w:pStyle w:val="Footer"/>
      <w:rPr>
        <w:i/>
        <w:sz w:val="20"/>
        <w:szCs w:val="20"/>
      </w:rPr>
    </w:pPr>
    <w:r w:rsidRPr="001025E4">
      <w:rPr>
        <w:i/>
        <w:sz w:val="20"/>
        <w:szCs w:val="20"/>
      </w:rPr>
      <w:t xml:space="preserve">Page </w:t>
    </w:r>
    <w:r w:rsidR="000F017D" w:rsidRPr="001025E4">
      <w:rPr>
        <w:i/>
        <w:sz w:val="20"/>
        <w:szCs w:val="20"/>
      </w:rPr>
      <w:fldChar w:fldCharType="begin"/>
    </w:r>
    <w:r w:rsidRPr="001025E4">
      <w:rPr>
        <w:i/>
        <w:sz w:val="20"/>
        <w:szCs w:val="20"/>
      </w:rPr>
      <w:instrText xml:space="preserve"> PAGE </w:instrText>
    </w:r>
    <w:r w:rsidR="000F017D" w:rsidRPr="001025E4">
      <w:rPr>
        <w:i/>
        <w:sz w:val="20"/>
        <w:szCs w:val="20"/>
      </w:rPr>
      <w:fldChar w:fldCharType="separate"/>
    </w:r>
    <w:r w:rsidR="008E1FED">
      <w:rPr>
        <w:i/>
        <w:noProof/>
        <w:sz w:val="20"/>
        <w:szCs w:val="20"/>
      </w:rPr>
      <w:t>14</w:t>
    </w:r>
    <w:r w:rsidR="000F017D" w:rsidRPr="001025E4">
      <w:rPr>
        <w:i/>
        <w:sz w:val="20"/>
        <w:szCs w:val="20"/>
      </w:rPr>
      <w:fldChar w:fldCharType="end"/>
    </w:r>
    <w:r w:rsidRPr="001025E4">
      <w:rPr>
        <w:i/>
        <w:sz w:val="20"/>
        <w:szCs w:val="20"/>
      </w:rPr>
      <w:t xml:space="preserve"> of </w:t>
    </w:r>
    <w:r w:rsidR="000F017D" w:rsidRPr="001025E4">
      <w:rPr>
        <w:i/>
        <w:sz w:val="20"/>
        <w:szCs w:val="20"/>
      </w:rPr>
      <w:fldChar w:fldCharType="begin"/>
    </w:r>
    <w:r w:rsidRPr="001025E4">
      <w:rPr>
        <w:i/>
        <w:sz w:val="20"/>
        <w:szCs w:val="20"/>
      </w:rPr>
      <w:instrText xml:space="preserve"> NUMPAGES </w:instrText>
    </w:r>
    <w:r w:rsidR="000F017D" w:rsidRPr="001025E4">
      <w:rPr>
        <w:i/>
        <w:sz w:val="20"/>
        <w:szCs w:val="20"/>
      </w:rPr>
      <w:fldChar w:fldCharType="separate"/>
    </w:r>
    <w:r w:rsidR="008E1FED">
      <w:rPr>
        <w:i/>
        <w:noProof/>
        <w:sz w:val="20"/>
        <w:szCs w:val="20"/>
      </w:rPr>
      <w:t>14</w:t>
    </w:r>
    <w:r w:rsidR="000F017D" w:rsidRPr="001025E4">
      <w:rPr>
        <w:i/>
        <w:sz w:val="20"/>
        <w:szCs w:val="20"/>
      </w:rPr>
      <w:fldChar w:fldCharType="end"/>
    </w:r>
    <w:r>
      <w:rPr>
        <w:i/>
        <w:sz w:val="20"/>
        <w:szCs w:val="20"/>
      </w:rPr>
      <w:t xml:space="preserve">   </w:t>
    </w:r>
    <w:r>
      <w:rPr>
        <w:i/>
        <w:sz w:val="20"/>
        <w:szCs w:val="20"/>
      </w:rPr>
      <w:tab/>
    </w:r>
    <w:r>
      <w:rPr>
        <w:i/>
        <w:sz w:val="20"/>
        <w:szCs w:val="20"/>
      </w:rPr>
      <w:tab/>
    </w:r>
    <w:r>
      <w:rPr>
        <w:i/>
        <w:sz w:val="20"/>
        <w:szCs w:val="20"/>
      </w:rPr>
      <w:tab/>
    </w:r>
    <w:r>
      <w:rPr>
        <w:i/>
        <w:sz w:val="20"/>
        <w:szCs w:val="20"/>
      </w:rPr>
      <w:tab/>
    </w:r>
    <w:r>
      <w:rPr>
        <w:i/>
        <w:sz w:val="20"/>
        <w:szCs w:val="20"/>
      </w:rPr>
      <w:tab/>
      <w:t>v 1/23/2012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2AC4" w:rsidRDefault="00602AC4">
      <w:r>
        <w:separator/>
      </w:r>
    </w:p>
  </w:footnote>
  <w:footnote w:type="continuationSeparator" w:id="1">
    <w:p w:rsidR="00602AC4" w:rsidRDefault="00602AC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166B" w:rsidRPr="001025E4" w:rsidRDefault="00EC166B">
    <w:pPr>
      <w:pStyle w:val="Header"/>
      <w:rPr>
        <w:i/>
        <w:sz w:val="20"/>
        <w:szCs w:val="20"/>
      </w:rPr>
    </w:pPr>
    <w:r w:rsidRPr="001025E4">
      <w:rPr>
        <w:i/>
        <w:sz w:val="20"/>
        <w:szCs w:val="20"/>
      </w:rPr>
      <w:t>CIMT 543 Production of Instructional Materials</w:t>
    </w:r>
    <w:r>
      <w:rPr>
        <w:i/>
        <w:sz w:val="20"/>
        <w:szCs w:val="20"/>
      </w:rPr>
      <w:tab/>
    </w:r>
    <w:r>
      <w:rPr>
        <w:i/>
        <w:sz w:val="20"/>
        <w:szCs w:val="20"/>
      </w:rPr>
      <w:tab/>
      <w:t>Instructor: Yadi Ziaeehezarjeribi, Ph.D.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368FA"/>
    <w:multiLevelType w:val="hybridMultilevel"/>
    <w:tmpl w:val="F9467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BD47057"/>
    <w:multiLevelType w:val="hybridMultilevel"/>
    <w:tmpl w:val="15AA6022"/>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10566911"/>
    <w:multiLevelType w:val="hybridMultilevel"/>
    <w:tmpl w:val="0C522B40"/>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1BEE2DA5"/>
    <w:multiLevelType w:val="multilevel"/>
    <w:tmpl w:val="B95685EC"/>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4">
    <w:nsid w:val="252826CA"/>
    <w:multiLevelType w:val="hybridMultilevel"/>
    <w:tmpl w:val="AC7A79C0"/>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Wingding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Wingdings"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Wingdings"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28ED4C49"/>
    <w:multiLevelType w:val="hybridMultilevel"/>
    <w:tmpl w:val="30B88834"/>
    <w:lvl w:ilvl="0" w:tplc="04090001">
      <w:start w:val="1"/>
      <w:numFmt w:val="bullet"/>
      <w:lvlText w:val=""/>
      <w:lvlJc w:val="left"/>
      <w:pPr>
        <w:tabs>
          <w:tab w:val="num" w:pos="2520"/>
        </w:tabs>
        <w:ind w:left="25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B2D0FEA"/>
    <w:multiLevelType w:val="multilevel"/>
    <w:tmpl w:val="7FB25DAA"/>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7">
    <w:nsid w:val="2BC96A60"/>
    <w:multiLevelType w:val="hybridMultilevel"/>
    <w:tmpl w:val="CE82C696"/>
    <w:lvl w:ilvl="0" w:tplc="04090013">
      <w:start w:val="1"/>
      <w:numFmt w:val="upperRoman"/>
      <w:lvlText w:val="%1."/>
      <w:lvlJc w:val="right"/>
      <w:pPr>
        <w:tabs>
          <w:tab w:val="num" w:pos="2340"/>
        </w:tabs>
        <w:ind w:left="2340" w:hanging="18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0672A68"/>
    <w:multiLevelType w:val="hybridMultilevel"/>
    <w:tmpl w:val="1882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A56782"/>
    <w:multiLevelType w:val="hybridMultilevel"/>
    <w:tmpl w:val="D08E77F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nsid w:val="38567F59"/>
    <w:multiLevelType w:val="hybridMultilevel"/>
    <w:tmpl w:val="AF96B638"/>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Wingding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Wingdings"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Wingdings"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FEA40C3"/>
    <w:multiLevelType w:val="multilevel"/>
    <w:tmpl w:val="80B4D98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
    <w:nsid w:val="407B60F6"/>
    <w:multiLevelType w:val="multilevel"/>
    <w:tmpl w:val="26CE019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3">
    <w:nsid w:val="56430704"/>
    <w:multiLevelType w:val="multilevel"/>
    <w:tmpl w:val="7268742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4">
    <w:nsid w:val="5C25467D"/>
    <w:multiLevelType w:val="hybridMultilevel"/>
    <w:tmpl w:val="C3D423BE"/>
    <w:lvl w:ilvl="0" w:tplc="04090001">
      <w:start w:val="1"/>
      <w:numFmt w:val="bullet"/>
      <w:lvlText w:val=""/>
      <w:lvlJc w:val="left"/>
      <w:pPr>
        <w:tabs>
          <w:tab w:val="num" w:pos="2520"/>
        </w:tabs>
        <w:ind w:left="25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E4306B9"/>
    <w:multiLevelType w:val="hybridMultilevel"/>
    <w:tmpl w:val="2E306CC0"/>
    <w:lvl w:ilvl="0" w:tplc="04090013">
      <w:start w:val="1"/>
      <w:numFmt w:val="upperRoman"/>
      <w:lvlText w:val="%1."/>
      <w:lvlJc w:val="right"/>
      <w:pPr>
        <w:tabs>
          <w:tab w:val="num" w:pos="2340"/>
        </w:tabs>
        <w:ind w:left="23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03B7B43"/>
    <w:multiLevelType w:val="multilevel"/>
    <w:tmpl w:val="3D4627E4"/>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nsid w:val="60E175F2"/>
    <w:multiLevelType w:val="hybridMultilevel"/>
    <w:tmpl w:val="11BA5C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15E2095"/>
    <w:multiLevelType w:val="hybridMultilevel"/>
    <w:tmpl w:val="58D6A266"/>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Wingdings"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Wingdings"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Wingdings"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6259393D"/>
    <w:multiLevelType w:val="hybridMultilevel"/>
    <w:tmpl w:val="7F00ACAE"/>
    <w:lvl w:ilvl="0" w:tplc="04090001">
      <w:start w:val="1"/>
      <w:numFmt w:val="bullet"/>
      <w:lvlText w:val=""/>
      <w:lvlJc w:val="left"/>
      <w:pPr>
        <w:tabs>
          <w:tab w:val="num" w:pos="2530"/>
        </w:tabs>
        <w:ind w:left="2530" w:hanging="360"/>
      </w:pPr>
      <w:rPr>
        <w:rFonts w:ascii="Symbol" w:hAnsi="Symbol" w:hint="default"/>
      </w:rPr>
    </w:lvl>
    <w:lvl w:ilvl="1" w:tplc="AD26F54C">
      <w:start w:val="3"/>
      <w:numFmt w:val="upperRoman"/>
      <w:lvlText w:val="%2."/>
      <w:lvlJc w:val="left"/>
      <w:pPr>
        <w:tabs>
          <w:tab w:val="num" w:pos="3250"/>
        </w:tabs>
        <w:ind w:left="3250" w:hanging="360"/>
      </w:pPr>
      <w:rPr>
        <w:rFonts w:hint="default"/>
      </w:rPr>
    </w:lvl>
    <w:lvl w:ilvl="2" w:tplc="04090005" w:tentative="1">
      <w:start w:val="1"/>
      <w:numFmt w:val="bullet"/>
      <w:lvlText w:val=""/>
      <w:lvlJc w:val="left"/>
      <w:pPr>
        <w:tabs>
          <w:tab w:val="num" w:pos="3970"/>
        </w:tabs>
        <w:ind w:left="3970" w:hanging="360"/>
      </w:pPr>
      <w:rPr>
        <w:rFonts w:ascii="Wingdings" w:hAnsi="Wingdings" w:hint="default"/>
      </w:rPr>
    </w:lvl>
    <w:lvl w:ilvl="3" w:tplc="04090001" w:tentative="1">
      <w:start w:val="1"/>
      <w:numFmt w:val="bullet"/>
      <w:lvlText w:val=""/>
      <w:lvlJc w:val="left"/>
      <w:pPr>
        <w:tabs>
          <w:tab w:val="num" w:pos="4690"/>
        </w:tabs>
        <w:ind w:left="4690" w:hanging="360"/>
      </w:pPr>
      <w:rPr>
        <w:rFonts w:ascii="Symbol" w:hAnsi="Symbol" w:hint="default"/>
      </w:rPr>
    </w:lvl>
    <w:lvl w:ilvl="4" w:tplc="04090003" w:tentative="1">
      <w:start w:val="1"/>
      <w:numFmt w:val="bullet"/>
      <w:lvlText w:val="o"/>
      <w:lvlJc w:val="left"/>
      <w:pPr>
        <w:tabs>
          <w:tab w:val="num" w:pos="5410"/>
        </w:tabs>
        <w:ind w:left="5410" w:hanging="360"/>
      </w:pPr>
      <w:rPr>
        <w:rFonts w:ascii="Courier New" w:hAnsi="Courier New" w:cs="Wingdings" w:hint="default"/>
      </w:rPr>
    </w:lvl>
    <w:lvl w:ilvl="5" w:tplc="04090005" w:tentative="1">
      <w:start w:val="1"/>
      <w:numFmt w:val="bullet"/>
      <w:lvlText w:val=""/>
      <w:lvlJc w:val="left"/>
      <w:pPr>
        <w:tabs>
          <w:tab w:val="num" w:pos="6130"/>
        </w:tabs>
        <w:ind w:left="6130" w:hanging="360"/>
      </w:pPr>
      <w:rPr>
        <w:rFonts w:ascii="Wingdings" w:hAnsi="Wingdings" w:hint="default"/>
      </w:rPr>
    </w:lvl>
    <w:lvl w:ilvl="6" w:tplc="04090001" w:tentative="1">
      <w:start w:val="1"/>
      <w:numFmt w:val="bullet"/>
      <w:lvlText w:val=""/>
      <w:lvlJc w:val="left"/>
      <w:pPr>
        <w:tabs>
          <w:tab w:val="num" w:pos="6850"/>
        </w:tabs>
        <w:ind w:left="6850" w:hanging="360"/>
      </w:pPr>
      <w:rPr>
        <w:rFonts w:ascii="Symbol" w:hAnsi="Symbol" w:hint="default"/>
      </w:rPr>
    </w:lvl>
    <w:lvl w:ilvl="7" w:tplc="04090003" w:tentative="1">
      <w:start w:val="1"/>
      <w:numFmt w:val="bullet"/>
      <w:lvlText w:val="o"/>
      <w:lvlJc w:val="left"/>
      <w:pPr>
        <w:tabs>
          <w:tab w:val="num" w:pos="7570"/>
        </w:tabs>
        <w:ind w:left="7570" w:hanging="360"/>
      </w:pPr>
      <w:rPr>
        <w:rFonts w:ascii="Courier New" w:hAnsi="Courier New" w:cs="Wingdings" w:hint="default"/>
      </w:rPr>
    </w:lvl>
    <w:lvl w:ilvl="8" w:tplc="04090005" w:tentative="1">
      <w:start w:val="1"/>
      <w:numFmt w:val="bullet"/>
      <w:lvlText w:val=""/>
      <w:lvlJc w:val="left"/>
      <w:pPr>
        <w:tabs>
          <w:tab w:val="num" w:pos="8290"/>
        </w:tabs>
        <w:ind w:left="8290" w:hanging="360"/>
      </w:pPr>
      <w:rPr>
        <w:rFonts w:ascii="Wingdings" w:hAnsi="Wingdings" w:hint="default"/>
      </w:rPr>
    </w:lvl>
  </w:abstractNum>
  <w:abstractNum w:abstractNumId="20">
    <w:nsid w:val="69360AEE"/>
    <w:multiLevelType w:val="hybridMultilevel"/>
    <w:tmpl w:val="A6B4CA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69390512"/>
    <w:multiLevelType w:val="hybridMultilevel"/>
    <w:tmpl w:val="DA26A260"/>
    <w:lvl w:ilvl="0" w:tplc="B2086B0E">
      <w:start w:val="1"/>
      <w:numFmt w:val="upperRoman"/>
      <w:lvlText w:val="%1."/>
      <w:lvlJc w:val="right"/>
      <w:pPr>
        <w:tabs>
          <w:tab w:val="num" w:pos="2340"/>
        </w:tabs>
        <w:ind w:left="23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94B404D"/>
    <w:multiLevelType w:val="hybridMultilevel"/>
    <w:tmpl w:val="F27AEB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71FD4CD5"/>
    <w:multiLevelType w:val="hybridMultilevel"/>
    <w:tmpl w:val="BA8CFBB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Wingdings"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Wingdings"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nsid w:val="763D52B6"/>
    <w:multiLevelType w:val="multilevel"/>
    <w:tmpl w:val="B2D65C1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Wingdings"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Wingdings"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Wingdings"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5">
    <w:nsid w:val="7A130B8D"/>
    <w:multiLevelType w:val="hybridMultilevel"/>
    <w:tmpl w:val="C9462746"/>
    <w:lvl w:ilvl="0" w:tplc="FFFFFFFF">
      <w:start w:val="1"/>
      <w:numFmt w:val="bullet"/>
      <w:lvlText w:val=""/>
      <w:lvlJc w:val="left"/>
      <w:pPr>
        <w:tabs>
          <w:tab w:val="num" w:pos="1710"/>
        </w:tabs>
        <w:ind w:left="1710" w:hanging="360"/>
      </w:pPr>
      <w:rPr>
        <w:rFonts w:ascii="Symbol" w:hAnsi="Symbol" w:hint="default"/>
        <w:sz w:val="24"/>
      </w:rPr>
    </w:lvl>
    <w:lvl w:ilvl="1" w:tplc="FFFFFFFF">
      <w:start w:val="1"/>
      <w:numFmt w:val="bullet"/>
      <w:lvlText w:val="o"/>
      <w:lvlJc w:val="left"/>
      <w:pPr>
        <w:tabs>
          <w:tab w:val="num" w:pos="2070"/>
        </w:tabs>
        <w:ind w:left="2070" w:hanging="360"/>
      </w:pPr>
      <w:rPr>
        <w:rFonts w:ascii="Courier New" w:hAnsi="Courier New" w:hint="default"/>
      </w:rPr>
    </w:lvl>
    <w:lvl w:ilvl="2" w:tplc="FFFFFFFF" w:tentative="1">
      <w:start w:val="1"/>
      <w:numFmt w:val="bullet"/>
      <w:lvlText w:val=""/>
      <w:lvlJc w:val="left"/>
      <w:pPr>
        <w:tabs>
          <w:tab w:val="num" w:pos="2790"/>
        </w:tabs>
        <w:ind w:left="2790" w:hanging="360"/>
      </w:pPr>
      <w:rPr>
        <w:rFonts w:ascii="Wingdings" w:hAnsi="Wingdings" w:hint="default"/>
      </w:rPr>
    </w:lvl>
    <w:lvl w:ilvl="3" w:tplc="FFFFFFFF" w:tentative="1">
      <w:start w:val="1"/>
      <w:numFmt w:val="bullet"/>
      <w:lvlText w:val=""/>
      <w:lvlJc w:val="left"/>
      <w:pPr>
        <w:tabs>
          <w:tab w:val="num" w:pos="3510"/>
        </w:tabs>
        <w:ind w:left="3510" w:hanging="360"/>
      </w:pPr>
      <w:rPr>
        <w:rFonts w:ascii="Symbol" w:hAnsi="Symbol" w:hint="default"/>
      </w:rPr>
    </w:lvl>
    <w:lvl w:ilvl="4" w:tplc="FFFFFFFF" w:tentative="1">
      <w:start w:val="1"/>
      <w:numFmt w:val="bullet"/>
      <w:lvlText w:val="o"/>
      <w:lvlJc w:val="left"/>
      <w:pPr>
        <w:tabs>
          <w:tab w:val="num" w:pos="4230"/>
        </w:tabs>
        <w:ind w:left="4230" w:hanging="360"/>
      </w:pPr>
      <w:rPr>
        <w:rFonts w:ascii="Courier New" w:hAnsi="Courier New" w:hint="default"/>
      </w:rPr>
    </w:lvl>
    <w:lvl w:ilvl="5" w:tplc="FFFFFFFF" w:tentative="1">
      <w:start w:val="1"/>
      <w:numFmt w:val="bullet"/>
      <w:lvlText w:val=""/>
      <w:lvlJc w:val="left"/>
      <w:pPr>
        <w:tabs>
          <w:tab w:val="num" w:pos="4950"/>
        </w:tabs>
        <w:ind w:left="4950" w:hanging="360"/>
      </w:pPr>
      <w:rPr>
        <w:rFonts w:ascii="Wingdings" w:hAnsi="Wingdings" w:hint="default"/>
      </w:rPr>
    </w:lvl>
    <w:lvl w:ilvl="6" w:tplc="FFFFFFFF" w:tentative="1">
      <w:start w:val="1"/>
      <w:numFmt w:val="bullet"/>
      <w:lvlText w:val=""/>
      <w:lvlJc w:val="left"/>
      <w:pPr>
        <w:tabs>
          <w:tab w:val="num" w:pos="5670"/>
        </w:tabs>
        <w:ind w:left="5670" w:hanging="360"/>
      </w:pPr>
      <w:rPr>
        <w:rFonts w:ascii="Symbol" w:hAnsi="Symbol" w:hint="default"/>
      </w:rPr>
    </w:lvl>
    <w:lvl w:ilvl="7" w:tplc="FFFFFFFF" w:tentative="1">
      <w:start w:val="1"/>
      <w:numFmt w:val="bullet"/>
      <w:lvlText w:val="o"/>
      <w:lvlJc w:val="left"/>
      <w:pPr>
        <w:tabs>
          <w:tab w:val="num" w:pos="6390"/>
        </w:tabs>
        <w:ind w:left="6390" w:hanging="360"/>
      </w:pPr>
      <w:rPr>
        <w:rFonts w:ascii="Courier New" w:hAnsi="Courier New" w:hint="default"/>
      </w:rPr>
    </w:lvl>
    <w:lvl w:ilvl="8" w:tplc="FFFFFFFF" w:tentative="1">
      <w:start w:val="1"/>
      <w:numFmt w:val="bullet"/>
      <w:lvlText w:val=""/>
      <w:lvlJc w:val="left"/>
      <w:pPr>
        <w:tabs>
          <w:tab w:val="num" w:pos="7110"/>
        </w:tabs>
        <w:ind w:left="7110" w:hanging="360"/>
      </w:pPr>
      <w:rPr>
        <w:rFonts w:ascii="Wingdings" w:hAnsi="Wingdings" w:hint="default"/>
      </w:rPr>
    </w:lvl>
  </w:abstractNum>
  <w:num w:numId="1">
    <w:abstractNumId w:val="0"/>
  </w:num>
  <w:num w:numId="2">
    <w:abstractNumId w:val="9"/>
  </w:num>
  <w:num w:numId="3">
    <w:abstractNumId w:val="22"/>
  </w:num>
  <w:num w:numId="4">
    <w:abstractNumId w:val="23"/>
  </w:num>
  <w:num w:numId="5">
    <w:abstractNumId w:val="16"/>
  </w:num>
  <w:num w:numId="6">
    <w:abstractNumId w:val="13"/>
  </w:num>
  <w:num w:numId="7">
    <w:abstractNumId w:val="24"/>
  </w:num>
  <w:num w:numId="8">
    <w:abstractNumId w:val="12"/>
  </w:num>
  <w:num w:numId="9">
    <w:abstractNumId w:val="3"/>
  </w:num>
  <w:num w:numId="10">
    <w:abstractNumId w:val="6"/>
  </w:num>
  <w:num w:numId="11">
    <w:abstractNumId w:val="11"/>
  </w:num>
  <w:num w:numId="12">
    <w:abstractNumId w:val="20"/>
  </w:num>
  <w:num w:numId="13">
    <w:abstractNumId w:val="10"/>
  </w:num>
  <w:num w:numId="14">
    <w:abstractNumId w:val="25"/>
  </w:num>
  <w:num w:numId="15">
    <w:abstractNumId w:val="7"/>
  </w:num>
  <w:num w:numId="16">
    <w:abstractNumId w:val="4"/>
  </w:num>
  <w:num w:numId="17">
    <w:abstractNumId w:val="19"/>
  </w:num>
  <w:num w:numId="18">
    <w:abstractNumId w:val="21"/>
  </w:num>
  <w:num w:numId="19">
    <w:abstractNumId w:val="5"/>
  </w:num>
  <w:num w:numId="20">
    <w:abstractNumId w:val="14"/>
  </w:num>
  <w:num w:numId="21">
    <w:abstractNumId w:val="18"/>
  </w:num>
  <w:num w:numId="22">
    <w:abstractNumId w:val="15"/>
  </w:num>
  <w:num w:numId="23">
    <w:abstractNumId w:val="17"/>
  </w:num>
  <w:num w:numId="24">
    <w:abstractNumId w:val="8"/>
  </w:num>
  <w:num w:numId="25">
    <w:abstractNumId w:val="1"/>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701"/>
  <w:doNotTrackMoves/>
  <w:defaultTabStop w:val="720"/>
  <w:drawingGridHorizontalSpacing w:val="120"/>
  <w:drawingGridVerticalSpacing w:val="245"/>
  <w:displayHorizontalDrawingGridEvery w:val="2"/>
  <w:noPunctuationKerning/>
  <w:characterSpacingControl w:val="doNotCompress"/>
  <w:hdrShapeDefaults>
    <o:shapedefaults v:ext="edit" spidmax="8194"/>
  </w:hdrShapeDefaults>
  <w:footnotePr>
    <w:footnote w:id="0"/>
    <w:footnote w:id="1"/>
  </w:footnotePr>
  <w:endnotePr>
    <w:endnote w:id="0"/>
    <w:endnote w:id="1"/>
  </w:endnotePr>
  <w:compat/>
  <w:rsids>
    <w:rsidRoot w:val="00CA2F91"/>
    <w:rsid w:val="00013BE3"/>
    <w:rsid w:val="000142A5"/>
    <w:rsid w:val="00030B55"/>
    <w:rsid w:val="0003434D"/>
    <w:rsid w:val="00034BD3"/>
    <w:rsid w:val="00035B7E"/>
    <w:rsid w:val="000418D9"/>
    <w:rsid w:val="000432BD"/>
    <w:rsid w:val="00045C4C"/>
    <w:rsid w:val="00047333"/>
    <w:rsid w:val="00047F08"/>
    <w:rsid w:val="00051539"/>
    <w:rsid w:val="00055A49"/>
    <w:rsid w:val="00063D98"/>
    <w:rsid w:val="00071DBB"/>
    <w:rsid w:val="0007304E"/>
    <w:rsid w:val="00085DA5"/>
    <w:rsid w:val="00087539"/>
    <w:rsid w:val="00093CE2"/>
    <w:rsid w:val="000A6EAA"/>
    <w:rsid w:val="000A77C1"/>
    <w:rsid w:val="000C4C49"/>
    <w:rsid w:val="000E0201"/>
    <w:rsid w:val="000E2077"/>
    <w:rsid w:val="000E5DCF"/>
    <w:rsid w:val="000F017D"/>
    <w:rsid w:val="00125912"/>
    <w:rsid w:val="00127E68"/>
    <w:rsid w:val="001405D7"/>
    <w:rsid w:val="00176D94"/>
    <w:rsid w:val="001B3ADA"/>
    <w:rsid w:val="001C0FDD"/>
    <w:rsid w:val="001D075F"/>
    <w:rsid w:val="001D0BDF"/>
    <w:rsid w:val="001D4A04"/>
    <w:rsid w:val="001E62A8"/>
    <w:rsid w:val="001F5F05"/>
    <w:rsid w:val="00220862"/>
    <w:rsid w:val="002233EF"/>
    <w:rsid w:val="002438E4"/>
    <w:rsid w:val="002579FC"/>
    <w:rsid w:val="002705F2"/>
    <w:rsid w:val="002A7D3D"/>
    <w:rsid w:val="002C2A89"/>
    <w:rsid w:val="002C2C41"/>
    <w:rsid w:val="002E5431"/>
    <w:rsid w:val="002E7851"/>
    <w:rsid w:val="002F0F48"/>
    <w:rsid w:val="002F3439"/>
    <w:rsid w:val="00310DB4"/>
    <w:rsid w:val="00330FF7"/>
    <w:rsid w:val="003521DE"/>
    <w:rsid w:val="00395938"/>
    <w:rsid w:val="003D01AF"/>
    <w:rsid w:val="003D71A6"/>
    <w:rsid w:val="0040689C"/>
    <w:rsid w:val="00410C04"/>
    <w:rsid w:val="004839E8"/>
    <w:rsid w:val="004A041B"/>
    <w:rsid w:val="004A5EAD"/>
    <w:rsid w:val="004B1700"/>
    <w:rsid w:val="004C0C6A"/>
    <w:rsid w:val="004C4C4F"/>
    <w:rsid w:val="004D4B0B"/>
    <w:rsid w:val="004F2DAE"/>
    <w:rsid w:val="004F6D1C"/>
    <w:rsid w:val="00503E5A"/>
    <w:rsid w:val="005045C8"/>
    <w:rsid w:val="0052206C"/>
    <w:rsid w:val="00526BA8"/>
    <w:rsid w:val="0053364C"/>
    <w:rsid w:val="00566053"/>
    <w:rsid w:val="00570F3A"/>
    <w:rsid w:val="005838F2"/>
    <w:rsid w:val="005958A4"/>
    <w:rsid w:val="005A1F86"/>
    <w:rsid w:val="005B4A14"/>
    <w:rsid w:val="005D0955"/>
    <w:rsid w:val="005D161C"/>
    <w:rsid w:val="005E2DCD"/>
    <w:rsid w:val="00602AC4"/>
    <w:rsid w:val="006056CD"/>
    <w:rsid w:val="00625E84"/>
    <w:rsid w:val="006477DD"/>
    <w:rsid w:val="00670E85"/>
    <w:rsid w:val="00675D61"/>
    <w:rsid w:val="006935D2"/>
    <w:rsid w:val="006A41B6"/>
    <w:rsid w:val="006C0C38"/>
    <w:rsid w:val="006C3A99"/>
    <w:rsid w:val="00715C09"/>
    <w:rsid w:val="007265B6"/>
    <w:rsid w:val="00727112"/>
    <w:rsid w:val="00730662"/>
    <w:rsid w:val="0074162C"/>
    <w:rsid w:val="00745BBD"/>
    <w:rsid w:val="0075777E"/>
    <w:rsid w:val="00764AD7"/>
    <w:rsid w:val="007A1A51"/>
    <w:rsid w:val="007A45EC"/>
    <w:rsid w:val="007B4797"/>
    <w:rsid w:val="007C5863"/>
    <w:rsid w:val="007C7C31"/>
    <w:rsid w:val="00801BE4"/>
    <w:rsid w:val="008067E6"/>
    <w:rsid w:val="00814312"/>
    <w:rsid w:val="008203DE"/>
    <w:rsid w:val="008250C3"/>
    <w:rsid w:val="0084313A"/>
    <w:rsid w:val="00867D7C"/>
    <w:rsid w:val="00870A2E"/>
    <w:rsid w:val="0088225B"/>
    <w:rsid w:val="00886EF6"/>
    <w:rsid w:val="00896ABC"/>
    <w:rsid w:val="008A1303"/>
    <w:rsid w:val="008A2F60"/>
    <w:rsid w:val="008C393B"/>
    <w:rsid w:val="008C5921"/>
    <w:rsid w:val="008D5281"/>
    <w:rsid w:val="008E1FED"/>
    <w:rsid w:val="009032E1"/>
    <w:rsid w:val="009242BE"/>
    <w:rsid w:val="00925A76"/>
    <w:rsid w:val="00932071"/>
    <w:rsid w:val="00947AD3"/>
    <w:rsid w:val="009C04B9"/>
    <w:rsid w:val="009C1573"/>
    <w:rsid w:val="009C3A16"/>
    <w:rsid w:val="009D4F1B"/>
    <w:rsid w:val="009E2F05"/>
    <w:rsid w:val="00A15D26"/>
    <w:rsid w:val="00A24557"/>
    <w:rsid w:val="00A31045"/>
    <w:rsid w:val="00A47866"/>
    <w:rsid w:val="00A522C2"/>
    <w:rsid w:val="00A5343E"/>
    <w:rsid w:val="00A971A0"/>
    <w:rsid w:val="00AB7E33"/>
    <w:rsid w:val="00AC1AD5"/>
    <w:rsid w:val="00AE3CB7"/>
    <w:rsid w:val="00B3162C"/>
    <w:rsid w:val="00B6414E"/>
    <w:rsid w:val="00B833D6"/>
    <w:rsid w:val="00BC6A51"/>
    <w:rsid w:val="00BD5DCB"/>
    <w:rsid w:val="00BE48DB"/>
    <w:rsid w:val="00BF08A6"/>
    <w:rsid w:val="00C30A73"/>
    <w:rsid w:val="00C42074"/>
    <w:rsid w:val="00C45F52"/>
    <w:rsid w:val="00C734CE"/>
    <w:rsid w:val="00C73949"/>
    <w:rsid w:val="00C802F5"/>
    <w:rsid w:val="00C85B03"/>
    <w:rsid w:val="00C91784"/>
    <w:rsid w:val="00C9335D"/>
    <w:rsid w:val="00CA2F91"/>
    <w:rsid w:val="00CF01DF"/>
    <w:rsid w:val="00CF5F52"/>
    <w:rsid w:val="00CF6514"/>
    <w:rsid w:val="00CF7036"/>
    <w:rsid w:val="00D0578F"/>
    <w:rsid w:val="00D1117C"/>
    <w:rsid w:val="00D32DD7"/>
    <w:rsid w:val="00D6330C"/>
    <w:rsid w:val="00D76518"/>
    <w:rsid w:val="00D76FAD"/>
    <w:rsid w:val="00D8066C"/>
    <w:rsid w:val="00D83731"/>
    <w:rsid w:val="00D9776C"/>
    <w:rsid w:val="00DA16E9"/>
    <w:rsid w:val="00DB54AD"/>
    <w:rsid w:val="00DC19BC"/>
    <w:rsid w:val="00DC2BBE"/>
    <w:rsid w:val="00DD37F5"/>
    <w:rsid w:val="00DD6FB4"/>
    <w:rsid w:val="00DE29C5"/>
    <w:rsid w:val="00DE746F"/>
    <w:rsid w:val="00DF77C7"/>
    <w:rsid w:val="00E048B4"/>
    <w:rsid w:val="00E208A4"/>
    <w:rsid w:val="00E713F7"/>
    <w:rsid w:val="00EB32DB"/>
    <w:rsid w:val="00EC166B"/>
    <w:rsid w:val="00EC46A9"/>
    <w:rsid w:val="00EE4E98"/>
    <w:rsid w:val="00EF1B37"/>
    <w:rsid w:val="00F1253D"/>
    <w:rsid w:val="00F17EA2"/>
    <w:rsid w:val="00F234DE"/>
    <w:rsid w:val="00F25389"/>
    <w:rsid w:val="00F30AA4"/>
    <w:rsid w:val="00F37BF6"/>
    <w:rsid w:val="00F67958"/>
    <w:rsid w:val="00F84F01"/>
    <w:rsid w:val="00F96B54"/>
    <w:rsid w:val="00FA65AD"/>
    <w:rsid w:val="00FB47D9"/>
    <w:rsid w:val="00FC18BE"/>
    <w:rsid w:val="00FE1855"/>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 Spacing" w:qFormat="1"/>
    <w:lsdException w:name="List Paragraph"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34DE"/>
    <w:rPr>
      <w:sz w:val="24"/>
      <w:szCs w:val="24"/>
      <w:lang w:val="en-US" w:eastAsia="en-US"/>
    </w:rPr>
  </w:style>
  <w:style w:type="paragraph" w:styleId="Heading1">
    <w:name w:val="heading 1"/>
    <w:basedOn w:val="Normal"/>
    <w:next w:val="Normal"/>
    <w:link w:val="Heading1Char"/>
    <w:qFormat/>
    <w:rsid w:val="00F84F01"/>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5059AC"/>
    <w:pPr>
      <w:keepNext/>
      <w:outlineLvl w:val="2"/>
    </w:pPr>
    <w:rPr>
      <w:b/>
      <w:sz w:val="40"/>
      <w:szCs w:val="20"/>
    </w:rPr>
  </w:style>
  <w:style w:type="paragraph" w:styleId="Heading4">
    <w:name w:val="heading 4"/>
    <w:basedOn w:val="Normal"/>
    <w:next w:val="Normal"/>
    <w:qFormat/>
    <w:rsid w:val="005059AC"/>
    <w:pPr>
      <w:keepNext/>
      <w:spacing w:before="240" w:after="60"/>
      <w:outlineLvl w:val="3"/>
    </w:pPr>
    <w:rPr>
      <w:b/>
      <w:bCs/>
      <w:sz w:val="28"/>
      <w:szCs w:val="28"/>
    </w:rPr>
  </w:style>
  <w:style w:type="paragraph" w:styleId="Heading5">
    <w:name w:val="heading 5"/>
    <w:basedOn w:val="Normal"/>
    <w:next w:val="Normal"/>
    <w:qFormat/>
    <w:rsid w:val="005059AC"/>
    <w:pPr>
      <w:spacing w:before="240" w:after="60"/>
      <w:outlineLvl w:val="4"/>
    </w:pPr>
    <w:rPr>
      <w:b/>
      <w:bCs/>
      <w:i/>
      <w:iCs/>
      <w:sz w:val="26"/>
      <w:szCs w:val="26"/>
    </w:rPr>
  </w:style>
  <w:style w:type="paragraph" w:styleId="Heading6">
    <w:name w:val="heading 6"/>
    <w:basedOn w:val="Normal"/>
    <w:next w:val="Normal"/>
    <w:qFormat/>
    <w:rsid w:val="005059AC"/>
    <w:pPr>
      <w:keepNext/>
      <w:spacing w:line="360" w:lineRule="auto"/>
      <w:jc w:val="right"/>
      <w:outlineLvl w:val="5"/>
    </w:pPr>
    <w:rPr>
      <w:b/>
      <w:sz w:val="4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521DE"/>
    <w:pPr>
      <w:jc w:val="center"/>
    </w:pPr>
    <w:rPr>
      <w:b/>
      <w:bCs/>
      <w:sz w:val="28"/>
    </w:rPr>
  </w:style>
  <w:style w:type="paragraph" w:styleId="Subtitle">
    <w:name w:val="Subtitle"/>
    <w:basedOn w:val="Normal"/>
    <w:qFormat/>
    <w:rsid w:val="003521DE"/>
    <w:pPr>
      <w:jc w:val="center"/>
    </w:pPr>
    <w:rPr>
      <w:b/>
      <w:bCs/>
      <w:i/>
      <w:iCs/>
    </w:rPr>
  </w:style>
  <w:style w:type="character" w:styleId="Hyperlink">
    <w:name w:val="Hyperlink"/>
    <w:rsid w:val="003521DE"/>
    <w:rPr>
      <w:color w:val="0000FF"/>
      <w:u w:val="single"/>
    </w:rPr>
  </w:style>
  <w:style w:type="paragraph" w:styleId="Header">
    <w:name w:val="header"/>
    <w:basedOn w:val="Normal"/>
    <w:rsid w:val="003521DE"/>
    <w:pPr>
      <w:tabs>
        <w:tab w:val="center" w:pos="4320"/>
        <w:tab w:val="right" w:pos="8640"/>
      </w:tabs>
    </w:pPr>
  </w:style>
  <w:style w:type="paragraph" w:styleId="Footer">
    <w:name w:val="footer"/>
    <w:basedOn w:val="Normal"/>
    <w:rsid w:val="003521DE"/>
    <w:pPr>
      <w:tabs>
        <w:tab w:val="center" w:pos="4320"/>
        <w:tab w:val="right" w:pos="8640"/>
      </w:tabs>
    </w:pPr>
  </w:style>
  <w:style w:type="character" w:styleId="Emphasis">
    <w:name w:val="Emphasis"/>
    <w:qFormat/>
    <w:rsid w:val="003521DE"/>
    <w:rPr>
      <w:i/>
      <w:iCs/>
    </w:rPr>
  </w:style>
  <w:style w:type="paragraph" w:styleId="BodyText">
    <w:name w:val="Body Text"/>
    <w:basedOn w:val="Normal"/>
    <w:rsid w:val="005059AC"/>
    <w:pPr>
      <w:spacing w:line="360" w:lineRule="auto"/>
    </w:pPr>
    <w:rPr>
      <w:szCs w:val="20"/>
    </w:rPr>
  </w:style>
  <w:style w:type="paragraph" w:styleId="BodyTextIndent3">
    <w:name w:val="Body Text Indent 3"/>
    <w:basedOn w:val="Normal"/>
    <w:rsid w:val="005059AC"/>
    <w:pPr>
      <w:spacing w:line="360" w:lineRule="auto"/>
      <w:ind w:left="720"/>
    </w:pPr>
    <w:rPr>
      <w:szCs w:val="20"/>
    </w:rPr>
  </w:style>
  <w:style w:type="paragraph" w:styleId="BodyText2">
    <w:name w:val="Body Text 2"/>
    <w:basedOn w:val="Normal"/>
    <w:rsid w:val="005059AC"/>
    <w:pPr>
      <w:spacing w:line="360" w:lineRule="auto"/>
    </w:pPr>
    <w:rPr>
      <w:b/>
      <w:szCs w:val="20"/>
    </w:rPr>
  </w:style>
  <w:style w:type="paragraph" w:styleId="NormalWeb">
    <w:name w:val="Normal (Web)"/>
    <w:basedOn w:val="Normal"/>
    <w:rsid w:val="00A82CB2"/>
    <w:pPr>
      <w:spacing w:before="100" w:beforeAutospacing="1" w:after="100" w:afterAutospacing="1"/>
    </w:pPr>
    <w:rPr>
      <w:rFonts w:eastAsia="SimSun"/>
      <w:lang w:eastAsia="zh-CN"/>
    </w:rPr>
  </w:style>
  <w:style w:type="character" w:styleId="FollowedHyperlink">
    <w:name w:val="FollowedHyperlink"/>
    <w:rsid w:val="0061146F"/>
    <w:rPr>
      <w:color w:val="800080"/>
      <w:u w:val="single"/>
    </w:rPr>
  </w:style>
  <w:style w:type="paragraph" w:styleId="BalloonText">
    <w:name w:val="Balloon Text"/>
    <w:basedOn w:val="Normal"/>
    <w:semiHidden/>
    <w:rsid w:val="004F3810"/>
    <w:rPr>
      <w:rFonts w:ascii="Tahoma" w:hAnsi="Tahoma" w:cs="Tahoma"/>
      <w:sz w:val="16"/>
      <w:szCs w:val="16"/>
    </w:rPr>
  </w:style>
  <w:style w:type="character" w:customStyle="1" w:styleId="Heading1Char">
    <w:name w:val="Heading 1 Char"/>
    <w:link w:val="Heading1"/>
    <w:rsid w:val="00F84F01"/>
    <w:rPr>
      <w:rFonts w:ascii="Cambria" w:eastAsia="Times New Roman" w:hAnsi="Cambria" w:cs="Times New Roman"/>
      <w:b/>
      <w:bCs/>
      <w:kern w:val="32"/>
      <w:sz w:val="32"/>
      <w:szCs w:val="32"/>
    </w:rPr>
  </w:style>
  <w:style w:type="character" w:styleId="Strong">
    <w:name w:val="Strong"/>
    <w:uiPriority w:val="22"/>
    <w:qFormat/>
    <w:rsid w:val="005045C8"/>
    <w:rPr>
      <w:b/>
      <w:bCs/>
    </w:rPr>
  </w:style>
  <w:style w:type="paragraph" w:styleId="BodyTextIndent2">
    <w:name w:val="Body Text Indent 2"/>
    <w:basedOn w:val="Normal"/>
    <w:link w:val="BodyTextIndent2Char"/>
    <w:rsid w:val="009242BE"/>
    <w:pPr>
      <w:spacing w:after="120" w:line="480" w:lineRule="auto"/>
      <w:ind w:left="360"/>
    </w:pPr>
  </w:style>
  <w:style w:type="character" w:customStyle="1" w:styleId="BodyTextIndent2Char">
    <w:name w:val="Body Text Indent 2 Char"/>
    <w:link w:val="BodyTextIndent2"/>
    <w:rsid w:val="009242B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F234DE"/>
    <w:rPr>
      <w:sz w:val="24"/>
      <w:szCs w:val="24"/>
      <w:lang w:val="en-US" w:eastAsia="en-US"/>
    </w:rPr>
  </w:style>
  <w:style w:type="paragraph" w:styleId="Heading1">
    <w:name w:val="heading 1"/>
    <w:basedOn w:val="Normal"/>
    <w:next w:val="Normal"/>
    <w:link w:val="Heading1Char"/>
    <w:qFormat/>
    <w:rsid w:val="00F84F01"/>
    <w:pPr>
      <w:keepNext/>
      <w:spacing w:before="240" w:after="60"/>
      <w:outlineLvl w:val="0"/>
    </w:pPr>
    <w:rPr>
      <w:rFonts w:ascii="Cambria" w:hAnsi="Cambria"/>
      <w:b/>
      <w:bCs/>
      <w:kern w:val="32"/>
      <w:sz w:val="32"/>
      <w:szCs w:val="32"/>
    </w:rPr>
  </w:style>
  <w:style w:type="paragraph" w:styleId="Heading3">
    <w:name w:val="heading 3"/>
    <w:basedOn w:val="Normal"/>
    <w:next w:val="Normal"/>
    <w:qFormat/>
    <w:rsid w:val="005059AC"/>
    <w:pPr>
      <w:keepNext/>
      <w:outlineLvl w:val="2"/>
    </w:pPr>
    <w:rPr>
      <w:b/>
      <w:sz w:val="40"/>
      <w:szCs w:val="20"/>
    </w:rPr>
  </w:style>
  <w:style w:type="paragraph" w:styleId="Heading4">
    <w:name w:val="heading 4"/>
    <w:basedOn w:val="Normal"/>
    <w:next w:val="Normal"/>
    <w:qFormat/>
    <w:rsid w:val="005059AC"/>
    <w:pPr>
      <w:keepNext/>
      <w:spacing w:before="240" w:after="60"/>
      <w:outlineLvl w:val="3"/>
    </w:pPr>
    <w:rPr>
      <w:b/>
      <w:bCs/>
      <w:sz w:val="28"/>
      <w:szCs w:val="28"/>
    </w:rPr>
  </w:style>
  <w:style w:type="paragraph" w:styleId="Heading5">
    <w:name w:val="heading 5"/>
    <w:basedOn w:val="Normal"/>
    <w:next w:val="Normal"/>
    <w:qFormat/>
    <w:rsid w:val="005059AC"/>
    <w:pPr>
      <w:spacing w:before="240" w:after="60"/>
      <w:outlineLvl w:val="4"/>
    </w:pPr>
    <w:rPr>
      <w:b/>
      <w:bCs/>
      <w:i/>
      <w:iCs/>
      <w:sz w:val="26"/>
      <w:szCs w:val="26"/>
    </w:rPr>
  </w:style>
  <w:style w:type="paragraph" w:styleId="Heading6">
    <w:name w:val="heading 6"/>
    <w:basedOn w:val="Normal"/>
    <w:next w:val="Normal"/>
    <w:qFormat/>
    <w:rsid w:val="005059AC"/>
    <w:pPr>
      <w:keepNext/>
      <w:spacing w:line="360" w:lineRule="auto"/>
      <w:jc w:val="right"/>
      <w:outlineLvl w:val="5"/>
    </w:pPr>
    <w:rPr>
      <w:b/>
      <w:sz w:val="4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jc w:val="center"/>
    </w:pPr>
    <w:rPr>
      <w:b/>
      <w:bCs/>
      <w:i/>
      <w:iCs/>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Emphasis">
    <w:name w:val="Emphasis"/>
    <w:qFormat/>
    <w:rPr>
      <w:i/>
      <w:iCs/>
    </w:rPr>
  </w:style>
  <w:style w:type="paragraph" w:styleId="BodyText">
    <w:name w:val="Body Text"/>
    <w:basedOn w:val="Normal"/>
    <w:rsid w:val="005059AC"/>
    <w:pPr>
      <w:spacing w:line="360" w:lineRule="auto"/>
    </w:pPr>
    <w:rPr>
      <w:szCs w:val="20"/>
    </w:rPr>
  </w:style>
  <w:style w:type="paragraph" w:styleId="BodyTextIndent3">
    <w:name w:val="Body Text Indent 3"/>
    <w:basedOn w:val="Normal"/>
    <w:rsid w:val="005059AC"/>
    <w:pPr>
      <w:spacing w:line="360" w:lineRule="auto"/>
      <w:ind w:left="720"/>
    </w:pPr>
    <w:rPr>
      <w:szCs w:val="20"/>
    </w:rPr>
  </w:style>
  <w:style w:type="paragraph" w:styleId="BodyText2">
    <w:name w:val="Body Text 2"/>
    <w:basedOn w:val="Normal"/>
    <w:rsid w:val="005059AC"/>
    <w:pPr>
      <w:spacing w:line="360" w:lineRule="auto"/>
    </w:pPr>
    <w:rPr>
      <w:b/>
      <w:szCs w:val="20"/>
    </w:rPr>
  </w:style>
  <w:style w:type="paragraph" w:styleId="NormalWeb">
    <w:name w:val="Normal (Web)"/>
    <w:basedOn w:val="Normal"/>
    <w:rsid w:val="00A82CB2"/>
    <w:pPr>
      <w:spacing w:before="100" w:beforeAutospacing="1" w:after="100" w:afterAutospacing="1"/>
    </w:pPr>
    <w:rPr>
      <w:rFonts w:eastAsia="SimSun"/>
      <w:lang w:eastAsia="zh-CN"/>
    </w:rPr>
  </w:style>
  <w:style w:type="character" w:styleId="FollowedHyperlink">
    <w:name w:val="FollowedHyperlink"/>
    <w:rsid w:val="0061146F"/>
    <w:rPr>
      <w:color w:val="800080"/>
      <w:u w:val="single"/>
    </w:rPr>
  </w:style>
  <w:style w:type="paragraph" w:styleId="BalloonText">
    <w:name w:val="Balloon Text"/>
    <w:basedOn w:val="Normal"/>
    <w:semiHidden/>
    <w:rsid w:val="004F3810"/>
    <w:rPr>
      <w:rFonts w:ascii="Tahoma" w:hAnsi="Tahoma" w:cs="Tahoma"/>
      <w:sz w:val="16"/>
      <w:szCs w:val="16"/>
    </w:rPr>
  </w:style>
  <w:style w:type="character" w:customStyle="1" w:styleId="Heading1Char">
    <w:name w:val="Heading 1 Char"/>
    <w:link w:val="Heading1"/>
    <w:rsid w:val="00F84F01"/>
    <w:rPr>
      <w:rFonts w:ascii="Cambria" w:eastAsia="Times New Roman" w:hAnsi="Cambria" w:cs="Times New Roman"/>
      <w:b/>
      <w:bCs/>
      <w:kern w:val="32"/>
      <w:sz w:val="32"/>
      <w:szCs w:val="32"/>
    </w:rPr>
  </w:style>
  <w:style w:type="character" w:styleId="Strong">
    <w:name w:val="Strong"/>
    <w:uiPriority w:val="22"/>
    <w:qFormat/>
    <w:rsid w:val="005045C8"/>
    <w:rPr>
      <w:b/>
      <w:bCs/>
    </w:rPr>
  </w:style>
  <w:style w:type="paragraph" w:styleId="BodyTextIndent2">
    <w:name w:val="Body Text Indent 2"/>
    <w:basedOn w:val="Normal"/>
    <w:link w:val="BodyTextIndent2Char"/>
    <w:rsid w:val="009242BE"/>
    <w:pPr>
      <w:spacing w:after="120" w:line="480" w:lineRule="auto"/>
      <w:ind w:left="360"/>
    </w:pPr>
  </w:style>
  <w:style w:type="character" w:customStyle="1" w:styleId="BodyTextIndent2Char">
    <w:name w:val="Body Text Indent 2 Char"/>
    <w:link w:val="BodyTextIndent2"/>
    <w:rsid w:val="009242BE"/>
    <w:rPr>
      <w:sz w:val="24"/>
      <w:szCs w:val="24"/>
    </w:rPr>
  </w:style>
</w:styles>
</file>

<file path=word/webSettings.xml><?xml version="1.0" encoding="utf-8"?>
<w:webSettings xmlns:r="http://schemas.openxmlformats.org/officeDocument/2006/relationships" xmlns:w="http://schemas.openxmlformats.org/wordprocessingml/2006/main">
  <w:divs>
    <w:div w:id="1370640202">
      <w:bodyDiv w:val="1"/>
      <w:marLeft w:val="0"/>
      <w:marRight w:val="0"/>
      <w:marTop w:val="0"/>
      <w:marBottom w:val="0"/>
      <w:divBdr>
        <w:top w:val="none" w:sz="0" w:space="0" w:color="auto"/>
        <w:left w:val="none" w:sz="0" w:space="0" w:color="auto"/>
        <w:bottom w:val="none" w:sz="0" w:space="0" w:color="auto"/>
        <w:right w:val="none" w:sz="0" w:space="0" w:color="auto"/>
      </w:divBdr>
    </w:div>
    <w:div w:id="1937397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isu.indstate.edu/writing/" TargetMode="External"/><Relationship Id="rId18" Type="http://schemas.openxmlformats.org/officeDocument/2006/relationships/hyperlink" Target="http://www.indiana.edu/~icy/netiquette.html" TargetMode="External"/><Relationship Id="rId26" Type="http://schemas.openxmlformats.org/officeDocument/2006/relationships/hyperlink" Target="http://www.java.com/en/" TargetMode="External"/><Relationship Id="rId39" Type="http://schemas.openxmlformats.org/officeDocument/2006/relationships/hyperlink" Target="http://www.aect.org/" TargetMode="External"/><Relationship Id="rId21" Type="http://schemas.openxmlformats.org/officeDocument/2006/relationships/hyperlink" Target="http://www.mozilla.com" TargetMode="External"/><Relationship Id="rId34" Type="http://schemas.openxmlformats.org/officeDocument/2006/relationships/footer" Target="footer1.xml"/><Relationship Id="rId42" Type="http://schemas.openxmlformats.org/officeDocument/2006/relationships/image" Target="media/image5.png"/><Relationship Id="rId47" Type="http://schemas.openxmlformats.org/officeDocument/2006/relationships/hyperlink" Target="http://www.socialstudies.org/" TargetMode="External"/><Relationship Id="rId50" Type="http://schemas.openxmlformats.org/officeDocument/2006/relationships/hyperlink" Target="http://www.socialstudies.org/" TargetMode="External"/><Relationship Id="rId55"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www.indstate.edu/academicintegrity/" TargetMode="External"/><Relationship Id="rId17" Type="http://schemas.openxmlformats.org/officeDocument/2006/relationships/hyperlink" Target="http://www.indstate.edu/oit1/userservices/ithelp/contact.html" TargetMode="External"/><Relationship Id="rId25" Type="http://schemas.openxmlformats.org/officeDocument/2006/relationships/hyperlink" Target="http://www.kde.org" TargetMode="External"/><Relationship Id="rId33" Type="http://schemas.openxmlformats.org/officeDocument/2006/relationships/header" Target="header1.xml"/><Relationship Id="rId38" Type="http://schemas.openxmlformats.org/officeDocument/2006/relationships/image" Target="media/image4.png"/><Relationship Id="rId46" Type="http://schemas.openxmlformats.org/officeDocument/2006/relationships/hyperlink" Target="http://www.reading.org" TargetMode="External"/><Relationship Id="rId2" Type="http://schemas.openxmlformats.org/officeDocument/2006/relationships/styles" Target="styles.xml"/><Relationship Id="rId16" Type="http://schemas.openxmlformats.org/officeDocument/2006/relationships/hyperlink" Target="http://training.newmedialearning.com/diversity/indstate/standard/114.shtml" TargetMode="External"/><Relationship Id="rId20" Type="http://schemas.openxmlformats.org/officeDocument/2006/relationships/hyperlink" Target="http://www.google.com/chrome" TargetMode="External"/><Relationship Id="rId29" Type="http://schemas.openxmlformats.org/officeDocument/2006/relationships/hyperlink" Target="https://blackboard.indstate.edu/bbcswebdav/xid-569713_1" TargetMode="External"/><Relationship Id="rId41" Type="http://schemas.openxmlformats.org/officeDocument/2006/relationships/hyperlink" Target="http://www.ncte.org/" TargetMode="External"/><Relationship Id="rId54"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dstate.edu/sasc/programs/dss/eligibility.htm" TargetMode="External"/><Relationship Id="rId24" Type="http://schemas.openxmlformats.org/officeDocument/2006/relationships/hyperlink" Target="http://galeon.courceforge.net" TargetMode="External"/><Relationship Id="rId32" Type="http://schemas.openxmlformats.org/officeDocument/2006/relationships/hyperlink" Target="http://www.indstate.edu/academicintegrity/turnitin.htm" TargetMode="External"/><Relationship Id="rId37" Type="http://schemas.openxmlformats.org/officeDocument/2006/relationships/hyperlink" Target="http://www.aera.net/" TargetMode="External"/><Relationship Id="rId40" Type="http://schemas.openxmlformats.org/officeDocument/2006/relationships/hyperlink" Target="http://www.aera.net/" TargetMode="External"/><Relationship Id="rId45" Type="http://schemas.openxmlformats.org/officeDocument/2006/relationships/hyperlink" Target="http://www.ncte.org/" TargetMode="External"/><Relationship Id="rId53" Type="http://schemas.openxmlformats.org/officeDocument/2006/relationships/hyperlink" Target="http://www.tesol.org/" TargetMode="External"/><Relationship Id="rId5" Type="http://schemas.openxmlformats.org/officeDocument/2006/relationships/footnotes" Target="footnotes.xml"/><Relationship Id="rId15" Type="http://schemas.openxmlformats.org/officeDocument/2006/relationships/hyperlink" Target="http://coe.indstate.edu/cimt/mission.htm" TargetMode="External"/><Relationship Id="rId23" Type="http://schemas.openxmlformats.org/officeDocument/2006/relationships/hyperlink" Target="http://www.mozilla.com" TargetMode="External"/><Relationship Id="rId28" Type="http://schemas.openxmlformats.org/officeDocument/2006/relationships/hyperlink" Target="https://blackboard.indstate.edu/bbcswebdav/xid-567857_1" TargetMode="External"/><Relationship Id="rId36" Type="http://schemas.openxmlformats.org/officeDocument/2006/relationships/image" Target="media/image3.png"/><Relationship Id="rId49" Type="http://schemas.openxmlformats.org/officeDocument/2006/relationships/image" Target="media/image8.png"/><Relationship Id="rId57" Type="http://schemas.microsoft.com/office/2007/relationships/stylesWithEffects" Target="stylesWithEffects.xml"/><Relationship Id="rId10" Type="http://schemas.openxmlformats.org/officeDocument/2006/relationships/hyperlink" Target="http://www.indstate.edu/admissions/disability-services.htm" TargetMode="External"/><Relationship Id="rId19" Type="http://schemas.openxmlformats.org/officeDocument/2006/relationships/hyperlink" Target="http://www.mozilla.com" TargetMode="External"/><Relationship Id="rId31" Type="http://schemas.openxmlformats.org/officeDocument/2006/relationships/image" Target="media/image2.png"/><Relationship Id="rId44" Type="http://schemas.openxmlformats.org/officeDocument/2006/relationships/image" Target="media/image6.png"/><Relationship Id="rId52"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www.indstate.edu/academicintegrity/" TargetMode="External"/><Relationship Id="rId14" Type="http://schemas.openxmlformats.org/officeDocument/2006/relationships/hyperlink" Target="http://isu.indstate.edu/writing/" TargetMode="External"/><Relationship Id="rId22" Type="http://schemas.openxmlformats.org/officeDocument/2006/relationships/hyperlink" Target="http://www.google.com/chrome" TargetMode="External"/><Relationship Id="rId27" Type="http://schemas.openxmlformats.org/officeDocument/2006/relationships/hyperlink" Target="http://www.indstate.edu/cirt/facdev/blackboard/blackboard9student/index.htm" TargetMode="External"/><Relationship Id="rId30" Type="http://schemas.openxmlformats.org/officeDocument/2006/relationships/hyperlink" Target="http://library.indstate.edu/tools/tutorials/plagiarism/" TargetMode="External"/><Relationship Id="rId35" Type="http://schemas.openxmlformats.org/officeDocument/2006/relationships/hyperlink" Target="http://www.aect.org/newsite/" TargetMode="External"/><Relationship Id="rId43" Type="http://schemas.openxmlformats.org/officeDocument/2006/relationships/hyperlink" Target="http://www.reading.org/" TargetMode="External"/><Relationship Id="rId48" Type="http://schemas.openxmlformats.org/officeDocument/2006/relationships/image" Target="media/image7.png"/><Relationship Id="rId56" Type="http://schemas.openxmlformats.org/officeDocument/2006/relationships/theme" Target="theme/theme1.xml"/><Relationship Id="rId8" Type="http://schemas.openxmlformats.org/officeDocument/2006/relationships/hyperlink" Target="http://www.educate.vt.edu/it/standards.htm" TargetMode="External"/><Relationship Id="rId51" Type="http://schemas.openxmlformats.org/officeDocument/2006/relationships/hyperlink" Target="http://www.nctm.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3836</Words>
  <Characters>21870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CIMT 443/543 –  Production of Instructional Materials</vt:lpstr>
    </vt:vector>
  </TitlesOfParts>
  <Company>Indiana State University</Company>
  <LinksUpToDate>false</LinksUpToDate>
  <CharactersWithSpaces>25655</CharactersWithSpaces>
  <SharedDoc>false</SharedDoc>
  <HLinks>
    <vt:vector size="228" baseType="variant">
      <vt:variant>
        <vt:i4>4718598</vt:i4>
      </vt:variant>
      <vt:variant>
        <vt:i4>114</vt:i4>
      </vt:variant>
      <vt:variant>
        <vt:i4>0</vt:i4>
      </vt:variant>
      <vt:variant>
        <vt:i4>5</vt:i4>
      </vt:variant>
      <vt:variant>
        <vt:lpwstr>http://www.tesol.org/</vt:lpwstr>
      </vt:variant>
      <vt:variant>
        <vt:lpwstr/>
      </vt:variant>
      <vt:variant>
        <vt:i4>4325462</vt:i4>
      </vt:variant>
      <vt:variant>
        <vt:i4>111</vt:i4>
      </vt:variant>
      <vt:variant>
        <vt:i4>0</vt:i4>
      </vt:variant>
      <vt:variant>
        <vt:i4>5</vt:i4>
      </vt:variant>
      <vt:variant>
        <vt:lpwstr>http://www.nctm.org/</vt:lpwstr>
      </vt:variant>
      <vt:variant>
        <vt:lpwstr/>
      </vt:variant>
      <vt:variant>
        <vt:i4>5111827</vt:i4>
      </vt:variant>
      <vt:variant>
        <vt:i4>108</vt:i4>
      </vt:variant>
      <vt:variant>
        <vt:i4>0</vt:i4>
      </vt:variant>
      <vt:variant>
        <vt:i4>5</vt:i4>
      </vt:variant>
      <vt:variant>
        <vt:lpwstr>http://www.socialstudies.org/</vt:lpwstr>
      </vt:variant>
      <vt:variant>
        <vt:lpwstr/>
      </vt:variant>
      <vt:variant>
        <vt:i4>5111827</vt:i4>
      </vt:variant>
      <vt:variant>
        <vt:i4>105</vt:i4>
      </vt:variant>
      <vt:variant>
        <vt:i4>0</vt:i4>
      </vt:variant>
      <vt:variant>
        <vt:i4>5</vt:i4>
      </vt:variant>
      <vt:variant>
        <vt:lpwstr>http://www.socialstudies.org/</vt:lpwstr>
      </vt:variant>
      <vt:variant>
        <vt:lpwstr/>
      </vt:variant>
      <vt:variant>
        <vt:i4>4063331</vt:i4>
      </vt:variant>
      <vt:variant>
        <vt:i4>102</vt:i4>
      </vt:variant>
      <vt:variant>
        <vt:i4>0</vt:i4>
      </vt:variant>
      <vt:variant>
        <vt:i4>5</vt:i4>
      </vt:variant>
      <vt:variant>
        <vt:lpwstr>http://www.reading.org/</vt:lpwstr>
      </vt:variant>
      <vt:variant>
        <vt:lpwstr/>
      </vt:variant>
      <vt:variant>
        <vt:i4>4063331</vt:i4>
      </vt:variant>
      <vt:variant>
        <vt:i4>99</vt:i4>
      </vt:variant>
      <vt:variant>
        <vt:i4>0</vt:i4>
      </vt:variant>
      <vt:variant>
        <vt:i4>5</vt:i4>
      </vt:variant>
      <vt:variant>
        <vt:lpwstr>http://www.reading.org/</vt:lpwstr>
      </vt:variant>
      <vt:variant>
        <vt:lpwstr/>
      </vt:variant>
      <vt:variant>
        <vt:i4>4325470</vt:i4>
      </vt:variant>
      <vt:variant>
        <vt:i4>96</vt:i4>
      </vt:variant>
      <vt:variant>
        <vt:i4>0</vt:i4>
      </vt:variant>
      <vt:variant>
        <vt:i4>5</vt:i4>
      </vt:variant>
      <vt:variant>
        <vt:lpwstr>http://www.ncte.org/</vt:lpwstr>
      </vt:variant>
      <vt:variant>
        <vt:lpwstr/>
      </vt:variant>
      <vt:variant>
        <vt:i4>4325470</vt:i4>
      </vt:variant>
      <vt:variant>
        <vt:i4>93</vt:i4>
      </vt:variant>
      <vt:variant>
        <vt:i4>0</vt:i4>
      </vt:variant>
      <vt:variant>
        <vt:i4>5</vt:i4>
      </vt:variant>
      <vt:variant>
        <vt:lpwstr>http://www.ncte.org/</vt:lpwstr>
      </vt:variant>
      <vt:variant>
        <vt:lpwstr/>
      </vt:variant>
      <vt:variant>
        <vt:i4>6029390</vt:i4>
      </vt:variant>
      <vt:variant>
        <vt:i4>90</vt:i4>
      </vt:variant>
      <vt:variant>
        <vt:i4>0</vt:i4>
      </vt:variant>
      <vt:variant>
        <vt:i4>5</vt:i4>
      </vt:variant>
      <vt:variant>
        <vt:lpwstr>http://www.aera.net/</vt:lpwstr>
      </vt:variant>
      <vt:variant>
        <vt:lpwstr/>
      </vt:variant>
      <vt:variant>
        <vt:i4>6029390</vt:i4>
      </vt:variant>
      <vt:variant>
        <vt:i4>87</vt:i4>
      </vt:variant>
      <vt:variant>
        <vt:i4>0</vt:i4>
      </vt:variant>
      <vt:variant>
        <vt:i4>5</vt:i4>
      </vt:variant>
      <vt:variant>
        <vt:lpwstr>http://www.aera.net/</vt:lpwstr>
      </vt:variant>
      <vt:variant>
        <vt:lpwstr/>
      </vt:variant>
      <vt:variant>
        <vt:i4>5898313</vt:i4>
      </vt:variant>
      <vt:variant>
        <vt:i4>84</vt:i4>
      </vt:variant>
      <vt:variant>
        <vt:i4>0</vt:i4>
      </vt:variant>
      <vt:variant>
        <vt:i4>5</vt:i4>
      </vt:variant>
      <vt:variant>
        <vt:lpwstr>http://www.aect.org/</vt:lpwstr>
      </vt:variant>
      <vt:variant>
        <vt:lpwstr/>
      </vt:variant>
      <vt:variant>
        <vt:i4>1507420</vt:i4>
      </vt:variant>
      <vt:variant>
        <vt:i4>81</vt:i4>
      </vt:variant>
      <vt:variant>
        <vt:i4>0</vt:i4>
      </vt:variant>
      <vt:variant>
        <vt:i4>5</vt:i4>
      </vt:variant>
      <vt:variant>
        <vt:lpwstr>http://www.aect.org/newsite/</vt:lpwstr>
      </vt:variant>
      <vt:variant>
        <vt:lpwstr/>
      </vt:variant>
      <vt:variant>
        <vt:i4>7077987</vt:i4>
      </vt:variant>
      <vt:variant>
        <vt:i4>78</vt:i4>
      </vt:variant>
      <vt:variant>
        <vt:i4>0</vt:i4>
      </vt:variant>
      <vt:variant>
        <vt:i4>5</vt:i4>
      </vt:variant>
      <vt:variant>
        <vt:lpwstr>http://www.indstate.edu/academicintegrity/turnitin.htm</vt:lpwstr>
      </vt:variant>
      <vt:variant>
        <vt:lpwstr/>
      </vt:variant>
      <vt:variant>
        <vt:i4>2555958</vt:i4>
      </vt:variant>
      <vt:variant>
        <vt:i4>72</vt:i4>
      </vt:variant>
      <vt:variant>
        <vt:i4>0</vt:i4>
      </vt:variant>
      <vt:variant>
        <vt:i4>5</vt:i4>
      </vt:variant>
      <vt:variant>
        <vt:lpwstr>http://library.indstate.edu/tools/tutorials/plagiarism/</vt:lpwstr>
      </vt:variant>
      <vt:variant>
        <vt:lpwstr/>
      </vt:variant>
      <vt:variant>
        <vt:i4>589886</vt:i4>
      </vt:variant>
      <vt:variant>
        <vt:i4>69</vt:i4>
      </vt:variant>
      <vt:variant>
        <vt:i4>0</vt:i4>
      </vt:variant>
      <vt:variant>
        <vt:i4>5</vt:i4>
      </vt:variant>
      <vt:variant>
        <vt:lpwstr>https://blackboard.indstate.edu/bbcswebdav/xid-569713_1</vt:lpwstr>
      </vt:variant>
      <vt:variant>
        <vt:lpwstr/>
      </vt:variant>
      <vt:variant>
        <vt:i4>196661</vt:i4>
      </vt:variant>
      <vt:variant>
        <vt:i4>66</vt:i4>
      </vt:variant>
      <vt:variant>
        <vt:i4>0</vt:i4>
      </vt:variant>
      <vt:variant>
        <vt:i4>5</vt:i4>
      </vt:variant>
      <vt:variant>
        <vt:lpwstr>https://blackboard.indstate.edu/bbcswebdav/xid-567857_1</vt:lpwstr>
      </vt:variant>
      <vt:variant>
        <vt:lpwstr/>
      </vt:variant>
      <vt:variant>
        <vt:i4>3473452</vt:i4>
      </vt:variant>
      <vt:variant>
        <vt:i4>63</vt:i4>
      </vt:variant>
      <vt:variant>
        <vt:i4>0</vt:i4>
      </vt:variant>
      <vt:variant>
        <vt:i4>5</vt:i4>
      </vt:variant>
      <vt:variant>
        <vt:lpwstr>http://www.indstate.edu/cirt/facdev/blackboard/blackboard9student/index.htm</vt:lpwstr>
      </vt:variant>
      <vt:variant>
        <vt:lpwstr/>
      </vt:variant>
      <vt:variant>
        <vt:i4>3604539</vt:i4>
      </vt:variant>
      <vt:variant>
        <vt:i4>60</vt:i4>
      </vt:variant>
      <vt:variant>
        <vt:i4>0</vt:i4>
      </vt:variant>
      <vt:variant>
        <vt:i4>5</vt:i4>
      </vt:variant>
      <vt:variant>
        <vt:lpwstr>http://www.java.com/en/</vt:lpwstr>
      </vt:variant>
      <vt:variant>
        <vt:lpwstr/>
      </vt:variant>
      <vt:variant>
        <vt:i4>2949224</vt:i4>
      </vt:variant>
      <vt:variant>
        <vt:i4>57</vt:i4>
      </vt:variant>
      <vt:variant>
        <vt:i4>0</vt:i4>
      </vt:variant>
      <vt:variant>
        <vt:i4>5</vt:i4>
      </vt:variant>
      <vt:variant>
        <vt:lpwstr>http://www.kde.org/</vt:lpwstr>
      </vt:variant>
      <vt:variant>
        <vt:lpwstr/>
      </vt:variant>
      <vt:variant>
        <vt:i4>7667837</vt:i4>
      </vt:variant>
      <vt:variant>
        <vt:i4>54</vt:i4>
      </vt:variant>
      <vt:variant>
        <vt:i4>0</vt:i4>
      </vt:variant>
      <vt:variant>
        <vt:i4>5</vt:i4>
      </vt:variant>
      <vt:variant>
        <vt:lpwstr>http://galeon.courceforge.net/</vt:lpwstr>
      </vt:variant>
      <vt:variant>
        <vt:lpwstr/>
      </vt:variant>
      <vt:variant>
        <vt:i4>4128891</vt:i4>
      </vt:variant>
      <vt:variant>
        <vt:i4>51</vt:i4>
      </vt:variant>
      <vt:variant>
        <vt:i4>0</vt:i4>
      </vt:variant>
      <vt:variant>
        <vt:i4>5</vt:i4>
      </vt:variant>
      <vt:variant>
        <vt:lpwstr>http://www.mozilla.com/</vt:lpwstr>
      </vt:variant>
      <vt:variant>
        <vt:lpwstr/>
      </vt:variant>
      <vt:variant>
        <vt:i4>4390991</vt:i4>
      </vt:variant>
      <vt:variant>
        <vt:i4>48</vt:i4>
      </vt:variant>
      <vt:variant>
        <vt:i4>0</vt:i4>
      </vt:variant>
      <vt:variant>
        <vt:i4>5</vt:i4>
      </vt:variant>
      <vt:variant>
        <vt:lpwstr>http://www.google.com/chrome</vt:lpwstr>
      </vt:variant>
      <vt:variant>
        <vt:lpwstr/>
      </vt:variant>
      <vt:variant>
        <vt:i4>4128891</vt:i4>
      </vt:variant>
      <vt:variant>
        <vt:i4>45</vt:i4>
      </vt:variant>
      <vt:variant>
        <vt:i4>0</vt:i4>
      </vt:variant>
      <vt:variant>
        <vt:i4>5</vt:i4>
      </vt:variant>
      <vt:variant>
        <vt:lpwstr>http://www.mozilla.com/</vt:lpwstr>
      </vt:variant>
      <vt:variant>
        <vt:lpwstr/>
      </vt:variant>
      <vt:variant>
        <vt:i4>4390991</vt:i4>
      </vt:variant>
      <vt:variant>
        <vt:i4>42</vt:i4>
      </vt:variant>
      <vt:variant>
        <vt:i4>0</vt:i4>
      </vt:variant>
      <vt:variant>
        <vt:i4>5</vt:i4>
      </vt:variant>
      <vt:variant>
        <vt:lpwstr>http://www.google.com/chrome</vt:lpwstr>
      </vt:variant>
      <vt:variant>
        <vt:lpwstr/>
      </vt:variant>
      <vt:variant>
        <vt:i4>4128891</vt:i4>
      </vt:variant>
      <vt:variant>
        <vt:i4>39</vt:i4>
      </vt:variant>
      <vt:variant>
        <vt:i4>0</vt:i4>
      </vt:variant>
      <vt:variant>
        <vt:i4>5</vt:i4>
      </vt:variant>
      <vt:variant>
        <vt:lpwstr>http://www.mozilla.com/</vt:lpwstr>
      </vt:variant>
      <vt:variant>
        <vt:lpwstr/>
      </vt:variant>
      <vt:variant>
        <vt:i4>6881388</vt:i4>
      </vt:variant>
      <vt:variant>
        <vt:i4>36</vt:i4>
      </vt:variant>
      <vt:variant>
        <vt:i4>0</vt:i4>
      </vt:variant>
      <vt:variant>
        <vt:i4>5</vt:i4>
      </vt:variant>
      <vt:variant>
        <vt:lpwstr>http://www.indiana.edu/~icy/netiquette.html</vt:lpwstr>
      </vt:variant>
      <vt:variant>
        <vt:lpwstr/>
      </vt:variant>
      <vt:variant>
        <vt:i4>5570575</vt:i4>
      </vt:variant>
      <vt:variant>
        <vt:i4>33</vt:i4>
      </vt:variant>
      <vt:variant>
        <vt:i4>0</vt:i4>
      </vt:variant>
      <vt:variant>
        <vt:i4>5</vt:i4>
      </vt:variant>
      <vt:variant>
        <vt:lpwstr>http://www.indstate.edu/oit1/userservices/ithelp/contact.html</vt:lpwstr>
      </vt:variant>
      <vt:variant>
        <vt:lpwstr/>
      </vt:variant>
      <vt:variant>
        <vt:i4>2687078</vt:i4>
      </vt:variant>
      <vt:variant>
        <vt:i4>30</vt:i4>
      </vt:variant>
      <vt:variant>
        <vt:i4>0</vt:i4>
      </vt:variant>
      <vt:variant>
        <vt:i4>5</vt:i4>
      </vt:variant>
      <vt:variant>
        <vt:lpwstr>http://training.newmedialearning.com/diversity/indstate/standard/114.shtml</vt:lpwstr>
      </vt:variant>
      <vt:variant>
        <vt:lpwstr/>
      </vt:variant>
      <vt:variant>
        <vt:i4>4456527</vt:i4>
      </vt:variant>
      <vt:variant>
        <vt:i4>27</vt:i4>
      </vt:variant>
      <vt:variant>
        <vt:i4>0</vt:i4>
      </vt:variant>
      <vt:variant>
        <vt:i4>5</vt:i4>
      </vt:variant>
      <vt:variant>
        <vt:lpwstr>http://coe.indstate.edu/cimt/mission.htm</vt:lpwstr>
      </vt:variant>
      <vt:variant>
        <vt:lpwstr/>
      </vt:variant>
      <vt:variant>
        <vt:i4>1572941</vt:i4>
      </vt:variant>
      <vt:variant>
        <vt:i4>24</vt:i4>
      </vt:variant>
      <vt:variant>
        <vt:i4>0</vt:i4>
      </vt:variant>
      <vt:variant>
        <vt:i4>5</vt:i4>
      </vt:variant>
      <vt:variant>
        <vt:lpwstr>http://isu.indstate.edu/writing/</vt:lpwstr>
      </vt:variant>
      <vt:variant>
        <vt:lpwstr/>
      </vt:variant>
      <vt:variant>
        <vt:i4>1572941</vt:i4>
      </vt:variant>
      <vt:variant>
        <vt:i4>21</vt:i4>
      </vt:variant>
      <vt:variant>
        <vt:i4>0</vt:i4>
      </vt:variant>
      <vt:variant>
        <vt:i4>5</vt:i4>
      </vt:variant>
      <vt:variant>
        <vt:lpwstr>http://isu.indstate.edu/writing/</vt:lpwstr>
      </vt:variant>
      <vt:variant>
        <vt:lpwstr/>
      </vt:variant>
      <vt:variant>
        <vt:i4>6815807</vt:i4>
      </vt:variant>
      <vt:variant>
        <vt:i4>18</vt:i4>
      </vt:variant>
      <vt:variant>
        <vt:i4>0</vt:i4>
      </vt:variant>
      <vt:variant>
        <vt:i4>5</vt:i4>
      </vt:variant>
      <vt:variant>
        <vt:lpwstr>http://www.indstate.edu/academicintegrity/</vt:lpwstr>
      </vt:variant>
      <vt:variant>
        <vt:lpwstr/>
      </vt:variant>
      <vt:variant>
        <vt:i4>1638418</vt:i4>
      </vt:variant>
      <vt:variant>
        <vt:i4>15</vt:i4>
      </vt:variant>
      <vt:variant>
        <vt:i4>0</vt:i4>
      </vt:variant>
      <vt:variant>
        <vt:i4>5</vt:i4>
      </vt:variant>
      <vt:variant>
        <vt:lpwstr>http://www.indstate.edu/sasc/programs/dss/eligibility.htm</vt:lpwstr>
      </vt:variant>
      <vt:variant>
        <vt:lpwstr/>
      </vt:variant>
      <vt:variant>
        <vt:i4>6750248</vt:i4>
      </vt:variant>
      <vt:variant>
        <vt:i4>12</vt:i4>
      </vt:variant>
      <vt:variant>
        <vt:i4>0</vt:i4>
      </vt:variant>
      <vt:variant>
        <vt:i4>5</vt:i4>
      </vt:variant>
      <vt:variant>
        <vt:lpwstr>http://www.indstate.edu/admissions/disability-services.htm</vt:lpwstr>
      </vt:variant>
      <vt:variant>
        <vt:lpwstr/>
      </vt:variant>
      <vt:variant>
        <vt:i4>6815807</vt:i4>
      </vt:variant>
      <vt:variant>
        <vt:i4>9</vt:i4>
      </vt:variant>
      <vt:variant>
        <vt:i4>0</vt:i4>
      </vt:variant>
      <vt:variant>
        <vt:i4>5</vt:i4>
      </vt:variant>
      <vt:variant>
        <vt:lpwstr>http://www.indstate.edu/academicintegrity/</vt:lpwstr>
      </vt:variant>
      <vt:variant>
        <vt:lpwstr/>
      </vt:variant>
      <vt:variant>
        <vt:i4>3539065</vt:i4>
      </vt:variant>
      <vt:variant>
        <vt:i4>6</vt:i4>
      </vt:variant>
      <vt:variant>
        <vt:i4>0</vt:i4>
      </vt:variant>
      <vt:variant>
        <vt:i4>5</vt:i4>
      </vt:variant>
      <vt:variant>
        <vt:lpwstr>http://www.postersession.com/templates.php</vt:lpwstr>
      </vt:variant>
      <vt:variant>
        <vt:lpwstr/>
      </vt:variant>
      <vt:variant>
        <vt:i4>3473452</vt:i4>
      </vt:variant>
      <vt:variant>
        <vt:i4>3</vt:i4>
      </vt:variant>
      <vt:variant>
        <vt:i4>0</vt:i4>
      </vt:variant>
      <vt:variant>
        <vt:i4>5</vt:i4>
      </vt:variant>
      <vt:variant>
        <vt:lpwstr>http://www.indstate.edu/cirt/facdev/blackboard/blackboard9student/index.htm</vt:lpwstr>
      </vt:variant>
      <vt:variant>
        <vt:lpwstr/>
      </vt:variant>
      <vt:variant>
        <vt:i4>2752618</vt:i4>
      </vt:variant>
      <vt:variant>
        <vt:i4>0</vt:i4>
      </vt:variant>
      <vt:variant>
        <vt:i4>0</vt:i4>
      </vt:variant>
      <vt:variant>
        <vt:i4>5</vt:i4>
      </vt:variant>
      <vt:variant>
        <vt:lpwstr>http://www.educate.vt.edu/it/standards.htm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CIMT 443/543 –  Production of Instructional Materials</dc:title>
  <dc:creator>Gateway</dc:creator>
  <cp:lastModifiedBy>Rebecca</cp:lastModifiedBy>
  <cp:revision>2</cp:revision>
  <cp:lastPrinted>2012-01-06T20:45:00Z</cp:lastPrinted>
  <dcterms:created xsi:type="dcterms:W3CDTF">2013-02-09T01:53:00Z</dcterms:created>
  <dcterms:modified xsi:type="dcterms:W3CDTF">2013-02-09T01:53:00Z</dcterms:modified>
</cp:coreProperties>
</file>