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D1B6E"/>
          <w:sz w:val="52"/>
          <w:szCs w:val="52"/>
        </w:rPr>
        <w:t xml:space="preserve">ICL Lab Assistant</w:t>
      </w:r>
    </w:p>
    <w:p>
      <w:pPr>
        <w:spacing w:after="40" w:before="0"/>
      </w:pPr>
      <w:r>
        <w:rPr>
          <w:rFonts w:ascii="Arial" w:cs="Arial" w:eastAsia="Arial" w:hAnsi="Arial"/>
          <w:color w:val="F26522"/>
          <w:sz w:val="32"/>
          <w:szCs w:val="32"/>
        </w:rPr>
        <w:t xml:space="preserve">Fix &amp; Change Log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Gettysburg College  ·  Innovation &amp; Creativity Lab  ·  Built by Ashim</w:t>
      </w:r>
    </w:p>
    <w:p>
      <w:pPr>
        <w:pStyle w:val="Heading1"/>
        <w:pBdr>
          <w:bottom w:val="single" w:color="F265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6E"/>
          <w:sz w:val="32"/>
          <w:szCs w:val="32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ICL Lab Assistant is a RAG (Retrieval-Augmented Generation) AI system built to guide complete beginners through using makerspace equipment at Gettysburg College's Innovation &amp; Creativity Lab (Plank Hall). Students type natural language questions and receive step-by-step guidance from a real-time streaming AI — even when no instructor is present.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Backend: Node.js (raw http module), OpenAI gpt-4o-mini + text-embedding-3-small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Vector DB: Supabase pgvector with cosine similarity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Vanilla JS, SSE streaming, ICL orange/navy brand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Deployment: Railway (persistent server, no cold starts)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Knowledge base: 9 markdown docs, 19 chunks covering Ender 3 V3 KE 3D printing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265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6E"/>
          <w:sz w:val="32"/>
          <w:szCs w:val="32"/>
        </w:rPr>
        <w:t xml:space="preserve">Complete Fix Log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bugs, prompt failures, and improvements made during development: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429 quota error on first run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$5 API credit at platform.openai.com/billing (ChatGPT Pro and API billing are separate)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table not found on insert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Recreated table with explicit `public.knowledge_chunks` schema prefix to avoid cache miss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IVFFlat index memory error (54000)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Skipped vector index entirely — free Supabase tier caps at 32MB, unnecessary for 19 chunks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 hallucinating laser cutter steps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STRICT RULE to system prompt: only answer from KNOWLEDGE BASE, never invent instructions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Loading dots persisting after answer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`[hidden] { display: none !important; }` CSS fix + `loading.hidden = true` in finally block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Markdown not rendering in answers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Rewrote formatMarkdown() with proper header, bold, ordered/unordered list, and link handling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Colored emoji clashing on machine cards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Replaced all emoji with inline SVG icons (white/85% opacity) rendering cleanly on navy/orange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package.json pointing to app.js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 `main` to `server.js` and added `start: node server.js` script for Railway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deploy crash (serverless mismatch)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Switched from Vercel to Railway — raw http.createServer works natively, no rewrite needed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 saying 'I don't have a guide' for vague queries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charitable interpretation rule: 'print dog' = 3D print a dog, guide through full process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Off-topic messages getting generic redirect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RULE 6: address what the student said first, then naturally pivot to making something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'Who created you' not answered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identity to system prompt: built by ICL team at Gettysburg College, powered by AI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'Not trained on laser cutting' hardcoded in response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 prompt to dynamically name whatever the student actually asked about, never hardcode examples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Responses too chatty and verbose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RULE 2: clear, direct, numbered steps — answer should read like a printed guide sheet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ECONNRESET on streaming responses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graceful error handling: if stream started, sends warning SSE token before closing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conversation memory between messages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Rebuilt frontend + backend for full chat history — conversationHistory[] sent with every request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Vague error queries getting guessed answers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RULE 2 (Clarification): ask for exact error code and printer model before responding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Safety/injury queries getting instructions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RULE 4: injuries → alert ICL staff / campus health, unsafe actions → warn + safe alternative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escalation path for unsolvable issues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RULE 5: escalate to supervisors Eric or Josh by name for physical lab intervention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265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6E"/>
          <w:sz w:val="32"/>
          <w:szCs w:val="32"/>
        </w:rPr>
        <w:t xml:space="preserve">System Prompt Evolution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prompt went through 6 major iterations. Final version enforces 7 rules: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 1 — GROUNDING: Answer only from knowledge base. Name missing equipment specifically.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 2 — TONE: Clear, direct, numbered steps. Read like a printed guide sheet.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 3 — CLARIFICATION: Vague error queries → ask for exact error code + printer model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 4 — SHORT QUERIES: 'print dog' = 3D print a dog. Interpret charitably.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 5 — SAFETY: Injuries → alert staff/campus health. Unsafe actions → warn + safe alternative.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 6 — ESCALATION: Unresolvable issues → escalate to Eric or Josh by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 7 — OFF-TOPIC: Acknowledge what they said first, then invite them to make something.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265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6E"/>
          <w:sz w:val="32"/>
          <w:szCs w:val="32"/>
        </w:rPr>
        <w:t xml:space="preserve">RAG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flow for every student query: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Student types query → POST /api/ask with full conversationHistory[]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Server extracts last user message → embeds with text-embedding-3-small (1536 dims)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Supabase match_knowledge_chunks RPC → cosine similarity → top 5 chunks returned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Chunks injected into system prompt as KNOWLEDGE BASE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Full message history + system prompt sent to gpt-4o-mini with stream: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Server streams SSE tokens → client renders word-by-word via formatMarkdown()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265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6E"/>
          <w:sz w:val="32"/>
          <w:szCs w:val="32"/>
        </w:rPr>
        <w:t xml:space="preserve">Pending /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Tinkercad guide — custom model design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failure troubleshooting doc — stringing, warping, bed adhesion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Other machine knowledge bases — vinyl cutter, laser cutter, embroidery, electronics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Video links — embed YouTube per step after lab visit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FAQ doc — 'How long does it take?', 'Is it free?', filament spool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migration — Bedrock + OpenSearch Serverless for Amazon resume value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6522" w:sz="4" w:space="4"/>
      </w:pBdr>
    </w:pPr>
    <w:r>
      <w:rPr>
        <w:rFonts w:ascii="Arial" w:cs="Arial" w:eastAsia="Arial" w:hAnsi="Arial"/>
        <w:b/>
        <w:bCs/>
        <w:color w:val="0D1B6E"/>
        <w:sz w:val="20"/>
        <w:szCs w:val="20"/>
      </w:rPr>
      <w:t xml:space="preserve">ICL Lab Assistant — </w:t>
    </w:r>
    <w:r>
      <w:rPr>
        <w:rFonts w:ascii="Arial" w:cs="Arial" w:eastAsia="Arial" w:hAnsi="Arial"/>
        <w:color w:val="666666"/>
        <w:sz w:val="20"/>
        <w:szCs w:val="20"/>
      </w:rPr>
      <w:t xml:space="preserve">Fix &amp; Change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2026-06-07T04:41:20.778Z</dcterms:created>
  <dcterms:modified xsi:type="dcterms:W3CDTF">2026-06-07T04:41:20.779Z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