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A0A" w:rsidRDefault="00215A0A">
      <w:pPr>
        <w:pStyle w:val="a3"/>
        <w:spacing w:before="6"/>
        <w:rPr>
          <w:sz w:val="27"/>
        </w:rPr>
      </w:pPr>
    </w:p>
    <w:p w:rsidR="00215A0A" w:rsidRDefault="002C51C5" w:rsidP="00BA0F62">
      <w:pPr>
        <w:spacing w:before="131" w:line="151" w:lineRule="auto"/>
        <w:ind w:left="132" w:right="37"/>
        <w:rPr>
          <w:b/>
          <w:sz w:val="46"/>
        </w:rPr>
      </w:pPr>
      <w:r>
        <w:rPr>
          <w:noProof/>
          <w:lang w:eastAsia="ja-JP"/>
        </w:rPr>
        <mc:AlternateContent>
          <mc:Choice Requires="wpg">
            <w:drawing>
              <wp:anchor distT="0" distB="0" distL="114300" distR="114300" simplePos="0" relativeHeight="250821120" behindDoc="0" locked="0" layoutInCell="1" allowOverlap="1">
                <wp:simplePos x="0" y="0"/>
                <wp:positionH relativeFrom="page">
                  <wp:posOffset>6189980</wp:posOffset>
                </wp:positionH>
                <wp:positionV relativeFrom="paragraph">
                  <wp:posOffset>104775</wp:posOffset>
                </wp:positionV>
                <wp:extent cx="778510" cy="563245"/>
                <wp:effectExtent l="8255" t="3810" r="3810" b="4445"/>
                <wp:wrapNone/>
                <wp:docPr id="2246" name="Group 2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510" cy="563245"/>
                          <a:chOff x="9748" y="165"/>
                          <a:chExt cx="1226" cy="887"/>
                        </a:xfrm>
                      </wpg:grpSpPr>
                      <wps:wsp>
                        <wps:cNvPr id="2247" name="AutoShape 2236"/>
                        <wps:cNvSpPr>
                          <a:spLocks/>
                        </wps:cNvSpPr>
                        <wps:spPr bwMode="auto">
                          <a:xfrm>
                            <a:off x="9748" y="164"/>
                            <a:ext cx="1226" cy="887"/>
                          </a:xfrm>
                          <a:custGeom>
                            <a:avLst/>
                            <a:gdLst>
                              <a:gd name="T0" fmla="+- 0 9826 9748"/>
                              <a:gd name="T1" fmla="*/ T0 w 1226"/>
                              <a:gd name="T2" fmla="+- 0 1052 165"/>
                              <a:gd name="T3" fmla="*/ 1052 h 887"/>
                              <a:gd name="T4" fmla="+- 0 9810 9748"/>
                              <a:gd name="T5" fmla="*/ T4 w 1226"/>
                              <a:gd name="T6" fmla="+- 0 1049 165"/>
                              <a:gd name="T7" fmla="*/ 1049 h 887"/>
                              <a:gd name="T8" fmla="+- 0 9795 9748"/>
                              <a:gd name="T9" fmla="*/ T8 w 1226"/>
                              <a:gd name="T10" fmla="+- 0 1043 165"/>
                              <a:gd name="T11" fmla="*/ 1043 h 887"/>
                              <a:gd name="T12" fmla="+- 0 9781 9748"/>
                              <a:gd name="T13" fmla="*/ T12 w 1226"/>
                              <a:gd name="T14" fmla="+- 0 1035 165"/>
                              <a:gd name="T15" fmla="*/ 1035 h 887"/>
                              <a:gd name="T16" fmla="+- 0 9769 9748"/>
                              <a:gd name="T17" fmla="*/ T16 w 1226"/>
                              <a:gd name="T18" fmla="+- 0 1023 165"/>
                              <a:gd name="T19" fmla="*/ 1023 h 887"/>
                              <a:gd name="T20" fmla="+- 0 9759 9748"/>
                              <a:gd name="T21" fmla="*/ T20 w 1226"/>
                              <a:gd name="T22" fmla="+- 0 1010 165"/>
                              <a:gd name="T23" fmla="*/ 1010 h 887"/>
                              <a:gd name="T24" fmla="+- 0 9752 9748"/>
                              <a:gd name="T25" fmla="*/ T24 w 1226"/>
                              <a:gd name="T26" fmla="+- 0 995 165"/>
                              <a:gd name="T27" fmla="*/ 995 h 887"/>
                              <a:gd name="T28" fmla="+- 0 9749 9748"/>
                              <a:gd name="T29" fmla="*/ T28 w 1226"/>
                              <a:gd name="T30" fmla="+- 0 979 165"/>
                              <a:gd name="T31" fmla="*/ 979 h 887"/>
                              <a:gd name="T32" fmla="+- 0 9748 9748"/>
                              <a:gd name="T33" fmla="*/ T32 w 1226"/>
                              <a:gd name="T34" fmla="+- 0 243 165"/>
                              <a:gd name="T35" fmla="*/ 243 h 887"/>
                              <a:gd name="T36" fmla="+- 0 9751 9748"/>
                              <a:gd name="T37" fmla="*/ T36 w 1226"/>
                              <a:gd name="T38" fmla="+- 0 227 165"/>
                              <a:gd name="T39" fmla="*/ 227 h 887"/>
                              <a:gd name="T40" fmla="+- 0 9757 9748"/>
                              <a:gd name="T41" fmla="*/ T40 w 1226"/>
                              <a:gd name="T42" fmla="+- 0 211 165"/>
                              <a:gd name="T43" fmla="*/ 211 h 887"/>
                              <a:gd name="T44" fmla="+- 0 9765 9748"/>
                              <a:gd name="T45" fmla="*/ T44 w 1226"/>
                              <a:gd name="T46" fmla="+- 0 197 165"/>
                              <a:gd name="T47" fmla="*/ 197 h 887"/>
                              <a:gd name="T48" fmla="+- 0 9777 9748"/>
                              <a:gd name="T49" fmla="*/ T48 w 1226"/>
                              <a:gd name="T50" fmla="+- 0 186 165"/>
                              <a:gd name="T51" fmla="*/ 186 h 887"/>
                              <a:gd name="T52" fmla="+- 0 9790 9748"/>
                              <a:gd name="T53" fmla="*/ T52 w 1226"/>
                              <a:gd name="T54" fmla="+- 0 176 165"/>
                              <a:gd name="T55" fmla="*/ 176 h 887"/>
                              <a:gd name="T56" fmla="+- 0 9805 9748"/>
                              <a:gd name="T57" fmla="*/ T56 w 1226"/>
                              <a:gd name="T58" fmla="+- 0 169 165"/>
                              <a:gd name="T59" fmla="*/ 169 h 887"/>
                              <a:gd name="T60" fmla="+- 0 9821 9748"/>
                              <a:gd name="T61" fmla="*/ T60 w 1226"/>
                              <a:gd name="T62" fmla="+- 0 165 165"/>
                              <a:gd name="T63" fmla="*/ 165 h 887"/>
                              <a:gd name="T64" fmla="+- 0 10896 9748"/>
                              <a:gd name="T65" fmla="*/ T64 w 1226"/>
                              <a:gd name="T66" fmla="+- 0 165 165"/>
                              <a:gd name="T67" fmla="*/ 165 h 887"/>
                              <a:gd name="T68" fmla="+- 0 10912 9748"/>
                              <a:gd name="T69" fmla="*/ T68 w 1226"/>
                              <a:gd name="T70" fmla="+- 0 168 165"/>
                              <a:gd name="T71" fmla="*/ 168 h 887"/>
                              <a:gd name="T72" fmla="+- 0 10928 9748"/>
                              <a:gd name="T73" fmla="*/ T72 w 1226"/>
                              <a:gd name="T74" fmla="+- 0 173 165"/>
                              <a:gd name="T75" fmla="*/ 173 h 887"/>
                              <a:gd name="T76" fmla="+- 0 10941 9748"/>
                              <a:gd name="T77" fmla="*/ T76 w 1226"/>
                              <a:gd name="T78" fmla="+- 0 182 165"/>
                              <a:gd name="T79" fmla="*/ 182 h 887"/>
                              <a:gd name="T80" fmla="+- 0 10953 9748"/>
                              <a:gd name="T81" fmla="*/ T80 w 1226"/>
                              <a:gd name="T82" fmla="+- 0 193 165"/>
                              <a:gd name="T83" fmla="*/ 193 h 887"/>
                              <a:gd name="T84" fmla="+- 0 10963 9748"/>
                              <a:gd name="T85" fmla="*/ T84 w 1226"/>
                              <a:gd name="T86" fmla="+- 0 207 165"/>
                              <a:gd name="T87" fmla="*/ 207 h 887"/>
                              <a:gd name="T88" fmla="+- 0 10970 9748"/>
                              <a:gd name="T89" fmla="*/ T88 w 1226"/>
                              <a:gd name="T90" fmla="+- 0 222 165"/>
                              <a:gd name="T91" fmla="*/ 222 h 887"/>
                              <a:gd name="T92" fmla="+- 0 10973 9748"/>
                              <a:gd name="T93" fmla="*/ T92 w 1226"/>
                              <a:gd name="T94" fmla="+- 0 238 165"/>
                              <a:gd name="T95" fmla="*/ 238 h 887"/>
                              <a:gd name="T96" fmla="+- 0 10974 9748"/>
                              <a:gd name="T97" fmla="*/ T96 w 1226"/>
                              <a:gd name="T98" fmla="+- 0 295 165"/>
                              <a:gd name="T99" fmla="*/ 295 h 887"/>
                              <a:gd name="T100" fmla="+- 0 9892 9748"/>
                              <a:gd name="T101" fmla="*/ T100 w 1226"/>
                              <a:gd name="T102" fmla="+- 0 921 165"/>
                              <a:gd name="T103" fmla="*/ 921 h 887"/>
                              <a:gd name="T104" fmla="+- 0 10974 9748"/>
                              <a:gd name="T105" fmla="*/ T104 w 1226"/>
                              <a:gd name="T106" fmla="+- 0 974 165"/>
                              <a:gd name="T107" fmla="*/ 974 h 887"/>
                              <a:gd name="T108" fmla="+- 0 10971 9748"/>
                              <a:gd name="T109" fmla="*/ T108 w 1226"/>
                              <a:gd name="T110" fmla="+- 0 990 165"/>
                              <a:gd name="T111" fmla="*/ 990 h 887"/>
                              <a:gd name="T112" fmla="+- 0 10966 9748"/>
                              <a:gd name="T113" fmla="*/ T112 w 1226"/>
                              <a:gd name="T114" fmla="+- 0 1005 165"/>
                              <a:gd name="T115" fmla="*/ 1005 h 887"/>
                              <a:gd name="T116" fmla="+- 0 10957 9748"/>
                              <a:gd name="T117" fmla="*/ T116 w 1226"/>
                              <a:gd name="T118" fmla="+- 0 1019 165"/>
                              <a:gd name="T119" fmla="*/ 1019 h 887"/>
                              <a:gd name="T120" fmla="+- 0 10946 9748"/>
                              <a:gd name="T121" fmla="*/ T120 w 1226"/>
                              <a:gd name="T122" fmla="+- 0 1031 165"/>
                              <a:gd name="T123" fmla="*/ 1031 h 887"/>
                              <a:gd name="T124" fmla="+- 0 10932 9748"/>
                              <a:gd name="T125" fmla="*/ T124 w 1226"/>
                              <a:gd name="T126" fmla="+- 0 1041 165"/>
                              <a:gd name="T127" fmla="*/ 1041 h 887"/>
                              <a:gd name="T128" fmla="+- 0 10917 9748"/>
                              <a:gd name="T129" fmla="*/ T128 w 1226"/>
                              <a:gd name="T130" fmla="+- 0 1047 165"/>
                              <a:gd name="T131" fmla="*/ 1047 h 887"/>
                              <a:gd name="T132" fmla="+- 0 10901 9748"/>
                              <a:gd name="T133" fmla="*/ T132 w 1226"/>
                              <a:gd name="T134" fmla="+- 0 1051 165"/>
                              <a:gd name="T135" fmla="*/ 1051 h 887"/>
                              <a:gd name="T136" fmla="+- 0 10974 9748"/>
                              <a:gd name="T137" fmla="*/ T136 w 1226"/>
                              <a:gd name="T138" fmla="+- 0 921 165"/>
                              <a:gd name="T139" fmla="*/ 921 h 887"/>
                              <a:gd name="T140" fmla="+- 0 10831 9748"/>
                              <a:gd name="T141" fmla="*/ T140 w 1226"/>
                              <a:gd name="T142" fmla="+- 0 295 165"/>
                              <a:gd name="T143" fmla="*/ 295 h 887"/>
                              <a:gd name="T144" fmla="+- 0 10974 9748"/>
                              <a:gd name="T145" fmla="*/ T144 w 1226"/>
                              <a:gd name="T146" fmla="+- 0 921 165"/>
                              <a:gd name="T147" fmla="*/ 921 h 8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226" h="887">
                                <a:moveTo>
                                  <a:pt x="1148" y="887"/>
                                </a:moveTo>
                                <a:lnTo>
                                  <a:pt x="78" y="887"/>
                                </a:lnTo>
                                <a:lnTo>
                                  <a:pt x="73" y="886"/>
                                </a:lnTo>
                                <a:lnTo>
                                  <a:pt x="62" y="884"/>
                                </a:lnTo>
                                <a:lnTo>
                                  <a:pt x="57" y="882"/>
                                </a:lnTo>
                                <a:lnTo>
                                  <a:pt x="47" y="878"/>
                                </a:lnTo>
                                <a:lnTo>
                                  <a:pt x="42" y="876"/>
                                </a:lnTo>
                                <a:lnTo>
                                  <a:pt x="33" y="870"/>
                                </a:lnTo>
                                <a:lnTo>
                                  <a:pt x="29" y="866"/>
                                </a:lnTo>
                                <a:lnTo>
                                  <a:pt x="21" y="858"/>
                                </a:lnTo>
                                <a:lnTo>
                                  <a:pt x="17" y="854"/>
                                </a:lnTo>
                                <a:lnTo>
                                  <a:pt x="11" y="845"/>
                                </a:lnTo>
                                <a:lnTo>
                                  <a:pt x="9" y="840"/>
                                </a:lnTo>
                                <a:lnTo>
                                  <a:pt x="4" y="830"/>
                                </a:lnTo>
                                <a:lnTo>
                                  <a:pt x="3" y="825"/>
                                </a:lnTo>
                                <a:lnTo>
                                  <a:pt x="1" y="814"/>
                                </a:lnTo>
                                <a:lnTo>
                                  <a:pt x="0" y="809"/>
                                </a:lnTo>
                                <a:lnTo>
                                  <a:pt x="0" y="78"/>
                                </a:lnTo>
                                <a:lnTo>
                                  <a:pt x="1" y="73"/>
                                </a:lnTo>
                                <a:lnTo>
                                  <a:pt x="3" y="62"/>
                                </a:lnTo>
                                <a:lnTo>
                                  <a:pt x="4" y="57"/>
                                </a:lnTo>
                                <a:lnTo>
                                  <a:pt x="9" y="46"/>
                                </a:lnTo>
                                <a:lnTo>
                                  <a:pt x="11" y="42"/>
                                </a:lnTo>
                                <a:lnTo>
                                  <a:pt x="17" y="32"/>
                                </a:lnTo>
                                <a:lnTo>
                                  <a:pt x="21" y="28"/>
                                </a:lnTo>
                                <a:lnTo>
                                  <a:pt x="29" y="21"/>
                                </a:lnTo>
                                <a:lnTo>
                                  <a:pt x="33" y="17"/>
                                </a:lnTo>
                                <a:lnTo>
                                  <a:pt x="42" y="11"/>
                                </a:lnTo>
                                <a:lnTo>
                                  <a:pt x="47" y="8"/>
                                </a:lnTo>
                                <a:lnTo>
                                  <a:pt x="57" y="4"/>
                                </a:lnTo>
                                <a:lnTo>
                                  <a:pt x="62" y="3"/>
                                </a:lnTo>
                                <a:lnTo>
                                  <a:pt x="73" y="0"/>
                                </a:lnTo>
                                <a:lnTo>
                                  <a:pt x="78" y="0"/>
                                </a:lnTo>
                                <a:lnTo>
                                  <a:pt x="1148" y="0"/>
                                </a:lnTo>
                                <a:lnTo>
                                  <a:pt x="1153" y="0"/>
                                </a:lnTo>
                                <a:lnTo>
                                  <a:pt x="1164" y="3"/>
                                </a:lnTo>
                                <a:lnTo>
                                  <a:pt x="1169" y="4"/>
                                </a:lnTo>
                                <a:lnTo>
                                  <a:pt x="1180" y="8"/>
                                </a:lnTo>
                                <a:lnTo>
                                  <a:pt x="1184" y="11"/>
                                </a:lnTo>
                                <a:lnTo>
                                  <a:pt x="1193" y="17"/>
                                </a:lnTo>
                                <a:lnTo>
                                  <a:pt x="1198" y="21"/>
                                </a:lnTo>
                                <a:lnTo>
                                  <a:pt x="1205" y="28"/>
                                </a:lnTo>
                                <a:lnTo>
                                  <a:pt x="1209" y="32"/>
                                </a:lnTo>
                                <a:lnTo>
                                  <a:pt x="1215" y="42"/>
                                </a:lnTo>
                                <a:lnTo>
                                  <a:pt x="1218" y="46"/>
                                </a:lnTo>
                                <a:lnTo>
                                  <a:pt x="1222" y="57"/>
                                </a:lnTo>
                                <a:lnTo>
                                  <a:pt x="1223" y="62"/>
                                </a:lnTo>
                                <a:lnTo>
                                  <a:pt x="1225" y="73"/>
                                </a:lnTo>
                                <a:lnTo>
                                  <a:pt x="1226" y="78"/>
                                </a:lnTo>
                                <a:lnTo>
                                  <a:pt x="1226" y="130"/>
                                </a:lnTo>
                                <a:lnTo>
                                  <a:pt x="144" y="130"/>
                                </a:lnTo>
                                <a:lnTo>
                                  <a:pt x="144" y="756"/>
                                </a:lnTo>
                                <a:lnTo>
                                  <a:pt x="1226" y="756"/>
                                </a:lnTo>
                                <a:lnTo>
                                  <a:pt x="1226" y="809"/>
                                </a:lnTo>
                                <a:lnTo>
                                  <a:pt x="1225" y="814"/>
                                </a:lnTo>
                                <a:lnTo>
                                  <a:pt x="1223" y="825"/>
                                </a:lnTo>
                                <a:lnTo>
                                  <a:pt x="1222" y="830"/>
                                </a:lnTo>
                                <a:lnTo>
                                  <a:pt x="1218" y="840"/>
                                </a:lnTo>
                                <a:lnTo>
                                  <a:pt x="1215" y="845"/>
                                </a:lnTo>
                                <a:lnTo>
                                  <a:pt x="1209" y="854"/>
                                </a:lnTo>
                                <a:lnTo>
                                  <a:pt x="1205" y="858"/>
                                </a:lnTo>
                                <a:lnTo>
                                  <a:pt x="1198" y="866"/>
                                </a:lnTo>
                                <a:lnTo>
                                  <a:pt x="1193" y="870"/>
                                </a:lnTo>
                                <a:lnTo>
                                  <a:pt x="1184" y="876"/>
                                </a:lnTo>
                                <a:lnTo>
                                  <a:pt x="1180" y="878"/>
                                </a:lnTo>
                                <a:lnTo>
                                  <a:pt x="1169" y="882"/>
                                </a:lnTo>
                                <a:lnTo>
                                  <a:pt x="1164" y="884"/>
                                </a:lnTo>
                                <a:lnTo>
                                  <a:pt x="1153" y="886"/>
                                </a:lnTo>
                                <a:lnTo>
                                  <a:pt x="1148" y="887"/>
                                </a:lnTo>
                                <a:close/>
                                <a:moveTo>
                                  <a:pt x="1226" y="756"/>
                                </a:moveTo>
                                <a:lnTo>
                                  <a:pt x="1083" y="756"/>
                                </a:lnTo>
                                <a:lnTo>
                                  <a:pt x="1083" y="130"/>
                                </a:lnTo>
                                <a:lnTo>
                                  <a:pt x="1226" y="130"/>
                                </a:lnTo>
                                <a:lnTo>
                                  <a:pt x="1226" y="756"/>
                                </a:lnTo>
                                <a:close/>
                              </a:path>
                            </a:pathLst>
                          </a:custGeom>
                          <a:solidFill>
                            <a:srgbClr val="1A5D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8" name="Rectangle 2235"/>
                        <wps:cNvSpPr>
                          <a:spLocks noChangeArrowheads="1"/>
                        </wps:cNvSpPr>
                        <wps:spPr bwMode="auto">
                          <a:xfrm>
                            <a:off x="9893" y="295"/>
                            <a:ext cx="936" cy="626"/>
                          </a:xfrm>
                          <a:prstGeom prst="rect">
                            <a:avLst/>
                          </a:prstGeom>
                          <a:solidFill>
                            <a:srgbClr val="1A5D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9" name="AutoShape 2234"/>
                        <wps:cNvSpPr>
                          <a:spLocks/>
                        </wps:cNvSpPr>
                        <wps:spPr bwMode="auto">
                          <a:xfrm>
                            <a:off x="9897" y="377"/>
                            <a:ext cx="871" cy="466"/>
                          </a:xfrm>
                          <a:custGeom>
                            <a:avLst/>
                            <a:gdLst>
                              <a:gd name="T0" fmla="+- 0 10525 9898"/>
                              <a:gd name="T1" fmla="*/ T0 w 871"/>
                              <a:gd name="T2" fmla="+- 0 670 377"/>
                              <a:gd name="T3" fmla="*/ 670 h 466"/>
                              <a:gd name="T4" fmla="+- 0 10513 9898"/>
                              <a:gd name="T5" fmla="*/ T4 w 871"/>
                              <a:gd name="T6" fmla="+- 0 625 377"/>
                              <a:gd name="T7" fmla="*/ 625 h 466"/>
                              <a:gd name="T8" fmla="+- 0 10490 9898"/>
                              <a:gd name="T9" fmla="*/ T8 w 871"/>
                              <a:gd name="T10" fmla="+- 0 588 377"/>
                              <a:gd name="T11" fmla="*/ 588 h 466"/>
                              <a:gd name="T12" fmla="+- 0 10457 9898"/>
                              <a:gd name="T13" fmla="*/ T12 w 871"/>
                              <a:gd name="T14" fmla="+- 0 562 377"/>
                              <a:gd name="T15" fmla="*/ 562 h 466"/>
                              <a:gd name="T16" fmla="+- 0 10503 9898"/>
                              <a:gd name="T17" fmla="*/ T16 w 871"/>
                              <a:gd name="T18" fmla="+- 0 437 377"/>
                              <a:gd name="T19" fmla="*/ 437 h 466"/>
                              <a:gd name="T20" fmla="+- 0 10520 9898"/>
                              <a:gd name="T21" fmla="*/ T20 w 871"/>
                              <a:gd name="T22" fmla="+- 0 380 377"/>
                              <a:gd name="T23" fmla="*/ 380 h 466"/>
                              <a:gd name="T24" fmla="+- 0 10213 9898"/>
                              <a:gd name="T25" fmla="*/ T24 w 871"/>
                              <a:gd name="T26" fmla="+- 0 662 377"/>
                              <a:gd name="T27" fmla="*/ 662 h 466"/>
                              <a:gd name="T28" fmla="+- 0 10130 9898"/>
                              <a:gd name="T29" fmla="*/ T28 w 871"/>
                              <a:gd name="T30" fmla="+- 0 380 377"/>
                              <a:gd name="T31" fmla="*/ 380 h 466"/>
                              <a:gd name="T32" fmla="+- 0 10097 9898"/>
                              <a:gd name="T33" fmla="*/ T32 w 871"/>
                              <a:gd name="T34" fmla="+- 0 472 377"/>
                              <a:gd name="T35" fmla="*/ 472 h 466"/>
                              <a:gd name="T36" fmla="+- 0 9958 9898"/>
                              <a:gd name="T37" fmla="*/ T36 w 871"/>
                              <a:gd name="T38" fmla="+- 0 380 377"/>
                              <a:gd name="T39" fmla="*/ 380 h 466"/>
                              <a:gd name="T40" fmla="+- 0 10035 9898"/>
                              <a:gd name="T41" fmla="*/ T40 w 871"/>
                              <a:gd name="T42" fmla="+- 0 843 377"/>
                              <a:gd name="T43" fmla="*/ 843 h 466"/>
                              <a:gd name="T44" fmla="+- 0 10095 9898"/>
                              <a:gd name="T45" fmla="*/ T44 w 871"/>
                              <a:gd name="T46" fmla="+- 0 662 377"/>
                              <a:gd name="T47" fmla="*/ 662 h 466"/>
                              <a:gd name="T48" fmla="+- 0 10213 9898"/>
                              <a:gd name="T49" fmla="*/ T48 w 871"/>
                              <a:gd name="T50" fmla="+- 0 843 377"/>
                              <a:gd name="T51" fmla="*/ 843 h 466"/>
                              <a:gd name="T52" fmla="+- 0 10272 9898"/>
                              <a:gd name="T53" fmla="*/ T52 w 871"/>
                              <a:gd name="T54" fmla="+- 0 662 377"/>
                              <a:gd name="T55" fmla="*/ 662 h 466"/>
                              <a:gd name="T56" fmla="+- 0 10341 9898"/>
                              <a:gd name="T57" fmla="*/ T56 w 871"/>
                              <a:gd name="T58" fmla="+- 0 437 377"/>
                              <a:gd name="T59" fmla="*/ 437 h 466"/>
                              <a:gd name="T60" fmla="+- 0 10358 9898"/>
                              <a:gd name="T61" fmla="*/ T60 w 871"/>
                              <a:gd name="T62" fmla="+- 0 575 377"/>
                              <a:gd name="T63" fmla="*/ 575 h 466"/>
                              <a:gd name="T64" fmla="+- 0 10381 9898"/>
                              <a:gd name="T65" fmla="*/ T64 w 871"/>
                              <a:gd name="T66" fmla="+- 0 603 377"/>
                              <a:gd name="T67" fmla="*/ 603 h 466"/>
                              <a:gd name="T68" fmla="+- 0 10419 9898"/>
                              <a:gd name="T69" fmla="*/ T68 w 871"/>
                              <a:gd name="T70" fmla="+- 0 609 377"/>
                              <a:gd name="T71" fmla="*/ 609 h 466"/>
                              <a:gd name="T72" fmla="+- 0 10445 9898"/>
                              <a:gd name="T73" fmla="*/ T72 w 871"/>
                              <a:gd name="T74" fmla="+- 0 630 377"/>
                              <a:gd name="T75" fmla="*/ 630 h 466"/>
                              <a:gd name="T76" fmla="+- 0 10459 9898"/>
                              <a:gd name="T77" fmla="*/ T76 w 871"/>
                              <a:gd name="T78" fmla="+- 0 657 377"/>
                              <a:gd name="T79" fmla="*/ 657 h 466"/>
                              <a:gd name="T80" fmla="+- 0 10463 9898"/>
                              <a:gd name="T81" fmla="*/ T80 w 871"/>
                              <a:gd name="T82" fmla="+- 0 694 377"/>
                              <a:gd name="T83" fmla="*/ 694 h 466"/>
                              <a:gd name="T84" fmla="+- 0 10459 9898"/>
                              <a:gd name="T85" fmla="*/ T84 w 871"/>
                              <a:gd name="T86" fmla="+- 0 729 377"/>
                              <a:gd name="T87" fmla="*/ 729 h 466"/>
                              <a:gd name="T88" fmla="+- 0 10447 9898"/>
                              <a:gd name="T89" fmla="*/ T88 w 871"/>
                              <a:gd name="T90" fmla="+- 0 759 377"/>
                              <a:gd name="T91" fmla="*/ 759 h 466"/>
                              <a:gd name="T92" fmla="+- 0 10428 9898"/>
                              <a:gd name="T93" fmla="*/ T92 w 871"/>
                              <a:gd name="T94" fmla="+- 0 779 377"/>
                              <a:gd name="T95" fmla="*/ 779 h 466"/>
                              <a:gd name="T96" fmla="+- 0 10406 9898"/>
                              <a:gd name="T97" fmla="*/ T96 w 871"/>
                              <a:gd name="T98" fmla="+- 0 786 377"/>
                              <a:gd name="T99" fmla="*/ 786 h 466"/>
                              <a:gd name="T100" fmla="+- 0 10385 9898"/>
                              <a:gd name="T101" fmla="*/ T100 w 871"/>
                              <a:gd name="T102" fmla="+- 0 782 377"/>
                              <a:gd name="T103" fmla="*/ 782 h 466"/>
                              <a:gd name="T104" fmla="+- 0 10366 9898"/>
                              <a:gd name="T105" fmla="*/ T104 w 871"/>
                              <a:gd name="T106" fmla="+- 0 771 377"/>
                              <a:gd name="T107" fmla="*/ 771 h 466"/>
                              <a:gd name="T108" fmla="+- 0 10351 9898"/>
                              <a:gd name="T109" fmla="*/ T108 w 871"/>
                              <a:gd name="T110" fmla="+- 0 753 377"/>
                              <a:gd name="T111" fmla="*/ 753 h 466"/>
                              <a:gd name="T112" fmla="+- 0 10339 9898"/>
                              <a:gd name="T113" fmla="*/ T112 w 871"/>
                              <a:gd name="T114" fmla="+- 0 729 377"/>
                              <a:gd name="T115" fmla="*/ 729 h 466"/>
                              <a:gd name="T116" fmla="+- 0 10300 9898"/>
                              <a:gd name="T117" fmla="*/ T116 w 871"/>
                              <a:gd name="T118" fmla="+- 0 769 377"/>
                              <a:gd name="T119" fmla="*/ 769 h 466"/>
                              <a:gd name="T120" fmla="+- 0 10322 9898"/>
                              <a:gd name="T121" fmla="*/ T120 w 871"/>
                              <a:gd name="T122" fmla="+- 0 804 377"/>
                              <a:gd name="T123" fmla="*/ 804 h 466"/>
                              <a:gd name="T124" fmla="+- 0 10352 9898"/>
                              <a:gd name="T125" fmla="*/ T124 w 871"/>
                              <a:gd name="T126" fmla="+- 0 829 377"/>
                              <a:gd name="T127" fmla="*/ 829 h 466"/>
                              <a:gd name="T128" fmla="+- 0 10387 9898"/>
                              <a:gd name="T129" fmla="*/ T128 w 871"/>
                              <a:gd name="T130" fmla="+- 0 841 377"/>
                              <a:gd name="T131" fmla="*/ 841 h 466"/>
                              <a:gd name="T132" fmla="+- 0 10431 9898"/>
                              <a:gd name="T133" fmla="*/ T132 w 871"/>
                              <a:gd name="T134" fmla="+- 0 840 377"/>
                              <a:gd name="T135" fmla="*/ 840 h 466"/>
                              <a:gd name="T136" fmla="+- 0 10475 9898"/>
                              <a:gd name="T137" fmla="*/ T136 w 871"/>
                              <a:gd name="T138" fmla="+- 0 819 377"/>
                              <a:gd name="T139" fmla="*/ 819 h 466"/>
                              <a:gd name="T140" fmla="+- 0 10502 9898"/>
                              <a:gd name="T141" fmla="*/ T140 w 871"/>
                              <a:gd name="T142" fmla="+- 0 786 377"/>
                              <a:gd name="T143" fmla="*/ 786 h 466"/>
                              <a:gd name="T144" fmla="+- 0 10518 9898"/>
                              <a:gd name="T145" fmla="*/ T144 w 871"/>
                              <a:gd name="T146" fmla="+- 0 752 377"/>
                              <a:gd name="T147" fmla="*/ 752 h 466"/>
                              <a:gd name="T148" fmla="+- 0 10526 9898"/>
                              <a:gd name="T149" fmla="*/ T148 w 871"/>
                              <a:gd name="T150" fmla="+- 0 694 377"/>
                              <a:gd name="T151" fmla="*/ 694 h 466"/>
                              <a:gd name="T152" fmla="+- 0 10759 9898"/>
                              <a:gd name="T153" fmla="*/ T152 w 871"/>
                              <a:gd name="T154" fmla="+- 0 377 377"/>
                              <a:gd name="T155" fmla="*/ 377 h 466"/>
                              <a:gd name="T156" fmla="+- 0 10722 9898"/>
                              <a:gd name="T157" fmla="*/ T156 w 871"/>
                              <a:gd name="T158" fmla="+- 0 440 377"/>
                              <a:gd name="T159" fmla="*/ 440 h 466"/>
                              <a:gd name="T160" fmla="+- 0 10707 9898"/>
                              <a:gd name="T161" fmla="*/ T160 w 871"/>
                              <a:gd name="T162" fmla="+- 0 417 377"/>
                              <a:gd name="T163" fmla="*/ 417 h 466"/>
                              <a:gd name="T164" fmla="+- 0 10685 9898"/>
                              <a:gd name="T165" fmla="*/ T164 w 871"/>
                              <a:gd name="T166" fmla="+- 0 397 377"/>
                              <a:gd name="T167" fmla="*/ 397 h 466"/>
                              <a:gd name="T168" fmla="+- 0 10658 9898"/>
                              <a:gd name="T169" fmla="*/ T168 w 871"/>
                              <a:gd name="T170" fmla="+- 0 386 377"/>
                              <a:gd name="T171" fmla="*/ 386 h 466"/>
                              <a:gd name="T172" fmla="+- 0 10625 9898"/>
                              <a:gd name="T173" fmla="*/ T172 w 871"/>
                              <a:gd name="T174" fmla="+- 0 390 377"/>
                              <a:gd name="T175" fmla="*/ 390 h 466"/>
                              <a:gd name="T176" fmla="+- 0 10593 9898"/>
                              <a:gd name="T177" fmla="*/ T176 w 871"/>
                              <a:gd name="T178" fmla="+- 0 417 377"/>
                              <a:gd name="T179" fmla="*/ 417 h 466"/>
                              <a:gd name="T180" fmla="+- 0 10568 9898"/>
                              <a:gd name="T181" fmla="*/ T180 w 871"/>
                              <a:gd name="T182" fmla="+- 0 466 377"/>
                              <a:gd name="T183" fmla="*/ 466 h 466"/>
                              <a:gd name="T184" fmla="+- 0 10556 9898"/>
                              <a:gd name="T185" fmla="*/ T184 w 871"/>
                              <a:gd name="T186" fmla="+- 0 522 377"/>
                              <a:gd name="T187" fmla="*/ 522 h 466"/>
                              <a:gd name="T188" fmla="+- 0 10557 9898"/>
                              <a:gd name="T189" fmla="*/ T188 w 871"/>
                              <a:gd name="T190" fmla="+- 0 590 377"/>
                              <a:gd name="T191" fmla="*/ 590 h 466"/>
                              <a:gd name="T192" fmla="+- 0 10572 9898"/>
                              <a:gd name="T193" fmla="*/ T192 w 871"/>
                              <a:gd name="T194" fmla="+- 0 640 377"/>
                              <a:gd name="T195" fmla="*/ 640 h 466"/>
                              <a:gd name="T196" fmla="+- 0 10574 9898"/>
                              <a:gd name="T197" fmla="*/ T196 w 871"/>
                              <a:gd name="T198" fmla="+- 0 644 377"/>
                              <a:gd name="T199" fmla="*/ 644 h 466"/>
                              <a:gd name="T200" fmla="+- 0 10571 9898"/>
                              <a:gd name="T201" fmla="*/ T200 w 871"/>
                              <a:gd name="T202" fmla="+- 0 619 377"/>
                              <a:gd name="T203" fmla="*/ 619 h 466"/>
                              <a:gd name="T204" fmla="+- 0 10571 9898"/>
                              <a:gd name="T205" fmla="*/ T204 w 871"/>
                              <a:gd name="T206" fmla="+- 0 584 377"/>
                              <a:gd name="T207" fmla="*/ 584 h 466"/>
                              <a:gd name="T208" fmla="+- 0 10578 9898"/>
                              <a:gd name="T209" fmla="*/ T208 w 871"/>
                              <a:gd name="T210" fmla="+- 0 544 377"/>
                              <a:gd name="T211" fmla="*/ 544 h 466"/>
                              <a:gd name="T212" fmla="+- 0 10597 9898"/>
                              <a:gd name="T213" fmla="*/ T212 w 871"/>
                              <a:gd name="T214" fmla="+- 0 491 377"/>
                              <a:gd name="T215" fmla="*/ 491 h 466"/>
                              <a:gd name="T216" fmla="+- 0 10631 9898"/>
                              <a:gd name="T217" fmla="*/ T216 w 871"/>
                              <a:gd name="T218" fmla="+- 0 455 377"/>
                              <a:gd name="T219" fmla="*/ 455 h 466"/>
                              <a:gd name="T220" fmla="+- 0 10663 9898"/>
                              <a:gd name="T221" fmla="*/ T220 w 871"/>
                              <a:gd name="T222" fmla="+- 0 445 377"/>
                              <a:gd name="T223" fmla="*/ 445 h 466"/>
                              <a:gd name="T224" fmla="+- 0 10686 9898"/>
                              <a:gd name="T225" fmla="*/ T224 w 871"/>
                              <a:gd name="T226" fmla="+- 0 451 377"/>
                              <a:gd name="T227" fmla="*/ 451 h 466"/>
                              <a:gd name="T228" fmla="+- 0 10714 9898"/>
                              <a:gd name="T229" fmla="*/ T228 w 871"/>
                              <a:gd name="T230" fmla="+- 0 472 377"/>
                              <a:gd name="T231" fmla="*/ 472 h 466"/>
                              <a:gd name="T232" fmla="+- 0 10732 9898"/>
                              <a:gd name="T233" fmla="*/ T232 w 871"/>
                              <a:gd name="T234" fmla="+- 0 497 377"/>
                              <a:gd name="T235" fmla="*/ 497 h 466"/>
                              <a:gd name="T236" fmla="+- 0 10764 9898"/>
                              <a:gd name="T237" fmla="*/ T236 w 871"/>
                              <a:gd name="T238" fmla="+- 0 445 377"/>
                              <a:gd name="T239" fmla="*/ 445 h 466"/>
                              <a:gd name="T240" fmla="+- 0 10769 9898"/>
                              <a:gd name="T241" fmla="*/ T240 w 871"/>
                              <a:gd name="T242" fmla="+- 0 436 377"/>
                              <a:gd name="T243" fmla="*/ 436 h 4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871" h="466">
                                <a:moveTo>
                                  <a:pt x="628" y="317"/>
                                </a:moveTo>
                                <a:lnTo>
                                  <a:pt x="627" y="293"/>
                                </a:lnTo>
                                <a:lnTo>
                                  <a:pt x="622" y="270"/>
                                </a:lnTo>
                                <a:lnTo>
                                  <a:pt x="615" y="248"/>
                                </a:lnTo>
                                <a:lnTo>
                                  <a:pt x="605" y="229"/>
                                </a:lnTo>
                                <a:lnTo>
                                  <a:pt x="592" y="211"/>
                                </a:lnTo>
                                <a:lnTo>
                                  <a:pt x="577" y="197"/>
                                </a:lnTo>
                                <a:lnTo>
                                  <a:pt x="559" y="185"/>
                                </a:lnTo>
                                <a:lnTo>
                                  <a:pt x="538" y="176"/>
                                </a:lnTo>
                                <a:lnTo>
                                  <a:pt x="605" y="60"/>
                                </a:lnTo>
                                <a:lnTo>
                                  <a:pt x="622" y="31"/>
                                </a:lnTo>
                                <a:lnTo>
                                  <a:pt x="622" y="3"/>
                                </a:lnTo>
                                <a:lnTo>
                                  <a:pt x="397" y="3"/>
                                </a:lnTo>
                                <a:lnTo>
                                  <a:pt x="315" y="285"/>
                                </a:lnTo>
                                <a:lnTo>
                                  <a:pt x="283" y="179"/>
                                </a:lnTo>
                                <a:lnTo>
                                  <a:pt x="232" y="3"/>
                                </a:lnTo>
                                <a:lnTo>
                                  <a:pt x="172" y="3"/>
                                </a:lnTo>
                                <a:lnTo>
                                  <a:pt x="199" y="95"/>
                                </a:lnTo>
                                <a:lnTo>
                                  <a:pt x="143" y="285"/>
                                </a:lnTo>
                                <a:lnTo>
                                  <a:pt x="60" y="3"/>
                                </a:lnTo>
                                <a:lnTo>
                                  <a:pt x="0" y="3"/>
                                </a:lnTo>
                                <a:lnTo>
                                  <a:pt x="137" y="466"/>
                                </a:lnTo>
                                <a:lnTo>
                                  <a:pt x="143" y="466"/>
                                </a:lnTo>
                                <a:lnTo>
                                  <a:pt x="197" y="285"/>
                                </a:lnTo>
                                <a:lnTo>
                                  <a:pt x="229" y="179"/>
                                </a:lnTo>
                                <a:lnTo>
                                  <a:pt x="315" y="466"/>
                                </a:lnTo>
                                <a:lnTo>
                                  <a:pt x="320" y="466"/>
                                </a:lnTo>
                                <a:lnTo>
                                  <a:pt x="374" y="285"/>
                                </a:lnTo>
                                <a:lnTo>
                                  <a:pt x="438" y="69"/>
                                </a:lnTo>
                                <a:lnTo>
                                  <a:pt x="443" y="60"/>
                                </a:lnTo>
                                <a:lnTo>
                                  <a:pt x="540" y="60"/>
                                </a:lnTo>
                                <a:lnTo>
                                  <a:pt x="460" y="198"/>
                                </a:lnTo>
                                <a:lnTo>
                                  <a:pt x="460" y="226"/>
                                </a:lnTo>
                                <a:lnTo>
                                  <a:pt x="483" y="226"/>
                                </a:lnTo>
                                <a:lnTo>
                                  <a:pt x="503" y="227"/>
                                </a:lnTo>
                                <a:lnTo>
                                  <a:pt x="521" y="232"/>
                                </a:lnTo>
                                <a:lnTo>
                                  <a:pt x="536" y="241"/>
                                </a:lnTo>
                                <a:lnTo>
                                  <a:pt x="547" y="253"/>
                                </a:lnTo>
                                <a:lnTo>
                                  <a:pt x="555" y="265"/>
                                </a:lnTo>
                                <a:lnTo>
                                  <a:pt x="561" y="280"/>
                                </a:lnTo>
                                <a:lnTo>
                                  <a:pt x="564" y="297"/>
                                </a:lnTo>
                                <a:lnTo>
                                  <a:pt x="565" y="317"/>
                                </a:lnTo>
                                <a:lnTo>
                                  <a:pt x="564" y="335"/>
                                </a:lnTo>
                                <a:lnTo>
                                  <a:pt x="561" y="352"/>
                                </a:lnTo>
                                <a:lnTo>
                                  <a:pt x="556" y="368"/>
                                </a:lnTo>
                                <a:lnTo>
                                  <a:pt x="549" y="382"/>
                                </a:lnTo>
                                <a:lnTo>
                                  <a:pt x="540" y="393"/>
                                </a:lnTo>
                                <a:lnTo>
                                  <a:pt x="530" y="402"/>
                                </a:lnTo>
                                <a:lnTo>
                                  <a:pt x="520" y="407"/>
                                </a:lnTo>
                                <a:lnTo>
                                  <a:pt x="508" y="409"/>
                                </a:lnTo>
                                <a:lnTo>
                                  <a:pt x="497" y="408"/>
                                </a:lnTo>
                                <a:lnTo>
                                  <a:pt x="487" y="405"/>
                                </a:lnTo>
                                <a:lnTo>
                                  <a:pt x="477" y="400"/>
                                </a:lnTo>
                                <a:lnTo>
                                  <a:pt x="468" y="394"/>
                                </a:lnTo>
                                <a:lnTo>
                                  <a:pt x="460" y="385"/>
                                </a:lnTo>
                                <a:lnTo>
                                  <a:pt x="453" y="376"/>
                                </a:lnTo>
                                <a:lnTo>
                                  <a:pt x="447" y="365"/>
                                </a:lnTo>
                                <a:lnTo>
                                  <a:pt x="441" y="352"/>
                                </a:lnTo>
                                <a:lnTo>
                                  <a:pt x="394" y="371"/>
                                </a:lnTo>
                                <a:lnTo>
                                  <a:pt x="402" y="392"/>
                                </a:lnTo>
                                <a:lnTo>
                                  <a:pt x="412" y="410"/>
                                </a:lnTo>
                                <a:lnTo>
                                  <a:pt x="424" y="427"/>
                                </a:lnTo>
                                <a:lnTo>
                                  <a:pt x="438" y="440"/>
                                </a:lnTo>
                                <a:lnTo>
                                  <a:pt x="454" y="452"/>
                                </a:lnTo>
                                <a:lnTo>
                                  <a:pt x="470" y="459"/>
                                </a:lnTo>
                                <a:lnTo>
                                  <a:pt x="489" y="464"/>
                                </a:lnTo>
                                <a:lnTo>
                                  <a:pt x="508" y="466"/>
                                </a:lnTo>
                                <a:lnTo>
                                  <a:pt x="533" y="463"/>
                                </a:lnTo>
                                <a:lnTo>
                                  <a:pt x="556" y="455"/>
                                </a:lnTo>
                                <a:lnTo>
                                  <a:pt x="577" y="442"/>
                                </a:lnTo>
                                <a:lnTo>
                                  <a:pt x="595" y="423"/>
                                </a:lnTo>
                                <a:lnTo>
                                  <a:pt x="604" y="409"/>
                                </a:lnTo>
                                <a:lnTo>
                                  <a:pt x="609" y="400"/>
                                </a:lnTo>
                                <a:lnTo>
                                  <a:pt x="620" y="375"/>
                                </a:lnTo>
                                <a:lnTo>
                                  <a:pt x="626" y="347"/>
                                </a:lnTo>
                                <a:lnTo>
                                  <a:pt x="628" y="317"/>
                                </a:lnTo>
                                <a:moveTo>
                                  <a:pt x="871" y="59"/>
                                </a:moveTo>
                                <a:lnTo>
                                  <a:pt x="861" y="0"/>
                                </a:lnTo>
                                <a:lnTo>
                                  <a:pt x="827" y="68"/>
                                </a:lnTo>
                                <a:lnTo>
                                  <a:pt x="824" y="63"/>
                                </a:lnTo>
                                <a:lnTo>
                                  <a:pt x="818" y="53"/>
                                </a:lnTo>
                                <a:lnTo>
                                  <a:pt x="809" y="40"/>
                                </a:lnTo>
                                <a:lnTo>
                                  <a:pt x="798" y="28"/>
                                </a:lnTo>
                                <a:lnTo>
                                  <a:pt x="787" y="20"/>
                                </a:lnTo>
                                <a:lnTo>
                                  <a:pt x="774" y="13"/>
                                </a:lnTo>
                                <a:lnTo>
                                  <a:pt x="760" y="9"/>
                                </a:lnTo>
                                <a:lnTo>
                                  <a:pt x="744" y="8"/>
                                </a:lnTo>
                                <a:lnTo>
                                  <a:pt x="727" y="13"/>
                                </a:lnTo>
                                <a:lnTo>
                                  <a:pt x="711" y="24"/>
                                </a:lnTo>
                                <a:lnTo>
                                  <a:pt x="695" y="40"/>
                                </a:lnTo>
                                <a:lnTo>
                                  <a:pt x="681" y="61"/>
                                </a:lnTo>
                                <a:lnTo>
                                  <a:pt x="670" y="89"/>
                                </a:lnTo>
                                <a:lnTo>
                                  <a:pt x="662" y="116"/>
                                </a:lnTo>
                                <a:lnTo>
                                  <a:pt x="658" y="145"/>
                                </a:lnTo>
                                <a:lnTo>
                                  <a:pt x="656" y="175"/>
                                </a:lnTo>
                                <a:lnTo>
                                  <a:pt x="659" y="213"/>
                                </a:lnTo>
                                <a:lnTo>
                                  <a:pt x="666" y="244"/>
                                </a:lnTo>
                                <a:lnTo>
                                  <a:pt x="674" y="263"/>
                                </a:lnTo>
                                <a:lnTo>
                                  <a:pt x="677" y="270"/>
                                </a:lnTo>
                                <a:lnTo>
                                  <a:pt x="676" y="267"/>
                                </a:lnTo>
                                <a:lnTo>
                                  <a:pt x="675" y="257"/>
                                </a:lnTo>
                                <a:lnTo>
                                  <a:pt x="673" y="242"/>
                                </a:lnTo>
                                <a:lnTo>
                                  <a:pt x="673" y="222"/>
                                </a:lnTo>
                                <a:lnTo>
                                  <a:pt x="673" y="207"/>
                                </a:lnTo>
                                <a:lnTo>
                                  <a:pt x="675" y="189"/>
                                </a:lnTo>
                                <a:lnTo>
                                  <a:pt x="680" y="167"/>
                                </a:lnTo>
                                <a:lnTo>
                                  <a:pt x="688" y="139"/>
                                </a:lnTo>
                                <a:lnTo>
                                  <a:pt x="699" y="114"/>
                                </a:lnTo>
                                <a:lnTo>
                                  <a:pt x="715" y="93"/>
                                </a:lnTo>
                                <a:lnTo>
                                  <a:pt x="733" y="78"/>
                                </a:lnTo>
                                <a:lnTo>
                                  <a:pt x="752" y="70"/>
                                </a:lnTo>
                                <a:lnTo>
                                  <a:pt x="765" y="68"/>
                                </a:lnTo>
                                <a:lnTo>
                                  <a:pt x="776" y="69"/>
                                </a:lnTo>
                                <a:lnTo>
                                  <a:pt x="788" y="74"/>
                                </a:lnTo>
                                <a:lnTo>
                                  <a:pt x="801" y="82"/>
                                </a:lnTo>
                                <a:lnTo>
                                  <a:pt x="816" y="95"/>
                                </a:lnTo>
                                <a:lnTo>
                                  <a:pt x="827" y="109"/>
                                </a:lnTo>
                                <a:lnTo>
                                  <a:pt x="834" y="120"/>
                                </a:lnTo>
                                <a:lnTo>
                                  <a:pt x="836" y="125"/>
                                </a:lnTo>
                                <a:lnTo>
                                  <a:pt x="866" y="68"/>
                                </a:lnTo>
                                <a:lnTo>
                                  <a:pt x="871" y="5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50" name="Picture 22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33" y="702"/>
                            <a:ext cx="239"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51" name="AutoShape 2232"/>
                        <wps:cNvSpPr>
                          <a:spLocks/>
                        </wps:cNvSpPr>
                        <wps:spPr bwMode="auto">
                          <a:xfrm>
                            <a:off x="10784" y="373"/>
                            <a:ext cx="40" cy="40"/>
                          </a:xfrm>
                          <a:custGeom>
                            <a:avLst/>
                            <a:gdLst>
                              <a:gd name="T0" fmla="+- 0 10799 10784"/>
                              <a:gd name="T1" fmla="*/ T0 w 40"/>
                              <a:gd name="T2" fmla="+- 0 414 374"/>
                              <a:gd name="T3" fmla="*/ 414 h 40"/>
                              <a:gd name="T4" fmla="+- 0 10786 10784"/>
                              <a:gd name="T5" fmla="*/ T4 w 40"/>
                              <a:gd name="T6" fmla="+- 0 404 374"/>
                              <a:gd name="T7" fmla="*/ 404 h 40"/>
                              <a:gd name="T8" fmla="+- 0 10784 10784"/>
                              <a:gd name="T9" fmla="*/ T8 w 40"/>
                              <a:gd name="T10" fmla="+- 0 388 374"/>
                              <a:gd name="T11" fmla="*/ 388 h 40"/>
                              <a:gd name="T12" fmla="+- 0 10794 10784"/>
                              <a:gd name="T13" fmla="*/ T12 w 40"/>
                              <a:gd name="T14" fmla="+- 0 376 374"/>
                              <a:gd name="T15" fmla="*/ 376 h 40"/>
                              <a:gd name="T16" fmla="+- 0 10810 10784"/>
                              <a:gd name="T17" fmla="*/ T16 w 40"/>
                              <a:gd name="T18" fmla="+- 0 374 374"/>
                              <a:gd name="T19" fmla="*/ 374 h 40"/>
                              <a:gd name="T20" fmla="+- 0 10815 10784"/>
                              <a:gd name="T21" fmla="*/ T20 w 40"/>
                              <a:gd name="T22" fmla="+- 0 376 374"/>
                              <a:gd name="T23" fmla="*/ 376 h 40"/>
                              <a:gd name="T24" fmla="+- 0 10795 10784"/>
                              <a:gd name="T25" fmla="*/ T24 w 40"/>
                              <a:gd name="T26" fmla="+- 0 378 374"/>
                              <a:gd name="T27" fmla="*/ 378 h 40"/>
                              <a:gd name="T28" fmla="+- 0 10787 10784"/>
                              <a:gd name="T29" fmla="*/ T28 w 40"/>
                              <a:gd name="T30" fmla="+- 0 389 374"/>
                              <a:gd name="T31" fmla="*/ 389 h 40"/>
                              <a:gd name="T32" fmla="+- 0 10789 10784"/>
                              <a:gd name="T33" fmla="*/ T32 w 40"/>
                              <a:gd name="T34" fmla="+- 0 403 374"/>
                              <a:gd name="T35" fmla="*/ 403 h 40"/>
                              <a:gd name="T36" fmla="+- 0 10800 10784"/>
                              <a:gd name="T37" fmla="*/ T36 w 40"/>
                              <a:gd name="T38" fmla="+- 0 411 374"/>
                              <a:gd name="T39" fmla="*/ 411 h 40"/>
                              <a:gd name="T40" fmla="+- 0 10815 10784"/>
                              <a:gd name="T41" fmla="*/ T40 w 40"/>
                              <a:gd name="T42" fmla="+- 0 412 374"/>
                              <a:gd name="T43" fmla="*/ 412 h 40"/>
                              <a:gd name="T44" fmla="+- 0 10815 10784"/>
                              <a:gd name="T45" fmla="*/ T44 w 40"/>
                              <a:gd name="T46" fmla="+- 0 411 374"/>
                              <a:gd name="T47" fmla="*/ 411 h 40"/>
                              <a:gd name="T48" fmla="+- 0 10813 10784"/>
                              <a:gd name="T49" fmla="*/ T48 w 40"/>
                              <a:gd name="T50" fmla="+- 0 409 374"/>
                              <a:gd name="T51" fmla="*/ 409 h 40"/>
                              <a:gd name="T52" fmla="+- 0 10822 10784"/>
                              <a:gd name="T53" fmla="*/ T52 w 40"/>
                              <a:gd name="T54" fmla="+- 0 399 374"/>
                              <a:gd name="T55" fmla="*/ 399 h 40"/>
                              <a:gd name="T56" fmla="+- 0 10820 10784"/>
                              <a:gd name="T57" fmla="*/ T56 w 40"/>
                              <a:gd name="T58" fmla="+- 0 385 374"/>
                              <a:gd name="T59" fmla="*/ 385 h 40"/>
                              <a:gd name="T60" fmla="+- 0 10813 10784"/>
                              <a:gd name="T61" fmla="*/ T60 w 40"/>
                              <a:gd name="T62" fmla="+- 0 378 374"/>
                              <a:gd name="T63" fmla="*/ 378 h 40"/>
                              <a:gd name="T64" fmla="+- 0 10815 10784"/>
                              <a:gd name="T65" fmla="*/ T64 w 40"/>
                              <a:gd name="T66" fmla="+- 0 376 374"/>
                              <a:gd name="T67" fmla="*/ 376 h 40"/>
                              <a:gd name="T68" fmla="+- 0 10824 10784"/>
                              <a:gd name="T69" fmla="*/ T68 w 40"/>
                              <a:gd name="T70" fmla="+- 0 388 374"/>
                              <a:gd name="T71" fmla="*/ 388 h 40"/>
                              <a:gd name="T72" fmla="+- 0 10822 10784"/>
                              <a:gd name="T73" fmla="*/ T72 w 40"/>
                              <a:gd name="T74" fmla="+- 0 404 374"/>
                              <a:gd name="T75" fmla="*/ 404 h 40"/>
                              <a:gd name="T76" fmla="+- 0 10801 10784"/>
                              <a:gd name="T77" fmla="*/ T76 w 40"/>
                              <a:gd name="T78" fmla="+- 0 405 374"/>
                              <a:gd name="T79" fmla="*/ 405 h 40"/>
                              <a:gd name="T80" fmla="+- 0 10796 10784"/>
                              <a:gd name="T81" fmla="*/ T80 w 40"/>
                              <a:gd name="T82" fmla="+- 0 382 374"/>
                              <a:gd name="T83" fmla="*/ 382 h 40"/>
                              <a:gd name="T84" fmla="+- 0 10814 10784"/>
                              <a:gd name="T85" fmla="*/ T84 w 40"/>
                              <a:gd name="T86" fmla="+- 0 384 374"/>
                              <a:gd name="T87" fmla="*/ 384 h 40"/>
                              <a:gd name="T88" fmla="+- 0 10801 10784"/>
                              <a:gd name="T89" fmla="*/ T88 w 40"/>
                              <a:gd name="T90" fmla="+- 0 385 374"/>
                              <a:gd name="T91" fmla="*/ 385 h 40"/>
                              <a:gd name="T92" fmla="+- 0 10814 10784"/>
                              <a:gd name="T93" fmla="*/ T92 w 40"/>
                              <a:gd name="T94" fmla="+- 0 392 374"/>
                              <a:gd name="T95" fmla="*/ 392 h 40"/>
                              <a:gd name="T96" fmla="+- 0 10809 10784"/>
                              <a:gd name="T97" fmla="*/ T96 w 40"/>
                              <a:gd name="T98" fmla="+- 0 394 374"/>
                              <a:gd name="T99" fmla="*/ 394 h 40"/>
                              <a:gd name="T100" fmla="+- 0 10801 10784"/>
                              <a:gd name="T101" fmla="*/ T100 w 40"/>
                              <a:gd name="T102" fmla="+- 0 395 374"/>
                              <a:gd name="T103" fmla="*/ 395 h 40"/>
                              <a:gd name="T104" fmla="+- 0 10814 10784"/>
                              <a:gd name="T105" fmla="*/ T104 w 40"/>
                              <a:gd name="T106" fmla="+- 0 392 374"/>
                              <a:gd name="T107" fmla="*/ 392 h 40"/>
                              <a:gd name="T108" fmla="+- 0 10810 10784"/>
                              <a:gd name="T109" fmla="*/ T108 w 40"/>
                              <a:gd name="T110" fmla="+- 0 391 374"/>
                              <a:gd name="T111" fmla="*/ 391 h 40"/>
                              <a:gd name="T112" fmla="+- 0 10808 10784"/>
                              <a:gd name="T113" fmla="*/ T112 w 40"/>
                              <a:gd name="T114" fmla="+- 0 385 374"/>
                              <a:gd name="T115" fmla="*/ 385 h 40"/>
                              <a:gd name="T116" fmla="+- 0 10814 10784"/>
                              <a:gd name="T117" fmla="*/ T116 w 40"/>
                              <a:gd name="T118" fmla="+- 0 391 374"/>
                              <a:gd name="T119" fmla="*/ 391 h 40"/>
                              <a:gd name="T120" fmla="+- 0 10814 10784"/>
                              <a:gd name="T121" fmla="*/ T120 w 40"/>
                              <a:gd name="T122" fmla="+- 0 405 374"/>
                              <a:gd name="T123" fmla="*/ 405 h 40"/>
                              <a:gd name="T124" fmla="+- 0 10805 10784"/>
                              <a:gd name="T125" fmla="*/ T124 w 40"/>
                              <a:gd name="T126" fmla="+- 0 395 374"/>
                              <a:gd name="T127" fmla="*/ 395 h 40"/>
                              <a:gd name="T128" fmla="+- 0 10814 10784"/>
                              <a:gd name="T129" fmla="*/ T128 w 40"/>
                              <a:gd name="T130" fmla="+- 0 405 374"/>
                              <a:gd name="T131" fmla="*/ 405 h 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40" h="40">
                                <a:moveTo>
                                  <a:pt x="26" y="40"/>
                                </a:moveTo>
                                <a:lnTo>
                                  <a:pt x="15" y="40"/>
                                </a:lnTo>
                                <a:lnTo>
                                  <a:pt x="10" y="38"/>
                                </a:lnTo>
                                <a:lnTo>
                                  <a:pt x="2" y="30"/>
                                </a:lnTo>
                                <a:lnTo>
                                  <a:pt x="1" y="25"/>
                                </a:lnTo>
                                <a:lnTo>
                                  <a:pt x="0" y="14"/>
                                </a:lnTo>
                                <a:lnTo>
                                  <a:pt x="3" y="9"/>
                                </a:lnTo>
                                <a:lnTo>
                                  <a:pt x="10" y="2"/>
                                </a:lnTo>
                                <a:lnTo>
                                  <a:pt x="15" y="0"/>
                                </a:lnTo>
                                <a:lnTo>
                                  <a:pt x="26" y="0"/>
                                </a:lnTo>
                                <a:lnTo>
                                  <a:pt x="31" y="2"/>
                                </a:lnTo>
                                <a:lnTo>
                                  <a:pt x="16" y="2"/>
                                </a:lnTo>
                                <a:lnTo>
                                  <a:pt x="11" y="4"/>
                                </a:lnTo>
                                <a:lnTo>
                                  <a:pt x="5" y="11"/>
                                </a:lnTo>
                                <a:lnTo>
                                  <a:pt x="3" y="15"/>
                                </a:lnTo>
                                <a:lnTo>
                                  <a:pt x="3" y="25"/>
                                </a:lnTo>
                                <a:lnTo>
                                  <a:pt x="5" y="29"/>
                                </a:lnTo>
                                <a:lnTo>
                                  <a:pt x="11" y="35"/>
                                </a:lnTo>
                                <a:lnTo>
                                  <a:pt x="16" y="37"/>
                                </a:lnTo>
                                <a:lnTo>
                                  <a:pt x="31" y="37"/>
                                </a:lnTo>
                                <a:lnTo>
                                  <a:pt x="31" y="38"/>
                                </a:lnTo>
                                <a:lnTo>
                                  <a:pt x="26" y="40"/>
                                </a:lnTo>
                                <a:close/>
                                <a:moveTo>
                                  <a:pt x="31" y="37"/>
                                </a:moveTo>
                                <a:lnTo>
                                  <a:pt x="25" y="37"/>
                                </a:lnTo>
                                <a:lnTo>
                                  <a:pt x="29" y="35"/>
                                </a:lnTo>
                                <a:lnTo>
                                  <a:pt x="36" y="29"/>
                                </a:lnTo>
                                <a:lnTo>
                                  <a:pt x="38" y="25"/>
                                </a:lnTo>
                                <a:lnTo>
                                  <a:pt x="38" y="15"/>
                                </a:lnTo>
                                <a:lnTo>
                                  <a:pt x="36" y="11"/>
                                </a:lnTo>
                                <a:lnTo>
                                  <a:pt x="33" y="8"/>
                                </a:lnTo>
                                <a:lnTo>
                                  <a:pt x="29" y="4"/>
                                </a:lnTo>
                                <a:lnTo>
                                  <a:pt x="25" y="2"/>
                                </a:lnTo>
                                <a:lnTo>
                                  <a:pt x="31" y="2"/>
                                </a:lnTo>
                                <a:lnTo>
                                  <a:pt x="38" y="9"/>
                                </a:lnTo>
                                <a:lnTo>
                                  <a:pt x="40" y="14"/>
                                </a:lnTo>
                                <a:lnTo>
                                  <a:pt x="40" y="25"/>
                                </a:lnTo>
                                <a:lnTo>
                                  <a:pt x="38" y="30"/>
                                </a:lnTo>
                                <a:lnTo>
                                  <a:pt x="31" y="37"/>
                                </a:lnTo>
                                <a:close/>
                                <a:moveTo>
                                  <a:pt x="17" y="31"/>
                                </a:moveTo>
                                <a:lnTo>
                                  <a:pt x="12" y="31"/>
                                </a:lnTo>
                                <a:lnTo>
                                  <a:pt x="12" y="8"/>
                                </a:lnTo>
                                <a:lnTo>
                                  <a:pt x="27" y="8"/>
                                </a:lnTo>
                                <a:lnTo>
                                  <a:pt x="30" y="10"/>
                                </a:lnTo>
                                <a:lnTo>
                                  <a:pt x="30" y="11"/>
                                </a:lnTo>
                                <a:lnTo>
                                  <a:pt x="17" y="11"/>
                                </a:lnTo>
                                <a:lnTo>
                                  <a:pt x="17" y="18"/>
                                </a:lnTo>
                                <a:lnTo>
                                  <a:pt x="30" y="18"/>
                                </a:lnTo>
                                <a:lnTo>
                                  <a:pt x="28" y="20"/>
                                </a:lnTo>
                                <a:lnTo>
                                  <a:pt x="25" y="20"/>
                                </a:lnTo>
                                <a:lnTo>
                                  <a:pt x="25" y="21"/>
                                </a:lnTo>
                                <a:lnTo>
                                  <a:pt x="17" y="21"/>
                                </a:lnTo>
                                <a:lnTo>
                                  <a:pt x="17" y="31"/>
                                </a:lnTo>
                                <a:close/>
                                <a:moveTo>
                                  <a:pt x="30" y="18"/>
                                </a:moveTo>
                                <a:lnTo>
                                  <a:pt x="24" y="18"/>
                                </a:lnTo>
                                <a:lnTo>
                                  <a:pt x="26" y="17"/>
                                </a:lnTo>
                                <a:lnTo>
                                  <a:pt x="26" y="12"/>
                                </a:lnTo>
                                <a:lnTo>
                                  <a:pt x="24" y="11"/>
                                </a:lnTo>
                                <a:lnTo>
                                  <a:pt x="30" y="11"/>
                                </a:lnTo>
                                <a:lnTo>
                                  <a:pt x="30" y="17"/>
                                </a:lnTo>
                                <a:lnTo>
                                  <a:pt x="30" y="18"/>
                                </a:lnTo>
                                <a:close/>
                                <a:moveTo>
                                  <a:pt x="30" y="31"/>
                                </a:moveTo>
                                <a:lnTo>
                                  <a:pt x="25" y="31"/>
                                </a:lnTo>
                                <a:lnTo>
                                  <a:pt x="21" y="21"/>
                                </a:lnTo>
                                <a:lnTo>
                                  <a:pt x="25" y="21"/>
                                </a:lnTo>
                                <a:lnTo>
                                  <a:pt x="30"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DFABD3" id="Group 2231" o:spid="_x0000_s1026" style="position:absolute;left:0;text-align:left;margin-left:487.4pt;margin-top:8.25pt;width:61.3pt;height:44.35pt;z-index:250821120;mso-position-horizontal-relative:page" coordorigin="9748,165" coordsize="1226,8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">
                <v:shape id="AutoShape 2236" o:spid="_x0000_s1027" style="position:absolute;left:9748;top:164;width:1226;height:887;visibility:visible;mso-wrap-style:square;v-text-anchor:top" coordsize="122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5zIccA&#10;AADdAAAADwAAAGRycy9kb3ducmV2LnhtbESPzUsDMRTE74L/Q3iCF7FZV+nHtmkRQdmLh35cvD02&#10;r5ulm5clSbupf70RBI/DzPyGWW2S7cWFfOgcK3iaFCCIG6c7bhUc9u+PcxAhImvsHZOCKwXYrG9v&#10;VlhpN/KWLrvYigzhUKECE+NQSRkaQxbDxA3E2Ts6bzFm6VupPY4ZbntZFsVUWuw4Lxgc6M1Qc9qd&#10;rYIHvj7X+3pcfHyFmT83n+b4nZJS93fpdQkiUor/4b92rRWU5csMft/kJ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ecyHHAAAA3QAAAA8AAAAAAAAAAAAAAAAAmAIAAGRy&#10;cy9kb3ducmV2LnhtbFBLBQYAAAAABAAEAPUAAACMAwAAAAA=&#10;" path="m1148,887l78,887r-5,-1l62,884r-5,-2l47,878r-5,-2l33,870r-4,-4l21,858r-4,-4l11,845,9,840,4,830,3,825,1,814,,809,,78,1,73,3,62,4,57,9,46r2,-4l17,32r4,-4l29,21r4,-4l42,11,47,8,57,4,62,3,73,r5,l1148,r5,l1164,3r5,1l1180,8r4,3l1193,17r5,4l1205,28r4,4l1215,42r3,4l1222,57r1,5l1225,73r1,5l1226,130r-1082,l144,756r1082,l1226,809r-1,5l1223,825r-1,5l1218,840r-3,5l1209,854r-4,4l1198,866r-5,4l1184,876r-4,2l1169,882r-5,2l1153,886r-5,1xm1226,756r-143,l1083,130r143,l1226,756xe" fillcolor="#1a5d99" stroked="f">
                  <v:path arrowok="t" o:connecttype="custom" o:connectlocs="78,1052;62,1049;47,1043;33,1035;21,1023;11,1010;4,995;1,979;0,243;3,227;9,211;17,197;29,186;42,176;57,169;73,165;1148,165;1164,168;1180,173;1193,182;1205,193;1215,207;1222,222;1225,238;1226,295;144,921;1226,974;1223,990;1218,1005;1209,1019;1198,1031;1184,1041;1169,1047;1153,1051;1226,921;1083,295;1226,921" o:connectangles="0,0,0,0,0,0,0,0,0,0,0,0,0,0,0,0,0,0,0,0,0,0,0,0,0,0,0,0,0,0,0,0,0,0,0,0,0"/>
                </v:shape>
                <v:rect id="Rectangle 2235" o:spid="_x0000_s1028" style="position:absolute;left:9893;top:295;width:936;height: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R/1MEA&#10;AADdAAAADwAAAGRycy9kb3ducmV2LnhtbERPy4rCMBTdD/gP4QruxtQig1SjFKHgShwfC3eX5tqW&#10;NjehSbXO108WA7M8nPdmN5pOPKn3jWUFi3kCgri0uuFKwfVSfK5A+ICssbNMCt7kYbedfGww0/bF&#10;3/Q8h0rEEPYZKqhDcJmUvqzJoJ9bRxy5h+0Nhgj7SuoeXzHcdDJNki9psOHYUKOjfU1lex6Mgkve&#10;5reftuiGNBTHIzl3ug9Oqdl0zNcgAo3hX/znPmgFabqMc+Ob+AT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f9TBAAAA3QAAAA8AAAAAAAAAAAAAAAAAmAIAAGRycy9kb3du&#10;cmV2LnhtbFBLBQYAAAAABAAEAPUAAACGAwAAAAA=&#10;" fillcolor="#1a5d99" stroked="f"/>
                <v:shape id="AutoShape 2234" o:spid="_x0000_s1029" style="position:absolute;left:9897;top:377;width:871;height:466;visibility:visible;mso-wrap-style:square;v-text-anchor:top" coordsize="871,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pPskA&#10;AADdAAAADwAAAGRycy9kb3ducmV2LnhtbESPT2sCMRTE7wW/Q3iFXopmu62iW6MURWq9iH/A6+vm&#10;dXdx8xI3qa799KZQ6HGYmd8w42lranGmxleWFTz1EhDEudUVFwr2u0V3CMIHZI21ZVJwJQ/TSedu&#10;jJm2F97QeRsKESHsM1RQhuAyKX1ekkHfs444el+2MRiibAqpG7xEuKllmiQDabDiuFCio1lJ+XH7&#10;bRR8HAarx/0Prhb9pT59rufP7urelXq4b99eQQRqw3/4r73UCtL0ZQS/b+ITkJM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I7pPskAAADdAAAADwAAAAAAAAAAAAAAAACYAgAA&#10;ZHJzL2Rvd25yZXYueG1sUEsFBgAAAAAEAAQA9QAAAI4DAAAAAA==&#10;" path="m628,317r-1,-24l622,270r-7,-22l605,229,592,211,577,197,559,185r-21,-9l605,60,622,31r,-28l397,3,315,285,283,179,232,3r-60,l199,95,143,285,60,3,,3,137,466r6,l197,285,229,179r86,287l320,466,374,285,438,69r5,-9l540,60,460,198r,28l483,226r20,1l521,232r15,9l547,253r8,12l561,280r3,17l565,317r-1,18l561,352r-5,16l549,382r-9,11l530,402r-10,5l508,409r-11,-1l487,405r-10,-5l468,394r-8,-9l453,376r-6,-11l441,352r-47,19l402,392r10,18l424,427r14,13l454,452r16,7l489,464r19,2l533,463r23,-8l577,442r18,-19l604,409r5,-9l620,375r6,-28l628,317m871,59l861,,827,68r-3,-5l818,53,809,40,798,28,787,20,774,13,760,9,744,8r-17,5l711,24,695,40,681,61,670,89r-8,27l658,145r-2,30l659,213r7,31l674,263r3,7l676,267r-1,-10l673,242r,-20l673,207r2,-18l680,167r8,-28l699,114,715,93,733,78r19,-8l765,68r11,1l788,74r13,8l816,95r11,14l834,120r2,5l866,68r5,-9e" stroked="f">
                  <v:path arrowok="t" o:connecttype="custom" o:connectlocs="627,670;615,625;592,588;559,562;605,437;622,380;315,662;232,380;199,472;60,380;137,843;197,662;315,843;374,662;443,437;460,575;483,603;521,609;547,630;561,657;565,694;561,729;549,759;530,779;508,786;487,782;468,771;453,753;441,729;402,769;424,804;454,829;489,841;533,840;577,819;604,786;620,752;628,694;861,377;824,440;809,417;787,397;760,386;727,390;695,417;670,466;658,522;659,590;674,640;676,644;673,619;673,584;680,544;699,491;733,455;765,445;788,451;816,472;834,497;866,445;871,436" o:connectangles="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33" o:spid="_x0000_s1030" type="#_x0000_t75" style="position:absolute;left:10533;top:702;width:239;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uyp++AAAA3QAAAA8AAABkcnMvZG93bnJldi54bWxET0sKwjAQ3QveIYzgRjS1oEg1igiirsTP&#10;AabN2FabSWmi1tubheDy8f6LVWsq8aLGlZYVjEcRCOLM6pJzBdfLdjgD4TyyxsoyKfiQg9Wy21lg&#10;ou2bT/Q6+1yEEHYJKii8rxMpXVaQQTeyNXHgbrYx6ANscqkbfIdwU8k4iqbSYMmhocCaNgVlj/PT&#10;KDjud+njMMDjfTfRqaNtiafbR6l+r13PQXhq/V/8c++1gjiehP3hTXgCcvk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4uyp++AAAA3QAAAA8AAAAAAAAAAAAAAAAAnwIAAGRy&#10;cy9kb3ducmV2LnhtbFBLBQYAAAAABAAEAPcAAACKAwAAAAA=&#10;">
                  <v:imagedata r:id="rId9" o:title=""/>
                </v:shape>
                <v:shape id="AutoShape 2232" o:spid="_x0000_s1031" style="position:absolute;left:10784;top:373;width:40;height:40;visibility:visible;mso-wrap-style:square;v-text-anchor:top" coordsize="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LmZscA&#10;AADdAAAADwAAAGRycy9kb3ducmV2LnhtbESPzWrDMBCE74W8g9hCbo0cQ4rrRg6OodBLD3VSQm+L&#10;tf6h1spYSuzm6aNCIcdhZr5htrvZ9OJCo+ssK1ivIhDEldUdNwqOh7enBITzyBp7y6TglxzsssXD&#10;FlNtJ/6kS+kbESDsUlTQej+kUrqqJYNuZQfi4NV2NOiDHBupR5wC3PQyjqJnabDjsNDiQEVL1U95&#10;Ngrcx2loii9T6/31nPffL8lpOjqllo9z/grC0+zv4f/2u1YQx5s1/L0JT0B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y5mbHAAAA3QAAAA8AAAAAAAAAAAAAAAAAmAIAAGRy&#10;cy9kb3ducmV2LnhtbFBLBQYAAAAABAAEAPUAAACMAwAAAAA=&#10;" path="m26,40r-11,l10,38,2,30,1,25,,14,3,9,10,2,15,,26,r5,2l16,2,11,4,5,11,3,15r,10l5,29r6,6l16,37r15,l31,38r-5,2xm31,37r-6,l29,35r7,-6l38,25r,-10l36,11,33,8,29,4,25,2r6,l38,9r2,5l40,25r-2,5l31,37xm17,31r-5,l12,8r15,l30,10r,1l17,11r,7l30,18r-2,2l25,20r,1l17,21r,10xm30,18r-6,l26,17r,-5l24,11r6,l30,17r,1xm30,31r-5,l21,21r4,l30,31xe" stroked="f">
                  <v:path arrowok="t" o:connecttype="custom" o:connectlocs="15,414;2,404;0,388;10,376;26,374;31,376;11,378;3,389;5,403;16,411;31,412;31,411;29,409;38,399;36,385;29,378;31,376;40,388;38,404;17,405;12,382;30,384;17,385;30,392;25,394;17,395;30,392;26,391;24,385;30,391;30,405;21,395;30,405" o:connectangles="0,0,0,0,0,0,0,0,0,0,0,0,0,0,0,0,0,0,0,0,0,0,0,0,0,0,0,0,0,0,0,0,0"/>
                </v:shape>
                <w10:wrap anchorx="page"/>
              </v:group>
            </w:pict>
          </mc:Fallback>
        </mc:AlternateContent>
      </w:r>
      <w:r w:rsidR="006F7BCB">
        <w:rPr>
          <w:b/>
          <w:color w:val="00599C"/>
          <w:sz w:val="46"/>
        </w:rPr>
        <w:t>Web of Things (WoT) Thing Description</w:t>
      </w:r>
    </w:p>
    <w:p w:rsidR="00215A0A" w:rsidRDefault="006F7BCB">
      <w:pPr>
        <w:spacing w:line="417" w:lineRule="exact"/>
        <w:ind w:left="132"/>
        <w:rPr>
          <w:sz w:val="29"/>
        </w:rPr>
      </w:pPr>
      <w:r>
        <w:rPr>
          <w:color w:val="00599C"/>
          <w:sz w:val="29"/>
        </w:rPr>
        <w:t xml:space="preserve">W3C </w:t>
      </w:r>
      <w:r w:rsidR="00AC6592">
        <w:rPr>
          <w:color w:val="00599C"/>
          <w:sz w:val="29"/>
        </w:rPr>
        <w:t>推奨</w:t>
      </w:r>
      <w:r>
        <w:rPr>
          <w:color w:val="00599C"/>
          <w:sz w:val="29"/>
        </w:rPr>
        <w:t>事項</w:t>
      </w:r>
      <w:r w:rsidR="00954914">
        <w:rPr>
          <w:color w:val="00599C"/>
          <w:sz w:val="29"/>
        </w:rPr>
        <w:t>候補</w:t>
      </w:r>
      <w:r>
        <w:rPr>
          <w:color w:val="00599C"/>
          <w:sz w:val="29"/>
        </w:rPr>
        <w:t xml:space="preserve"> (2019 年 </w:t>
      </w:r>
      <w:r w:rsidR="003B589A">
        <w:rPr>
          <w:rFonts w:hint="eastAsia"/>
          <w:color w:val="00599C"/>
          <w:sz w:val="29"/>
          <w:lang w:eastAsia="ja-JP"/>
        </w:rPr>
        <w:t>11</w:t>
      </w:r>
      <w:r>
        <w:rPr>
          <w:color w:val="00599C"/>
          <w:sz w:val="29"/>
        </w:rPr>
        <w:t xml:space="preserve"> 月 6 日)</w:t>
      </w:r>
    </w:p>
    <w:p w:rsidR="00215A0A" w:rsidRPr="007C0F73" w:rsidRDefault="00215A0A" w:rsidP="007C0F73">
      <w:pPr>
        <w:pStyle w:val="a3"/>
        <w:ind w:left="130" w:right="96"/>
      </w:pPr>
    </w:p>
    <w:p w:rsidR="00215A0A" w:rsidRDefault="006F7BCB" w:rsidP="00754BFE">
      <w:pPr>
        <w:pStyle w:val="a3"/>
        <w:spacing w:line="329" w:lineRule="exact"/>
        <w:ind w:left="130"/>
        <w:rPr>
          <w:b/>
        </w:rPr>
      </w:pPr>
      <w:r>
        <w:rPr>
          <w:b/>
        </w:rPr>
        <w:t>バージョン:</w:t>
      </w:r>
    </w:p>
    <w:p w:rsidR="00215A0A" w:rsidRDefault="00091F46">
      <w:pPr>
        <w:pStyle w:val="a3"/>
        <w:spacing w:line="329" w:lineRule="exact"/>
        <w:ind w:left="549"/>
      </w:pPr>
      <w:hyperlink r:id="rId10" w:history="1">
        <w:r w:rsidR="00591E7D" w:rsidRPr="005562BA">
          <w:rPr>
            <w:rStyle w:val="a5"/>
          </w:rPr>
          <w:t>https://www.w3.org/TR/2019/CR-wot-thing-description-20191106/</w:t>
        </w:r>
      </w:hyperlink>
    </w:p>
    <w:p w:rsidR="00DD2C1F" w:rsidRDefault="006F7BCB" w:rsidP="00DD2C1F">
      <w:pPr>
        <w:pStyle w:val="a3"/>
        <w:spacing w:line="329" w:lineRule="exact"/>
        <w:ind w:left="130"/>
        <w:rPr>
          <w:b/>
        </w:rPr>
      </w:pPr>
      <w:r>
        <w:rPr>
          <w:b/>
        </w:rPr>
        <w:t>最新版:</w:t>
      </w:r>
    </w:p>
    <w:p w:rsidR="00DD2C1F" w:rsidRPr="00DD2C1F" w:rsidRDefault="00091F46" w:rsidP="00DD2C1F">
      <w:pPr>
        <w:pStyle w:val="a3"/>
        <w:spacing w:line="329" w:lineRule="exact"/>
        <w:ind w:left="130" w:firstLineChars="200" w:firstLine="420"/>
        <w:rPr>
          <w:b/>
        </w:rPr>
      </w:pPr>
      <w:hyperlink r:id="rId11" w:history="1">
        <w:r w:rsidR="00DD2C1F" w:rsidRPr="00C037BA">
          <w:rPr>
            <w:rStyle w:val="a5"/>
          </w:rPr>
          <w:t>https://www.w3.org/TR/wot-thing-description/</w:t>
        </w:r>
      </w:hyperlink>
    </w:p>
    <w:p w:rsidR="00215A0A" w:rsidRDefault="00AC6592" w:rsidP="00754BFE">
      <w:pPr>
        <w:pStyle w:val="a3"/>
        <w:spacing w:line="329" w:lineRule="exact"/>
        <w:ind w:left="130"/>
        <w:rPr>
          <w:b/>
          <w:lang w:eastAsia="ja-JP"/>
        </w:rPr>
      </w:pPr>
      <w:r>
        <w:rPr>
          <w:b/>
          <w:lang w:eastAsia="ja-JP"/>
        </w:rPr>
        <w:t>最新</w:t>
      </w:r>
      <w:r w:rsidR="004D7322">
        <w:rPr>
          <w:rFonts w:hint="eastAsia"/>
          <w:b/>
          <w:lang w:eastAsia="ja-JP"/>
        </w:rPr>
        <w:t>の</w:t>
      </w:r>
      <w:r w:rsidR="006F7BCB">
        <w:rPr>
          <w:b/>
          <w:lang w:eastAsia="ja-JP"/>
        </w:rPr>
        <w:t>編集者ドラフト:</w:t>
      </w:r>
    </w:p>
    <w:p w:rsidR="00215A0A" w:rsidRDefault="00091F46" w:rsidP="00DD2C1F">
      <w:pPr>
        <w:pStyle w:val="a3"/>
        <w:spacing w:line="329" w:lineRule="exact"/>
        <w:ind w:firstLineChars="250" w:firstLine="525"/>
      </w:pPr>
      <w:hyperlink r:id="rId12" w:history="1">
        <w:r w:rsidR="006F7BCB" w:rsidRPr="00DD2C1F">
          <w:rPr>
            <w:rStyle w:val="a5"/>
          </w:rPr>
          <w:t>https://w3c.github.io/wot-thing-description/</w:t>
        </w:r>
      </w:hyperlink>
    </w:p>
    <w:p w:rsidR="00DD2C1F" w:rsidRPr="00DD2C1F" w:rsidRDefault="00AC6592" w:rsidP="00DD2C1F">
      <w:pPr>
        <w:pStyle w:val="a3"/>
        <w:spacing w:line="329" w:lineRule="exact"/>
        <w:ind w:left="130"/>
        <w:rPr>
          <w:b/>
          <w:lang w:eastAsia="ja-JP"/>
        </w:rPr>
      </w:pPr>
      <w:r>
        <w:rPr>
          <w:rFonts w:hint="eastAsia"/>
          <w:b/>
          <w:lang w:eastAsia="ja-JP"/>
        </w:rPr>
        <w:t>インプリメンテーション</w:t>
      </w:r>
      <w:r w:rsidR="006F7BCB">
        <w:rPr>
          <w:b/>
          <w:lang w:eastAsia="ja-JP"/>
        </w:rPr>
        <w:t>報告書:</w:t>
      </w:r>
    </w:p>
    <w:p w:rsidR="00DD2C1F" w:rsidRDefault="00091F46" w:rsidP="00DD2C1F">
      <w:pPr>
        <w:pStyle w:val="a3"/>
        <w:spacing w:line="329" w:lineRule="exact"/>
        <w:ind w:left="549"/>
        <w:rPr>
          <w:color w:val="034574"/>
        </w:rPr>
      </w:pPr>
      <w:hyperlink r:id="rId13" w:history="1">
        <w:r w:rsidR="00DD2C1F" w:rsidRPr="00DD2C1F">
          <w:rPr>
            <w:rStyle w:val="a5"/>
          </w:rPr>
          <w:t>https://w3c.github.io/wot-thing-description/testing/report.html</w:t>
        </w:r>
      </w:hyperlink>
    </w:p>
    <w:p w:rsidR="00215A0A" w:rsidRDefault="006F7BCB" w:rsidP="00754BFE">
      <w:pPr>
        <w:pStyle w:val="a3"/>
        <w:spacing w:line="329" w:lineRule="exact"/>
        <w:ind w:left="130"/>
        <w:rPr>
          <w:b/>
        </w:rPr>
      </w:pPr>
      <w:r>
        <w:rPr>
          <w:b/>
        </w:rPr>
        <w:t>旧バージョン:</w:t>
      </w:r>
    </w:p>
    <w:p w:rsidR="00215A0A" w:rsidRDefault="00091F46">
      <w:pPr>
        <w:pStyle w:val="a3"/>
        <w:spacing w:line="329" w:lineRule="exact"/>
        <w:ind w:left="549"/>
      </w:pPr>
      <w:hyperlink r:id="rId14" w:history="1">
        <w:r w:rsidR="00591E7D" w:rsidRPr="005562BA">
          <w:rPr>
            <w:rStyle w:val="a5"/>
          </w:rPr>
          <w:t>https://www.w3.org/TR/2019/CR-wot-thing-description-20180516/</w:t>
        </w:r>
      </w:hyperlink>
    </w:p>
    <w:p w:rsidR="00215A0A" w:rsidRDefault="006F7BCB" w:rsidP="00754BFE">
      <w:pPr>
        <w:pStyle w:val="a3"/>
        <w:spacing w:line="329" w:lineRule="exact"/>
        <w:ind w:left="130"/>
        <w:rPr>
          <w:b/>
        </w:rPr>
      </w:pPr>
      <w:r>
        <w:rPr>
          <w:b/>
        </w:rPr>
        <w:t>編集者:</w:t>
      </w:r>
    </w:p>
    <w:p w:rsidR="00215A0A" w:rsidRDefault="00AC6592" w:rsidP="00754BFE">
      <w:pPr>
        <w:pStyle w:val="a3"/>
        <w:spacing w:line="329" w:lineRule="exact"/>
        <w:ind w:left="550"/>
      </w:pPr>
      <w:r>
        <w:t xml:space="preserve">Sebastian Kaebisch </w:t>
      </w:r>
      <w:hyperlink r:id="rId15" w:history="1">
        <w:r w:rsidRPr="00B92ADD">
          <w:rPr>
            <w:rStyle w:val="a5"/>
          </w:rPr>
          <w:t>(Siemens</w:t>
        </w:r>
        <w:r w:rsidRPr="00B92ADD">
          <w:rPr>
            <w:rStyle w:val="a5"/>
            <w:rFonts w:hint="eastAsia"/>
            <w:lang w:eastAsia="ja-JP"/>
          </w:rPr>
          <w:t xml:space="preserve">　</w:t>
        </w:r>
        <w:r w:rsidRPr="00B92ADD">
          <w:rPr>
            <w:rStyle w:val="a5"/>
          </w:rPr>
          <w:t>AG</w:t>
        </w:r>
      </w:hyperlink>
      <w:r w:rsidR="006F7BCB">
        <w:t>)</w:t>
      </w:r>
      <w:hyperlink r:id="rId16"/>
    </w:p>
    <w:p w:rsidR="00AC6592" w:rsidRDefault="006F7BCB" w:rsidP="00754BFE">
      <w:pPr>
        <w:pStyle w:val="a3"/>
        <w:spacing w:line="329" w:lineRule="exact"/>
        <w:ind w:left="550"/>
        <w:rPr>
          <w:lang w:eastAsia="ja-JP"/>
        </w:rPr>
      </w:pPr>
      <w:r>
        <w:t>Takuki Kamiya (</w:t>
      </w:r>
      <w:hyperlink r:id="rId17" w:history="1">
        <w:r w:rsidRPr="00B92ADD">
          <w:rPr>
            <w:rStyle w:val="a5"/>
            <w:lang w:eastAsia="ja-JP"/>
          </w:rPr>
          <w:t>富士通研究所</w:t>
        </w:r>
        <w:r w:rsidR="00B87FF5" w:rsidRPr="00B92ADD">
          <w:rPr>
            <w:rStyle w:val="a5"/>
            <w:rFonts w:hint="eastAsia"/>
            <w:lang w:eastAsia="ja-JP"/>
          </w:rPr>
          <w:t>USA</w:t>
        </w:r>
      </w:hyperlink>
      <w:r>
        <w:rPr>
          <w:lang w:eastAsia="ja-JP"/>
        </w:rPr>
        <w:t>)</w:t>
      </w:r>
    </w:p>
    <w:p w:rsidR="00AC6592" w:rsidRDefault="006F7BCB" w:rsidP="00754BFE">
      <w:pPr>
        <w:pStyle w:val="a3"/>
        <w:spacing w:line="329" w:lineRule="exact"/>
        <w:ind w:left="550"/>
        <w:rPr>
          <w:lang w:eastAsia="ja-JP"/>
        </w:rPr>
      </w:pPr>
      <w:r>
        <w:rPr>
          <w:lang w:eastAsia="ja-JP"/>
        </w:rPr>
        <w:t xml:space="preserve">Michael McCool </w:t>
      </w:r>
      <w:hyperlink r:id="rId18" w:history="1">
        <w:r w:rsidRPr="00B92ADD">
          <w:rPr>
            <w:rStyle w:val="a5"/>
            <w:lang w:eastAsia="ja-JP"/>
          </w:rPr>
          <w:t>(Intel</w:t>
        </w:r>
      </w:hyperlink>
      <w:r>
        <w:rPr>
          <w:lang w:eastAsia="ja-JP"/>
        </w:rPr>
        <w:t>)</w:t>
      </w:r>
      <w:hyperlink r:id="rId19"/>
      <w:hyperlink r:id="rId20"/>
    </w:p>
    <w:p w:rsidR="00591E7D" w:rsidRDefault="004D7322" w:rsidP="00754BFE">
      <w:pPr>
        <w:pStyle w:val="a3"/>
        <w:spacing w:line="329" w:lineRule="exact"/>
        <w:ind w:left="550"/>
        <w:rPr>
          <w:lang w:eastAsia="ja-JP"/>
        </w:rPr>
      </w:pPr>
      <w:r>
        <w:rPr>
          <w:lang w:eastAsia="ja-JP"/>
        </w:rPr>
        <w:t>V</w:t>
      </w:r>
      <w:r>
        <w:rPr>
          <w:rFonts w:hint="eastAsia"/>
          <w:lang w:eastAsia="ja-JP"/>
        </w:rPr>
        <w:t xml:space="preserve">ictor </w:t>
      </w:r>
      <w:r>
        <w:rPr>
          <w:lang w:eastAsia="ja-JP"/>
        </w:rPr>
        <w:t xml:space="preserve">Charpenay </w:t>
      </w:r>
      <w:r w:rsidR="006F7BCB">
        <w:rPr>
          <w:lang w:eastAsia="ja-JP"/>
        </w:rPr>
        <w:t>(</w:t>
      </w:r>
      <w:hyperlink r:id="rId21" w:history="1">
        <w:r w:rsidR="00AC6592" w:rsidRPr="00B92ADD">
          <w:rPr>
            <w:rStyle w:val="a5"/>
            <w:lang w:eastAsia="ja-JP"/>
          </w:rPr>
          <w:t>Siemens</w:t>
        </w:r>
        <w:r w:rsidR="00AC6592" w:rsidRPr="00B92ADD">
          <w:rPr>
            <w:rStyle w:val="a5"/>
            <w:rFonts w:hint="eastAsia"/>
            <w:lang w:eastAsia="ja-JP"/>
          </w:rPr>
          <w:t xml:space="preserve">　</w:t>
        </w:r>
        <w:r w:rsidR="00AC6592" w:rsidRPr="00B92ADD">
          <w:rPr>
            <w:rStyle w:val="a5"/>
            <w:lang w:eastAsia="ja-JP"/>
          </w:rPr>
          <w:t>AG</w:t>
        </w:r>
      </w:hyperlink>
      <w:r w:rsidR="006F7BCB">
        <w:rPr>
          <w:lang w:eastAsia="ja-JP"/>
        </w:rPr>
        <w:t>)</w:t>
      </w:r>
    </w:p>
    <w:p w:rsidR="00215A0A" w:rsidRDefault="00591E7D" w:rsidP="00754BFE">
      <w:pPr>
        <w:pStyle w:val="a3"/>
        <w:spacing w:line="329" w:lineRule="exact"/>
        <w:ind w:left="550"/>
        <w:rPr>
          <w:lang w:eastAsia="ja-JP"/>
        </w:rPr>
      </w:pPr>
      <w:r>
        <w:rPr>
          <w:lang w:eastAsia="ja-JP"/>
        </w:rPr>
        <w:t>Matthias Kovatsch (</w:t>
      </w:r>
      <w:hyperlink r:id="rId22" w:history="1">
        <w:r w:rsidRPr="00B92ADD">
          <w:rPr>
            <w:rStyle w:val="a5"/>
            <w:lang w:eastAsia="ja-JP"/>
          </w:rPr>
          <w:t>Huawei</w:t>
        </w:r>
      </w:hyperlink>
      <w:r>
        <w:rPr>
          <w:lang w:eastAsia="ja-JP"/>
        </w:rPr>
        <w:t>)</w:t>
      </w:r>
      <w:hyperlink r:id="rId23"/>
    </w:p>
    <w:p w:rsidR="00215A0A" w:rsidRDefault="006F7BCB" w:rsidP="00754BFE">
      <w:pPr>
        <w:pStyle w:val="a3"/>
        <w:spacing w:line="329" w:lineRule="exact"/>
        <w:ind w:left="130"/>
        <w:rPr>
          <w:b/>
          <w:lang w:eastAsia="ja-JP"/>
        </w:rPr>
      </w:pPr>
      <w:r>
        <w:rPr>
          <w:b/>
          <w:lang w:eastAsia="ja-JP"/>
        </w:rPr>
        <w:t>参加</w:t>
      </w:r>
      <w:r w:rsidR="00AC6592">
        <w:rPr>
          <w:rFonts w:hint="eastAsia"/>
          <w:b/>
          <w:lang w:eastAsia="ja-JP"/>
        </w:rPr>
        <w:t>依頼</w:t>
      </w:r>
      <w:r>
        <w:rPr>
          <w:b/>
          <w:lang w:eastAsia="ja-JP"/>
        </w:rPr>
        <w:t>:</w:t>
      </w:r>
    </w:p>
    <w:p w:rsidR="00D2749E" w:rsidRDefault="00091F46" w:rsidP="00D2749E">
      <w:pPr>
        <w:pStyle w:val="a3"/>
        <w:spacing w:line="329" w:lineRule="exact"/>
        <w:ind w:left="550"/>
        <w:rPr>
          <w:color w:val="034574"/>
          <w:lang w:eastAsia="ja-JP"/>
        </w:rPr>
      </w:pPr>
      <w:hyperlink r:id="rId24" w:history="1">
        <w:r w:rsidR="00D2749E">
          <w:rPr>
            <w:rStyle w:val="a5"/>
            <w:rFonts w:ascii="Arial" w:hAnsi="Arial" w:cs="Arial"/>
            <w:lang w:val="en" w:eastAsia="ja-JP"/>
          </w:rPr>
          <w:t>GitHub w3c/wot-thing-description</w:t>
        </w:r>
      </w:hyperlink>
    </w:p>
    <w:p w:rsidR="00D14E30" w:rsidRDefault="00091F46" w:rsidP="00754BFE">
      <w:pPr>
        <w:pStyle w:val="a3"/>
        <w:tabs>
          <w:tab w:val="left" w:pos="2127"/>
        </w:tabs>
        <w:spacing w:line="329" w:lineRule="exact"/>
        <w:ind w:left="550"/>
        <w:rPr>
          <w:color w:val="034574"/>
          <w:lang w:eastAsia="ja-JP"/>
        </w:rPr>
      </w:pPr>
      <w:hyperlink r:id="rId25" w:history="1">
        <w:r w:rsidR="00D14E30" w:rsidRPr="00D14E30">
          <w:rPr>
            <w:rStyle w:val="a5"/>
            <w:lang w:eastAsia="ja-JP"/>
          </w:rPr>
          <w:t>バグをファイルする</w:t>
        </w:r>
      </w:hyperlink>
    </w:p>
    <w:p w:rsidR="00D14E30" w:rsidRDefault="00091F46" w:rsidP="00D14E30">
      <w:pPr>
        <w:pStyle w:val="a3"/>
        <w:tabs>
          <w:tab w:val="left" w:pos="2127"/>
        </w:tabs>
        <w:spacing w:line="329" w:lineRule="exact"/>
        <w:ind w:left="550"/>
        <w:rPr>
          <w:color w:val="034574"/>
          <w:lang w:eastAsia="ja-JP"/>
        </w:rPr>
      </w:pPr>
      <w:hyperlink r:id="rId26" w:history="1">
        <w:r w:rsidR="00AC6592" w:rsidRPr="00D2749E">
          <w:rPr>
            <w:rStyle w:val="a5"/>
            <w:lang w:eastAsia="ja-JP"/>
          </w:rPr>
          <w:t>コミット・ヒストリー</w:t>
        </w:r>
      </w:hyperlink>
    </w:p>
    <w:p w:rsidR="00D14E30" w:rsidRPr="00D14E30" w:rsidRDefault="00091F46" w:rsidP="00D14E30">
      <w:pPr>
        <w:pStyle w:val="a3"/>
        <w:tabs>
          <w:tab w:val="left" w:pos="2127"/>
        </w:tabs>
        <w:spacing w:line="329" w:lineRule="exact"/>
        <w:ind w:left="550"/>
        <w:rPr>
          <w:lang w:eastAsia="ja-JP"/>
        </w:rPr>
      </w:pPr>
      <w:hyperlink r:id="rId27" w:history="1">
        <w:r w:rsidR="00D14E30" w:rsidRPr="00D14E30">
          <w:rPr>
            <w:rStyle w:val="a5"/>
            <w:rFonts w:hint="eastAsia"/>
            <w:lang w:eastAsia="ja-JP"/>
          </w:rPr>
          <w:t>プル要求</w:t>
        </w:r>
      </w:hyperlink>
      <w:hyperlink r:id="rId28"/>
    </w:p>
    <w:p w:rsidR="00215A0A" w:rsidRDefault="006F7BCB" w:rsidP="00754BFE">
      <w:pPr>
        <w:pStyle w:val="a3"/>
        <w:spacing w:line="329" w:lineRule="exact"/>
        <w:ind w:left="130"/>
        <w:rPr>
          <w:b/>
          <w:lang w:eastAsia="ja-JP"/>
        </w:rPr>
      </w:pPr>
      <w:r>
        <w:rPr>
          <w:b/>
          <w:lang w:eastAsia="ja-JP"/>
        </w:rPr>
        <w:t>寄稿者:</w:t>
      </w:r>
    </w:p>
    <w:p w:rsidR="00215A0A" w:rsidRDefault="00091F46" w:rsidP="008904EF">
      <w:pPr>
        <w:pStyle w:val="a3"/>
        <w:spacing w:line="329" w:lineRule="exact"/>
        <w:ind w:left="550"/>
        <w:rPr>
          <w:lang w:eastAsia="ja-JP"/>
        </w:rPr>
      </w:pPr>
      <w:hyperlink r:id="rId29" w:history="1">
        <w:r w:rsidR="006F7BCB" w:rsidRPr="00D2749E">
          <w:rPr>
            <w:rStyle w:val="a5"/>
            <w:lang w:eastAsia="ja-JP"/>
          </w:rPr>
          <w:t>GitHub リポジトリ</w:t>
        </w:r>
        <w:r w:rsidR="00AC6592" w:rsidRPr="00D2749E">
          <w:rPr>
            <w:rStyle w:val="a5"/>
            <w:rFonts w:hint="eastAsia"/>
            <w:lang w:eastAsia="ja-JP"/>
          </w:rPr>
          <w:t>参照</w:t>
        </w:r>
      </w:hyperlink>
    </w:p>
    <w:p w:rsidR="00215A0A" w:rsidRDefault="006F7BCB" w:rsidP="00754BFE">
      <w:pPr>
        <w:pStyle w:val="a3"/>
        <w:spacing w:line="329" w:lineRule="exact"/>
        <w:ind w:left="130"/>
        <w:rPr>
          <w:b/>
          <w:lang w:eastAsia="ja-JP"/>
        </w:rPr>
      </w:pPr>
      <w:r>
        <w:rPr>
          <w:b/>
          <w:lang w:eastAsia="ja-JP"/>
        </w:rPr>
        <w:t>リポジトリ:</w:t>
      </w:r>
    </w:p>
    <w:p w:rsidR="008904EF" w:rsidRDefault="00091F46" w:rsidP="00754BFE">
      <w:pPr>
        <w:pStyle w:val="a3"/>
        <w:spacing w:line="329" w:lineRule="exact"/>
        <w:ind w:left="550"/>
        <w:rPr>
          <w:lang w:eastAsia="ja-JP"/>
        </w:rPr>
      </w:pPr>
      <w:hyperlink r:id="rId30" w:history="1">
        <w:r w:rsidR="00AC6592" w:rsidRPr="00D14E30">
          <w:rPr>
            <w:rStyle w:val="a5"/>
            <w:lang w:eastAsia="ja-JP"/>
          </w:rPr>
          <w:t>GitHub</w:t>
        </w:r>
        <w:r w:rsidR="002B6AA7" w:rsidRPr="00D14E30">
          <w:rPr>
            <w:rStyle w:val="a5"/>
            <w:rFonts w:hint="eastAsia"/>
            <w:lang w:eastAsia="ja-JP"/>
          </w:rPr>
          <w:t>使用</w:t>
        </w:r>
      </w:hyperlink>
    </w:p>
    <w:p w:rsidR="00215A0A" w:rsidRPr="00AC6592" w:rsidRDefault="00AC6592" w:rsidP="00754BFE">
      <w:pPr>
        <w:pStyle w:val="a3"/>
        <w:spacing w:line="329" w:lineRule="exact"/>
        <w:ind w:left="550"/>
        <w:rPr>
          <w:lang w:eastAsia="ja-JP"/>
        </w:rPr>
      </w:pPr>
      <w:r>
        <w:rPr>
          <w:sz w:val="6"/>
          <w:lang w:eastAsia="ja-JP"/>
        </w:rPr>
        <w:t xml:space="preserve">　</w:t>
      </w:r>
      <w:hyperlink r:id="rId31" w:history="1">
        <w:r w:rsidRPr="00D14E30">
          <w:rPr>
            <w:rStyle w:val="a5"/>
            <w:rFonts w:hint="eastAsia"/>
            <w:lang w:eastAsia="ja-JP"/>
          </w:rPr>
          <w:t>バグをファイルする</w:t>
        </w:r>
      </w:hyperlink>
    </w:p>
    <w:p w:rsidR="00215A0A" w:rsidRPr="00091F46" w:rsidRDefault="00091F46">
      <w:pPr>
        <w:spacing w:before="95" w:line="187" w:lineRule="auto"/>
        <w:ind w:left="132"/>
        <w:rPr>
          <w:sz w:val="17"/>
          <w:lang w:eastAsia="ja-JP"/>
        </w:rPr>
      </w:pPr>
      <w:hyperlink r:id="rId32" w:anchor="Copyright" w:history="1">
        <w:r w:rsidR="006F7BCB" w:rsidRPr="00F91518">
          <w:rPr>
            <w:rStyle w:val="a5"/>
            <w:sz w:val="17"/>
            <w:lang w:eastAsia="ja-JP"/>
          </w:rPr>
          <w:t>著作権</w:t>
        </w:r>
      </w:hyperlink>
      <w:r w:rsidR="00D73204" w:rsidRPr="00091F46">
        <w:rPr>
          <w:sz w:val="17"/>
          <w:lang w:eastAsia="ja-JP"/>
        </w:rPr>
        <w:t xml:space="preserve"> (2017-2019)</w:t>
      </w:r>
      <w:r w:rsidR="00D73204">
        <w:rPr>
          <w:color w:val="034574"/>
          <w:sz w:val="17"/>
          <w:lang w:eastAsia="ja-JP"/>
        </w:rPr>
        <w:t xml:space="preserve"> </w:t>
      </w:r>
      <w:hyperlink r:id="rId33" w:history="1">
        <w:r w:rsidR="00D73204" w:rsidRPr="00D2749E">
          <w:rPr>
            <w:rStyle w:val="a5"/>
            <w:sz w:val="17"/>
            <w:lang w:eastAsia="ja-JP"/>
          </w:rPr>
          <w:t>W3C</w:t>
        </w:r>
      </w:hyperlink>
      <w:r w:rsidR="006F7BCB">
        <w:rPr>
          <w:color w:val="034574"/>
          <w:sz w:val="17"/>
          <w:lang w:eastAsia="ja-JP"/>
        </w:rPr>
        <w:t xml:space="preserve"> (</w:t>
      </w:r>
      <w:hyperlink r:id="rId34" w:history="1">
        <w:r w:rsidR="006F7BCB" w:rsidRPr="00D2749E">
          <w:rPr>
            <w:rStyle w:val="a5"/>
            <w:sz w:val="17"/>
            <w:lang w:eastAsia="ja-JP"/>
          </w:rPr>
          <w:t>MIT</w:t>
        </w:r>
      </w:hyperlink>
      <w:r w:rsidR="006F7BCB">
        <w:rPr>
          <w:color w:val="034574"/>
          <w:sz w:val="17"/>
          <w:lang w:eastAsia="ja-JP"/>
        </w:rPr>
        <w:t>、</w:t>
      </w:r>
      <w:hyperlink r:id="rId35" w:history="1">
        <w:r w:rsidR="006F7BCB" w:rsidRPr="00D2749E">
          <w:rPr>
            <w:rStyle w:val="a5"/>
            <w:sz w:val="17"/>
            <w:lang w:eastAsia="ja-JP"/>
          </w:rPr>
          <w:t>ERCIM</w:t>
        </w:r>
      </w:hyperlink>
      <w:r w:rsidR="006F7BCB">
        <w:rPr>
          <w:color w:val="034574"/>
          <w:sz w:val="17"/>
          <w:lang w:eastAsia="ja-JP"/>
        </w:rPr>
        <w:t>、</w:t>
      </w:r>
      <w:hyperlink r:id="rId36" w:history="1">
        <w:r w:rsidR="006F7BCB" w:rsidRPr="00D2749E">
          <w:rPr>
            <w:rStyle w:val="a5"/>
            <w:sz w:val="17"/>
            <w:lang w:eastAsia="ja-JP"/>
          </w:rPr>
          <w:t>Keio</w:t>
        </w:r>
      </w:hyperlink>
      <w:r w:rsidR="006F7BCB">
        <w:rPr>
          <w:color w:val="034574"/>
          <w:sz w:val="17"/>
          <w:lang w:eastAsia="ja-JP"/>
        </w:rPr>
        <w:t>、</w:t>
      </w:r>
      <w:hyperlink r:id="rId37" w:history="1">
        <w:r w:rsidR="006F7BCB" w:rsidRPr="00D2749E">
          <w:rPr>
            <w:rStyle w:val="a5"/>
            <w:sz w:val="17"/>
            <w:lang w:eastAsia="ja-JP"/>
          </w:rPr>
          <w:t>Beihang</w:t>
        </w:r>
      </w:hyperlink>
      <w:r w:rsidR="006F7BCB" w:rsidRPr="00091F46">
        <w:rPr>
          <w:sz w:val="17"/>
          <w:lang w:eastAsia="ja-JP"/>
        </w:rPr>
        <w:t>)。W3Cの</w:t>
      </w:r>
      <w:hyperlink r:id="rId38" w:anchor="Legal_Disclaimer" w:history="1">
        <w:r w:rsidR="006F7BCB" w:rsidRPr="00D2749E">
          <w:rPr>
            <w:rStyle w:val="a5"/>
            <w:sz w:val="17"/>
            <w:lang w:eastAsia="ja-JP"/>
          </w:rPr>
          <w:t>責任</w:t>
        </w:r>
      </w:hyperlink>
      <w:r w:rsidR="006F7BCB">
        <w:rPr>
          <w:color w:val="034574"/>
          <w:sz w:val="17"/>
          <w:lang w:eastAsia="ja-JP"/>
        </w:rPr>
        <w:t>、</w:t>
      </w:r>
      <w:hyperlink r:id="rId39" w:anchor="W3C_Trademarks" w:history="1">
        <w:r w:rsidR="006F7BCB" w:rsidRPr="00D2749E">
          <w:rPr>
            <w:rStyle w:val="a5"/>
            <w:sz w:val="17"/>
            <w:lang w:eastAsia="ja-JP"/>
          </w:rPr>
          <w:t>商標</w:t>
        </w:r>
      </w:hyperlink>
      <w:r w:rsidR="006F7BCB" w:rsidRPr="00091F46">
        <w:rPr>
          <w:sz w:val="17"/>
          <w:lang w:eastAsia="ja-JP"/>
        </w:rPr>
        <w:t>、および</w:t>
      </w:r>
      <w:hyperlink r:id="rId40" w:history="1">
        <w:r w:rsidR="006F7BCB" w:rsidRPr="00D2749E">
          <w:rPr>
            <w:rStyle w:val="a5"/>
            <w:sz w:val="17"/>
            <w:lang w:eastAsia="ja-JP"/>
          </w:rPr>
          <w:t>許可文書ライセンス規則</w:t>
        </w:r>
      </w:hyperlink>
      <w:r w:rsidR="006F7BCB" w:rsidRPr="00091F46">
        <w:rPr>
          <w:sz w:val="17"/>
          <w:lang w:eastAsia="ja-JP"/>
        </w:rPr>
        <w:t>が適用される。</w:t>
      </w:r>
      <w:hyperlink r:id="rId41"/>
      <w:hyperlink r:id="rId42"/>
      <w:hyperlink r:id="rId43"/>
      <w:hyperlink r:id="rId44"/>
      <w:hyperlink r:id="rId45"/>
      <w:hyperlink r:id="rId46" w:anchor="Legal_Disclaimer"/>
      <w:hyperlink r:id="rId47" w:anchor="W3C_Trademarks"/>
      <w:hyperlink r:id="rId48"/>
    </w:p>
    <w:p w:rsidR="00215A0A" w:rsidRDefault="002C51C5">
      <w:pPr>
        <w:pStyle w:val="a3"/>
        <w:spacing w:before="5"/>
        <w:rPr>
          <w:sz w:val="6"/>
          <w:lang w:eastAsia="ja-JP"/>
        </w:rPr>
      </w:pPr>
      <w:r>
        <w:rPr>
          <w:noProof/>
          <w:lang w:eastAsia="ja-JP"/>
        </w:rPr>
        <mc:AlternateContent>
          <mc:Choice Requires="wps">
            <w:drawing>
              <wp:anchor distT="0" distB="0" distL="0" distR="0" simplePos="0" relativeHeight="252354048" behindDoc="1" locked="0" layoutInCell="1" allowOverlap="1">
                <wp:simplePos x="0" y="0"/>
                <wp:positionH relativeFrom="page">
                  <wp:posOffset>807720</wp:posOffset>
                </wp:positionH>
                <wp:positionV relativeFrom="paragraph">
                  <wp:posOffset>108585</wp:posOffset>
                </wp:positionV>
                <wp:extent cx="6169025" cy="0"/>
                <wp:effectExtent l="17145" t="8890" r="14605" b="10160"/>
                <wp:wrapTopAndBottom/>
                <wp:docPr id="2223" name="Line 2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9025" cy="0"/>
                        </a:xfrm>
                        <a:prstGeom prst="line">
                          <a:avLst/>
                        </a:prstGeom>
                        <a:noFill/>
                        <a:ln w="1656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7907F" id="Line 2208" o:spid="_x0000_s1026" style="position:absolute;left:0;text-align:left;z-index:-250962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3.6pt,8.55pt" to="549.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" strokeweight=".46003mm">
                <w10:wrap type="topAndBottom" anchorx="page"/>
              </v:line>
            </w:pict>
          </mc:Fallback>
        </mc:AlternateContent>
      </w:r>
    </w:p>
    <w:p w:rsidR="00215A0A" w:rsidRDefault="00215A0A" w:rsidP="007C0F73">
      <w:pPr>
        <w:pStyle w:val="a3"/>
        <w:ind w:left="130" w:right="96"/>
        <w:rPr>
          <w:lang w:eastAsia="ja-JP"/>
        </w:rPr>
      </w:pPr>
    </w:p>
    <w:p w:rsidR="000B796C" w:rsidRPr="000B796C" w:rsidRDefault="000B796C" w:rsidP="007C0F73">
      <w:pPr>
        <w:pStyle w:val="a3"/>
        <w:ind w:left="130" w:right="96"/>
        <w:rPr>
          <w:lang w:eastAsia="ja-JP"/>
        </w:rPr>
      </w:pPr>
    </w:p>
    <w:p w:rsidR="00873656" w:rsidRPr="00873656" w:rsidRDefault="00C576BF" w:rsidP="00C576BF">
      <w:pPr>
        <w:spacing w:line="527" w:lineRule="exact"/>
        <w:rPr>
          <w:color w:val="00599C"/>
          <w:sz w:val="29"/>
          <w:lang w:eastAsia="ja-JP"/>
        </w:rPr>
      </w:pPr>
      <w:r>
        <w:rPr>
          <w:rFonts w:hint="eastAsia"/>
          <w:color w:val="00599C"/>
          <w:sz w:val="29"/>
          <w:lang w:eastAsia="ja-JP"/>
        </w:rPr>
        <w:t>摘要</w:t>
      </w:r>
    </w:p>
    <w:p w:rsidR="00873656" w:rsidRDefault="00873656" w:rsidP="007C0F73">
      <w:pPr>
        <w:pStyle w:val="a3"/>
        <w:ind w:left="130" w:right="96"/>
        <w:rPr>
          <w:lang w:eastAsia="ja-JP"/>
        </w:rPr>
      </w:pPr>
    </w:p>
    <w:p w:rsidR="00873656" w:rsidRDefault="002B6AA7" w:rsidP="00442709">
      <w:pPr>
        <w:pStyle w:val="a3"/>
        <w:ind w:left="130" w:right="96"/>
        <w:jc w:val="both"/>
        <w:rPr>
          <w:lang w:eastAsia="ja-JP"/>
        </w:rPr>
      </w:pPr>
      <w:r>
        <w:rPr>
          <w:rFonts w:hint="eastAsia"/>
          <w:lang w:eastAsia="ja-JP"/>
        </w:rPr>
        <w:t>本</w:t>
      </w:r>
      <w:r w:rsidR="006F7BCB">
        <w:rPr>
          <w:lang w:eastAsia="ja-JP"/>
        </w:rPr>
        <w:t>文書は、WoT(Web of Things)</w:t>
      </w:r>
      <w:r>
        <w:rPr>
          <w:lang w:eastAsia="ja-JP"/>
        </w:rPr>
        <w:t xml:space="preserve"> Thing Description (TD)</w:t>
      </w:r>
      <w:r>
        <w:rPr>
          <w:rFonts w:hint="eastAsia"/>
          <w:lang w:eastAsia="ja-JP"/>
        </w:rPr>
        <w:t>の</w:t>
      </w:r>
      <w:r w:rsidR="006F7BCB">
        <w:rPr>
          <w:lang w:eastAsia="ja-JP"/>
        </w:rPr>
        <w:t>ための形式モデルおよび共通表現を</w:t>
      </w:r>
      <w:r>
        <w:rPr>
          <w:rFonts w:hint="eastAsia"/>
          <w:lang w:eastAsia="ja-JP"/>
        </w:rPr>
        <w:t>解説</w:t>
      </w:r>
      <w:r w:rsidR="006F7BCB">
        <w:rPr>
          <w:lang w:eastAsia="ja-JP"/>
        </w:rPr>
        <w:t>する</w:t>
      </w:r>
      <w:r>
        <w:rPr>
          <w:rFonts w:hint="eastAsia"/>
          <w:lang w:eastAsia="ja-JP"/>
        </w:rPr>
        <w:t>ものである。TD</w:t>
      </w:r>
      <w:r>
        <w:rPr>
          <w:lang w:eastAsia="ja-JP"/>
        </w:rPr>
        <w:t>は、</w:t>
      </w:r>
      <w:hyperlink r:id="rId49" w:anchor="dfn-thing" w:history="1">
        <w:r w:rsidRPr="00D14E30">
          <w:rPr>
            <w:rStyle w:val="a5"/>
            <w:rFonts w:hint="eastAsia"/>
            <w:lang w:eastAsia="ja-JP"/>
          </w:rPr>
          <w:t>モノ</w:t>
        </w:r>
      </w:hyperlink>
      <w:r>
        <w:rPr>
          <w:rFonts w:hint="eastAsia"/>
          <w:lang w:eastAsia="ja-JP"/>
        </w:rPr>
        <w:t>の</w:t>
      </w:r>
      <w:r w:rsidR="006F7BCB">
        <w:rPr>
          <w:lang w:eastAsia="ja-JP"/>
        </w:rPr>
        <w:t>メタデータおよび</w:t>
      </w:r>
      <w:r w:rsidR="00EB5260">
        <w:rPr>
          <w:lang w:eastAsia="ja-JP"/>
        </w:rPr>
        <w:t>インターフェース</w:t>
      </w:r>
      <w:r w:rsidR="006F7BCB">
        <w:rPr>
          <w:lang w:eastAsia="ja-JP"/>
        </w:rPr>
        <w:t>を記述し、</w:t>
      </w:r>
      <w:hyperlink r:id="rId50" w:anchor="dfn-thing" w:history="1">
        <w:r w:rsidR="003B4812" w:rsidRPr="00D14E30">
          <w:rPr>
            <w:rStyle w:val="a5"/>
            <w:rFonts w:hint="eastAsia"/>
            <w:lang w:eastAsia="ja-JP"/>
          </w:rPr>
          <w:t>モノ</w:t>
        </w:r>
      </w:hyperlink>
      <w:r w:rsidR="006F7BCB">
        <w:rPr>
          <w:lang w:eastAsia="ja-JP"/>
        </w:rPr>
        <w:t>は、</w:t>
      </w:r>
      <w:r w:rsidR="003B4812">
        <w:rPr>
          <w:rFonts w:hint="eastAsia"/>
          <w:lang w:eastAsia="ja-JP"/>
        </w:rPr>
        <w:t>WoT内での</w:t>
      </w:r>
      <w:r w:rsidR="006F7BCB">
        <w:rPr>
          <w:lang w:eastAsia="ja-JP"/>
        </w:rPr>
        <w:t>対話を提供し、</w:t>
      </w:r>
      <w:r w:rsidR="008057AB">
        <w:rPr>
          <w:rFonts w:hint="eastAsia"/>
          <w:lang w:eastAsia="ja-JP"/>
        </w:rPr>
        <w:t>それに</w:t>
      </w:r>
      <w:r w:rsidR="006F7BCB">
        <w:rPr>
          <w:lang w:eastAsia="ja-JP"/>
        </w:rPr>
        <w:t>参加する物理エンティティまたは仮想エンティティの</w:t>
      </w:r>
      <w:r w:rsidR="008057AB" w:rsidRPr="00E200E2">
        <w:rPr>
          <w:rFonts w:hint="eastAsia"/>
          <w:lang w:eastAsia="ja-JP"/>
        </w:rPr>
        <w:t>アブストラクション</w:t>
      </w:r>
      <w:r w:rsidR="006F7BCB">
        <w:rPr>
          <w:lang w:eastAsia="ja-JP"/>
        </w:rPr>
        <w:t>である。</w:t>
      </w:r>
      <w:r w:rsidR="008057AB">
        <w:rPr>
          <w:rFonts w:hint="eastAsia"/>
          <w:lang w:eastAsia="ja-JP"/>
        </w:rPr>
        <w:t>TD</w:t>
      </w:r>
      <w:r w:rsidR="006F7BCB">
        <w:rPr>
          <w:lang w:eastAsia="ja-JP"/>
        </w:rPr>
        <w:t>は、多様なデバイス</w:t>
      </w:r>
      <w:r w:rsidR="00CE72BD">
        <w:rPr>
          <w:rFonts w:hint="eastAsia"/>
          <w:lang w:eastAsia="ja-JP"/>
        </w:rPr>
        <w:t>の</w:t>
      </w:r>
      <w:r w:rsidR="00CE72BD">
        <w:rPr>
          <w:lang w:eastAsia="ja-JP"/>
        </w:rPr>
        <w:t>結合</w:t>
      </w:r>
      <w:r w:rsidR="006F7BCB">
        <w:rPr>
          <w:lang w:eastAsia="ja-JP"/>
        </w:rPr>
        <w:t>、および</w:t>
      </w:r>
      <w:r w:rsidR="008057AB">
        <w:rPr>
          <w:rFonts w:hint="eastAsia"/>
          <w:lang w:eastAsia="ja-JP"/>
        </w:rPr>
        <w:t>、</w:t>
      </w:r>
      <w:bookmarkStart w:id="0" w:name="_GoBack"/>
      <w:bookmarkEnd w:id="0"/>
      <w:r w:rsidR="006F7BCB">
        <w:rPr>
          <w:lang w:eastAsia="ja-JP"/>
        </w:rPr>
        <w:t>多様なアプリ</w:t>
      </w:r>
      <w:r w:rsidR="00CE72BD">
        <w:rPr>
          <w:rFonts w:hint="eastAsia"/>
          <w:lang w:eastAsia="ja-JP"/>
        </w:rPr>
        <w:t>の</w:t>
      </w:r>
      <w:r w:rsidR="006F7BCB">
        <w:rPr>
          <w:lang w:eastAsia="ja-JP"/>
        </w:rPr>
        <w:t>相互運用</w:t>
      </w:r>
      <w:r w:rsidR="008057AB">
        <w:rPr>
          <w:rFonts w:hint="eastAsia"/>
          <w:lang w:eastAsia="ja-JP"/>
        </w:rPr>
        <w:t>を</w:t>
      </w:r>
      <w:r w:rsidR="006F7BCB">
        <w:rPr>
          <w:lang w:eastAsia="ja-JP"/>
        </w:rPr>
        <w:t>可能にする</w:t>
      </w:r>
      <w:r w:rsidR="008057AB">
        <w:rPr>
          <w:rFonts w:hint="eastAsia"/>
          <w:lang w:eastAsia="ja-JP"/>
        </w:rPr>
        <w:t>少数</w:t>
      </w:r>
      <w:r w:rsidR="008057AB">
        <w:rPr>
          <w:lang w:eastAsia="ja-JP"/>
        </w:rPr>
        <w:t>の</w:t>
      </w:r>
      <w:r w:rsidR="005C2104">
        <w:rPr>
          <w:lang w:eastAsia="ja-JP"/>
        </w:rPr>
        <w:t>ボキャブラリ</w:t>
      </w:r>
      <w:r w:rsidR="006F7BCB">
        <w:rPr>
          <w:lang w:eastAsia="ja-JP"/>
        </w:rPr>
        <w:t>に基づく対話セットを提供する。</w:t>
      </w:r>
      <w:r w:rsidR="008057AB">
        <w:rPr>
          <w:rFonts w:hint="eastAsia"/>
          <w:lang w:eastAsia="ja-JP"/>
        </w:rPr>
        <w:t>TD</w:t>
      </w:r>
      <w:r w:rsidR="006F7BCB">
        <w:rPr>
          <w:lang w:eastAsia="ja-JP"/>
        </w:rPr>
        <w:t>は、</w:t>
      </w:r>
      <w:r w:rsidR="00656ADD">
        <w:rPr>
          <w:lang w:eastAsia="ja-JP"/>
        </w:rPr>
        <w:t>デフォルト</w:t>
      </w:r>
      <w:r w:rsidR="00290173">
        <w:rPr>
          <w:rFonts w:hint="eastAsia"/>
          <w:lang w:eastAsia="ja-JP"/>
        </w:rPr>
        <w:t>で</w:t>
      </w:r>
      <w:r w:rsidR="006F7BCB">
        <w:rPr>
          <w:lang w:eastAsia="ja-JP"/>
        </w:rPr>
        <w:t xml:space="preserve">JSON-LD 処理も可能なJSON </w:t>
      </w:r>
      <w:r w:rsidR="008057AB">
        <w:rPr>
          <w:lang w:eastAsia="ja-JP"/>
        </w:rPr>
        <w:t>形式でエンコードされる。後者は、</w:t>
      </w:r>
      <w:r w:rsidR="008057AB">
        <w:rPr>
          <w:rFonts w:hint="eastAsia"/>
          <w:lang w:eastAsia="ja-JP"/>
        </w:rPr>
        <w:t>マシン</w:t>
      </w:r>
      <w:r w:rsidR="006F7BCB">
        <w:rPr>
          <w:lang w:eastAsia="ja-JP"/>
        </w:rPr>
        <w:t>理解可能な方法で</w:t>
      </w:r>
      <w:hyperlink r:id="rId51" w:anchor="dfn-thing" w:history="1">
        <w:r w:rsidRPr="00D14E30">
          <w:rPr>
            <w:rStyle w:val="a5"/>
            <w:lang w:eastAsia="ja-JP"/>
          </w:rPr>
          <w:t>モノ</w:t>
        </w:r>
      </w:hyperlink>
      <w:r w:rsidR="008057AB">
        <w:rPr>
          <w:lang w:eastAsia="ja-JP"/>
        </w:rPr>
        <w:t>に関する知識を表すための</w:t>
      </w:r>
      <w:r w:rsidR="008057AB">
        <w:rPr>
          <w:rFonts w:hint="eastAsia"/>
          <w:lang w:eastAsia="ja-JP"/>
        </w:rPr>
        <w:t>効果的な基盤</w:t>
      </w:r>
      <w:r w:rsidR="006F7BCB">
        <w:rPr>
          <w:lang w:eastAsia="ja-JP"/>
        </w:rPr>
        <w:t>を提供する。</w:t>
      </w:r>
      <w:r w:rsidR="008057AB">
        <w:rPr>
          <w:rFonts w:hint="eastAsia"/>
          <w:lang w:eastAsia="ja-JP"/>
        </w:rPr>
        <w:t>TD</w:t>
      </w:r>
      <w:r w:rsidR="006F7BCB">
        <w:rPr>
          <w:lang w:eastAsia="ja-JP"/>
        </w:rPr>
        <w:t>インスタンスは、</w:t>
      </w:r>
      <w:hyperlink r:id="rId52" w:anchor="dfn-thing" w:history="1">
        <w:r w:rsidR="008057AB" w:rsidRPr="00D14E30">
          <w:rPr>
            <w:rStyle w:val="a5"/>
            <w:rFonts w:hint="eastAsia"/>
            <w:lang w:eastAsia="ja-JP"/>
          </w:rPr>
          <w:t>モノ</w:t>
        </w:r>
      </w:hyperlink>
      <w:r w:rsidR="006F7BCB">
        <w:rPr>
          <w:lang w:eastAsia="ja-JP"/>
        </w:rPr>
        <w:t>自体によって</w:t>
      </w:r>
      <w:r w:rsidR="008057AB">
        <w:rPr>
          <w:rFonts w:hint="eastAsia"/>
          <w:lang w:eastAsia="ja-JP"/>
        </w:rPr>
        <w:t>提供</w:t>
      </w:r>
      <w:r w:rsidR="006F7BCB">
        <w:rPr>
          <w:lang w:eastAsia="ja-JP"/>
        </w:rPr>
        <w:t>されるか、または</w:t>
      </w:r>
      <w:r w:rsidR="008057AB">
        <w:rPr>
          <w:rFonts w:hint="eastAsia"/>
          <w:lang w:eastAsia="ja-JP"/>
        </w:rPr>
        <w:t>、</w:t>
      </w:r>
      <w:hyperlink r:id="rId53" w:anchor="dfn-thing" w:history="1">
        <w:r w:rsidR="008057AB" w:rsidRPr="00D14E30">
          <w:rPr>
            <w:rStyle w:val="a5"/>
            <w:rFonts w:hint="eastAsia"/>
            <w:lang w:eastAsia="ja-JP"/>
          </w:rPr>
          <w:t>モノ</w:t>
        </w:r>
      </w:hyperlink>
      <w:r w:rsidR="008057AB">
        <w:rPr>
          <w:rFonts w:hint="eastAsia"/>
          <w:lang w:eastAsia="ja-JP"/>
        </w:rPr>
        <w:t>に</w:t>
      </w:r>
      <w:r w:rsidR="006F7BCB">
        <w:rPr>
          <w:lang w:eastAsia="ja-JP"/>
        </w:rPr>
        <w:t>リソース制限(例えば、制限されたメモリ空間)</w:t>
      </w:r>
      <w:r w:rsidR="008057AB">
        <w:rPr>
          <w:rFonts w:hint="eastAsia"/>
          <w:lang w:eastAsia="ja-JP"/>
        </w:rPr>
        <w:t>があるとき、あるいは、WoT</w:t>
      </w:r>
      <w:r w:rsidR="006F7BCB">
        <w:rPr>
          <w:lang w:eastAsia="ja-JP"/>
        </w:rPr>
        <w:t>互換</w:t>
      </w:r>
      <w:r w:rsidR="008057AB">
        <w:rPr>
          <w:rFonts w:hint="eastAsia"/>
          <w:lang w:eastAsia="ja-JP"/>
        </w:rPr>
        <w:t>性</w:t>
      </w:r>
      <w:r w:rsidR="006F7BCB">
        <w:rPr>
          <w:lang w:eastAsia="ja-JP"/>
        </w:rPr>
        <w:t>レガシーデバイスの</w:t>
      </w:r>
      <w:r w:rsidR="008057AB">
        <w:rPr>
          <w:rFonts w:hint="eastAsia"/>
          <w:lang w:eastAsia="ja-JP"/>
        </w:rPr>
        <w:t>TDによって</w:t>
      </w:r>
      <w:r w:rsidR="006F7BCB">
        <w:rPr>
          <w:lang w:eastAsia="ja-JP"/>
        </w:rPr>
        <w:t>レトロフィットされ</w:t>
      </w:r>
      <w:r w:rsidR="008057AB">
        <w:rPr>
          <w:rFonts w:hint="eastAsia"/>
          <w:lang w:eastAsia="ja-JP"/>
        </w:rPr>
        <w:t>てい</w:t>
      </w:r>
      <w:r w:rsidR="006F7BCB">
        <w:rPr>
          <w:lang w:eastAsia="ja-JP"/>
        </w:rPr>
        <w:t>るときに</w:t>
      </w:r>
      <w:r w:rsidR="008057AB">
        <w:rPr>
          <w:rFonts w:hint="eastAsia"/>
          <w:lang w:eastAsia="ja-JP"/>
        </w:rPr>
        <w:t>は</w:t>
      </w:r>
      <w:r w:rsidR="00B87FF5">
        <w:rPr>
          <w:rFonts w:hint="eastAsia"/>
          <w:lang w:eastAsia="ja-JP"/>
        </w:rPr>
        <w:t>、</w:t>
      </w:r>
      <w:r w:rsidR="006F7BCB">
        <w:rPr>
          <w:lang w:eastAsia="ja-JP"/>
        </w:rPr>
        <w:t>外部で</w:t>
      </w:r>
      <w:r w:rsidR="000C3BB7">
        <w:rPr>
          <w:rFonts w:hint="eastAsia"/>
          <w:lang w:eastAsia="ja-JP"/>
        </w:rPr>
        <w:t>提供される。</w:t>
      </w:r>
    </w:p>
    <w:p w:rsidR="00873656" w:rsidRDefault="00873656" w:rsidP="007C0F73">
      <w:pPr>
        <w:pStyle w:val="a3"/>
        <w:ind w:left="130" w:right="96"/>
        <w:rPr>
          <w:lang w:eastAsia="ja-JP"/>
        </w:rPr>
      </w:pPr>
    </w:p>
    <w:p w:rsidR="00873656" w:rsidRPr="00873656" w:rsidRDefault="00873656" w:rsidP="007C0F73">
      <w:pPr>
        <w:pStyle w:val="a3"/>
        <w:ind w:left="130" w:right="96"/>
        <w:rPr>
          <w:lang w:eastAsia="ja-JP"/>
        </w:rPr>
      </w:pPr>
    </w:p>
    <w:p w:rsidR="00215A0A" w:rsidRDefault="006F7BCB" w:rsidP="002705A9">
      <w:pPr>
        <w:ind w:left="132"/>
        <w:rPr>
          <w:sz w:val="29"/>
          <w:lang w:eastAsia="ja-JP"/>
        </w:rPr>
      </w:pPr>
      <w:r>
        <w:rPr>
          <w:color w:val="00599C"/>
          <w:sz w:val="29"/>
          <w:lang w:eastAsia="ja-JP"/>
        </w:rPr>
        <w:t>本</w:t>
      </w:r>
      <w:r w:rsidR="000C3BB7">
        <w:rPr>
          <w:rFonts w:hint="eastAsia"/>
          <w:color w:val="00599C"/>
          <w:sz w:val="29"/>
          <w:lang w:eastAsia="ja-JP"/>
        </w:rPr>
        <w:t>文</w:t>
      </w:r>
      <w:r>
        <w:rPr>
          <w:color w:val="00599C"/>
          <w:sz w:val="29"/>
          <w:lang w:eastAsia="ja-JP"/>
        </w:rPr>
        <w:t>書の</w:t>
      </w:r>
      <w:r w:rsidR="005A2FE4">
        <w:rPr>
          <w:rFonts w:hint="eastAsia"/>
          <w:color w:val="00599C"/>
          <w:sz w:val="29"/>
          <w:lang w:eastAsia="ja-JP"/>
        </w:rPr>
        <w:t>ステータス</w:t>
      </w:r>
    </w:p>
    <w:p w:rsidR="00873656" w:rsidRDefault="00873656" w:rsidP="007C0F73">
      <w:pPr>
        <w:ind w:left="130" w:right="96"/>
        <w:rPr>
          <w:sz w:val="21"/>
          <w:szCs w:val="21"/>
          <w:lang w:eastAsia="ja-JP"/>
        </w:rPr>
      </w:pPr>
    </w:p>
    <w:p w:rsidR="00873656" w:rsidRDefault="000C3BB7" w:rsidP="00442709">
      <w:pPr>
        <w:ind w:left="130" w:right="96"/>
        <w:jc w:val="both"/>
        <w:rPr>
          <w:sz w:val="21"/>
          <w:szCs w:val="21"/>
          <w:lang w:eastAsia="ja-JP"/>
        </w:rPr>
      </w:pPr>
      <w:r w:rsidRPr="00873656">
        <w:rPr>
          <w:rFonts w:hint="eastAsia"/>
          <w:sz w:val="21"/>
          <w:szCs w:val="21"/>
          <w:lang w:eastAsia="ja-JP"/>
        </w:rPr>
        <w:t>本項</w:t>
      </w:r>
      <w:r w:rsidR="006F7BCB" w:rsidRPr="00873656">
        <w:rPr>
          <w:sz w:val="21"/>
          <w:szCs w:val="21"/>
          <w:lang w:eastAsia="ja-JP"/>
        </w:rPr>
        <w:t>では、発行時点での</w:t>
      </w:r>
      <w:r w:rsidRPr="00873656">
        <w:rPr>
          <w:rFonts w:hint="eastAsia"/>
          <w:sz w:val="21"/>
          <w:szCs w:val="21"/>
          <w:lang w:eastAsia="ja-JP"/>
        </w:rPr>
        <w:t>本</w:t>
      </w:r>
      <w:r w:rsidRPr="00873656">
        <w:rPr>
          <w:sz w:val="21"/>
          <w:szCs w:val="21"/>
          <w:lang w:eastAsia="ja-JP"/>
        </w:rPr>
        <w:t>文書</w:t>
      </w:r>
      <w:r w:rsidRPr="00873656">
        <w:rPr>
          <w:rFonts w:hint="eastAsia"/>
          <w:sz w:val="21"/>
          <w:szCs w:val="21"/>
          <w:lang w:eastAsia="ja-JP"/>
        </w:rPr>
        <w:t>の</w:t>
      </w:r>
      <w:r w:rsidR="005A2FE4" w:rsidRPr="00873656">
        <w:rPr>
          <w:sz w:val="21"/>
          <w:szCs w:val="21"/>
          <w:lang w:eastAsia="ja-JP"/>
        </w:rPr>
        <w:t>ステータス</w:t>
      </w:r>
      <w:r w:rsidR="006F7BCB" w:rsidRPr="00873656">
        <w:rPr>
          <w:sz w:val="21"/>
          <w:szCs w:val="21"/>
          <w:lang w:eastAsia="ja-JP"/>
        </w:rPr>
        <w:t>を説明する。このため、他</w:t>
      </w:r>
      <w:r w:rsidRPr="00873656">
        <w:rPr>
          <w:rFonts w:hint="eastAsia"/>
          <w:sz w:val="21"/>
          <w:szCs w:val="21"/>
          <w:lang w:eastAsia="ja-JP"/>
        </w:rPr>
        <w:t>文書</w:t>
      </w:r>
      <w:r w:rsidR="006F7BCB" w:rsidRPr="00873656">
        <w:rPr>
          <w:sz w:val="21"/>
          <w:szCs w:val="21"/>
          <w:lang w:eastAsia="ja-JP"/>
        </w:rPr>
        <w:t>が</w:t>
      </w:r>
      <w:r w:rsidRPr="00873656">
        <w:rPr>
          <w:rFonts w:hint="eastAsia"/>
          <w:sz w:val="21"/>
          <w:szCs w:val="21"/>
          <w:lang w:eastAsia="ja-JP"/>
        </w:rPr>
        <w:t>本</w:t>
      </w:r>
      <w:r w:rsidR="006F7BCB" w:rsidRPr="00873656">
        <w:rPr>
          <w:sz w:val="21"/>
          <w:szCs w:val="21"/>
          <w:lang w:eastAsia="ja-JP"/>
        </w:rPr>
        <w:t>文書</w:t>
      </w:r>
      <w:r w:rsidRPr="00873656">
        <w:rPr>
          <w:rFonts w:hint="eastAsia"/>
          <w:sz w:val="21"/>
          <w:szCs w:val="21"/>
          <w:lang w:eastAsia="ja-JP"/>
        </w:rPr>
        <w:t>よりも新しい場合もある。</w:t>
      </w:r>
      <w:r w:rsidR="006F7BCB" w:rsidRPr="00873656">
        <w:rPr>
          <w:sz w:val="21"/>
          <w:szCs w:val="21"/>
          <w:lang w:eastAsia="ja-JP"/>
        </w:rPr>
        <w:lastRenderedPageBreak/>
        <w:t>現行のW3C出版物一覧および</w:t>
      </w:r>
      <w:r w:rsidRPr="00873656">
        <w:rPr>
          <w:rFonts w:hint="eastAsia"/>
          <w:sz w:val="21"/>
          <w:szCs w:val="21"/>
          <w:lang w:eastAsia="ja-JP"/>
        </w:rPr>
        <w:t>本</w:t>
      </w:r>
      <w:r w:rsidR="006F7BCB" w:rsidRPr="00873656">
        <w:rPr>
          <w:sz w:val="21"/>
          <w:szCs w:val="21"/>
          <w:lang w:eastAsia="ja-JP"/>
        </w:rPr>
        <w:t>テクニカルレポートの最新版は、https://www.w3.org/TR/の</w:t>
      </w:r>
      <w:hyperlink r:id="rId54" w:history="1">
        <w:r w:rsidR="006F7BCB" w:rsidRPr="00D14E30">
          <w:rPr>
            <w:rStyle w:val="a5"/>
            <w:sz w:val="21"/>
            <w:szCs w:val="21"/>
            <w:lang w:eastAsia="ja-JP"/>
          </w:rPr>
          <w:t>W3Cテクニカルレポート索引</w:t>
        </w:r>
      </w:hyperlink>
      <w:r w:rsidR="006F7BCB" w:rsidRPr="00873656">
        <w:rPr>
          <w:sz w:val="21"/>
          <w:szCs w:val="21"/>
          <w:lang w:eastAsia="ja-JP"/>
        </w:rPr>
        <w:t>に記載されている。</w:t>
      </w:r>
    </w:p>
    <w:p w:rsidR="00215A0A" w:rsidRPr="00873656" w:rsidRDefault="00091F46" w:rsidP="007C0F73">
      <w:pPr>
        <w:ind w:left="130" w:right="96"/>
        <w:rPr>
          <w:sz w:val="21"/>
          <w:szCs w:val="21"/>
          <w:lang w:eastAsia="ja-JP"/>
        </w:rPr>
      </w:pPr>
      <w:hyperlink r:id="rId55"/>
      <w:hyperlink r:id="rId56"/>
    </w:p>
    <w:p w:rsidR="00215A0A" w:rsidRDefault="008A2062" w:rsidP="00442709">
      <w:pPr>
        <w:pStyle w:val="a3"/>
        <w:ind w:left="130" w:right="96"/>
        <w:jc w:val="both"/>
        <w:rPr>
          <w:lang w:eastAsia="ja-JP"/>
        </w:rPr>
      </w:pPr>
      <w:r>
        <w:rPr>
          <w:rFonts w:hint="eastAsia"/>
          <w:lang w:eastAsia="ja-JP"/>
        </w:rPr>
        <w:t>(本仕様書内で黄色表示されている)以下の危険状態の機能は、ＣＲ期間中に</w:t>
      </w:r>
      <w:hyperlink r:id="rId57" w:history="1">
        <w:r w:rsidRPr="00BD6C96">
          <w:rPr>
            <w:rStyle w:val="a5"/>
            <w:rFonts w:hint="eastAsia"/>
            <w:lang w:eastAsia="ja-JP"/>
          </w:rPr>
          <w:t>報告される</w:t>
        </w:r>
      </w:hyperlink>
      <w:r w:rsidR="006F7BCB">
        <w:rPr>
          <w:lang w:eastAsia="ja-JP"/>
        </w:rPr>
        <w:t>インプリメンテーション経験</w:t>
      </w:r>
      <w:r>
        <w:rPr>
          <w:rFonts w:hint="eastAsia"/>
          <w:lang w:eastAsia="ja-JP"/>
        </w:rPr>
        <w:t>、及び・あるいは、受け取るコメント</w:t>
      </w:r>
      <w:r w:rsidR="006F7BCB">
        <w:rPr>
          <w:lang w:eastAsia="ja-JP"/>
        </w:rPr>
        <w:t>が不十分であるため</w:t>
      </w:r>
      <w:r w:rsidR="00C902F8">
        <w:rPr>
          <w:rFonts w:hint="eastAsia"/>
          <w:lang w:eastAsia="ja-JP"/>
        </w:rPr>
        <w:t>に</w:t>
      </w:r>
      <w:r w:rsidR="006F7BCB">
        <w:rPr>
          <w:lang w:eastAsia="ja-JP"/>
        </w:rPr>
        <w:t>削除される</w:t>
      </w:r>
      <w:r>
        <w:rPr>
          <w:rFonts w:hint="eastAsia"/>
          <w:lang w:eastAsia="ja-JP"/>
        </w:rPr>
        <w:t>ことがある。</w:t>
      </w:r>
    </w:p>
    <w:p w:rsidR="00215A0A" w:rsidRDefault="00215A0A" w:rsidP="002705A9">
      <w:pPr>
        <w:pStyle w:val="a3"/>
        <w:spacing w:before="7"/>
        <w:rPr>
          <w:sz w:val="7"/>
          <w:lang w:eastAsia="ja-JP"/>
        </w:rPr>
      </w:pPr>
    </w:p>
    <w:p w:rsidR="00215A0A" w:rsidRDefault="00091F46" w:rsidP="00480B4C">
      <w:pPr>
        <w:numPr>
          <w:ilvl w:val="0"/>
          <w:numId w:val="14"/>
        </w:numPr>
        <w:spacing w:before="103"/>
        <w:ind w:left="970" w:right="96"/>
        <w:rPr>
          <w:sz w:val="21"/>
        </w:rPr>
      </w:pPr>
      <w:hyperlink r:id="rId58" w:anchor="certsecurityscheme" w:history="1">
        <w:r w:rsidR="00B14171" w:rsidRPr="00BD6C96">
          <w:rPr>
            <w:rStyle w:val="a5"/>
            <w:rFonts w:hint="eastAsia"/>
            <w:sz w:val="21"/>
            <w:lang w:eastAsia="ja-JP"/>
          </w:rPr>
          <w:t>第</w:t>
        </w:r>
        <w:r w:rsidR="006F7BCB" w:rsidRPr="00BD6C96">
          <w:rPr>
            <w:rStyle w:val="a5"/>
            <w:sz w:val="21"/>
          </w:rPr>
          <w:t>5.3.3.7</w:t>
        </w:r>
        <w:r w:rsidR="00B14171" w:rsidRPr="00BD6C96">
          <w:rPr>
            <w:rStyle w:val="a5"/>
            <w:rFonts w:hint="eastAsia"/>
            <w:sz w:val="21"/>
            <w:lang w:eastAsia="ja-JP"/>
          </w:rPr>
          <w:t>項</w:t>
        </w:r>
        <w:r w:rsidR="006F7BCB" w:rsidRPr="00BD6C96">
          <w:rPr>
            <w:rStyle w:val="a5"/>
            <w:sz w:val="18"/>
            <w:szCs w:val="18"/>
          </w:rPr>
          <w:t>CertSecurityScheme</w:t>
        </w:r>
      </w:hyperlink>
      <w:r w:rsidR="006F7BCB">
        <w:rPr>
          <w:sz w:val="21"/>
        </w:rPr>
        <w:t>、</w:t>
      </w:r>
      <w:hyperlink r:id="rId59" w:anchor="publicsecurityscheme" w:history="1">
        <w:r w:rsidR="00B14171" w:rsidRPr="00BD6C96">
          <w:rPr>
            <w:rStyle w:val="a5"/>
            <w:rFonts w:hint="eastAsia"/>
            <w:sz w:val="21"/>
            <w:lang w:eastAsia="ja-JP"/>
          </w:rPr>
          <w:t>第</w:t>
        </w:r>
        <w:r w:rsidR="006F7BCB" w:rsidRPr="00BD6C96">
          <w:rPr>
            <w:rStyle w:val="a5"/>
            <w:sz w:val="21"/>
          </w:rPr>
          <w:t>5.3.3.9</w:t>
        </w:r>
        <w:r w:rsidR="00B14171" w:rsidRPr="00BD6C96">
          <w:rPr>
            <w:rStyle w:val="a5"/>
            <w:rFonts w:hint="eastAsia"/>
            <w:sz w:val="21"/>
            <w:lang w:eastAsia="ja-JP"/>
          </w:rPr>
          <w:t>項</w:t>
        </w:r>
        <w:r w:rsidR="006F7BCB" w:rsidRPr="00BD6C96">
          <w:rPr>
            <w:rStyle w:val="a5"/>
            <w:sz w:val="18"/>
            <w:szCs w:val="18"/>
          </w:rPr>
          <w:t>PublicSecurityScheme</w:t>
        </w:r>
      </w:hyperlink>
      <w:r w:rsidR="006F7BCB">
        <w:rPr>
          <w:sz w:val="21"/>
        </w:rPr>
        <w:t>、</w:t>
      </w:r>
      <w:hyperlink r:id="rId60" w:anchor="popsecurityscheme" w:history="1">
        <w:r w:rsidR="00B14171" w:rsidRPr="00BD6C96">
          <w:rPr>
            <w:rStyle w:val="a5"/>
            <w:rFonts w:hint="eastAsia"/>
            <w:sz w:val="21"/>
            <w:lang w:eastAsia="ja-JP"/>
          </w:rPr>
          <w:t>第</w:t>
        </w:r>
        <w:r w:rsidR="006F7BCB" w:rsidRPr="00BD6C96">
          <w:rPr>
            <w:rStyle w:val="a5"/>
            <w:sz w:val="21"/>
          </w:rPr>
          <w:t>5.3.3.10</w:t>
        </w:r>
        <w:r w:rsidR="00B14171" w:rsidRPr="00BD6C96">
          <w:rPr>
            <w:rStyle w:val="a5"/>
            <w:rFonts w:hint="eastAsia"/>
            <w:sz w:val="21"/>
            <w:lang w:eastAsia="ja-JP"/>
          </w:rPr>
          <w:t>項</w:t>
        </w:r>
        <w:r w:rsidR="006F7BCB" w:rsidRPr="00BD6C96">
          <w:rPr>
            <w:rStyle w:val="a5"/>
            <w:sz w:val="18"/>
            <w:szCs w:val="18"/>
          </w:rPr>
          <w:t>PoPSecurityScheme</w:t>
        </w:r>
      </w:hyperlink>
      <w:r w:rsidR="00B14171">
        <w:rPr>
          <w:sz w:val="21"/>
          <w:lang w:eastAsia="ja-JP"/>
        </w:rPr>
        <w:t>記載</w:t>
      </w:r>
      <w:r w:rsidR="00B14171">
        <w:rPr>
          <w:rFonts w:hint="eastAsia"/>
          <w:sz w:val="21"/>
          <w:lang w:eastAsia="ja-JP"/>
        </w:rPr>
        <w:t>の</w:t>
      </w:r>
      <w:r w:rsidR="004775C4">
        <w:rPr>
          <w:sz w:val="21"/>
          <w:lang w:eastAsia="ja-JP"/>
        </w:rPr>
        <w:t>セキュリティ</w:t>
      </w:r>
      <w:r w:rsidR="00B14171">
        <w:rPr>
          <w:sz w:val="21"/>
          <w:lang w:eastAsia="ja-JP"/>
        </w:rPr>
        <w:t>スキームに関連する</w:t>
      </w:r>
      <w:r w:rsidR="00B14171">
        <w:rPr>
          <w:rFonts w:hint="eastAsia"/>
          <w:sz w:val="21"/>
          <w:lang w:eastAsia="ja-JP"/>
        </w:rPr>
        <w:t>全</w:t>
      </w:r>
      <w:r w:rsidR="00B14171">
        <w:rPr>
          <w:sz w:val="21"/>
          <w:lang w:eastAsia="ja-JP"/>
        </w:rPr>
        <w:t>項</w:t>
      </w:r>
      <w:r w:rsidR="0047163D">
        <w:rPr>
          <w:rFonts w:hint="eastAsia"/>
          <w:sz w:val="21"/>
          <w:lang w:eastAsia="ja-JP"/>
        </w:rPr>
        <w:t>。</w:t>
      </w:r>
    </w:p>
    <w:p w:rsidR="00215A0A" w:rsidRPr="00A40B68" w:rsidRDefault="00091F46" w:rsidP="00480B4C">
      <w:pPr>
        <w:numPr>
          <w:ilvl w:val="0"/>
          <w:numId w:val="14"/>
        </w:numPr>
        <w:spacing w:before="103"/>
        <w:ind w:left="970" w:right="96"/>
        <w:rPr>
          <w:sz w:val="21"/>
          <w:szCs w:val="21"/>
          <w:lang w:eastAsia="ja-JP"/>
        </w:rPr>
      </w:pPr>
      <w:hyperlink r:id="rId61" w:anchor="oauth2securityscheme" w:history="1">
        <w:r w:rsidR="00B14171" w:rsidRPr="00BD6C96">
          <w:rPr>
            <w:rStyle w:val="a5"/>
            <w:rFonts w:hint="eastAsia"/>
            <w:sz w:val="21"/>
            <w:szCs w:val="21"/>
            <w:lang w:eastAsia="ja-JP"/>
          </w:rPr>
          <w:t>第</w:t>
        </w:r>
        <w:r w:rsidR="006F7BCB" w:rsidRPr="00BD6C96">
          <w:rPr>
            <w:rStyle w:val="a5"/>
            <w:sz w:val="21"/>
            <w:szCs w:val="21"/>
            <w:lang w:eastAsia="ja-JP"/>
          </w:rPr>
          <w:t>5.3.3.1</w:t>
        </w:r>
        <w:r w:rsidR="008A2062" w:rsidRPr="00BD6C96">
          <w:rPr>
            <w:rStyle w:val="a5"/>
            <w:rFonts w:hint="eastAsia"/>
            <w:sz w:val="21"/>
            <w:szCs w:val="21"/>
            <w:lang w:eastAsia="ja-JP"/>
          </w:rPr>
          <w:t>1</w:t>
        </w:r>
        <w:r w:rsidR="00B14171" w:rsidRPr="00BD6C96">
          <w:rPr>
            <w:rStyle w:val="a5"/>
            <w:rFonts w:hint="eastAsia"/>
            <w:sz w:val="21"/>
            <w:szCs w:val="21"/>
            <w:lang w:eastAsia="ja-JP"/>
          </w:rPr>
          <w:t>項</w:t>
        </w:r>
        <w:r w:rsidR="008A2062" w:rsidRPr="00BD6C96">
          <w:rPr>
            <w:rStyle w:val="a5"/>
            <w:sz w:val="18"/>
            <w:szCs w:val="18"/>
            <w:lang w:eastAsia="ja-JP"/>
          </w:rPr>
          <w:t>OAuth25securityScheme</w:t>
        </w:r>
      </w:hyperlink>
      <w:r w:rsidR="0047163D" w:rsidRPr="00A40B68">
        <w:rPr>
          <w:rFonts w:hint="eastAsia"/>
          <w:sz w:val="21"/>
          <w:szCs w:val="21"/>
          <w:lang w:eastAsia="ja-JP"/>
        </w:rPr>
        <w:t>内の</w:t>
      </w:r>
      <w:r w:rsidR="00FB59AA" w:rsidRPr="0085530F">
        <w:rPr>
          <w:color w:val="C73400"/>
          <w:sz w:val="18"/>
          <w:szCs w:val="18"/>
          <w:lang w:eastAsia="ja-JP"/>
        </w:rPr>
        <w:t>implicit, password, client</w:t>
      </w:r>
      <w:r w:rsidR="00FB59AA" w:rsidRPr="0085530F">
        <w:rPr>
          <w:rFonts w:hint="eastAsia"/>
          <w:sz w:val="18"/>
          <w:szCs w:val="18"/>
          <w:lang w:eastAsia="ja-JP"/>
        </w:rPr>
        <w:t>フローに関する</w:t>
      </w:r>
      <w:r w:rsidR="00C74C2E" w:rsidRPr="00A40B68">
        <w:rPr>
          <w:rFonts w:hint="eastAsia"/>
          <w:sz w:val="21"/>
          <w:szCs w:val="21"/>
          <w:lang w:eastAsia="ja-JP"/>
        </w:rPr>
        <w:t>というボキャブラリ用語</w:t>
      </w:r>
      <w:r w:rsidR="00FB59AA">
        <w:rPr>
          <w:rFonts w:hint="eastAsia"/>
          <w:sz w:val="21"/>
          <w:szCs w:val="21"/>
          <w:lang w:eastAsia="ja-JP"/>
        </w:rPr>
        <w:t>と</w:t>
      </w:r>
      <w:r w:rsidR="00C64F4A">
        <w:rPr>
          <w:rFonts w:hint="eastAsia"/>
          <w:sz w:val="21"/>
          <w:szCs w:val="21"/>
          <w:lang w:eastAsia="ja-JP"/>
        </w:rPr>
        <w:t>アサーション</w:t>
      </w:r>
      <w:r w:rsidR="0047163D" w:rsidRPr="00A40B68">
        <w:rPr>
          <w:rFonts w:hint="eastAsia"/>
          <w:sz w:val="21"/>
          <w:szCs w:val="21"/>
          <w:lang w:eastAsia="ja-JP"/>
        </w:rPr>
        <w:t>。</w:t>
      </w:r>
    </w:p>
    <w:p w:rsidR="00215A0A" w:rsidRDefault="006F7BCB" w:rsidP="00480B4C">
      <w:pPr>
        <w:pStyle w:val="a3"/>
        <w:numPr>
          <w:ilvl w:val="0"/>
          <w:numId w:val="14"/>
        </w:numPr>
        <w:spacing w:before="103"/>
        <w:ind w:left="970" w:right="96"/>
        <w:rPr>
          <w:lang w:eastAsia="ja-JP"/>
        </w:rPr>
      </w:pPr>
      <w:r>
        <w:rPr>
          <w:lang w:eastAsia="ja-JP"/>
        </w:rPr>
        <w:t xml:space="preserve">前述の </w:t>
      </w:r>
      <w:hyperlink r:id="rId62" w:anchor="sec-default-values" w:history="1">
        <w:r w:rsidR="00AF3CF1" w:rsidRPr="00BD6C96">
          <w:rPr>
            <w:rStyle w:val="a5"/>
            <w:rFonts w:hint="eastAsia"/>
            <w:lang w:eastAsia="ja-JP"/>
          </w:rPr>
          <w:t>第</w:t>
        </w:r>
        <w:r w:rsidRPr="00BD6C96">
          <w:rPr>
            <w:rStyle w:val="a5"/>
            <w:lang w:eastAsia="ja-JP"/>
          </w:rPr>
          <w:t>5.4</w:t>
        </w:r>
        <w:r w:rsidR="00AF3CF1" w:rsidRPr="00BD6C96">
          <w:rPr>
            <w:rStyle w:val="a5"/>
            <w:rFonts w:hint="eastAsia"/>
            <w:lang w:eastAsia="ja-JP"/>
          </w:rPr>
          <w:t>項</w:t>
        </w:r>
        <w:r w:rsidRPr="00BD6C96">
          <w:rPr>
            <w:rStyle w:val="a5"/>
            <w:lang w:eastAsia="ja-JP"/>
          </w:rPr>
          <w:t xml:space="preserve"> デフォルト値定義</w:t>
        </w:r>
      </w:hyperlink>
      <w:r w:rsidR="00AF3CF1">
        <w:rPr>
          <w:rFonts w:hint="eastAsia"/>
          <w:lang w:eastAsia="ja-JP"/>
        </w:rPr>
        <w:t>内</w:t>
      </w:r>
      <w:r w:rsidR="00AF3CF1">
        <w:rPr>
          <w:lang w:eastAsia="ja-JP"/>
        </w:rPr>
        <w:t>の</w:t>
      </w:r>
      <w:r w:rsidR="00AF3CF1">
        <w:rPr>
          <w:rFonts w:hint="eastAsia"/>
          <w:lang w:eastAsia="ja-JP"/>
        </w:rPr>
        <w:t>上記</w:t>
      </w:r>
      <w:r w:rsidR="00AF3CF1">
        <w:rPr>
          <w:lang w:eastAsia="ja-JP"/>
        </w:rPr>
        <w:t>項に</w:t>
      </w:r>
      <w:r>
        <w:rPr>
          <w:lang w:eastAsia="ja-JP"/>
        </w:rPr>
        <w:t>関連する</w:t>
      </w:r>
      <w:r w:rsidR="00AF3CF1">
        <w:rPr>
          <w:rFonts w:hint="eastAsia"/>
          <w:lang w:eastAsia="ja-JP"/>
        </w:rPr>
        <w:t>全</w:t>
      </w:r>
      <w:r>
        <w:rPr>
          <w:lang w:eastAsia="ja-JP"/>
        </w:rPr>
        <w:t>デフォルト値。</w:t>
      </w:r>
    </w:p>
    <w:p w:rsidR="00C64F4A" w:rsidRDefault="00C64F4A" w:rsidP="00480B4C">
      <w:pPr>
        <w:pStyle w:val="a3"/>
        <w:numPr>
          <w:ilvl w:val="0"/>
          <w:numId w:val="14"/>
        </w:numPr>
        <w:spacing w:before="103"/>
        <w:ind w:left="970" w:right="96"/>
        <w:rPr>
          <w:lang w:eastAsia="ja-JP"/>
        </w:rPr>
      </w:pPr>
      <w:r>
        <w:rPr>
          <w:rFonts w:hint="eastAsia"/>
          <w:lang w:eastAsia="ja-JP"/>
        </w:rPr>
        <w:t>不完全な書き込み拒否を</w:t>
      </w:r>
      <w:r w:rsidR="006D6DD6">
        <w:rPr>
          <w:rFonts w:hint="eastAsia"/>
          <w:lang w:eastAsia="ja-JP"/>
        </w:rPr>
        <w:t>可能にする</w:t>
      </w:r>
      <w:r w:rsidR="006D6DD6" w:rsidRPr="0085530F">
        <w:rPr>
          <w:color w:val="C73400"/>
          <w:sz w:val="18"/>
          <w:szCs w:val="18"/>
          <w:lang w:eastAsia="ja-JP"/>
        </w:rPr>
        <w:t>writeallproperties</w:t>
      </w:r>
      <w:r w:rsidR="006D6DD6" w:rsidRPr="0085530F">
        <w:rPr>
          <w:rFonts w:hint="eastAsia"/>
          <w:sz w:val="18"/>
          <w:szCs w:val="18"/>
          <w:lang w:eastAsia="ja-JP"/>
        </w:rPr>
        <w:t>の</w:t>
      </w:r>
      <w:r w:rsidR="006D6DD6">
        <w:rPr>
          <w:rFonts w:hint="eastAsia"/>
          <w:sz w:val="18"/>
          <w:szCs w:val="18"/>
          <w:lang w:eastAsia="ja-JP"/>
        </w:rPr>
        <w:t>ための</w:t>
      </w:r>
      <w:hyperlink r:id="rId63" w:anchor="td-writeall-consumer" w:history="1">
        <w:r w:rsidR="00CF0B8C" w:rsidRPr="00BD6C96">
          <w:rPr>
            <w:rStyle w:val="a5"/>
            <w:rFonts w:hint="eastAsia"/>
            <w:sz w:val="18"/>
            <w:szCs w:val="18"/>
            <w:lang w:eastAsia="ja-JP"/>
          </w:rPr>
          <w:t>ビヘイビ</w:t>
        </w:r>
        <w:r w:rsidR="00CD01EF" w:rsidRPr="00BD6C96">
          <w:rPr>
            <w:rStyle w:val="a5"/>
            <w:rFonts w:hint="eastAsia"/>
            <w:sz w:val="18"/>
            <w:szCs w:val="18"/>
            <w:lang w:eastAsia="ja-JP"/>
          </w:rPr>
          <w:t>ア</w:t>
        </w:r>
        <w:r w:rsidR="006D6DD6" w:rsidRPr="00BD6C96">
          <w:rPr>
            <w:rStyle w:val="a5"/>
            <w:rFonts w:hint="eastAsia"/>
            <w:sz w:val="18"/>
            <w:szCs w:val="18"/>
            <w:lang w:eastAsia="ja-JP"/>
          </w:rPr>
          <w:t>アサーション</w:t>
        </w:r>
      </w:hyperlink>
    </w:p>
    <w:p w:rsidR="00E96F41" w:rsidRDefault="00E96F41" w:rsidP="007C0F73">
      <w:pPr>
        <w:pStyle w:val="a3"/>
        <w:ind w:left="130" w:right="96"/>
        <w:rPr>
          <w:highlight w:val="yellow"/>
          <w:lang w:eastAsia="ja-JP"/>
        </w:rPr>
      </w:pPr>
    </w:p>
    <w:p w:rsidR="00FE77EC" w:rsidRPr="00FE77EC" w:rsidRDefault="00FE77EC" w:rsidP="007C0F73">
      <w:pPr>
        <w:pStyle w:val="a3"/>
        <w:ind w:left="130" w:right="96"/>
        <w:rPr>
          <w:lang w:eastAsia="ja-JP"/>
        </w:rPr>
      </w:pPr>
    </w:p>
    <w:p w:rsidR="00FE77EC" w:rsidRDefault="00432335" w:rsidP="00442709">
      <w:pPr>
        <w:pStyle w:val="a3"/>
        <w:ind w:left="130" w:right="96"/>
        <w:jc w:val="both"/>
        <w:rPr>
          <w:lang w:eastAsia="ja-JP"/>
        </w:rPr>
      </w:pPr>
      <w:r>
        <w:rPr>
          <w:rFonts w:hint="eastAsia"/>
          <w:lang w:eastAsia="ja-JP"/>
        </w:rPr>
        <w:t>本</w:t>
      </w:r>
      <w:r w:rsidR="006F7BCB">
        <w:rPr>
          <w:lang w:eastAsia="ja-JP"/>
        </w:rPr>
        <w:t>文書は、</w:t>
      </w:r>
      <w:hyperlink r:id="rId64" w:history="1">
        <w:r w:rsidRPr="00D14E30">
          <w:rPr>
            <w:rStyle w:val="a5"/>
            <w:rFonts w:hint="eastAsia"/>
            <w:lang w:eastAsia="ja-JP"/>
          </w:rPr>
          <w:t>WoTワーキンググループ</w:t>
        </w:r>
      </w:hyperlink>
      <w:r w:rsidR="006F7BCB">
        <w:rPr>
          <w:lang w:eastAsia="ja-JP"/>
        </w:rPr>
        <w:t>によって</w:t>
      </w:r>
      <w:r>
        <w:rPr>
          <w:rFonts w:hint="eastAsia"/>
          <w:lang w:eastAsia="ja-JP"/>
        </w:rPr>
        <w:t>推奨</w:t>
      </w:r>
      <w:r w:rsidR="006F7BCB">
        <w:rPr>
          <w:lang w:eastAsia="ja-JP"/>
        </w:rPr>
        <w:t>候補として発行された</w:t>
      </w:r>
      <w:r>
        <w:rPr>
          <w:rFonts w:hint="eastAsia"/>
          <w:lang w:eastAsia="ja-JP"/>
        </w:rPr>
        <w:t>ものであり、</w:t>
      </w:r>
      <w:r w:rsidR="006F7BCB">
        <w:rPr>
          <w:lang w:eastAsia="ja-JP"/>
        </w:rPr>
        <w:t>W3C</w:t>
      </w:r>
      <w:r>
        <w:rPr>
          <w:rFonts w:hint="eastAsia"/>
          <w:lang w:eastAsia="ja-JP"/>
        </w:rPr>
        <w:t>推奨</w:t>
      </w:r>
      <w:r w:rsidR="006F7BCB">
        <w:rPr>
          <w:lang w:eastAsia="ja-JP"/>
        </w:rPr>
        <w:t>になることを意図している。</w:t>
      </w:r>
    </w:p>
    <w:p w:rsidR="00FE77EC" w:rsidRPr="00FE77EC" w:rsidRDefault="00091F46" w:rsidP="007C0F73">
      <w:pPr>
        <w:pStyle w:val="a3"/>
        <w:ind w:left="130" w:right="96"/>
        <w:rPr>
          <w:lang w:eastAsia="ja-JP"/>
        </w:rPr>
      </w:pPr>
      <w:hyperlink r:id="rId65"/>
    </w:p>
    <w:p w:rsidR="00FE77EC" w:rsidRPr="00FE77EC" w:rsidRDefault="00091F46" w:rsidP="00442709">
      <w:pPr>
        <w:pStyle w:val="a3"/>
        <w:ind w:left="130" w:right="96"/>
        <w:jc w:val="both"/>
        <w:rPr>
          <w:lang w:eastAsia="ja-JP"/>
        </w:rPr>
      </w:pPr>
      <w:hyperlink r:id="rId66" w:history="1">
        <w:r w:rsidR="009F07E9" w:rsidRPr="00D14E30">
          <w:rPr>
            <w:rStyle w:val="a5"/>
            <w:lang w:eastAsia="ja-JP"/>
          </w:rPr>
          <w:t>GitHub</w:t>
        </w:r>
        <w:r w:rsidR="009F07E9" w:rsidRPr="00D14E30">
          <w:rPr>
            <w:rStyle w:val="a5"/>
            <w:rFonts w:hint="eastAsia"/>
            <w:lang w:eastAsia="ja-JP"/>
          </w:rPr>
          <w:t>の</w:t>
        </w:r>
        <w:r w:rsidR="009F07E9" w:rsidRPr="00D14E30">
          <w:rPr>
            <w:rStyle w:val="a5"/>
            <w:lang w:eastAsia="ja-JP"/>
          </w:rPr>
          <w:t>問題</w:t>
        </w:r>
        <w:r w:rsidR="009F07E9" w:rsidRPr="00D14E30">
          <w:rPr>
            <w:rStyle w:val="a5"/>
            <w:rFonts w:hint="eastAsia"/>
            <w:lang w:eastAsia="ja-JP"/>
          </w:rPr>
          <w:t>指摘</w:t>
        </w:r>
      </w:hyperlink>
      <w:r w:rsidR="009F07E9" w:rsidRPr="00D14E30">
        <w:rPr>
          <w:rStyle w:val="a5"/>
          <w:color w:val="auto"/>
          <w:u w:val="none"/>
          <w:lang w:eastAsia="ja-JP"/>
        </w:rPr>
        <w:t>は</w:t>
      </w:r>
      <w:r w:rsidR="009F07E9" w:rsidRPr="00D14E30">
        <w:rPr>
          <w:rStyle w:val="a5"/>
          <w:rFonts w:hint="eastAsia"/>
          <w:color w:val="auto"/>
          <w:u w:val="none"/>
          <w:lang w:eastAsia="ja-JP"/>
        </w:rPr>
        <w:t>本</w:t>
      </w:r>
      <w:r w:rsidR="009F07E9" w:rsidRPr="00D14E30">
        <w:rPr>
          <w:rStyle w:val="a5"/>
          <w:color w:val="auto"/>
          <w:u w:val="none"/>
          <w:lang w:eastAsia="ja-JP"/>
        </w:rPr>
        <w:t>仕様の</w:t>
      </w:r>
      <w:r w:rsidR="009F07E9" w:rsidRPr="00D14E30">
        <w:rPr>
          <w:rStyle w:val="a5"/>
          <w:rFonts w:hint="eastAsia"/>
          <w:color w:val="auto"/>
          <w:u w:val="none"/>
          <w:lang w:eastAsia="ja-JP"/>
        </w:rPr>
        <w:t>考察の材料</w:t>
      </w:r>
      <w:r w:rsidR="009F07E9" w:rsidRPr="00D14E30">
        <w:rPr>
          <w:rStyle w:val="a5"/>
          <w:color w:val="auto"/>
          <w:u w:val="none"/>
          <w:lang w:eastAsia="ja-JP"/>
        </w:rPr>
        <w:t>と</w:t>
      </w:r>
      <w:r w:rsidR="009F07E9" w:rsidRPr="00D14E30">
        <w:rPr>
          <w:rStyle w:val="a5"/>
          <w:rFonts w:hint="eastAsia"/>
          <w:color w:val="auto"/>
          <w:u w:val="none"/>
          <w:lang w:eastAsia="ja-JP"/>
        </w:rPr>
        <w:t>して歓迎される。また、それを</w:t>
      </w:r>
      <w:hyperlink r:id="rId67" w:history="1">
        <w:r w:rsidR="009F07E9" w:rsidRPr="00D14E30">
          <w:rPr>
            <w:rStyle w:val="a5"/>
            <w:lang w:eastAsia="ja-JP"/>
          </w:rPr>
          <w:t>public-wot-wg@w3.org</w:t>
        </w:r>
      </w:hyperlink>
      <w:r w:rsidR="009F07E9" w:rsidRPr="00D14E30">
        <w:rPr>
          <w:rStyle w:val="a5"/>
          <w:color w:val="auto"/>
          <w:u w:val="none"/>
          <w:lang w:eastAsia="ja-JP"/>
        </w:rPr>
        <w:t>(</w:t>
      </w:r>
      <w:hyperlink r:id="rId68" w:history="1">
        <w:r w:rsidR="009F07E9" w:rsidRPr="00D14E30">
          <w:rPr>
            <w:rStyle w:val="a5"/>
            <w:lang w:eastAsia="ja-JP"/>
          </w:rPr>
          <w:t>アーカイブ</w:t>
        </w:r>
      </w:hyperlink>
      <w:r w:rsidR="009F07E9" w:rsidRPr="00D14E30">
        <w:rPr>
          <w:rStyle w:val="a5"/>
          <w:color w:val="auto"/>
          <w:u w:val="none"/>
          <w:lang w:eastAsia="ja-JP"/>
        </w:rPr>
        <w:t>)</w:t>
      </w:r>
      <w:r w:rsidR="009F07E9" w:rsidRPr="00D14E30">
        <w:rPr>
          <w:rStyle w:val="a5"/>
          <w:rFonts w:hint="eastAsia"/>
          <w:color w:val="auto"/>
          <w:u w:val="none"/>
          <w:lang w:eastAsia="ja-JP"/>
        </w:rPr>
        <w:t>で我々の</w:t>
      </w:r>
      <w:r w:rsidR="009F07E9" w:rsidRPr="00D14E30">
        <w:rPr>
          <w:rStyle w:val="a5"/>
          <w:color w:val="auto"/>
          <w:u w:val="none"/>
          <w:lang w:eastAsia="ja-JP"/>
        </w:rPr>
        <w:t>メーリングリストにコメントを送ることもできる。</w:t>
      </w:r>
      <w:hyperlink r:id="rId69"/>
      <w:hyperlink r:id="rId70"/>
    </w:p>
    <w:p w:rsidR="00FE77EC" w:rsidRPr="00FE77EC" w:rsidRDefault="00FE77EC" w:rsidP="007C0F73">
      <w:pPr>
        <w:pStyle w:val="a3"/>
        <w:ind w:left="130" w:right="96"/>
        <w:rPr>
          <w:lang w:eastAsia="ja-JP"/>
        </w:rPr>
      </w:pPr>
    </w:p>
    <w:p w:rsidR="00432335" w:rsidRDefault="00432335" w:rsidP="00442709">
      <w:pPr>
        <w:pStyle w:val="a3"/>
        <w:ind w:left="130" w:right="96"/>
        <w:jc w:val="both"/>
        <w:rPr>
          <w:lang w:eastAsia="ja-JP"/>
        </w:rPr>
      </w:pPr>
      <w:r w:rsidRPr="00FE77EC">
        <w:rPr>
          <w:lang w:eastAsia="ja-JP"/>
        </w:rPr>
        <w:t>W3Cは、</w:t>
      </w:r>
      <w:r w:rsidRPr="00FE77EC">
        <w:rPr>
          <w:rFonts w:hint="eastAsia"/>
          <w:lang w:eastAsia="ja-JP"/>
        </w:rPr>
        <w:t>本</w:t>
      </w:r>
      <w:r w:rsidRPr="00FE77EC">
        <w:rPr>
          <w:lang w:eastAsia="ja-JP"/>
        </w:rPr>
        <w:t>文書</w:t>
      </w:r>
      <w:r w:rsidRPr="00FE77EC">
        <w:rPr>
          <w:rFonts w:hint="eastAsia"/>
          <w:lang w:eastAsia="ja-JP"/>
        </w:rPr>
        <w:t>が信頼できるものである</w:t>
      </w:r>
      <w:r w:rsidRPr="00FE77EC">
        <w:rPr>
          <w:lang w:eastAsia="ja-JP"/>
        </w:rPr>
        <w:t>と</w:t>
      </w:r>
      <w:r w:rsidRPr="00FE77EC">
        <w:rPr>
          <w:rFonts w:hint="eastAsia"/>
          <w:lang w:eastAsia="ja-JP"/>
        </w:rPr>
        <w:t>考え</w:t>
      </w:r>
      <w:r>
        <w:rPr>
          <w:rFonts w:hint="eastAsia"/>
          <w:lang w:eastAsia="ja-JP"/>
        </w:rPr>
        <w:t>られている</w:t>
      </w:r>
      <w:r>
        <w:rPr>
          <w:lang w:eastAsia="ja-JP"/>
        </w:rPr>
        <w:t>こと</w:t>
      </w:r>
      <w:r w:rsidRPr="0004219A">
        <w:rPr>
          <w:lang w:eastAsia="ja-JP"/>
        </w:rPr>
        <w:t>を示し、開発者コミュニティによる</w:t>
      </w:r>
      <w:r>
        <w:rPr>
          <w:rFonts w:hint="eastAsia"/>
          <w:lang w:eastAsia="ja-JP"/>
        </w:rPr>
        <w:t>インプリメンテーション</w:t>
      </w:r>
      <w:r w:rsidRPr="0004219A">
        <w:rPr>
          <w:lang w:eastAsia="ja-JP"/>
        </w:rPr>
        <w:t>を奨励するために、</w:t>
      </w:r>
      <w:r>
        <w:rPr>
          <w:rFonts w:hint="eastAsia"/>
          <w:lang w:eastAsia="ja-JP"/>
        </w:rPr>
        <w:t>推奨</w:t>
      </w:r>
      <w:r w:rsidRPr="0004219A">
        <w:rPr>
          <w:lang w:eastAsia="ja-JP"/>
        </w:rPr>
        <w:t>候補を</w:t>
      </w:r>
      <w:r>
        <w:rPr>
          <w:rFonts w:hint="eastAsia"/>
          <w:lang w:eastAsia="ja-JP"/>
        </w:rPr>
        <w:t>公開するもので</w:t>
      </w:r>
      <w:r w:rsidR="002A7132">
        <w:rPr>
          <w:rFonts w:hint="eastAsia"/>
          <w:lang w:eastAsia="ja-JP"/>
        </w:rPr>
        <w:t>、</w:t>
      </w:r>
      <w:r w:rsidRPr="0004219A">
        <w:rPr>
          <w:lang w:eastAsia="ja-JP"/>
        </w:rPr>
        <w:t>この推奨候補は、2019年</w:t>
      </w:r>
      <w:r w:rsidR="006D6DD6">
        <w:rPr>
          <w:rFonts w:hint="eastAsia"/>
          <w:lang w:eastAsia="ja-JP"/>
        </w:rPr>
        <w:t>12</w:t>
      </w:r>
      <w:r w:rsidRPr="0004219A">
        <w:rPr>
          <w:lang w:eastAsia="ja-JP"/>
        </w:rPr>
        <w:t>月</w:t>
      </w:r>
      <w:r w:rsidR="006D6DD6">
        <w:rPr>
          <w:lang w:eastAsia="ja-JP"/>
        </w:rPr>
        <w:t>4</w:t>
      </w:r>
      <w:r w:rsidRPr="0004219A">
        <w:rPr>
          <w:lang w:eastAsia="ja-JP"/>
        </w:rPr>
        <w:t>日以前に提案推奨</w:t>
      </w:r>
      <w:r>
        <w:rPr>
          <w:rFonts w:hint="eastAsia"/>
          <w:lang w:eastAsia="ja-JP"/>
        </w:rPr>
        <w:t>として更新される予定である。</w:t>
      </w:r>
    </w:p>
    <w:p w:rsidR="00FE77EC" w:rsidRPr="00FE77EC" w:rsidRDefault="00FE77EC" w:rsidP="007C0F73">
      <w:pPr>
        <w:pStyle w:val="a3"/>
        <w:ind w:left="130" w:right="96"/>
        <w:rPr>
          <w:lang w:eastAsia="ja-JP"/>
        </w:rPr>
      </w:pPr>
    </w:p>
    <w:p w:rsidR="00432335" w:rsidRDefault="00432335" w:rsidP="00442709">
      <w:pPr>
        <w:pStyle w:val="a3"/>
        <w:ind w:left="130" w:right="96"/>
        <w:jc w:val="both"/>
        <w:rPr>
          <w:lang w:eastAsia="ja-JP"/>
        </w:rPr>
      </w:pPr>
      <w:r>
        <w:rPr>
          <w:rFonts w:hint="eastAsia"/>
          <w:lang w:eastAsia="ja-JP"/>
        </w:rPr>
        <w:t>ワーキング</w:t>
      </w:r>
      <w:r>
        <w:rPr>
          <w:lang w:eastAsia="ja-JP"/>
        </w:rPr>
        <w:t>グループの</w:t>
      </w:r>
      <w:hyperlink r:id="rId71" w:history="1">
        <w:r w:rsidRPr="00BD6C96">
          <w:rPr>
            <w:rStyle w:val="a5"/>
            <w:rFonts w:hint="eastAsia"/>
            <w:lang w:eastAsia="ja-JP"/>
          </w:rPr>
          <w:t>インプリメンテーション</w:t>
        </w:r>
        <w:r w:rsidRPr="00BD6C96">
          <w:rPr>
            <w:rStyle w:val="a5"/>
            <w:lang w:eastAsia="ja-JP"/>
          </w:rPr>
          <w:t>レポート</w:t>
        </w:r>
      </w:hyperlink>
      <w:r>
        <w:rPr>
          <w:lang w:eastAsia="ja-JP"/>
        </w:rPr>
        <w:t>を参照</w:t>
      </w:r>
      <w:r w:rsidR="001E3B7D">
        <w:rPr>
          <w:rFonts w:hint="eastAsia"/>
          <w:lang w:eastAsia="ja-JP"/>
        </w:rPr>
        <w:t>いただきたい。</w:t>
      </w:r>
    </w:p>
    <w:p w:rsidR="001E3B7D" w:rsidRDefault="001E3B7D" w:rsidP="007C0F73">
      <w:pPr>
        <w:pStyle w:val="a3"/>
        <w:ind w:left="130" w:right="96"/>
        <w:rPr>
          <w:lang w:eastAsia="ja-JP"/>
        </w:rPr>
      </w:pPr>
    </w:p>
    <w:p w:rsidR="00432335" w:rsidRDefault="00432335" w:rsidP="00442709">
      <w:pPr>
        <w:pStyle w:val="a3"/>
        <w:ind w:left="130" w:right="96"/>
        <w:jc w:val="both"/>
        <w:rPr>
          <w:lang w:eastAsia="ja-JP"/>
        </w:rPr>
      </w:pPr>
      <w:r>
        <w:rPr>
          <w:rFonts w:hint="eastAsia"/>
          <w:lang w:eastAsia="ja-JP"/>
        </w:rPr>
        <w:t>推奨</w:t>
      </w:r>
      <w:r>
        <w:rPr>
          <w:lang w:eastAsia="ja-JP"/>
        </w:rPr>
        <w:t>候補としての</w:t>
      </w:r>
      <w:r>
        <w:rPr>
          <w:rFonts w:hint="eastAsia"/>
          <w:lang w:eastAsia="ja-JP"/>
        </w:rPr>
        <w:t>公開は</w:t>
      </w:r>
      <w:r>
        <w:rPr>
          <w:lang w:eastAsia="ja-JP"/>
        </w:rPr>
        <w:t>W3C</w:t>
      </w:r>
      <w:r w:rsidR="00033586">
        <w:rPr>
          <w:lang w:eastAsia="ja-JP"/>
        </w:rPr>
        <w:t>メンバー</w:t>
      </w:r>
      <w:r>
        <w:rPr>
          <w:lang w:eastAsia="ja-JP"/>
        </w:rPr>
        <w:t>による推奨を意味</w:t>
      </w:r>
      <w:r>
        <w:rPr>
          <w:rFonts w:hint="eastAsia"/>
          <w:lang w:eastAsia="ja-JP"/>
        </w:rPr>
        <w:t>するものではない。本</w:t>
      </w:r>
      <w:r>
        <w:rPr>
          <w:lang w:eastAsia="ja-JP"/>
        </w:rPr>
        <w:t>文書は</w:t>
      </w:r>
      <w:r>
        <w:rPr>
          <w:rFonts w:hint="eastAsia"/>
          <w:lang w:eastAsia="ja-JP"/>
        </w:rPr>
        <w:t>、常に</w:t>
      </w:r>
      <w:r>
        <w:rPr>
          <w:lang w:eastAsia="ja-JP"/>
        </w:rPr>
        <w:t>、更新されたり</w:t>
      </w:r>
      <w:r>
        <w:rPr>
          <w:rFonts w:hint="eastAsia"/>
          <w:lang w:eastAsia="ja-JP"/>
        </w:rPr>
        <w:t>、</w:t>
      </w:r>
      <w:r>
        <w:rPr>
          <w:lang w:eastAsia="ja-JP"/>
        </w:rPr>
        <w:t>他の文書と置き換えられたり、また破棄される可能性もある</w:t>
      </w:r>
      <w:r>
        <w:rPr>
          <w:rFonts w:hint="eastAsia"/>
          <w:lang w:eastAsia="ja-JP"/>
        </w:rPr>
        <w:t>草案文書</w:t>
      </w:r>
      <w:r>
        <w:rPr>
          <w:lang w:eastAsia="ja-JP"/>
        </w:rPr>
        <w:t>であ</w:t>
      </w:r>
      <w:r>
        <w:rPr>
          <w:rFonts w:hint="eastAsia"/>
          <w:lang w:eastAsia="ja-JP"/>
        </w:rPr>
        <w:t>り、</w:t>
      </w:r>
      <w:r w:rsidR="002A7132">
        <w:rPr>
          <w:rFonts w:hint="eastAsia"/>
          <w:lang w:eastAsia="ja-JP"/>
        </w:rPr>
        <w:t>“</w:t>
      </w:r>
      <w:r>
        <w:rPr>
          <w:rFonts w:hint="eastAsia"/>
          <w:lang w:eastAsia="ja-JP"/>
        </w:rPr>
        <w:t>作業中</w:t>
      </w:r>
      <w:r>
        <w:rPr>
          <w:lang w:eastAsia="ja-JP"/>
        </w:rPr>
        <w:t>文書</w:t>
      </w:r>
      <w:r w:rsidR="002A7132">
        <w:rPr>
          <w:rFonts w:hint="eastAsia"/>
          <w:lang w:eastAsia="ja-JP"/>
        </w:rPr>
        <w:t>”</w:t>
      </w:r>
      <w:r>
        <w:rPr>
          <w:rFonts w:hint="eastAsia"/>
          <w:lang w:eastAsia="ja-JP"/>
        </w:rPr>
        <w:t>取扱</w:t>
      </w:r>
      <w:r>
        <w:rPr>
          <w:lang w:eastAsia="ja-JP"/>
        </w:rPr>
        <w:t>以外</w:t>
      </w:r>
      <w:r>
        <w:rPr>
          <w:rFonts w:hint="eastAsia"/>
          <w:lang w:eastAsia="ja-JP"/>
        </w:rPr>
        <w:t>で本</w:t>
      </w:r>
      <w:r>
        <w:rPr>
          <w:lang w:eastAsia="ja-JP"/>
        </w:rPr>
        <w:t>文書を引用することは</w:t>
      </w:r>
      <w:r>
        <w:rPr>
          <w:rFonts w:hint="eastAsia"/>
          <w:lang w:eastAsia="ja-JP"/>
        </w:rPr>
        <w:t>不適当である。</w:t>
      </w:r>
    </w:p>
    <w:p w:rsidR="00FE77EC" w:rsidRPr="008A52D7" w:rsidRDefault="00FE77EC" w:rsidP="007C0F73">
      <w:pPr>
        <w:pStyle w:val="a3"/>
        <w:ind w:left="130" w:right="96"/>
        <w:rPr>
          <w:lang w:eastAsia="ja-JP"/>
        </w:rPr>
      </w:pPr>
    </w:p>
    <w:p w:rsidR="00432335" w:rsidRDefault="00432335" w:rsidP="00442709">
      <w:pPr>
        <w:pStyle w:val="a3"/>
        <w:ind w:left="130" w:right="96"/>
        <w:jc w:val="both"/>
        <w:rPr>
          <w:lang w:eastAsia="ja-JP"/>
        </w:rPr>
      </w:pPr>
      <w:r>
        <w:rPr>
          <w:rFonts w:hint="eastAsia"/>
          <w:lang w:eastAsia="ja-JP"/>
        </w:rPr>
        <w:t>本</w:t>
      </w:r>
      <w:r>
        <w:rPr>
          <w:lang w:eastAsia="ja-JP"/>
        </w:rPr>
        <w:t>文書は、</w:t>
      </w:r>
      <w:hyperlink r:id="rId72" w:history="1">
        <w:r w:rsidRPr="00D72C58">
          <w:rPr>
            <w:rStyle w:val="a5"/>
            <w:lang w:eastAsia="ja-JP"/>
          </w:rPr>
          <w:t>W3C特許ポリシー</w:t>
        </w:r>
      </w:hyperlink>
      <w:r>
        <w:rPr>
          <w:rFonts w:hint="eastAsia"/>
          <w:lang w:eastAsia="ja-JP"/>
        </w:rPr>
        <w:t>に</w:t>
      </w:r>
      <w:r>
        <w:rPr>
          <w:lang w:eastAsia="ja-JP"/>
        </w:rPr>
        <w:t>従い運営</w:t>
      </w:r>
      <w:r>
        <w:rPr>
          <w:rFonts w:hint="eastAsia"/>
          <w:lang w:eastAsia="ja-JP"/>
        </w:rPr>
        <w:t>している</w:t>
      </w:r>
      <w:r>
        <w:rPr>
          <w:lang w:eastAsia="ja-JP"/>
        </w:rPr>
        <w:t>グループ</w:t>
      </w:r>
      <w:r>
        <w:rPr>
          <w:rFonts w:hint="eastAsia"/>
          <w:lang w:eastAsia="ja-JP"/>
        </w:rPr>
        <w:t>が作成したものである。</w:t>
      </w:r>
      <w:r>
        <w:rPr>
          <w:lang w:eastAsia="ja-JP"/>
        </w:rPr>
        <w:t>W3Cでは、ワーキンググループの成果物に関係する</w:t>
      </w:r>
      <w:hyperlink r:id="rId73" w:history="1">
        <w:r w:rsidRPr="00D72C58">
          <w:rPr>
            <w:rStyle w:val="a5"/>
            <w:rFonts w:hint="eastAsia"/>
            <w:lang w:eastAsia="ja-JP"/>
          </w:rPr>
          <w:t>公的</w:t>
        </w:r>
        <w:r w:rsidRPr="00D72C58">
          <w:rPr>
            <w:rStyle w:val="a5"/>
            <w:lang w:eastAsia="ja-JP"/>
          </w:rPr>
          <w:t>な</w:t>
        </w:r>
        <w:r w:rsidRPr="00D72C58">
          <w:rPr>
            <w:rStyle w:val="a5"/>
            <w:rFonts w:hint="eastAsia"/>
            <w:lang w:eastAsia="ja-JP"/>
          </w:rPr>
          <w:t>特許公開</w:t>
        </w:r>
        <w:r w:rsidRPr="00D72C58">
          <w:rPr>
            <w:rStyle w:val="a5"/>
            <w:lang w:eastAsia="ja-JP"/>
          </w:rPr>
          <w:t>リスト</w:t>
        </w:r>
      </w:hyperlink>
      <w:r>
        <w:rPr>
          <w:lang w:eastAsia="ja-JP"/>
        </w:rPr>
        <w:t>を管理しており、そのページには特許開示にあたっての指示も</w:t>
      </w:r>
      <w:r>
        <w:rPr>
          <w:rFonts w:hint="eastAsia"/>
          <w:lang w:eastAsia="ja-JP"/>
        </w:rPr>
        <w:t>掲載されている。</w:t>
      </w:r>
      <w:hyperlink r:id="rId74" w:anchor="def-essential" w:history="1">
        <w:r w:rsidRPr="00D72C58">
          <w:rPr>
            <w:rStyle w:val="a5"/>
            <w:rFonts w:hint="eastAsia"/>
            <w:lang w:eastAsia="ja-JP"/>
          </w:rPr>
          <w:t>必須特許請求</w:t>
        </w:r>
      </w:hyperlink>
      <w:r>
        <w:rPr>
          <w:lang w:eastAsia="ja-JP"/>
        </w:rPr>
        <w:t>を含む</w:t>
      </w:r>
      <w:r>
        <w:rPr>
          <w:rFonts w:hint="eastAsia"/>
          <w:lang w:eastAsia="ja-JP"/>
        </w:rPr>
        <w:t>と信じる</w:t>
      </w:r>
      <w:r>
        <w:rPr>
          <w:lang w:eastAsia="ja-JP"/>
        </w:rPr>
        <w:t>特許について実知識</w:t>
      </w:r>
      <w:r>
        <w:rPr>
          <w:rFonts w:hint="eastAsia"/>
          <w:lang w:eastAsia="ja-JP"/>
        </w:rPr>
        <w:t>を持つ者</w:t>
      </w:r>
      <w:r>
        <w:rPr>
          <w:lang w:eastAsia="ja-JP"/>
        </w:rPr>
        <w:t>は、</w:t>
      </w:r>
      <w:hyperlink r:id="rId75" w:anchor="sec-Disclosure" w:history="1">
        <w:r w:rsidRPr="00D72C58">
          <w:rPr>
            <w:rStyle w:val="a5"/>
            <w:lang w:eastAsia="ja-JP"/>
          </w:rPr>
          <w:t>W3C特許ポリシー第6</w:t>
        </w:r>
        <w:r w:rsidRPr="00D72C58">
          <w:rPr>
            <w:rStyle w:val="a5"/>
            <w:rFonts w:hint="eastAsia"/>
            <w:lang w:eastAsia="ja-JP"/>
          </w:rPr>
          <w:t>項</w:t>
        </w:r>
      </w:hyperlink>
      <w:r>
        <w:rPr>
          <w:lang w:eastAsia="ja-JP"/>
        </w:rPr>
        <w:t>に従って、その情報を開示</w:t>
      </w:r>
      <w:r>
        <w:rPr>
          <w:rFonts w:hint="eastAsia"/>
          <w:lang w:eastAsia="ja-JP"/>
        </w:rPr>
        <w:t>しなければならない。</w:t>
      </w:r>
      <w:hyperlink r:id="rId76"/>
      <w:hyperlink r:id="rId77"/>
      <w:hyperlink r:id="rId78" w:anchor="def-essential"/>
      <w:hyperlink r:id="rId79" w:anchor="sec-Disclosure"/>
    </w:p>
    <w:p w:rsidR="00FE77EC" w:rsidRPr="00FE77EC" w:rsidRDefault="00FE77EC" w:rsidP="007C0F73">
      <w:pPr>
        <w:pStyle w:val="a3"/>
        <w:ind w:left="130" w:right="96"/>
        <w:rPr>
          <w:lang w:eastAsia="ja-JP"/>
        </w:rPr>
      </w:pPr>
    </w:p>
    <w:p w:rsidR="00432335" w:rsidRDefault="00432335" w:rsidP="00442709">
      <w:pPr>
        <w:pStyle w:val="a3"/>
        <w:ind w:left="130" w:right="96"/>
        <w:jc w:val="both"/>
        <w:rPr>
          <w:lang w:eastAsia="ja-JP"/>
        </w:rPr>
      </w:pPr>
      <w:r>
        <w:rPr>
          <w:rFonts w:hint="eastAsia"/>
          <w:lang w:eastAsia="ja-JP"/>
        </w:rPr>
        <w:t>本</w:t>
      </w:r>
      <w:r>
        <w:rPr>
          <w:lang w:eastAsia="ja-JP"/>
        </w:rPr>
        <w:t>文書は、</w:t>
      </w:r>
      <w:hyperlink r:id="rId80" w:history="1">
        <w:r w:rsidRPr="00D72C58">
          <w:rPr>
            <w:rStyle w:val="a5"/>
            <w:lang w:eastAsia="ja-JP"/>
          </w:rPr>
          <w:t>2019 年3 月1 日</w:t>
        </w:r>
        <w:r w:rsidRPr="00D72C58">
          <w:rPr>
            <w:rStyle w:val="a5"/>
            <w:rFonts w:hint="eastAsia"/>
            <w:lang w:eastAsia="ja-JP"/>
          </w:rPr>
          <w:t>の</w:t>
        </w:r>
        <w:r w:rsidRPr="00D72C58">
          <w:rPr>
            <w:rStyle w:val="a5"/>
            <w:lang w:eastAsia="ja-JP"/>
          </w:rPr>
          <w:t>W3C</w:t>
        </w:r>
        <w:r w:rsidRPr="00D72C58">
          <w:rPr>
            <w:rStyle w:val="a5"/>
            <w:rFonts w:hint="eastAsia"/>
            <w:lang w:eastAsia="ja-JP"/>
          </w:rPr>
          <w:t>プロセス文書</w:t>
        </w:r>
      </w:hyperlink>
      <w:r>
        <w:rPr>
          <w:lang w:eastAsia="ja-JP"/>
        </w:rPr>
        <w:t>に</w:t>
      </w:r>
      <w:r>
        <w:rPr>
          <w:rFonts w:hint="eastAsia"/>
          <w:lang w:eastAsia="ja-JP"/>
        </w:rPr>
        <w:t>準拠する。</w:t>
      </w:r>
      <w:hyperlink r:id="rId81"/>
    </w:p>
    <w:p w:rsidR="00215A0A" w:rsidRDefault="00215A0A" w:rsidP="007C0F73">
      <w:pPr>
        <w:pStyle w:val="a3"/>
        <w:ind w:left="130" w:right="96"/>
        <w:rPr>
          <w:lang w:eastAsia="ja-JP"/>
        </w:rPr>
      </w:pPr>
    </w:p>
    <w:p w:rsidR="00E96F41" w:rsidRDefault="00E96F41" w:rsidP="007C0F73">
      <w:pPr>
        <w:pStyle w:val="a3"/>
        <w:ind w:left="130" w:right="96"/>
        <w:rPr>
          <w:lang w:eastAsia="ja-JP"/>
        </w:rPr>
      </w:pPr>
    </w:p>
    <w:p w:rsidR="00BA0F62" w:rsidRDefault="00BA0F62">
      <w:pPr>
        <w:rPr>
          <w:color w:val="00599C"/>
          <w:sz w:val="29"/>
          <w:lang w:eastAsia="ja-JP"/>
        </w:rPr>
      </w:pPr>
      <w:r>
        <w:rPr>
          <w:color w:val="00599C"/>
          <w:sz w:val="29"/>
          <w:lang w:eastAsia="ja-JP"/>
        </w:rPr>
        <w:br w:type="page"/>
      </w:r>
    </w:p>
    <w:p w:rsidR="00215A0A" w:rsidRDefault="006F7BCB">
      <w:pPr>
        <w:spacing w:line="526" w:lineRule="exact"/>
        <w:ind w:left="132"/>
        <w:rPr>
          <w:color w:val="00599C"/>
          <w:sz w:val="29"/>
        </w:rPr>
      </w:pPr>
      <w:r>
        <w:rPr>
          <w:color w:val="00599C"/>
          <w:sz w:val="29"/>
        </w:rPr>
        <w:lastRenderedPageBreak/>
        <w:t>もくじ</w:t>
      </w:r>
    </w:p>
    <w:p w:rsidR="00215A0A" w:rsidRDefault="006F7BCB">
      <w:pPr>
        <w:pStyle w:val="a4"/>
        <w:numPr>
          <w:ilvl w:val="0"/>
          <w:numId w:val="13"/>
        </w:numPr>
        <w:tabs>
          <w:tab w:val="left" w:pos="1175"/>
          <w:tab w:val="left" w:pos="1176"/>
        </w:tabs>
        <w:spacing w:before="14"/>
        <w:ind w:hanging="1043"/>
        <w:rPr>
          <w:b/>
          <w:sz w:val="21"/>
        </w:rPr>
      </w:pPr>
      <w:r>
        <w:rPr>
          <w:b/>
          <w:sz w:val="21"/>
        </w:rPr>
        <w:t>はじめに</w:t>
      </w:r>
    </w:p>
    <w:p w:rsidR="00215A0A" w:rsidRDefault="006F7BCB">
      <w:pPr>
        <w:pStyle w:val="a4"/>
        <w:numPr>
          <w:ilvl w:val="0"/>
          <w:numId w:val="13"/>
        </w:numPr>
        <w:tabs>
          <w:tab w:val="left" w:pos="1175"/>
          <w:tab w:val="left" w:pos="1176"/>
        </w:tabs>
        <w:spacing w:before="161"/>
        <w:ind w:hanging="1043"/>
        <w:rPr>
          <w:b/>
          <w:sz w:val="21"/>
        </w:rPr>
      </w:pPr>
      <w:r>
        <w:rPr>
          <w:b/>
          <w:sz w:val="21"/>
        </w:rPr>
        <w:t>適合</w:t>
      </w:r>
      <w:r w:rsidR="001E3B7D">
        <w:rPr>
          <w:rFonts w:hint="eastAsia"/>
          <w:b/>
          <w:sz w:val="21"/>
          <w:lang w:eastAsia="ja-JP"/>
        </w:rPr>
        <w:t>性</w:t>
      </w:r>
    </w:p>
    <w:p w:rsidR="00215A0A" w:rsidRDefault="006F7BCB">
      <w:pPr>
        <w:pStyle w:val="a4"/>
        <w:numPr>
          <w:ilvl w:val="0"/>
          <w:numId w:val="13"/>
        </w:numPr>
        <w:tabs>
          <w:tab w:val="left" w:pos="1175"/>
          <w:tab w:val="left" w:pos="1176"/>
        </w:tabs>
        <w:spacing w:before="174"/>
        <w:ind w:hanging="1043"/>
        <w:rPr>
          <w:b/>
          <w:sz w:val="21"/>
        </w:rPr>
      </w:pPr>
      <w:r>
        <w:rPr>
          <w:b/>
          <w:sz w:val="21"/>
        </w:rPr>
        <w:t>用語</w:t>
      </w:r>
    </w:p>
    <w:p w:rsidR="00215A0A" w:rsidRDefault="00130E33">
      <w:pPr>
        <w:pStyle w:val="a4"/>
        <w:numPr>
          <w:ilvl w:val="0"/>
          <w:numId w:val="13"/>
        </w:numPr>
        <w:tabs>
          <w:tab w:val="left" w:pos="1175"/>
          <w:tab w:val="left" w:pos="1176"/>
        </w:tabs>
        <w:spacing w:before="161"/>
        <w:ind w:hanging="1043"/>
        <w:rPr>
          <w:b/>
          <w:sz w:val="21"/>
        </w:rPr>
      </w:pPr>
      <w:r>
        <w:rPr>
          <w:rFonts w:hint="eastAsia"/>
          <w:b/>
          <w:sz w:val="21"/>
          <w:lang w:eastAsia="ja-JP"/>
        </w:rPr>
        <w:t>名前空間</w:t>
      </w:r>
    </w:p>
    <w:p w:rsidR="00215A0A" w:rsidRDefault="006F7BCB">
      <w:pPr>
        <w:pStyle w:val="a4"/>
        <w:numPr>
          <w:ilvl w:val="0"/>
          <w:numId w:val="13"/>
        </w:numPr>
        <w:tabs>
          <w:tab w:val="left" w:pos="1175"/>
          <w:tab w:val="left" w:pos="1176"/>
        </w:tabs>
        <w:spacing w:before="174" w:line="356" w:lineRule="exact"/>
        <w:ind w:hanging="1043"/>
        <w:rPr>
          <w:b/>
          <w:sz w:val="21"/>
        </w:rPr>
      </w:pPr>
      <w:r>
        <w:rPr>
          <w:b/>
          <w:sz w:val="21"/>
        </w:rPr>
        <w:t>TD情報モデル</w:t>
      </w:r>
    </w:p>
    <w:p w:rsidR="00215A0A" w:rsidRDefault="006F7BCB">
      <w:pPr>
        <w:pStyle w:val="a4"/>
        <w:numPr>
          <w:ilvl w:val="1"/>
          <w:numId w:val="13"/>
        </w:numPr>
        <w:tabs>
          <w:tab w:val="left" w:pos="1175"/>
          <w:tab w:val="left" w:pos="1176"/>
        </w:tabs>
        <w:spacing w:line="316" w:lineRule="exact"/>
        <w:ind w:hanging="1043"/>
        <w:rPr>
          <w:sz w:val="21"/>
        </w:rPr>
      </w:pPr>
      <w:r>
        <w:rPr>
          <w:sz w:val="21"/>
        </w:rPr>
        <w:t>概要</w:t>
      </w:r>
    </w:p>
    <w:p w:rsidR="00215A0A" w:rsidRPr="00110015" w:rsidRDefault="00F6279C">
      <w:pPr>
        <w:pStyle w:val="a4"/>
        <w:numPr>
          <w:ilvl w:val="1"/>
          <w:numId w:val="13"/>
        </w:numPr>
        <w:tabs>
          <w:tab w:val="left" w:pos="1175"/>
          <w:tab w:val="left" w:pos="1176"/>
        </w:tabs>
        <w:spacing w:line="319" w:lineRule="exact"/>
        <w:ind w:hanging="1043"/>
        <w:rPr>
          <w:sz w:val="21"/>
        </w:rPr>
      </w:pPr>
      <w:r w:rsidRPr="00110015">
        <w:rPr>
          <w:rFonts w:hint="eastAsia"/>
          <w:sz w:val="21"/>
          <w:lang w:eastAsia="ja-JP"/>
        </w:rPr>
        <w:t>前付け</w:t>
      </w:r>
    </w:p>
    <w:p w:rsidR="00215A0A" w:rsidRDefault="001E3611">
      <w:pPr>
        <w:pStyle w:val="a4"/>
        <w:numPr>
          <w:ilvl w:val="1"/>
          <w:numId w:val="13"/>
        </w:numPr>
        <w:tabs>
          <w:tab w:val="left" w:pos="1175"/>
          <w:tab w:val="left" w:pos="1176"/>
        </w:tabs>
        <w:spacing w:line="326" w:lineRule="exact"/>
        <w:ind w:hanging="1043"/>
        <w:rPr>
          <w:sz w:val="21"/>
        </w:rPr>
      </w:pPr>
      <w:r>
        <w:rPr>
          <w:rFonts w:hint="eastAsia"/>
          <w:sz w:val="21"/>
          <w:lang w:eastAsia="ja-JP"/>
        </w:rPr>
        <w:t>クラス</w:t>
      </w:r>
      <w:r w:rsidR="006F7BCB">
        <w:rPr>
          <w:sz w:val="21"/>
        </w:rPr>
        <w:t>定義</w:t>
      </w:r>
    </w:p>
    <w:p w:rsidR="00215A0A" w:rsidRDefault="00086340">
      <w:pPr>
        <w:pStyle w:val="a4"/>
        <w:numPr>
          <w:ilvl w:val="2"/>
          <w:numId w:val="13"/>
        </w:numPr>
        <w:tabs>
          <w:tab w:val="left" w:pos="1592"/>
          <w:tab w:val="left" w:pos="1593"/>
        </w:tabs>
        <w:spacing w:line="342" w:lineRule="exact"/>
        <w:ind w:hanging="1460"/>
        <w:rPr>
          <w:sz w:val="20"/>
          <w:lang w:eastAsia="ja-JP"/>
        </w:rPr>
      </w:pPr>
      <w:r>
        <w:rPr>
          <w:rFonts w:hint="eastAsia"/>
          <w:sz w:val="20"/>
          <w:lang w:eastAsia="ja-JP"/>
        </w:rPr>
        <w:t>中核</w:t>
      </w:r>
      <w:r w:rsidR="005C2104">
        <w:rPr>
          <w:sz w:val="20"/>
          <w:lang w:eastAsia="ja-JP"/>
        </w:rPr>
        <w:t>ボキャブラリ</w:t>
      </w:r>
      <w:r>
        <w:rPr>
          <w:rFonts w:hint="eastAsia"/>
          <w:sz w:val="20"/>
          <w:lang w:eastAsia="ja-JP"/>
        </w:rPr>
        <w:t>の</w:t>
      </w:r>
      <w:r w:rsidR="006F7BCB">
        <w:rPr>
          <w:sz w:val="20"/>
          <w:lang w:eastAsia="ja-JP"/>
        </w:rPr>
        <w:t>定義</w:t>
      </w:r>
    </w:p>
    <w:p w:rsidR="00215A0A" w:rsidRDefault="009F07E9">
      <w:pPr>
        <w:pStyle w:val="a4"/>
        <w:numPr>
          <w:ilvl w:val="3"/>
          <w:numId w:val="13"/>
        </w:numPr>
        <w:tabs>
          <w:tab w:val="left" w:pos="2009"/>
          <w:tab w:val="left" w:pos="2010"/>
        </w:tabs>
        <w:spacing w:line="276" w:lineRule="exact"/>
        <w:ind w:hanging="1877"/>
        <w:rPr>
          <w:sz w:val="16"/>
        </w:rPr>
      </w:pPr>
      <w:r>
        <w:rPr>
          <w:rFonts w:hint="eastAsia"/>
          <w:color w:val="C73400"/>
          <w:sz w:val="16"/>
          <w:lang w:eastAsia="ja-JP"/>
        </w:rPr>
        <w:t>Thin</w:t>
      </w:r>
      <w:r>
        <w:rPr>
          <w:color w:val="C73400"/>
          <w:sz w:val="16"/>
          <w:lang w:eastAsia="ja-JP"/>
        </w:rPr>
        <w:t>g</w:t>
      </w:r>
    </w:p>
    <w:p w:rsidR="00130E33" w:rsidRPr="00130E33" w:rsidRDefault="00130E33" w:rsidP="00130E33">
      <w:pPr>
        <w:pStyle w:val="a4"/>
        <w:numPr>
          <w:ilvl w:val="3"/>
          <w:numId w:val="13"/>
        </w:numPr>
        <w:tabs>
          <w:tab w:val="left" w:pos="2009"/>
          <w:tab w:val="left" w:pos="2010"/>
        </w:tabs>
        <w:spacing w:before="59"/>
        <w:rPr>
          <w:sz w:val="16"/>
          <w:lang w:eastAsia="ja-JP"/>
        </w:rPr>
      </w:pPr>
      <w:r w:rsidRPr="00130E33">
        <w:rPr>
          <w:color w:val="C73400"/>
          <w:sz w:val="16"/>
          <w:lang w:eastAsia="ja-JP"/>
        </w:rPr>
        <w:t>InteractionAffordance</w:t>
      </w:r>
    </w:p>
    <w:p w:rsidR="00215A0A" w:rsidRDefault="00130E33" w:rsidP="00130E33">
      <w:pPr>
        <w:pStyle w:val="a4"/>
        <w:numPr>
          <w:ilvl w:val="3"/>
          <w:numId w:val="13"/>
        </w:numPr>
        <w:tabs>
          <w:tab w:val="left" w:pos="2009"/>
          <w:tab w:val="left" w:pos="2010"/>
        </w:tabs>
        <w:spacing w:before="59"/>
        <w:rPr>
          <w:sz w:val="16"/>
          <w:lang w:eastAsia="ja-JP"/>
        </w:rPr>
      </w:pPr>
      <w:r w:rsidRPr="00130E33">
        <w:rPr>
          <w:color w:val="C73400"/>
          <w:sz w:val="16"/>
          <w:lang w:eastAsia="ja-JP"/>
        </w:rPr>
        <w:t>PropertyAffordance</w:t>
      </w:r>
    </w:p>
    <w:p w:rsidR="00215A0A" w:rsidRDefault="00130E33" w:rsidP="00130E33">
      <w:pPr>
        <w:pStyle w:val="a4"/>
        <w:numPr>
          <w:ilvl w:val="3"/>
          <w:numId w:val="13"/>
        </w:numPr>
        <w:tabs>
          <w:tab w:val="left" w:pos="2009"/>
          <w:tab w:val="left" w:pos="2010"/>
        </w:tabs>
        <w:spacing w:before="45"/>
        <w:rPr>
          <w:sz w:val="16"/>
          <w:lang w:eastAsia="ja-JP"/>
        </w:rPr>
      </w:pPr>
      <w:r w:rsidRPr="00130E33">
        <w:rPr>
          <w:color w:val="C73400"/>
          <w:sz w:val="16"/>
          <w:lang w:eastAsia="ja-JP"/>
        </w:rPr>
        <w:t>ActionAffordance</w:t>
      </w:r>
    </w:p>
    <w:p w:rsidR="00215A0A" w:rsidRDefault="00130E33" w:rsidP="00130E33">
      <w:pPr>
        <w:pStyle w:val="a4"/>
        <w:numPr>
          <w:ilvl w:val="3"/>
          <w:numId w:val="13"/>
        </w:numPr>
        <w:tabs>
          <w:tab w:val="left" w:pos="2009"/>
          <w:tab w:val="left" w:pos="2010"/>
        </w:tabs>
        <w:spacing w:before="46"/>
        <w:rPr>
          <w:sz w:val="16"/>
          <w:lang w:eastAsia="ja-JP"/>
        </w:rPr>
      </w:pPr>
      <w:r w:rsidRPr="00130E33">
        <w:rPr>
          <w:color w:val="C73400"/>
          <w:sz w:val="16"/>
          <w:lang w:eastAsia="ja-JP"/>
        </w:rPr>
        <w:t>EventAffordance</w:t>
      </w:r>
    </w:p>
    <w:p w:rsidR="00215A0A" w:rsidRDefault="00130E33">
      <w:pPr>
        <w:pStyle w:val="a4"/>
        <w:numPr>
          <w:ilvl w:val="3"/>
          <w:numId w:val="13"/>
        </w:numPr>
        <w:tabs>
          <w:tab w:val="left" w:pos="2009"/>
          <w:tab w:val="left" w:pos="2010"/>
        </w:tabs>
        <w:spacing w:before="58"/>
        <w:ind w:hanging="1877"/>
        <w:rPr>
          <w:sz w:val="16"/>
        </w:rPr>
      </w:pPr>
      <w:r>
        <w:rPr>
          <w:rFonts w:hint="eastAsia"/>
          <w:color w:val="C73400"/>
          <w:sz w:val="16"/>
          <w:lang w:eastAsia="ja-JP"/>
        </w:rPr>
        <w:t>VersionInfo</w:t>
      </w:r>
    </w:p>
    <w:p w:rsidR="00215A0A" w:rsidRDefault="00130E33" w:rsidP="00BA446C">
      <w:pPr>
        <w:pStyle w:val="a4"/>
        <w:tabs>
          <w:tab w:val="left" w:pos="2009"/>
          <w:tab w:val="left" w:pos="2010"/>
        </w:tabs>
        <w:spacing w:before="45"/>
        <w:ind w:left="2009" w:firstLine="0"/>
        <w:rPr>
          <w:sz w:val="16"/>
        </w:rPr>
      </w:pPr>
      <w:r>
        <w:rPr>
          <w:rFonts w:hint="eastAsia"/>
          <w:color w:val="C73400"/>
          <w:sz w:val="16"/>
          <w:lang w:eastAsia="ja-JP"/>
        </w:rPr>
        <w:t>Multilanguage</w:t>
      </w:r>
    </w:p>
    <w:p w:rsidR="00215A0A" w:rsidRDefault="000F5E26">
      <w:pPr>
        <w:pStyle w:val="a4"/>
        <w:numPr>
          <w:ilvl w:val="2"/>
          <w:numId w:val="12"/>
        </w:numPr>
        <w:tabs>
          <w:tab w:val="left" w:pos="1592"/>
          <w:tab w:val="left" w:pos="1593"/>
        </w:tabs>
        <w:spacing w:before="7" w:line="369" w:lineRule="exact"/>
        <w:ind w:hanging="1460"/>
        <w:rPr>
          <w:sz w:val="20"/>
          <w:lang w:eastAsia="ja-JP"/>
        </w:rPr>
      </w:pPr>
      <w:r>
        <w:rPr>
          <w:sz w:val="20"/>
          <w:lang w:eastAsia="ja-JP"/>
        </w:rPr>
        <w:t>データ・スキーマ・ボキャブラリ</w:t>
      </w:r>
      <w:r w:rsidR="00086340">
        <w:rPr>
          <w:rFonts w:hint="eastAsia"/>
          <w:sz w:val="20"/>
          <w:lang w:eastAsia="ja-JP"/>
        </w:rPr>
        <w:t>の</w:t>
      </w:r>
      <w:r w:rsidR="006F7BCB">
        <w:rPr>
          <w:sz w:val="20"/>
          <w:lang w:eastAsia="ja-JP"/>
        </w:rPr>
        <w:t>定義</w:t>
      </w:r>
    </w:p>
    <w:p w:rsidR="00215A0A" w:rsidRDefault="00130E33">
      <w:pPr>
        <w:pStyle w:val="a4"/>
        <w:numPr>
          <w:ilvl w:val="3"/>
          <w:numId w:val="12"/>
        </w:numPr>
        <w:tabs>
          <w:tab w:val="left" w:pos="2009"/>
          <w:tab w:val="left" w:pos="2010"/>
        </w:tabs>
        <w:spacing w:line="276" w:lineRule="exact"/>
        <w:ind w:hanging="1877"/>
        <w:rPr>
          <w:sz w:val="16"/>
        </w:rPr>
      </w:pPr>
      <w:r>
        <w:rPr>
          <w:rFonts w:hint="eastAsia"/>
          <w:color w:val="C73400"/>
          <w:sz w:val="16"/>
          <w:lang w:eastAsia="ja-JP"/>
        </w:rPr>
        <w:t>DataSchema</w:t>
      </w:r>
    </w:p>
    <w:p w:rsidR="00215A0A" w:rsidRDefault="00130E33">
      <w:pPr>
        <w:pStyle w:val="a4"/>
        <w:numPr>
          <w:ilvl w:val="3"/>
          <w:numId w:val="12"/>
        </w:numPr>
        <w:tabs>
          <w:tab w:val="left" w:pos="2009"/>
          <w:tab w:val="left" w:pos="2010"/>
        </w:tabs>
        <w:spacing w:before="46"/>
        <w:ind w:hanging="1877"/>
        <w:rPr>
          <w:sz w:val="16"/>
          <w:lang w:eastAsia="ja-JP"/>
        </w:rPr>
      </w:pPr>
      <w:r>
        <w:rPr>
          <w:rFonts w:hint="eastAsia"/>
          <w:color w:val="C73400"/>
          <w:sz w:val="16"/>
          <w:lang w:eastAsia="ja-JP"/>
        </w:rPr>
        <w:t>ArraySchema</w:t>
      </w:r>
    </w:p>
    <w:p w:rsidR="00215A0A" w:rsidRDefault="00130E33" w:rsidP="00C902F8">
      <w:pPr>
        <w:pStyle w:val="a4"/>
        <w:numPr>
          <w:ilvl w:val="3"/>
          <w:numId w:val="12"/>
        </w:numPr>
        <w:tabs>
          <w:tab w:val="left" w:pos="2009"/>
          <w:tab w:val="left" w:pos="2010"/>
        </w:tabs>
        <w:spacing w:before="58"/>
        <w:rPr>
          <w:sz w:val="16"/>
        </w:rPr>
      </w:pPr>
      <w:r>
        <w:rPr>
          <w:rFonts w:hint="eastAsia"/>
          <w:color w:val="C73400"/>
          <w:sz w:val="16"/>
          <w:lang w:eastAsia="ja-JP"/>
        </w:rPr>
        <w:t>BooleanSchema</w:t>
      </w:r>
    </w:p>
    <w:p w:rsidR="00215A0A" w:rsidRDefault="00130E33">
      <w:pPr>
        <w:pStyle w:val="a4"/>
        <w:numPr>
          <w:ilvl w:val="3"/>
          <w:numId w:val="12"/>
        </w:numPr>
        <w:tabs>
          <w:tab w:val="left" w:pos="2009"/>
          <w:tab w:val="left" w:pos="2010"/>
        </w:tabs>
        <w:spacing w:before="45"/>
        <w:ind w:hanging="1877"/>
        <w:rPr>
          <w:sz w:val="16"/>
          <w:lang w:eastAsia="ja-JP"/>
        </w:rPr>
      </w:pPr>
      <w:r>
        <w:rPr>
          <w:rFonts w:hint="eastAsia"/>
          <w:color w:val="C73400"/>
          <w:sz w:val="16"/>
          <w:lang w:eastAsia="ja-JP"/>
        </w:rPr>
        <w:t>NumberSchema</w:t>
      </w:r>
    </w:p>
    <w:p w:rsidR="00215A0A" w:rsidRDefault="00130E33">
      <w:pPr>
        <w:pStyle w:val="a4"/>
        <w:numPr>
          <w:ilvl w:val="3"/>
          <w:numId w:val="12"/>
        </w:numPr>
        <w:tabs>
          <w:tab w:val="left" w:pos="2009"/>
          <w:tab w:val="left" w:pos="2010"/>
        </w:tabs>
        <w:spacing w:before="59"/>
        <w:ind w:hanging="1877"/>
        <w:rPr>
          <w:sz w:val="16"/>
        </w:rPr>
      </w:pPr>
      <w:r>
        <w:rPr>
          <w:rFonts w:hint="eastAsia"/>
          <w:color w:val="C73400"/>
          <w:sz w:val="16"/>
          <w:lang w:eastAsia="ja-JP"/>
        </w:rPr>
        <w:t>IntegerSchema</w:t>
      </w:r>
    </w:p>
    <w:p w:rsidR="00215A0A" w:rsidRDefault="00130E33">
      <w:pPr>
        <w:pStyle w:val="a4"/>
        <w:numPr>
          <w:ilvl w:val="3"/>
          <w:numId w:val="12"/>
        </w:numPr>
        <w:tabs>
          <w:tab w:val="left" w:pos="2009"/>
          <w:tab w:val="left" w:pos="2010"/>
        </w:tabs>
        <w:spacing w:before="45"/>
        <w:ind w:hanging="1877"/>
        <w:rPr>
          <w:sz w:val="16"/>
          <w:lang w:eastAsia="ja-JP"/>
        </w:rPr>
      </w:pPr>
      <w:r>
        <w:rPr>
          <w:rFonts w:hint="eastAsia"/>
          <w:color w:val="C73400"/>
          <w:sz w:val="16"/>
          <w:lang w:eastAsia="ja-JP"/>
        </w:rPr>
        <w:t>ObjectSchema</w:t>
      </w:r>
    </w:p>
    <w:p w:rsidR="00C902F8" w:rsidRPr="00C902F8" w:rsidRDefault="00130E33" w:rsidP="00C902F8">
      <w:pPr>
        <w:pStyle w:val="a4"/>
        <w:numPr>
          <w:ilvl w:val="3"/>
          <w:numId w:val="12"/>
        </w:numPr>
        <w:tabs>
          <w:tab w:val="left" w:pos="2009"/>
          <w:tab w:val="left" w:pos="2010"/>
        </w:tabs>
        <w:spacing w:before="59" w:line="278" w:lineRule="exact"/>
        <w:ind w:hanging="1877"/>
        <w:rPr>
          <w:sz w:val="16"/>
        </w:rPr>
      </w:pPr>
      <w:r>
        <w:rPr>
          <w:rFonts w:hint="eastAsia"/>
          <w:color w:val="C73400"/>
          <w:sz w:val="16"/>
          <w:lang w:eastAsia="ja-JP"/>
        </w:rPr>
        <w:t>StringSchema</w:t>
      </w:r>
    </w:p>
    <w:p w:rsidR="00215A0A" w:rsidRPr="00C902F8" w:rsidRDefault="00130E33" w:rsidP="00C902F8">
      <w:pPr>
        <w:pStyle w:val="a4"/>
        <w:numPr>
          <w:ilvl w:val="3"/>
          <w:numId w:val="12"/>
        </w:numPr>
        <w:tabs>
          <w:tab w:val="left" w:pos="2009"/>
          <w:tab w:val="left" w:pos="2010"/>
        </w:tabs>
        <w:spacing w:before="59" w:line="278" w:lineRule="exact"/>
        <w:ind w:hanging="1877"/>
        <w:rPr>
          <w:sz w:val="16"/>
        </w:rPr>
      </w:pPr>
      <w:r>
        <w:rPr>
          <w:rFonts w:hint="eastAsia"/>
          <w:color w:val="C73400"/>
          <w:sz w:val="16"/>
          <w:lang w:eastAsia="ja-JP"/>
        </w:rPr>
        <w:t>NullSchema</w:t>
      </w:r>
    </w:p>
    <w:p w:rsidR="00215A0A" w:rsidRDefault="004775C4">
      <w:pPr>
        <w:pStyle w:val="a4"/>
        <w:numPr>
          <w:ilvl w:val="2"/>
          <w:numId w:val="11"/>
        </w:numPr>
        <w:tabs>
          <w:tab w:val="left" w:pos="1592"/>
          <w:tab w:val="left" w:pos="1593"/>
        </w:tabs>
        <w:spacing w:line="371" w:lineRule="exact"/>
        <w:ind w:hanging="1460"/>
        <w:rPr>
          <w:sz w:val="20"/>
          <w:lang w:eastAsia="ja-JP"/>
        </w:rPr>
      </w:pPr>
      <w:r>
        <w:rPr>
          <w:sz w:val="20"/>
          <w:lang w:eastAsia="ja-JP"/>
        </w:rPr>
        <w:t>セキュリティ</w:t>
      </w:r>
      <w:r w:rsidR="005C2104">
        <w:rPr>
          <w:sz w:val="20"/>
          <w:lang w:eastAsia="ja-JP"/>
        </w:rPr>
        <w:t>ボキャブラリ</w:t>
      </w:r>
      <w:r w:rsidR="00086340">
        <w:rPr>
          <w:rFonts w:hint="eastAsia"/>
          <w:sz w:val="20"/>
          <w:lang w:eastAsia="ja-JP"/>
        </w:rPr>
        <w:t>の</w:t>
      </w:r>
      <w:r w:rsidR="006F7BCB">
        <w:rPr>
          <w:sz w:val="20"/>
          <w:lang w:eastAsia="ja-JP"/>
        </w:rPr>
        <w:t>定義</w:t>
      </w:r>
    </w:p>
    <w:p w:rsidR="00215A0A" w:rsidRDefault="00130E33">
      <w:pPr>
        <w:pStyle w:val="a4"/>
        <w:numPr>
          <w:ilvl w:val="3"/>
          <w:numId w:val="11"/>
        </w:numPr>
        <w:tabs>
          <w:tab w:val="left" w:pos="2009"/>
          <w:tab w:val="left" w:pos="2010"/>
        </w:tabs>
        <w:spacing w:before="3"/>
        <w:ind w:hanging="1877"/>
        <w:rPr>
          <w:sz w:val="16"/>
          <w:lang w:eastAsia="ja-JP"/>
        </w:rPr>
      </w:pPr>
      <w:r>
        <w:rPr>
          <w:rFonts w:hint="eastAsia"/>
          <w:color w:val="C73400"/>
          <w:sz w:val="16"/>
          <w:lang w:eastAsia="ja-JP"/>
        </w:rPr>
        <w:t>SecuritySchem</w:t>
      </w:r>
      <w:r>
        <w:rPr>
          <w:color w:val="C73400"/>
          <w:sz w:val="16"/>
          <w:lang w:eastAsia="ja-JP"/>
        </w:rPr>
        <w:t>e</w:t>
      </w:r>
    </w:p>
    <w:p w:rsidR="00215A0A" w:rsidRDefault="00130E33">
      <w:pPr>
        <w:pStyle w:val="a4"/>
        <w:numPr>
          <w:ilvl w:val="3"/>
          <w:numId w:val="11"/>
        </w:numPr>
        <w:tabs>
          <w:tab w:val="left" w:pos="2009"/>
          <w:tab w:val="left" w:pos="2010"/>
        </w:tabs>
        <w:spacing w:before="45"/>
        <w:ind w:hanging="1877"/>
        <w:rPr>
          <w:sz w:val="16"/>
          <w:lang w:eastAsia="ja-JP"/>
        </w:rPr>
      </w:pPr>
      <w:r>
        <w:rPr>
          <w:rFonts w:hint="eastAsia"/>
          <w:color w:val="C73400"/>
          <w:sz w:val="16"/>
          <w:lang w:eastAsia="ja-JP"/>
        </w:rPr>
        <w:t>NOSecurityScheme</w:t>
      </w:r>
    </w:p>
    <w:p w:rsidR="00215A0A" w:rsidRDefault="00130E33">
      <w:pPr>
        <w:pStyle w:val="a4"/>
        <w:numPr>
          <w:ilvl w:val="3"/>
          <w:numId w:val="11"/>
        </w:numPr>
        <w:tabs>
          <w:tab w:val="left" w:pos="2009"/>
          <w:tab w:val="left" w:pos="2010"/>
        </w:tabs>
        <w:spacing w:before="46"/>
        <w:ind w:hanging="1877"/>
        <w:rPr>
          <w:sz w:val="16"/>
          <w:lang w:eastAsia="ja-JP"/>
        </w:rPr>
      </w:pPr>
      <w:r>
        <w:rPr>
          <w:rFonts w:hint="eastAsia"/>
          <w:color w:val="C73400"/>
          <w:sz w:val="16"/>
          <w:lang w:eastAsia="ja-JP"/>
        </w:rPr>
        <w:t>BasicSecurithSchem</w:t>
      </w:r>
      <w:r>
        <w:rPr>
          <w:color w:val="C73400"/>
          <w:sz w:val="16"/>
          <w:lang w:eastAsia="ja-JP"/>
        </w:rPr>
        <w:t xml:space="preserve">e </w:t>
      </w:r>
    </w:p>
    <w:p w:rsidR="00215A0A" w:rsidRDefault="00130E33">
      <w:pPr>
        <w:pStyle w:val="a4"/>
        <w:numPr>
          <w:ilvl w:val="3"/>
          <w:numId w:val="11"/>
        </w:numPr>
        <w:tabs>
          <w:tab w:val="left" w:pos="2009"/>
          <w:tab w:val="left" w:pos="2010"/>
        </w:tabs>
        <w:spacing w:before="58"/>
        <w:ind w:hanging="1877"/>
        <w:rPr>
          <w:sz w:val="16"/>
          <w:lang w:eastAsia="ja-JP"/>
        </w:rPr>
      </w:pPr>
      <w:r>
        <w:rPr>
          <w:rFonts w:hint="eastAsia"/>
          <w:color w:val="C73400"/>
          <w:sz w:val="16"/>
          <w:lang w:eastAsia="ja-JP"/>
        </w:rPr>
        <w:t>DigestSecurithScheme</w:t>
      </w:r>
    </w:p>
    <w:p w:rsidR="00215A0A" w:rsidRDefault="006F7BCB">
      <w:pPr>
        <w:pStyle w:val="a4"/>
        <w:numPr>
          <w:ilvl w:val="3"/>
          <w:numId w:val="11"/>
        </w:numPr>
        <w:tabs>
          <w:tab w:val="left" w:pos="2009"/>
          <w:tab w:val="left" w:pos="2010"/>
        </w:tabs>
        <w:spacing w:before="45"/>
        <w:ind w:hanging="1877"/>
        <w:rPr>
          <w:sz w:val="16"/>
          <w:lang w:eastAsia="ja-JP"/>
        </w:rPr>
      </w:pPr>
      <w:r>
        <w:rPr>
          <w:color w:val="C73400"/>
          <w:sz w:val="16"/>
          <w:lang w:eastAsia="ja-JP"/>
        </w:rPr>
        <w:t>APIKey</w:t>
      </w:r>
      <w:r w:rsidR="00130E33">
        <w:rPr>
          <w:color w:val="C73400"/>
          <w:sz w:val="16"/>
          <w:lang w:eastAsia="ja-JP"/>
        </w:rPr>
        <w:t>SecurituScheme</w:t>
      </w:r>
    </w:p>
    <w:p w:rsidR="00215A0A" w:rsidRDefault="00130E33">
      <w:pPr>
        <w:pStyle w:val="a4"/>
        <w:numPr>
          <w:ilvl w:val="3"/>
          <w:numId w:val="11"/>
        </w:numPr>
        <w:tabs>
          <w:tab w:val="left" w:pos="2009"/>
          <w:tab w:val="left" w:pos="2010"/>
        </w:tabs>
        <w:spacing w:before="59"/>
        <w:ind w:hanging="1877"/>
        <w:rPr>
          <w:sz w:val="16"/>
          <w:lang w:eastAsia="ja-JP"/>
        </w:rPr>
      </w:pPr>
      <w:r>
        <w:rPr>
          <w:rFonts w:hint="eastAsia"/>
          <w:color w:val="C73400"/>
          <w:sz w:val="16"/>
          <w:lang w:eastAsia="ja-JP"/>
        </w:rPr>
        <w:t>BearerSecurityScheme</w:t>
      </w:r>
    </w:p>
    <w:p w:rsidR="00215A0A" w:rsidRDefault="006F7BCB">
      <w:pPr>
        <w:pStyle w:val="a4"/>
        <w:numPr>
          <w:ilvl w:val="3"/>
          <w:numId w:val="11"/>
        </w:numPr>
        <w:tabs>
          <w:tab w:val="left" w:pos="2009"/>
          <w:tab w:val="left" w:pos="2010"/>
        </w:tabs>
        <w:spacing w:before="45"/>
        <w:ind w:hanging="1877"/>
        <w:rPr>
          <w:sz w:val="16"/>
          <w:lang w:eastAsia="ja-JP"/>
        </w:rPr>
      </w:pPr>
      <w:r>
        <w:rPr>
          <w:color w:val="C73400"/>
          <w:sz w:val="16"/>
          <w:lang w:eastAsia="ja-JP"/>
        </w:rPr>
        <w:t>Cert</w:t>
      </w:r>
      <w:r w:rsidR="00130E33">
        <w:rPr>
          <w:color w:val="C73400"/>
          <w:sz w:val="16"/>
          <w:lang w:eastAsia="ja-JP"/>
        </w:rPr>
        <w:t>SecurityScheme</w:t>
      </w:r>
    </w:p>
    <w:p w:rsidR="00215A0A" w:rsidRDefault="006F7BCB">
      <w:pPr>
        <w:pStyle w:val="a4"/>
        <w:numPr>
          <w:ilvl w:val="3"/>
          <w:numId w:val="11"/>
        </w:numPr>
        <w:tabs>
          <w:tab w:val="left" w:pos="2009"/>
          <w:tab w:val="left" w:pos="2010"/>
        </w:tabs>
        <w:spacing w:before="45"/>
        <w:ind w:hanging="1877"/>
        <w:rPr>
          <w:sz w:val="16"/>
          <w:lang w:eastAsia="ja-JP"/>
        </w:rPr>
      </w:pPr>
      <w:r>
        <w:rPr>
          <w:color w:val="C73400"/>
          <w:sz w:val="16"/>
          <w:lang w:eastAsia="ja-JP"/>
        </w:rPr>
        <w:t>PSK</w:t>
      </w:r>
      <w:r w:rsidR="00130E33">
        <w:rPr>
          <w:color w:val="C73400"/>
          <w:sz w:val="16"/>
          <w:lang w:eastAsia="ja-JP"/>
        </w:rPr>
        <w:t>securithScheme</w:t>
      </w:r>
    </w:p>
    <w:p w:rsidR="00215A0A" w:rsidRDefault="00130E33">
      <w:pPr>
        <w:pStyle w:val="a4"/>
        <w:numPr>
          <w:ilvl w:val="3"/>
          <w:numId w:val="11"/>
        </w:numPr>
        <w:tabs>
          <w:tab w:val="left" w:pos="2009"/>
          <w:tab w:val="left" w:pos="2010"/>
        </w:tabs>
        <w:spacing w:before="59"/>
        <w:ind w:hanging="1877"/>
        <w:rPr>
          <w:sz w:val="16"/>
          <w:lang w:eastAsia="ja-JP"/>
        </w:rPr>
      </w:pPr>
      <w:r>
        <w:rPr>
          <w:rFonts w:hint="eastAsia"/>
          <w:color w:val="C73400"/>
          <w:sz w:val="16"/>
          <w:lang w:eastAsia="ja-JP"/>
        </w:rPr>
        <w:t>PubloicSecurityScheme</w:t>
      </w:r>
    </w:p>
    <w:p w:rsidR="003B589A" w:rsidRPr="0085530F" w:rsidRDefault="00130E33" w:rsidP="00AD32DE">
      <w:pPr>
        <w:pStyle w:val="a4"/>
        <w:numPr>
          <w:ilvl w:val="3"/>
          <w:numId w:val="11"/>
        </w:numPr>
        <w:tabs>
          <w:tab w:val="left" w:pos="2009"/>
          <w:tab w:val="left" w:pos="2010"/>
        </w:tabs>
        <w:spacing w:before="45"/>
        <w:ind w:hanging="1877"/>
        <w:rPr>
          <w:sz w:val="16"/>
          <w:lang w:eastAsia="ja-JP"/>
        </w:rPr>
      </w:pPr>
      <w:r>
        <w:rPr>
          <w:rFonts w:hint="eastAsia"/>
          <w:color w:val="C73400"/>
          <w:sz w:val="16"/>
          <w:lang w:eastAsia="ja-JP"/>
        </w:rPr>
        <w:t>PopSecuritySchem</w:t>
      </w:r>
      <w:r w:rsidR="003B589A">
        <w:rPr>
          <w:color w:val="C73400"/>
          <w:sz w:val="16"/>
          <w:lang w:eastAsia="ja-JP"/>
        </w:rPr>
        <w:t>e</w:t>
      </w:r>
    </w:p>
    <w:p w:rsidR="003B589A" w:rsidRPr="0085530F" w:rsidRDefault="003B589A" w:rsidP="00AD32DE">
      <w:pPr>
        <w:pStyle w:val="a4"/>
        <w:numPr>
          <w:ilvl w:val="3"/>
          <w:numId w:val="11"/>
        </w:numPr>
        <w:tabs>
          <w:tab w:val="left" w:pos="2009"/>
          <w:tab w:val="left" w:pos="2010"/>
        </w:tabs>
        <w:spacing w:before="45"/>
        <w:ind w:hanging="1877"/>
        <w:rPr>
          <w:sz w:val="16"/>
          <w:lang w:eastAsia="ja-JP"/>
        </w:rPr>
      </w:pPr>
      <w:r>
        <w:rPr>
          <w:color w:val="C73400"/>
          <w:sz w:val="16"/>
          <w:lang w:eastAsia="ja-JP"/>
        </w:rPr>
        <w:t>OAuth2SecurithSchem</w:t>
      </w:r>
      <w:r>
        <w:rPr>
          <w:rFonts w:hint="eastAsia"/>
          <w:color w:val="C73400"/>
          <w:sz w:val="16"/>
          <w:lang w:eastAsia="ja-JP"/>
        </w:rPr>
        <w:t>e</w:t>
      </w:r>
    </w:p>
    <w:p w:rsidR="003B589A" w:rsidRPr="0085530F" w:rsidRDefault="003B589A" w:rsidP="0085530F">
      <w:pPr>
        <w:pStyle w:val="a4"/>
        <w:numPr>
          <w:ilvl w:val="2"/>
          <w:numId w:val="11"/>
        </w:numPr>
        <w:tabs>
          <w:tab w:val="left" w:pos="1592"/>
          <w:tab w:val="left" w:pos="1593"/>
        </w:tabs>
        <w:spacing w:line="371" w:lineRule="exact"/>
        <w:ind w:hanging="1460"/>
        <w:rPr>
          <w:sz w:val="20"/>
          <w:lang w:eastAsia="ja-JP"/>
        </w:rPr>
      </w:pPr>
      <w:r w:rsidRPr="0085530F">
        <w:rPr>
          <w:rFonts w:hint="eastAsia"/>
          <w:sz w:val="20"/>
          <w:lang w:eastAsia="ja-JP"/>
        </w:rPr>
        <w:t>ハイパーメディア制御ボキャブラリの</w:t>
      </w:r>
      <w:r w:rsidR="00F1389C" w:rsidRPr="0085530F">
        <w:rPr>
          <w:rFonts w:hint="eastAsia"/>
          <w:sz w:val="20"/>
          <w:lang w:eastAsia="ja-JP"/>
        </w:rPr>
        <w:t>定義</w:t>
      </w:r>
    </w:p>
    <w:p w:rsidR="003B589A" w:rsidRPr="0085530F" w:rsidRDefault="00F1389C" w:rsidP="0085530F">
      <w:pPr>
        <w:pStyle w:val="a4"/>
        <w:numPr>
          <w:ilvl w:val="3"/>
          <w:numId w:val="11"/>
        </w:numPr>
        <w:tabs>
          <w:tab w:val="left" w:pos="2009"/>
          <w:tab w:val="left" w:pos="2010"/>
        </w:tabs>
        <w:spacing w:before="45"/>
        <w:rPr>
          <w:sz w:val="16"/>
          <w:lang w:eastAsia="ja-JP"/>
        </w:rPr>
      </w:pPr>
      <w:r>
        <w:rPr>
          <w:rFonts w:hint="eastAsia"/>
          <w:color w:val="C73400"/>
          <w:sz w:val="16"/>
          <w:lang w:eastAsia="ja-JP"/>
        </w:rPr>
        <w:t>Li</w:t>
      </w:r>
      <w:r>
        <w:rPr>
          <w:color w:val="C73400"/>
          <w:sz w:val="16"/>
          <w:lang w:eastAsia="ja-JP"/>
        </w:rPr>
        <w:t>nk</w:t>
      </w:r>
    </w:p>
    <w:p w:rsidR="003B589A" w:rsidRPr="0085530F" w:rsidRDefault="00F1389C" w:rsidP="0085530F">
      <w:pPr>
        <w:pStyle w:val="a4"/>
        <w:numPr>
          <w:ilvl w:val="3"/>
          <w:numId w:val="11"/>
        </w:numPr>
        <w:tabs>
          <w:tab w:val="left" w:pos="2009"/>
          <w:tab w:val="left" w:pos="2010"/>
        </w:tabs>
        <w:spacing w:before="45"/>
        <w:rPr>
          <w:sz w:val="16"/>
          <w:lang w:eastAsia="ja-JP"/>
        </w:rPr>
      </w:pPr>
      <w:r>
        <w:rPr>
          <w:rFonts w:hint="eastAsia"/>
          <w:color w:val="C73400"/>
          <w:sz w:val="16"/>
          <w:lang w:eastAsia="ja-JP"/>
        </w:rPr>
        <w:t>Form</w:t>
      </w:r>
    </w:p>
    <w:p w:rsidR="003B589A" w:rsidRPr="0085530F" w:rsidRDefault="00F1389C" w:rsidP="0085530F">
      <w:pPr>
        <w:pStyle w:val="a4"/>
        <w:numPr>
          <w:ilvl w:val="3"/>
          <w:numId w:val="11"/>
        </w:numPr>
        <w:tabs>
          <w:tab w:val="left" w:pos="2009"/>
          <w:tab w:val="left" w:pos="2010"/>
        </w:tabs>
        <w:spacing w:before="45"/>
        <w:rPr>
          <w:sz w:val="16"/>
          <w:lang w:eastAsia="ja-JP"/>
        </w:rPr>
      </w:pPr>
      <w:r>
        <w:rPr>
          <w:rFonts w:hint="eastAsia"/>
          <w:color w:val="C73400"/>
          <w:sz w:val="16"/>
          <w:lang w:eastAsia="ja-JP"/>
        </w:rPr>
        <w:t>ExpectedResponse</w:t>
      </w:r>
    </w:p>
    <w:p w:rsidR="00215A0A" w:rsidRPr="0085530F" w:rsidRDefault="00F1389C" w:rsidP="0085530F">
      <w:pPr>
        <w:pStyle w:val="a4"/>
        <w:numPr>
          <w:ilvl w:val="1"/>
          <w:numId w:val="13"/>
        </w:numPr>
        <w:tabs>
          <w:tab w:val="left" w:pos="1175"/>
          <w:tab w:val="left" w:pos="1176"/>
        </w:tabs>
        <w:spacing w:line="316" w:lineRule="exact"/>
        <w:ind w:hanging="1043"/>
        <w:rPr>
          <w:sz w:val="21"/>
        </w:rPr>
      </w:pPr>
      <w:r w:rsidRPr="0085530F">
        <w:rPr>
          <w:rFonts w:hint="eastAsia"/>
          <w:sz w:val="21"/>
        </w:rPr>
        <w:t>デフォルト値の定義</w:t>
      </w:r>
    </w:p>
    <w:p w:rsidR="00F1389C" w:rsidRPr="0085530F" w:rsidRDefault="00BA0F62" w:rsidP="0085530F">
      <w:pPr>
        <w:pStyle w:val="a4"/>
        <w:numPr>
          <w:ilvl w:val="0"/>
          <w:numId w:val="13"/>
        </w:numPr>
        <w:tabs>
          <w:tab w:val="left" w:pos="1175"/>
          <w:tab w:val="left" w:pos="1176"/>
        </w:tabs>
        <w:spacing w:before="174" w:line="356" w:lineRule="exact"/>
        <w:rPr>
          <w:b/>
          <w:sz w:val="21"/>
        </w:rPr>
      </w:pPr>
      <w:r w:rsidRPr="00BA0F62">
        <w:rPr>
          <w:b/>
          <w:sz w:val="21"/>
        </w:rPr>
        <w:t>TD表現フォーマット</w:t>
      </w:r>
    </w:p>
    <w:p w:rsidR="00F1389C" w:rsidRPr="0085530F" w:rsidRDefault="00BA0F62" w:rsidP="0085530F">
      <w:pPr>
        <w:pStyle w:val="a4"/>
        <w:numPr>
          <w:ilvl w:val="1"/>
          <w:numId w:val="13"/>
        </w:numPr>
        <w:tabs>
          <w:tab w:val="left" w:pos="1175"/>
          <w:tab w:val="left" w:pos="1176"/>
        </w:tabs>
        <w:spacing w:line="316" w:lineRule="exact"/>
        <w:rPr>
          <w:sz w:val="21"/>
          <w:lang w:eastAsia="ja-JP"/>
        </w:rPr>
      </w:pPr>
      <w:r w:rsidRPr="00BA0F62">
        <w:rPr>
          <w:sz w:val="21"/>
          <w:lang w:eastAsia="ja-JP"/>
        </w:rPr>
        <w:t>JSONタイプへのマッピング</w:t>
      </w:r>
    </w:p>
    <w:p w:rsidR="00F1389C" w:rsidRPr="0085530F" w:rsidRDefault="00BA0F62" w:rsidP="0085530F">
      <w:pPr>
        <w:pStyle w:val="a4"/>
        <w:numPr>
          <w:ilvl w:val="1"/>
          <w:numId w:val="13"/>
        </w:numPr>
        <w:tabs>
          <w:tab w:val="left" w:pos="1175"/>
          <w:tab w:val="left" w:pos="1176"/>
        </w:tabs>
        <w:spacing w:line="316" w:lineRule="exact"/>
        <w:rPr>
          <w:sz w:val="21"/>
        </w:rPr>
      </w:pPr>
      <w:r w:rsidRPr="00BA0F62">
        <w:rPr>
          <w:rFonts w:hint="eastAsia"/>
          <w:sz w:val="21"/>
        </w:rPr>
        <w:t>デフォルト値の省略</w:t>
      </w:r>
    </w:p>
    <w:p w:rsidR="00F1389C" w:rsidRPr="0085530F" w:rsidRDefault="00BA0F62" w:rsidP="0085530F">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情報モデルのシリアライズ</w:t>
      </w:r>
    </w:p>
    <w:p w:rsidR="00F1389C" w:rsidRDefault="00BA0F62" w:rsidP="0085530F">
      <w:pPr>
        <w:pStyle w:val="a4"/>
        <w:numPr>
          <w:ilvl w:val="2"/>
          <w:numId w:val="42"/>
        </w:numPr>
        <w:tabs>
          <w:tab w:val="left" w:pos="2009"/>
          <w:tab w:val="left" w:pos="2010"/>
        </w:tabs>
        <w:spacing w:before="45"/>
        <w:rPr>
          <w:sz w:val="16"/>
          <w:lang w:eastAsia="ja-JP"/>
        </w:rPr>
      </w:pPr>
      <w:r w:rsidRPr="00BA0F62">
        <w:rPr>
          <w:sz w:val="16"/>
          <w:lang w:eastAsia="ja-JP"/>
        </w:rPr>
        <w:t>Thing Root オブジェクト</w:t>
      </w:r>
    </w:p>
    <w:p w:rsidR="00F1389C" w:rsidRDefault="00BA0F62" w:rsidP="0085530F">
      <w:pPr>
        <w:pStyle w:val="a4"/>
        <w:numPr>
          <w:ilvl w:val="2"/>
          <w:numId w:val="42"/>
        </w:numPr>
        <w:tabs>
          <w:tab w:val="left" w:pos="2009"/>
          <w:tab w:val="left" w:pos="2010"/>
        </w:tabs>
        <w:spacing w:before="45"/>
        <w:rPr>
          <w:sz w:val="16"/>
          <w:lang w:eastAsia="ja-JP"/>
        </w:rPr>
      </w:pPr>
      <w:r w:rsidRPr="00BA0F62">
        <w:rPr>
          <w:rFonts w:hint="eastAsia"/>
          <w:sz w:val="16"/>
          <w:lang w:eastAsia="ja-JP"/>
        </w:rPr>
        <w:lastRenderedPageBreak/>
        <w:t>人間が読み取り可能メタデータ</w:t>
      </w:r>
    </w:p>
    <w:p w:rsidR="00F1389C" w:rsidRPr="00BA0F62" w:rsidRDefault="00BA0F62" w:rsidP="0085530F">
      <w:pPr>
        <w:pStyle w:val="a4"/>
        <w:numPr>
          <w:ilvl w:val="2"/>
          <w:numId w:val="42"/>
        </w:numPr>
        <w:tabs>
          <w:tab w:val="left" w:pos="2009"/>
          <w:tab w:val="left" w:pos="2010"/>
        </w:tabs>
        <w:spacing w:before="45"/>
        <w:rPr>
          <w:sz w:val="16"/>
          <w:lang w:eastAsia="ja-JP"/>
        </w:rPr>
      </w:pPr>
      <w:r w:rsidRPr="0085530F">
        <w:rPr>
          <w:color w:val="C73400"/>
          <w:sz w:val="16"/>
          <w:lang w:eastAsia="ja-JP"/>
        </w:rPr>
        <w:t>Version</w:t>
      </w:r>
    </w:p>
    <w:p w:rsidR="00F1389C" w:rsidRPr="00BA0F62" w:rsidRDefault="00BA0F62" w:rsidP="0085530F">
      <w:pPr>
        <w:pStyle w:val="a4"/>
        <w:numPr>
          <w:ilvl w:val="2"/>
          <w:numId w:val="42"/>
        </w:numPr>
        <w:tabs>
          <w:tab w:val="left" w:pos="2009"/>
          <w:tab w:val="left" w:pos="2010"/>
        </w:tabs>
        <w:spacing w:before="45"/>
        <w:rPr>
          <w:sz w:val="16"/>
          <w:lang w:eastAsia="ja-JP"/>
        </w:rPr>
      </w:pPr>
      <w:r w:rsidRPr="0085530F">
        <w:rPr>
          <w:color w:val="C73400"/>
          <w:sz w:val="16"/>
          <w:lang w:eastAsia="ja-JP"/>
        </w:rPr>
        <w:t>securithDefinition to security</w:t>
      </w:r>
    </w:p>
    <w:p w:rsidR="00BA0F62" w:rsidRPr="00BA0F62" w:rsidRDefault="00BA0F62" w:rsidP="00BA0F62">
      <w:pPr>
        <w:pStyle w:val="a4"/>
        <w:numPr>
          <w:ilvl w:val="2"/>
          <w:numId w:val="42"/>
        </w:numPr>
        <w:tabs>
          <w:tab w:val="left" w:pos="2009"/>
          <w:tab w:val="left" w:pos="2010"/>
        </w:tabs>
        <w:spacing w:before="45"/>
        <w:rPr>
          <w:sz w:val="16"/>
          <w:lang w:eastAsia="ja-JP"/>
        </w:rPr>
      </w:pPr>
      <w:r w:rsidRPr="0085530F">
        <w:rPr>
          <w:color w:val="C73400"/>
          <w:sz w:val="16"/>
          <w:lang w:eastAsia="ja-JP"/>
        </w:rPr>
        <w:t>properties</w:t>
      </w:r>
    </w:p>
    <w:p w:rsidR="00BA0F62" w:rsidRPr="00BA0F62" w:rsidRDefault="00BA0F62" w:rsidP="00BA0F62">
      <w:pPr>
        <w:pStyle w:val="a4"/>
        <w:numPr>
          <w:ilvl w:val="2"/>
          <w:numId w:val="42"/>
        </w:numPr>
        <w:tabs>
          <w:tab w:val="left" w:pos="2009"/>
          <w:tab w:val="left" w:pos="2010"/>
        </w:tabs>
        <w:spacing w:before="45"/>
        <w:rPr>
          <w:sz w:val="16"/>
          <w:lang w:eastAsia="ja-JP"/>
        </w:rPr>
      </w:pPr>
      <w:r w:rsidRPr="0085530F">
        <w:rPr>
          <w:color w:val="C73400"/>
          <w:sz w:val="16"/>
          <w:lang w:eastAsia="ja-JP"/>
        </w:rPr>
        <w:t>actions</w:t>
      </w:r>
    </w:p>
    <w:p w:rsidR="00BA0F62" w:rsidRPr="00BA0F62" w:rsidRDefault="00BA0F62" w:rsidP="00BA0F62">
      <w:pPr>
        <w:pStyle w:val="a4"/>
        <w:numPr>
          <w:ilvl w:val="2"/>
          <w:numId w:val="42"/>
        </w:numPr>
        <w:tabs>
          <w:tab w:val="left" w:pos="2009"/>
          <w:tab w:val="left" w:pos="2010"/>
        </w:tabs>
        <w:spacing w:before="45"/>
        <w:rPr>
          <w:sz w:val="16"/>
          <w:lang w:eastAsia="ja-JP"/>
        </w:rPr>
      </w:pPr>
      <w:r w:rsidRPr="0085530F">
        <w:rPr>
          <w:color w:val="C73400"/>
          <w:sz w:val="16"/>
          <w:lang w:eastAsia="ja-JP"/>
        </w:rPr>
        <w:t>events</w:t>
      </w:r>
    </w:p>
    <w:p w:rsidR="00BA0F62" w:rsidRPr="00BA0F62" w:rsidRDefault="00BA0F62" w:rsidP="00BA0F62">
      <w:pPr>
        <w:pStyle w:val="a4"/>
        <w:numPr>
          <w:ilvl w:val="2"/>
          <w:numId w:val="42"/>
        </w:numPr>
        <w:tabs>
          <w:tab w:val="left" w:pos="2009"/>
          <w:tab w:val="left" w:pos="2010"/>
        </w:tabs>
        <w:spacing w:before="45"/>
        <w:rPr>
          <w:sz w:val="16"/>
          <w:lang w:eastAsia="ja-JP"/>
        </w:rPr>
      </w:pPr>
      <w:r w:rsidRPr="0085530F">
        <w:rPr>
          <w:color w:val="C73400"/>
          <w:sz w:val="16"/>
          <w:lang w:eastAsia="ja-JP"/>
        </w:rPr>
        <w:t>links</w:t>
      </w:r>
    </w:p>
    <w:p w:rsidR="00F1389C" w:rsidRPr="00BA0F62" w:rsidRDefault="00BA0F62" w:rsidP="0085530F">
      <w:pPr>
        <w:pStyle w:val="a4"/>
        <w:numPr>
          <w:ilvl w:val="2"/>
          <w:numId w:val="42"/>
        </w:numPr>
        <w:tabs>
          <w:tab w:val="left" w:pos="2009"/>
          <w:tab w:val="left" w:pos="2010"/>
        </w:tabs>
        <w:spacing w:before="45"/>
        <w:rPr>
          <w:sz w:val="16"/>
          <w:lang w:eastAsia="ja-JP"/>
        </w:rPr>
      </w:pPr>
      <w:r w:rsidRPr="0085530F">
        <w:rPr>
          <w:color w:val="C73400"/>
          <w:sz w:val="16"/>
          <w:lang w:eastAsia="ja-JP"/>
        </w:rPr>
        <w:t>forms</w:t>
      </w:r>
    </w:p>
    <w:p w:rsidR="00F1389C" w:rsidRDefault="00BA0F62" w:rsidP="0085530F">
      <w:pPr>
        <w:pStyle w:val="a4"/>
        <w:numPr>
          <w:ilvl w:val="2"/>
          <w:numId w:val="42"/>
        </w:numPr>
        <w:tabs>
          <w:tab w:val="left" w:pos="2009"/>
          <w:tab w:val="left" w:pos="2010"/>
        </w:tabs>
        <w:spacing w:before="45"/>
        <w:rPr>
          <w:sz w:val="16"/>
          <w:lang w:eastAsia="ja-JP"/>
        </w:rPr>
      </w:pPr>
      <w:r>
        <w:rPr>
          <w:sz w:val="16"/>
          <w:lang w:eastAsia="ja-JP"/>
        </w:rPr>
        <w:t>データスキーマ</w:t>
      </w:r>
    </w:p>
    <w:p w:rsidR="00F1389C" w:rsidRPr="0085530F" w:rsidRDefault="00BA0F62" w:rsidP="0085530F">
      <w:pPr>
        <w:pStyle w:val="a4"/>
        <w:numPr>
          <w:ilvl w:val="1"/>
          <w:numId w:val="13"/>
        </w:numPr>
        <w:tabs>
          <w:tab w:val="left" w:pos="1175"/>
          <w:tab w:val="left" w:pos="1176"/>
        </w:tabs>
        <w:spacing w:line="316" w:lineRule="exact"/>
        <w:ind w:hanging="1043"/>
        <w:rPr>
          <w:sz w:val="21"/>
        </w:rPr>
      </w:pPr>
      <w:r>
        <w:rPr>
          <w:sz w:val="21"/>
        </w:rPr>
        <w:t>ID</w:t>
      </w:r>
    </w:p>
    <w:p w:rsidR="00F1389C" w:rsidRPr="0085530F" w:rsidRDefault="00BA0F62" w:rsidP="0085530F">
      <w:pPr>
        <w:pStyle w:val="a4"/>
        <w:numPr>
          <w:ilvl w:val="0"/>
          <w:numId w:val="13"/>
        </w:numPr>
        <w:tabs>
          <w:tab w:val="left" w:pos="1175"/>
          <w:tab w:val="left" w:pos="1176"/>
        </w:tabs>
        <w:spacing w:before="174" w:line="356" w:lineRule="exact"/>
        <w:rPr>
          <w:b/>
          <w:sz w:val="21"/>
          <w:lang w:eastAsia="ja-JP"/>
        </w:rPr>
      </w:pPr>
      <w:r w:rsidRPr="00BA0F62">
        <w:rPr>
          <w:b/>
          <w:sz w:val="21"/>
          <w:lang w:eastAsia="ja-JP"/>
        </w:rPr>
        <w:t>TDコンテキスト拡張子</w:t>
      </w:r>
    </w:p>
    <w:p w:rsidR="00BA0F62" w:rsidRPr="00BA0F62" w:rsidRDefault="00BA0F62" w:rsidP="00BA0F62">
      <w:pPr>
        <w:pStyle w:val="a4"/>
        <w:numPr>
          <w:ilvl w:val="1"/>
          <w:numId w:val="13"/>
        </w:numPr>
        <w:tabs>
          <w:tab w:val="left" w:pos="1175"/>
          <w:tab w:val="left" w:pos="1176"/>
        </w:tabs>
        <w:spacing w:line="316" w:lineRule="exact"/>
        <w:rPr>
          <w:sz w:val="21"/>
        </w:rPr>
      </w:pPr>
      <w:r w:rsidRPr="00BA0F62">
        <w:rPr>
          <w:rFonts w:hint="eastAsia"/>
          <w:sz w:val="21"/>
        </w:rPr>
        <w:t>意味論的注釈</w:t>
      </w:r>
    </w:p>
    <w:p w:rsidR="00BA0F62" w:rsidRPr="00BA0F62" w:rsidRDefault="00BA0F62" w:rsidP="00BA0F62">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プロトコルバインディングの追加</w:t>
      </w:r>
    </w:p>
    <w:p w:rsidR="00F1389C" w:rsidRPr="0085530F" w:rsidRDefault="00BA0F62" w:rsidP="0085530F">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セキュリティ方式の追加</w:t>
      </w:r>
    </w:p>
    <w:p w:rsidR="00F1389C" w:rsidRPr="0085530F" w:rsidRDefault="00BA0F62" w:rsidP="0085530F">
      <w:pPr>
        <w:pStyle w:val="a4"/>
        <w:numPr>
          <w:ilvl w:val="0"/>
          <w:numId w:val="13"/>
        </w:numPr>
        <w:tabs>
          <w:tab w:val="left" w:pos="1175"/>
          <w:tab w:val="left" w:pos="1176"/>
        </w:tabs>
        <w:spacing w:before="174" w:line="356" w:lineRule="exact"/>
        <w:rPr>
          <w:b/>
          <w:sz w:val="21"/>
          <w:lang w:eastAsia="ja-JP"/>
        </w:rPr>
      </w:pPr>
      <w:r w:rsidRPr="00BA0F62">
        <w:rPr>
          <w:rFonts w:hint="eastAsia"/>
          <w:b/>
          <w:sz w:val="21"/>
          <w:lang w:eastAsia="ja-JP"/>
        </w:rPr>
        <w:t>ビヘイビアアサーション</w:t>
      </w:r>
    </w:p>
    <w:p w:rsidR="00BA0F62" w:rsidRPr="00BA0F62" w:rsidRDefault="00BA0F62" w:rsidP="00BA0F62">
      <w:pPr>
        <w:pStyle w:val="a4"/>
        <w:numPr>
          <w:ilvl w:val="1"/>
          <w:numId w:val="13"/>
        </w:numPr>
        <w:tabs>
          <w:tab w:val="left" w:pos="1175"/>
          <w:tab w:val="left" w:pos="1176"/>
        </w:tabs>
        <w:spacing w:line="316" w:lineRule="exact"/>
        <w:rPr>
          <w:sz w:val="21"/>
        </w:rPr>
      </w:pPr>
      <w:r w:rsidRPr="00BA0F62">
        <w:rPr>
          <w:rFonts w:hint="eastAsia"/>
          <w:sz w:val="21"/>
        </w:rPr>
        <w:t>セキュリティ構成</w:t>
      </w:r>
    </w:p>
    <w:p w:rsidR="00F1389C" w:rsidRPr="0085530F" w:rsidRDefault="00BA0F62" w:rsidP="0085530F">
      <w:pPr>
        <w:pStyle w:val="a4"/>
        <w:numPr>
          <w:ilvl w:val="1"/>
          <w:numId w:val="13"/>
        </w:numPr>
        <w:tabs>
          <w:tab w:val="left" w:pos="1175"/>
          <w:tab w:val="left" w:pos="1176"/>
        </w:tabs>
        <w:spacing w:line="316" w:lineRule="exact"/>
        <w:rPr>
          <w:sz w:val="21"/>
        </w:rPr>
      </w:pPr>
      <w:r w:rsidRPr="00BA0F62">
        <w:rPr>
          <w:rFonts w:hint="eastAsia"/>
          <w:sz w:val="21"/>
        </w:rPr>
        <w:t>データスキーマ</w:t>
      </w:r>
    </w:p>
    <w:p w:rsidR="00F1389C" w:rsidRPr="0085530F" w:rsidRDefault="00BA0F62" w:rsidP="0085530F">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プロトコルバインディング</w:t>
      </w:r>
    </w:p>
    <w:p w:rsidR="00BA0F62" w:rsidRPr="00BA0F62" w:rsidRDefault="00BA0F62" w:rsidP="00BA0F62">
      <w:pPr>
        <w:pStyle w:val="a4"/>
        <w:numPr>
          <w:ilvl w:val="2"/>
          <w:numId w:val="43"/>
        </w:numPr>
        <w:tabs>
          <w:tab w:val="left" w:pos="2009"/>
          <w:tab w:val="left" w:pos="2010"/>
        </w:tabs>
        <w:spacing w:before="45"/>
        <w:rPr>
          <w:sz w:val="16"/>
          <w:lang w:eastAsia="ja-JP"/>
        </w:rPr>
      </w:pPr>
      <w:r w:rsidRPr="00BA0F62">
        <w:rPr>
          <w:sz w:val="16"/>
          <w:lang w:eastAsia="ja-JP"/>
        </w:rPr>
        <w:t xml:space="preserve">HTTPに基づくプロトコルバインディング </w:t>
      </w:r>
    </w:p>
    <w:p w:rsidR="00F1389C" w:rsidRDefault="00BA0F62" w:rsidP="0085530F">
      <w:pPr>
        <w:pStyle w:val="a4"/>
        <w:numPr>
          <w:ilvl w:val="2"/>
          <w:numId w:val="43"/>
        </w:numPr>
        <w:tabs>
          <w:tab w:val="left" w:pos="2009"/>
          <w:tab w:val="left" w:pos="2010"/>
        </w:tabs>
        <w:spacing w:before="45"/>
        <w:rPr>
          <w:sz w:val="16"/>
          <w:lang w:eastAsia="ja-JP"/>
        </w:rPr>
      </w:pPr>
      <w:r w:rsidRPr="00BA0F62">
        <w:rPr>
          <w:rFonts w:hint="eastAsia"/>
          <w:sz w:val="16"/>
          <w:lang w:eastAsia="ja-JP"/>
        </w:rPr>
        <w:t>その他のプロトコルバインディング</w:t>
      </w:r>
    </w:p>
    <w:p w:rsidR="00F1389C" w:rsidRPr="0085530F" w:rsidRDefault="00BA0F62" w:rsidP="0085530F">
      <w:pPr>
        <w:pStyle w:val="a4"/>
        <w:numPr>
          <w:ilvl w:val="0"/>
          <w:numId w:val="13"/>
        </w:numPr>
        <w:tabs>
          <w:tab w:val="left" w:pos="1175"/>
          <w:tab w:val="left" w:pos="1176"/>
        </w:tabs>
        <w:spacing w:before="174" w:line="356" w:lineRule="exact"/>
        <w:rPr>
          <w:b/>
          <w:sz w:val="21"/>
          <w:lang w:eastAsia="ja-JP"/>
        </w:rPr>
      </w:pPr>
      <w:r w:rsidRPr="00BA0F62">
        <w:rPr>
          <w:rFonts w:hint="eastAsia"/>
          <w:b/>
          <w:sz w:val="21"/>
          <w:lang w:eastAsia="ja-JP"/>
        </w:rPr>
        <w:t>セキュリティとプライバシーに関する考慮事項</w:t>
      </w:r>
    </w:p>
    <w:p w:rsidR="00BA0F62" w:rsidRPr="00BA0F62" w:rsidRDefault="00BA0F62" w:rsidP="00BA0F62">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プライバシーリスクをデリフェレンスするコンテキスト</w:t>
      </w:r>
    </w:p>
    <w:p w:rsidR="00BA0F62" w:rsidRPr="00BA0F62" w:rsidRDefault="00BA0F62" w:rsidP="00BA0F62">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不変識別子プライバシーリスク</w:t>
      </w:r>
    </w:p>
    <w:p w:rsidR="00BA0F62" w:rsidRPr="00BA0F62" w:rsidRDefault="00BA0F62" w:rsidP="00BA0F62">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プライバシーリスクフィンガープリンティング</w:t>
      </w:r>
    </w:p>
    <w:p w:rsidR="00BA0F62" w:rsidRPr="00BA0F62" w:rsidRDefault="00BA0F62" w:rsidP="00BA0F62">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グローバル一意識別子プライバシーリスク</w:t>
      </w:r>
    </w:p>
    <w:p w:rsidR="00BA0F62" w:rsidRPr="00BA0F62" w:rsidRDefault="00BA0F62" w:rsidP="00BA0F62">
      <w:pPr>
        <w:pStyle w:val="a4"/>
        <w:numPr>
          <w:ilvl w:val="1"/>
          <w:numId w:val="13"/>
        </w:numPr>
        <w:tabs>
          <w:tab w:val="left" w:pos="1175"/>
          <w:tab w:val="left" w:pos="1176"/>
        </w:tabs>
        <w:spacing w:line="316" w:lineRule="exact"/>
        <w:rPr>
          <w:sz w:val="21"/>
          <w:lang w:eastAsia="ja-JP"/>
        </w:rPr>
      </w:pPr>
      <w:r w:rsidRPr="00BA0F62">
        <w:rPr>
          <w:sz w:val="21"/>
          <w:lang w:eastAsia="ja-JP"/>
        </w:rPr>
        <w:t>TD傍受とセキュリティリスクの改竄</w:t>
      </w:r>
    </w:p>
    <w:p w:rsidR="00BA0F62" w:rsidRPr="00BA0F62" w:rsidRDefault="00BA0F62" w:rsidP="00BA0F62">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コンテキスト傍受とセキュリティリスクの改竄</w:t>
      </w:r>
    </w:p>
    <w:p w:rsidR="00F1389C" w:rsidRPr="0085530F" w:rsidRDefault="00BA0F62" w:rsidP="0085530F">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個人情報プライバシーリスクの推測</w:t>
      </w:r>
    </w:p>
    <w:p w:rsidR="00F1389C" w:rsidRPr="0085530F" w:rsidRDefault="00BA0F62" w:rsidP="0085530F">
      <w:pPr>
        <w:pStyle w:val="a4"/>
        <w:numPr>
          <w:ilvl w:val="0"/>
          <w:numId w:val="13"/>
        </w:numPr>
        <w:tabs>
          <w:tab w:val="left" w:pos="1175"/>
          <w:tab w:val="left" w:pos="1176"/>
        </w:tabs>
        <w:spacing w:before="174" w:line="356" w:lineRule="exact"/>
        <w:rPr>
          <w:b/>
          <w:sz w:val="21"/>
          <w:lang w:eastAsia="ja-JP"/>
        </w:rPr>
      </w:pPr>
      <w:r w:rsidRPr="00BA0F62">
        <w:rPr>
          <w:b/>
          <w:sz w:val="21"/>
          <w:lang w:eastAsia="ja-JP"/>
        </w:rPr>
        <w:t>IANAに関する考慮事項</w:t>
      </w:r>
    </w:p>
    <w:p w:rsidR="00BA0F62" w:rsidRPr="00BA0F62" w:rsidRDefault="00BA0F62" w:rsidP="00BA0F62">
      <w:pPr>
        <w:pStyle w:val="a4"/>
        <w:numPr>
          <w:ilvl w:val="1"/>
          <w:numId w:val="13"/>
        </w:numPr>
        <w:tabs>
          <w:tab w:val="left" w:pos="1175"/>
          <w:tab w:val="left" w:pos="1176"/>
        </w:tabs>
        <w:spacing w:line="316" w:lineRule="exact"/>
        <w:rPr>
          <w:sz w:val="21"/>
        </w:rPr>
      </w:pPr>
      <w:r w:rsidRPr="0085530F">
        <w:rPr>
          <w:color w:val="C73400"/>
          <w:sz w:val="21"/>
        </w:rPr>
        <w:t>application/td+json</w:t>
      </w:r>
      <w:r w:rsidRPr="00BA0F62">
        <w:rPr>
          <w:sz w:val="21"/>
        </w:rPr>
        <w:t xml:space="preserve"> メディアタイプ登録</w:t>
      </w:r>
    </w:p>
    <w:p w:rsidR="00F1389C" w:rsidRPr="0085530F" w:rsidRDefault="00BA0F62" w:rsidP="0085530F">
      <w:pPr>
        <w:pStyle w:val="a4"/>
        <w:numPr>
          <w:ilvl w:val="1"/>
          <w:numId w:val="13"/>
        </w:numPr>
        <w:tabs>
          <w:tab w:val="left" w:pos="1175"/>
          <w:tab w:val="left" w:pos="1176"/>
        </w:tabs>
        <w:spacing w:line="316" w:lineRule="exact"/>
        <w:rPr>
          <w:sz w:val="21"/>
        </w:rPr>
      </w:pPr>
      <w:r w:rsidRPr="00BA0F62">
        <w:rPr>
          <w:sz w:val="21"/>
        </w:rPr>
        <w:t>CoAP Content-Format Registration</w:t>
      </w:r>
    </w:p>
    <w:p w:rsidR="00F1389C" w:rsidRDefault="00F1389C" w:rsidP="0085530F">
      <w:pPr>
        <w:tabs>
          <w:tab w:val="left" w:pos="2009"/>
          <w:tab w:val="left" w:pos="2010"/>
        </w:tabs>
        <w:spacing w:before="45"/>
        <w:rPr>
          <w:sz w:val="16"/>
          <w:lang w:eastAsia="ja-JP"/>
        </w:rPr>
      </w:pPr>
    </w:p>
    <w:p w:rsidR="00215A0A" w:rsidRDefault="006F7BCB">
      <w:pPr>
        <w:pStyle w:val="a3"/>
        <w:spacing w:before="181"/>
        <w:ind w:left="132"/>
        <w:rPr>
          <w:b/>
          <w:lang w:eastAsia="ja-JP"/>
        </w:rPr>
      </w:pPr>
      <w:r>
        <w:rPr>
          <w:b/>
          <w:lang w:eastAsia="ja-JP"/>
        </w:rPr>
        <w:t>A.</w:t>
      </w:r>
    </w:p>
    <w:p w:rsidR="00215A0A" w:rsidRDefault="006F7BCB">
      <w:pPr>
        <w:pStyle w:val="a4"/>
        <w:numPr>
          <w:ilvl w:val="1"/>
          <w:numId w:val="10"/>
        </w:numPr>
        <w:tabs>
          <w:tab w:val="left" w:pos="1175"/>
          <w:tab w:val="left" w:pos="1176"/>
        </w:tabs>
        <w:spacing w:before="3" w:line="353" w:lineRule="exact"/>
        <w:ind w:hanging="1043"/>
        <w:rPr>
          <w:sz w:val="21"/>
          <w:lang w:eastAsia="ja-JP"/>
        </w:rPr>
      </w:pPr>
      <w:r>
        <w:rPr>
          <w:sz w:val="21"/>
          <w:lang w:eastAsia="ja-JP"/>
        </w:rPr>
        <w:t>CoAP プロトコルバインディングを使用したMyLampThing の例</w:t>
      </w:r>
    </w:p>
    <w:p w:rsidR="00215A0A" w:rsidRDefault="006F7BCB">
      <w:pPr>
        <w:pStyle w:val="a4"/>
        <w:numPr>
          <w:ilvl w:val="1"/>
          <w:numId w:val="10"/>
        </w:numPr>
        <w:tabs>
          <w:tab w:val="left" w:pos="1175"/>
          <w:tab w:val="left" w:pos="1176"/>
        </w:tabs>
        <w:spacing w:line="313" w:lineRule="exact"/>
        <w:ind w:hanging="1043"/>
        <w:rPr>
          <w:sz w:val="21"/>
          <w:lang w:eastAsia="ja-JP"/>
        </w:rPr>
      </w:pPr>
      <w:r>
        <w:rPr>
          <w:sz w:val="21"/>
          <w:lang w:eastAsia="ja-JP"/>
        </w:rPr>
        <w:t>MQTT プロトコルバインディングを使用したMyLightSensor の例</w:t>
      </w:r>
    </w:p>
    <w:p w:rsidR="00215A0A" w:rsidRDefault="006F7BCB">
      <w:pPr>
        <w:pStyle w:val="a4"/>
        <w:numPr>
          <w:ilvl w:val="1"/>
          <w:numId w:val="10"/>
        </w:numPr>
        <w:tabs>
          <w:tab w:val="left" w:pos="1175"/>
          <w:tab w:val="left" w:pos="1176"/>
        </w:tabs>
        <w:spacing w:line="353" w:lineRule="exact"/>
        <w:ind w:hanging="1043"/>
        <w:rPr>
          <w:sz w:val="21"/>
          <w:lang w:eastAsia="ja-JP"/>
        </w:rPr>
      </w:pPr>
      <w:r>
        <w:rPr>
          <w:sz w:val="21"/>
          <w:lang w:eastAsia="ja-JP"/>
        </w:rPr>
        <w:t>Webhookイベントの例</w:t>
      </w:r>
    </w:p>
    <w:p w:rsidR="00215A0A" w:rsidRDefault="006F7BCB">
      <w:pPr>
        <w:pStyle w:val="a4"/>
        <w:numPr>
          <w:ilvl w:val="0"/>
          <w:numId w:val="9"/>
        </w:numPr>
        <w:tabs>
          <w:tab w:val="left" w:pos="1175"/>
          <w:tab w:val="left" w:pos="1176"/>
        </w:tabs>
        <w:spacing w:before="181"/>
        <w:ind w:hanging="1043"/>
        <w:rPr>
          <w:b/>
          <w:sz w:val="21"/>
          <w:lang w:eastAsia="ja-JP"/>
        </w:rPr>
      </w:pPr>
      <w:r>
        <w:rPr>
          <w:b/>
          <w:sz w:val="21"/>
          <w:lang w:eastAsia="ja-JP"/>
        </w:rPr>
        <w:t>TDインスタンス</w:t>
      </w:r>
      <w:r w:rsidR="0041377C">
        <w:rPr>
          <w:rFonts w:hint="eastAsia"/>
          <w:b/>
          <w:sz w:val="21"/>
          <w:lang w:eastAsia="ja-JP"/>
        </w:rPr>
        <w:t>確認の</w:t>
      </w:r>
      <w:r>
        <w:rPr>
          <w:b/>
          <w:sz w:val="21"/>
          <w:lang w:eastAsia="ja-JP"/>
        </w:rPr>
        <w:t>ためのJSONスキーマ</w:t>
      </w:r>
    </w:p>
    <w:p w:rsidR="00215A0A" w:rsidRDefault="004C35C6">
      <w:pPr>
        <w:pStyle w:val="a4"/>
        <w:numPr>
          <w:ilvl w:val="0"/>
          <w:numId w:val="9"/>
        </w:numPr>
        <w:tabs>
          <w:tab w:val="left" w:pos="1175"/>
          <w:tab w:val="left" w:pos="1176"/>
        </w:tabs>
        <w:spacing w:before="174" w:line="356" w:lineRule="exact"/>
        <w:ind w:hanging="1043"/>
        <w:rPr>
          <w:b/>
          <w:sz w:val="21"/>
          <w:lang w:eastAsia="ja-JP"/>
        </w:rPr>
      </w:pPr>
      <w:r>
        <w:rPr>
          <w:rFonts w:hint="eastAsia"/>
          <w:b/>
          <w:sz w:val="21"/>
          <w:lang w:eastAsia="ja-JP"/>
        </w:rPr>
        <w:t>ＴＤ</w:t>
      </w:r>
      <w:r w:rsidR="006F7BCB">
        <w:rPr>
          <w:b/>
          <w:sz w:val="21"/>
          <w:lang w:eastAsia="ja-JP"/>
        </w:rPr>
        <w:t>テンプレート</w:t>
      </w:r>
    </w:p>
    <w:p w:rsidR="00215A0A" w:rsidRDefault="004C35C6">
      <w:pPr>
        <w:pStyle w:val="a4"/>
        <w:numPr>
          <w:ilvl w:val="1"/>
          <w:numId w:val="9"/>
        </w:numPr>
        <w:tabs>
          <w:tab w:val="left" w:pos="1175"/>
          <w:tab w:val="left" w:pos="1176"/>
        </w:tabs>
        <w:spacing w:line="316" w:lineRule="exact"/>
        <w:ind w:hanging="1043"/>
        <w:rPr>
          <w:sz w:val="21"/>
          <w:lang w:eastAsia="ja-JP"/>
        </w:rPr>
      </w:pPr>
      <w:r>
        <w:rPr>
          <w:rFonts w:hint="eastAsia"/>
          <w:sz w:val="21"/>
          <w:lang w:eastAsia="ja-JP"/>
        </w:rPr>
        <w:t>ＴＤ</w:t>
      </w:r>
      <w:r w:rsidR="006F7BCB">
        <w:rPr>
          <w:sz w:val="21"/>
          <w:lang w:eastAsia="ja-JP"/>
        </w:rPr>
        <w:t>テンプレートの例</w:t>
      </w:r>
    </w:p>
    <w:p w:rsidR="00215A0A" w:rsidRDefault="004C35C6">
      <w:pPr>
        <w:pStyle w:val="a4"/>
        <w:numPr>
          <w:ilvl w:val="2"/>
          <w:numId w:val="9"/>
        </w:numPr>
        <w:tabs>
          <w:tab w:val="left" w:pos="1592"/>
          <w:tab w:val="left" w:pos="1593"/>
        </w:tabs>
        <w:spacing w:line="317" w:lineRule="exact"/>
        <w:ind w:hanging="1460"/>
        <w:rPr>
          <w:sz w:val="20"/>
          <w:lang w:eastAsia="ja-JP"/>
        </w:rPr>
      </w:pPr>
      <w:r>
        <w:rPr>
          <w:rFonts w:hint="eastAsia"/>
          <w:sz w:val="20"/>
          <w:lang w:eastAsia="ja-JP"/>
        </w:rPr>
        <w:t>ＴＤ</w:t>
      </w:r>
      <w:r w:rsidR="0081098F">
        <w:rPr>
          <w:sz w:val="20"/>
          <w:lang w:eastAsia="ja-JP"/>
        </w:rPr>
        <w:t>テンプレート</w:t>
      </w:r>
      <w:r w:rsidR="006F7BCB">
        <w:rPr>
          <w:sz w:val="20"/>
          <w:lang w:eastAsia="ja-JP"/>
        </w:rPr>
        <w:t xml:space="preserve">: </w:t>
      </w:r>
      <w:r w:rsidR="0081098F">
        <w:rPr>
          <w:rFonts w:hint="eastAsia"/>
          <w:sz w:val="20"/>
          <w:lang w:eastAsia="ja-JP"/>
        </w:rPr>
        <w:t>ランプ</w:t>
      </w:r>
    </w:p>
    <w:p w:rsidR="00215A0A" w:rsidRDefault="004C35C6">
      <w:pPr>
        <w:pStyle w:val="a4"/>
        <w:numPr>
          <w:ilvl w:val="2"/>
          <w:numId w:val="9"/>
        </w:numPr>
        <w:tabs>
          <w:tab w:val="left" w:pos="1592"/>
          <w:tab w:val="left" w:pos="1593"/>
        </w:tabs>
        <w:spacing w:line="350" w:lineRule="exact"/>
        <w:ind w:hanging="1460"/>
        <w:rPr>
          <w:sz w:val="20"/>
          <w:lang w:eastAsia="ja-JP"/>
        </w:rPr>
      </w:pPr>
      <w:r>
        <w:rPr>
          <w:rFonts w:hint="eastAsia"/>
          <w:sz w:val="20"/>
          <w:lang w:eastAsia="ja-JP"/>
        </w:rPr>
        <w:t>ＴＤ</w:t>
      </w:r>
      <w:r w:rsidR="0081098F">
        <w:rPr>
          <w:rFonts w:hint="eastAsia"/>
          <w:sz w:val="20"/>
          <w:lang w:eastAsia="ja-JP"/>
        </w:rPr>
        <w:t>テンプレート</w:t>
      </w:r>
      <w:r w:rsidR="006F7BCB">
        <w:rPr>
          <w:sz w:val="20"/>
          <w:lang w:eastAsia="ja-JP"/>
        </w:rPr>
        <w:t xml:space="preserve">: </w:t>
      </w:r>
      <w:r w:rsidR="0081098F">
        <w:rPr>
          <w:rFonts w:hint="eastAsia"/>
          <w:sz w:val="20"/>
          <w:lang w:eastAsia="ja-JP"/>
        </w:rPr>
        <w:t>ブザー</w:t>
      </w:r>
    </w:p>
    <w:p w:rsidR="00215A0A" w:rsidRDefault="006D6DD6" w:rsidP="0085530F">
      <w:pPr>
        <w:pStyle w:val="a4"/>
        <w:numPr>
          <w:ilvl w:val="0"/>
          <w:numId w:val="9"/>
        </w:numPr>
        <w:tabs>
          <w:tab w:val="left" w:pos="1175"/>
          <w:tab w:val="left" w:pos="1176"/>
        </w:tabs>
        <w:spacing w:before="174" w:line="363" w:lineRule="exact"/>
        <w:ind w:hanging="1043"/>
        <w:rPr>
          <w:lang w:eastAsia="ja-JP"/>
        </w:rPr>
      </w:pPr>
      <w:r>
        <w:rPr>
          <w:b/>
          <w:sz w:val="21"/>
          <w:lang w:eastAsia="ja-JP"/>
        </w:rPr>
        <w:t>JSON-LD</w:t>
      </w:r>
      <w:r>
        <w:rPr>
          <w:rFonts w:hint="eastAsia"/>
          <w:b/>
          <w:sz w:val="21"/>
          <w:lang w:eastAsia="ja-JP"/>
        </w:rPr>
        <w:t>コンテキスト用法</w:t>
      </w:r>
    </w:p>
    <w:p w:rsidR="00215A0A" w:rsidRDefault="006F7BCB">
      <w:pPr>
        <w:pStyle w:val="a4"/>
        <w:numPr>
          <w:ilvl w:val="0"/>
          <w:numId w:val="9"/>
        </w:numPr>
        <w:tabs>
          <w:tab w:val="left" w:pos="1175"/>
          <w:tab w:val="left" w:pos="1176"/>
        </w:tabs>
        <w:spacing w:before="180" w:line="356" w:lineRule="exact"/>
        <w:ind w:hanging="1043"/>
        <w:rPr>
          <w:b/>
          <w:sz w:val="21"/>
        </w:rPr>
      </w:pPr>
      <w:r>
        <w:rPr>
          <w:b/>
          <w:sz w:val="21"/>
        </w:rPr>
        <w:t>最近の仕様変更</w:t>
      </w:r>
    </w:p>
    <w:p w:rsidR="00215A0A" w:rsidRDefault="004C35C6">
      <w:pPr>
        <w:pStyle w:val="a4"/>
        <w:numPr>
          <w:ilvl w:val="1"/>
          <w:numId w:val="9"/>
        </w:numPr>
        <w:tabs>
          <w:tab w:val="left" w:pos="1175"/>
          <w:tab w:val="left" w:pos="1176"/>
        </w:tabs>
        <w:spacing w:line="310" w:lineRule="exact"/>
        <w:ind w:hanging="1043"/>
        <w:rPr>
          <w:sz w:val="21"/>
          <w:lang w:eastAsia="ja-JP"/>
        </w:rPr>
      </w:pPr>
      <w:r>
        <w:rPr>
          <w:rFonts w:hint="eastAsia"/>
          <w:sz w:val="21"/>
          <w:lang w:eastAsia="ja-JP"/>
        </w:rPr>
        <w:lastRenderedPageBreak/>
        <w:t>第一次推奨候補</w:t>
      </w:r>
      <w:r w:rsidR="006F7BCB">
        <w:rPr>
          <w:sz w:val="21"/>
          <w:lang w:eastAsia="ja-JP"/>
        </w:rPr>
        <w:t>からの変更点</w:t>
      </w:r>
    </w:p>
    <w:p w:rsidR="00215A0A" w:rsidRDefault="004C35C6">
      <w:pPr>
        <w:pStyle w:val="a4"/>
        <w:numPr>
          <w:ilvl w:val="1"/>
          <w:numId w:val="9"/>
        </w:numPr>
        <w:tabs>
          <w:tab w:val="left" w:pos="1175"/>
          <w:tab w:val="left" w:pos="1176"/>
        </w:tabs>
        <w:spacing w:line="353" w:lineRule="exact"/>
        <w:ind w:hanging="1043"/>
        <w:rPr>
          <w:sz w:val="21"/>
          <w:lang w:eastAsia="ja-JP"/>
        </w:rPr>
      </w:pPr>
      <w:r>
        <w:rPr>
          <w:rFonts w:hint="eastAsia"/>
          <w:sz w:val="21"/>
          <w:lang w:eastAsia="ja-JP"/>
        </w:rPr>
        <w:t>第三次</w:t>
      </w:r>
      <w:r w:rsidR="006A57CD">
        <w:rPr>
          <w:sz w:val="21"/>
          <w:lang w:eastAsia="ja-JP"/>
        </w:rPr>
        <w:t>公開作業</w:t>
      </w:r>
      <w:r w:rsidR="006A57CD">
        <w:rPr>
          <w:rFonts w:hint="eastAsia"/>
          <w:sz w:val="21"/>
          <w:lang w:eastAsia="ja-JP"/>
        </w:rPr>
        <w:t>ドラフト</w:t>
      </w:r>
      <w:r w:rsidR="006F7BCB">
        <w:rPr>
          <w:sz w:val="21"/>
          <w:lang w:eastAsia="ja-JP"/>
        </w:rPr>
        <w:t>からの変更</w:t>
      </w:r>
      <w:r w:rsidR="006A57CD">
        <w:rPr>
          <w:rFonts w:hint="eastAsia"/>
          <w:sz w:val="21"/>
          <w:lang w:eastAsia="ja-JP"/>
        </w:rPr>
        <w:t>点</w:t>
      </w:r>
    </w:p>
    <w:p w:rsidR="00215A0A" w:rsidRDefault="006A57CD">
      <w:pPr>
        <w:pStyle w:val="a4"/>
        <w:numPr>
          <w:ilvl w:val="0"/>
          <w:numId w:val="9"/>
        </w:numPr>
        <w:tabs>
          <w:tab w:val="left" w:pos="1175"/>
          <w:tab w:val="left" w:pos="1176"/>
        </w:tabs>
        <w:spacing w:before="181"/>
        <w:ind w:hanging="1043"/>
        <w:rPr>
          <w:b/>
          <w:sz w:val="21"/>
        </w:rPr>
      </w:pPr>
      <w:r>
        <w:rPr>
          <w:rFonts w:hint="eastAsia"/>
          <w:b/>
          <w:sz w:val="21"/>
          <w:lang w:eastAsia="ja-JP"/>
        </w:rPr>
        <w:t>謝辞</w:t>
      </w:r>
    </w:p>
    <w:p w:rsidR="00215A0A" w:rsidRDefault="006A57CD">
      <w:pPr>
        <w:pStyle w:val="a4"/>
        <w:numPr>
          <w:ilvl w:val="0"/>
          <w:numId w:val="9"/>
        </w:numPr>
        <w:tabs>
          <w:tab w:val="left" w:pos="1175"/>
          <w:tab w:val="left" w:pos="1176"/>
        </w:tabs>
        <w:spacing w:before="174" w:line="356" w:lineRule="exact"/>
        <w:ind w:hanging="1043"/>
        <w:rPr>
          <w:b/>
          <w:sz w:val="21"/>
        </w:rPr>
      </w:pPr>
      <w:r>
        <w:rPr>
          <w:rFonts w:hint="eastAsia"/>
          <w:b/>
          <w:sz w:val="21"/>
          <w:lang w:eastAsia="ja-JP"/>
        </w:rPr>
        <w:t>参考文献</w:t>
      </w:r>
    </w:p>
    <w:p w:rsidR="00215A0A" w:rsidRDefault="006F7BCB">
      <w:pPr>
        <w:pStyle w:val="a4"/>
        <w:numPr>
          <w:ilvl w:val="1"/>
          <w:numId w:val="9"/>
        </w:numPr>
        <w:tabs>
          <w:tab w:val="left" w:pos="1175"/>
          <w:tab w:val="left" w:pos="1176"/>
        </w:tabs>
        <w:spacing w:line="310" w:lineRule="exact"/>
        <w:ind w:hanging="1043"/>
        <w:rPr>
          <w:sz w:val="21"/>
        </w:rPr>
      </w:pPr>
      <w:r>
        <w:rPr>
          <w:sz w:val="21"/>
        </w:rPr>
        <w:t>標準参考文献</w:t>
      </w:r>
    </w:p>
    <w:p w:rsidR="00215A0A" w:rsidRDefault="00CB4CC8">
      <w:pPr>
        <w:pStyle w:val="a4"/>
        <w:numPr>
          <w:ilvl w:val="1"/>
          <w:numId w:val="9"/>
        </w:numPr>
        <w:tabs>
          <w:tab w:val="left" w:pos="1175"/>
          <w:tab w:val="left" w:pos="1176"/>
        </w:tabs>
        <w:spacing w:line="353" w:lineRule="exact"/>
        <w:ind w:hanging="1043"/>
        <w:rPr>
          <w:sz w:val="21"/>
        </w:rPr>
      </w:pPr>
      <w:r>
        <w:rPr>
          <w:rFonts w:hint="eastAsia"/>
          <w:sz w:val="21"/>
          <w:lang w:eastAsia="ja-JP"/>
        </w:rPr>
        <w:t>参考</w:t>
      </w:r>
      <w:r w:rsidR="006F7BCB">
        <w:rPr>
          <w:sz w:val="21"/>
        </w:rPr>
        <w:t>文献</w:t>
      </w:r>
    </w:p>
    <w:p w:rsidR="00215A0A" w:rsidRPr="007C0F73" w:rsidRDefault="00215A0A" w:rsidP="007C0F73">
      <w:pPr>
        <w:pStyle w:val="a3"/>
        <w:ind w:left="130" w:right="96"/>
      </w:pPr>
    </w:p>
    <w:p w:rsidR="00BA0F62" w:rsidRDefault="00BA0F62">
      <w:pPr>
        <w:rPr>
          <w:sz w:val="21"/>
        </w:rPr>
      </w:pPr>
      <w:r>
        <w:rPr>
          <w:sz w:val="21"/>
        </w:rPr>
        <w:br w:type="page"/>
      </w:r>
    </w:p>
    <w:p w:rsidR="00E5724F" w:rsidRPr="000538D3" w:rsidRDefault="006F7BCB" w:rsidP="000538D3">
      <w:pPr>
        <w:pStyle w:val="a4"/>
        <w:numPr>
          <w:ilvl w:val="0"/>
          <w:numId w:val="8"/>
        </w:numPr>
        <w:tabs>
          <w:tab w:val="left" w:pos="304"/>
        </w:tabs>
        <w:spacing w:before="14"/>
        <w:ind w:left="300" w:right="96" w:hanging="170"/>
        <w:rPr>
          <w:lang w:eastAsia="ja-JP"/>
        </w:rPr>
      </w:pPr>
      <w:r w:rsidRPr="00E5724F">
        <w:rPr>
          <w:sz w:val="21"/>
        </w:rPr>
        <w:lastRenderedPageBreak/>
        <w:t>はじめに</w:t>
      </w:r>
    </w:p>
    <w:p w:rsidR="000538D3" w:rsidRPr="00E5724F" w:rsidRDefault="000538D3" w:rsidP="000538D3">
      <w:pPr>
        <w:pStyle w:val="a4"/>
        <w:tabs>
          <w:tab w:val="left" w:pos="304"/>
        </w:tabs>
        <w:spacing w:before="14"/>
        <w:ind w:left="130" w:right="96" w:firstLine="0"/>
        <w:rPr>
          <w:lang w:eastAsia="ja-JP"/>
        </w:rPr>
      </w:pPr>
    </w:p>
    <w:p w:rsidR="00215A0A" w:rsidRDefault="00CB4CC8" w:rsidP="00E5724F">
      <w:pPr>
        <w:pStyle w:val="a4"/>
        <w:tabs>
          <w:tab w:val="left" w:pos="304"/>
        </w:tabs>
        <w:ind w:left="130" w:right="96" w:firstLine="0"/>
        <w:rPr>
          <w:lang w:eastAsia="ja-JP"/>
        </w:rPr>
      </w:pPr>
      <w:r>
        <w:rPr>
          <w:rFonts w:hint="eastAsia"/>
          <w:lang w:eastAsia="ja-JP"/>
        </w:rPr>
        <w:t>本項は</w:t>
      </w:r>
      <w:r>
        <w:rPr>
          <w:lang w:eastAsia="ja-JP"/>
        </w:rPr>
        <w:t>標準で</w:t>
      </w:r>
      <w:r>
        <w:rPr>
          <w:rFonts w:hint="eastAsia"/>
          <w:lang w:eastAsia="ja-JP"/>
        </w:rPr>
        <w:t>はない。</w:t>
      </w:r>
    </w:p>
    <w:p w:rsidR="00EF549E" w:rsidRPr="000B796C" w:rsidRDefault="00EF549E" w:rsidP="007C0F73">
      <w:pPr>
        <w:pStyle w:val="a3"/>
        <w:ind w:left="130" w:right="96"/>
        <w:rPr>
          <w:lang w:eastAsia="ja-JP"/>
        </w:rPr>
      </w:pPr>
    </w:p>
    <w:p w:rsidR="00215A0A" w:rsidRPr="00EF549E" w:rsidRDefault="006F7BCB" w:rsidP="00442709">
      <w:pPr>
        <w:pStyle w:val="a3"/>
        <w:ind w:left="130" w:right="96"/>
        <w:jc w:val="both"/>
        <w:rPr>
          <w:lang w:eastAsia="ja-JP"/>
        </w:rPr>
      </w:pPr>
      <w:r>
        <w:rPr>
          <w:lang w:eastAsia="ja-JP"/>
        </w:rPr>
        <w:t>WoT Thing Description (TD)は、W3C Web of Things (</w:t>
      </w:r>
      <w:r w:rsidR="006C0659">
        <w:rPr>
          <w:lang w:eastAsia="ja-JP"/>
        </w:rPr>
        <w:t>W3C</w:t>
      </w:r>
      <w:r>
        <w:rPr>
          <w:lang w:eastAsia="ja-JP"/>
        </w:rPr>
        <w:t>WoT)における中心的なビルディングブロックであり、</w:t>
      </w:r>
      <w:hyperlink r:id="rId82" w:anchor="thing" w:history="1">
        <w:r w:rsidR="00B14FAA" w:rsidRPr="00F91518">
          <w:rPr>
            <w:rStyle w:val="a5"/>
            <w:rFonts w:hint="eastAsia"/>
            <w:lang w:eastAsia="ja-JP"/>
          </w:rPr>
          <w:t>モノ</w:t>
        </w:r>
      </w:hyperlink>
      <w:r>
        <w:rPr>
          <w:lang w:eastAsia="ja-JP"/>
        </w:rPr>
        <w:t>(</w:t>
      </w:r>
      <w:r w:rsidR="00D73204">
        <w:rPr>
          <w:lang w:eastAsia="ja-JP"/>
        </w:rPr>
        <w:t>ウェブ</w:t>
      </w:r>
      <w:r>
        <w:rPr>
          <w:lang w:eastAsia="ja-JP"/>
        </w:rPr>
        <w:t>サイトのindex.htmlに</w:t>
      </w:r>
      <w:r w:rsidR="00B14FAA">
        <w:rPr>
          <w:rFonts w:hint="eastAsia"/>
          <w:lang w:eastAsia="ja-JP"/>
        </w:rPr>
        <w:t>酷似</w:t>
      </w:r>
      <w:r w:rsidR="002A7132">
        <w:rPr>
          <w:rFonts w:hint="eastAsia"/>
          <w:lang w:eastAsia="ja-JP"/>
        </w:rPr>
        <w:t>する</w:t>
      </w:r>
      <w:r w:rsidR="00B14FAA">
        <w:rPr>
          <w:rFonts w:hint="eastAsia"/>
          <w:lang w:eastAsia="ja-JP"/>
        </w:rPr>
        <w:t>)</w:t>
      </w:r>
      <w:r>
        <w:rPr>
          <w:lang w:eastAsia="ja-JP"/>
        </w:rPr>
        <w:t>のエントリポイントとみなすことができる。TDインスタンス</w:t>
      </w:r>
      <w:r w:rsidR="002705A9">
        <w:rPr>
          <w:rFonts w:hint="eastAsia"/>
          <w:lang w:eastAsia="ja-JP"/>
        </w:rPr>
        <w:t>に</w:t>
      </w:r>
      <w:r>
        <w:rPr>
          <w:lang w:eastAsia="ja-JP"/>
        </w:rPr>
        <w:t>は、4つの主要な</w:t>
      </w:r>
      <w:r w:rsidR="00B14FAA">
        <w:rPr>
          <w:rFonts w:hint="eastAsia"/>
          <w:lang w:eastAsia="ja-JP"/>
        </w:rPr>
        <w:t>コンポーネント</w:t>
      </w:r>
      <w:r>
        <w:rPr>
          <w:lang w:eastAsia="ja-JP"/>
        </w:rPr>
        <w:t>、すなわち、</w:t>
      </w:r>
      <w:hyperlink r:id="rId83" w:anchor="thing" w:history="1">
        <w:r w:rsidR="00B14FAA" w:rsidRPr="002E1B04">
          <w:rPr>
            <w:rStyle w:val="a5"/>
            <w:rFonts w:hint="eastAsia"/>
            <w:lang w:eastAsia="ja-JP"/>
          </w:rPr>
          <w:t>モノ</w:t>
        </w:r>
      </w:hyperlink>
      <w:r>
        <w:rPr>
          <w:lang w:eastAsia="ja-JP"/>
        </w:rPr>
        <w:t>自体に関する</w:t>
      </w:r>
      <w:r w:rsidR="002705A9">
        <w:rPr>
          <w:rFonts w:hint="eastAsia"/>
          <w:lang w:eastAsia="ja-JP"/>
        </w:rPr>
        <w:t>文字</w:t>
      </w:r>
      <w:r>
        <w:rPr>
          <w:lang w:eastAsia="ja-JP"/>
        </w:rPr>
        <w:t>メタデータ、</w:t>
      </w:r>
      <w:hyperlink r:id="rId84" w:anchor="dfn-thing" w:history="1">
        <w:r w:rsidR="002705A9" w:rsidRPr="002E1B04">
          <w:rPr>
            <w:rStyle w:val="a5"/>
            <w:rFonts w:hint="eastAsia"/>
            <w:lang w:eastAsia="ja-JP"/>
          </w:rPr>
          <w:t>モノ</w:t>
        </w:r>
      </w:hyperlink>
      <w:r w:rsidR="002705A9">
        <w:rPr>
          <w:rFonts w:hint="eastAsia"/>
          <w:lang w:eastAsia="ja-JP"/>
        </w:rPr>
        <w:t>は</w:t>
      </w:r>
      <w:r>
        <w:rPr>
          <w:lang w:eastAsia="ja-JP"/>
        </w:rPr>
        <w:t>どのように使用できるかを示す</w:t>
      </w:r>
      <w:hyperlink r:id="rId85" w:anchor="interactionaffordance" w:history="1">
        <w:r w:rsidRPr="002E1B04">
          <w:rPr>
            <w:rStyle w:val="a5"/>
            <w:lang w:eastAsia="ja-JP"/>
          </w:rPr>
          <w:t>対話アフォーダンス</w:t>
        </w:r>
      </w:hyperlink>
      <w:r>
        <w:rPr>
          <w:lang w:eastAsia="ja-JP"/>
        </w:rPr>
        <w:t>、</w:t>
      </w:r>
      <w:r w:rsidR="002705A9">
        <w:rPr>
          <w:rFonts w:hint="eastAsia"/>
          <w:lang w:eastAsia="ja-JP"/>
        </w:rPr>
        <w:t>マシンが理解できるようにする</w:t>
      </w:r>
      <w:r>
        <w:rPr>
          <w:lang w:eastAsia="ja-JP"/>
        </w:rPr>
        <w:t>ために</w:t>
      </w:r>
      <w:hyperlink r:id="rId86" w:anchor="dfn-thing" w:history="1">
        <w:r w:rsidR="002705A9" w:rsidRPr="002E1B04">
          <w:rPr>
            <w:rStyle w:val="a5"/>
            <w:rFonts w:hint="eastAsia"/>
            <w:lang w:eastAsia="ja-JP"/>
          </w:rPr>
          <w:t>モノ</w:t>
        </w:r>
      </w:hyperlink>
      <w:r>
        <w:rPr>
          <w:lang w:eastAsia="ja-JP"/>
        </w:rPr>
        <w:t>と交換されるデータ</w:t>
      </w:r>
      <w:hyperlink r:id="rId87" w:anchor="sec-data-schema-vocabulary-definition" w:history="1">
        <w:r w:rsidRPr="002E1B04">
          <w:rPr>
            <w:rStyle w:val="a5"/>
            <w:lang w:eastAsia="ja-JP"/>
          </w:rPr>
          <w:t>スキーマ</w:t>
        </w:r>
      </w:hyperlink>
      <w:r>
        <w:rPr>
          <w:lang w:eastAsia="ja-JP"/>
        </w:rPr>
        <w:t>、および</w:t>
      </w:r>
      <w:r w:rsidR="002705A9">
        <w:rPr>
          <w:rFonts w:hint="eastAsia"/>
          <w:lang w:eastAsia="ja-JP"/>
        </w:rPr>
        <w:t>、</w:t>
      </w:r>
      <w:r w:rsidR="00D73204">
        <w:rPr>
          <w:rFonts w:hint="eastAsia"/>
          <w:lang w:eastAsia="ja-JP"/>
        </w:rPr>
        <w:t>ウェブ</w:t>
      </w:r>
      <w:r>
        <w:rPr>
          <w:lang w:eastAsia="ja-JP"/>
        </w:rPr>
        <w:t>上の他の</w:t>
      </w:r>
      <w:hyperlink r:id="rId88" w:anchor="dfn-thing" w:history="1">
        <w:r w:rsidR="002705A9" w:rsidRPr="002E1B04">
          <w:rPr>
            <w:rStyle w:val="a5"/>
            <w:rFonts w:hint="eastAsia"/>
            <w:lang w:eastAsia="ja-JP"/>
          </w:rPr>
          <w:t>モノ</w:t>
        </w:r>
      </w:hyperlink>
      <w:r w:rsidR="00B87FF5">
        <w:rPr>
          <w:rFonts w:hint="eastAsia"/>
          <w:lang w:eastAsia="ja-JP"/>
        </w:rPr>
        <w:t>、</w:t>
      </w:r>
      <w:r>
        <w:rPr>
          <w:lang w:eastAsia="ja-JP"/>
        </w:rPr>
        <w:t>または</w:t>
      </w:r>
      <w:r w:rsidR="00B87FF5">
        <w:rPr>
          <w:rFonts w:hint="eastAsia"/>
          <w:lang w:eastAsia="ja-JP"/>
        </w:rPr>
        <w:t>、</w:t>
      </w:r>
      <w:r w:rsidR="002705A9">
        <w:rPr>
          <w:rFonts w:hint="eastAsia"/>
          <w:lang w:eastAsia="ja-JP"/>
        </w:rPr>
        <w:t>文書</w:t>
      </w:r>
      <w:r>
        <w:rPr>
          <w:lang w:eastAsia="ja-JP"/>
        </w:rPr>
        <w:t>との形式的または非形式的な関係を表す</w:t>
      </w:r>
      <w:r w:rsidR="002705A9">
        <w:rPr>
          <w:rFonts w:hint="eastAsia"/>
          <w:lang w:eastAsia="ja-JP"/>
        </w:rPr>
        <w:t>ための</w:t>
      </w:r>
      <w:hyperlink r:id="rId89" w:anchor="sec-hypermedia-vocabulary-definition" w:history="1">
        <w:r w:rsidR="00D73204" w:rsidRPr="002E1B04">
          <w:rPr>
            <w:rStyle w:val="a5"/>
            <w:rFonts w:hint="eastAsia"/>
            <w:lang w:eastAsia="ja-JP"/>
          </w:rPr>
          <w:t>ウェブ</w:t>
        </w:r>
        <w:r w:rsidRPr="002E1B04">
          <w:rPr>
            <w:rStyle w:val="a5"/>
            <w:lang w:eastAsia="ja-JP"/>
          </w:rPr>
          <w:t>リンク</w:t>
        </w:r>
      </w:hyperlink>
      <w:r w:rsidR="002705A9">
        <w:rPr>
          <w:rFonts w:hint="eastAsia"/>
          <w:lang w:eastAsia="ja-JP"/>
        </w:rPr>
        <w:t>で構成されている。</w:t>
      </w:r>
    </w:p>
    <w:p w:rsidR="00EF549E" w:rsidRPr="000B796C" w:rsidRDefault="00EF549E" w:rsidP="007C0F73">
      <w:pPr>
        <w:pStyle w:val="a3"/>
        <w:ind w:left="130" w:right="96"/>
        <w:rPr>
          <w:lang w:eastAsia="ja-JP"/>
        </w:rPr>
      </w:pPr>
    </w:p>
    <w:p w:rsidR="00215A0A" w:rsidRPr="00EF549E" w:rsidRDefault="006F7BCB" w:rsidP="00442709">
      <w:pPr>
        <w:pStyle w:val="a3"/>
        <w:ind w:left="130" w:right="96"/>
        <w:jc w:val="both"/>
        <w:rPr>
          <w:lang w:eastAsia="ja-JP"/>
        </w:rPr>
      </w:pPr>
      <w:r>
        <w:rPr>
          <w:lang w:eastAsia="ja-JP"/>
        </w:rPr>
        <w:t>W3C WoTの</w:t>
      </w:r>
      <w:hyperlink r:id="rId90" w:anchor="dfn-interaction-model" w:history="1">
        <w:r w:rsidR="002705A9" w:rsidRPr="002E1B04">
          <w:rPr>
            <w:rStyle w:val="a5"/>
            <w:rFonts w:hint="eastAsia"/>
            <w:lang w:eastAsia="ja-JP"/>
          </w:rPr>
          <w:t>対話</w:t>
        </w:r>
        <w:r w:rsidRPr="002E1B04">
          <w:rPr>
            <w:rStyle w:val="a5"/>
            <w:lang w:eastAsia="ja-JP"/>
          </w:rPr>
          <w:t>モデル</w:t>
        </w:r>
      </w:hyperlink>
      <w:r>
        <w:rPr>
          <w:lang w:eastAsia="ja-JP"/>
        </w:rPr>
        <w:t>は、3タイプの</w:t>
      </w:r>
      <w:hyperlink r:id="rId91" w:anchor="dfn-interaction-affordance" w:history="1">
        <w:r w:rsidR="002705A9" w:rsidRPr="002E1B04">
          <w:rPr>
            <w:rStyle w:val="a5"/>
            <w:rFonts w:hint="eastAsia"/>
            <w:lang w:eastAsia="ja-JP"/>
          </w:rPr>
          <w:t>対話</w:t>
        </w:r>
        <w:r w:rsidRPr="002E1B04">
          <w:rPr>
            <w:rStyle w:val="a5"/>
            <w:lang w:eastAsia="ja-JP"/>
          </w:rPr>
          <w:t>アフォーダンス</w:t>
        </w:r>
      </w:hyperlink>
      <w:r>
        <w:rPr>
          <w:lang w:eastAsia="ja-JP"/>
        </w:rPr>
        <w:t>を定義</w:t>
      </w:r>
      <w:r w:rsidR="001E3611">
        <w:rPr>
          <w:rFonts w:hint="eastAsia"/>
          <w:lang w:eastAsia="ja-JP"/>
        </w:rPr>
        <w:t>して</w:t>
      </w:r>
      <w:r w:rsidR="002705A9">
        <w:rPr>
          <w:rFonts w:hint="eastAsia"/>
          <w:lang w:eastAsia="ja-JP"/>
        </w:rPr>
        <w:t>いる</w:t>
      </w:r>
      <w:r w:rsidR="00BD6820">
        <w:rPr>
          <w:rFonts w:hint="eastAsia"/>
          <w:lang w:eastAsia="ja-JP"/>
        </w:rPr>
        <w:t>。</w:t>
      </w:r>
      <w:r w:rsidR="00BD6820">
        <w:rPr>
          <w:lang w:eastAsia="ja-JP"/>
        </w:rPr>
        <w:t>す</w:t>
      </w:r>
      <w:r w:rsidR="00BD6820">
        <w:rPr>
          <w:rFonts w:hint="eastAsia"/>
          <w:lang w:eastAsia="ja-JP"/>
        </w:rPr>
        <w:t>なわち、</w:t>
      </w:r>
      <w:r>
        <w:rPr>
          <w:lang w:eastAsia="ja-JP"/>
        </w:rPr>
        <w:t>プロパティ</w:t>
      </w:r>
      <w:r w:rsidR="002705A9">
        <w:rPr>
          <w:lang w:eastAsia="ja-JP"/>
        </w:rPr>
        <w:t>(</w:t>
      </w:r>
      <w:hyperlink r:id="rId92" w:anchor="propertyaffordance" w:history="1">
        <w:r w:rsidR="00544C29" w:rsidRPr="002E1B04">
          <w:rPr>
            <w:rStyle w:val="a5"/>
            <w:sz w:val="18"/>
            <w:szCs w:val="18"/>
            <w:lang w:eastAsia="ja-JP"/>
          </w:rPr>
          <w:t>PropertyAffordance</w:t>
        </w:r>
      </w:hyperlink>
      <w:r w:rsidR="001E3611">
        <w:rPr>
          <w:rFonts w:hint="eastAsia"/>
          <w:lang w:eastAsia="ja-JP"/>
        </w:rPr>
        <w:t>クラス</w:t>
      </w:r>
      <w:r>
        <w:rPr>
          <w:lang w:eastAsia="ja-JP"/>
        </w:rPr>
        <w:t>)は、現在の値を取得する、または</w:t>
      </w:r>
      <w:r w:rsidR="00BD6820">
        <w:rPr>
          <w:rFonts w:hint="eastAsia"/>
          <w:lang w:eastAsia="ja-JP"/>
        </w:rPr>
        <w:t>、</w:t>
      </w:r>
      <w:r>
        <w:rPr>
          <w:lang w:eastAsia="ja-JP"/>
        </w:rPr>
        <w:t>動作</w:t>
      </w:r>
      <w:r w:rsidR="005A2FE4">
        <w:rPr>
          <w:lang w:eastAsia="ja-JP"/>
        </w:rPr>
        <w:t>ステータス</w:t>
      </w:r>
      <w:r w:rsidR="006C0659">
        <w:rPr>
          <w:lang w:eastAsia="ja-JP"/>
        </w:rPr>
        <w:t>を設定するな</w:t>
      </w:r>
      <w:r w:rsidR="006C0659">
        <w:rPr>
          <w:rFonts w:hint="eastAsia"/>
          <w:lang w:eastAsia="ja-JP"/>
        </w:rPr>
        <w:t>ど</w:t>
      </w:r>
      <w:r w:rsidR="004775C4">
        <w:rPr>
          <w:lang w:eastAsia="ja-JP"/>
        </w:rPr>
        <w:t>パラメータ</w:t>
      </w:r>
      <w:r>
        <w:rPr>
          <w:lang w:eastAsia="ja-JP"/>
        </w:rPr>
        <w:t>を感知</w:t>
      </w:r>
      <w:r w:rsidR="00BD6820">
        <w:rPr>
          <w:rFonts w:hint="eastAsia"/>
          <w:lang w:eastAsia="ja-JP"/>
        </w:rPr>
        <w:t>・</w:t>
      </w:r>
      <w:r>
        <w:rPr>
          <w:lang w:eastAsia="ja-JP"/>
        </w:rPr>
        <w:t>制御するために使用することができる。アクション(</w:t>
      </w:r>
      <w:hyperlink r:id="rId93" w:anchor="actionaffordance" w:history="1">
        <w:r w:rsidR="00544C29" w:rsidRPr="002E1B04">
          <w:rPr>
            <w:rStyle w:val="a5"/>
            <w:sz w:val="18"/>
            <w:szCs w:val="18"/>
            <w:lang w:eastAsia="ja-JP"/>
          </w:rPr>
          <w:t>ActionAffordance</w:t>
        </w:r>
      </w:hyperlink>
      <w:r w:rsidR="001E3611">
        <w:rPr>
          <w:rFonts w:hint="eastAsia"/>
          <w:lang w:eastAsia="ja-JP"/>
        </w:rPr>
        <w:t>クラス</w:t>
      </w:r>
      <w:r>
        <w:rPr>
          <w:lang w:eastAsia="ja-JP"/>
        </w:rPr>
        <w:t>)は、物理的な(したがって時間のかかる)プロセスの呼び出しをモデル化するが、既存のプラットフォームのRPCのような呼び出しを抽象化するために使用することもできる。イベント</w:t>
      </w:r>
      <w:hyperlink r:id="rId94" w:anchor="eventaffordance" w:history="1">
        <w:r w:rsidRPr="002E1B04">
          <w:rPr>
            <w:rStyle w:val="a5"/>
            <w:lang w:eastAsia="ja-JP"/>
          </w:rPr>
          <w:t>(</w:t>
        </w:r>
        <w:r w:rsidR="00544C29" w:rsidRPr="002E1B04">
          <w:rPr>
            <w:rStyle w:val="a5"/>
            <w:sz w:val="18"/>
            <w:szCs w:val="18"/>
            <w:lang w:eastAsia="ja-JP"/>
          </w:rPr>
          <w:t>EventAffordance</w:t>
        </w:r>
      </w:hyperlink>
      <w:r w:rsidR="001E3611">
        <w:rPr>
          <w:rFonts w:hint="eastAsia"/>
          <w:lang w:eastAsia="ja-JP"/>
        </w:rPr>
        <w:t>クラス</w:t>
      </w:r>
      <w:r>
        <w:rPr>
          <w:lang w:eastAsia="ja-JP"/>
        </w:rPr>
        <w:t>)</w:t>
      </w:r>
      <w:r w:rsidR="00BD6820">
        <w:rPr>
          <w:lang w:eastAsia="ja-JP"/>
        </w:rPr>
        <w:t>は、通知、</w:t>
      </w:r>
      <w:r w:rsidR="00BD6820">
        <w:rPr>
          <w:rFonts w:hint="eastAsia"/>
          <w:lang w:eastAsia="ja-JP"/>
        </w:rPr>
        <w:t>個別</w:t>
      </w:r>
      <w:r>
        <w:rPr>
          <w:lang w:eastAsia="ja-JP"/>
        </w:rPr>
        <w:t>イベント、または値のストリームが非同期で受信側に送信される通信のプッシュモデルに使用される。詳細は[</w:t>
      </w:r>
      <w:hyperlink r:id="rId95" w:anchor="bib-wot-architecture" w:history="1">
        <w:r w:rsidR="005A6084" w:rsidRPr="002E1B04">
          <w:rPr>
            <w:rStyle w:val="a5"/>
            <w:rFonts w:hint="eastAsia"/>
            <w:lang w:eastAsia="ja-JP"/>
          </w:rPr>
          <w:t>WOT-</w:t>
        </w:r>
        <w:r w:rsidR="005A6084" w:rsidRPr="002E1B04">
          <w:rPr>
            <w:rStyle w:val="a5"/>
            <w:lang w:eastAsia="ja-JP"/>
          </w:rPr>
          <w:t>ARCHITECTURE</w:t>
        </w:r>
      </w:hyperlink>
      <w:r>
        <w:rPr>
          <w:lang w:eastAsia="ja-JP"/>
        </w:rPr>
        <w:t>]参照。</w:t>
      </w:r>
    </w:p>
    <w:p w:rsidR="00EF549E" w:rsidRPr="000B796C" w:rsidRDefault="00EF549E" w:rsidP="007C0F73">
      <w:pPr>
        <w:pStyle w:val="a3"/>
        <w:ind w:left="130" w:right="96"/>
        <w:rPr>
          <w:lang w:eastAsia="ja-JP"/>
        </w:rPr>
      </w:pPr>
    </w:p>
    <w:p w:rsidR="00215A0A" w:rsidRDefault="006F7BCB" w:rsidP="00442709">
      <w:pPr>
        <w:pStyle w:val="a3"/>
        <w:ind w:left="130" w:right="96"/>
        <w:jc w:val="both"/>
        <w:rPr>
          <w:lang w:eastAsia="ja-JP"/>
        </w:rPr>
      </w:pPr>
      <w:r>
        <w:rPr>
          <w:lang w:eastAsia="ja-JP"/>
        </w:rPr>
        <w:t xml:space="preserve">一般に、TDは、URIスキーム </w:t>
      </w:r>
      <w:r w:rsidR="005A6084">
        <w:rPr>
          <w:lang w:eastAsia="ja-JP"/>
        </w:rPr>
        <w:t>[</w:t>
      </w:r>
      <w:hyperlink r:id="rId96" w:anchor="bib-rfc3986" w:history="1">
        <w:r w:rsidR="005A6084" w:rsidRPr="002E1B04">
          <w:rPr>
            <w:rStyle w:val="a5"/>
            <w:lang w:eastAsia="ja-JP"/>
          </w:rPr>
          <w:t>RFC3986</w:t>
        </w:r>
      </w:hyperlink>
      <w:r w:rsidR="005A6084">
        <w:rPr>
          <w:lang w:eastAsia="ja-JP"/>
        </w:rPr>
        <w:t>]</w:t>
      </w:r>
      <w:r>
        <w:rPr>
          <w:lang w:eastAsia="ja-JP"/>
        </w:rPr>
        <w:t>(例えば、</w:t>
      </w:r>
      <w:r w:rsidRPr="00544C29">
        <w:rPr>
          <w:color w:val="C00000"/>
          <w:lang w:eastAsia="ja-JP"/>
        </w:rPr>
        <w:t>http、coap</w:t>
      </w:r>
      <w:r>
        <w:rPr>
          <w:lang w:eastAsia="ja-JP"/>
        </w:rPr>
        <w:t>など</w:t>
      </w:r>
      <w:r w:rsidR="005A6084">
        <w:rPr>
          <w:rFonts w:hint="eastAsia"/>
          <w:lang w:eastAsia="ja-JP"/>
        </w:rPr>
        <w:t>,[</w:t>
      </w:r>
      <w:hyperlink r:id="rId97" w:anchor="bib-iana-uri-schemes" w:history="1">
        <w:r w:rsidR="005A6084" w:rsidRPr="00B156E7">
          <w:rPr>
            <w:rStyle w:val="a5"/>
            <w:rFonts w:hint="eastAsia"/>
            <w:lang w:eastAsia="ja-JP"/>
          </w:rPr>
          <w:t>IANA-URI-SC</w:t>
        </w:r>
        <w:r w:rsidR="005A6084" w:rsidRPr="00B156E7">
          <w:rPr>
            <w:rStyle w:val="a5"/>
            <w:lang w:eastAsia="ja-JP"/>
          </w:rPr>
          <w:t>H</w:t>
        </w:r>
        <w:r w:rsidR="005A6084" w:rsidRPr="00B156E7">
          <w:rPr>
            <w:rStyle w:val="a5"/>
            <w:rFonts w:hint="eastAsia"/>
            <w:lang w:eastAsia="ja-JP"/>
          </w:rPr>
          <w:t>EMES</w:t>
        </w:r>
      </w:hyperlink>
      <w:r w:rsidR="005A6084">
        <w:rPr>
          <w:lang w:eastAsia="ja-JP"/>
        </w:rPr>
        <w:t>]</w:t>
      </w:r>
      <w:r>
        <w:rPr>
          <w:lang w:eastAsia="ja-JP"/>
        </w:rPr>
        <w:t>)、メディアタイプに基づくコンテンツタイプ</w:t>
      </w:r>
      <w:hyperlink r:id="rId98" w:anchor="bib-rfc2046" w:history="1">
        <w:r w:rsidR="005A6084" w:rsidRPr="002E1B04">
          <w:rPr>
            <w:rStyle w:val="a5"/>
            <w:rFonts w:hint="eastAsia"/>
            <w:lang w:eastAsia="ja-JP"/>
          </w:rPr>
          <w:t>[RFC2046</w:t>
        </w:r>
      </w:hyperlink>
      <w:r w:rsidR="005A6084">
        <w:rPr>
          <w:rFonts w:hint="eastAsia"/>
          <w:lang w:eastAsia="ja-JP"/>
        </w:rPr>
        <w:t>]</w:t>
      </w:r>
      <w:r>
        <w:rPr>
          <w:lang w:eastAsia="ja-JP"/>
        </w:rPr>
        <w:t>(例えば、</w:t>
      </w:r>
      <w:r w:rsidRPr="00544C29">
        <w:rPr>
          <w:color w:val="C00000"/>
          <w:lang w:eastAsia="ja-JP"/>
        </w:rPr>
        <w:t>application/json、application/xml、application/cbor、application/exi</w:t>
      </w:r>
      <w:r>
        <w:rPr>
          <w:lang w:eastAsia="ja-JP"/>
        </w:rPr>
        <w:t>など、[</w:t>
      </w:r>
      <w:hyperlink r:id="rId99" w:anchor="bib-iana-media-types" w:history="1">
        <w:r w:rsidR="005A6084" w:rsidRPr="00B156E7">
          <w:rPr>
            <w:rStyle w:val="a5"/>
            <w:lang w:eastAsia="ja-JP"/>
          </w:rPr>
          <w:t>IANA-MEDIA-TYPES</w:t>
        </w:r>
      </w:hyperlink>
      <w:r>
        <w:rPr>
          <w:lang w:eastAsia="ja-JP"/>
        </w:rPr>
        <w:t>]、および</w:t>
      </w:r>
      <w:r w:rsidR="00DC3B89">
        <w:rPr>
          <w:rFonts w:hint="eastAsia"/>
          <w:lang w:eastAsia="ja-JP"/>
        </w:rPr>
        <w:t>、</w:t>
      </w:r>
      <w:r w:rsidR="004775C4">
        <w:rPr>
          <w:lang w:eastAsia="ja-JP"/>
        </w:rPr>
        <w:t>セキュリティ</w:t>
      </w:r>
      <w:r>
        <w:rPr>
          <w:lang w:eastAsia="ja-JP"/>
        </w:rPr>
        <w:t>メカニズム(TDインスタンスの</w:t>
      </w:r>
      <w:r w:rsidR="00A24878">
        <w:rPr>
          <w:rFonts w:hint="eastAsia"/>
          <w:lang w:eastAsia="ja-JP"/>
        </w:rPr>
        <w:t>シリアライズ</w:t>
      </w:r>
      <w:r>
        <w:rPr>
          <w:lang w:eastAsia="ja-JP"/>
        </w:rPr>
        <w:t>は、JSON [</w:t>
      </w:r>
      <w:hyperlink r:id="rId100" w:anchor="bib-rfc8259" w:history="1">
        <w:r w:rsidR="005A6084" w:rsidRPr="00B156E7">
          <w:rPr>
            <w:rStyle w:val="a5"/>
            <w:lang w:eastAsia="ja-JP"/>
          </w:rPr>
          <w:t>RFC</w:t>
        </w:r>
        <w:r w:rsidRPr="00B156E7">
          <w:rPr>
            <w:rStyle w:val="a5"/>
            <w:lang w:eastAsia="ja-JP"/>
          </w:rPr>
          <w:t>8259</w:t>
        </w:r>
      </w:hyperlink>
      <w:r>
        <w:rPr>
          <w:lang w:eastAsia="ja-JP"/>
        </w:rPr>
        <w:t>]に基づいており、ここで</w:t>
      </w:r>
      <w:r w:rsidR="00DC3B89">
        <w:rPr>
          <w:rFonts w:hint="eastAsia"/>
          <w:lang w:eastAsia="ja-JP"/>
        </w:rPr>
        <w:t>は</w:t>
      </w:r>
      <w:r>
        <w:rPr>
          <w:lang w:eastAsia="ja-JP"/>
        </w:rPr>
        <w:t>、</w:t>
      </w:r>
      <w:hyperlink r:id="rId101" w:anchor="dfn-protocol-binding" w:history="1">
        <w:r w:rsidRPr="00B156E7">
          <w:rPr>
            <w:rStyle w:val="a5"/>
            <w:lang w:eastAsia="ja-JP"/>
          </w:rPr>
          <w:t>本</w:t>
        </w:r>
        <w:r w:rsidR="00DC3B89" w:rsidRPr="00B156E7">
          <w:rPr>
            <w:rStyle w:val="a5"/>
            <w:rFonts w:hint="eastAsia"/>
            <w:lang w:eastAsia="ja-JP"/>
          </w:rPr>
          <w:t>仕様書</w:t>
        </w:r>
      </w:hyperlink>
      <w:r>
        <w:rPr>
          <w:lang w:eastAsia="ja-JP"/>
        </w:rPr>
        <w:t>で定義</w:t>
      </w:r>
      <w:r w:rsidR="00B87FF5">
        <w:rPr>
          <w:rFonts w:hint="eastAsia"/>
          <w:lang w:eastAsia="ja-JP"/>
        </w:rPr>
        <w:t>する</w:t>
      </w:r>
      <w:r w:rsidR="002A7132">
        <w:rPr>
          <w:rFonts w:hint="eastAsia"/>
          <w:lang w:eastAsia="ja-JP"/>
        </w:rPr>
        <w:t>とおり</w:t>
      </w:r>
      <w:r w:rsidR="00DC3B89">
        <w:rPr>
          <w:rFonts w:hint="eastAsia"/>
          <w:lang w:eastAsia="ja-JP"/>
        </w:rPr>
        <w:t>、</w:t>
      </w:r>
      <w:r w:rsidR="00B87FF5">
        <w:rPr>
          <w:lang w:eastAsia="ja-JP"/>
        </w:rPr>
        <w:t>JSON名は</w:t>
      </w:r>
      <w:r>
        <w:rPr>
          <w:lang w:eastAsia="ja-JP"/>
        </w:rPr>
        <w:t>TD</w:t>
      </w:r>
      <w:r w:rsidR="005C2104">
        <w:rPr>
          <w:lang w:eastAsia="ja-JP"/>
        </w:rPr>
        <w:t>ボキャブラリ</w:t>
      </w:r>
      <w:r>
        <w:rPr>
          <w:lang w:eastAsia="ja-JP"/>
        </w:rPr>
        <w:t>用語を指す。さらに、TDのJSONシリアライ</w:t>
      </w:r>
      <w:r w:rsidR="00B87FF5">
        <w:rPr>
          <w:rFonts w:hint="eastAsia"/>
          <w:lang w:eastAsia="ja-JP"/>
        </w:rPr>
        <w:t>ズ</w:t>
      </w:r>
      <w:r>
        <w:rPr>
          <w:lang w:eastAsia="ja-JP"/>
        </w:rPr>
        <w:t>は、</w:t>
      </w:r>
      <w:r w:rsidR="00DC3B89">
        <w:rPr>
          <w:lang w:eastAsia="ja-JP"/>
        </w:rPr>
        <w:t>拡張および</w:t>
      </w:r>
      <w:r w:rsidR="00DC3B89">
        <w:rPr>
          <w:rFonts w:hint="eastAsia"/>
          <w:lang w:eastAsia="ja-JP"/>
        </w:rPr>
        <w:t>豊富な</w:t>
      </w:r>
      <w:r w:rsidR="0015564E">
        <w:rPr>
          <w:rFonts w:hint="eastAsia"/>
          <w:lang w:eastAsia="ja-JP"/>
        </w:rPr>
        <w:t>意味</w:t>
      </w:r>
      <w:r w:rsidR="00DC3B89">
        <w:rPr>
          <w:lang w:eastAsia="ja-JP"/>
        </w:rPr>
        <w:t>処理を可能に</w:t>
      </w:r>
      <w:r w:rsidR="00DC3B89">
        <w:rPr>
          <w:rFonts w:hint="eastAsia"/>
          <w:lang w:eastAsia="ja-JP"/>
        </w:rPr>
        <w:t>するために</w:t>
      </w:r>
      <w:r w:rsidR="00DC3B89">
        <w:rPr>
          <w:lang w:eastAsia="ja-JP"/>
        </w:rPr>
        <w:t>、</w:t>
      </w:r>
      <w:r>
        <w:rPr>
          <w:lang w:eastAsia="ja-JP"/>
        </w:rPr>
        <w:t>JSON−LD 1.1[</w:t>
      </w:r>
      <w:hyperlink r:id="rId102" w:anchor="bib-json-ld11" w:history="1">
        <w:r w:rsidR="005A6084" w:rsidRPr="00B156E7">
          <w:rPr>
            <w:rStyle w:val="a5"/>
            <w:lang w:eastAsia="ja-JP"/>
          </w:rPr>
          <w:t>JSON-LD11</w:t>
        </w:r>
      </w:hyperlink>
      <w:r>
        <w:rPr>
          <w:lang w:eastAsia="ja-JP"/>
        </w:rPr>
        <w:t>]</w:t>
      </w:r>
      <w:r w:rsidR="00DC3B89">
        <w:rPr>
          <w:lang w:eastAsia="ja-JP"/>
        </w:rPr>
        <w:t>の</w:t>
      </w:r>
      <w:r w:rsidR="00DC3B89">
        <w:rPr>
          <w:rFonts w:hint="eastAsia"/>
          <w:lang w:eastAsia="ja-JP"/>
        </w:rPr>
        <w:t>シンタックスを遵守している。</w:t>
      </w:r>
    </w:p>
    <w:p w:rsidR="00215A0A" w:rsidRDefault="00215A0A" w:rsidP="00DC3B89">
      <w:pPr>
        <w:pStyle w:val="a3"/>
        <w:spacing w:before="7"/>
        <w:rPr>
          <w:sz w:val="7"/>
          <w:lang w:eastAsia="ja-JP"/>
        </w:rPr>
      </w:pPr>
    </w:p>
    <w:p w:rsidR="00215A0A" w:rsidRPr="002705A9" w:rsidRDefault="00091F46" w:rsidP="00442709">
      <w:pPr>
        <w:pStyle w:val="a3"/>
        <w:ind w:left="130" w:right="96"/>
        <w:jc w:val="both"/>
        <w:rPr>
          <w:color w:val="000000" w:themeColor="text1"/>
          <w:lang w:eastAsia="ja-JP"/>
        </w:rPr>
      </w:pPr>
      <w:hyperlink r:id="rId103" w:anchor="simple-thing-description-sample" w:history="1">
        <w:r w:rsidR="006F7BCB" w:rsidRPr="00EE2124">
          <w:rPr>
            <w:rStyle w:val="a5"/>
            <w:lang w:eastAsia="ja-JP"/>
          </w:rPr>
          <w:t>例1</w:t>
        </w:r>
      </w:hyperlink>
      <w:r w:rsidR="006F7BCB" w:rsidRPr="002705A9">
        <w:rPr>
          <w:color w:val="000000" w:themeColor="text1"/>
          <w:lang w:eastAsia="ja-JP"/>
        </w:rPr>
        <w:t>は、TDインスタンス</w:t>
      </w:r>
      <w:r w:rsidR="00DC3B89">
        <w:rPr>
          <w:rFonts w:hint="eastAsia"/>
          <w:color w:val="000000" w:themeColor="text1"/>
          <w:lang w:eastAsia="ja-JP"/>
        </w:rPr>
        <w:t>であり</w:t>
      </w:r>
      <w:r w:rsidR="006F7BCB" w:rsidRPr="002705A9">
        <w:rPr>
          <w:color w:val="000000" w:themeColor="text1"/>
          <w:lang w:eastAsia="ja-JP"/>
        </w:rPr>
        <w:t>、MyLampThing</w:t>
      </w:r>
      <w:r w:rsidR="00DC3B89">
        <w:rPr>
          <w:rFonts w:hint="eastAsia"/>
          <w:color w:val="000000" w:themeColor="text1"/>
          <w:lang w:eastAsia="ja-JP"/>
        </w:rPr>
        <w:t>という</w:t>
      </w:r>
      <w:r w:rsidR="00DC3B89" w:rsidRPr="002705A9">
        <w:rPr>
          <w:color w:val="000000" w:themeColor="text1"/>
          <w:lang w:eastAsia="ja-JP"/>
        </w:rPr>
        <w:t>タイトル</w:t>
      </w:r>
      <w:r w:rsidR="00DC3B89">
        <w:rPr>
          <w:rFonts w:hint="eastAsia"/>
          <w:color w:val="000000" w:themeColor="text1"/>
          <w:lang w:eastAsia="ja-JP"/>
        </w:rPr>
        <w:t>の</w:t>
      </w:r>
      <w:r w:rsidR="006F7BCB" w:rsidRPr="002705A9">
        <w:rPr>
          <w:color w:val="000000" w:themeColor="text1"/>
          <w:lang w:eastAsia="ja-JP"/>
        </w:rPr>
        <w:t>ランプ</w:t>
      </w:r>
      <w:r w:rsidR="00DC3B89">
        <w:rPr>
          <w:rFonts w:hint="eastAsia"/>
          <w:color w:val="000000" w:themeColor="text1"/>
          <w:lang w:eastAsia="ja-JP"/>
        </w:rPr>
        <w:t>という</w:t>
      </w:r>
      <w:hyperlink r:id="rId104" w:anchor="dfn-thing" w:history="1">
        <w:r w:rsidR="00DC3B89" w:rsidRPr="00B156E7">
          <w:rPr>
            <w:rStyle w:val="a5"/>
            <w:lang w:eastAsia="ja-JP"/>
          </w:rPr>
          <w:t>モノ</w:t>
        </w:r>
      </w:hyperlink>
      <w:r w:rsidR="006F7BCB" w:rsidRPr="002705A9">
        <w:rPr>
          <w:color w:val="000000" w:themeColor="text1"/>
          <w:lang w:eastAsia="ja-JP"/>
        </w:rPr>
        <w:t>を記述するプロパティ</w:t>
      </w:r>
      <w:r w:rsidR="00DC3B89">
        <w:rPr>
          <w:rFonts w:hint="eastAsia"/>
          <w:color w:val="000000" w:themeColor="text1"/>
          <w:lang w:eastAsia="ja-JP"/>
        </w:rPr>
        <w:t>、</w:t>
      </w:r>
      <w:r w:rsidR="006F7BCB" w:rsidRPr="002705A9">
        <w:rPr>
          <w:color w:val="000000" w:themeColor="text1"/>
          <w:lang w:eastAsia="ja-JP"/>
        </w:rPr>
        <w:t>アクション、イベントを</w:t>
      </w:r>
      <w:r w:rsidR="00DC3B89">
        <w:rPr>
          <w:rFonts w:hint="eastAsia"/>
          <w:color w:val="000000" w:themeColor="text1"/>
          <w:lang w:eastAsia="ja-JP"/>
        </w:rPr>
        <w:t>持つ</w:t>
      </w:r>
      <w:hyperlink r:id="rId105" w:anchor="dfn-interaction-model" w:history="1">
        <w:r w:rsidR="00DC3B89" w:rsidRPr="00B156E7">
          <w:rPr>
            <w:rStyle w:val="a5"/>
            <w:rFonts w:hint="eastAsia"/>
            <w:lang w:eastAsia="ja-JP"/>
          </w:rPr>
          <w:t>対話</w:t>
        </w:r>
        <w:r w:rsidR="006F7BCB" w:rsidRPr="00B156E7">
          <w:rPr>
            <w:rStyle w:val="a5"/>
            <w:lang w:eastAsia="ja-JP"/>
          </w:rPr>
          <w:t>モデル</w:t>
        </w:r>
      </w:hyperlink>
      <w:r w:rsidR="00DC3B89">
        <w:rPr>
          <w:rFonts w:hint="eastAsia"/>
          <w:color w:val="000000" w:themeColor="text1"/>
          <w:lang w:eastAsia="ja-JP"/>
        </w:rPr>
        <w:t>となっている。</w:t>
      </w:r>
    </w:p>
    <w:p w:rsidR="00215A0A" w:rsidRPr="000B796C" w:rsidRDefault="00215A0A" w:rsidP="007C0F73">
      <w:pPr>
        <w:pStyle w:val="a3"/>
        <w:ind w:left="130" w:right="96"/>
        <w:rPr>
          <w:lang w:eastAsia="ja-JP"/>
        </w:rPr>
      </w:pPr>
    </w:p>
    <w:p w:rsidR="00215A0A" w:rsidRDefault="006F7BCB">
      <w:pPr>
        <w:pStyle w:val="a3"/>
        <w:spacing w:before="13"/>
        <w:ind w:left="340"/>
      </w:pPr>
      <w:r>
        <w:rPr>
          <w:color w:val="816F17"/>
        </w:rPr>
        <w:t>例1:</w:t>
      </w:r>
      <w:r w:rsidR="002F5D6B">
        <w:rPr>
          <w:color w:val="816F17"/>
        </w:rPr>
        <w:t>TD</w:t>
      </w:r>
      <w:r w:rsidR="002F5D6B">
        <w:rPr>
          <w:rFonts w:hint="eastAsia"/>
          <w:color w:val="816F17"/>
          <w:lang w:eastAsia="ja-JP"/>
        </w:rPr>
        <w:t>の</w:t>
      </w:r>
      <w:r>
        <w:rPr>
          <w:color w:val="816F17"/>
        </w:rPr>
        <w:t>例</w:t>
      </w:r>
    </w:p>
    <w:p w:rsidR="00215A0A" w:rsidRDefault="00A56443">
      <w:pPr>
        <w:pStyle w:val="a3"/>
        <w:spacing w:before="6"/>
        <w:rPr>
          <w:sz w:val="11"/>
        </w:rPr>
      </w:pPr>
      <w:r w:rsidRPr="00D73204">
        <w:rPr>
          <w:noProof/>
          <w:lang w:eastAsia="ja-JP"/>
        </w:rPr>
        <mc:AlternateContent>
          <mc:Choice Requires="wps">
            <w:drawing>
              <wp:anchor distT="0" distB="0" distL="114300" distR="114300" simplePos="0" relativeHeight="252356096" behindDoc="0" locked="0" layoutInCell="1" allowOverlap="1" wp14:anchorId="2343E33B" wp14:editId="7E712559">
                <wp:simplePos x="0" y="0"/>
                <wp:positionH relativeFrom="page">
                  <wp:posOffset>738505</wp:posOffset>
                </wp:positionH>
                <wp:positionV relativeFrom="paragraph">
                  <wp:posOffset>71120</wp:posOffset>
                </wp:positionV>
                <wp:extent cx="0" cy="432000"/>
                <wp:effectExtent l="19050" t="0" r="38100" b="44450"/>
                <wp:wrapNone/>
                <wp:docPr id="2381" name="Line 2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320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AD4A9" id="Line 2146" o:spid="_x0000_s1026" style="position:absolute;left:0;text-align:left;flip:x;z-index:252356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15pt,5.6pt" to="58.1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" strokecolor="#dfcb52" strokeweight="1.84014mm">
                <w10:wrap anchorx="page"/>
              </v:line>
            </w:pict>
          </mc:Fallback>
        </mc:AlternateContent>
      </w:r>
    </w:p>
    <w:p w:rsidR="00215A0A" w:rsidRPr="00D73204" w:rsidRDefault="006F7BCB">
      <w:pPr>
        <w:spacing w:before="74"/>
        <w:ind w:left="434"/>
        <w:rPr>
          <w:sz w:val="18"/>
        </w:rPr>
      </w:pPr>
      <w:r w:rsidRPr="00D73204">
        <w:rPr>
          <w:color w:val="333333"/>
          <w:w w:val="104"/>
          <w:sz w:val="18"/>
        </w:rPr>
        <w:t>{</w:t>
      </w:r>
    </w:p>
    <w:p w:rsidR="002F5D6B" w:rsidRPr="00D73204" w:rsidRDefault="006F7BCB">
      <w:pPr>
        <w:spacing w:before="63" w:line="312" w:lineRule="auto"/>
        <w:ind w:left="847" w:right="3753"/>
        <w:rPr>
          <w:color w:val="333333"/>
          <w:w w:val="105"/>
          <w:sz w:val="18"/>
        </w:rPr>
      </w:pPr>
      <w:r w:rsidRPr="00D73204">
        <w:rPr>
          <w:color w:val="333333"/>
          <w:w w:val="105"/>
          <w:sz w:val="18"/>
        </w:rPr>
        <w:t xml:space="preserve">"@context": </w:t>
      </w:r>
      <w:hyperlink r:id="rId106" w:history="1">
        <w:r w:rsidR="002F5D6B" w:rsidRPr="00D73204">
          <w:rPr>
            <w:rStyle w:val="a5"/>
            <w:w w:val="105"/>
            <w:sz w:val="18"/>
          </w:rPr>
          <w:t>https://www.w3.org/2019/wot/td/v1</w:t>
        </w:r>
      </w:hyperlink>
      <w:r w:rsidR="002F5D6B" w:rsidRPr="00D73204">
        <w:rPr>
          <w:color w:val="333333"/>
          <w:w w:val="105"/>
          <w:sz w:val="18"/>
        </w:rPr>
        <w:t xml:space="preserve">, </w:t>
      </w:r>
    </w:p>
    <w:p w:rsidR="00215A0A" w:rsidRPr="00D73204" w:rsidRDefault="006F7BCB">
      <w:pPr>
        <w:spacing w:before="63" w:line="312" w:lineRule="auto"/>
        <w:ind w:left="847" w:right="3753"/>
        <w:rPr>
          <w:sz w:val="18"/>
        </w:rPr>
      </w:pPr>
      <w:r w:rsidRPr="00D73204">
        <w:rPr>
          <w:color w:val="333333"/>
          <w:w w:val="105"/>
          <w:sz w:val="18"/>
        </w:rPr>
        <w:t xml:space="preserve">"id": </w:t>
      </w:r>
      <w:r w:rsidRPr="00D73204">
        <w:rPr>
          <w:color w:val="C00000"/>
          <w:w w:val="105"/>
          <w:sz w:val="18"/>
        </w:rPr>
        <w:t>"urn:dev:ops:32473-WoTLamp-1234"</w:t>
      </w:r>
      <w:r w:rsidRPr="00D73204">
        <w:rPr>
          <w:color w:val="333333"/>
          <w:w w:val="105"/>
          <w:sz w:val="18"/>
        </w:rPr>
        <w:t>,</w:t>
      </w:r>
      <w:hyperlink r:id="rId107"/>
    </w:p>
    <w:p w:rsidR="002F5D6B" w:rsidRPr="00D73204" w:rsidRDefault="00E5724F">
      <w:pPr>
        <w:spacing w:line="312" w:lineRule="auto"/>
        <w:ind w:left="847" w:right="5840"/>
        <w:rPr>
          <w:color w:val="C00000"/>
          <w:w w:val="105"/>
          <w:sz w:val="18"/>
        </w:rPr>
      </w:pPr>
      <w:r w:rsidRPr="00D73204">
        <w:rPr>
          <w:noProof/>
          <w:lang w:eastAsia="ja-JP"/>
        </w:rPr>
        <mc:AlternateContent>
          <mc:Choice Requires="wps">
            <w:drawing>
              <wp:anchor distT="0" distB="0" distL="114300" distR="114300" simplePos="0" relativeHeight="250844672" behindDoc="0" locked="0" layoutInCell="1" allowOverlap="1">
                <wp:simplePos x="0" y="0"/>
                <wp:positionH relativeFrom="margin">
                  <wp:align>left</wp:align>
                </wp:positionH>
                <wp:positionV relativeFrom="paragraph">
                  <wp:posOffset>-4693</wp:posOffset>
                </wp:positionV>
                <wp:extent cx="0" cy="5004000"/>
                <wp:effectExtent l="19050" t="0" r="38100" b="44450"/>
                <wp:wrapNone/>
                <wp:docPr id="2161" name="Line 2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040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C50A2E" id="Line 2146" o:spid="_x0000_s1026" style="position:absolute;left:0;text-align:left;z-index:25084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5pt" to="0,3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" strokecolor="#dfcb52" strokeweight="1.84014mm">
                <w10:wrap anchorx="margin"/>
              </v:line>
            </w:pict>
          </mc:Fallback>
        </mc:AlternateContent>
      </w:r>
      <w:r w:rsidR="006F7BCB" w:rsidRPr="00D73204">
        <w:rPr>
          <w:color w:val="333333"/>
          <w:w w:val="105"/>
          <w:sz w:val="18"/>
        </w:rPr>
        <w:t>"title":</w:t>
      </w:r>
      <w:r w:rsidR="006F7BCB" w:rsidRPr="00D73204">
        <w:rPr>
          <w:color w:val="C00000"/>
          <w:w w:val="105"/>
          <w:sz w:val="18"/>
        </w:rPr>
        <w:t xml:space="preserve"> "MyLampThing"</w:t>
      </w:r>
      <w:r w:rsidR="002F5D6B" w:rsidRPr="00D73204">
        <w:rPr>
          <w:color w:val="C00000"/>
          <w:w w:val="105"/>
          <w:sz w:val="18"/>
        </w:rPr>
        <w:t>,</w:t>
      </w:r>
    </w:p>
    <w:p w:rsidR="00215A0A" w:rsidRPr="00D73204" w:rsidRDefault="006F7BCB">
      <w:pPr>
        <w:spacing w:line="312" w:lineRule="auto"/>
        <w:ind w:left="847" w:right="5840"/>
        <w:rPr>
          <w:sz w:val="18"/>
        </w:rPr>
      </w:pPr>
      <w:r w:rsidRPr="00D73204">
        <w:rPr>
          <w:color w:val="333333"/>
          <w:w w:val="105"/>
          <w:sz w:val="18"/>
        </w:rPr>
        <w:t>"securityDefinitions": {</w:t>
      </w:r>
    </w:p>
    <w:p w:rsidR="00215A0A" w:rsidRPr="00D73204" w:rsidRDefault="006F7BCB">
      <w:pPr>
        <w:spacing w:line="210" w:lineRule="exact"/>
        <w:ind w:left="1260"/>
        <w:rPr>
          <w:sz w:val="18"/>
        </w:rPr>
      </w:pPr>
      <w:r w:rsidRPr="00D73204">
        <w:rPr>
          <w:color w:val="333333"/>
          <w:w w:val="105"/>
          <w:sz w:val="18"/>
        </w:rPr>
        <w:t xml:space="preserve">"basic_sc": {"scheme": </w:t>
      </w:r>
      <w:r w:rsidRPr="00D73204">
        <w:rPr>
          <w:color w:val="C00000"/>
          <w:w w:val="105"/>
          <w:sz w:val="18"/>
        </w:rPr>
        <w:t>"basic"</w:t>
      </w:r>
      <w:r w:rsidR="002F5D6B" w:rsidRPr="00D73204">
        <w:rPr>
          <w:color w:val="C00000"/>
          <w:w w:val="105"/>
          <w:sz w:val="18"/>
        </w:rPr>
        <w:t>,</w:t>
      </w:r>
      <w:r w:rsidRPr="00D73204">
        <w:rPr>
          <w:color w:val="333333"/>
          <w:w w:val="105"/>
          <w:sz w:val="18"/>
        </w:rPr>
        <w:t>"in":"header"}</w:t>
      </w:r>
    </w:p>
    <w:p w:rsidR="00215A0A" w:rsidRPr="00D73204" w:rsidRDefault="006F7BCB">
      <w:pPr>
        <w:spacing w:before="63"/>
        <w:ind w:left="847"/>
        <w:rPr>
          <w:sz w:val="18"/>
        </w:rPr>
      </w:pPr>
      <w:r w:rsidRPr="00D73204">
        <w:rPr>
          <w:color w:val="333333"/>
          <w:w w:val="105"/>
          <w:sz w:val="18"/>
        </w:rPr>
        <w:t>},</w:t>
      </w:r>
    </w:p>
    <w:p w:rsidR="002F5D6B" w:rsidRPr="00D73204" w:rsidRDefault="006F7BCB">
      <w:pPr>
        <w:spacing w:before="63" w:line="312" w:lineRule="auto"/>
        <w:ind w:left="847" w:right="5840"/>
        <w:rPr>
          <w:color w:val="333333"/>
          <w:w w:val="105"/>
          <w:sz w:val="18"/>
        </w:rPr>
      </w:pPr>
      <w:r w:rsidRPr="00D73204">
        <w:rPr>
          <w:color w:val="333333"/>
          <w:w w:val="105"/>
          <w:sz w:val="18"/>
        </w:rPr>
        <w:t>"security": [</w:t>
      </w:r>
      <w:r w:rsidRPr="00D73204">
        <w:rPr>
          <w:color w:val="C00000"/>
          <w:w w:val="105"/>
          <w:sz w:val="18"/>
        </w:rPr>
        <w:t>"basic_sc"</w:t>
      </w:r>
      <w:r w:rsidRPr="00D73204">
        <w:rPr>
          <w:color w:val="333333"/>
          <w:w w:val="105"/>
          <w:sz w:val="18"/>
        </w:rPr>
        <w:t>]</w:t>
      </w:r>
      <w:r w:rsidR="002F5D6B" w:rsidRPr="00D73204">
        <w:rPr>
          <w:color w:val="333333"/>
          <w:w w:val="105"/>
          <w:sz w:val="18"/>
        </w:rPr>
        <w:t>,</w:t>
      </w:r>
    </w:p>
    <w:p w:rsidR="00215A0A" w:rsidRPr="00D73204" w:rsidRDefault="006F7BCB">
      <w:pPr>
        <w:spacing w:before="63" w:line="312" w:lineRule="auto"/>
        <w:ind w:left="847" w:right="5840"/>
        <w:rPr>
          <w:sz w:val="18"/>
        </w:rPr>
      </w:pPr>
      <w:r w:rsidRPr="00D73204">
        <w:rPr>
          <w:color w:val="333333"/>
          <w:w w:val="105"/>
          <w:sz w:val="18"/>
        </w:rPr>
        <w:t>"properties": {</w:t>
      </w:r>
    </w:p>
    <w:p w:rsidR="00215A0A" w:rsidRPr="00D73204" w:rsidRDefault="006F7BCB">
      <w:pPr>
        <w:spacing w:line="210" w:lineRule="exact"/>
        <w:ind w:left="1260"/>
        <w:rPr>
          <w:sz w:val="18"/>
        </w:rPr>
      </w:pPr>
      <w:r w:rsidRPr="00D73204">
        <w:rPr>
          <w:color w:val="333333"/>
          <w:w w:val="105"/>
          <w:sz w:val="18"/>
        </w:rPr>
        <w:t>"status" : {</w:t>
      </w:r>
    </w:p>
    <w:p w:rsidR="00215A0A" w:rsidRPr="00D73204" w:rsidRDefault="006F7BCB">
      <w:pPr>
        <w:spacing w:before="63"/>
        <w:ind w:left="1673"/>
        <w:rPr>
          <w:sz w:val="18"/>
        </w:rPr>
      </w:pPr>
      <w:r w:rsidRPr="00D73204">
        <w:rPr>
          <w:color w:val="333333"/>
          <w:w w:val="105"/>
          <w:sz w:val="18"/>
        </w:rPr>
        <w:t xml:space="preserve">"type": </w:t>
      </w:r>
      <w:r w:rsidRPr="00D73204">
        <w:rPr>
          <w:color w:val="C00000"/>
          <w:w w:val="105"/>
          <w:sz w:val="18"/>
        </w:rPr>
        <w:t>"string"</w:t>
      </w:r>
      <w:r w:rsidRPr="00D73204">
        <w:rPr>
          <w:color w:val="333333"/>
          <w:w w:val="105"/>
          <w:sz w:val="18"/>
        </w:rPr>
        <w:t>,</w:t>
      </w:r>
    </w:p>
    <w:p w:rsidR="00215A0A" w:rsidRPr="00D73204" w:rsidRDefault="006F7BCB">
      <w:pPr>
        <w:spacing w:before="63"/>
        <w:ind w:left="1673"/>
        <w:rPr>
          <w:sz w:val="18"/>
        </w:rPr>
      </w:pPr>
      <w:r w:rsidRPr="00D73204">
        <w:rPr>
          <w:color w:val="333333"/>
          <w:w w:val="105"/>
          <w:sz w:val="18"/>
        </w:rPr>
        <w:t xml:space="preserve">"forms": [{"href": </w:t>
      </w:r>
      <w:r w:rsidRPr="00D73204">
        <w:rPr>
          <w:color w:val="C00000"/>
          <w:w w:val="105"/>
          <w:sz w:val="18"/>
        </w:rPr>
        <w:t>"https://mylamp.example.com/status"</w:t>
      </w:r>
      <w:r w:rsidRPr="00D73204">
        <w:rPr>
          <w:color w:val="333333"/>
          <w:w w:val="105"/>
          <w:sz w:val="18"/>
        </w:rPr>
        <w:t>}]</w:t>
      </w:r>
    </w:p>
    <w:p w:rsidR="00215A0A" w:rsidRPr="00D73204" w:rsidRDefault="006F7BCB">
      <w:pPr>
        <w:spacing w:before="63"/>
        <w:ind w:left="1260"/>
        <w:rPr>
          <w:sz w:val="18"/>
        </w:rPr>
      </w:pPr>
      <w:r w:rsidRPr="00D73204">
        <w:rPr>
          <w:color w:val="333333"/>
          <w:w w:val="104"/>
          <w:sz w:val="18"/>
        </w:rPr>
        <w:t>}</w:t>
      </w:r>
    </w:p>
    <w:p w:rsidR="00215A0A" w:rsidRPr="00D73204" w:rsidRDefault="006F7BCB">
      <w:pPr>
        <w:spacing w:before="63"/>
        <w:ind w:left="847"/>
        <w:rPr>
          <w:sz w:val="18"/>
        </w:rPr>
      </w:pPr>
      <w:r w:rsidRPr="00D73204">
        <w:rPr>
          <w:color w:val="333333"/>
          <w:w w:val="105"/>
          <w:sz w:val="18"/>
        </w:rPr>
        <w:t>},</w:t>
      </w:r>
    </w:p>
    <w:p w:rsidR="00215A0A" w:rsidRPr="00D73204" w:rsidRDefault="006F7BCB">
      <w:pPr>
        <w:spacing w:before="63"/>
        <w:ind w:left="847"/>
        <w:rPr>
          <w:sz w:val="18"/>
        </w:rPr>
      </w:pPr>
      <w:r w:rsidRPr="00D73204">
        <w:rPr>
          <w:color w:val="333333"/>
          <w:w w:val="105"/>
          <w:sz w:val="18"/>
        </w:rPr>
        <w:t>"actions": {</w:t>
      </w:r>
    </w:p>
    <w:p w:rsidR="00215A0A" w:rsidRPr="00D73204" w:rsidRDefault="006F7BCB">
      <w:pPr>
        <w:spacing w:before="63"/>
        <w:ind w:left="1260"/>
        <w:rPr>
          <w:sz w:val="18"/>
        </w:rPr>
      </w:pPr>
      <w:r w:rsidRPr="00D73204">
        <w:rPr>
          <w:color w:val="333333"/>
          <w:w w:val="105"/>
          <w:sz w:val="18"/>
        </w:rPr>
        <w:t>"toggle" : {</w:t>
      </w:r>
    </w:p>
    <w:p w:rsidR="00215A0A" w:rsidRPr="00D73204" w:rsidRDefault="006F7BCB">
      <w:pPr>
        <w:spacing w:before="63"/>
        <w:ind w:left="1673"/>
        <w:rPr>
          <w:sz w:val="18"/>
        </w:rPr>
      </w:pPr>
      <w:r w:rsidRPr="00D73204">
        <w:rPr>
          <w:color w:val="333333"/>
          <w:w w:val="105"/>
          <w:sz w:val="18"/>
        </w:rPr>
        <w:t>"forms": [{"href": "https://mylamp.example.com/toggle"}]</w:t>
      </w:r>
    </w:p>
    <w:p w:rsidR="00215A0A" w:rsidRPr="00D73204" w:rsidRDefault="006F7BCB">
      <w:pPr>
        <w:spacing w:before="63"/>
        <w:ind w:left="1260"/>
        <w:rPr>
          <w:sz w:val="18"/>
        </w:rPr>
      </w:pPr>
      <w:r w:rsidRPr="00D73204">
        <w:rPr>
          <w:color w:val="333333"/>
          <w:w w:val="104"/>
          <w:sz w:val="18"/>
        </w:rPr>
        <w:t>}</w:t>
      </w:r>
    </w:p>
    <w:p w:rsidR="00215A0A" w:rsidRPr="00D73204" w:rsidRDefault="006F7BCB">
      <w:pPr>
        <w:spacing w:before="64"/>
        <w:ind w:left="847"/>
        <w:rPr>
          <w:sz w:val="18"/>
        </w:rPr>
      </w:pPr>
      <w:r w:rsidRPr="00D73204">
        <w:rPr>
          <w:color w:val="333333"/>
          <w:w w:val="105"/>
          <w:sz w:val="18"/>
        </w:rPr>
        <w:t>},</w:t>
      </w:r>
    </w:p>
    <w:p w:rsidR="00215A0A" w:rsidRPr="00D73204" w:rsidRDefault="006F7BCB">
      <w:pPr>
        <w:spacing w:before="63"/>
        <w:ind w:left="847"/>
        <w:rPr>
          <w:sz w:val="18"/>
        </w:rPr>
      </w:pPr>
      <w:r w:rsidRPr="00D73204">
        <w:rPr>
          <w:color w:val="333333"/>
          <w:w w:val="105"/>
          <w:sz w:val="18"/>
        </w:rPr>
        <w:t>"events":{</w:t>
      </w:r>
    </w:p>
    <w:p w:rsidR="00215A0A" w:rsidRPr="00D73204" w:rsidRDefault="002F5D6B">
      <w:pPr>
        <w:spacing w:before="63"/>
        <w:ind w:left="1260"/>
        <w:rPr>
          <w:sz w:val="18"/>
        </w:rPr>
      </w:pPr>
      <w:r w:rsidRPr="00D73204">
        <w:rPr>
          <w:color w:val="333333"/>
          <w:w w:val="105"/>
          <w:sz w:val="18"/>
        </w:rPr>
        <w:t>“</w:t>
      </w:r>
      <w:r w:rsidRPr="00D73204">
        <w:rPr>
          <w:rFonts w:hint="eastAsia"/>
          <w:color w:val="333333"/>
          <w:w w:val="105"/>
          <w:sz w:val="18"/>
          <w:lang w:eastAsia="ja-JP"/>
        </w:rPr>
        <w:t>overheating</w:t>
      </w:r>
      <w:r w:rsidRPr="00D73204">
        <w:rPr>
          <w:color w:val="333333"/>
          <w:w w:val="105"/>
          <w:sz w:val="18"/>
          <w:lang w:eastAsia="ja-JP"/>
        </w:rPr>
        <w:t>”</w:t>
      </w:r>
      <w:r w:rsidR="006F7BCB" w:rsidRPr="00D73204">
        <w:rPr>
          <w:color w:val="333333"/>
          <w:w w:val="105"/>
          <w:sz w:val="18"/>
        </w:rPr>
        <w:t>:{</w:t>
      </w:r>
    </w:p>
    <w:p w:rsidR="002F5D6B" w:rsidRPr="00D73204" w:rsidRDefault="006F7BCB">
      <w:pPr>
        <w:spacing w:before="63" w:line="312" w:lineRule="auto"/>
        <w:ind w:left="1673" w:right="5491"/>
        <w:rPr>
          <w:color w:val="333333"/>
          <w:w w:val="105"/>
          <w:sz w:val="18"/>
        </w:rPr>
      </w:pPr>
      <w:r w:rsidRPr="00D73204">
        <w:rPr>
          <w:color w:val="333333"/>
          <w:w w:val="105"/>
          <w:sz w:val="18"/>
        </w:rPr>
        <w:t xml:space="preserve">"data": {"type": </w:t>
      </w:r>
      <w:r w:rsidRPr="00D73204">
        <w:rPr>
          <w:color w:val="C00000"/>
          <w:w w:val="105"/>
          <w:sz w:val="18"/>
        </w:rPr>
        <w:t>"string"</w:t>
      </w:r>
      <w:r w:rsidRPr="00D73204">
        <w:rPr>
          <w:color w:val="333333"/>
          <w:w w:val="105"/>
          <w:sz w:val="18"/>
        </w:rPr>
        <w:t>}</w:t>
      </w:r>
      <w:r w:rsidR="002F5D6B" w:rsidRPr="00D73204">
        <w:rPr>
          <w:color w:val="333333"/>
          <w:w w:val="105"/>
          <w:sz w:val="18"/>
        </w:rPr>
        <w:t>,</w:t>
      </w:r>
    </w:p>
    <w:p w:rsidR="00215A0A" w:rsidRPr="00D73204" w:rsidRDefault="006F7BCB">
      <w:pPr>
        <w:spacing w:before="63" w:line="312" w:lineRule="auto"/>
        <w:ind w:left="1673" w:right="5491"/>
        <w:rPr>
          <w:sz w:val="18"/>
        </w:rPr>
      </w:pPr>
      <w:r w:rsidRPr="00D73204">
        <w:rPr>
          <w:color w:val="333333"/>
          <w:w w:val="105"/>
          <w:sz w:val="18"/>
        </w:rPr>
        <w:t>"forms": [{</w:t>
      </w:r>
    </w:p>
    <w:p w:rsidR="002F5D6B" w:rsidRPr="00D73204" w:rsidRDefault="006F7BCB">
      <w:pPr>
        <w:spacing w:line="312" w:lineRule="auto"/>
        <w:ind w:left="2086" w:right="2906"/>
        <w:rPr>
          <w:color w:val="333333"/>
          <w:w w:val="105"/>
          <w:sz w:val="18"/>
        </w:rPr>
      </w:pPr>
      <w:r w:rsidRPr="00D73204">
        <w:rPr>
          <w:color w:val="333333"/>
          <w:w w:val="105"/>
          <w:sz w:val="18"/>
        </w:rPr>
        <w:t>「href」:</w:t>
      </w:r>
      <w:r w:rsidR="002F5D6B" w:rsidRPr="00D73204">
        <w:rPr>
          <w:rFonts w:hint="eastAsia"/>
          <w:color w:val="333333"/>
          <w:w w:val="105"/>
          <w:sz w:val="18"/>
          <w:lang w:eastAsia="ja-JP"/>
        </w:rPr>
        <w:t>“</w:t>
      </w:r>
      <w:hyperlink r:id="rId108" w:history="1">
        <w:r w:rsidR="002F5D6B" w:rsidRPr="00D73204">
          <w:rPr>
            <w:rStyle w:val="a5"/>
            <w:w w:val="105"/>
            <w:sz w:val="18"/>
          </w:rPr>
          <w:t>https://mylamp.example.com/oh”</w:t>
        </w:r>
      </w:hyperlink>
      <w:r w:rsidR="002F5D6B" w:rsidRPr="00D73204">
        <w:rPr>
          <w:color w:val="333333"/>
          <w:w w:val="105"/>
          <w:sz w:val="18"/>
        </w:rPr>
        <w:t>,</w:t>
      </w:r>
    </w:p>
    <w:p w:rsidR="00215A0A" w:rsidRPr="00D73204" w:rsidRDefault="006F7BCB">
      <w:pPr>
        <w:spacing w:line="312" w:lineRule="auto"/>
        <w:ind w:left="2086" w:right="2906"/>
        <w:rPr>
          <w:sz w:val="18"/>
          <w:lang w:eastAsia="ja-JP"/>
        </w:rPr>
      </w:pPr>
      <w:r w:rsidRPr="00D73204">
        <w:rPr>
          <w:color w:val="333333"/>
          <w:w w:val="105"/>
          <w:sz w:val="18"/>
          <w:lang w:eastAsia="ja-JP"/>
        </w:rPr>
        <w:t xml:space="preserve">"subprotocol": </w:t>
      </w:r>
      <w:r w:rsidRPr="00D73204">
        <w:rPr>
          <w:color w:val="C00000"/>
          <w:w w:val="105"/>
          <w:sz w:val="18"/>
          <w:lang w:eastAsia="ja-JP"/>
        </w:rPr>
        <w:t>"longpoll"</w:t>
      </w:r>
    </w:p>
    <w:p w:rsidR="00215A0A" w:rsidRPr="00D73204" w:rsidRDefault="006F7BCB">
      <w:pPr>
        <w:spacing w:line="210" w:lineRule="exact"/>
        <w:ind w:left="1673"/>
        <w:rPr>
          <w:sz w:val="18"/>
          <w:lang w:eastAsia="ja-JP"/>
        </w:rPr>
      </w:pPr>
      <w:r w:rsidRPr="00D73204">
        <w:rPr>
          <w:color w:val="333333"/>
          <w:w w:val="105"/>
          <w:sz w:val="18"/>
          <w:lang w:eastAsia="ja-JP"/>
        </w:rPr>
        <w:t>}]</w:t>
      </w:r>
    </w:p>
    <w:p w:rsidR="00215A0A" w:rsidRPr="00D73204" w:rsidRDefault="006F7BCB">
      <w:pPr>
        <w:spacing w:before="63"/>
        <w:ind w:left="1260"/>
        <w:rPr>
          <w:sz w:val="18"/>
          <w:lang w:eastAsia="ja-JP"/>
        </w:rPr>
      </w:pPr>
      <w:r w:rsidRPr="00D73204">
        <w:rPr>
          <w:color w:val="333333"/>
          <w:w w:val="104"/>
          <w:sz w:val="18"/>
          <w:lang w:eastAsia="ja-JP"/>
        </w:rPr>
        <w:lastRenderedPageBreak/>
        <w:t>}</w:t>
      </w:r>
    </w:p>
    <w:p w:rsidR="00215A0A" w:rsidRPr="00D73204" w:rsidRDefault="006F7BCB">
      <w:pPr>
        <w:spacing w:before="63"/>
        <w:ind w:left="847"/>
        <w:rPr>
          <w:sz w:val="18"/>
          <w:lang w:eastAsia="ja-JP"/>
        </w:rPr>
      </w:pPr>
      <w:r w:rsidRPr="00D73204">
        <w:rPr>
          <w:color w:val="333333"/>
          <w:w w:val="104"/>
          <w:sz w:val="18"/>
          <w:lang w:eastAsia="ja-JP"/>
        </w:rPr>
        <w:t>}</w:t>
      </w:r>
    </w:p>
    <w:p w:rsidR="00215A0A" w:rsidRDefault="006F7BCB">
      <w:pPr>
        <w:spacing w:before="63"/>
        <w:ind w:left="434"/>
        <w:rPr>
          <w:sz w:val="18"/>
          <w:lang w:eastAsia="ja-JP"/>
        </w:rPr>
      </w:pPr>
      <w:r w:rsidRPr="00D73204">
        <w:rPr>
          <w:color w:val="333333"/>
          <w:w w:val="104"/>
          <w:sz w:val="18"/>
          <w:lang w:eastAsia="ja-JP"/>
        </w:rPr>
        <w:t>}</w:t>
      </w:r>
    </w:p>
    <w:p w:rsidR="00215A0A" w:rsidRDefault="00215A0A">
      <w:pPr>
        <w:pStyle w:val="a3"/>
        <w:rPr>
          <w:sz w:val="20"/>
          <w:lang w:eastAsia="ja-JP"/>
        </w:rPr>
      </w:pPr>
    </w:p>
    <w:p w:rsidR="00215A0A" w:rsidRPr="000B796C" w:rsidRDefault="00215A0A" w:rsidP="007C0F73">
      <w:pPr>
        <w:pStyle w:val="a3"/>
        <w:ind w:left="130" w:right="96"/>
        <w:rPr>
          <w:lang w:eastAsia="ja-JP"/>
        </w:rPr>
      </w:pPr>
    </w:p>
    <w:p w:rsidR="00215A0A" w:rsidRDefault="006F7BCB" w:rsidP="00442709">
      <w:pPr>
        <w:pStyle w:val="a3"/>
        <w:ind w:left="130" w:right="96"/>
        <w:jc w:val="both"/>
        <w:rPr>
          <w:lang w:eastAsia="ja-JP"/>
        </w:rPr>
      </w:pPr>
      <w:r>
        <w:rPr>
          <w:lang w:eastAsia="ja-JP"/>
        </w:rPr>
        <w:t>このTDの例から</w:t>
      </w:r>
      <w:r w:rsidR="005A2FE4">
        <w:rPr>
          <w:rFonts w:hint="eastAsia"/>
          <w:lang w:eastAsia="ja-JP"/>
        </w:rPr>
        <w:t>は</w:t>
      </w:r>
      <w:r>
        <w:rPr>
          <w:lang w:eastAsia="ja-JP"/>
        </w:rPr>
        <w:t>、タイトルステータスを</w:t>
      </w:r>
      <w:r w:rsidR="005A2FE4">
        <w:rPr>
          <w:rFonts w:hint="eastAsia"/>
          <w:lang w:eastAsia="ja-JP"/>
        </w:rPr>
        <w:t>持つ</w:t>
      </w:r>
      <w:r>
        <w:rPr>
          <w:lang w:eastAsia="ja-JP"/>
        </w:rPr>
        <w:t>1つの</w:t>
      </w:r>
      <w:hyperlink r:id="rId109" w:anchor="propertyaffordance" w:history="1">
        <w:r w:rsidR="00544C29" w:rsidRPr="00EE2124">
          <w:rPr>
            <w:rStyle w:val="a5"/>
            <w:rFonts w:hint="eastAsia"/>
            <w:lang w:eastAsia="ja-JP"/>
          </w:rPr>
          <w:t>プロパティ</w:t>
        </w:r>
        <w:r w:rsidR="005A2FE4" w:rsidRPr="00EE2124">
          <w:rPr>
            <w:rStyle w:val="a5"/>
            <w:rFonts w:hint="eastAsia"/>
            <w:lang w:eastAsia="ja-JP"/>
          </w:rPr>
          <w:t>アフォーダンス</w:t>
        </w:r>
      </w:hyperlink>
      <w:r>
        <w:rPr>
          <w:lang w:eastAsia="ja-JP"/>
        </w:rPr>
        <w:t>が存在することがわかる。さらに、このプロパティが</w:t>
      </w:r>
      <w:r w:rsidR="006C0659">
        <w:rPr>
          <w:rFonts w:hint="eastAsia"/>
          <w:lang w:eastAsia="ja-JP"/>
        </w:rPr>
        <w:t>、</w:t>
      </w:r>
      <w:r w:rsidR="006C0659">
        <w:rPr>
          <w:lang w:eastAsia="ja-JP"/>
        </w:rPr>
        <w:t>(</w:t>
      </w:r>
      <w:r w:rsidR="006C0659" w:rsidRPr="00544C29">
        <w:rPr>
          <w:color w:val="C00000"/>
          <w:lang w:eastAsia="ja-JP"/>
        </w:rPr>
        <w:t>href</w:t>
      </w:r>
      <w:r w:rsidR="00033586">
        <w:rPr>
          <w:lang w:eastAsia="ja-JP"/>
        </w:rPr>
        <w:t>メンバー</w:t>
      </w:r>
      <w:r w:rsidR="006C0659">
        <w:rPr>
          <w:lang w:eastAsia="ja-JP"/>
        </w:rPr>
        <w:t>によって</w:t>
      </w:r>
      <w:r w:rsidR="00544C29" w:rsidRPr="00544C29">
        <w:rPr>
          <w:rFonts w:hint="eastAsia"/>
          <w:color w:val="C00000"/>
          <w:lang w:eastAsia="ja-JP"/>
        </w:rPr>
        <w:t>forms</w:t>
      </w:r>
      <w:r w:rsidR="006C0659">
        <w:rPr>
          <w:lang w:eastAsia="ja-JP"/>
        </w:rPr>
        <w:t>構造内でアナウンスされる)</w:t>
      </w:r>
      <w:r>
        <w:rPr>
          <w:lang w:eastAsia="ja-JP"/>
        </w:rPr>
        <w:t>URI</w:t>
      </w:r>
      <w:r w:rsidR="00544C29">
        <w:rPr>
          <w:rFonts w:hint="eastAsia"/>
          <w:lang w:eastAsia="ja-JP"/>
        </w:rPr>
        <w:t xml:space="preserve">　</w:t>
      </w:r>
      <w:hyperlink r:id="rId110" w:history="1">
        <w:r w:rsidR="006C0659" w:rsidRPr="00544C29">
          <w:rPr>
            <w:rStyle w:val="a5"/>
            <w:color w:val="C00000"/>
            <w:lang w:eastAsia="ja-JP"/>
          </w:rPr>
          <w:t>https://mylamp.example</w:t>
        </w:r>
      </w:hyperlink>
      <w:r w:rsidRPr="00544C29">
        <w:rPr>
          <w:color w:val="C00000"/>
          <w:lang w:eastAsia="ja-JP"/>
        </w:rPr>
        <w:t>.com/status</w:t>
      </w:r>
      <w:r>
        <w:rPr>
          <w:lang w:eastAsia="ja-JP"/>
        </w:rPr>
        <w:t>でGET</w:t>
      </w:r>
      <w:r w:rsidR="006C0659">
        <w:rPr>
          <w:rFonts w:hint="eastAsia"/>
          <w:lang w:eastAsia="ja-JP"/>
        </w:rPr>
        <w:t>メソッド</w:t>
      </w:r>
      <w:r w:rsidR="006C0659">
        <w:rPr>
          <w:lang w:eastAsia="ja-JP"/>
        </w:rPr>
        <w:t>を</w:t>
      </w:r>
      <w:r w:rsidR="006C0659">
        <w:rPr>
          <w:rFonts w:hint="eastAsia"/>
          <w:lang w:eastAsia="ja-JP"/>
        </w:rPr>
        <w:t>使って（</w:t>
      </w:r>
      <w:r w:rsidR="006C0659">
        <w:rPr>
          <w:lang w:eastAsia="ja-JP"/>
        </w:rPr>
        <w:t>安全な形式</w:t>
      </w:r>
      <w:r w:rsidR="006C0659">
        <w:rPr>
          <w:rFonts w:hint="eastAsia"/>
          <w:lang w:eastAsia="ja-JP"/>
        </w:rPr>
        <w:t>の</w:t>
      </w:r>
      <w:r w:rsidR="006C0659">
        <w:rPr>
          <w:lang w:eastAsia="ja-JP"/>
        </w:rPr>
        <w:t>)</w:t>
      </w:r>
      <w:r>
        <w:rPr>
          <w:lang w:eastAsia="ja-JP"/>
        </w:rPr>
        <w:t>HTTPプロトコル</w:t>
      </w:r>
      <w:r w:rsidR="006C0659">
        <w:rPr>
          <w:lang w:eastAsia="ja-JP"/>
        </w:rPr>
        <w:t>を介してアクセス可能であ</w:t>
      </w:r>
      <w:r w:rsidR="00117879">
        <w:rPr>
          <w:rFonts w:hint="eastAsia"/>
          <w:lang w:eastAsia="ja-JP"/>
        </w:rPr>
        <w:t>り、</w:t>
      </w:r>
      <w:r w:rsidR="00911165">
        <w:rPr>
          <w:lang w:eastAsia="ja-JP"/>
        </w:rPr>
        <w:t>ストリング</w:t>
      </w:r>
      <w:r w:rsidR="006C0659">
        <w:rPr>
          <w:lang w:eastAsia="ja-JP"/>
        </w:rPr>
        <w:t>ベースのステータス値を返す</w:t>
      </w:r>
      <w:r w:rsidR="00B87FF5">
        <w:rPr>
          <w:rFonts w:hint="eastAsia"/>
          <w:lang w:eastAsia="ja-JP"/>
        </w:rPr>
        <w:t>という</w:t>
      </w:r>
      <w:r w:rsidR="00117879">
        <w:rPr>
          <w:lang w:eastAsia="ja-JP"/>
        </w:rPr>
        <w:t>ことを示</w:t>
      </w:r>
      <w:r w:rsidR="00117879">
        <w:rPr>
          <w:rFonts w:hint="eastAsia"/>
          <w:lang w:eastAsia="ja-JP"/>
        </w:rPr>
        <w:t>す</w:t>
      </w:r>
      <w:r w:rsidR="006C0659">
        <w:rPr>
          <w:rFonts w:hint="eastAsia"/>
          <w:lang w:eastAsia="ja-JP"/>
        </w:rPr>
        <w:t>情報が</w:t>
      </w:r>
      <w:r>
        <w:rPr>
          <w:lang w:eastAsia="ja-JP"/>
        </w:rPr>
        <w:t>提供され</w:t>
      </w:r>
      <w:r w:rsidR="006C0659">
        <w:rPr>
          <w:rFonts w:hint="eastAsia"/>
          <w:lang w:eastAsia="ja-JP"/>
        </w:rPr>
        <w:t>てい</w:t>
      </w:r>
      <w:r>
        <w:rPr>
          <w:lang w:eastAsia="ja-JP"/>
        </w:rPr>
        <w:t>る。GETメソッドの使用は、明示的に述べられていないが、本文書</w:t>
      </w:r>
      <w:r w:rsidR="00C022F5">
        <w:rPr>
          <w:rFonts w:hint="eastAsia"/>
          <w:lang w:eastAsia="ja-JP"/>
        </w:rPr>
        <w:t>で</w:t>
      </w:r>
      <w:r>
        <w:rPr>
          <w:lang w:eastAsia="ja-JP"/>
        </w:rPr>
        <w:t>定義されるデフォルト</w:t>
      </w:r>
      <w:r w:rsidR="00C022F5">
        <w:rPr>
          <w:rFonts w:hint="eastAsia"/>
          <w:lang w:eastAsia="ja-JP"/>
        </w:rPr>
        <w:t>想定の</w:t>
      </w:r>
      <w:r>
        <w:rPr>
          <w:lang w:eastAsia="ja-JP"/>
        </w:rPr>
        <w:t>1つである。</w:t>
      </w:r>
    </w:p>
    <w:p w:rsidR="00D73204" w:rsidRPr="000B796C" w:rsidRDefault="00D73204" w:rsidP="007C0F73">
      <w:pPr>
        <w:pStyle w:val="a3"/>
        <w:ind w:left="130" w:right="96"/>
        <w:rPr>
          <w:lang w:eastAsia="ja-JP"/>
        </w:rPr>
      </w:pPr>
    </w:p>
    <w:p w:rsidR="00215A0A" w:rsidRDefault="006F7BCB" w:rsidP="00442709">
      <w:pPr>
        <w:pStyle w:val="a3"/>
        <w:ind w:left="130" w:right="96"/>
        <w:jc w:val="both"/>
        <w:rPr>
          <w:lang w:eastAsia="ja-JP"/>
        </w:rPr>
      </w:pPr>
      <w:r>
        <w:t>同様に、</w:t>
      </w:r>
      <w:hyperlink r:id="rId111" w:anchor="actionaffordance" w:history="1">
        <w:r w:rsidR="00C022F5" w:rsidRPr="00A32D99">
          <w:rPr>
            <w:rStyle w:val="a5"/>
          </w:rPr>
          <w:t>アクション</w:t>
        </w:r>
        <w:r w:rsidR="00C022F5" w:rsidRPr="00A32D99">
          <w:rPr>
            <w:rStyle w:val="a5"/>
            <w:rFonts w:hint="eastAsia"/>
            <w:lang w:eastAsia="ja-JP"/>
          </w:rPr>
          <w:t>ア</w:t>
        </w:r>
        <w:r w:rsidR="00C022F5" w:rsidRPr="00A32D99">
          <w:rPr>
            <w:rStyle w:val="a5"/>
            <w:lang w:eastAsia="ja-JP"/>
          </w:rPr>
          <w:t>フォーダンス</w:t>
        </w:r>
      </w:hyperlink>
      <w:r w:rsidR="00C022F5">
        <w:rPr>
          <w:lang w:eastAsia="ja-JP"/>
        </w:rPr>
        <w:t>が</w:t>
      </w:r>
      <w:r w:rsidR="00C022F5">
        <w:rPr>
          <w:rFonts w:hint="eastAsia"/>
          <w:lang w:eastAsia="ja-JP"/>
        </w:rPr>
        <w:t>、</w:t>
      </w:r>
      <w:r w:rsidRPr="00544C29">
        <w:rPr>
          <w:color w:val="C00000"/>
        </w:rPr>
        <w:t>https://mylamp.example.com/toggle</w:t>
      </w:r>
      <w:r>
        <w:t>資源上のPOST</w:t>
      </w:r>
      <w:r w:rsidR="006C0659">
        <w:t>メソッドを使</w:t>
      </w:r>
      <w:r w:rsidR="00C022F5">
        <w:rPr>
          <w:rFonts w:hint="eastAsia"/>
          <w:lang w:eastAsia="ja-JP"/>
        </w:rPr>
        <w:t>って</w:t>
      </w:r>
      <w:r w:rsidR="006C0659">
        <w:t>切り替え</w:t>
      </w:r>
      <w:r w:rsidR="00C022F5">
        <w:rPr>
          <w:rFonts w:hint="eastAsia"/>
          <w:lang w:eastAsia="ja-JP"/>
        </w:rPr>
        <w:t>ステータス</w:t>
      </w:r>
      <w:r w:rsidR="006C0659">
        <w:t>を</w:t>
      </w:r>
      <w:r w:rsidR="00C022F5">
        <w:rPr>
          <w:rFonts w:hint="eastAsia"/>
          <w:lang w:eastAsia="ja-JP"/>
        </w:rPr>
        <w:t>トグルす</w:t>
      </w:r>
      <w:r w:rsidR="006C0659">
        <w:t>るために</w:t>
      </w:r>
      <w:r>
        <w:rPr>
          <w:lang w:eastAsia="ja-JP"/>
        </w:rPr>
        <w:t>指定され、ここでもPOSTは、アクションを呼び出すための</w:t>
      </w:r>
      <w:r w:rsidR="00C022F5">
        <w:rPr>
          <w:rFonts w:hint="eastAsia"/>
          <w:lang w:eastAsia="ja-JP"/>
        </w:rPr>
        <w:t>デフォルト想定で</w:t>
      </w:r>
      <w:r>
        <w:rPr>
          <w:lang w:eastAsia="ja-JP"/>
        </w:rPr>
        <w:t>ある。</w:t>
      </w:r>
    </w:p>
    <w:p w:rsidR="00D73204" w:rsidRPr="000B796C" w:rsidRDefault="00D73204" w:rsidP="007C0F73">
      <w:pPr>
        <w:pStyle w:val="a3"/>
        <w:ind w:left="130" w:right="96"/>
        <w:rPr>
          <w:lang w:eastAsia="ja-JP"/>
        </w:rPr>
      </w:pPr>
    </w:p>
    <w:p w:rsidR="00C022F5" w:rsidRDefault="00091F46" w:rsidP="00442709">
      <w:pPr>
        <w:pStyle w:val="a3"/>
        <w:ind w:left="130" w:right="96"/>
        <w:jc w:val="both"/>
        <w:rPr>
          <w:lang w:eastAsia="ja-JP"/>
        </w:rPr>
      </w:pPr>
      <w:hyperlink r:id="rId112" w:anchor="eventaffordance" w:history="1">
        <w:r w:rsidR="006F7BCB" w:rsidRPr="00215744">
          <w:rPr>
            <w:rStyle w:val="a5"/>
            <w:lang w:eastAsia="ja-JP"/>
          </w:rPr>
          <w:t>イベントアフォーダンス</w:t>
        </w:r>
      </w:hyperlink>
      <w:r w:rsidR="00C022F5">
        <w:rPr>
          <w:rFonts w:hint="eastAsia"/>
          <w:lang w:eastAsia="ja-JP"/>
        </w:rPr>
        <w:t>により、</w:t>
      </w:r>
      <w:hyperlink r:id="rId113" w:anchor="dfn-thing" w:history="1">
        <w:r w:rsidR="00C022F5" w:rsidRPr="00215744">
          <w:rPr>
            <w:rStyle w:val="a5"/>
            <w:rFonts w:hint="eastAsia"/>
            <w:lang w:eastAsia="ja-JP"/>
          </w:rPr>
          <w:t>モノ</w:t>
        </w:r>
      </w:hyperlink>
      <w:r w:rsidR="00C022F5">
        <w:rPr>
          <w:rFonts w:hint="eastAsia"/>
          <w:lang w:eastAsia="ja-JP"/>
        </w:rPr>
        <w:t>が</w:t>
      </w:r>
      <w:r w:rsidR="006F7BCB">
        <w:rPr>
          <w:lang w:eastAsia="ja-JP"/>
        </w:rPr>
        <w:t>非同期メッセージのためのメカニズム</w:t>
      </w:r>
      <w:r w:rsidR="00C022F5">
        <w:rPr>
          <w:rFonts w:hint="eastAsia"/>
          <w:lang w:eastAsia="ja-JP"/>
        </w:rPr>
        <w:t>を</w:t>
      </w:r>
      <w:r w:rsidR="006F7BCB">
        <w:rPr>
          <w:lang w:eastAsia="ja-JP"/>
        </w:rPr>
        <w:t>送信</w:t>
      </w:r>
      <w:r w:rsidR="00C022F5">
        <w:rPr>
          <w:rFonts w:hint="eastAsia"/>
          <w:lang w:eastAsia="ja-JP"/>
        </w:rPr>
        <w:t>できるようになる。</w:t>
      </w:r>
      <w:r w:rsidR="006F7BCB">
        <w:rPr>
          <w:lang w:eastAsia="ja-JP"/>
        </w:rPr>
        <w:t>ここで、ランプの過熱事象が起こった場合に通知されるサブスクリプションは、</w:t>
      </w:r>
      <w:r w:rsidR="006F7BCB" w:rsidRPr="00F8334D">
        <w:rPr>
          <w:color w:val="C00000"/>
          <w:lang w:eastAsia="ja-JP"/>
        </w:rPr>
        <w:t>https://mylamp.example.com/oh</w:t>
      </w:r>
      <w:r w:rsidR="006F7BCB">
        <w:rPr>
          <w:lang w:eastAsia="ja-JP"/>
        </w:rPr>
        <w:t>上の長いポーリングサブプロトコルを有するHTTPを使用することによって取得することができる。</w:t>
      </w:r>
    </w:p>
    <w:p w:rsidR="00C022F5" w:rsidRPr="000B796C" w:rsidRDefault="00C022F5" w:rsidP="007C0F73">
      <w:pPr>
        <w:pStyle w:val="a3"/>
        <w:ind w:left="130" w:right="96"/>
        <w:rPr>
          <w:lang w:eastAsia="ja-JP"/>
        </w:rPr>
      </w:pPr>
    </w:p>
    <w:p w:rsidR="00D73204" w:rsidRDefault="00C022F5" w:rsidP="00442709">
      <w:pPr>
        <w:pStyle w:val="a3"/>
        <w:ind w:left="130" w:right="96"/>
        <w:jc w:val="both"/>
        <w:rPr>
          <w:lang w:eastAsia="ja-JP"/>
        </w:rPr>
      </w:pPr>
      <w:r>
        <w:rPr>
          <w:rFonts w:hint="eastAsia"/>
          <w:lang w:eastAsia="ja-JP"/>
        </w:rPr>
        <w:t>本</w:t>
      </w:r>
      <w:r w:rsidR="006F7BCB">
        <w:rPr>
          <w:lang w:eastAsia="ja-JP"/>
        </w:rPr>
        <w:t>例は</w:t>
      </w:r>
      <w:r>
        <w:rPr>
          <w:rFonts w:hint="eastAsia"/>
          <w:lang w:eastAsia="ja-JP"/>
        </w:rPr>
        <w:t>、</w:t>
      </w:r>
      <w:r w:rsidR="006F7BCB">
        <w:rPr>
          <w:lang w:eastAsia="ja-JP"/>
        </w:rPr>
        <w:t>また、アクセスのためにユーザ名およびパスワードを必要とする</w:t>
      </w:r>
      <w:r w:rsidR="00F8334D" w:rsidRPr="00F8334D">
        <w:rPr>
          <w:rFonts w:hint="eastAsia"/>
          <w:color w:val="C00000"/>
          <w:lang w:eastAsia="ja-JP"/>
        </w:rPr>
        <w:t>basic</w:t>
      </w:r>
      <w:r w:rsidR="004775C4">
        <w:rPr>
          <w:lang w:eastAsia="ja-JP"/>
        </w:rPr>
        <w:t>セキュリティ</w:t>
      </w:r>
      <w:r w:rsidR="006F7BCB">
        <w:rPr>
          <w:lang w:eastAsia="ja-JP"/>
        </w:rPr>
        <w:t>スキームを指定</w:t>
      </w:r>
      <w:r>
        <w:rPr>
          <w:rFonts w:hint="eastAsia"/>
          <w:lang w:eastAsia="ja-JP"/>
        </w:rPr>
        <w:t>している。</w:t>
      </w:r>
      <w:r w:rsidR="004775C4">
        <w:rPr>
          <w:lang w:eastAsia="ja-JP"/>
        </w:rPr>
        <w:t>セキュリティ</w:t>
      </w:r>
      <w:r>
        <w:rPr>
          <w:lang w:eastAsia="ja-JP"/>
        </w:rPr>
        <w:t>スキームには、</w:t>
      </w:r>
      <w:r>
        <w:rPr>
          <w:rFonts w:hint="eastAsia"/>
          <w:lang w:eastAsia="ja-JP"/>
        </w:rPr>
        <w:t>まず、</w:t>
      </w:r>
      <w:r w:rsidR="00F8334D" w:rsidRPr="00F8334D">
        <w:rPr>
          <w:rFonts w:hint="eastAsia"/>
          <w:color w:val="C00000"/>
          <w:lang w:eastAsia="ja-JP"/>
        </w:rPr>
        <w:t>securityDefinition</w:t>
      </w:r>
      <w:r w:rsidR="006F7BCB">
        <w:rPr>
          <w:lang w:eastAsia="ja-JP"/>
        </w:rPr>
        <w:t>で名前が与えられ、次に、</w:t>
      </w:r>
      <w:r w:rsidR="004775C4">
        <w:rPr>
          <w:lang w:eastAsia="ja-JP"/>
        </w:rPr>
        <w:t>セキュリティ</w:t>
      </w:r>
      <w:r w:rsidR="006F7BCB">
        <w:rPr>
          <w:lang w:eastAsia="ja-JP"/>
        </w:rPr>
        <w:t>セクションでその名前を指定することによってアクティブ化されることに留意されたい。HTTPプロトコルと</w:t>
      </w:r>
      <w:r w:rsidR="00DF5191">
        <w:rPr>
          <w:rFonts w:hint="eastAsia"/>
          <w:lang w:eastAsia="ja-JP"/>
        </w:rPr>
        <w:t>の併用で、本</w:t>
      </w:r>
      <w:r w:rsidR="006F7BCB">
        <w:rPr>
          <w:lang w:eastAsia="ja-JP"/>
        </w:rPr>
        <w:t>例は、HTTP基本認証の使用を</w:t>
      </w:r>
      <w:r w:rsidR="00DF5191">
        <w:rPr>
          <w:rFonts w:hint="eastAsia"/>
          <w:lang w:eastAsia="ja-JP"/>
        </w:rPr>
        <w:t>説明している。</w:t>
      </w:r>
      <w:r w:rsidR="006F7BCB">
        <w:rPr>
          <w:lang w:eastAsia="ja-JP"/>
        </w:rPr>
        <w:t>最上位レベルでの少なくとも1つの</w:t>
      </w:r>
      <w:r w:rsidR="004775C4">
        <w:rPr>
          <w:lang w:eastAsia="ja-JP"/>
        </w:rPr>
        <w:t>セキュリティ</w:t>
      </w:r>
      <w:r w:rsidR="00DF5191">
        <w:rPr>
          <w:rFonts w:hint="eastAsia"/>
          <w:lang w:eastAsia="ja-JP"/>
        </w:rPr>
        <w:t>スキーム</w:t>
      </w:r>
      <w:r w:rsidR="006F7BCB">
        <w:rPr>
          <w:lang w:eastAsia="ja-JP"/>
        </w:rPr>
        <w:t>の指定は必須であり、</w:t>
      </w:r>
      <w:r w:rsidR="00DF5191">
        <w:rPr>
          <w:rFonts w:hint="eastAsia"/>
          <w:lang w:eastAsia="ja-JP"/>
        </w:rPr>
        <w:t>これによって</w:t>
      </w:r>
      <w:r w:rsidR="006F7BCB">
        <w:rPr>
          <w:lang w:eastAsia="ja-JP"/>
        </w:rPr>
        <w:t>すべてのリソースに関するデフォルトのアクセス要件</w:t>
      </w:r>
      <w:r w:rsidR="00DF5191">
        <w:rPr>
          <w:rFonts w:hint="eastAsia"/>
          <w:lang w:eastAsia="ja-JP"/>
        </w:rPr>
        <w:t>が与えられる。</w:t>
      </w:r>
      <w:r w:rsidR="006F7BCB">
        <w:rPr>
          <w:lang w:eastAsia="ja-JP"/>
        </w:rPr>
        <w:t>しかし、</w:t>
      </w:r>
      <w:r w:rsidR="004775C4">
        <w:rPr>
          <w:lang w:eastAsia="ja-JP"/>
        </w:rPr>
        <w:t>セキュリティ</w:t>
      </w:r>
      <w:r w:rsidR="00DF5191">
        <w:rPr>
          <w:rFonts w:hint="eastAsia"/>
          <w:lang w:eastAsia="ja-JP"/>
        </w:rPr>
        <w:t>スキーム</w:t>
      </w:r>
      <w:r w:rsidR="006F7BCB">
        <w:rPr>
          <w:lang w:eastAsia="ja-JP"/>
        </w:rPr>
        <w:t>は、</w:t>
      </w:r>
      <w:r w:rsidR="00DF5191">
        <w:rPr>
          <w:rFonts w:hint="eastAsia"/>
          <w:lang w:eastAsia="ja-JP"/>
        </w:rPr>
        <w:t>また、</w:t>
      </w:r>
      <w:r w:rsidR="00342EBF" w:rsidRPr="00F8334D">
        <w:rPr>
          <w:rFonts w:hint="eastAsia"/>
          <w:color w:val="C00000"/>
          <w:lang w:eastAsia="ja-JP"/>
        </w:rPr>
        <w:t>モノ</w:t>
      </w:r>
      <w:r w:rsidR="00342EBF">
        <w:rPr>
          <w:lang w:eastAsia="ja-JP"/>
        </w:rPr>
        <w:t>レベルで与えられ</w:t>
      </w:r>
      <w:r w:rsidR="00342EBF">
        <w:rPr>
          <w:rFonts w:hint="eastAsia"/>
          <w:lang w:eastAsia="ja-JP"/>
        </w:rPr>
        <w:t>る</w:t>
      </w:r>
      <w:r w:rsidR="00342EBF">
        <w:rPr>
          <w:lang w:eastAsia="ja-JP"/>
        </w:rPr>
        <w:t>構成を</w:t>
      </w:r>
      <w:r w:rsidR="0034174B">
        <w:rPr>
          <w:rFonts w:hint="eastAsia"/>
          <w:lang w:eastAsia="ja-JP"/>
        </w:rPr>
        <w:t>オーバーライド</w:t>
      </w:r>
      <w:r w:rsidR="0034174B">
        <w:rPr>
          <w:lang w:eastAsia="ja-JP"/>
        </w:rPr>
        <w:t>する</w:t>
      </w:r>
      <w:r w:rsidR="00342EBF">
        <w:rPr>
          <w:rFonts w:hint="eastAsia"/>
          <w:lang w:eastAsia="ja-JP"/>
        </w:rPr>
        <w:t>フォームレベル</w:t>
      </w:r>
      <w:r w:rsidR="00342EBF">
        <w:rPr>
          <w:lang w:eastAsia="ja-JP"/>
        </w:rPr>
        <w:t>で与えられる</w:t>
      </w:r>
      <w:r w:rsidR="00342EBF">
        <w:rPr>
          <w:rFonts w:hint="eastAsia"/>
          <w:lang w:eastAsia="ja-JP"/>
        </w:rPr>
        <w:t>構成を使って</w:t>
      </w:r>
      <w:r w:rsidR="00DF5191">
        <w:rPr>
          <w:lang w:eastAsia="ja-JP"/>
        </w:rPr>
        <w:t>フォームごとに指定することもでき、</w:t>
      </w:r>
      <w:r w:rsidR="006F7BCB">
        <w:rPr>
          <w:lang w:eastAsia="ja-JP"/>
        </w:rPr>
        <w:t>きめの細かいアクセス制御の指定を可能に</w:t>
      </w:r>
      <w:r w:rsidR="00342EBF">
        <w:rPr>
          <w:rFonts w:hint="eastAsia"/>
          <w:lang w:eastAsia="ja-JP"/>
        </w:rPr>
        <w:t>している。</w:t>
      </w:r>
      <w:r w:rsidR="006F7BCB">
        <w:rPr>
          <w:lang w:eastAsia="ja-JP"/>
        </w:rPr>
        <w:t>アクセス制御機構が</w:t>
      </w:r>
      <w:r w:rsidR="0034174B">
        <w:rPr>
          <w:rFonts w:hint="eastAsia"/>
          <w:lang w:eastAsia="ja-JP"/>
        </w:rPr>
        <w:t>何も</w:t>
      </w:r>
      <w:r w:rsidR="006F7BCB">
        <w:rPr>
          <w:lang w:eastAsia="ja-JP"/>
        </w:rPr>
        <w:t>使用されていないことを示すために</w:t>
      </w:r>
      <w:r w:rsidR="0034174B">
        <w:rPr>
          <w:lang w:eastAsia="ja-JP"/>
        </w:rPr>
        <w:t>特別</w:t>
      </w:r>
      <w:r w:rsidR="0034174B">
        <w:rPr>
          <w:rFonts w:hint="eastAsia"/>
          <w:lang w:eastAsia="ja-JP"/>
        </w:rPr>
        <w:t>な</w:t>
      </w:r>
      <w:r w:rsidR="0034174B" w:rsidRPr="00F8334D">
        <w:rPr>
          <w:rFonts w:hint="eastAsia"/>
          <w:color w:val="C00000"/>
          <w:lang w:eastAsia="ja-JP"/>
        </w:rPr>
        <w:t>nosec</w:t>
      </w:r>
      <w:r w:rsidR="004775C4">
        <w:rPr>
          <w:lang w:eastAsia="ja-JP"/>
        </w:rPr>
        <w:t>セキュリティ</w:t>
      </w:r>
      <w:r w:rsidR="0034174B">
        <w:rPr>
          <w:lang w:eastAsia="ja-JP"/>
        </w:rPr>
        <w:t>スキームを使用することも可能である。追加</w:t>
      </w:r>
      <w:r w:rsidR="006F7BCB">
        <w:rPr>
          <w:lang w:eastAsia="ja-JP"/>
        </w:rPr>
        <w:t>例</w:t>
      </w:r>
      <w:r w:rsidR="0034174B">
        <w:rPr>
          <w:rFonts w:hint="eastAsia"/>
          <w:lang w:eastAsia="ja-JP"/>
        </w:rPr>
        <w:t>が</w:t>
      </w:r>
      <w:r w:rsidR="0034174B">
        <w:rPr>
          <w:lang w:eastAsia="ja-JP"/>
        </w:rPr>
        <w:t>後述される。</w:t>
      </w:r>
    </w:p>
    <w:p w:rsidR="00D73204" w:rsidRPr="000B796C" w:rsidRDefault="00D73204" w:rsidP="007C0F73">
      <w:pPr>
        <w:pStyle w:val="a3"/>
        <w:ind w:left="130" w:right="96"/>
        <w:rPr>
          <w:lang w:eastAsia="ja-JP"/>
        </w:rPr>
      </w:pPr>
    </w:p>
    <w:p w:rsidR="00215A0A" w:rsidRPr="0085530F" w:rsidRDefault="0034174B" w:rsidP="00544DC5">
      <w:pPr>
        <w:pStyle w:val="a3"/>
        <w:ind w:left="130" w:right="96"/>
        <w:jc w:val="both"/>
        <w:rPr>
          <w:color w:val="C00000"/>
          <w:sz w:val="18"/>
          <w:szCs w:val="18"/>
          <w:lang w:eastAsia="ja-JP"/>
        </w:rPr>
      </w:pPr>
      <w:r>
        <w:rPr>
          <w:lang w:eastAsia="ja-JP"/>
        </w:rPr>
        <w:t>TD</w:t>
      </w:r>
      <w:r w:rsidR="006F7BCB">
        <w:rPr>
          <w:lang w:eastAsia="ja-JP"/>
        </w:rPr>
        <w:t>は、いくつかの名前空間に</w:t>
      </w:r>
      <w:r w:rsidR="00E7402D">
        <w:rPr>
          <w:rFonts w:hint="eastAsia"/>
          <w:lang w:eastAsia="ja-JP"/>
        </w:rPr>
        <w:t>コンテキスト</w:t>
      </w:r>
      <w:r w:rsidR="006F7BCB">
        <w:rPr>
          <w:lang w:eastAsia="ja-JP"/>
        </w:rPr>
        <w:t>定義を追加する可能性を提供する。このメカニズムは、正式な知識、例えば、アプリケーションの特定のドメインの論理規則</w:t>
      </w:r>
      <w:r>
        <w:rPr>
          <w:rFonts w:hint="eastAsia"/>
          <w:lang w:eastAsia="ja-JP"/>
        </w:rPr>
        <w:t>が</w:t>
      </w:r>
      <w:r w:rsidR="006F7BCB">
        <w:rPr>
          <w:lang w:eastAsia="ja-JP"/>
        </w:rPr>
        <w:t>所与の名前空間で見つけることができる</w:t>
      </w:r>
      <w:r w:rsidR="004F5151">
        <w:rPr>
          <w:rFonts w:hint="eastAsia"/>
          <w:lang w:eastAsia="ja-JP"/>
        </w:rPr>
        <w:t>場合には、</w:t>
      </w:r>
      <w:r>
        <w:rPr>
          <w:rFonts w:hint="eastAsia"/>
          <w:lang w:eastAsia="ja-JP"/>
        </w:rPr>
        <w:t>TD</w:t>
      </w:r>
      <w:r w:rsidR="006F7BCB">
        <w:rPr>
          <w:lang w:eastAsia="ja-JP"/>
        </w:rPr>
        <w:t>インスタンスのコンテンツに追加の</w:t>
      </w:r>
      <w:r w:rsidR="00B87FF5">
        <w:rPr>
          <w:rFonts w:hint="eastAsia"/>
          <w:lang w:eastAsia="ja-JP"/>
        </w:rPr>
        <w:t>意味</w:t>
      </w:r>
      <w:r w:rsidR="006F7BCB">
        <w:rPr>
          <w:lang w:eastAsia="ja-JP"/>
        </w:rPr>
        <w:t>を</w:t>
      </w:r>
      <w:r w:rsidR="004F5151">
        <w:rPr>
          <w:rFonts w:hint="eastAsia"/>
          <w:lang w:eastAsia="ja-JP"/>
        </w:rPr>
        <w:t>結合</w:t>
      </w:r>
      <w:r w:rsidR="006F7BCB">
        <w:rPr>
          <w:lang w:eastAsia="ja-JP"/>
        </w:rPr>
        <w:t>するために使用することができる。</w:t>
      </w:r>
      <w:r w:rsidR="00E7402D">
        <w:rPr>
          <w:rFonts w:hint="eastAsia"/>
          <w:lang w:eastAsia="ja-JP"/>
        </w:rPr>
        <w:t>コンテキスト</w:t>
      </w:r>
      <w:r w:rsidR="00F8334D">
        <w:rPr>
          <w:lang w:eastAsia="ja-JP"/>
        </w:rPr>
        <w:t>情報は、</w:t>
      </w:r>
      <w:r w:rsidR="00F8334D" w:rsidRPr="00F8334D">
        <w:rPr>
          <w:color w:val="C00000"/>
          <w:lang w:eastAsia="ja-JP"/>
        </w:rPr>
        <w:t>forms</w:t>
      </w:r>
      <w:r w:rsidR="006F7BCB">
        <w:rPr>
          <w:lang w:eastAsia="ja-JP"/>
        </w:rPr>
        <w:t>フィールドで宣言された基礎となる通信プロトコルのいくつかの構成および</w:t>
      </w:r>
      <w:r w:rsidR="004F5151">
        <w:rPr>
          <w:rFonts w:hint="eastAsia"/>
          <w:lang w:eastAsia="ja-JP"/>
        </w:rPr>
        <w:t>ビヘイビ</w:t>
      </w:r>
      <w:r w:rsidR="002A7132">
        <w:rPr>
          <w:rFonts w:hint="eastAsia"/>
          <w:lang w:eastAsia="ja-JP"/>
        </w:rPr>
        <w:t>ア</w:t>
      </w:r>
      <w:r w:rsidR="004F5151">
        <w:rPr>
          <w:rFonts w:hint="eastAsia"/>
          <w:lang w:eastAsia="ja-JP"/>
        </w:rPr>
        <w:t>の</w:t>
      </w:r>
      <w:r w:rsidR="006F7BCB">
        <w:rPr>
          <w:lang w:eastAsia="ja-JP"/>
        </w:rPr>
        <w:t>指定</w:t>
      </w:r>
      <w:r w:rsidR="004F5151">
        <w:rPr>
          <w:rFonts w:hint="eastAsia"/>
          <w:lang w:eastAsia="ja-JP"/>
        </w:rPr>
        <w:t>するときに役立つ。</w:t>
      </w:r>
      <w:hyperlink r:id="rId114" w:anchor="thing-description-full-serialization" w:history="1">
        <w:r w:rsidR="006F7BCB" w:rsidRPr="00215744">
          <w:rPr>
            <w:rStyle w:val="a5"/>
            <w:lang w:eastAsia="ja-JP"/>
          </w:rPr>
          <w:t>例2</w:t>
        </w:r>
      </w:hyperlink>
      <w:r w:rsidR="006F7BCB">
        <w:rPr>
          <w:lang w:eastAsia="ja-JP"/>
        </w:rPr>
        <w:t>は、</w:t>
      </w:r>
      <w:hyperlink r:id="rId115" w:history="1">
        <w:r w:rsidR="006F7BCB" w:rsidRPr="00215744">
          <w:rPr>
            <w:rStyle w:val="a5"/>
            <w:lang w:eastAsia="ja-JP"/>
          </w:rPr>
          <w:t>SAREF</w:t>
        </w:r>
      </w:hyperlink>
      <w:r w:rsidR="005A6084">
        <w:rPr>
          <w:rFonts w:hint="eastAsia"/>
          <w:lang w:eastAsia="ja-JP"/>
        </w:rPr>
        <w:t>-Smart Appliance R</w:t>
      </w:r>
      <w:r w:rsidR="005A6084">
        <w:rPr>
          <w:lang w:eastAsia="ja-JP"/>
        </w:rPr>
        <w:t>e</w:t>
      </w:r>
      <w:r w:rsidR="005A6084">
        <w:rPr>
          <w:rFonts w:hint="eastAsia"/>
          <w:lang w:eastAsia="ja-JP"/>
        </w:rPr>
        <w:t xml:space="preserve">ference </w:t>
      </w:r>
      <w:r w:rsidR="005A6084">
        <w:rPr>
          <w:lang w:eastAsia="ja-JP"/>
        </w:rPr>
        <w:t>Ontology</w:t>
      </w:r>
      <w:r w:rsidR="00CF0B8C">
        <w:rPr>
          <w:rFonts w:hint="eastAsia"/>
          <w:lang w:eastAsia="ja-JP"/>
        </w:rPr>
        <w:t>（スマート家電参照オントロジー</w:t>
      </w:r>
      <w:r w:rsidR="00CF0B8C">
        <w:rPr>
          <w:lang w:eastAsia="ja-JP"/>
        </w:rPr>
        <w:t>）</w:t>
      </w:r>
      <w:r w:rsidR="005A6084">
        <w:rPr>
          <w:lang w:eastAsia="ja-JP"/>
        </w:rPr>
        <w:t>-</w:t>
      </w:r>
      <w:r w:rsidR="006F7BCB">
        <w:rPr>
          <w:lang w:eastAsia="ja-JP"/>
        </w:rPr>
        <w:t>[</w:t>
      </w:r>
      <w:hyperlink r:id="rId116" w:anchor="bib-smartm2m" w:history="1">
        <w:r w:rsidR="005A6084" w:rsidRPr="00215744">
          <w:rPr>
            <w:rStyle w:val="a5"/>
            <w:lang w:eastAsia="ja-JP"/>
          </w:rPr>
          <w:t>SMART</w:t>
        </w:r>
        <w:r w:rsidR="006F7BCB" w:rsidRPr="00215744">
          <w:rPr>
            <w:rStyle w:val="a5"/>
            <w:lang w:eastAsia="ja-JP"/>
          </w:rPr>
          <w:t>M2M</w:t>
        </w:r>
      </w:hyperlink>
      <w:r w:rsidR="006F7BCB">
        <w:rPr>
          <w:lang w:eastAsia="ja-JP"/>
        </w:rPr>
        <w:t>]を参照するものとして</w:t>
      </w:r>
      <w:r w:rsidR="00B87FF5">
        <w:rPr>
          <w:rFonts w:hint="eastAsia"/>
          <w:lang w:eastAsia="ja-JP"/>
        </w:rPr>
        <w:t>プ</w:t>
      </w:r>
      <w:r w:rsidR="00FA5245">
        <w:rPr>
          <w:rFonts w:hint="eastAsia"/>
          <w:lang w:eastAsia="ja-JP"/>
        </w:rPr>
        <w:t>レフィックス</w:t>
      </w:r>
      <w:r w:rsidR="006F7BCB" w:rsidRPr="00F8334D">
        <w:rPr>
          <w:color w:val="C00000"/>
          <w:lang w:eastAsia="ja-JP"/>
        </w:rPr>
        <w:t>saref</w:t>
      </w:r>
      <w:r w:rsidR="006F7BCB">
        <w:rPr>
          <w:lang w:eastAsia="ja-JP"/>
        </w:rPr>
        <w:t>を宣言する</w:t>
      </w:r>
      <w:r w:rsidR="004F5151">
        <w:rPr>
          <w:rFonts w:hint="eastAsia"/>
          <w:lang w:eastAsia="ja-JP"/>
        </w:rPr>
        <w:t>ために、</w:t>
      </w:r>
      <w:r w:rsidR="00C506B8" w:rsidRPr="00F8334D">
        <w:rPr>
          <w:color w:val="C00000"/>
          <w:lang w:eastAsia="ja-JP"/>
        </w:rPr>
        <w:t>@context</w:t>
      </w:r>
      <w:r w:rsidR="00C506B8">
        <w:rPr>
          <w:lang w:eastAsia="ja-JP"/>
        </w:rPr>
        <w:t>に第2の定義を導入して、</w:t>
      </w:r>
      <w:r w:rsidR="006F7BCB">
        <w:rPr>
          <w:lang w:eastAsia="ja-JP"/>
        </w:rPr>
        <w:t>例1のTD</w:t>
      </w:r>
      <w:r w:rsidR="004F5151">
        <w:rPr>
          <w:lang w:eastAsia="ja-JP"/>
        </w:rPr>
        <w:t>サンプ</w:t>
      </w:r>
      <w:r w:rsidR="004F5151">
        <w:rPr>
          <w:rFonts w:hint="eastAsia"/>
          <w:lang w:eastAsia="ja-JP"/>
        </w:rPr>
        <w:t>ル</w:t>
      </w:r>
      <w:r w:rsidR="006F7BCB">
        <w:rPr>
          <w:lang w:eastAsia="ja-JP"/>
        </w:rPr>
        <w:t>を拡張</w:t>
      </w:r>
      <w:r w:rsidR="004F5151">
        <w:rPr>
          <w:rFonts w:hint="eastAsia"/>
          <w:lang w:eastAsia="ja-JP"/>
        </w:rPr>
        <w:t>したものである。</w:t>
      </w:r>
      <w:r w:rsidR="00CF0B8C">
        <w:rPr>
          <w:rFonts w:hint="eastAsia"/>
          <w:lang w:eastAsia="ja-JP"/>
        </w:rPr>
        <w:t>このＩｏＴオントロジーには、</w:t>
      </w:r>
      <w:hyperlink r:id="rId117" w:anchor="dfn-thing" w:history="1">
        <w:r w:rsidR="00CF0B8C" w:rsidRPr="00215744">
          <w:rPr>
            <w:rStyle w:val="a5"/>
            <w:rFonts w:hint="eastAsia"/>
            <w:lang w:eastAsia="ja-JP"/>
          </w:rPr>
          <w:t>モノ</w:t>
        </w:r>
      </w:hyperlink>
      <w:r w:rsidR="00CF0B8C">
        <w:rPr>
          <w:rFonts w:hint="eastAsia"/>
          <w:lang w:eastAsia="ja-JP"/>
        </w:rPr>
        <w:t>の意味論と</w:t>
      </w:r>
      <w:hyperlink r:id="rId118" w:anchor="dfn-interaction-affordance" w:history="1">
        <w:r w:rsidR="00CF0B8C" w:rsidRPr="00215744">
          <w:rPr>
            <w:rStyle w:val="a5"/>
            <w:rFonts w:hint="eastAsia"/>
            <w:lang w:eastAsia="ja-JP"/>
          </w:rPr>
          <w:t>対話アフォーダンス</w:t>
        </w:r>
      </w:hyperlink>
      <w:r w:rsidR="00CF0B8C">
        <w:rPr>
          <w:rFonts w:hint="eastAsia"/>
          <w:lang w:eastAsia="ja-JP"/>
        </w:rPr>
        <w:t>を持たせる</w:t>
      </w:r>
      <w:r w:rsidR="00CF0B8C" w:rsidRPr="0085530F">
        <w:rPr>
          <w:color w:val="C00000"/>
          <w:sz w:val="18"/>
          <w:szCs w:val="18"/>
          <w:lang w:eastAsia="ja-JP"/>
        </w:rPr>
        <w:t>@type</w:t>
      </w:r>
      <w:r w:rsidR="00CF0B8C">
        <w:rPr>
          <w:rFonts w:hint="eastAsia"/>
          <w:lang w:eastAsia="ja-JP"/>
        </w:rPr>
        <w:t>フィールドの値として設定することが出来る意味論上ラベルと解釈される用語が含まれる。</w:t>
      </w:r>
      <w:r w:rsidR="00CD01EF">
        <w:rPr>
          <w:rFonts w:hint="eastAsia"/>
          <w:lang w:eastAsia="ja-JP"/>
        </w:rPr>
        <w:t>下記の例では、</w:t>
      </w:r>
      <w:hyperlink r:id="rId119" w:anchor="dfn-thing" w:history="1">
        <w:r w:rsidR="00CD01EF" w:rsidRPr="00215744">
          <w:rPr>
            <w:rStyle w:val="a5"/>
            <w:rFonts w:hint="eastAsia"/>
            <w:lang w:eastAsia="ja-JP"/>
          </w:rPr>
          <w:t>モノ</w:t>
        </w:r>
      </w:hyperlink>
      <w:r w:rsidR="00CD01EF">
        <w:rPr>
          <w:rFonts w:hint="eastAsia"/>
          <w:lang w:eastAsia="ja-JP"/>
        </w:rPr>
        <w:t>は</w:t>
      </w:r>
      <w:r w:rsidR="00CD01EF" w:rsidRPr="0085530F">
        <w:rPr>
          <w:color w:val="C00000"/>
          <w:sz w:val="18"/>
          <w:szCs w:val="18"/>
          <w:lang w:eastAsia="ja-JP"/>
        </w:rPr>
        <w:t>saref:LightSwitch</w:t>
      </w:r>
      <w:r w:rsidR="00CD01EF">
        <w:rPr>
          <w:rFonts w:hint="eastAsia"/>
          <w:color w:val="C00000"/>
          <w:sz w:val="18"/>
          <w:szCs w:val="18"/>
          <w:lang w:eastAsia="ja-JP"/>
        </w:rPr>
        <w:t>、</w:t>
      </w:r>
      <w:r w:rsidR="00CD01EF" w:rsidRPr="0085530F">
        <w:rPr>
          <w:color w:val="C00000"/>
          <w:sz w:val="18"/>
          <w:szCs w:val="18"/>
          <w:lang w:eastAsia="ja-JP"/>
        </w:rPr>
        <w:t xml:space="preserve"> status</w:t>
      </w:r>
      <w:hyperlink r:id="rId120" w:anchor="dfn-property" w:history="1">
        <w:r w:rsidR="00CD01EF" w:rsidRPr="00215744">
          <w:rPr>
            <w:rStyle w:val="a5"/>
            <w:rFonts w:hint="eastAsia"/>
            <w:lang w:eastAsia="ja-JP"/>
          </w:rPr>
          <w:t>プロパティ</w:t>
        </w:r>
      </w:hyperlink>
      <w:r w:rsidR="00CD01EF" w:rsidRPr="0085530F">
        <w:rPr>
          <w:rFonts w:hint="eastAsia"/>
          <w:lang w:eastAsia="ja-JP"/>
        </w:rPr>
        <w:t>は</w:t>
      </w:r>
      <w:r w:rsidR="00CD01EF" w:rsidRPr="0085530F">
        <w:rPr>
          <w:color w:val="C00000"/>
          <w:sz w:val="18"/>
          <w:szCs w:val="18"/>
          <w:lang w:eastAsia="ja-JP"/>
        </w:rPr>
        <w:t xml:space="preserve"> saref:OnOffState</w:t>
      </w:r>
      <w:r w:rsidR="00CD01EF">
        <w:rPr>
          <w:rFonts w:hint="eastAsia"/>
          <w:color w:val="C00000"/>
          <w:sz w:val="18"/>
          <w:szCs w:val="18"/>
          <w:lang w:eastAsia="ja-JP"/>
        </w:rPr>
        <w:t>、</w:t>
      </w:r>
      <w:r w:rsidR="00CD01EF" w:rsidRPr="0085530F">
        <w:rPr>
          <w:color w:val="C00000"/>
          <w:sz w:val="18"/>
          <w:szCs w:val="18"/>
          <w:lang w:eastAsia="ja-JP"/>
        </w:rPr>
        <w:t xml:space="preserve"> toggle</w:t>
      </w:r>
      <w:hyperlink r:id="rId121" w:anchor="dfn-action" w:history="1">
        <w:r w:rsidR="00CD01EF" w:rsidRPr="00215744">
          <w:rPr>
            <w:rStyle w:val="a5"/>
            <w:rFonts w:hint="eastAsia"/>
            <w:lang w:eastAsia="ja-JP"/>
          </w:rPr>
          <w:t>アクション</w:t>
        </w:r>
      </w:hyperlink>
      <w:r w:rsidR="00CD01EF" w:rsidRPr="00544DC5">
        <w:rPr>
          <w:rFonts w:hint="eastAsia"/>
          <w:lang w:eastAsia="ja-JP"/>
        </w:rPr>
        <w:t>は</w:t>
      </w:r>
      <w:r w:rsidR="00CD01EF" w:rsidRPr="0085530F">
        <w:rPr>
          <w:color w:val="C00000"/>
          <w:sz w:val="18"/>
          <w:szCs w:val="18"/>
          <w:lang w:eastAsia="ja-JP"/>
        </w:rPr>
        <w:t>saref:ToggleCommand</w:t>
      </w:r>
      <w:r w:rsidR="00CD01EF" w:rsidRPr="0085530F">
        <w:rPr>
          <w:rFonts w:hint="eastAsia"/>
          <w:lang w:eastAsia="ja-JP"/>
        </w:rPr>
        <w:t>とラベル付けされる。</w:t>
      </w:r>
    </w:p>
    <w:p w:rsidR="00B87FF5" w:rsidRPr="000B796C" w:rsidRDefault="00B87FF5" w:rsidP="007C0F73">
      <w:pPr>
        <w:pStyle w:val="a3"/>
        <w:ind w:left="130" w:right="96"/>
        <w:rPr>
          <w:lang w:eastAsia="ja-JP"/>
        </w:rPr>
      </w:pPr>
    </w:p>
    <w:p w:rsidR="00215A0A" w:rsidRDefault="0096382F">
      <w:pPr>
        <w:pStyle w:val="a3"/>
        <w:spacing w:before="13"/>
        <w:rPr>
          <w:sz w:val="5"/>
          <w:lang w:eastAsia="ja-JP"/>
        </w:rPr>
      </w:pPr>
      <w:r>
        <w:rPr>
          <w:noProof/>
          <w:lang w:eastAsia="ja-JP"/>
        </w:rPr>
        <mc:AlternateContent>
          <mc:Choice Requires="wps">
            <w:drawing>
              <wp:anchor distT="0" distB="0" distL="114300" distR="114300" simplePos="0" relativeHeight="250846720" behindDoc="0" locked="0" layoutInCell="1" allowOverlap="1">
                <wp:simplePos x="0" y="0"/>
                <wp:positionH relativeFrom="page">
                  <wp:posOffset>838200</wp:posOffset>
                </wp:positionH>
                <wp:positionV relativeFrom="paragraph">
                  <wp:posOffset>21590</wp:posOffset>
                </wp:positionV>
                <wp:extent cx="0" cy="8008620"/>
                <wp:effectExtent l="19050" t="0" r="38100" b="49530"/>
                <wp:wrapNone/>
                <wp:docPr id="2152" name="Line 2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862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3B19F" id="Line 2137" o:spid="_x0000_s1026" style="position:absolute;left:0;text-align:left;z-index:250846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pt,1.7pt" to="66pt,6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" strokecolor="#dfcb52" strokeweight="1.84014mm">
                <w10:wrap anchorx="page"/>
              </v:line>
            </w:pict>
          </mc:Fallback>
        </mc:AlternateContent>
      </w:r>
    </w:p>
    <w:p w:rsidR="00215A0A" w:rsidRDefault="00091F46">
      <w:pPr>
        <w:pStyle w:val="a3"/>
        <w:spacing w:before="14"/>
        <w:ind w:left="340"/>
        <w:rPr>
          <w:lang w:eastAsia="ja-JP"/>
        </w:rPr>
      </w:pPr>
      <w:hyperlink r:id="rId122" w:anchor="thing-description-full-serialization" w:history="1">
        <w:r w:rsidR="006F7BCB" w:rsidRPr="00215744">
          <w:rPr>
            <w:rStyle w:val="a5"/>
            <w:lang w:eastAsia="ja-JP"/>
          </w:rPr>
          <w:t>例2</w:t>
        </w:r>
      </w:hyperlink>
      <w:r w:rsidR="006F7BCB">
        <w:rPr>
          <w:color w:val="816F17"/>
          <w:lang w:eastAsia="ja-JP"/>
        </w:rPr>
        <w:t xml:space="preserve">: </w:t>
      </w:r>
      <w:r w:rsidR="0015564E">
        <w:rPr>
          <w:rFonts w:hint="eastAsia"/>
          <w:color w:val="816F17"/>
          <w:lang w:eastAsia="ja-JP"/>
        </w:rPr>
        <w:t>意味論的</w:t>
      </w:r>
      <w:r w:rsidR="00C506B8">
        <w:rPr>
          <w:rFonts w:hint="eastAsia"/>
          <w:color w:val="816F17"/>
          <w:lang w:eastAsia="ja-JP"/>
        </w:rPr>
        <w:t>注釈</w:t>
      </w:r>
      <w:r w:rsidR="006F7BCB">
        <w:rPr>
          <w:color w:val="816F17"/>
          <w:lang w:eastAsia="ja-JP"/>
        </w:rPr>
        <w:t>用の</w:t>
      </w:r>
      <w:r w:rsidR="008A6EE6">
        <w:rPr>
          <w:color w:val="816F17"/>
          <w:lang w:eastAsia="ja-JP"/>
        </w:rPr>
        <w:t>TDコンテキスト拡張</w:t>
      </w:r>
      <w:r w:rsidR="00AF2C80">
        <w:rPr>
          <w:rFonts w:hint="eastAsia"/>
          <w:color w:val="816F17"/>
          <w:lang w:eastAsia="ja-JP"/>
        </w:rPr>
        <w:t>子</w:t>
      </w:r>
      <w:r w:rsidR="00AF2C80">
        <w:rPr>
          <w:color w:val="816F17"/>
          <w:lang w:eastAsia="ja-JP"/>
        </w:rPr>
        <w:t>を持つ</w:t>
      </w:r>
      <w:r w:rsidR="00C506B8">
        <w:rPr>
          <w:rFonts w:hint="eastAsia"/>
          <w:color w:val="816F17"/>
          <w:lang w:eastAsia="ja-JP"/>
        </w:rPr>
        <w:t>TD</w:t>
      </w:r>
    </w:p>
    <w:p w:rsidR="00215A0A" w:rsidRDefault="00215A0A">
      <w:pPr>
        <w:pStyle w:val="a3"/>
        <w:spacing w:before="5"/>
        <w:rPr>
          <w:sz w:val="11"/>
          <w:lang w:eastAsia="ja-JP"/>
        </w:rPr>
      </w:pPr>
    </w:p>
    <w:p w:rsidR="00215A0A" w:rsidRPr="00FE77EC" w:rsidRDefault="006F7BCB">
      <w:pPr>
        <w:spacing w:before="75"/>
        <w:ind w:left="434"/>
        <w:rPr>
          <w:sz w:val="18"/>
        </w:rPr>
      </w:pPr>
      <w:r w:rsidRPr="00FE77EC">
        <w:rPr>
          <w:color w:val="333333"/>
          <w:w w:val="104"/>
          <w:sz w:val="18"/>
        </w:rPr>
        <w:t>{</w:t>
      </w:r>
    </w:p>
    <w:p w:rsidR="00215A0A" w:rsidRPr="00D73204" w:rsidRDefault="006F7BCB">
      <w:pPr>
        <w:spacing w:before="63"/>
        <w:ind w:left="847"/>
        <w:rPr>
          <w:sz w:val="18"/>
        </w:rPr>
      </w:pPr>
      <w:r w:rsidRPr="00D73204">
        <w:rPr>
          <w:color w:val="333333"/>
          <w:w w:val="105"/>
          <w:sz w:val="18"/>
        </w:rPr>
        <w:t>"@context": [</w:t>
      </w:r>
    </w:p>
    <w:p w:rsidR="00215A0A" w:rsidRPr="00D73204" w:rsidRDefault="00091F46">
      <w:pPr>
        <w:spacing w:before="63"/>
        <w:ind w:left="1260"/>
        <w:rPr>
          <w:sz w:val="18"/>
        </w:rPr>
      </w:pPr>
      <w:hyperlink r:id="rId123">
        <w:r w:rsidR="006F7BCB" w:rsidRPr="00D73204">
          <w:rPr>
            <w:color w:val="DD1144"/>
            <w:w w:val="105"/>
            <w:sz w:val="18"/>
          </w:rPr>
          <w:t>"https://www.w3.org/2019/wot/td/v1",</w:t>
        </w:r>
      </w:hyperlink>
    </w:p>
    <w:p w:rsidR="00215A0A" w:rsidRPr="00D73204" w:rsidRDefault="006F7BCB">
      <w:pPr>
        <w:spacing w:before="63"/>
        <w:ind w:left="1260"/>
        <w:rPr>
          <w:sz w:val="18"/>
        </w:rPr>
      </w:pPr>
      <w:r w:rsidRPr="00D73204">
        <w:rPr>
          <w:color w:val="333333"/>
          <w:w w:val="105"/>
          <w:sz w:val="18"/>
        </w:rPr>
        <w:t>{"saref":"https://w3id.org/saref#"}</w:t>
      </w:r>
    </w:p>
    <w:p w:rsidR="00215A0A" w:rsidRPr="00D73204" w:rsidRDefault="006F7BCB">
      <w:pPr>
        <w:spacing w:before="63"/>
        <w:ind w:left="847"/>
        <w:rPr>
          <w:sz w:val="18"/>
        </w:rPr>
      </w:pPr>
      <w:r w:rsidRPr="00D73204">
        <w:rPr>
          <w:color w:val="333333"/>
          <w:w w:val="105"/>
          <w:sz w:val="18"/>
        </w:rPr>
        <w:t>],</w:t>
      </w:r>
    </w:p>
    <w:p w:rsidR="00C506B8" w:rsidRPr="00D73204" w:rsidRDefault="006F7BCB">
      <w:pPr>
        <w:spacing w:before="63" w:line="312" w:lineRule="auto"/>
        <w:ind w:left="847" w:right="4379"/>
        <w:rPr>
          <w:color w:val="333333"/>
          <w:w w:val="105"/>
          <w:sz w:val="18"/>
        </w:rPr>
      </w:pPr>
      <w:r w:rsidRPr="00D73204">
        <w:rPr>
          <w:color w:val="333333"/>
          <w:w w:val="105"/>
          <w:sz w:val="18"/>
        </w:rPr>
        <w:t xml:space="preserve">"id": </w:t>
      </w:r>
      <w:r w:rsidRPr="00D73204">
        <w:rPr>
          <w:color w:val="C00000"/>
          <w:w w:val="105"/>
          <w:sz w:val="18"/>
        </w:rPr>
        <w:t>"urn:dev:ops:32473-WoTLamp-1234"</w:t>
      </w:r>
      <w:r w:rsidR="00C506B8" w:rsidRPr="00D73204">
        <w:rPr>
          <w:color w:val="333333"/>
          <w:w w:val="105"/>
          <w:sz w:val="18"/>
        </w:rPr>
        <w:t>,</w:t>
      </w:r>
    </w:p>
    <w:p w:rsidR="00215A0A" w:rsidRPr="00D73204" w:rsidRDefault="006F7BCB">
      <w:pPr>
        <w:spacing w:before="63" w:line="312" w:lineRule="auto"/>
        <w:ind w:left="847" w:right="4379"/>
        <w:rPr>
          <w:sz w:val="18"/>
        </w:rPr>
      </w:pPr>
      <w:r w:rsidRPr="00D73204">
        <w:rPr>
          <w:color w:val="333333"/>
          <w:w w:val="105"/>
          <w:sz w:val="18"/>
        </w:rPr>
        <w:t xml:space="preserve">"name": </w:t>
      </w:r>
      <w:r w:rsidRPr="00D73204">
        <w:rPr>
          <w:color w:val="C00000"/>
          <w:w w:val="105"/>
          <w:sz w:val="18"/>
        </w:rPr>
        <w:t>"MyLampThing"</w:t>
      </w:r>
      <w:r w:rsidRPr="00D73204">
        <w:rPr>
          <w:color w:val="333333"/>
          <w:w w:val="105"/>
          <w:sz w:val="18"/>
        </w:rPr>
        <w:t>,</w:t>
      </w:r>
    </w:p>
    <w:p w:rsidR="00C506B8" w:rsidRPr="00D73204" w:rsidRDefault="006F7BCB">
      <w:pPr>
        <w:spacing w:line="312" w:lineRule="auto"/>
        <w:ind w:left="847" w:right="4379"/>
        <w:rPr>
          <w:color w:val="C00000"/>
          <w:w w:val="105"/>
          <w:sz w:val="18"/>
        </w:rPr>
      </w:pPr>
      <w:r w:rsidRPr="00D73204">
        <w:rPr>
          <w:color w:val="333333"/>
          <w:w w:val="105"/>
          <w:sz w:val="18"/>
        </w:rPr>
        <w:t xml:space="preserve">"@type": </w:t>
      </w:r>
      <w:r w:rsidRPr="00D73204">
        <w:rPr>
          <w:color w:val="C00000"/>
          <w:w w:val="105"/>
          <w:sz w:val="18"/>
        </w:rPr>
        <w:t>"saref:LightSwitch"</w:t>
      </w:r>
      <w:r w:rsidR="00C506B8" w:rsidRPr="00D73204">
        <w:rPr>
          <w:color w:val="C00000"/>
          <w:w w:val="105"/>
          <w:sz w:val="18"/>
        </w:rPr>
        <w:t>,</w:t>
      </w:r>
    </w:p>
    <w:p w:rsidR="00215A0A" w:rsidRPr="00D73204" w:rsidRDefault="006F7BCB">
      <w:pPr>
        <w:spacing w:line="312" w:lineRule="auto"/>
        <w:ind w:left="847" w:right="4379"/>
        <w:rPr>
          <w:sz w:val="18"/>
        </w:rPr>
      </w:pPr>
      <w:r w:rsidRPr="00D73204">
        <w:rPr>
          <w:color w:val="333333"/>
          <w:w w:val="105"/>
          <w:sz w:val="18"/>
        </w:rPr>
        <w:t>"securityDefinitions": {"basic_sc": {</w:t>
      </w:r>
    </w:p>
    <w:p w:rsidR="00215A0A" w:rsidRPr="00D73204" w:rsidRDefault="00586BAB" w:rsidP="00586BAB">
      <w:pPr>
        <w:spacing w:line="210" w:lineRule="exact"/>
        <w:ind w:left="1260"/>
        <w:rPr>
          <w:color w:val="333333"/>
          <w:w w:val="105"/>
          <w:sz w:val="18"/>
          <w:lang w:eastAsia="ja-JP"/>
        </w:rPr>
      </w:pPr>
      <w:r w:rsidRPr="00D73204">
        <w:rPr>
          <w:color w:val="333333"/>
          <w:w w:val="105"/>
          <w:sz w:val="18"/>
          <w:lang w:eastAsia="ja-JP"/>
        </w:rPr>
        <w:t xml:space="preserve">“scheme”: </w:t>
      </w:r>
      <w:r w:rsidRPr="00D73204">
        <w:rPr>
          <w:color w:val="C00000"/>
          <w:w w:val="105"/>
          <w:sz w:val="18"/>
          <w:lang w:eastAsia="ja-JP"/>
        </w:rPr>
        <w:t>“basic”</w:t>
      </w:r>
      <w:r w:rsidRPr="00D73204">
        <w:rPr>
          <w:w w:val="105"/>
          <w:sz w:val="18"/>
          <w:lang w:eastAsia="ja-JP"/>
        </w:rPr>
        <w:t>,</w:t>
      </w:r>
    </w:p>
    <w:p w:rsidR="00215A0A" w:rsidRPr="00D73204" w:rsidRDefault="006F7BCB">
      <w:pPr>
        <w:spacing w:before="63"/>
        <w:ind w:left="1260"/>
        <w:rPr>
          <w:sz w:val="18"/>
        </w:rPr>
      </w:pPr>
      <w:r w:rsidRPr="00D73204">
        <w:rPr>
          <w:color w:val="333333"/>
          <w:w w:val="105"/>
          <w:sz w:val="18"/>
        </w:rPr>
        <w:t xml:space="preserve">"in": </w:t>
      </w:r>
      <w:r w:rsidRPr="00D73204">
        <w:rPr>
          <w:color w:val="C00000"/>
          <w:w w:val="105"/>
          <w:sz w:val="18"/>
        </w:rPr>
        <w:t>"header"</w:t>
      </w:r>
    </w:p>
    <w:p w:rsidR="00215A0A" w:rsidRPr="00D73204" w:rsidRDefault="006F7BCB">
      <w:pPr>
        <w:spacing w:before="63"/>
        <w:ind w:left="847"/>
        <w:rPr>
          <w:sz w:val="18"/>
        </w:rPr>
      </w:pPr>
      <w:r w:rsidRPr="00D73204">
        <w:rPr>
          <w:color w:val="333333"/>
          <w:w w:val="105"/>
          <w:sz w:val="18"/>
        </w:rPr>
        <w:t>}},</w:t>
      </w:r>
    </w:p>
    <w:p w:rsidR="00586BAB" w:rsidRPr="00D73204" w:rsidRDefault="006F7BCB">
      <w:pPr>
        <w:spacing w:before="63" w:line="312" w:lineRule="auto"/>
        <w:ind w:left="847" w:right="5840"/>
        <w:rPr>
          <w:color w:val="333333"/>
          <w:w w:val="105"/>
          <w:sz w:val="18"/>
        </w:rPr>
      </w:pPr>
      <w:r w:rsidRPr="00D73204">
        <w:rPr>
          <w:color w:val="333333"/>
          <w:w w:val="105"/>
          <w:sz w:val="18"/>
        </w:rPr>
        <w:t>"security": [</w:t>
      </w:r>
      <w:r w:rsidRPr="00D73204">
        <w:rPr>
          <w:color w:val="C00000"/>
          <w:w w:val="105"/>
          <w:sz w:val="18"/>
        </w:rPr>
        <w:t>"basic_sc"</w:t>
      </w:r>
      <w:r w:rsidRPr="00D73204">
        <w:rPr>
          <w:color w:val="333333"/>
          <w:w w:val="105"/>
          <w:sz w:val="18"/>
        </w:rPr>
        <w:t>]</w:t>
      </w:r>
      <w:r w:rsidR="00586BAB" w:rsidRPr="00D73204">
        <w:rPr>
          <w:color w:val="333333"/>
          <w:w w:val="105"/>
          <w:sz w:val="18"/>
        </w:rPr>
        <w:t>,</w:t>
      </w:r>
    </w:p>
    <w:p w:rsidR="00215A0A" w:rsidRPr="00D73204" w:rsidRDefault="006F7BCB">
      <w:pPr>
        <w:spacing w:before="63" w:line="312" w:lineRule="auto"/>
        <w:ind w:left="847" w:right="5840"/>
        <w:rPr>
          <w:sz w:val="18"/>
        </w:rPr>
      </w:pPr>
      <w:r w:rsidRPr="00D73204">
        <w:rPr>
          <w:color w:val="333333"/>
          <w:w w:val="105"/>
          <w:sz w:val="18"/>
        </w:rPr>
        <w:t>"properties": {</w:t>
      </w:r>
    </w:p>
    <w:p w:rsidR="00215A0A" w:rsidRPr="00D73204" w:rsidRDefault="006F7BCB">
      <w:pPr>
        <w:spacing w:line="210" w:lineRule="exact"/>
        <w:ind w:left="1260"/>
        <w:rPr>
          <w:sz w:val="18"/>
        </w:rPr>
      </w:pPr>
      <w:r w:rsidRPr="00D73204">
        <w:rPr>
          <w:color w:val="333333"/>
          <w:w w:val="105"/>
          <w:sz w:val="18"/>
        </w:rPr>
        <w:t>"status": {</w:t>
      </w:r>
    </w:p>
    <w:p w:rsidR="00215A0A" w:rsidRPr="00D73204" w:rsidRDefault="006F7BCB">
      <w:pPr>
        <w:spacing w:before="63"/>
        <w:ind w:left="1673"/>
        <w:rPr>
          <w:sz w:val="18"/>
        </w:rPr>
      </w:pPr>
      <w:r w:rsidRPr="00D73204">
        <w:rPr>
          <w:color w:val="333333"/>
          <w:w w:val="105"/>
          <w:sz w:val="18"/>
        </w:rPr>
        <w:lastRenderedPageBreak/>
        <w:t xml:space="preserve">"type": </w:t>
      </w:r>
      <w:r w:rsidRPr="00D73204">
        <w:rPr>
          <w:color w:val="C00000"/>
          <w:w w:val="105"/>
          <w:sz w:val="18"/>
        </w:rPr>
        <w:t>"string"</w:t>
      </w:r>
      <w:r w:rsidRPr="00D73204">
        <w:rPr>
          <w:color w:val="333333"/>
          <w:w w:val="105"/>
          <w:sz w:val="18"/>
        </w:rPr>
        <w:t>,</w:t>
      </w:r>
    </w:p>
    <w:p w:rsidR="00215A0A" w:rsidRPr="00D73204" w:rsidRDefault="006F7BCB">
      <w:pPr>
        <w:spacing w:before="63"/>
        <w:ind w:left="1673"/>
        <w:rPr>
          <w:sz w:val="18"/>
        </w:rPr>
      </w:pPr>
      <w:r w:rsidRPr="00D73204">
        <w:rPr>
          <w:color w:val="333333"/>
          <w:w w:val="105"/>
          <w:sz w:val="18"/>
        </w:rPr>
        <w:t>"forms": [{</w:t>
      </w:r>
    </w:p>
    <w:p w:rsidR="00215A0A" w:rsidRPr="00D73204" w:rsidRDefault="006F7BCB">
      <w:pPr>
        <w:spacing w:before="63"/>
        <w:ind w:left="2086"/>
        <w:rPr>
          <w:sz w:val="18"/>
        </w:rPr>
      </w:pPr>
      <w:r w:rsidRPr="00D73204">
        <w:rPr>
          <w:color w:val="333333"/>
          <w:w w:val="105"/>
          <w:sz w:val="18"/>
        </w:rPr>
        <w:t xml:space="preserve">"@type": </w:t>
      </w:r>
      <w:r w:rsidRPr="00D73204">
        <w:rPr>
          <w:color w:val="C00000"/>
          <w:w w:val="105"/>
          <w:sz w:val="18"/>
        </w:rPr>
        <w:t>"saref:GetCommand"</w:t>
      </w:r>
      <w:r w:rsidRPr="00D73204">
        <w:rPr>
          <w:color w:val="333333"/>
          <w:w w:val="105"/>
          <w:sz w:val="18"/>
        </w:rPr>
        <w:t>,</w:t>
      </w:r>
    </w:p>
    <w:p w:rsidR="00215A0A" w:rsidRPr="00D73204" w:rsidRDefault="006F7BCB">
      <w:pPr>
        <w:spacing w:before="63"/>
        <w:ind w:left="2086"/>
        <w:rPr>
          <w:sz w:val="18"/>
        </w:rPr>
      </w:pPr>
      <w:r w:rsidRPr="00D73204">
        <w:rPr>
          <w:color w:val="333333"/>
          <w:w w:val="105"/>
          <w:sz w:val="18"/>
        </w:rPr>
        <w:t>"href":</w:t>
      </w:r>
      <w:r w:rsidRPr="00D73204">
        <w:rPr>
          <w:color w:val="C00000"/>
          <w:w w:val="105"/>
          <w:sz w:val="18"/>
        </w:rPr>
        <w:t>"https://mylamp.example.com/status"</w:t>
      </w:r>
    </w:p>
    <w:p w:rsidR="00215A0A" w:rsidRPr="00D73204" w:rsidRDefault="006F7BCB">
      <w:pPr>
        <w:spacing w:before="63"/>
        <w:ind w:left="1673"/>
        <w:rPr>
          <w:sz w:val="18"/>
        </w:rPr>
      </w:pPr>
      <w:r w:rsidRPr="00D73204">
        <w:rPr>
          <w:color w:val="333333"/>
          <w:w w:val="105"/>
          <w:sz w:val="18"/>
        </w:rPr>
        <w:t>}]</w:t>
      </w:r>
    </w:p>
    <w:p w:rsidR="00215A0A" w:rsidRPr="00D73204" w:rsidRDefault="006F7BCB">
      <w:pPr>
        <w:spacing w:before="63"/>
        <w:ind w:left="1260"/>
        <w:rPr>
          <w:sz w:val="18"/>
        </w:rPr>
      </w:pPr>
      <w:r w:rsidRPr="00D73204">
        <w:rPr>
          <w:color w:val="333333"/>
          <w:w w:val="104"/>
          <w:sz w:val="18"/>
        </w:rPr>
        <w:t>}</w:t>
      </w:r>
    </w:p>
    <w:p w:rsidR="00215A0A" w:rsidRPr="00D73204" w:rsidRDefault="006F7BCB">
      <w:pPr>
        <w:spacing w:before="64"/>
        <w:ind w:left="847"/>
        <w:rPr>
          <w:sz w:val="18"/>
        </w:rPr>
      </w:pPr>
      <w:r w:rsidRPr="00D73204">
        <w:rPr>
          <w:color w:val="333333"/>
          <w:w w:val="105"/>
          <w:sz w:val="18"/>
        </w:rPr>
        <w:t>},</w:t>
      </w:r>
    </w:p>
    <w:p w:rsidR="00215A0A" w:rsidRPr="00D73204" w:rsidRDefault="006F7BCB">
      <w:pPr>
        <w:spacing w:before="63"/>
        <w:ind w:left="847"/>
        <w:rPr>
          <w:sz w:val="18"/>
        </w:rPr>
      </w:pPr>
      <w:r w:rsidRPr="00D73204">
        <w:rPr>
          <w:color w:val="333333"/>
          <w:w w:val="105"/>
          <w:sz w:val="18"/>
        </w:rPr>
        <w:t>"actions": {</w:t>
      </w:r>
    </w:p>
    <w:p w:rsidR="00215A0A" w:rsidRPr="00D73204" w:rsidRDefault="006F7BCB">
      <w:pPr>
        <w:spacing w:before="63"/>
        <w:ind w:left="1260"/>
        <w:rPr>
          <w:sz w:val="18"/>
        </w:rPr>
      </w:pPr>
      <w:r w:rsidRPr="00D73204">
        <w:rPr>
          <w:color w:val="333333"/>
          <w:w w:val="105"/>
          <w:sz w:val="18"/>
        </w:rPr>
        <w:t>"toggle": {</w:t>
      </w:r>
    </w:p>
    <w:p w:rsidR="00215A0A" w:rsidRPr="00D73204" w:rsidRDefault="006F7BCB">
      <w:pPr>
        <w:spacing w:before="63"/>
        <w:ind w:left="1673"/>
        <w:rPr>
          <w:sz w:val="18"/>
        </w:rPr>
      </w:pPr>
      <w:r w:rsidRPr="00D73204">
        <w:rPr>
          <w:color w:val="333333"/>
          <w:w w:val="105"/>
          <w:sz w:val="18"/>
        </w:rPr>
        <w:t>"forms": [{</w:t>
      </w:r>
    </w:p>
    <w:p w:rsidR="00215A0A" w:rsidRPr="00D73204" w:rsidRDefault="006F7BCB">
      <w:pPr>
        <w:spacing w:before="63"/>
        <w:ind w:left="2086"/>
        <w:rPr>
          <w:sz w:val="18"/>
        </w:rPr>
      </w:pPr>
      <w:r w:rsidRPr="00D73204">
        <w:rPr>
          <w:color w:val="333333"/>
          <w:w w:val="105"/>
          <w:sz w:val="18"/>
        </w:rPr>
        <w:t xml:space="preserve">"@type": </w:t>
      </w:r>
      <w:r w:rsidRPr="00D73204">
        <w:rPr>
          <w:color w:val="C00000"/>
          <w:w w:val="105"/>
          <w:sz w:val="18"/>
        </w:rPr>
        <w:t>"saref:ToggleCommand"</w:t>
      </w:r>
      <w:r w:rsidRPr="00D73204">
        <w:rPr>
          <w:color w:val="333333"/>
          <w:w w:val="105"/>
          <w:sz w:val="18"/>
        </w:rPr>
        <w:t>,</w:t>
      </w:r>
    </w:p>
    <w:p w:rsidR="00215A0A" w:rsidRPr="00D73204" w:rsidRDefault="006F7BCB">
      <w:pPr>
        <w:spacing w:before="63"/>
        <w:ind w:left="2086"/>
        <w:rPr>
          <w:sz w:val="18"/>
        </w:rPr>
      </w:pPr>
      <w:r w:rsidRPr="00D73204">
        <w:rPr>
          <w:color w:val="333333"/>
          <w:w w:val="105"/>
          <w:sz w:val="18"/>
        </w:rPr>
        <w:t>"href"</w:t>
      </w:r>
      <w:r w:rsidRPr="00D73204">
        <w:rPr>
          <w:w w:val="105"/>
          <w:sz w:val="18"/>
        </w:rPr>
        <w:t>:</w:t>
      </w:r>
      <w:r w:rsidRPr="00D73204">
        <w:rPr>
          <w:color w:val="C00000"/>
          <w:w w:val="105"/>
          <w:sz w:val="18"/>
        </w:rPr>
        <w:t>"https://mylamp.example.com/toggle"</w:t>
      </w:r>
    </w:p>
    <w:p w:rsidR="00215A0A" w:rsidRPr="00D73204" w:rsidRDefault="006F7BCB">
      <w:pPr>
        <w:spacing w:before="63"/>
        <w:ind w:left="1673"/>
        <w:rPr>
          <w:sz w:val="18"/>
        </w:rPr>
      </w:pPr>
      <w:r w:rsidRPr="00D73204">
        <w:rPr>
          <w:color w:val="333333"/>
          <w:w w:val="105"/>
          <w:sz w:val="18"/>
        </w:rPr>
        <w:t>}]</w:t>
      </w:r>
    </w:p>
    <w:p w:rsidR="00215A0A" w:rsidRPr="00D73204" w:rsidRDefault="006F7BCB">
      <w:pPr>
        <w:spacing w:before="63"/>
        <w:ind w:left="1260"/>
        <w:rPr>
          <w:sz w:val="18"/>
        </w:rPr>
      </w:pPr>
      <w:r w:rsidRPr="00D73204">
        <w:rPr>
          <w:color w:val="333333"/>
          <w:w w:val="104"/>
          <w:sz w:val="18"/>
        </w:rPr>
        <w:t>}</w:t>
      </w:r>
    </w:p>
    <w:p w:rsidR="00215A0A" w:rsidRPr="00D73204" w:rsidRDefault="006F7BCB">
      <w:pPr>
        <w:spacing w:before="63"/>
        <w:ind w:left="847"/>
        <w:rPr>
          <w:sz w:val="18"/>
        </w:rPr>
      </w:pPr>
      <w:r w:rsidRPr="00D73204">
        <w:rPr>
          <w:color w:val="333333"/>
          <w:w w:val="105"/>
          <w:sz w:val="18"/>
        </w:rPr>
        <w:t>},</w:t>
      </w:r>
    </w:p>
    <w:p w:rsidR="00215A0A" w:rsidRPr="00D73204" w:rsidRDefault="006F7BCB">
      <w:pPr>
        <w:spacing w:before="63"/>
        <w:ind w:left="847"/>
        <w:rPr>
          <w:sz w:val="18"/>
        </w:rPr>
      </w:pPr>
      <w:r w:rsidRPr="00D73204">
        <w:rPr>
          <w:color w:val="333333"/>
          <w:w w:val="105"/>
          <w:sz w:val="18"/>
        </w:rPr>
        <w:t>"events": {</w:t>
      </w:r>
    </w:p>
    <w:p w:rsidR="00215A0A" w:rsidRPr="00D73204" w:rsidRDefault="00586BAB">
      <w:pPr>
        <w:spacing w:before="63"/>
        <w:ind w:left="1260"/>
        <w:rPr>
          <w:sz w:val="18"/>
        </w:rPr>
      </w:pPr>
      <w:r w:rsidRPr="00D73204">
        <w:rPr>
          <w:color w:val="333333"/>
          <w:w w:val="105"/>
          <w:sz w:val="18"/>
          <w:lang w:eastAsia="ja-JP"/>
        </w:rPr>
        <w:t xml:space="preserve">“overheating” </w:t>
      </w:r>
      <w:r w:rsidR="006F7BCB" w:rsidRPr="00D73204">
        <w:rPr>
          <w:color w:val="333333"/>
          <w:w w:val="105"/>
          <w:sz w:val="18"/>
        </w:rPr>
        <w:t>:</w:t>
      </w:r>
      <w:r w:rsidRPr="00D73204">
        <w:rPr>
          <w:color w:val="333333"/>
          <w:w w:val="105"/>
          <w:sz w:val="18"/>
        </w:rPr>
        <w:t xml:space="preserve"> </w:t>
      </w:r>
      <w:r w:rsidR="006F7BCB" w:rsidRPr="00D73204">
        <w:rPr>
          <w:color w:val="333333"/>
          <w:w w:val="105"/>
          <w:sz w:val="18"/>
        </w:rPr>
        <w:t>{</w:t>
      </w:r>
    </w:p>
    <w:p w:rsidR="00586BAB" w:rsidRPr="00D73204" w:rsidRDefault="006F7BCB">
      <w:pPr>
        <w:spacing w:before="63" w:line="312" w:lineRule="auto"/>
        <w:ind w:left="1673" w:right="5077"/>
        <w:rPr>
          <w:color w:val="333333"/>
          <w:w w:val="105"/>
          <w:sz w:val="18"/>
        </w:rPr>
      </w:pPr>
      <w:r w:rsidRPr="00D73204">
        <w:rPr>
          <w:color w:val="333333"/>
          <w:w w:val="105"/>
          <w:sz w:val="18"/>
        </w:rPr>
        <w:t xml:space="preserve">"data": {"type": </w:t>
      </w:r>
      <w:r w:rsidRPr="00D73204">
        <w:rPr>
          <w:color w:val="C00000"/>
          <w:w w:val="105"/>
          <w:sz w:val="18"/>
        </w:rPr>
        <w:t>"string"</w:t>
      </w:r>
      <w:r w:rsidRPr="00D73204">
        <w:rPr>
          <w:color w:val="333333"/>
          <w:w w:val="105"/>
          <w:sz w:val="18"/>
        </w:rPr>
        <w:t>}</w:t>
      </w:r>
      <w:r w:rsidR="00586BAB" w:rsidRPr="00D73204">
        <w:rPr>
          <w:color w:val="333333"/>
          <w:w w:val="105"/>
          <w:sz w:val="18"/>
        </w:rPr>
        <w:t xml:space="preserve">, </w:t>
      </w:r>
    </w:p>
    <w:p w:rsidR="00215A0A" w:rsidRPr="00D73204" w:rsidRDefault="006F7BCB">
      <w:pPr>
        <w:spacing w:before="63" w:line="312" w:lineRule="auto"/>
        <w:ind w:left="1673" w:right="5077"/>
        <w:rPr>
          <w:sz w:val="18"/>
        </w:rPr>
      </w:pPr>
      <w:r w:rsidRPr="00D73204">
        <w:rPr>
          <w:color w:val="333333"/>
          <w:w w:val="105"/>
          <w:sz w:val="18"/>
        </w:rPr>
        <w:t>"forms": [{</w:t>
      </w:r>
    </w:p>
    <w:p w:rsidR="00215A0A" w:rsidRPr="00D73204" w:rsidRDefault="006F7BCB">
      <w:pPr>
        <w:spacing w:line="210" w:lineRule="exact"/>
        <w:ind w:left="2086"/>
        <w:rPr>
          <w:sz w:val="18"/>
        </w:rPr>
      </w:pPr>
      <w:r w:rsidRPr="00D73204">
        <w:rPr>
          <w:color w:val="333333"/>
          <w:w w:val="105"/>
          <w:sz w:val="18"/>
        </w:rPr>
        <w:t xml:space="preserve">"@type": </w:t>
      </w:r>
      <w:r w:rsidRPr="00D73204">
        <w:rPr>
          <w:color w:val="C00000"/>
          <w:w w:val="105"/>
          <w:sz w:val="18"/>
        </w:rPr>
        <w:t>"saref:NotifyCommand"</w:t>
      </w:r>
      <w:r w:rsidRPr="00D73204">
        <w:rPr>
          <w:color w:val="333333"/>
          <w:w w:val="105"/>
          <w:sz w:val="18"/>
        </w:rPr>
        <w:t>,</w:t>
      </w:r>
    </w:p>
    <w:p w:rsidR="00215A0A" w:rsidRPr="00D73204" w:rsidRDefault="006F7BCB">
      <w:pPr>
        <w:spacing w:before="64"/>
        <w:ind w:left="2086"/>
        <w:rPr>
          <w:sz w:val="18"/>
        </w:rPr>
      </w:pPr>
      <w:r w:rsidRPr="00D73204">
        <w:rPr>
          <w:color w:val="333333"/>
          <w:w w:val="105"/>
          <w:sz w:val="18"/>
        </w:rPr>
        <w:t>"href"</w:t>
      </w:r>
      <w:r w:rsidRPr="00D73204">
        <w:rPr>
          <w:color w:val="C00000"/>
          <w:w w:val="105"/>
          <w:sz w:val="18"/>
        </w:rPr>
        <w:t>:"https://mylamp.example.com/oh"</w:t>
      </w:r>
    </w:p>
    <w:p w:rsidR="00215A0A" w:rsidRPr="00D73204" w:rsidRDefault="006F7BCB">
      <w:pPr>
        <w:spacing w:before="63"/>
        <w:ind w:left="1673"/>
        <w:rPr>
          <w:sz w:val="18"/>
          <w:lang w:eastAsia="ja-JP"/>
        </w:rPr>
      </w:pPr>
      <w:r w:rsidRPr="00D73204">
        <w:rPr>
          <w:color w:val="333333"/>
          <w:w w:val="105"/>
          <w:sz w:val="18"/>
          <w:lang w:eastAsia="ja-JP"/>
        </w:rPr>
        <w:t>}]</w:t>
      </w:r>
    </w:p>
    <w:p w:rsidR="00215A0A" w:rsidRPr="00D73204" w:rsidRDefault="006F7BCB">
      <w:pPr>
        <w:spacing w:before="63"/>
        <w:ind w:left="1260"/>
        <w:rPr>
          <w:sz w:val="18"/>
          <w:lang w:eastAsia="ja-JP"/>
        </w:rPr>
      </w:pPr>
      <w:r w:rsidRPr="00D73204">
        <w:rPr>
          <w:color w:val="333333"/>
          <w:w w:val="104"/>
          <w:sz w:val="18"/>
          <w:lang w:eastAsia="ja-JP"/>
        </w:rPr>
        <w:t>}</w:t>
      </w:r>
    </w:p>
    <w:p w:rsidR="00215A0A" w:rsidRPr="00D73204" w:rsidRDefault="006F7BCB">
      <w:pPr>
        <w:spacing w:before="63"/>
        <w:ind w:left="847"/>
        <w:rPr>
          <w:sz w:val="18"/>
          <w:lang w:eastAsia="ja-JP"/>
        </w:rPr>
      </w:pPr>
      <w:r w:rsidRPr="00D73204">
        <w:rPr>
          <w:color w:val="333333"/>
          <w:w w:val="104"/>
          <w:sz w:val="18"/>
          <w:lang w:eastAsia="ja-JP"/>
        </w:rPr>
        <w:t>}</w:t>
      </w:r>
    </w:p>
    <w:p w:rsidR="00215A0A" w:rsidRDefault="006F7BCB">
      <w:pPr>
        <w:spacing w:before="63"/>
        <w:ind w:left="434"/>
        <w:rPr>
          <w:sz w:val="18"/>
          <w:lang w:eastAsia="ja-JP"/>
        </w:rPr>
      </w:pPr>
      <w:r w:rsidRPr="00D73204">
        <w:rPr>
          <w:color w:val="333333"/>
          <w:w w:val="104"/>
          <w:sz w:val="18"/>
          <w:lang w:eastAsia="ja-JP"/>
        </w:rPr>
        <w:t>}</w:t>
      </w:r>
    </w:p>
    <w:p w:rsidR="00215A0A" w:rsidRDefault="00215A0A">
      <w:pPr>
        <w:pStyle w:val="a3"/>
        <w:rPr>
          <w:sz w:val="20"/>
          <w:lang w:eastAsia="ja-JP"/>
        </w:rPr>
      </w:pPr>
    </w:p>
    <w:p w:rsidR="00215A0A" w:rsidRDefault="000645B0" w:rsidP="00EF549E">
      <w:pPr>
        <w:pStyle w:val="a3"/>
        <w:ind w:left="130" w:right="96"/>
        <w:jc w:val="both"/>
        <w:rPr>
          <w:lang w:eastAsia="ja-JP"/>
        </w:rPr>
      </w:pPr>
      <w:r>
        <w:rPr>
          <w:rFonts w:hint="eastAsia"/>
          <w:lang w:eastAsia="ja-JP"/>
        </w:rPr>
        <w:t>いくつかの</w:t>
      </w:r>
      <w:r w:rsidRPr="00BE34C2">
        <w:rPr>
          <w:rFonts w:hint="eastAsia"/>
          <w:color w:val="C00000"/>
          <w:lang w:eastAsia="ja-JP"/>
        </w:rPr>
        <w:t>＠</w:t>
      </w:r>
      <w:r w:rsidR="006F7BCB" w:rsidRPr="00BE34C2">
        <w:rPr>
          <w:color w:val="C00000"/>
          <w:lang w:eastAsia="ja-JP"/>
        </w:rPr>
        <w:t>context</w:t>
      </w:r>
      <w:r w:rsidR="006F7BCB">
        <w:rPr>
          <w:lang w:eastAsia="ja-JP"/>
        </w:rPr>
        <w:t>内の宣言メカニズムは、JSON-LDによって指定される。TD インスタンスは、</w:t>
      </w:r>
      <w:r>
        <w:rPr>
          <w:rFonts w:hint="eastAsia"/>
          <w:lang w:eastAsia="ja-JP"/>
        </w:rPr>
        <w:t>本</w:t>
      </w:r>
      <w:r w:rsidR="006F7BCB">
        <w:rPr>
          <w:lang w:eastAsia="ja-JP"/>
        </w:rPr>
        <w:t>仕様のバージョン1.1 [</w:t>
      </w:r>
      <w:hyperlink r:id="rId124" w:anchor="bib-json-ld11" w:history="1">
        <w:r w:rsidR="006F7BCB" w:rsidRPr="00215744">
          <w:rPr>
            <w:rStyle w:val="a5"/>
            <w:lang w:eastAsia="ja-JP"/>
          </w:rPr>
          <w:t>json-ld11</w:t>
        </w:r>
      </w:hyperlink>
      <w:r w:rsidR="006F7BCB">
        <w:rPr>
          <w:lang w:eastAsia="ja-JP"/>
        </w:rPr>
        <w:t>] に準拠している。TDインスタンスは</w:t>
      </w:r>
      <w:r>
        <w:rPr>
          <w:rFonts w:hint="eastAsia"/>
          <w:lang w:eastAsia="ja-JP"/>
        </w:rPr>
        <w:t>、</w:t>
      </w:r>
      <w:r w:rsidR="006F7BCB">
        <w:rPr>
          <w:lang w:eastAsia="ja-JP"/>
        </w:rPr>
        <w:t>また、RDFドキュメントとして処理</w:t>
      </w:r>
      <w:r>
        <w:rPr>
          <w:rFonts w:hint="eastAsia"/>
          <w:lang w:eastAsia="ja-JP"/>
        </w:rPr>
        <w:t>もできる。</w:t>
      </w:r>
      <w:r w:rsidR="00D94B90">
        <w:rPr>
          <w:rFonts w:hint="eastAsia"/>
          <w:lang w:eastAsia="ja-JP"/>
        </w:rPr>
        <w:t>（意味処理の</w:t>
      </w:r>
      <w:r w:rsidR="006F7BCB">
        <w:rPr>
          <w:lang w:eastAsia="ja-JP"/>
        </w:rPr>
        <w:t>詳細は、</w:t>
      </w:r>
      <w:r w:rsidR="00D94B90">
        <w:rPr>
          <w:rFonts w:hint="eastAsia"/>
          <w:lang w:eastAsia="ja-JP"/>
        </w:rPr>
        <w:t>付録</w:t>
      </w:r>
      <w:hyperlink r:id="rId125" w:anchor="json-ld-ctx-usage" w:history="1">
        <w:r w:rsidR="00D94B90" w:rsidRPr="00215744">
          <w:rPr>
            <w:rStyle w:val="a5"/>
            <w:rFonts w:hint="eastAsia"/>
            <w:lang w:eastAsia="ja-JP"/>
          </w:rPr>
          <w:t>D.JSON-LD</w:t>
        </w:r>
        <w:r w:rsidR="00DA06D3" w:rsidRPr="00215744">
          <w:rPr>
            <w:rStyle w:val="a5"/>
            <w:rFonts w:hint="eastAsia"/>
            <w:lang w:eastAsia="ja-JP"/>
          </w:rPr>
          <w:t>コンテキスト用法</w:t>
        </w:r>
      </w:hyperlink>
      <w:r w:rsidR="00DA06D3">
        <w:rPr>
          <w:rFonts w:hint="eastAsia"/>
          <w:lang w:eastAsia="ja-JP"/>
        </w:rPr>
        <w:t>と名前空間ＩＲＩ内の資料（例：</w:t>
      </w:r>
      <w:r w:rsidR="00DA06D3" w:rsidRPr="0085530F">
        <w:rPr>
          <w:u w:val="single"/>
          <w:lang w:eastAsia="ja-JP"/>
        </w:rPr>
        <w:t xml:space="preserve"> </w:t>
      </w:r>
      <w:hyperlink r:id="rId126" w:history="1">
        <w:r w:rsidR="00DA06D3" w:rsidRPr="00215744">
          <w:rPr>
            <w:rStyle w:val="a5"/>
            <w:lang w:eastAsia="ja-JP"/>
          </w:rPr>
          <w:t>https://www.w3.org/2019/wot/td</w:t>
        </w:r>
      </w:hyperlink>
      <w:r w:rsidR="00DA06D3">
        <w:rPr>
          <w:lang w:eastAsia="ja-JP"/>
        </w:rPr>
        <w:t>）</w:t>
      </w:r>
      <w:r w:rsidR="00DA06D3">
        <w:rPr>
          <w:rFonts w:hint="eastAsia"/>
          <w:lang w:eastAsia="ja-JP"/>
        </w:rPr>
        <w:t>参照。)</w:t>
      </w:r>
    </w:p>
    <w:p w:rsidR="000F5E26" w:rsidRPr="000F5E26" w:rsidRDefault="000F5E26" w:rsidP="007C0F73">
      <w:pPr>
        <w:pStyle w:val="a3"/>
        <w:ind w:left="130" w:right="96"/>
        <w:rPr>
          <w:lang w:eastAsia="ja-JP"/>
        </w:rPr>
      </w:pPr>
    </w:p>
    <w:p w:rsidR="00E5724F" w:rsidRDefault="006F7BCB" w:rsidP="00E5724F">
      <w:pPr>
        <w:pStyle w:val="a4"/>
        <w:numPr>
          <w:ilvl w:val="0"/>
          <w:numId w:val="8"/>
        </w:numPr>
        <w:tabs>
          <w:tab w:val="left" w:pos="304"/>
        </w:tabs>
        <w:ind w:hanging="171"/>
        <w:rPr>
          <w:sz w:val="21"/>
        </w:rPr>
      </w:pPr>
      <w:r>
        <w:rPr>
          <w:sz w:val="21"/>
        </w:rPr>
        <w:t>適合</w:t>
      </w:r>
      <w:r w:rsidR="000645B0">
        <w:rPr>
          <w:rFonts w:hint="eastAsia"/>
          <w:sz w:val="21"/>
          <w:lang w:eastAsia="ja-JP"/>
        </w:rPr>
        <w:t>性</w:t>
      </w:r>
    </w:p>
    <w:p w:rsidR="000538D3" w:rsidRPr="000538D3" w:rsidRDefault="000538D3" w:rsidP="000538D3">
      <w:pPr>
        <w:tabs>
          <w:tab w:val="left" w:pos="304"/>
        </w:tabs>
        <w:ind w:left="132"/>
        <w:rPr>
          <w:sz w:val="21"/>
        </w:rPr>
      </w:pPr>
    </w:p>
    <w:p w:rsidR="00472C5B" w:rsidRPr="00E5724F" w:rsidRDefault="00472C5B" w:rsidP="00E5724F">
      <w:pPr>
        <w:pStyle w:val="a4"/>
        <w:tabs>
          <w:tab w:val="left" w:pos="304"/>
        </w:tabs>
        <w:ind w:left="130" w:right="40" w:firstLine="0"/>
        <w:rPr>
          <w:sz w:val="21"/>
          <w:lang w:eastAsia="ja-JP"/>
        </w:rPr>
      </w:pPr>
      <w:r>
        <w:rPr>
          <w:rFonts w:hint="eastAsia"/>
          <w:lang w:eastAsia="ja-JP"/>
        </w:rPr>
        <w:t>標準ではないとされる項</w:t>
      </w:r>
      <w:r>
        <w:rPr>
          <w:lang w:eastAsia="ja-JP"/>
        </w:rPr>
        <w:t>と同様に、</w:t>
      </w:r>
      <w:r>
        <w:rPr>
          <w:rFonts w:hint="eastAsia"/>
          <w:lang w:eastAsia="ja-JP"/>
        </w:rPr>
        <w:t>本</w:t>
      </w:r>
      <w:r>
        <w:rPr>
          <w:lang w:eastAsia="ja-JP"/>
        </w:rPr>
        <w:t>仕様書におけるすべてのオーサリングガイドライン、図、例、および注釈は</w:t>
      </w:r>
      <w:r>
        <w:rPr>
          <w:rFonts w:hint="eastAsia"/>
          <w:lang w:eastAsia="ja-JP"/>
        </w:rPr>
        <w:t>標準ではない。本仕様内の</w:t>
      </w:r>
      <w:r w:rsidR="00AF2C80">
        <w:rPr>
          <w:rFonts w:hint="eastAsia"/>
          <w:lang w:eastAsia="ja-JP"/>
        </w:rPr>
        <w:t>このような</w:t>
      </w:r>
      <w:r>
        <w:rPr>
          <w:lang w:eastAsia="ja-JP"/>
        </w:rPr>
        <w:t>ものは</w:t>
      </w:r>
      <w:r>
        <w:rPr>
          <w:rFonts w:hint="eastAsia"/>
          <w:lang w:eastAsia="ja-JP"/>
        </w:rPr>
        <w:t>すべて標準である。</w:t>
      </w:r>
    </w:p>
    <w:p w:rsidR="00472C5B" w:rsidRDefault="00472C5B" w:rsidP="007C0F73">
      <w:pPr>
        <w:pStyle w:val="a3"/>
        <w:ind w:left="130" w:right="96"/>
        <w:rPr>
          <w:lang w:eastAsia="ja-JP"/>
        </w:rPr>
      </w:pPr>
    </w:p>
    <w:p w:rsidR="00472C5B" w:rsidRDefault="00472C5B" w:rsidP="00EF549E">
      <w:pPr>
        <w:pStyle w:val="a3"/>
        <w:ind w:left="130" w:right="96"/>
        <w:jc w:val="both"/>
        <w:rPr>
          <w:lang w:eastAsia="ja-JP"/>
        </w:rPr>
      </w:pPr>
      <w:r>
        <w:rPr>
          <w:lang w:eastAsia="ja-JP"/>
        </w:rPr>
        <w:t>本</w:t>
      </w:r>
      <w:r>
        <w:rPr>
          <w:rFonts w:hint="eastAsia"/>
          <w:lang w:eastAsia="ja-JP"/>
        </w:rPr>
        <w:t>文</w:t>
      </w:r>
      <w:r>
        <w:rPr>
          <w:lang w:eastAsia="ja-JP"/>
        </w:rPr>
        <w:t>書</w:t>
      </w:r>
      <w:r>
        <w:rPr>
          <w:rFonts w:hint="eastAsia"/>
          <w:lang w:eastAsia="ja-JP"/>
        </w:rPr>
        <w:t>内の</w:t>
      </w:r>
      <w:r>
        <w:rPr>
          <w:lang w:eastAsia="ja-JP"/>
        </w:rPr>
        <w:t>キーワード</w:t>
      </w:r>
      <w:r>
        <w:rPr>
          <w:rFonts w:hint="eastAsia"/>
          <w:lang w:eastAsia="ja-JP"/>
        </w:rPr>
        <w:t>“</w:t>
      </w:r>
      <w:r w:rsidRPr="00287584">
        <w:rPr>
          <w:b/>
          <w:lang w:eastAsia="ja-JP"/>
        </w:rPr>
        <w:t>場合がある”、</w:t>
      </w:r>
      <w:r w:rsidRPr="00287584">
        <w:rPr>
          <w:rFonts w:hint="eastAsia"/>
          <w:b/>
          <w:lang w:eastAsia="ja-JP"/>
        </w:rPr>
        <w:t>”しなければならない“、</w:t>
      </w:r>
      <w:r w:rsidR="00287584" w:rsidRPr="00287584">
        <w:rPr>
          <w:rFonts w:hint="eastAsia"/>
          <w:b/>
          <w:lang w:eastAsia="ja-JP"/>
        </w:rPr>
        <w:t>”してはならない</w:t>
      </w:r>
      <w:r w:rsidR="00287584" w:rsidRPr="00287584">
        <w:rPr>
          <w:b/>
          <w:lang w:eastAsia="ja-JP"/>
        </w:rPr>
        <w:t>”、</w:t>
      </w:r>
      <w:r w:rsidR="00287584" w:rsidRPr="00287584">
        <w:rPr>
          <w:rFonts w:hint="eastAsia"/>
          <w:b/>
          <w:lang w:eastAsia="ja-JP"/>
        </w:rPr>
        <w:t>“推奨される”、</w:t>
      </w:r>
      <w:r w:rsidR="00287584" w:rsidRPr="00287584">
        <w:rPr>
          <w:b/>
          <w:lang w:eastAsia="ja-JP"/>
        </w:rPr>
        <w:t>”</w:t>
      </w:r>
      <w:r w:rsidRPr="00287584">
        <w:rPr>
          <w:b/>
          <w:lang w:eastAsia="ja-JP"/>
        </w:rPr>
        <w:t>べきである”</w:t>
      </w:r>
      <w:r w:rsidR="00287584" w:rsidRPr="00287584">
        <w:rPr>
          <w:rFonts w:hint="eastAsia"/>
          <w:b/>
          <w:lang w:eastAsia="ja-JP"/>
        </w:rPr>
        <w:t>、及び、</w:t>
      </w:r>
      <w:r w:rsidR="00287584" w:rsidRPr="00287584">
        <w:rPr>
          <w:b/>
          <w:lang w:eastAsia="ja-JP"/>
        </w:rPr>
        <w:t>”</w:t>
      </w:r>
      <w:r w:rsidR="00287584">
        <w:rPr>
          <w:rFonts w:hint="eastAsia"/>
          <w:b/>
          <w:lang w:eastAsia="ja-JP"/>
        </w:rPr>
        <w:t>べきではない</w:t>
      </w:r>
      <w:r w:rsidR="00287584">
        <w:rPr>
          <w:lang w:eastAsia="ja-JP"/>
        </w:rPr>
        <w:t>”</w:t>
      </w:r>
      <w:r>
        <w:rPr>
          <w:lang w:eastAsia="ja-JP"/>
        </w:rPr>
        <w:t>は、</w:t>
      </w:r>
      <w:r w:rsidR="00287584">
        <w:rPr>
          <w:rFonts w:hint="eastAsia"/>
          <w:lang w:eastAsia="ja-JP"/>
        </w:rPr>
        <w:t>このように</w:t>
      </w:r>
      <w:r>
        <w:rPr>
          <w:rFonts w:hint="eastAsia"/>
          <w:lang w:eastAsia="ja-JP"/>
        </w:rPr>
        <w:t>太字</w:t>
      </w:r>
      <w:r>
        <w:rPr>
          <w:lang w:eastAsia="ja-JP"/>
        </w:rPr>
        <w:t>で</w:t>
      </w:r>
      <w:r>
        <w:rPr>
          <w:rFonts w:hint="eastAsia"/>
          <w:lang w:eastAsia="ja-JP"/>
        </w:rPr>
        <w:t>表示されているときに</w:t>
      </w:r>
      <w:r>
        <w:rPr>
          <w:lang w:eastAsia="ja-JP"/>
        </w:rPr>
        <w:t>のみ</w:t>
      </w:r>
      <w:hyperlink r:id="rId127" w:history="1">
        <w:r w:rsidRPr="00215744">
          <w:rPr>
            <w:rStyle w:val="a5"/>
            <w:lang w:eastAsia="ja-JP"/>
          </w:rPr>
          <w:t>BCP 14</w:t>
        </w:r>
      </w:hyperlink>
      <w:r>
        <w:rPr>
          <w:lang w:eastAsia="ja-JP"/>
        </w:rPr>
        <w:t xml:space="preserve"> [</w:t>
      </w:r>
      <w:hyperlink r:id="rId128" w:anchor="bib-rfc2119" w:history="1">
        <w:r w:rsidRPr="00215744">
          <w:rPr>
            <w:rStyle w:val="a5"/>
            <w:lang w:eastAsia="ja-JP"/>
          </w:rPr>
          <w:t>RFC2119</w:t>
        </w:r>
      </w:hyperlink>
      <w:r>
        <w:rPr>
          <w:lang w:eastAsia="ja-JP"/>
        </w:rPr>
        <w:t>] [</w:t>
      </w:r>
      <w:hyperlink r:id="rId129" w:anchor="bib-rfc8174" w:history="1">
        <w:r w:rsidRPr="00215744">
          <w:rPr>
            <w:rStyle w:val="a5"/>
            <w:lang w:eastAsia="ja-JP"/>
          </w:rPr>
          <w:t>RFC8174</w:t>
        </w:r>
      </w:hyperlink>
      <w:r>
        <w:rPr>
          <w:lang w:eastAsia="ja-JP"/>
        </w:rPr>
        <w:t>]</w:t>
      </w:r>
      <w:r>
        <w:rPr>
          <w:rFonts w:hint="eastAsia"/>
          <w:lang w:eastAsia="ja-JP"/>
        </w:rPr>
        <w:t>の</w:t>
      </w:r>
      <w:r>
        <w:rPr>
          <w:lang w:eastAsia="ja-JP"/>
        </w:rPr>
        <w:t>記述</w:t>
      </w:r>
      <w:r>
        <w:rPr>
          <w:rFonts w:hint="eastAsia"/>
          <w:lang w:eastAsia="ja-JP"/>
        </w:rPr>
        <w:t>に従い解釈するものとする。</w:t>
      </w:r>
      <w:hyperlink r:id="rId130"/>
    </w:p>
    <w:p w:rsidR="00215A0A" w:rsidRPr="000B796C" w:rsidRDefault="00215A0A" w:rsidP="007C0F73">
      <w:pPr>
        <w:pStyle w:val="a3"/>
        <w:ind w:left="130" w:right="96"/>
        <w:rPr>
          <w:lang w:eastAsia="ja-JP"/>
        </w:rPr>
      </w:pPr>
    </w:p>
    <w:p w:rsidR="00215A0A" w:rsidRDefault="00287584" w:rsidP="00EF549E">
      <w:pPr>
        <w:pStyle w:val="a3"/>
        <w:ind w:left="130" w:right="96"/>
        <w:jc w:val="both"/>
        <w:rPr>
          <w:lang w:eastAsia="ja-JP"/>
        </w:rPr>
      </w:pPr>
      <w:r>
        <w:rPr>
          <w:lang w:eastAsia="ja-JP"/>
        </w:rPr>
        <w:t>TD</w:t>
      </w:r>
      <w:r w:rsidR="006F7BCB">
        <w:rPr>
          <w:lang w:eastAsia="ja-JP"/>
        </w:rPr>
        <w:t>インスタンスは、それが</w:t>
      </w:r>
      <w:r>
        <w:rPr>
          <w:rFonts w:hint="eastAsia"/>
          <w:lang w:eastAsia="ja-JP"/>
        </w:rPr>
        <w:t>TD</w:t>
      </w:r>
      <w:r>
        <w:rPr>
          <w:lang w:eastAsia="ja-JP"/>
        </w:rPr>
        <w:t>シリアライ</w:t>
      </w:r>
      <w:r w:rsidR="00B87FF5">
        <w:rPr>
          <w:rFonts w:hint="eastAsia"/>
          <w:lang w:eastAsia="ja-JP"/>
        </w:rPr>
        <w:t>ズ</w:t>
      </w:r>
      <w:r>
        <w:rPr>
          <w:lang w:eastAsia="ja-JP"/>
        </w:rPr>
        <w:t>に関する</w:t>
      </w:r>
      <w:hyperlink r:id="rId131" w:anchor="sec-vocabulary-definition" w:history="1">
        <w:r w:rsidRPr="00215744">
          <w:rPr>
            <w:rStyle w:val="a5"/>
            <w:rFonts w:hint="eastAsia"/>
            <w:lang w:eastAsia="ja-JP"/>
          </w:rPr>
          <w:t>第５項</w:t>
        </w:r>
        <w:r w:rsidRPr="00215744">
          <w:rPr>
            <w:rStyle w:val="a5"/>
            <w:lang w:eastAsia="ja-JP"/>
          </w:rPr>
          <w:t>TD情報モデル</w:t>
        </w:r>
      </w:hyperlink>
      <w:r>
        <w:rPr>
          <w:rFonts w:hint="eastAsia"/>
          <w:lang w:eastAsia="ja-JP"/>
        </w:rPr>
        <w:t>及び</w:t>
      </w:r>
      <w:hyperlink r:id="rId132" w:anchor="sec-td-serialization" w:history="1">
        <w:r w:rsidRPr="00215744">
          <w:rPr>
            <w:rStyle w:val="a5"/>
            <w:lang w:eastAsia="ja-JP"/>
          </w:rPr>
          <w:t>第６項</w:t>
        </w:r>
        <w:r w:rsidRPr="00215744">
          <w:rPr>
            <w:rStyle w:val="a5"/>
            <w:rFonts w:hint="eastAsia"/>
            <w:lang w:eastAsia="ja-JP"/>
          </w:rPr>
          <w:t>TD</w:t>
        </w:r>
        <w:r w:rsidRPr="00215744">
          <w:rPr>
            <w:rStyle w:val="a5"/>
            <w:lang w:eastAsia="ja-JP"/>
          </w:rPr>
          <w:t>表現フォーマット</w:t>
        </w:r>
      </w:hyperlink>
      <w:r>
        <w:rPr>
          <w:lang w:eastAsia="ja-JP"/>
        </w:rPr>
        <w:t>で</w:t>
      </w:r>
      <w:r>
        <w:rPr>
          <w:rFonts w:hint="eastAsia"/>
          <w:lang w:eastAsia="ja-JP"/>
        </w:rPr>
        <w:t xml:space="preserve">　標準</w:t>
      </w:r>
      <w:r w:rsidR="006F7BCB">
        <w:rPr>
          <w:lang w:eastAsia="ja-JP"/>
        </w:rPr>
        <w:t>ステートメントに従う場合、</w:t>
      </w:r>
      <w:r>
        <w:rPr>
          <w:rFonts w:hint="eastAsia"/>
          <w:lang w:eastAsia="ja-JP"/>
        </w:rPr>
        <w:t>本</w:t>
      </w:r>
      <w:r w:rsidR="006F7BCB">
        <w:rPr>
          <w:lang w:eastAsia="ja-JP"/>
        </w:rPr>
        <w:t>仕様に準拠する。</w:t>
      </w:r>
    </w:p>
    <w:p w:rsidR="000F5E26" w:rsidRPr="000B796C" w:rsidRDefault="000F5E26" w:rsidP="007C0F73">
      <w:pPr>
        <w:pStyle w:val="a3"/>
        <w:ind w:left="130" w:right="96"/>
        <w:rPr>
          <w:lang w:eastAsia="ja-JP"/>
        </w:rPr>
      </w:pPr>
    </w:p>
    <w:p w:rsidR="00215A0A" w:rsidRDefault="00287584" w:rsidP="00EF549E">
      <w:pPr>
        <w:pStyle w:val="a3"/>
        <w:ind w:left="130" w:right="96"/>
        <w:jc w:val="both"/>
        <w:rPr>
          <w:lang w:eastAsia="ja-JP"/>
        </w:rPr>
      </w:pPr>
      <w:r>
        <w:rPr>
          <w:lang w:eastAsia="ja-JP"/>
        </w:rPr>
        <w:t>TD</w:t>
      </w:r>
      <w:r w:rsidR="006F7BCB">
        <w:rPr>
          <w:lang w:eastAsia="ja-JP"/>
        </w:rPr>
        <w:t>インスタンスを</w:t>
      </w:r>
      <w:r w:rsidR="00AF2C80">
        <w:rPr>
          <w:rFonts w:hint="eastAsia"/>
          <w:lang w:eastAsia="ja-JP"/>
        </w:rPr>
        <w:t>確認</w:t>
      </w:r>
      <w:r w:rsidR="006F7BCB">
        <w:rPr>
          <w:lang w:eastAsia="ja-JP"/>
        </w:rPr>
        <w:t>するためのJSONスキーマ[</w:t>
      </w:r>
      <w:hyperlink r:id="rId133" w:anchor="bib-json-schema" w:history="1">
        <w:r w:rsidR="006F7BCB" w:rsidRPr="00371A18">
          <w:rPr>
            <w:rStyle w:val="a5"/>
            <w:lang w:eastAsia="ja-JP"/>
          </w:rPr>
          <w:t>JSON-SCHEMA</w:t>
        </w:r>
      </w:hyperlink>
      <w:r w:rsidR="006F7BCB">
        <w:rPr>
          <w:lang w:eastAsia="ja-JP"/>
        </w:rPr>
        <w:t>]は、</w:t>
      </w:r>
      <w:hyperlink r:id="rId134" w:anchor="json-schema-for-validation" w:history="1">
        <w:r w:rsidRPr="00371A18">
          <w:rPr>
            <w:rStyle w:val="a5"/>
            <w:rFonts w:hint="eastAsia"/>
            <w:lang w:eastAsia="ja-JP"/>
          </w:rPr>
          <w:t>付録</w:t>
        </w:r>
        <w:r w:rsidRPr="00371A18">
          <w:rPr>
            <w:rStyle w:val="a5"/>
            <w:lang w:eastAsia="ja-JP"/>
          </w:rPr>
          <w:t>B</w:t>
        </w:r>
        <w:r w:rsidR="00DA06D3" w:rsidRPr="00371A18">
          <w:rPr>
            <w:rStyle w:val="a5"/>
            <w:lang w:eastAsia="ja-JP"/>
          </w:rPr>
          <w:t xml:space="preserve">. </w:t>
        </w:r>
        <w:r w:rsidR="006F7BCB" w:rsidRPr="00371A18">
          <w:rPr>
            <w:rStyle w:val="a5"/>
            <w:lang w:eastAsia="ja-JP"/>
          </w:rPr>
          <w:t>TDインスタンス</w:t>
        </w:r>
        <w:r w:rsidRPr="00371A18">
          <w:rPr>
            <w:rStyle w:val="a5"/>
            <w:rFonts w:hint="eastAsia"/>
            <w:lang w:eastAsia="ja-JP"/>
          </w:rPr>
          <w:t>確認</w:t>
        </w:r>
        <w:r w:rsidR="006F7BCB" w:rsidRPr="00371A18">
          <w:rPr>
            <w:rStyle w:val="a5"/>
            <w:lang w:eastAsia="ja-JP"/>
          </w:rPr>
          <w:t>JSONスキーマ</w:t>
        </w:r>
      </w:hyperlink>
      <w:r w:rsidR="006F7BCB">
        <w:rPr>
          <w:lang w:eastAsia="ja-JP"/>
        </w:rPr>
        <w:t>で提供され</w:t>
      </w:r>
      <w:r>
        <w:rPr>
          <w:rFonts w:hint="eastAsia"/>
          <w:lang w:eastAsia="ja-JP"/>
        </w:rPr>
        <w:t>てい</w:t>
      </w:r>
      <w:r w:rsidR="006F7BCB">
        <w:rPr>
          <w:lang w:eastAsia="ja-JP"/>
        </w:rPr>
        <w:t>る。</w:t>
      </w:r>
    </w:p>
    <w:p w:rsidR="000F5E26" w:rsidRPr="000F5E26" w:rsidRDefault="000F5E26" w:rsidP="007C0F73">
      <w:pPr>
        <w:pStyle w:val="a3"/>
        <w:ind w:left="130" w:right="96"/>
        <w:rPr>
          <w:lang w:eastAsia="ja-JP"/>
        </w:rPr>
      </w:pPr>
    </w:p>
    <w:p w:rsidR="00215A0A" w:rsidRPr="000F5E26" w:rsidRDefault="00215A0A" w:rsidP="0085530F">
      <w:pPr>
        <w:pStyle w:val="a3"/>
        <w:ind w:left="130" w:right="96"/>
        <w:jc w:val="both"/>
        <w:rPr>
          <w:sz w:val="30"/>
          <w:lang w:eastAsia="ja-JP"/>
        </w:rPr>
      </w:pPr>
    </w:p>
    <w:p w:rsidR="00E5724F" w:rsidRDefault="006F7BCB" w:rsidP="00E5724F">
      <w:pPr>
        <w:pStyle w:val="a4"/>
        <w:numPr>
          <w:ilvl w:val="0"/>
          <w:numId w:val="8"/>
        </w:numPr>
        <w:tabs>
          <w:tab w:val="left" w:pos="304"/>
        </w:tabs>
        <w:ind w:hanging="171"/>
        <w:rPr>
          <w:sz w:val="21"/>
        </w:rPr>
      </w:pPr>
      <w:r>
        <w:rPr>
          <w:sz w:val="21"/>
        </w:rPr>
        <w:t>用語</w:t>
      </w:r>
    </w:p>
    <w:p w:rsidR="000538D3" w:rsidRPr="000538D3" w:rsidRDefault="000538D3" w:rsidP="000538D3">
      <w:pPr>
        <w:tabs>
          <w:tab w:val="left" w:pos="304"/>
        </w:tabs>
        <w:ind w:left="132"/>
        <w:rPr>
          <w:sz w:val="21"/>
        </w:rPr>
      </w:pPr>
    </w:p>
    <w:p w:rsidR="00EF549E" w:rsidRPr="00E5724F" w:rsidRDefault="00FB5355" w:rsidP="00E5724F">
      <w:pPr>
        <w:pStyle w:val="a4"/>
        <w:tabs>
          <w:tab w:val="left" w:pos="304"/>
        </w:tabs>
        <w:ind w:left="130" w:right="40" w:firstLine="0"/>
        <w:rPr>
          <w:sz w:val="21"/>
          <w:lang w:eastAsia="ja-JP"/>
        </w:rPr>
      </w:pPr>
      <w:r w:rsidRPr="00E5724F">
        <w:rPr>
          <w:rFonts w:hint="eastAsia"/>
          <w:sz w:val="21"/>
          <w:lang w:eastAsia="ja-JP"/>
        </w:rPr>
        <w:t>モノ、コンシューマ、</w:t>
      </w:r>
      <w:r w:rsidRPr="00E5724F">
        <w:rPr>
          <w:sz w:val="21"/>
          <w:lang w:eastAsia="ja-JP"/>
        </w:rPr>
        <w:t>TD, 対話モデル、対話アフォーダンス、プロパティ、アクション、</w:t>
      </w:r>
      <w:r w:rsidR="000F06C1" w:rsidRPr="00E5724F">
        <w:rPr>
          <w:rFonts w:hint="eastAsia"/>
          <w:sz w:val="21"/>
          <w:lang w:eastAsia="ja-JP"/>
        </w:rPr>
        <w:t>イ</w:t>
      </w:r>
      <w:r w:rsidRPr="00E5724F">
        <w:rPr>
          <w:sz w:val="21"/>
          <w:lang w:eastAsia="ja-JP"/>
        </w:rPr>
        <w:t>ベント、プロトコルバインディング</w:t>
      </w:r>
      <w:r w:rsidRPr="00E5724F">
        <w:rPr>
          <w:rFonts w:hint="eastAsia"/>
          <w:sz w:val="21"/>
          <w:lang w:eastAsia="ja-JP"/>
        </w:rPr>
        <w:t>、</w:t>
      </w:r>
      <w:r w:rsidRPr="00E5724F">
        <w:rPr>
          <w:sz w:val="21"/>
          <w:lang w:eastAsia="ja-JP"/>
        </w:rPr>
        <w:t>サービアント、WoT</w:t>
      </w:r>
      <w:r w:rsidR="00EB5260" w:rsidRPr="00E5724F">
        <w:rPr>
          <w:rFonts w:hint="eastAsia"/>
          <w:sz w:val="21"/>
          <w:lang w:eastAsia="ja-JP"/>
        </w:rPr>
        <w:t>インターフェース</w:t>
      </w:r>
      <w:r w:rsidRPr="00E5724F">
        <w:rPr>
          <w:rFonts w:hint="eastAsia"/>
          <w:sz w:val="21"/>
          <w:lang w:eastAsia="ja-JP"/>
        </w:rPr>
        <w:t>、</w:t>
      </w:r>
      <w:r w:rsidRPr="00E5724F">
        <w:rPr>
          <w:sz w:val="21"/>
          <w:lang w:eastAsia="ja-JP"/>
        </w:rPr>
        <w:t>WoTランタイム等</w:t>
      </w:r>
      <w:r w:rsidRPr="00E5724F">
        <w:rPr>
          <w:rFonts w:hint="eastAsia"/>
          <w:sz w:val="21"/>
          <w:lang w:eastAsia="ja-JP"/>
        </w:rPr>
        <w:t>の</w:t>
      </w:r>
      <w:r w:rsidRPr="00E5724F">
        <w:rPr>
          <w:sz w:val="21"/>
          <w:lang w:eastAsia="ja-JP"/>
        </w:rPr>
        <w:t>基本WoT用語は、</w:t>
      </w:r>
      <w:r w:rsidR="0073156D" w:rsidRPr="00E5724F">
        <w:rPr>
          <w:sz w:val="21"/>
          <w:lang w:eastAsia="ja-JP"/>
        </w:rPr>
        <w:t>WoTアーキテクチャ仕様の</w:t>
      </w:r>
      <w:hyperlink r:id="rId135" w:anchor="terminology" w:history="1">
        <w:r w:rsidR="0073156D" w:rsidRPr="00371A18">
          <w:rPr>
            <w:rStyle w:val="a5"/>
            <w:sz w:val="21"/>
            <w:lang w:eastAsia="ja-JP"/>
          </w:rPr>
          <w:t>第３項</w:t>
        </w:r>
      </w:hyperlink>
      <w:r w:rsidR="0073156D" w:rsidRPr="00E5724F">
        <w:rPr>
          <w:rFonts w:hint="eastAsia"/>
          <w:sz w:val="21"/>
          <w:lang w:eastAsia="ja-JP"/>
        </w:rPr>
        <w:t>で定義さ</w:t>
      </w:r>
      <w:r w:rsidR="000F06C1" w:rsidRPr="00E5724F">
        <w:rPr>
          <w:rFonts w:hint="eastAsia"/>
          <w:sz w:val="21"/>
          <w:lang w:eastAsia="ja-JP"/>
        </w:rPr>
        <w:t>れ</w:t>
      </w:r>
      <w:r w:rsidR="0073156D" w:rsidRPr="00E5724F">
        <w:rPr>
          <w:rFonts w:hint="eastAsia"/>
          <w:sz w:val="21"/>
          <w:lang w:eastAsia="ja-JP"/>
        </w:rPr>
        <w:t>る</w:t>
      </w:r>
      <w:r w:rsidR="0073156D" w:rsidRPr="00E5724F">
        <w:rPr>
          <w:sz w:val="21"/>
          <w:lang w:eastAsia="ja-JP"/>
        </w:rPr>
        <w:t xml:space="preserve"> [</w:t>
      </w:r>
      <w:hyperlink r:id="rId136" w:anchor="bib-wot-architecture" w:history="1">
        <w:r w:rsidR="0073156D" w:rsidRPr="00371A18">
          <w:rPr>
            <w:rStyle w:val="a5"/>
            <w:sz w:val="21"/>
            <w:lang w:eastAsia="ja-JP"/>
          </w:rPr>
          <w:t>WOTARCHITECTURE</w:t>
        </w:r>
      </w:hyperlink>
      <w:r w:rsidR="0073156D" w:rsidRPr="00E5724F">
        <w:rPr>
          <w:sz w:val="21"/>
          <w:lang w:eastAsia="ja-JP"/>
        </w:rPr>
        <w:t>]</w:t>
      </w:r>
      <w:r w:rsidR="0073156D" w:rsidRPr="00E5724F">
        <w:rPr>
          <w:rFonts w:hint="eastAsia"/>
          <w:sz w:val="21"/>
          <w:lang w:eastAsia="ja-JP"/>
        </w:rPr>
        <w:t>。</w:t>
      </w:r>
    </w:p>
    <w:p w:rsidR="00215A0A" w:rsidRDefault="00091F46" w:rsidP="007C0F73">
      <w:pPr>
        <w:ind w:left="130" w:right="96"/>
        <w:rPr>
          <w:sz w:val="21"/>
          <w:lang w:eastAsia="ja-JP"/>
        </w:rPr>
      </w:pPr>
      <w:hyperlink r:id="rId137" w:anchor="terminology"/>
    </w:p>
    <w:p w:rsidR="00215A0A" w:rsidRDefault="006F7BCB" w:rsidP="00EF549E">
      <w:pPr>
        <w:pStyle w:val="a3"/>
        <w:ind w:left="130" w:right="96"/>
        <w:jc w:val="both"/>
        <w:rPr>
          <w:lang w:eastAsia="ja-JP"/>
        </w:rPr>
      </w:pPr>
      <w:r>
        <w:rPr>
          <w:lang w:eastAsia="ja-JP"/>
        </w:rPr>
        <w:t>また、本仕様では、以下の定義を</w:t>
      </w:r>
      <w:r w:rsidR="007D5937">
        <w:rPr>
          <w:rFonts w:hint="eastAsia"/>
          <w:lang w:eastAsia="ja-JP"/>
        </w:rPr>
        <w:t>している。</w:t>
      </w:r>
    </w:p>
    <w:p w:rsidR="0008610F" w:rsidRDefault="0008610F" w:rsidP="0008610F">
      <w:pPr>
        <w:pStyle w:val="2"/>
        <w:spacing w:line="240" w:lineRule="auto"/>
        <w:ind w:left="130"/>
        <w:rPr>
          <w:lang w:eastAsia="ja-JP"/>
        </w:rPr>
      </w:pPr>
    </w:p>
    <w:p w:rsidR="00215A0A" w:rsidRDefault="008A6EE6" w:rsidP="0008610F">
      <w:pPr>
        <w:pStyle w:val="2"/>
        <w:spacing w:line="240" w:lineRule="auto"/>
        <w:ind w:left="130"/>
        <w:rPr>
          <w:lang w:eastAsia="ja-JP"/>
        </w:rPr>
      </w:pPr>
      <w:r>
        <w:rPr>
          <w:lang w:eastAsia="ja-JP"/>
        </w:rPr>
        <w:t>TDコンテキスト拡張子</w:t>
      </w:r>
    </w:p>
    <w:p w:rsidR="00215A0A" w:rsidRDefault="006F7BCB" w:rsidP="00A56443">
      <w:pPr>
        <w:pStyle w:val="a3"/>
        <w:ind w:left="550" w:right="113"/>
        <w:jc w:val="both"/>
        <w:rPr>
          <w:lang w:eastAsia="ja-JP"/>
        </w:rPr>
      </w:pPr>
      <w:r>
        <w:rPr>
          <w:lang w:eastAsia="ja-JP"/>
        </w:rPr>
        <w:t>追加の</w:t>
      </w:r>
      <w:hyperlink r:id="rId138" w:anchor="dfn-vocab-term" w:history="1">
        <w:r w:rsidR="005C2104" w:rsidRPr="00371A18">
          <w:rPr>
            <w:rStyle w:val="a5"/>
            <w:rFonts w:hint="eastAsia"/>
            <w:lang w:eastAsia="ja-JP"/>
          </w:rPr>
          <w:t>ボキャブラリ</w:t>
        </w:r>
        <w:r w:rsidR="007D5937" w:rsidRPr="00371A18">
          <w:rPr>
            <w:rStyle w:val="a5"/>
            <w:rFonts w:hint="eastAsia"/>
            <w:lang w:eastAsia="ja-JP"/>
          </w:rPr>
          <w:t>用語</w:t>
        </w:r>
      </w:hyperlink>
      <w:r w:rsidR="007D5937">
        <w:rPr>
          <w:rFonts w:hint="eastAsia"/>
          <w:lang w:eastAsia="ja-JP"/>
        </w:rPr>
        <w:t>を使って</w:t>
      </w:r>
      <w:hyperlink r:id="rId139" w:anchor="dfn-thing-description" w:history="1">
        <w:r w:rsidR="007D5937" w:rsidRPr="00371A18">
          <w:rPr>
            <w:rStyle w:val="a5"/>
            <w:lang w:eastAsia="ja-JP"/>
          </w:rPr>
          <w:t>TD</w:t>
        </w:r>
      </w:hyperlink>
      <w:r w:rsidR="007D5937">
        <w:rPr>
          <w:lang w:eastAsia="ja-JP"/>
        </w:rPr>
        <w:t>を</w:t>
      </w:r>
      <w:r>
        <w:rPr>
          <w:lang w:eastAsia="ja-JP"/>
        </w:rPr>
        <w:t>拡張するメカニズム。これは、プロトコルバインディング、</w:t>
      </w:r>
      <w:r w:rsidR="004775C4">
        <w:rPr>
          <w:lang w:eastAsia="ja-JP"/>
        </w:rPr>
        <w:t>セキュリティ</w:t>
      </w:r>
      <w:r>
        <w:rPr>
          <w:lang w:eastAsia="ja-JP"/>
        </w:rPr>
        <w:t>スキーム、データスキーマなどの</w:t>
      </w:r>
      <w:r w:rsidR="007D5937">
        <w:rPr>
          <w:rFonts w:hint="eastAsia"/>
          <w:lang w:eastAsia="ja-JP"/>
        </w:rPr>
        <w:t>中核</w:t>
      </w:r>
      <w:r>
        <w:rPr>
          <w:lang w:eastAsia="ja-JP"/>
        </w:rPr>
        <w:t>メカニズム</w:t>
      </w:r>
      <w:r w:rsidR="007D5937">
        <w:rPr>
          <w:rFonts w:hint="eastAsia"/>
          <w:lang w:eastAsia="ja-JP"/>
        </w:rPr>
        <w:t>に対する</w:t>
      </w:r>
      <w:r w:rsidR="000F06C1">
        <w:rPr>
          <w:rFonts w:hint="eastAsia"/>
          <w:lang w:eastAsia="ja-JP"/>
        </w:rPr>
        <w:t>意味論的</w:t>
      </w:r>
      <w:r w:rsidR="007D5937">
        <w:rPr>
          <w:rFonts w:hint="eastAsia"/>
          <w:lang w:eastAsia="ja-JP"/>
        </w:rPr>
        <w:t>注釈</w:t>
      </w:r>
      <w:r w:rsidR="007D5937">
        <w:rPr>
          <w:lang w:eastAsia="ja-JP"/>
        </w:rPr>
        <w:t>および拡張</w:t>
      </w:r>
      <w:r w:rsidR="007D5937">
        <w:rPr>
          <w:rFonts w:hint="eastAsia"/>
          <w:lang w:eastAsia="ja-JP"/>
        </w:rPr>
        <w:t>にとって基本となる。</w:t>
      </w:r>
    </w:p>
    <w:p w:rsidR="00215A0A" w:rsidRDefault="006F7BCB" w:rsidP="00A56443">
      <w:pPr>
        <w:pStyle w:val="2"/>
        <w:spacing w:line="240" w:lineRule="auto"/>
        <w:ind w:left="130"/>
        <w:rPr>
          <w:lang w:eastAsia="ja-JP"/>
        </w:rPr>
      </w:pPr>
      <w:r>
        <w:rPr>
          <w:lang w:eastAsia="ja-JP"/>
        </w:rPr>
        <w:t>TD情報モデル</w:t>
      </w:r>
    </w:p>
    <w:p w:rsidR="00215A0A" w:rsidRDefault="006F7BCB" w:rsidP="00A56443">
      <w:pPr>
        <w:pStyle w:val="a3"/>
        <w:ind w:left="550" w:right="113"/>
        <w:jc w:val="both"/>
        <w:rPr>
          <w:lang w:eastAsia="ja-JP"/>
        </w:rPr>
      </w:pPr>
      <w:r>
        <w:rPr>
          <w:lang w:eastAsia="ja-JP"/>
        </w:rPr>
        <w:t>制約が適用される事前定義</w:t>
      </w:r>
      <w:r w:rsidR="007D5937">
        <w:rPr>
          <w:rFonts w:hint="eastAsia"/>
          <w:lang w:eastAsia="ja-JP"/>
        </w:rPr>
        <w:t>の</w:t>
      </w:r>
      <w:hyperlink r:id="rId140" w:anchor="dfn-vocab" w:history="1">
        <w:r w:rsidR="005C2104" w:rsidRPr="00371A18">
          <w:rPr>
            <w:rStyle w:val="a5"/>
            <w:lang w:eastAsia="ja-JP"/>
          </w:rPr>
          <w:t>ボキャブラリ</w:t>
        </w:r>
      </w:hyperlink>
      <w:r w:rsidR="007D5937">
        <w:rPr>
          <w:rFonts w:hint="eastAsia"/>
          <w:lang w:eastAsia="ja-JP"/>
        </w:rPr>
        <w:t>で</w:t>
      </w:r>
      <w:r>
        <w:rPr>
          <w:lang w:eastAsia="ja-JP"/>
        </w:rPr>
        <w:t>構築された</w:t>
      </w:r>
      <w:hyperlink r:id="rId141" w:anchor="dfn-class" w:history="1">
        <w:r w:rsidRPr="00371A18">
          <w:rPr>
            <w:rStyle w:val="a5"/>
            <w:lang w:eastAsia="ja-JP"/>
          </w:rPr>
          <w:t>クラス</w:t>
        </w:r>
      </w:hyperlink>
      <w:r>
        <w:rPr>
          <w:lang w:eastAsia="ja-JP"/>
        </w:rPr>
        <w:t>定義、したがって、これらの</w:t>
      </w:r>
      <w:hyperlink r:id="rId142" w:anchor="dfn-vocab" w:history="1">
        <w:r w:rsidR="005C2104" w:rsidRPr="00371A18">
          <w:rPr>
            <w:rStyle w:val="a5"/>
            <w:lang w:eastAsia="ja-JP"/>
          </w:rPr>
          <w:t>ボキャブラリ</w:t>
        </w:r>
      </w:hyperlink>
      <w:r>
        <w:rPr>
          <w:lang w:eastAsia="ja-JP"/>
        </w:rPr>
        <w:t>の</w:t>
      </w:r>
      <w:r w:rsidR="000F06C1">
        <w:rPr>
          <w:rFonts w:hint="eastAsia"/>
          <w:lang w:eastAsia="ja-JP"/>
        </w:rPr>
        <w:t>意味論</w:t>
      </w:r>
      <w:r>
        <w:rPr>
          <w:lang w:eastAsia="ja-JP"/>
        </w:rPr>
        <w:t>を定義する。クラス定義は、</w:t>
      </w:r>
      <w:r w:rsidR="007D5937">
        <w:rPr>
          <w:rFonts w:hint="eastAsia"/>
          <w:lang w:eastAsia="ja-JP"/>
        </w:rPr>
        <w:t>通常、</w:t>
      </w:r>
      <w:hyperlink r:id="rId143" w:anchor="dfn-signature" w:history="1">
        <w:r w:rsidR="00304534" w:rsidRPr="00371A18">
          <w:rPr>
            <w:rStyle w:val="a5"/>
            <w:lang w:eastAsia="ja-JP"/>
          </w:rPr>
          <w:t>シグネチャ</w:t>
        </w:r>
      </w:hyperlink>
      <w:r>
        <w:rPr>
          <w:lang w:eastAsia="ja-JP"/>
        </w:rPr>
        <w:t>(</w:t>
      </w:r>
      <w:hyperlink r:id="rId144" w:anchor="dfn-vocab-term" w:history="1">
        <w:r w:rsidR="005C2104" w:rsidRPr="00DA4E33">
          <w:rPr>
            <w:rStyle w:val="a5"/>
            <w:lang w:eastAsia="ja-JP"/>
          </w:rPr>
          <w:t>ボキャブラリ</w:t>
        </w:r>
        <w:r w:rsidRPr="00DA4E33">
          <w:rPr>
            <w:rStyle w:val="a5"/>
            <w:lang w:eastAsia="ja-JP"/>
          </w:rPr>
          <w:t>用語</w:t>
        </w:r>
      </w:hyperlink>
      <w:r>
        <w:rPr>
          <w:lang w:eastAsia="ja-JP"/>
        </w:rPr>
        <w:t>)及びその</w:t>
      </w:r>
      <w:hyperlink r:id="rId145" w:anchor="dfn-signature" w:history="1">
        <w:r w:rsidR="00304534" w:rsidRPr="00371A18">
          <w:rPr>
            <w:rStyle w:val="a5"/>
            <w:lang w:eastAsia="ja-JP"/>
          </w:rPr>
          <w:t>シグネチャ</w:t>
        </w:r>
      </w:hyperlink>
      <w:r w:rsidR="007D5937">
        <w:rPr>
          <w:rFonts w:hint="eastAsia"/>
          <w:lang w:eastAsia="ja-JP"/>
        </w:rPr>
        <w:t>内</w:t>
      </w:r>
      <w:r w:rsidR="007D5937" w:rsidRPr="007D5937">
        <w:rPr>
          <w:lang w:eastAsia="ja-JP"/>
        </w:rPr>
        <w:t>の</w:t>
      </w:r>
      <w:r w:rsidRPr="007D5937">
        <w:rPr>
          <w:lang w:eastAsia="ja-JP"/>
        </w:rPr>
        <w:t>関数</w:t>
      </w:r>
      <w:r w:rsidR="007D5937">
        <w:rPr>
          <w:rFonts w:hint="eastAsia"/>
          <w:lang w:eastAsia="ja-JP"/>
        </w:rPr>
        <w:t>で</w:t>
      </w:r>
      <w:r>
        <w:rPr>
          <w:lang w:eastAsia="ja-JP"/>
        </w:rPr>
        <w:t>表現される。</w:t>
      </w:r>
      <w:hyperlink r:id="rId146" w:anchor="dfn-inf-model" w:history="1">
        <w:r w:rsidRPr="00DA4E33">
          <w:rPr>
            <w:rStyle w:val="a5"/>
            <w:lang w:eastAsia="ja-JP"/>
          </w:rPr>
          <w:t>TD情報モデル</w:t>
        </w:r>
      </w:hyperlink>
      <w:r w:rsidR="007D5937">
        <w:rPr>
          <w:rFonts w:hint="eastAsia"/>
          <w:lang w:eastAsia="ja-JP"/>
        </w:rPr>
        <w:t>に</w:t>
      </w:r>
      <w:r>
        <w:rPr>
          <w:lang w:eastAsia="ja-JP"/>
        </w:rPr>
        <w:t>は</w:t>
      </w:r>
      <w:r w:rsidR="007D5937">
        <w:rPr>
          <w:rFonts w:hint="eastAsia"/>
          <w:lang w:eastAsia="ja-JP"/>
        </w:rPr>
        <w:t>、</w:t>
      </w:r>
      <w:r>
        <w:rPr>
          <w:lang w:eastAsia="ja-JP"/>
        </w:rPr>
        <w:t>また、</w:t>
      </w:r>
      <w:hyperlink r:id="rId147" w:anchor="dfn-class" w:history="1">
        <w:r w:rsidRPr="00DA4E33">
          <w:rPr>
            <w:rStyle w:val="a5"/>
            <w:lang w:eastAsia="ja-JP"/>
          </w:rPr>
          <w:t>クラス</w:t>
        </w:r>
      </w:hyperlink>
      <w:r>
        <w:rPr>
          <w:lang w:eastAsia="ja-JP"/>
        </w:rPr>
        <w:t>に対するグローバル関数として定義される</w:t>
      </w:r>
      <w:hyperlink r:id="rId148" w:anchor="dfn-default-value" w:history="1">
        <w:r w:rsidRPr="00DA4E33">
          <w:rPr>
            <w:rStyle w:val="a5"/>
            <w:lang w:eastAsia="ja-JP"/>
          </w:rPr>
          <w:t>デフォルト値</w:t>
        </w:r>
      </w:hyperlink>
      <w:r w:rsidR="007D5937">
        <w:rPr>
          <w:rFonts w:hint="eastAsia"/>
          <w:lang w:eastAsia="ja-JP"/>
        </w:rPr>
        <w:t>が</w:t>
      </w:r>
      <w:r>
        <w:rPr>
          <w:lang w:eastAsia="ja-JP"/>
        </w:rPr>
        <w:t>含</w:t>
      </w:r>
      <w:r w:rsidR="007D5937">
        <w:rPr>
          <w:rFonts w:hint="eastAsia"/>
          <w:lang w:eastAsia="ja-JP"/>
        </w:rPr>
        <w:t>まれる。</w:t>
      </w:r>
    </w:p>
    <w:p w:rsidR="00215A0A" w:rsidRDefault="006F7BCB" w:rsidP="00A56443">
      <w:pPr>
        <w:pStyle w:val="2"/>
        <w:spacing w:line="240" w:lineRule="auto"/>
        <w:ind w:left="130"/>
        <w:rPr>
          <w:lang w:eastAsia="ja-JP"/>
        </w:rPr>
      </w:pPr>
      <w:r>
        <w:rPr>
          <w:w w:val="105"/>
          <w:lang w:eastAsia="ja-JP"/>
        </w:rPr>
        <w:t>TDプロセッサ</w:t>
      </w:r>
    </w:p>
    <w:p w:rsidR="00215A0A" w:rsidRDefault="006F7BCB" w:rsidP="00A56443">
      <w:pPr>
        <w:pStyle w:val="a3"/>
        <w:ind w:left="550" w:right="113"/>
        <w:jc w:val="both"/>
        <w:rPr>
          <w:lang w:eastAsia="ja-JP"/>
        </w:rPr>
      </w:pPr>
      <w:r>
        <w:rPr>
          <w:lang w:eastAsia="ja-JP"/>
        </w:rPr>
        <w:t>所与のフォーマットで</w:t>
      </w:r>
      <w:hyperlink r:id="rId149" w:anchor="dfn-thing-description" w:history="1">
        <w:r w:rsidR="007D5937" w:rsidRPr="00DA4E33">
          <w:rPr>
            <w:rStyle w:val="a5"/>
            <w:rFonts w:hint="eastAsia"/>
            <w:lang w:eastAsia="ja-JP"/>
          </w:rPr>
          <w:t>TD</w:t>
        </w:r>
      </w:hyperlink>
      <w:r>
        <w:rPr>
          <w:lang w:eastAsia="ja-JP"/>
        </w:rPr>
        <w:t>の何らかの内部表現を</w:t>
      </w:r>
      <w:r w:rsidR="0015564E">
        <w:rPr>
          <w:rFonts w:hint="eastAsia"/>
          <w:lang w:eastAsia="ja-JP"/>
        </w:rPr>
        <w:t>シリアライズ</w:t>
      </w:r>
      <w:r w:rsidR="00B2603C">
        <w:rPr>
          <w:rFonts w:hint="eastAsia"/>
          <w:lang w:eastAsia="ja-JP"/>
        </w:rPr>
        <w:t>する</w:t>
      </w:r>
      <w:r>
        <w:rPr>
          <w:lang w:eastAsia="ja-JP"/>
        </w:rPr>
        <w:t>、</w:t>
      </w:r>
      <w:r w:rsidR="00DA06D3">
        <w:rPr>
          <w:rFonts w:hint="eastAsia"/>
          <w:lang w:eastAsia="ja-JP"/>
        </w:rPr>
        <w:t>また／あるいは、</w:t>
      </w:r>
      <w:r>
        <w:rPr>
          <w:lang w:eastAsia="ja-JP"/>
        </w:rPr>
        <w:t>そのフォーマットからそれを</w:t>
      </w:r>
      <w:r w:rsidR="0015564E">
        <w:rPr>
          <w:rFonts w:hint="eastAsia"/>
          <w:lang w:eastAsia="ja-JP"/>
        </w:rPr>
        <w:t>シリアライズ解除</w:t>
      </w:r>
      <w:r>
        <w:rPr>
          <w:lang w:eastAsia="ja-JP"/>
        </w:rPr>
        <w:t>することができるシステム。</w:t>
      </w:r>
      <w:hyperlink r:id="rId150" w:anchor="dfn-td-processor" w:history="1">
        <w:r w:rsidRPr="00DA4E33">
          <w:rPr>
            <w:rStyle w:val="a5"/>
            <w:lang w:eastAsia="ja-JP"/>
          </w:rPr>
          <w:t>TDプロセッサ</w:t>
        </w:r>
      </w:hyperlink>
      <w:r>
        <w:rPr>
          <w:lang w:eastAsia="ja-JP"/>
        </w:rPr>
        <w:t>は、意味的に矛盾する</w:t>
      </w:r>
      <w:hyperlink r:id="rId151" w:anchor="dfn-thing-description" w:history="1">
        <w:r w:rsidR="0015564E" w:rsidRPr="00DA4E33">
          <w:rPr>
            <w:rStyle w:val="a5"/>
            <w:rFonts w:hint="eastAsia"/>
            <w:lang w:eastAsia="ja-JP"/>
          </w:rPr>
          <w:t>TD</w:t>
        </w:r>
      </w:hyperlink>
      <w:r>
        <w:rPr>
          <w:lang w:eastAsia="ja-JP"/>
        </w:rPr>
        <w:t>、すなわち</w:t>
      </w:r>
      <w:r w:rsidR="0015564E">
        <w:rPr>
          <w:rFonts w:hint="eastAsia"/>
          <w:lang w:eastAsia="ja-JP"/>
        </w:rPr>
        <w:t>、</w:t>
      </w:r>
      <w:r w:rsidR="0015564E" w:rsidRPr="00BE34C2">
        <w:rPr>
          <w:color w:val="C00000"/>
          <w:lang w:eastAsia="ja-JP"/>
        </w:rPr>
        <w:t>モノ</w:t>
      </w:r>
      <w:r>
        <w:rPr>
          <w:lang w:eastAsia="ja-JP"/>
        </w:rPr>
        <w:t>クラスの</w:t>
      </w:r>
      <w:hyperlink r:id="rId152" w:anchor="dfn-instance-relation" w:history="1">
        <w:r w:rsidR="0015564E" w:rsidRPr="00EA7F50">
          <w:rPr>
            <w:rStyle w:val="a5"/>
            <w:rFonts w:hint="eastAsia"/>
            <w:lang w:eastAsia="ja-JP"/>
          </w:rPr>
          <w:t>インスタンス</w:t>
        </w:r>
        <w:r w:rsidR="0015564E" w:rsidRPr="00EA7F50">
          <w:rPr>
            <w:rStyle w:val="a5"/>
            <w:lang w:eastAsia="ja-JP"/>
          </w:rPr>
          <w:t>関係</w:t>
        </w:r>
      </w:hyperlink>
      <w:r>
        <w:rPr>
          <w:lang w:eastAsia="ja-JP"/>
        </w:rPr>
        <w:t>に対する制約を満たすことができない</w:t>
      </w:r>
      <w:hyperlink r:id="rId153" w:anchor="dfn-thing-description" w:history="1">
        <w:r w:rsidR="0015564E" w:rsidRPr="00EA7F50">
          <w:rPr>
            <w:rStyle w:val="a5"/>
            <w:rFonts w:hint="eastAsia"/>
            <w:lang w:eastAsia="ja-JP"/>
          </w:rPr>
          <w:t>TD</w:t>
        </w:r>
      </w:hyperlink>
      <w:r>
        <w:rPr>
          <w:lang w:eastAsia="ja-JP"/>
        </w:rPr>
        <w:t>を検出しなければならない。</w:t>
      </w:r>
      <w:r w:rsidR="0015564E">
        <w:rPr>
          <w:rFonts w:hint="eastAsia"/>
          <w:lang w:eastAsia="ja-JP"/>
        </w:rPr>
        <w:t>そ</w:t>
      </w:r>
      <w:r>
        <w:rPr>
          <w:lang w:eastAsia="ja-JP"/>
        </w:rPr>
        <w:t>のために、</w:t>
      </w:r>
      <w:hyperlink r:id="rId154" w:anchor="dfn-td-processor" w:history="1">
        <w:r w:rsidRPr="00EA7F50">
          <w:rPr>
            <w:rStyle w:val="a5"/>
            <w:lang w:eastAsia="ja-JP"/>
          </w:rPr>
          <w:t>TDプロセッサ</w:t>
        </w:r>
      </w:hyperlink>
      <w:r>
        <w:rPr>
          <w:lang w:eastAsia="ja-JP"/>
        </w:rPr>
        <w:t>は、可能な</w:t>
      </w:r>
      <w:r w:rsidR="0015564E">
        <w:rPr>
          <w:rFonts w:hint="eastAsia"/>
          <w:lang w:eastAsia="ja-JP"/>
        </w:rPr>
        <w:t>すべての</w:t>
      </w:r>
      <w:hyperlink r:id="rId155" w:anchor="dfn-default-value" w:history="1">
        <w:r w:rsidRPr="00EA7F50">
          <w:rPr>
            <w:rStyle w:val="a5"/>
            <w:lang w:eastAsia="ja-JP"/>
          </w:rPr>
          <w:t>デフォルト値</w:t>
        </w:r>
      </w:hyperlink>
      <w:r>
        <w:rPr>
          <w:lang w:eastAsia="ja-JP"/>
        </w:rPr>
        <w:t>が割り当てられている</w:t>
      </w:r>
      <w:r w:rsidR="0015564E">
        <w:rPr>
          <w:rFonts w:hint="eastAsia"/>
          <w:lang w:eastAsia="ja-JP"/>
        </w:rPr>
        <w:t>TD</w:t>
      </w:r>
      <w:r>
        <w:rPr>
          <w:lang w:eastAsia="ja-JP"/>
        </w:rPr>
        <w:t>の標準</w:t>
      </w:r>
      <w:r w:rsidR="0015564E">
        <w:rPr>
          <w:rFonts w:hint="eastAsia"/>
          <w:lang w:eastAsia="ja-JP"/>
        </w:rPr>
        <w:t>フォーム</w:t>
      </w:r>
      <w:r>
        <w:rPr>
          <w:lang w:eastAsia="ja-JP"/>
        </w:rPr>
        <w:t>を計算すること</w:t>
      </w:r>
      <w:r w:rsidR="0015564E">
        <w:rPr>
          <w:rFonts w:hint="eastAsia"/>
          <w:lang w:eastAsia="ja-JP"/>
        </w:rPr>
        <w:t>ができるかもしれない。</w:t>
      </w:r>
      <w:hyperlink r:id="rId156" w:anchor="dfn-td-processor" w:history="1">
        <w:r w:rsidRPr="00DA4E33">
          <w:rPr>
            <w:rStyle w:val="a5"/>
            <w:lang w:eastAsia="ja-JP"/>
          </w:rPr>
          <w:t>TDプロセッサ</w:t>
        </w:r>
      </w:hyperlink>
      <w:r>
        <w:rPr>
          <w:lang w:eastAsia="ja-JP"/>
        </w:rPr>
        <w:t>は、通常、</w:t>
      </w:r>
      <w:hyperlink r:id="rId157" w:anchor="dfn-wot-runtime" w:history="1">
        <w:r w:rsidRPr="00DA4E33">
          <w:rPr>
            <w:rStyle w:val="a5"/>
            <w:lang w:eastAsia="ja-JP"/>
          </w:rPr>
          <w:t>WoTランタイム</w:t>
        </w:r>
      </w:hyperlink>
      <w:r>
        <w:rPr>
          <w:lang w:eastAsia="ja-JP"/>
        </w:rPr>
        <w:t>のサブシステムである。</w:t>
      </w:r>
      <w:r w:rsidR="00B2603C" w:rsidRPr="00EA7F50">
        <w:rPr>
          <w:rFonts w:hint="eastAsia"/>
          <w:lang w:eastAsia="ja-JP"/>
        </w:rPr>
        <w:t>ＴＤプロセッサ</w:t>
      </w:r>
      <w:r w:rsidR="00B2603C">
        <w:rPr>
          <w:rFonts w:hint="eastAsia"/>
          <w:lang w:eastAsia="ja-JP"/>
        </w:rPr>
        <w:t>のインプリメンテーションは、(ＴＤドキュメントをシリアライズできる)ＴＤプロデューサのみ、あるいは、（ＴＤドキュメントからシリアライズ解除することができる）ＴＤコンシューマであろう。</w:t>
      </w:r>
    </w:p>
    <w:p w:rsidR="00215A0A" w:rsidRDefault="006F7BCB" w:rsidP="00A56443">
      <w:pPr>
        <w:pStyle w:val="2"/>
        <w:spacing w:line="240" w:lineRule="auto"/>
        <w:ind w:left="130"/>
        <w:rPr>
          <w:lang w:eastAsia="ja-JP"/>
        </w:rPr>
      </w:pPr>
      <w:r>
        <w:rPr>
          <w:lang w:eastAsia="ja-JP"/>
        </w:rPr>
        <w:t>TD</w:t>
      </w:r>
      <w:r w:rsidR="00A24878">
        <w:rPr>
          <w:lang w:eastAsia="ja-JP"/>
        </w:rPr>
        <w:t>シリアライズ</w:t>
      </w:r>
      <w:r>
        <w:rPr>
          <w:lang w:eastAsia="ja-JP"/>
        </w:rPr>
        <w:t>またはTDドキュメント</w:t>
      </w:r>
    </w:p>
    <w:p w:rsidR="00215A0A" w:rsidRDefault="00091F46" w:rsidP="00A56443">
      <w:pPr>
        <w:pStyle w:val="a3"/>
        <w:ind w:left="550" w:right="113"/>
        <w:jc w:val="both"/>
        <w:rPr>
          <w:lang w:eastAsia="ja-JP"/>
        </w:rPr>
      </w:pPr>
      <w:hyperlink r:id="rId158" w:anchor="dfn-servient" w:history="1">
        <w:r w:rsidR="0015564E" w:rsidRPr="00EA7F50">
          <w:rPr>
            <w:rStyle w:val="a5"/>
            <w:rFonts w:hint="eastAsia"/>
            <w:lang w:eastAsia="ja-JP"/>
          </w:rPr>
          <w:t>サービ</w:t>
        </w:r>
        <w:r w:rsidR="0015564E" w:rsidRPr="00EA7F50">
          <w:rPr>
            <w:rStyle w:val="a5"/>
            <w:lang w:eastAsia="ja-JP"/>
          </w:rPr>
          <w:t>アント</w:t>
        </w:r>
      </w:hyperlink>
      <w:r w:rsidR="006F7BCB">
        <w:rPr>
          <w:lang w:eastAsia="ja-JP"/>
        </w:rPr>
        <w:t>間で保存および交換できる</w:t>
      </w:r>
      <w:hyperlink r:id="rId159" w:anchor="dfn-thing-description" w:history="1">
        <w:r w:rsidR="00EA4022" w:rsidRPr="00EA7F50">
          <w:rPr>
            <w:rStyle w:val="a5"/>
            <w:rFonts w:hint="eastAsia"/>
            <w:lang w:eastAsia="ja-JP"/>
          </w:rPr>
          <w:t>TD</w:t>
        </w:r>
      </w:hyperlink>
      <w:r w:rsidR="006F7BCB">
        <w:rPr>
          <w:lang w:eastAsia="ja-JP"/>
        </w:rPr>
        <w:t>のテキストまたはバイナリ表現。</w:t>
      </w:r>
      <w:hyperlink r:id="rId160" w:anchor="dfn-td-serialization" w:history="1">
        <w:r w:rsidR="006F7BCB" w:rsidRPr="00EA7F50">
          <w:rPr>
            <w:rStyle w:val="a5"/>
            <w:lang w:eastAsia="ja-JP"/>
          </w:rPr>
          <w:t>TDシリアライ</w:t>
        </w:r>
        <w:r w:rsidR="00B87FF5" w:rsidRPr="00EA7F50">
          <w:rPr>
            <w:rStyle w:val="a5"/>
            <w:rFonts w:hint="eastAsia"/>
            <w:lang w:eastAsia="ja-JP"/>
          </w:rPr>
          <w:t>ズ</w:t>
        </w:r>
      </w:hyperlink>
      <w:r w:rsidR="006F7BCB">
        <w:rPr>
          <w:lang w:eastAsia="ja-JP"/>
        </w:rPr>
        <w:t>は、ネットワーク</w:t>
      </w:r>
      <w:r w:rsidR="00EA4022">
        <w:rPr>
          <w:rFonts w:hint="eastAsia"/>
          <w:lang w:eastAsia="ja-JP"/>
        </w:rPr>
        <w:t>上</w:t>
      </w:r>
      <w:r w:rsidR="00EA4022">
        <w:rPr>
          <w:lang w:eastAsia="ja-JP"/>
        </w:rPr>
        <w:t>で</w:t>
      </w:r>
      <w:r w:rsidR="006F7BCB">
        <w:rPr>
          <w:lang w:eastAsia="ja-JP"/>
        </w:rPr>
        <w:t>交換されるときにメディアタイプによって識別される所与の表現フォーマットに従う。</w:t>
      </w:r>
      <w:hyperlink r:id="rId161" w:anchor="dfn-thing-description" w:history="1">
        <w:r w:rsidR="00EA4022" w:rsidRPr="00EA7F50">
          <w:rPr>
            <w:rStyle w:val="a5"/>
            <w:rFonts w:hint="eastAsia"/>
            <w:lang w:eastAsia="ja-JP"/>
          </w:rPr>
          <w:t>TD</w:t>
        </w:r>
      </w:hyperlink>
      <w:r w:rsidR="006F7BCB">
        <w:rPr>
          <w:lang w:eastAsia="ja-JP"/>
        </w:rPr>
        <w:t>のデフォルト表現フォーマットは、</w:t>
      </w:r>
      <w:r w:rsidR="00EA4022">
        <w:rPr>
          <w:rFonts w:hint="eastAsia"/>
          <w:lang w:eastAsia="ja-JP"/>
        </w:rPr>
        <w:t>本</w:t>
      </w:r>
      <w:r w:rsidR="006F7BCB">
        <w:rPr>
          <w:lang w:eastAsia="ja-JP"/>
        </w:rPr>
        <w:t>仕様</w:t>
      </w:r>
      <w:r w:rsidR="00EA4022">
        <w:rPr>
          <w:rFonts w:hint="eastAsia"/>
          <w:lang w:eastAsia="ja-JP"/>
        </w:rPr>
        <w:t>が</w:t>
      </w:r>
      <w:r w:rsidR="006F7BCB">
        <w:rPr>
          <w:lang w:eastAsia="ja-JP"/>
        </w:rPr>
        <w:t>定義</w:t>
      </w:r>
      <w:r w:rsidR="000F06C1">
        <w:rPr>
          <w:rFonts w:hint="eastAsia"/>
          <w:lang w:eastAsia="ja-JP"/>
        </w:rPr>
        <w:t>する</w:t>
      </w:r>
      <w:r w:rsidR="00EA4022">
        <w:rPr>
          <w:rFonts w:hint="eastAsia"/>
          <w:lang w:eastAsia="ja-JP"/>
        </w:rPr>
        <w:t>よう</w:t>
      </w:r>
      <w:r w:rsidR="006F7BCB">
        <w:rPr>
          <w:lang w:eastAsia="ja-JP"/>
        </w:rPr>
        <w:t>にJSONベースである。</w:t>
      </w:r>
    </w:p>
    <w:p w:rsidR="00215A0A" w:rsidRDefault="005C2104" w:rsidP="00A56443">
      <w:pPr>
        <w:pStyle w:val="2"/>
        <w:spacing w:line="240" w:lineRule="auto"/>
        <w:ind w:left="130"/>
        <w:rPr>
          <w:lang w:eastAsia="ja-JP"/>
        </w:rPr>
      </w:pPr>
      <w:r>
        <w:rPr>
          <w:lang w:eastAsia="ja-JP"/>
        </w:rPr>
        <w:t>ボキャブラリ</w:t>
      </w:r>
    </w:p>
    <w:p w:rsidR="00215A0A" w:rsidRDefault="006F7BCB" w:rsidP="00A56443">
      <w:pPr>
        <w:pStyle w:val="a3"/>
        <w:ind w:left="550" w:right="113"/>
        <w:jc w:val="both"/>
        <w:rPr>
          <w:lang w:eastAsia="ja-JP"/>
        </w:rPr>
      </w:pPr>
      <w:r>
        <w:rPr>
          <w:lang w:eastAsia="ja-JP"/>
        </w:rPr>
        <w:t>名前空間IRI で識別される</w:t>
      </w:r>
      <w:hyperlink r:id="rId162" w:anchor="dfn-vocab-term" w:history="1">
        <w:r w:rsidR="005C2104" w:rsidRPr="00EA7F50">
          <w:rPr>
            <w:rStyle w:val="a5"/>
            <w:rFonts w:hint="eastAsia"/>
            <w:lang w:eastAsia="ja-JP"/>
          </w:rPr>
          <w:t>ボキャブラリ</w:t>
        </w:r>
        <w:r w:rsidR="00EA4022" w:rsidRPr="00EA7F50">
          <w:rPr>
            <w:rStyle w:val="a5"/>
            <w:rFonts w:hint="eastAsia"/>
            <w:lang w:eastAsia="ja-JP"/>
          </w:rPr>
          <w:t>用語</w:t>
        </w:r>
      </w:hyperlink>
      <w:r w:rsidR="00EA4022">
        <w:rPr>
          <w:rFonts w:hint="eastAsia"/>
          <w:lang w:eastAsia="ja-JP"/>
        </w:rPr>
        <w:t>集</w:t>
      </w:r>
      <w:r w:rsidR="00EA4022">
        <w:rPr>
          <w:lang w:eastAsia="ja-JP"/>
        </w:rPr>
        <w:t>。</w:t>
      </w:r>
    </w:p>
    <w:p w:rsidR="00215A0A" w:rsidRDefault="006F7BCB" w:rsidP="00A56443">
      <w:pPr>
        <w:pStyle w:val="2"/>
        <w:spacing w:line="240" w:lineRule="auto"/>
        <w:ind w:left="130"/>
        <w:rPr>
          <w:lang w:eastAsia="ja-JP"/>
        </w:rPr>
      </w:pPr>
      <w:r>
        <w:rPr>
          <w:lang w:eastAsia="ja-JP"/>
        </w:rPr>
        <w:t>用語・</w:t>
      </w:r>
      <w:r w:rsidR="005C2104">
        <w:rPr>
          <w:lang w:eastAsia="ja-JP"/>
        </w:rPr>
        <w:t>ボキャブラリ</w:t>
      </w:r>
      <w:r>
        <w:rPr>
          <w:lang w:eastAsia="ja-JP"/>
        </w:rPr>
        <w:t>用語</w:t>
      </w:r>
    </w:p>
    <w:p w:rsidR="00215A0A" w:rsidRDefault="00FA5245" w:rsidP="00A56443">
      <w:pPr>
        <w:pStyle w:val="a3"/>
        <w:ind w:left="550" w:right="130"/>
        <w:jc w:val="both"/>
        <w:rPr>
          <w:lang w:eastAsia="ja-JP"/>
        </w:rPr>
      </w:pPr>
      <w:r>
        <w:rPr>
          <w:rFonts w:hint="eastAsia"/>
          <w:lang w:eastAsia="ja-JP"/>
        </w:rPr>
        <w:t>文字</w:t>
      </w:r>
      <w:r>
        <w:rPr>
          <w:lang w:eastAsia="ja-JP"/>
        </w:rPr>
        <w:t>列</w:t>
      </w:r>
      <w:r w:rsidR="006F7BCB">
        <w:rPr>
          <w:lang w:eastAsia="ja-JP"/>
        </w:rPr>
        <w:t>。</w:t>
      </w:r>
      <w:hyperlink r:id="rId163" w:anchor="dfn-term" w:history="1">
        <w:r w:rsidRPr="00EA7F50">
          <w:rPr>
            <w:rStyle w:val="a5"/>
            <w:rFonts w:hint="eastAsia"/>
            <w:lang w:eastAsia="ja-JP"/>
          </w:rPr>
          <w:t>用語</w:t>
        </w:r>
      </w:hyperlink>
      <w:r w:rsidR="006F7BCB">
        <w:rPr>
          <w:lang w:eastAsia="ja-JP"/>
        </w:rPr>
        <w:t>が</w:t>
      </w:r>
      <w:hyperlink r:id="rId164" w:anchor="dfn-vocab" w:history="1">
        <w:r w:rsidRPr="00EA7F50">
          <w:rPr>
            <w:rStyle w:val="a5"/>
            <w:rFonts w:hint="eastAsia"/>
            <w:lang w:eastAsia="ja-JP"/>
          </w:rPr>
          <w:t>ボキャブラリ</w:t>
        </w:r>
      </w:hyperlink>
      <w:r>
        <w:rPr>
          <w:rFonts w:hint="eastAsia"/>
          <w:lang w:eastAsia="ja-JP"/>
        </w:rPr>
        <w:t>の一部である</w:t>
      </w:r>
      <w:r w:rsidR="006F7BCB">
        <w:rPr>
          <w:lang w:eastAsia="ja-JP"/>
        </w:rPr>
        <w:t>場合、すなわち、名前空間IRI</w:t>
      </w:r>
      <w:r>
        <w:rPr>
          <w:rFonts w:hint="eastAsia"/>
          <w:lang w:eastAsia="ja-JP"/>
        </w:rPr>
        <w:t>とプレフィックスがついて</w:t>
      </w:r>
      <w:r w:rsidR="00B87FF5">
        <w:rPr>
          <w:rFonts w:hint="eastAsia"/>
          <w:lang w:eastAsia="ja-JP"/>
        </w:rPr>
        <w:t>い</w:t>
      </w:r>
      <w:r w:rsidR="006F7BCB">
        <w:rPr>
          <w:lang w:eastAsia="ja-JP"/>
        </w:rPr>
        <w:t>る場合、それは</w:t>
      </w:r>
      <w:hyperlink r:id="rId165" w:anchor="dfn-vocab-term" w:history="1">
        <w:r w:rsidR="005C2104" w:rsidRPr="009D788D">
          <w:rPr>
            <w:rStyle w:val="a5"/>
            <w:rFonts w:hint="eastAsia"/>
            <w:lang w:eastAsia="ja-JP"/>
          </w:rPr>
          <w:t>ボキャブラリ</w:t>
        </w:r>
        <w:r w:rsidR="00263F84" w:rsidRPr="009D788D">
          <w:rPr>
            <w:rStyle w:val="a5"/>
            <w:rFonts w:hint="eastAsia"/>
            <w:lang w:eastAsia="ja-JP"/>
          </w:rPr>
          <w:t>用語</w:t>
        </w:r>
      </w:hyperlink>
      <w:r w:rsidR="006F7BCB">
        <w:rPr>
          <w:lang w:eastAsia="ja-JP"/>
        </w:rPr>
        <w:t>と呼ばれる。</w:t>
      </w:r>
      <w:r w:rsidR="00263F84">
        <w:rPr>
          <w:rFonts w:hint="eastAsia"/>
          <w:lang w:eastAsia="ja-JP"/>
        </w:rPr>
        <w:t>読み</w:t>
      </w:r>
      <w:r w:rsidR="006F7BCB">
        <w:rPr>
          <w:lang w:eastAsia="ja-JP"/>
        </w:rPr>
        <w:t>やすくするために、本書に記載されている</w:t>
      </w:r>
      <w:hyperlink r:id="rId166" w:anchor="dfn-vocab-term" w:history="1">
        <w:r w:rsidR="005C2104" w:rsidRPr="009D788D">
          <w:rPr>
            <w:rStyle w:val="a5"/>
            <w:lang w:eastAsia="ja-JP"/>
          </w:rPr>
          <w:t>ボキャブラリ</w:t>
        </w:r>
        <w:r w:rsidR="006F7BCB" w:rsidRPr="009D788D">
          <w:rPr>
            <w:rStyle w:val="a5"/>
            <w:lang w:eastAsia="ja-JP"/>
          </w:rPr>
          <w:t>用語</w:t>
        </w:r>
      </w:hyperlink>
      <w:r w:rsidR="006F7BCB">
        <w:rPr>
          <w:lang w:eastAsia="ja-JP"/>
        </w:rPr>
        <w:t>は、コンパクトな形式で書かれて</w:t>
      </w:r>
      <w:r w:rsidR="00263F84">
        <w:rPr>
          <w:rFonts w:hint="eastAsia"/>
          <w:lang w:eastAsia="ja-JP"/>
        </w:rPr>
        <w:t>おり、</w:t>
      </w:r>
      <w:r w:rsidR="00263F84">
        <w:rPr>
          <w:lang w:eastAsia="ja-JP"/>
        </w:rPr>
        <w:t>完全なIRI</w:t>
      </w:r>
      <w:r w:rsidR="00263F84">
        <w:rPr>
          <w:rFonts w:hint="eastAsia"/>
          <w:lang w:eastAsia="ja-JP"/>
        </w:rPr>
        <w:t>とは</w:t>
      </w:r>
      <w:r w:rsidR="00263F84">
        <w:rPr>
          <w:lang w:eastAsia="ja-JP"/>
        </w:rPr>
        <w:t>なっていない。</w:t>
      </w:r>
    </w:p>
    <w:p w:rsidR="00A56443" w:rsidRDefault="00A56443" w:rsidP="00A56443">
      <w:pPr>
        <w:pStyle w:val="a3"/>
        <w:ind w:left="130" w:right="96"/>
        <w:jc w:val="both"/>
        <w:rPr>
          <w:lang w:eastAsia="ja-JP"/>
        </w:rPr>
      </w:pPr>
    </w:p>
    <w:p w:rsidR="00215A0A" w:rsidRDefault="006F7BCB" w:rsidP="00A56443">
      <w:pPr>
        <w:pStyle w:val="a3"/>
        <w:ind w:left="130"/>
        <w:rPr>
          <w:lang w:eastAsia="ja-JP"/>
        </w:rPr>
      </w:pPr>
      <w:r>
        <w:rPr>
          <w:lang w:eastAsia="ja-JP"/>
        </w:rPr>
        <w:t>これらの定義は、</w:t>
      </w:r>
      <w:hyperlink r:id="rId167" w:anchor="preliminary-definitions" w:history="1">
        <w:r w:rsidR="00263F84" w:rsidRPr="009D788D">
          <w:rPr>
            <w:rStyle w:val="a5"/>
            <w:rFonts w:hint="eastAsia"/>
            <w:lang w:eastAsia="ja-JP"/>
          </w:rPr>
          <w:t>第</w:t>
        </w:r>
        <w:r w:rsidRPr="009D788D">
          <w:rPr>
            <w:rStyle w:val="a5"/>
            <w:lang w:eastAsia="ja-JP"/>
          </w:rPr>
          <w:t>5.2</w:t>
        </w:r>
        <w:r w:rsidR="00263F84" w:rsidRPr="009D788D">
          <w:rPr>
            <w:rStyle w:val="a5"/>
            <w:rFonts w:hint="eastAsia"/>
            <w:lang w:eastAsia="ja-JP"/>
          </w:rPr>
          <w:t>項</w:t>
        </w:r>
        <w:r w:rsidR="00F6279C" w:rsidRPr="009D788D">
          <w:rPr>
            <w:rStyle w:val="a5"/>
            <w:lang w:eastAsia="ja-JP"/>
          </w:rPr>
          <w:t>前付け</w:t>
        </w:r>
      </w:hyperlink>
      <w:r>
        <w:rPr>
          <w:lang w:eastAsia="ja-JP"/>
        </w:rPr>
        <w:t>の中で</w:t>
      </w:r>
      <w:r w:rsidR="00263F84">
        <w:rPr>
          <w:lang w:eastAsia="ja-JP"/>
        </w:rPr>
        <w:t>さらに</w:t>
      </w:r>
      <w:r w:rsidR="00FA5245">
        <w:rPr>
          <w:rFonts w:hint="eastAsia"/>
          <w:lang w:eastAsia="ja-JP"/>
        </w:rPr>
        <w:t>詳細</w:t>
      </w:r>
      <w:r>
        <w:rPr>
          <w:lang w:eastAsia="ja-JP"/>
        </w:rPr>
        <w:t>される。</w:t>
      </w:r>
    </w:p>
    <w:p w:rsidR="0008610F" w:rsidRDefault="0008610F" w:rsidP="00A56443">
      <w:pPr>
        <w:pStyle w:val="a3"/>
        <w:ind w:left="130"/>
        <w:rPr>
          <w:lang w:eastAsia="ja-JP"/>
        </w:rPr>
      </w:pPr>
    </w:p>
    <w:p w:rsidR="00215A0A" w:rsidRDefault="00263F84" w:rsidP="000645B0">
      <w:pPr>
        <w:pStyle w:val="a4"/>
        <w:numPr>
          <w:ilvl w:val="0"/>
          <w:numId w:val="8"/>
        </w:numPr>
        <w:tabs>
          <w:tab w:val="left" w:pos="304"/>
        </w:tabs>
        <w:ind w:hanging="171"/>
        <w:rPr>
          <w:sz w:val="21"/>
        </w:rPr>
      </w:pPr>
      <w:r>
        <w:rPr>
          <w:rFonts w:hint="eastAsia"/>
          <w:sz w:val="21"/>
          <w:lang w:eastAsia="ja-JP"/>
        </w:rPr>
        <w:t>名前空間</w:t>
      </w:r>
    </w:p>
    <w:p w:rsidR="000538D3" w:rsidRPr="000538D3" w:rsidRDefault="000538D3" w:rsidP="000538D3">
      <w:pPr>
        <w:tabs>
          <w:tab w:val="left" w:pos="304"/>
        </w:tabs>
        <w:ind w:left="132"/>
        <w:rPr>
          <w:sz w:val="21"/>
        </w:rPr>
      </w:pPr>
    </w:p>
    <w:p w:rsidR="00215A0A" w:rsidRDefault="00215A0A" w:rsidP="000645B0">
      <w:pPr>
        <w:pStyle w:val="a3"/>
        <w:spacing w:before="3"/>
        <w:rPr>
          <w:sz w:val="6"/>
        </w:rPr>
      </w:pPr>
    </w:p>
    <w:p w:rsidR="00215A0A" w:rsidRDefault="009F7C2A" w:rsidP="00822703">
      <w:pPr>
        <w:pStyle w:val="a3"/>
        <w:ind w:left="130" w:right="96"/>
        <w:jc w:val="both"/>
        <w:rPr>
          <w:lang w:eastAsia="ja-JP"/>
        </w:rPr>
      </w:pPr>
      <w:r>
        <w:rPr>
          <w:rFonts w:hint="eastAsia"/>
          <w:lang w:eastAsia="ja-JP"/>
        </w:rPr>
        <w:t>本仕様</w:t>
      </w:r>
      <w:hyperlink r:id="rId168" w:anchor="sec-vocabulary-definition" w:history="1">
        <w:r w:rsidRPr="009D788D">
          <w:rPr>
            <w:rStyle w:val="a5"/>
            <w:rFonts w:hint="eastAsia"/>
            <w:lang w:eastAsia="ja-JP"/>
          </w:rPr>
          <w:t>第５項</w:t>
        </w:r>
        <w:r w:rsidRPr="009D788D">
          <w:rPr>
            <w:rStyle w:val="a5"/>
            <w:lang w:eastAsia="ja-JP"/>
          </w:rPr>
          <w:t>TD情報モデル</w:t>
        </w:r>
      </w:hyperlink>
      <w:r>
        <w:rPr>
          <w:rFonts w:hint="eastAsia"/>
          <w:lang w:eastAsia="ja-JP"/>
        </w:rPr>
        <w:t>で定義されている本</w:t>
      </w:r>
      <w:r>
        <w:rPr>
          <w:lang w:eastAsia="ja-JP"/>
        </w:rPr>
        <w:t>バージョン</w:t>
      </w:r>
      <w:hyperlink r:id="rId169" w:anchor="dfn-inf-model" w:history="1">
        <w:r w:rsidR="006F7BCB" w:rsidRPr="009D788D">
          <w:rPr>
            <w:rStyle w:val="a5"/>
            <w:lang w:eastAsia="ja-JP"/>
          </w:rPr>
          <w:t>TD</w:t>
        </w:r>
        <w:r w:rsidR="00263F84" w:rsidRPr="009D788D">
          <w:rPr>
            <w:rStyle w:val="a5"/>
            <w:rFonts w:hint="eastAsia"/>
            <w:lang w:eastAsia="ja-JP"/>
          </w:rPr>
          <w:t>情報モデル</w:t>
        </w:r>
      </w:hyperlink>
      <w:r w:rsidR="006F7BCB">
        <w:rPr>
          <w:lang w:eastAsia="ja-JP"/>
        </w:rPr>
        <w:t>は、以下のIRIによって識別される。</w:t>
      </w:r>
    </w:p>
    <w:p w:rsidR="00215A0A" w:rsidRPr="00822703" w:rsidRDefault="00215A0A" w:rsidP="007C0F73">
      <w:pPr>
        <w:pStyle w:val="a3"/>
        <w:ind w:left="130" w:right="96"/>
        <w:rPr>
          <w:lang w:eastAsia="ja-JP"/>
        </w:rPr>
      </w:pPr>
    </w:p>
    <w:p w:rsidR="00215A0A" w:rsidRDefault="00091F46" w:rsidP="000645B0">
      <w:pPr>
        <w:ind w:left="132"/>
        <w:rPr>
          <w:sz w:val="18"/>
        </w:rPr>
      </w:pPr>
      <w:hyperlink r:id="rId170">
        <w:r w:rsidR="006F7BCB">
          <w:rPr>
            <w:color w:val="C73400"/>
            <w:w w:val="105"/>
            <w:sz w:val="18"/>
          </w:rPr>
          <w:t>https://www.w3.org/2019/wot/td/v1</w:t>
        </w:r>
      </w:hyperlink>
    </w:p>
    <w:p w:rsidR="00215A0A" w:rsidRPr="00822703" w:rsidRDefault="00215A0A" w:rsidP="000B796C">
      <w:pPr>
        <w:pStyle w:val="a3"/>
        <w:spacing w:before="3"/>
        <w:ind w:left="130" w:right="96"/>
      </w:pPr>
    </w:p>
    <w:p w:rsidR="00215A0A" w:rsidRDefault="006F7BCB" w:rsidP="00822703">
      <w:pPr>
        <w:pStyle w:val="a3"/>
        <w:ind w:left="130" w:right="96"/>
        <w:jc w:val="both"/>
        <w:rPr>
          <w:lang w:eastAsia="ja-JP"/>
        </w:rPr>
      </w:pPr>
      <w:r>
        <w:rPr>
          <w:lang w:eastAsia="ja-JP"/>
        </w:rPr>
        <w:t>URI</w:t>
      </w:r>
      <w:r w:rsidR="00BB4037">
        <w:rPr>
          <w:rFonts w:hint="eastAsia"/>
          <w:lang w:eastAsia="ja-JP"/>
        </w:rPr>
        <w:t>[</w:t>
      </w:r>
      <w:hyperlink r:id="rId171" w:anchor="bib-rfc3986" w:history="1">
        <w:r w:rsidR="00BB4037" w:rsidRPr="004C6BC9">
          <w:rPr>
            <w:rStyle w:val="a5"/>
            <w:rFonts w:hint="eastAsia"/>
            <w:lang w:eastAsia="ja-JP"/>
          </w:rPr>
          <w:t>RFC3986</w:t>
        </w:r>
      </w:hyperlink>
      <w:r w:rsidR="00BB4037">
        <w:rPr>
          <w:lang w:eastAsia="ja-JP"/>
        </w:rPr>
        <w:t>]</w:t>
      </w:r>
      <w:r>
        <w:rPr>
          <w:lang w:eastAsia="ja-JP"/>
        </w:rPr>
        <w:t>でもあるこのIRI</w:t>
      </w:r>
      <w:r w:rsidR="00BB4037">
        <w:rPr>
          <w:lang w:eastAsia="ja-JP"/>
        </w:rPr>
        <w:t>[</w:t>
      </w:r>
      <w:hyperlink r:id="rId172" w:anchor="bib-rfc3987" w:history="1">
        <w:r w:rsidR="00BB4037" w:rsidRPr="004C6BC9">
          <w:rPr>
            <w:rStyle w:val="a5"/>
            <w:lang w:eastAsia="ja-JP"/>
          </w:rPr>
          <w:t>RFC3987</w:t>
        </w:r>
      </w:hyperlink>
      <w:r w:rsidR="00BB4037">
        <w:rPr>
          <w:lang w:eastAsia="ja-JP"/>
        </w:rPr>
        <w:t>]</w:t>
      </w:r>
      <w:r>
        <w:rPr>
          <w:lang w:eastAsia="ja-JP"/>
        </w:rPr>
        <w:t>は、</w:t>
      </w:r>
      <w:hyperlink r:id="rId173" w:history="1">
        <w:r w:rsidRPr="004C6BC9">
          <w:rPr>
            <w:rStyle w:val="a5"/>
            <w:lang w:eastAsia="ja-JP"/>
          </w:rPr>
          <w:t>JSON−LD</w:t>
        </w:r>
        <w:r w:rsidR="00E7402D" w:rsidRPr="004C6BC9">
          <w:rPr>
            <w:rStyle w:val="a5"/>
            <w:rFonts w:hint="eastAsia"/>
            <w:lang w:eastAsia="ja-JP"/>
          </w:rPr>
          <w:t>コンテキスト</w:t>
        </w:r>
        <w:r w:rsidRPr="004C6BC9">
          <w:rPr>
            <w:rStyle w:val="a5"/>
            <w:lang w:eastAsia="ja-JP"/>
          </w:rPr>
          <w:t>ファイル</w:t>
        </w:r>
      </w:hyperlink>
      <w:r>
        <w:rPr>
          <w:lang w:eastAsia="ja-JP"/>
        </w:rPr>
        <w:t>[</w:t>
      </w:r>
      <w:hyperlink r:id="rId174" w:anchor="bib-json-ld11" w:history="1">
        <w:r w:rsidRPr="004C6BC9">
          <w:rPr>
            <w:rStyle w:val="a5"/>
            <w:lang w:eastAsia="ja-JP"/>
          </w:rPr>
          <w:t>json−ld11</w:t>
        </w:r>
      </w:hyperlink>
      <w:r>
        <w:rPr>
          <w:lang w:eastAsia="ja-JP"/>
        </w:rPr>
        <w:t>]を得るために</w:t>
      </w:r>
      <w:r w:rsidR="00E7402D">
        <w:rPr>
          <w:lang w:eastAsia="ja-JP"/>
        </w:rPr>
        <w:t>デリフェレンス</w:t>
      </w:r>
      <w:r>
        <w:rPr>
          <w:lang w:eastAsia="ja-JP"/>
        </w:rPr>
        <w:t>することができ、</w:t>
      </w:r>
      <w:hyperlink r:id="rId175" w:anchor="dfn-td-document" w:history="1">
        <w:r w:rsidR="007E5633" w:rsidRPr="004C6BC9">
          <w:rPr>
            <w:rStyle w:val="a5"/>
            <w:lang w:eastAsia="ja-JP"/>
          </w:rPr>
          <w:t>TDドキュメント</w:t>
        </w:r>
      </w:hyperlink>
      <w:r>
        <w:rPr>
          <w:lang w:eastAsia="ja-JP"/>
        </w:rPr>
        <w:t>内のコンパクトな</w:t>
      </w:r>
      <w:r w:rsidR="00911165">
        <w:rPr>
          <w:lang w:eastAsia="ja-JP"/>
        </w:rPr>
        <w:t>ストリング</w:t>
      </w:r>
      <w:r>
        <w:rPr>
          <w:lang w:eastAsia="ja-JP"/>
        </w:rPr>
        <w:t>を完全なIRIベースの</w:t>
      </w:r>
      <w:hyperlink r:id="rId176" w:anchor="dfn-vocab-term" w:history="1">
        <w:r w:rsidR="005C2104" w:rsidRPr="004C6BC9">
          <w:rPr>
            <w:rStyle w:val="a5"/>
            <w:lang w:eastAsia="ja-JP"/>
          </w:rPr>
          <w:t>ボキャブラリ</w:t>
        </w:r>
        <w:r w:rsidRPr="004C6BC9">
          <w:rPr>
            <w:rStyle w:val="a5"/>
            <w:lang w:eastAsia="ja-JP"/>
          </w:rPr>
          <w:t>用語</w:t>
        </w:r>
      </w:hyperlink>
      <w:r>
        <w:rPr>
          <w:lang w:eastAsia="ja-JP"/>
        </w:rPr>
        <w:t>に拡張することができる。しかしながら、この処理は、JSONベースの</w:t>
      </w:r>
      <w:hyperlink r:id="rId177" w:anchor="dfn-td-document" w:history="1">
        <w:r w:rsidRPr="004C6BC9">
          <w:rPr>
            <w:rStyle w:val="a5"/>
            <w:lang w:eastAsia="ja-JP"/>
          </w:rPr>
          <w:t>TDドキュメント</w:t>
        </w:r>
      </w:hyperlink>
      <w:r>
        <w:rPr>
          <w:lang w:eastAsia="ja-JP"/>
        </w:rPr>
        <w:t>を</w:t>
      </w:r>
      <w:hyperlink r:id="rId178" w:anchor="dfn-td-processor" w:history="1">
        <w:r w:rsidRPr="004C6BC9">
          <w:rPr>
            <w:rStyle w:val="a5"/>
            <w:lang w:eastAsia="ja-JP"/>
          </w:rPr>
          <w:t>TDプロセッサ</w:t>
        </w:r>
      </w:hyperlink>
      <w:r w:rsidR="00727D6C">
        <w:rPr>
          <w:rFonts w:hint="eastAsia"/>
          <w:lang w:eastAsia="ja-JP"/>
        </w:rPr>
        <w:t>インプリメンテーション</w:t>
      </w:r>
      <w:r>
        <w:rPr>
          <w:lang w:eastAsia="ja-JP"/>
        </w:rPr>
        <w:t>のオプション</w:t>
      </w:r>
      <w:r w:rsidR="00727D6C">
        <w:rPr>
          <w:rFonts w:hint="eastAsia"/>
          <w:lang w:eastAsia="ja-JP"/>
        </w:rPr>
        <w:t>機能</w:t>
      </w:r>
      <w:r>
        <w:rPr>
          <w:lang w:eastAsia="ja-JP"/>
        </w:rPr>
        <w:t>であるRDFに変換するときにのみ</w:t>
      </w:r>
      <w:r w:rsidR="009F7C2A">
        <w:rPr>
          <w:rFonts w:hint="eastAsia"/>
          <w:lang w:eastAsia="ja-JP"/>
        </w:rPr>
        <w:t>要求</w:t>
      </w:r>
      <w:r w:rsidR="00727D6C">
        <w:rPr>
          <w:lang w:eastAsia="ja-JP"/>
        </w:rPr>
        <w:t>される。</w:t>
      </w:r>
      <w:hyperlink r:id="rId179"/>
    </w:p>
    <w:p w:rsidR="000F5E26" w:rsidRPr="000F5E26" w:rsidRDefault="000F5E26" w:rsidP="007C0F73">
      <w:pPr>
        <w:pStyle w:val="a3"/>
        <w:ind w:left="130" w:right="96"/>
        <w:rPr>
          <w:lang w:eastAsia="ja-JP"/>
        </w:rPr>
      </w:pPr>
    </w:p>
    <w:p w:rsidR="00215A0A" w:rsidRDefault="006F7BCB" w:rsidP="00822703">
      <w:pPr>
        <w:pStyle w:val="a3"/>
        <w:ind w:left="130" w:right="96"/>
        <w:jc w:val="both"/>
        <w:rPr>
          <w:lang w:eastAsia="ja-JP"/>
        </w:rPr>
      </w:pPr>
      <w:r>
        <w:rPr>
          <w:lang w:eastAsia="ja-JP"/>
        </w:rPr>
        <w:t>本仕様では、</w:t>
      </w:r>
      <w:hyperlink r:id="rId180" w:anchor="dfn-vocab-term" w:history="1">
        <w:r w:rsidR="005C2104" w:rsidRPr="004C6BC9">
          <w:rPr>
            <w:rStyle w:val="a5"/>
            <w:rFonts w:hint="eastAsia"/>
            <w:lang w:eastAsia="ja-JP"/>
          </w:rPr>
          <w:t>ボキャブラリ</w:t>
        </w:r>
        <w:r w:rsidR="00AC43A6" w:rsidRPr="004C6BC9">
          <w:rPr>
            <w:rStyle w:val="a5"/>
            <w:lang w:eastAsia="ja-JP"/>
          </w:rPr>
          <w:t>用語</w:t>
        </w:r>
      </w:hyperlink>
      <w:r w:rsidR="00AC43A6">
        <w:rPr>
          <w:lang w:eastAsia="ja-JP"/>
        </w:rPr>
        <w:t>は常にコンパクトな</w:t>
      </w:r>
      <w:r w:rsidR="00AC43A6">
        <w:rPr>
          <w:rFonts w:hint="eastAsia"/>
          <w:lang w:eastAsia="ja-JP"/>
        </w:rPr>
        <w:t>フォーム</w:t>
      </w:r>
      <w:r>
        <w:rPr>
          <w:lang w:eastAsia="ja-JP"/>
        </w:rPr>
        <w:t>で表されている。それらの拡張</w:t>
      </w:r>
      <w:r w:rsidR="00AC43A6">
        <w:rPr>
          <w:rFonts w:hint="eastAsia"/>
          <w:lang w:eastAsia="ja-JP"/>
        </w:rPr>
        <w:t>されたフォーム</w:t>
      </w:r>
      <w:r>
        <w:rPr>
          <w:lang w:eastAsia="ja-JP"/>
        </w:rPr>
        <w:t>は、それらが属する</w:t>
      </w:r>
      <w:hyperlink r:id="rId181" w:anchor="dfn-vocab" w:history="1">
        <w:r w:rsidR="005C2104" w:rsidRPr="004C6BC9">
          <w:rPr>
            <w:rStyle w:val="a5"/>
            <w:rFonts w:hint="eastAsia"/>
            <w:lang w:eastAsia="ja-JP"/>
          </w:rPr>
          <w:t>ボキャブラリ</w:t>
        </w:r>
      </w:hyperlink>
      <w:r>
        <w:rPr>
          <w:lang w:eastAsia="ja-JP"/>
        </w:rPr>
        <w:t>の名前空間IRIでアクセスすることができる。これらの名前空間は</w:t>
      </w:r>
      <w:hyperlink r:id="rId182" w:anchor="class-definitions" w:history="1">
        <w:r w:rsidR="00AC43A6" w:rsidRPr="004C6BC9">
          <w:rPr>
            <w:rStyle w:val="a5"/>
            <w:rFonts w:hint="eastAsia"/>
            <w:lang w:eastAsia="ja-JP"/>
          </w:rPr>
          <w:t>第</w:t>
        </w:r>
        <w:r w:rsidRPr="004C6BC9">
          <w:rPr>
            <w:rStyle w:val="a5"/>
            <w:lang w:eastAsia="ja-JP"/>
          </w:rPr>
          <w:t>5.3</w:t>
        </w:r>
        <w:r w:rsidR="00AC43A6" w:rsidRPr="004C6BC9">
          <w:rPr>
            <w:rStyle w:val="a5"/>
            <w:rFonts w:hint="eastAsia"/>
            <w:lang w:eastAsia="ja-JP"/>
          </w:rPr>
          <w:t>項</w:t>
        </w:r>
        <w:r w:rsidR="00AC43A6" w:rsidRPr="004C6BC9">
          <w:rPr>
            <w:rStyle w:val="a5"/>
            <w:lang w:eastAsia="ja-JP"/>
          </w:rPr>
          <w:t>クラス定義</w:t>
        </w:r>
      </w:hyperlink>
      <w:r>
        <w:rPr>
          <w:lang w:eastAsia="ja-JP"/>
        </w:rPr>
        <w:t>の構造に従う。</w:t>
      </w:r>
      <w:hyperlink r:id="rId183" w:anchor="dfn-inf-model" w:history="1">
        <w:r w:rsidRPr="004C6BC9">
          <w:rPr>
            <w:rStyle w:val="a5"/>
            <w:lang w:eastAsia="ja-JP"/>
          </w:rPr>
          <w:t>TD</w:t>
        </w:r>
        <w:r w:rsidR="00AC43A6" w:rsidRPr="004C6BC9">
          <w:rPr>
            <w:rStyle w:val="a5"/>
            <w:rFonts w:hint="eastAsia"/>
            <w:lang w:eastAsia="ja-JP"/>
          </w:rPr>
          <w:t>情報モデル</w:t>
        </w:r>
      </w:hyperlink>
      <w:r>
        <w:rPr>
          <w:lang w:eastAsia="ja-JP"/>
        </w:rPr>
        <w:t>で使用される各</w:t>
      </w:r>
      <w:hyperlink r:id="rId184" w:anchor="dfn-vocab" w:history="1">
        <w:r w:rsidR="005C2104" w:rsidRPr="004C6BC9">
          <w:rPr>
            <w:rStyle w:val="a5"/>
            <w:rFonts w:hint="eastAsia"/>
            <w:lang w:eastAsia="ja-JP"/>
          </w:rPr>
          <w:t>ボキャブラリ</w:t>
        </w:r>
      </w:hyperlink>
      <w:r>
        <w:rPr>
          <w:lang w:eastAsia="ja-JP"/>
        </w:rPr>
        <w:t>は、以下のように、それ自体の名前空間IRIを</w:t>
      </w:r>
      <w:r w:rsidR="00AC43A6">
        <w:rPr>
          <w:rFonts w:hint="eastAsia"/>
          <w:lang w:eastAsia="ja-JP"/>
        </w:rPr>
        <w:t>持つ。</w:t>
      </w:r>
    </w:p>
    <w:p w:rsidR="00FD2837" w:rsidRDefault="00FD2837" w:rsidP="000645B0">
      <w:pPr>
        <w:pStyle w:val="a3"/>
        <w:spacing w:before="10"/>
        <w:rPr>
          <w:sz w:val="20"/>
          <w:highlight w:val="yellow"/>
          <w:lang w:eastAsia="ja-JP"/>
        </w:rPr>
      </w:pPr>
    </w:p>
    <w:p w:rsidR="00FD2837" w:rsidRDefault="00FD2837" w:rsidP="000645B0">
      <w:pPr>
        <w:pStyle w:val="a3"/>
        <w:spacing w:before="10"/>
        <w:rPr>
          <w:sz w:val="20"/>
          <w:highlight w:val="yellow"/>
          <w:lang w:eastAsia="ja-JP"/>
        </w:rPr>
      </w:pPr>
    </w:p>
    <w:tbl>
      <w:tblPr>
        <w:tblStyle w:val="af"/>
        <w:tblW w:w="0" w:type="auto"/>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6978"/>
      </w:tblGrid>
      <w:tr w:rsidR="00150E17" w:rsidRPr="001F2261" w:rsidTr="00150E17">
        <w:tc>
          <w:tcPr>
            <w:tcW w:w="2972" w:type="dxa"/>
            <w:tcBorders>
              <w:top w:val="single" w:sz="36" w:space="0" w:color="92CDDC" w:themeColor="accent5" w:themeTint="99"/>
              <w:left w:val="single" w:sz="36" w:space="0" w:color="92CDDC" w:themeColor="accent5" w:themeTint="99"/>
            </w:tcBorders>
            <w:shd w:val="clear" w:color="auto" w:fill="DAEEF3" w:themeFill="accent5" w:themeFillTint="33"/>
            <w:vAlign w:val="center"/>
          </w:tcPr>
          <w:p w:rsidR="00FD2837" w:rsidRPr="001F2261" w:rsidRDefault="00FD2837" w:rsidP="000645B0">
            <w:pPr>
              <w:pStyle w:val="a3"/>
              <w:spacing w:before="10"/>
              <w:rPr>
                <w:b/>
                <w:sz w:val="20"/>
                <w:szCs w:val="20"/>
                <w:highlight w:val="yellow"/>
                <w:lang w:eastAsia="ja-JP"/>
              </w:rPr>
            </w:pPr>
            <w:r w:rsidRPr="001F2261">
              <w:rPr>
                <w:b/>
                <w:sz w:val="20"/>
                <w:szCs w:val="20"/>
                <w:lang w:eastAsia="ja-JP"/>
              </w:rPr>
              <w:t>ボキャブラリ</w:t>
            </w:r>
          </w:p>
        </w:tc>
        <w:tc>
          <w:tcPr>
            <w:tcW w:w="6978" w:type="dxa"/>
            <w:tcBorders>
              <w:top w:val="single" w:sz="36" w:space="0" w:color="92CDDC" w:themeColor="accent5" w:themeTint="99"/>
              <w:right w:val="single" w:sz="36" w:space="0" w:color="92CDDC" w:themeColor="accent5" w:themeTint="99"/>
            </w:tcBorders>
            <w:shd w:val="clear" w:color="auto" w:fill="DAEEF3" w:themeFill="accent5" w:themeFillTint="33"/>
            <w:vAlign w:val="center"/>
          </w:tcPr>
          <w:p w:rsidR="00FD2837" w:rsidRPr="001F2261" w:rsidRDefault="00FD2837" w:rsidP="000645B0">
            <w:pPr>
              <w:pStyle w:val="a3"/>
              <w:spacing w:before="10"/>
              <w:rPr>
                <w:b/>
                <w:sz w:val="20"/>
                <w:szCs w:val="20"/>
                <w:highlight w:val="yellow"/>
                <w:lang w:eastAsia="ja-JP"/>
              </w:rPr>
            </w:pPr>
            <w:r w:rsidRPr="001F2261">
              <w:rPr>
                <w:b/>
                <w:sz w:val="20"/>
                <w:szCs w:val="20"/>
                <w:lang w:eastAsia="ja-JP"/>
              </w:rPr>
              <w:t>名前空間IRI</w:t>
            </w:r>
          </w:p>
        </w:tc>
      </w:tr>
      <w:tr w:rsidR="00FD2837" w:rsidRPr="001F2261" w:rsidTr="00150E17">
        <w:tc>
          <w:tcPr>
            <w:tcW w:w="2972" w:type="dxa"/>
            <w:tcBorders>
              <w:left w:val="single" w:sz="36" w:space="0" w:color="92CDDC" w:themeColor="accent5" w:themeTint="99"/>
            </w:tcBorders>
            <w:shd w:val="clear" w:color="auto" w:fill="DAEEF3" w:themeFill="accent5" w:themeFillTint="33"/>
            <w:vAlign w:val="center"/>
          </w:tcPr>
          <w:p w:rsidR="00FD2837" w:rsidRPr="001F2261" w:rsidRDefault="00FD2837" w:rsidP="000645B0">
            <w:pPr>
              <w:pStyle w:val="a3"/>
              <w:spacing w:before="10"/>
              <w:rPr>
                <w:sz w:val="20"/>
                <w:szCs w:val="20"/>
                <w:highlight w:val="yellow"/>
                <w:lang w:eastAsia="ja-JP"/>
              </w:rPr>
            </w:pPr>
            <w:r w:rsidRPr="001F2261">
              <w:rPr>
                <w:sz w:val="20"/>
                <w:szCs w:val="20"/>
              </w:rPr>
              <w:t>コア</w:t>
            </w:r>
          </w:p>
        </w:tc>
        <w:tc>
          <w:tcPr>
            <w:tcW w:w="6978" w:type="dxa"/>
            <w:tcBorders>
              <w:right w:val="single" w:sz="36" w:space="0" w:color="92CDDC" w:themeColor="accent5" w:themeTint="99"/>
            </w:tcBorders>
            <w:shd w:val="clear" w:color="auto" w:fill="DAEEF3" w:themeFill="accent5" w:themeFillTint="33"/>
            <w:vAlign w:val="center"/>
          </w:tcPr>
          <w:p w:rsidR="00FD2837" w:rsidRPr="001F2261" w:rsidRDefault="00091F46" w:rsidP="000645B0">
            <w:pPr>
              <w:pStyle w:val="a3"/>
              <w:spacing w:before="10"/>
              <w:rPr>
                <w:sz w:val="20"/>
                <w:szCs w:val="20"/>
                <w:highlight w:val="yellow"/>
                <w:lang w:eastAsia="ja-JP"/>
              </w:rPr>
            </w:pPr>
            <w:hyperlink r:id="rId185">
              <w:r w:rsidR="00FD2837" w:rsidRPr="001F2261">
                <w:rPr>
                  <w:color w:val="C73400"/>
                  <w:sz w:val="20"/>
                  <w:szCs w:val="20"/>
                </w:rPr>
                <w:t>https://www.w3.org/2019/wot/td#</w:t>
              </w:r>
            </w:hyperlink>
          </w:p>
        </w:tc>
      </w:tr>
      <w:tr w:rsidR="00FD2837" w:rsidRPr="001F2261" w:rsidTr="00150E17">
        <w:trPr>
          <w:trHeight w:val="643"/>
        </w:trPr>
        <w:tc>
          <w:tcPr>
            <w:tcW w:w="2972" w:type="dxa"/>
            <w:tcBorders>
              <w:left w:val="single" w:sz="36" w:space="0" w:color="92CDDC" w:themeColor="accent5" w:themeTint="99"/>
            </w:tcBorders>
            <w:shd w:val="clear" w:color="auto" w:fill="DAEEF3" w:themeFill="accent5" w:themeFillTint="33"/>
            <w:vAlign w:val="center"/>
          </w:tcPr>
          <w:p w:rsidR="00FD2837" w:rsidRPr="001F2261" w:rsidRDefault="00FD2837" w:rsidP="000645B0">
            <w:pPr>
              <w:pStyle w:val="a3"/>
              <w:spacing w:before="10"/>
              <w:rPr>
                <w:sz w:val="20"/>
                <w:szCs w:val="20"/>
                <w:lang w:eastAsia="ja-JP"/>
              </w:rPr>
            </w:pPr>
            <w:r w:rsidRPr="001F2261">
              <w:rPr>
                <w:sz w:val="20"/>
                <w:szCs w:val="20"/>
                <w:lang w:eastAsia="ja-JP"/>
              </w:rPr>
              <w:t>データスキーマ</w:t>
            </w:r>
          </w:p>
          <w:p w:rsidR="00FD2837" w:rsidRPr="001F2261" w:rsidRDefault="00FD2837" w:rsidP="000645B0">
            <w:pPr>
              <w:pStyle w:val="a3"/>
              <w:spacing w:before="10"/>
              <w:rPr>
                <w:sz w:val="20"/>
                <w:szCs w:val="20"/>
                <w:highlight w:val="yellow"/>
                <w:lang w:eastAsia="ja-JP"/>
              </w:rPr>
            </w:pPr>
            <w:r w:rsidRPr="001F2261">
              <w:rPr>
                <w:sz w:val="20"/>
                <w:szCs w:val="20"/>
                <w:lang w:eastAsia="ja-JP"/>
              </w:rPr>
              <w:t>セキュリティ</w:t>
            </w:r>
          </w:p>
        </w:tc>
        <w:tc>
          <w:tcPr>
            <w:tcW w:w="6978" w:type="dxa"/>
            <w:tcBorders>
              <w:right w:val="single" w:sz="36" w:space="0" w:color="92CDDC" w:themeColor="accent5" w:themeTint="99"/>
            </w:tcBorders>
            <w:shd w:val="clear" w:color="auto" w:fill="DAEEF3" w:themeFill="accent5" w:themeFillTint="33"/>
            <w:vAlign w:val="center"/>
          </w:tcPr>
          <w:p w:rsidR="008A52D7" w:rsidRPr="008A52D7" w:rsidRDefault="00FD2837" w:rsidP="00FD2837">
            <w:pPr>
              <w:pStyle w:val="a3"/>
              <w:jc w:val="both"/>
              <w:rPr>
                <w:color w:val="FF0000"/>
                <w:sz w:val="20"/>
                <w:szCs w:val="20"/>
                <w:u w:val="single"/>
              </w:rPr>
            </w:pPr>
            <w:r w:rsidRPr="008A52D7">
              <w:rPr>
                <w:rStyle w:val="a5"/>
                <w:color w:val="FF0000"/>
                <w:sz w:val="20"/>
                <w:szCs w:val="20"/>
              </w:rPr>
              <w:t>https://www.w3.org/2019/wot/jsonschema#</w:t>
            </w:r>
          </w:p>
          <w:p w:rsidR="00FD2837" w:rsidRPr="001F2261" w:rsidRDefault="00091F46" w:rsidP="00FD2837">
            <w:pPr>
              <w:pStyle w:val="a3"/>
              <w:jc w:val="both"/>
              <w:rPr>
                <w:sz w:val="20"/>
                <w:szCs w:val="20"/>
                <w:highlight w:val="yellow"/>
                <w:lang w:eastAsia="ja-JP"/>
              </w:rPr>
            </w:pPr>
            <w:hyperlink r:id="rId186" w:history="1">
              <w:r w:rsidR="00FD2837" w:rsidRPr="001F2261">
                <w:rPr>
                  <w:rStyle w:val="a5"/>
                  <w:color w:val="C00000"/>
                  <w:sz w:val="20"/>
                  <w:szCs w:val="20"/>
                </w:rPr>
                <w:t>https://www.w3.org/2019/wot/security#</w:t>
              </w:r>
            </w:hyperlink>
            <w:r w:rsidR="00FD2837" w:rsidRPr="001F2261">
              <w:rPr>
                <w:rFonts w:hint="eastAsia"/>
                <w:color w:val="C00000"/>
                <w:sz w:val="20"/>
                <w:szCs w:val="20"/>
                <w:lang w:eastAsia="ja-JP"/>
              </w:rPr>
              <w:t xml:space="preserve">　</w:t>
            </w:r>
          </w:p>
        </w:tc>
      </w:tr>
      <w:tr w:rsidR="00150E17" w:rsidRPr="001F2261" w:rsidTr="00150E17">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vAlign w:val="center"/>
          </w:tcPr>
          <w:p w:rsidR="00FD2837" w:rsidRPr="001F2261" w:rsidRDefault="00FD2837" w:rsidP="000645B0">
            <w:pPr>
              <w:pStyle w:val="a3"/>
              <w:spacing w:before="10"/>
              <w:rPr>
                <w:sz w:val="20"/>
                <w:szCs w:val="20"/>
                <w:highlight w:val="yellow"/>
                <w:lang w:eastAsia="ja-JP"/>
              </w:rPr>
            </w:pPr>
            <w:r w:rsidRPr="001F2261">
              <w:rPr>
                <w:sz w:val="20"/>
                <w:szCs w:val="20"/>
                <w:lang w:eastAsia="ja-JP"/>
              </w:rPr>
              <w:t>ハイパーメディアコントロール</w:t>
            </w:r>
          </w:p>
        </w:tc>
        <w:tc>
          <w:tcPr>
            <w:tcW w:w="6978" w:type="dxa"/>
            <w:tcBorders>
              <w:bottom w:val="single" w:sz="36" w:space="0" w:color="92CDDC" w:themeColor="accent5" w:themeTint="99"/>
              <w:right w:val="single" w:sz="36" w:space="0" w:color="92CDDC" w:themeColor="accent5" w:themeTint="99"/>
            </w:tcBorders>
            <w:shd w:val="clear" w:color="auto" w:fill="DAEEF3" w:themeFill="accent5" w:themeFillTint="33"/>
            <w:vAlign w:val="center"/>
          </w:tcPr>
          <w:p w:rsidR="00FD2837" w:rsidRPr="001F2261" w:rsidRDefault="00FD2837" w:rsidP="00B74F72">
            <w:pPr>
              <w:tabs>
                <w:tab w:val="left" w:pos="3092"/>
              </w:tabs>
              <w:spacing w:before="49"/>
              <w:ind w:right="2730"/>
              <w:jc w:val="both"/>
              <w:rPr>
                <w:sz w:val="20"/>
                <w:szCs w:val="20"/>
              </w:rPr>
            </w:pPr>
            <w:r w:rsidRPr="001F2261">
              <w:rPr>
                <w:color w:val="C73400"/>
                <w:sz w:val="20"/>
                <w:szCs w:val="20"/>
              </w:rPr>
              <w:t>https://www.w3.org/2019/wot/hypermedia#</w:t>
            </w:r>
            <w:hyperlink r:id="rId187"/>
          </w:p>
        </w:tc>
      </w:tr>
    </w:tbl>
    <w:p w:rsidR="00F73422" w:rsidRDefault="00091F46" w:rsidP="00FD2837">
      <w:pPr>
        <w:tabs>
          <w:tab w:val="left" w:pos="3092"/>
        </w:tabs>
        <w:spacing w:before="49"/>
        <w:ind w:right="2730"/>
        <w:rPr>
          <w:lang w:eastAsia="ja-JP"/>
        </w:rPr>
      </w:pPr>
      <w:hyperlink w:history="1"/>
    </w:p>
    <w:p w:rsidR="000F5E26" w:rsidRDefault="00091F46" w:rsidP="00EF549E">
      <w:pPr>
        <w:pStyle w:val="a3"/>
        <w:tabs>
          <w:tab w:val="left" w:leader="dot" w:pos="9715"/>
        </w:tabs>
        <w:spacing w:before="1"/>
        <w:ind w:left="130" w:right="130"/>
        <w:jc w:val="both"/>
        <w:rPr>
          <w:lang w:eastAsia="ja-JP"/>
        </w:rPr>
      </w:pPr>
      <w:hyperlink r:id="rId188" w:anchor="dfn-vocab" w:history="1">
        <w:r w:rsidR="005C2104" w:rsidRPr="004C6BC9">
          <w:rPr>
            <w:rStyle w:val="a5"/>
            <w:rFonts w:hint="eastAsia"/>
            <w:lang w:eastAsia="ja-JP"/>
          </w:rPr>
          <w:t>ボキャブラリ</w:t>
        </w:r>
      </w:hyperlink>
      <w:r w:rsidR="006F7BCB">
        <w:rPr>
          <w:lang w:eastAsia="ja-JP"/>
        </w:rPr>
        <w:t>は互いに独立している。それらは、他のW3C仕様で再利用</w:t>
      </w:r>
      <w:r w:rsidR="00F73422">
        <w:rPr>
          <w:rFonts w:hint="eastAsia"/>
          <w:lang w:eastAsia="ja-JP"/>
        </w:rPr>
        <w:t>・</w:t>
      </w:r>
      <w:r w:rsidR="006F7BCB">
        <w:rPr>
          <w:lang w:eastAsia="ja-JP"/>
        </w:rPr>
        <w:t>拡張</w:t>
      </w:r>
      <w:r w:rsidR="00F73422">
        <w:rPr>
          <w:rFonts w:hint="eastAsia"/>
          <w:lang w:eastAsia="ja-JP"/>
        </w:rPr>
        <w:t>することもある。</w:t>
      </w:r>
      <w:hyperlink r:id="rId189" w:anchor="dfn-vocab" w:history="1">
        <w:r w:rsidR="005C2104" w:rsidRPr="004C6BC9">
          <w:rPr>
            <w:rStyle w:val="a5"/>
            <w:rFonts w:hint="eastAsia"/>
            <w:lang w:eastAsia="ja-JP"/>
          </w:rPr>
          <w:t>ボキャブラリ</w:t>
        </w:r>
      </w:hyperlink>
      <w:r w:rsidR="006F7BCB">
        <w:rPr>
          <w:lang w:eastAsia="ja-JP"/>
        </w:rPr>
        <w:t>の設計</w:t>
      </w:r>
      <w:r w:rsidR="00F73422">
        <w:rPr>
          <w:rFonts w:hint="eastAsia"/>
          <w:lang w:eastAsia="ja-JP"/>
        </w:rPr>
        <w:t>を</w:t>
      </w:r>
      <w:r w:rsidR="00F73422">
        <w:rPr>
          <w:lang w:eastAsia="ja-JP"/>
        </w:rPr>
        <w:t>大き</w:t>
      </w:r>
      <w:r w:rsidR="00F73422">
        <w:rPr>
          <w:rFonts w:hint="eastAsia"/>
          <w:lang w:eastAsia="ja-JP"/>
        </w:rPr>
        <w:t>く変更</w:t>
      </w:r>
      <w:r w:rsidR="00F73422">
        <w:rPr>
          <w:lang w:eastAsia="ja-JP"/>
        </w:rPr>
        <w:t>する</w:t>
      </w:r>
      <w:r w:rsidR="00F73422">
        <w:rPr>
          <w:rFonts w:hint="eastAsia"/>
          <w:lang w:eastAsia="ja-JP"/>
        </w:rPr>
        <w:t>には、必ず</w:t>
      </w:r>
      <w:r w:rsidR="006F7BCB">
        <w:rPr>
          <w:lang w:eastAsia="ja-JP"/>
        </w:rPr>
        <w:t>新しい年ベースの名前空間URIの割り当てが必要になる。</w:t>
      </w:r>
      <w:hyperlink r:id="rId190" w:anchor="dfn-inf-model" w:history="1">
        <w:r w:rsidR="006F7BCB" w:rsidRPr="004C6BC9">
          <w:rPr>
            <w:rStyle w:val="a5"/>
            <w:lang w:eastAsia="ja-JP"/>
          </w:rPr>
          <w:t>TD情報モデル</w:t>
        </w:r>
      </w:hyperlink>
      <w:r w:rsidR="006F7BCB">
        <w:rPr>
          <w:lang w:eastAsia="ja-JP"/>
        </w:rPr>
        <w:t>の</w:t>
      </w:r>
      <w:r w:rsidR="00F73422">
        <w:rPr>
          <w:rFonts w:hint="eastAsia"/>
          <w:lang w:eastAsia="ja-JP"/>
        </w:rPr>
        <w:t>総体</w:t>
      </w:r>
      <w:r w:rsidR="006F7BCB">
        <w:rPr>
          <w:lang w:eastAsia="ja-JP"/>
        </w:rPr>
        <w:t>的な一貫性を維持するために、関連するJSON−LD</w:t>
      </w:r>
      <w:r w:rsidR="006F7BCB" w:rsidRPr="00B87FF5">
        <w:rPr>
          <w:lang w:eastAsia="ja-JP"/>
        </w:rPr>
        <w:t>コンテキスト</w:t>
      </w:r>
      <w:r w:rsidR="006F7BCB">
        <w:rPr>
          <w:lang w:eastAsia="ja-JP"/>
        </w:rPr>
        <w:t>ファイルは、</w:t>
      </w:r>
      <w:r w:rsidR="005E5AEC">
        <w:rPr>
          <w:rFonts w:hint="eastAsia"/>
          <w:lang w:eastAsia="ja-JP"/>
        </w:rPr>
        <w:t>大きく</w:t>
      </w:r>
      <w:r w:rsidR="000F06C1">
        <w:rPr>
          <w:rFonts w:hint="eastAsia"/>
          <w:lang w:eastAsia="ja-JP"/>
        </w:rPr>
        <w:t>は</w:t>
      </w:r>
      <w:r w:rsidR="005E5AEC">
        <w:rPr>
          <w:rFonts w:hint="eastAsia"/>
          <w:lang w:eastAsia="ja-JP"/>
        </w:rPr>
        <w:t>ない</w:t>
      </w:r>
      <w:r w:rsidR="005E5AEC">
        <w:rPr>
          <w:lang w:eastAsia="ja-JP"/>
        </w:rPr>
        <w:t>変更、特に</w:t>
      </w:r>
      <w:r w:rsidR="005E5AEC">
        <w:rPr>
          <w:rFonts w:hint="eastAsia"/>
          <w:lang w:eastAsia="ja-JP"/>
        </w:rPr>
        <w:t>、</w:t>
      </w:r>
      <w:r w:rsidR="005E5AEC">
        <w:rPr>
          <w:lang w:eastAsia="ja-JP"/>
        </w:rPr>
        <w:t>新しい</w:t>
      </w:r>
      <w:hyperlink r:id="rId191" w:anchor="dfn-term" w:history="1">
        <w:r w:rsidR="005E5AEC" w:rsidRPr="004C6BC9">
          <w:rPr>
            <w:rStyle w:val="a5"/>
            <w:lang w:eastAsia="ja-JP"/>
          </w:rPr>
          <w:t>用</w:t>
        </w:r>
        <w:r w:rsidR="005E5AEC" w:rsidRPr="004C6BC9">
          <w:rPr>
            <w:rStyle w:val="a5"/>
            <w:lang w:eastAsia="ja-JP"/>
          </w:rPr>
          <w:lastRenderedPageBreak/>
          <w:t>語</w:t>
        </w:r>
      </w:hyperlink>
      <w:r w:rsidR="005E5AEC">
        <w:rPr>
          <w:lang w:eastAsia="ja-JP"/>
        </w:rPr>
        <w:t>の追加</w:t>
      </w:r>
      <w:r w:rsidR="005E5AEC">
        <w:rPr>
          <w:rFonts w:hint="eastAsia"/>
          <w:lang w:eastAsia="ja-JP"/>
        </w:rPr>
        <w:t>を</w:t>
      </w:r>
      <w:r w:rsidR="005E5AEC">
        <w:rPr>
          <w:lang w:eastAsia="ja-JP"/>
        </w:rPr>
        <w:t>識別する</w:t>
      </w:r>
      <w:r w:rsidR="005E5AEC">
        <w:rPr>
          <w:rFonts w:hint="eastAsia"/>
          <w:lang w:eastAsia="ja-JP"/>
        </w:rPr>
        <w:t>ために</w:t>
      </w:r>
      <w:r w:rsidR="000F06C1">
        <w:rPr>
          <w:rFonts w:hint="eastAsia"/>
          <w:lang w:eastAsia="ja-JP"/>
        </w:rPr>
        <w:t>、</w:t>
      </w:r>
      <w:r w:rsidR="006F7BCB">
        <w:rPr>
          <w:lang w:eastAsia="ja-JP"/>
        </w:rPr>
        <w:t xml:space="preserve">あらゆるバージョンがそれ自体のURI </w:t>
      </w:r>
      <w:r w:rsidR="006F7BCB" w:rsidRPr="00BE34C2">
        <w:rPr>
          <w:color w:val="C00000"/>
          <w:lang w:eastAsia="ja-JP"/>
        </w:rPr>
        <w:t>(v1、v1.1、v2</w:t>
      </w:r>
      <w:r w:rsidR="00BE34C2">
        <w:rPr>
          <w:lang w:eastAsia="ja-JP"/>
        </w:rPr>
        <w:t xml:space="preserve">, </w:t>
      </w:r>
      <w:r w:rsidR="006F7BCB">
        <w:rPr>
          <w:lang w:eastAsia="ja-JP"/>
        </w:rPr>
        <w:t>)を</w:t>
      </w:r>
      <w:r w:rsidR="005E5AEC">
        <w:rPr>
          <w:rFonts w:hint="eastAsia"/>
          <w:lang w:eastAsia="ja-JP"/>
        </w:rPr>
        <w:t>持つ</w:t>
      </w:r>
      <w:r w:rsidR="006F7BCB">
        <w:rPr>
          <w:lang w:eastAsia="ja-JP"/>
        </w:rPr>
        <w:t>ようにバージョン化され</w:t>
      </w:r>
      <w:r w:rsidR="005E5AEC">
        <w:rPr>
          <w:rFonts w:hint="eastAsia"/>
          <w:lang w:eastAsia="ja-JP"/>
        </w:rPr>
        <w:t>ることに</w:t>
      </w:r>
      <w:r w:rsidR="006F7BCB">
        <w:rPr>
          <w:lang w:eastAsia="ja-JP"/>
        </w:rPr>
        <w:t>留意されたい。</w:t>
      </w:r>
    </w:p>
    <w:p w:rsidR="000F5E26" w:rsidRDefault="000F5E26" w:rsidP="007C0F73">
      <w:pPr>
        <w:pStyle w:val="a3"/>
        <w:tabs>
          <w:tab w:val="left" w:leader="dot" w:pos="9715"/>
        </w:tabs>
        <w:ind w:left="130" w:right="96"/>
        <w:rPr>
          <w:lang w:eastAsia="ja-JP"/>
        </w:rPr>
      </w:pPr>
    </w:p>
    <w:p w:rsidR="00215A0A" w:rsidRDefault="006F7BCB" w:rsidP="00EF549E">
      <w:pPr>
        <w:pStyle w:val="a3"/>
        <w:tabs>
          <w:tab w:val="left" w:leader="dot" w:pos="9715"/>
        </w:tabs>
        <w:spacing w:before="1"/>
        <w:ind w:left="130" w:right="130"/>
        <w:jc w:val="both"/>
        <w:rPr>
          <w:lang w:eastAsia="ja-JP"/>
        </w:rPr>
      </w:pPr>
      <w:r>
        <w:rPr>
          <w:lang w:eastAsia="ja-JP"/>
        </w:rPr>
        <w:t>いくつかの名前空間IRIの</w:t>
      </w:r>
      <w:hyperlink r:id="rId192" w:anchor="dfn-vocab" w:history="1">
        <w:r w:rsidR="005C2104" w:rsidRPr="004C6BC9">
          <w:rPr>
            <w:rStyle w:val="a5"/>
            <w:rFonts w:hint="eastAsia"/>
            <w:lang w:eastAsia="ja-JP"/>
          </w:rPr>
          <w:t>ボキャブラリ</w:t>
        </w:r>
      </w:hyperlink>
      <w:r w:rsidR="000F06C1">
        <w:rPr>
          <w:rFonts w:hint="eastAsia"/>
          <w:lang w:eastAsia="ja-JP"/>
        </w:rPr>
        <w:t>で</w:t>
      </w:r>
      <w:r>
        <w:rPr>
          <w:lang w:eastAsia="ja-JP"/>
        </w:rPr>
        <w:t>は</w:t>
      </w:r>
      <w:r w:rsidR="005E5AEC">
        <w:rPr>
          <w:rFonts w:hint="eastAsia"/>
          <w:lang w:eastAsia="ja-JP"/>
        </w:rPr>
        <w:t>大きくはない</w:t>
      </w:r>
      <w:r>
        <w:rPr>
          <w:lang w:eastAsia="ja-JP"/>
        </w:rPr>
        <w:t>変更のみを</w:t>
      </w:r>
      <w:r w:rsidR="005E5AEC">
        <w:rPr>
          <w:rFonts w:hint="eastAsia"/>
          <w:lang w:eastAsia="ja-JP"/>
        </w:rPr>
        <w:t>する</w:t>
      </w:r>
      <w:r>
        <w:rPr>
          <w:lang w:eastAsia="ja-JP"/>
        </w:rPr>
        <w:t>ことができるので、そのコンテンツは、安全</w:t>
      </w:r>
      <w:r w:rsidR="005E5AEC">
        <w:rPr>
          <w:rFonts w:hint="eastAsia"/>
          <w:lang w:eastAsia="ja-JP"/>
        </w:rPr>
        <w:t>な</w:t>
      </w:r>
      <w:r>
        <w:rPr>
          <w:lang w:eastAsia="ja-JP"/>
        </w:rPr>
        <w:t>キャッシュか、または</w:t>
      </w:r>
      <w:r w:rsidR="005E5AEC">
        <w:rPr>
          <w:rFonts w:hint="eastAsia"/>
          <w:lang w:eastAsia="ja-JP"/>
        </w:rPr>
        <w:t>、</w:t>
      </w:r>
      <w:r>
        <w:rPr>
          <w:lang w:eastAsia="ja-JP"/>
        </w:rPr>
        <w:t>アプリ</w:t>
      </w:r>
      <w:r w:rsidR="005E5AEC">
        <w:rPr>
          <w:rFonts w:hint="eastAsia"/>
          <w:lang w:eastAsia="ja-JP"/>
        </w:rPr>
        <w:t>への組み込み</w:t>
      </w:r>
      <w:r>
        <w:rPr>
          <w:lang w:eastAsia="ja-JP"/>
        </w:rPr>
        <w:t>が可能である。</w:t>
      </w:r>
      <w:r w:rsidR="005E5AEC">
        <w:rPr>
          <w:rFonts w:hint="eastAsia"/>
          <w:lang w:eastAsia="ja-JP"/>
        </w:rPr>
        <w:t>名前空間</w:t>
      </w:r>
      <w:r>
        <w:rPr>
          <w:lang w:eastAsia="ja-JP"/>
        </w:rPr>
        <w:t>IRIの下で比較的静的なコンテンツを公開することの利点</w:t>
      </w:r>
      <w:r w:rsidR="005E5AEC">
        <w:rPr>
          <w:rFonts w:hint="eastAsia"/>
          <w:lang w:eastAsia="ja-JP"/>
        </w:rPr>
        <w:t>の一つ</w:t>
      </w:r>
      <w:r>
        <w:rPr>
          <w:lang w:eastAsia="ja-JP"/>
        </w:rPr>
        <w:t>は、制約されたデバイス間で交換されるメッセージのペイロードサイズ</w:t>
      </w:r>
      <w:r w:rsidR="000F06C1">
        <w:rPr>
          <w:rFonts w:hint="eastAsia"/>
          <w:lang w:eastAsia="ja-JP"/>
        </w:rPr>
        <w:t>の</w:t>
      </w:r>
      <w:r>
        <w:rPr>
          <w:lang w:eastAsia="ja-JP"/>
        </w:rPr>
        <w:t>最適化である。また、プライベートネットワークから公的に利用可能な</w:t>
      </w:r>
      <w:r w:rsidR="005C2104">
        <w:rPr>
          <w:rFonts w:hint="eastAsia"/>
          <w:lang w:eastAsia="ja-JP"/>
        </w:rPr>
        <w:t>ボキャブラリ</w:t>
      </w:r>
      <w:r>
        <w:rPr>
          <w:lang w:eastAsia="ja-JP"/>
        </w:rPr>
        <w:t>にアクセスするデバイス</w:t>
      </w:r>
      <w:r w:rsidR="005E5AEC">
        <w:rPr>
          <w:rFonts w:hint="eastAsia"/>
          <w:lang w:eastAsia="ja-JP"/>
        </w:rPr>
        <w:t>が</w:t>
      </w:r>
      <w:r w:rsidR="005E5AEC">
        <w:rPr>
          <w:lang w:eastAsia="ja-JP"/>
        </w:rPr>
        <w:t>原因となる</w:t>
      </w:r>
      <w:r w:rsidR="00D73204">
        <w:rPr>
          <w:lang w:eastAsia="ja-JP"/>
        </w:rPr>
        <w:t>プライバシー</w:t>
      </w:r>
      <w:r>
        <w:rPr>
          <w:lang w:eastAsia="ja-JP"/>
        </w:rPr>
        <w:t>漏洩を回避する</w:t>
      </w:r>
      <w:r w:rsidR="005E5AEC">
        <w:rPr>
          <w:lang w:eastAsia="ja-JP"/>
        </w:rPr>
        <w:t>(</w:t>
      </w:r>
      <w:hyperlink r:id="rId193" w:anchor="sec-security-consideration-context" w:history="1">
        <w:r w:rsidR="005E5AEC" w:rsidRPr="004C6BC9">
          <w:rPr>
            <w:rStyle w:val="a5"/>
            <w:rFonts w:hint="eastAsia"/>
            <w:lang w:eastAsia="ja-JP"/>
          </w:rPr>
          <w:t>第</w:t>
        </w:r>
        <w:r w:rsidR="005E5AEC" w:rsidRPr="004C6BC9">
          <w:rPr>
            <w:rStyle w:val="a5"/>
            <w:lang w:eastAsia="ja-JP"/>
          </w:rPr>
          <w:t>9.1</w:t>
        </w:r>
        <w:r w:rsidR="005E5AEC" w:rsidRPr="004C6BC9">
          <w:rPr>
            <w:rStyle w:val="a5"/>
            <w:rFonts w:hint="eastAsia"/>
            <w:lang w:eastAsia="ja-JP"/>
          </w:rPr>
          <w:t>項</w:t>
        </w:r>
        <w:r w:rsidR="00D73204" w:rsidRPr="004C6BC9">
          <w:rPr>
            <w:rStyle w:val="a5"/>
            <w:rFonts w:hint="eastAsia"/>
            <w:lang w:eastAsia="ja-JP"/>
          </w:rPr>
          <w:t>プライバシー</w:t>
        </w:r>
        <w:r w:rsidR="005E5AEC" w:rsidRPr="004C6BC9">
          <w:rPr>
            <w:rStyle w:val="a5"/>
            <w:lang w:eastAsia="ja-JP"/>
          </w:rPr>
          <w:t>リスクを</w:t>
        </w:r>
        <w:r w:rsidR="00E7402D" w:rsidRPr="004C6BC9">
          <w:rPr>
            <w:rStyle w:val="a5"/>
            <w:rFonts w:hint="eastAsia"/>
            <w:lang w:eastAsia="ja-JP"/>
          </w:rPr>
          <w:t>デ</w:t>
        </w:r>
        <w:r w:rsidR="00E7402D" w:rsidRPr="004C6BC9">
          <w:rPr>
            <w:rStyle w:val="a5"/>
            <w:lang w:eastAsia="ja-JP"/>
          </w:rPr>
          <w:t>リフェ</w:t>
        </w:r>
        <w:r w:rsidR="00E7402D" w:rsidRPr="004C6BC9">
          <w:rPr>
            <w:rStyle w:val="a5"/>
            <w:rFonts w:hint="eastAsia"/>
            <w:lang w:eastAsia="ja-JP"/>
          </w:rPr>
          <w:t>レ</w:t>
        </w:r>
        <w:r w:rsidR="00E7402D" w:rsidRPr="004C6BC9">
          <w:rPr>
            <w:rStyle w:val="a5"/>
            <w:lang w:eastAsia="ja-JP"/>
          </w:rPr>
          <w:t>ンス</w:t>
        </w:r>
        <w:r w:rsidR="005E5AEC" w:rsidRPr="004C6BC9">
          <w:rPr>
            <w:rStyle w:val="a5"/>
            <w:rFonts w:hint="eastAsia"/>
            <w:lang w:eastAsia="ja-JP"/>
          </w:rPr>
          <w:t>するコンテキスト</w:t>
        </w:r>
      </w:hyperlink>
      <w:r>
        <w:rPr>
          <w:lang w:eastAsia="ja-JP"/>
        </w:rPr>
        <w:t>も参照)。</w:t>
      </w:r>
    </w:p>
    <w:p w:rsidR="000F5E26" w:rsidRDefault="000F5E26" w:rsidP="007C0F73">
      <w:pPr>
        <w:pStyle w:val="a3"/>
        <w:ind w:left="130" w:right="96"/>
        <w:rPr>
          <w:lang w:eastAsia="ja-JP"/>
        </w:rPr>
      </w:pPr>
    </w:p>
    <w:p w:rsidR="00F55534" w:rsidRPr="000538D3" w:rsidRDefault="006F7BCB" w:rsidP="000645B0">
      <w:pPr>
        <w:pStyle w:val="a4"/>
        <w:numPr>
          <w:ilvl w:val="0"/>
          <w:numId w:val="8"/>
        </w:numPr>
        <w:tabs>
          <w:tab w:val="left" w:pos="304"/>
        </w:tabs>
        <w:spacing w:before="70"/>
        <w:ind w:left="132" w:right="262" w:firstLine="0"/>
        <w:jc w:val="both"/>
      </w:pPr>
      <w:r w:rsidRPr="00F55534">
        <w:rPr>
          <w:sz w:val="21"/>
        </w:rPr>
        <w:t>TD情報モデル</w:t>
      </w:r>
    </w:p>
    <w:p w:rsidR="000538D3" w:rsidRPr="00F55534" w:rsidRDefault="000538D3" w:rsidP="000538D3">
      <w:pPr>
        <w:pStyle w:val="a4"/>
        <w:tabs>
          <w:tab w:val="left" w:pos="304"/>
        </w:tabs>
        <w:spacing w:before="70"/>
        <w:ind w:left="132" w:right="262" w:firstLine="0"/>
        <w:jc w:val="both"/>
      </w:pPr>
    </w:p>
    <w:p w:rsidR="00215A0A" w:rsidRDefault="00F55534" w:rsidP="00EF549E">
      <w:pPr>
        <w:pStyle w:val="a4"/>
        <w:tabs>
          <w:tab w:val="left" w:pos="304"/>
        </w:tabs>
        <w:spacing w:before="1"/>
        <w:ind w:left="130" w:right="130" w:firstLine="0"/>
        <w:jc w:val="both"/>
        <w:rPr>
          <w:lang w:eastAsia="ja-JP"/>
        </w:rPr>
      </w:pPr>
      <w:r>
        <w:rPr>
          <w:lang w:eastAsia="ja-JP"/>
        </w:rPr>
        <w:t>本</w:t>
      </w:r>
      <w:r>
        <w:rPr>
          <w:rFonts w:hint="eastAsia"/>
          <w:lang w:eastAsia="ja-JP"/>
        </w:rPr>
        <w:t>項</w:t>
      </w:r>
      <w:r w:rsidR="006F7BCB">
        <w:rPr>
          <w:lang w:eastAsia="ja-JP"/>
        </w:rPr>
        <w:t>では、</w:t>
      </w:r>
      <w:hyperlink r:id="rId194" w:anchor="dfn-inf-model" w:history="1">
        <w:r w:rsidR="006F7BCB" w:rsidRPr="004C6BC9">
          <w:rPr>
            <w:rStyle w:val="a5"/>
            <w:lang w:eastAsia="ja-JP"/>
          </w:rPr>
          <w:t>TD</w:t>
        </w:r>
        <w:r w:rsidR="003A46F5" w:rsidRPr="004C6BC9">
          <w:rPr>
            <w:rStyle w:val="a5"/>
            <w:rFonts w:hint="eastAsia"/>
            <w:lang w:eastAsia="ja-JP"/>
          </w:rPr>
          <w:t>情報モデル</w:t>
        </w:r>
      </w:hyperlink>
      <w:r w:rsidR="006F7BCB">
        <w:rPr>
          <w:lang w:eastAsia="ja-JP"/>
        </w:rPr>
        <w:t>について紹介する。</w:t>
      </w:r>
      <w:hyperlink r:id="rId195" w:anchor="dfn-inf-model" w:history="1">
        <w:r w:rsidR="003A46F5" w:rsidRPr="004C6BC9">
          <w:rPr>
            <w:rStyle w:val="a5"/>
            <w:lang w:eastAsia="ja-JP"/>
          </w:rPr>
          <w:t>TD</w:t>
        </w:r>
        <w:r w:rsidR="003A46F5" w:rsidRPr="004C6BC9">
          <w:rPr>
            <w:rStyle w:val="a5"/>
            <w:rFonts w:hint="eastAsia"/>
            <w:lang w:eastAsia="ja-JP"/>
          </w:rPr>
          <w:t>情報モデル</w:t>
        </w:r>
      </w:hyperlink>
      <w:r w:rsidR="006F7BCB">
        <w:rPr>
          <w:lang w:eastAsia="ja-JP"/>
        </w:rPr>
        <w:t>は、</w:t>
      </w:r>
      <w:r w:rsidR="003A46F5">
        <w:rPr>
          <w:rFonts w:hint="eastAsia"/>
          <w:lang w:eastAsia="ja-JP"/>
        </w:rPr>
        <w:t>TD</w:t>
      </w:r>
      <w:r w:rsidR="003A46F5">
        <w:rPr>
          <w:lang w:eastAsia="ja-JP"/>
        </w:rPr>
        <w:t>およびそのシリアライ</w:t>
      </w:r>
      <w:r w:rsidR="00B87FF5">
        <w:rPr>
          <w:rFonts w:hint="eastAsia"/>
          <w:lang w:eastAsia="ja-JP"/>
        </w:rPr>
        <w:t>ズ</w:t>
      </w:r>
      <w:r w:rsidR="006F7BCB">
        <w:rPr>
          <w:lang w:eastAsia="ja-JP"/>
        </w:rPr>
        <w:t>処理</w:t>
      </w:r>
      <w:r w:rsidR="003A46F5">
        <w:rPr>
          <w:lang w:eastAsia="ja-JP"/>
        </w:rPr>
        <w:t>のための概念的な</w:t>
      </w:r>
      <w:r w:rsidR="003A46F5">
        <w:rPr>
          <w:rFonts w:hint="eastAsia"/>
          <w:lang w:eastAsia="ja-JP"/>
        </w:rPr>
        <w:t>基盤</w:t>
      </w:r>
      <w:r w:rsidR="003A46F5">
        <w:rPr>
          <w:lang w:eastAsia="ja-JP"/>
        </w:rPr>
        <w:t>と</w:t>
      </w:r>
      <w:r w:rsidR="003A46F5">
        <w:rPr>
          <w:rFonts w:hint="eastAsia"/>
          <w:lang w:eastAsia="ja-JP"/>
        </w:rPr>
        <w:t>なる。</w:t>
      </w:r>
      <w:r w:rsidR="003A46F5">
        <w:rPr>
          <w:lang w:eastAsia="ja-JP"/>
        </w:rPr>
        <w:t>これについては、</w:t>
      </w:r>
      <w:r w:rsidR="003A46F5">
        <w:rPr>
          <w:rFonts w:hint="eastAsia"/>
          <w:lang w:eastAsia="ja-JP"/>
        </w:rPr>
        <w:t>別途、</w:t>
      </w:r>
      <w:hyperlink r:id="rId196" w:anchor="sec-td-serialization" w:history="1">
        <w:r w:rsidR="003A46F5" w:rsidRPr="004C6BC9">
          <w:rPr>
            <w:rStyle w:val="a5"/>
            <w:rFonts w:hint="eastAsia"/>
            <w:lang w:eastAsia="ja-JP"/>
          </w:rPr>
          <w:t>第６項TD</w:t>
        </w:r>
        <w:r w:rsidR="003A46F5" w:rsidRPr="004C6BC9">
          <w:rPr>
            <w:rStyle w:val="a5"/>
            <w:lang w:eastAsia="ja-JP"/>
          </w:rPr>
          <w:t>表現フォーマット</w:t>
        </w:r>
      </w:hyperlink>
      <w:r w:rsidR="006F7BCB">
        <w:rPr>
          <w:lang w:eastAsia="ja-JP"/>
        </w:rPr>
        <w:t>で説明する。</w:t>
      </w:r>
    </w:p>
    <w:p w:rsidR="003A46F5" w:rsidRDefault="003A46F5" w:rsidP="007C0F73">
      <w:pPr>
        <w:pStyle w:val="a4"/>
        <w:tabs>
          <w:tab w:val="left" w:pos="304"/>
        </w:tabs>
        <w:ind w:left="130" w:right="96" w:firstLine="0"/>
        <w:rPr>
          <w:lang w:eastAsia="ja-JP"/>
        </w:rPr>
      </w:pPr>
    </w:p>
    <w:p w:rsidR="00E5724F" w:rsidRDefault="006F7BCB" w:rsidP="00E5724F">
      <w:pPr>
        <w:pStyle w:val="a4"/>
        <w:numPr>
          <w:ilvl w:val="1"/>
          <w:numId w:val="8"/>
        </w:numPr>
        <w:tabs>
          <w:tab w:val="left" w:pos="417"/>
        </w:tabs>
        <w:ind w:left="584" w:hanging="454"/>
        <w:rPr>
          <w:sz w:val="21"/>
        </w:rPr>
      </w:pPr>
      <w:r>
        <w:rPr>
          <w:sz w:val="21"/>
        </w:rPr>
        <w:t>概要</w:t>
      </w:r>
    </w:p>
    <w:p w:rsidR="003A46F5" w:rsidRPr="00E5724F" w:rsidRDefault="00091F46" w:rsidP="00E5724F">
      <w:pPr>
        <w:tabs>
          <w:tab w:val="left" w:pos="417"/>
        </w:tabs>
        <w:ind w:left="130"/>
        <w:rPr>
          <w:sz w:val="21"/>
          <w:lang w:eastAsia="ja-JP"/>
        </w:rPr>
      </w:pPr>
      <w:hyperlink r:id="rId197" w:anchor="dfn-inf-model" w:history="1">
        <w:r w:rsidR="006F7BCB" w:rsidRPr="004C6BC9">
          <w:rPr>
            <w:rStyle w:val="a5"/>
            <w:lang w:eastAsia="ja-JP"/>
          </w:rPr>
          <w:t>TD情報モデル</w:t>
        </w:r>
      </w:hyperlink>
      <w:r w:rsidR="006F7BCB">
        <w:rPr>
          <w:lang w:eastAsia="ja-JP"/>
        </w:rPr>
        <w:t>は、以下の独立した</w:t>
      </w:r>
      <w:hyperlink r:id="rId198" w:anchor="dfn-vocab" w:history="1">
        <w:r w:rsidR="005C2104" w:rsidRPr="00423D28">
          <w:rPr>
            <w:rStyle w:val="a5"/>
            <w:lang w:eastAsia="ja-JP"/>
          </w:rPr>
          <w:t>ボキャブラリ</w:t>
        </w:r>
      </w:hyperlink>
      <w:r w:rsidR="003A46F5">
        <w:rPr>
          <w:rFonts w:hint="eastAsia"/>
          <w:lang w:eastAsia="ja-JP"/>
        </w:rPr>
        <w:t>で</w:t>
      </w:r>
      <w:r w:rsidR="006F7BCB">
        <w:rPr>
          <w:lang w:eastAsia="ja-JP"/>
        </w:rPr>
        <w:t>構築される。</w:t>
      </w:r>
    </w:p>
    <w:p w:rsidR="00215A0A" w:rsidRDefault="00091F46" w:rsidP="00480B4C">
      <w:pPr>
        <w:pStyle w:val="a3"/>
        <w:numPr>
          <w:ilvl w:val="0"/>
          <w:numId w:val="15"/>
        </w:numPr>
        <w:spacing w:before="103"/>
        <w:ind w:left="970" w:right="96"/>
        <w:rPr>
          <w:lang w:eastAsia="ja-JP"/>
        </w:rPr>
      </w:pPr>
      <w:hyperlink r:id="rId199" w:anchor="dfn-property" w:history="1">
        <w:r w:rsidR="003A46F5" w:rsidRPr="00423D28">
          <w:rPr>
            <w:rStyle w:val="a5"/>
            <w:rFonts w:hint="eastAsia"/>
            <w:lang w:eastAsia="ja-JP"/>
          </w:rPr>
          <w:t>プロパティ</w:t>
        </w:r>
      </w:hyperlink>
      <w:r w:rsidR="003A46F5">
        <w:rPr>
          <w:lang w:eastAsia="ja-JP"/>
        </w:rPr>
        <w:t>、</w:t>
      </w:r>
      <w:hyperlink r:id="rId200" w:anchor="dfn-action" w:history="1">
        <w:r w:rsidR="003A46F5" w:rsidRPr="00423D28">
          <w:rPr>
            <w:rStyle w:val="a5"/>
            <w:lang w:eastAsia="ja-JP"/>
          </w:rPr>
          <w:t>アクション</w:t>
        </w:r>
      </w:hyperlink>
      <w:r w:rsidR="003A46F5">
        <w:rPr>
          <w:lang w:eastAsia="ja-JP"/>
        </w:rPr>
        <w:t>、</w:t>
      </w:r>
      <w:hyperlink r:id="rId201" w:anchor="dfn-event" w:history="1">
        <w:r w:rsidR="003A46F5" w:rsidRPr="00423D28">
          <w:rPr>
            <w:rStyle w:val="a5"/>
            <w:rFonts w:hint="eastAsia"/>
            <w:lang w:eastAsia="ja-JP"/>
          </w:rPr>
          <w:t>イベント</w:t>
        </w:r>
      </w:hyperlink>
      <w:hyperlink r:id="rId202" w:anchor="dfn-interaction-affordance" w:history="1">
        <w:r w:rsidR="003A46F5" w:rsidRPr="00423D28">
          <w:rPr>
            <w:rStyle w:val="a5"/>
            <w:lang w:eastAsia="ja-JP"/>
          </w:rPr>
          <w:t>アフォーダンス</w:t>
        </w:r>
      </w:hyperlink>
      <w:r w:rsidR="003A46F5">
        <w:rPr>
          <w:rFonts w:hint="eastAsia"/>
          <w:lang w:eastAsia="ja-JP"/>
        </w:rPr>
        <w:t>、</w:t>
      </w:r>
      <w:hyperlink r:id="rId203" w:anchor="dfn-interaction-model" w:history="1">
        <w:r w:rsidR="003A46F5" w:rsidRPr="00423D28">
          <w:rPr>
            <w:rStyle w:val="a5"/>
            <w:rFonts w:hint="eastAsia"/>
            <w:lang w:eastAsia="ja-JP"/>
          </w:rPr>
          <w:t>対話モデル</w:t>
        </w:r>
      </w:hyperlink>
      <w:r w:rsidR="006F7BCB">
        <w:rPr>
          <w:lang w:eastAsia="ja-JP"/>
        </w:rPr>
        <w:t>を反映する</w:t>
      </w:r>
      <w:r w:rsidR="003A46F5">
        <w:rPr>
          <w:rFonts w:hint="eastAsia"/>
          <w:lang w:eastAsia="ja-JP"/>
        </w:rPr>
        <w:t>中核</w:t>
      </w:r>
      <w:r w:rsidR="006F7BCB">
        <w:rPr>
          <w:lang w:eastAsia="ja-JP"/>
        </w:rPr>
        <w:t>TD</w:t>
      </w:r>
      <w:hyperlink r:id="rId204" w:anchor="dfn-vocab" w:history="1">
        <w:r w:rsidR="005C2104" w:rsidRPr="00423D28">
          <w:rPr>
            <w:rStyle w:val="a5"/>
            <w:lang w:eastAsia="ja-JP"/>
          </w:rPr>
          <w:t>ボキャブラリ</w:t>
        </w:r>
      </w:hyperlink>
      <w:r w:rsidR="006F7BCB">
        <w:rPr>
          <w:lang w:eastAsia="ja-JP"/>
        </w:rPr>
        <w:t>[</w:t>
      </w:r>
      <w:hyperlink r:id="rId205" w:anchor="bib-wot-architecture" w:history="1">
        <w:r w:rsidR="006F7BCB" w:rsidRPr="00423D28">
          <w:rPr>
            <w:rStyle w:val="a5"/>
            <w:lang w:eastAsia="ja-JP"/>
          </w:rPr>
          <w:t>WOT-ARCHITECTURE</w:t>
        </w:r>
      </w:hyperlink>
      <w:r w:rsidR="006F7BCB">
        <w:rPr>
          <w:lang w:eastAsia="ja-JP"/>
        </w:rPr>
        <w:t>]</w:t>
      </w:r>
    </w:p>
    <w:p w:rsidR="00215A0A" w:rsidRDefault="006F7BCB" w:rsidP="00480B4C">
      <w:pPr>
        <w:pStyle w:val="a3"/>
        <w:numPr>
          <w:ilvl w:val="0"/>
          <w:numId w:val="15"/>
        </w:numPr>
        <w:spacing w:before="103"/>
        <w:ind w:left="970" w:right="96"/>
        <w:rPr>
          <w:lang w:eastAsia="ja-JP"/>
        </w:rPr>
      </w:pPr>
      <w:r>
        <w:rPr>
          <w:lang w:eastAsia="ja-JP"/>
        </w:rPr>
        <w:t>JSON スキーマによって定義された用語(のサブセット) を含む</w:t>
      </w:r>
      <w:r w:rsidR="000F5E26">
        <w:rPr>
          <w:lang w:eastAsia="ja-JP"/>
        </w:rPr>
        <w:t>データ・スキーマ・</w:t>
      </w:r>
      <w:hyperlink r:id="rId206" w:anchor="dfn-vocab" w:history="1">
        <w:r w:rsidR="000F5E26" w:rsidRPr="00423D28">
          <w:rPr>
            <w:rStyle w:val="a5"/>
            <w:lang w:eastAsia="ja-JP"/>
          </w:rPr>
          <w:t>ボキャブラリ</w:t>
        </w:r>
      </w:hyperlink>
      <w:r>
        <w:rPr>
          <w:lang w:eastAsia="ja-JP"/>
        </w:rPr>
        <w:t>[</w:t>
      </w:r>
      <w:hyperlink r:id="rId207" w:anchor="bib-json-schema" w:history="1">
        <w:r w:rsidRPr="00423D28">
          <w:rPr>
            <w:rStyle w:val="a5"/>
            <w:lang w:eastAsia="ja-JP"/>
          </w:rPr>
          <w:t>JSONSCHEMA</w:t>
        </w:r>
      </w:hyperlink>
      <w:r>
        <w:rPr>
          <w:lang w:eastAsia="ja-JP"/>
        </w:rPr>
        <w:t>]</w:t>
      </w:r>
    </w:p>
    <w:p w:rsidR="00215A0A" w:rsidRDefault="004775C4" w:rsidP="00480B4C">
      <w:pPr>
        <w:pStyle w:val="a3"/>
        <w:numPr>
          <w:ilvl w:val="0"/>
          <w:numId w:val="15"/>
        </w:numPr>
        <w:spacing w:before="103"/>
        <w:ind w:left="970" w:right="96"/>
        <w:rPr>
          <w:lang w:eastAsia="ja-JP"/>
        </w:rPr>
      </w:pPr>
      <w:r>
        <w:rPr>
          <w:rFonts w:hint="eastAsia"/>
          <w:lang w:eastAsia="ja-JP"/>
        </w:rPr>
        <w:t>セキュリティ</w:t>
      </w:r>
      <w:r w:rsidR="003A46F5">
        <w:rPr>
          <w:lang w:eastAsia="ja-JP"/>
        </w:rPr>
        <w:t>メカニズムとその設定要件を識別する</w:t>
      </w:r>
      <w:r w:rsidR="006F7BCB">
        <w:rPr>
          <w:lang w:eastAsia="ja-JP"/>
        </w:rPr>
        <w:t>WoT</w:t>
      </w:r>
      <w:r>
        <w:rPr>
          <w:lang w:eastAsia="ja-JP"/>
        </w:rPr>
        <w:t>セキュリティ</w:t>
      </w:r>
      <w:hyperlink r:id="rId208" w:anchor="dfn-vocab" w:history="1">
        <w:r w:rsidR="005C2104" w:rsidRPr="00423D28">
          <w:rPr>
            <w:rStyle w:val="a5"/>
            <w:lang w:eastAsia="ja-JP"/>
          </w:rPr>
          <w:t>ボキャブラリ</w:t>
        </w:r>
      </w:hyperlink>
    </w:p>
    <w:p w:rsidR="00215A0A" w:rsidRDefault="00D73204" w:rsidP="00480B4C">
      <w:pPr>
        <w:pStyle w:val="a3"/>
        <w:numPr>
          <w:ilvl w:val="0"/>
          <w:numId w:val="15"/>
        </w:numPr>
        <w:spacing w:before="103"/>
        <w:ind w:left="970" w:right="96"/>
        <w:rPr>
          <w:lang w:eastAsia="ja-JP"/>
        </w:rPr>
      </w:pPr>
      <w:r>
        <w:rPr>
          <w:rFonts w:hint="eastAsia"/>
          <w:lang w:eastAsia="ja-JP"/>
        </w:rPr>
        <w:t>ウェブ</w:t>
      </w:r>
      <w:r w:rsidR="003A46F5">
        <w:rPr>
          <w:lang w:eastAsia="ja-JP"/>
        </w:rPr>
        <w:t>リンクとフォームを使用し</w:t>
      </w:r>
      <w:r w:rsidR="003A46F5">
        <w:rPr>
          <w:rFonts w:hint="eastAsia"/>
          <w:lang w:eastAsia="ja-JP"/>
        </w:rPr>
        <w:t>て</w:t>
      </w:r>
      <w:r w:rsidR="003A46F5">
        <w:rPr>
          <w:lang w:eastAsia="ja-JP"/>
        </w:rPr>
        <w:t>RESTful通信の主な原則</w:t>
      </w:r>
      <w:r w:rsidR="003A46F5">
        <w:rPr>
          <w:rFonts w:hint="eastAsia"/>
          <w:lang w:eastAsia="ja-JP"/>
        </w:rPr>
        <w:t>を</w:t>
      </w:r>
      <w:r w:rsidR="003A46F5">
        <w:rPr>
          <w:lang w:eastAsia="ja-JP"/>
        </w:rPr>
        <w:t>エンコード</w:t>
      </w:r>
      <w:r w:rsidR="003A46F5">
        <w:rPr>
          <w:rFonts w:hint="eastAsia"/>
          <w:lang w:eastAsia="ja-JP"/>
        </w:rPr>
        <w:t>するハイパーメディア制御</w:t>
      </w:r>
      <w:hyperlink r:id="rId209" w:anchor="dfn-vocab" w:history="1">
        <w:r w:rsidR="003A46F5" w:rsidRPr="00423D28">
          <w:rPr>
            <w:rStyle w:val="a5"/>
            <w:lang w:eastAsia="ja-JP"/>
          </w:rPr>
          <w:t>ボキャブラリ</w:t>
        </w:r>
      </w:hyperlink>
    </w:p>
    <w:p w:rsidR="000F5E26" w:rsidRPr="007C0F73" w:rsidRDefault="000F5E26" w:rsidP="007C0F73">
      <w:pPr>
        <w:pStyle w:val="a3"/>
        <w:ind w:left="130" w:right="96"/>
        <w:rPr>
          <w:lang w:eastAsia="ja-JP"/>
        </w:rPr>
      </w:pPr>
    </w:p>
    <w:p w:rsidR="000F5E26" w:rsidRDefault="000F5E26" w:rsidP="007731F6">
      <w:pPr>
        <w:pStyle w:val="a3"/>
        <w:ind w:left="130" w:right="96"/>
        <w:rPr>
          <w:lang w:eastAsia="ja-JP"/>
        </w:rPr>
      </w:pPr>
      <w:r>
        <w:rPr>
          <w:rFonts w:hint="eastAsia"/>
          <w:lang w:eastAsia="ja-JP"/>
        </w:rPr>
        <w:t>これらの</w:t>
      </w:r>
      <w:hyperlink r:id="rId210" w:anchor="dfn-vocab" w:history="1">
        <w:r w:rsidRPr="00423D28">
          <w:rPr>
            <w:rStyle w:val="a5"/>
            <w:rFonts w:hint="eastAsia"/>
            <w:lang w:eastAsia="ja-JP"/>
          </w:rPr>
          <w:t>ボキャブラリ</w:t>
        </w:r>
      </w:hyperlink>
      <w:r>
        <w:rPr>
          <w:rFonts w:hint="eastAsia"/>
          <w:lang w:eastAsia="ja-JP"/>
        </w:rPr>
        <w:t>のそれぞれは、本質的に、従来のオブジェクト指向の意味でオブジェクトとして解釈される、データ構造を構築するために使用することができる</w:t>
      </w:r>
      <w:hyperlink r:id="rId211" w:anchor="dfn-term" w:history="1">
        <w:r w:rsidRPr="00423D28">
          <w:rPr>
            <w:rStyle w:val="a5"/>
            <w:rFonts w:hint="eastAsia"/>
            <w:lang w:eastAsia="ja-JP"/>
          </w:rPr>
          <w:t>用語</w:t>
        </w:r>
      </w:hyperlink>
      <w:r>
        <w:rPr>
          <w:rFonts w:hint="eastAsia"/>
          <w:lang w:eastAsia="ja-JP"/>
        </w:rPr>
        <w:t>セットである。オブジェクトは、クラスのインスタンスであり、プロパティを有する。W3C WoTのコンテキストでは、これらは、</w:t>
      </w:r>
      <w:hyperlink r:id="rId212" w:anchor="dfn-thing" w:history="1">
        <w:r w:rsidRPr="00423D28">
          <w:rPr>
            <w:rStyle w:val="a5"/>
            <w:rFonts w:hint="eastAsia"/>
            <w:lang w:eastAsia="ja-JP"/>
          </w:rPr>
          <w:t>モノ</w:t>
        </w:r>
      </w:hyperlink>
      <w:r>
        <w:rPr>
          <w:rFonts w:hint="eastAsia"/>
          <w:lang w:eastAsia="ja-JP"/>
        </w:rPr>
        <w:t>およびそれらの</w:t>
      </w:r>
      <w:hyperlink r:id="rId213" w:anchor="dfn-interaction-affordance" w:history="1">
        <w:r w:rsidRPr="00423D28">
          <w:rPr>
            <w:rStyle w:val="a5"/>
            <w:rFonts w:hint="eastAsia"/>
            <w:lang w:eastAsia="ja-JP"/>
          </w:rPr>
          <w:t>対話アフォーダンス</w:t>
        </w:r>
      </w:hyperlink>
      <w:r>
        <w:rPr>
          <w:rFonts w:hint="eastAsia"/>
          <w:lang w:eastAsia="ja-JP"/>
        </w:rPr>
        <w:t>を示す。オブジェクトの正式定義は、</w:t>
      </w:r>
      <w:hyperlink r:id="rId214" w:anchor="preliminary-definitions" w:history="1">
        <w:r w:rsidRPr="00423D28">
          <w:rPr>
            <w:rStyle w:val="a5"/>
            <w:rFonts w:hint="eastAsia"/>
            <w:lang w:eastAsia="ja-JP"/>
          </w:rPr>
          <w:t>第5.2項前付け</w:t>
        </w:r>
      </w:hyperlink>
      <w:r>
        <w:rPr>
          <w:rFonts w:hint="eastAsia"/>
          <w:lang w:eastAsia="ja-JP"/>
        </w:rPr>
        <w:t>に記載されている。</w:t>
      </w:r>
      <w:hyperlink r:id="rId215" w:anchor="dfn-inf-model" w:history="1">
        <w:r w:rsidRPr="00423D28">
          <w:rPr>
            <w:rStyle w:val="a5"/>
            <w:rFonts w:hint="eastAsia"/>
            <w:lang w:eastAsia="ja-JP"/>
          </w:rPr>
          <w:t>TD情報モデル</w:t>
        </w:r>
      </w:hyperlink>
      <w:r>
        <w:rPr>
          <w:rFonts w:hint="eastAsia"/>
          <w:lang w:eastAsia="ja-JP"/>
        </w:rPr>
        <w:t>の主要要素は、</w:t>
      </w:r>
      <w:hyperlink r:id="rId216" w:anchor="class-definitions" w:history="1">
        <w:r w:rsidRPr="00423D28">
          <w:rPr>
            <w:rStyle w:val="a5"/>
            <w:rFonts w:hint="eastAsia"/>
            <w:lang w:eastAsia="ja-JP"/>
          </w:rPr>
          <w:t>第5.3項クラス定義</w:t>
        </w:r>
      </w:hyperlink>
      <w:r>
        <w:rPr>
          <w:rFonts w:hint="eastAsia"/>
          <w:lang w:eastAsia="ja-JP"/>
        </w:rPr>
        <w:t>の中で提示する。</w:t>
      </w:r>
      <w:hyperlink r:id="rId217" w:anchor="dfn-default-value" w:history="1">
        <w:r w:rsidRPr="00423D28">
          <w:rPr>
            <w:rStyle w:val="a5"/>
            <w:rFonts w:hint="eastAsia"/>
            <w:lang w:eastAsia="ja-JP"/>
          </w:rPr>
          <w:t>デフォルト値</w:t>
        </w:r>
      </w:hyperlink>
      <w:r>
        <w:rPr>
          <w:rFonts w:hint="eastAsia"/>
          <w:lang w:eastAsia="ja-JP"/>
        </w:rPr>
        <w:t>がある場合、TD 内で特定のオブジェクトプロパティを省略してもよい。デフォルトのリストは</w:t>
      </w:r>
      <w:hyperlink r:id="rId218" w:anchor="sec-default-values" w:history="1">
        <w:r w:rsidRPr="00423D28">
          <w:rPr>
            <w:rStyle w:val="a5"/>
            <w:rFonts w:hint="eastAsia"/>
            <w:lang w:eastAsia="ja-JP"/>
          </w:rPr>
          <w:t>第５．４項デフォルト値の定義</w:t>
        </w:r>
      </w:hyperlink>
      <w:r>
        <w:rPr>
          <w:rFonts w:hint="eastAsia"/>
          <w:lang w:eastAsia="ja-JP"/>
        </w:rPr>
        <w:t>にある。</w:t>
      </w:r>
    </w:p>
    <w:p w:rsidR="000F5E26" w:rsidRPr="007C0F73" w:rsidRDefault="000F5E26" w:rsidP="007C0F73">
      <w:pPr>
        <w:pStyle w:val="a3"/>
        <w:ind w:left="130" w:right="96"/>
        <w:rPr>
          <w:lang w:eastAsia="ja-JP"/>
        </w:rPr>
      </w:pPr>
    </w:p>
    <w:p w:rsidR="000F5E26" w:rsidRDefault="000F5E26" w:rsidP="00EF549E">
      <w:pPr>
        <w:pStyle w:val="a3"/>
        <w:spacing w:before="1"/>
        <w:ind w:left="130" w:right="130"/>
        <w:jc w:val="both"/>
        <w:rPr>
          <w:lang w:eastAsia="ja-JP"/>
        </w:rPr>
      </w:pPr>
      <w:r>
        <w:rPr>
          <w:rFonts w:hint="eastAsia"/>
          <w:lang w:eastAsia="ja-JP"/>
        </w:rPr>
        <w:t>下記のUML図は、</w:t>
      </w:r>
      <w:hyperlink r:id="rId219" w:anchor="dfn-inf-model" w:history="1">
        <w:r w:rsidRPr="00423D28">
          <w:rPr>
            <w:rStyle w:val="a5"/>
            <w:rFonts w:hint="eastAsia"/>
            <w:lang w:eastAsia="ja-JP"/>
          </w:rPr>
          <w:t>TD情報モデル</w:t>
        </w:r>
      </w:hyperlink>
      <w:r>
        <w:rPr>
          <w:rFonts w:hint="eastAsia"/>
          <w:lang w:eastAsia="ja-JP"/>
        </w:rPr>
        <w:t>の概要を示している。これは、すべてのクラスとクラス間に存在する関連付けを表として表示している。矢印が示すようにクラス</w:t>
      </w:r>
      <w:hyperlink r:id="rId220" w:anchor="thing" w:history="1">
        <w:r w:rsidRPr="00E95328">
          <w:rPr>
            <w:rStyle w:val="a5"/>
            <w:rFonts w:hint="eastAsia"/>
            <w:lang w:eastAsia="ja-JP"/>
          </w:rPr>
          <w:t>Thing(モノ)</w:t>
        </w:r>
      </w:hyperlink>
      <w:r>
        <w:rPr>
          <w:rFonts w:hint="eastAsia"/>
          <w:lang w:eastAsia="ja-JP"/>
        </w:rPr>
        <w:t>から始まる。読みやすくするために、図は、4つの基本</w:t>
      </w:r>
      <w:hyperlink r:id="rId221" w:anchor="dfn-vocab" w:history="1">
        <w:r w:rsidRPr="00E95328">
          <w:rPr>
            <w:rStyle w:val="a5"/>
            <w:rFonts w:hint="eastAsia"/>
            <w:lang w:eastAsia="ja-JP"/>
          </w:rPr>
          <w:t>ボキャブラリ</w:t>
        </w:r>
      </w:hyperlink>
      <w:r>
        <w:rPr>
          <w:rFonts w:hint="eastAsia"/>
          <w:lang w:eastAsia="ja-JP"/>
        </w:rPr>
        <w:t>のおのおの一個とし、4つの部分に分割されている。</w:t>
      </w:r>
    </w:p>
    <w:p w:rsidR="000F5E26" w:rsidRPr="007C0F73" w:rsidRDefault="000F5E26" w:rsidP="007C0F73">
      <w:pPr>
        <w:pStyle w:val="a3"/>
        <w:ind w:left="130" w:right="96"/>
        <w:rPr>
          <w:lang w:eastAsia="ja-JP"/>
        </w:rPr>
      </w:pPr>
    </w:p>
    <w:p w:rsidR="00215A0A" w:rsidRDefault="006F7BCB">
      <w:pPr>
        <w:pStyle w:val="a3"/>
        <w:ind w:left="132" w:right="-44"/>
        <w:rPr>
          <w:sz w:val="20"/>
        </w:rPr>
      </w:pPr>
      <w:r>
        <w:rPr>
          <w:noProof/>
          <w:sz w:val="20"/>
          <w:lang w:eastAsia="ja-JP"/>
        </w:rPr>
        <w:lastRenderedPageBreak/>
        <w:drawing>
          <wp:inline distT="0" distB="0" distL="0" distR="0">
            <wp:extent cx="6234012" cy="4041648"/>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222" cstate="print"/>
                    <a:stretch>
                      <a:fillRect/>
                    </a:stretch>
                  </pic:blipFill>
                  <pic:spPr>
                    <a:xfrm>
                      <a:off x="0" y="0"/>
                      <a:ext cx="6234012" cy="4041648"/>
                    </a:xfrm>
                    <a:prstGeom prst="rect">
                      <a:avLst/>
                    </a:prstGeom>
                  </pic:spPr>
                </pic:pic>
              </a:graphicData>
            </a:graphic>
          </wp:inline>
        </w:drawing>
      </w:r>
    </w:p>
    <w:p w:rsidR="00215A0A" w:rsidRDefault="006F7BCB">
      <w:pPr>
        <w:spacing w:line="338" w:lineRule="exact"/>
        <w:ind w:left="20"/>
        <w:jc w:val="center"/>
        <w:rPr>
          <w:sz w:val="20"/>
          <w:lang w:eastAsia="ja-JP"/>
        </w:rPr>
      </w:pPr>
      <w:r>
        <w:rPr>
          <w:sz w:val="20"/>
          <w:lang w:eastAsia="ja-JP"/>
        </w:rPr>
        <w:t>図1 TD</w:t>
      </w:r>
      <w:r w:rsidR="003E36DC">
        <w:rPr>
          <w:rFonts w:hint="eastAsia"/>
          <w:sz w:val="20"/>
          <w:lang w:eastAsia="ja-JP"/>
        </w:rPr>
        <w:t>中核</w:t>
      </w:r>
      <w:r w:rsidR="005C2104">
        <w:rPr>
          <w:sz w:val="20"/>
          <w:lang w:eastAsia="ja-JP"/>
        </w:rPr>
        <w:t>ボキャブラリ</w:t>
      </w:r>
    </w:p>
    <w:p w:rsidR="00215A0A" w:rsidRPr="007C0F73" w:rsidRDefault="00215A0A" w:rsidP="007C0F73">
      <w:pPr>
        <w:pStyle w:val="a3"/>
        <w:ind w:left="130" w:right="96"/>
        <w:rPr>
          <w:lang w:eastAsia="ja-JP"/>
        </w:rPr>
      </w:pPr>
    </w:p>
    <w:p w:rsidR="00215A0A" w:rsidRDefault="006F7BCB">
      <w:pPr>
        <w:pStyle w:val="1"/>
        <w:tabs>
          <w:tab w:val="left" w:pos="901"/>
          <w:tab w:val="left" w:pos="1783"/>
        </w:tabs>
        <w:rPr>
          <w:lang w:eastAsia="ja-JP"/>
        </w:rPr>
      </w:pPr>
      <w:r>
        <w:rPr>
          <w:lang w:eastAsia="ja-JP"/>
        </w:rPr>
        <w:t>✧</w:t>
      </w:r>
      <w:r>
        <w:rPr>
          <w:lang w:eastAsia="ja-JP"/>
        </w:rPr>
        <w:tab/>
        <w:t>✧</w:t>
      </w:r>
      <w:r>
        <w:rPr>
          <w:lang w:eastAsia="ja-JP"/>
        </w:rPr>
        <w:tab/>
        <w:t>✧</w:t>
      </w:r>
    </w:p>
    <w:p w:rsidR="00215A0A" w:rsidRDefault="006F7BCB">
      <w:pPr>
        <w:pStyle w:val="a3"/>
        <w:spacing w:before="7"/>
        <w:rPr>
          <w:sz w:val="14"/>
          <w:lang w:eastAsia="ja-JP"/>
        </w:rPr>
      </w:pPr>
      <w:r>
        <w:rPr>
          <w:noProof/>
          <w:lang w:eastAsia="ja-JP"/>
        </w:rPr>
        <w:drawing>
          <wp:anchor distT="0" distB="0" distL="0" distR="0" simplePos="0" relativeHeight="250819072" behindDoc="0" locked="0" layoutInCell="1" allowOverlap="1">
            <wp:simplePos x="0" y="0"/>
            <wp:positionH relativeFrom="page">
              <wp:posOffset>807729</wp:posOffset>
            </wp:positionH>
            <wp:positionV relativeFrom="paragraph">
              <wp:posOffset>241202</wp:posOffset>
            </wp:positionV>
            <wp:extent cx="6073917" cy="3481292"/>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223" cstate="print"/>
                    <a:stretch>
                      <a:fillRect/>
                    </a:stretch>
                  </pic:blipFill>
                  <pic:spPr>
                    <a:xfrm>
                      <a:off x="0" y="0"/>
                      <a:ext cx="6073917" cy="3481292"/>
                    </a:xfrm>
                    <a:prstGeom prst="rect">
                      <a:avLst/>
                    </a:prstGeom>
                  </pic:spPr>
                </pic:pic>
              </a:graphicData>
            </a:graphic>
          </wp:anchor>
        </w:drawing>
      </w:r>
    </w:p>
    <w:p w:rsidR="00215A0A" w:rsidRDefault="00215A0A">
      <w:pPr>
        <w:pStyle w:val="a3"/>
        <w:spacing w:before="10"/>
        <w:rPr>
          <w:sz w:val="3"/>
          <w:lang w:eastAsia="ja-JP"/>
        </w:rPr>
      </w:pPr>
    </w:p>
    <w:p w:rsidR="00215A0A" w:rsidRDefault="006F7BCB">
      <w:pPr>
        <w:spacing w:before="5"/>
        <w:ind w:left="20"/>
        <w:jc w:val="center"/>
        <w:rPr>
          <w:sz w:val="20"/>
          <w:lang w:eastAsia="ja-JP"/>
        </w:rPr>
      </w:pPr>
      <w:r>
        <w:rPr>
          <w:sz w:val="20"/>
          <w:lang w:eastAsia="ja-JP"/>
        </w:rPr>
        <w:t xml:space="preserve">図 2 </w:t>
      </w:r>
      <w:r w:rsidR="00BB4037">
        <w:rPr>
          <w:rFonts w:hint="eastAsia"/>
          <w:sz w:val="20"/>
          <w:lang w:eastAsia="ja-JP"/>
        </w:rPr>
        <w:t>データ</w:t>
      </w:r>
      <w:r>
        <w:rPr>
          <w:sz w:val="20"/>
          <w:lang w:eastAsia="ja-JP"/>
        </w:rPr>
        <w:t xml:space="preserve"> スキーマ</w:t>
      </w:r>
      <w:r w:rsidR="005C2104">
        <w:rPr>
          <w:sz w:val="20"/>
          <w:lang w:eastAsia="ja-JP"/>
        </w:rPr>
        <w:t>ボキャブラリ</w:t>
      </w:r>
    </w:p>
    <w:p w:rsidR="00215A0A" w:rsidRDefault="00215A0A">
      <w:pPr>
        <w:pStyle w:val="a3"/>
        <w:spacing w:before="1"/>
        <w:rPr>
          <w:sz w:val="19"/>
          <w:lang w:eastAsia="ja-JP"/>
        </w:rPr>
      </w:pPr>
    </w:p>
    <w:p w:rsidR="00215A0A" w:rsidRDefault="006F7BCB" w:rsidP="003E36DC">
      <w:pPr>
        <w:pStyle w:val="1"/>
        <w:tabs>
          <w:tab w:val="left" w:pos="901"/>
          <w:tab w:val="left" w:pos="1783"/>
        </w:tabs>
      </w:pPr>
      <w:r>
        <w:t>✧</w:t>
      </w:r>
      <w:r>
        <w:tab/>
        <w:t>✧</w:t>
      </w:r>
      <w:r>
        <w:tab/>
        <w:t>✧</w:t>
      </w:r>
    </w:p>
    <w:p w:rsidR="003E36DC" w:rsidRDefault="003E36DC" w:rsidP="003E36DC">
      <w:pPr>
        <w:pStyle w:val="1"/>
        <w:tabs>
          <w:tab w:val="left" w:pos="901"/>
          <w:tab w:val="left" w:pos="1783"/>
        </w:tabs>
      </w:pPr>
    </w:p>
    <w:p w:rsidR="003E36DC" w:rsidRDefault="003E36DC" w:rsidP="003E36DC">
      <w:pPr>
        <w:pStyle w:val="1"/>
        <w:tabs>
          <w:tab w:val="left" w:pos="901"/>
          <w:tab w:val="left" w:pos="1783"/>
        </w:tabs>
        <w:rPr>
          <w:sz w:val="2"/>
        </w:rPr>
      </w:pPr>
    </w:p>
    <w:p w:rsidR="00215A0A" w:rsidRDefault="006F7BCB">
      <w:pPr>
        <w:pStyle w:val="a3"/>
        <w:ind w:left="132" w:right="-15"/>
        <w:rPr>
          <w:sz w:val="20"/>
        </w:rPr>
      </w:pPr>
      <w:r>
        <w:rPr>
          <w:noProof/>
          <w:sz w:val="20"/>
          <w:lang w:eastAsia="ja-JP"/>
        </w:rPr>
        <w:lastRenderedPageBreak/>
        <w:drawing>
          <wp:inline distT="0" distB="0" distL="0" distR="0">
            <wp:extent cx="6216545" cy="4180522"/>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224" cstate="print"/>
                    <a:stretch>
                      <a:fillRect/>
                    </a:stretch>
                  </pic:blipFill>
                  <pic:spPr>
                    <a:xfrm>
                      <a:off x="0" y="0"/>
                      <a:ext cx="6216545" cy="4180522"/>
                    </a:xfrm>
                    <a:prstGeom prst="rect">
                      <a:avLst/>
                    </a:prstGeom>
                  </pic:spPr>
                </pic:pic>
              </a:graphicData>
            </a:graphic>
          </wp:inline>
        </w:drawing>
      </w:r>
    </w:p>
    <w:p w:rsidR="00215A0A" w:rsidRDefault="006F7BCB">
      <w:pPr>
        <w:spacing w:line="353" w:lineRule="exact"/>
        <w:ind w:left="20"/>
        <w:jc w:val="center"/>
        <w:rPr>
          <w:sz w:val="20"/>
          <w:lang w:eastAsia="ja-JP"/>
        </w:rPr>
      </w:pPr>
      <w:r>
        <w:rPr>
          <w:sz w:val="20"/>
          <w:lang w:eastAsia="ja-JP"/>
        </w:rPr>
        <w:t>図3 WoT</w:t>
      </w:r>
      <w:r w:rsidR="004775C4">
        <w:rPr>
          <w:sz w:val="20"/>
          <w:lang w:eastAsia="ja-JP"/>
        </w:rPr>
        <w:t>セキュリティ</w:t>
      </w:r>
      <w:r w:rsidR="005C2104">
        <w:rPr>
          <w:sz w:val="20"/>
          <w:lang w:eastAsia="ja-JP"/>
        </w:rPr>
        <w:t>ボキャブラリ</w:t>
      </w:r>
    </w:p>
    <w:p w:rsidR="00215A0A" w:rsidRDefault="00215A0A">
      <w:pPr>
        <w:pStyle w:val="a3"/>
        <w:spacing w:before="1"/>
        <w:rPr>
          <w:sz w:val="19"/>
          <w:lang w:eastAsia="ja-JP"/>
        </w:rPr>
      </w:pPr>
    </w:p>
    <w:p w:rsidR="00215A0A" w:rsidRDefault="006F7BCB">
      <w:pPr>
        <w:pStyle w:val="1"/>
        <w:tabs>
          <w:tab w:val="left" w:pos="901"/>
          <w:tab w:val="left" w:pos="1783"/>
        </w:tabs>
        <w:rPr>
          <w:lang w:eastAsia="ja-JP"/>
        </w:rPr>
      </w:pPr>
      <w:r>
        <w:rPr>
          <w:lang w:eastAsia="ja-JP"/>
        </w:rPr>
        <w:t>✧</w:t>
      </w:r>
      <w:r>
        <w:rPr>
          <w:lang w:eastAsia="ja-JP"/>
        </w:rPr>
        <w:tab/>
        <w:t>✧</w:t>
      </w:r>
      <w:r>
        <w:rPr>
          <w:lang w:eastAsia="ja-JP"/>
        </w:rPr>
        <w:tab/>
        <w:t>✧</w:t>
      </w:r>
    </w:p>
    <w:p w:rsidR="00215A0A" w:rsidRDefault="006F7BCB">
      <w:pPr>
        <w:pStyle w:val="a3"/>
        <w:spacing w:before="7"/>
        <w:rPr>
          <w:sz w:val="14"/>
          <w:lang w:eastAsia="ja-JP"/>
        </w:rPr>
      </w:pPr>
      <w:r>
        <w:rPr>
          <w:noProof/>
          <w:lang w:eastAsia="ja-JP"/>
        </w:rPr>
        <w:drawing>
          <wp:anchor distT="0" distB="0" distL="0" distR="0" simplePos="0" relativeHeight="250820096" behindDoc="0" locked="0" layoutInCell="1" allowOverlap="1">
            <wp:simplePos x="0" y="0"/>
            <wp:positionH relativeFrom="page">
              <wp:posOffset>807729</wp:posOffset>
            </wp:positionH>
            <wp:positionV relativeFrom="paragraph">
              <wp:posOffset>241202</wp:posOffset>
            </wp:positionV>
            <wp:extent cx="6165840" cy="1357312"/>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225" cstate="print"/>
                    <a:stretch>
                      <a:fillRect/>
                    </a:stretch>
                  </pic:blipFill>
                  <pic:spPr>
                    <a:xfrm>
                      <a:off x="0" y="0"/>
                      <a:ext cx="6165840" cy="1357312"/>
                    </a:xfrm>
                    <a:prstGeom prst="rect">
                      <a:avLst/>
                    </a:prstGeom>
                  </pic:spPr>
                </pic:pic>
              </a:graphicData>
            </a:graphic>
          </wp:anchor>
        </w:drawing>
      </w:r>
    </w:p>
    <w:p w:rsidR="00215A0A" w:rsidRDefault="006F7BCB">
      <w:pPr>
        <w:spacing w:before="1"/>
        <w:ind w:left="3290"/>
        <w:rPr>
          <w:sz w:val="20"/>
          <w:lang w:eastAsia="ja-JP"/>
        </w:rPr>
      </w:pPr>
      <w:r>
        <w:rPr>
          <w:sz w:val="20"/>
          <w:lang w:eastAsia="ja-JP"/>
        </w:rPr>
        <w:t>図4 ハイパーメディア</w:t>
      </w:r>
      <w:r w:rsidR="003E36DC">
        <w:rPr>
          <w:rFonts w:hint="eastAsia"/>
          <w:sz w:val="20"/>
          <w:lang w:eastAsia="ja-JP"/>
        </w:rPr>
        <w:t>制御</w:t>
      </w:r>
      <w:r w:rsidR="005C2104">
        <w:rPr>
          <w:sz w:val="20"/>
          <w:lang w:eastAsia="ja-JP"/>
        </w:rPr>
        <w:t>ボキャブラリ</w:t>
      </w:r>
    </w:p>
    <w:p w:rsidR="00215A0A" w:rsidRDefault="00215A0A" w:rsidP="007C0F73">
      <w:pPr>
        <w:pStyle w:val="a3"/>
        <w:ind w:left="130" w:right="96"/>
        <w:rPr>
          <w:sz w:val="28"/>
          <w:lang w:eastAsia="ja-JP"/>
        </w:rPr>
      </w:pPr>
    </w:p>
    <w:p w:rsidR="00412B0B" w:rsidRDefault="00F6279C" w:rsidP="00412B0B">
      <w:pPr>
        <w:pStyle w:val="a4"/>
        <w:numPr>
          <w:ilvl w:val="1"/>
          <w:numId w:val="8"/>
        </w:numPr>
        <w:tabs>
          <w:tab w:val="left" w:pos="417"/>
        </w:tabs>
        <w:ind w:left="584" w:hanging="454"/>
        <w:rPr>
          <w:sz w:val="21"/>
        </w:rPr>
      </w:pPr>
      <w:r w:rsidRPr="00FD4C48">
        <w:rPr>
          <w:rFonts w:hint="eastAsia"/>
          <w:sz w:val="21"/>
          <w:lang w:eastAsia="ja-JP"/>
        </w:rPr>
        <w:t>前付け</w:t>
      </w:r>
    </w:p>
    <w:p w:rsidR="000F5E26" w:rsidRPr="00412B0B" w:rsidRDefault="006F7BCB" w:rsidP="00412B0B">
      <w:pPr>
        <w:pStyle w:val="a4"/>
        <w:tabs>
          <w:tab w:val="left" w:pos="417"/>
        </w:tabs>
        <w:ind w:left="153" w:right="96" w:firstLine="0"/>
        <w:rPr>
          <w:sz w:val="21"/>
          <w:lang w:eastAsia="ja-JP"/>
        </w:rPr>
      </w:pPr>
      <w:r>
        <w:rPr>
          <w:lang w:eastAsia="ja-JP"/>
        </w:rPr>
        <w:t>ツリーベース</w:t>
      </w:r>
      <w:r w:rsidR="005F1BED">
        <w:rPr>
          <w:rFonts w:hint="eastAsia"/>
          <w:lang w:eastAsia="ja-JP"/>
        </w:rPr>
        <w:t>文書</w:t>
      </w:r>
      <w:r>
        <w:rPr>
          <w:lang w:eastAsia="ja-JP"/>
        </w:rPr>
        <w:t>(すなわち、生JSON処理)および</w:t>
      </w:r>
      <w:r w:rsidR="005F1BED">
        <w:rPr>
          <w:rFonts w:hint="eastAsia"/>
          <w:lang w:eastAsia="ja-JP"/>
        </w:rPr>
        <w:t>豊富な意味論的</w:t>
      </w:r>
      <w:r w:rsidR="00D73204">
        <w:rPr>
          <w:lang w:eastAsia="ja-JP"/>
        </w:rPr>
        <w:t>ウェブ</w:t>
      </w:r>
      <w:r>
        <w:rPr>
          <w:lang w:eastAsia="ja-JP"/>
        </w:rPr>
        <w:t>ツーリング(すなわち、JSON−LD処理)</w:t>
      </w:r>
      <w:r w:rsidR="005F1BED">
        <w:rPr>
          <w:rFonts w:hint="eastAsia"/>
          <w:lang w:eastAsia="ja-JP"/>
        </w:rPr>
        <w:t>に関する</w:t>
      </w:r>
      <w:r w:rsidR="005F1BED">
        <w:rPr>
          <w:lang w:eastAsia="ja-JP"/>
        </w:rPr>
        <w:t>簡易規則</w:t>
      </w:r>
      <w:r>
        <w:rPr>
          <w:lang w:eastAsia="ja-JP"/>
        </w:rPr>
        <w:t>の両方による容易な処理が可能なモデルを提供するために、</w:t>
      </w:r>
      <w:r w:rsidR="005F1BED">
        <w:rPr>
          <w:rFonts w:hint="eastAsia"/>
          <w:lang w:eastAsia="ja-JP"/>
        </w:rPr>
        <w:t>本文書</w:t>
      </w:r>
      <w:r>
        <w:rPr>
          <w:lang w:eastAsia="ja-JP"/>
        </w:rPr>
        <w:t>はそれに応じて</w:t>
      </w:r>
      <w:hyperlink r:id="rId226" w:anchor="dfn-inf-model" w:history="1">
        <w:r w:rsidRPr="00E95328">
          <w:rPr>
            <w:rStyle w:val="a5"/>
            <w:lang w:eastAsia="ja-JP"/>
          </w:rPr>
          <w:t>TD情報モデル</w:t>
        </w:r>
      </w:hyperlink>
      <w:r>
        <w:rPr>
          <w:lang w:eastAsia="ja-JP"/>
        </w:rPr>
        <w:t>を構築するための以下の</w:t>
      </w:r>
      <w:r w:rsidR="005F1BED">
        <w:rPr>
          <w:rFonts w:hint="eastAsia"/>
          <w:lang w:eastAsia="ja-JP"/>
        </w:rPr>
        <w:t>ような</w:t>
      </w:r>
      <w:r>
        <w:rPr>
          <w:lang w:eastAsia="ja-JP"/>
        </w:rPr>
        <w:t>形式的な</w:t>
      </w:r>
      <w:r w:rsidR="00F6279C" w:rsidRPr="00FD4C48">
        <w:rPr>
          <w:rFonts w:hint="eastAsia"/>
          <w:lang w:eastAsia="ja-JP"/>
        </w:rPr>
        <w:t>前付け</w:t>
      </w:r>
      <w:r>
        <w:rPr>
          <w:lang w:eastAsia="ja-JP"/>
        </w:rPr>
        <w:t>を定義する。</w:t>
      </w:r>
    </w:p>
    <w:p w:rsidR="000F5E26" w:rsidRDefault="000F5E26" w:rsidP="007C0F73">
      <w:pPr>
        <w:pStyle w:val="a3"/>
        <w:ind w:left="130" w:right="96"/>
        <w:rPr>
          <w:lang w:eastAsia="ja-JP"/>
        </w:rPr>
      </w:pPr>
    </w:p>
    <w:p w:rsidR="00215A0A" w:rsidRDefault="005F1BED" w:rsidP="00EF549E">
      <w:pPr>
        <w:pStyle w:val="a3"/>
        <w:spacing w:before="1"/>
        <w:ind w:left="130" w:right="130"/>
        <w:jc w:val="both"/>
        <w:rPr>
          <w:lang w:eastAsia="ja-JP"/>
        </w:rPr>
      </w:pPr>
      <w:r>
        <w:rPr>
          <w:rFonts w:hint="eastAsia"/>
          <w:lang w:eastAsia="ja-JP"/>
        </w:rPr>
        <w:t>本項に</w:t>
      </w:r>
      <w:r w:rsidR="006F7BCB">
        <w:rPr>
          <w:lang w:eastAsia="ja-JP"/>
        </w:rPr>
        <w:t>おける全ての定義は、</w:t>
      </w:r>
      <w:r>
        <w:rPr>
          <w:rFonts w:hint="eastAsia"/>
          <w:lang w:eastAsia="ja-JP"/>
        </w:rPr>
        <w:t>セットであり、</w:t>
      </w:r>
      <w:r w:rsidR="00E004FB">
        <w:rPr>
          <w:lang w:eastAsia="ja-JP"/>
        </w:rPr>
        <w:t>これは、直</w:t>
      </w:r>
      <w:r w:rsidR="00E004FB">
        <w:rPr>
          <w:rFonts w:hint="eastAsia"/>
          <w:lang w:eastAsia="ja-JP"/>
        </w:rPr>
        <w:t>感</w:t>
      </w:r>
      <w:r w:rsidR="006F7BCB">
        <w:rPr>
          <w:lang w:eastAsia="ja-JP"/>
        </w:rPr>
        <w:t>的に、それ自体がセットであり得る要素の集合である。全ての任意に複雑なデータ構造は、セット</w:t>
      </w:r>
      <w:r w:rsidR="002E7EEB">
        <w:rPr>
          <w:rFonts w:hint="eastAsia"/>
          <w:lang w:eastAsia="ja-JP"/>
        </w:rPr>
        <w:t>として</w:t>
      </w:r>
      <w:r w:rsidR="006F7BCB">
        <w:rPr>
          <w:lang w:eastAsia="ja-JP"/>
        </w:rPr>
        <w:t>定義することができる。特に、</w:t>
      </w:r>
      <w:r w:rsidR="006F7BCB" w:rsidRPr="005F1BED">
        <w:rPr>
          <w:b/>
          <w:lang w:eastAsia="ja-JP"/>
        </w:rPr>
        <w:t>オブジェクト</w:t>
      </w:r>
      <w:r w:rsidR="006F7BCB">
        <w:rPr>
          <w:lang w:eastAsia="ja-JP"/>
        </w:rPr>
        <w:t>は、以下のように再帰的に定義されるデータ構造である。</w:t>
      </w:r>
    </w:p>
    <w:p w:rsidR="00EC288D" w:rsidRDefault="00091F46" w:rsidP="00480B4C">
      <w:pPr>
        <w:pStyle w:val="a3"/>
        <w:numPr>
          <w:ilvl w:val="0"/>
          <w:numId w:val="16"/>
        </w:numPr>
        <w:spacing w:before="103"/>
        <w:ind w:left="970" w:right="34"/>
        <w:rPr>
          <w:lang w:eastAsia="ja-JP"/>
        </w:rPr>
      </w:pPr>
      <w:hyperlink r:id="rId227" w:anchor="dfn-term" w:history="1">
        <w:r w:rsidR="006F7BCB" w:rsidRPr="00E95328">
          <w:rPr>
            <w:rStyle w:val="a5"/>
            <w:lang w:eastAsia="ja-JP"/>
          </w:rPr>
          <w:t>用語</w:t>
        </w:r>
      </w:hyperlink>
      <w:r w:rsidR="006F7BCB">
        <w:rPr>
          <w:lang w:eastAsia="ja-JP"/>
        </w:rPr>
        <w:t>は、</w:t>
      </w:r>
      <w:hyperlink r:id="rId228" w:anchor="dfn-vocab" w:history="1">
        <w:r w:rsidR="005C2104" w:rsidRPr="00E95328">
          <w:rPr>
            <w:rStyle w:val="a5"/>
            <w:lang w:eastAsia="ja-JP"/>
          </w:rPr>
          <w:t>ボキャブラリ</w:t>
        </w:r>
      </w:hyperlink>
      <w:r w:rsidR="006F7BCB">
        <w:rPr>
          <w:lang w:eastAsia="ja-JP"/>
        </w:rPr>
        <w:t>に属して</w:t>
      </w:r>
      <w:r w:rsidR="005F1BED">
        <w:rPr>
          <w:rFonts w:hint="eastAsia"/>
          <w:lang w:eastAsia="ja-JP"/>
        </w:rPr>
        <w:t>いる場合も、また、</w:t>
      </w:r>
      <w:r w:rsidR="006F7BCB">
        <w:rPr>
          <w:lang w:eastAsia="ja-JP"/>
        </w:rPr>
        <w:t>属さな</w:t>
      </w:r>
      <w:r w:rsidR="005F1BED">
        <w:rPr>
          <w:rFonts w:hint="eastAsia"/>
          <w:lang w:eastAsia="ja-JP"/>
        </w:rPr>
        <w:t>い場合もある</w:t>
      </w:r>
      <w:hyperlink r:id="rId229" w:anchor="dfn-object" w:history="1">
        <w:r w:rsidR="006F7BCB" w:rsidRPr="00E95328">
          <w:rPr>
            <w:rStyle w:val="a5"/>
            <w:lang w:eastAsia="ja-JP"/>
          </w:rPr>
          <w:t>オブジェクト</w:t>
        </w:r>
      </w:hyperlink>
      <w:r w:rsidR="006F7BCB">
        <w:rPr>
          <w:lang w:eastAsia="ja-JP"/>
        </w:rPr>
        <w:t>である。</w:t>
      </w:r>
    </w:p>
    <w:p w:rsidR="00215A0A" w:rsidRPr="005F1BED" w:rsidRDefault="006F7BCB" w:rsidP="00480B4C">
      <w:pPr>
        <w:pStyle w:val="a3"/>
        <w:numPr>
          <w:ilvl w:val="0"/>
          <w:numId w:val="16"/>
        </w:numPr>
        <w:spacing w:before="103"/>
        <w:ind w:left="970" w:right="34"/>
        <w:rPr>
          <w:lang w:eastAsia="ja-JP"/>
        </w:rPr>
        <w:sectPr w:rsidR="00215A0A" w:rsidRPr="005F1BED" w:rsidSect="005C6A16">
          <w:headerReference w:type="default" r:id="rId230"/>
          <w:footerReference w:type="default" r:id="rId231"/>
          <w:pgSz w:w="11920" w:h="16840"/>
          <w:pgMar w:top="760" w:right="820" w:bottom="480" w:left="1140" w:header="274" w:footer="283" w:gutter="0"/>
          <w:cols w:space="720"/>
        </w:sectPr>
      </w:pPr>
      <w:r>
        <w:rPr>
          <w:lang w:eastAsia="ja-JP"/>
        </w:rPr>
        <w:t>名前が</w:t>
      </w:r>
      <w:hyperlink r:id="rId232" w:anchor="dfn-term" w:history="1">
        <w:r w:rsidR="005F1BED" w:rsidRPr="00E95328">
          <w:rPr>
            <w:rStyle w:val="a5"/>
            <w:rFonts w:hint="eastAsia"/>
            <w:lang w:eastAsia="ja-JP"/>
          </w:rPr>
          <w:t>用語</w:t>
        </w:r>
      </w:hyperlink>
      <w:r>
        <w:rPr>
          <w:lang w:eastAsia="ja-JP"/>
        </w:rPr>
        <w:t>で、値が別の</w:t>
      </w:r>
      <w:hyperlink r:id="rId233" w:anchor="dfn-object" w:history="1">
        <w:r w:rsidR="002E7EEB" w:rsidRPr="00E95328">
          <w:rPr>
            <w:rStyle w:val="a5"/>
            <w:rFonts w:hint="eastAsia"/>
            <w:lang w:eastAsia="ja-JP"/>
          </w:rPr>
          <w:t>オブジェクト</w:t>
        </w:r>
      </w:hyperlink>
      <w:r>
        <w:rPr>
          <w:lang w:eastAsia="ja-JP"/>
        </w:rPr>
        <w:t>である名前と値のペアのセットも</w:t>
      </w:r>
      <w:hyperlink r:id="rId234" w:anchor="dfn-object" w:history="1">
        <w:r w:rsidR="002E7EEB" w:rsidRPr="00E95328">
          <w:rPr>
            <w:rStyle w:val="a5"/>
            <w:rFonts w:hint="eastAsia"/>
            <w:lang w:eastAsia="ja-JP"/>
          </w:rPr>
          <w:t>オブジェクト</w:t>
        </w:r>
      </w:hyperlink>
      <w:r>
        <w:rPr>
          <w:lang w:eastAsia="ja-JP"/>
        </w:rPr>
        <w:t>である。</w:t>
      </w:r>
    </w:p>
    <w:p w:rsidR="00215A0A" w:rsidRDefault="002E7EEB" w:rsidP="00EF549E">
      <w:pPr>
        <w:pStyle w:val="a3"/>
        <w:spacing w:before="1"/>
        <w:ind w:left="130" w:right="130"/>
        <w:jc w:val="both"/>
        <w:rPr>
          <w:lang w:eastAsia="ja-JP"/>
        </w:rPr>
      </w:pPr>
      <w:r>
        <w:rPr>
          <w:lang w:eastAsia="ja-JP"/>
        </w:rPr>
        <w:lastRenderedPageBreak/>
        <w:t>この定義は、</w:t>
      </w:r>
      <w:hyperlink r:id="rId235" w:anchor="dfn-object" w:history="1">
        <w:r w:rsidRPr="00E95328">
          <w:rPr>
            <w:rStyle w:val="a5"/>
            <w:lang w:eastAsia="ja-JP"/>
          </w:rPr>
          <w:t>オブジェクト</w:t>
        </w:r>
      </w:hyperlink>
      <w:r>
        <w:rPr>
          <w:lang w:eastAsia="ja-JP"/>
        </w:rPr>
        <w:t>が同じ名前</w:t>
      </w:r>
      <w:r>
        <w:rPr>
          <w:rFonts w:hint="eastAsia"/>
          <w:lang w:eastAsia="ja-JP"/>
        </w:rPr>
        <w:t>で</w:t>
      </w:r>
      <w:r w:rsidR="006F7BCB">
        <w:rPr>
          <w:lang w:eastAsia="ja-JP"/>
        </w:rPr>
        <w:t>複数の名前</w:t>
      </w:r>
      <w:r>
        <w:rPr>
          <w:rFonts w:hint="eastAsia"/>
          <w:lang w:eastAsia="ja-JP"/>
        </w:rPr>
        <w:t>-</w:t>
      </w:r>
      <w:r w:rsidR="006F7BCB">
        <w:rPr>
          <w:lang w:eastAsia="ja-JP"/>
        </w:rPr>
        <w:t>値ペアを含むことを妨げるものではないが、一般に、</w:t>
      </w:r>
      <w:r>
        <w:rPr>
          <w:rFonts w:hint="eastAsia"/>
          <w:lang w:eastAsia="ja-JP"/>
        </w:rPr>
        <w:t>本</w:t>
      </w:r>
      <w:r w:rsidR="006F7BCB">
        <w:rPr>
          <w:lang w:eastAsia="ja-JP"/>
        </w:rPr>
        <w:t>仕様では考慮されない。要素が名前として数字のみを有する</w:t>
      </w:r>
      <w:hyperlink r:id="rId236" w:anchor="dfn-object" w:history="1">
        <w:r w:rsidR="006F7BCB" w:rsidRPr="00E95328">
          <w:rPr>
            <w:rStyle w:val="a5"/>
            <w:lang w:eastAsia="ja-JP"/>
          </w:rPr>
          <w:t>オブジェクト</w:t>
        </w:r>
      </w:hyperlink>
      <w:r w:rsidR="006F7BCB">
        <w:rPr>
          <w:lang w:eastAsia="ja-JP"/>
        </w:rPr>
        <w:t>は、</w:t>
      </w:r>
      <w:r w:rsidR="00911165">
        <w:rPr>
          <w:lang w:eastAsia="ja-JP"/>
        </w:rPr>
        <w:t>配列</w:t>
      </w:r>
      <w:r w:rsidR="006F7BCB">
        <w:rPr>
          <w:lang w:eastAsia="ja-JP"/>
        </w:rPr>
        <w:t>と呼ばれる。同様に、名前として</w:t>
      </w:r>
      <w:r>
        <w:rPr>
          <w:lang w:eastAsia="ja-JP"/>
        </w:rPr>
        <w:t>(</w:t>
      </w:r>
      <w:hyperlink r:id="rId237" w:anchor="dfn-vocab" w:history="1">
        <w:r w:rsidRPr="00E95328">
          <w:rPr>
            <w:rStyle w:val="a5"/>
            <w:lang w:eastAsia="ja-JP"/>
          </w:rPr>
          <w:t>ボキャブラリ</w:t>
        </w:r>
      </w:hyperlink>
      <w:r>
        <w:rPr>
          <w:lang w:eastAsia="ja-JP"/>
        </w:rPr>
        <w:t>に属さない)</w:t>
      </w:r>
      <w:hyperlink r:id="rId238" w:anchor="dfn-term" w:history="1">
        <w:r w:rsidRPr="00E95328">
          <w:rPr>
            <w:rStyle w:val="a5"/>
            <w:rFonts w:hint="eastAsia"/>
            <w:lang w:eastAsia="ja-JP"/>
          </w:rPr>
          <w:t>用語</w:t>
        </w:r>
      </w:hyperlink>
      <w:r w:rsidR="006F7BCB">
        <w:rPr>
          <w:lang w:eastAsia="ja-JP"/>
        </w:rPr>
        <w:t>のみ</w:t>
      </w:r>
      <w:r>
        <w:rPr>
          <w:rFonts w:hint="eastAsia"/>
          <w:lang w:eastAsia="ja-JP"/>
        </w:rPr>
        <w:t>の</w:t>
      </w:r>
      <w:r w:rsidR="006F7BCB">
        <w:rPr>
          <w:lang w:eastAsia="ja-JP"/>
        </w:rPr>
        <w:t>要素を有する</w:t>
      </w:r>
      <w:hyperlink r:id="rId239" w:anchor="dfn-object" w:history="1">
        <w:r w:rsidR="006F7BCB" w:rsidRPr="00E95328">
          <w:rPr>
            <w:rStyle w:val="a5"/>
            <w:lang w:eastAsia="ja-JP"/>
          </w:rPr>
          <w:t>オブジェクト</w:t>
        </w:r>
      </w:hyperlink>
      <w:r w:rsidR="006F7BCB">
        <w:rPr>
          <w:lang w:eastAsia="ja-JP"/>
        </w:rPr>
        <w:t>は、マップと呼ばれる。</w:t>
      </w:r>
      <w:hyperlink r:id="rId240" w:anchor="dfn-map" w:history="1">
        <w:r w:rsidR="006F7BCB" w:rsidRPr="00E95328">
          <w:rPr>
            <w:rStyle w:val="a5"/>
            <w:lang w:eastAsia="ja-JP"/>
          </w:rPr>
          <w:t>マップ</w:t>
        </w:r>
      </w:hyperlink>
      <w:r w:rsidR="006F7BCB">
        <w:rPr>
          <w:lang w:eastAsia="ja-JP"/>
        </w:rPr>
        <w:t>内のいくつかの名前−値</w:t>
      </w:r>
      <w:r>
        <w:rPr>
          <w:rFonts w:hint="eastAsia"/>
          <w:lang w:eastAsia="ja-JP"/>
        </w:rPr>
        <w:t>ペア</w:t>
      </w:r>
      <w:r w:rsidR="006F7BCB">
        <w:rPr>
          <w:lang w:eastAsia="ja-JP"/>
        </w:rPr>
        <w:t>に現れるすべての名前は、</w:t>
      </w:r>
      <w:hyperlink r:id="rId241" w:anchor="dfn-map" w:history="1">
        <w:r w:rsidR="006F7BCB" w:rsidRPr="00E95328">
          <w:rPr>
            <w:rStyle w:val="a5"/>
            <w:lang w:eastAsia="ja-JP"/>
          </w:rPr>
          <w:t>マップ</w:t>
        </w:r>
      </w:hyperlink>
      <w:r w:rsidR="006F7BCB">
        <w:rPr>
          <w:lang w:eastAsia="ja-JP"/>
        </w:rPr>
        <w:t>の範囲内</w:t>
      </w:r>
      <w:r>
        <w:rPr>
          <w:rFonts w:hint="eastAsia"/>
          <w:lang w:eastAsia="ja-JP"/>
        </w:rPr>
        <w:t>において一意</w:t>
      </w:r>
      <w:r w:rsidR="006F7BCB">
        <w:rPr>
          <w:lang w:eastAsia="ja-JP"/>
        </w:rPr>
        <w:t>であると</w:t>
      </w:r>
      <w:r>
        <w:rPr>
          <w:rFonts w:hint="eastAsia"/>
          <w:lang w:eastAsia="ja-JP"/>
        </w:rPr>
        <w:t>想定</w:t>
      </w:r>
      <w:r w:rsidR="006F7BCB">
        <w:rPr>
          <w:lang w:eastAsia="ja-JP"/>
        </w:rPr>
        <w:t>される。</w:t>
      </w:r>
    </w:p>
    <w:p w:rsidR="000F5E26" w:rsidRPr="000F5E26" w:rsidRDefault="000F5E26" w:rsidP="007C0F73">
      <w:pPr>
        <w:pStyle w:val="a3"/>
        <w:ind w:left="130" w:right="96"/>
        <w:rPr>
          <w:lang w:eastAsia="ja-JP"/>
        </w:rPr>
      </w:pPr>
    </w:p>
    <w:p w:rsidR="00215A0A" w:rsidRDefault="006F7BCB" w:rsidP="00EF549E">
      <w:pPr>
        <w:pStyle w:val="a3"/>
        <w:spacing w:before="1"/>
        <w:ind w:left="130" w:right="130"/>
        <w:jc w:val="both"/>
        <w:rPr>
          <w:lang w:eastAsia="ja-JP"/>
        </w:rPr>
      </w:pPr>
      <w:r>
        <w:rPr>
          <w:lang w:eastAsia="ja-JP"/>
        </w:rPr>
        <w:t>さらに、</w:t>
      </w:r>
      <w:hyperlink r:id="rId242" w:anchor="dfn-object" w:history="1">
        <w:r w:rsidRPr="00E95328">
          <w:rPr>
            <w:rStyle w:val="a5"/>
            <w:lang w:eastAsia="ja-JP"/>
          </w:rPr>
          <w:t>オブジェクト</w:t>
        </w:r>
      </w:hyperlink>
      <w:r>
        <w:rPr>
          <w:lang w:eastAsia="ja-JP"/>
        </w:rPr>
        <w:t>は、いくつかの</w:t>
      </w:r>
      <w:hyperlink r:id="rId243" w:anchor="dfn-class" w:history="1">
        <w:r w:rsidRPr="00E95328">
          <w:rPr>
            <w:rStyle w:val="a5"/>
            <w:lang w:eastAsia="ja-JP"/>
          </w:rPr>
          <w:t>クラス</w:t>
        </w:r>
      </w:hyperlink>
      <w:r>
        <w:rPr>
          <w:lang w:eastAsia="ja-JP"/>
        </w:rPr>
        <w:t>のインスタンスとすることができる。</w:t>
      </w:r>
      <w:hyperlink r:id="rId244" w:anchor="dfn-vocab-term" w:history="1">
        <w:r w:rsidR="009C271B" w:rsidRPr="001320AB">
          <w:rPr>
            <w:rStyle w:val="a5"/>
            <w:rFonts w:hint="eastAsia"/>
            <w:lang w:eastAsia="ja-JP"/>
          </w:rPr>
          <w:t>ボキャブラリ用語</w:t>
        </w:r>
      </w:hyperlink>
      <w:r>
        <w:rPr>
          <w:lang w:eastAsia="ja-JP"/>
        </w:rPr>
        <w:t>で表される</w:t>
      </w:r>
      <w:hyperlink r:id="rId245" w:anchor="dfn-class" w:history="1">
        <w:r w:rsidR="009C271B" w:rsidRPr="001320AB">
          <w:rPr>
            <w:rStyle w:val="a5"/>
            <w:rFonts w:hint="eastAsia"/>
            <w:lang w:eastAsia="ja-JP"/>
          </w:rPr>
          <w:t>クラス</w:t>
        </w:r>
      </w:hyperlink>
      <w:r>
        <w:rPr>
          <w:lang w:eastAsia="ja-JP"/>
        </w:rPr>
        <w:t>は、まず、</w:t>
      </w:r>
      <w:r w:rsidR="00821658">
        <w:rPr>
          <w:rFonts w:hint="eastAsia"/>
          <w:lang w:eastAsia="ja-JP"/>
        </w:rPr>
        <w:t>シグネチャ</w:t>
      </w:r>
      <w:r>
        <w:rPr>
          <w:lang w:eastAsia="ja-JP"/>
        </w:rPr>
        <w:t>と呼ばれる</w:t>
      </w:r>
      <w:hyperlink r:id="rId246" w:anchor="dfn-vocab-term" w:history="1">
        <w:r w:rsidR="009C271B" w:rsidRPr="007A6EE8">
          <w:rPr>
            <w:rStyle w:val="a5"/>
            <w:rFonts w:hint="eastAsia"/>
            <w:lang w:eastAsia="ja-JP"/>
          </w:rPr>
          <w:t>ボキャブラリ用語</w:t>
        </w:r>
      </w:hyperlink>
      <w:r w:rsidR="00304534">
        <w:rPr>
          <w:rFonts w:hint="eastAsia"/>
          <w:lang w:eastAsia="ja-JP"/>
        </w:rPr>
        <w:t>セット</w:t>
      </w:r>
      <w:r>
        <w:rPr>
          <w:lang w:eastAsia="ja-JP"/>
        </w:rPr>
        <w:t>で定義される。</w:t>
      </w:r>
      <w:hyperlink r:id="rId247" w:anchor="dfn-signature" w:history="1">
        <w:r w:rsidR="00304534" w:rsidRPr="001320AB">
          <w:rPr>
            <w:rStyle w:val="a5"/>
            <w:lang w:eastAsia="ja-JP"/>
          </w:rPr>
          <w:t>シグネチャ</w:t>
        </w:r>
      </w:hyperlink>
      <w:r>
        <w:rPr>
          <w:lang w:eastAsia="ja-JP"/>
        </w:rPr>
        <w:t>が空であるクラスは、シンプルタイプと呼ばれる。</w:t>
      </w:r>
    </w:p>
    <w:p w:rsidR="000F5E26" w:rsidRPr="000F5E26" w:rsidRDefault="000F5E26" w:rsidP="007C0F73">
      <w:pPr>
        <w:pStyle w:val="a3"/>
        <w:ind w:left="130" w:right="96"/>
        <w:rPr>
          <w:lang w:eastAsia="ja-JP"/>
        </w:rPr>
      </w:pPr>
    </w:p>
    <w:p w:rsidR="00215A0A" w:rsidRDefault="00091F46" w:rsidP="00EF549E">
      <w:pPr>
        <w:pStyle w:val="a3"/>
        <w:ind w:left="130" w:right="96"/>
        <w:jc w:val="both"/>
        <w:rPr>
          <w:lang w:eastAsia="ja-JP"/>
        </w:rPr>
      </w:pPr>
      <w:hyperlink r:id="rId248" w:anchor="dfn-class" w:history="1">
        <w:r w:rsidR="006F7BCB" w:rsidRPr="007A6EE8">
          <w:rPr>
            <w:rStyle w:val="a5"/>
            <w:lang w:eastAsia="ja-JP"/>
          </w:rPr>
          <w:t>クラス</w:t>
        </w:r>
      </w:hyperlink>
      <w:r w:rsidR="006F7BCB">
        <w:rPr>
          <w:lang w:eastAsia="ja-JP"/>
        </w:rPr>
        <w:t>の</w:t>
      </w:r>
      <w:hyperlink r:id="rId249" w:anchor="dfn-signature" w:history="1">
        <w:r w:rsidR="00821658" w:rsidRPr="007A6EE8">
          <w:rPr>
            <w:rStyle w:val="a5"/>
            <w:rFonts w:hint="eastAsia"/>
            <w:lang w:eastAsia="ja-JP"/>
          </w:rPr>
          <w:t>シグネチャ</w:t>
        </w:r>
      </w:hyperlink>
      <w:r w:rsidR="00821658">
        <w:rPr>
          <w:rFonts w:hint="eastAsia"/>
          <w:lang w:eastAsia="ja-JP"/>
        </w:rPr>
        <w:t>は、</w:t>
      </w:r>
      <w:hyperlink r:id="rId250" w:anchor="dfn-class" w:history="1">
        <w:r w:rsidR="006F7BCB" w:rsidRPr="007A6EE8">
          <w:rPr>
            <w:rStyle w:val="a5"/>
            <w:lang w:eastAsia="ja-JP"/>
          </w:rPr>
          <w:t>クラス</w:t>
        </w:r>
      </w:hyperlink>
      <w:r w:rsidR="006F7BCB">
        <w:rPr>
          <w:lang w:eastAsia="ja-JP"/>
        </w:rPr>
        <w:t>をさらに定義する2つの関数、すなわち、</w:t>
      </w:r>
      <w:r w:rsidR="006F7BCB" w:rsidRPr="00821658">
        <w:rPr>
          <w:b/>
          <w:lang w:eastAsia="ja-JP"/>
        </w:rPr>
        <w:t>割当関数</w:t>
      </w:r>
      <w:r w:rsidR="006F7BCB">
        <w:rPr>
          <w:lang w:eastAsia="ja-JP"/>
        </w:rPr>
        <w:t>および</w:t>
      </w:r>
      <w:r w:rsidR="00304534" w:rsidRPr="00304534">
        <w:rPr>
          <w:rFonts w:hint="eastAsia"/>
          <w:b/>
          <w:lang w:eastAsia="ja-JP"/>
        </w:rPr>
        <w:t>型</w:t>
      </w:r>
      <w:r w:rsidR="006F7BCB" w:rsidRPr="00821658">
        <w:rPr>
          <w:b/>
          <w:lang w:eastAsia="ja-JP"/>
        </w:rPr>
        <w:t>関数</w:t>
      </w:r>
      <w:r w:rsidR="006F7BCB">
        <w:rPr>
          <w:lang w:eastAsia="ja-JP"/>
        </w:rPr>
        <w:t>を構築すること</w:t>
      </w:r>
      <w:r w:rsidR="00E004FB">
        <w:rPr>
          <w:rFonts w:hint="eastAsia"/>
          <w:lang w:eastAsia="ja-JP"/>
        </w:rPr>
        <w:t>ができる。</w:t>
      </w:r>
      <w:hyperlink r:id="rId251" w:anchor="dfn-class" w:history="1">
        <w:r w:rsidR="006F7BCB" w:rsidRPr="007A6EE8">
          <w:rPr>
            <w:rStyle w:val="a5"/>
            <w:lang w:eastAsia="ja-JP"/>
          </w:rPr>
          <w:t>クラス</w:t>
        </w:r>
      </w:hyperlink>
      <w:r w:rsidR="006F7BCB">
        <w:rPr>
          <w:lang w:eastAsia="ja-JP"/>
        </w:rPr>
        <w:t>の</w:t>
      </w:r>
      <w:hyperlink r:id="rId252" w:anchor="dfn-assignment-function" w:history="1">
        <w:r w:rsidR="006F7BCB" w:rsidRPr="007A6EE8">
          <w:rPr>
            <w:rStyle w:val="a5"/>
            <w:lang w:eastAsia="ja-JP"/>
          </w:rPr>
          <w:t>割当関数</w:t>
        </w:r>
      </w:hyperlink>
      <w:r w:rsidR="006F7BCB">
        <w:rPr>
          <w:lang w:eastAsia="ja-JP"/>
        </w:rPr>
        <w:t>は、</w:t>
      </w:r>
      <w:r w:rsidR="00E004FB">
        <w:rPr>
          <w:lang w:eastAsia="ja-JP"/>
        </w:rPr>
        <w:t>入力として</w:t>
      </w:r>
      <w:hyperlink r:id="rId253" w:anchor="dfn-class" w:history="1">
        <w:r w:rsidR="006F7BCB" w:rsidRPr="007A6EE8">
          <w:rPr>
            <w:rStyle w:val="a5"/>
            <w:lang w:eastAsia="ja-JP"/>
          </w:rPr>
          <w:t>クラス</w:t>
        </w:r>
      </w:hyperlink>
      <w:r w:rsidR="006F7BCB">
        <w:rPr>
          <w:lang w:eastAsia="ja-JP"/>
        </w:rPr>
        <w:t>の</w:t>
      </w:r>
      <w:hyperlink r:id="rId254" w:anchor="dfn-signature" w:history="1">
        <w:r w:rsidR="00304534" w:rsidRPr="007A6EE8">
          <w:rPr>
            <w:rStyle w:val="a5"/>
            <w:rFonts w:hint="eastAsia"/>
            <w:lang w:eastAsia="ja-JP"/>
          </w:rPr>
          <w:t>シグネチャ</w:t>
        </w:r>
      </w:hyperlink>
      <w:r w:rsidR="006F7BCB">
        <w:rPr>
          <w:lang w:eastAsia="ja-JP"/>
        </w:rPr>
        <w:t>の</w:t>
      </w:r>
      <w:hyperlink r:id="rId255" w:anchor="dfn-vocab-term" w:history="1">
        <w:r w:rsidR="005C2104" w:rsidRPr="007A6EE8">
          <w:rPr>
            <w:rStyle w:val="a5"/>
            <w:lang w:eastAsia="ja-JP"/>
          </w:rPr>
          <w:t>ボキャブラリ</w:t>
        </w:r>
        <w:r w:rsidR="006F7BCB" w:rsidRPr="007A6EE8">
          <w:rPr>
            <w:rStyle w:val="a5"/>
            <w:lang w:eastAsia="ja-JP"/>
          </w:rPr>
          <w:t>用語</w:t>
        </w:r>
      </w:hyperlink>
      <w:r w:rsidR="006F7BCB">
        <w:rPr>
          <w:lang w:eastAsia="ja-JP"/>
        </w:rPr>
        <w:t>を</w:t>
      </w:r>
      <w:r w:rsidR="00E004FB">
        <w:rPr>
          <w:rFonts w:hint="eastAsia"/>
          <w:lang w:eastAsia="ja-JP"/>
        </w:rPr>
        <w:t>うけ、</w:t>
      </w:r>
      <w:r w:rsidR="00BE34C2" w:rsidRPr="00BE34C2">
        <w:rPr>
          <w:rFonts w:hint="eastAsia"/>
          <w:color w:val="C00000"/>
          <w:lang w:eastAsia="ja-JP"/>
        </w:rPr>
        <w:t>true</w:t>
      </w:r>
      <w:r w:rsidR="00BE34C2">
        <w:rPr>
          <w:rFonts w:hint="eastAsia"/>
          <w:color w:val="C00000"/>
          <w:lang w:eastAsia="ja-JP"/>
        </w:rPr>
        <w:t>、</w:t>
      </w:r>
      <w:r w:rsidR="00BE34C2">
        <w:rPr>
          <w:lang w:eastAsia="ja-JP"/>
        </w:rPr>
        <w:t xml:space="preserve"> </w:t>
      </w:r>
      <w:r w:rsidR="006F7BCB">
        <w:rPr>
          <w:lang w:eastAsia="ja-JP"/>
        </w:rPr>
        <w:t>または</w:t>
      </w:r>
      <w:r w:rsidR="00BE34C2">
        <w:rPr>
          <w:rFonts w:hint="eastAsia"/>
          <w:lang w:eastAsia="ja-JP"/>
        </w:rPr>
        <w:t>、</w:t>
      </w:r>
      <w:r w:rsidR="00BE34C2" w:rsidRPr="00BE34C2">
        <w:rPr>
          <w:rFonts w:hint="eastAsia"/>
          <w:color w:val="C00000"/>
          <w:lang w:eastAsia="ja-JP"/>
        </w:rPr>
        <w:t>false</w:t>
      </w:r>
      <w:r w:rsidR="006F7BCB">
        <w:rPr>
          <w:lang w:eastAsia="ja-JP"/>
        </w:rPr>
        <w:t>のいずれ</w:t>
      </w:r>
      <w:r w:rsidR="00E004FB">
        <w:rPr>
          <w:lang w:eastAsia="ja-JP"/>
        </w:rPr>
        <w:t>かを出力として返す。直</w:t>
      </w:r>
      <w:r w:rsidR="00E004FB">
        <w:rPr>
          <w:rFonts w:hint="eastAsia"/>
          <w:lang w:eastAsia="ja-JP"/>
        </w:rPr>
        <w:t>感</w:t>
      </w:r>
      <w:r w:rsidR="00E004FB">
        <w:rPr>
          <w:lang w:eastAsia="ja-JP"/>
        </w:rPr>
        <w:t>的には、</w:t>
      </w:r>
      <w:hyperlink r:id="rId256" w:anchor="dfn-assignment-function" w:history="1">
        <w:r w:rsidR="00E004FB" w:rsidRPr="005821D9">
          <w:rPr>
            <w:rStyle w:val="a5"/>
            <w:lang w:eastAsia="ja-JP"/>
          </w:rPr>
          <w:t>割当関数</w:t>
        </w:r>
      </w:hyperlink>
      <w:r w:rsidR="00E004FB">
        <w:rPr>
          <w:lang w:eastAsia="ja-JP"/>
        </w:rPr>
        <w:t>は、</w:t>
      </w:r>
      <w:hyperlink r:id="rId257" w:anchor="dfn-class" w:history="1">
        <w:r w:rsidR="00E004FB" w:rsidRPr="005821D9">
          <w:rPr>
            <w:rStyle w:val="a5"/>
            <w:lang w:eastAsia="ja-JP"/>
          </w:rPr>
          <w:t>クラス</w:t>
        </w:r>
      </w:hyperlink>
      <w:r w:rsidR="00E004FB">
        <w:rPr>
          <w:rFonts w:hint="eastAsia"/>
          <w:lang w:eastAsia="ja-JP"/>
        </w:rPr>
        <w:t>の例を</w:t>
      </w:r>
      <w:r w:rsidR="00E004FB">
        <w:rPr>
          <w:lang w:eastAsia="ja-JP"/>
        </w:rPr>
        <w:t>挙げる</w:t>
      </w:r>
      <w:r w:rsidR="006F7BCB">
        <w:rPr>
          <w:lang w:eastAsia="ja-JP"/>
        </w:rPr>
        <w:t>ときに</w:t>
      </w:r>
      <w:hyperlink r:id="rId258" w:anchor="dfn-signature" w:history="1">
        <w:r w:rsidR="00E004FB" w:rsidRPr="005821D9">
          <w:rPr>
            <w:rStyle w:val="a5"/>
            <w:rFonts w:hint="eastAsia"/>
            <w:lang w:eastAsia="ja-JP"/>
          </w:rPr>
          <w:t>シグネチャ</w:t>
        </w:r>
      </w:hyperlink>
      <w:r w:rsidR="006F7BCB">
        <w:rPr>
          <w:lang w:eastAsia="ja-JP"/>
        </w:rPr>
        <w:t>の要素</w:t>
      </w:r>
      <w:r w:rsidR="00FB0ED0">
        <w:rPr>
          <w:rFonts w:hint="eastAsia"/>
          <w:lang w:eastAsia="ja-JP"/>
        </w:rPr>
        <w:t>が</w:t>
      </w:r>
      <w:r w:rsidR="006F7BCB">
        <w:rPr>
          <w:lang w:eastAsia="ja-JP"/>
        </w:rPr>
        <w:t>必須であるか、または</w:t>
      </w:r>
      <w:r w:rsidR="00E004FB">
        <w:rPr>
          <w:rFonts w:hint="eastAsia"/>
          <w:lang w:eastAsia="ja-JP"/>
        </w:rPr>
        <w:t>、</w:t>
      </w:r>
      <w:hyperlink r:id="rId259" w:anchor="dfn-type-function" w:history="1">
        <w:r w:rsidR="006F7BCB" w:rsidRPr="005821D9">
          <w:rPr>
            <w:rStyle w:val="a5"/>
            <w:lang w:eastAsia="ja-JP"/>
          </w:rPr>
          <w:t>任意選択</w:t>
        </w:r>
      </w:hyperlink>
      <w:r w:rsidR="006F7BCB">
        <w:rPr>
          <w:lang w:eastAsia="ja-JP"/>
        </w:rPr>
        <w:t>であるかを示す。また、</w:t>
      </w:r>
      <w:hyperlink r:id="rId260" w:anchor="dfn-class" w:history="1">
        <w:r w:rsidR="006F7BCB" w:rsidRPr="005821D9">
          <w:rPr>
            <w:rStyle w:val="a5"/>
            <w:lang w:eastAsia="ja-JP"/>
          </w:rPr>
          <w:t>クラス</w:t>
        </w:r>
      </w:hyperlink>
      <w:r w:rsidR="006F7BCB">
        <w:rPr>
          <w:lang w:eastAsia="ja-JP"/>
        </w:rPr>
        <w:t>の</w:t>
      </w:r>
      <w:r w:rsidR="00FB0ED0">
        <w:rPr>
          <w:rFonts w:hint="eastAsia"/>
          <w:lang w:eastAsia="ja-JP"/>
        </w:rPr>
        <w:t>型</w:t>
      </w:r>
      <w:r w:rsidR="006F7BCB">
        <w:rPr>
          <w:lang w:eastAsia="ja-JP"/>
        </w:rPr>
        <w:t>関数</w:t>
      </w:r>
      <w:r w:rsidR="00E004FB">
        <w:rPr>
          <w:rFonts w:hint="eastAsia"/>
          <w:lang w:eastAsia="ja-JP"/>
        </w:rPr>
        <w:t>も</w:t>
      </w:r>
      <w:r w:rsidR="006F7BCB">
        <w:rPr>
          <w:lang w:eastAsia="ja-JP"/>
        </w:rPr>
        <w:t>、</w:t>
      </w:r>
      <w:hyperlink r:id="rId261" w:anchor="dfn-class" w:history="1">
        <w:r w:rsidR="006F7BCB" w:rsidRPr="005821D9">
          <w:rPr>
            <w:rStyle w:val="a5"/>
            <w:lang w:eastAsia="ja-JP"/>
          </w:rPr>
          <w:t>クラス</w:t>
        </w:r>
      </w:hyperlink>
      <w:r w:rsidR="006F7BCB">
        <w:rPr>
          <w:lang w:eastAsia="ja-JP"/>
        </w:rPr>
        <w:t>の</w:t>
      </w:r>
      <w:hyperlink r:id="rId262" w:anchor="dfn-signature" w:history="1">
        <w:r w:rsidR="00E004FB" w:rsidRPr="005821D9">
          <w:rPr>
            <w:rStyle w:val="a5"/>
            <w:rFonts w:hint="eastAsia"/>
            <w:lang w:eastAsia="ja-JP"/>
          </w:rPr>
          <w:t>シグニチャ</w:t>
        </w:r>
      </w:hyperlink>
      <w:r w:rsidR="006F7BCB">
        <w:rPr>
          <w:lang w:eastAsia="ja-JP"/>
        </w:rPr>
        <w:t>の</w:t>
      </w:r>
      <w:hyperlink r:id="rId263" w:anchor="dfn-vocab-term" w:history="1">
        <w:r w:rsidR="005C2104" w:rsidRPr="005821D9">
          <w:rPr>
            <w:rStyle w:val="a5"/>
            <w:lang w:eastAsia="ja-JP"/>
          </w:rPr>
          <w:t>ボキャブラリ</w:t>
        </w:r>
        <w:r w:rsidR="006F7BCB" w:rsidRPr="005821D9">
          <w:rPr>
            <w:rStyle w:val="a5"/>
            <w:lang w:eastAsia="ja-JP"/>
          </w:rPr>
          <w:t>用語</w:t>
        </w:r>
      </w:hyperlink>
      <w:r w:rsidR="006F7BCB">
        <w:rPr>
          <w:lang w:eastAsia="ja-JP"/>
        </w:rPr>
        <w:t>を入力として受け取り、別の</w:t>
      </w:r>
      <w:hyperlink r:id="rId264" w:anchor="dfn-class" w:history="1">
        <w:r w:rsidR="006F7BCB" w:rsidRPr="005821D9">
          <w:rPr>
            <w:rStyle w:val="a5"/>
            <w:lang w:eastAsia="ja-JP"/>
          </w:rPr>
          <w:t>クラス</w:t>
        </w:r>
      </w:hyperlink>
      <w:r w:rsidR="006F7BCB">
        <w:rPr>
          <w:lang w:eastAsia="ja-JP"/>
        </w:rPr>
        <w:t>を出力として返す。これらの関数は部分的であり、それらのドメインは、定義されている</w:t>
      </w:r>
      <w:hyperlink r:id="rId265" w:anchor="dfn-class" w:history="1">
        <w:r w:rsidR="006F7BCB" w:rsidRPr="005821D9">
          <w:rPr>
            <w:rStyle w:val="a5"/>
            <w:lang w:eastAsia="ja-JP"/>
          </w:rPr>
          <w:t>クラス</w:t>
        </w:r>
      </w:hyperlink>
      <w:r w:rsidR="006F7BCB">
        <w:rPr>
          <w:lang w:eastAsia="ja-JP"/>
        </w:rPr>
        <w:t>の</w:t>
      </w:r>
      <w:hyperlink r:id="rId266" w:anchor="dfn-signature" w:history="1">
        <w:r w:rsidR="00E004FB" w:rsidRPr="005821D9">
          <w:rPr>
            <w:rStyle w:val="a5"/>
            <w:rFonts w:hint="eastAsia"/>
            <w:lang w:eastAsia="ja-JP"/>
          </w:rPr>
          <w:t>シグニチャ</w:t>
        </w:r>
      </w:hyperlink>
      <w:r w:rsidR="006F7BCB">
        <w:rPr>
          <w:lang w:eastAsia="ja-JP"/>
        </w:rPr>
        <w:t>に</w:t>
      </w:r>
      <w:r w:rsidR="00E004FB">
        <w:rPr>
          <w:rFonts w:hint="eastAsia"/>
          <w:lang w:eastAsia="ja-JP"/>
        </w:rPr>
        <w:t>限定</w:t>
      </w:r>
      <w:r w:rsidR="006F7BCB">
        <w:rPr>
          <w:lang w:eastAsia="ja-JP"/>
        </w:rPr>
        <w:t>される。</w:t>
      </w:r>
    </w:p>
    <w:p w:rsidR="000F5E26" w:rsidRPr="000F5E26" w:rsidRDefault="000F5E26" w:rsidP="007C0F73">
      <w:pPr>
        <w:pStyle w:val="a3"/>
        <w:ind w:left="130" w:right="96"/>
        <w:rPr>
          <w:lang w:eastAsia="ja-JP"/>
        </w:rPr>
      </w:pPr>
    </w:p>
    <w:p w:rsidR="00215A0A" w:rsidRDefault="006F7BCB" w:rsidP="00EF549E">
      <w:pPr>
        <w:pStyle w:val="a3"/>
        <w:ind w:left="130" w:right="96"/>
        <w:jc w:val="both"/>
        <w:rPr>
          <w:lang w:eastAsia="ja-JP"/>
        </w:rPr>
      </w:pPr>
      <w:r w:rsidRPr="003365C4">
        <w:rPr>
          <w:lang w:eastAsia="ja-JP"/>
        </w:rPr>
        <w:t>これらの2つの関数に基づいて、</w:t>
      </w:r>
      <w:r w:rsidRPr="003365C4">
        <w:rPr>
          <w:b/>
          <w:lang w:eastAsia="ja-JP"/>
        </w:rPr>
        <w:t>インスタンス</w:t>
      </w:r>
      <w:r w:rsidR="00A24878">
        <w:rPr>
          <w:rFonts w:hint="eastAsia"/>
          <w:b/>
          <w:lang w:eastAsia="ja-JP"/>
        </w:rPr>
        <w:t>の</w:t>
      </w:r>
      <w:r w:rsidRPr="003365C4">
        <w:rPr>
          <w:b/>
          <w:lang w:eastAsia="ja-JP"/>
        </w:rPr>
        <w:t>関係</w:t>
      </w:r>
      <w:r w:rsidRPr="003365C4">
        <w:rPr>
          <w:lang w:eastAsia="ja-JP"/>
        </w:rPr>
        <w:t>は、</w:t>
      </w:r>
      <w:hyperlink r:id="rId267" w:anchor="dfn-object" w:history="1">
        <w:r w:rsidRPr="005821D9">
          <w:rPr>
            <w:rStyle w:val="a5"/>
            <w:lang w:eastAsia="ja-JP"/>
          </w:rPr>
          <w:t>オブジェク</w:t>
        </w:r>
        <w:r w:rsidR="00A07E8A" w:rsidRPr="005821D9">
          <w:rPr>
            <w:rStyle w:val="a5"/>
            <w:lang w:eastAsia="ja-JP"/>
          </w:rPr>
          <w:t>ト</w:t>
        </w:r>
      </w:hyperlink>
      <w:r w:rsidR="00A07E8A" w:rsidRPr="003365C4">
        <w:rPr>
          <w:lang w:eastAsia="ja-JP"/>
        </w:rPr>
        <w:t>と</w:t>
      </w:r>
      <w:hyperlink r:id="rId268" w:anchor="dfn-class" w:history="1">
        <w:r w:rsidR="00A07E8A" w:rsidRPr="005821D9">
          <w:rPr>
            <w:rStyle w:val="a5"/>
            <w:lang w:eastAsia="ja-JP"/>
          </w:rPr>
          <w:t>クラス</w:t>
        </w:r>
      </w:hyperlink>
      <w:r w:rsidR="00A07E8A" w:rsidRPr="003365C4">
        <w:rPr>
          <w:lang w:eastAsia="ja-JP"/>
        </w:rPr>
        <w:t>とからなるペアに対して定義することができる。この関係</w:t>
      </w:r>
      <w:r w:rsidR="00A07E8A" w:rsidRPr="003365C4">
        <w:rPr>
          <w:rFonts w:hint="eastAsia"/>
          <w:lang w:eastAsia="ja-JP"/>
        </w:rPr>
        <w:t>は</w:t>
      </w:r>
      <w:r w:rsidRPr="003365C4">
        <w:rPr>
          <w:lang w:eastAsia="ja-JP"/>
        </w:rPr>
        <w:t>満たすべき制約と定義</w:t>
      </w:r>
      <w:r w:rsidR="00A07E8A" w:rsidRPr="003365C4">
        <w:rPr>
          <w:rFonts w:hint="eastAsia"/>
          <w:lang w:eastAsia="ja-JP"/>
        </w:rPr>
        <w:t>される。</w:t>
      </w:r>
      <w:r w:rsidRPr="003365C4">
        <w:rPr>
          <w:lang w:eastAsia="ja-JP"/>
        </w:rPr>
        <w:t>すなわち、以下の2つの制約</w:t>
      </w:r>
      <w:r w:rsidR="00A07E8A" w:rsidRPr="003365C4">
        <w:rPr>
          <w:rFonts w:hint="eastAsia"/>
          <w:lang w:eastAsia="ja-JP"/>
        </w:rPr>
        <w:t>の</w:t>
      </w:r>
      <w:r w:rsidRPr="003365C4">
        <w:rPr>
          <w:lang w:eastAsia="ja-JP"/>
        </w:rPr>
        <w:t>両方とも</w:t>
      </w:r>
      <w:r w:rsidR="00A07E8A" w:rsidRPr="003365C4">
        <w:rPr>
          <w:rFonts w:hint="eastAsia"/>
          <w:lang w:eastAsia="ja-JP"/>
        </w:rPr>
        <w:t>が</w:t>
      </w:r>
      <w:r w:rsidRPr="003365C4">
        <w:rPr>
          <w:lang w:eastAsia="ja-JP"/>
        </w:rPr>
        <w:t>満たされる</w:t>
      </w:r>
      <w:r w:rsidR="00A07E8A" w:rsidRPr="003365C4">
        <w:rPr>
          <w:rFonts w:hint="eastAsia"/>
          <w:lang w:eastAsia="ja-JP"/>
        </w:rPr>
        <w:t>時に</w:t>
      </w:r>
      <w:hyperlink r:id="rId269" w:anchor="dfn-object" w:history="1">
        <w:r w:rsidR="00A07E8A" w:rsidRPr="005821D9">
          <w:rPr>
            <w:rStyle w:val="a5"/>
            <w:rFonts w:hint="eastAsia"/>
            <w:lang w:eastAsia="ja-JP"/>
          </w:rPr>
          <w:t>オ</w:t>
        </w:r>
        <w:r w:rsidRPr="005821D9">
          <w:rPr>
            <w:rStyle w:val="a5"/>
            <w:lang w:eastAsia="ja-JP"/>
          </w:rPr>
          <w:t>ブジェクト</w:t>
        </w:r>
      </w:hyperlink>
      <w:r w:rsidRPr="003365C4">
        <w:rPr>
          <w:lang w:eastAsia="ja-JP"/>
        </w:rPr>
        <w:t>は</w:t>
      </w:r>
      <w:hyperlink r:id="rId270" w:anchor="dfn-class" w:history="1">
        <w:r w:rsidRPr="005821D9">
          <w:rPr>
            <w:rStyle w:val="a5"/>
            <w:lang w:eastAsia="ja-JP"/>
          </w:rPr>
          <w:t>クラス</w:t>
        </w:r>
      </w:hyperlink>
      <w:r w:rsidRPr="003365C4">
        <w:rPr>
          <w:lang w:eastAsia="ja-JP"/>
        </w:rPr>
        <w:t>のインスタンス</w:t>
      </w:r>
      <w:r w:rsidR="00A07E8A" w:rsidRPr="003365C4">
        <w:rPr>
          <w:rFonts w:hint="eastAsia"/>
          <w:lang w:eastAsia="ja-JP"/>
        </w:rPr>
        <w:t>となる。</w:t>
      </w:r>
    </w:p>
    <w:p w:rsidR="00215A0A" w:rsidRDefault="00091F46" w:rsidP="00480B4C">
      <w:pPr>
        <w:pStyle w:val="a3"/>
        <w:numPr>
          <w:ilvl w:val="0"/>
          <w:numId w:val="17"/>
        </w:numPr>
        <w:spacing w:before="103"/>
        <w:ind w:left="970" w:right="96"/>
        <w:rPr>
          <w:lang w:eastAsia="ja-JP"/>
        </w:rPr>
      </w:pPr>
      <w:hyperlink r:id="rId271" w:anchor="dfn-class" w:history="1">
        <w:r w:rsidR="006F7BCB" w:rsidRPr="005821D9">
          <w:rPr>
            <w:rStyle w:val="a5"/>
            <w:lang w:eastAsia="ja-JP"/>
          </w:rPr>
          <w:t>クラス</w:t>
        </w:r>
      </w:hyperlink>
      <w:r w:rsidR="006F7BCB">
        <w:rPr>
          <w:lang w:eastAsia="ja-JP"/>
        </w:rPr>
        <w:t>の</w:t>
      </w:r>
      <w:hyperlink r:id="rId272" w:anchor="dfn-assignment-function" w:history="1">
        <w:r w:rsidR="006F7BCB" w:rsidRPr="005821D9">
          <w:rPr>
            <w:rStyle w:val="a5"/>
            <w:lang w:eastAsia="ja-JP"/>
          </w:rPr>
          <w:t>割り当て関数</w:t>
        </w:r>
      </w:hyperlink>
      <w:r w:rsidR="006F7BCB">
        <w:rPr>
          <w:lang w:eastAsia="ja-JP"/>
        </w:rPr>
        <w:t>が</w:t>
      </w:r>
      <w:r w:rsidR="00FB0ED0" w:rsidRPr="00FB0ED0">
        <w:rPr>
          <w:rFonts w:hint="eastAsia"/>
          <w:color w:val="C00000"/>
          <w:sz w:val="18"/>
          <w:szCs w:val="18"/>
          <w:lang w:eastAsia="ja-JP"/>
        </w:rPr>
        <w:t>true</w:t>
      </w:r>
      <w:r w:rsidR="00FB0ED0">
        <w:rPr>
          <w:rFonts w:hint="eastAsia"/>
          <w:lang w:eastAsia="ja-JP"/>
        </w:rPr>
        <w:t>を</w:t>
      </w:r>
      <w:r w:rsidR="006F7BCB">
        <w:rPr>
          <w:lang w:eastAsia="ja-JP"/>
        </w:rPr>
        <w:t>返す</w:t>
      </w:r>
      <w:r w:rsidR="00FB0ED0">
        <w:rPr>
          <w:rFonts w:hint="eastAsia"/>
          <w:lang w:eastAsia="ja-JP"/>
        </w:rPr>
        <w:t>全て</w:t>
      </w:r>
      <w:r w:rsidR="006F7BCB">
        <w:rPr>
          <w:lang w:eastAsia="ja-JP"/>
        </w:rPr>
        <w:t>の</w:t>
      </w:r>
      <w:hyperlink r:id="rId273" w:anchor="dfn-term" w:history="1">
        <w:r w:rsidR="001F308E" w:rsidRPr="005821D9">
          <w:rPr>
            <w:rStyle w:val="a5"/>
            <w:rFonts w:hint="eastAsia"/>
            <w:lang w:eastAsia="ja-JP"/>
          </w:rPr>
          <w:t>用語</w:t>
        </w:r>
      </w:hyperlink>
      <w:r w:rsidR="006F7BCB">
        <w:rPr>
          <w:lang w:eastAsia="ja-JP"/>
        </w:rPr>
        <w:t>について、</w:t>
      </w:r>
      <w:hyperlink r:id="rId274" w:anchor="dfn-object" w:history="1">
        <w:r w:rsidR="006F7BCB" w:rsidRPr="005821D9">
          <w:rPr>
            <w:rStyle w:val="a5"/>
            <w:lang w:eastAsia="ja-JP"/>
          </w:rPr>
          <w:t>オブジェクト</w:t>
        </w:r>
      </w:hyperlink>
      <w:r w:rsidR="006F7BCB">
        <w:rPr>
          <w:lang w:eastAsia="ja-JP"/>
        </w:rPr>
        <w:t>は、名前として</w:t>
      </w:r>
      <w:hyperlink r:id="rId275" w:anchor="dfn-vocab-term" w:history="1">
        <w:r w:rsidR="001F308E" w:rsidRPr="005821D9">
          <w:rPr>
            <w:rStyle w:val="a5"/>
            <w:rFonts w:hint="eastAsia"/>
            <w:lang w:eastAsia="ja-JP"/>
          </w:rPr>
          <w:t>ボキャブラリ</w:t>
        </w:r>
        <w:r w:rsidR="001F308E" w:rsidRPr="005821D9">
          <w:rPr>
            <w:rStyle w:val="a5"/>
            <w:lang w:eastAsia="ja-JP"/>
          </w:rPr>
          <w:t>用語</w:t>
        </w:r>
      </w:hyperlink>
      <w:r w:rsidR="006F7BCB">
        <w:rPr>
          <w:lang w:eastAsia="ja-JP"/>
        </w:rPr>
        <w:t>を有する名前−</w:t>
      </w:r>
      <w:r w:rsidR="001F308E">
        <w:rPr>
          <w:lang w:eastAsia="ja-JP"/>
        </w:rPr>
        <w:t>値ペアを</w:t>
      </w:r>
      <w:r w:rsidR="003365C4">
        <w:rPr>
          <w:rFonts w:hint="eastAsia"/>
          <w:lang w:eastAsia="ja-JP"/>
        </w:rPr>
        <w:t>一個</w:t>
      </w:r>
      <w:r w:rsidR="001F308E">
        <w:rPr>
          <w:lang w:eastAsia="ja-JP"/>
        </w:rPr>
        <w:t>含</w:t>
      </w:r>
      <w:r w:rsidR="003365C4">
        <w:rPr>
          <w:rFonts w:hint="eastAsia"/>
          <w:lang w:eastAsia="ja-JP"/>
        </w:rPr>
        <w:t>んでいる</w:t>
      </w:r>
      <w:r w:rsidR="001F308E">
        <w:rPr>
          <w:rFonts w:hint="eastAsia"/>
          <w:lang w:eastAsia="ja-JP"/>
        </w:rPr>
        <w:t>か</w:t>
      </w:r>
    </w:p>
    <w:p w:rsidR="00215A0A" w:rsidRDefault="00091F46" w:rsidP="00480B4C">
      <w:pPr>
        <w:pStyle w:val="a3"/>
        <w:numPr>
          <w:ilvl w:val="0"/>
          <w:numId w:val="17"/>
        </w:numPr>
        <w:spacing w:before="103"/>
        <w:ind w:left="970" w:right="96"/>
        <w:rPr>
          <w:lang w:eastAsia="ja-JP"/>
        </w:rPr>
      </w:pPr>
      <w:hyperlink r:id="rId276" w:anchor="dfn-object" w:history="1">
        <w:r w:rsidR="003365C4" w:rsidRPr="00BC5084">
          <w:rPr>
            <w:rStyle w:val="a5"/>
            <w:rFonts w:hint="eastAsia"/>
            <w:lang w:eastAsia="ja-JP"/>
          </w:rPr>
          <w:t>オ</w:t>
        </w:r>
        <w:r w:rsidR="006F7BCB" w:rsidRPr="00BC5084">
          <w:rPr>
            <w:rStyle w:val="a5"/>
            <w:lang w:eastAsia="ja-JP"/>
          </w:rPr>
          <w:t>ブジェクト</w:t>
        </w:r>
      </w:hyperlink>
      <w:r w:rsidR="006F7BCB">
        <w:rPr>
          <w:lang w:eastAsia="ja-JP"/>
        </w:rPr>
        <w:t>の何らかの名前−値ペア</w:t>
      </w:r>
      <w:r w:rsidR="003365C4">
        <w:rPr>
          <w:rFonts w:hint="eastAsia"/>
          <w:lang w:eastAsia="ja-JP"/>
        </w:rPr>
        <w:t>の中</w:t>
      </w:r>
      <w:r w:rsidR="003365C4">
        <w:rPr>
          <w:lang w:eastAsia="ja-JP"/>
        </w:rPr>
        <w:t>で</w:t>
      </w:r>
      <w:r w:rsidR="006F7BCB">
        <w:rPr>
          <w:lang w:eastAsia="ja-JP"/>
        </w:rPr>
        <w:t>名前として使用される</w:t>
      </w:r>
      <w:hyperlink r:id="rId277" w:anchor="dfn-class" w:history="1">
        <w:r w:rsidR="006F7BCB" w:rsidRPr="00BC5084">
          <w:rPr>
            <w:rStyle w:val="a5"/>
            <w:lang w:eastAsia="ja-JP"/>
          </w:rPr>
          <w:t>クラス</w:t>
        </w:r>
      </w:hyperlink>
      <w:r w:rsidR="006F7BCB">
        <w:rPr>
          <w:lang w:eastAsia="ja-JP"/>
        </w:rPr>
        <w:t>の</w:t>
      </w:r>
      <w:hyperlink r:id="rId278" w:anchor="dfn-signature" w:history="1">
        <w:r w:rsidR="003365C4" w:rsidRPr="00BC5084">
          <w:rPr>
            <w:rStyle w:val="a5"/>
            <w:rFonts w:hint="eastAsia"/>
            <w:lang w:eastAsia="ja-JP"/>
          </w:rPr>
          <w:t>シグネチャ</w:t>
        </w:r>
      </w:hyperlink>
      <w:r w:rsidR="003365C4">
        <w:rPr>
          <w:rFonts w:hint="eastAsia"/>
          <w:lang w:eastAsia="ja-JP"/>
        </w:rPr>
        <w:t>内の</w:t>
      </w:r>
      <w:r w:rsidR="006F7BCB">
        <w:rPr>
          <w:lang w:eastAsia="ja-JP"/>
        </w:rPr>
        <w:t>全ての</w:t>
      </w:r>
      <w:hyperlink r:id="rId279" w:anchor="dfn-vocab-term" w:history="1">
        <w:r w:rsidR="005C2104" w:rsidRPr="00BC5084">
          <w:rPr>
            <w:rStyle w:val="a5"/>
            <w:lang w:eastAsia="ja-JP"/>
          </w:rPr>
          <w:t>ボキャブラリ</w:t>
        </w:r>
        <w:r w:rsidR="006F7BCB" w:rsidRPr="00BC5084">
          <w:rPr>
            <w:rStyle w:val="a5"/>
            <w:lang w:eastAsia="ja-JP"/>
          </w:rPr>
          <w:t>用語</w:t>
        </w:r>
      </w:hyperlink>
      <w:r w:rsidR="006F7BCB">
        <w:rPr>
          <w:lang w:eastAsia="ja-JP"/>
        </w:rPr>
        <w:t>に対して、そのペアの値は、与えられた</w:t>
      </w:r>
      <w:hyperlink r:id="rId280" w:anchor="dfn-vocab-term" w:history="1">
        <w:r w:rsidR="005C2104" w:rsidRPr="00BC5084">
          <w:rPr>
            <w:rStyle w:val="a5"/>
            <w:lang w:eastAsia="ja-JP"/>
          </w:rPr>
          <w:t>ボキャブラリ</w:t>
        </w:r>
        <w:r w:rsidR="006F7BCB" w:rsidRPr="00BC5084">
          <w:rPr>
            <w:rStyle w:val="a5"/>
            <w:lang w:eastAsia="ja-JP"/>
          </w:rPr>
          <w:t>用語</w:t>
        </w:r>
      </w:hyperlink>
      <w:r w:rsidR="006F7BCB">
        <w:rPr>
          <w:lang w:eastAsia="ja-JP"/>
        </w:rPr>
        <w:t>に対する</w:t>
      </w:r>
      <w:hyperlink r:id="rId281" w:anchor="dfn-class" w:history="1">
        <w:r w:rsidR="006F7BCB" w:rsidRPr="00BC5084">
          <w:rPr>
            <w:rStyle w:val="a5"/>
            <w:lang w:eastAsia="ja-JP"/>
          </w:rPr>
          <w:t>クラス</w:t>
        </w:r>
      </w:hyperlink>
      <w:r w:rsidR="006F7BCB">
        <w:rPr>
          <w:lang w:eastAsia="ja-JP"/>
        </w:rPr>
        <w:t>の</w:t>
      </w:r>
      <w:hyperlink r:id="rId282" w:anchor="dfn-type-function" w:history="1">
        <w:r w:rsidR="00661F98" w:rsidRPr="00BC5084">
          <w:rPr>
            <w:rStyle w:val="a5"/>
            <w:rFonts w:hint="eastAsia"/>
            <w:lang w:eastAsia="ja-JP"/>
          </w:rPr>
          <w:t>型</w:t>
        </w:r>
        <w:r w:rsidR="006F7BCB" w:rsidRPr="00BC5084">
          <w:rPr>
            <w:rStyle w:val="a5"/>
            <w:lang w:eastAsia="ja-JP"/>
          </w:rPr>
          <w:t>関数</w:t>
        </w:r>
      </w:hyperlink>
      <w:r w:rsidR="00661F98">
        <w:rPr>
          <w:rFonts w:hint="eastAsia"/>
          <w:lang w:eastAsia="ja-JP"/>
        </w:rPr>
        <w:t>が</w:t>
      </w:r>
      <w:r w:rsidR="006F7BCB">
        <w:rPr>
          <w:lang w:eastAsia="ja-JP"/>
        </w:rPr>
        <w:t>返</w:t>
      </w:r>
      <w:r w:rsidR="00661F98">
        <w:rPr>
          <w:rFonts w:hint="eastAsia"/>
          <w:lang w:eastAsia="ja-JP"/>
        </w:rPr>
        <w:t>す</w:t>
      </w:r>
      <w:hyperlink r:id="rId283" w:anchor="dfn-class" w:history="1">
        <w:r w:rsidR="006F7BCB" w:rsidRPr="00BC5084">
          <w:rPr>
            <w:rStyle w:val="a5"/>
            <w:lang w:eastAsia="ja-JP"/>
          </w:rPr>
          <w:t>クラス</w:t>
        </w:r>
      </w:hyperlink>
      <w:r w:rsidR="006F7BCB">
        <w:rPr>
          <w:lang w:eastAsia="ja-JP"/>
        </w:rPr>
        <w:t>のインスタンスである</w:t>
      </w:r>
      <w:r w:rsidR="003365C4">
        <w:rPr>
          <w:rFonts w:hint="eastAsia"/>
          <w:lang w:eastAsia="ja-JP"/>
        </w:rPr>
        <w:t>のか</w:t>
      </w:r>
    </w:p>
    <w:p w:rsidR="000F5E26" w:rsidRPr="000F5E26" w:rsidRDefault="000F5E26" w:rsidP="007C0F73">
      <w:pPr>
        <w:pStyle w:val="a3"/>
        <w:ind w:left="130" w:right="96"/>
        <w:rPr>
          <w:lang w:eastAsia="ja-JP"/>
        </w:rPr>
      </w:pPr>
    </w:p>
    <w:p w:rsidR="00215A0A" w:rsidRDefault="006F7BCB" w:rsidP="00EF549E">
      <w:pPr>
        <w:pStyle w:val="a3"/>
        <w:tabs>
          <w:tab w:val="left" w:leader="dot" w:pos="1451"/>
        </w:tabs>
        <w:ind w:left="130" w:right="96"/>
        <w:jc w:val="both"/>
        <w:rPr>
          <w:lang w:eastAsia="ja-JP"/>
        </w:rPr>
      </w:pPr>
      <w:r>
        <w:rPr>
          <w:lang w:eastAsia="ja-JP"/>
        </w:rPr>
        <w:t>上記の定義によれば、</w:t>
      </w:r>
      <w:hyperlink r:id="rId284" w:anchor="dfn-object" w:history="1">
        <w:r w:rsidRPr="00BC5084">
          <w:rPr>
            <w:rStyle w:val="a5"/>
            <w:lang w:eastAsia="ja-JP"/>
          </w:rPr>
          <w:t>オブジェクト</w:t>
        </w:r>
      </w:hyperlink>
      <w:r>
        <w:rPr>
          <w:lang w:eastAsia="ja-JP"/>
        </w:rPr>
        <w:t>は、その構造にかかわらず、あらゆる</w:t>
      </w:r>
      <w:hyperlink r:id="rId285" w:anchor="dfn-simple-type" w:history="1">
        <w:r w:rsidR="000439B8" w:rsidRPr="00BC5084">
          <w:rPr>
            <w:rStyle w:val="a5"/>
            <w:rFonts w:hint="eastAsia"/>
            <w:lang w:eastAsia="ja-JP"/>
          </w:rPr>
          <w:t>単純</w:t>
        </w:r>
        <w:r w:rsidR="00656ADD" w:rsidRPr="00BC5084">
          <w:rPr>
            <w:rStyle w:val="a5"/>
            <w:rFonts w:hint="eastAsia"/>
            <w:lang w:eastAsia="ja-JP"/>
          </w:rPr>
          <w:t>型</w:t>
        </w:r>
      </w:hyperlink>
      <w:r>
        <w:rPr>
          <w:lang w:eastAsia="ja-JP"/>
        </w:rPr>
        <w:t>のインスタンスである。</w:t>
      </w:r>
      <w:r w:rsidR="004D5D38">
        <w:rPr>
          <w:rFonts w:hint="eastAsia"/>
          <w:lang w:eastAsia="ja-JP"/>
        </w:rPr>
        <w:t>しかし、</w:t>
      </w:r>
      <w:hyperlink r:id="rId286" w:anchor="dfn-instance-relation" w:history="1">
        <w:r w:rsidRPr="00BC5084">
          <w:rPr>
            <w:rStyle w:val="a5"/>
            <w:lang w:eastAsia="ja-JP"/>
          </w:rPr>
          <w:t>インスタンス関係</w:t>
        </w:r>
      </w:hyperlink>
      <w:r>
        <w:rPr>
          <w:lang w:eastAsia="ja-JP"/>
        </w:rPr>
        <w:t>の</w:t>
      </w:r>
      <w:r w:rsidR="000439B8">
        <w:rPr>
          <w:rFonts w:hint="eastAsia"/>
          <w:lang w:eastAsia="ja-JP"/>
        </w:rPr>
        <w:t>もう一つの</w:t>
      </w:r>
      <w:r>
        <w:rPr>
          <w:lang w:eastAsia="ja-JP"/>
        </w:rPr>
        <w:t>定義が</w:t>
      </w:r>
      <w:hyperlink r:id="rId287" w:anchor="dfn-simple-type" w:history="1">
        <w:r w:rsidRPr="00BC5084">
          <w:rPr>
            <w:rStyle w:val="a5"/>
            <w:lang w:eastAsia="ja-JP"/>
          </w:rPr>
          <w:t>単純</w:t>
        </w:r>
        <w:r w:rsidR="00656ADD" w:rsidRPr="00BC5084">
          <w:rPr>
            <w:rStyle w:val="a5"/>
            <w:rFonts w:hint="eastAsia"/>
            <w:lang w:eastAsia="ja-JP"/>
          </w:rPr>
          <w:t>型</w:t>
        </w:r>
      </w:hyperlink>
      <w:r>
        <w:rPr>
          <w:lang w:eastAsia="ja-JP"/>
        </w:rPr>
        <w:t>のために導入され</w:t>
      </w:r>
      <w:r w:rsidR="000439B8">
        <w:rPr>
          <w:rFonts w:hint="eastAsia"/>
          <w:lang w:eastAsia="ja-JP"/>
        </w:rPr>
        <w:t>ている。つまり、</w:t>
      </w:r>
      <w:hyperlink r:id="rId288" w:anchor="dfn-object" w:history="1">
        <w:r w:rsidR="00000A8A" w:rsidRPr="00BC5084">
          <w:rPr>
            <w:rStyle w:val="a5"/>
            <w:lang w:eastAsia="ja-JP"/>
          </w:rPr>
          <w:t>オブジェクト</w:t>
        </w:r>
      </w:hyperlink>
      <w:r w:rsidR="00000A8A">
        <w:rPr>
          <w:rFonts w:hint="eastAsia"/>
          <w:lang w:eastAsia="ja-JP"/>
        </w:rPr>
        <w:t>が</w:t>
      </w:r>
      <w:r>
        <w:rPr>
          <w:lang w:eastAsia="ja-JP"/>
        </w:rPr>
        <w:t>所与の</w:t>
      </w:r>
      <w:r w:rsidR="000439B8">
        <w:rPr>
          <w:rFonts w:hint="eastAsia"/>
          <w:lang w:eastAsia="ja-JP"/>
        </w:rPr>
        <w:t>語彙</w:t>
      </w:r>
      <w:r>
        <w:rPr>
          <w:lang w:eastAsia="ja-JP"/>
        </w:rPr>
        <w:t>形式(例えば、</w:t>
      </w:r>
      <w:r w:rsidR="00BE34C2" w:rsidRPr="00BE34C2">
        <w:rPr>
          <w:rFonts w:hint="eastAsia"/>
          <w:color w:val="C00000"/>
          <w:lang w:eastAsia="ja-JP"/>
        </w:rPr>
        <w:t>boolean(</w:t>
      </w:r>
      <w:r w:rsidR="000439B8" w:rsidRPr="00BE34C2">
        <w:rPr>
          <w:color w:val="C00000"/>
          <w:lang w:eastAsia="ja-JP"/>
        </w:rPr>
        <w:t>ブール</w:t>
      </w:r>
      <w:r w:rsidR="00BE34C2" w:rsidRPr="00BE34C2">
        <w:rPr>
          <w:rFonts w:hint="eastAsia"/>
          <w:color w:val="C00000"/>
          <w:lang w:eastAsia="ja-JP"/>
        </w:rPr>
        <w:t>)</w:t>
      </w:r>
      <w:r w:rsidR="000439B8">
        <w:rPr>
          <w:lang w:eastAsia="ja-JP"/>
        </w:rPr>
        <w:t>型の場合は</w:t>
      </w:r>
      <w:r w:rsidR="00BE34C2" w:rsidRPr="00BE34C2">
        <w:rPr>
          <w:rFonts w:hint="eastAsia"/>
          <w:color w:val="C00000"/>
          <w:lang w:eastAsia="ja-JP"/>
        </w:rPr>
        <w:t>true</w:t>
      </w:r>
      <w:r w:rsidR="00BE34C2" w:rsidRPr="00BE34C2">
        <w:rPr>
          <w:rFonts w:hint="eastAsia"/>
          <w:lang w:eastAsia="ja-JP"/>
        </w:rPr>
        <w:t>と</w:t>
      </w:r>
      <w:r w:rsidR="00BE34C2" w:rsidRPr="00BE34C2">
        <w:rPr>
          <w:rFonts w:hint="eastAsia"/>
          <w:color w:val="C00000"/>
          <w:lang w:eastAsia="ja-JP"/>
        </w:rPr>
        <w:t>false</w:t>
      </w:r>
      <w:r w:rsidR="000439B8">
        <w:rPr>
          <w:rFonts w:hint="eastAsia"/>
          <w:lang w:eastAsia="ja-JP"/>
        </w:rPr>
        <w:t>であり、</w:t>
      </w:r>
      <w:r w:rsidR="000439B8" w:rsidRPr="00BE34C2">
        <w:rPr>
          <w:color w:val="C00000"/>
          <w:lang w:eastAsia="ja-JP"/>
        </w:rPr>
        <w:t>unsignedInt</w:t>
      </w:r>
      <w:r w:rsidR="00BE34C2" w:rsidRPr="00BE34C2">
        <w:rPr>
          <w:rFonts w:hint="eastAsia"/>
          <w:color w:val="C00000"/>
          <w:lang w:eastAsia="ja-JP"/>
        </w:rPr>
        <w:t>（アンサインド</w:t>
      </w:r>
      <w:r w:rsidR="00BE34C2" w:rsidRPr="00BE34C2">
        <w:rPr>
          <w:color w:val="C00000"/>
          <w:lang w:eastAsia="ja-JP"/>
        </w:rPr>
        <w:t>イント</w:t>
      </w:r>
      <w:r w:rsidR="004D5D38" w:rsidRPr="00BE34C2">
        <w:rPr>
          <w:rFonts w:hint="eastAsia"/>
          <w:color w:val="C00000"/>
          <w:lang w:eastAsia="ja-JP"/>
        </w:rPr>
        <w:t>）</w:t>
      </w:r>
      <w:r w:rsidR="000439B8">
        <w:rPr>
          <w:lang w:eastAsia="ja-JP"/>
        </w:rPr>
        <w:t>型の場合</w:t>
      </w:r>
      <w:r w:rsidRPr="00656ADD">
        <w:rPr>
          <w:color w:val="C00000"/>
          <w:sz w:val="18"/>
          <w:szCs w:val="18"/>
          <w:lang w:eastAsia="ja-JP"/>
        </w:rPr>
        <w:t>1、2、3</w:t>
      </w:r>
      <w:r w:rsidRPr="00BE34C2">
        <w:rPr>
          <w:color w:val="C00000"/>
          <w:lang w:eastAsia="ja-JP"/>
        </w:rPr>
        <w:t>など</w:t>
      </w:r>
      <w:r>
        <w:rPr>
          <w:lang w:eastAsia="ja-JP"/>
        </w:rPr>
        <w:t>)を</w:t>
      </w:r>
      <w:r w:rsidR="00656ADD">
        <w:rPr>
          <w:rFonts w:hint="eastAsia"/>
          <w:lang w:eastAsia="ja-JP"/>
        </w:rPr>
        <w:t>持つ</w:t>
      </w:r>
      <w:hyperlink r:id="rId289" w:anchor="dfn-term" w:history="1">
        <w:r w:rsidRPr="00BC5084">
          <w:rPr>
            <w:rStyle w:val="a5"/>
            <w:lang w:eastAsia="ja-JP"/>
          </w:rPr>
          <w:t>用語</w:t>
        </w:r>
      </w:hyperlink>
      <w:r>
        <w:rPr>
          <w:lang w:eastAsia="ja-JP"/>
        </w:rPr>
        <w:t>である場合、</w:t>
      </w:r>
      <w:r w:rsidR="00000A8A">
        <w:rPr>
          <w:rFonts w:hint="eastAsia"/>
          <w:lang w:eastAsia="ja-JP"/>
        </w:rPr>
        <w:t>その</w:t>
      </w:r>
      <w:r w:rsidR="00000A8A">
        <w:rPr>
          <w:lang w:eastAsia="ja-JP"/>
        </w:rPr>
        <w:t>オブジェクトは</w:t>
      </w:r>
      <w:hyperlink r:id="rId290" w:anchor="dfn-simple-type" w:history="1">
        <w:r w:rsidRPr="00BC5084">
          <w:rPr>
            <w:rStyle w:val="a5"/>
            <w:lang w:eastAsia="ja-JP"/>
          </w:rPr>
          <w:t>単純タイプ</w:t>
        </w:r>
      </w:hyperlink>
      <w:r>
        <w:rPr>
          <w:lang w:eastAsia="ja-JP"/>
        </w:rPr>
        <w:t>のインスタンスである。</w:t>
      </w:r>
    </w:p>
    <w:p w:rsidR="000F5E26" w:rsidRPr="000F5E26" w:rsidRDefault="000F5E26" w:rsidP="007C0F73">
      <w:pPr>
        <w:pStyle w:val="a3"/>
        <w:tabs>
          <w:tab w:val="left" w:leader="dot" w:pos="1451"/>
        </w:tabs>
        <w:ind w:left="130" w:right="96"/>
        <w:rPr>
          <w:lang w:eastAsia="ja-JP"/>
        </w:rPr>
      </w:pPr>
    </w:p>
    <w:p w:rsidR="00215A0A" w:rsidRDefault="006F7BCB" w:rsidP="00EF549E">
      <w:pPr>
        <w:pStyle w:val="a3"/>
        <w:ind w:left="130" w:right="96"/>
        <w:jc w:val="both"/>
        <w:rPr>
          <w:lang w:eastAsia="ja-JP"/>
        </w:rPr>
      </w:pPr>
      <w:r>
        <w:rPr>
          <w:lang w:eastAsia="ja-JP"/>
        </w:rPr>
        <w:t>さらに、</w:t>
      </w:r>
      <w:r w:rsidR="004775C4">
        <w:rPr>
          <w:b/>
          <w:lang w:eastAsia="ja-JP"/>
        </w:rPr>
        <w:t>パラメータ</w:t>
      </w:r>
      <w:r w:rsidRPr="00656ADD">
        <w:rPr>
          <w:b/>
          <w:lang w:eastAsia="ja-JP"/>
        </w:rPr>
        <w:t>化クラス</w:t>
      </w:r>
      <w:r>
        <w:rPr>
          <w:lang w:eastAsia="ja-JP"/>
        </w:rPr>
        <w:t>と呼ばれる追加の</w:t>
      </w:r>
      <w:hyperlink r:id="rId291" w:anchor="dfn-class" w:history="1">
        <w:r w:rsidRPr="00BC5084">
          <w:rPr>
            <w:rStyle w:val="a5"/>
            <w:lang w:eastAsia="ja-JP"/>
          </w:rPr>
          <w:t>クラス</w:t>
        </w:r>
      </w:hyperlink>
      <w:r w:rsidR="00000A8A">
        <w:rPr>
          <w:rFonts w:hint="eastAsia"/>
          <w:lang w:eastAsia="ja-JP"/>
        </w:rPr>
        <w:t>を</w:t>
      </w:r>
      <w:r>
        <w:rPr>
          <w:lang w:eastAsia="ja-JP"/>
        </w:rPr>
        <w:t>汎用</w:t>
      </w:r>
      <w:hyperlink r:id="rId292" w:anchor="dfn-map" w:history="1">
        <w:r w:rsidRPr="002E53ED">
          <w:rPr>
            <w:rStyle w:val="a5"/>
            <w:lang w:eastAsia="ja-JP"/>
          </w:rPr>
          <w:t>マップ</w:t>
        </w:r>
      </w:hyperlink>
      <w:r>
        <w:rPr>
          <w:lang w:eastAsia="ja-JP"/>
        </w:rPr>
        <w:t>および</w:t>
      </w:r>
      <w:hyperlink r:id="rId293" w:anchor="dfn-array" w:history="1">
        <w:r w:rsidR="00911165" w:rsidRPr="002E53ED">
          <w:rPr>
            <w:rStyle w:val="a5"/>
            <w:lang w:eastAsia="ja-JP"/>
          </w:rPr>
          <w:t>配列</w:t>
        </w:r>
      </w:hyperlink>
      <w:r>
        <w:rPr>
          <w:lang w:eastAsia="ja-JP"/>
        </w:rPr>
        <w:t>構造から導出することができる。</w:t>
      </w:r>
      <w:hyperlink r:id="rId294" w:anchor="dfn-object" w:history="1">
        <w:r w:rsidRPr="002E53ED">
          <w:rPr>
            <w:rStyle w:val="a5"/>
            <w:lang w:eastAsia="ja-JP"/>
          </w:rPr>
          <w:t>オブジェクト</w:t>
        </w:r>
      </w:hyperlink>
      <w:r w:rsidR="00000A8A">
        <w:rPr>
          <w:rFonts w:hint="eastAsia"/>
          <w:lang w:eastAsia="ja-JP"/>
        </w:rPr>
        <w:t>が、その</w:t>
      </w:r>
      <w:r>
        <w:rPr>
          <w:lang w:eastAsia="ja-JP"/>
        </w:rPr>
        <w:t>全ての</w:t>
      </w:r>
      <w:r w:rsidR="003F76D4">
        <w:rPr>
          <w:lang w:eastAsia="ja-JP"/>
        </w:rPr>
        <w:t>名前−値ペア</w:t>
      </w:r>
      <w:r w:rsidR="00000A8A">
        <w:rPr>
          <w:rFonts w:hint="eastAsia"/>
          <w:lang w:eastAsia="ja-JP"/>
        </w:rPr>
        <w:t>の</w:t>
      </w:r>
      <w:r>
        <w:rPr>
          <w:lang w:eastAsia="ja-JP"/>
        </w:rPr>
        <w:t>値がこの</w:t>
      </w:r>
      <w:hyperlink r:id="rId295" w:anchor="dfn-class" w:history="1">
        <w:r w:rsidRPr="002E53ED">
          <w:rPr>
            <w:rStyle w:val="a5"/>
            <w:lang w:eastAsia="ja-JP"/>
          </w:rPr>
          <w:t>クラス</w:t>
        </w:r>
      </w:hyperlink>
      <w:r>
        <w:rPr>
          <w:lang w:eastAsia="ja-JP"/>
        </w:rPr>
        <w:t>のインスタンスであるような</w:t>
      </w:r>
      <w:hyperlink r:id="rId296" w:anchor="dfn-map" w:history="1">
        <w:r w:rsidRPr="00BC5084">
          <w:rPr>
            <w:rStyle w:val="a5"/>
            <w:lang w:eastAsia="ja-JP"/>
          </w:rPr>
          <w:t>マップ</w:t>
        </w:r>
      </w:hyperlink>
      <w:r>
        <w:rPr>
          <w:lang w:eastAsia="ja-JP"/>
        </w:rPr>
        <w:t>である場合</w:t>
      </w:r>
      <w:r w:rsidR="00000A8A">
        <w:rPr>
          <w:rFonts w:hint="eastAsia"/>
          <w:lang w:eastAsia="ja-JP"/>
        </w:rPr>
        <w:t>、その</w:t>
      </w:r>
      <w:r w:rsidR="00000A8A">
        <w:rPr>
          <w:lang w:eastAsia="ja-JP"/>
        </w:rPr>
        <w:t>オブジェクトは、</w:t>
      </w:r>
      <w:r>
        <w:rPr>
          <w:lang w:eastAsia="ja-JP"/>
        </w:rPr>
        <w:t>ある</w:t>
      </w:r>
      <w:hyperlink r:id="rId297" w:anchor="dfn-class" w:history="1">
        <w:r w:rsidRPr="002E53ED">
          <w:rPr>
            <w:rStyle w:val="a5"/>
            <w:lang w:eastAsia="ja-JP"/>
          </w:rPr>
          <w:t>クラス</w:t>
        </w:r>
      </w:hyperlink>
      <w:r>
        <w:rPr>
          <w:lang w:eastAsia="ja-JP"/>
        </w:rPr>
        <w:t>の</w:t>
      </w:r>
      <w:hyperlink r:id="rId298" w:anchor="dfn-map" w:history="1">
        <w:r w:rsidRPr="002E53ED">
          <w:rPr>
            <w:rStyle w:val="a5"/>
            <w:lang w:eastAsia="ja-JP"/>
          </w:rPr>
          <w:t>マップ</w:t>
        </w:r>
      </w:hyperlink>
      <w:r>
        <w:rPr>
          <w:lang w:eastAsia="ja-JP"/>
        </w:rPr>
        <w:t>、即ち</w:t>
      </w:r>
      <w:r w:rsidR="00000A8A">
        <w:rPr>
          <w:rFonts w:hint="eastAsia"/>
          <w:lang w:eastAsia="ja-JP"/>
        </w:rPr>
        <w:t>、</w:t>
      </w:r>
      <w:r>
        <w:rPr>
          <w:lang w:eastAsia="ja-JP"/>
        </w:rPr>
        <w:t>ある</w:t>
      </w:r>
      <w:hyperlink r:id="rId299" w:anchor="dfn-class" w:history="1">
        <w:r w:rsidRPr="002E53ED">
          <w:rPr>
            <w:rStyle w:val="a5"/>
            <w:lang w:eastAsia="ja-JP"/>
          </w:rPr>
          <w:t>クラス</w:t>
        </w:r>
      </w:hyperlink>
      <w:r>
        <w:rPr>
          <w:lang w:eastAsia="ja-JP"/>
        </w:rPr>
        <w:t>で</w:t>
      </w:r>
      <w:r w:rsidR="004775C4">
        <w:rPr>
          <w:lang w:eastAsia="ja-JP"/>
        </w:rPr>
        <w:t>パラメータ</w:t>
      </w:r>
      <w:r>
        <w:rPr>
          <w:lang w:eastAsia="ja-JP"/>
        </w:rPr>
        <w:t>化されたマップ</w:t>
      </w:r>
      <w:r w:rsidR="00000A8A">
        <w:rPr>
          <w:rFonts w:hint="eastAsia"/>
          <w:lang w:eastAsia="ja-JP"/>
        </w:rPr>
        <w:t>タイプ</w:t>
      </w:r>
      <w:r>
        <w:rPr>
          <w:lang w:eastAsia="ja-JP"/>
        </w:rPr>
        <w:t>のインスタンスである。同じことが</w:t>
      </w:r>
      <w:hyperlink r:id="rId300" w:anchor="dfn-array" w:history="1">
        <w:r w:rsidR="00911165" w:rsidRPr="002E53ED">
          <w:rPr>
            <w:rStyle w:val="a5"/>
            <w:lang w:eastAsia="ja-JP"/>
          </w:rPr>
          <w:t>配列</w:t>
        </w:r>
      </w:hyperlink>
      <w:r>
        <w:rPr>
          <w:lang w:eastAsia="ja-JP"/>
        </w:rPr>
        <w:t>にも当てはまる。</w:t>
      </w:r>
    </w:p>
    <w:p w:rsidR="000F5E26" w:rsidRPr="000F5E26" w:rsidRDefault="000F5E26" w:rsidP="007C0F73">
      <w:pPr>
        <w:pStyle w:val="a3"/>
        <w:ind w:left="130" w:right="96"/>
        <w:rPr>
          <w:lang w:eastAsia="ja-JP"/>
        </w:rPr>
      </w:pPr>
    </w:p>
    <w:p w:rsidR="00215A0A" w:rsidRDefault="006F7BCB" w:rsidP="00EF549E">
      <w:pPr>
        <w:pStyle w:val="a3"/>
        <w:ind w:left="130" w:right="96"/>
        <w:jc w:val="both"/>
        <w:rPr>
          <w:lang w:eastAsia="ja-JP"/>
        </w:rPr>
      </w:pPr>
      <w:r>
        <w:rPr>
          <w:lang w:eastAsia="ja-JP"/>
        </w:rPr>
        <w:t>最後に、</w:t>
      </w:r>
      <w:hyperlink r:id="rId301" w:anchor="dfn-class" w:history="1">
        <w:r w:rsidRPr="002E53ED">
          <w:rPr>
            <w:rStyle w:val="a5"/>
            <w:lang w:eastAsia="ja-JP"/>
          </w:rPr>
          <w:t>クラス</w:t>
        </w:r>
      </w:hyperlink>
      <w:r>
        <w:rPr>
          <w:lang w:eastAsia="ja-JP"/>
        </w:rPr>
        <w:t>は、前者のあらゆるインスタンスが後者のインスタンスでもある場合、</w:t>
      </w:r>
      <w:r w:rsidR="00000A8A">
        <w:rPr>
          <w:lang w:eastAsia="ja-JP"/>
        </w:rPr>
        <w:t>何らかの</w:t>
      </w:r>
      <w:r>
        <w:rPr>
          <w:lang w:eastAsia="ja-JP"/>
        </w:rPr>
        <w:t>他の</w:t>
      </w:r>
      <w:hyperlink r:id="rId302" w:anchor="dfn-class" w:history="1">
        <w:r w:rsidRPr="002E53ED">
          <w:rPr>
            <w:rStyle w:val="a5"/>
            <w:lang w:eastAsia="ja-JP"/>
          </w:rPr>
          <w:t>クラス</w:t>
        </w:r>
      </w:hyperlink>
      <w:r>
        <w:rPr>
          <w:lang w:eastAsia="ja-JP"/>
        </w:rPr>
        <w:t>の</w:t>
      </w:r>
      <w:r w:rsidRPr="00656ADD">
        <w:rPr>
          <w:b/>
          <w:lang w:eastAsia="ja-JP"/>
        </w:rPr>
        <w:t>サブクラス</w:t>
      </w:r>
      <w:r>
        <w:rPr>
          <w:lang w:eastAsia="ja-JP"/>
        </w:rPr>
        <w:t>である。</w:t>
      </w:r>
    </w:p>
    <w:p w:rsidR="000F5E26" w:rsidRPr="000F5E26" w:rsidRDefault="000F5E26" w:rsidP="007C0F73">
      <w:pPr>
        <w:pStyle w:val="a3"/>
        <w:ind w:left="130" w:right="96"/>
        <w:rPr>
          <w:lang w:eastAsia="ja-JP"/>
        </w:rPr>
      </w:pPr>
    </w:p>
    <w:p w:rsidR="000F5E26" w:rsidRDefault="006F7BCB" w:rsidP="00EF549E">
      <w:pPr>
        <w:pStyle w:val="a3"/>
        <w:ind w:left="130" w:right="96"/>
        <w:jc w:val="both"/>
        <w:rPr>
          <w:lang w:eastAsia="ja-JP"/>
        </w:rPr>
      </w:pPr>
      <w:r>
        <w:rPr>
          <w:lang w:eastAsia="ja-JP"/>
        </w:rPr>
        <w:t>上記のすべての定義</w:t>
      </w:r>
      <w:r w:rsidR="00C2163B">
        <w:rPr>
          <w:rFonts w:hint="eastAsia"/>
          <w:lang w:eastAsia="ja-JP"/>
        </w:rPr>
        <w:t>に従い、</w:t>
      </w:r>
      <w:hyperlink r:id="rId303" w:anchor="dfn-inf-model" w:history="1">
        <w:r w:rsidRPr="002E53ED">
          <w:rPr>
            <w:rStyle w:val="a5"/>
            <w:lang w:eastAsia="ja-JP"/>
          </w:rPr>
          <w:t>TD情報モデル</w:t>
        </w:r>
      </w:hyperlink>
      <w:r>
        <w:rPr>
          <w:lang w:eastAsia="ja-JP"/>
        </w:rPr>
        <w:t>は、</w:t>
      </w:r>
      <w:hyperlink r:id="rId304" w:anchor="dfn-class" w:history="1">
        <w:r w:rsidRPr="002E53ED">
          <w:rPr>
            <w:rStyle w:val="a5"/>
            <w:lang w:eastAsia="ja-JP"/>
          </w:rPr>
          <w:t>クラス</w:t>
        </w:r>
      </w:hyperlink>
      <w:r>
        <w:rPr>
          <w:lang w:eastAsia="ja-JP"/>
        </w:rPr>
        <w:t>名(</w:t>
      </w:r>
      <w:hyperlink r:id="rId305" w:anchor="dfn-vocab-term" w:history="1">
        <w:r w:rsidR="005C2104" w:rsidRPr="002E53ED">
          <w:rPr>
            <w:rStyle w:val="a5"/>
            <w:lang w:eastAsia="ja-JP"/>
          </w:rPr>
          <w:t>ボキャブラリ</w:t>
        </w:r>
        <w:r w:rsidRPr="002E53ED">
          <w:rPr>
            <w:rStyle w:val="a5"/>
            <w:lang w:eastAsia="ja-JP"/>
          </w:rPr>
          <w:t>用語</w:t>
        </w:r>
      </w:hyperlink>
      <w:r>
        <w:rPr>
          <w:lang w:eastAsia="ja-JP"/>
        </w:rPr>
        <w:t>)、</w:t>
      </w:r>
      <w:hyperlink r:id="rId306" w:anchor="dfn-signature" w:history="1">
        <w:r w:rsidR="00000A8A" w:rsidRPr="002E53ED">
          <w:rPr>
            <w:rStyle w:val="a5"/>
            <w:rFonts w:hint="eastAsia"/>
            <w:lang w:eastAsia="ja-JP"/>
          </w:rPr>
          <w:t>シグニチャ</w:t>
        </w:r>
      </w:hyperlink>
      <w:r>
        <w:rPr>
          <w:lang w:eastAsia="ja-JP"/>
        </w:rPr>
        <w:t>(</w:t>
      </w:r>
      <w:hyperlink r:id="rId307" w:anchor="dfn-vocab-term" w:history="1">
        <w:r w:rsidR="005C2104" w:rsidRPr="00E77B8B">
          <w:rPr>
            <w:rStyle w:val="a5"/>
            <w:lang w:eastAsia="ja-JP"/>
          </w:rPr>
          <w:t>ボキャブラリ</w:t>
        </w:r>
        <w:r w:rsidRPr="00E77B8B">
          <w:rPr>
            <w:rStyle w:val="a5"/>
            <w:lang w:eastAsia="ja-JP"/>
          </w:rPr>
          <w:t>用語</w:t>
        </w:r>
      </w:hyperlink>
      <w:r>
        <w:rPr>
          <w:lang w:eastAsia="ja-JP"/>
        </w:rPr>
        <w:t>のセット)、</w:t>
      </w:r>
      <w:hyperlink r:id="rId308" w:anchor="dfn-assignment-function" w:history="1">
        <w:r w:rsidRPr="00E77B8B">
          <w:rPr>
            <w:rStyle w:val="a5"/>
            <w:lang w:eastAsia="ja-JP"/>
          </w:rPr>
          <w:t>割当関数</w:t>
        </w:r>
      </w:hyperlink>
      <w:r>
        <w:rPr>
          <w:lang w:eastAsia="ja-JP"/>
        </w:rPr>
        <w:t>、および</w:t>
      </w:r>
      <w:hyperlink r:id="rId309" w:anchor="dfn-type-function" w:history="1">
        <w:r w:rsidR="00656ADD" w:rsidRPr="00E77B8B">
          <w:rPr>
            <w:rStyle w:val="a5"/>
            <w:rFonts w:hint="eastAsia"/>
            <w:lang w:eastAsia="ja-JP"/>
          </w:rPr>
          <w:t>型</w:t>
        </w:r>
        <w:r w:rsidRPr="00E77B8B">
          <w:rPr>
            <w:rStyle w:val="a5"/>
            <w:lang w:eastAsia="ja-JP"/>
          </w:rPr>
          <w:t>関数</w:t>
        </w:r>
      </w:hyperlink>
      <w:r>
        <w:rPr>
          <w:lang w:eastAsia="ja-JP"/>
        </w:rPr>
        <w:t>を含む</w:t>
      </w:r>
      <w:hyperlink r:id="rId310" w:anchor="dfn-class" w:history="1">
        <w:r w:rsidRPr="00E77B8B">
          <w:rPr>
            <w:rStyle w:val="a5"/>
            <w:lang w:eastAsia="ja-JP"/>
          </w:rPr>
          <w:t>クラス</w:t>
        </w:r>
      </w:hyperlink>
      <w:r>
        <w:rPr>
          <w:lang w:eastAsia="ja-JP"/>
        </w:rPr>
        <w:t>定義のセットとして理解されるべきである。これらの</w:t>
      </w:r>
      <w:hyperlink r:id="rId311" w:anchor="dfn-class" w:history="1">
        <w:r w:rsidRPr="00E77B8B">
          <w:rPr>
            <w:rStyle w:val="a5"/>
            <w:lang w:eastAsia="ja-JP"/>
          </w:rPr>
          <w:t>クラス</w:t>
        </w:r>
      </w:hyperlink>
      <w:r>
        <w:rPr>
          <w:lang w:eastAsia="ja-JP"/>
        </w:rPr>
        <w:t>定義は、</w:t>
      </w:r>
      <w:hyperlink r:id="rId312" w:anchor="class-definitions" w:history="1">
        <w:r w:rsidR="00C2163B" w:rsidRPr="00E77B8B">
          <w:rPr>
            <w:rStyle w:val="a5"/>
            <w:rFonts w:hint="eastAsia"/>
            <w:lang w:eastAsia="ja-JP"/>
          </w:rPr>
          <w:t>第</w:t>
        </w:r>
        <w:r w:rsidRPr="00E77B8B">
          <w:rPr>
            <w:rStyle w:val="a5"/>
            <w:lang w:eastAsia="ja-JP"/>
          </w:rPr>
          <w:t>5.3</w:t>
        </w:r>
        <w:r w:rsidR="00C2163B" w:rsidRPr="00E77B8B">
          <w:rPr>
            <w:rStyle w:val="a5"/>
            <w:rFonts w:hint="eastAsia"/>
            <w:lang w:eastAsia="ja-JP"/>
          </w:rPr>
          <w:t>項</w:t>
        </w:r>
        <w:r w:rsidRPr="00E77B8B">
          <w:rPr>
            <w:rStyle w:val="a5"/>
            <w:lang w:eastAsia="ja-JP"/>
          </w:rPr>
          <w:t>クラス定義</w:t>
        </w:r>
      </w:hyperlink>
      <w:r w:rsidR="00C2163B">
        <w:rPr>
          <w:rFonts w:hint="eastAsia"/>
          <w:lang w:eastAsia="ja-JP"/>
        </w:rPr>
        <w:t>で</w:t>
      </w:r>
      <w:r w:rsidR="00C2163B">
        <w:rPr>
          <w:lang w:eastAsia="ja-JP"/>
        </w:rPr>
        <w:t>表</w:t>
      </w:r>
      <w:r w:rsidR="00C2163B">
        <w:rPr>
          <w:rFonts w:hint="eastAsia"/>
          <w:lang w:eastAsia="ja-JP"/>
        </w:rPr>
        <w:t>にまとめられている。</w:t>
      </w:r>
      <w:r>
        <w:rPr>
          <w:lang w:eastAsia="ja-JP"/>
        </w:rPr>
        <w:t>各</w:t>
      </w:r>
      <w:r w:rsidR="00C2163B">
        <w:rPr>
          <w:rFonts w:hint="eastAsia"/>
          <w:lang w:eastAsia="ja-JP"/>
        </w:rPr>
        <w:t>表とも、</w:t>
      </w:r>
      <w:r>
        <w:rPr>
          <w:lang w:eastAsia="ja-JP"/>
        </w:rPr>
        <w:t>割当列内の値「必須」(</w:t>
      </w:r>
      <w:r w:rsidR="00C2163B">
        <w:rPr>
          <w:rFonts w:hint="eastAsia"/>
          <w:lang w:eastAsia="ja-JP"/>
        </w:rPr>
        <w:t>あるいは、</w:t>
      </w:r>
      <w:r>
        <w:rPr>
          <w:lang w:eastAsia="ja-JP"/>
        </w:rPr>
        <w:t>「オプション」)は、</w:t>
      </w:r>
      <w:hyperlink r:id="rId313" w:anchor="dfn-assignment-function" w:history="1">
        <w:r w:rsidRPr="00E77B8B">
          <w:rPr>
            <w:rStyle w:val="a5"/>
            <w:lang w:eastAsia="ja-JP"/>
          </w:rPr>
          <w:t>割り当て関数</w:t>
        </w:r>
      </w:hyperlink>
      <w:r>
        <w:rPr>
          <w:lang w:eastAsia="ja-JP"/>
        </w:rPr>
        <w:t>が、対応する</w:t>
      </w:r>
      <w:hyperlink r:id="rId314" w:anchor="dfn-vocab-term" w:history="1">
        <w:r w:rsidR="005C2104" w:rsidRPr="00E77B8B">
          <w:rPr>
            <w:rStyle w:val="a5"/>
            <w:lang w:eastAsia="ja-JP"/>
          </w:rPr>
          <w:t>ボキャブラリ</w:t>
        </w:r>
        <w:r w:rsidRPr="00E77B8B">
          <w:rPr>
            <w:rStyle w:val="a5"/>
            <w:lang w:eastAsia="ja-JP"/>
          </w:rPr>
          <w:t>用語</w:t>
        </w:r>
      </w:hyperlink>
      <w:r>
        <w:rPr>
          <w:lang w:eastAsia="ja-JP"/>
        </w:rPr>
        <w:t>に</w:t>
      </w:r>
      <w:r w:rsidR="00C2163B">
        <w:rPr>
          <w:rFonts w:hint="eastAsia"/>
          <w:lang w:eastAsia="ja-JP"/>
        </w:rPr>
        <w:t>対して</w:t>
      </w:r>
      <w:r w:rsidR="00656ADD" w:rsidRPr="00656ADD">
        <w:rPr>
          <w:rFonts w:hint="eastAsia"/>
          <w:color w:val="C00000"/>
          <w:sz w:val="18"/>
          <w:szCs w:val="18"/>
          <w:lang w:eastAsia="ja-JP"/>
        </w:rPr>
        <w:t>true</w:t>
      </w:r>
      <w:r w:rsidR="00656ADD" w:rsidRPr="00656ADD">
        <w:rPr>
          <w:rFonts w:hint="eastAsia"/>
          <w:lang w:eastAsia="ja-JP"/>
        </w:rPr>
        <w:t>（</w:t>
      </w:r>
      <w:r w:rsidR="00C2163B">
        <w:rPr>
          <w:rFonts w:hint="eastAsia"/>
          <w:lang w:eastAsia="ja-JP"/>
        </w:rPr>
        <w:t>あるいは、</w:t>
      </w:r>
      <w:r w:rsidR="00BE34C2" w:rsidRPr="00BE34C2">
        <w:rPr>
          <w:rFonts w:hint="eastAsia"/>
          <w:color w:val="C00000"/>
          <w:lang w:eastAsia="ja-JP"/>
        </w:rPr>
        <w:t>false</w:t>
      </w:r>
      <w:r>
        <w:rPr>
          <w:lang w:eastAsia="ja-JP"/>
        </w:rPr>
        <w:t>)を返す</w:t>
      </w:r>
      <w:r w:rsidR="00C2163B">
        <w:rPr>
          <w:rFonts w:hint="eastAsia"/>
          <w:lang w:eastAsia="ja-JP"/>
        </w:rPr>
        <w:t>という</w:t>
      </w:r>
      <w:r>
        <w:rPr>
          <w:lang w:eastAsia="ja-JP"/>
        </w:rPr>
        <w:t>ことを示</w:t>
      </w:r>
      <w:r w:rsidR="00C2163B">
        <w:rPr>
          <w:rFonts w:hint="eastAsia"/>
          <w:lang w:eastAsia="ja-JP"/>
        </w:rPr>
        <w:t>している。</w:t>
      </w:r>
    </w:p>
    <w:p w:rsidR="000F5E26" w:rsidRDefault="000F5E26" w:rsidP="007C0F73">
      <w:pPr>
        <w:pStyle w:val="a3"/>
        <w:ind w:left="130" w:right="96"/>
        <w:rPr>
          <w:lang w:eastAsia="ja-JP"/>
        </w:rPr>
      </w:pPr>
    </w:p>
    <w:p w:rsidR="00110015" w:rsidRDefault="006F7BCB" w:rsidP="00EF549E">
      <w:pPr>
        <w:pStyle w:val="a3"/>
        <w:ind w:left="130" w:right="96"/>
        <w:jc w:val="both"/>
        <w:rPr>
          <w:lang w:eastAsia="ja-JP"/>
        </w:rPr>
      </w:pPr>
      <w:r>
        <w:rPr>
          <w:lang w:eastAsia="ja-JP"/>
        </w:rPr>
        <w:t>慣例により、</w:t>
      </w:r>
      <w:hyperlink r:id="rId315" w:anchor="dfn-simple-type" w:history="1">
        <w:r w:rsidR="00656ADD" w:rsidRPr="00E77B8B">
          <w:rPr>
            <w:rStyle w:val="a5"/>
            <w:rFonts w:hint="eastAsia"/>
            <w:lang w:eastAsia="ja-JP"/>
          </w:rPr>
          <w:t>単純型</w:t>
        </w:r>
      </w:hyperlink>
      <w:r>
        <w:rPr>
          <w:lang w:eastAsia="ja-JP"/>
        </w:rPr>
        <w:t>は小文字で始まる名前で表される。</w:t>
      </w:r>
      <w:hyperlink r:id="rId316" w:anchor="dfn-inf-model" w:history="1">
        <w:r w:rsidRPr="00E77B8B">
          <w:rPr>
            <w:rStyle w:val="a5"/>
            <w:lang w:eastAsia="ja-JP"/>
          </w:rPr>
          <w:t>TD</w:t>
        </w:r>
        <w:r w:rsidR="00C2163B" w:rsidRPr="00E77B8B">
          <w:rPr>
            <w:rStyle w:val="a5"/>
            <w:rFonts w:hint="eastAsia"/>
            <w:lang w:eastAsia="ja-JP"/>
          </w:rPr>
          <w:t>情報モデル</w:t>
        </w:r>
      </w:hyperlink>
      <w:r>
        <w:rPr>
          <w:lang w:eastAsia="ja-JP"/>
        </w:rPr>
        <w:t>は、XML</w:t>
      </w:r>
      <w:r w:rsidR="00110015">
        <w:rPr>
          <w:rFonts w:hint="eastAsia"/>
          <w:lang w:eastAsia="ja-JP"/>
        </w:rPr>
        <w:t>スキーマ</w:t>
      </w:r>
      <w:r>
        <w:rPr>
          <w:lang w:eastAsia="ja-JP"/>
        </w:rPr>
        <w:t xml:space="preserve"> [</w:t>
      </w:r>
      <w:hyperlink r:id="rId317" w:anchor="bib-xmlschema11-2-20120405" w:history="1">
        <w:r w:rsidRPr="00E77B8B">
          <w:rPr>
            <w:rStyle w:val="a5"/>
            <w:lang w:eastAsia="ja-JP"/>
          </w:rPr>
          <w:t>xmlschema11-2-20120405</w:t>
        </w:r>
      </w:hyperlink>
      <w:r>
        <w:rPr>
          <w:lang w:eastAsia="ja-JP"/>
        </w:rPr>
        <w:t>]</w:t>
      </w:r>
      <w:r w:rsidR="00110015">
        <w:rPr>
          <w:lang w:eastAsia="ja-JP"/>
        </w:rPr>
        <w:t>で定義されている以下の</w:t>
      </w:r>
      <w:hyperlink r:id="rId318" w:anchor="dfn-simple-type" w:history="1">
        <w:r w:rsidR="00656ADD" w:rsidRPr="00E77B8B">
          <w:rPr>
            <w:rStyle w:val="a5"/>
            <w:rFonts w:hint="eastAsia"/>
            <w:lang w:eastAsia="ja-JP"/>
          </w:rPr>
          <w:t>単純型</w:t>
        </w:r>
      </w:hyperlink>
      <w:r w:rsidR="00110015">
        <w:rPr>
          <w:lang w:eastAsia="ja-JP"/>
        </w:rPr>
        <w:t>を</w:t>
      </w:r>
      <w:r w:rsidR="00110015">
        <w:rPr>
          <w:rFonts w:hint="eastAsia"/>
          <w:lang w:eastAsia="ja-JP"/>
        </w:rPr>
        <w:t>参照する</w:t>
      </w:r>
      <w:r w:rsidR="00110015">
        <w:rPr>
          <w:lang w:eastAsia="ja-JP"/>
        </w:rPr>
        <w:t>。</w:t>
      </w:r>
      <w:r w:rsidR="00110015">
        <w:rPr>
          <w:rFonts w:hint="eastAsia"/>
          <w:lang w:eastAsia="ja-JP"/>
        </w:rPr>
        <w:t>すなわち</w:t>
      </w:r>
      <w:r w:rsidR="00110015" w:rsidRPr="00BE34C2">
        <w:rPr>
          <w:rFonts w:hint="eastAsia"/>
          <w:color w:val="C00000"/>
          <w:lang w:eastAsia="ja-JP"/>
        </w:rPr>
        <w:t>、string, anyURI, dateTime, integer, unsignedInt, double, boolean</w:t>
      </w:r>
      <w:r w:rsidR="00110015">
        <w:rPr>
          <w:rFonts w:hint="eastAsia"/>
          <w:lang w:eastAsia="ja-JP"/>
        </w:rPr>
        <w:t>である。こ</w:t>
      </w:r>
      <w:r>
        <w:rPr>
          <w:lang w:eastAsia="ja-JP"/>
        </w:rPr>
        <w:t>れらの定義(すなわち、それらの</w:t>
      </w:r>
      <w:r w:rsidR="00110015">
        <w:rPr>
          <w:rFonts w:hint="eastAsia"/>
          <w:lang w:eastAsia="ja-JP"/>
        </w:rPr>
        <w:t>語彙</w:t>
      </w:r>
      <w:r>
        <w:rPr>
          <w:lang w:eastAsia="ja-JP"/>
        </w:rPr>
        <w:t>形式の仕様)は、</w:t>
      </w:r>
      <w:r w:rsidR="00110015">
        <w:rPr>
          <w:rFonts w:hint="eastAsia"/>
          <w:lang w:eastAsia="ja-JP"/>
        </w:rPr>
        <w:t>本</w:t>
      </w:r>
      <w:hyperlink r:id="rId319" w:anchor="dfn-inf-model" w:history="1">
        <w:r w:rsidRPr="00E77B8B">
          <w:rPr>
            <w:rStyle w:val="a5"/>
            <w:lang w:eastAsia="ja-JP"/>
          </w:rPr>
          <w:t>TD情報モデル</w:t>
        </w:r>
      </w:hyperlink>
      <w:r>
        <w:rPr>
          <w:lang w:eastAsia="ja-JP"/>
        </w:rPr>
        <w:t>の範囲外である。</w:t>
      </w:r>
    </w:p>
    <w:p w:rsidR="00110015" w:rsidRPr="007C0F73" w:rsidRDefault="00110015" w:rsidP="007C0F73">
      <w:pPr>
        <w:pStyle w:val="a3"/>
        <w:ind w:left="130" w:right="96"/>
        <w:rPr>
          <w:lang w:eastAsia="ja-JP"/>
        </w:rPr>
      </w:pPr>
    </w:p>
    <w:p w:rsidR="000F5E26" w:rsidRDefault="006F7BCB" w:rsidP="00EF549E">
      <w:pPr>
        <w:pStyle w:val="a3"/>
        <w:ind w:left="130" w:right="96"/>
        <w:jc w:val="both"/>
        <w:rPr>
          <w:lang w:eastAsia="ja-JP"/>
        </w:rPr>
      </w:pPr>
      <w:r>
        <w:rPr>
          <w:lang w:eastAsia="ja-JP"/>
        </w:rPr>
        <w:t>さらに、</w:t>
      </w:r>
      <w:hyperlink r:id="rId320" w:anchor="dfn-inf-model" w:history="1">
        <w:r w:rsidRPr="00E77B8B">
          <w:rPr>
            <w:rStyle w:val="a5"/>
            <w:lang w:eastAsia="ja-JP"/>
          </w:rPr>
          <w:t>TD情報モデル</w:t>
        </w:r>
      </w:hyperlink>
      <w:r>
        <w:rPr>
          <w:lang w:eastAsia="ja-JP"/>
        </w:rPr>
        <w:t>は、</w:t>
      </w:r>
      <w:hyperlink r:id="rId321" w:anchor="dfn-vocab-term" w:history="1">
        <w:r w:rsidR="005C2104" w:rsidRPr="00E77B8B">
          <w:rPr>
            <w:rStyle w:val="a5"/>
            <w:lang w:eastAsia="ja-JP"/>
          </w:rPr>
          <w:t>ボキャブラリ</w:t>
        </w:r>
        <w:r w:rsidRPr="00E77B8B">
          <w:rPr>
            <w:rStyle w:val="a5"/>
            <w:lang w:eastAsia="ja-JP"/>
          </w:rPr>
          <w:t>用語</w:t>
        </w:r>
      </w:hyperlink>
      <w:r>
        <w:rPr>
          <w:lang w:eastAsia="ja-JP"/>
        </w:rPr>
        <w:t>の</w:t>
      </w:r>
      <w:r w:rsidR="00FD4C48">
        <w:rPr>
          <w:rFonts w:hint="eastAsia"/>
          <w:lang w:eastAsia="ja-JP"/>
        </w:rPr>
        <w:t>ペア</w:t>
      </w:r>
      <w:r w:rsidR="00FD4C48">
        <w:rPr>
          <w:lang w:eastAsia="ja-JP"/>
        </w:rPr>
        <w:t>に</w:t>
      </w:r>
      <w:r>
        <w:rPr>
          <w:lang w:eastAsia="ja-JP"/>
        </w:rPr>
        <w:t>関するグローバル関数を定義する。この関数は、</w:t>
      </w:r>
      <w:hyperlink r:id="rId322" w:anchor="dfn-class" w:history="1">
        <w:r w:rsidRPr="00E77B8B">
          <w:rPr>
            <w:rStyle w:val="a5"/>
            <w:lang w:eastAsia="ja-JP"/>
          </w:rPr>
          <w:t>クラス</w:t>
        </w:r>
      </w:hyperlink>
      <w:r>
        <w:rPr>
          <w:lang w:eastAsia="ja-JP"/>
        </w:rPr>
        <w:t>名および別の</w:t>
      </w:r>
      <w:hyperlink r:id="rId323" w:anchor="dfn-vocab-term" w:history="1">
        <w:r w:rsidR="005C2104" w:rsidRPr="00E77B8B">
          <w:rPr>
            <w:rStyle w:val="a5"/>
            <w:lang w:eastAsia="ja-JP"/>
          </w:rPr>
          <w:t>ボキャブラリ</w:t>
        </w:r>
        <w:r w:rsidRPr="00E77B8B">
          <w:rPr>
            <w:rStyle w:val="a5"/>
            <w:lang w:eastAsia="ja-JP"/>
          </w:rPr>
          <w:t>用語</w:t>
        </w:r>
      </w:hyperlink>
      <w:r>
        <w:rPr>
          <w:lang w:eastAsia="ja-JP"/>
        </w:rPr>
        <w:t>を入力として受け取り、</w:t>
      </w:r>
      <w:hyperlink r:id="rId324" w:anchor="dfn-object" w:history="1">
        <w:r w:rsidRPr="00E77B8B">
          <w:rPr>
            <w:rStyle w:val="a5"/>
            <w:lang w:eastAsia="ja-JP"/>
          </w:rPr>
          <w:t>オブジェクト</w:t>
        </w:r>
      </w:hyperlink>
      <w:r>
        <w:rPr>
          <w:lang w:eastAsia="ja-JP"/>
        </w:rPr>
        <w:t>を返す。返された</w:t>
      </w:r>
      <w:hyperlink r:id="rId325" w:anchor="dfn-object" w:history="1">
        <w:r w:rsidRPr="00474BD4">
          <w:rPr>
            <w:rStyle w:val="a5"/>
            <w:lang w:eastAsia="ja-JP"/>
          </w:rPr>
          <w:t>オブジェクト</w:t>
        </w:r>
      </w:hyperlink>
      <w:r>
        <w:rPr>
          <w:lang w:eastAsia="ja-JP"/>
        </w:rPr>
        <w:t>が</w:t>
      </w:r>
      <w:r w:rsidR="00EF0BD5" w:rsidRPr="00EF0BD5">
        <w:rPr>
          <w:rFonts w:hint="eastAsia"/>
          <w:color w:val="C00000"/>
          <w:lang w:eastAsia="ja-JP"/>
        </w:rPr>
        <w:t>null</w:t>
      </w:r>
      <w:r w:rsidR="00EF0BD5">
        <w:rPr>
          <w:rFonts w:hint="eastAsia"/>
          <w:lang w:eastAsia="ja-JP"/>
        </w:rPr>
        <w:t>(</w:t>
      </w:r>
      <w:r>
        <w:rPr>
          <w:lang w:eastAsia="ja-JP"/>
        </w:rPr>
        <w:t>ヌル</w:t>
      </w:r>
      <w:r w:rsidR="00EF0BD5">
        <w:rPr>
          <w:rFonts w:hint="eastAsia"/>
          <w:lang w:eastAsia="ja-JP"/>
        </w:rPr>
        <w:t>)</w:t>
      </w:r>
      <w:r w:rsidR="00FD4C48">
        <w:rPr>
          <w:rFonts w:hint="eastAsia"/>
          <w:lang w:eastAsia="ja-JP"/>
        </w:rPr>
        <w:t>でない</w:t>
      </w:r>
      <w:r>
        <w:rPr>
          <w:lang w:eastAsia="ja-JP"/>
        </w:rPr>
        <w:t>場合、それは、入力</w:t>
      </w:r>
      <w:hyperlink r:id="rId326" w:anchor="dfn-class" w:history="1">
        <w:r w:rsidRPr="00474BD4">
          <w:rPr>
            <w:rStyle w:val="a5"/>
            <w:lang w:eastAsia="ja-JP"/>
          </w:rPr>
          <w:t>クラス</w:t>
        </w:r>
      </w:hyperlink>
      <w:r>
        <w:rPr>
          <w:lang w:eastAsia="ja-JP"/>
        </w:rPr>
        <w:t>のインスタンス</w:t>
      </w:r>
      <w:r w:rsidR="00EF0BD5">
        <w:rPr>
          <w:rFonts w:hint="eastAsia"/>
          <w:lang w:eastAsia="ja-JP"/>
        </w:rPr>
        <w:t>内</w:t>
      </w:r>
      <w:r w:rsidR="009E18CE">
        <w:rPr>
          <w:rFonts w:hint="eastAsia"/>
          <w:lang w:eastAsia="ja-JP"/>
        </w:rPr>
        <w:t>の</w:t>
      </w:r>
      <w:r>
        <w:rPr>
          <w:lang w:eastAsia="ja-JP"/>
        </w:rPr>
        <w:t>入力</w:t>
      </w:r>
      <w:hyperlink r:id="rId327" w:anchor="dfn-vocab-term" w:history="1">
        <w:r w:rsidR="005C2104" w:rsidRPr="00474BD4">
          <w:rPr>
            <w:rStyle w:val="a5"/>
            <w:lang w:eastAsia="ja-JP"/>
          </w:rPr>
          <w:t>ボキャブラリ</w:t>
        </w:r>
        <w:r w:rsidR="00EF0BD5" w:rsidRPr="00474BD4">
          <w:rPr>
            <w:rStyle w:val="a5"/>
            <w:lang w:eastAsia="ja-JP"/>
          </w:rPr>
          <w:t>用語</w:t>
        </w:r>
      </w:hyperlink>
      <w:r w:rsidR="00EF0BD5" w:rsidRPr="00EF0BD5">
        <w:rPr>
          <w:rFonts w:hint="eastAsia"/>
          <w:lang w:eastAsia="ja-JP"/>
        </w:rPr>
        <w:t>の</w:t>
      </w:r>
      <w:r w:rsidR="00EF0BD5" w:rsidRPr="00EF0BD5">
        <w:rPr>
          <w:lang w:eastAsia="ja-JP"/>
        </w:rPr>
        <w:t>何らかの</w:t>
      </w:r>
      <w:r w:rsidRPr="00EF0BD5">
        <w:rPr>
          <w:lang w:eastAsia="ja-JP"/>
        </w:rPr>
        <w:t>割当</w:t>
      </w:r>
      <w:r w:rsidR="00EF0BD5" w:rsidRPr="00EF0BD5">
        <w:rPr>
          <w:rFonts w:hint="eastAsia"/>
          <w:lang w:eastAsia="ja-JP"/>
        </w:rPr>
        <w:t>の</w:t>
      </w:r>
      <w:hyperlink r:id="rId328" w:anchor="dfn-default-value" w:history="1">
        <w:r w:rsidRPr="00474BD4">
          <w:rPr>
            <w:rStyle w:val="a5"/>
            <w:b/>
            <w:lang w:eastAsia="ja-JP"/>
          </w:rPr>
          <w:t>デフォルト値</w:t>
        </w:r>
      </w:hyperlink>
      <w:r w:rsidR="00EF0BD5" w:rsidRPr="00EF0BD5">
        <w:rPr>
          <w:rFonts w:hint="eastAsia"/>
          <w:lang w:eastAsia="ja-JP"/>
        </w:rPr>
        <w:t>を</w:t>
      </w:r>
      <w:r w:rsidR="00EF0BD5" w:rsidRPr="00EF0BD5">
        <w:rPr>
          <w:lang w:eastAsia="ja-JP"/>
        </w:rPr>
        <w:t>表す。</w:t>
      </w:r>
      <w:r>
        <w:rPr>
          <w:lang w:eastAsia="ja-JP"/>
        </w:rPr>
        <w:t>この関数</w:t>
      </w:r>
      <w:r w:rsidR="00656ADD">
        <w:rPr>
          <w:rFonts w:hint="eastAsia"/>
          <w:lang w:eastAsia="ja-JP"/>
        </w:rPr>
        <w:t>で</w:t>
      </w:r>
      <w:hyperlink r:id="rId329" w:anchor="dfn-assignment-function" w:history="1">
        <w:r w:rsidRPr="00474BD4">
          <w:rPr>
            <w:rStyle w:val="a5"/>
            <w:lang w:eastAsia="ja-JP"/>
          </w:rPr>
          <w:t>割当関数</w:t>
        </w:r>
      </w:hyperlink>
      <w:r>
        <w:rPr>
          <w:lang w:eastAsia="ja-JP"/>
        </w:rPr>
        <w:t>に関して上で定義された制約を緩和すること</w:t>
      </w:r>
      <w:r w:rsidR="00656ADD">
        <w:rPr>
          <w:rFonts w:hint="eastAsia"/>
          <w:lang w:eastAsia="ja-JP"/>
        </w:rPr>
        <w:t>が</w:t>
      </w:r>
      <w:r>
        <w:rPr>
          <w:lang w:eastAsia="ja-JP"/>
        </w:rPr>
        <w:t>可能</w:t>
      </w:r>
      <w:r w:rsidR="00656ADD">
        <w:rPr>
          <w:rFonts w:hint="eastAsia"/>
          <w:lang w:eastAsia="ja-JP"/>
        </w:rPr>
        <w:t>となる。</w:t>
      </w:r>
      <w:r w:rsidR="002064F5">
        <w:rPr>
          <w:rFonts w:hint="eastAsia"/>
          <w:lang w:eastAsia="ja-JP"/>
        </w:rPr>
        <w:t>すなわち</w:t>
      </w:r>
      <w:r w:rsidR="002064F5">
        <w:rPr>
          <w:lang w:eastAsia="ja-JP"/>
        </w:rPr>
        <w:t>、</w:t>
      </w:r>
      <w:hyperlink r:id="rId330" w:anchor="dfn-object" w:history="1">
        <w:r w:rsidRPr="00AA21BB">
          <w:rPr>
            <w:rStyle w:val="a5"/>
            <w:lang w:eastAsia="ja-JP"/>
          </w:rPr>
          <w:t>オブジェクト</w:t>
        </w:r>
      </w:hyperlink>
      <w:r w:rsidR="002064F5">
        <w:rPr>
          <w:rFonts w:hint="eastAsia"/>
          <w:lang w:eastAsia="ja-JP"/>
        </w:rPr>
        <w:t>が</w:t>
      </w:r>
      <w:r>
        <w:rPr>
          <w:lang w:eastAsia="ja-JP"/>
        </w:rPr>
        <w:t>すべての必須割当を含む場合、</w:t>
      </w:r>
      <w:r w:rsidR="002064F5">
        <w:rPr>
          <w:rFonts w:hint="eastAsia"/>
          <w:lang w:eastAsia="ja-JP"/>
        </w:rPr>
        <w:t>あるいは、</w:t>
      </w:r>
      <w:hyperlink r:id="rId331" w:anchor="dfn-default-value" w:history="1">
        <w:r w:rsidR="002064F5" w:rsidRPr="00474BD4">
          <w:rPr>
            <w:rStyle w:val="a5"/>
            <w:lang w:eastAsia="ja-JP"/>
          </w:rPr>
          <w:t>デフォルト値</w:t>
        </w:r>
      </w:hyperlink>
      <w:r w:rsidR="002064F5">
        <w:rPr>
          <w:lang w:eastAsia="ja-JP"/>
        </w:rPr>
        <w:t>が</w:t>
      </w:r>
      <w:r>
        <w:rPr>
          <w:lang w:eastAsia="ja-JP"/>
        </w:rPr>
        <w:t>欠けている割当について存在する場合、</w:t>
      </w:r>
      <w:r w:rsidR="002064F5">
        <w:rPr>
          <w:rFonts w:hint="eastAsia"/>
          <w:lang w:eastAsia="ja-JP"/>
        </w:rPr>
        <w:t>そのオブジェクトは</w:t>
      </w:r>
      <w:hyperlink r:id="rId332" w:anchor="dfn-class" w:history="1">
        <w:r w:rsidRPr="00AA21BB">
          <w:rPr>
            <w:rStyle w:val="a5"/>
            <w:lang w:eastAsia="ja-JP"/>
          </w:rPr>
          <w:t>クラス</w:t>
        </w:r>
      </w:hyperlink>
      <w:r>
        <w:rPr>
          <w:lang w:eastAsia="ja-JP"/>
        </w:rPr>
        <w:t>のインスタンスである。デフォルト値は</w:t>
      </w:r>
      <w:r w:rsidR="002064F5">
        <w:rPr>
          <w:rFonts w:hint="eastAsia"/>
          <w:lang w:eastAsia="ja-JP"/>
        </w:rPr>
        <w:t>すべて</w:t>
      </w:r>
      <w:r>
        <w:rPr>
          <w:lang w:eastAsia="ja-JP"/>
        </w:rPr>
        <w:t>、表</w:t>
      </w:r>
      <w:hyperlink r:id="rId333" w:anchor="sec-default-values" w:history="1">
        <w:r w:rsidR="002064F5" w:rsidRPr="00474BD4">
          <w:rPr>
            <w:rStyle w:val="a5"/>
            <w:rFonts w:hint="eastAsia"/>
            <w:lang w:eastAsia="ja-JP"/>
          </w:rPr>
          <w:t>第</w:t>
        </w:r>
        <w:r w:rsidRPr="00474BD4">
          <w:rPr>
            <w:rStyle w:val="a5"/>
            <w:lang w:eastAsia="ja-JP"/>
          </w:rPr>
          <w:t>5.4</w:t>
        </w:r>
        <w:r w:rsidR="002064F5" w:rsidRPr="00474BD4">
          <w:rPr>
            <w:rStyle w:val="a5"/>
            <w:rFonts w:hint="eastAsia"/>
            <w:lang w:eastAsia="ja-JP"/>
          </w:rPr>
          <w:t>項</w:t>
        </w:r>
        <w:r w:rsidR="002064F5" w:rsidRPr="00474BD4">
          <w:rPr>
            <w:rStyle w:val="a5"/>
            <w:lang w:eastAsia="ja-JP"/>
          </w:rPr>
          <w:t>デフォルト値定義</w:t>
        </w:r>
      </w:hyperlink>
      <w:r w:rsidR="002064F5" w:rsidRPr="00474BD4">
        <w:rPr>
          <w:rFonts w:hint="eastAsia"/>
          <w:lang w:eastAsia="ja-JP"/>
        </w:rPr>
        <w:t>の表</w:t>
      </w:r>
      <w:r w:rsidR="00656ADD">
        <w:rPr>
          <w:rFonts w:hint="eastAsia"/>
          <w:lang w:eastAsia="ja-JP"/>
        </w:rPr>
        <w:t>に</w:t>
      </w:r>
      <w:r w:rsidR="002064F5">
        <w:rPr>
          <w:rFonts w:hint="eastAsia"/>
          <w:lang w:eastAsia="ja-JP"/>
        </w:rPr>
        <w:t>記載されている。</w:t>
      </w:r>
      <w:hyperlink r:id="rId334" w:anchor="class-definitions" w:history="1">
        <w:r w:rsidR="002064F5" w:rsidRPr="00474BD4">
          <w:rPr>
            <w:rStyle w:val="a5"/>
            <w:rFonts w:hint="eastAsia"/>
            <w:lang w:eastAsia="ja-JP"/>
          </w:rPr>
          <w:t>第</w:t>
        </w:r>
        <w:r w:rsidRPr="00474BD4">
          <w:rPr>
            <w:rStyle w:val="a5"/>
            <w:lang w:eastAsia="ja-JP"/>
          </w:rPr>
          <w:t>5.3</w:t>
        </w:r>
        <w:r w:rsidR="002064F5" w:rsidRPr="00474BD4">
          <w:rPr>
            <w:rStyle w:val="a5"/>
            <w:rFonts w:hint="eastAsia"/>
            <w:lang w:eastAsia="ja-JP"/>
          </w:rPr>
          <w:t>項</w:t>
        </w:r>
        <w:r w:rsidR="002064F5" w:rsidRPr="00474BD4">
          <w:rPr>
            <w:rStyle w:val="a5"/>
            <w:lang w:eastAsia="ja-JP"/>
          </w:rPr>
          <w:t>クラス定義</w:t>
        </w:r>
      </w:hyperlink>
      <w:r>
        <w:rPr>
          <w:lang w:eastAsia="ja-JP"/>
        </w:rPr>
        <w:t>の各表</w:t>
      </w:r>
      <w:r w:rsidR="002064F5">
        <w:rPr>
          <w:rFonts w:hint="eastAsia"/>
          <w:lang w:eastAsia="ja-JP"/>
        </w:rPr>
        <w:t>では、</w:t>
      </w:r>
      <w:hyperlink r:id="rId335" w:anchor="dfn-inf-model" w:history="1">
        <w:r w:rsidRPr="00474BD4">
          <w:rPr>
            <w:rStyle w:val="a5"/>
            <w:lang w:eastAsia="ja-JP"/>
          </w:rPr>
          <w:t>TD</w:t>
        </w:r>
        <w:r w:rsidR="002064F5" w:rsidRPr="00474BD4">
          <w:rPr>
            <w:rStyle w:val="a5"/>
            <w:rFonts w:hint="eastAsia"/>
            <w:lang w:eastAsia="ja-JP"/>
          </w:rPr>
          <w:t>情報モデル</w:t>
        </w:r>
      </w:hyperlink>
      <w:r>
        <w:rPr>
          <w:lang w:eastAsia="ja-JP"/>
        </w:rPr>
        <w:t xml:space="preserve">の </w:t>
      </w:r>
      <w:hyperlink r:id="rId336" w:anchor="dfn-class" w:history="1">
        <w:r w:rsidR="002064F5" w:rsidRPr="00474BD4">
          <w:rPr>
            <w:rStyle w:val="a5"/>
            <w:rFonts w:hint="eastAsia"/>
            <w:lang w:eastAsia="ja-JP"/>
          </w:rPr>
          <w:t>クラス</w:t>
        </w:r>
      </w:hyperlink>
      <w:r>
        <w:rPr>
          <w:lang w:eastAsia="ja-JP"/>
        </w:rPr>
        <w:t xml:space="preserve">と </w:t>
      </w:r>
      <w:hyperlink r:id="rId337" w:anchor="dfn-vocab-term" w:history="1">
        <w:r w:rsidR="002064F5" w:rsidRPr="00474BD4">
          <w:rPr>
            <w:rStyle w:val="a5"/>
            <w:rFonts w:hint="eastAsia"/>
            <w:lang w:eastAsia="ja-JP"/>
          </w:rPr>
          <w:t>ボキャブラリ用語</w:t>
        </w:r>
      </w:hyperlink>
      <w:r>
        <w:rPr>
          <w:lang w:eastAsia="ja-JP"/>
        </w:rPr>
        <w:t>の対応する組み合わせに</w:t>
      </w:r>
      <w:hyperlink r:id="rId338" w:anchor="dfn-default-value" w:history="1">
        <w:r w:rsidR="002064F5" w:rsidRPr="00AA21BB">
          <w:rPr>
            <w:rStyle w:val="a5"/>
            <w:rFonts w:hint="eastAsia"/>
            <w:lang w:eastAsia="ja-JP"/>
          </w:rPr>
          <w:t>デフォルト値</w:t>
        </w:r>
      </w:hyperlink>
      <w:r>
        <w:rPr>
          <w:lang w:eastAsia="ja-JP"/>
        </w:rPr>
        <w:t>が</w:t>
      </w:r>
      <w:r w:rsidR="008544CB">
        <w:rPr>
          <w:rFonts w:hint="eastAsia"/>
          <w:lang w:eastAsia="ja-JP"/>
        </w:rPr>
        <w:t>ある場合、</w:t>
      </w:r>
      <w:r>
        <w:rPr>
          <w:lang w:eastAsia="ja-JP"/>
        </w:rPr>
        <w:t>割</w:t>
      </w:r>
      <w:r w:rsidR="00656ADD">
        <w:rPr>
          <w:lang w:eastAsia="ja-JP"/>
        </w:rPr>
        <w:t>当</w:t>
      </w:r>
      <w:r>
        <w:rPr>
          <w:lang w:eastAsia="ja-JP"/>
        </w:rPr>
        <w:t>列には値「</w:t>
      </w:r>
      <w:r w:rsidR="008544CB">
        <w:rPr>
          <w:rFonts w:hint="eastAsia"/>
          <w:lang w:eastAsia="ja-JP"/>
        </w:rPr>
        <w:t>デフォルト</w:t>
      </w:r>
      <w:r w:rsidR="008544CB">
        <w:rPr>
          <w:lang w:eastAsia="ja-JP"/>
        </w:rPr>
        <w:t>あり</w:t>
      </w:r>
      <w:r>
        <w:rPr>
          <w:lang w:eastAsia="ja-JP"/>
        </w:rPr>
        <w:t>」</w:t>
      </w:r>
      <w:r w:rsidR="00656ADD">
        <w:rPr>
          <w:rFonts w:hint="eastAsia"/>
          <w:lang w:eastAsia="ja-JP"/>
        </w:rPr>
        <w:t>と</w:t>
      </w:r>
      <w:r w:rsidR="000F5E26">
        <w:rPr>
          <w:rFonts w:hint="eastAsia"/>
          <w:lang w:eastAsia="ja-JP"/>
        </w:rPr>
        <w:t>書かれている。</w:t>
      </w:r>
    </w:p>
    <w:p w:rsidR="00215A0A" w:rsidRDefault="006F7BCB" w:rsidP="00EF549E">
      <w:pPr>
        <w:pStyle w:val="a3"/>
        <w:ind w:left="130" w:right="96"/>
        <w:jc w:val="both"/>
        <w:rPr>
          <w:lang w:eastAsia="ja-JP"/>
        </w:rPr>
      </w:pPr>
      <w:r>
        <w:rPr>
          <w:lang w:eastAsia="ja-JP"/>
        </w:rPr>
        <w:lastRenderedPageBreak/>
        <w:t>ここで</w:t>
      </w:r>
      <w:r w:rsidR="008544CB">
        <w:rPr>
          <w:rFonts w:hint="eastAsia"/>
          <w:lang w:eastAsia="ja-JP"/>
        </w:rPr>
        <w:t>使用される</w:t>
      </w:r>
      <w:r>
        <w:rPr>
          <w:lang w:eastAsia="ja-JP"/>
        </w:rPr>
        <w:t>形式化は、抽象データ構造としての</w:t>
      </w:r>
      <w:hyperlink r:id="rId339" w:anchor="dfn-object" w:history="1">
        <w:r w:rsidRPr="00AA21BB">
          <w:rPr>
            <w:rStyle w:val="a5"/>
            <w:lang w:eastAsia="ja-JP"/>
          </w:rPr>
          <w:t>オブジェクト</w:t>
        </w:r>
      </w:hyperlink>
      <w:r>
        <w:rPr>
          <w:lang w:eastAsia="ja-JP"/>
        </w:rPr>
        <w:t>と、</w:t>
      </w:r>
      <w:hyperlink r:id="rId340" w:anchor="dfn-thing" w:history="1">
        <w:r w:rsidR="002B6AA7" w:rsidRPr="00AA21BB">
          <w:rPr>
            <w:rStyle w:val="a5"/>
            <w:lang w:eastAsia="ja-JP"/>
          </w:rPr>
          <w:t>モノ</w:t>
        </w:r>
      </w:hyperlink>
      <w:r>
        <w:rPr>
          <w:lang w:eastAsia="ja-JP"/>
        </w:rPr>
        <w:t>のような物理世界オブジェクト</w:t>
      </w:r>
      <w:r w:rsidR="008544CB">
        <w:rPr>
          <w:rFonts w:hint="eastAsia"/>
          <w:lang w:eastAsia="ja-JP"/>
        </w:rPr>
        <w:t>間で</w:t>
      </w:r>
      <w:r>
        <w:rPr>
          <w:lang w:eastAsia="ja-JP"/>
        </w:rPr>
        <w:t>可能</w:t>
      </w:r>
      <w:r w:rsidR="008544CB">
        <w:rPr>
          <w:rFonts w:hint="eastAsia"/>
          <w:lang w:eastAsia="ja-JP"/>
        </w:rPr>
        <w:t>性のある</w:t>
      </w:r>
      <w:r>
        <w:rPr>
          <w:lang w:eastAsia="ja-JP"/>
        </w:rPr>
        <w:t>関係を考慮し</w:t>
      </w:r>
      <w:r w:rsidR="008544CB">
        <w:rPr>
          <w:rFonts w:hint="eastAsia"/>
          <w:lang w:eastAsia="ja-JP"/>
        </w:rPr>
        <w:t>て</w:t>
      </w:r>
      <w:r w:rsidR="00A22C7D">
        <w:rPr>
          <w:rFonts w:hint="eastAsia"/>
          <w:lang w:eastAsia="ja-JP"/>
        </w:rPr>
        <w:t>い</w:t>
      </w:r>
      <w:r>
        <w:rPr>
          <w:lang w:eastAsia="ja-JP"/>
        </w:rPr>
        <w:t>ない。しかし、</w:t>
      </w:r>
      <w:hyperlink r:id="rId341" w:anchor="dfn-inf-model" w:history="1">
        <w:r w:rsidRPr="00AA21BB">
          <w:rPr>
            <w:rStyle w:val="a5"/>
            <w:lang w:eastAsia="ja-JP"/>
          </w:rPr>
          <w:t xml:space="preserve">TD </w:t>
        </w:r>
        <w:r w:rsidR="008544CB" w:rsidRPr="00AA21BB">
          <w:rPr>
            <w:rStyle w:val="a5"/>
            <w:rFonts w:hint="eastAsia"/>
            <w:lang w:eastAsia="ja-JP"/>
          </w:rPr>
          <w:t>情報モデル</w:t>
        </w:r>
      </w:hyperlink>
      <w:r>
        <w:rPr>
          <w:lang w:eastAsia="ja-JP"/>
        </w:rPr>
        <w:t>に含まれる全ての</w:t>
      </w:r>
      <w:hyperlink r:id="rId342" w:anchor="dfn-vocab-term" w:history="1">
        <w:r w:rsidR="008544CB" w:rsidRPr="00AA21BB">
          <w:rPr>
            <w:rStyle w:val="a5"/>
            <w:rFonts w:hint="eastAsia"/>
            <w:lang w:eastAsia="ja-JP"/>
          </w:rPr>
          <w:t>ボキャブラリ用語</w:t>
        </w:r>
      </w:hyperlink>
      <w:r w:rsidR="008544CB">
        <w:rPr>
          <w:rFonts w:hint="eastAsia"/>
          <w:lang w:eastAsia="ja-JP"/>
        </w:rPr>
        <w:t>を</w:t>
      </w:r>
      <w:r>
        <w:rPr>
          <w:lang w:eastAsia="ja-JP"/>
        </w:rPr>
        <w:t>RDFリソースとして再解釈し、物理世界のより大きなモデルに</w:t>
      </w:r>
      <w:r w:rsidR="008544CB">
        <w:rPr>
          <w:rFonts w:hint="eastAsia"/>
          <w:lang w:eastAsia="ja-JP"/>
        </w:rPr>
        <w:t>結合</w:t>
      </w:r>
      <w:r>
        <w:rPr>
          <w:lang w:eastAsia="ja-JP"/>
        </w:rPr>
        <w:t>する可能性</w:t>
      </w:r>
      <w:r w:rsidR="002A7566">
        <w:rPr>
          <w:lang w:eastAsia="ja-JP"/>
        </w:rPr>
        <w:t>(オントロジー)</w:t>
      </w:r>
      <w:r>
        <w:rPr>
          <w:lang w:eastAsia="ja-JP"/>
        </w:rPr>
        <w:t>に</w:t>
      </w:r>
      <w:r w:rsidR="008544CB">
        <w:rPr>
          <w:rFonts w:hint="eastAsia"/>
          <w:lang w:eastAsia="ja-JP"/>
        </w:rPr>
        <w:t>対して</w:t>
      </w:r>
      <w:r w:rsidR="008544CB">
        <w:rPr>
          <w:lang w:eastAsia="ja-JP"/>
        </w:rPr>
        <w:t>は考慮された。</w:t>
      </w:r>
      <w:r>
        <w:rPr>
          <w:lang w:eastAsia="ja-JP"/>
        </w:rPr>
        <w:t>この点については、付録</w:t>
      </w:r>
      <w:r w:rsidR="008544CB">
        <w:rPr>
          <w:rFonts w:hint="eastAsia"/>
          <w:lang w:eastAsia="ja-JP"/>
        </w:rPr>
        <w:t xml:space="preserve">D.　</w:t>
      </w:r>
      <w:r w:rsidR="008544CB">
        <w:rPr>
          <w:lang w:eastAsia="ja-JP"/>
        </w:rPr>
        <w:t>TDオントロジー</w:t>
      </w:r>
      <w:r>
        <w:rPr>
          <w:lang w:eastAsia="ja-JP"/>
        </w:rPr>
        <w:t>で</w:t>
      </w:r>
      <w:r w:rsidR="008544CB">
        <w:rPr>
          <w:rFonts w:hint="eastAsia"/>
          <w:lang w:eastAsia="ja-JP"/>
        </w:rPr>
        <w:t>取</w:t>
      </w:r>
      <w:r w:rsidR="008544CB" w:rsidRPr="00BB4037">
        <w:rPr>
          <w:rFonts w:hint="eastAsia"/>
          <w:lang w:eastAsia="ja-JP"/>
        </w:rPr>
        <w:t>り扱われる。</w:t>
      </w:r>
      <w:r w:rsidR="00BB4037">
        <w:rPr>
          <w:rFonts w:hint="eastAsia"/>
          <w:lang w:eastAsia="ja-JP"/>
        </w:rPr>
        <w:t>意味処理の</w:t>
      </w:r>
      <w:r w:rsidR="00BB4037">
        <w:rPr>
          <w:lang w:eastAsia="ja-JP"/>
        </w:rPr>
        <w:t>詳細は、</w:t>
      </w:r>
      <w:r w:rsidR="00BB4037">
        <w:rPr>
          <w:rFonts w:hint="eastAsia"/>
          <w:lang w:eastAsia="ja-JP"/>
        </w:rPr>
        <w:t>付録D.JSON-LDコンテキスト用法と名前空間ＩＲＩ内の資料（例：</w:t>
      </w:r>
      <w:hyperlink r:id="rId343" w:history="1">
        <w:r w:rsidR="00BB4037" w:rsidRPr="00AA21BB">
          <w:rPr>
            <w:rStyle w:val="a5"/>
            <w:rFonts w:hint="eastAsia"/>
            <w:lang w:eastAsia="ja-JP"/>
          </w:rPr>
          <w:t xml:space="preserve"> https://www.w3.org/2019/wot/td</w:t>
        </w:r>
      </w:hyperlink>
      <w:r w:rsidR="00BB4037">
        <w:rPr>
          <w:lang w:eastAsia="ja-JP"/>
        </w:rPr>
        <w:t>）</w:t>
      </w:r>
      <w:r w:rsidR="00BB4037">
        <w:rPr>
          <w:rFonts w:hint="eastAsia"/>
          <w:lang w:eastAsia="ja-JP"/>
        </w:rPr>
        <w:t>参照。</w:t>
      </w:r>
    </w:p>
    <w:p w:rsidR="00215A0A" w:rsidRPr="007C0F73" w:rsidRDefault="00215A0A" w:rsidP="007C0F73">
      <w:pPr>
        <w:pStyle w:val="a3"/>
        <w:ind w:left="130" w:right="96"/>
        <w:rPr>
          <w:lang w:eastAsia="ja-JP"/>
        </w:rPr>
      </w:pPr>
    </w:p>
    <w:p w:rsidR="00412B0B" w:rsidRDefault="006F7BCB" w:rsidP="00412B0B">
      <w:pPr>
        <w:pStyle w:val="a4"/>
        <w:numPr>
          <w:ilvl w:val="1"/>
          <w:numId w:val="8"/>
        </w:numPr>
        <w:tabs>
          <w:tab w:val="left" w:pos="417"/>
        </w:tabs>
        <w:ind w:left="584" w:hanging="454"/>
        <w:rPr>
          <w:sz w:val="21"/>
        </w:rPr>
      </w:pPr>
      <w:r>
        <w:rPr>
          <w:sz w:val="21"/>
        </w:rPr>
        <w:t>クラス定義</w:t>
      </w:r>
    </w:p>
    <w:p w:rsidR="00215A0A" w:rsidRPr="0085530F" w:rsidRDefault="00091F46" w:rsidP="00412B0B">
      <w:pPr>
        <w:pStyle w:val="a4"/>
        <w:tabs>
          <w:tab w:val="left" w:pos="417"/>
        </w:tabs>
        <w:ind w:left="153" w:right="40" w:firstLine="0"/>
        <w:rPr>
          <w:b/>
          <w:sz w:val="21"/>
          <w:lang w:eastAsia="ja-JP"/>
        </w:rPr>
      </w:pPr>
      <w:hyperlink r:id="rId344" w:anchor="dfn-td-processor" w:history="1">
        <w:r w:rsidR="006F7BCB" w:rsidRPr="00573B1F">
          <w:rPr>
            <w:rStyle w:val="a5"/>
            <w:lang w:eastAsia="ja-JP"/>
          </w:rPr>
          <w:t>TDプロセッサ</w:t>
        </w:r>
      </w:hyperlink>
      <w:r w:rsidR="006F7BCB" w:rsidRPr="000F5E26">
        <w:rPr>
          <w:lang w:eastAsia="ja-JP"/>
        </w:rPr>
        <w:t>は、TDが</w:t>
      </w:r>
      <w:hyperlink r:id="rId345" w:anchor="sec-core-vocabulary-definition" w:history="1">
        <w:r w:rsidR="00E226F9" w:rsidRPr="00573B1F">
          <w:rPr>
            <w:rStyle w:val="a5"/>
            <w:rFonts w:hint="eastAsia"/>
            <w:lang w:eastAsia="ja-JP"/>
          </w:rPr>
          <w:t>第５．３．１項中核ボキャブラリ定義</w:t>
        </w:r>
      </w:hyperlink>
      <w:r w:rsidR="00E226F9" w:rsidRPr="000F5E26">
        <w:rPr>
          <w:lang w:eastAsia="ja-JP"/>
        </w:rPr>
        <w:t>、</w:t>
      </w:r>
      <w:hyperlink r:id="rId346" w:anchor="sec-data-schema-vocabulary-definition" w:history="1">
        <w:r w:rsidR="00E226F9" w:rsidRPr="00573B1F">
          <w:rPr>
            <w:rStyle w:val="a5"/>
            <w:lang w:eastAsia="ja-JP"/>
          </w:rPr>
          <w:t>第５．３．２</w:t>
        </w:r>
        <w:r w:rsidR="00E226F9" w:rsidRPr="00573B1F">
          <w:rPr>
            <w:rStyle w:val="a5"/>
            <w:rFonts w:hint="eastAsia"/>
            <w:lang w:eastAsia="ja-JP"/>
          </w:rPr>
          <w:t>項</w:t>
        </w:r>
        <w:r w:rsidR="000F5E26" w:rsidRPr="00573B1F">
          <w:rPr>
            <w:rStyle w:val="a5"/>
            <w:lang w:eastAsia="ja-JP"/>
          </w:rPr>
          <w:t>データ・スキーマ・ボキャブラリ</w:t>
        </w:r>
        <w:r w:rsidR="00E226F9" w:rsidRPr="00573B1F">
          <w:rPr>
            <w:rStyle w:val="a5"/>
            <w:lang w:eastAsia="ja-JP"/>
          </w:rPr>
          <w:t>定義</w:t>
        </w:r>
      </w:hyperlink>
      <w:r w:rsidR="00E226F9" w:rsidRPr="000F5E26">
        <w:rPr>
          <w:lang w:eastAsia="ja-JP"/>
        </w:rPr>
        <w:t>、</w:t>
      </w:r>
      <w:hyperlink r:id="rId347" w:anchor="sec-security-vocabulary-definition" w:history="1">
        <w:r w:rsidR="00E226F9" w:rsidRPr="00573B1F">
          <w:rPr>
            <w:rStyle w:val="a5"/>
            <w:lang w:eastAsia="ja-JP"/>
          </w:rPr>
          <w:t>第５．３．３</w:t>
        </w:r>
        <w:r w:rsidR="00E226F9" w:rsidRPr="00573B1F">
          <w:rPr>
            <w:rStyle w:val="a5"/>
            <w:rFonts w:hint="eastAsia"/>
            <w:lang w:eastAsia="ja-JP"/>
          </w:rPr>
          <w:t>項</w:t>
        </w:r>
        <w:r w:rsidR="004775C4" w:rsidRPr="00573B1F">
          <w:rPr>
            <w:rStyle w:val="a5"/>
            <w:rFonts w:hint="eastAsia"/>
            <w:lang w:eastAsia="ja-JP"/>
          </w:rPr>
          <w:t>セキュリティ</w:t>
        </w:r>
        <w:r w:rsidR="00E226F9" w:rsidRPr="00573B1F">
          <w:rPr>
            <w:rStyle w:val="a5"/>
            <w:lang w:eastAsia="ja-JP"/>
          </w:rPr>
          <w:t>ボキャブラリ定義</w:t>
        </w:r>
      </w:hyperlink>
      <w:r w:rsidR="00E226F9" w:rsidRPr="000F5E26">
        <w:rPr>
          <w:rFonts w:hint="eastAsia"/>
          <w:lang w:eastAsia="ja-JP"/>
        </w:rPr>
        <w:t>および</w:t>
      </w:r>
      <w:hyperlink r:id="rId348" w:anchor="sec-hypermedia-vocabulary-definition" w:history="1">
        <w:r w:rsidR="00E226F9" w:rsidRPr="00573B1F">
          <w:rPr>
            <w:rStyle w:val="a5"/>
            <w:lang w:eastAsia="ja-JP"/>
          </w:rPr>
          <w:t>第５．３．４</w:t>
        </w:r>
        <w:r w:rsidR="00E226F9" w:rsidRPr="00573B1F">
          <w:rPr>
            <w:rStyle w:val="a5"/>
            <w:rFonts w:hint="eastAsia"/>
            <w:lang w:eastAsia="ja-JP"/>
          </w:rPr>
          <w:t>ハイパーメディア制御ボキャブラリ定義</w:t>
        </w:r>
      </w:hyperlink>
      <w:r w:rsidR="006F7BCB" w:rsidRPr="000F5E26">
        <w:rPr>
          <w:lang w:eastAsia="ja-JP"/>
        </w:rPr>
        <w:t>で定義され</w:t>
      </w:r>
      <w:r w:rsidR="00E226F9" w:rsidRPr="000F5E26">
        <w:rPr>
          <w:rFonts w:hint="eastAsia"/>
          <w:lang w:eastAsia="ja-JP"/>
        </w:rPr>
        <w:t>てい</w:t>
      </w:r>
      <w:r w:rsidR="006F7BCB" w:rsidRPr="000F5E26">
        <w:rPr>
          <w:lang w:eastAsia="ja-JP"/>
        </w:rPr>
        <w:t>るすべての</w:t>
      </w:r>
      <w:hyperlink r:id="rId349" w:anchor="dfn-class" w:history="1">
        <w:r w:rsidR="006F7BCB" w:rsidRPr="00573B1F">
          <w:rPr>
            <w:rStyle w:val="a5"/>
            <w:lang w:eastAsia="ja-JP"/>
          </w:rPr>
          <w:t>クラス</w:t>
        </w:r>
      </w:hyperlink>
      <w:r w:rsidR="00A22C7D" w:rsidRPr="000F5E26">
        <w:rPr>
          <w:rFonts w:hint="eastAsia"/>
          <w:lang w:eastAsia="ja-JP"/>
        </w:rPr>
        <w:t>に対する</w:t>
      </w:r>
      <w:hyperlink r:id="rId350" w:anchor="dfn-class" w:history="1">
        <w:r w:rsidR="006F7BCB" w:rsidRPr="00573B1F">
          <w:rPr>
            <w:rStyle w:val="a5"/>
            <w:lang w:eastAsia="ja-JP"/>
          </w:rPr>
          <w:t>クラス</w:t>
        </w:r>
      </w:hyperlink>
      <w:r w:rsidR="006F7BCB" w:rsidRPr="000F5E26">
        <w:rPr>
          <w:lang w:eastAsia="ja-JP"/>
        </w:rPr>
        <w:t>インスタンス化制約</w:t>
      </w:r>
      <w:r w:rsidR="00A22C7D" w:rsidRPr="000F5E26">
        <w:rPr>
          <w:rFonts w:hint="eastAsia"/>
          <w:lang w:eastAsia="ja-JP"/>
        </w:rPr>
        <w:t>条件</w:t>
      </w:r>
      <w:r w:rsidR="006F7BCB" w:rsidRPr="000F5E26">
        <w:rPr>
          <w:lang w:eastAsia="ja-JP"/>
        </w:rPr>
        <w:t>を</w:t>
      </w:r>
      <w:r w:rsidR="00BB4037">
        <w:rPr>
          <w:rFonts w:hint="eastAsia"/>
          <w:lang w:eastAsia="ja-JP"/>
        </w:rPr>
        <w:t>満足</w:t>
      </w:r>
      <w:r w:rsidR="00BB4037" w:rsidRPr="0085530F">
        <w:rPr>
          <w:rFonts w:hint="eastAsia"/>
          <w:b/>
          <w:lang w:eastAsia="ja-JP"/>
        </w:rPr>
        <w:t>していなければ</w:t>
      </w:r>
      <w:r w:rsidR="006F7BCB" w:rsidRPr="00BB4037">
        <w:rPr>
          <w:b/>
          <w:lang w:eastAsia="ja-JP"/>
        </w:rPr>
        <w:t>ならない</w:t>
      </w:r>
      <w:r w:rsidR="006F7BCB" w:rsidRPr="0085530F">
        <w:rPr>
          <w:b/>
          <w:lang w:eastAsia="ja-JP"/>
        </w:rPr>
        <w:t>。</w:t>
      </w:r>
    </w:p>
    <w:p w:rsidR="00215A0A" w:rsidRPr="007C0F73" w:rsidRDefault="00215A0A" w:rsidP="007C0F73">
      <w:pPr>
        <w:pStyle w:val="a3"/>
        <w:ind w:left="130" w:right="96"/>
        <w:rPr>
          <w:lang w:eastAsia="ja-JP"/>
        </w:rPr>
      </w:pPr>
    </w:p>
    <w:p w:rsidR="00215A0A" w:rsidRDefault="005C2104" w:rsidP="00822703">
      <w:pPr>
        <w:pStyle w:val="a4"/>
        <w:numPr>
          <w:ilvl w:val="2"/>
          <w:numId w:val="8"/>
        </w:numPr>
        <w:tabs>
          <w:tab w:val="left" w:pos="587"/>
        </w:tabs>
        <w:ind w:left="584" w:hanging="454"/>
        <w:rPr>
          <w:sz w:val="21"/>
          <w:lang w:eastAsia="ja-JP"/>
        </w:rPr>
      </w:pPr>
      <w:r>
        <w:rPr>
          <w:rFonts w:hint="eastAsia"/>
          <w:sz w:val="21"/>
          <w:lang w:eastAsia="ja-JP"/>
        </w:rPr>
        <w:t>中核</w:t>
      </w:r>
      <w:r>
        <w:rPr>
          <w:sz w:val="21"/>
          <w:lang w:eastAsia="ja-JP"/>
        </w:rPr>
        <w:t>ボキャブラリ</w:t>
      </w:r>
      <w:r w:rsidR="006F7BCB">
        <w:rPr>
          <w:sz w:val="21"/>
          <w:lang w:eastAsia="ja-JP"/>
        </w:rPr>
        <w:t>定義</w:t>
      </w:r>
    </w:p>
    <w:p w:rsidR="00215A0A" w:rsidRPr="007C0F73" w:rsidRDefault="00215A0A" w:rsidP="007C0F73">
      <w:pPr>
        <w:pStyle w:val="a3"/>
        <w:ind w:left="130" w:right="96"/>
        <w:rPr>
          <w:lang w:eastAsia="ja-JP"/>
        </w:rPr>
      </w:pPr>
    </w:p>
    <w:p w:rsidR="00215A0A" w:rsidRPr="00480B4C" w:rsidRDefault="009F07E9" w:rsidP="00822703">
      <w:pPr>
        <w:pStyle w:val="a4"/>
        <w:numPr>
          <w:ilvl w:val="3"/>
          <w:numId w:val="8"/>
        </w:numPr>
        <w:tabs>
          <w:tab w:val="left" w:pos="757"/>
        </w:tabs>
        <w:ind w:left="584" w:hanging="454"/>
        <w:rPr>
          <w:color w:val="C00000"/>
          <w:sz w:val="21"/>
          <w:szCs w:val="21"/>
          <w:lang w:eastAsia="ja-JP"/>
        </w:rPr>
      </w:pPr>
      <w:r>
        <w:rPr>
          <w:rFonts w:hint="eastAsia"/>
          <w:color w:val="C00000"/>
          <w:w w:val="105"/>
          <w:sz w:val="21"/>
          <w:szCs w:val="21"/>
          <w:lang w:eastAsia="ja-JP"/>
        </w:rPr>
        <w:t>Thing</w:t>
      </w:r>
    </w:p>
    <w:p w:rsidR="00215A0A" w:rsidRDefault="006F7BCB" w:rsidP="00EF549E">
      <w:pPr>
        <w:pStyle w:val="a3"/>
        <w:ind w:left="130" w:right="96"/>
        <w:jc w:val="both"/>
        <w:rPr>
          <w:lang w:eastAsia="ja-JP"/>
        </w:rPr>
      </w:pPr>
      <w:r>
        <w:rPr>
          <w:lang w:eastAsia="ja-JP"/>
        </w:rPr>
        <w:t>メタデータおよび</w:t>
      </w:r>
      <w:r w:rsidR="00EB5260">
        <w:rPr>
          <w:lang w:eastAsia="ja-JP"/>
        </w:rPr>
        <w:t>インターフェース</w:t>
      </w:r>
      <w:r>
        <w:rPr>
          <w:lang w:eastAsia="ja-JP"/>
        </w:rPr>
        <w:t>がWoT</w:t>
      </w:r>
      <w:r w:rsidR="00D15CFC">
        <w:rPr>
          <w:lang w:eastAsia="ja-JP"/>
        </w:rPr>
        <w:t>TD</w:t>
      </w:r>
      <w:r>
        <w:rPr>
          <w:lang w:eastAsia="ja-JP"/>
        </w:rPr>
        <w:t>によって記述される物理エンティティまたは仮想エンティティの</w:t>
      </w:r>
      <w:r w:rsidR="00D15CFC">
        <w:rPr>
          <w:rFonts w:hint="eastAsia"/>
          <w:lang w:eastAsia="ja-JP"/>
        </w:rPr>
        <w:t>アブストラクション</w:t>
      </w:r>
      <w:r>
        <w:rPr>
          <w:lang w:eastAsia="ja-JP"/>
        </w:rPr>
        <w:t>であり、仮想エンティティは1つまたは複数の</w:t>
      </w:r>
      <w:r w:rsidR="00D15CFC">
        <w:rPr>
          <w:rFonts w:hint="eastAsia"/>
          <w:lang w:eastAsia="ja-JP"/>
        </w:rPr>
        <w:t>モノで</w:t>
      </w:r>
      <w:r>
        <w:rPr>
          <w:lang w:eastAsia="ja-JP"/>
        </w:rPr>
        <w:t>構成</w:t>
      </w:r>
      <w:r w:rsidR="00D15CFC">
        <w:rPr>
          <w:rFonts w:hint="eastAsia"/>
          <w:lang w:eastAsia="ja-JP"/>
        </w:rPr>
        <w:t>される。</w:t>
      </w:r>
    </w:p>
    <w:p w:rsidR="00215A0A" w:rsidRDefault="00215A0A" w:rsidP="007C0F73">
      <w:pPr>
        <w:pStyle w:val="a3"/>
        <w:ind w:left="130" w:right="96"/>
        <w:rPr>
          <w:lang w:eastAsia="ja-JP"/>
        </w:rPr>
      </w:pPr>
    </w:p>
    <w:tbl>
      <w:tblPr>
        <w:tblStyle w:val="af"/>
        <w:tblW w:w="1002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96"/>
      </w:tblGrid>
      <w:tr w:rsidR="00150E17" w:rsidRPr="001F2261" w:rsidTr="00B74F72">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150E17" w:rsidRPr="001F2261" w:rsidRDefault="00091F46" w:rsidP="00150E17">
            <w:pPr>
              <w:pStyle w:val="a3"/>
              <w:ind w:right="96"/>
              <w:rPr>
                <w:b/>
                <w:sz w:val="20"/>
                <w:szCs w:val="20"/>
                <w:lang w:eastAsia="ja-JP"/>
              </w:rPr>
            </w:pPr>
            <w:hyperlink r:id="rId351" w:anchor="dfn-vocab-term" w:history="1">
              <w:r w:rsidR="00150E17" w:rsidRPr="00573B1F">
                <w:rPr>
                  <w:rStyle w:val="a5"/>
                  <w:rFonts w:hint="eastAsia"/>
                  <w:b/>
                  <w:sz w:val="20"/>
                  <w:szCs w:val="20"/>
                  <w:lang w:eastAsia="ja-JP"/>
                </w:rPr>
                <w:t>ボキャブラリ用語</w:t>
              </w:r>
            </w:hyperlink>
          </w:p>
        </w:tc>
        <w:tc>
          <w:tcPr>
            <w:tcW w:w="2326" w:type="dxa"/>
            <w:tcBorders>
              <w:top w:val="single" w:sz="36" w:space="0" w:color="92CDDC" w:themeColor="accent5" w:themeTint="99"/>
              <w:right w:val="nil"/>
            </w:tcBorders>
            <w:shd w:val="clear" w:color="auto" w:fill="DAEEF3" w:themeFill="accent5" w:themeFillTint="33"/>
            <w:vAlign w:val="center"/>
          </w:tcPr>
          <w:p w:rsidR="00150E17" w:rsidRPr="001F2261" w:rsidRDefault="003B780E" w:rsidP="00150E17">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150E17" w:rsidRPr="001F2261" w:rsidRDefault="00150E17" w:rsidP="00150E17">
            <w:pPr>
              <w:pStyle w:val="a3"/>
              <w:spacing w:before="10"/>
              <w:rPr>
                <w:b/>
                <w:sz w:val="20"/>
                <w:szCs w:val="20"/>
                <w:highlight w:val="yellow"/>
                <w:lang w:eastAsia="ja-JP"/>
              </w:rPr>
            </w:pPr>
            <w:r w:rsidRPr="001F2261">
              <w:rPr>
                <w:rFonts w:hint="eastAsia"/>
                <w:b/>
                <w:sz w:val="20"/>
                <w:szCs w:val="20"/>
                <w:lang w:eastAsia="ja-JP"/>
              </w:rPr>
              <w:t>割当</w:t>
            </w:r>
          </w:p>
        </w:tc>
        <w:tc>
          <w:tcPr>
            <w:tcW w:w="239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150E17" w:rsidRPr="001F2261" w:rsidRDefault="00150E17" w:rsidP="00150E17">
            <w:pPr>
              <w:pStyle w:val="a3"/>
              <w:spacing w:before="10"/>
              <w:rPr>
                <w:b/>
                <w:sz w:val="20"/>
                <w:szCs w:val="20"/>
                <w:highlight w:val="yellow"/>
                <w:lang w:eastAsia="ja-JP"/>
              </w:rPr>
            </w:pPr>
            <w:r w:rsidRPr="001F2261">
              <w:rPr>
                <w:rFonts w:hint="eastAsia"/>
                <w:b/>
                <w:sz w:val="20"/>
                <w:szCs w:val="20"/>
                <w:lang w:eastAsia="ja-JP"/>
              </w:rPr>
              <w:t>型</w:t>
            </w:r>
          </w:p>
        </w:tc>
      </w:tr>
      <w:tr w:rsidR="00150E17" w:rsidRPr="001F2261" w:rsidTr="009C356B">
        <w:tc>
          <w:tcPr>
            <w:tcW w:w="2972" w:type="dxa"/>
            <w:tcBorders>
              <w:left w:val="single" w:sz="36" w:space="0" w:color="92CDDC" w:themeColor="accent5" w:themeTint="99"/>
            </w:tcBorders>
            <w:shd w:val="clear" w:color="auto" w:fill="DAEEF3" w:themeFill="accent5" w:themeFillTint="33"/>
          </w:tcPr>
          <w:p w:rsidR="00150E17" w:rsidRPr="001F2261" w:rsidRDefault="00150E17" w:rsidP="00B74F72">
            <w:pPr>
              <w:pStyle w:val="a3"/>
              <w:ind w:right="96"/>
              <w:jc w:val="both"/>
              <w:rPr>
                <w:sz w:val="20"/>
                <w:szCs w:val="20"/>
                <w:lang w:eastAsia="ja-JP"/>
              </w:rPr>
            </w:pPr>
            <w:r w:rsidRPr="001F2261">
              <w:rPr>
                <w:color w:val="C73400"/>
                <w:sz w:val="20"/>
                <w:szCs w:val="20"/>
                <w:lang w:eastAsia="ja-JP"/>
              </w:rPr>
              <w:t>@context</w:t>
            </w:r>
            <w:r w:rsidRPr="001F2261">
              <w:rPr>
                <w:rFonts w:hint="eastAsia"/>
                <w:color w:val="C73400"/>
                <w:sz w:val="20"/>
                <w:szCs w:val="20"/>
                <w:lang w:eastAsia="ja-JP"/>
              </w:rPr>
              <w:t>（＠</w:t>
            </w:r>
            <w:r w:rsidRPr="001F2261">
              <w:rPr>
                <w:color w:val="C73400"/>
                <w:sz w:val="20"/>
                <w:szCs w:val="20"/>
                <w:lang w:eastAsia="ja-JP"/>
              </w:rPr>
              <w:t>コンテキスト）</w:t>
            </w:r>
          </w:p>
        </w:tc>
        <w:tc>
          <w:tcPr>
            <w:tcW w:w="2326" w:type="dxa"/>
            <w:tcBorders>
              <w:right w:val="nil"/>
            </w:tcBorders>
            <w:shd w:val="clear" w:color="auto" w:fill="DAEEF3" w:themeFill="accent5" w:themeFillTint="33"/>
          </w:tcPr>
          <w:p w:rsidR="00150E17" w:rsidRPr="001F2261" w:rsidRDefault="00150E17" w:rsidP="009C356B">
            <w:pPr>
              <w:pStyle w:val="a3"/>
              <w:ind w:right="96"/>
              <w:jc w:val="both"/>
              <w:rPr>
                <w:sz w:val="20"/>
                <w:szCs w:val="20"/>
                <w:lang w:eastAsia="ja-JP"/>
              </w:rPr>
            </w:pPr>
            <w:r w:rsidRPr="001F2261">
              <w:rPr>
                <w:sz w:val="20"/>
                <w:szCs w:val="20"/>
                <w:lang w:eastAsia="ja-JP"/>
              </w:rPr>
              <w:t>JSON-LD キーワード。TDドキュメント全体で使用される用語と呼ばれる</w:t>
            </w:r>
            <w:r w:rsidRPr="001F2261">
              <w:rPr>
                <w:rFonts w:hint="eastAsia"/>
                <w:sz w:val="20"/>
                <w:szCs w:val="20"/>
                <w:lang w:eastAsia="ja-JP"/>
              </w:rPr>
              <w:t>略記</w:t>
            </w:r>
            <w:r w:rsidRPr="001F2261">
              <w:rPr>
                <w:sz w:val="20"/>
                <w:szCs w:val="20"/>
                <w:lang w:eastAsia="ja-JP"/>
              </w:rPr>
              <w:t>名を定義する。</w:t>
            </w:r>
          </w:p>
        </w:tc>
        <w:tc>
          <w:tcPr>
            <w:tcW w:w="2326" w:type="dxa"/>
            <w:tcBorders>
              <w:top w:val="nil"/>
              <w:left w:val="nil"/>
              <w:bottom w:val="nil"/>
              <w:right w:val="nil"/>
            </w:tcBorders>
            <w:shd w:val="clear" w:color="auto" w:fill="DAEEF3" w:themeFill="accent5" w:themeFillTint="33"/>
          </w:tcPr>
          <w:p w:rsidR="00150E17" w:rsidRPr="001F2261" w:rsidRDefault="00150E17" w:rsidP="00B74F72">
            <w:pPr>
              <w:pStyle w:val="a3"/>
              <w:spacing w:before="10"/>
              <w:jc w:val="both"/>
              <w:rPr>
                <w:sz w:val="20"/>
                <w:szCs w:val="20"/>
                <w:highlight w:val="yellow"/>
                <w:lang w:eastAsia="ja-JP"/>
              </w:rPr>
            </w:pPr>
            <w:r w:rsidRPr="001F2261">
              <w:rPr>
                <w:sz w:val="20"/>
                <w:szCs w:val="20"/>
                <w:lang w:eastAsia="ja-JP"/>
              </w:rPr>
              <w:t>必須</w:t>
            </w:r>
          </w:p>
        </w:tc>
        <w:tc>
          <w:tcPr>
            <w:tcW w:w="2396" w:type="dxa"/>
            <w:tcBorders>
              <w:left w:val="nil"/>
              <w:right w:val="single" w:sz="36" w:space="0" w:color="92CDDC" w:themeColor="accent5" w:themeTint="99"/>
            </w:tcBorders>
            <w:shd w:val="clear" w:color="auto" w:fill="DAEEF3" w:themeFill="accent5" w:themeFillTint="33"/>
          </w:tcPr>
          <w:p w:rsidR="00150E17" w:rsidRPr="001F2261" w:rsidRDefault="00091F46" w:rsidP="00B74F72">
            <w:pPr>
              <w:pStyle w:val="a3"/>
              <w:spacing w:before="10"/>
              <w:jc w:val="both"/>
              <w:rPr>
                <w:sz w:val="20"/>
                <w:szCs w:val="20"/>
                <w:highlight w:val="yellow"/>
                <w:lang w:eastAsia="ja-JP"/>
              </w:rPr>
            </w:pPr>
            <w:hyperlink r:id="rId352" w:anchor="anyURI" w:history="1">
              <w:r w:rsidR="00150E17" w:rsidRPr="00573B1F">
                <w:rPr>
                  <w:rStyle w:val="a5"/>
                  <w:sz w:val="20"/>
                  <w:szCs w:val="20"/>
                  <w:lang w:eastAsia="ja-JP"/>
                </w:rPr>
                <w:t>anyURI</w:t>
              </w:r>
            </w:hyperlink>
            <w:r w:rsidR="00150E17" w:rsidRPr="001F2261">
              <w:rPr>
                <w:sz w:val="20"/>
                <w:szCs w:val="20"/>
                <w:lang w:eastAsia="ja-JP"/>
              </w:rPr>
              <w:t>または</w:t>
            </w:r>
            <w:hyperlink r:id="rId353" w:anchor="dfn-array" w:history="1">
              <w:r w:rsidR="00150E17" w:rsidRPr="00573B1F">
                <w:rPr>
                  <w:rStyle w:val="a5"/>
                  <w:rFonts w:hint="eastAsia"/>
                  <w:sz w:val="20"/>
                  <w:szCs w:val="20"/>
                  <w:lang w:eastAsia="ja-JP"/>
                </w:rPr>
                <w:t>配列</w:t>
              </w:r>
            </w:hyperlink>
          </w:p>
        </w:tc>
      </w:tr>
      <w:tr w:rsidR="00150E17" w:rsidRPr="001F2261" w:rsidTr="009C356B">
        <w:trPr>
          <w:trHeight w:val="643"/>
        </w:trPr>
        <w:tc>
          <w:tcPr>
            <w:tcW w:w="2972" w:type="dxa"/>
            <w:tcBorders>
              <w:left w:val="single" w:sz="36" w:space="0" w:color="92CDDC" w:themeColor="accent5" w:themeTint="99"/>
            </w:tcBorders>
            <w:shd w:val="clear" w:color="auto" w:fill="DAEEF3" w:themeFill="accent5" w:themeFillTint="33"/>
          </w:tcPr>
          <w:p w:rsidR="00150E17" w:rsidRPr="001F2261" w:rsidRDefault="00150E17" w:rsidP="00B74F72">
            <w:pPr>
              <w:pStyle w:val="a3"/>
              <w:spacing w:before="10"/>
              <w:jc w:val="both"/>
              <w:rPr>
                <w:sz w:val="20"/>
                <w:szCs w:val="20"/>
                <w:highlight w:val="yellow"/>
                <w:lang w:eastAsia="ja-JP"/>
              </w:rPr>
            </w:pPr>
            <w:r w:rsidRPr="001F2261">
              <w:rPr>
                <w:color w:val="C73400"/>
                <w:sz w:val="20"/>
                <w:szCs w:val="20"/>
                <w:lang w:eastAsia="ja-JP"/>
              </w:rPr>
              <w:t>@type</w:t>
            </w:r>
            <w:r w:rsidRPr="001F2261">
              <w:rPr>
                <w:rFonts w:hint="eastAsia"/>
                <w:color w:val="C73400"/>
                <w:sz w:val="20"/>
                <w:szCs w:val="20"/>
                <w:lang w:eastAsia="ja-JP"/>
              </w:rPr>
              <w:t>（＠</w:t>
            </w:r>
            <w:r w:rsidRPr="001F2261">
              <w:rPr>
                <w:color w:val="C73400"/>
                <w:sz w:val="20"/>
                <w:szCs w:val="20"/>
                <w:lang w:eastAsia="ja-JP"/>
              </w:rPr>
              <w:t>タイプ</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150E17" w:rsidRPr="001F2261" w:rsidRDefault="00150E17" w:rsidP="009C356B">
            <w:pPr>
              <w:pStyle w:val="a3"/>
              <w:jc w:val="both"/>
              <w:rPr>
                <w:color w:val="C73400"/>
                <w:sz w:val="20"/>
                <w:szCs w:val="20"/>
                <w:lang w:eastAsia="ja-JP"/>
              </w:rPr>
            </w:pPr>
            <w:r w:rsidRPr="001F2261">
              <w:rPr>
                <w:sz w:val="20"/>
                <w:szCs w:val="20"/>
                <w:lang w:eastAsia="ja-JP"/>
              </w:rPr>
              <w:t>JSON-LD キーワード</w:t>
            </w:r>
            <w:r w:rsidRPr="001F2261">
              <w:rPr>
                <w:rFonts w:hint="eastAsia"/>
                <w:sz w:val="20"/>
                <w:szCs w:val="20"/>
                <w:lang w:eastAsia="ja-JP"/>
              </w:rPr>
              <w:t>。</w:t>
            </w:r>
            <w:r w:rsidRPr="001F2261">
              <w:rPr>
                <w:sz w:val="20"/>
                <w:szCs w:val="20"/>
                <w:lang w:eastAsia="ja-JP"/>
              </w:rPr>
              <w:t>オブジェクトに意味タグ(またはタイプ) をラベル付けする。</w:t>
            </w:r>
          </w:p>
        </w:tc>
        <w:tc>
          <w:tcPr>
            <w:tcW w:w="2326" w:type="dxa"/>
            <w:tcBorders>
              <w:top w:val="nil"/>
              <w:left w:val="nil"/>
              <w:bottom w:val="nil"/>
              <w:right w:val="nil"/>
            </w:tcBorders>
            <w:shd w:val="clear" w:color="auto" w:fill="DAEEF3" w:themeFill="accent5" w:themeFillTint="33"/>
          </w:tcPr>
          <w:p w:rsidR="00150E17" w:rsidRPr="001F2261" w:rsidRDefault="00150E17" w:rsidP="00B74F72">
            <w:pPr>
              <w:pStyle w:val="a3"/>
              <w:jc w:val="both"/>
              <w:rPr>
                <w:sz w:val="20"/>
                <w:szCs w:val="20"/>
                <w:highlight w:val="yellow"/>
                <w:lang w:eastAsia="ja-JP"/>
              </w:rPr>
            </w:pPr>
            <w:r w:rsidRPr="001F2261">
              <w:rPr>
                <w:sz w:val="20"/>
                <w:szCs w:val="20"/>
                <w:lang w:eastAsia="ja-JP"/>
              </w:rPr>
              <w:t>オプション</w:t>
            </w:r>
          </w:p>
        </w:tc>
        <w:tc>
          <w:tcPr>
            <w:tcW w:w="2396" w:type="dxa"/>
            <w:tcBorders>
              <w:left w:val="nil"/>
              <w:right w:val="single" w:sz="36" w:space="0" w:color="92CDDC" w:themeColor="accent5" w:themeTint="99"/>
            </w:tcBorders>
            <w:shd w:val="clear" w:color="auto" w:fill="DAEEF3" w:themeFill="accent5" w:themeFillTint="33"/>
          </w:tcPr>
          <w:p w:rsidR="00150E17" w:rsidRPr="001F2261" w:rsidRDefault="00091F46" w:rsidP="00B74F72">
            <w:pPr>
              <w:tabs>
                <w:tab w:val="left" w:pos="1860"/>
              </w:tabs>
              <w:jc w:val="both"/>
              <w:rPr>
                <w:color w:val="C00000"/>
                <w:sz w:val="20"/>
                <w:szCs w:val="20"/>
                <w:lang w:eastAsia="ja-JP"/>
              </w:rPr>
            </w:pPr>
            <w:hyperlink r:id="rId354" w:anchor="string" w:history="1">
              <w:r w:rsidR="00150E17" w:rsidRPr="003730B9">
                <w:rPr>
                  <w:rStyle w:val="a5"/>
                  <w:sz w:val="20"/>
                  <w:szCs w:val="20"/>
                  <w:lang w:eastAsia="ja-JP"/>
                </w:rPr>
                <w:t>string</w:t>
              </w:r>
              <w:r w:rsidR="00150E17" w:rsidRPr="003730B9">
                <w:rPr>
                  <w:rStyle w:val="a5"/>
                  <w:rFonts w:hint="eastAsia"/>
                  <w:sz w:val="20"/>
                  <w:szCs w:val="20"/>
                  <w:lang w:eastAsia="ja-JP"/>
                </w:rPr>
                <w:t>（ストリング</w:t>
              </w:r>
              <w:r w:rsidR="00150E17" w:rsidRPr="003730B9">
                <w:rPr>
                  <w:rStyle w:val="a5"/>
                  <w:sz w:val="20"/>
                  <w:szCs w:val="20"/>
                  <w:lang w:eastAsia="ja-JP"/>
                </w:rPr>
                <w:t>）</w:t>
              </w:r>
            </w:hyperlink>
            <w:r w:rsidR="00150E17" w:rsidRPr="009B3E5F">
              <w:rPr>
                <w:rFonts w:hint="eastAsia"/>
                <w:sz w:val="20"/>
                <w:szCs w:val="20"/>
                <w:lang w:eastAsia="ja-JP"/>
              </w:rPr>
              <w:t>または</w:t>
            </w:r>
          </w:p>
          <w:p w:rsidR="00150E17" w:rsidRPr="001F2261" w:rsidRDefault="00091F46" w:rsidP="00B74F72">
            <w:pPr>
              <w:tabs>
                <w:tab w:val="left" w:pos="1860"/>
              </w:tabs>
              <w:jc w:val="both"/>
              <w:rPr>
                <w:sz w:val="20"/>
                <w:szCs w:val="20"/>
                <w:lang w:eastAsia="ja-JP"/>
              </w:rPr>
            </w:pPr>
            <w:hyperlink r:id="rId355" w:anchor="string" w:history="1">
              <w:r w:rsidR="00150E17" w:rsidRPr="003730B9">
                <w:rPr>
                  <w:rStyle w:val="a5"/>
                  <w:rFonts w:hint="eastAsia"/>
                  <w:sz w:val="20"/>
                  <w:szCs w:val="20"/>
                  <w:lang w:eastAsia="ja-JP"/>
                </w:rPr>
                <w:t>string（ストリング）</w:t>
              </w:r>
            </w:hyperlink>
            <w:r w:rsidR="00150E17" w:rsidRPr="001F2261">
              <w:rPr>
                <w:rFonts w:hint="eastAsia"/>
                <w:sz w:val="20"/>
                <w:szCs w:val="20"/>
                <w:lang w:eastAsia="ja-JP"/>
              </w:rPr>
              <w:t>の</w:t>
            </w:r>
            <w:hyperlink r:id="rId356" w:anchor="dfn-array" w:history="1">
              <w:r w:rsidR="00150E17" w:rsidRPr="003730B9">
                <w:rPr>
                  <w:rStyle w:val="a5"/>
                  <w:rFonts w:hint="eastAsia"/>
                  <w:sz w:val="20"/>
                  <w:szCs w:val="20"/>
                  <w:lang w:eastAsia="ja-JP"/>
                </w:rPr>
                <w:t>配列</w:t>
              </w:r>
            </w:hyperlink>
          </w:p>
        </w:tc>
      </w:tr>
      <w:tr w:rsidR="00150E17" w:rsidRPr="001F2261" w:rsidTr="009C356B">
        <w:tc>
          <w:tcPr>
            <w:tcW w:w="2972" w:type="dxa"/>
            <w:tcBorders>
              <w:left w:val="single" w:sz="36" w:space="0" w:color="92CDDC" w:themeColor="accent5" w:themeTint="99"/>
            </w:tcBorders>
            <w:shd w:val="clear" w:color="auto" w:fill="DAEEF3" w:themeFill="accent5" w:themeFillTint="33"/>
          </w:tcPr>
          <w:p w:rsidR="00150E17" w:rsidRPr="001F2261" w:rsidRDefault="00150E17" w:rsidP="00B74F72">
            <w:pPr>
              <w:pStyle w:val="a3"/>
              <w:ind w:right="96"/>
              <w:jc w:val="both"/>
              <w:rPr>
                <w:sz w:val="20"/>
                <w:szCs w:val="20"/>
                <w:lang w:eastAsia="ja-JP"/>
              </w:rPr>
            </w:pPr>
            <w:r w:rsidRPr="001F2261">
              <w:rPr>
                <w:rFonts w:hint="eastAsia"/>
                <w:color w:val="C73400"/>
                <w:sz w:val="20"/>
                <w:szCs w:val="20"/>
                <w:lang w:eastAsia="ja-JP"/>
              </w:rPr>
              <w:t>i</w:t>
            </w:r>
            <w:r w:rsidR="00BB4037">
              <w:rPr>
                <w:color w:val="C73400"/>
                <w:sz w:val="20"/>
                <w:szCs w:val="20"/>
                <w:lang w:eastAsia="ja-JP"/>
              </w:rPr>
              <w:t>d</w:t>
            </w:r>
          </w:p>
        </w:tc>
        <w:tc>
          <w:tcPr>
            <w:tcW w:w="2326" w:type="dxa"/>
            <w:tcBorders>
              <w:right w:val="nil"/>
            </w:tcBorders>
            <w:shd w:val="clear" w:color="auto" w:fill="DAEEF3" w:themeFill="accent5" w:themeFillTint="33"/>
          </w:tcPr>
          <w:p w:rsidR="00150E17" w:rsidRPr="001F2261" w:rsidRDefault="004B3F06">
            <w:pPr>
              <w:pStyle w:val="a3"/>
              <w:ind w:right="96"/>
              <w:jc w:val="both"/>
              <w:rPr>
                <w:sz w:val="20"/>
                <w:szCs w:val="20"/>
                <w:lang w:eastAsia="ja-JP"/>
              </w:rPr>
            </w:pPr>
            <w:r>
              <w:rPr>
                <w:rFonts w:hint="eastAsia"/>
                <w:sz w:val="20"/>
                <w:szCs w:val="20"/>
                <w:lang w:eastAsia="ja-JP"/>
              </w:rPr>
              <w:t>URI[</w:t>
            </w:r>
            <w:hyperlink r:id="rId357" w:anchor="bib-rfc3986" w:history="1">
              <w:r w:rsidRPr="003730B9">
                <w:rPr>
                  <w:rStyle w:val="a5"/>
                  <w:rFonts w:hint="eastAsia"/>
                  <w:sz w:val="20"/>
                  <w:szCs w:val="20"/>
                  <w:lang w:eastAsia="ja-JP"/>
                </w:rPr>
                <w:t>RFC3986</w:t>
              </w:r>
            </w:hyperlink>
            <w:r>
              <w:rPr>
                <w:rFonts w:hint="eastAsia"/>
                <w:sz w:val="20"/>
                <w:szCs w:val="20"/>
                <w:lang w:eastAsia="ja-JP"/>
              </w:rPr>
              <w:t>]形式の</w:t>
            </w:r>
            <w:r w:rsidR="00150E17" w:rsidRPr="001F2261">
              <w:rPr>
                <w:rFonts w:hint="eastAsia"/>
                <w:sz w:val="20"/>
                <w:szCs w:val="20"/>
                <w:lang w:eastAsia="ja-JP"/>
              </w:rPr>
              <w:t>モノ</w:t>
            </w:r>
            <w:r w:rsidR="00150E17" w:rsidRPr="001F2261">
              <w:rPr>
                <w:sz w:val="20"/>
                <w:szCs w:val="20"/>
                <w:lang w:eastAsia="ja-JP"/>
              </w:rPr>
              <w:t>の識別子(</w:t>
            </w:r>
            <w:r>
              <w:rPr>
                <w:rFonts w:hint="eastAsia"/>
                <w:sz w:val="20"/>
                <w:szCs w:val="20"/>
                <w:lang w:eastAsia="ja-JP"/>
              </w:rPr>
              <w:t>例：　安定</w:t>
            </w:r>
            <w:r w:rsidR="00591C00">
              <w:rPr>
                <w:rFonts w:hint="eastAsia"/>
                <w:sz w:val="20"/>
                <w:szCs w:val="20"/>
                <w:lang w:eastAsia="ja-JP"/>
              </w:rPr>
              <w:t>した</w:t>
            </w:r>
            <w:r w:rsidR="00150E17" w:rsidRPr="001F2261">
              <w:rPr>
                <w:sz w:val="20"/>
                <w:szCs w:val="20"/>
                <w:lang w:eastAsia="ja-JP"/>
              </w:rPr>
              <w:t>URI、</w:t>
            </w:r>
            <w:r>
              <w:rPr>
                <w:rFonts w:hint="eastAsia"/>
                <w:sz w:val="20"/>
                <w:szCs w:val="20"/>
                <w:lang w:eastAsia="ja-JP"/>
              </w:rPr>
              <w:t>一時的</w:t>
            </w:r>
            <w:r w:rsidR="00591C00">
              <w:rPr>
                <w:rFonts w:hint="eastAsia"/>
                <w:sz w:val="20"/>
                <w:szCs w:val="20"/>
                <w:lang w:eastAsia="ja-JP"/>
              </w:rPr>
              <w:t>で不定な</w:t>
            </w:r>
            <w:r>
              <w:rPr>
                <w:rFonts w:hint="eastAsia"/>
                <w:sz w:val="20"/>
                <w:szCs w:val="20"/>
                <w:lang w:eastAsia="ja-JP"/>
              </w:rPr>
              <w:t>ＵＲＩ，　ローカルＩＰアドレスを持つＵＲＩ、ＵＲＮ等</w:t>
            </w:r>
            <w:r w:rsidR="00150E17" w:rsidRPr="001F2261">
              <w:rPr>
                <w:sz w:val="20"/>
                <w:szCs w:val="20"/>
                <w:lang w:eastAsia="ja-JP"/>
              </w:rPr>
              <w:t>)。</w:t>
            </w:r>
          </w:p>
        </w:tc>
        <w:tc>
          <w:tcPr>
            <w:tcW w:w="2326" w:type="dxa"/>
            <w:tcBorders>
              <w:top w:val="nil"/>
              <w:left w:val="nil"/>
              <w:bottom w:val="nil"/>
              <w:right w:val="nil"/>
            </w:tcBorders>
            <w:shd w:val="clear" w:color="auto" w:fill="DAEEF3" w:themeFill="accent5" w:themeFillTint="33"/>
          </w:tcPr>
          <w:p w:rsidR="00150E17" w:rsidRPr="001F2261" w:rsidRDefault="00150E17" w:rsidP="00B74F72">
            <w:pPr>
              <w:pStyle w:val="a3"/>
              <w:spacing w:before="10"/>
              <w:jc w:val="both"/>
              <w:rPr>
                <w:sz w:val="20"/>
                <w:szCs w:val="20"/>
                <w:highlight w:val="yellow"/>
                <w:lang w:eastAsia="ja-JP"/>
              </w:rPr>
            </w:pPr>
            <w:r w:rsidRPr="001F2261">
              <w:rPr>
                <w:sz w:val="20"/>
                <w:szCs w:val="20"/>
              </w:rPr>
              <w:t>必須</w:t>
            </w:r>
          </w:p>
        </w:tc>
        <w:tc>
          <w:tcPr>
            <w:tcW w:w="2396" w:type="dxa"/>
            <w:tcBorders>
              <w:left w:val="nil"/>
              <w:right w:val="single" w:sz="36" w:space="0" w:color="92CDDC" w:themeColor="accent5" w:themeTint="99"/>
            </w:tcBorders>
            <w:shd w:val="clear" w:color="auto" w:fill="DAEEF3" w:themeFill="accent5" w:themeFillTint="33"/>
          </w:tcPr>
          <w:p w:rsidR="003730B9" w:rsidRPr="003730B9" w:rsidRDefault="00091F46" w:rsidP="00B74F72">
            <w:pPr>
              <w:pStyle w:val="a3"/>
              <w:spacing w:before="10"/>
              <w:jc w:val="both"/>
              <w:rPr>
                <w:sz w:val="20"/>
                <w:szCs w:val="20"/>
                <w:lang w:eastAsia="ja-JP"/>
              </w:rPr>
            </w:pPr>
            <w:hyperlink r:id="rId358" w:anchor="anyURI" w:history="1">
              <w:r w:rsidR="003730B9" w:rsidRPr="003730B9">
                <w:rPr>
                  <w:rStyle w:val="a5"/>
                  <w:rFonts w:hint="eastAsia"/>
                  <w:sz w:val="20"/>
                  <w:szCs w:val="20"/>
                  <w:lang w:eastAsia="ja-JP"/>
                </w:rPr>
                <w:t>anyURI</w:t>
              </w:r>
            </w:hyperlink>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843AA5" w:rsidP="00B74F72">
            <w:pPr>
              <w:pStyle w:val="a3"/>
              <w:ind w:right="96"/>
              <w:jc w:val="both"/>
              <w:rPr>
                <w:color w:val="C73400"/>
                <w:sz w:val="20"/>
                <w:szCs w:val="20"/>
                <w:lang w:eastAsia="ja-JP"/>
              </w:rPr>
            </w:pPr>
            <w:r w:rsidRPr="001F2261">
              <w:rPr>
                <w:sz w:val="20"/>
                <w:szCs w:val="20"/>
              </w:rPr>
              <w:br w:type="page"/>
            </w:r>
            <w:r w:rsidR="00730AB2" w:rsidRPr="001F2261">
              <w:rPr>
                <w:color w:val="C73400"/>
                <w:sz w:val="20"/>
                <w:szCs w:val="20"/>
                <w:lang w:eastAsia="ja-JP"/>
              </w:rPr>
              <w:t>t</w:t>
            </w:r>
            <w:r w:rsidR="00730AB2" w:rsidRPr="001F2261">
              <w:rPr>
                <w:rFonts w:hint="eastAsia"/>
                <w:color w:val="C73400"/>
                <w:sz w:val="20"/>
                <w:szCs w:val="20"/>
                <w:lang w:eastAsia="ja-JP"/>
              </w:rPr>
              <w:t>itle(</w:t>
            </w:r>
            <w:r w:rsidR="00730AB2" w:rsidRPr="001F2261">
              <w:rPr>
                <w:color w:val="C73400"/>
                <w:sz w:val="20"/>
                <w:szCs w:val="20"/>
                <w:lang w:eastAsia="ja-JP"/>
              </w:rPr>
              <w:t>タイトル</w:t>
            </w:r>
            <w:r w:rsidR="00730AB2"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730AB2" w:rsidP="009C356B">
            <w:pPr>
              <w:pStyle w:val="a3"/>
              <w:ind w:right="96"/>
              <w:jc w:val="both"/>
              <w:rPr>
                <w:sz w:val="20"/>
                <w:szCs w:val="20"/>
                <w:lang w:eastAsia="ja-JP"/>
              </w:rPr>
            </w:pPr>
            <w:r w:rsidRPr="001F2261">
              <w:rPr>
                <w:sz w:val="20"/>
                <w:szCs w:val="20"/>
                <w:lang w:eastAsia="ja-JP"/>
              </w:rPr>
              <w:t>デフォルト言語</w:t>
            </w:r>
            <w:r w:rsidRPr="001F2261">
              <w:rPr>
                <w:rFonts w:hint="eastAsia"/>
                <w:sz w:val="20"/>
                <w:szCs w:val="20"/>
                <w:lang w:eastAsia="ja-JP"/>
              </w:rPr>
              <w:t>で</w:t>
            </w:r>
            <w:r w:rsidRPr="001F2261">
              <w:rPr>
                <w:sz w:val="20"/>
                <w:szCs w:val="20"/>
                <w:lang w:eastAsia="ja-JP"/>
              </w:rPr>
              <w:t>人間が読み取り可能なタイトルを提供する(たとえば、UI 表現のテキスト表示</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730AB2" w:rsidRPr="001F2261" w:rsidRDefault="00843AA5" w:rsidP="00B74F72">
            <w:pPr>
              <w:pStyle w:val="a3"/>
              <w:spacing w:before="10"/>
              <w:jc w:val="both"/>
              <w:rPr>
                <w:sz w:val="20"/>
                <w:szCs w:val="20"/>
                <w:lang w:eastAsia="ja-JP"/>
              </w:rPr>
            </w:pPr>
            <w:r w:rsidRPr="001F2261">
              <w:rPr>
                <w:sz w:val="20"/>
                <w:szCs w:val="20"/>
              </w:rPr>
              <w:t>必須</w:t>
            </w:r>
          </w:p>
        </w:tc>
        <w:tc>
          <w:tcPr>
            <w:tcW w:w="2396" w:type="dxa"/>
            <w:tcBorders>
              <w:left w:val="nil"/>
              <w:right w:val="single" w:sz="36" w:space="0" w:color="92CDDC" w:themeColor="accent5" w:themeTint="99"/>
            </w:tcBorders>
            <w:shd w:val="clear" w:color="auto" w:fill="DAEEF3" w:themeFill="accent5" w:themeFillTint="33"/>
          </w:tcPr>
          <w:p w:rsidR="003730B9" w:rsidRPr="001F2261" w:rsidRDefault="00091F46" w:rsidP="00B74F72">
            <w:pPr>
              <w:pStyle w:val="a3"/>
              <w:spacing w:before="10"/>
              <w:jc w:val="both"/>
              <w:rPr>
                <w:color w:val="C00000"/>
                <w:sz w:val="20"/>
                <w:szCs w:val="20"/>
                <w:lang w:eastAsia="ja-JP"/>
              </w:rPr>
            </w:pPr>
            <w:hyperlink r:id="rId359" w:anchor="string" w:history="1">
              <w:r w:rsidR="003730B9" w:rsidRPr="003730B9">
                <w:rPr>
                  <w:rStyle w:val="a5"/>
                  <w:rFonts w:hint="eastAsia"/>
                  <w:sz w:val="20"/>
                  <w:szCs w:val="20"/>
                  <w:lang w:eastAsia="ja-JP"/>
                </w:rPr>
                <w:t>string(ストリング)</w:t>
              </w:r>
            </w:hyperlink>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730AB2" w:rsidP="00B74F72">
            <w:pPr>
              <w:pStyle w:val="a3"/>
              <w:ind w:right="96"/>
              <w:jc w:val="both"/>
              <w:rPr>
                <w:color w:val="C73400"/>
                <w:sz w:val="20"/>
                <w:szCs w:val="20"/>
                <w:lang w:eastAsia="ja-JP"/>
              </w:rPr>
            </w:pPr>
            <w:r w:rsidRPr="001F2261">
              <w:rPr>
                <w:color w:val="C73400"/>
                <w:sz w:val="20"/>
                <w:szCs w:val="20"/>
                <w:lang w:eastAsia="ja-JP"/>
              </w:rPr>
              <w:t>t</w:t>
            </w:r>
            <w:r w:rsidRPr="001F2261">
              <w:rPr>
                <w:rFonts w:hint="eastAsia"/>
                <w:color w:val="C73400"/>
                <w:sz w:val="20"/>
                <w:szCs w:val="20"/>
                <w:lang w:eastAsia="ja-JP"/>
              </w:rPr>
              <w:t>itle</w:t>
            </w:r>
            <w:r w:rsidRPr="001F2261">
              <w:rPr>
                <w:color w:val="C73400"/>
                <w:sz w:val="20"/>
                <w:szCs w:val="20"/>
                <w:lang w:eastAsia="ja-JP"/>
              </w:rPr>
              <w:t>s</w:t>
            </w:r>
            <w:r w:rsidRPr="001F2261">
              <w:rPr>
                <w:rFonts w:hint="eastAsia"/>
                <w:color w:val="C73400"/>
                <w:sz w:val="20"/>
                <w:szCs w:val="20"/>
                <w:lang w:eastAsia="ja-JP"/>
              </w:rPr>
              <w:t>(</w:t>
            </w:r>
            <w:r w:rsidRPr="001F2261">
              <w:rPr>
                <w:color w:val="C73400"/>
                <w:sz w:val="20"/>
                <w:szCs w:val="20"/>
                <w:lang w:eastAsia="ja-JP"/>
              </w:rPr>
              <w:t>タイトル</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843AA5" w:rsidP="009C356B">
            <w:pPr>
              <w:pStyle w:val="a3"/>
              <w:ind w:right="96"/>
              <w:jc w:val="both"/>
              <w:rPr>
                <w:sz w:val="20"/>
                <w:szCs w:val="20"/>
                <w:lang w:eastAsia="ja-JP"/>
              </w:rPr>
            </w:pPr>
            <w:r w:rsidRPr="001F2261">
              <w:rPr>
                <w:rFonts w:hint="eastAsia"/>
                <w:sz w:val="20"/>
                <w:szCs w:val="20"/>
                <w:lang w:eastAsia="ja-JP"/>
              </w:rPr>
              <w:t>複数</w:t>
            </w:r>
            <w:r w:rsidRPr="001F2261">
              <w:rPr>
                <w:sz w:val="20"/>
                <w:szCs w:val="20"/>
                <w:lang w:eastAsia="ja-JP"/>
              </w:rPr>
              <w:t>言語の人間が読み取り可能なタイトルを提供する(例えば、異なる言語でのUI表現のためのテキスト表示)</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730AB2" w:rsidRPr="001F2261" w:rsidRDefault="00843AA5" w:rsidP="00B74F72">
            <w:pPr>
              <w:pStyle w:val="a3"/>
              <w:spacing w:before="10"/>
              <w:jc w:val="both"/>
              <w:rPr>
                <w:sz w:val="20"/>
                <w:szCs w:val="20"/>
                <w:lang w:eastAsia="ja-JP"/>
              </w:rPr>
            </w:pPr>
            <w:r w:rsidRPr="001F2261">
              <w:rPr>
                <w:sz w:val="20"/>
                <w:szCs w:val="20"/>
                <w:lang w:eastAsia="ja-JP"/>
              </w:rPr>
              <w:t>オプション</w:t>
            </w:r>
          </w:p>
        </w:tc>
        <w:tc>
          <w:tcPr>
            <w:tcW w:w="2396" w:type="dxa"/>
            <w:tcBorders>
              <w:left w:val="nil"/>
              <w:right w:val="single" w:sz="36" w:space="0" w:color="92CDDC" w:themeColor="accent5" w:themeTint="99"/>
            </w:tcBorders>
            <w:shd w:val="clear" w:color="auto" w:fill="DAEEF3" w:themeFill="accent5" w:themeFillTint="33"/>
          </w:tcPr>
          <w:p w:rsidR="00730AB2" w:rsidRPr="001F2261" w:rsidRDefault="00091F46" w:rsidP="00B74F72">
            <w:pPr>
              <w:pStyle w:val="a3"/>
              <w:spacing w:before="10"/>
              <w:jc w:val="both"/>
              <w:rPr>
                <w:color w:val="C00000"/>
                <w:sz w:val="20"/>
                <w:szCs w:val="20"/>
                <w:lang w:eastAsia="ja-JP"/>
              </w:rPr>
            </w:pPr>
            <w:hyperlink r:id="rId360" w:anchor="multilanguage" w:history="1">
              <w:r w:rsidR="00843AA5" w:rsidRPr="003730B9">
                <w:rPr>
                  <w:rStyle w:val="a5"/>
                  <w:sz w:val="20"/>
                  <w:szCs w:val="20"/>
                  <w:lang w:eastAsia="ja-JP"/>
                </w:rPr>
                <w:t>MultiLanguage（</w:t>
              </w:r>
              <w:r w:rsidR="00843AA5" w:rsidRPr="003730B9">
                <w:rPr>
                  <w:rStyle w:val="a5"/>
                  <w:rFonts w:hint="eastAsia"/>
                  <w:sz w:val="20"/>
                  <w:szCs w:val="20"/>
                  <w:lang w:eastAsia="ja-JP"/>
                </w:rPr>
                <w:t>複数</w:t>
              </w:r>
              <w:r w:rsidR="00843AA5" w:rsidRPr="003730B9">
                <w:rPr>
                  <w:rStyle w:val="a5"/>
                  <w:sz w:val="20"/>
                  <w:szCs w:val="20"/>
                  <w:lang w:eastAsia="ja-JP"/>
                </w:rPr>
                <w:t>言語</w:t>
              </w:r>
              <w:r w:rsidR="00843AA5" w:rsidRPr="003730B9">
                <w:rPr>
                  <w:rStyle w:val="a5"/>
                  <w:rFonts w:hint="eastAsia"/>
                  <w:sz w:val="20"/>
                  <w:szCs w:val="20"/>
                  <w:lang w:eastAsia="ja-JP"/>
                </w:rPr>
                <w:t>）</w:t>
              </w:r>
            </w:hyperlink>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730AB2" w:rsidP="00B74F72">
            <w:pPr>
              <w:pStyle w:val="a3"/>
              <w:ind w:right="96"/>
              <w:jc w:val="both"/>
              <w:rPr>
                <w:color w:val="C73400"/>
                <w:sz w:val="20"/>
                <w:szCs w:val="20"/>
                <w:lang w:eastAsia="ja-JP"/>
              </w:rPr>
            </w:pPr>
            <w:r w:rsidRPr="001F2261">
              <w:rPr>
                <w:color w:val="C73400"/>
                <w:sz w:val="20"/>
                <w:szCs w:val="20"/>
                <w:lang w:eastAsia="ja-JP"/>
              </w:rPr>
              <w:t>d</w:t>
            </w:r>
            <w:r w:rsidRPr="001F2261">
              <w:rPr>
                <w:rFonts w:hint="eastAsia"/>
                <w:color w:val="C73400"/>
                <w:sz w:val="20"/>
                <w:szCs w:val="20"/>
                <w:lang w:eastAsia="ja-JP"/>
              </w:rPr>
              <w:t>escription(</w:t>
            </w:r>
            <w:r w:rsidRPr="001F2261">
              <w:rPr>
                <w:color w:val="C73400"/>
                <w:sz w:val="20"/>
                <w:szCs w:val="20"/>
                <w:lang w:eastAsia="ja-JP"/>
              </w:rPr>
              <w:t>説明</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843AA5" w:rsidP="009C356B">
            <w:pPr>
              <w:pStyle w:val="a3"/>
              <w:ind w:right="96"/>
              <w:jc w:val="both"/>
              <w:rPr>
                <w:sz w:val="20"/>
                <w:szCs w:val="20"/>
                <w:lang w:eastAsia="ja-JP"/>
              </w:rPr>
            </w:pPr>
            <w:r w:rsidRPr="001F2261">
              <w:rPr>
                <w:sz w:val="20"/>
                <w:szCs w:val="20"/>
                <w:lang w:eastAsia="ja-JP"/>
              </w:rPr>
              <w:t>デフォルト言語</w:t>
            </w:r>
            <w:r w:rsidRPr="001F2261">
              <w:rPr>
                <w:rFonts w:hint="eastAsia"/>
                <w:sz w:val="20"/>
                <w:szCs w:val="20"/>
                <w:lang w:eastAsia="ja-JP"/>
              </w:rPr>
              <w:t>で</w:t>
            </w:r>
            <w:r w:rsidRPr="001F2261">
              <w:rPr>
                <w:sz w:val="20"/>
                <w:szCs w:val="20"/>
                <w:lang w:eastAsia="ja-JP"/>
              </w:rPr>
              <w:t>追加の(人間が読み取り可能な) 情報を提供する。</w:t>
            </w:r>
          </w:p>
        </w:tc>
        <w:tc>
          <w:tcPr>
            <w:tcW w:w="2326" w:type="dxa"/>
            <w:tcBorders>
              <w:top w:val="nil"/>
              <w:left w:val="nil"/>
              <w:bottom w:val="nil"/>
              <w:right w:val="nil"/>
            </w:tcBorders>
            <w:shd w:val="clear" w:color="auto" w:fill="DAEEF3" w:themeFill="accent5" w:themeFillTint="33"/>
          </w:tcPr>
          <w:p w:rsidR="00730AB2" w:rsidRPr="001F2261" w:rsidRDefault="00843AA5" w:rsidP="00B74F72">
            <w:pPr>
              <w:pStyle w:val="a3"/>
              <w:spacing w:before="10"/>
              <w:jc w:val="both"/>
              <w:rPr>
                <w:sz w:val="20"/>
                <w:szCs w:val="20"/>
              </w:rPr>
            </w:pPr>
            <w:r w:rsidRPr="001F2261">
              <w:rPr>
                <w:sz w:val="20"/>
                <w:szCs w:val="20"/>
                <w:lang w:eastAsia="ja-JP"/>
              </w:rPr>
              <w:t>オプション</w:t>
            </w:r>
          </w:p>
        </w:tc>
        <w:tc>
          <w:tcPr>
            <w:tcW w:w="2396" w:type="dxa"/>
            <w:tcBorders>
              <w:left w:val="nil"/>
              <w:right w:val="single" w:sz="36" w:space="0" w:color="92CDDC" w:themeColor="accent5" w:themeTint="99"/>
            </w:tcBorders>
            <w:shd w:val="clear" w:color="auto" w:fill="DAEEF3" w:themeFill="accent5" w:themeFillTint="33"/>
          </w:tcPr>
          <w:p w:rsidR="003730B9" w:rsidRPr="001F2261" w:rsidRDefault="00091F46" w:rsidP="00B74F72">
            <w:pPr>
              <w:pStyle w:val="a3"/>
              <w:spacing w:before="10"/>
              <w:jc w:val="both"/>
              <w:rPr>
                <w:color w:val="C00000"/>
                <w:sz w:val="20"/>
                <w:szCs w:val="20"/>
                <w:lang w:eastAsia="ja-JP"/>
              </w:rPr>
            </w:pPr>
            <w:hyperlink r:id="rId361" w:anchor="string" w:history="1">
              <w:r w:rsidR="003730B9" w:rsidRPr="003730B9">
                <w:rPr>
                  <w:rStyle w:val="a5"/>
                  <w:rFonts w:hint="eastAsia"/>
                  <w:sz w:val="20"/>
                  <w:szCs w:val="20"/>
                  <w:lang w:eastAsia="ja-JP"/>
                </w:rPr>
                <w:t>string(ストリング)</w:t>
              </w:r>
            </w:hyperlink>
          </w:p>
        </w:tc>
      </w:tr>
      <w:tr w:rsidR="00B74F72" w:rsidRPr="001F2261" w:rsidTr="009C356B">
        <w:tc>
          <w:tcPr>
            <w:tcW w:w="2972" w:type="dxa"/>
            <w:tcBorders>
              <w:left w:val="single" w:sz="36" w:space="0" w:color="92CDDC" w:themeColor="accent5" w:themeTint="99"/>
            </w:tcBorders>
            <w:shd w:val="clear" w:color="auto" w:fill="DAEEF3" w:themeFill="accent5" w:themeFillTint="33"/>
          </w:tcPr>
          <w:p w:rsidR="00B74F72" w:rsidRPr="001F2261" w:rsidRDefault="00B74F72" w:rsidP="00B74F72">
            <w:pPr>
              <w:pStyle w:val="a3"/>
              <w:ind w:right="96"/>
              <w:jc w:val="both"/>
              <w:rPr>
                <w:color w:val="C73400"/>
                <w:sz w:val="20"/>
                <w:szCs w:val="20"/>
                <w:lang w:eastAsia="ja-JP"/>
              </w:rPr>
            </w:pPr>
            <w:r w:rsidRPr="001F2261">
              <w:rPr>
                <w:color w:val="C73400"/>
                <w:sz w:val="20"/>
                <w:szCs w:val="20"/>
                <w:lang w:eastAsia="ja-JP"/>
              </w:rPr>
              <w:t>d</w:t>
            </w:r>
            <w:r w:rsidRPr="001F2261">
              <w:rPr>
                <w:rFonts w:hint="eastAsia"/>
                <w:color w:val="C73400"/>
                <w:sz w:val="20"/>
                <w:szCs w:val="20"/>
                <w:lang w:eastAsia="ja-JP"/>
              </w:rPr>
              <w:t>escription</w:t>
            </w:r>
            <w:r w:rsidRPr="001F2261">
              <w:rPr>
                <w:color w:val="C73400"/>
                <w:sz w:val="20"/>
                <w:szCs w:val="20"/>
                <w:lang w:eastAsia="ja-JP"/>
              </w:rPr>
              <w:t>s</w:t>
            </w:r>
            <w:r w:rsidRPr="001F2261">
              <w:rPr>
                <w:rFonts w:hint="eastAsia"/>
                <w:color w:val="C73400"/>
                <w:sz w:val="20"/>
                <w:szCs w:val="20"/>
                <w:lang w:eastAsia="ja-JP"/>
              </w:rPr>
              <w:t>(</w:t>
            </w:r>
            <w:r w:rsidRPr="001F2261">
              <w:rPr>
                <w:color w:val="C73400"/>
                <w:sz w:val="20"/>
                <w:szCs w:val="20"/>
                <w:lang w:eastAsia="ja-JP"/>
              </w:rPr>
              <w:t>説明</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B74F72" w:rsidRPr="001F2261" w:rsidRDefault="00B74F72" w:rsidP="009C356B">
            <w:pPr>
              <w:pStyle w:val="a3"/>
              <w:ind w:right="96"/>
              <w:jc w:val="both"/>
              <w:rPr>
                <w:sz w:val="20"/>
                <w:szCs w:val="20"/>
                <w:lang w:eastAsia="ja-JP"/>
              </w:rPr>
            </w:pPr>
            <w:r w:rsidRPr="001F2261">
              <w:rPr>
                <w:sz w:val="20"/>
                <w:szCs w:val="20"/>
                <w:lang w:eastAsia="ja-JP"/>
              </w:rPr>
              <w:t>さまざまな言語</w:t>
            </w:r>
            <w:r w:rsidRPr="001F2261">
              <w:rPr>
                <w:rFonts w:hint="eastAsia"/>
                <w:sz w:val="20"/>
                <w:szCs w:val="20"/>
                <w:lang w:eastAsia="ja-JP"/>
              </w:rPr>
              <w:t>で</w:t>
            </w:r>
            <w:r w:rsidRPr="001F2261">
              <w:rPr>
                <w:sz w:val="20"/>
                <w:szCs w:val="20"/>
                <w:lang w:eastAsia="ja-JP"/>
              </w:rPr>
              <w:t>(人間が</w:t>
            </w:r>
            <w:r w:rsidRPr="001F2261">
              <w:rPr>
                <w:rFonts w:hint="eastAsia"/>
                <w:sz w:val="20"/>
                <w:szCs w:val="20"/>
                <w:lang w:eastAsia="ja-JP"/>
              </w:rPr>
              <w:t>読み取り可能な</w:t>
            </w:r>
            <w:r w:rsidRPr="001F2261">
              <w:rPr>
                <w:sz w:val="20"/>
                <w:szCs w:val="20"/>
                <w:lang w:eastAsia="ja-JP"/>
              </w:rPr>
              <w:t>)情報をサポートするために使用できる。</w:t>
            </w:r>
          </w:p>
        </w:tc>
        <w:tc>
          <w:tcPr>
            <w:tcW w:w="2326" w:type="dxa"/>
            <w:tcBorders>
              <w:top w:val="nil"/>
              <w:left w:val="nil"/>
              <w:bottom w:val="nil"/>
              <w:right w:val="nil"/>
            </w:tcBorders>
            <w:shd w:val="clear" w:color="auto" w:fill="DAEEF3" w:themeFill="accent5" w:themeFillTint="33"/>
          </w:tcPr>
          <w:p w:rsidR="00B74F72" w:rsidRPr="001F2261" w:rsidRDefault="00B74F72" w:rsidP="00B74F72">
            <w:pPr>
              <w:pStyle w:val="a3"/>
              <w:spacing w:before="10"/>
              <w:jc w:val="both"/>
              <w:rPr>
                <w:sz w:val="20"/>
                <w:szCs w:val="20"/>
              </w:rPr>
            </w:pPr>
            <w:r w:rsidRPr="001F2261">
              <w:rPr>
                <w:sz w:val="20"/>
                <w:szCs w:val="20"/>
                <w:lang w:eastAsia="ja-JP"/>
              </w:rPr>
              <w:t>オプション</w:t>
            </w:r>
          </w:p>
        </w:tc>
        <w:tc>
          <w:tcPr>
            <w:tcW w:w="2396" w:type="dxa"/>
            <w:tcBorders>
              <w:left w:val="nil"/>
              <w:right w:val="single" w:sz="36" w:space="0" w:color="92CDDC" w:themeColor="accent5" w:themeTint="99"/>
            </w:tcBorders>
            <w:shd w:val="clear" w:color="auto" w:fill="DAEEF3" w:themeFill="accent5" w:themeFillTint="33"/>
          </w:tcPr>
          <w:p w:rsidR="003730B9" w:rsidRPr="001F2261" w:rsidRDefault="00091F46" w:rsidP="00B74F72">
            <w:pPr>
              <w:pStyle w:val="a3"/>
              <w:spacing w:before="10"/>
              <w:jc w:val="both"/>
              <w:rPr>
                <w:color w:val="C00000"/>
                <w:sz w:val="20"/>
                <w:szCs w:val="20"/>
                <w:lang w:eastAsia="ja-JP"/>
              </w:rPr>
            </w:pPr>
            <w:hyperlink r:id="rId362" w:anchor="multilanguage" w:history="1">
              <w:r w:rsidR="003730B9" w:rsidRPr="003730B9">
                <w:rPr>
                  <w:rStyle w:val="a5"/>
                  <w:sz w:val="20"/>
                  <w:szCs w:val="20"/>
                  <w:lang w:eastAsia="ja-JP"/>
                </w:rPr>
                <w:t>MultiLanguage（</w:t>
              </w:r>
              <w:r w:rsidR="003730B9" w:rsidRPr="003730B9">
                <w:rPr>
                  <w:rStyle w:val="a5"/>
                  <w:rFonts w:hint="eastAsia"/>
                  <w:sz w:val="20"/>
                  <w:szCs w:val="20"/>
                  <w:lang w:eastAsia="ja-JP"/>
                </w:rPr>
                <w:t>複数</w:t>
              </w:r>
              <w:r w:rsidR="003730B9" w:rsidRPr="003730B9">
                <w:rPr>
                  <w:rStyle w:val="a5"/>
                  <w:sz w:val="20"/>
                  <w:szCs w:val="20"/>
                  <w:lang w:eastAsia="ja-JP"/>
                </w:rPr>
                <w:t>言語</w:t>
              </w:r>
              <w:r w:rsidR="003730B9" w:rsidRPr="003730B9">
                <w:rPr>
                  <w:rStyle w:val="a5"/>
                  <w:rFonts w:hint="eastAsia"/>
                  <w:sz w:val="20"/>
                  <w:szCs w:val="20"/>
                  <w:lang w:eastAsia="ja-JP"/>
                </w:rPr>
                <w:t>）</w:t>
              </w:r>
            </w:hyperlink>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730AB2" w:rsidP="00B74F72">
            <w:pPr>
              <w:pStyle w:val="a3"/>
              <w:ind w:right="96"/>
              <w:jc w:val="both"/>
              <w:rPr>
                <w:color w:val="C73400"/>
                <w:sz w:val="20"/>
                <w:szCs w:val="20"/>
                <w:lang w:eastAsia="ja-JP"/>
              </w:rPr>
            </w:pPr>
            <w:r w:rsidRPr="001F2261">
              <w:rPr>
                <w:color w:val="C73400"/>
                <w:sz w:val="20"/>
                <w:szCs w:val="20"/>
                <w:lang w:eastAsia="ja-JP"/>
              </w:rPr>
              <w:t>version</w:t>
            </w:r>
            <w:r w:rsidRPr="001F2261">
              <w:rPr>
                <w:rFonts w:hint="eastAsia"/>
                <w:color w:val="C73400"/>
                <w:sz w:val="20"/>
                <w:szCs w:val="20"/>
                <w:lang w:eastAsia="ja-JP"/>
              </w:rPr>
              <w:t>(</w:t>
            </w:r>
            <w:r w:rsidRPr="001F2261">
              <w:rPr>
                <w:color w:val="C73400"/>
                <w:sz w:val="20"/>
                <w:szCs w:val="20"/>
                <w:lang w:eastAsia="ja-JP"/>
              </w:rPr>
              <w:t>バージョン</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843AA5" w:rsidP="009C356B">
            <w:pPr>
              <w:pStyle w:val="a3"/>
              <w:ind w:right="96"/>
              <w:jc w:val="both"/>
              <w:rPr>
                <w:sz w:val="20"/>
                <w:szCs w:val="20"/>
                <w:lang w:eastAsia="ja-JP"/>
              </w:rPr>
            </w:pPr>
            <w:r w:rsidRPr="001F2261">
              <w:rPr>
                <w:sz w:val="20"/>
                <w:szCs w:val="20"/>
                <w:lang w:eastAsia="ja-JP"/>
              </w:rPr>
              <w:t>バージョン情報を提供する。</w:t>
            </w:r>
          </w:p>
        </w:tc>
        <w:tc>
          <w:tcPr>
            <w:tcW w:w="2326" w:type="dxa"/>
            <w:tcBorders>
              <w:top w:val="nil"/>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オプション</w:t>
            </w:r>
          </w:p>
        </w:tc>
        <w:tc>
          <w:tcPr>
            <w:tcW w:w="2396" w:type="dxa"/>
            <w:tcBorders>
              <w:left w:val="nil"/>
              <w:right w:val="single" w:sz="36" w:space="0" w:color="92CDDC" w:themeColor="accent5" w:themeTint="99"/>
            </w:tcBorders>
            <w:shd w:val="clear" w:color="auto" w:fill="DAEEF3" w:themeFill="accent5" w:themeFillTint="33"/>
          </w:tcPr>
          <w:p w:rsidR="00730AB2" w:rsidRPr="001F2261" w:rsidRDefault="00091F46" w:rsidP="00B74F72">
            <w:pPr>
              <w:pStyle w:val="a3"/>
              <w:spacing w:before="10"/>
              <w:jc w:val="both"/>
              <w:rPr>
                <w:color w:val="C00000"/>
                <w:sz w:val="20"/>
                <w:szCs w:val="20"/>
                <w:lang w:eastAsia="ja-JP"/>
              </w:rPr>
            </w:pPr>
            <w:hyperlink r:id="rId363" w:anchor="versioninfo" w:history="1">
              <w:r w:rsidR="00843AA5" w:rsidRPr="003730B9">
                <w:rPr>
                  <w:rStyle w:val="a5"/>
                  <w:sz w:val="20"/>
                  <w:szCs w:val="20"/>
                  <w:lang w:eastAsia="ja-JP"/>
                </w:rPr>
                <w:t>VersionInfo（</w:t>
              </w:r>
              <w:r w:rsidR="00843AA5" w:rsidRPr="003730B9">
                <w:rPr>
                  <w:rStyle w:val="a5"/>
                  <w:rFonts w:hint="eastAsia"/>
                  <w:sz w:val="20"/>
                  <w:szCs w:val="20"/>
                  <w:lang w:eastAsia="ja-JP"/>
                </w:rPr>
                <w:t>バージョン情報）</w:t>
              </w:r>
            </w:hyperlink>
          </w:p>
        </w:tc>
      </w:tr>
      <w:tr w:rsidR="00730AB2" w:rsidRPr="001F2261" w:rsidTr="009C356B">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730AB2" w:rsidRPr="001F2261" w:rsidRDefault="00730AB2" w:rsidP="00B74F72">
            <w:pPr>
              <w:pStyle w:val="a3"/>
              <w:ind w:right="96"/>
              <w:jc w:val="both"/>
              <w:rPr>
                <w:color w:val="C73400"/>
                <w:sz w:val="20"/>
                <w:szCs w:val="20"/>
                <w:lang w:eastAsia="ja-JP"/>
              </w:rPr>
            </w:pPr>
            <w:r w:rsidRPr="001F2261">
              <w:rPr>
                <w:rFonts w:hint="eastAsia"/>
                <w:color w:val="C73400"/>
                <w:sz w:val="20"/>
                <w:szCs w:val="20"/>
                <w:lang w:eastAsia="ja-JP"/>
              </w:rPr>
              <w:t>created(</w:t>
            </w:r>
            <w:r w:rsidRPr="001F2261">
              <w:rPr>
                <w:color w:val="C73400"/>
                <w:sz w:val="20"/>
                <w:szCs w:val="20"/>
                <w:lang w:eastAsia="ja-JP"/>
              </w:rPr>
              <w:t>作成</w:t>
            </w:r>
            <w:r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730AB2" w:rsidRPr="001F2261" w:rsidRDefault="00843AA5" w:rsidP="009C356B">
            <w:pPr>
              <w:pStyle w:val="a3"/>
              <w:ind w:right="96"/>
              <w:jc w:val="both"/>
              <w:rPr>
                <w:sz w:val="20"/>
                <w:szCs w:val="20"/>
                <w:lang w:eastAsia="ja-JP"/>
              </w:rPr>
            </w:pPr>
            <w:r w:rsidRPr="001F2261">
              <w:rPr>
                <w:sz w:val="20"/>
                <w:szCs w:val="20"/>
                <w:lang w:eastAsia="ja-JP"/>
              </w:rPr>
              <w:t>TD インスタンスが作成された</w:t>
            </w:r>
            <w:r w:rsidRPr="001F2261">
              <w:rPr>
                <w:rFonts w:hint="eastAsia"/>
                <w:sz w:val="20"/>
                <w:szCs w:val="20"/>
                <w:lang w:eastAsia="ja-JP"/>
              </w:rPr>
              <w:t>時点</w:t>
            </w:r>
            <w:r w:rsidRPr="001F2261">
              <w:rPr>
                <w:sz w:val="20"/>
                <w:szCs w:val="20"/>
                <w:lang w:eastAsia="ja-JP"/>
              </w:rPr>
              <w:t>の情報を提供する。</w:t>
            </w:r>
          </w:p>
        </w:tc>
        <w:tc>
          <w:tcPr>
            <w:tcW w:w="2326" w:type="dxa"/>
            <w:tcBorders>
              <w:top w:val="nil"/>
              <w:left w:val="nil"/>
              <w:bottom w:val="single" w:sz="36" w:space="0" w:color="92CDDC" w:themeColor="accent5" w:themeTint="99"/>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オプション</w:t>
            </w:r>
          </w:p>
        </w:tc>
        <w:tc>
          <w:tcPr>
            <w:tcW w:w="239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730AB2" w:rsidRPr="001F2261" w:rsidRDefault="00091F46" w:rsidP="00B74F72">
            <w:pPr>
              <w:pStyle w:val="a3"/>
              <w:spacing w:before="10"/>
              <w:jc w:val="both"/>
              <w:rPr>
                <w:color w:val="C00000"/>
                <w:sz w:val="20"/>
                <w:szCs w:val="20"/>
                <w:lang w:eastAsia="ja-JP"/>
              </w:rPr>
            </w:pPr>
            <w:hyperlink r:id="rId364" w:anchor="dateTime" w:history="1">
              <w:r w:rsidR="00843AA5" w:rsidRPr="003730B9">
                <w:rPr>
                  <w:rStyle w:val="a5"/>
                  <w:rFonts w:hint="eastAsia"/>
                  <w:sz w:val="20"/>
                  <w:szCs w:val="20"/>
                  <w:lang w:eastAsia="ja-JP"/>
                </w:rPr>
                <w:t>date</w:t>
              </w:r>
              <w:r w:rsidR="00843AA5" w:rsidRPr="003730B9">
                <w:rPr>
                  <w:rStyle w:val="a5"/>
                  <w:sz w:val="20"/>
                  <w:szCs w:val="20"/>
                  <w:lang w:eastAsia="ja-JP"/>
                </w:rPr>
                <w:t>T</w:t>
              </w:r>
              <w:r w:rsidR="00843AA5" w:rsidRPr="003730B9">
                <w:rPr>
                  <w:rStyle w:val="a5"/>
                  <w:rFonts w:hint="eastAsia"/>
                  <w:sz w:val="20"/>
                  <w:szCs w:val="20"/>
                  <w:lang w:eastAsia="ja-JP"/>
                </w:rPr>
                <w:t>ime（日時）</w:t>
              </w:r>
            </w:hyperlink>
          </w:p>
        </w:tc>
      </w:tr>
    </w:tbl>
    <w:p w:rsidR="004A4E83" w:rsidRDefault="004A4E83">
      <w: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730AB2" w:rsidRPr="001F2261" w:rsidTr="009C356B">
        <w:tc>
          <w:tcPr>
            <w:tcW w:w="2972" w:type="dxa"/>
            <w:tcBorders>
              <w:top w:val="single" w:sz="36" w:space="0" w:color="92CDDC" w:themeColor="accent5" w:themeTint="99"/>
              <w:left w:val="single" w:sz="36" w:space="0" w:color="92CDDC" w:themeColor="accent5" w:themeTint="99"/>
              <w:bottom w:val="nil"/>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color w:val="C73400"/>
                <w:sz w:val="20"/>
                <w:szCs w:val="20"/>
                <w:lang w:eastAsia="ja-JP"/>
              </w:rPr>
              <w:lastRenderedPageBreak/>
              <w:t>m</w:t>
            </w:r>
            <w:r w:rsidRPr="001F2261">
              <w:rPr>
                <w:rFonts w:hint="eastAsia"/>
                <w:color w:val="C73400"/>
                <w:sz w:val="20"/>
                <w:szCs w:val="20"/>
                <w:lang w:eastAsia="ja-JP"/>
              </w:rPr>
              <w:t>odified(変更)</w:t>
            </w:r>
          </w:p>
        </w:tc>
        <w:tc>
          <w:tcPr>
            <w:tcW w:w="2326" w:type="dxa"/>
            <w:tcBorders>
              <w:top w:val="single" w:sz="36" w:space="0" w:color="92CDDC" w:themeColor="accent5" w:themeTint="99"/>
              <w:bottom w:val="nil"/>
              <w:right w:val="nil"/>
            </w:tcBorders>
            <w:shd w:val="clear" w:color="auto" w:fill="DAEEF3" w:themeFill="accent5" w:themeFillTint="33"/>
          </w:tcPr>
          <w:p w:rsidR="00730AB2" w:rsidRPr="001F2261" w:rsidRDefault="00843AA5" w:rsidP="009C356B">
            <w:pPr>
              <w:pStyle w:val="a3"/>
              <w:ind w:right="96"/>
              <w:jc w:val="both"/>
              <w:rPr>
                <w:sz w:val="20"/>
                <w:szCs w:val="20"/>
                <w:lang w:eastAsia="ja-JP"/>
              </w:rPr>
            </w:pPr>
            <w:r w:rsidRPr="001F2261">
              <w:rPr>
                <w:sz w:val="20"/>
                <w:szCs w:val="20"/>
                <w:lang w:eastAsia="ja-JP"/>
              </w:rPr>
              <w:t>TD インスタンスが最後に変更された</w:t>
            </w:r>
            <w:r w:rsidRPr="001F2261">
              <w:rPr>
                <w:rFonts w:hint="eastAsia"/>
                <w:sz w:val="20"/>
                <w:szCs w:val="20"/>
                <w:lang w:eastAsia="ja-JP"/>
              </w:rPr>
              <w:t>時点</w:t>
            </w:r>
            <w:r w:rsidRPr="001F2261">
              <w:rPr>
                <w:sz w:val="20"/>
                <w:szCs w:val="20"/>
                <w:lang w:eastAsia="ja-JP"/>
              </w:rPr>
              <w:t>の情報を提供する。</w:t>
            </w:r>
          </w:p>
        </w:tc>
        <w:tc>
          <w:tcPr>
            <w:tcW w:w="2326" w:type="dxa"/>
            <w:tcBorders>
              <w:top w:val="single" w:sz="36" w:space="0" w:color="92CDDC" w:themeColor="accent5" w:themeTint="99"/>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オプション</w:t>
            </w:r>
          </w:p>
        </w:tc>
        <w:tc>
          <w:tcPr>
            <w:tcW w:w="2326" w:type="dxa"/>
            <w:tcBorders>
              <w:top w:val="single" w:sz="36" w:space="0" w:color="92CDDC" w:themeColor="accent5" w:themeTint="99"/>
              <w:left w:val="nil"/>
              <w:bottom w:val="nil"/>
              <w:right w:val="single" w:sz="36" w:space="0" w:color="92CDDC" w:themeColor="accent5" w:themeTint="99"/>
            </w:tcBorders>
            <w:shd w:val="clear" w:color="auto" w:fill="DAEEF3" w:themeFill="accent5" w:themeFillTint="33"/>
          </w:tcPr>
          <w:p w:rsidR="00730AB2" w:rsidRPr="001F2261" w:rsidRDefault="00091F46" w:rsidP="00B74F72">
            <w:pPr>
              <w:pStyle w:val="a3"/>
              <w:spacing w:before="10"/>
              <w:jc w:val="both"/>
              <w:rPr>
                <w:color w:val="C00000"/>
                <w:sz w:val="20"/>
                <w:szCs w:val="20"/>
                <w:lang w:eastAsia="ja-JP"/>
              </w:rPr>
            </w:pPr>
            <w:hyperlink r:id="rId365" w:anchor="dateTime" w:history="1">
              <w:r w:rsidR="00843AA5" w:rsidRPr="003730B9">
                <w:rPr>
                  <w:rStyle w:val="a5"/>
                  <w:rFonts w:hint="eastAsia"/>
                  <w:sz w:val="20"/>
                  <w:szCs w:val="20"/>
                  <w:lang w:eastAsia="ja-JP"/>
                </w:rPr>
                <w:t>date</w:t>
              </w:r>
              <w:r w:rsidR="00843AA5" w:rsidRPr="003730B9">
                <w:rPr>
                  <w:rStyle w:val="a5"/>
                  <w:sz w:val="20"/>
                  <w:szCs w:val="20"/>
                  <w:lang w:eastAsia="ja-JP"/>
                </w:rPr>
                <w:t>T</w:t>
              </w:r>
              <w:r w:rsidR="00843AA5" w:rsidRPr="003730B9">
                <w:rPr>
                  <w:rStyle w:val="a5"/>
                  <w:rFonts w:hint="eastAsia"/>
                  <w:sz w:val="20"/>
                  <w:szCs w:val="20"/>
                  <w:lang w:eastAsia="ja-JP"/>
                </w:rPr>
                <w:t>ime（日時）</w:t>
              </w:r>
            </w:hyperlink>
          </w:p>
        </w:tc>
      </w:tr>
      <w:tr w:rsidR="00730AB2" w:rsidRPr="001F2261" w:rsidTr="009C356B">
        <w:tc>
          <w:tcPr>
            <w:tcW w:w="2972" w:type="dxa"/>
            <w:tcBorders>
              <w:top w:val="nil"/>
              <w:left w:val="single" w:sz="36" w:space="0" w:color="92CDDC" w:themeColor="accent5" w:themeTint="99"/>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color w:val="C73400"/>
                <w:sz w:val="20"/>
                <w:szCs w:val="20"/>
                <w:lang w:eastAsia="ja-JP"/>
              </w:rPr>
              <w:t>s</w:t>
            </w:r>
            <w:r w:rsidRPr="001F2261">
              <w:rPr>
                <w:rFonts w:hint="eastAsia"/>
                <w:color w:val="C73400"/>
                <w:sz w:val="20"/>
                <w:szCs w:val="20"/>
                <w:lang w:eastAsia="ja-JP"/>
              </w:rPr>
              <w:t>upport(</w:t>
            </w:r>
            <w:r w:rsidRPr="001F2261">
              <w:rPr>
                <w:color w:val="C73400"/>
                <w:sz w:val="20"/>
                <w:szCs w:val="20"/>
                <w:lang w:eastAsia="ja-JP"/>
              </w:rPr>
              <w:t>サポート</w:t>
            </w:r>
            <w:r w:rsidRPr="001F2261">
              <w:rPr>
                <w:rFonts w:hint="eastAsia"/>
                <w:color w:val="C73400"/>
                <w:sz w:val="20"/>
                <w:szCs w:val="20"/>
                <w:lang w:eastAsia="ja-JP"/>
              </w:rPr>
              <w:t>)</w:t>
            </w:r>
          </w:p>
        </w:tc>
        <w:tc>
          <w:tcPr>
            <w:tcW w:w="2326" w:type="dxa"/>
            <w:tcBorders>
              <w:top w:val="nil"/>
              <w:right w:val="nil"/>
            </w:tcBorders>
            <w:shd w:val="clear" w:color="auto" w:fill="DAEEF3" w:themeFill="accent5" w:themeFillTint="33"/>
          </w:tcPr>
          <w:p w:rsidR="00730AB2" w:rsidRPr="001F2261" w:rsidRDefault="00843AA5" w:rsidP="009C356B">
            <w:pPr>
              <w:pStyle w:val="a3"/>
              <w:tabs>
                <w:tab w:val="left" w:pos="2818"/>
              </w:tabs>
              <w:spacing w:before="34"/>
              <w:jc w:val="both"/>
              <w:rPr>
                <w:sz w:val="20"/>
                <w:szCs w:val="20"/>
                <w:lang w:eastAsia="ja-JP"/>
              </w:rPr>
            </w:pPr>
            <w:r w:rsidRPr="001F2261">
              <w:rPr>
                <w:sz w:val="20"/>
                <w:szCs w:val="20"/>
                <w:lang w:eastAsia="ja-JP"/>
              </w:rPr>
              <w:t>TD管理者に関する情報をURIスキーム(例えば、mailto[</w:t>
            </w:r>
            <w:hyperlink r:id="rId366" w:anchor="bib-rfc6068" w:history="1">
              <w:r w:rsidRPr="009B3E5F">
                <w:rPr>
                  <w:rStyle w:val="a5"/>
                  <w:sz w:val="20"/>
                  <w:szCs w:val="20"/>
                  <w:lang w:eastAsia="ja-JP"/>
                </w:rPr>
                <w:t>RFC6068</w:t>
              </w:r>
            </w:hyperlink>
            <w:r w:rsidRPr="001F2261">
              <w:rPr>
                <w:sz w:val="20"/>
                <w:szCs w:val="20"/>
                <w:lang w:eastAsia="ja-JP"/>
              </w:rPr>
              <w:t>]、tel [</w:t>
            </w:r>
            <w:hyperlink r:id="rId367" w:anchor="bib-rfc3966" w:history="1">
              <w:r w:rsidRPr="009B3E5F">
                <w:rPr>
                  <w:rStyle w:val="a5"/>
                  <w:sz w:val="20"/>
                  <w:szCs w:val="20"/>
                  <w:lang w:eastAsia="ja-JP"/>
                </w:rPr>
                <w:t>RFC3966</w:t>
              </w:r>
            </w:hyperlink>
            <w:r w:rsidRPr="001F2261">
              <w:rPr>
                <w:sz w:val="20"/>
                <w:szCs w:val="20"/>
                <w:lang w:eastAsia="ja-JP"/>
              </w:rPr>
              <w:t>]、https)として提供する。</w:t>
            </w:r>
          </w:p>
        </w:tc>
        <w:tc>
          <w:tcPr>
            <w:tcW w:w="2326" w:type="dxa"/>
            <w:tcBorders>
              <w:top w:val="nil"/>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オプション</w:t>
            </w:r>
          </w:p>
        </w:tc>
        <w:tc>
          <w:tcPr>
            <w:tcW w:w="2326" w:type="dxa"/>
            <w:tcBorders>
              <w:top w:val="nil"/>
              <w:left w:val="nil"/>
              <w:right w:val="single" w:sz="36" w:space="0" w:color="92CDDC" w:themeColor="accent5" w:themeTint="99"/>
            </w:tcBorders>
            <w:shd w:val="clear" w:color="auto" w:fill="DAEEF3" w:themeFill="accent5" w:themeFillTint="33"/>
          </w:tcPr>
          <w:p w:rsidR="00730AB2" w:rsidRPr="001F2261" w:rsidRDefault="00091F46" w:rsidP="00B74F72">
            <w:pPr>
              <w:pStyle w:val="a3"/>
              <w:spacing w:before="10"/>
              <w:jc w:val="both"/>
              <w:rPr>
                <w:color w:val="C00000"/>
                <w:sz w:val="20"/>
                <w:szCs w:val="20"/>
                <w:lang w:eastAsia="ja-JP"/>
              </w:rPr>
            </w:pPr>
            <w:hyperlink r:id="rId368" w:anchor="anyURI" w:history="1">
              <w:r w:rsidR="003730B9" w:rsidRPr="003730B9">
                <w:rPr>
                  <w:rStyle w:val="a5"/>
                  <w:rFonts w:hint="eastAsia"/>
                  <w:sz w:val="20"/>
                  <w:szCs w:val="20"/>
                  <w:lang w:eastAsia="ja-JP"/>
                </w:rPr>
                <w:t>anyURI</w:t>
              </w:r>
            </w:hyperlink>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color w:val="C73400"/>
                <w:sz w:val="20"/>
                <w:szCs w:val="20"/>
                <w:lang w:eastAsia="ja-JP"/>
              </w:rPr>
              <w:t>b</w:t>
            </w:r>
            <w:r w:rsidRPr="001F2261">
              <w:rPr>
                <w:rFonts w:hint="eastAsia"/>
                <w:color w:val="C73400"/>
                <w:sz w:val="20"/>
                <w:szCs w:val="20"/>
                <w:lang w:eastAsia="ja-JP"/>
              </w:rPr>
              <w:t>ase(</w:t>
            </w:r>
            <w:r w:rsidRPr="001F2261">
              <w:rPr>
                <w:color w:val="C73400"/>
                <w:sz w:val="20"/>
                <w:szCs w:val="20"/>
                <w:lang w:eastAsia="ja-JP"/>
              </w:rPr>
              <w:t>ベース</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843AA5" w:rsidP="009C356B">
            <w:pPr>
              <w:pStyle w:val="a3"/>
              <w:ind w:right="96"/>
              <w:jc w:val="both"/>
              <w:rPr>
                <w:sz w:val="20"/>
                <w:szCs w:val="20"/>
                <w:lang w:eastAsia="ja-JP"/>
              </w:rPr>
            </w:pPr>
            <w:r w:rsidRPr="001F2261">
              <w:rPr>
                <w:sz w:val="20"/>
                <w:szCs w:val="20"/>
                <w:lang w:eastAsia="ja-JP"/>
              </w:rPr>
              <w:t>TDドキュメント全体にわた</w:t>
            </w:r>
            <w:r w:rsidRPr="001F2261">
              <w:rPr>
                <w:rFonts w:hint="eastAsia"/>
                <w:sz w:val="20"/>
                <w:szCs w:val="20"/>
                <w:lang w:eastAsia="ja-JP"/>
              </w:rPr>
              <w:t>って</w:t>
            </w:r>
            <w:r w:rsidRPr="001F2261">
              <w:rPr>
                <w:sz w:val="20"/>
                <w:szCs w:val="20"/>
                <w:lang w:eastAsia="ja-JP"/>
              </w:rPr>
              <w:t>すべての</w:t>
            </w:r>
            <w:r w:rsidRPr="001F2261">
              <w:rPr>
                <w:rFonts w:hint="eastAsia"/>
                <w:sz w:val="20"/>
                <w:szCs w:val="20"/>
                <w:lang w:eastAsia="ja-JP"/>
              </w:rPr>
              <w:t>関連</w:t>
            </w:r>
            <w:r w:rsidRPr="001F2261">
              <w:rPr>
                <w:sz w:val="20"/>
                <w:szCs w:val="20"/>
                <w:lang w:eastAsia="ja-JP"/>
              </w:rPr>
              <w:t>URI 参照に使用さる</w:t>
            </w:r>
            <w:r w:rsidRPr="001F2261">
              <w:rPr>
                <w:rFonts w:hint="eastAsia"/>
                <w:sz w:val="20"/>
                <w:szCs w:val="20"/>
                <w:lang w:eastAsia="ja-JP"/>
              </w:rPr>
              <w:t>ベース</w:t>
            </w:r>
            <w:r w:rsidRPr="001F2261">
              <w:rPr>
                <w:sz w:val="20"/>
                <w:szCs w:val="20"/>
                <w:lang w:eastAsia="ja-JP"/>
              </w:rPr>
              <w:t>URI を定義する。TDインスタンスでは、すべての</w:t>
            </w:r>
            <w:r w:rsidRPr="001F2261">
              <w:rPr>
                <w:rFonts w:hint="eastAsia"/>
                <w:sz w:val="20"/>
                <w:szCs w:val="20"/>
                <w:lang w:eastAsia="ja-JP"/>
              </w:rPr>
              <w:t>関連</w:t>
            </w:r>
            <w:r w:rsidRPr="001F2261">
              <w:rPr>
                <w:sz w:val="20"/>
                <w:szCs w:val="20"/>
                <w:lang w:eastAsia="ja-JP"/>
              </w:rPr>
              <w:t>URIは、[</w:t>
            </w:r>
            <w:hyperlink r:id="rId369" w:anchor="bib-rfc3986" w:history="1">
              <w:r w:rsidRPr="009B3E5F">
                <w:rPr>
                  <w:rStyle w:val="a5"/>
                  <w:sz w:val="20"/>
                  <w:szCs w:val="20"/>
                  <w:lang w:eastAsia="ja-JP"/>
                </w:rPr>
                <w:t>RFC3986]</w:t>
              </w:r>
            </w:hyperlink>
            <w:r w:rsidRPr="001F2261">
              <w:rPr>
                <w:sz w:val="20"/>
                <w:szCs w:val="20"/>
                <w:lang w:eastAsia="ja-JP"/>
              </w:rPr>
              <w:t>で定義されているアルゴリズムを使用して、</w:t>
            </w:r>
            <w:r w:rsidRPr="001F2261">
              <w:rPr>
                <w:rFonts w:hint="eastAsia"/>
                <w:sz w:val="20"/>
                <w:szCs w:val="20"/>
                <w:lang w:eastAsia="ja-JP"/>
              </w:rPr>
              <w:t>ベース</w:t>
            </w:r>
            <w:r w:rsidRPr="001F2261">
              <w:rPr>
                <w:sz w:val="20"/>
                <w:szCs w:val="20"/>
                <w:lang w:eastAsia="ja-JP"/>
              </w:rPr>
              <w:t>URIに</w:t>
            </w:r>
            <w:r w:rsidRPr="001F2261">
              <w:rPr>
                <w:rFonts w:hint="eastAsia"/>
                <w:sz w:val="20"/>
                <w:szCs w:val="20"/>
                <w:lang w:eastAsia="ja-JP"/>
              </w:rPr>
              <w:t>呼応して</w:t>
            </w:r>
            <w:r w:rsidRPr="001F2261">
              <w:rPr>
                <w:sz w:val="20"/>
                <w:szCs w:val="20"/>
                <w:lang w:eastAsia="ja-JP"/>
              </w:rPr>
              <w:t>解読される。</w:t>
            </w:r>
          </w:p>
          <w:p w:rsidR="0058134B" w:rsidRPr="0058134B" w:rsidRDefault="00843AA5">
            <w:pPr>
              <w:pStyle w:val="a3"/>
              <w:ind w:right="96"/>
              <w:jc w:val="both"/>
              <w:rPr>
                <w:sz w:val="20"/>
                <w:szCs w:val="20"/>
                <w:lang w:eastAsia="ja-JP"/>
              </w:rPr>
            </w:pPr>
            <w:r w:rsidRPr="0085530F">
              <w:rPr>
                <w:color w:val="C00000"/>
                <w:sz w:val="20"/>
                <w:szCs w:val="20"/>
              </w:rPr>
              <w:t>base</w:t>
            </w:r>
            <w:r w:rsidRPr="001F2261">
              <w:rPr>
                <w:sz w:val="20"/>
                <w:szCs w:val="20"/>
              </w:rPr>
              <w:t>は、</w:t>
            </w:r>
            <w:r w:rsidRPr="0085530F">
              <w:rPr>
                <w:color w:val="C00000"/>
                <w:sz w:val="20"/>
                <w:szCs w:val="20"/>
              </w:rPr>
              <w:t>@context</w:t>
            </w:r>
            <w:r w:rsidRPr="001F2261">
              <w:rPr>
                <w:sz w:val="20"/>
                <w:szCs w:val="20"/>
              </w:rPr>
              <w:t>で使用されるURIや</w:t>
            </w:r>
            <w:r w:rsidR="0058134B">
              <w:rPr>
                <w:rFonts w:hint="eastAsia"/>
                <w:sz w:val="20"/>
                <w:szCs w:val="20"/>
                <w:lang w:eastAsia="ja-JP"/>
              </w:rPr>
              <w:t>意味処理がＴＤインスタンスに適用されるときに直接的に関連する</w:t>
            </w:r>
            <w:r w:rsidR="0058134B">
              <w:rPr>
                <w:sz w:val="20"/>
                <w:szCs w:val="20"/>
                <w:lang w:eastAsia="ja-JP"/>
              </w:rPr>
              <w:t>Linked Data [</w:t>
            </w:r>
            <w:hyperlink r:id="rId370" w:anchor="bib-linked-data" w:history="1">
              <w:r w:rsidR="0058134B" w:rsidRPr="009B3E5F">
                <w:rPr>
                  <w:rStyle w:val="a5"/>
                  <w:sz w:val="20"/>
                  <w:szCs w:val="20"/>
                  <w:lang w:eastAsia="ja-JP"/>
                </w:rPr>
                <w:t>LINKED-DATA</w:t>
              </w:r>
            </w:hyperlink>
            <w:r w:rsidR="0058134B">
              <w:rPr>
                <w:sz w:val="20"/>
                <w:szCs w:val="20"/>
                <w:lang w:eastAsia="ja-JP"/>
              </w:rPr>
              <w:t>]</w:t>
            </w:r>
            <w:r w:rsidR="0058134B">
              <w:rPr>
                <w:rFonts w:hint="eastAsia"/>
                <w:sz w:val="20"/>
                <w:szCs w:val="20"/>
                <w:lang w:eastAsia="ja-JP"/>
              </w:rPr>
              <w:t>グラフ内で使用されるＩＲＩに作用しない。</w:t>
            </w:r>
          </w:p>
        </w:tc>
        <w:tc>
          <w:tcPr>
            <w:tcW w:w="2326" w:type="dxa"/>
            <w:tcBorders>
              <w:top w:val="nil"/>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730AB2" w:rsidRPr="001F2261" w:rsidRDefault="00091F46" w:rsidP="00B74F72">
            <w:pPr>
              <w:pStyle w:val="a3"/>
              <w:spacing w:before="10"/>
              <w:jc w:val="both"/>
              <w:rPr>
                <w:color w:val="C00000"/>
                <w:sz w:val="20"/>
                <w:szCs w:val="20"/>
                <w:lang w:eastAsia="ja-JP"/>
              </w:rPr>
            </w:pPr>
            <w:hyperlink r:id="rId371" w:anchor="anyURI" w:history="1">
              <w:r w:rsidR="00843AA5" w:rsidRPr="003730B9">
                <w:rPr>
                  <w:rStyle w:val="a5"/>
                  <w:sz w:val="20"/>
                  <w:szCs w:val="20"/>
                  <w:lang w:eastAsia="ja-JP"/>
                </w:rPr>
                <w:t>anyURI</w:t>
              </w:r>
            </w:hyperlink>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color w:val="C73400"/>
                <w:sz w:val="20"/>
                <w:szCs w:val="20"/>
                <w:lang w:eastAsia="ja-JP"/>
              </w:rPr>
              <w:t>p</w:t>
            </w:r>
            <w:r w:rsidRPr="001F2261">
              <w:rPr>
                <w:rFonts w:hint="eastAsia"/>
                <w:color w:val="C73400"/>
                <w:sz w:val="20"/>
                <w:szCs w:val="20"/>
                <w:lang w:eastAsia="ja-JP"/>
              </w:rPr>
              <w:t>roperties(</w:t>
            </w:r>
            <w:r w:rsidRPr="001F2261">
              <w:rPr>
                <w:color w:val="C73400"/>
                <w:sz w:val="20"/>
                <w:szCs w:val="20"/>
                <w:lang w:eastAsia="ja-JP"/>
              </w:rPr>
              <w:t>プロパティ</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730AB2" w:rsidP="009C356B">
            <w:pPr>
              <w:pStyle w:val="a3"/>
              <w:ind w:right="96"/>
              <w:jc w:val="both"/>
              <w:rPr>
                <w:sz w:val="20"/>
                <w:szCs w:val="20"/>
                <w:lang w:eastAsia="ja-JP"/>
              </w:rPr>
            </w:pPr>
            <w:r w:rsidRPr="001F2261">
              <w:rPr>
                <w:sz w:val="20"/>
                <w:szCs w:val="20"/>
                <w:lang w:eastAsia="ja-JP"/>
              </w:rPr>
              <w:t>モノのすべてのプロパティベースの</w:t>
            </w:r>
            <w:hyperlink r:id="rId372" w:anchor="dfn-interaction-affordance" w:history="1">
              <w:r w:rsidRPr="009B3E5F">
                <w:rPr>
                  <w:rStyle w:val="a5"/>
                  <w:sz w:val="20"/>
                  <w:szCs w:val="20"/>
                  <w:lang w:eastAsia="ja-JP"/>
                </w:rPr>
                <w:t>対話アフォーダンス</w:t>
              </w:r>
            </w:hyperlink>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730AB2" w:rsidRPr="001F2261" w:rsidRDefault="00091F46" w:rsidP="00B74F72">
            <w:pPr>
              <w:pStyle w:val="a3"/>
              <w:tabs>
                <w:tab w:val="left" w:pos="1907"/>
              </w:tabs>
              <w:spacing w:line="350" w:lineRule="exact"/>
              <w:jc w:val="both"/>
              <w:rPr>
                <w:sz w:val="20"/>
                <w:szCs w:val="20"/>
                <w:lang w:eastAsia="ja-JP"/>
              </w:rPr>
            </w:pPr>
            <w:hyperlink r:id="rId373" w:anchor="propertyaffordance" w:history="1">
              <w:r w:rsidR="00730AB2" w:rsidRPr="009B3E5F">
                <w:rPr>
                  <w:rStyle w:val="a5"/>
                  <w:sz w:val="20"/>
                  <w:szCs w:val="20"/>
                  <w:lang w:eastAsia="ja-JP"/>
                </w:rPr>
                <w:t>PropertyAffordance</w:t>
              </w:r>
              <w:r w:rsidR="00730AB2" w:rsidRPr="009B3E5F">
                <w:rPr>
                  <w:rStyle w:val="a5"/>
                  <w:rFonts w:hint="eastAsia"/>
                  <w:sz w:val="20"/>
                  <w:szCs w:val="20"/>
                  <w:lang w:eastAsia="ja-JP"/>
                </w:rPr>
                <w:t>（プロパティ</w:t>
              </w:r>
              <w:r w:rsidR="00730AB2" w:rsidRPr="009B3E5F">
                <w:rPr>
                  <w:rStyle w:val="a5"/>
                  <w:sz w:val="20"/>
                  <w:szCs w:val="20"/>
                  <w:lang w:eastAsia="ja-JP"/>
                </w:rPr>
                <w:t>アフォーダンス</w:t>
              </w:r>
              <w:r w:rsidR="00730AB2" w:rsidRPr="009B3E5F">
                <w:rPr>
                  <w:rStyle w:val="a5"/>
                  <w:rFonts w:hint="eastAsia"/>
                  <w:sz w:val="20"/>
                  <w:szCs w:val="20"/>
                  <w:lang w:eastAsia="ja-JP"/>
                </w:rPr>
                <w:t>）</w:t>
              </w:r>
            </w:hyperlink>
            <w:r w:rsidR="00730AB2" w:rsidRPr="009B3E5F">
              <w:rPr>
                <w:sz w:val="20"/>
                <w:szCs w:val="20"/>
                <w:lang w:eastAsia="ja-JP"/>
              </w:rPr>
              <w:t>の</w:t>
            </w:r>
            <w:r w:rsidR="00730AB2" w:rsidRPr="001F2261">
              <w:rPr>
                <w:rFonts w:hint="eastAsia"/>
                <w:sz w:val="20"/>
                <w:szCs w:val="20"/>
                <w:lang w:eastAsia="ja-JP"/>
              </w:rPr>
              <w:t>マップ</w:t>
            </w:r>
          </w:p>
          <w:p w:rsidR="00730AB2" w:rsidRPr="001F2261" w:rsidRDefault="00730AB2" w:rsidP="00B74F72">
            <w:pPr>
              <w:pStyle w:val="a3"/>
              <w:spacing w:before="10"/>
              <w:jc w:val="both"/>
              <w:rPr>
                <w:color w:val="C00000"/>
                <w:sz w:val="20"/>
                <w:szCs w:val="20"/>
                <w:lang w:eastAsia="ja-JP"/>
              </w:rPr>
            </w:pPr>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color w:val="C73400"/>
                <w:sz w:val="20"/>
                <w:szCs w:val="20"/>
                <w:lang w:eastAsia="ja-JP"/>
              </w:rPr>
              <w:t>actions</w:t>
            </w:r>
            <w:r w:rsidRPr="001F2261">
              <w:rPr>
                <w:rFonts w:hint="eastAsia"/>
                <w:color w:val="C73400"/>
                <w:sz w:val="20"/>
                <w:szCs w:val="20"/>
                <w:lang w:eastAsia="ja-JP"/>
              </w:rPr>
              <w:t>(</w:t>
            </w:r>
            <w:r w:rsidRPr="001F2261">
              <w:rPr>
                <w:color w:val="C73400"/>
                <w:sz w:val="20"/>
                <w:szCs w:val="20"/>
                <w:lang w:eastAsia="ja-JP"/>
              </w:rPr>
              <w:t>アクション</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730AB2" w:rsidP="009C356B">
            <w:pPr>
              <w:pStyle w:val="a3"/>
              <w:ind w:right="96"/>
              <w:jc w:val="both"/>
              <w:rPr>
                <w:sz w:val="20"/>
                <w:szCs w:val="20"/>
                <w:lang w:eastAsia="ja-JP"/>
              </w:rPr>
            </w:pPr>
            <w:r w:rsidRPr="001F2261">
              <w:rPr>
                <w:rFonts w:hint="eastAsia"/>
                <w:sz w:val="20"/>
                <w:szCs w:val="20"/>
                <w:lang w:eastAsia="ja-JP"/>
              </w:rPr>
              <w:t>モノのすべてのアクションベースの</w:t>
            </w:r>
            <w:hyperlink r:id="rId374" w:anchor="dfn-interaction-affordance" w:history="1">
              <w:r w:rsidRPr="009B3E5F">
                <w:rPr>
                  <w:rStyle w:val="a5"/>
                  <w:rFonts w:hint="eastAsia"/>
                  <w:sz w:val="20"/>
                  <w:szCs w:val="20"/>
                  <w:lang w:eastAsia="ja-JP"/>
                </w:rPr>
                <w:t>対話アフォーダンス</w:t>
              </w:r>
            </w:hyperlink>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730AB2" w:rsidRPr="001F2261" w:rsidRDefault="00091F46" w:rsidP="00B74F72">
            <w:pPr>
              <w:pStyle w:val="a3"/>
              <w:spacing w:before="10"/>
              <w:jc w:val="both"/>
              <w:rPr>
                <w:color w:val="C00000"/>
                <w:sz w:val="20"/>
                <w:szCs w:val="20"/>
                <w:lang w:eastAsia="ja-JP"/>
              </w:rPr>
            </w:pPr>
            <w:hyperlink r:id="rId375" w:anchor="actionaffordance" w:history="1">
              <w:r w:rsidR="00730AB2" w:rsidRPr="009B3E5F">
                <w:rPr>
                  <w:rStyle w:val="a5"/>
                  <w:sz w:val="20"/>
                  <w:szCs w:val="20"/>
                  <w:lang w:eastAsia="ja-JP"/>
                </w:rPr>
                <w:t>ActionAffordance（</w:t>
              </w:r>
              <w:r w:rsidR="00730AB2" w:rsidRPr="009B3E5F">
                <w:rPr>
                  <w:rStyle w:val="a5"/>
                  <w:rFonts w:hint="eastAsia"/>
                  <w:sz w:val="20"/>
                  <w:szCs w:val="20"/>
                  <w:lang w:eastAsia="ja-JP"/>
                </w:rPr>
                <w:t>アクションフ　ォーダンス）</w:t>
              </w:r>
            </w:hyperlink>
            <w:r w:rsidR="009B3E5F" w:rsidRPr="009B3E5F">
              <w:rPr>
                <w:rFonts w:hint="eastAsia"/>
                <w:sz w:val="20"/>
                <w:szCs w:val="20"/>
                <w:lang w:eastAsia="ja-JP"/>
              </w:rPr>
              <w:t>の</w:t>
            </w:r>
            <w:r w:rsidR="00730AB2" w:rsidRPr="001F2261">
              <w:rPr>
                <w:rFonts w:hint="eastAsia"/>
                <w:sz w:val="20"/>
                <w:szCs w:val="20"/>
                <w:lang w:eastAsia="ja-JP"/>
              </w:rPr>
              <w:t>マップ</w:t>
            </w:r>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color w:val="C73400"/>
                <w:sz w:val="20"/>
                <w:szCs w:val="20"/>
                <w:lang w:eastAsia="ja-JP"/>
              </w:rPr>
              <w:t>e</w:t>
            </w:r>
            <w:r w:rsidRPr="001F2261">
              <w:rPr>
                <w:rFonts w:hint="eastAsia"/>
                <w:color w:val="C73400"/>
                <w:sz w:val="20"/>
                <w:szCs w:val="20"/>
                <w:lang w:eastAsia="ja-JP"/>
              </w:rPr>
              <w:t>vents(</w:t>
            </w:r>
            <w:r w:rsidRPr="001F2261">
              <w:rPr>
                <w:color w:val="C73400"/>
                <w:sz w:val="20"/>
                <w:szCs w:val="20"/>
                <w:lang w:eastAsia="ja-JP"/>
              </w:rPr>
              <w:t>イベント</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730AB2" w:rsidP="009C356B">
            <w:pPr>
              <w:pStyle w:val="a3"/>
              <w:tabs>
                <w:tab w:val="left" w:pos="2818"/>
              </w:tabs>
              <w:spacing w:before="34"/>
              <w:ind w:right="40"/>
              <w:jc w:val="both"/>
              <w:rPr>
                <w:sz w:val="20"/>
                <w:szCs w:val="20"/>
                <w:lang w:eastAsia="ja-JP"/>
              </w:rPr>
            </w:pPr>
            <w:r w:rsidRPr="001F2261">
              <w:rPr>
                <w:rFonts w:hint="eastAsia"/>
                <w:sz w:val="20"/>
                <w:szCs w:val="20"/>
                <w:lang w:eastAsia="ja-JP"/>
              </w:rPr>
              <w:t>モノの</w:t>
            </w:r>
            <w:r w:rsidRPr="001F2261">
              <w:rPr>
                <w:sz w:val="20"/>
                <w:szCs w:val="20"/>
                <w:lang w:eastAsia="ja-JP"/>
              </w:rPr>
              <w:t>すべてのイベントベースの</w:t>
            </w:r>
            <w:hyperlink r:id="rId376" w:anchor="dfn-interaction-affordance" w:history="1">
              <w:r w:rsidRPr="009B3E5F">
                <w:rPr>
                  <w:rStyle w:val="a5"/>
                  <w:rFonts w:hint="eastAsia"/>
                  <w:sz w:val="20"/>
                  <w:szCs w:val="20"/>
                  <w:lang w:eastAsia="ja-JP"/>
                </w:rPr>
                <w:t>対話</w:t>
              </w:r>
              <w:r w:rsidRPr="009B3E5F">
                <w:rPr>
                  <w:rStyle w:val="a5"/>
                  <w:sz w:val="20"/>
                  <w:szCs w:val="20"/>
                  <w:lang w:eastAsia="ja-JP"/>
                </w:rPr>
                <w:t>アフォーダンス</w:t>
              </w:r>
            </w:hyperlink>
            <w:r w:rsidR="009B3E5F">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730AB2" w:rsidRPr="001F2261" w:rsidRDefault="00091F46" w:rsidP="00B74F72">
            <w:pPr>
              <w:pStyle w:val="a3"/>
              <w:spacing w:before="10"/>
              <w:jc w:val="both"/>
              <w:rPr>
                <w:color w:val="C00000"/>
                <w:sz w:val="20"/>
                <w:szCs w:val="20"/>
                <w:lang w:eastAsia="ja-JP"/>
              </w:rPr>
            </w:pPr>
            <w:hyperlink r:id="rId377" w:anchor="eventaffordance" w:history="1">
              <w:r w:rsidR="00730AB2" w:rsidRPr="009B3E5F">
                <w:rPr>
                  <w:rStyle w:val="a5"/>
                  <w:sz w:val="20"/>
                  <w:szCs w:val="20"/>
                  <w:lang w:eastAsia="ja-JP"/>
                </w:rPr>
                <w:t>EventAffordance（</w:t>
              </w:r>
              <w:r w:rsidR="00730AB2" w:rsidRPr="009B3E5F">
                <w:rPr>
                  <w:rStyle w:val="a5"/>
                  <w:rFonts w:hint="eastAsia"/>
                  <w:sz w:val="20"/>
                  <w:szCs w:val="20"/>
                  <w:lang w:eastAsia="ja-JP"/>
                </w:rPr>
                <w:t>イベントフォーダンス）</w:t>
              </w:r>
            </w:hyperlink>
            <w:r w:rsidR="00730AB2" w:rsidRPr="001F2261">
              <w:rPr>
                <w:rFonts w:hint="eastAsia"/>
                <w:sz w:val="20"/>
                <w:szCs w:val="20"/>
                <w:lang w:eastAsia="ja-JP"/>
              </w:rPr>
              <w:t>のマップ</w:t>
            </w:r>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843AA5" w:rsidP="008658E7">
            <w:pPr>
              <w:pStyle w:val="a3"/>
              <w:ind w:right="96"/>
              <w:rPr>
                <w:color w:val="C73400"/>
                <w:sz w:val="20"/>
                <w:szCs w:val="20"/>
                <w:lang w:eastAsia="ja-JP"/>
              </w:rPr>
            </w:pPr>
            <w:r w:rsidRPr="001F2261">
              <w:rPr>
                <w:sz w:val="20"/>
                <w:szCs w:val="20"/>
                <w:lang w:eastAsia="ja-JP"/>
              </w:rPr>
              <w:br w:type="page"/>
            </w:r>
            <w:r w:rsidR="00730AB2" w:rsidRPr="001F2261">
              <w:rPr>
                <w:color w:val="C73400"/>
                <w:sz w:val="20"/>
                <w:szCs w:val="20"/>
                <w:lang w:eastAsia="ja-JP"/>
              </w:rPr>
              <w:t>l</w:t>
            </w:r>
            <w:r w:rsidR="00730AB2" w:rsidRPr="001F2261">
              <w:rPr>
                <w:rFonts w:hint="eastAsia"/>
                <w:color w:val="C73400"/>
                <w:sz w:val="20"/>
                <w:szCs w:val="20"/>
                <w:lang w:eastAsia="ja-JP"/>
              </w:rPr>
              <w:t>inks(</w:t>
            </w:r>
            <w:r w:rsidR="00730AB2" w:rsidRPr="001F2261">
              <w:rPr>
                <w:color w:val="C73400"/>
                <w:sz w:val="20"/>
                <w:szCs w:val="20"/>
                <w:lang w:eastAsia="ja-JP"/>
              </w:rPr>
              <w:t>リンク</w:t>
            </w:r>
            <w:r w:rsidR="00730AB2"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730AB2" w:rsidP="009C356B">
            <w:pPr>
              <w:pStyle w:val="a3"/>
              <w:ind w:right="96"/>
              <w:jc w:val="both"/>
              <w:rPr>
                <w:sz w:val="20"/>
                <w:szCs w:val="20"/>
                <w:lang w:eastAsia="ja-JP"/>
              </w:rPr>
            </w:pPr>
            <w:r w:rsidRPr="001F2261">
              <w:rPr>
                <w:sz w:val="20"/>
                <w:szCs w:val="20"/>
                <w:lang w:eastAsia="ja-JP"/>
              </w:rPr>
              <w:t>指定された</w:t>
            </w:r>
            <w:r w:rsidRPr="001F2261">
              <w:rPr>
                <w:rFonts w:hint="eastAsia"/>
                <w:sz w:val="20"/>
                <w:szCs w:val="20"/>
                <w:lang w:eastAsia="ja-JP"/>
              </w:rPr>
              <w:t>TD</w:t>
            </w:r>
            <w:r w:rsidRPr="001F2261">
              <w:rPr>
                <w:sz w:val="20"/>
                <w:szCs w:val="20"/>
                <w:lang w:eastAsia="ja-JP"/>
              </w:rPr>
              <w:t>に関連する任意のリソースへの</w:t>
            </w:r>
            <w:r w:rsidRPr="001F2261">
              <w:rPr>
                <w:rFonts w:hint="eastAsia"/>
                <w:sz w:val="20"/>
                <w:szCs w:val="20"/>
                <w:lang w:eastAsia="ja-JP"/>
              </w:rPr>
              <w:t>ウェブ</w:t>
            </w:r>
            <w:r w:rsidRPr="001F2261">
              <w:rPr>
                <w:sz w:val="20"/>
                <w:szCs w:val="20"/>
                <w:lang w:eastAsia="ja-JP"/>
              </w:rPr>
              <w:t>リンクを提供する</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730AB2" w:rsidRPr="001F2261" w:rsidRDefault="00091F46" w:rsidP="00B74F72">
            <w:pPr>
              <w:pStyle w:val="a3"/>
              <w:spacing w:before="10"/>
              <w:jc w:val="both"/>
              <w:rPr>
                <w:color w:val="C00000"/>
                <w:sz w:val="20"/>
                <w:szCs w:val="20"/>
                <w:lang w:eastAsia="ja-JP"/>
              </w:rPr>
            </w:pPr>
            <w:hyperlink r:id="rId378" w:anchor="link" w:history="1">
              <w:r w:rsidR="00730AB2" w:rsidRPr="009B3E5F">
                <w:rPr>
                  <w:rStyle w:val="a5"/>
                  <w:sz w:val="20"/>
                  <w:szCs w:val="20"/>
                  <w:lang w:eastAsia="ja-JP"/>
                </w:rPr>
                <w:t>Link（リンク</w:t>
              </w:r>
              <w:r w:rsidR="00730AB2" w:rsidRPr="009B3E5F">
                <w:rPr>
                  <w:rStyle w:val="a5"/>
                  <w:rFonts w:hint="eastAsia"/>
                  <w:sz w:val="20"/>
                  <w:szCs w:val="20"/>
                  <w:lang w:eastAsia="ja-JP"/>
                </w:rPr>
                <w:t>）</w:t>
              </w:r>
            </w:hyperlink>
            <w:r w:rsidR="00730AB2" w:rsidRPr="001F2261">
              <w:rPr>
                <w:sz w:val="20"/>
                <w:szCs w:val="20"/>
                <w:lang w:eastAsia="ja-JP"/>
              </w:rPr>
              <w:t>の</w:t>
            </w:r>
            <w:hyperlink r:id="rId379" w:anchor="dfn-array" w:history="1">
              <w:r w:rsidR="00730AB2" w:rsidRPr="009B3E5F">
                <w:rPr>
                  <w:rStyle w:val="a5"/>
                  <w:rFonts w:hint="eastAsia"/>
                  <w:sz w:val="20"/>
                  <w:szCs w:val="20"/>
                  <w:lang w:eastAsia="ja-JP"/>
                </w:rPr>
                <w:t>配列</w:t>
              </w:r>
            </w:hyperlink>
          </w:p>
        </w:tc>
      </w:tr>
      <w:tr w:rsidR="00730AB2" w:rsidRPr="001F2261" w:rsidTr="009C356B">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color w:val="C73400"/>
                <w:sz w:val="20"/>
                <w:szCs w:val="20"/>
                <w:lang w:eastAsia="ja-JP"/>
              </w:rPr>
              <w:t>f</w:t>
            </w:r>
            <w:r w:rsidRPr="001F2261">
              <w:rPr>
                <w:rFonts w:hint="eastAsia"/>
                <w:color w:val="C73400"/>
                <w:sz w:val="20"/>
                <w:szCs w:val="20"/>
                <w:lang w:eastAsia="ja-JP"/>
              </w:rPr>
              <w:t>orms(</w:t>
            </w:r>
            <w:r w:rsidRPr="001F2261">
              <w:rPr>
                <w:color w:val="C73400"/>
                <w:sz w:val="20"/>
                <w:szCs w:val="20"/>
                <w:lang w:eastAsia="ja-JP"/>
              </w:rPr>
              <w:t>フォーム</w:t>
            </w:r>
            <w:r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730AB2" w:rsidRPr="001F2261" w:rsidRDefault="00730AB2">
            <w:pPr>
              <w:pStyle w:val="a3"/>
              <w:ind w:right="96"/>
              <w:jc w:val="both"/>
              <w:rPr>
                <w:sz w:val="20"/>
                <w:szCs w:val="20"/>
                <w:lang w:eastAsia="ja-JP"/>
              </w:rPr>
            </w:pPr>
            <w:r w:rsidRPr="001F2261">
              <w:rPr>
                <w:sz w:val="20"/>
                <w:szCs w:val="20"/>
                <w:lang w:eastAsia="ja-JP"/>
              </w:rPr>
              <w:t>操作</w:t>
            </w:r>
            <w:r w:rsidRPr="001F2261">
              <w:rPr>
                <w:rFonts w:hint="eastAsia"/>
                <w:sz w:val="20"/>
                <w:szCs w:val="20"/>
                <w:lang w:eastAsia="ja-JP"/>
              </w:rPr>
              <w:t>の</w:t>
            </w:r>
            <w:r w:rsidRPr="001F2261">
              <w:rPr>
                <w:sz w:val="20"/>
                <w:szCs w:val="20"/>
                <w:lang w:eastAsia="ja-JP"/>
              </w:rPr>
              <w:t>実行方法を記述するフォームハイパーメディア</w:t>
            </w:r>
            <w:r w:rsidRPr="001F2261">
              <w:rPr>
                <w:rFonts w:hint="eastAsia"/>
                <w:sz w:val="20"/>
                <w:szCs w:val="20"/>
                <w:lang w:eastAsia="ja-JP"/>
              </w:rPr>
              <w:t>制御</w:t>
            </w:r>
            <w:r w:rsidRPr="001F2261">
              <w:rPr>
                <w:sz w:val="20"/>
                <w:szCs w:val="20"/>
                <w:lang w:eastAsia="ja-JP"/>
              </w:rPr>
              <w:t>のセット。フォームは、プロトコルバインディングのシリアライズである。</w:t>
            </w:r>
            <w:r w:rsidRPr="001F2261">
              <w:rPr>
                <w:rFonts w:hint="eastAsia"/>
                <w:sz w:val="20"/>
                <w:szCs w:val="20"/>
                <w:lang w:eastAsia="ja-JP"/>
              </w:rPr>
              <w:t>本バーション</w:t>
            </w:r>
            <w:r w:rsidRPr="001F2261">
              <w:rPr>
                <w:sz w:val="20"/>
                <w:szCs w:val="20"/>
                <w:lang w:eastAsia="ja-JP"/>
              </w:rPr>
              <w:t>のTDでは、</w:t>
            </w:r>
            <w:r w:rsidRPr="001F2261">
              <w:rPr>
                <w:rFonts w:hint="eastAsia"/>
                <w:sz w:val="20"/>
                <w:szCs w:val="20"/>
                <w:lang w:eastAsia="ja-JP"/>
              </w:rPr>
              <w:t>モノ</w:t>
            </w:r>
            <w:r w:rsidRPr="001F2261">
              <w:rPr>
                <w:sz w:val="20"/>
                <w:szCs w:val="20"/>
                <w:lang w:eastAsia="ja-JP"/>
              </w:rPr>
              <w:t>レベ</w:t>
            </w:r>
            <w:r w:rsidRPr="001F2261">
              <w:rPr>
                <w:rFonts w:hint="eastAsia"/>
                <w:sz w:val="20"/>
                <w:szCs w:val="20"/>
                <w:lang w:eastAsia="ja-JP"/>
              </w:rPr>
              <w:t>ル</w:t>
            </w:r>
            <w:r w:rsidRPr="001F2261">
              <w:rPr>
                <w:sz w:val="20"/>
                <w:szCs w:val="20"/>
                <w:lang w:eastAsia="ja-JP"/>
              </w:rPr>
              <w:t>で記述することができるすべての動作は、</w:t>
            </w:r>
            <w:r w:rsidRPr="001F2261">
              <w:rPr>
                <w:rFonts w:hint="eastAsia"/>
                <w:sz w:val="20"/>
                <w:szCs w:val="20"/>
                <w:lang w:eastAsia="ja-JP"/>
              </w:rPr>
              <w:t>モノ</w:t>
            </w:r>
            <w:r w:rsidRPr="001F2261">
              <w:rPr>
                <w:sz w:val="20"/>
                <w:szCs w:val="20"/>
                <w:lang w:eastAsia="ja-JP"/>
              </w:rPr>
              <w:t>の</w:t>
            </w:r>
            <w:hyperlink r:id="rId380" w:anchor="propertyaffordance" w:history="1">
              <w:r w:rsidRPr="009B3E5F">
                <w:rPr>
                  <w:rStyle w:val="a5"/>
                  <w:sz w:val="20"/>
                  <w:szCs w:val="20"/>
                  <w:lang w:eastAsia="ja-JP"/>
                </w:rPr>
                <w:t>プロパティ</w:t>
              </w:r>
            </w:hyperlink>
            <w:r w:rsidRPr="001F2261">
              <w:rPr>
                <w:sz w:val="20"/>
                <w:szCs w:val="20"/>
                <w:lang w:eastAsia="ja-JP"/>
              </w:rPr>
              <w:t>と一度に</w:t>
            </w:r>
            <w:r w:rsidRPr="001F2261">
              <w:rPr>
                <w:rFonts w:hint="eastAsia"/>
                <w:sz w:val="20"/>
                <w:szCs w:val="20"/>
                <w:lang w:eastAsia="ja-JP"/>
              </w:rPr>
              <w:t>ひとまとめに</w:t>
            </w:r>
            <w:r w:rsidRPr="001F2261">
              <w:rPr>
                <w:sz w:val="20"/>
                <w:szCs w:val="20"/>
                <w:lang w:eastAsia="ja-JP"/>
              </w:rPr>
              <w:t>対話する方法に関するものである。</w:t>
            </w:r>
          </w:p>
        </w:tc>
        <w:tc>
          <w:tcPr>
            <w:tcW w:w="2326" w:type="dxa"/>
            <w:tcBorders>
              <w:top w:val="nil"/>
              <w:left w:val="nil"/>
              <w:bottom w:val="single" w:sz="36" w:space="0" w:color="92CDDC" w:themeColor="accent5" w:themeTint="99"/>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730AB2" w:rsidRPr="001F2261" w:rsidRDefault="00091F46" w:rsidP="00B74F72">
            <w:pPr>
              <w:tabs>
                <w:tab w:val="left" w:pos="1699"/>
              </w:tabs>
              <w:spacing w:line="374" w:lineRule="exact"/>
              <w:jc w:val="both"/>
              <w:rPr>
                <w:sz w:val="20"/>
                <w:szCs w:val="20"/>
                <w:lang w:eastAsia="ja-JP"/>
              </w:rPr>
            </w:pPr>
            <w:hyperlink r:id="rId381" w:anchor="form" w:history="1">
              <w:r w:rsidR="00730AB2" w:rsidRPr="009B3E5F">
                <w:rPr>
                  <w:rStyle w:val="a5"/>
                  <w:sz w:val="20"/>
                  <w:szCs w:val="20"/>
                  <w:lang w:eastAsia="ja-JP"/>
                </w:rPr>
                <w:t>Form（フォーム</w:t>
              </w:r>
              <w:r w:rsidR="00730AB2" w:rsidRPr="009B3E5F">
                <w:rPr>
                  <w:rStyle w:val="a5"/>
                  <w:rFonts w:hint="eastAsia"/>
                  <w:sz w:val="20"/>
                  <w:szCs w:val="20"/>
                  <w:lang w:eastAsia="ja-JP"/>
                </w:rPr>
                <w:t>）</w:t>
              </w:r>
            </w:hyperlink>
            <w:r w:rsidR="00730AB2" w:rsidRPr="001F2261">
              <w:rPr>
                <w:sz w:val="20"/>
                <w:szCs w:val="20"/>
                <w:lang w:eastAsia="ja-JP"/>
              </w:rPr>
              <w:t>の</w:t>
            </w:r>
            <w:hyperlink r:id="rId382" w:anchor="dfn-array" w:history="1">
              <w:r w:rsidR="00730AB2" w:rsidRPr="009B3E5F">
                <w:rPr>
                  <w:rStyle w:val="a5"/>
                  <w:rFonts w:hint="eastAsia"/>
                  <w:sz w:val="20"/>
                  <w:szCs w:val="20"/>
                  <w:lang w:eastAsia="ja-JP"/>
                </w:rPr>
                <w:t>配列</w:t>
              </w:r>
            </w:hyperlink>
          </w:p>
          <w:p w:rsidR="00730AB2" w:rsidRPr="001F2261" w:rsidRDefault="00730AB2" w:rsidP="00B74F72">
            <w:pPr>
              <w:pStyle w:val="a3"/>
              <w:spacing w:before="10"/>
              <w:jc w:val="both"/>
              <w:rPr>
                <w:color w:val="C00000"/>
                <w:sz w:val="20"/>
                <w:szCs w:val="20"/>
                <w:lang w:eastAsia="ja-JP"/>
              </w:rPr>
            </w:pPr>
          </w:p>
        </w:tc>
      </w:tr>
    </w:tbl>
    <w:p w:rsidR="004A4E83" w:rsidRDefault="004A4E83">
      <w:pPr>
        <w:rPr>
          <w:lang w:eastAsia="ja-JP"/>
        </w:rPr>
      </w:pPr>
      <w:r>
        <w:rPr>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730AB2" w:rsidRPr="001F2261" w:rsidTr="009C356B">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color w:val="C73400"/>
                <w:sz w:val="20"/>
                <w:szCs w:val="20"/>
                <w:lang w:eastAsia="ja-JP"/>
              </w:rPr>
              <w:lastRenderedPageBreak/>
              <w:t>s</w:t>
            </w:r>
            <w:r w:rsidRPr="001F2261">
              <w:rPr>
                <w:rFonts w:hint="eastAsia"/>
                <w:color w:val="C73400"/>
                <w:sz w:val="20"/>
                <w:szCs w:val="20"/>
                <w:lang w:eastAsia="ja-JP"/>
              </w:rPr>
              <w:t>ecurity(</w:t>
            </w:r>
            <w:r w:rsidRPr="001F2261">
              <w:rPr>
                <w:color w:val="C73400"/>
                <w:sz w:val="20"/>
                <w:szCs w:val="20"/>
                <w:lang w:eastAsia="ja-JP"/>
              </w:rPr>
              <w:t>セキュリティ</w:t>
            </w:r>
            <w:r w:rsidRPr="001F2261">
              <w:rPr>
                <w:rFonts w:hint="eastAsia"/>
                <w:color w:val="C73400"/>
                <w:sz w:val="20"/>
                <w:szCs w:val="20"/>
                <w:lang w:eastAsia="ja-JP"/>
              </w:rPr>
              <w:t>)</w:t>
            </w:r>
          </w:p>
        </w:tc>
        <w:tc>
          <w:tcPr>
            <w:tcW w:w="2326" w:type="dxa"/>
            <w:tcBorders>
              <w:top w:val="single" w:sz="36" w:space="0" w:color="92CDDC" w:themeColor="accent5" w:themeTint="99"/>
              <w:bottom w:val="nil"/>
              <w:right w:val="nil"/>
            </w:tcBorders>
            <w:shd w:val="clear" w:color="auto" w:fill="DAEEF3" w:themeFill="accent5" w:themeFillTint="33"/>
          </w:tcPr>
          <w:p w:rsidR="00730AB2" w:rsidRPr="001F2261" w:rsidRDefault="00730AB2" w:rsidP="009C356B">
            <w:pPr>
              <w:pStyle w:val="a3"/>
              <w:ind w:right="96"/>
              <w:jc w:val="both"/>
              <w:rPr>
                <w:sz w:val="20"/>
                <w:szCs w:val="20"/>
                <w:lang w:eastAsia="ja-JP"/>
              </w:rPr>
            </w:pPr>
            <w:r w:rsidRPr="001F2261">
              <w:rPr>
                <w:sz w:val="20"/>
                <w:szCs w:val="20"/>
                <w:lang w:eastAsia="ja-JP"/>
              </w:rPr>
              <w:t>セキュリティ定義名のセット。</w:t>
            </w:r>
            <w:r w:rsidRPr="001F2261">
              <w:rPr>
                <w:rFonts w:hint="eastAsia"/>
                <w:sz w:val="20"/>
                <w:szCs w:val="20"/>
                <w:lang w:eastAsia="ja-JP"/>
              </w:rPr>
              <w:t>セキュリティ定義</w:t>
            </w:r>
            <w:r w:rsidRPr="001F2261">
              <w:rPr>
                <w:sz w:val="20"/>
                <w:szCs w:val="20"/>
                <w:lang w:eastAsia="ja-JP"/>
              </w:rPr>
              <w:t>で定義されている名前から選択される。これら</w:t>
            </w:r>
            <w:r w:rsidRPr="001F2261">
              <w:rPr>
                <w:rFonts w:hint="eastAsia"/>
                <w:sz w:val="20"/>
                <w:szCs w:val="20"/>
                <w:lang w:eastAsia="ja-JP"/>
              </w:rPr>
              <w:t>定義名</w:t>
            </w:r>
            <w:r w:rsidRPr="001F2261">
              <w:rPr>
                <w:sz w:val="20"/>
                <w:szCs w:val="20"/>
                <w:lang w:eastAsia="ja-JP"/>
              </w:rPr>
              <w:t>は全て、リソースへアクセス</w:t>
            </w:r>
            <w:r w:rsidRPr="001F2261">
              <w:rPr>
                <w:rFonts w:hint="eastAsia"/>
                <w:sz w:val="20"/>
                <w:szCs w:val="20"/>
                <w:lang w:eastAsia="ja-JP"/>
              </w:rPr>
              <w:t>する</w:t>
            </w:r>
            <w:r w:rsidRPr="001F2261">
              <w:rPr>
                <w:sz w:val="20"/>
                <w:szCs w:val="20"/>
                <w:lang w:eastAsia="ja-JP"/>
              </w:rPr>
              <w:t>ために</w:t>
            </w:r>
            <w:r w:rsidRPr="001F2261">
              <w:rPr>
                <w:rFonts w:hint="eastAsia"/>
                <w:sz w:val="20"/>
                <w:szCs w:val="20"/>
                <w:lang w:eastAsia="ja-JP"/>
              </w:rPr>
              <w:t>満足されていなければならない。</w:t>
            </w:r>
          </w:p>
        </w:tc>
        <w:tc>
          <w:tcPr>
            <w:tcW w:w="2326" w:type="dxa"/>
            <w:tcBorders>
              <w:top w:val="single" w:sz="36" w:space="0" w:color="92CDDC" w:themeColor="accent5" w:themeTint="99"/>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必須</w:t>
            </w:r>
          </w:p>
        </w:tc>
        <w:tc>
          <w:tcPr>
            <w:tcW w:w="2326" w:type="dxa"/>
            <w:tcBorders>
              <w:top w:val="single" w:sz="36" w:space="0" w:color="92CDDC" w:themeColor="accent5" w:themeTint="99"/>
              <w:left w:val="nil"/>
              <w:bottom w:val="nil"/>
              <w:right w:val="single" w:sz="36" w:space="0" w:color="92CDDC" w:themeColor="accent5" w:themeTint="99"/>
            </w:tcBorders>
            <w:shd w:val="clear" w:color="auto" w:fill="DAEEF3" w:themeFill="accent5" w:themeFillTint="33"/>
          </w:tcPr>
          <w:p w:rsidR="00730AB2" w:rsidRPr="001F2261" w:rsidRDefault="00091F46" w:rsidP="00B74F72">
            <w:pPr>
              <w:pStyle w:val="a3"/>
              <w:spacing w:before="10"/>
              <w:jc w:val="both"/>
              <w:rPr>
                <w:color w:val="C00000"/>
                <w:sz w:val="20"/>
                <w:szCs w:val="20"/>
                <w:lang w:eastAsia="ja-JP"/>
              </w:rPr>
            </w:pPr>
            <w:hyperlink r:id="rId383" w:anchor="string" w:history="1">
              <w:r w:rsidR="00730AB2" w:rsidRPr="009B3E5F">
                <w:rPr>
                  <w:rStyle w:val="a5"/>
                  <w:sz w:val="20"/>
                  <w:szCs w:val="20"/>
                  <w:lang w:eastAsia="ja-JP"/>
                </w:rPr>
                <w:t>string</w:t>
              </w:r>
              <w:r w:rsidR="00730AB2" w:rsidRPr="009B3E5F">
                <w:rPr>
                  <w:rStyle w:val="a5"/>
                  <w:rFonts w:hint="eastAsia"/>
                  <w:sz w:val="20"/>
                  <w:szCs w:val="20"/>
                  <w:lang w:eastAsia="ja-JP"/>
                </w:rPr>
                <w:t>（ストリング）</w:t>
              </w:r>
            </w:hyperlink>
            <w:r w:rsidR="00730AB2" w:rsidRPr="001F2261">
              <w:rPr>
                <w:rFonts w:hint="eastAsia"/>
                <w:sz w:val="20"/>
                <w:szCs w:val="20"/>
                <w:lang w:eastAsia="ja-JP"/>
              </w:rPr>
              <w:t>または</w:t>
            </w:r>
            <w:hyperlink r:id="rId384" w:anchor="string" w:history="1">
              <w:r w:rsidR="00730AB2" w:rsidRPr="009B3E5F">
                <w:rPr>
                  <w:rStyle w:val="a5"/>
                  <w:rFonts w:hint="eastAsia"/>
                  <w:sz w:val="20"/>
                  <w:szCs w:val="20"/>
                  <w:lang w:eastAsia="ja-JP"/>
                </w:rPr>
                <w:t>string　（ストリング</w:t>
              </w:r>
              <w:r w:rsidR="00730AB2" w:rsidRPr="009B3E5F">
                <w:rPr>
                  <w:rStyle w:val="a5"/>
                  <w:sz w:val="20"/>
                  <w:szCs w:val="20"/>
                  <w:lang w:eastAsia="ja-JP"/>
                </w:rPr>
                <w:t>）</w:t>
              </w:r>
            </w:hyperlink>
            <w:r w:rsidR="00730AB2" w:rsidRPr="001F2261">
              <w:rPr>
                <w:rFonts w:hint="eastAsia"/>
                <w:w w:val="105"/>
                <w:sz w:val="20"/>
                <w:szCs w:val="20"/>
                <w:lang w:eastAsia="ja-JP"/>
              </w:rPr>
              <w:t>の</w:t>
            </w:r>
            <w:hyperlink r:id="rId385" w:anchor="dfn-array" w:history="1">
              <w:r w:rsidR="00730AB2" w:rsidRPr="009B3E5F">
                <w:rPr>
                  <w:rStyle w:val="a5"/>
                  <w:rFonts w:hint="eastAsia"/>
                  <w:w w:val="105"/>
                  <w:sz w:val="20"/>
                  <w:szCs w:val="20"/>
                  <w:lang w:eastAsia="ja-JP"/>
                </w:rPr>
                <w:t>配列</w:t>
              </w:r>
            </w:hyperlink>
          </w:p>
        </w:tc>
      </w:tr>
      <w:tr w:rsidR="00730AB2" w:rsidRPr="001F2261" w:rsidTr="009C356B">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rFonts w:hint="eastAsia"/>
                <w:color w:val="C73400"/>
                <w:sz w:val="20"/>
                <w:szCs w:val="20"/>
                <w:lang w:eastAsia="ja-JP"/>
              </w:rPr>
              <w:t>s</w:t>
            </w:r>
            <w:r w:rsidRPr="001F2261">
              <w:rPr>
                <w:color w:val="C73400"/>
                <w:sz w:val="20"/>
                <w:szCs w:val="20"/>
                <w:lang w:eastAsia="ja-JP"/>
              </w:rPr>
              <w:t>ecurityDefinitions</w:t>
            </w:r>
          </w:p>
          <w:p w:rsidR="00730AB2" w:rsidRPr="001F2261" w:rsidRDefault="00730AB2" w:rsidP="008658E7">
            <w:pPr>
              <w:pStyle w:val="a3"/>
              <w:ind w:right="96"/>
              <w:rPr>
                <w:color w:val="C73400"/>
                <w:sz w:val="20"/>
                <w:szCs w:val="20"/>
                <w:lang w:eastAsia="ja-JP"/>
              </w:rPr>
            </w:pPr>
            <w:r w:rsidRPr="001F2261">
              <w:rPr>
                <w:color w:val="C73400"/>
                <w:sz w:val="20"/>
                <w:szCs w:val="20"/>
                <w:lang w:eastAsia="ja-JP"/>
              </w:rPr>
              <w:t>(</w:t>
            </w:r>
            <w:r w:rsidRPr="001F2261">
              <w:rPr>
                <w:rFonts w:hint="eastAsia"/>
                <w:color w:val="C73400"/>
                <w:sz w:val="20"/>
                <w:szCs w:val="20"/>
                <w:lang w:eastAsia="ja-JP"/>
              </w:rPr>
              <w:t>セキュリティ定義)</w:t>
            </w:r>
          </w:p>
        </w:tc>
        <w:tc>
          <w:tcPr>
            <w:tcW w:w="2326" w:type="dxa"/>
            <w:tcBorders>
              <w:top w:val="nil"/>
              <w:bottom w:val="single" w:sz="36" w:space="0" w:color="92CDDC" w:themeColor="accent5" w:themeTint="99"/>
              <w:right w:val="nil"/>
            </w:tcBorders>
            <w:shd w:val="clear" w:color="auto" w:fill="DAEEF3" w:themeFill="accent5" w:themeFillTint="33"/>
          </w:tcPr>
          <w:p w:rsidR="00730AB2" w:rsidRPr="001F2261" w:rsidRDefault="00730AB2">
            <w:pPr>
              <w:pStyle w:val="a3"/>
              <w:ind w:right="96"/>
              <w:jc w:val="both"/>
              <w:rPr>
                <w:sz w:val="20"/>
                <w:szCs w:val="20"/>
                <w:lang w:eastAsia="ja-JP"/>
              </w:rPr>
            </w:pPr>
            <w:r w:rsidRPr="001F2261">
              <w:rPr>
                <w:rFonts w:hint="eastAsia"/>
                <w:sz w:val="20"/>
                <w:szCs w:val="20"/>
                <w:lang w:eastAsia="ja-JP"/>
              </w:rPr>
              <w:t>名前</w:t>
            </w:r>
            <w:r w:rsidRPr="001F2261">
              <w:rPr>
                <w:sz w:val="20"/>
                <w:szCs w:val="20"/>
                <w:lang w:eastAsia="ja-JP"/>
              </w:rPr>
              <w:t>付きセキュリティ構成</w:t>
            </w:r>
            <w:r w:rsidRPr="001F2261">
              <w:rPr>
                <w:rFonts w:hint="eastAsia"/>
                <w:sz w:val="20"/>
                <w:szCs w:val="20"/>
                <w:lang w:eastAsia="ja-JP"/>
              </w:rPr>
              <w:t>セット</w:t>
            </w:r>
            <w:r w:rsidRPr="001F2261">
              <w:rPr>
                <w:sz w:val="20"/>
                <w:szCs w:val="20"/>
                <w:lang w:eastAsia="ja-JP"/>
              </w:rPr>
              <w:t>(定義のみ)。</w:t>
            </w:r>
            <w:r w:rsidR="0058134B" w:rsidRPr="0085530F">
              <w:rPr>
                <w:color w:val="C00000"/>
                <w:sz w:val="18"/>
                <w:szCs w:val="18"/>
                <w:lang w:eastAsia="ja-JP"/>
              </w:rPr>
              <w:t>security</w:t>
            </w:r>
            <w:r w:rsidRPr="001F2261">
              <w:rPr>
                <w:sz w:val="20"/>
                <w:szCs w:val="20"/>
                <w:lang w:eastAsia="ja-JP"/>
              </w:rPr>
              <w:t>名前</w:t>
            </w:r>
            <w:r w:rsidR="0058134B">
              <w:rPr>
                <w:rFonts w:hint="eastAsia"/>
                <w:sz w:val="20"/>
                <w:szCs w:val="20"/>
                <w:lang w:eastAsia="ja-JP"/>
              </w:rPr>
              <w:t>－値ペアで</w:t>
            </w:r>
            <w:r w:rsidRPr="001F2261">
              <w:rPr>
                <w:sz w:val="20"/>
                <w:szCs w:val="20"/>
                <w:lang w:eastAsia="ja-JP"/>
              </w:rPr>
              <w:t>使用しない限り、実際には適用されない。</w:t>
            </w:r>
          </w:p>
        </w:tc>
        <w:tc>
          <w:tcPr>
            <w:tcW w:w="2326" w:type="dxa"/>
            <w:tcBorders>
              <w:top w:val="nil"/>
              <w:left w:val="nil"/>
              <w:bottom w:val="single" w:sz="36" w:space="0" w:color="92CDDC" w:themeColor="accent5" w:themeTint="99"/>
              <w:right w:val="nil"/>
            </w:tcBorders>
            <w:shd w:val="clear" w:color="auto" w:fill="DAEEF3" w:themeFill="accent5" w:themeFillTint="33"/>
          </w:tcPr>
          <w:p w:rsidR="00730AB2" w:rsidRPr="001F2261" w:rsidRDefault="00730AB2" w:rsidP="00B74F72">
            <w:pPr>
              <w:pStyle w:val="a3"/>
              <w:spacing w:before="10"/>
              <w:jc w:val="both"/>
              <w:rPr>
                <w:sz w:val="20"/>
                <w:szCs w:val="20"/>
                <w:lang w:eastAsia="ja-JP"/>
              </w:rPr>
            </w:pPr>
            <w:r w:rsidRPr="001F2261">
              <w:rPr>
                <w:sz w:val="20"/>
                <w:szCs w:val="20"/>
                <w:lang w:eastAsia="ja-JP"/>
              </w:rPr>
              <w:t>必須</w:t>
            </w:r>
          </w:p>
          <w:p w:rsidR="00730AB2" w:rsidRPr="001F2261" w:rsidRDefault="00730AB2" w:rsidP="00B74F72">
            <w:pPr>
              <w:pStyle w:val="a3"/>
              <w:tabs>
                <w:tab w:val="left" w:pos="1665"/>
              </w:tabs>
              <w:spacing w:line="373" w:lineRule="exact"/>
              <w:ind w:left="204"/>
              <w:jc w:val="both"/>
              <w:rPr>
                <w:sz w:val="20"/>
                <w:szCs w:val="20"/>
                <w:lang w:eastAsia="ja-JP"/>
              </w:rPr>
            </w:pPr>
          </w:p>
        </w:tc>
        <w:tc>
          <w:tcPr>
            <w:tcW w:w="2326" w:type="dxa"/>
            <w:tcBorders>
              <w:top w:val="nil"/>
              <w:left w:val="nil"/>
              <w:bottom w:val="single" w:sz="36" w:space="0" w:color="92CDDC" w:themeColor="accent5" w:themeTint="99"/>
              <w:right w:val="single" w:sz="36" w:space="0" w:color="92CDDC" w:themeColor="accent5" w:themeTint="99"/>
            </w:tcBorders>
            <w:shd w:val="clear" w:color="auto" w:fill="DAEEF3" w:themeFill="accent5" w:themeFillTint="33"/>
          </w:tcPr>
          <w:p w:rsidR="00730AB2" w:rsidRPr="001F2261" w:rsidRDefault="00091F46" w:rsidP="00B74F72">
            <w:pPr>
              <w:pStyle w:val="a3"/>
              <w:tabs>
                <w:tab w:val="left" w:pos="1665"/>
              </w:tabs>
              <w:spacing w:line="373" w:lineRule="exact"/>
              <w:jc w:val="both"/>
              <w:rPr>
                <w:color w:val="C00000"/>
                <w:sz w:val="20"/>
                <w:szCs w:val="20"/>
                <w:lang w:eastAsia="ja-JP"/>
              </w:rPr>
            </w:pPr>
            <w:hyperlink r:id="rId386" w:anchor="securityscheme" w:history="1">
              <w:r w:rsidR="00730AB2" w:rsidRPr="009B3E5F">
                <w:rPr>
                  <w:rStyle w:val="a5"/>
                  <w:rFonts w:hint="eastAsia"/>
                  <w:sz w:val="20"/>
                  <w:szCs w:val="20"/>
                  <w:lang w:eastAsia="ja-JP"/>
                </w:rPr>
                <w:t>SecurityScheme（セキュリティスキーム）</w:t>
              </w:r>
            </w:hyperlink>
            <w:r w:rsidR="00730AB2" w:rsidRPr="001F2261">
              <w:rPr>
                <w:sz w:val="20"/>
                <w:szCs w:val="20"/>
                <w:lang w:eastAsia="ja-JP"/>
              </w:rPr>
              <w:t>のマップ</w:t>
            </w:r>
          </w:p>
        </w:tc>
      </w:tr>
    </w:tbl>
    <w:p w:rsidR="00150E17" w:rsidRPr="00150E17" w:rsidRDefault="00150E17" w:rsidP="007C0F73">
      <w:pPr>
        <w:pStyle w:val="a3"/>
        <w:ind w:left="130" w:right="96"/>
        <w:rPr>
          <w:lang w:eastAsia="ja-JP"/>
        </w:rPr>
      </w:pPr>
    </w:p>
    <w:p w:rsidR="00150E17" w:rsidRDefault="00150E17" w:rsidP="007C0F73">
      <w:pPr>
        <w:pStyle w:val="a3"/>
        <w:ind w:left="130" w:right="96"/>
        <w:rPr>
          <w:lang w:eastAsia="ja-JP"/>
        </w:rPr>
      </w:pPr>
    </w:p>
    <w:p w:rsidR="00294D32" w:rsidRDefault="006F7BCB" w:rsidP="00EF549E">
      <w:pPr>
        <w:ind w:left="130" w:right="96"/>
        <w:jc w:val="both"/>
        <w:rPr>
          <w:sz w:val="21"/>
          <w:lang w:eastAsia="ja-JP"/>
        </w:rPr>
      </w:pPr>
      <w:r w:rsidRPr="001B77A0">
        <w:rPr>
          <w:color w:val="C00000"/>
          <w:sz w:val="21"/>
          <w:lang w:eastAsia="ja-JP"/>
        </w:rPr>
        <w:t>@context</w:t>
      </w:r>
      <w:r>
        <w:rPr>
          <w:sz w:val="21"/>
          <w:lang w:eastAsia="ja-JP"/>
        </w:rPr>
        <w:t xml:space="preserve"> </w:t>
      </w:r>
      <w:r w:rsidR="00400EFE">
        <w:rPr>
          <w:rFonts w:hint="eastAsia"/>
          <w:sz w:val="21"/>
          <w:lang w:eastAsia="ja-JP"/>
        </w:rPr>
        <w:t>名前-値ペア</w:t>
      </w:r>
      <w:r>
        <w:rPr>
          <w:sz w:val="21"/>
          <w:lang w:eastAsia="ja-JP"/>
        </w:rPr>
        <w:t>は、</w:t>
      </w:r>
      <w:r w:rsidRPr="001B77A0">
        <w:rPr>
          <w:color w:val="C00000"/>
          <w:sz w:val="21"/>
          <w:lang w:eastAsia="ja-JP"/>
        </w:rPr>
        <w:t>anyURI</w:t>
      </w:r>
      <w:r>
        <w:rPr>
          <w:sz w:val="21"/>
          <w:lang w:eastAsia="ja-JP"/>
        </w:rPr>
        <w:t>型の場合は直接的に、あるいは</w:t>
      </w:r>
      <w:hyperlink r:id="rId387" w:anchor="dfn-array" w:history="1">
        <w:r w:rsidRPr="009B3E5F">
          <w:rPr>
            <w:rStyle w:val="a5"/>
            <w:sz w:val="21"/>
            <w:lang w:eastAsia="ja-JP"/>
          </w:rPr>
          <w:t>配列</w:t>
        </w:r>
      </w:hyperlink>
      <w:r>
        <w:rPr>
          <w:sz w:val="21"/>
          <w:lang w:eastAsia="ja-JP"/>
        </w:rPr>
        <w:t xml:space="preserve">型の場合は最初の要素として、anyURI </w:t>
      </w:r>
      <w:r w:rsidRPr="001B77A0">
        <w:rPr>
          <w:color w:val="C00000"/>
          <w:sz w:val="21"/>
          <w:lang w:eastAsia="ja-JP"/>
        </w:rPr>
        <w:t>https://www.w3.org/2019/wot/td/v1</w:t>
      </w:r>
      <w:r>
        <w:rPr>
          <w:sz w:val="21"/>
          <w:lang w:eastAsia="ja-JP"/>
        </w:rPr>
        <w:t>を含</w:t>
      </w:r>
      <w:r w:rsidR="00242FEC">
        <w:rPr>
          <w:rFonts w:hint="eastAsia"/>
          <w:sz w:val="21"/>
          <w:lang w:eastAsia="ja-JP"/>
        </w:rPr>
        <w:t>んでい</w:t>
      </w:r>
      <w:r w:rsidRPr="00242FEC">
        <w:rPr>
          <w:b/>
          <w:sz w:val="21"/>
          <w:lang w:eastAsia="ja-JP"/>
        </w:rPr>
        <w:t>なければならない</w:t>
      </w:r>
      <w:r>
        <w:rPr>
          <w:sz w:val="21"/>
          <w:lang w:eastAsia="ja-JP"/>
        </w:rPr>
        <w:t>。</w:t>
      </w:r>
      <w:r w:rsidRPr="001B77A0">
        <w:rPr>
          <w:color w:val="C00000"/>
          <w:sz w:val="21"/>
          <w:lang w:eastAsia="ja-JP"/>
        </w:rPr>
        <w:t>@context</w:t>
      </w:r>
      <w:r>
        <w:rPr>
          <w:sz w:val="21"/>
          <w:lang w:eastAsia="ja-JP"/>
        </w:rPr>
        <w:t>が</w:t>
      </w:r>
      <w:hyperlink r:id="rId388" w:anchor="dfn-array" w:history="1">
        <w:r w:rsidR="001B77A0" w:rsidRPr="009B3E5F">
          <w:rPr>
            <w:rStyle w:val="a5"/>
            <w:rFonts w:hint="eastAsia"/>
            <w:sz w:val="21"/>
            <w:lang w:eastAsia="ja-JP"/>
          </w:rPr>
          <w:t>配列</w:t>
        </w:r>
      </w:hyperlink>
      <w:r>
        <w:rPr>
          <w:sz w:val="21"/>
          <w:lang w:eastAsia="ja-JP"/>
        </w:rPr>
        <w:t xml:space="preserve">である場合、anyURI </w:t>
      </w:r>
      <w:r w:rsidRPr="001B77A0">
        <w:rPr>
          <w:color w:val="C00000"/>
          <w:sz w:val="21"/>
          <w:lang w:eastAsia="ja-JP"/>
        </w:rPr>
        <w:t>https://www.w3.org/2019/wot/td/v1</w:t>
      </w:r>
      <w:r>
        <w:rPr>
          <w:sz w:val="21"/>
          <w:lang w:eastAsia="ja-JP"/>
        </w:rPr>
        <w:t>の後に、任意の順序で</w:t>
      </w:r>
      <w:r w:rsidRPr="001B77A0">
        <w:rPr>
          <w:color w:val="C00000"/>
          <w:sz w:val="21"/>
          <w:lang w:eastAsia="ja-JP"/>
        </w:rPr>
        <w:t>anyURI</w:t>
      </w:r>
      <w:r>
        <w:rPr>
          <w:sz w:val="21"/>
          <w:lang w:eastAsia="ja-JP"/>
        </w:rPr>
        <w:t>型または</w:t>
      </w:r>
      <w:hyperlink r:id="rId389" w:anchor="dfn-map" w:history="1">
        <w:r w:rsidR="001B77A0" w:rsidRPr="0082108C">
          <w:rPr>
            <w:rStyle w:val="a5"/>
            <w:rFonts w:hint="eastAsia"/>
            <w:sz w:val="21"/>
            <w:lang w:eastAsia="ja-JP"/>
          </w:rPr>
          <w:t>マップ</w:t>
        </w:r>
      </w:hyperlink>
      <w:r>
        <w:rPr>
          <w:sz w:val="21"/>
          <w:lang w:eastAsia="ja-JP"/>
        </w:rPr>
        <w:t>型の要素が続く</w:t>
      </w:r>
      <w:r w:rsidR="007648BF">
        <w:rPr>
          <w:b/>
          <w:sz w:val="21"/>
          <w:lang w:eastAsia="ja-JP"/>
        </w:rPr>
        <w:t>可能性</w:t>
      </w:r>
      <w:r w:rsidR="007648BF">
        <w:rPr>
          <w:rFonts w:hint="eastAsia"/>
          <w:b/>
          <w:sz w:val="21"/>
          <w:lang w:eastAsia="ja-JP"/>
        </w:rPr>
        <w:t>も</w:t>
      </w:r>
      <w:r w:rsidRPr="007648BF">
        <w:rPr>
          <w:b/>
          <w:sz w:val="21"/>
          <w:lang w:eastAsia="ja-JP"/>
        </w:rPr>
        <w:t>あるが</w:t>
      </w:r>
      <w:r>
        <w:rPr>
          <w:sz w:val="21"/>
          <w:lang w:eastAsia="ja-JP"/>
        </w:rPr>
        <w:t>、</w:t>
      </w:r>
      <w:r w:rsidRPr="001B77A0">
        <w:rPr>
          <w:color w:val="C00000"/>
          <w:sz w:val="21"/>
          <w:lang w:eastAsia="ja-JP"/>
        </w:rPr>
        <w:t>@context</w:t>
      </w:r>
      <w:r>
        <w:rPr>
          <w:sz w:val="21"/>
          <w:lang w:eastAsia="ja-JP"/>
        </w:rPr>
        <w:t xml:space="preserve"> </w:t>
      </w:r>
      <w:hyperlink r:id="rId390" w:anchor="dfn-array" w:history="1">
        <w:r w:rsidR="001B77A0" w:rsidRPr="009B3E5F">
          <w:rPr>
            <w:rStyle w:val="a5"/>
            <w:rFonts w:hint="eastAsia"/>
            <w:sz w:val="21"/>
            <w:lang w:eastAsia="ja-JP"/>
          </w:rPr>
          <w:t>配列</w:t>
        </w:r>
      </w:hyperlink>
      <w:r>
        <w:rPr>
          <w:sz w:val="21"/>
          <w:lang w:eastAsia="ja-JP"/>
        </w:rPr>
        <w:t>内</w:t>
      </w:r>
      <w:r w:rsidR="007648BF">
        <w:rPr>
          <w:rFonts w:hint="eastAsia"/>
          <w:sz w:val="21"/>
          <w:lang w:eastAsia="ja-JP"/>
        </w:rPr>
        <w:t>の</w:t>
      </w:r>
      <w:r>
        <w:rPr>
          <w:sz w:val="21"/>
          <w:lang w:eastAsia="ja-JP"/>
        </w:rPr>
        <w:t>すべての</w:t>
      </w:r>
      <w:r w:rsidR="00400EFE">
        <w:rPr>
          <w:rFonts w:hint="eastAsia"/>
          <w:sz w:val="21"/>
          <w:lang w:eastAsia="ja-JP"/>
        </w:rPr>
        <w:t>名前-値ペア</w:t>
      </w:r>
      <w:r>
        <w:rPr>
          <w:sz w:val="21"/>
          <w:lang w:eastAsia="ja-JP"/>
        </w:rPr>
        <w:t>を持つMap</w:t>
      </w:r>
      <w:r w:rsidR="007648BF">
        <w:rPr>
          <w:rFonts w:hint="eastAsia"/>
          <w:sz w:val="21"/>
          <w:lang w:eastAsia="ja-JP"/>
        </w:rPr>
        <w:t>は</w:t>
      </w:r>
      <w:r w:rsidR="007648BF">
        <w:rPr>
          <w:sz w:val="21"/>
          <w:lang w:eastAsia="ja-JP"/>
        </w:rPr>
        <w:t>一個のみとすること</w:t>
      </w:r>
      <w:r>
        <w:rPr>
          <w:sz w:val="21"/>
          <w:lang w:eastAsia="ja-JP"/>
        </w:rPr>
        <w:t>が</w:t>
      </w:r>
      <w:r w:rsidRPr="007648BF">
        <w:rPr>
          <w:b/>
          <w:sz w:val="21"/>
          <w:lang w:eastAsia="ja-JP"/>
        </w:rPr>
        <w:t>推奨される</w:t>
      </w:r>
      <w:r>
        <w:rPr>
          <w:sz w:val="21"/>
          <w:lang w:eastAsia="ja-JP"/>
        </w:rPr>
        <w:t>。</w:t>
      </w:r>
      <w:r w:rsidR="009D216F">
        <w:rPr>
          <w:sz w:val="21"/>
          <w:lang w:eastAsia="ja-JP"/>
        </w:rPr>
        <w:t>値</w:t>
      </w:r>
      <w:r w:rsidR="009D216F">
        <w:rPr>
          <w:rFonts w:hint="eastAsia"/>
          <w:sz w:val="21"/>
          <w:lang w:eastAsia="ja-JP"/>
        </w:rPr>
        <w:t>が</w:t>
      </w:r>
      <w:r w:rsidR="009D216F">
        <w:rPr>
          <w:sz w:val="21"/>
          <w:lang w:eastAsia="ja-JP"/>
        </w:rPr>
        <w:t>、anyURI型の名前空間識別子であり、</w:t>
      </w:r>
      <w:r w:rsidR="009D216F">
        <w:rPr>
          <w:rFonts w:hint="eastAsia"/>
          <w:sz w:val="21"/>
          <w:lang w:eastAsia="ja-JP"/>
        </w:rPr>
        <w:t>名前が</w:t>
      </w:r>
      <w:r w:rsidR="009D216F">
        <w:rPr>
          <w:sz w:val="21"/>
          <w:lang w:eastAsia="ja-JP"/>
        </w:rPr>
        <w:t>、その名前空間を表す</w:t>
      </w:r>
      <w:r w:rsidR="009D216F">
        <w:rPr>
          <w:rFonts w:hint="eastAsia"/>
          <w:sz w:val="21"/>
          <w:lang w:eastAsia="ja-JP"/>
        </w:rPr>
        <w:t>用語</w:t>
      </w:r>
      <w:r w:rsidR="009D216F">
        <w:rPr>
          <w:sz w:val="21"/>
          <w:lang w:eastAsia="ja-JP"/>
        </w:rPr>
        <w:t>または</w:t>
      </w:r>
      <w:r w:rsidR="00FA5245">
        <w:rPr>
          <w:rFonts w:hint="eastAsia"/>
          <w:sz w:val="21"/>
          <w:lang w:eastAsia="ja-JP"/>
        </w:rPr>
        <w:t>プレフィックス</w:t>
      </w:r>
      <w:r w:rsidR="009D216F" w:rsidRPr="00FA5245">
        <w:rPr>
          <w:sz w:val="21"/>
          <w:lang w:eastAsia="ja-JP"/>
        </w:rPr>
        <w:t>で</w:t>
      </w:r>
      <w:r w:rsidR="009D216F">
        <w:rPr>
          <w:sz w:val="21"/>
          <w:lang w:eastAsia="ja-JP"/>
        </w:rPr>
        <w:t>ある</w:t>
      </w:r>
      <w:r w:rsidR="009D216F">
        <w:rPr>
          <w:rFonts w:hint="eastAsia"/>
          <w:sz w:val="21"/>
          <w:lang w:eastAsia="ja-JP"/>
        </w:rPr>
        <w:t>場合、</w:t>
      </w:r>
      <w:r w:rsidRPr="001B77A0">
        <w:rPr>
          <w:color w:val="C00000"/>
          <w:sz w:val="21"/>
          <w:lang w:eastAsia="ja-JP"/>
        </w:rPr>
        <w:t>@context</w:t>
      </w:r>
      <w:hyperlink r:id="rId391" w:anchor="dfn-array" w:history="1">
        <w:r w:rsidR="001B77A0" w:rsidRPr="009B3E5F">
          <w:rPr>
            <w:rStyle w:val="a5"/>
            <w:rFonts w:hint="eastAsia"/>
            <w:sz w:val="21"/>
            <w:lang w:eastAsia="ja-JP"/>
          </w:rPr>
          <w:t>配列</w:t>
        </w:r>
      </w:hyperlink>
      <w:r>
        <w:rPr>
          <w:sz w:val="21"/>
          <w:lang w:eastAsia="ja-JP"/>
        </w:rPr>
        <w:t>に含まれる</w:t>
      </w:r>
      <w:hyperlink r:id="rId392" w:anchor="dfn-map" w:history="1">
        <w:r w:rsidRPr="0082108C">
          <w:rPr>
            <w:rStyle w:val="a5"/>
            <w:sz w:val="21"/>
            <w:lang w:eastAsia="ja-JP"/>
          </w:rPr>
          <w:t>マップ</w:t>
        </w:r>
      </w:hyperlink>
      <w:r w:rsidR="009D216F">
        <w:rPr>
          <w:rFonts w:hint="eastAsia"/>
          <w:sz w:val="21"/>
          <w:lang w:eastAsia="ja-JP"/>
        </w:rPr>
        <w:t>に名前</w:t>
      </w:r>
      <w:r>
        <w:rPr>
          <w:sz w:val="21"/>
          <w:lang w:eastAsia="ja-JP"/>
        </w:rPr>
        <w:t>-値ペア</w:t>
      </w:r>
      <w:r w:rsidR="009D216F">
        <w:rPr>
          <w:rFonts w:hint="eastAsia"/>
          <w:sz w:val="21"/>
          <w:lang w:eastAsia="ja-JP"/>
        </w:rPr>
        <w:t>が入ってい</w:t>
      </w:r>
      <w:r w:rsidR="00294D32">
        <w:rPr>
          <w:rFonts w:hint="eastAsia"/>
          <w:sz w:val="21"/>
          <w:lang w:eastAsia="ja-JP"/>
        </w:rPr>
        <w:t>る</w:t>
      </w:r>
      <w:r w:rsidR="00294D32" w:rsidRPr="00294D32">
        <w:rPr>
          <w:rFonts w:hint="eastAsia"/>
          <w:b/>
          <w:sz w:val="21"/>
          <w:lang w:eastAsia="ja-JP"/>
        </w:rPr>
        <w:t>場合もある。</w:t>
      </w:r>
      <w:r w:rsidR="00294D32">
        <w:rPr>
          <w:sz w:val="21"/>
          <w:lang w:eastAsia="ja-JP"/>
        </w:rPr>
        <w:t>名前</w:t>
      </w:r>
      <w:r w:rsidR="00294D32">
        <w:rPr>
          <w:rFonts w:hint="eastAsia"/>
          <w:sz w:val="21"/>
          <w:lang w:eastAsia="ja-JP"/>
        </w:rPr>
        <w:t>が用語</w:t>
      </w:r>
      <w:r w:rsidR="00294D32" w:rsidRPr="000D3E04">
        <w:rPr>
          <w:color w:val="C00000"/>
          <w:sz w:val="21"/>
          <w:lang w:eastAsia="ja-JP"/>
        </w:rPr>
        <w:t>@language</w:t>
      </w:r>
      <w:r w:rsidR="00294D32">
        <w:rPr>
          <w:sz w:val="21"/>
          <w:lang w:eastAsia="ja-JP"/>
        </w:rPr>
        <w:t>であり、</w:t>
      </w:r>
      <w:hyperlink r:id="rId393" w:anchor="dfn-term" w:history="1">
        <w:r w:rsidR="00294D32" w:rsidRPr="0082108C">
          <w:rPr>
            <w:rStyle w:val="a5"/>
            <w:sz w:val="21"/>
            <w:lang w:eastAsia="ja-JP"/>
          </w:rPr>
          <w:t>値</w:t>
        </w:r>
      </w:hyperlink>
      <w:r w:rsidR="00294D32">
        <w:rPr>
          <w:rFonts w:hint="eastAsia"/>
          <w:sz w:val="21"/>
          <w:lang w:eastAsia="ja-JP"/>
        </w:rPr>
        <w:t>が</w:t>
      </w:r>
      <w:r w:rsidR="00294D32">
        <w:rPr>
          <w:sz w:val="21"/>
          <w:lang w:eastAsia="ja-JP"/>
        </w:rPr>
        <w:t>[</w:t>
      </w:r>
      <w:hyperlink r:id="rId394" w:anchor="bib-bcp47" w:history="1">
        <w:r w:rsidR="00294D32" w:rsidRPr="0082108C">
          <w:rPr>
            <w:rStyle w:val="a5"/>
            <w:sz w:val="21"/>
            <w:lang w:eastAsia="ja-JP"/>
          </w:rPr>
          <w:t>BCP47</w:t>
        </w:r>
      </w:hyperlink>
      <w:r w:rsidR="00294D32">
        <w:rPr>
          <w:sz w:val="21"/>
          <w:lang w:eastAsia="ja-JP"/>
        </w:rPr>
        <w:t>]で定義されている整形式言語タグ(例えば、</w:t>
      </w:r>
      <w:r w:rsidR="00294D32" w:rsidRPr="000D3E04">
        <w:rPr>
          <w:color w:val="C00000"/>
          <w:sz w:val="21"/>
          <w:lang w:eastAsia="ja-JP"/>
        </w:rPr>
        <w:t>en、de-AT、gsw-CH、zh-Hans、zh-Hant-HK, sl-neids</w:t>
      </w:r>
      <w:r w:rsidR="00294D32">
        <w:rPr>
          <w:sz w:val="21"/>
          <w:lang w:eastAsia="ja-JP"/>
        </w:rPr>
        <w:t>)</w:t>
      </w:r>
      <w:r w:rsidR="00294D32">
        <w:rPr>
          <w:rFonts w:hint="eastAsia"/>
          <w:sz w:val="21"/>
          <w:lang w:eastAsia="ja-JP"/>
        </w:rPr>
        <w:t>である場合、</w:t>
      </w:r>
      <w:r w:rsidRPr="000D3E04">
        <w:rPr>
          <w:color w:val="C00000"/>
          <w:sz w:val="21"/>
          <w:lang w:eastAsia="ja-JP"/>
        </w:rPr>
        <w:t>@context</w:t>
      </w:r>
      <w:hyperlink r:id="rId395" w:anchor="dfn-array" w:history="1">
        <w:r w:rsidR="000D3E04" w:rsidRPr="0082108C">
          <w:rPr>
            <w:rStyle w:val="a5"/>
            <w:rFonts w:hint="eastAsia"/>
            <w:sz w:val="21"/>
            <w:lang w:eastAsia="ja-JP"/>
          </w:rPr>
          <w:t>配列</w:t>
        </w:r>
      </w:hyperlink>
      <w:r>
        <w:rPr>
          <w:sz w:val="21"/>
          <w:lang w:eastAsia="ja-JP"/>
        </w:rPr>
        <w:t>に含まれる</w:t>
      </w:r>
      <w:r w:rsidR="00294D32">
        <w:rPr>
          <w:rFonts w:hint="eastAsia"/>
          <w:sz w:val="21"/>
          <w:lang w:eastAsia="ja-JP"/>
        </w:rPr>
        <w:t>一個の</w:t>
      </w:r>
      <w:hyperlink r:id="rId396" w:anchor="dfn-map" w:history="1">
        <w:r w:rsidR="000D3E04" w:rsidRPr="0082108C">
          <w:rPr>
            <w:rStyle w:val="a5"/>
            <w:rFonts w:hint="eastAsia"/>
            <w:sz w:val="21"/>
            <w:lang w:eastAsia="ja-JP"/>
          </w:rPr>
          <w:t>マップ</w:t>
        </w:r>
      </w:hyperlink>
      <w:r>
        <w:rPr>
          <w:sz w:val="21"/>
          <w:lang w:eastAsia="ja-JP"/>
        </w:rPr>
        <w:t>は、</w:t>
      </w:r>
      <w:r w:rsidR="009D216F">
        <w:rPr>
          <w:rFonts w:hint="eastAsia"/>
          <w:sz w:val="21"/>
          <w:lang w:eastAsia="ja-JP"/>
        </w:rPr>
        <w:t>TD</w:t>
      </w:r>
      <w:r>
        <w:rPr>
          <w:sz w:val="21"/>
          <w:lang w:eastAsia="ja-JP"/>
        </w:rPr>
        <w:t>のデフォルト言語を定義する</w:t>
      </w:r>
      <w:r w:rsidR="00400EFE">
        <w:rPr>
          <w:sz w:val="21"/>
          <w:lang w:eastAsia="ja-JP"/>
        </w:rPr>
        <w:t>名前-値ペア</w:t>
      </w:r>
      <w:r>
        <w:rPr>
          <w:sz w:val="21"/>
          <w:lang w:eastAsia="ja-JP"/>
        </w:rPr>
        <w:t>を含</w:t>
      </w:r>
      <w:r w:rsidR="00294D32">
        <w:rPr>
          <w:rFonts w:hint="eastAsia"/>
          <w:sz w:val="21"/>
          <w:lang w:eastAsia="ja-JP"/>
        </w:rPr>
        <w:t>んでいる</w:t>
      </w:r>
      <w:r w:rsidRPr="00294D32">
        <w:rPr>
          <w:b/>
          <w:sz w:val="21"/>
          <w:lang w:eastAsia="ja-JP"/>
        </w:rPr>
        <w:t>べきである。</w:t>
      </w:r>
    </w:p>
    <w:p w:rsidR="00294D32" w:rsidRPr="007C0F73" w:rsidRDefault="00294D32" w:rsidP="007C0F73">
      <w:pPr>
        <w:ind w:left="130" w:right="96"/>
        <w:rPr>
          <w:sz w:val="21"/>
          <w:szCs w:val="21"/>
          <w:lang w:eastAsia="ja-JP"/>
        </w:rPr>
      </w:pPr>
    </w:p>
    <w:p w:rsidR="00215A0A" w:rsidRDefault="00294D32" w:rsidP="00EF549E">
      <w:pPr>
        <w:ind w:left="130" w:right="96"/>
        <w:jc w:val="both"/>
        <w:rPr>
          <w:lang w:eastAsia="ja-JP"/>
        </w:rPr>
      </w:pPr>
      <w:r>
        <w:rPr>
          <w:rFonts w:hint="eastAsia"/>
          <w:lang w:eastAsia="ja-JP"/>
        </w:rPr>
        <w:t>す</w:t>
      </w:r>
      <w:hyperlink r:id="rId397"/>
      <w:hyperlink r:id="rId398"/>
      <w:r w:rsidR="006F7BCB">
        <w:rPr>
          <w:lang w:eastAsia="ja-JP"/>
        </w:rPr>
        <w:t>べての人間</w:t>
      </w:r>
      <w:r>
        <w:rPr>
          <w:rFonts w:hint="eastAsia"/>
          <w:lang w:eastAsia="ja-JP"/>
        </w:rPr>
        <w:t>が読み取り可能な</w:t>
      </w:r>
      <w:r w:rsidR="006F7BCB">
        <w:rPr>
          <w:lang w:eastAsia="ja-JP"/>
        </w:rPr>
        <w:t>テキスト</w:t>
      </w:r>
      <w:r w:rsidR="00911165">
        <w:rPr>
          <w:lang w:eastAsia="ja-JP"/>
        </w:rPr>
        <w:t>ストリング</w:t>
      </w:r>
      <w:r w:rsidR="006F7BCB">
        <w:rPr>
          <w:lang w:eastAsia="ja-JP"/>
        </w:rPr>
        <w:t>の基本方向の計算は、以下の</w:t>
      </w:r>
      <w:r>
        <w:rPr>
          <w:rFonts w:hint="eastAsia"/>
          <w:lang w:eastAsia="ja-JP"/>
        </w:rPr>
        <w:t>一連の</w:t>
      </w:r>
      <w:r w:rsidR="006F7BCB">
        <w:rPr>
          <w:lang w:eastAsia="ja-JP"/>
        </w:rPr>
        <w:t>規則によって定義される。</w:t>
      </w:r>
    </w:p>
    <w:p w:rsidR="00215A0A" w:rsidRDefault="00215A0A" w:rsidP="0040220F">
      <w:pPr>
        <w:pStyle w:val="a3"/>
        <w:spacing w:before="7"/>
        <w:rPr>
          <w:sz w:val="7"/>
          <w:lang w:eastAsia="ja-JP"/>
        </w:rPr>
      </w:pPr>
    </w:p>
    <w:p w:rsidR="00215A0A" w:rsidRPr="000F5E26" w:rsidRDefault="006F7BCB" w:rsidP="00480B4C">
      <w:pPr>
        <w:pStyle w:val="a3"/>
        <w:numPr>
          <w:ilvl w:val="0"/>
          <w:numId w:val="18"/>
        </w:numPr>
        <w:spacing w:before="103"/>
        <w:ind w:left="970" w:right="96"/>
        <w:rPr>
          <w:lang w:eastAsia="ja-JP"/>
        </w:rPr>
      </w:pPr>
      <w:r w:rsidRPr="000F5E26">
        <w:rPr>
          <w:lang w:eastAsia="ja-JP"/>
        </w:rPr>
        <w:t>言語タグが与えられない場合、基本方向は、CLDR可能性サブタグ[</w:t>
      </w:r>
      <w:hyperlink r:id="rId399" w:anchor="bib-ldml" w:history="1">
        <w:r w:rsidRPr="0082108C">
          <w:rPr>
            <w:rStyle w:val="a5"/>
            <w:lang w:eastAsia="ja-JP"/>
          </w:rPr>
          <w:t>LDML</w:t>
        </w:r>
      </w:hyperlink>
      <w:r w:rsidRPr="000F5E26">
        <w:rPr>
          <w:lang w:eastAsia="ja-JP"/>
        </w:rPr>
        <w:t>]のような</w:t>
      </w:r>
      <w:r w:rsidR="00091AB8" w:rsidRPr="000F5E26">
        <w:rPr>
          <w:rFonts w:hint="eastAsia"/>
          <w:lang w:eastAsia="ja-JP"/>
        </w:rPr>
        <w:t>最も</w:t>
      </w:r>
      <w:r w:rsidRPr="000F5E26">
        <w:rPr>
          <w:lang w:eastAsia="ja-JP"/>
        </w:rPr>
        <w:t>強力な</w:t>
      </w:r>
      <w:r w:rsidR="00091AB8" w:rsidRPr="000F5E26">
        <w:rPr>
          <w:rFonts w:hint="eastAsia"/>
          <w:lang w:eastAsia="ja-JP"/>
        </w:rPr>
        <w:t>ヒューリスティック</w:t>
      </w:r>
      <w:r w:rsidRPr="000F5E26">
        <w:rPr>
          <w:lang w:eastAsia="ja-JP"/>
        </w:rPr>
        <w:t>または検出アルゴリズムによって推測される</w:t>
      </w:r>
      <w:r w:rsidRPr="000F5E26">
        <w:rPr>
          <w:b/>
          <w:lang w:eastAsia="ja-JP"/>
        </w:rPr>
        <w:t>べきである</w:t>
      </w:r>
      <w:r w:rsidRPr="000F5E26">
        <w:rPr>
          <w:lang w:eastAsia="ja-JP"/>
        </w:rPr>
        <w:t>。</w:t>
      </w:r>
    </w:p>
    <w:p w:rsidR="00215A0A" w:rsidRPr="000F5E26" w:rsidRDefault="000D3E04" w:rsidP="00480B4C">
      <w:pPr>
        <w:pStyle w:val="a3"/>
        <w:numPr>
          <w:ilvl w:val="0"/>
          <w:numId w:val="18"/>
        </w:numPr>
        <w:spacing w:before="103"/>
        <w:ind w:left="970" w:right="96"/>
        <w:rPr>
          <w:lang w:eastAsia="ja-JP"/>
        </w:rPr>
      </w:pPr>
      <w:r w:rsidRPr="000F5E26">
        <w:rPr>
          <w:color w:val="C00000"/>
          <w:lang w:eastAsia="ja-JP"/>
        </w:rPr>
        <w:t>MultiLanguage(</w:t>
      </w:r>
      <w:r w:rsidR="006F7BCB" w:rsidRPr="000F5E26">
        <w:rPr>
          <w:lang w:eastAsia="ja-JP"/>
        </w:rPr>
        <w:t>複数言語</w:t>
      </w:r>
      <w:r w:rsidRPr="000F5E26">
        <w:rPr>
          <w:rFonts w:hint="eastAsia"/>
          <w:lang w:eastAsia="ja-JP"/>
        </w:rPr>
        <w:t>)</w:t>
      </w:r>
      <w:hyperlink r:id="rId400" w:anchor="dfn-map" w:history="1">
        <w:r w:rsidR="006F7BCB" w:rsidRPr="0082108C">
          <w:rPr>
            <w:rStyle w:val="a5"/>
            <w:lang w:eastAsia="ja-JP"/>
          </w:rPr>
          <w:t>マップ</w:t>
        </w:r>
      </w:hyperlink>
      <w:r w:rsidR="006F7BCB" w:rsidRPr="000F5E26">
        <w:rPr>
          <w:lang w:eastAsia="ja-JP"/>
        </w:rPr>
        <w:t>以外では、基本方向はデフォルト言語の言語タグから推測</w:t>
      </w:r>
      <w:r w:rsidR="00091AB8" w:rsidRPr="000F5E26">
        <w:rPr>
          <w:rFonts w:hint="eastAsia"/>
          <w:lang w:eastAsia="ja-JP"/>
        </w:rPr>
        <w:t>できる</w:t>
      </w:r>
      <w:r w:rsidR="00091AB8" w:rsidRPr="000F5E26">
        <w:rPr>
          <w:rFonts w:hint="eastAsia"/>
          <w:b/>
          <w:lang w:eastAsia="ja-JP"/>
        </w:rPr>
        <w:t>かもしれない。</w:t>
      </w:r>
    </w:p>
    <w:p w:rsidR="00215A0A" w:rsidRPr="000F5E26" w:rsidRDefault="000D3E04" w:rsidP="00480B4C">
      <w:pPr>
        <w:pStyle w:val="a3"/>
        <w:numPr>
          <w:ilvl w:val="0"/>
          <w:numId w:val="18"/>
        </w:numPr>
        <w:spacing w:before="103"/>
        <w:ind w:left="970" w:right="96"/>
        <w:rPr>
          <w:lang w:eastAsia="ja-JP"/>
        </w:rPr>
      </w:pPr>
      <w:r w:rsidRPr="000F5E26">
        <w:rPr>
          <w:color w:val="C00000"/>
          <w:lang w:eastAsia="ja-JP"/>
        </w:rPr>
        <w:t>MultiLanguage(</w:t>
      </w:r>
      <w:r w:rsidR="00091AB8" w:rsidRPr="000F5E26">
        <w:rPr>
          <w:lang w:eastAsia="ja-JP"/>
        </w:rPr>
        <w:t>複数言語</w:t>
      </w:r>
      <w:r w:rsidRPr="000F5E26">
        <w:rPr>
          <w:rFonts w:hint="eastAsia"/>
          <w:lang w:eastAsia="ja-JP"/>
        </w:rPr>
        <w:t>)</w:t>
      </w:r>
      <w:hyperlink r:id="rId401" w:anchor="dfn-map" w:history="1">
        <w:r w:rsidR="00091AB8" w:rsidRPr="0082108C">
          <w:rPr>
            <w:rStyle w:val="a5"/>
            <w:rFonts w:hint="eastAsia"/>
            <w:lang w:eastAsia="ja-JP"/>
          </w:rPr>
          <w:t>マップ</w:t>
        </w:r>
      </w:hyperlink>
      <w:r w:rsidR="006F7BCB" w:rsidRPr="000F5E26">
        <w:rPr>
          <w:lang w:eastAsia="ja-JP"/>
        </w:rPr>
        <w:t>の内部では、</w:t>
      </w:r>
      <w:r w:rsidR="00400EFE" w:rsidRPr="000F5E26">
        <w:rPr>
          <w:lang w:eastAsia="ja-JP"/>
        </w:rPr>
        <w:t>名前-値ペア</w:t>
      </w:r>
      <w:r w:rsidR="006F7BCB" w:rsidRPr="000F5E26">
        <w:rPr>
          <w:lang w:eastAsia="ja-JP"/>
        </w:rPr>
        <w:t>の各値の</w:t>
      </w:r>
      <w:r w:rsidR="00091AB8" w:rsidRPr="000F5E26">
        <w:rPr>
          <w:rFonts w:hint="eastAsia"/>
          <w:lang w:eastAsia="ja-JP"/>
        </w:rPr>
        <w:t>基本</w:t>
      </w:r>
      <w:r w:rsidR="006F7BCB" w:rsidRPr="000F5E26">
        <w:rPr>
          <w:lang w:eastAsia="ja-JP"/>
        </w:rPr>
        <w:t>方向は、対応する名前で与えられた言語タグから推測され</w:t>
      </w:r>
      <w:r w:rsidR="00091AB8" w:rsidRPr="000F5E26">
        <w:rPr>
          <w:rFonts w:hint="eastAsia"/>
          <w:lang w:eastAsia="ja-JP"/>
        </w:rPr>
        <w:t>る</w:t>
      </w:r>
      <w:r w:rsidR="00091AB8" w:rsidRPr="000F5E26">
        <w:rPr>
          <w:rFonts w:hint="eastAsia"/>
          <w:b/>
          <w:lang w:eastAsia="ja-JP"/>
        </w:rPr>
        <w:t>かもしれない。</w:t>
      </w:r>
    </w:p>
    <w:p w:rsidR="00215A0A" w:rsidRDefault="00091AB8" w:rsidP="00480B4C">
      <w:pPr>
        <w:pStyle w:val="a3"/>
        <w:numPr>
          <w:ilvl w:val="0"/>
          <w:numId w:val="18"/>
        </w:numPr>
        <w:spacing w:before="103"/>
        <w:ind w:left="970" w:right="96"/>
        <w:rPr>
          <w:lang w:eastAsia="ja-JP"/>
        </w:rPr>
      </w:pPr>
      <w:r w:rsidRPr="000F5E26">
        <w:rPr>
          <w:lang w:eastAsia="ja-JP"/>
        </w:rPr>
        <w:t>ある言語</w:t>
      </w:r>
      <w:r w:rsidRPr="000F5E26">
        <w:rPr>
          <w:rFonts w:hint="eastAsia"/>
          <w:lang w:eastAsia="ja-JP"/>
        </w:rPr>
        <w:t>を</w:t>
      </w:r>
      <w:r w:rsidR="006F7BCB" w:rsidRPr="000F5E26">
        <w:rPr>
          <w:lang w:eastAsia="ja-JP"/>
        </w:rPr>
        <w:t>異なる基本方向を持つ複数のスクリプトで書</w:t>
      </w:r>
      <w:r w:rsidRPr="000F5E26">
        <w:rPr>
          <w:rFonts w:hint="eastAsia"/>
          <w:lang w:eastAsia="ja-JP"/>
        </w:rPr>
        <w:t>くことができる</w:t>
      </w:r>
      <w:r w:rsidR="006F7BCB" w:rsidRPr="000F5E26">
        <w:rPr>
          <w:lang w:eastAsia="ja-JP"/>
        </w:rPr>
        <w:t>場合、</w:t>
      </w:r>
      <w:r w:rsidR="006F7BCB" w:rsidRPr="000F5E26">
        <w:rPr>
          <w:color w:val="C00000"/>
          <w:lang w:eastAsia="ja-JP"/>
        </w:rPr>
        <w:t>@language</w:t>
      </w:r>
      <w:r w:rsidR="006F7BCB" w:rsidRPr="000F5E26">
        <w:rPr>
          <w:lang w:eastAsia="ja-JP"/>
        </w:rPr>
        <w:t>または</w:t>
      </w:r>
      <w:r w:rsidR="000D3E04" w:rsidRPr="000F5E26">
        <w:rPr>
          <w:rFonts w:hint="eastAsia"/>
          <w:color w:val="C00000"/>
          <w:lang w:eastAsia="ja-JP"/>
        </w:rPr>
        <w:t>MultiLanguage</w:t>
      </w:r>
      <w:r w:rsidR="000D3E04" w:rsidRPr="000F5E26">
        <w:rPr>
          <w:rFonts w:hint="eastAsia"/>
          <w:lang w:eastAsia="ja-JP"/>
        </w:rPr>
        <w:t>(</w:t>
      </w:r>
      <w:r w:rsidRPr="000F5E26">
        <w:rPr>
          <w:rFonts w:hint="eastAsia"/>
          <w:lang w:eastAsia="ja-JP"/>
        </w:rPr>
        <w:t>複数言語</w:t>
      </w:r>
      <w:r w:rsidR="000D3E04" w:rsidRPr="000F5E26">
        <w:rPr>
          <w:rFonts w:hint="eastAsia"/>
          <w:lang w:eastAsia="ja-JP"/>
        </w:rPr>
        <w:t>)</w:t>
      </w:r>
      <w:hyperlink r:id="rId402" w:anchor="dfn-map" w:history="1">
        <w:r w:rsidRPr="0082108C">
          <w:rPr>
            <w:rStyle w:val="a5"/>
            <w:rFonts w:hint="eastAsia"/>
            <w:lang w:eastAsia="ja-JP"/>
          </w:rPr>
          <w:t>マップ</w:t>
        </w:r>
      </w:hyperlink>
      <w:r w:rsidR="006F7BCB" w:rsidRPr="000F5E26">
        <w:rPr>
          <w:lang w:eastAsia="ja-JP"/>
        </w:rPr>
        <w:t>で与えられる対応する言語タグは、適切な</w:t>
      </w:r>
      <w:r w:rsidRPr="000F5E26">
        <w:rPr>
          <w:lang w:eastAsia="ja-JP"/>
        </w:rPr>
        <w:t>基本方向が推論できるように、スクリプトサブタグを含</w:t>
      </w:r>
      <w:r w:rsidRPr="000F5E26">
        <w:rPr>
          <w:rFonts w:hint="eastAsia"/>
          <w:lang w:eastAsia="ja-JP"/>
        </w:rPr>
        <w:t>んでい</w:t>
      </w:r>
      <w:r w:rsidRPr="000F5E26">
        <w:rPr>
          <w:rFonts w:hint="eastAsia"/>
          <w:b/>
          <w:lang w:eastAsia="ja-JP"/>
        </w:rPr>
        <w:t>な</w:t>
      </w:r>
      <w:r w:rsidR="006F7BCB" w:rsidRPr="000F5E26">
        <w:rPr>
          <w:b/>
          <w:lang w:eastAsia="ja-JP"/>
        </w:rPr>
        <w:t>ければならない</w:t>
      </w:r>
      <w:r w:rsidR="006F7BCB" w:rsidRPr="000F5E26">
        <w:rPr>
          <w:lang w:eastAsia="ja-JP"/>
        </w:rPr>
        <w:t>。</w:t>
      </w:r>
      <w:r w:rsidR="006F7BCB">
        <w:rPr>
          <w:lang w:eastAsia="ja-JP"/>
        </w:rPr>
        <w:t>例として</w:t>
      </w:r>
      <w:r w:rsidR="006F7BCB" w:rsidRPr="00A22C7D">
        <w:rPr>
          <w:color w:val="C00000"/>
          <w:sz w:val="18"/>
          <w:szCs w:val="18"/>
          <w:lang w:eastAsia="ja-JP"/>
        </w:rPr>
        <w:t>Azeri</w:t>
      </w:r>
      <w:r w:rsidR="006F7BCB">
        <w:rPr>
          <w:lang w:eastAsia="ja-JP"/>
        </w:rPr>
        <w:t>があり</w:t>
      </w:r>
      <w:r w:rsidR="00776113">
        <w:rPr>
          <w:rFonts w:hint="eastAsia"/>
          <w:lang w:eastAsia="ja-JP"/>
        </w:rPr>
        <w:t>、</w:t>
      </w:r>
      <w:r w:rsidR="006F7BCB">
        <w:rPr>
          <w:lang w:eastAsia="ja-JP"/>
        </w:rPr>
        <w:t>これは、</w:t>
      </w:r>
      <w:r w:rsidR="00776113">
        <w:rPr>
          <w:rFonts w:hint="eastAsia"/>
          <w:lang w:eastAsia="ja-JP"/>
        </w:rPr>
        <w:t>ラテン語</w:t>
      </w:r>
      <w:r w:rsidR="006F7BCB">
        <w:rPr>
          <w:lang w:eastAsia="ja-JP"/>
        </w:rPr>
        <w:t>スクリプトを使用する場合はLTR(</w:t>
      </w:r>
      <w:r w:rsidR="006F7BCB" w:rsidRPr="000D3E04">
        <w:rPr>
          <w:color w:val="C00000"/>
          <w:lang w:eastAsia="ja-JP"/>
        </w:rPr>
        <w:t>az-Latn</w:t>
      </w:r>
      <w:r w:rsidR="006F7BCB">
        <w:rPr>
          <w:lang w:eastAsia="ja-JP"/>
        </w:rPr>
        <w:t>で指定)、アラビア語スクリプトを使用する場合はRTL(</w:t>
      </w:r>
      <w:r w:rsidR="006F7BCB" w:rsidRPr="000D3E04">
        <w:rPr>
          <w:color w:val="C00000"/>
          <w:lang w:eastAsia="ja-JP"/>
        </w:rPr>
        <w:t>az-Arab</w:t>
      </w:r>
      <w:r w:rsidR="006F7BCB">
        <w:rPr>
          <w:lang w:eastAsia="ja-JP"/>
        </w:rPr>
        <w:t>で指定)と書かれている。</w:t>
      </w:r>
    </w:p>
    <w:p w:rsidR="00215A0A" w:rsidRDefault="00215A0A" w:rsidP="0040220F">
      <w:pPr>
        <w:pStyle w:val="a3"/>
        <w:spacing w:before="5"/>
        <w:rPr>
          <w:sz w:val="7"/>
          <w:lang w:eastAsia="ja-JP"/>
        </w:rPr>
      </w:pPr>
    </w:p>
    <w:p w:rsidR="00215A0A" w:rsidRDefault="00091F46" w:rsidP="00EF549E">
      <w:pPr>
        <w:pStyle w:val="a3"/>
        <w:ind w:left="130" w:right="96"/>
        <w:jc w:val="both"/>
        <w:rPr>
          <w:lang w:eastAsia="ja-JP"/>
        </w:rPr>
      </w:pPr>
      <w:hyperlink r:id="rId403" w:anchor="dfn-td-processor" w:history="1">
        <w:r w:rsidR="006F7BCB" w:rsidRPr="0082108C">
          <w:rPr>
            <w:rStyle w:val="a5"/>
            <w:lang w:eastAsia="ja-JP"/>
          </w:rPr>
          <w:t>TDプロセッサ</w:t>
        </w:r>
      </w:hyperlink>
      <w:r w:rsidR="006F7BCB">
        <w:rPr>
          <w:lang w:eastAsia="ja-JP"/>
        </w:rPr>
        <w:t>は、双方向テキストを処理する際に特殊な</w:t>
      </w:r>
      <w:r w:rsidR="00776113">
        <w:rPr>
          <w:rFonts w:hint="eastAsia"/>
          <w:lang w:eastAsia="ja-JP"/>
        </w:rPr>
        <w:t>ケース</w:t>
      </w:r>
      <w:r w:rsidR="00A22C7D">
        <w:rPr>
          <w:rFonts w:hint="eastAsia"/>
          <w:lang w:eastAsia="ja-JP"/>
        </w:rPr>
        <w:t>に気づく</w:t>
      </w:r>
      <w:r w:rsidR="006F7BCB">
        <w:rPr>
          <w:lang w:eastAsia="ja-JP"/>
        </w:rPr>
        <w:t>べきである。</w:t>
      </w:r>
      <w:r w:rsidR="00776113">
        <w:rPr>
          <w:rFonts w:hint="eastAsia"/>
          <w:lang w:eastAsia="ja-JP"/>
        </w:rPr>
        <w:t>TD</w:t>
      </w:r>
      <w:r w:rsidR="00776113">
        <w:rPr>
          <w:lang w:eastAsia="ja-JP"/>
        </w:rPr>
        <w:t>プロセッサは、</w:t>
      </w:r>
      <w:r w:rsidR="006F7BCB">
        <w:rPr>
          <w:lang w:eastAsia="ja-JP"/>
        </w:rPr>
        <w:t>ユーザに</w:t>
      </w:r>
      <w:r w:rsidR="00911165">
        <w:rPr>
          <w:lang w:eastAsia="ja-JP"/>
        </w:rPr>
        <w:t>ストリング</w:t>
      </w:r>
      <w:r w:rsidR="006F7BCB">
        <w:rPr>
          <w:lang w:eastAsia="ja-JP"/>
        </w:rPr>
        <w:t>を提示するとき、特に周囲のテキストに埋め込むとき(例えば、</w:t>
      </w:r>
      <w:r w:rsidR="00D73204">
        <w:rPr>
          <w:lang w:eastAsia="ja-JP"/>
        </w:rPr>
        <w:t>ウェブ</w:t>
      </w:r>
      <w:r w:rsidR="006F7BCB">
        <w:rPr>
          <w:lang w:eastAsia="ja-JP"/>
        </w:rPr>
        <w:t>ユーザ</w:t>
      </w:r>
      <w:r w:rsidR="00EB5260">
        <w:rPr>
          <w:lang w:eastAsia="ja-JP"/>
        </w:rPr>
        <w:t>インターフェース</w:t>
      </w:r>
      <w:r w:rsidR="00776113">
        <w:rPr>
          <w:rFonts w:hint="eastAsia"/>
          <w:lang w:eastAsia="ja-JP"/>
        </w:rPr>
        <w:t>用</w:t>
      </w:r>
      <w:r w:rsidR="006F7BCB">
        <w:rPr>
          <w:lang w:eastAsia="ja-JP"/>
        </w:rPr>
        <w:t>)、</w:t>
      </w:r>
      <w:r w:rsidR="00776113">
        <w:rPr>
          <w:rFonts w:hint="eastAsia"/>
          <w:lang w:eastAsia="ja-JP"/>
        </w:rPr>
        <w:t>注意して</w:t>
      </w:r>
      <w:r w:rsidR="006F7BCB">
        <w:rPr>
          <w:lang w:eastAsia="ja-JP"/>
        </w:rPr>
        <w:t>双方向分離を使用するようにすべきである。混合方向テキストは、言語が適切に識別された場合でも、</w:t>
      </w:r>
      <w:r w:rsidR="005624B5">
        <w:rPr>
          <w:rFonts w:hint="eastAsia"/>
          <w:lang w:eastAsia="ja-JP"/>
        </w:rPr>
        <w:t>全</w:t>
      </w:r>
      <w:r w:rsidR="006F7BCB">
        <w:rPr>
          <w:lang w:eastAsia="ja-JP"/>
        </w:rPr>
        <w:t>言語で</w:t>
      </w:r>
      <w:r w:rsidR="00776113">
        <w:rPr>
          <w:rFonts w:hint="eastAsia"/>
          <w:lang w:eastAsia="ja-JP"/>
        </w:rPr>
        <w:t>起こりうる。</w:t>
      </w:r>
    </w:p>
    <w:p w:rsidR="000F5E26" w:rsidRPr="000F5E26" w:rsidRDefault="000F5E26" w:rsidP="007C0F73">
      <w:pPr>
        <w:pStyle w:val="a3"/>
        <w:ind w:left="130" w:right="96"/>
        <w:rPr>
          <w:lang w:eastAsia="ja-JP"/>
        </w:rPr>
      </w:pPr>
    </w:p>
    <w:p w:rsidR="00215A0A" w:rsidRDefault="006F7BCB" w:rsidP="00EF549E">
      <w:pPr>
        <w:pStyle w:val="a3"/>
        <w:ind w:left="130" w:right="96"/>
        <w:jc w:val="both"/>
        <w:rPr>
          <w:lang w:eastAsia="ja-JP"/>
        </w:rPr>
      </w:pPr>
      <w:r>
        <w:rPr>
          <w:lang w:eastAsia="ja-JP"/>
        </w:rPr>
        <w:t>TDプロデューサは、</w:t>
      </w:r>
      <w:r w:rsidR="00776113">
        <w:rPr>
          <w:rFonts w:hint="eastAsia"/>
          <w:lang w:eastAsia="ja-JP"/>
        </w:rPr>
        <w:t>単純</w:t>
      </w:r>
      <w:r>
        <w:rPr>
          <w:lang w:eastAsia="ja-JP"/>
        </w:rPr>
        <w:t>な</w:t>
      </w:r>
      <w:r w:rsidR="005C6A16">
        <w:rPr>
          <w:lang w:eastAsia="ja-JP"/>
        </w:rPr>
        <w:t>ユーザエージェント</w:t>
      </w:r>
      <w:r w:rsidR="00776113">
        <w:rPr>
          <w:rFonts w:hint="eastAsia"/>
          <w:lang w:eastAsia="ja-JP"/>
        </w:rPr>
        <w:t>によってうまく</w:t>
      </w:r>
      <w:r>
        <w:rPr>
          <w:lang w:eastAsia="ja-JP"/>
        </w:rPr>
        <w:t>表示できるよう</w:t>
      </w:r>
      <w:r w:rsidR="002B2780">
        <w:rPr>
          <w:rFonts w:hint="eastAsia"/>
          <w:lang w:eastAsia="ja-JP"/>
        </w:rPr>
        <w:t>な方法で</w:t>
      </w:r>
      <w:r>
        <w:rPr>
          <w:lang w:eastAsia="ja-JP"/>
        </w:rPr>
        <w:t>混合方向</w:t>
      </w:r>
      <w:r w:rsidR="00911165" w:rsidRPr="00EB7C47">
        <w:rPr>
          <w:rFonts w:hint="eastAsia"/>
          <w:lang w:eastAsia="ja-JP"/>
        </w:rPr>
        <w:t>ストリング</w:t>
      </w:r>
      <w:r>
        <w:rPr>
          <w:lang w:eastAsia="ja-JP"/>
        </w:rPr>
        <w:t>を</w:t>
      </w:r>
      <w:r w:rsidR="002B2780">
        <w:rPr>
          <w:rFonts w:hint="eastAsia"/>
          <w:lang w:eastAsia="ja-JP"/>
        </w:rPr>
        <w:t>提供するよう</w:t>
      </w:r>
      <w:r>
        <w:rPr>
          <w:lang w:eastAsia="ja-JP"/>
        </w:rPr>
        <w:t>試みるべきである。例えば、RTL</w:t>
      </w:r>
      <w:r w:rsidR="00911165">
        <w:rPr>
          <w:rFonts w:hint="eastAsia"/>
          <w:lang w:eastAsia="ja-JP"/>
        </w:rPr>
        <w:t>ストリング</w:t>
      </w:r>
      <w:r>
        <w:rPr>
          <w:lang w:eastAsia="ja-JP"/>
        </w:rPr>
        <w:t>がLTRラン(ラテン</w:t>
      </w:r>
      <w:r w:rsidR="002B2780">
        <w:rPr>
          <w:rFonts w:hint="eastAsia"/>
          <w:lang w:eastAsia="ja-JP"/>
        </w:rPr>
        <w:t>語</w:t>
      </w:r>
      <w:r>
        <w:rPr>
          <w:lang w:eastAsia="ja-JP"/>
        </w:rPr>
        <w:t>スクリプトにおける数字</w:t>
      </w:r>
      <w:r w:rsidR="002B2780">
        <w:rPr>
          <w:rFonts w:hint="eastAsia"/>
          <w:lang w:eastAsia="ja-JP"/>
        </w:rPr>
        <w:t>あるいは</w:t>
      </w:r>
      <w:r>
        <w:rPr>
          <w:lang w:eastAsia="ja-JP"/>
        </w:rPr>
        <w:t>ブランド</w:t>
      </w:r>
      <w:r w:rsidR="002B2780">
        <w:rPr>
          <w:rFonts w:hint="eastAsia"/>
          <w:lang w:eastAsia="ja-JP"/>
        </w:rPr>
        <w:t>あるい</w:t>
      </w:r>
      <w:r w:rsidR="002B2780">
        <w:rPr>
          <w:lang w:eastAsia="ja-JP"/>
        </w:rPr>
        <w:t>商</w:t>
      </w:r>
      <w:r w:rsidR="002B2780">
        <w:rPr>
          <w:rFonts w:hint="eastAsia"/>
          <w:lang w:eastAsia="ja-JP"/>
        </w:rPr>
        <w:t>用</w:t>
      </w:r>
      <w:r>
        <w:rPr>
          <w:lang w:eastAsia="ja-JP"/>
        </w:rPr>
        <w:t>名など)で始まる場合、</w:t>
      </w:r>
      <w:r w:rsidR="00911165">
        <w:rPr>
          <w:rFonts w:hint="eastAsia"/>
          <w:lang w:eastAsia="ja-JP"/>
        </w:rPr>
        <w:t>ストリング</w:t>
      </w:r>
      <w:r>
        <w:rPr>
          <w:lang w:eastAsia="ja-JP"/>
        </w:rPr>
        <w:t>の始めにRLM文字を</w:t>
      </w:r>
      <w:r w:rsidR="00F57206">
        <w:rPr>
          <w:rFonts w:hint="eastAsia"/>
          <w:lang w:eastAsia="ja-JP"/>
        </w:rPr>
        <w:t>入れる</w:t>
      </w:r>
      <w:r w:rsidR="00E1739F">
        <w:rPr>
          <w:rFonts w:hint="eastAsia"/>
          <w:lang w:eastAsia="ja-JP"/>
        </w:rPr>
        <w:t>か</w:t>
      </w:r>
      <w:r>
        <w:rPr>
          <w:lang w:eastAsia="ja-JP"/>
        </w:rPr>
        <w:t>、または</w:t>
      </w:r>
      <w:r w:rsidR="002B2780">
        <w:rPr>
          <w:rFonts w:hint="eastAsia"/>
          <w:lang w:eastAsia="ja-JP"/>
        </w:rPr>
        <w:t>、</w:t>
      </w:r>
      <w:r>
        <w:rPr>
          <w:lang w:eastAsia="ja-JP"/>
        </w:rPr>
        <w:t>双方向制御における逆方向ランを</w:t>
      </w:r>
      <w:r w:rsidR="006E7C39">
        <w:rPr>
          <w:rFonts w:hint="eastAsia"/>
          <w:lang w:eastAsia="ja-JP"/>
        </w:rPr>
        <w:t>ラップ</w:t>
      </w:r>
      <w:r w:rsidR="006E7C39">
        <w:rPr>
          <w:lang w:eastAsia="ja-JP"/>
        </w:rPr>
        <w:t>すれば、</w:t>
      </w:r>
      <w:r>
        <w:rPr>
          <w:lang w:eastAsia="ja-JP"/>
        </w:rPr>
        <w:t>適切な表示を</w:t>
      </w:r>
      <w:r w:rsidR="00E1739F">
        <w:rPr>
          <w:rFonts w:hint="eastAsia"/>
          <w:lang w:eastAsia="ja-JP"/>
        </w:rPr>
        <w:t>支援</w:t>
      </w:r>
      <w:r w:rsidR="00E1739F">
        <w:rPr>
          <w:lang w:eastAsia="ja-JP"/>
        </w:rPr>
        <w:t>す</w:t>
      </w:r>
      <w:r w:rsidR="00E1739F">
        <w:rPr>
          <w:rFonts w:hint="eastAsia"/>
          <w:lang w:eastAsia="ja-JP"/>
        </w:rPr>
        <w:t>る</w:t>
      </w:r>
      <w:r>
        <w:rPr>
          <w:lang w:eastAsia="ja-JP"/>
        </w:rPr>
        <w:t>ことができる。</w:t>
      </w:r>
    </w:p>
    <w:p w:rsidR="000F5E26" w:rsidRPr="000F5E26" w:rsidRDefault="000F5E26" w:rsidP="007C0F73">
      <w:pPr>
        <w:pStyle w:val="a3"/>
        <w:ind w:left="130" w:right="96"/>
        <w:rPr>
          <w:lang w:eastAsia="ja-JP"/>
        </w:rPr>
      </w:pPr>
    </w:p>
    <w:p w:rsidR="00215A0A" w:rsidRDefault="00D73204" w:rsidP="00EF549E">
      <w:pPr>
        <w:ind w:left="130" w:right="96"/>
        <w:jc w:val="both"/>
        <w:rPr>
          <w:lang w:eastAsia="ja-JP"/>
        </w:rPr>
      </w:pPr>
      <w:r>
        <w:rPr>
          <w:rFonts w:hint="eastAsia"/>
          <w:lang w:eastAsia="ja-JP"/>
        </w:rPr>
        <w:t>ウェブ</w:t>
      </w:r>
      <w:r w:rsidR="006F7BCB">
        <w:rPr>
          <w:lang w:eastAsia="ja-JP"/>
        </w:rPr>
        <w:t>上の</w:t>
      </w:r>
      <w:r w:rsidR="00911165">
        <w:rPr>
          <w:lang w:eastAsia="ja-JP"/>
        </w:rPr>
        <w:t>ストリング</w:t>
      </w:r>
      <w:r w:rsidR="006F7BCB">
        <w:rPr>
          <w:lang w:eastAsia="ja-JP"/>
        </w:rPr>
        <w:t>:</w:t>
      </w:r>
      <w:r w:rsidR="00E1739F">
        <w:rPr>
          <w:rFonts w:hint="eastAsia"/>
          <w:lang w:eastAsia="ja-JP"/>
        </w:rPr>
        <w:t>言語と方向のメタデータ</w:t>
      </w:r>
      <w:r w:rsidR="006F7BCB">
        <w:rPr>
          <w:lang w:eastAsia="ja-JP"/>
        </w:rPr>
        <w:t>[</w:t>
      </w:r>
      <w:hyperlink r:id="rId404" w:anchor="bib-string-meta" w:history="1">
        <w:r w:rsidR="006F7BCB" w:rsidRPr="0082108C">
          <w:rPr>
            <w:rStyle w:val="a5"/>
            <w:lang w:eastAsia="ja-JP"/>
          </w:rPr>
          <w:t>string-meta</w:t>
        </w:r>
      </w:hyperlink>
      <w:r w:rsidR="006F7BCB">
        <w:rPr>
          <w:lang w:eastAsia="ja-JP"/>
        </w:rPr>
        <w:t>] は、何らか</w:t>
      </w:r>
      <w:r w:rsidR="00E1739F">
        <w:rPr>
          <w:lang w:eastAsia="ja-JP"/>
        </w:rPr>
        <w:t>のガイダンスを提供し、双方向テキストを使用する場合の</w:t>
      </w:r>
      <w:r w:rsidR="00E1739F">
        <w:rPr>
          <w:rFonts w:hint="eastAsia"/>
          <w:lang w:eastAsia="ja-JP"/>
        </w:rPr>
        <w:t>隠れた危険</w:t>
      </w:r>
      <w:r w:rsidR="006F7BCB">
        <w:rPr>
          <w:lang w:eastAsia="ja-JP"/>
        </w:rPr>
        <w:t>を</w:t>
      </w:r>
      <w:r w:rsidR="00F57206">
        <w:rPr>
          <w:rFonts w:hint="eastAsia"/>
          <w:lang w:eastAsia="ja-JP"/>
        </w:rPr>
        <w:t>多数</w:t>
      </w:r>
      <w:r w:rsidR="00E1739F">
        <w:rPr>
          <w:rFonts w:hint="eastAsia"/>
          <w:lang w:eastAsia="ja-JP"/>
        </w:rPr>
        <w:t>例証している。</w:t>
      </w:r>
    </w:p>
    <w:p w:rsidR="000F5E26" w:rsidRPr="000F5E26" w:rsidRDefault="000F5E26" w:rsidP="007C0F73">
      <w:pPr>
        <w:ind w:left="130" w:right="96"/>
        <w:rPr>
          <w:sz w:val="21"/>
          <w:lang w:eastAsia="ja-JP"/>
        </w:rPr>
      </w:pPr>
    </w:p>
    <w:p w:rsidR="00215A0A" w:rsidRDefault="007F4B52" w:rsidP="00EF549E">
      <w:pPr>
        <w:ind w:left="130" w:right="96"/>
        <w:jc w:val="both"/>
        <w:rPr>
          <w:sz w:val="21"/>
          <w:lang w:eastAsia="ja-JP"/>
        </w:rPr>
      </w:pPr>
      <w:r w:rsidRPr="007F4B52">
        <w:rPr>
          <w:color w:val="C00000"/>
          <w:sz w:val="21"/>
          <w:lang w:eastAsia="ja-JP"/>
        </w:rPr>
        <w:t>p</w:t>
      </w:r>
      <w:r w:rsidRPr="007F4B52">
        <w:rPr>
          <w:rFonts w:hint="eastAsia"/>
          <w:color w:val="C00000"/>
          <w:sz w:val="21"/>
          <w:lang w:eastAsia="ja-JP"/>
        </w:rPr>
        <w:t>roperties,</w:t>
      </w:r>
      <w:r w:rsidRPr="007F4B52">
        <w:rPr>
          <w:color w:val="C00000"/>
          <w:sz w:val="21"/>
          <w:lang w:eastAsia="ja-JP"/>
        </w:rPr>
        <w:t xml:space="preserve"> actions, events</w:t>
      </w:r>
      <w:r>
        <w:rPr>
          <w:sz w:val="21"/>
          <w:lang w:eastAsia="ja-JP"/>
        </w:rPr>
        <w:t>(</w:t>
      </w:r>
      <w:r w:rsidR="006F7BCB">
        <w:rPr>
          <w:sz w:val="21"/>
          <w:lang w:eastAsia="ja-JP"/>
        </w:rPr>
        <w:t>プロパティ、アクション、および</w:t>
      </w:r>
      <w:r w:rsidR="00E1739F">
        <w:rPr>
          <w:rFonts w:hint="eastAsia"/>
          <w:sz w:val="21"/>
          <w:lang w:eastAsia="ja-JP"/>
        </w:rPr>
        <w:t>、</w:t>
      </w:r>
      <w:r w:rsidR="006F7BCB">
        <w:rPr>
          <w:sz w:val="21"/>
          <w:lang w:eastAsia="ja-JP"/>
        </w:rPr>
        <w:t>イベント</w:t>
      </w:r>
      <w:r>
        <w:rPr>
          <w:rFonts w:hint="eastAsia"/>
          <w:sz w:val="21"/>
          <w:lang w:eastAsia="ja-JP"/>
        </w:rPr>
        <w:t>)</w:t>
      </w:r>
      <w:hyperlink r:id="rId405" w:anchor="dfn-array" w:history="1">
        <w:r w:rsidR="00911165" w:rsidRPr="0082108C">
          <w:rPr>
            <w:rStyle w:val="a5"/>
            <w:sz w:val="21"/>
            <w:lang w:eastAsia="ja-JP"/>
          </w:rPr>
          <w:t>配列</w:t>
        </w:r>
      </w:hyperlink>
      <w:r w:rsidR="006F7BCB">
        <w:rPr>
          <w:sz w:val="21"/>
          <w:lang w:eastAsia="ja-JP"/>
        </w:rPr>
        <w:t>で明示的に提供される</w:t>
      </w:r>
      <w:hyperlink r:id="rId406" w:anchor="dfn-interaction-affordance" w:history="1">
        <w:r w:rsidR="00E60FCC" w:rsidRPr="0082108C">
          <w:rPr>
            <w:rStyle w:val="a5"/>
            <w:rFonts w:hint="eastAsia"/>
            <w:sz w:val="21"/>
            <w:lang w:eastAsia="ja-JP"/>
          </w:rPr>
          <w:t>対話</w:t>
        </w:r>
        <w:r w:rsidR="006F7BCB" w:rsidRPr="0082108C">
          <w:rPr>
            <w:rStyle w:val="a5"/>
            <w:sz w:val="21"/>
            <w:lang w:eastAsia="ja-JP"/>
          </w:rPr>
          <w:t>アフォーダンス</w:t>
        </w:r>
      </w:hyperlink>
      <w:r w:rsidR="006F7BCB">
        <w:rPr>
          <w:sz w:val="21"/>
          <w:lang w:eastAsia="ja-JP"/>
        </w:rPr>
        <w:t>に加えて、</w:t>
      </w:r>
      <w:hyperlink r:id="rId407" w:anchor="dfn-thing" w:history="1">
        <w:r w:rsidR="00E60FCC" w:rsidRPr="0082108C">
          <w:rPr>
            <w:rStyle w:val="a5"/>
            <w:rFonts w:hint="eastAsia"/>
            <w:sz w:val="21"/>
            <w:lang w:eastAsia="ja-JP"/>
          </w:rPr>
          <w:t>モノ</w:t>
        </w:r>
      </w:hyperlink>
      <w:r w:rsidR="006F7BCB">
        <w:rPr>
          <w:sz w:val="21"/>
          <w:lang w:eastAsia="ja-JP"/>
        </w:rPr>
        <w:t>は、そのオプションの</w:t>
      </w:r>
      <w:r w:rsidRPr="007F4B52">
        <w:rPr>
          <w:rFonts w:hint="eastAsia"/>
          <w:color w:val="C00000"/>
          <w:sz w:val="21"/>
          <w:lang w:eastAsia="ja-JP"/>
        </w:rPr>
        <w:t>forms</w:t>
      </w:r>
      <w:hyperlink r:id="rId408" w:anchor="dfn-array" w:history="1">
        <w:r w:rsidR="00911165" w:rsidRPr="0082108C">
          <w:rPr>
            <w:rStyle w:val="a5"/>
            <w:sz w:val="21"/>
            <w:lang w:eastAsia="ja-JP"/>
          </w:rPr>
          <w:t>配列</w:t>
        </w:r>
      </w:hyperlink>
      <w:r w:rsidR="006F7BCB">
        <w:rPr>
          <w:sz w:val="21"/>
          <w:lang w:eastAsia="ja-JP"/>
        </w:rPr>
        <w:t>で</w:t>
      </w:r>
      <w:r w:rsidRPr="00F57206">
        <w:rPr>
          <w:rFonts w:hint="eastAsia"/>
          <w:color w:val="C00000"/>
          <w:sz w:val="18"/>
          <w:szCs w:val="18"/>
          <w:lang w:eastAsia="ja-JP"/>
        </w:rPr>
        <w:t>Form</w:t>
      </w:r>
      <w:r w:rsidR="006F7BCB">
        <w:rPr>
          <w:sz w:val="21"/>
          <w:lang w:eastAsia="ja-JP"/>
        </w:rPr>
        <w:t>インスタンスによって示されるメタ</w:t>
      </w:r>
      <w:r w:rsidR="00E60FCC">
        <w:rPr>
          <w:rFonts w:hint="eastAsia"/>
          <w:sz w:val="21"/>
          <w:lang w:eastAsia="ja-JP"/>
        </w:rPr>
        <w:t>対話</w:t>
      </w:r>
      <w:r w:rsidR="006F7BCB">
        <w:rPr>
          <w:sz w:val="21"/>
          <w:lang w:eastAsia="ja-JP"/>
        </w:rPr>
        <w:t>も提供することができる。</w:t>
      </w:r>
      <w:hyperlink r:id="rId409" w:anchor="dfn-thing" w:history="1">
        <w:r w:rsidR="00E60FCC" w:rsidRPr="00D27E8C">
          <w:rPr>
            <w:rStyle w:val="a5"/>
            <w:rFonts w:hint="eastAsia"/>
            <w:sz w:val="21"/>
            <w:lang w:eastAsia="ja-JP"/>
          </w:rPr>
          <w:t>モノ</w:t>
        </w:r>
      </w:hyperlink>
      <w:r w:rsidR="006F7BCB" w:rsidRPr="000F5E26">
        <w:rPr>
          <w:sz w:val="21"/>
          <w:lang w:eastAsia="ja-JP"/>
        </w:rPr>
        <w:t>インスタンスの</w:t>
      </w:r>
      <w:r w:rsidRPr="000F5E26">
        <w:rPr>
          <w:rFonts w:hint="eastAsia"/>
          <w:color w:val="C00000"/>
          <w:sz w:val="21"/>
          <w:lang w:eastAsia="ja-JP"/>
        </w:rPr>
        <w:t>forms</w:t>
      </w:r>
      <w:hyperlink r:id="rId410" w:anchor="dfn-array" w:history="1">
        <w:r w:rsidR="00911165" w:rsidRPr="0082108C">
          <w:rPr>
            <w:rStyle w:val="a5"/>
            <w:rFonts w:hint="eastAsia"/>
            <w:sz w:val="21"/>
            <w:lang w:eastAsia="ja-JP"/>
          </w:rPr>
          <w:t>配列</w:t>
        </w:r>
      </w:hyperlink>
      <w:r w:rsidR="006F7BCB" w:rsidRPr="000F5E26">
        <w:rPr>
          <w:sz w:val="21"/>
          <w:lang w:eastAsia="ja-JP"/>
        </w:rPr>
        <w:t>が</w:t>
      </w:r>
      <w:r w:rsidRPr="000F5E26">
        <w:rPr>
          <w:rFonts w:hint="eastAsia"/>
          <w:color w:val="C00000"/>
          <w:sz w:val="18"/>
          <w:szCs w:val="18"/>
          <w:lang w:eastAsia="ja-JP"/>
        </w:rPr>
        <w:t>Form</w:t>
      </w:r>
      <w:r w:rsidR="006F7BCB" w:rsidRPr="000F5E26">
        <w:rPr>
          <w:sz w:val="21"/>
          <w:lang w:eastAsia="ja-JP"/>
        </w:rPr>
        <w:t>インスタンスを含んでいる場合、</w:t>
      </w:r>
      <w:r w:rsidR="00FF3538" w:rsidRPr="000F5E26">
        <w:rPr>
          <w:rFonts w:hint="eastAsia"/>
          <w:sz w:val="21"/>
          <w:lang w:eastAsia="ja-JP"/>
        </w:rPr>
        <w:t>その</w:t>
      </w:r>
      <w:r w:rsidR="006F7BCB" w:rsidRPr="000F5E26">
        <w:rPr>
          <w:sz w:val="21"/>
          <w:lang w:eastAsia="ja-JP"/>
        </w:rPr>
        <w:t>名前</w:t>
      </w:r>
      <w:r w:rsidR="006F7BCB" w:rsidRPr="000F5E26">
        <w:rPr>
          <w:color w:val="C00000"/>
          <w:sz w:val="21"/>
          <w:lang w:eastAsia="ja-JP"/>
        </w:rPr>
        <w:t>op</w:t>
      </w:r>
      <w:r w:rsidR="006F7BCB" w:rsidRPr="000F5E26">
        <w:rPr>
          <w:sz w:val="21"/>
          <w:lang w:eastAsia="ja-JP"/>
        </w:rPr>
        <w:t>に直接または</w:t>
      </w:r>
      <w:hyperlink r:id="rId411" w:anchor="dfn-array" w:history="1">
        <w:r w:rsidR="00911165" w:rsidRPr="00D27E8C">
          <w:rPr>
            <w:rStyle w:val="a5"/>
            <w:rFonts w:hint="eastAsia"/>
            <w:sz w:val="21"/>
            <w:lang w:eastAsia="ja-JP"/>
          </w:rPr>
          <w:t>配列</w:t>
        </w:r>
      </w:hyperlink>
      <w:r w:rsidR="006F7BCB" w:rsidRPr="000F5E26">
        <w:rPr>
          <w:sz w:val="21"/>
          <w:lang w:eastAsia="ja-JP"/>
        </w:rPr>
        <w:t>内で割り当てられた</w:t>
      </w:r>
      <w:r w:rsidR="00911165" w:rsidRPr="000F5E26">
        <w:rPr>
          <w:sz w:val="21"/>
          <w:lang w:eastAsia="ja-JP"/>
        </w:rPr>
        <w:t>ストリング</w:t>
      </w:r>
      <w:r w:rsidR="006F7BCB" w:rsidRPr="000F5E26">
        <w:rPr>
          <w:sz w:val="21"/>
          <w:lang w:eastAsia="ja-JP"/>
        </w:rPr>
        <w:t>値は、</w:t>
      </w:r>
      <w:r w:rsidR="006F7BCB" w:rsidRPr="000F5E26">
        <w:rPr>
          <w:color w:val="C00000"/>
          <w:sz w:val="21"/>
          <w:lang w:eastAsia="ja-JP"/>
        </w:rPr>
        <w:t>readallproperties、writeallproperties、</w:t>
      </w:r>
      <w:r w:rsidR="00E60FCC" w:rsidRPr="000F5E26">
        <w:rPr>
          <w:color w:val="C00000"/>
          <w:sz w:val="21"/>
          <w:lang w:eastAsia="ja-JP"/>
        </w:rPr>
        <w:t>readmultiplep</w:t>
      </w:r>
      <w:r w:rsidR="006F7BCB" w:rsidRPr="000F5E26">
        <w:rPr>
          <w:color w:val="C00000"/>
          <w:sz w:val="21"/>
          <w:lang w:eastAsia="ja-JP"/>
        </w:rPr>
        <w:t>roperties、writemultip</w:t>
      </w:r>
      <w:r w:rsidR="00E60FCC" w:rsidRPr="000F5E26">
        <w:rPr>
          <w:rFonts w:hint="eastAsia"/>
          <w:color w:val="C00000"/>
          <w:sz w:val="21"/>
          <w:lang w:eastAsia="ja-JP"/>
        </w:rPr>
        <w:t>ｌ</w:t>
      </w:r>
      <w:r w:rsidR="006F7BCB" w:rsidRPr="000F5E26">
        <w:rPr>
          <w:color w:val="C00000"/>
          <w:sz w:val="21"/>
          <w:lang w:eastAsia="ja-JP"/>
        </w:rPr>
        <w:lastRenderedPageBreak/>
        <w:t>eproperties</w:t>
      </w:r>
      <w:r w:rsidR="00FF3538" w:rsidRPr="000F5E26">
        <w:rPr>
          <w:rFonts w:hint="eastAsia"/>
          <w:sz w:val="21"/>
          <w:lang w:eastAsia="ja-JP"/>
        </w:rPr>
        <w:t>という</w:t>
      </w:r>
      <w:r w:rsidR="00FF3538" w:rsidRPr="000F5E26">
        <w:rPr>
          <w:sz w:val="21"/>
          <w:lang w:eastAsia="ja-JP"/>
        </w:rPr>
        <w:t>操作タイプ</w:t>
      </w:r>
      <w:r w:rsidR="006F7BCB" w:rsidRPr="000F5E26">
        <w:rPr>
          <w:sz w:val="21"/>
          <w:lang w:eastAsia="ja-JP"/>
        </w:rPr>
        <w:t>の</w:t>
      </w:r>
      <w:r w:rsidR="00FF3538" w:rsidRPr="000F5E26">
        <w:rPr>
          <w:rFonts w:hint="eastAsia"/>
          <w:sz w:val="21"/>
          <w:lang w:eastAsia="ja-JP"/>
        </w:rPr>
        <w:t>うちのいずれか</w:t>
      </w:r>
      <w:r w:rsidR="006F7BCB" w:rsidRPr="000F5E26">
        <w:rPr>
          <w:sz w:val="21"/>
          <w:lang w:eastAsia="ja-JP"/>
        </w:rPr>
        <w:t>でなければならない</w:t>
      </w:r>
      <w:r w:rsidR="00FF3538" w:rsidRPr="000F5E26">
        <w:rPr>
          <w:rFonts w:hint="eastAsia"/>
          <w:sz w:val="21"/>
          <w:lang w:eastAsia="ja-JP"/>
        </w:rPr>
        <w:t>。</w:t>
      </w:r>
      <w:r w:rsidR="00FF3538" w:rsidRPr="000F5E26">
        <w:rPr>
          <w:sz w:val="21"/>
          <w:lang w:eastAsia="ja-JP"/>
        </w:rPr>
        <w:t>(</w:t>
      </w:r>
      <w:r w:rsidR="00FF3538" w:rsidRPr="000F5E26">
        <w:rPr>
          <w:rFonts w:hint="eastAsia"/>
          <w:sz w:val="21"/>
          <w:lang w:eastAsia="ja-JP"/>
        </w:rPr>
        <w:t>モノ</w:t>
      </w:r>
      <w:r w:rsidR="00FF3538" w:rsidRPr="000F5E26">
        <w:rPr>
          <w:sz w:val="21"/>
          <w:lang w:eastAsia="ja-JP"/>
        </w:rPr>
        <w:t>インスタンスのフォーム</w:t>
      </w:r>
      <w:hyperlink r:id="rId412" w:anchor="td-forms-readall-example" w:history="1">
        <w:r w:rsidR="00FF3538" w:rsidRPr="00D27E8C">
          <w:rPr>
            <w:rStyle w:val="a5"/>
            <w:sz w:val="21"/>
            <w:lang w:eastAsia="ja-JP"/>
          </w:rPr>
          <w:t>使用例</w:t>
        </w:r>
      </w:hyperlink>
      <w:r w:rsidR="00FF3538" w:rsidRPr="000F5E26">
        <w:rPr>
          <w:sz w:val="21"/>
          <w:lang w:eastAsia="ja-JP"/>
        </w:rPr>
        <w:t>を参照</w:t>
      </w:r>
      <w:r w:rsidR="006F7BCB" w:rsidRPr="000F5E26">
        <w:rPr>
          <w:sz w:val="21"/>
          <w:lang w:eastAsia="ja-JP"/>
        </w:rPr>
        <w:t>。</w:t>
      </w:r>
      <w:r w:rsidR="00FF3538" w:rsidRPr="000F5E26">
        <w:rPr>
          <w:rFonts w:hint="eastAsia"/>
          <w:sz w:val="21"/>
          <w:lang w:eastAsia="ja-JP"/>
        </w:rPr>
        <w:t>)</w:t>
      </w:r>
    </w:p>
    <w:p w:rsidR="000F5E26" w:rsidRPr="000F5E26" w:rsidRDefault="000F5E26" w:rsidP="007C0F73">
      <w:pPr>
        <w:ind w:left="130" w:right="96"/>
        <w:rPr>
          <w:sz w:val="21"/>
          <w:lang w:eastAsia="ja-JP"/>
        </w:rPr>
      </w:pPr>
    </w:p>
    <w:p w:rsidR="00215A0A" w:rsidRDefault="006F7BCB" w:rsidP="00EF549E">
      <w:pPr>
        <w:ind w:left="130" w:right="96"/>
        <w:jc w:val="both"/>
        <w:rPr>
          <w:sz w:val="21"/>
          <w:lang w:eastAsia="ja-JP"/>
        </w:rPr>
      </w:pPr>
      <w:r>
        <w:rPr>
          <w:sz w:val="21"/>
          <w:lang w:eastAsia="ja-JP"/>
        </w:rPr>
        <w:t>これらのメタ</w:t>
      </w:r>
      <w:r w:rsidR="00F85643">
        <w:rPr>
          <w:rFonts w:hint="eastAsia"/>
          <w:sz w:val="21"/>
          <w:lang w:eastAsia="ja-JP"/>
        </w:rPr>
        <w:t>対話</w:t>
      </w:r>
      <w:r>
        <w:rPr>
          <w:sz w:val="21"/>
          <w:lang w:eastAsia="ja-JP"/>
        </w:rPr>
        <w:t>のそれぞれのデータスキーマは、単一の</w:t>
      </w:r>
      <w:r w:rsidR="00D34F17" w:rsidRPr="00F57206">
        <w:rPr>
          <w:color w:val="C00000"/>
          <w:sz w:val="18"/>
          <w:szCs w:val="18"/>
          <w:lang w:eastAsia="ja-JP"/>
        </w:rPr>
        <w:t>ObjectSchema</w:t>
      </w:r>
      <w:r>
        <w:rPr>
          <w:sz w:val="21"/>
          <w:lang w:eastAsia="ja-JP"/>
        </w:rPr>
        <w:t>インスタンス内の各</w:t>
      </w:r>
      <w:r w:rsidR="00D34F17" w:rsidRPr="00F57206">
        <w:rPr>
          <w:rFonts w:hint="eastAsia"/>
          <w:color w:val="C00000"/>
          <w:sz w:val="18"/>
          <w:szCs w:val="18"/>
          <w:lang w:eastAsia="ja-JP"/>
        </w:rPr>
        <w:t>PropertyAffordance</w:t>
      </w:r>
      <w:r>
        <w:rPr>
          <w:sz w:val="21"/>
          <w:lang w:eastAsia="ja-JP"/>
        </w:rPr>
        <w:t>インスタンスのデータスキーマを組み合わせることによって構築され、</w:t>
      </w:r>
      <w:r w:rsidR="00D34F17" w:rsidRPr="00F57206">
        <w:rPr>
          <w:rFonts w:hint="eastAsia"/>
          <w:color w:val="C00000"/>
          <w:sz w:val="18"/>
          <w:szCs w:val="18"/>
          <w:lang w:eastAsia="ja-JP"/>
        </w:rPr>
        <w:t>ObjectSchema</w:t>
      </w:r>
      <w:r>
        <w:rPr>
          <w:sz w:val="21"/>
          <w:lang w:eastAsia="ja-JP"/>
        </w:rPr>
        <w:t>インスタンスの</w:t>
      </w:r>
      <w:r w:rsidR="00D34F17" w:rsidRPr="00F57206">
        <w:rPr>
          <w:rFonts w:hint="eastAsia"/>
          <w:color w:val="C00000"/>
          <w:sz w:val="18"/>
          <w:szCs w:val="18"/>
          <w:lang w:eastAsia="ja-JP"/>
        </w:rPr>
        <w:t>properties</w:t>
      </w:r>
      <w:hyperlink r:id="rId413" w:anchor="dfn-map" w:history="1">
        <w:r w:rsidRPr="00D27E8C">
          <w:rPr>
            <w:rStyle w:val="a5"/>
            <w:sz w:val="21"/>
            <w:lang w:eastAsia="ja-JP"/>
          </w:rPr>
          <w:t>マップ</w:t>
        </w:r>
      </w:hyperlink>
      <w:r>
        <w:rPr>
          <w:sz w:val="21"/>
          <w:lang w:eastAsia="ja-JP"/>
        </w:rPr>
        <w:t>は、対応する</w:t>
      </w:r>
      <w:r w:rsidR="00D34F17" w:rsidRPr="00F57206">
        <w:rPr>
          <w:rFonts w:hint="eastAsia"/>
          <w:color w:val="C00000"/>
          <w:sz w:val="18"/>
          <w:szCs w:val="18"/>
          <w:lang w:eastAsia="ja-JP"/>
        </w:rPr>
        <w:t>PropertyAffordance</w:t>
      </w:r>
      <w:r>
        <w:rPr>
          <w:sz w:val="21"/>
          <w:lang w:eastAsia="ja-JP"/>
        </w:rPr>
        <w:t>インスタンスの名前によって識別される</w:t>
      </w:r>
      <w:r w:rsidR="008E6F6A" w:rsidRPr="00F57206">
        <w:rPr>
          <w:color w:val="C00000"/>
          <w:sz w:val="18"/>
          <w:szCs w:val="18"/>
          <w:lang w:eastAsia="ja-JP"/>
        </w:rPr>
        <w:t>PropertyAffordance</w:t>
      </w:r>
      <w:r>
        <w:rPr>
          <w:sz w:val="21"/>
          <w:lang w:eastAsia="ja-JP"/>
        </w:rPr>
        <w:t>の各データスキーマを含</w:t>
      </w:r>
      <w:r w:rsidR="00F85643">
        <w:rPr>
          <w:rFonts w:hint="eastAsia"/>
          <w:sz w:val="21"/>
          <w:lang w:eastAsia="ja-JP"/>
        </w:rPr>
        <w:t>んでいる。</w:t>
      </w:r>
    </w:p>
    <w:p w:rsidR="000F5E26" w:rsidRPr="000F5E26" w:rsidRDefault="000F5E26" w:rsidP="007C0F73">
      <w:pPr>
        <w:ind w:left="130" w:right="96"/>
        <w:rPr>
          <w:sz w:val="21"/>
          <w:lang w:eastAsia="ja-JP"/>
        </w:rPr>
      </w:pPr>
    </w:p>
    <w:p w:rsidR="00215A0A" w:rsidRDefault="006F7BCB" w:rsidP="00EF549E">
      <w:pPr>
        <w:pStyle w:val="a3"/>
        <w:ind w:left="130" w:right="96"/>
        <w:jc w:val="both"/>
        <w:rPr>
          <w:lang w:eastAsia="ja-JP"/>
        </w:rPr>
      </w:pPr>
      <w:r>
        <w:rPr>
          <w:lang w:eastAsia="ja-JP"/>
        </w:rPr>
        <w:t>特に指定</w:t>
      </w:r>
      <w:r w:rsidR="00983010">
        <w:rPr>
          <w:rFonts w:hint="eastAsia"/>
          <w:lang w:eastAsia="ja-JP"/>
        </w:rPr>
        <w:t>がない限り</w:t>
      </w:r>
      <w:r>
        <w:rPr>
          <w:lang w:eastAsia="ja-JP"/>
        </w:rPr>
        <w:t>(例えば、</w:t>
      </w:r>
      <w:hyperlink r:id="rId414" w:anchor="dfn-context-ext" w:history="1">
        <w:r w:rsidR="008A6EE6" w:rsidRPr="00D27E8C">
          <w:rPr>
            <w:rStyle w:val="a5"/>
            <w:lang w:eastAsia="ja-JP"/>
          </w:rPr>
          <w:t>TDコンテキスト拡張子</w:t>
        </w:r>
      </w:hyperlink>
      <w:r>
        <w:rPr>
          <w:lang w:eastAsia="ja-JP"/>
        </w:rPr>
        <w:t>を介して)、</w:t>
      </w:r>
      <w:r w:rsidRPr="008E6F6A">
        <w:rPr>
          <w:color w:val="C00000"/>
          <w:lang w:eastAsia="ja-JP"/>
        </w:rPr>
        <w:t>readmultipleproperties</w:t>
      </w:r>
      <w:r w:rsidR="00983010">
        <w:rPr>
          <w:rFonts w:hint="eastAsia"/>
          <w:lang w:eastAsia="ja-JP"/>
        </w:rPr>
        <w:t>操作</w:t>
      </w:r>
      <w:r>
        <w:rPr>
          <w:lang w:eastAsia="ja-JP"/>
        </w:rPr>
        <w:t>の要求データは、</w:t>
      </w:r>
      <w:r w:rsidR="00095908">
        <w:rPr>
          <w:rFonts w:hint="eastAsia"/>
          <w:lang w:eastAsia="ja-JP"/>
        </w:rPr>
        <w:t>期待される</w:t>
      </w:r>
      <w:r w:rsidR="008E6F6A" w:rsidRPr="00F57206">
        <w:rPr>
          <w:color w:val="C00000"/>
          <w:sz w:val="18"/>
          <w:szCs w:val="18"/>
          <w:lang w:eastAsia="ja-JP"/>
        </w:rPr>
        <w:t>PropertyAffordance</w:t>
      </w:r>
      <w:r>
        <w:rPr>
          <w:lang w:eastAsia="ja-JP"/>
        </w:rPr>
        <w:t>インスタンス名を含む</w:t>
      </w:r>
      <w:hyperlink r:id="rId415" w:anchor="dfn-array" w:history="1">
        <w:r w:rsidR="00911165" w:rsidRPr="00D27E8C">
          <w:rPr>
            <w:rStyle w:val="a5"/>
            <w:rFonts w:hint="eastAsia"/>
            <w:lang w:eastAsia="ja-JP"/>
          </w:rPr>
          <w:t>配列</w:t>
        </w:r>
      </w:hyperlink>
      <w:r w:rsidR="00983010">
        <w:rPr>
          <w:rFonts w:hint="eastAsia"/>
          <w:lang w:eastAsia="ja-JP"/>
        </w:rPr>
        <w:t>とな</w:t>
      </w:r>
      <w:r w:rsidR="006B78B2">
        <w:rPr>
          <w:rFonts w:hint="eastAsia"/>
          <w:lang w:eastAsia="ja-JP"/>
        </w:rPr>
        <w:t>り、これは、</w:t>
      </w:r>
      <w:r w:rsidR="008E6F6A" w:rsidRPr="00F57206">
        <w:rPr>
          <w:rFonts w:hint="eastAsia"/>
          <w:color w:val="C00000"/>
          <w:sz w:val="18"/>
          <w:szCs w:val="18"/>
          <w:lang w:eastAsia="ja-JP"/>
        </w:rPr>
        <w:t>Form</w:t>
      </w:r>
      <w:r w:rsidR="00983010">
        <w:rPr>
          <w:rFonts w:hint="eastAsia"/>
          <w:lang w:eastAsia="ja-JP"/>
        </w:rPr>
        <w:t>イ</w:t>
      </w:r>
      <w:r w:rsidR="00983010">
        <w:rPr>
          <w:lang w:eastAsia="ja-JP"/>
        </w:rPr>
        <w:t>ンスタンスによって指定されたコンテンツタイプにシリア</w:t>
      </w:r>
      <w:r w:rsidR="00F57206">
        <w:rPr>
          <w:rFonts w:hint="eastAsia"/>
          <w:lang w:eastAsia="ja-JP"/>
        </w:rPr>
        <w:t>ライズ</w:t>
      </w:r>
      <w:r w:rsidR="00983010">
        <w:rPr>
          <w:lang w:eastAsia="ja-JP"/>
        </w:rPr>
        <w:t>され</w:t>
      </w:r>
      <w:r w:rsidR="006B78B2">
        <w:rPr>
          <w:rFonts w:hint="eastAsia"/>
          <w:lang w:eastAsia="ja-JP"/>
        </w:rPr>
        <w:t>てい</w:t>
      </w:r>
      <w:r w:rsidR="00983010">
        <w:rPr>
          <w:lang w:eastAsia="ja-JP"/>
        </w:rPr>
        <w:t>る</w:t>
      </w:r>
      <w:r w:rsidR="00983010">
        <w:rPr>
          <w:rFonts w:hint="eastAsia"/>
          <w:lang w:eastAsia="ja-JP"/>
        </w:rPr>
        <w:t>。</w:t>
      </w:r>
    </w:p>
    <w:p w:rsidR="000F5E26" w:rsidRPr="000F5E26" w:rsidRDefault="000F5E26" w:rsidP="007C0F73">
      <w:pPr>
        <w:pStyle w:val="a3"/>
        <w:ind w:left="130" w:right="96"/>
        <w:rPr>
          <w:lang w:eastAsia="ja-JP"/>
        </w:rPr>
      </w:pPr>
    </w:p>
    <w:p w:rsidR="00215A0A" w:rsidRPr="006C77EA" w:rsidRDefault="008E6F6A">
      <w:pPr>
        <w:pStyle w:val="a4"/>
        <w:numPr>
          <w:ilvl w:val="3"/>
          <w:numId w:val="8"/>
        </w:numPr>
        <w:tabs>
          <w:tab w:val="left" w:pos="757"/>
        </w:tabs>
        <w:ind w:hanging="624"/>
        <w:rPr>
          <w:sz w:val="21"/>
          <w:szCs w:val="21"/>
        </w:rPr>
      </w:pPr>
      <w:r>
        <w:rPr>
          <w:rFonts w:hint="eastAsia"/>
          <w:color w:val="C73400"/>
          <w:w w:val="105"/>
          <w:sz w:val="21"/>
          <w:szCs w:val="21"/>
          <w:lang w:eastAsia="ja-JP"/>
        </w:rPr>
        <w:t>InteractionAffordance</w:t>
      </w:r>
    </w:p>
    <w:p w:rsidR="00215A0A" w:rsidRDefault="00091F46" w:rsidP="00EF549E">
      <w:pPr>
        <w:pStyle w:val="a3"/>
        <w:ind w:left="130" w:right="96"/>
        <w:jc w:val="both"/>
        <w:rPr>
          <w:lang w:eastAsia="ja-JP"/>
        </w:rPr>
      </w:pPr>
      <w:hyperlink r:id="rId416" w:anchor="dfn-consumer" w:history="1">
        <w:r w:rsidR="006C77EA" w:rsidRPr="00241F6B">
          <w:rPr>
            <w:rStyle w:val="a5"/>
            <w:rFonts w:hint="eastAsia"/>
            <w:lang w:eastAsia="ja-JP"/>
          </w:rPr>
          <w:t>コンシューマ</w:t>
        </w:r>
      </w:hyperlink>
      <w:r w:rsidR="006C77EA">
        <w:rPr>
          <w:lang w:eastAsia="ja-JP"/>
        </w:rPr>
        <w:t>に可能な選択肢を示</w:t>
      </w:r>
      <w:r w:rsidR="006C77EA">
        <w:rPr>
          <w:rFonts w:hint="eastAsia"/>
          <w:lang w:eastAsia="ja-JP"/>
        </w:rPr>
        <w:t>し、</w:t>
      </w:r>
      <w:hyperlink r:id="rId417" w:anchor="dfn-consumer" w:history="1">
        <w:r w:rsidR="006C77EA" w:rsidRPr="00241F6B">
          <w:rPr>
            <w:rStyle w:val="a5"/>
            <w:rFonts w:hint="eastAsia"/>
            <w:lang w:eastAsia="ja-JP"/>
          </w:rPr>
          <w:t>コンシューマ</w:t>
        </w:r>
      </w:hyperlink>
      <w:r w:rsidR="006F7BCB">
        <w:rPr>
          <w:lang w:eastAsia="ja-JP"/>
        </w:rPr>
        <w:t>が</w:t>
      </w:r>
      <w:r w:rsidR="006C77EA">
        <w:rPr>
          <w:rFonts w:hint="eastAsia"/>
          <w:lang w:eastAsia="ja-JP"/>
        </w:rPr>
        <w:t>その</w:t>
      </w:r>
      <w:r w:rsidR="006C77EA">
        <w:rPr>
          <w:lang w:eastAsia="ja-JP"/>
        </w:rPr>
        <w:t>モノ</w:t>
      </w:r>
      <w:r w:rsidR="006F7BCB">
        <w:rPr>
          <w:lang w:eastAsia="ja-JP"/>
        </w:rPr>
        <w:t>とどのように対話することができるかを示唆する</w:t>
      </w:r>
      <w:r w:rsidR="006C77EA">
        <w:rPr>
          <w:rFonts w:hint="eastAsia"/>
          <w:lang w:eastAsia="ja-JP"/>
        </w:rPr>
        <w:t>モノのメタデータ。</w:t>
      </w:r>
      <w:r w:rsidR="006C77EA">
        <w:rPr>
          <w:lang w:eastAsia="ja-JP"/>
        </w:rPr>
        <w:t>潜在的なアフォーダンスには多くの</w:t>
      </w:r>
      <w:r w:rsidR="006C77EA">
        <w:rPr>
          <w:rFonts w:hint="eastAsia"/>
          <w:lang w:eastAsia="ja-JP"/>
        </w:rPr>
        <w:t>型が</w:t>
      </w:r>
      <w:r w:rsidR="006F7BCB">
        <w:rPr>
          <w:lang w:eastAsia="ja-JP"/>
        </w:rPr>
        <w:t>あるが、W3C WoT</w:t>
      </w:r>
      <w:r w:rsidR="006C77EA">
        <w:rPr>
          <w:rFonts w:hint="eastAsia"/>
          <w:lang w:eastAsia="ja-JP"/>
        </w:rPr>
        <w:t>で</w:t>
      </w:r>
      <w:r w:rsidR="006F7BCB">
        <w:rPr>
          <w:lang w:eastAsia="ja-JP"/>
        </w:rPr>
        <w:t>は、3つの対話アフォーダンス、すなわち、プロパティ、アクション、および</w:t>
      </w:r>
      <w:r w:rsidR="006C77EA">
        <w:rPr>
          <w:rFonts w:hint="eastAsia"/>
          <w:lang w:eastAsia="ja-JP"/>
        </w:rPr>
        <w:t>、</w:t>
      </w:r>
      <w:r w:rsidR="006F7BCB">
        <w:rPr>
          <w:lang w:eastAsia="ja-JP"/>
        </w:rPr>
        <w:t>イベントを定義する。</w:t>
      </w:r>
    </w:p>
    <w:p w:rsidR="008658E7" w:rsidRDefault="008658E7">
      <w:pPr>
        <w:rPr>
          <w:lang w:eastAsia="ja-JP"/>
        </w:rPr>
      </w:pPr>
      <w:r>
        <w:rPr>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8658E7"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8658E7" w:rsidRPr="001F2261" w:rsidRDefault="00091F46" w:rsidP="008658E7">
            <w:pPr>
              <w:pStyle w:val="a3"/>
              <w:ind w:right="96"/>
              <w:rPr>
                <w:b/>
                <w:sz w:val="20"/>
                <w:szCs w:val="20"/>
                <w:lang w:eastAsia="ja-JP"/>
              </w:rPr>
            </w:pPr>
            <w:hyperlink r:id="rId418" w:anchor="dfn-vocab-term" w:history="1">
              <w:r w:rsidR="008658E7" w:rsidRPr="00241F6B">
                <w:rPr>
                  <w:rStyle w:val="a5"/>
                  <w:rFonts w:hint="eastAsia"/>
                  <w:b/>
                  <w:sz w:val="20"/>
                  <w:szCs w:val="20"/>
                  <w:lang w:eastAsia="ja-JP"/>
                </w:rPr>
                <w:t>ボキャブラリ用語</w:t>
              </w:r>
            </w:hyperlink>
          </w:p>
        </w:tc>
        <w:tc>
          <w:tcPr>
            <w:tcW w:w="2326" w:type="dxa"/>
            <w:tcBorders>
              <w:top w:val="single" w:sz="36" w:space="0" w:color="92CDDC" w:themeColor="accent5" w:themeTint="99"/>
              <w:right w:val="nil"/>
            </w:tcBorders>
            <w:shd w:val="clear" w:color="auto" w:fill="DAEEF3" w:themeFill="accent5" w:themeFillTint="33"/>
            <w:vAlign w:val="center"/>
          </w:tcPr>
          <w:p w:rsidR="008658E7" w:rsidRPr="001F2261" w:rsidRDefault="003B780E" w:rsidP="008658E7">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8658E7" w:rsidRPr="001F2261" w:rsidRDefault="008658E7" w:rsidP="008658E7">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8658E7" w:rsidRPr="001F2261" w:rsidRDefault="008658E7" w:rsidP="008658E7">
            <w:pPr>
              <w:pStyle w:val="a3"/>
              <w:spacing w:before="10"/>
              <w:rPr>
                <w:b/>
                <w:sz w:val="20"/>
                <w:szCs w:val="20"/>
                <w:highlight w:val="yellow"/>
                <w:lang w:eastAsia="ja-JP"/>
              </w:rPr>
            </w:pPr>
            <w:r w:rsidRPr="001F2261">
              <w:rPr>
                <w:rFonts w:hint="eastAsia"/>
                <w:b/>
                <w:sz w:val="20"/>
                <w:szCs w:val="20"/>
                <w:lang w:eastAsia="ja-JP"/>
              </w:rPr>
              <w:t>型</w:t>
            </w:r>
          </w:p>
        </w:tc>
      </w:tr>
      <w:tr w:rsidR="008658E7" w:rsidRPr="001F2261" w:rsidTr="009C356B">
        <w:tc>
          <w:tcPr>
            <w:tcW w:w="2972" w:type="dxa"/>
            <w:tcBorders>
              <w:left w:val="single" w:sz="36" w:space="0" w:color="92CDDC" w:themeColor="accent5" w:themeTint="99"/>
            </w:tcBorders>
            <w:shd w:val="clear" w:color="auto" w:fill="DAEEF3" w:themeFill="accent5" w:themeFillTint="33"/>
          </w:tcPr>
          <w:p w:rsidR="008658E7" w:rsidRPr="001F2261" w:rsidRDefault="008658E7" w:rsidP="008658E7">
            <w:pPr>
              <w:pStyle w:val="a3"/>
              <w:ind w:right="96"/>
              <w:rPr>
                <w:sz w:val="20"/>
                <w:szCs w:val="20"/>
                <w:lang w:eastAsia="ja-JP"/>
              </w:rPr>
            </w:pPr>
            <w:r w:rsidRPr="001F2261">
              <w:rPr>
                <w:color w:val="C73400"/>
                <w:sz w:val="20"/>
                <w:szCs w:val="20"/>
                <w:lang w:eastAsia="ja-JP"/>
              </w:rPr>
              <w:t>@type</w:t>
            </w:r>
            <w:r w:rsidRPr="001F2261">
              <w:rPr>
                <w:rFonts w:hint="eastAsia"/>
                <w:color w:val="C73400"/>
                <w:sz w:val="20"/>
                <w:szCs w:val="20"/>
                <w:lang w:eastAsia="ja-JP"/>
              </w:rPr>
              <w:t xml:space="preserve">　</w:t>
            </w:r>
            <w:r w:rsidRPr="001F2261">
              <w:rPr>
                <w:color w:val="C73400"/>
                <w:sz w:val="20"/>
                <w:szCs w:val="20"/>
                <w:lang w:eastAsia="ja-JP"/>
              </w:rPr>
              <w:t>（タイプ）</w:t>
            </w:r>
          </w:p>
        </w:tc>
        <w:tc>
          <w:tcPr>
            <w:tcW w:w="2326" w:type="dxa"/>
            <w:tcBorders>
              <w:right w:val="nil"/>
            </w:tcBorders>
            <w:shd w:val="clear" w:color="auto" w:fill="DAEEF3" w:themeFill="accent5" w:themeFillTint="33"/>
          </w:tcPr>
          <w:p w:rsidR="008658E7" w:rsidRPr="001F2261" w:rsidRDefault="00FB19A1" w:rsidP="009C356B">
            <w:pPr>
              <w:pStyle w:val="a3"/>
              <w:ind w:right="96"/>
              <w:jc w:val="both"/>
              <w:rPr>
                <w:sz w:val="20"/>
                <w:szCs w:val="20"/>
                <w:lang w:eastAsia="ja-JP"/>
              </w:rPr>
            </w:pPr>
            <w:r w:rsidRPr="001F2261">
              <w:rPr>
                <w:sz w:val="20"/>
                <w:szCs w:val="20"/>
                <w:lang w:eastAsia="ja-JP"/>
              </w:rPr>
              <w:t>JSON-LD キーワード</w:t>
            </w:r>
            <w:r w:rsidRPr="001F2261">
              <w:rPr>
                <w:rFonts w:hint="eastAsia"/>
                <w:sz w:val="20"/>
                <w:szCs w:val="20"/>
                <w:lang w:eastAsia="ja-JP"/>
              </w:rPr>
              <w:t>。</w:t>
            </w:r>
            <w:r w:rsidRPr="001F2261">
              <w:rPr>
                <w:sz w:val="20"/>
                <w:szCs w:val="20"/>
                <w:lang w:eastAsia="ja-JP"/>
              </w:rPr>
              <w:t>オブジェクトに意味タグ(またはタイプ) をラベル付けする。</w:t>
            </w:r>
          </w:p>
        </w:tc>
        <w:tc>
          <w:tcPr>
            <w:tcW w:w="2326" w:type="dxa"/>
            <w:tcBorders>
              <w:top w:val="nil"/>
              <w:left w:val="nil"/>
              <w:bottom w:val="nil"/>
              <w:right w:val="nil"/>
            </w:tcBorders>
            <w:shd w:val="clear" w:color="auto" w:fill="DAEEF3" w:themeFill="accent5" w:themeFillTint="33"/>
          </w:tcPr>
          <w:p w:rsidR="008658E7" w:rsidRPr="001F2261" w:rsidRDefault="00FB19A1" w:rsidP="00B74F72">
            <w:pPr>
              <w:pStyle w:val="a3"/>
              <w:spacing w:before="10"/>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8658E7" w:rsidRPr="001F2261" w:rsidRDefault="00091F46" w:rsidP="00B74F72">
            <w:pPr>
              <w:pStyle w:val="a3"/>
              <w:spacing w:before="10"/>
              <w:jc w:val="both"/>
              <w:rPr>
                <w:sz w:val="20"/>
                <w:szCs w:val="20"/>
                <w:highlight w:val="yellow"/>
                <w:lang w:eastAsia="ja-JP"/>
              </w:rPr>
            </w:pPr>
            <w:hyperlink r:id="rId419" w:anchor="string" w:history="1">
              <w:r w:rsidR="00FB19A1" w:rsidRPr="00241F6B">
                <w:rPr>
                  <w:rStyle w:val="a5"/>
                  <w:sz w:val="20"/>
                  <w:szCs w:val="20"/>
                  <w:lang w:eastAsia="ja-JP"/>
                </w:rPr>
                <w:t>string(</w:t>
              </w:r>
              <w:r w:rsidR="00FB19A1" w:rsidRPr="00241F6B">
                <w:rPr>
                  <w:rStyle w:val="a5"/>
                  <w:rFonts w:hint="eastAsia"/>
                  <w:sz w:val="20"/>
                  <w:szCs w:val="20"/>
                  <w:lang w:eastAsia="ja-JP"/>
                </w:rPr>
                <w:t>ストリング)</w:t>
              </w:r>
              <w:r w:rsidR="00FB19A1" w:rsidRPr="00241F6B">
                <w:rPr>
                  <w:rStyle w:val="a5"/>
                  <w:sz w:val="20"/>
                  <w:szCs w:val="20"/>
                  <w:lang w:eastAsia="ja-JP"/>
                </w:rPr>
                <w:t xml:space="preserve"> </w:t>
              </w:r>
            </w:hyperlink>
            <w:r w:rsidR="00FB19A1" w:rsidRPr="001F2261">
              <w:rPr>
                <w:rFonts w:hint="eastAsia"/>
                <w:sz w:val="20"/>
                <w:szCs w:val="20"/>
                <w:lang w:eastAsia="ja-JP"/>
              </w:rPr>
              <w:t>または</w:t>
            </w:r>
            <w:hyperlink r:id="rId420" w:anchor="string" w:history="1">
              <w:r w:rsidR="00FB19A1" w:rsidRPr="00241F6B">
                <w:rPr>
                  <w:rStyle w:val="a5"/>
                  <w:sz w:val="20"/>
                  <w:szCs w:val="20"/>
                  <w:lang w:eastAsia="ja-JP"/>
                </w:rPr>
                <w:t>string</w:t>
              </w:r>
              <w:r w:rsidR="00241F6B" w:rsidRPr="00241F6B">
                <w:rPr>
                  <w:rStyle w:val="a5"/>
                  <w:sz w:val="20"/>
                  <w:szCs w:val="20"/>
                  <w:lang w:eastAsia="ja-JP"/>
                </w:rPr>
                <w:t>（</w:t>
              </w:r>
              <w:r w:rsidR="00241F6B" w:rsidRPr="00241F6B">
                <w:rPr>
                  <w:rStyle w:val="a5"/>
                  <w:rFonts w:hint="eastAsia"/>
                  <w:sz w:val="20"/>
                  <w:szCs w:val="20"/>
                  <w:lang w:eastAsia="ja-JP"/>
                </w:rPr>
                <w:t>ストリングス)</w:t>
              </w:r>
            </w:hyperlink>
            <w:r w:rsidR="00241F6B" w:rsidRPr="00241F6B">
              <w:rPr>
                <w:rFonts w:hint="eastAsia"/>
                <w:sz w:val="20"/>
                <w:szCs w:val="20"/>
                <w:lang w:eastAsia="ja-JP"/>
              </w:rPr>
              <w:t>の</w:t>
            </w:r>
            <w:hyperlink r:id="rId421" w:anchor="dfn-array" w:history="1">
              <w:r w:rsidR="00241F6B" w:rsidRPr="00241F6B">
                <w:rPr>
                  <w:rStyle w:val="a5"/>
                  <w:rFonts w:hint="eastAsia"/>
                  <w:sz w:val="20"/>
                  <w:szCs w:val="20"/>
                  <w:lang w:eastAsia="ja-JP"/>
                </w:rPr>
                <w:t>配列</w:t>
              </w:r>
            </w:hyperlink>
          </w:p>
        </w:tc>
      </w:tr>
      <w:tr w:rsidR="008658E7" w:rsidRPr="001F2261" w:rsidTr="009C356B">
        <w:trPr>
          <w:trHeight w:val="643"/>
        </w:trPr>
        <w:tc>
          <w:tcPr>
            <w:tcW w:w="2972" w:type="dxa"/>
            <w:tcBorders>
              <w:left w:val="single" w:sz="36" w:space="0" w:color="92CDDC" w:themeColor="accent5" w:themeTint="99"/>
            </w:tcBorders>
            <w:shd w:val="clear" w:color="auto" w:fill="DAEEF3" w:themeFill="accent5" w:themeFillTint="33"/>
            <w:vAlign w:val="center"/>
          </w:tcPr>
          <w:p w:rsidR="008658E7" w:rsidRPr="001F2261" w:rsidRDefault="008658E7" w:rsidP="008658E7">
            <w:pPr>
              <w:pStyle w:val="a3"/>
              <w:spacing w:before="10"/>
              <w:rPr>
                <w:sz w:val="20"/>
                <w:szCs w:val="20"/>
                <w:highlight w:val="yellow"/>
                <w:lang w:eastAsia="ja-JP"/>
              </w:rPr>
            </w:pPr>
            <w:r w:rsidRPr="001F2261">
              <w:rPr>
                <w:color w:val="C73400"/>
                <w:sz w:val="20"/>
                <w:szCs w:val="20"/>
                <w:lang w:eastAsia="ja-JP"/>
              </w:rPr>
              <w:t>t</w:t>
            </w:r>
            <w:r w:rsidRPr="001F2261">
              <w:rPr>
                <w:rFonts w:hint="eastAsia"/>
                <w:color w:val="C73400"/>
                <w:sz w:val="20"/>
                <w:szCs w:val="20"/>
                <w:lang w:eastAsia="ja-JP"/>
              </w:rPr>
              <w:t>itle(</w:t>
            </w:r>
            <w:r w:rsidRPr="001F2261">
              <w:rPr>
                <w:color w:val="C73400"/>
                <w:sz w:val="20"/>
                <w:szCs w:val="20"/>
                <w:lang w:eastAsia="ja-JP"/>
              </w:rPr>
              <w:t>タイトル</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8658E7" w:rsidRPr="001F2261" w:rsidRDefault="00FB19A1" w:rsidP="009C356B">
            <w:pPr>
              <w:pStyle w:val="a3"/>
              <w:jc w:val="both"/>
              <w:rPr>
                <w:color w:val="C73400"/>
                <w:sz w:val="20"/>
                <w:szCs w:val="20"/>
                <w:lang w:eastAsia="ja-JP"/>
              </w:rPr>
            </w:pPr>
            <w:r w:rsidRPr="001F2261">
              <w:rPr>
                <w:sz w:val="20"/>
                <w:szCs w:val="20"/>
                <w:lang w:eastAsia="ja-JP"/>
              </w:rPr>
              <w:t>デフォルト言語に基づいて、人間が読み取り可能なタイトルを提供する(たとえば、UI 表現のテキストを表示)</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8658E7" w:rsidRPr="001F2261" w:rsidRDefault="008658E7" w:rsidP="00B74F72">
            <w:pPr>
              <w:pStyle w:val="a3"/>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8658E7" w:rsidRPr="001F2261" w:rsidRDefault="00091F46" w:rsidP="00B74F72">
            <w:pPr>
              <w:tabs>
                <w:tab w:val="left" w:pos="1860"/>
              </w:tabs>
              <w:jc w:val="both"/>
              <w:rPr>
                <w:sz w:val="20"/>
                <w:szCs w:val="20"/>
                <w:lang w:eastAsia="ja-JP"/>
              </w:rPr>
            </w:pPr>
            <w:hyperlink r:id="rId422" w:anchor="string" w:history="1">
              <w:r w:rsidR="008658E7" w:rsidRPr="00241F6B">
                <w:rPr>
                  <w:rStyle w:val="a5"/>
                  <w:rFonts w:hint="eastAsia"/>
                  <w:sz w:val="20"/>
                  <w:szCs w:val="20"/>
                  <w:lang w:eastAsia="ja-JP"/>
                </w:rPr>
                <w:t>string（ストリング）</w:t>
              </w:r>
            </w:hyperlink>
          </w:p>
        </w:tc>
      </w:tr>
      <w:tr w:rsidR="008658E7" w:rsidRPr="001F2261" w:rsidTr="009C356B">
        <w:tc>
          <w:tcPr>
            <w:tcW w:w="2972" w:type="dxa"/>
            <w:tcBorders>
              <w:left w:val="single" w:sz="36" w:space="0" w:color="92CDDC" w:themeColor="accent5" w:themeTint="99"/>
            </w:tcBorders>
            <w:shd w:val="clear" w:color="auto" w:fill="DAEEF3" w:themeFill="accent5" w:themeFillTint="33"/>
          </w:tcPr>
          <w:p w:rsidR="008658E7" w:rsidRPr="001F2261" w:rsidRDefault="008658E7" w:rsidP="008658E7">
            <w:pPr>
              <w:pStyle w:val="a3"/>
              <w:ind w:right="96"/>
              <w:rPr>
                <w:color w:val="C73400"/>
                <w:sz w:val="20"/>
                <w:szCs w:val="20"/>
                <w:lang w:eastAsia="ja-JP"/>
              </w:rPr>
            </w:pPr>
            <w:r w:rsidRPr="001F2261">
              <w:rPr>
                <w:color w:val="C73400"/>
                <w:sz w:val="20"/>
                <w:szCs w:val="20"/>
                <w:lang w:eastAsia="ja-JP"/>
              </w:rPr>
              <w:t>t</w:t>
            </w:r>
            <w:r w:rsidRPr="001F2261">
              <w:rPr>
                <w:rFonts w:hint="eastAsia"/>
                <w:color w:val="C73400"/>
                <w:sz w:val="20"/>
                <w:szCs w:val="20"/>
                <w:lang w:eastAsia="ja-JP"/>
              </w:rPr>
              <w:t>itle</w:t>
            </w:r>
            <w:r w:rsidRPr="001F2261">
              <w:rPr>
                <w:color w:val="C73400"/>
                <w:sz w:val="20"/>
                <w:szCs w:val="20"/>
                <w:lang w:eastAsia="ja-JP"/>
              </w:rPr>
              <w:t>s</w:t>
            </w:r>
            <w:r w:rsidRPr="001F2261">
              <w:rPr>
                <w:rFonts w:hint="eastAsia"/>
                <w:color w:val="C73400"/>
                <w:sz w:val="20"/>
                <w:szCs w:val="20"/>
                <w:lang w:eastAsia="ja-JP"/>
              </w:rPr>
              <w:t>(</w:t>
            </w:r>
            <w:r w:rsidRPr="001F2261">
              <w:rPr>
                <w:color w:val="C73400"/>
                <w:sz w:val="20"/>
                <w:szCs w:val="20"/>
                <w:lang w:eastAsia="ja-JP"/>
              </w:rPr>
              <w:t>タイトル</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8658E7" w:rsidRPr="001F2261" w:rsidRDefault="008658E7" w:rsidP="009C356B">
            <w:pPr>
              <w:pStyle w:val="a3"/>
              <w:ind w:right="96"/>
              <w:jc w:val="both"/>
              <w:rPr>
                <w:sz w:val="20"/>
                <w:szCs w:val="20"/>
                <w:lang w:eastAsia="ja-JP"/>
              </w:rPr>
            </w:pPr>
            <w:r w:rsidRPr="001F2261">
              <w:rPr>
                <w:rFonts w:hint="eastAsia"/>
                <w:sz w:val="20"/>
                <w:szCs w:val="20"/>
                <w:lang w:eastAsia="ja-JP"/>
              </w:rPr>
              <w:t>複数</w:t>
            </w:r>
            <w:r w:rsidRPr="001F2261">
              <w:rPr>
                <w:sz w:val="20"/>
                <w:szCs w:val="20"/>
                <w:lang w:eastAsia="ja-JP"/>
              </w:rPr>
              <w:t>言語の人間が読み取り可能なタイトルを提供する(例えば、異なる言語でのUI表現のためのテキスト表示)</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8658E7" w:rsidRPr="001F2261" w:rsidRDefault="008658E7" w:rsidP="00B74F7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8658E7" w:rsidRPr="001F2261" w:rsidRDefault="00091F46" w:rsidP="00B74F72">
            <w:pPr>
              <w:pStyle w:val="a3"/>
              <w:spacing w:before="10"/>
              <w:jc w:val="both"/>
              <w:rPr>
                <w:color w:val="C00000"/>
                <w:sz w:val="20"/>
                <w:szCs w:val="20"/>
                <w:lang w:eastAsia="ja-JP"/>
              </w:rPr>
            </w:pPr>
            <w:hyperlink r:id="rId423" w:anchor="multilanguage" w:history="1">
              <w:r w:rsidR="008658E7" w:rsidRPr="00241F6B">
                <w:rPr>
                  <w:rStyle w:val="a5"/>
                  <w:sz w:val="20"/>
                  <w:szCs w:val="20"/>
                  <w:lang w:eastAsia="ja-JP"/>
                </w:rPr>
                <w:t>MultiLanguage（</w:t>
              </w:r>
              <w:r w:rsidR="008658E7" w:rsidRPr="00241F6B">
                <w:rPr>
                  <w:rStyle w:val="a5"/>
                  <w:rFonts w:hint="eastAsia"/>
                  <w:sz w:val="20"/>
                  <w:szCs w:val="20"/>
                  <w:lang w:eastAsia="ja-JP"/>
                </w:rPr>
                <w:t>複数</w:t>
              </w:r>
              <w:r w:rsidR="008658E7" w:rsidRPr="00241F6B">
                <w:rPr>
                  <w:rStyle w:val="a5"/>
                  <w:sz w:val="20"/>
                  <w:szCs w:val="20"/>
                  <w:lang w:eastAsia="ja-JP"/>
                </w:rPr>
                <w:t>言語</w:t>
              </w:r>
              <w:r w:rsidR="008658E7" w:rsidRPr="00241F6B">
                <w:rPr>
                  <w:rStyle w:val="a5"/>
                  <w:rFonts w:hint="eastAsia"/>
                  <w:sz w:val="20"/>
                  <w:szCs w:val="20"/>
                  <w:lang w:eastAsia="ja-JP"/>
                </w:rPr>
                <w:t>）</w:t>
              </w:r>
            </w:hyperlink>
          </w:p>
        </w:tc>
      </w:tr>
      <w:tr w:rsidR="008658E7" w:rsidRPr="001F2261" w:rsidTr="009C356B">
        <w:tc>
          <w:tcPr>
            <w:tcW w:w="2972" w:type="dxa"/>
            <w:tcBorders>
              <w:left w:val="single" w:sz="36" w:space="0" w:color="92CDDC" w:themeColor="accent5" w:themeTint="99"/>
            </w:tcBorders>
            <w:shd w:val="clear" w:color="auto" w:fill="DAEEF3" w:themeFill="accent5" w:themeFillTint="33"/>
          </w:tcPr>
          <w:p w:rsidR="008658E7" w:rsidRPr="001F2261" w:rsidRDefault="008658E7" w:rsidP="008658E7">
            <w:pPr>
              <w:pStyle w:val="a3"/>
              <w:ind w:right="96"/>
              <w:rPr>
                <w:color w:val="C73400"/>
                <w:sz w:val="20"/>
                <w:szCs w:val="20"/>
                <w:lang w:eastAsia="ja-JP"/>
              </w:rPr>
            </w:pPr>
            <w:r w:rsidRPr="001F2261">
              <w:rPr>
                <w:color w:val="C73400"/>
                <w:sz w:val="20"/>
                <w:szCs w:val="20"/>
                <w:lang w:eastAsia="ja-JP"/>
              </w:rPr>
              <w:t>d</w:t>
            </w:r>
            <w:r w:rsidRPr="001F2261">
              <w:rPr>
                <w:rFonts w:hint="eastAsia"/>
                <w:color w:val="C73400"/>
                <w:sz w:val="20"/>
                <w:szCs w:val="20"/>
                <w:lang w:eastAsia="ja-JP"/>
              </w:rPr>
              <w:t>escription(</w:t>
            </w:r>
            <w:r w:rsidRPr="001F2261">
              <w:rPr>
                <w:color w:val="C73400"/>
                <w:sz w:val="20"/>
                <w:szCs w:val="20"/>
                <w:lang w:eastAsia="ja-JP"/>
              </w:rPr>
              <w:t>説明</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8658E7" w:rsidRPr="001F2261" w:rsidRDefault="008658E7" w:rsidP="009C356B">
            <w:pPr>
              <w:pStyle w:val="a3"/>
              <w:ind w:right="96"/>
              <w:jc w:val="both"/>
              <w:rPr>
                <w:sz w:val="20"/>
                <w:szCs w:val="20"/>
                <w:lang w:eastAsia="ja-JP"/>
              </w:rPr>
            </w:pPr>
            <w:r w:rsidRPr="001F2261">
              <w:rPr>
                <w:sz w:val="20"/>
                <w:szCs w:val="20"/>
                <w:lang w:eastAsia="ja-JP"/>
              </w:rPr>
              <w:t>デフォルト言語</w:t>
            </w:r>
            <w:r w:rsidRPr="001F2261">
              <w:rPr>
                <w:rFonts w:hint="eastAsia"/>
                <w:sz w:val="20"/>
                <w:szCs w:val="20"/>
                <w:lang w:eastAsia="ja-JP"/>
              </w:rPr>
              <w:t>で</w:t>
            </w:r>
            <w:r w:rsidRPr="001F2261">
              <w:rPr>
                <w:sz w:val="20"/>
                <w:szCs w:val="20"/>
                <w:lang w:eastAsia="ja-JP"/>
              </w:rPr>
              <w:t>追加の(人間が読み取り可能な) 情報を提供する。</w:t>
            </w:r>
          </w:p>
        </w:tc>
        <w:tc>
          <w:tcPr>
            <w:tcW w:w="2326" w:type="dxa"/>
            <w:tcBorders>
              <w:top w:val="nil"/>
              <w:left w:val="nil"/>
              <w:bottom w:val="nil"/>
              <w:right w:val="nil"/>
            </w:tcBorders>
            <w:shd w:val="clear" w:color="auto" w:fill="DAEEF3" w:themeFill="accent5" w:themeFillTint="33"/>
          </w:tcPr>
          <w:p w:rsidR="008658E7" w:rsidRPr="001F2261" w:rsidRDefault="008658E7" w:rsidP="00B74F72">
            <w:pPr>
              <w:pStyle w:val="a3"/>
              <w:spacing w:before="10"/>
              <w:jc w:val="both"/>
              <w:rPr>
                <w:sz w:val="20"/>
                <w:szCs w:val="20"/>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241F6B" w:rsidRDefault="00091F46" w:rsidP="00B74F72">
            <w:pPr>
              <w:pStyle w:val="a3"/>
              <w:spacing w:before="10"/>
              <w:jc w:val="both"/>
              <w:rPr>
                <w:color w:val="C73400"/>
                <w:sz w:val="20"/>
                <w:szCs w:val="20"/>
                <w:lang w:eastAsia="ja-JP"/>
              </w:rPr>
            </w:pPr>
            <w:hyperlink r:id="rId424" w:anchor="string" w:history="1">
              <w:r w:rsidR="00241F6B" w:rsidRPr="00241F6B">
                <w:rPr>
                  <w:rStyle w:val="a5"/>
                  <w:rFonts w:hint="eastAsia"/>
                  <w:sz w:val="20"/>
                  <w:szCs w:val="20"/>
                  <w:lang w:eastAsia="ja-JP"/>
                </w:rPr>
                <w:t>string（ストリング）</w:t>
              </w:r>
            </w:hyperlink>
          </w:p>
          <w:p w:rsidR="00241F6B" w:rsidRDefault="00241F6B" w:rsidP="00B74F72">
            <w:pPr>
              <w:pStyle w:val="a3"/>
              <w:spacing w:before="10"/>
              <w:jc w:val="both"/>
              <w:rPr>
                <w:color w:val="C73400"/>
                <w:sz w:val="20"/>
                <w:szCs w:val="20"/>
                <w:lang w:eastAsia="ja-JP"/>
              </w:rPr>
            </w:pPr>
          </w:p>
          <w:p w:rsidR="00241F6B" w:rsidRPr="001F2261" w:rsidRDefault="00241F6B" w:rsidP="00B74F72">
            <w:pPr>
              <w:pStyle w:val="a3"/>
              <w:spacing w:before="10"/>
              <w:jc w:val="both"/>
              <w:rPr>
                <w:color w:val="C00000"/>
                <w:sz w:val="20"/>
                <w:szCs w:val="20"/>
                <w:lang w:eastAsia="ja-JP"/>
              </w:rPr>
            </w:pPr>
          </w:p>
        </w:tc>
      </w:tr>
      <w:tr w:rsidR="008658E7" w:rsidRPr="001F2261" w:rsidTr="009C356B">
        <w:tc>
          <w:tcPr>
            <w:tcW w:w="2972" w:type="dxa"/>
            <w:tcBorders>
              <w:left w:val="single" w:sz="36" w:space="0" w:color="92CDDC" w:themeColor="accent5" w:themeTint="99"/>
            </w:tcBorders>
            <w:shd w:val="clear" w:color="auto" w:fill="DAEEF3" w:themeFill="accent5" w:themeFillTint="33"/>
          </w:tcPr>
          <w:p w:rsidR="008658E7" w:rsidRPr="001F2261" w:rsidRDefault="008658E7" w:rsidP="008658E7">
            <w:pPr>
              <w:pStyle w:val="a3"/>
              <w:ind w:right="96"/>
              <w:rPr>
                <w:color w:val="C73400"/>
                <w:sz w:val="20"/>
                <w:szCs w:val="20"/>
                <w:lang w:eastAsia="ja-JP"/>
              </w:rPr>
            </w:pPr>
            <w:r w:rsidRPr="001F2261">
              <w:rPr>
                <w:color w:val="C73400"/>
                <w:sz w:val="20"/>
                <w:szCs w:val="20"/>
                <w:lang w:eastAsia="ja-JP"/>
              </w:rPr>
              <w:t>d</w:t>
            </w:r>
            <w:r w:rsidRPr="001F2261">
              <w:rPr>
                <w:rFonts w:hint="eastAsia"/>
                <w:color w:val="C73400"/>
                <w:sz w:val="20"/>
                <w:szCs w:val="20"/>
                <w:lang w:eastAsia="ja-JP"/>
              </w:rPr>
              <w:t>escription</w:t>
            </w:r>
            <w:r w:rsidRPr="001F2261">
              <w:rPr>
                <w:color w:val="C73400"/>
                <w:sz w:val="20"/>
                <w:szCs w:val="20"/>
                <w:lang w:eastAsia="ja-JP"/>
              </w:rPr>
              <w:t>s</w:t>
            </w:r>
            <w:r w:rsidRPr="001F2261">
              <w:rPr>
                <w:rFonts w:hint="eastAsia"/>
                <w:color w:val="C73400"/>
                <w:sz w:val="20"/>
                <w:szCs w:val="20"/>
                <w:lang w:eastAsia="ja-JP"/>
              </w:rPr>
              <w:t>(</w:t>
            </w:r>
            <w:r w:rsidRPr="001F2261">
              <w:rPr>
                <w:color w:val="C73400"/>
                <w:sz w:val="20"/>
                <w:szCs w:val="20"/>
                <w:lang w:eastAsia="ja-JP"/>
              </w:rPr>
              <w:t>説明</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8658E7" w:rsidRPr="001F2261" w:rsidRDefault="008658E7" w:rsidP="009C356B">
            <w:pPr>
              <w:pStyle w:val="a3"/>
              <w:ind w:right="96"/>
              <w:jc w:val="both"/>
              <w:rPr>
                <w:sz w:val="20"/>
                <w:szCs w:val="20"/>
                <w:lang w:eastAsia="ja-JP"/>
              </w:rPr>
            </w:pPr>
            <w:r w:rsidRPr="001F2261">
              <w:rPr>
                <w:sz w:val="20"/>
                <w:szCs w:val="20"/>
                <w:lang w:eastAsia="ja-JP"/>
              </w:rPr>
              <w:t>さまざまな言語</w:t>
            </w:r>
            <w:r w:rsidRPr="001F2261">
              <w:rPr>
                <w:rFonts w:hint="eastAsia"/>
                <w:sz w:val="20"/>
                <w:szCs w:val="20"/>
                <w:lang w:eastAsia="ja-JP"/>
              </w:rPr>
              <w:t>で</w:t>
            </w:r>
            <w:r w:rsidRPr="001F2261">
              <w:rPr>
                <w:sz w:val="20"/>
                <w:szCs w:val="20"/>
                <w:lang w:eastAsia="ja-JP"/>
              </w:rPr>
              <w:t>(人間が</w:t>
            </w:r>
            <w:r w:rsidRPr="001F2261">
              <w:rPr>
                <w:rFonts w:hint="eastAsia"/>
                <w:sz w:val="20"/>
                <w:szCs w:val="20"/>
                <w:lang w:eastAsia="ja-JP"/>
              </w:rPr>
              <w:t>読み取り可能な</w:t>
            </w:r>
            <w:r w:rsidRPr="001F2261">
              <w:rPr>
                <w:sz w:val="20"/>
                <w:szCs w:val="20"/>
                <w:lang w:eastAsia="ja-JP"/>
              </w:rPr>
              <w:t>)情報をサポートするために使用できる。</w:t>
            </w:r>
          </w:p>
        </w:tc>
        <w:tc>
          <w:tcPr>
            <w:tcW w:w="2326" w:type="dxa"/>
            <w:tcBorders>
              <w:top w:val="nil"/>
              <w:left w:val="nil"/>
              <w:bottom w:val="nil"/>
              <w:right w:val="nil"/>
            </w:tcBorders>
            <w:shd w:val="clear" w:color="auto" w:fill="DAEEF3" w:themeFill="accent5" w:themeFillTint="33"/>
          </w:tcPr>
          <w:p w:rsidR="008658E7" w:rsidRPr="001F2261" w:rsidRDefault="008658E7" w:rsidP="00B74F72">
            <w:pPr>
              <w:pStyle w:val="a3"/>
              <w:spacing w:before="10"/>
              <w:jc w:val="both"/>
              <w:rPr>
                <w:sz w:val="20"/>
                <w:szCs w:val="20"/>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8658E7" w:rsidRPr="001F2261" w:rsidRDefault="00091F46" w:rsidP="00B74F72">
            <w:pPr>
              <w:tabs>
                <w:tab w:val="left" w:pos="1699"/>
              </w:tabs>
              <w:spacing w:line="373" w:lineRule="exact"/>
              <w:jc w:val="both"/>
              <w:rPr>
                <w:sz w:val="20"/>
                <w:szCs w:val="20"/>
                <w:lang w:eastAsia="ja-JP"/>
              </w:rPr>
            </w:pPr>
            <w:hyperlink r:id="rId425" w:anchor="multilanguage" w:history="1">
              <w:r w:rsidR="008658E7" w:rsidRPr="00241F6B">
                <w:rPr>
                  <w:rStyle w:val="a5"/>
                  <w:sz w:val="20"/>
                  <w:szCs w:val="20"/>
                  <w:lang w:eastAsia="ja-JP"/>
                </w:rPr>
                <w:t>MultiLanguage（</w:t>
              </w:r>
              <w:r w:rsidR="008658E7" w:rsidRPr="00241F6B">
                <w:rPr>
                  <w:rStyle w:val="a5"/>
                  <w:rFonts w:hint="eastAsia"/>
                  <w:sz w:val="20"/>
                  <w:szCs w:val="20"/>
                  <w:lang w:eastAsia="ja-JP"/>
                </w:rPr>
                <w:t>複数</w:t>
              </w:r>
              <w:r w:rsidR="008658E7" w:rsidRPr="00241F6B">
                <w:rPr>
                  <w:rStyle w:val="a5"/>
                  <w:sz w:val="20"/>
                  <w:szCs w:val="20"/>
                  <w:lang w:eastAsia="ja-JP"/>
                </w:rPr>
                <w:t>言語</w:t>
              </w:r>
              <w:r w:rsidR="008658E7" w:rsidRPr="00241F6B">
                <w:rPr>
                  <w:rStyle w:val="a5"/>
                  <w:rFonts w:hint="eastAsia"/>
                  <w:sz w:val="20"/>
                  <w:szCs w:val="20"/>
                  <w:lang w:eastAsia="ja-JP"/>
                </w:rPr>
                <w:t>）</w:t>
              </w:r>
            </w:hyperlink>
          </w:p>
          <w:p w:rsidR="008658E7" w:rsidRPr="001F2261" w:rsidRDefault="008658E7" w:rsidP="00B74F72">
            <w:pPr>
              <w:pStyle w:val="a3"/>
              <w:spacing w:before="10"/>
              <w:jc w:val="both"/>
              <w:rPr>
                <w:color w:val="C00000"/>
                <w:sz w:val="20"/>
                <w:szCs w:val="20"/>
                <w:lang w:eastAsia="ja-JP"/>
              </w:rPr>
            </w:pPr>
          </w:p>
        </w:tc>
      </w:tr>
      <w:tr w:rsidR="008658E7" w:rsidRPr="001F2261" w:rsidTr="009C356B">
        <w:tc>
          <w:tcPr>
            <w:tcW w:w="2972" w:type="dxa"/>
            <w:tcBorders>
              <w:left w:val="single" w:sz="36" w:space="0" w:color="92CDDC" w:themeColor="accent5" w:themeTint="99"/>
            </w:tcBorders>
            <w:shd w:val="clear" w:color="auto" w:fill="DAEEF3" w:themeFill="accent5" w:themeFillTint="33"/>
          </w:tcPr>
          <w:p w:rsidR="008658E7" w:rsidRPr="001F2261" w:rsidRDefault="00FB19A1" w:rsidP="008658E7">
            <w:pPr>
              <w:pStyle w:val="a3"/>
              <w:ind w:right="96"/>
              <w:rPr>
                <w:color w:val="C73400"/>
                <w:sz w:val="20"/>
                <w:szCs w:val="20"/>
                <w:lang w:eastAsia="ja-JP"/>
              </w:rPr>
            </w:pPr>
            <w:r w:rsidRPr="001F2261">
              <w:rPr>
                <w:color w:val="C73400"/>
                <w:sz w:val="20"/>
                <w:szCs w:val="20"/>
                <w:lang w:eastAsia="ja-JP"/>
              </w:rPr>
              <w:t>f</w:t>
            </w:r>
            <w:r w:rsidRPr="001F2261">
              <w:rPr>
                <w:rFonts w:hint="eastAsia"/>
                <w:color w:val="C73400"/>
                <w:sz w:val="20"/>
                <w:szCs w:val="20"/>
                <w:lang w:eastAsia="ja-JP"/>
              </w:rPr>
              <w:t xml:space="preserve">orms </w:t>
            </w:r>
            <w:r w:rsidRPr="001F2261">
              <w:rPr>
                <w:color w:val="C73400"/>
                <w:sz w:val="20"/>
                <w:szCs w:val="20"/>
                <w:lang w:eastAsia="ja-JP"/>
              </w:rPr>
              <w:t>(フォーム</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8658E7" w:rsidRPr="001F2261" w:rsidRDefault="00FB19A1" w:rsidP="009C356B">
            <w:pPr>
              <w:pStyle w:val="a3"/>
              <w:ind w:right="96"/>
              <w:jc w:val="both"/>
              <w:rPr>
                <w:sz w:val="20"/>
                <w:szCs w:val="20"/>
                <w:lang w:eastAsia="ja-JP"/>
              </w:rPr>
            </w:pPr>
            <w:r w:rsidRPr="001F2261">
              <w:rPr>
                <w:sz w:val="20"/>
                <w:szCs w:val="20"/>
                <w:lang w:eastAsia="ja-JP"/>
              </w:rPr>
              <w:t>操作</w:t>
            </w:r>
            <w:r w:rsidRPr="001F2261">
              <w:rPr>
                <w:rFonts w:hint="eastAsia"/>
                <w:sz w:val="20"/>
                <w:szCs w:val="20"/>
                <w:lang w:eastAsia="ja-JP"/>
              </w:rPr>
              <w:t>の</w:t>
            </w:r>
            <w:r w:rsidRPr="001F2261">
              <w:rPr>
                <w:sz w:val="20"/>
                <w:szCs w:val="20"/>
                <w:lang w:eastAsia="ja-JP"/>
              </w:rPr>
              <w:t>実行方法を記述するフォームハイパーメディア</w:t>
            </w:r>
            <w:r w:rsidRPr="001F2261">
              <w:rPr>
                <w:rFonts w:hint="eastAsia"/>
                <w:sz w:val="20"/>
                <w:szCs w:val="20"/>
                <w:lang w:eastAsia="ja-JP"/>
              </w:rPr>
              <w:t>制御</w:t>
            </w:r>
            <w:r w:rsidRPr="001F2261">
              <w:rPr>
                <w:sz w:val="20"/>
                <w:szCs w:val="20"/>
                <w:lang w:eastAsia="ja-JP"/>
              </w:rPr>
              <w:t>のセット。フォームは、プロトコルバインディングのシリアライズである。</w:t>
            </w:r>
          </w:p>
        </w:tc>
        <w:tc>
          <w:tcPr>
            <w:tcW w:w="2326" w:type="dxa"/>
            <w:tcBorders>
              <w:top w:val="nil"/>
              <w:left w:val="nil"/>
              <w:bottom w:val="nil"/>
              <w:right w:val="nil"/>
            </w:tcBorders>
            <w:shd w:val="clear" w:color="auto" w:fill="DAEEF3" w:themeFill="accent5" w:themeFillTint="33"/>
          </w:tcPr>
          <w:p w:rsidR="008658E7" w:rsidRPr="001F2261" w:rsidRDefault="00FB19A1" w:rsidP="00B74F72">
            <w:pPr>
              <w:pStyle w:val="a3"/>
              <w:spacing w:before="10"/>
              <w:jc w:val="both"/>
              <w:rPr>
                <w:sz w:val="20"/>
                <w:szCs w:val="20"/>
                <w:lang w:eastAsia="ja-JP"/>
              </w:rPr>
            </w:pPr>
            <w:r w:rsidRPr="001F2261">
              <w:rPr>
                <w:sz w:val="20"/>
                <w:szCs w:val="20"/>
                <w:lang w:eastAsia="ja-JP"/>
              </w:rPr>
              <w:t>必須</w:t>
            </w:r>
          </w:p>
        </w:tc>
        <w:tc>
          <w:tcPr>
            <w:tcW w:w="2326" w:type="dxa"/>
            <w:tcBorders>
              <w:left w:val="nil"/>
              <w:right w:val="single" w:sz="36" w:space="0" w:color="92CDDC" w:themeColor="accent5" w:themeTint="99"/>
            </w:tcBorders>
            <w:shd w:val="clear" w:color="auto" w:fill="DAEEF3" w:themeFill="accent5" w:themeFillTint="33"/>
          </w:tcPr>
          <w:p w:rsidR="008658E7" w:rsidRPr="001F2261" w:rsidRDefault="00091F46" w:rsidP="00B74F72">
            <w:pPr>
              <w:pStyle w:val="a3"/>
              <w:spacing w:before="10"/>
              <w:jc w:val="both"/>
              <w:rPr>
                <w:color w:val="C00000"/>
                <w:sz w:val="20"/>
                <w:szCs w:val="20"/>
                <w:lang w:eastAsia="ja-JP"/>
              </w:rPr>
            </w:pPr>
            <w:hyperlink r:id="rId426" w:anchor="form" w:history="1">
              <w:r w:rsidR="00FB19A1" w:rsidRPr="00241F6B">
                <w:rPr>
                  <w:rStyle w:val="a5"/>
                  <w:sz w:val="20"/>
                  <w:szCs w:val="20"/>
                  <w:lang w:eastAsia="ja-JP"/>
                </w:rPr>
                <w:t>Form(フォーム</w:t>
              </w:r>
              <w:r w:rsidR="00FB19A1" w:rsidRPr="00241F6B">
                <w:rPr>
                  <w:rStyle w:val="a5"/>
                  <w:rFonts w:hint="eastAsia"/>
                  <w:sz w:val="20"/>
                  <w:szCs w:val="20"/>
                  <w:lang w:eastAsia="ja-JP"/>
                </w:rPr>
                <w:t>)</w:t>
              </w:r>
            </w:hyperlink>
            <w:r w:rsidR="00FB19A1" w:rsidRPr="001F2261">
              <w:rPr>
                <w:sz w:val="20"/>
                <w:szCs w:val="20"/>
                <w:lang w:eastAsia="ja-JP"/>
              </w:rPr>
              <w:t>の</w:t>
            </w:r>
            <w:hyperlink r:id="rId427" w:anchor="dfn-array" w:history="1">
              <w:r w:rsidR="00FB19A1" w:rsidRPr="00241F6B">
                <w:rPr>
                  <w:rStyle w:val="a5"/>
                  <w:rFonts w:hint="eastAsia"/>
                  <w:sz w:val="20"/>
                  <w:szCs w:val="20"/>
                  <w:lang w:eastAsia="ja-JP"/>
                </w:rPr>
                <w:t>配列</w:t>
              </w:r>
            </w:hyperlink>
          </w:p>
        </w:tc>
      </w:tr>
      <w:tr w:rsidR="008658E7" w:rsidRPr="001F2261" w:rsidTr="009C356B">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8658E7" w:rsidRPr="001F2261" w:rsidRDefault="00FB19A1" w:rsidP="008658E7">
            <w:pPr>
              <w:pStyle w:val="a3"/>
              <w:ind w:right="96"/>
              <w:rPr>
                <w:color w:val="C73400"/>
                <w:sz w:val="20"/>
                <w:szCs w:val="20"/>
                <w:lang w:eastAsia="ja-JP"/>
              </w:rPr>
            </w:pPr>
            <w:r w:rsidRPr="001F2261">
              <w:rPr>
                <w:color w:val="C73400"/>
                <w:sz w:val="20"/>
                <w:szCs w:val="20"/>
                <w:lang w:eastAsia="ja-JP"/>
              </w:rPr>
              <w:t>uriVariables</w:t>
            </w:r>
          </w:p>
        </w:tc>
        <w:tc>
          <w:tcPr>
            <w:tcW w:w="2326" w:type="dxa"/>
            <w:tcBorders>
              <w:bottom w:val="single" w:sz="36" w:space="0" w:color="92CDDC" w:themeColor="accent5" w:themeTint="99"/>
              <w:right w:val="nil"/>
            </w:tcBorders>
            <w:shd w:val="clear" w:color="auto" w:fill="DAEEF3" w:themeFill="accent5" w:themeFillTint="33"/>
          </w:tcPr>
          <w:p w:rsidR="008658E7" w:rsidRPr="001F2261" w:rsidRDefault="00FB19A1" w:rsidP="009C356B">
            <w:pPr>
              <w:pStyle w:val="a3"/>
              <w:ind w:right="96"/>
              <w:jc w:val="both"/>
              <w:rPr>
                <w:sz w:val="20"/>
                <w:szCs w:val="20"/>
                <w:lang w:eastAsia="ja-JP"/>
              </w:rPr>
            </w:pPr>
            <w:r w:rsidRPr="001F2261">
              <w:rPr>
                <w:sz w:val="20"/>
                <w:szCs w:val="20"/>
                <w:lang w:eastAsia="ja-JP"/>
              </w:rPr>
              <w:t>URI テンプレート変数を、</w:t>
            </w:r>
            <w:r w:rsidRPr="001F2261">
              <w:rPr>
                <w:rFonts w:hint="eastAsia"/>
                <w:sz w:val="20"/>
                <w:szCs w:val="20"/>
                <w:lang w:eastAsia="ja-JP"/>
              </w:rPr>
              <w:t>データスキーマ</w:t>
            </w:r>
            <w:r w:rsidRPr="001F2261">
              <w:rPr>
                <w:sz w:val="20"/>
                <w:szCs w:val="20"/>
                <w:lang w:eastAsia="ja-JP"/>
              </w:rPr>
              <w:t>宣言に基づいてコレクションとして定義する。</w:t>
            </w:r>
          </w:p>
        </w:tc>
        <w:tc>
          <w:tcPr>
            <w:tcW w:w="2326" w:type="dxa"/>
            <w:tcBorders>
              <w:top w:val="nil"/>
              <w:left w:val="nil"/>
              <w:bottom w:val="single" w:sz="36" w:space="0" w:color="92CDDC" w:themeColor="accent5" w:themeTint="99"/>
              <w:right w:val="nil"/>
            </w:tcBorders>
            <w:shd w:val="clear" w:color="auto" w:fill="DAEEF3" w:themeFill="accent5" w:themeFillTint="33"/>
          </w:tcPr>
          <w:p w:rsidR="008658E7" w:rsidRPr="001F2261" w:rsidRDefault="00FB19A1" w:rsidP="00B74F72">
            <w:pPr>
              <w:pStyle w:val="a3"/>
              <w:spacing w:before="10"/>
              <w:jc w:val="both"/>
              <w:rPr>
                <w:sz w:val="20"/>
                <w:szCs w:val="20"/>
                <w:lang w:eastAsia="ja-JP"/>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8658E7" w:rsidRPr="001F2261" w:rsidRDefault="00091F46" w:rsidP="00241F6B">
            <w:pPr>
              <w:tabs>
                <w:tab w:val="left" w:pos="2192"/>
              </w:tabs>
              <w:spacing w:line="373" w:lineRule="exact"/>
              <w:jc w:val="both"/>
              <w:rPr>
                <w:color w:val="C00000"/>
                <w:sz w:val="20"/>
                <w:szCs w:val="20"/>
                <w:lang w:eastAsia="ja-JP"/>
              </w:rPr>
            </w:pPr>
            <w:hyperlink r:id="rId428" w:anchor="dataschema" w:history="1">
              <w:r w:rsidR="00FB19A1" w:rsidRPr="00241F6B">
                <w:rPr>
                  <w:rStyle w:val="a5"/>
                  <w:sz w:val="20"/>
                  <w:szCs w:val="20"/>
                  <w:lang w:eastAsia="ja-JP"/>
                </w:rPr>
                <w:t>DataSchema</w:t>
              </w:r>
              <w:r w:rsidR="00FB19A1" w:rsidRPr="00241F6B">
                <w:rPr>
                  <w:rStyle w:val="a5"/>
                  <w:rFonts w:hint="eastAsia"/>
                  <w:sz w:val="20"/>
                  <w:szCs w:val="20"/>
                  <w:lang w:eastAsia="ja-JP"/>
                </w:rPr>
                <w:t>（データスキーマ）</w:t>
              </w:r>
            </w:hyperlink>
            <w:r w:rsidR="00FB19A1" w:rsidRPr="001F2261">
              <w:rPr>
                <w:rFonts w:hint="eastAsia"/>
                <w:sz w:val="20"/>
                <w:szCs w:val="20"/>
                <w:lang w:eastAsia="ja-JP"/>
              </w:rPr>
              <w:t>の</w:t>
            </w:r>
            <w:hyperlink r:id="rId429" w:anchor="dfn-map" w:history="1">
              <w:r w:rsidR="00FB19A1" w:rsidRPr="00241F6B">
                <w:rPr>
                  <w:rStyle w:val="a5"/>
                  <w:rFonts w:hint="eastAsia"/>
                  <w:sz w:val="20"/>
                  <w:szCs w:val="20"/>
                  <w:lang w:eastAsia="ja-JP"/>
                </w:rPr>
                <w:t>マップ</w:t>
              </w:r>
            </w:hyperlink>
          </w:p>
        </w:tc>
      </w:tr>
    </w:tbl>
    <w:p w:rsidR="008658E7" w:rsidRPr="008658E7" w:rsidRDefault="008658E7" w:rsidP="008658E7">
      <w:pPr>
        <w:rPr>
          <w:lang w:eastAsia="ja-JP"/>
        </w:rPr>
        <w:sectPr w:rsidR="008658E7" w:rsidRPr="008658E7" w:rsidSect="005C6A16">
          <w:pgSz w:w="11920" w:h="16840"/>
          <w:pgMar w:top="760" w:right="820" w:bottom="480" w:left="1140" w:header="274" w:footer="283" w:gutter="0"/>
          <w:cols w:space="720"/>
        </w:sectPr>
      </w:pPr>
    </w:p>
    <w:p w:rsidR="00215A0A" w:rsidRPr="00CA126E" w:rsidRDefault="00215A0A" w:rsidP="003B780E">
      <w:pPr>
        <w:spacing w:line="373" w:lineRule="exact"/>
        <w:ind w:left="130" w:right="96"/>
        <w:rPr>
          <w:sz w:val="18"/>
          <w:szCs w:val="18"/>
          <w:lang w:eastAsia="ja-JP"/>
        </w:rPr>
        <w:sectPr w:rsidR="00215A0A" w:rsidRPr="00CA126E" w:rsidSect="005C6A16">
          <w:type w:val="continuous"/>
          <w:pgSz w:w="11920" w:h="16840"/>
          <w:pgMar w:top="760" w:right="820" w:bottom="480" w:left="1140" w:header="720" w:footer="720" w:gutter="0"/>
          <w:cols w:num="2" w:space="720" w:equalWidth="0">
            <w:col w:w="5321" w:space="195"/>
            <w:col w:w="4444"/>
          </w:cols>
        </w:sectPr>
      </w:pPr>
    </w:p>
    <w:p w:rsidR="00CA126E" w:rsidRPr="00CA126E" w:rsidRDefault="006F7BCB" w:rsidP="00CA126E">
      <w:pPr>
        <w:spacing w:before="165"/>
        <w:ind w:left="132"/>
        <w:rPr>
          <w:sz w:val="21"/>
          <w:lang w:eastAsia="ja-JP"/>
        </w:rPr>
      </w:pPr>
      <w:r>
        <w:rPr>
          <w:sz w:val="21"/>
          <w:lang w:eastAsia="ja-JP"/>
        </w:rPr>
        <w:t>クラス</w:t>
      </w:r>
      <w:r w:rsidR="00776878">
        <w:rPr>
          <w:rFonts w:hint="eastAsia"/>
          <w:sz w:val="21"/>
          <w:lang w:eastAsia="ja-JP"/>
        </w:rPr>
        <w:t>対話アフォーダンスに</w:t>
      </w:r>
      <w:r>
        <w:rPr>
          <w:sz w:val="21"/>
          <w:lang w:eastAsia="ja-JP"/>
        </w:rPr>
        <w:t>は、以下のサブクラス</w:t>
      </w:r>
      <w:r w:rsidR="00776878">
        <w:rPr>
          <w:rFonts w:hint="eastAsia"/>
          <w:sz w:val="21"/>
          <w:lang w:eastAsia="ja-JP"/>
        </w:rPr>
        <w:t>がある。</w:t>
      </w:r>
    </w:p>
    <w:p w:rsidR="00CA126E" w:rsidRPr="00CA126E" w:rsidRDefault="00091F46" w:rsidP="00480B4C">
      <w:pPr>
        <w:numPr>
          <w:ilvl w:val="0"/>
          <w:numId w:val="20"/>
        </w:numPr>
        <w:spacing w:before="103"/>
        <w:ind w:left="970" w:right="96"/>
        <w:rPr>
          <w:sz w:val="21"/>
          <w:lang w:eastAsia="ja-JP"/>
        </w:rPr>
      </w:pPr>
      <w:hyperlink r:id="rId430" w:anchor="propertyaffordance" w:history="1">
        <w:r w:rsidR="00884B82" w:rsidRPr="00241F6B">
          <w:rPr>
            <w:rStyle w:val="a5"/>
            <w:sz w:val="21"/>
            <w:lang w:eastAsia="ja-JP"/>
          </w:rPr>
          <w:t>PropertyAffordance</w:t>
        </w:r>
      </w:hyperlink>
      <w:r w:rsidR="00884B82" w:rsidRPr="00CA126E">
        <w:rPr>
          <w:sz w:val="21"/>
          <w:lang w:eastAsia="ja-JP"/>
        </w:rPr>
        <w:t xml:space="preserve"> </w:t>
      </w:r>
    </w:p>
    <w:p w:rsidR="00CA126E" w:rsidRPr="00884B82" w:rsidRDefault="00091F46">
      <w:pPr>
        <w:numPr>
          <w:ilvl w:val="0"/>
          <w:numId w:val="20"/>
        </w:numPr>
        <w:spacing w:before="103"/>
        <w:ind w:left="970" w:right="96"/>
        <w:rPr>
          <w:sz w:val="21"/>
          <w:lang w:eastAsia="ja-JP"/>
        </w:rPr>
      </w:pPr>
      <w:hyperlink r:id="rId431" w:anchor="actionaffordance" w:history="1">
        <w:r w:rsidR="00884B82" w:rsidRPr="00241F6B">
          <w:rPr>
            <w:rStyle w:val="a5"/>
            <w:sz w:val="21"/>
            <w:lang w:eastAsia="ja-JP"/>
          </w:rPr>
          <w:t>ActionAffordance</w:t>
        </w:r>
      </w:hyperlink>
    </w:p>
    <w:p w:rsidR="00215A0A" w:rsidRDefault="00091F46" w:rsidP="00480B4C">
      <w:pPr>
        <w:numPr>
          <w:ilvl w:val="0"/>
          <w:numId w:val="20"/>
        </w:numPr>
        <w:spacing w:before="103"/>
        <w:ind w:left="970" w:right="96"/>
        <w:rPr>
          <w:sz w:val="21"/>
          <w:lang w:eastAsia="ja-JP"/>
        </w:rPr>
      </w:pPr>
      <w:hyperlink r:id="rId432" w:anchor="eventaffordance" w:history="1">
        <w:r w:rsidR="00CA126E" w:rsidRPr="00241F6B">
          <w:rPr>
            <w:rStyle w:val="a5"/>
            <w:sz w:val="21"/>
            <w:lang w:eastAsia="ja-JP"/>
          </w:rPr>
          <w:t>EventAffordance</w:t>
        </w:r>
      </w:hyperlink>
    </w:p>
    <w:p w:rsidR="00215A0A" w:rsidRDefault="00215A0A">
      <w:pPr>
        <w:pStyle w:val="a3"/>
        <w:spacing w:before="10"/>
        <w:rPr>
          <w:sz w:val="8"/>
          <w:lang w:eastAsia="ja-JP"/>
        </w:rPr>
      </w:pPr>
    </w:p>
    <w:p w:rsidR="00215A0A" w:rsidRPr="00776878" w:rsidRDefault="00215A0A">
      <w:pPr>
        <w:pStyle w:val="a3"/>
        <w:spacing w:line="20" w:lineRule="exact"/>
        <w:ind w:left="529"/>
        <w:rPr>
          <w:lang w:eastAsia="ja-JP"/>
        </w:rPr>
      </w:pPr>
    </w:p>
    <w:p w:rsidR="00215A0A" w:rsidRPr="00030145" w:rsidRDefault="00215A0A" w:rsidP="007C0F73">
      <w:pPr>
        <w:pStyle w:val="a3"/>
        <w:ind w:left="130" w:right="96"/>
        <w:rPr>
          <w:lang w:eastAsia="ja-JP"/>
        </w:rPr>
      </w:pPr>
    </w:p>
    <w:p w:rsidR="00776878" w:rsidRPr="00F57206" w:rsidRDefault="00EF0BD5" w:rsidP="00822703">
      <w:pPr>
        <w:numPr>
          <w:ilvl w:val="3"/>
          <w:numId w:val="8"/>
        </w:numPr>
        <w:ind w:left="584" w:hanging="454"/>
        <w:rPr>
          <w:color w:val="C73400"/>
          <w:w w:val="105"/>
          <w:sz w:val="18"/>
          <w:szCs w:val="18"/>
          <w:lang w:eastAsia="ja-JP"/>
        </w:rPr>
      </w:pPr>
      <w:r w:rsidRPr="00F57206">
        <w:rPr>
          <w:color w:val="C73400"/>
          <w:w w:val="105"/>
          <w:sz w:val="18"/>
          <w:szCs w:val="18"/>
          <w:lang w:eastAsia="ja-JP"/>
        </w:rPr>
        <w:t>P</w:t>
      </w:r>
      <w:r w:rsidRPr="00F57206">
        <w:rPr>
          <w:rFonts w:hint="eastAsia"/>
          <w:color w:val="C73400"/>
          <w:w w:val="105"/>
          <w:sz w:val="18"/>
          <w:szCs w:val="18"/>
          <w:lang w:eastAsia="ja-JP"/>
        </w:rPr>
        <w:t>ropertyAffordance</w:t>
      </w:r>
    </w:p>
    <w:p w:rsidR="00215A0A" w:rsidRDefault="00776878" w:rsidP="00EF549E">
      <w:pPr>
        <w:pStyle w:val="a3"/>
        <w:ind w:left="130" w:right="96"/>
        <w:jc w:val="both"/>
        <w:rPr>
          <w:lang w:eastAsia="ja-JP"/>
        </w:rPr>
      </w:pPr>
      <w:r>
        <w:rPr>
          <w:rFonts w:hint="eastAsia"/>
          <w:lang w:eastAsia="ja-JP"/>
        </w:rPr>
        <w:t>モノ</w:t>
      </w:r>
      <w:r w:rsidR="006F7BCB">
        <w:rPr>
          <w:lang w:eastAsia="ja-JP"/>
        </w:rPr>
        <w:t>の</w:t>
      </w:r>
      <w:r w:rsidR="00314F67">
        <w:rPr>
          <w:rFonts w:hint="eastAsia"/>
          <w:lang w:eastAsia="ja-JP"/>
        </w:rPr>
        <w:t>状態</w:t>
      </w:r>
      <w:r w:rsidR="006F7BCB">
        <w:rPr>
          <w:lang w:eastAsia="ja-JP"/>
        </w:rPr>
        <w:t>を公開する</w:t>
      </w:r>
      <w:r w:rsidR="00314F67">
        <w:rPr>
          <w:rFonts w:hint="eastAsia"/>
          <w:lang w:eastAsia="ja-JP"/>
        </w:rPr>
        <w:t>対話</w:t>
      </w:r>
      <w:r w:rsidR="006F7BCB">
        <w:rPr>
          <w:lang w:eastAsia="ja-JP"/>
        </w:rPr>
        <w:t>アフォーダンス。この</w:t>
      </w:r>
      <w:r w:rsidR="00314F67">
        <w:rPr>
          <w:rFonts w:hint="eastAsia"/>
          <w:lang w:eastAsia="ja-JP"/>
        </w:rPr>
        <w:t>状態は</w:t>
      </w:r>
      <w:r w:rsidR="006F7BCB">
        <w:rPr>
          <w:lang w:eastAsia="ja-JP"/>
        </w:rPr>
        <w:t>検索(読み取り)</w:t>
      </w:r>
      <w:r w:rsidR="00314F67">
        <w:rPr>
          <w:rFonts w:hint="eastAsia"/>
          <w:lang w:eastAsia="ja-JP"/>
        </w:rPr>
        <w:t>でき、</w:t>
      </w:r>
      <w:r w:rsidR="006F7BCB">
        <w:rPr>
          <w:lang w:eastAsia="ja-JP"/>
        </w:rPr>
        <w:t>随意に更新(書き込み)することができる。</w:t>
      </w:r>
      <w:r w:rsidR="002B6AA7">
        <w:rPr>
          <w:lang w:eastAsia="ja-JP"/>
        </w:rPr>
        <w:t>モノ</w:t>
      </w:r>
      <w:r w:rsidR="006F7BCB">
        <w:rPr>
          <w:lang w:eastAsia="ja-JP"/>
        </w:rPr>
        <w:t>は、変更後に新しい</w:t>
      </w:r>
      <w:r w:rsidR="00314F67">
        <w:rPr>
          <w:rFonts w:hint="eastAsia"/>
          <w:lang w:eastAsia="ja-JP"/>
        </w:rPr>
        <w:t>状態</w:t>
      </w:r>
      <w:r w:rsidR="006F7BCB">
        <w:rPr>
          <w:lang w:eastAsia="ja-JP"/>
        </w:rPr>
        <w:t>をプッシュすることによって、プロパティを観察可能にすることを選択することもできる。</w:t>
      </w:r>
    </w:p>
    <w:p w:rsidR="003B780E" w:rsidRDefault="003B780E">
      <w:pPr>
        <w:rPr>
          <w:sz w:val="21"/>
          <w:szCs w:val="21"/>
          <w:lang w:eastAsia="ja-JP"/>
        </w:rPr>
      </w:pPr>
      <w:r>
        <w:rPr>
          <w:lang w:eastAsia="ja-JP"/>
        </w:rPr>
        <w:br w:type="page"/>
      </w:r>
    </w:p>
    <w:p w:rsidR="003B780E" w:rsidRDefault="003B780E" w:rsidP="00EF549E">
      <w:pPr>
        <w:pStyle w:val="a3"/>
        <w:ind w:left="130" w:right="96"/>
        <w:jc w:val="both"/>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3B780E"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3B780E" w:rsidRPr="001F2261" w:rsidRDefault="00091F46" w:rsidP="00ED1431">
            <w:pPr>
              <w:pStyle w:val="a3"/>
              <w:ind w:right="96"/>
              <w:rPr>
                <w:b/>
                <w:sz w:val="20"/>
                <w:szCs w:val="20"/>
                <w:lang w:eastAsia="ja-JP"/>
              </w:rPr>
            </w:pPr>
            <w:hyperlink r:id="rId433" w:anchor="dfn-vocab-term" w:history="1">
              <w:r w:rsidR="003B780E" w:rsidRPr="00241F6B">
                <w:rPr>
                  <w:rStyle w:val="a5"/>
                  <w:rFonts w:hint="eastAsia"/>
                  <w:b/>
                  <w:sz w:val="20"/>
                  <w:szCs w:val="20"/>
                  <w:lang w:eastAsia="ja-JP"/>
                </w:rPr>
                <w:t>ボキャブラリ用語</w:t>
              </w:r>
            </w:hyperlink>
          </w:p>
        </w:tc>
        <w:tc>
          <w:tcPr>
            <w:tcW w:w="2326" w:type="dxa"/>
            <w:tcBorders>
              <w:top w:val="single" w:sz="36" w:space="0" w:color="92CDDC" w:themeColor="accent5" w:themeTint="99"/>
              <w:right w:val="nil"/>
            </w:tcBorders>
            <w:shd w:val="clear" w:color="auto" w:fill="DAEEF3" w:themeFill="accent5" w:themeFillTint="33"/>
            <w:vAlign w:val="center"/>
          </w:tcPr>
          <w:p w:rsidR="003B780E" w:rsidRPr="001F2261" w:rsidRDefault="003B780E"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3B780E" w:rsidRPr="001F2261" w:rsidRDefault="003B780E"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3B780E" w:rsidRPr="001F2261" w:rsidRDefault="003B780E" w:rsidP="00ED1431">
            <w:pPr>
              <w:pStyle w:val="a3"/>
              <w:spacing w:before="10"/>
              <w:rPr>
                <w:b/>
                <w:sz w:val="20"/>
                <w:szCs w:val="20"/>
                <w:highlight w:val="yellow"/>
                <w:lang w:eastAsia="ja-JP"/>
              </w:rPr>
            </w:pPr>
            <w:r w:rsidRPr="001F2261">
              <w:rPr>
                <w:rFonts w:hint="eastAsia"/>
                <w:b/>
                <w:sz w:val="20"/>
                <w:szCs w:val="20"/>
                <w:lang w:eastAsia="ja-JP"/>
              </w:rPr>
              <w:t>型</w:t>
            </w:r>
          </w:p>
        </w:tc>
      </w:tr>
      <w:tr w:rsidR="003B780E" w:rsidRPr="001F2261" w:rsidTr="009C356B">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3B780E" w:rsidRPr="001F2261" w:rsidRDefault="003B780E" w:rsidP="00ED1431">
            <w:pPr>
              <w:pStyle w:val="a3"/>
              <w:ind w:right="96"/>
              <w:rPr>
                <w:sz w:val="20"/>
                <w:szCs w:val="20"/>
                <w:lang w:eastAsia="ja-JP"/>
              </w:rPr>
            </w:pPr>
            <w:r w:rsidRPr="001F2261">
              <w:rPr>
                <w:color w:val="C73400"/>
                <w:sz w:val="20"/>
                <w:szCs w:val="20"/>
                <w:lang w:eastAsia="ja-JP"/>
              </w:rPr>
              <w:t>O</w:t>
            </w:r>
            <w:r w:rsidRPr="001F2261">
              <w:rPr>
                <w:rFonts w:hint="eastAsia"/>
                <w:color w:val="C73400"/>
                <w:sz w:val="20"/>
                <w:szCs w:val="20"/>
                <w:lang w:eastAsia="ja-JP"/>
              </w:rPr>
              <w:t>bservable</w:t>
            </w:r>
            <w:r w:rsidRPr="001F2261">
              <w:rPr>
                <w:color w:val="C73400"/>
                <w:sz w:val="20"/>
                <w:szCs w:val="20"/>
                <w:lang w:eastAsia="ja-JP"/>
              </w:rPr>
              <w:t>(観察可能</w:t>
            </w:r>
            <w:r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3B780E" w:rsidRPr="009C356B" w:rsidRDefault="003B780E" w:rsidP="009C356B">
            <w:pPr>
              <w:pStyle w:val="a3"/>
              <w:ind w:right="96"/>
              <w:jc w:val="both"/>
              <w:rPr>
                <w:sz w:val="20"/>
                <w:szCs w:val="20"/>
                <w:lang w:eastAsia="ja-JP"/>
              </w:rPr>
            </w:pPr>
            <w:r w:rsidRPr="009C356B">
              <w:rPr>
                <w:rFonts w:hint="eastAsia"/>
                <w:sz w:val="20"/>
                <w:szCs w:val="20"/>
                <w:lang w:eastAsia="ja-JP"/>
              </w:rPr>
              <w:t>モノ</w:t>
            </w:r>
            <w:r w:rsidRPr="009C356B">
              <w:rPr>
                <w:sz w:val="20"/>
                <w:szCs w:val="20"/>
                <w:lang w:eastAsia="ja-JP"/>
              </w:rPr>
              <w:t>と</w:t>
            </w:r>
            <w:r w:rsidRPr="009C356B">
              <w:rPr>
                <w:rFonts w:hint="eastAsia"/>
                <w:sz w:val="20"/>
                <w:szCs w:val="20"/>
                <w:lang w:eastAsia="ja-JP"/>
              </w:rPr>
              <w:t>仲介者</w:t>
            </w:r>
            <w:r w:rsidRPr="009C356B">
              <w:rPr>
                <w:sz w:val="20"/>
                <w:szCs w:val="20"/>
                <w:lang w:eastAsia="ja-JP"/>
              </w:rPr>
              <w:t>を</w:t>
            </w:r>
            <w:r w:rsidRPr="009C356B">
              <w:rPr>
                <w:rFonts w:hint="eastAsia"/>
                <w:sz w:val="20"/>
                <w:szCs w:val="20"/>
                <w:lang w:eastAsia="ja-JP"/>
              </w:rPr>
              <w:t>提供</w:t>
            </w:r>
            <w:r w:rsidRPr="009C356B">
              <w:rPr>
                <w:sz w:val="20"/>
                <w:szCs w:val="20"/>
                <w:lang w:eastAsia="ja-JP"/>
              </w:rPr>
              <w:t>する</w:t>
            </w:r>
            <w:r w:rsidRPr="009C356B">
              <w:rPr>
                <w:rFonts w:hint="eastAsia"/>
                <w:sz w:val="20"/>
                <w:szCs w:val="20"/>
                <w:lang w:eastAsia="ja-JP"/>
              </w:rPr>
              <w:t>サービアントが、</w:t>
            </w:r>
            <w:r w:rsidRPr="009C356B">
              <w:rPr>
                <w:sz w:val="20"/>
                <w:szCs w:val="20"/>
                <w:lang w:eastAsia="ja-JP"/>
              </w:rPr>
              <w:t>このプロパティの</w:t>
            </w:r>
            <w:r w:rsidRPr="009C356B">
              <w:rPr>
                <w:rFonts w:hint="eastAsia"/>
                <w:color w:val="C00000"/>
                <w:sz w:val="20"/>
                <w:szCs w:val="20"/>
                <w:lang w:eastAsia="ja-JP"/>
              </w:rPr>
              <w:t>observeproperty</w:t>
            </w:r>
            <w:r w:rsidRPr="009C356B">
              <w:rPr>
                <w:rFonts w:hint="eastAsia"/>
                <w:sz w:val="20"/>
                <w:szCs w:val="20"/>
                <w:lang w:eastAsia="ja-JP"/>
              </w:rPr>
              <w:t>(</w:t>
            </w:r>
            <w:r w:rsidRPr="009C356B">
              <w:rPr>
                <w:sz w:val="20"/>
                <w:szCs w:val="20"/>
                <w:lang w:eastAsia="ja-JP"/>
              </w:rPr>
              <w:t>オブザー</w:t>
            </w:r>
            <w:r w:rsidRPr="009C356B">
              <w:rPr>
                <w:rFonts w:hint="eastAsia"/>
                <w:sz w:val="20"/>
                <w:szCs w:val="20"/>
                <w:lang w:eastAsia="ja-JP"/>
              </w:rPr>
              <w:t>ブ</w:t>
            </w:r>
            <w:r w:rsidRPr="009C356B">
              <w:rPr>
                <w:sz w:val="20"/>
                <w:szCs w:val="20"/>
                <w:lang w:eastAsia="ja-JP"/>
              </w:rPr>
              <w:t>プロパティ</w:t>
            </w:r>
            <w:r w:rsidRPr="009C356B">
              <w:rPr>
                <w:rFonts w:hint="eastAsia"/>
                <w:sz w:val="20"/>
                <w:szCs w:val="20"/>
                <w:lang w:eastAsia="ja-JP"/>
              </w:rPr>
              <w:t>) 操作</w:t>
            </w:r>
            <w:r w:rsidRPr="009C356B">
              <w:rPr>
                <w:sz w:val="20"/>
                <w:szCs w:val="20"/>
                <w:lang w:eastAsia="ja-JP"/>
              </w:rPr>
              <w:t>をサポートするプロトコルバインディングを提供すべきかどうかを示すヒント。</w:t>
            </w:r>
          </w:p>
        </w:tc>
        <w:tc>
          <w:tcPr>
            <w:tcW w:w="2326" w:type="dxa"/>
            <w:tcBorders>
              <w:top w:val="nil"/>
              <w:left w:val="nil"/>
              <w:bottom w:val="single" w:sz="36" w:space="0" w:color="92CDDC" w:themeColor="accent5" w:themeTint="99"/>
              <w:right w:val="nil"/>
            </w:tcBorders>
            <w:shd w:val="clear" w:color="auto" w:fill="DAEEF3" w:themeFill="accent5" w:themeFillTint="33"/>
          </w:tcPr>
          <w:p w:rsidR="003B780E" w:rsidRPr="001F2261" w:rsidRDefault="003B780E" w:rsidP="007C6A02">
            <w:pPr>
              <w:pStyle w:val="a3"/>
              <w:spacing w:before="10"/>
              <w:jc w:val="both"/>
              <w:rPr>
                <w:sz w:val="20"/>
                <w:szCs w:val="20"/>
                <w:highlight w:val="yellow"/>
                <w:lang w:eastAsia="ja-JP"/>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4D55CA" w:rsidRPr="004D55CA" w:rsidRDefault="00091F46" w:rsidP="007C6A02">
            <w:pPr>
              <w:pStyle w:val="a3"/>
              <w:spacing w:before="10"/>
              <w:jc w:val="both"/>
              <w:rPr>
                <w:sz w:val="20"/>
                <w:szCs w:val="20"/>
                <w:lang w:eastAsia="ja-JP"/>
              </w:rPr>
            </w:pPr>
            <w:hyperlink r:id="rId434" w:anchor="boolean" w:history="1">
              <w:r w:rsidR="004D55CA" w:rsidRPr="004D55CA">
                <w:rPr>
                  <w:rStyle w:val="a5"/>
                  <w:sz w:val="20"/>
                  <w:szCs w:val="20"/>
                  <w:lang w:eastAsia="ja-JP"/>
                </w:rPr>
                <w:t>ｂoolean(</w:t>
              </w:r>
              <w:r w:rsidR="004D55CA" w:rsidRPr="004D55CA">
                <w:rPr>
                  <w:rStyle w:val="a5"/>
                  <w:rFonts w:hint="eastAsia"/>
                  <w:sz w:val="20"/>
                  <w:szCs w:val="20"/>
                  <w:lang w:eastAsia="ja-JP"/>
                </w:rPr>
                <w:t>ブール)</w:t>
              </w:r>
            </w:hyperlink>
          </w:p>
        </w:tc>
      </w:tr>
    </w:tbl>
    <w:p w:rsidR="003B780E" w:rsidRPr="003B780E" w:rsidRDefault="003B780E" w:rsidP="00EF549E">
      <w:pPr>
        <w:pStyle w:val="a3"/>
        <w:ind w:left="130" w:right="96"/>
        <w:jc w:val="both"/>
        <w:rPr>
          <w:lang w:eastAsia="ja-JP"/>
        </w:rPr>
      </w:pPr>
    </w:p>
    <w:p w:rsidR="00215A0A" w:rsidRDefault="00A838EC" w:rsidP="003B780E">
      <w:pPr>
        <w:pStyle w:val="a3"/>
        <w:spacing w:before="9"/>
        <w:rPr>
          <w:lang w:eastAsia="ja-JP"/>
        </w:rPr>
      </w:pPr>
      <w:r>
        <w:rPr>
          <w:noProof/>
          <w:lang w:eastAsia="ja-JP"/>
        </w:rPr>
        <mc:AlternateContent>
          <mc:Choice Requires="wps">
            <w:drawing>
              <wp:anchor distT="0" distB="0" distL="114300" distR="114300" simplePos="0" relativeHeight="250928640" behindDoc="0" locked="0" layoutInCell="1" allowOverlap="1">
                <wp:simplePos x="0" y="0"/>
                <wp:positionH relativeFrom="page">
                  <wp:posOffset>845820</wp:posOffset>
                </wp:positionH>
                <wp:positionV relativeFrom="paragraph">
                  <wp:posOffset>160020</wp:posOffset>
                </wp:positionV>
                <wp:extent cx="0" cy="769620"/>
                <wp:effectExtent l="19050" t="0" r="38100" b="49530"/>
                <wp:wrapNone/>
                <wp:docPr id="1646" name="Line 16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9620"/>
                        </a:xfrm>
                        <a:prstGeom prst="line">
                          <a:avLst/>
                        </a:prstGeom>
                        <a:noFill/>
                        <a:ln w="66245">
                          <a:solidFill>
                            <a:srgbClr val="52DF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8AC8A" id="Line 1631" o:spid="_x0000_s1026" style="position:absolute;left:0;text-align:left;z-index:2509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12.6pt" to="66.6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" strokecolor="#52df52" strokeweight="1.84014mm">
                <w10:wrap anchorx="page"/>
              </v:line>
            </w:pict>
          </mc:Fallback>
        </mc:AlternateContent>
      </w:r>
      <w:r w:rsidR="006F7BCB">
        <w:rPr>
          <w:color w:val="178117"/>
          <w:lang w:eastAsia="ja-JP"/>
        </w:rPr>
        <w:t>注</w:t>
      </w:r>
    </w:p>
    <w:p w:rsidR="00215A0A" w:rsidRDefault="006F7BCB">
      <w:pPr>
        <w:pStyle w:val="a3"/>
        <w:spacing w:before="128" w:line="353" w:lineRule="exact"/>
        <w:ind w:left="340"/>
        <w:rPr>
          <w:lang w:eastAsia="ja-JP"/>
        </w:rPr>
      </w:pPr>
      <w:r>
        <w:rPr>
          <w:lang w:eastAsia="ja-JP"/>
        </w:rPr>
        <w:t>プロパティインスタンスは、クラス</w:t>
      </w:r>
      <w:r w:rsidR="00FC2C0A">
        <w:rPr>
          <w:rFonts w:hint="eastAsia"/>
          <w:lang w:eastAsia="ja-JP"/>
        </w:rPr>
        <w:t>の</w:t>
      </w:r>
      <w:hyperlink r:id="rId435" w:anchor="dataschema" w:history="1">
        <w:r w:rsidR="00FC2C0A" w:rsidRPr="004D55CA">
          <w:rPr>
            <w:rStyle w:val="a5"/>
            <w:rFonts w:hint="eastAsia"/>
            <w:lang w:eastAsia="ja-JP"/>
          </w:rPr>
          <w:t>データスキーマ</w:t>
        </w:r>
      </w:hyperlink>
      <w:r>
        <w:rPr>
          <w:lang w:eastAsia="ja-JP"/>
        </w:rPr>
        <w:t>のインスタンスでもある。</w:t>
      </w:r>
    </w:p>
    <w:p w:rsidR="00215A0A" w:rsidRDefault="00215A0A">
      <w:pPr>
        <w:pStyle w:val="a3"/>
        <w:spacing w:line="20" w:lineRule="exact"/>
        <w:ind w:left="4780"/>
        <w:rPr>
          <w:sz w:val="2"/>
          <w:lang w:eastAsia="ja-JP"/>
        </w:rPr>
      </w:pPr>
    </w:p>
    <w:p w:rsidR="00215A0A" w:rsidRPr="00FC2C0A" w:rsidRDefault="006F7BCB">
      <w:pPr>
        <w:spacing w:line="333" w:lineRule="exact"/>
        <w:ind w:left="340"/>
        <w:rPr>
          <w:sz w:val="21"/>
          <w:szCs w:val="21"/>
          <w:lang w:eastAsia="ja-JP"/>
        </w:rPr>
      </w:pPr>
      <w:r w:rsidRPr="00FC2C0A">
        <w:rPr>
          <w:sz w:val="21"/>
          <w:szCs w:val="21"/>
          <w:lang w:eastAsia="ja-JP"/>
        </w:rPr>
        <w:t>したがって、</w:t>
      </w:r>
      <w:r w:rsidRPr="00550354">
        <w:rPr>
          <w:color w:val="C00000"/>
          <w:sz w:val="18"/>
          <w:szCs w:val="18"/>
          <w:lang w:eastAsia="ja-JP"/>
        </w:rPr>
        <w:t>type、unit、readOnly、writeOnly</w:t>
      </w:r>
      <w:r w:rsidR="00033586">
        <w:rPr>
          <w:sz w:val="21"/>
          <w:szCs w:val="21"/>
          <w:lang w:eastAsia="ja-JP"/>
        </w:rPr>
        <w:t>メンバー</w:t>
      </w:r>
      <w:r w:rsidR="00550354">
        <w:rPr>
          <w:rFonts w:hint="eastAsia"/>
          <w:sz w:val="21"/>
          <w:szCs w:val="21"/>
          <w:lang w:eastAsia="ja-JP"/>
        </w:rPr>
        <w:t>も</w:t>
      </w:r>
      <w:r w:rsidRPr="00FC2C0A">
        <w:rPr>
          <w:sz w:val="21"/>
          <w:szCs w:val="21"/>
          <w:lang w:eastAsia="ja-JP"/>
        </w:rPr>
        <w:t>含むことができる。</w:t>
      </w:r>
    </w:p>
    <w:p w:rsidR="00215A0A" w:rsidRPr="000F5E26" w:rsidRDefault="00215A0A" w:rsidP="007C0F73">
      <w:pPr>
        <w:pStyle w:val="a3"/>
        <w:ind w:left="130" w:right="96"/>
        <w:rPr>
          <w:sz w:val="26"/>
          <w:lang w:eastAsia="ja-JP"/>
        </w:rPr>
      </w:pPr>
    </w:p>
    <w:p w:rsidR="00A838EC" w:rsidRDefault="00A838EC">
      <w:pPr>
        <w:spacing w:line="187" w:lineRule="auto"/>
        <w:ind w:left="132" w:right="139"/>
        <w:rPr>
          <w:color w:val="C73400"/>
          <w:sz w:val="18"/>
          <w:lang w:eastAsia="ja-JP"/>
        </w:rPr>
      </w:pPr>
    </w:p>
    <w:p w:rsidR="00215A0A" w:rsidRPr="00A838EC" w:rsidRDefault="00CA126E" w:rsidP="00EF549E">
      <w:pPr>
        <w:ind w:left="130" w:right="96"/>
        <w:jc w:val="both"/>
        <w:rPr>
          <w:b/>
          <w:sz w:val="21"/>
          <w:szCs w:val="21"/>
          <w:lang w:eastAsia="ja-JP"/>
        </w:rPr>
      </w:pPr>
      <w:r w:rsidRPr="00550354">
        <w:rPr>
          <w:rFonts w:hint="eastAsia"/>
          <w:color w:val="C00000"/>
          <w:sz w:val="18"/>
          <w:szCs w:val="18"/>
          <w:lang w:eastAsia="ja-JP"/>
        </w:rPr>
        <w:t>PropertyAffordance</w:t>
      </w:r>
      <w:r w:rsidR="006F7BCB" w:rsidRPr="00A838EC">
        <w:rPr>
          <w:sz w:val="21"/>
          <w:szCs w:val="21"/>
          <w:lang w:eastAsia="ja-JP"/>
        </w:rPr>
        <w:t>は、</w:t>
      </w:r>
      <w:r w:rsidRPr="00550354">
        <w:rPr>
          <w:rFonts w:hint="eastAsia"/>
          <w:color w:val="C00000"/>
          <w:sz w:val="18"/>
          <w:szCs w:val="18"/>
          <w:lang w:eastAsia="ja-JP"/>
        </w:rPr>
        <w:t>InteractiveAffordance</w:t>
      </w:r>
      <w:hyperlink r:id="rId436" w:anchor="dfn-class" w:history="1">
        <w:r w:rsidR="006F7BCB" w:rsidRPr="004D55CA">
          <w:rPr>
            <w:rStyle w:val="a5"/>
            <w:sz w:val="21"/>
            <w:szCs w:val="21"/>
            <w:lang w:eastAsia="ja-JP"/>
          </w:rPr>
          <w:t>クラス</w:t>
        </w:r>
      </w:hyperlink>
      <w:r w:rsidR="006F7BCB" w:rsidRPr="00A838EC">
        <w:rPr>
          <w:sz w:val="21"/>
          <w:szCs w:val="21"/>
          <w:lang w:eastAsia="ja-JP"/>
        </w:rPr>
        <w:t>および</w:t>
      </w:r>
      <w:r w:rsidRPr="00550354">
        <w:rPr>
          <w:rFonts w:hint="eastAsia"/>
          <w:color w:val="C00000"/>
          <w:sz w:val="18"/>
          <w:szCs w:val="18"/>
          <w:lang w:eastAsia="ja-JP"/>
        </w:rPr>
        <w:t>DataSchema</w:t>
      </w:r>
      <w:hyperlink r:id="rId437" w:anchor="dfn-class" w:history="1">
        <w:r w:rsidR="006F7BCB" w:rsidRPr="004D55CA">
          <w:rPr>
            <w:rStyle w:val="a5"/>
            <w:sz w:val="21"/>
            <w:szCs w:val="21"/>
            <w:lang w:eastAsia="ja-JP"/>
          </w:rPr>
          <w:t>クラス</w:t>
        </w:r>
      </w:hyperlink>
      <w:r w:rsidR="006F7BCB" w:rsidRPr="00A838EC">
        <w:rPr>
          <w:sz w:val="21"/>
          <w:szCs w:val="21"/>
          <w:lang w:eastAsia="ja-JP"/>
        </w:rPr>
        <w:t>の</w:t>
      </w:r>
      <w:hyperlink r:id="rId438" w:anchor="dfn-subclass" w:history="1">
        <w:r w:rsidR="006F7BCB" w:rsidRPr="004D55CA">
          <w:rPr>
            <w:rStyle w:val="a5"/>
            <w:sz w:val="21"/>
            <w:szCs w:val="21"/>
            <w:lang w:eastAsia="ja-JP"/>
          </w:rPr>
          <w:t>サブクラス</w:t>
        </w:r>
      </w:hyperlink>
      <w:r w:rsidR="006F7BCB" w:rsidRPr="00A838EC">
        <w:rPr>
          <w:sz w:val="21"/>
          <w:szCs w:val="21"/>
          <w:lang w:eastAsia="ja-JP"/>
        </w:rPr>
        <w:t>である。</w:t>
      </w:r>
      <w:r w:rsidRPr="000F5E26">
        <w:rPr>
          <w:rFonts w:hint="eastAsia"/>
          <w:color w:val="C00000"/>
          <w:sz w:val="18"/>
          <w:szCs w:val="18"/>
          <w:lang w:eastAsia="ja-JP"/>
        </w:rPr>
        <w:t>Form</w:t>
      </w:r>
      <w:r w:rsidR="006F7BCB" w:rsidRPr="000F5E26">
        <w:rPr>
          <w:sz w:val="21"/>
          <w:szCs w:val="21"/>
          <w:lang w:eastAsia="ja-JP"/>
        </w:rPr>
        <w:t>インスタンスが</w:t>
      </w:r>
      <w:r w:rsidRPr="000F5E26">
        <w:rPr>
          <w:color w:val="C00000"/>
          <w:sz w:val="18"/>
          <w:szCs w:val="18"/>
          <w:lang w:eastAsia="ja-JP"/>
        </w:rPr>
        <w:t>PropertyAffordance</w:t>
      </w:r>
      <w:r w:rsidR="00884B82" w:rsidRPr="0085530F">
        <w:rPr>
          <w:rFonts w:hint="eastAsia"/>
          <w:sz w:val="21"/>
          <w:szCs w:val="21"/>
          <w:lang w:eastAsia="ja-JP"/>
        </w:rPr>
        <w:t>インスタンス内にある</w:t>
      </w:r>
      <w:r w:rsidR="006F7BCB" w:rsidRPr="00884B82">
        <w:rPr>
          <w:sz w:val="21"/>
          <w:szCs w:val="21"/>
          <w:lang w:eastAsia="ja-JP"/>
        </w:rPr>
        <w:t>場</w:t>
      </w:r>
      <w:r w:rsidR="006F7BCB" w:rsidRPr="000F5E26">
        <w:rPr>
          <w:sz w:val="21"/>
          <w:szCs w:val="21"/>
          <w:lang w:eastAsia="ja-JP"/>
        </w:rPr>
        <w:t>合、</w:t>
      </w:r>
      <w:r w:rsidR="006F7BCB" w:rsidRPr="000F5E26">
        <w:rPr>
          <w:color w:val="C00000"/>
          <w:sz w:val="18"/>
          <w:szCs w:val="18"/>
          <w:lang w:eastAsia="ja-JP"/>
        </w:rPr>
        <w:t>op</w:t>
      </w:r>
      <w:r w:rsidR="006F7BCB" w:rsidRPr="000F5E26">
        <w:rPr>
          <w:sz w:val="21"/>
          <w:szCs w:val="21"/>
          <w:lang w:eastAsia="ja-JP"/>
        </w:rPr>
        <w:t>に割り当てられる値は、</w:t>
      </w:r>
      <w:r w:rsidR="006F7BCB" w:rsidRPr="000F5E26">
        <w:rPr>
          <w:color w:val="C00000"/>
          <w:sz w:val="21"/>
          <w:szCs w:val="21"/>
          <w:lang w:eastAsia="ja-JP"/>
        </w:rPr>
        <w:t>readproperty、writeproperty、observeproperty、unobserveproperty、</w:t>
      </w:r>
      <w:r w:rsidR="006F7BCB" w:rsidRPr="000F5E26">
        <w:rPr>
          <w:sz w:val="21"/>
          <w:szCs w:val="21"/>
          <w:lang w:eastAsia="ja-JP"/>
        </w:rPr>
        <w:t>または</w:t>
      </w:r>
      <w:r w:rsidR="00A838EC" w:rsidRPr="000F5E26">
        <w:rPr>
          <w:rFonts w:hint="eastAsia"/>
          <w:sz w:val="21"/>
          <w:szCs w:val="21"/>
          <w:lang w:eastAsia="ja-JP"/>
        </w:rPr>
        <w:t>、</w:t>
      </w:r>
      <w:r w:rsidR="006F7BCB" w:rsidRPr="000F5E26">
        <w:rPr>
          <w:sz w:val="21"/>
          <w:szCs w:val="21"/>
          <w:lang w:eastAsia="ja-JP"/>
        </w:rPr>
        <w:t>これら</w:t>
      </w:r>
      <w:r w:rsidR="00A838EC" w:rsidRPr="000F5E26">
        <w:rPr>
          <w:rFonts w:hint="eastAsia"/>
          <w:sz w:val="21"/>
          <w:szCs w:val="21"/>
          <w:lang w:eastAsia="ja-JP"/>
        </w:rPr>
        <w:t>の</w:t>
      </w:r>
      <w:r w:rsidR="006F7BCB" w:rsidRPr="000F5E26">
        <w:rPr>
          <w:sz w:val="21"/>
          <w:szCs w:val="21"/>
          <w:lang w:eastAsia="ja-JP"/>
        </w:rPr>
        <w:t>組み合わせを含む</w:t>
      </w:r>
      <w:hyperlink r:id="rId439" w:anchor="dfn-array" w:history="1">
        <w:r w:rsidR="00911165" w:rsidRPr="004D55CA">
          <w:rPr>
            <w:rStyle w:val="a5"/>
            <w:rFonts w:hint="eastAsia"/>
            <w:sz w:val="21"/>
            <w:szCs w:val="21"/>
            <w:lang w:eastAsia="ja-JP"/>
          </w:rPr>
          <w:t>配列</w:t>
        </w:r>
      </w:hyperlink>
      <w:r w:rsidR="006F7BCB" w:rsidRPr="000F5E26">
        <w:rPr>
          <w:sz w:val="21"/>
          <w:szCs w:val="21"/>
          <w:lang w:eastAsia="ja-JP"/>
        </w:rPr>
        <w:t>のうちの1つで</w:t>
      </w:r>
      <w:r w:rsidR="006F7BCB" w:rsidRPr="000F5E26">
        <w:rPr>
          <w:b/>
          <w:sz w:val="21"/>
          <w:szCs w:val="21"/>
          <w:lang w:eastAsia="ja-JP"/>
        </w:rPr>
        <w:t>なければならない。</w:t>
      </w:r>
    </w:p>
    <w:p w:rsidR="00215A0A" w:rsidRPr="007C0F73" w:rsidRDefault="00215A0A" w:rsidP="007C0F73">
      <w:pPr>
        <w:pStyle w:val="a3"/>
        <w:ind w:left="130" w:right="96"/>
        <w:rPr>
          <w:lang w:eastAsia="ja-JP"/>
        </w:rPr>
      </w:pPr>
    </w:p>
    <w:p w:rsidR="00215A0A" w:rsidRPr="00550354" w:rsidRDefault="00EF0BD5" w:rsidP="00822703">
      <w:pPr>
        <w:pStyle w:val="a4"/>
        <w:numPr>
          <w:ilvl w:val="3"/>
          <w:numId w:val="8"/>
        </w:numPr>
        <w:tabs>
          <w:tab w:val="left" w:pos="757"/>
        </w:tabs>
        <w:ind w:left="584" w:hanging="454"/>
        <w:rPr>
          <w:sz w:val="18"/>
          <w:szCs w:val="18"/>
          <w:lang w:eastAsia="ja-JP"/>
        </w:rPr>
      </w:pPr>
      <w:r w:rsidRPr="00550354">
        <w:rPr>
          <w:rFonts w:hint="eastAsia"/>
          <w:color w:val="C73400"/>
          <w:w w:val="105"/>
          <w:sz w:val="18"/>
          <w:szCs w:val="18"/>
          <w:lang w:eastAsia="ja-JP"/>
        </w:rPr>
        <w:t>ActionAffordance</w:t>
      </w:r>
    </w:p>
    <w:p w:rsidR="00215A0A" w:rsidRDefault="00A838EC" w:rsidP="00EF549E">
      <w:pPr>
        <w:pStyle w:val="a3"/>
        <w:ind w:left="130" w:right="96"/>
        <w:jc w:val="both"/>
        <w:rPr>
          <w:lang w:eastAsia="ja-JP"/>
        </w:rPr>
      </w:pPr>
      <w:r>
        <w:rPr>
          <w:rFonts w:hint="eastAsia"/>
          <w:lang w:eastAsia="ja-JP"/>
        </w:rPr>
        <w:t>状態</w:t>
      </w:r>
      <w:r w:rsidR="006F7BCB">
        <w:rPr>
          <w:lang w:eastAsia="ja-JP"/>
        </w:rPr>
        <w:t>を操作する(例えば、ランプをオンまたはオフ</w:t>
      </w:r>
      <w:r w:rsidR="00550354">
        <w:rPr>
          <w:rFonts w:hint="eastAsia"/>
          <w:lang w:eastAsia="ja-JP"/>
        </w:rPr>
        <w:t>する</w:t>
      </w:r>
      <w:r w:rsidR="006F7BCB">
        <w:rPr>
          <w:lang w:eastAsia="ja-JP"/>
        </w:rPr>
        <w:t>)、または</w:t>
      </w:r>
      <w:r>
        <w:rPr>
          <w:rFonts w:hint="eastAsia"/>
          <w:lang w:eastAsia="ja-JP"/>
        </w:rPr>
        <w:t>、</w:t>
      </w:r>
      <w:r>
        <w:rPr>
          <w:lang w:eastAsia="ja-JP"/>
        </w:rPr>
        <w:t>モノ</w:t>
      </w:r>
      <w:r w:rsidR="006F7BCB">
        <w:rPr>
          <w:lang w:eastAsia="ja-JP"/>
        </w:rPr>
        <w:t>上のプロセスをトリガする(例えば、</w:t>
      </w:r>
      <w:r w:rsidR="00550354">
        <w:rPr>
          <w:rFonts w:hint="eastAsia"/>
          <w:lang w:eastAsia="ja-JP"/>
        </w:rPr>
        <w:t>次第に</w:t>
      </w:r>
      <w:r>
        <w:rPr>
          <w:rFonts w:hint="eastAsia"/>
          <w:lang w:eastAsia="ja-JP"/>
        </w:rPr>
        <w:t>ランプの明るさを落とす</w:t>
      </w:r>
      <w:r w:rsidR="006F7BCB">
        <w:rPr>
          <w:lang w:eastAsia="ja-JP"/>
        </w:rPr>
        <w:t>)</w:t>
      </w:r>
      <w:r>
        <w:rPr>
          <w:rFonts w:hint="eastAsia"/>
          <w:lang w:eastAsia="ja-JP"/>
        </w:rPr>
        <w:t>モノ</w:t>
      </w:r>
      <w:r w:rsidR="006F7BCB">
        <w:rPr>
          <w:lang w:eastAsia="ja-JP"/>
        </w:rPr>
        <w:t>の関数</w:t>
      </w:r>
      <w:r w:rsidR="00EF0BD5">
        <w:rPr>
          <w:rFonts w:hint="eastAsia"/>
          <w:lang w:eastAsia="ja-JP"/>
        </w:rPr>
        <w:t>の</w:t>
      </w:r>
      <w:r w:rsidR="006F7BCB">
        <w:rPr>
          <w:lang w:eastAsia="ja-JP"/>
        </w:rPr>
        <w:t>呼び出</w:t>
      </w:r>
      <w:r>
        <w:rPr>
          <w:rFonts w:hint="eastAsia"/>
          <w:lang w:eastAsia="ja-JP"/>
        </w:rPr>
        <w:t>しを</w:t>
      </w:r>
      <w:r w:rsidR="006F7BCB">
        <w:rPr>
          <w:lang w:eastAsia="ja-JP"/>
        </w:rPr>
        <w:t>可能にする対話アフォーダンス。</w:t>
      </w:r>
    </w:p>
    <w:p w:rsidR="00215A0A" w:rsidRDefault="00215A0A" w:rsidP="007C0F73">
      <w:pPr>
        <w:pStyle w:val="a3"/>
        <w:ind w:left="130" w:right="96"/>
        <w:rPr>
          <w:sz w:val="20"/>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3B780E"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3B780E" w:rsidRPr="001F2261" w:rsidRDefault="00091F46" w:rsidP="00ED1431">
            <w:pPr>
              <w:pStyle w:val="a3"/>
              <w:ind w:right="96"/>
              <w:rPr>
                <w:b/>
                <w:sz w:val="20"/>
                <w:szCs w:val="20"/>
                <w:lang w:eastAsia="ja-JP"/>
              </w:rPr>
            </w:pPr>
            <w:hyperlink r:id="rId440" w:anchor="dfn-vocab-term" w:history="1">
              <w:r w:rsidR="003B780E" w:rsidRPr="004D55CA">
                <w:rPr>
                  <w:rStyle w:val="a5"/>
                  <w:rFonts w:hint="eastAsia"/>
                  <w:b/>
                  <w:sz w:val="20"/>
                  <w:szCs w:val="20"/>
                  <w:lang w:eastAsia="ja-JP"/>
                </w:rPr>
                <w:t>ボキャブラリ用語</w:t>
              </w:r>
            </w:hyperlink>
          </w:p>
        </w:tc>
        <w:tc>
          <w:tcPr>
            <w:tcW w:w="2326" w:type="dxa"/>
            <w:tcBorders>
              <w:top w:val="single" w:sz="36" w:space="0" w:color="92CDDC" w:themeColor="accent5" w:themeTint="99"/>
              <w:right w:val="nil"/>
            </w:tcBorders>
            <w:shd w:val="clear" w:color="auto" w:fill="DAEEF3" w:themeFill="accent5" w:themeFillTint="33"/>
            <w:vAlign w:val="center"/>
          </w:tcPr>
          <w:p w:rsidR="003B780E" w:rsidRPr="001F2261" w:rsidRDefault="003B780E"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3B780E" w:rsidRPr="001F2261" w:rsidRDefault="003B780E"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3B780E" w:rsidRPr="001F2261" w:rsidRDefault="003B780E" w:rsidP="00ED1431">
            <w:pPr>
              <w:pStyle w:val="a3"/>
              <w:spacing w:before="10"/>
              <w:rPr>
                <w:b/>
                <w:sz w:val="20"/>
                <w:szCs w:val="20"/>
                <w:highlight w:val="yellow"/>
                <w:lang w:eastAsia="ja-JP"/>
              </w:rPr>
            </w:pPr>
            <w:r w:rsidRPr="001F2261">
              <w:rPr>
                <w:rFonts w:hint="eastAsia"/>
                <w:b/>
                <w:sz w:val="20"/>
                <w:szCs w:val="20"/>
                <w:lang w:eastAsia="ja-JP"/>
              </w:rPr>
              <w:t>型</w:t>
            </w:r>
          </w:p>
        </w:tc>
      </w:tr>
      <w:tr w:rsidR="003B780E" w:rsidRPr="001F2261" w:rsidTr="00D31AB6">
        <w:tc>
          <w:tcPr>
            <w:tcW w:w="2972" w:type="dxa"/>
            <w:tcBorders>
              <w:left w:val="single" w:sz="36" w:space="0" w:color="92CDDC" w:themeColor="accent5" w:themeTint="99"/>
            </w:tcBorders>
            <w:shd w:val="clear" w:color="auto" w:fill="DAEEF3" w:themeFill="accent5" w:themeFillTint="33"/>
          </w:tcPr>
          <w:p w:rsidR="003B780E" w:rsidRPr="001F2261" w:rsidRDefault="003B780E" w:rsidP="007C6A02">
            <w:pPr>
              <w:pStyle w:val="a3"/>
              <w:ind w:right="96"/>
              <w:jc w:val="both"/>
              <w:rPr>
                <w:sz w:val="20"/>
                <w:szCs w:val="20"/>
                <w:lang w:eastAsia="ja-JP"/>
              </w:rPr>
            </w:pPr>
            <w:r w:rsidRPr="001F2261">
              <w:rPr>
                <w:rFonts w:hint="eastAsia"/>
                <w:color w:val="C73400"/>
                <w:sz w:val="20"/>
                <w:szCs w:val="20"/>
                <w:lang w:eastAsia="ja-JP"/>
              </w:rPr>
              <w:t>i</w:t>
            </w:r>
            <w:r w:rsidRPr="001F2261">
              <w:rPr>
                <w:color w:val="C73400"/>
                <w:sz w:val="20"/>
                <w:szCs w:val="20"/>
                <w:lang w:eastAsia="ja-JP"/>
              </w:rPr>
              <w:t>nput(入力</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3B780E" w:rsidRPr="001F2261" w:rsidRDefault="003B780E" w:rsidP="00D31AB6">
            <w:pPr>
              <w:pStyle w:val="a3"/>
              <w:ind w:right="96"/>
              <w:jc w:val="both"/>
              <w:rPr>
                <w:sz w:val="20"/>
                <w:szCs w:val="20"/>
                <w:lang w:eastAsia="ja-JP"/>
              </w:rPr>
            </w:pPr>
            <w:r w:rsidRPr="001F2261">
              <w:rPr>
                <w:sz w:val="20"/>
                <w:szCs w:val="20"/>
                <w:lang w:eastAsia="ja-JP"/>
              </w:rPr>
              <w:t>アクションの入力データスキーマを定義するために使用</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3B780E" w:rsidRPr="001F2261" w:rsidRDefault="003B780E" w:rsidP="007C6A02">
            <w:pPr>
              <w:pStyle w:val="a3"/>
              <w:spacing w:before="10"/>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3B780E" w:rsidRPr="004D55CA" w:rsidRDefault="004D55CA" w:rsidP="007C6A02">
            <w:pPr>
              <w:tabs>
                <w:tab w:val="left" w:pos="2129"/>
              </w:tabs>
              <w:spacing w:line="374" w:lineRule="exact"/>
              <w:jc w:val="both"/>
              <w:rPr>
                <w:rStyle w:val="a5"/>
                <w:sz w:val="20"/>
                <w:szCs w:val="20"/>
                <w:lang w:eastAsia="ja-JP"/>
              </w:rPr>
            </w:pPr>
            <w:r>
              <w:rPr>
                <w:color w:val="C73400"/>
                <w:sz w:val="20"/>
                <w:szCs w:val="20"/>
                <w:lang w:eastAsia="ja-JP"/>
              </w:rPr>
              <w:fldChar w:fldCharType="begin"/>
            </w:r>
            <w:r>
              <w:rPr>
                <w:color w:val="C73400"/>
                <w:sz w:val="20"/>
                <w:szCs w:val="20"/>
                <w:lang w:eastAsia="ja-JP"/>
              </w:rPr>
              <w:instrText xml:space="preserve"> HYPERLINK "http://www.w3.org/TR/2019/CR-wot-thing-description-20191106/" \l "dataschema" </w:instrText>
            </w:r>
            <w:r>
              <w:rPr>
                <w:color w:val="C73400"/>
                <w:sz w:val="20"/>
                <w:szCs w:val="20"/>
                <w:lang w:eastAsia="ja-JP"/>
              </w:rPr>
              <w:fldChar w:fldCharType="separate"/>
            </w:r>
            <w:r w:rsidR="003B780E" w:rsidRPr="004D55CA">
              <w:rPr>
                <w:rStyle w:val="a5"/>
                <w:sz w:val="20"/>
                <w:szCs w:val="20"/>
                <w:lang w:eastAsia="ja-JP"/>
              </w:rPr>
              <w:t>DataSchema</w:t>
            </w:r>
          </w:p>
          <w:p w:rsidR="003B780E" w:rsidRPr="001F2261" w:rsidRDefault="003B780E" w:rsidP="007C6A02">
            <w:pPr>
              <w:pStyle w:val="a3"/>
              <w:spacing w:before="10"/>
              <w:jc w:val="both"/>
              <w:rPr>
                <w:sz w:val="20"/>
                <w:szCs w:val="20"/>
                <w:highlight w:val="yellow"/>
                <w:lang w:eastAsia="ja-JP"/>
              </w:rPr>
            </w:pPr>
            <w:r w:rsidRPr="004D55CA">
              <w:rPr>
                <w:rStyle w:val="a5"/>
                <w:rFonts w:hint="eastAsia"/>
                <w:sz w:val="20"/>
                <w:szCs w:val="20"/>
                <w:lang w:eastAsia="ja-JP"/>
              </w:rPr>
              <w:t>（データスキーマ</w:t>
            </w:r>
            <w:r w:rsidRPr="004D55CA">
              <w:rPr>
                <w:rStyle w:val="a5"/>
                <w:sz w:val="20"/>
                <w:szCs w:val="20"/>
                <w:lang w:eastAsia="ja-JP"/>
              </w:rPr>
              <w:t>）</w:t>
            </w:r>
            <w:r w:rsidR="004D55CA">
              <w:rPr>
                <w:color w:val="C73400"/>
                <w:sz w:val="20"/>
                <w:szCs w:val="20"/>
                <w:lang w:eastAsia="ja-JP"/>
              </w:rPr>
              <w:fldChar w:fldCharType="end"/>
            </w:r>
          </w:p>
        </w:tc>
      </w:tr>
      <w:tr w:rsidR="003B780E" w:rsidRPr="001F2261" w:rsidTr="00D31AB6">
        <w:tc>
          <w:tcPr>
            <w:tcW w:w="2972" w:type="dxa"/>
            <w:tcBorders>
              <w:left w:val="single" w:sz="36" w:space="0" w:color="92CDDC" w:themeColor="accent5" w:themeTint="99"/>
            </w:tcBorders>
            <w:shd w:val="clear" w:color="auto" w:fill="DAEEF3" w:themeFill="accent5" w:themeFillTint="33"/>
          </w:tcPr>
          <w:p w:rsidR="003B780E" w:rsidRPr="001F2261" w:rsidRDefault="003B780E" w:rsidP="007C6A02">
            <w:pPr>
              <w:pStyle w:val="a3"/>
              <w:ind w:right="96"/>
              <w:jc w:val="both"/>
              <w:rPr>
                <w:color w:val="C73400"/>
                <w:sz w:val="20"/>
                <w:szCs w:val="20"/>
                <w:lang w:eastAsia="ja-JP"/>
              </w:rPr>
            </w:pPr>
            <w:r w:rsidRPr="001F2261">
              <w:rPr>
                <w:rFonts w:hint="eastAsia"/>
                <w:color w:val="C73400"/>
                <w:sz w:val="20"/>
                <w:szCs w:val="20"/>
                <w:lang w:eastAsia="ja-JP"/>
              </w:rPr>
              <w:t>o</w:t>
            </w:r>
            <w:r w:rsidRPr="001F2261">
              <w:rPr>
                <w:color w:val="C73400"/>
                <w:sz w:val="20"/>
                <w:szCs w:val="20"/>
                <w:lang w:eastAsia="ja-JP"/>
              </w:rPr>
              <w:t>utput(出力</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3B780E" w:rsidRPr="001F2261" w:rsidRDefault="003B780E" w:rsidP="00D31AB6">
            <w:pPr>
              <w:pStyle w:val="a3"/>
              <w:ind w:right="96"/>
              <w:jc w:val="both"/>
              <w:rPr>
                <w:sz w:val="20"/>
                <w:szCs w:val="20"/>
                <w:lang w:eastAsia="ja-JP"/>
              </w:rPr>
            </w:pPr>
            <w:r w:rsidRPr="001F2261">
              <w:rPr>
                <w:sz w:val="20"/>
                <w:szCs w:val="20"/>
                <w:lang w:eastAsia="ja-JP"/>
              </w:rPr>
              <w:t>アクションの出力データスキーマを定義するために使用。</w:t>
            </w:r>
          </w:p>
        </w:tc>
        <w:tc>
          <w:tcPr>
            <w:tcW w:w="2326" w:type="dxa"/>
            <w:tcBorders>
              <w:top w:val="nil"/>
              <w:left w:val="nil"/>
              <w:bottom w:val="nil"/>
              <w:right w:val="nil"/>
            </w:tcBorders>
            <w:shd w:val="clear" w:color="auto" w:fill="DAEEF3" w:themeFill="accent5" w:themeFillTint="33"/>
          </w:tcPr>
          <w:p w:rsidR="003B780E" w:rsidRPr="001F2261" w:rsidRDefault="003B780E"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3B780E" w:rsidRPr="004D55CA" w:rsidRDefault="004D55CA" w:rsidP="007C6A02">
            <w:pPr>
              <w:tabs>
                <w:tab w:val="left" w:pos="2129"/>
              </w:tabs>
              <w:spacing w:line="374" w:lineRule="exact"/>
              <w:jc w:val="both"/>
              <w:rPr>
                <w:rStyle w:val="a5"/>
                <w:sz w:val="20"/>
                <w:szCs w:val="20"/>
                <w:lang w:eastAsia="ja-JP"/>
              </w:rPr>
            </w:pPr>
            <w:r>
              <w:rPr>
                <w:color w:val="C73400"/>
                <w:sz w:val="20"/>
                <w:szCs w:val="20"/>
                <w:lang w:eastAsia="ja-JP"/>
              </w:rPr>
              <w:fldChar w:fldCharType="begin"/>
            </w:r>
            <w:r>
              <w:rPr>
                <w:color w:val="C73400"/>
                <w:sz w:val="20"/>
                <w:szCs w:val="20"/>
                <w:lang w:eastAsia="ja-JP"/>
              </w:rPr>
              <w:instrText xml:space="preserve"> HYPERLINK "http://www.w3.org/TR/2019/CR-wot-thing-description-20191106/" \l "dataschema" </w:instrText>
            </w:r>
            <w:r>
              <w:rPr>
                <w:color w:val="C73400"/>
                <w:sz w:val="20"/>
                <w:szCs w:val="20"/>
                <w:lang w:eastAsia="ja-JP"/>
              </w:rPr>
              <w:fldChar w:fldCharType="separate"/>
            </w:r>
            <w:r w:rsidR="003B780E" w:rsidRPr="004D55CA">
              <w:rPr>
                <w:rStyle w:val="a5"/>
                <w:sz w:val="20"/>
                <w:szCs w:val="20"/>
                <w:lang w:eastAsia="ja-JP"/>
              </w:rPr>
              <w:t>DataSchema</w:t>
            </w:r>
          </w:p>
          <w:p w:rsidR="003B780E" w:rsidRPr="001F2261" w:rsidRDefault="003B780E" w:rsidP="007C6A02">
            <w:pPr>
              <w:tabs>
                <w:tab w:val="left" w:pos="2129"/>
              </w:tabs>
              <w:spacing w:line="374" w:lineRule="exact"/>
              <w:jc w:val="both"/>
              <w:rPr>
                <w:color w:val="C73400"/>
                <w:sz w:val="20"/>
                <w:szCs w:val="20"/>
                <w:lang w:eastAsia="ja-JP"/>
              </w:rPr>
            </w:pPr>
            <w:r w:rsidRPr="004D55CA">
              <w:rPr>
                <w:rStyle w:val="a5"/>
                <w:rFonts w:hint="eastAsia"/>
                <w:sz w:val="20"/>
                <w:szCs w:val="20"/>
                <w:lang w:eastAsia="ja-JP"/>
              </w:rPr>
              <w:t>（データスキーマ</w:t>
            </w:r>
            <w:r w:rsidRPr="004D55CA">
              <w:rPr>
                <w:rStyle w:val="a5"/>
                <w:sz w:val="20"/>
                <w:szCs w:val="20"/>
                <w:lang w:eastAsia="ja-JP"/>
              </w:rPr>
              <w:t>）</w:t>
            </w:r>
            <w:r w:rsidR="004D55CA">
              <w:rPr>
                <w:color w:val="C73400"/>
                <w:sz w:val="20"/>
                <w:szCs w:val="20"/>
                <w:lang w:eastAsia="ja-JP"/>
              </w:rPr>
              <w:fldChar w:fldCharType="end"/>
            </w:r>
          </w:p>
        </w:tc>
      </w:tr>
      <w:tr w:rsidR="003B780E" w:rsidRPr="001F2261" w:rsidTr="00D31AB6">
        <w:tc>
          <w:tcPr>
            <w:tcW w:w="2972" w:type="dxa"/>
            <w:tcBorders>
              <w:left w:val="single" w:sz="36" w:space="0" w:color="92CDDC" w:themeColor="accent5" w:themeTint="99"/>
            </w:tcBorders>
            <w:shd w:val="clear" w:color="auto" w:fill="DAEEF3" w:themeFill="accent5" w:themeFillTint="33"/>
          </w:tcPr>
          <w:p w:rsidR="003B780E" w:rsidRPr="001F2261" w:rsidRDefault="003B780E" w:rsidP="007C6A02">
            <w:pPr>
              <w:pStyle w:val="a3"/>
              <w:ind w:right="96"/>
              <w:jc w:val="both"/>
              <w:rPr>
                <w:color w:val="C73400"/>
                <w:sz w:val="20"/>
                <w:szCs w:val="20"/>
                <w:lang w:eastAsia="ja-JP"/>
              </w:rPr>
            </w:pPr>
            <w:r w:rsidRPr="001F2261">
              <w:rPr>
                <w:color w:val="C73400"/>
                <w:sz w:val="20"/>
                <w:szCs w:val="20"/>
                <w:lang w:eastAsia="ja-JP"/>
              </w:rPr>
              <w:t>s</w:t>
            </w:r>
            <w:r w:rsidRPr="001F2261">
              <w:rPr>
                <w:rFonts w:hint="eastAsia"/>
                <w:color w:val="C73400"/>
                <w:sz w:val="20"/>
                <w:szCs w:val="20"/>
                <w:lang w:eastAsia="ja-JP"/>
              </w:rPr>
              <w:t>afe(</w:t>
            </w:r>
            <w:r w:rsidRPr="001F2261">
              <w:rPr>
                <w:color w:val="C73400"/>
                <w:sz w:val="20"/>
                <w:szCs w:val="20"/>
                <w:lang w:eastAsia="ja-JP"/>
              </w:rPr>
              <w:t>安全</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3B780E" w:rsidRPr="001F2261" w:rsidRDefault="003B780E" w:rsidP="00D31AB6">
            <w:pPr>
              <w:pStyle w:val="a3"/>
              <w:ind w:right="96"/>
              <w:jc w:val="both"/>
              <w:rPr>
                <w:sz w:val="20"/>
                <w:szCs w:val="20"/>
                <w:lang w:eastAsia="ja-JP"/>
              </w:rPr>
            </w:pPr>
            <w:r w:rsidRPr="001F2261">
              <w:rPr>
                <w:sz w:val="20"/>
                <w:szCs w:val="20"/>
                <w:lang w:eastAsia="ja-JP"/>
              </w:rPr>
              <w:t>アクションが安全(=true) であるかどうかシグナル</w:t>
            </w:r>
            <w:r w:rsidRPr="001F2261">
              <w:rPr>
                <w:rFonts w:hint="eastAsia"/>
                <w:sz w:val="20"/>
                <w:szCs w:val="20"/>
                <w:lang w:eastAsia="ja-JP"/>
              </w:rPr>
              <w:t>する</w:t>
            </w:r>
            <w:r w:rsidRPr="001F2261">
              <w:rPr>
                <w:sz w:val="20"/>
                <w:szCs w:val="20"/>
                <w:lang w:eastAsia="ja-JP"/>
              </w:rPr>
              <w:t>。</w:t>
            </w:r>
            <w:r w:rsidRPr="001F2261">
              <w:rPr>
                <w:rFonts w:hint="eastAsia"/>
                <w:sz w:val="20"/>
                <w:szCs w:val="20"/>
                <w:lang w:eastAsia="ja-JP"/>
              </w:rPr>
              <w:t>アクション</w:t>
            </w:r>
            <w:r w:rsidRPr="001F2261">
              <w:rPr>
                <w:sz w:val="20"/>
                <w:szCs w:val="20"/>
                <w:lang w:eastAsia="ja-JP"/>
              </w:rPr>
              <w:t>を呼び出したときに内部状態</w:t>
            </w:r>
            <w:r w:rsidRPr="001F2261">
              <w:rPr>
                <w:rFonts w:hint="eastAsia"/>
                <w:sz w:val="20"/>
                <w:szCs w:val="20"/>
                <w:lang w:eastAsia="ja-JP"/>
              </w:rPr>
              <w:t>に変化</w:t>
            </w:r>
            <w:r w:rsidRPr="001F2261">
              <w:rPr>
                <w:sz w:val="20"/>
                <w:szCs w:val="20"/>
                <w:lang w:eastAsia="ja-JP"/>
              </w:rPr>
              <w:t>がない</w:t>
            </w:r>
            <w:r w:rsidRPr="001F2261">
              <w:rPr>
                <w:rFonts w:hint="eastAsia"/>
                <w:sz w:val="20"/>
                <w:szCs w:val="20"/>
                <w:lang w:eastAsia="ja-JP"/>
              </w:rPr>
              <w:t>かどうか</w:t>
            </w:r>
            <w:r w:rsidRPr="001F2261">
              <w:rPr>
                <w:sz w:val="20"/>
                <w:szCs w:val="20"/>
                <w:lang w:eastAsia="ja-JP"/>
              </w:rPr>
              <w:t>示すために使用され</w:t>
            </w:r>
            <w:r w:rsidRPr="001F2261">
              <w:rPr>
                <w:rFonts w:hint="eastAsia"/>
                <w:sz w:val="20"/>
                <w:szCs w:val="20"/>
                <w:lang w:eastAsia="ja-JP"/>
              </w:rPr>
              <w:t>る。</w:t>
            </w:r>
            <w:r w:rsidRPr="001F2261">
              <w:rPr>
                <w:sz w:val="20"/>
                <w:szCs w:val="20"/>
                <w:lang w:eastAsia="ja-JP"/>
              </w:rPr>
              <w:t>その場合、応答は例としてキャッシュすることができる。</w:t>
            </w:r>
          </w:p>
        </w:tc>
        <w:tc>
          <w:tcPr>
            <w:tcW w:w="2326" w:type="dxa"/>
            <w:tcBorders>
              <w:top w:val="nil"/>
              <w:left w:val="nil"/>
              <w:bottom w:val="nil"/>
              <w:right w:val="nil"/>
            </w:tcBorders>
            <w:shd w:val="clear" w:color="auto" w:fill="DAEEF3" w:themeFill="accent5" w:themeFillTint="33"/>
          </w:tcPr>
          <w:p w:rsidR="003B780E" w:rsidRPr="001F2261" w:rsidRDefault="00091F46" w:rsidP="007C6A02">
            <w:pPr>
              <w:pStyle w:val="a3"/>
              <w:spacing w:before="10"/>
              <w:jc w:val="both"/>
              <w:rPr>
                <w:sz w:val="20"/>
                <w:szCs w:val="20"/>
                <w:lang w:eastAsia="ja-JP"/>
              </w:rPr>
            </w:pPr>
            <w:hyperlink r:id="rId441" w:anchor="sec-default-values" w:history="1">
              <w:r w:rsidR="003B780E" w:rsidRPr="004D55CA">
                <w:rPr>
                  <w:rStyle w:val="a5"/>
                  <w:sz w:val="20"/>
                  <w:szCs w:val="20"/>
                  <w:lang w:eastAsia="ja-JP"/>
                </w:rPr>
                <w:t>デフォルトあり</w:t>
              </w:r>
            </w:hyperlink>
          </w:p>
        </w:tc>
        <w:tc>
          <w:tcPr>
            <w:tcW w:w="2326" w:type="dxa"/>
            <w:tcBorders>
              <w:left w:val="nil"/>
              <w:right w:val="single" w:sz="36" w:space="0" w:color="92CDDC" w:themeColor="accent5" w:themeTint="99"/>
            </w:tcBorders>
            <w:shd w:val="clear" w:color="auto" w:fill="DAEEF3" w:themeFill="accent5" w:themeFillTint="33"/>
          </w:tcPr>
          <w:p w:rsidR="003B780E" w:rsidRPr="001F2261" w:rsidRDefault="00091F46" w:rsidP="007C6A02">
            <w:pPr>
              <w:tabs>
                <w:tab w:val="left" w:pos="2129"/>
              </w:tabs>
              <w:spacing w:line="374" w:lineRule="exact"/>
              <w:jc w:val="both"/>
              <w:rPr>
                <w:color w:val="C73400"/>
                <w:sz w:val="20"/>
                <w:szCs w:val="20"/>
                <w:lang w:eastAsia="ja-JP"/>
              </w:rPr>
            </w:pPr>
            <w:hyperlink r:id="rId442" w:anchor="boolean" w:history="1">
              <w:r w:rsidR="004D55CA" w:rsidRPr="004D55CA">
                <w:rPr>
                  <w:rStyle w:val="a5"/>
                  <w:sz w:val="20"/>
                  <w:szCs w:val="20"/>
                  <w:lang w:eastAsia="ja-JP"/>
                </w:rPr>
                <w:t>ｂoolean(</w:t>
              </w:r>
              <w:r w:rsidR="004D55CA" w:rsidRPr="004D55CA">
                <w:rPr>
                  <w:rStyle w:val="a5"/>
                  <w:rFonts w:hint="eastAsia"/>
                  <w:sz w:val="20"/>
                  <w:szCs w:val="20"/>
                  <w:lang w:eastAsia="ja-JP"/>
                </w:rPr>
                <w:t>ブール)</w:t>
              </w:r>
            </w:hyperlink>
          </w:p>
        </w:tc>
      </w:tr>
      <w:tr w:rsidR="003B780E" w:rsidRPr="001F2261" w:rsidTr="00D31AB6">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3B780E" w:rsidRPr="001F2261" w:rsidRDefault="003B780E" w:rsidP="007C6A02">
            <w:pPr>
              <w:pStyle w:val="a3"/>
              <w:ind w:right="96"/>
              <w:jc w:val="both"/>
              <w:rPr>
                <w:color w:val="C73400"/>
                <w:sz w:val="20"/>
                <w:szCs w:val="20"/>
                <w:lang w:eastAsia="ja-JP"/>
              </w:rPr>
            </w:pPr>
            <w:r w:rsidRPr="001F2261">
              <w:rPr>
                <w:color w:val="C73400"/>
                <w:sz w:val="20"/>
                <w:szCs w:val="20"/>
                <w:lang w:eastAsia="ja-JP"/>
              </w:rPr>
              <w:t>idemotent(冪等</w:t>
            </w:r>
            <w:r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3B780E" w:rsidRPr="001F2261" w:rsidRDefault="003B780E" w:rsidP="00D31AB6">
            <w:pPr>
              <w:pStyle w:val="a3"/>
              <w:ind w:right="96"/>
              <w:jc w:val="both"/>
              <w:rPr>
                <w:sz w:val="20"/>
                <w:szCs w:val="20"/>
                <w:lang w:eastAsia="ja-JP"/>
              </w:rPr>
            </w:pPr>
            <w:r w:rsidRPr="001F2261">
              <w:rPr>
                <w:sz w:val="20"/>
                <w:szCs w:val="20"/>
                <w:lang w:eastAsia="ja-JP"/>
              </w:rPr>
              <w:t>アクションが</w:t>
            </w:r>
            <w:r w:rsidRPr="001F2261">
              <w:rPr>
                <w:rFonts w:hint="eastAsia"/>
                <w:sz w:val="20"/>
                <w:szCs w:val="20"/>
                <w:lang w:eastAsia="ja-JP"/>
              </w:rPr>
              <w:t>冪等（</w:t>
            </w:r>
            <w:r w:rsidRPr="001F2261">
              <w:rPr>
                <w:sz w:val="20"/>
                <w:szCs w:val="20"/>
                <w:lang w:eastAsia="ja-JP"/>
              </w:rPr>
              <w:t>idempotent</w:t>
            </w:r>
            <w:r w:rsidRPr="001F2261">
              <w:rPr>
                <w:rFonts w:hint="eastAsia"/>
                <w:sz w:val="20"/>
                <w:szCs w:val="20"/>
                <w:lang w:eastAsia="ja-JP"/>
              </w:rPr>
              <w:t>）</w:t>
            </w:r>
            <w:r w:rsidRPr="001F2261">
              <w:rPr>
                <w:sz w:val="20"/>
                <w:szCs w:val="20"/>
                <w:lang w:eastAsia="ja-JP"/>
              </w:rPr>
              <w:t xml:space="preserve"> (=</w:t>
            </w:r>
            <w:r w:rsidRPr="001F2261">
              <w:rPr>
                <w:rFonts w:hint="eastAsia"/>
                <w:sz w:val="20"/>
                <w:szCs w:val="20"/>
                <w:lang w:eastAsia="ja-JP"/>
              </w:rPr>
              <w:t>ｔrue)</w:t>
            </w:r>
            <w:r w:rsidRPr="001F2261">
              <w:rPr>
                <w:sz w:val="20"/>
                <w:szCs w:val="20"/>
                <w:lang w:eastAsia="ja-JP"/>
              </w:rPr>
              <w:t xml:space="preserve"> かどうかを示す。同じ入力</w:t>
            </w:r>
            <w:r w:rsidRPr="001F2261">
              <w:rPr>
                <w:rFonts w:hint="eastAsia"/>
                <w:sz w:val="20"/>
                <w:szCs w:val="20"/>
                <w:lang w:eastAsia="ja-JP"/>
              </w:rPr>
              <w:t>で、（該当</w:t>
            </w:r>
            <w:r w:rsidRPr="001F2261">
              <w:rPr>
                <w:sz w:val="20"/>
                <w:szCs w:val="20"/>
                <w:lang w:eastAsia="ja-JP"/>
              </w:rPr>
              <w:t>する</w:t>
            </w:r>
            <w:r w:rsidRPr="001F2261">
              <w:rPr>
                <w:rFonts w:hint="eastAsia"/>
                <w:sz w:val="20"/>
                <w:szCs w:val="20"/>
                <w:lang w:eastAsia="ja-JP"/>
              </w:rPr>
              <w:t>場合</w:t>
            </w:r>
            <w:r w:rsidRPr="001F2261">
              <w:rPr>
                <w:sz w:val="20"/>
                <w:szCs w:val="20"/>
                <w:lang w:eastAsia="ja-JP"/>
              </w:rPr>
              <w:t>）</w:t>
            </w:r>
            <w:r w:rsidRPr="001F2261">
              <w:rPr>
                <w:rFonts w:hint="eastAsia"/>
                <w:sz w:val="20"/>
                <w:szCs w:val="20"/>
                <w:lang w:eastAsia="ja-JP"/>
              </w:rPr>
              <w:t>同じ結果を生じる</w:t>
            </w:r>
            <w:r w:rsidRPr="001F2261">
              <w:rPr>
                <w:sz w:val="20"/>
                <w:szCs w:val="20"/>
                <w:lang w:eastAsia="ja-JP"/>
              </w:rPr>
              <w:t>アクション</w:t>
            </w:r>
            <w:r w:rsidRPr="001F2261">
              <w:rPr>
                <w:rFonts w:hint="eastAsia"/>
                <w:sz w:val="20"/>
                <w:szCs w:val="20"/>
                <w:lang w:eastAsia="ja-JP"/>
              </w:rPr>
              <w:t>の呼び出し</w:t>
            </w:r>
            <w:r w:rsidRPr="001F2261">
              <w:rPr>
                <w:sz w:val="20"/>
                <w:szCs w:val="20"/>
                <w:lang w:eastAsia="ja-JP"/>
              </w:rPr>
              <w:t>を繰り返し</w:t>
            </w:r>
            <w:r w:rsidRPr="001F2261">
              <w:rPr>
                <w:rFonts w:hint="eastAsia"/>
                <w:sz w:val="20"/>
                <w:szCs w:val="20"/>
                <w:lang w:eastAsia="ja-JP"/>
              </w:rPr>
              <w:t>行える</w:t>
            </w:r>
            <w:r w:rsidRPr="001F2261">
              <w:rPr>
                <w:sz w:val="20"/>
                <w:szCs w:val="20"/>
                <w:lang w:eastAsia="ja-JP"/>
              </w:rPr>
              <w:t>かどうかを</w:t>
            </w:r>
            <w:r w:rsidRPr="001F2261">
              <w:rPr>
                <w:rFonts w:hint="eastAsia"/>
                <w:sz w:val="20"/>
                <w:szCs w:val="20"/>
                <w:lang w:eastAsia="ja-JP"/>
              </w:rPr>
              <w:t>通知する。</w:t>
            </w:r>
          </w:p>
        </w:tc>
        <w:tc>
          <w:tcPr>
            <w:tcW w:w="2326" w:type="dxa"/>
            <w:tcBorders>
              <w:top w:val="nil"/>
              <w:left w:val="nil"/>
              <w:bottom w:val="single" w:sz="36" w:space="0" w:color="92CDDC" w:themeColor="accent5" w:themeTint="99"/>
              <w:right w:val="nil"/>
            </w:tcBorders>
            <w:shd w:val="clear" w:color="auto" w:fill="DAEEF3" w:themeFill="accent5" w:themeFillTint="33"/>
          </w:tcPr>
          <w:p w:rsidR="003B780E" w:rsidRPr="001F2261" w:rsidRDefault="00091F46" w:rsidP="007C6A02">
            <w:pPr>
              <w:pStyle w:val="a3"/>
              <w:spacing w:before="10"/>
              <w:jc w:val="both"/>
              <w:rPr>
                <w:sz w:val="20"/>
                <w:szCs w:val="20"/>
                <w:lang w:eastAsia="ja-JP"/>
              </w:rPr>
            </w:pPr>
            <w:hyperlink r:id="rId443" w:anchor="sec-default-values" w:history="1">
              <w:r w:rsidR="003B780E" w:rsidRPr="004D55CA">
                <w:rPr>
                  <w:rStyle w:val="a5"/>
                  <w:sz w:val="20"/>
                  <w:szCs w:val="20"/>
                  <w:lang w:eastAsia="ja-JP"/>
                </w:rPr>
                <w:t>デフォルトあり</w:t>
              </w:r>
            </w:hyperlink>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3B780E" w:rsidRPr="001F2261" w:rsidRDefault="00091F46" w:rsidP="007C6A02">
            <w:pPr>
              <w:tabs>
                <w:tab w:val="left" w:pos="2129"/>
              </w:tabs>
              <w:spacing w:line="374" w:lineRule="exact"/>
              <w:jc w:val="both"/>
              <w:rPr>
                <w:color w:val="C73400"/>
                <w:sz w:val="20"/>
                <w:szCs w:val="20"/>
                <w:lang w:eastAsia="ja-JP"/>
              </w:rPr>
            </w:pPr>
            <w:hyperlink r:id="rId444" w:anchor="boolean" w:history="1">
              <w:r w:rsidR="004D55CA" w:rsidRPr="004D55CA">
                <w:rPr>
                  <w:rStyle w:val="a5"/>
                  <w:sz w:val="20"/>
                  <w:szCs w:val="20"/>
                  <w:lang w:eastAsia="ja-JP"/>
                </w:rPr>
                <w:t>ｂoolean(</w:t>
              </w:r>
              <w:r w:rsidR="004D55CA" w:rsidRPr="004D55CA">
                <w:rPr>
                  <w:rStyle w:val="a5"/>
                  <w:rFonts w:hint="eastAsia"/>
                  <w:sz w:val="20"/>
                  <w:szCs w:val="20"/>
                  <w:lang w:eastAsia="ja-JP"/>
                </w:rPr>
                <w:t>ブール)</w:t>
              </w:r>
            </w:hyperlink>
          </w:p>
        </w:tc>
      </w:tr>
    </w:tbl>
    <w:p w:rsidR="00215A0A" w:rsidRPr="007F7D71" w:rsidRDefault="0004413C" w:rsidP="00EF549E">
      <w:pPr>
        <w:ind w:left="130" w:right="96"/>
        <w:jc w:val="both"/>
        <w:rPr>
          <w:sz w:val="21"/>
          <w:szCs w:val="21"/>
          <w:lang w:eastAsia="ja-JP"/>
        </w:rPr>
      </w:pPr>
      <w:r w:rsidRPr="00CF3E8D">
        <w:rPr>
          <w:rFonts w:hint="eastAsia"/>
          <w:color w:val="C00000"/>
          <w:sz w:val="18"/>
          <w:szCs w:val="18"/>
          <w:lang w:eastAsia="ja-JP"/>
        </w:rPr>
        <w:t>ActionAffordance</w:t>
      </w:r>
      <w:r w:rsidR="006F7BCB" w:rsidRPr="007F7D71">
        <w:rPr>
          <w:sz w:val="21"/>
          <w:szCs w:val="21"/>
          <w:lang w:eastAsia="ja-JP"/>
        </w:rPr>
        <w:t>は、</w:t>
      </w:r>
      <w:r w:rsidRPr="00CF3E8D">
        <w:rPr>
          <w:rFonts w:hint="eastAsia"/>
          <w:color w:val="C00000"/>
          <w:sz w:val="18"/>
          <w:szCs w:val="18"/>
          <w:lang w:eastAsia="ja-JP"/>
        </w:rPr>
        <w:t>InteractioniAffordance</w:t>
      </w:r>
      <w:hyperlink r:id="rId445" w:anchor="dfn-class" w:history="1">
        <w:r w:rsidR="006F7BCB" w:rsidRPr="004D55CA">
          <w:rPr>
            <w:rStyle w:val="a5"/>
            <w:sz w:val="21"/>
            <w:szCs w:val="21"/>
            <w:lang w:eastAsia="ja-JP"/>
          </w:rPr>
          <w:t>クラス</w:t>
        </w:r>
      </w:hyperlink>
      <w:r w:rsidR="006F7BCB" w:rsidRPr="007F7D71">
        <w:rPr>
          <w:sz w:val="21"/>
          <w:szCs w:val="21"/>
          <w:lang w:eastAsia="ja-JP"/>
        </w:rPr>
        <w:t>の</w:t>
      </w:r>
      <w:hyperlink r:id="rId446" w:anchor="dfn-subclass" w:history="1">
        <w:r w:rsidR="006F7BCB" w:rsidRPr="004D55CA">
          <w:rPr>
            <w:rStyle w:val="a5"/>
            <w:sz w:val="21"/>
            <w:szCs w:val="21"/>
            <w:lang w:eastAsia="ja-JP"/>
          </w:rPr>
          <w:t>サブクラス</w:t>
        </w:r>
      </w:hyperlink>
      <w:r w:rsidR="006F7BCB" w:rsidRPr="007F7D71">
        <w:rPr>
          <w:sz w:val="21"/>
          <w:szCs w:val="21"/>
          <w:lang w:eastAsia="ja-JP"/>
        </w:rPr>
        <w:t>である</w:t>
      </w:r>
      <w:r w:rsidR="006F7BCB" w:rsidRPr="000F5E26">
        <w:rPr>
          <w:sz w:val="21"/>
          <w:szCs w:val="21"/>
          <w:lang w:eastAsia="ja-JP"/>
        </w:rPr>
        <w:t>。</w:t>
      </w:r>
      <w:r w:rsidR="007F7D71" w:rsidRPr="000F5E26">
        <w:rPr>
          <w:rFonts w:hint="eastAsia"/>
          <w:sz w:val="21"/>
          <w:szCs w:val="21"/>
          <w:lang w:eastAsia="ja-JP"/>
        </w:rPr>
        <w:t>フォーム</w:t>
      </w:r>
      <w:r w:rsidR="006F7BCB" w:rsidRPr="000F5E26">
        <w:rPr>
          <w:sz w:val="21"/>
          <w:szCs w:val="21"/>
          <w:lang w:eastAsia="ja-JP"/>
        </w:rPr>
        <w:t>インスタンスが</w:t>
      </w:r>
      <w:r w:rsidR="007F7D71" w:rsidRPr="000F5E26">
        <w:rPr>
          <w:rFonts w:hint="eastAsia"/>
          <w:sz w:val="21"/>
          <w:szCs w:val="21"/>
          <w:lang w:eastAsia="ja-JP"/>
        </w:rPr>
        <w:t>この</w:t>
      </w:r>
      <w:r w:rsidRPr="000F5E26">
        <w:rPr>
          <w:color w:val="C00000"/>
          <w:sz w:val="18"/>
          <w:szCs w:val="18"/>
          <w:lang w:eastAsia="ja-JP"/>
        </w:rPr>
        <w:t>ActionAffordance</w:t>
      </w:r>
      <w:r w:rsidR="006F7BCB" w:rsidRPr="000F5E26">
        <w:rPr>
          <w:sz w:val="21"/>
          <w:szCs w:val="21"/>
          <w:lang w:eastAsia="ja-JP"/>
        </w:rPr>
        <w:t>インスタンス内にあるとき、opに割り当てられた値は、</w:t>
      </w:r>
      <w:r w:rsidR="006F7BCB" w:rsidRPr="000F5E26">
        <w:rPr>
          <w:color w:val="C00000"/>
          <w:sz w:val="18"/>
          <w:szCs w:val="18"/>
          <w:lang w:eastAsia="ja-JP"/>
        </w:rPr>
        <w:t>invokeaction</w:t>
      </w:r>
      <w:r w:rsidR="007F7D71" w:rsidRPr="000F5E26">
        <w:rPr>
          <w:rFonts w:hint="eastAsia"/>
          <w:sz w:val="21"/>
          <w:szCs w:val="21"/>
          <w:lang w:eastAsia="ja-JP"/>
        </w:rPr>
        <w:t>（アクション呼び出し</w:t>
      </w:r>
      <w:r w:rsidR="007F7D71" w:rsidRPr="000F5E26">
        <w:rPr>
          <w:sz w:val="21"/>
          <w:szCs w:val="21"/>
          <w:lang w:eastAsia="ja-JP"/>
        </w:rPr>
        <w:t>）</w:t>
      </w:r>
      <w:r w:rsidR="006F7BCB" w:rsidRPr="000F5E26">
        <w:rPr>
          <w:sz w:val="21"/>
          <w:szCs w:val="21"/>
          <w:lang w:eastAsia="ja-JP"/>
        </w:rPr>
        <w:t>で</w:t>
      </w:r>
      <w:r w:rsidR="006F7BCB" w:rsidRPr="000F5E26">
        <w:rPr>
          <w:b/>
          <w:sz w:val="21"/>
          <w:szCs w:val="21"/>
          <w:lang w:eastAsia="ja-JP"/>
        </w:rPr>
        <w:t>なければならない。</w:t>
      </w:r>
    </w:p>
    <w:p w:rsidR="00215A0A" w:rsidRPr="007F7D71" w:rsidRDefault="00215A0A" w:rsidP="007F7D71">
      <w:pPr>
        <w:spacing w:line="360" w:lineRule="auto"/>
        <w:rPr>
          <w:sz w:val="21"/>
          <w:szCs w:val="21"/>
          <w:lang w:eastAsia="ja-JP"/>
        </w:rPr>
        <w:sectPr w:rsidR="00215A0A" w:rsidRPr="007F7D71" w:rsidSect="005C6A16">
          <w:type w:val="continuous"/>
          <w:pgSz w:w="11920" w:h="16840"/>
          <w:pgMar w:top="760" w:right="820" w:bottom="480" w:left="1140" w:header="720" w:footer="720" w:gutter="0"/>
          <w:cols w:space="720"/>
        </w:sectPr>
      </w:pPr>
    </w:p>
    <w:p w:rsidR="00215A0A" w:rsidRPr="00E53A56" w:rsidRDefault="0004413C" w:rsidP="00822703">
      <w:pPr>
        <w:pStyle w:val="a4"/>
        <w:numPr>
          <w:ilvl w:val="3"/>
          <w:numId w:val="8"/>
        </w:numPr>
        <w:tabs>
          <w:tab w:val="left" w:pos="757"/>
        </w:tabs>
        <w:ind w:left="584" w:hanging="454"/>
        <w:rPr>
          <w:color w:val="C00000"/>
          <w:sz w:val="18"/>
          <w:szCs w:val="18"/>
          <w:lang w:eastAsia="ja-JP"/>
        </w:rPr>
      </w:pPr>
      <w:r w:rsidRPr="00E53A56">
        <w:rPr>
          <w:color w:val="C00000"/>
          <w:w w:val="105"/>
          <w:sz w:val="18"/>
          <w:szCs w:val="18"/>
          <w:lang w:eastAsia="ja-JP"/>
        </w:rPr>
        <w:t>EventAffordance</w:t>
      </w:r>
    </w:p>
    <w:p w:rsidR="00215A0A" w:rsidRDefault="006F7BCB" w:rsidP="00EF549E">
      <w:pPr>
        <w:pStyle w:val="a3"/>
        <w:ind w:left="130" w:right="96"/>
        <w:jc w:val="both"/>
        <w:rPr>
          <w:lang w:eastAsia="ja-JP"/>
        </w:rPr>
      </w:pPr>
      <w:r>
        <w:rPr>
          <w:lang w:eastAsia="ja-JP"/>
        </w:rPr>
        <w:t>イベントソースを記述する対話アフォーダンスであり、非同期的にイベント・データを</w:t>
      </w:r>
      <w:hyperlink r:id="rId447" w:anchor="dfn-consumer" w:history="1">
        <w:r w:rsidRPr="004D55CA">
          <w:rPr>
            <w:rStyle w:val="a5"/>
            <w:lang w:eastAsia="ja-JP"/>
          </w:rPr>
          <w:t>消費者</w:t>
        </w:r>
      </w:hyperlink>
      <w:r>
        <w:rPr>
          <w:lang w:eastAsia="ja-JP"/>
        </w:rPr>
        <w:t>にプッシュする(例えば、</w:t>
      </w:r>
      <w:r w:rsidR="0004413C">
        <w:rPr>
          <w:rFonts w:hint="eastAsia"/>
          <w:lang w:eastAsia="ja-JP"/>
        </w:rPr>
        <w:t>オーバーヒート警報</w:t>
      </w:r>
      <w:r>
        <w:rPr>
          <w:lang w:eastAsia="ja-JP"/>
        </w:rPr>
        <w:t>)。</w:t>
      </w:r>
    </w:p>
    <w:p w:rsidR="000152DD" w:rsidRDefault="000152DD" w:rsidP="00EF549E">
      <w:pPr>
        <w:pStyle w:val="a3"/>
        <w:ind w:left="130" w:right="96"/>
        <w:jc w:val="both"/>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0152DD"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0152DD" w:rsidRPr="001F2261" w:rsidRDefault="00091F46" w:rsidP="00ED1431">
            <w:pPr>
              <w:pStyle w:val="a3"/>
              <w:ind w:right="96"/>
              <w:rPr>
                <w:b/>
                <w:sz w:val="20"/>
                <w:szCs w:val="20"/>
                <w:lang w:eastAsia="ja-JP"/>
              </w:rPr>
            </w:pPr>
            <w:hyperlink r:id="rId448" w:anchor="dfn-vocab-term" w:history="1">
              <w:r w:rsidR="000152DD" w:rsidRPr="004D55CA">
                <w:rPr>
                  <w:rStyle w:val="a5"/>
                  <w:rFonts w:hint="eastAsia"/>
                  <w:b/>
                  <w:sz w:val="20"/>
                  <w:szCs w:val="20"/>
                  <w:lang w:eastAsia="ja-JP"/>
                </w:rPr>
                <w:t>ボキャブラリ用語</w:t>
              </w:r>
            </w:hyperlink>
          </w:p>
        </w:tc>
        <w:tc>
          <w:tcPr>
            <w:tcW w:w="2326" w:type="dxa"/>
            <w:tcBorders>
              <w:top w:val="single" w:sz="36" w:space="0" w:color="92CDDC" w:themeColor="accent5" w:themeTint="99"/>
              <w:right w:val="nil"/>
            </w:tcBorders>
            <w:shd w:val="clear" w:color="auto" w:fill="DAEEF3" w:themeFill="accent5" w:themeFillTint="33"/>
            <w:vAlign w:val="center"/>
          </w:tcPr>
          <w:p w:rsidR="000152DD" w:rsidRPr="001F2261" w:rsidRDefault="000152DD"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0152DD" w:rsidRPr="001F2261" w:rsidRDefault="000152DD"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0152DD" w:rsidRPr="001F2261" w:rsidRDefault="000152DD" w:rsidP="00ED1431">
            <w:pPr>
              <w:pStyle w:val="a3"/>
              <w:spacing w:before="10"/>
              <w:rPr>
                <w:b/>
                <w:sz w:val="20"/>
                <w:szCs w:val="20"/>
                <w:highlight w:val="yellow"/>
                <w:lang w:eastAsia="ja-JP"/>
              </w:rPr>
            </w:pPr>
            <w:r w:rsidRPr="001F2261">
              <w:rPr>
                <w:rFonts w:hint="eastAsia"/>
                <w:b/>
                <w:sz w:val="20"/>
                <w:szCs w:val="20"/>
                <w:lang w:eastAsia="ja-JP"/>
              </w:rPr>
              <w:t>型</w:t>
            </w:r>
          </w:p>
        </w:tc>
      </w:tr>
      <w:tr w:rsidR="000152DD" w:rsidRPr="001F2261" w:rsidTr="00D31AB6">
        <w:tc>
          <w:tcPr>
            <w:tcW w:w="2972" w:type="dxa"/>
            <w:tcBorders>
              <w:left w:val="single" w:sz="36" w:space="0" w:color="92CDDC" w:themeColor="accent5" w:themeTint="99"/>
            </w:tcBorders>
            <w:shd w:val="clear" w:color="auto" w:fill="DAEEF3" w:themeFill="accent5" w:themeFillTint="33"/>
          </w:tcPr>
          <w:p w:rsidR="000152DD" w:rsidRPr="001F2261" w:rsidRDefault="000152DD" w:rsidP="00ED1431">
            <w:pPr>
              <w:pStyle w:val="a3"/>
              <w:ind w:right="96"/>
              <w:rPr>
                <w:sz w:val="20"/>
                <w:szCs w:val="20"/>
                <w:lang w:eastAsia="ja-JP"/>
              </w:rPr>
            </w:pPr>
            <w:r w:rsidRPr="001F2261">
              <w:rPr>
                <w:color w:val="C73400"/>
                <w:sz w:val="20"/>
                <w:szCs w:val="20"/>
                <w:lang w:eastAsia="ja-JP"/>
              </w:rPr>
              <w:t>s</w:t>
            </w:r>
            <w:r w:rsidRPr="001F2261">
              <w:rPr>
                <w:rFonts w:hint="eastAsia"/>
                <w:color w:val="C73400"/>
                <w:sz w:val="20"/>
                <w:szCs w:val="20"/>
                <w:lang w:eastAsia="ja-JP"/>
              </w:rPr>
              <w:t>ubscription</w:t>
            </w:r>
            <w:r w:rsidRPr="001F2261">
              <w:rPr>
                <w:color w:val="C73400"/>
                <w:sz w:val="20"/>
                <w:szCs w:val="20"/>
                <w:lang w:eastAsia="ja-JP"/>
              </w:rPr>
              <w:t>(サブスクリプション</w:t>
            </w:r>
            <w:r w:rsidRPr="001F2261">
              <w:rPr>
                <w:rFonts w:hint="eastAsia"/>
                <w:color w:val="C73400"/>
                <w:sz w:val="20"/>
                <w:szCs w:val="20"/>
                <w:lang w:eastAsia="ja-JP"/>
              </w:rPr>
              <w:t>)</w:t>
            </w:r>
            <w:r w:rsidRPr="001F2261">
              <w:rPr>
                <w:color w:val="C73400"/>
                <w:sz w:val="20"/>
                <w:szCs w:val="20"/>
                <w:lang w:eastAsia="ja-JP"/>
              </w:rPr>
              <w:t xml:space="preserve">  </w:t>
            </w:r>
          </w:p>
        </w:tc>
        <w:tc>
          <w:tcPr>
            <w:tcW w:w="2326" w:type="dxa"/>
            <w:tcBorders>
              <w:right w:val="nil"/>
            </w:tcBorders>
            <w:shd w:val="clear" w:color="auto" w:fill="DAEEF3" w:themeFill="accent5" w:themeFillTint="33"/>
          </w:tcPr>
          <w:p w:rsidR="000152DD" w:rsidRPr="001F2261" w:rsidRDefault="000152DD" w:rsidP="00D31AB6">
            <w:pPr>
              <w:pStyle w:val="a3"/>
              <w:ind w:right="96"/>
              <w:jc w:val="both"/>
              <w:rPr>
                <w:sz w:val="20"/>
                <w:szCs w:val="20"/>
                <w:lang w:eastAsia="ja-JP"/>
              </w:rPr>
            </w:pPr>
            <w:r w:rsidRPr="001F2261">
              <w:rPr>
                <w:sz w:val="20"/>
                <w:szCs w:val="20"/>
                <w:lang w:eastAsia="ja-JP"/>
              </w:rPr>
              <w:t>サブスクリプション時に渡す必要が</w:t>
            </w:r>
            <w:r w:rsidRPr="001F2261">
              <w:rPr>
                <w:rFonts w:hint="eastAsia"/>
                <w:sz w:val="20"/>
                <w:szCs w:val="20"/>
                <w:lang w:eastAsia="ja-JP"/>
              </w:rPr>
              <w:t>ある</w:t>
            </w:r>
            <w:r w:rsidRPr="001F2261">
              <w:rPr>
                <w:sz w:val="20"/>
                <w:szCs w:val="20"/>
                <w:lang w:eastAsia="ja-JP"/>
              </w:rPr>
              <w:t>データ</w:t>
            </w:r>
            <w:r w:rsidRPr="001F2261">
              <w:rPr>
                <w:rFonts w:hint="eastAsia"/>
                <w:sz w:val="20"/>
                <w:szCs w:val="20"/>
                <w:lang w:eastAsia="ja-JP"/>
              </w:rPr>
              <w:t>を定義する</w:t>
            </w:r>
            <w:r w:rsidRPr="001F2261">
              <w:rPr>
                <w:sz w:val="20"/>
                <w:szCs w:val="20"/>
                <w:lang w:eastAsia="ja-JP"/>
              </w:rPr>
              <w:t>(</w:t>
            </w:r>
            <w:r w:rsidRPr="001F2261">
              <w:rPr>
                <w:rFonts w:hint="eastAsia"/>
                <w:sz w:val="20"/>
                <w:szCs w:val="20"/>
                <w:lang w:eastAsia="ja-JP"/>
              </w:rPr>
              <w:t>ウェブ</w:t>
            </w:r>
            <w:r w:rsidRPr="001F2261">
              <w:rPr>
                <w:sz w:val="20"/>
                <w:szCs w:val="20"/>
                <w:lang w:eastAsia="ja-JP"/>
              </w:rPr>
              <w:t>フックを設定するためのフィルタ</w:t>
            </w:r>
            <w:r w:rsidRPr="001F2261">
              <w:rPr>
                <w:rFonts w:hint="eastAsia"/>
                <w:sz w:val="20"/>
                <w:szCs w:val="20"/>
                <w:lang w:eastAsia="ja-JP"/>
              </w:rPr>
              <w:t>あるいは</w:t>
            </w:r>
            <w:r w:rsidRPr="001F2261">
              <w:rPr>
                <w:sz w:val="20"/>
                <w:szCs w:val="20"/>
                <w:lang w:eastAsia="ja-JP"/>
              </w:rPr>
              <w:t>メッセージ</w:t>
            </w:r>
            <w:r w:rsidRPr="001F2261">
              <w:rPr>
                <w:rFonts w:hint="eastAsia"/>
                <w:sz w:val="20"/>
                <w:szCs w:val="20"/>
                <w:lang w:eastAsia="ja-JP"/>
              </w:rPr>
              <w:t>フォ-マット</w:t>
            </w:r>
            <w:r w:rsidRPr="001F2261">
              <w:rPr>
                <w:sz w:val="20"/>
                <w:szCs w:val="20"/>
                <w:lang w:eastAsia="ja-JP"/>
              </w:rPr>
              <w:t>など)</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0152DD" w:rsidRPr="001F2261" w:rsidRDefault="000152DD" w:rsidP="007C6A02">
            <w:pPr>
              <w:pStyle w:val="a3"/>
              <w:spacing w:before="10"/>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0152DD" w:rsidRPr="004D55CA" w:rsidRDefault="004D55CA" w:rsidP="007C6A02">
            <w:pPr>
              <w:tabs>
                <w:tab w:val="left" w:pos="2129"/>
              </w:tabs>
              <w:spacing w:line="374" w:lineRule="exact"/>
              <w:jc w:val="both"/>
              <w:rPr>
                <w:rStyle w:val="a5"/>
                <w:sz w:val="20"/>
                <w:szCs w:val="20"/>
                <w:lang w:eastAsia="ja-JP"/>
              </w:rPr>
            </w:pPr>
            <w:r>
              <w:rPr>
                <w:color w:val="C73400"/>
                <w:sz w:val="20"/>
                <w:szCs w:val="20"/>
                <w:lang w:eastAsia="ja-JP"/>
              </w:rPr>
              <w:fldChar w:fldCharType="begin"/>
            </w:r>
            <w:r>
              <w:rPr>
                <w:color w:val="C73400"/>
                <w:sz w:val="20"/>
                <w:szCs w:val="20"/>
                <w:lang w:eastAsia="ja-JP"/>
              </w:rPr>
              <w:instrText xml:space="preserve"> HYPERLINK "http://www.w3.org/TR/2019/CR-wot-thing-description-20191106/" \l "dataschema" </w:instrText>
            </w:r>
            <w:r>
              <w:rPr>
                <w:color w:val="C73400"/>
                <w:sz w:val="20"/>
                <w:szCs w:val="20"/>
                <w:lang w:eastAsia="ja-JP"/>
              </w:rPr>
              <w:fldChar w:fldCharType="separate"/>
            </w:r>
            <w:r w:rsidR="000152DD" w:rsidRPr="004D55CA">
              <w:rPr>
                <w:rStyle w:val="a5"/>
                <w:sz w:val="20"/>
                <w:szCs w:val="20"/>
                <w:lang w:eastAsia="ja-JP"/>
              </w:rPr>
              <w:t>DataSchema</w:t>
            </w:r>
          </w:p>
          <w:p w:rsidR="000152DD" w:rsidRPr="001F2261" w:rsidRDefault="000152DD" w:rsidP="007C6A02">
            <w:pPr>
              <w:pStyle w:val="a3"/>
              <w:spacing w:before="10"/>
              <w:jc w:val="both"/>
              <w:rPr>
                <w:sz w:val="20"/>
                <w:szCs w:val="20"/>
                <w:highlight w:val="yellow"/>
                <w:lang w:eastAsia="ja-JP"/>
              </w:rPr>
            </w:pPr>
            <w:r w:rsidRPr="004D55CA">
              <w:rPr>
                <w:rStyle w:val="a5"/>
                <w:rFonts w:hint="eastAsia"/>
                <w:sz w:val="20"/>
                <w:szCs w:val="20"/>
                <w:lang w:eastAsia="ja-JP"/>
              </w:rPr>
              <w:t>（データスキーマ</w:t>
            </w:r>
            <w:r w:rsidRPr="004D55CA">
              <w:rPr>
                <w:rStyle w:val="a5"/>
                <w:sz w:val="20"/>
                <w:szCs w:val="20"/>
                <w:lang w:eastAsia="ja-JP"/>
              </w:rPr>
              <w:t>）</w:t>
            </w:r>
            <w:r w:rsidR="004D55CA">
              <w:rPr>
                <w:color w:val="C73400"/>
                <w:sz w:val="20"/>
                <w:szCs w:val="20"/>
                <w:lang w:eastAsia="ja-JP"/>
              </w:rPr>
              <w:fldChar w:fldCharType="end"/>
            </w:r>
          </w:p>
        </w:tc>
      </w:tr>
      <w:tr w:rsidR="000152DD" w:rsidRPr="001F2261" w:rsidTr="00D31AB6">
        <w:tc>
          <w:tcPr>
            <w:tcW w:w="2972" w:type="dxa"/>
            <w:tcBorders>
              <w:left w:val="single" w:sz="36" w:space="0" w:color="92CDDC" w:themeColor="accent5" w:themeTint="99"/>
            </w:tcBorders>
            <w:shd w:val="clear" w:color="auto" w:fill="DAEEF3" w:themeFill="accent5" w:themeFillTint="33"/>
          </w:tcPr>
          <w:p w:rsidR="000152DD" w:rsidRPr="001F2261" w:rsidRDefault="000152DD" w:rsidP="00ED1431">
            <w:pPr>
              <w:pStyle w:val="a3"/>
              <w:ind w:right="96"/>
              <w:rPr>
                <w:color w:val="C73400"/>
                <w:sz w:val="20"/>
                <w:szCs w:val="20"/>
                <w:lang w:eastAsia="ja-JP"/>
              </w:rPr>
            </w:pPr>
            <w:r w:rsidRPr="001F2261">
              <w:rPr>
                <w:rFonts w:hint="eastAsia"/>
                <w:color w:val="C73400"/>
                <w:sz w:val="20"/>
                <w:szCs w:val="20"/>
                <w:lang w:eastAsia="ja-JP"/>
              </w:rPr>
              <w:t>d</w:t>
            </w:r>
            <w:r w:rsidRPr="001F2261">
              <w:rPr>
                <w:color w:val="C73400"/>
                <w:sz w:val="20"/>
                <w:szCs w:val="20"/>
                <w:lang w:eastAsia="ja-JP"/>
              </w:rPr>
              <w:t>ara(データ</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0152DD" w:rsidRPr="001F2261" w:rsidRDefault="000152DD" w:rsidP="00D31AB6">
            <w:pPr>
              <w:pStyle w:val="a3"/>
              <w:ind w:right="96"/>
              <w:jc w:val="both"/>
              <w:rPr>
                <w:sz w:val="20"/>
                <w:szCs w:val="20"/>
                <w:lang w:eastAsia="ja-JP"/>
              </w:rPr>
            </w:pPr>
            <w:r w:rsidRPr="001F2261">
              <w:rPr>
                <w:rFonts w:hint="eastAsia"/>
                <w:sz w:val="20"/>
                <w:szCs w:val="20"/>
                <w:lang w:eastAsia="ja-JP"/>
              </w:rPr>
              <w:t>モノ</w:t>
            </w:r>
            <w:r w:rsidRPr="001F2261">
              <w:rPr>
                <w:sz w:val="20"/>
                <w:szCs w:val="20"/>
                <w:lang w:eastAsia="ja-JP"/>
              </w:rPr>
              <w:t>によってプッシュされるイベントインスタンスメッセージのデータスキーマを定義する。</w:t>
            </w:r>
          </w:p>
        </w:tc>
        <w:tc>
          <w:tcPr>
            <w:tcW w:w="2326" w:type="dxa"/>
            <w:tcBorders>
              <w:top w:val="nil"/>
              <w:left w:val="nil"/>
              <w:bottom w:val="nil"/>
              <w:right w:val="nil"/>
            </w:tcBorders>
            <w:shd w:val="clear" w:color="auto" w:fill="DAEEF3" w:themeFill="accent5" w:themeFillTint="33"/>
          </w:tcPr>
          <w:p w:rsidR="000152DD" w:rsidRPr="001F2261" w:rsidRDefault="000152DD"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0152DD" w:rsidRPr="004D55CA" w:rsidRDefault="004D55CA" w:rsidP="007C6A02">
            <w:pPr>
              <w:tabs>
                <w:tab w:val="left" w:pos="2129"/>
              </w:tabs>
              <w:spacing w:line="374" w:lineRule="exact"/>
              <w:jc w:val="both"/>
              <w:rPr>
                <w:rStyle w:val="a5"/>
                <w:sz w:val="20"/>
                <w:szCs w:val="20"/>
                <w:lang w:eastAsia="ja-JP"/>
              </w:rPr>
            </w:pPr>
            <w:r>
              <w:rPr>
                <w:color w:val="C73400"/>
                <w:sz w:val="20"/>
                <w:szCs w:val="20"/>
                <w:lang w:eastAsia="ja-JP"/>
              </w:rPr>
              <w:fldChar w:fldCharType="begin"/>
            </w:r>
            <w:r>
              <w:rPr>
                <w:color w:val="C73400"/>
                <w:sz w:val="20"/>
                <w:szCs w:val="20"/>
                <w:lang w:eastAsia="ja-JP"/>
              </w:rPr>
              <w:instrText xml:space="preserve"> HYPERLINK "http://www.w3.org/TR/2019/CR-wot-thing-description-20191106/" \l "dataschema" </w:instrText>
            </w:r>
            <w:r>
              <w:rPr>
                <w:color w:val="C73400"/>
                <w:sz w:val="20"/>
                <w:szCs w:val="20"/>
                <w:lang w:eastAsia="ja-JP"/>
              </w:rPr>
              <w:fldChar w:fldCharType="separate"/>
            </w:r>
            <w:r w:rsidR="000152DD" w:rsidRPr="004D55CA">
              <w:rPr>
                <w:rStyle w:val="a5"/>
                <w:sz w:val="20"/>
                <w:szCs w:val="20"/>
                <w:lang w:eastAsia="ja-JP"/>
              </w:rPr>
              <w:t>DataSchema</w:t>
            </w:r>
          </w:p>
          <w:p w:rsidR="000152DD" w:rsidRPr="001F2261" w:rsidRDefault="000152DD" w:rsidP="007C6A02">
            <w:pPr>
              <w:tabs>
                <w:tab w:val="left" w:pos="2129"/>
              </w:tabs>
              <w:spacing w:line="374" w:lineRule="exact"/>
              <w:jc w:val="both"/>
              <w:rPr>
                <w:color w:val="C73400"/>
                <w:sz w:val="20"/>
                <w:szCs w:val="20"/>
                <w:lang w:eastAsia="ja-JP"/>
              </w:rPr>
            </w:pPr>
            <w:r w:rsidRPr="004D55CA">
              <w:rPr>
                <w:rStyle w:val="a5"/>
                <w:rFonts w:hint="eastAsia"/>
                <w:sz w:val="20"/>
                <w:szCs w:val="20"/>
                <w:lang w:eastAsia="ja-JP"/>
              </w:rPr>
              <w:t>（データスキーマ</w:t>
            </w:r>
            <w:r w:rsidRPr="004D55CA">
              <w:rPr>
                <w:rStyle w:val="a5"/>
                <w:sz w:val="20"/>
                <w:szCs w:val="20"/>
                <w:lang w:eastAsia="ja-JP"/>
              </w:rPr>
              <w:t>）</w:t>
            </w:r>
            <w:r w:rsidR="004D55CA">
              <w:rPr>
                <w:color w:val="C73400"/>
                <w:sz w:val="20"/>
                <w:szCs w:val="20"/>
                <w:lang w:eastAsia="ja-JP"/>
              </w:rPr>
              <w:fldChar w:fldCharType="end"/>
            </w:r>
          </w:p>
        </w:tc>
      </w:tr>
      <w:tr w:rsidR="000152DD" w:rsidRPr="001F2261" w:rsidTr="00D31AB6">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0152DD" w:rsidRPr="001F2261" w:rsidRDefault="000152DD" w:rsidP="00ED1431">
            <w:pPr>
              <w:pStyle w:val="a3"/>
              <w:ind w:right="96"/>
              <w:rPr>
                <w:color w:val="C73400"/>
                <w:sz w:val="20"/>
                <w:szCs w:val="20"/>
                <w:lang w:eastAsia="ja-JP"/>
              </w:rPr>
            </w:pPr>
            <w:r w:rsidRPr="001F2261">
              <w:rPr>
                <w:color w:val="C73400"/>
                <w:sz w:val="20"/>
                <w:szCs w:val="20"/>
                <w:lang w:eastAsia="ja-JP"/>
              </w:rPr>
              <w:t>c</w:t>
            </w:r>
            <w:r w:rsidRPr="001F2261">
              <w:rPr>
                <w:rFonts w:hint="eastAsia"/>
                <w:color w:val="C73400"/>
                <w:sz w:val="20"/>
                <w:szCs w:val="20"/>
                <w:lang w:eastAsia="ja-JP"/>
              </w:rPr>
              <w:t>ancellation(</w:t>
            </w:r>
            <w:r w:rsidRPr="001F2261">
              <w:rPr>
                <w:color w:val="C73400"/>
                <w:sz w:val="20"/>
                <w:szCs w:val="20"/>
                <w:lang w:eastAsia="ja-JP"/>
              </w:rPr>
              <w:t>キャンセル</w:t>
            </w:r>
            <w:r w:rsidRPr="001F2261">
              <w:rPr>
                <w:rFonts w:hint="eastAsia"/>
                <w:color w:val="C73400"/>
                <w:sz w:val="20"/>
                <w:szCs w:val="20"/>
                <w:lang w:eastAsia="ja-JP"/>
              </w:rPr>
              <w:t>)</w:t>
            </w:r>
            <w:r w:rsidRPr="001F2261">
              <w:rPr>
                <w:color w:val="C73400"/>
                <w:sz w:val="20"/>
                <w:szCs w:val="20"/>
                <w:lang w:eastAsia="ja-JP"/>
              </w:rPr>
              <w:tab/>
            </w:r>
          </w:p>
        </w:tc>
        <w:tc>
          <w:tcPr>
            <w:tcW w:w="2326" w:type="dxa"/>
            <w:tcBorders>
              <w:bottom w:val="single" w:sz="36" w:space="0" w:color="92CDDC" w:themeColor="accent5" w:themeTint="99"/>
              <w:right w:val="nil"/>
            </w:tcBorders>
            <w:shd w:val="clear" w:color="auto" w:fill="DAEEF3" w:themeFill="accent5" w:themeFillTint="33"/>
          </w:tcPr>
          <w:p w:rsidR="000152DD" w:rsidRPr="001F2261" w:rsidRDefault="000152DD" w:rsidP="00D31AB6">
            <w:pPr>
              <w:pStyle w:val="a3"/>
              <w:ind w:right="96"/>
              <w:jc w:val="both"/>
              <w:rPr>
                <w:sz w:val="20"/>
                <w:szCs w:val="20"/>
                <w:lang w:eastAsia="ja-JP"/>
              </w:rPr>
            </w:pPr>
            <w:r w:rsidRPr="001F2261">
              <w:rPr>
                <w:sz w:val="20"/>
                <w:szCs w:val="20"/>
                <w:lang w:eastAsia="ja-JP"/>
              </w:rPr>
              <w:t>サブスクリプションをキャンセルするために渡す必要があるデータを定義する(</w:t>
            </w:r>
            <w:r w:rsidRPr="001F2261">
              <w:rPr>
                <w:rFonts w:hint="eastAsia"/>
                <w:sz w:val="20"/>
                <w:szCs w:val="20"/>
                <w:lang w:eastAsia="ja-JP"/>
              </w:rPr>
              <w:t>ウェブ</w:t>
            </w:r>
            <w:r w:rsidRPr="001F2261">
              <w:rPr>
                <w:sz w:val="20"/>
                <w:szCs w:val="20"/>
                <w:lang w:eastAsia="ja-JP"/>
              </w:rPr>
              <w:t>フックを削除するための特定のメッセージなど)</w:t>
            </w:r>
            <w:r w:rsidRPr="001F2261">
              <w:rPr>
                <w:rFonts w:hint="eastAsia"/>
                <w:sz w:val="20"/>
                <w:szCs w:val="20"/>
                <w:lang w:eastAsia="ja-JP"/>
              </w:rPr>
              <w:t>。</w:t>
            </w:r>
          </w:p>
        </w:tc>
        <w:tc>
          <w:tcPr>
            <w:tcW w:w="2326" w:type="dxa"/>
            <w:tcBorders>
              <w:top w:val="nil"/>
              <w:left w:val="nil"/>
              <w:bottom w:val="single" w:sz="36" w:space="0" w:color="92CDDC" w:themeColor="accent5" w:themeTint="99"/>
              <w:right w:val="nil"/>
            </w:tcBorders>
            <w:shd w:val="clear" w:color="auto" w:fill="DAEEF3" w:themeFill="accent5" w:themeFillTint="33"/>
          </w:tcPr>
          <w:p w:rsidR="000152DD" w:rsidRPr="001F2261" w:rsidRDefault="000152DD" w:rsidP="007C6A02">
            <w:pPr>
              <w:pStyle w:val="a3"/>
              <w:spacing w:before="10"/>
              <w:jc w:val="both"/>
              <w:rPr>
                <w:sz w:val="20"/>
                <w:szCs w:val="20"/>
                <w:lang w:eastAsia="ja-JP"/>
              </w:rPr>
            </w:pPr>
            <w:r w:rsidRPr="001F2261">
              <w:rPr>
                <w:color w:val="034574"/>
                <w:sz w:val="20"/>
                <w:szCs w:val="20"/>
                <w:lang w:eastAsia="ja-JP"/>
              </w:rPr>
              <w:t>デフォルトあり</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0152DD" w:rsidRPr="004D55CA" w:rsidRDefault="004D55CA" w:rsidP="007C6A02">
            <w:pPr>
              <w:tabs>
                <w:tab w:val="left" w:pos="2129"/>
              </w:tabs>
              <w:spacing w:line="374" w:lineRule="exact"/>
              <w:jc w:val="both"/>
              <w:rPr>
                <w:rStyle w:val="a5"/>
                <w:sz w:val="20"/>
                <w:szCs w:val="20"/>
                <w:lang w:eastAsia="ja-JP"/>
              </w:rPr>
            </w:pPr>
            <w:r>
              <w:rPr>
                <w:color w:val="C73400"/>
                <w:sz w:val="20"/>
                <w:szCs w:val="20"/>
                <w:lang w:eastAsia="ja-JP"/>
              </w:rPr>
              <w:fldChar w:fldCharType="begin"/>
            </w:r>
            <w:r>
              <w:rPr>
                <w:color w:val="C73400"/>
                <w:sz w:val="20"/>
                <w:szCs w:val="20"/>
                <w:lang w:eastAsia="ja-JP"/>
              </w:rPr>
              <w:instrText xml:space="preserve"> HYPERLINK "http://www.w3.org/TR/2019/CR-wot-thing-description-20191106/" \l "dataschema" </w:instrText>
            </w:r>
            <w:r>
              <w:rPr>
                <w:color w:val="C73400"/>
                <w:sz w:val="20"/>
                <w:szCs w:val="20"/>
                <w:lang w:eastAsia="ja-JP"/>
              </w:rPr>
              <w:fldChar w:fldCharType="separate"/>
            </w:r>
            <w:r w:rsidR="000152DD" w:rsidRPr="004D55CA">
              <w:rPr>
                <w:rStyle w:val="a5"/>
                <w:sz w:val="20"/>
                <w:szCs w:val="20"/>
                <w:lang w:eastAsia="ja-JP"/>
              </w:rPr>
              <w:t>DataSchema</w:t>
            </w:r>
          </w:p>
          <w:p w:rsidR="000152DD" w:rsidRPr="001F2261" w:rsidRDefault="000152DD" w:rsidP="007C6A02">
            <w:pPr>
              <w:tabs>
                <w:tab w:val="left" w:pos="2129"/>
              </w:tabs>
              <w:spacing w:line="374" w:lineRule="exact"/>
              <w:jc w:val="both"/>
              <w:rPr>
                <w:color w:val="C73400"/>
                <w:sz w:val="20"/>
                <w:szCs w:val="20"/>
                <w:lang w:eastAsia="ja-JP"/>
              </w:rPr>
            </w:pPr>
            <w:r w:rsidRPr="004D55CA">
              <w:rPr>
                <w:rStyle w:val="a5"/>
                <w:rFonts w:hint="eastAsia"/>
                <w:sz w:val="20"/>
                <w:szCs w:val="20"/>
                <w:lang w:eastAsia="ja-JP"/>
              </w:rPr>
              <w:t>（データスキーマ</w:t>
            </w:r>
            <w:r w:rsidRPr="004D55CA">
              <w:rPr>
                <w:rStyle w:val="a5"/>
                <w:sz w:val="20"/>
                <w:szCs w:val="20"/>
                <w:lang w:eastAsia="ja-JP"/>
              </w:rPr>
              <w:t>）</w:t>
            </w:r>
            <w:r w:rsidR="004D55CA">
              <w:rPr>
                <w:color w:val="C73400"/>
                <w:sz w:val="20"/>
                <w:szCs w:val="20"/>
                <w:lang w:eastAsia="ja-JP"/>
              </w:rPr>
              <w:fldChar w:fldCharType="end"/>
            </w:r>
          </w:p>
        </w:tc>
      </w:tr>
    </w:tbl>
    <w:p w:rsidR="00215A0A" w:rsidRPr="00030145" w:rsidRDefault="00215A0A" w:rsidP="007C0F73">
      <w:pPr>
        <w:pStyle w:val="a3"/>
        <w:ind w:left="130" w:right="96"/>
        <w:rPr>
          <w:lang w:eastAsia="ja-JP"/>
        </w:rPr>
      </w:pPr>
    </w:p>
    <w:p w:rsidR="00215A0A" w:rsidRPr="0004413C" w:rsidRDefault="006F7BCB" w:rsidP="00EF549E">
      <w:pPr>
        <w:ind w:left="130" w:right="96"/>
        <w:jc w:val="both"/>
        <w:rPr>
          <w:sz w:val="21"/>
          <w:szCs w:val="21"/>
          <w:lang w:eastAsia="ja-JP"/>
        </w:rPr>
      </w:pPr>
      <w:r w:rsidRPr="00E53A56">
        <w:rPr>
          <w:color w:val="C73400"/>
          <w:sz w:val="18"/>
          <w:szCs w:val="18"/>
          <w:lang w:eastAsia="ja-JP"/>
        </w:rPr>
        <w:t>EventAffordance</w:t>
      </w:r>
      <w:r w:rsidRPr="0004413C">
        <w:rPr>
          <w:sz w:val="21"/>
          <w:szCs w:val="21"/>
          <w:lang w:eastAsia="ja-JP"/>
        </w:rPr>
        <w:t>は、</w:t>
      </w:r>
      <w:r w:rsidRPr="00E53A56">
        <w:rPr>
          <w:color w:val="C73400"/>
          <w:sz w:val="18"/>
          <w:szCs w:val="18"/>
          <w:lang w:eastAsia="ja-JP"/>
        </w:rPr>
        <w:t>InteractionAffordance</w:t>
      </w:r>
      <w:hyperlink r:id="rId449" w:anchor="dfn-class" w:history="1">
        <w:r w:rsidRPr="004D55CA">
          <w:rPr>
            <w:rStyle w:val="a5"/>
            <w:sz w:val="21"/>
            <w:szCs w:val="21"/>
            <w:lang w:eastAsia="ja-JP"/>
          </w:rPr>
          <w:t>クラス</w:t>
        </w:r>
      </w:hyperlink>
      <w:r w:rsidRPr="0004413C">
        <w:rPr>
          <w:sz w:val="21"/>
          <w:szCs w:val="21"/>
          <w:lang w:eastAsia="ja-JP"/>
        </w:rPr>
        <w:t>の</w:t>
      </w:r>
      <w:hyperlink r:id="rId450" w:anchor="dfn-subclass" w:history="1">
        <w:r w:rsidRPr="004D55CA">
          <w:rPr>
            <w:rStyle w:val="a5"/>
            <w:sz w:val="21"/>
            <w:szCs w:val="21"/>
            <w:lang w:eastAsia="ja-JP"/>
          </w:rPr>
          <w:t>サブクラス</w:t>
        </w:r>
      </w:hyperlink>
      <w:r w:rsidRPr="0004413C">
        <w:rPr>
          <w:sz w:val="21"/>
          <w:szCs w:val="21"/>
          <w:lang w:eastAsia="ja-JP"/>
        </w:rPr>
        <w:t>である。</w:t>
      </w:r>
      <w:r w:rsidRPr="000F5E26">
        <w:rPr>
          <w:sz w:val="21"/>
          <w:szCs w:val="21"/>
          <w:lang w:eastAsia="ja-JP"/>
        </w:rPr>
        <w:t>Formインスタンスが</w:t>
      </w:r>
      <w:r w:rsidRPr="000F5E26">
        <w:rPr>
          <w:color w:val="C73400"/>
          <w:sz w:val="18"/>
          <w:szCs w:val="18"/>
          <w:lang w:eastAsia="ja-JP"/>
        </w:rPr>
        <w:t>EventAffordance</w:t>
      </w:r>
      <w:r w:rsidRPr="000F5E26">
        <w:rPr>
          <w:sz w:val="21"/>
          <w:szCs w:val="21"/>
          <w:lang w:eastAsia="ja-JP"/>
        </w:rPr>
        <w:t>インスタンス内にあるとき、</w:t>
      </w:r>
      <w:r w:rsidRPr="000F5E26">
        <w:rPr>
          <w:color w:val="C73400"/>
          <w:sz w:val="18"/>
          <w:szCs w:val="18"/>
          <w:lang w:eastAsia="ja-JP"/>
        </w:rPr>
        <w:t>op</w:t>
      </w:r>
      <w:r w:rsidRPr="000F5E26">
        <w:rPr>
          <w:sz w:val="21"/>
          <w:szCs w:val="21"/>
          <w:lang w:eastAsia="ja-JP"/>
        </w:rPr>
        <w:t>に割り当てられた値は、</w:t>
      </w:r>
      <w:hyperlink r:id="rId451" w:anchor="dfn-array" w:history="1">
        <w:r w:rsidR="0004413C" w:rsidRPr="004D55CA">
          <w:rPr>
            <w:rStyle w:val="a5"/>
            <w:rFonts w:hint="eastAsia"/>
            <w:sz w:val="21"/>
            <w:szCs w:val="21"/>
            <w:lang w:eastAsia="ja-JP"/>
          </w:rPr>
          <w:t>配列</w:t>
        </w:r>
      </w:hyperlink>
      <w:r w:rsidRPr="000F5E26">
        <w:rPr>
          <w:sz w:val="21"/>
          <w:szCs w:val="21"/>
          <w:lang w:eastAsia="ja-JP"/>
        </w:rPr>
        <w:t>内の</w:t>
      </w:r>
      <w:r w:rsidRPr="000F5E26">
        <w:rPr>
          <w:color w:val="C73400"/>
          <w:sz w:val="18"/>
          <w:szCs w:val="18"/>
          <w:lang w:eastAsia="ja-JP"/>
        </w:rPr>
        <w:t>subscribeevent、unsubscribeevent、</w:t>
      </w:r>
      <w:r w:rsidRPr="000F5E26">
        <w:rPr>
          <w:sz w:val="21"/>
          <w:szCs w:val="21"/>
          <w:lang w:eastAsia="ja-JP"/>
        </w:rPr>
        <w:t>または</w:t>
      </w:r>
      <w:r w:rsidR="0004413C" w:rsidRPr="000F5E26">
        <w:rPr>
          <w:rFonts w:hint="eastAsia"/>
          <w:sz w:val="21"/>
          <w:szCs w:val="21"/>
          <w:lang w:eastAsia="ja-JP"/>
        </w:rPr>
        <w:t>、</w:t>
      </w:r>
      <w:r w:rsidRPr="000F5E26">
        <w:rPr>
          <w:sz w:val="21"/>
          <w:szCs w:val="21"/>
          <w:lang w:eastAsia="ja-JP"/>
        </w:rPr>
        <w:t>両方の</w:t>
      </w:r>
      <w:r w:rsidR="0004413C" w:rsidRPr="000F5E26">
        <w:rPr>
          <w:rFonts w:hint="eastAsia"/>
          <w:sz w:val="21"/>
          <w:szCs w:val="21"/>
          <w:lang w:eastAsia="ja-JP"/>
        </w:rPr>
        <w:t>うちの</w:t>
      </w:r>
      <w:r w:rsidRPr="000F5E26">
        <w:rPr>
          <w:sz w:val="21"/>
          <w:szCs w:val="21"/>
          <w:lang w:eastAsia="ja-JP"/>
        </w:rPr>
        <w:t>いずれかでなければならない。</w:t>
      </w:r>
    </w:p>
    <w:p w:rsidR="00215A0A" w:rsidRPr="00030145" w:rsidRDefault="00215A0A" w:rsidP="007C0F73">
      <w:pPr>
        <w:pStyle w:val="a3"/>
        <w:ind w:left="130" w:right="96"/>
        <w:rPr>
          <w:lang w:eastAsia="ja-JP"/>
        </w:rPr>
      </w:pPr>
    </w:p>
    <w:p w:rsidR="00215A0A" w:rsidRDefault="006F7BCB" w:rsidP="00822703">
      <w:pPr>
        <w:pStyle w:val="a4"/>
        <w:numPr>
          <w:ilvl w:val="3"/>
          <w:numId w:val="8"/>
        </w:numPr>
        <w:tabs>
          <w:tab w:val="left" w:pos="757"/>
        </w:tabs>
        <w:ind w:left="584" w:hanging="454"/>
        <w:rPr>
          <w:sz w:val="18"/>
        </w:rPr>
      </w:pPr>
      <w:r>
        <w:rPr>
          <w:color w:val="C73400"/>
          <w:w w:val="105"/>
          <w:sz w:val="18"/>
        </w:rPr>
        <w:t>VersionInfo</w:t>
      </w:r>
    </w:p>
    <w:p w:rsidR="00215A0A" w:rsidRDefault="007E5633" w:rsidP="00EF549E">
      <w:pPr>
        <w:pStyle w:val="a3"/>
        <w:ind w:left="130" w:right="96"/>
        <w:jc w:val="both"/>
        <w:rPr>
          <w:lang w:eastAsia="ja-JP"/>
        </w:rPr>
      </w:pPr>
      <w:r>
        <w:rPr>
          <w:lang w:eastAsia="ja-JP"/>
        </w:rPr>
        <w:t>TDドキュメント</w:t>
      </w:r>
      <w:r w:rsidR="00526E78">
        <w:rPr>
          <w:rFonts w:hint="eastAsia"/>
          <w:lang w:eastAsia="ja-JP"/>
        </w:rPr>
        <w:t>の</w:t>
      </w:r>
      <w:r w:rsidR="006F7BCB">
        <w:rPr>
          <w:lang w:eastAsia="ja-JP"/>
        </w:rPr>
        <w:t>バージョン情報を提供する</w:t>
      </w:r>
      <w:r w:rsidR="00526E78">
        <w:rPr>
          <w:rFonts w:hint="eastAsia"/>
          <w:lang w:eastAsia="ja-JP"/>
        </w:rPr>
        <w:t>モノ</w:t>
      </w:r>
      <w:r w:rsidR="006F7BCB">
        <w:rPr>
          <w:lang w:eastAsia="ja-JP"/>
        </w:rPr>
        <w:t>のメタデータ。必要に応じて、ファームウェアおよびハードウェアバージョン(TD名前空間外</w:t>
      </w:r>
      <w:r w:rsidR="00526E78">
        <w:rPr>
          <w:rFonts w:hint="eastAsia"/>
          <w:lang w:eastAsia="ja-JP"/>
        </w:rPr>
        <w:t>における</w:t>
      </w:r>
      <w:r w:rsidR="006F7BCB">
        <w:rPr>
          <w:lang w:eastAsia="ja-JP"/>
        </w:rPr>
        <w:t>用語定義)などの追加バージョン情報</w:t>
      </w:r>
      <w:r w:rsidR="00526E78">
        <w:rPr>
          <w:rFonts w:hint="eastAsia"/>
          <w:lang w:eastAsia="ja-JP"/>
        </w:rPr>
        <w:t>は、</w:t>
      </w:r>
      <w:hyperlink r:id="rId452" w:anchor="dfn-context-ext" w:history="1">
        <w:r w:rsidR="008A6EE6" w:rsidRPr="004D55CA">
          <w:rPr>
            <w:rStyle w:val="a5"/>
            <w:lang w:eastAsia="ja-JP"/>
          </w:rPr>
          <w:t>TDコンテキスト拡張子</w:t>
        </w:r>
      </w:hyperlink>
      <w:r w:rsidR="00526E78">
        <w:rPr>
          <w:rFonts w:hint="eastAsia"/>
          <w:lang w:eastAsia="ja-JP"/>
        </w:rPr>
        <w:t>メカニズム</w:t>
      </w:r>
      <w:r w:rsidR="006F7BCB">
        <w:rPr>
          <w:lang w:eastAsia="ja-JP"/>
        </w:rPr>
        <w:t>を介して拡張することができる。</w:t>
      </w:r>
    </w:p>
    <w:p w:rsidR="000152DD" w:rsidRDefault="000152DD" w:rsidP="00EF549E">
      <w:pPr>
        <w:pStyle w:val="a3"/>
        <w:ind w:left="130" w:right="96"/>
        <w:jc w:val="both"/>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0152DD"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0152DD" w:rsidRPr="001F2261" w:rsidRDefault="00091F46" w:rsidP="00ED1431">
            <w:pPr>
              <w:pStyle w:val="a3"/>
              <w:ind w:right="96"/>
              <w:rPr>
                <w:b/>
                <w:sz w:val="20"/>
                <w:szCs w:val="20"/>
                <w:lang w:eastAsia="ja-JP"/>
              </w:rPr>
            </w:pPr>
            <w:hyperlink r:id="rId453" w:anchor="dfn-vocab-term" w:history="1">
              <w:r w:rsidR="000152DD" w:rsidRPr="004D55CA">
                <w:rPr>
                  <w:rStyle w:val="a5"/>
                  <w:rFonts w:hint="eastAsia"/>
                  <w:b/>
                  <w:sz w:val="20"/>
                  <w:szCs w:val="20"/>
                  <w:lang w:eastAsia="ja-JP"/>
                </w:rPr>
                <w:t>ボキャブラリ用語</w:t>
              </w:r>
            </w:hyperlink>
          </w:p>
        </w:tc>
        <w:tc>
          <w:tcPr>
            <w:tcW w:w="2326" w:type="dxa"/>
            <w:tcBorders>
              <w:top w:val="single" w:sz="36" w:space="0" w:color="92CDDC" w:themeColor="accent5" w:themeTint="99"/>
              <w:right w:val="nil"/>
            </w:tcBorders>
            <w:shd w:val="clear" w:color="auto" w:fill="DAEEF3" w:themeFill="accent5" w:themeFillTint="33"/>
            <w:vAlign w:val="center"/>
          </w:tcPr>
          <w:p w:rsidR="000152DD" w:rsidRPr="001F2261" w:rsidRDefault="000152DD"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0152DD" w:rsidRPr="001F2261" w:rsidRDefault="000152DD"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0152DD" w:rsidRPr="001F2261" w:rsidRDefault="000152DD" w:rsidP="00ED1431">
            <w:pPr>
              <w:pStyle w:val="a3"/>
              <w:spacing w:before="10"/>
              <w:rPr>
                <w:b/>
                <w:sz w:val="20"/>
                <w:szCs w:val="20"/>
                <w:highlight w:val="yellow"/>
                <w:lang w:eastAsia="ja-JP"/>
              </w:rPr>
            </w:pPr>
            <w:r w:rsidRPr="001F2261">
              <w:rPr>
                <w:rFonts w:hint="eastAsia"/>
                <w:b/>
                <w:sz w:val="20"/>
                <w:szCs w:val="20"/>
                <w:lang w:eastAsia="ja-JP"/>
              </w:rPr>
              <w:t>型</w:t>
            </w:r>
          </w:p>
        </w:tc>
      </w:tr>
      <w:tr w:rsidR="000152DD" w:rsidRPr="001F2261" w:rsidTr="00D31AB6">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0152DD" w:rsidRPr="001F2261" w:rsidRDefault="000152DD" w:rsidP="00ED1431">
            <w:pPr>
              <w:pStyle w:val="a3"/>
              <w:ind w:right="96"/>
              <w:rPr>
                <w:sz w:val="20"/>
                <w:szCs w:val="20"/>
                <w:lang w:eastAsia="ja-JP"/>
              </w:rPr>
            </w:pPr>
            <w:r w:rsidRPr="001F2261">
              <w:rPr>
                <w:color w:val="C73400"/>
                <w:sz w:val="20"/>
                <w:szCs w:val="20"/>
                <w:lang w:eastAsia="ja-JP"/>
              </w:rPr>
              <w:t>I</w:t>
            </w:r>
            <w:r w:rsidRPr="001F2261">
              <w:rPr>
                <w:rFonts w:hint="eastAsia"/>
                <w:color w:val="C73400"/>
                <w:sz w:val="20"/>
                <w:szCs w:val="20"/>
                <w:lang w:eastAsia="ja-JP"/>
              </w:rPr>
              <w:t>nstance(</w:t>
            </w:r>
            <w:r w:rsidRPr="001F2261">
              <w:rPr>
                <w:color w:val="C73400"/>
                <w:sz w:val="20"/>
                <w:szCs w:val="20"/>
                <w:lang w:eastAsia="ja-JP"/>
              </w:rPr>
              <w:t>インスタンス</w:t>
            </w:r>
            <w:r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0152DD" w:rsidRPr="001F2261" w:rsidRDefault="000152DD" w:rsidP="00D31AB6">
            <w:pPr>
              <w:pStyle w:val="a3"/>
              <w:ind w:right="96"/>
              <w:jc w:val="both"/>
              <w:rPr>
                <w:sz w:val="20"/>
                <w:szCs w:val="20"/>
                <w:lang w:eastAsia="ja-JP"/>
              </w:rPr>
            </w:pPr>
            <w:r w:rsidRPr="001F2261">
              <w:rPr>
                <w:sz w:val="20"/>
                <w:szCs w:val="20"/>
                <w:lang w:eastAsia="ja-JP"/>
              </w:rPr>
              <w:t>このTD インスタンスのバージョンID を提供する。</w:t>
            </w:r>
          </w:p>
        </w:tc>
        <w:tc>
          <w:tcPr>
            <w:tcW w:w="2326" w:type="dxa"/>
            <w:tcBorders>
              <w:top w:val="nil"/>
              <w:left w:val="nil"/>
              <w:bottom w:val="single" w:sz="36" w:space="0" w:color="92CDDC" w:themeColor="accent5" w:themeTint="99"/>
              <w:right w:val="nil"/>
            </w:tcBorders>
            <w:shd w:val="clear" w:color="auto" w:fill="DAEEF3" w:themeFill="accent5" w:themeFillTint="33"/>
          </w:tcPr>
          <w:p w:rsidR="000152DD" w:rsidRPr="001F2261" w:rsidRDefault="000152DD" w:rsidP="007C6A02">
            <w:pPr>
              <w:pStyle w:val="a3"/>
              <w:spacing w:before="10"/>
              <w:jc w:val="both"/>
              <w:rPr>
                <w:sz w:val="20"/>
                <w:szCs w:val="20"/>
                <w:highlight w:val="yellow"/>
                <w:lang w:eastAsia="ja-JP"/>
              </w:rPr>
            </w:pPr>
            <w:r w:rsidRPr="001F2261">
              <w:rPr>
                <w:sz w:val="20"/>
                <w:szCs w:val="20"/>
                <w:lang w:eastAsia="ja-JP"/>
              </w:rPr>
              <w:t>必須</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0152DD" w:rsidRPr="00F168B5" w:rsidRDefault="00091F46" w:rsidP="007C6A02">
            <w:pPr>
              <w:pStyle w:val="a3"/>
              <w:spacing w:before="10"/>
              <w:jc w:val="both"/>
              <w:rPr>
                <w:color w:val="C73400"/>
                <w:sz w:val="20"/>
                <w:szCs w:val="20"/>
                <w:lang w:eastAsia="ja-JP"/>
              </w:rPr>
            </w:pPr>
            <w:hyperlink r:id="rId454" w:anchor="string" w:history="1">
              <w:r w:rsidR="00F168B5" w:rsidRPr="00F168B5">
                <w:rPr>
                  <w:rStyle w:val="a5"/>
                  <w:rFonts w:hint="eastAsia"/>
                  <w:sz w:val="20"/>
                  <w:szCs w:val="20"/>
                  <w:lang w:eastAsia="ja-JP"/>
                </w:rPr>
                <w:t>string（ストリング）</w:t>
              </w:r>
            </w:hyperlink>
          </w:p>
        </w:tc>
      </w:tr>
    </w:tbl>
    <w:p w:rsidR="000152DD" w:rsidRPr="000152DD" w:rsidRDefault="000152DD" w:rsidP="00EF549E">
      <w:pPr>
        <w:pStyle w:val="a3"/>
        <w:ind w:left="130" w:right="96"/>
        <w:jc w:val="both"/>
        <w:rPr>
          <w:lang w:eastAsia="ja-JP"/>
        </w:rPr>
      </w:pPr>
    </w:p>
    <w:p w:rsidR="00215A0A" w:rsidRPr="00030145" w:rsidRDefault="00215A0A" w:rsidP="007C0F73">
      <w:pPr>
        <w:pStyle w:val="a3"/>
        <w:ind w:left="130" w:right="96"/>
        <w:rPr>
          <w:lang w:eastAsia="ja-JP"/>
        </w:rPr>
      </w:pPr>
    </w:p>
    <w:p w:rsidR="00215A0A" w:rsidRPr="00030145" w:rsidRDefault="00215A0A" w:rsidP="007C0F73">
      <w:pPr>
        <w:pStyle w:val="a3"/>
        <w:ind w:left="130" w:right="96"/>
        <w:rPr>
          <w:lang w:eastAsia="ja-JP"/>
        </w:rPr>
      </w:pPr>
    </w:p>
    <w:p w:rsidR="00215A0A" w:rsidRDefault="006F7BCB" w:rsidP="00EF549E">
      <w:pPr>
        <w:pStyle w:val="a3"/>
        <w:ind w:left="130" w:right="96"/>
        <w:jc w:val="both"/>
        <w:rPr>
          <w:lang w:eastAsia="ja-JP"/>
        </w:rPr>
      </w:pPr>
      <w:r w:rsidRPr="001A114C">
        <w:rPr>
          <w:color w:val="C00000"/>
          <w:lang w:eastAsia="ja-JP"/>
        </w:rPr>
        <w:t>VersionInfo</w:t>
      </w:r>
      <w:hyperlink r:id="rId455" w:anchor="dfn-class" w:history="1">
        <w:r w:rsidR="001A114C" w:rsidRPr="00F168B5">
          <w:rPr>
            <w:rStyle w:val="a5"/>
            <w:rFonts w:hint="eastAsia"/>
            <w:lang w:eastAsia="ja-JP"/>
          </w:rPr>
          <w:t>クラス</w:t>
        </w:r>
      </w:hyperlink>
      <w:r w:rsidRPr="00CB28CF">
        <w:rPr>
          <w:lang w:eastAsia="ja-JP"/>
        </w:rPr>
        <w:t xml:space="preserve"> </w:t>
      </w:r>
      <w:r>
        <w:rPr>
          <w:lang w:eastAsia="ja-JP"/>
        </w:rPr>
        <w:t>のインスタンス内の値は、</w:t>
      </w:r>
      <w:r w:rsidR="00CB28CF">
        <w:rPr>
          <w:rFonts w:hint="eastAsia"/>
          <w:lang w:eastAsia="ja-JP"/>
        </w:rPr>
        <w:t>意味論的</w:t>
      </w:r>
      <w:r>
        <w:rPr>
          <w:lang w:eastAsia="ja-JP"/>
        </w:rPr>
        <w:t>バージョニングパターンに従うことが推奨され</w:t>
      </w:r>
      <w:r w:rsidR="00CB28CF">
        <w:rPr>
          <w:rFonts w:hint="eastAsia"/>
          <w:lang w:eastAsia="ja-JP"/>
        </w:rPr>
        <w:t>る。</w:t>
      </w:r>
      <w:r>
        <w:rPr>
          <w:lang w:eastAsia="ja-JP"/>
        </w:rPr>
        <w:t>ここで、ドットで区切られた3 つの数字のシーケンスは、</w:t>
      </w:r>
      <w:r w:rsidR="00CB28CF">
        <w:rPr>
          <w:rFonts w:hint="eastAsia"/>
          <w:lang w:eastAsia="ja-JP"/>
        </w:rPr>
        <w:t>メジャー</w:t>
      </w:r>
      <w:r>
        <w:rPr>
          <w:lang w:eastAsia="ja-JP"/>
        </w:rPr>
        <w:t>バージョン、</w:t>
      </w:r>
      <w:r w:rsidR="00CB28CF">
        <w:rPr>
          <w:rFonts w:hint="eastAsia"/>
          <w:lang w:eastAsia="ja-JP"/>
        </w:rPr>
        <w:t>マイナー</w:t>
      </w:r>
      <w:r>
        <w:rPr>
          <w:lang w:eastAsia="ja-JP"/>
        </w:rPr>
        <w:t>バージョン、パッチバージョンをそれぞれ示す。詳細は[</w:t>
      </w:r>
      <w:hyperlink r:id="rId456" w:anchor="bib-semver" w:history="1">
        <w:r w:rsidRPr="00F168B5">
          <w:rPr>
            <w:rStyle w:val="a5"/>
            <w:lang w:eastAsia="ja-JP"/>
          </w:rPr>
          <w:t>SemVer</w:t>
        </w:r>
      </w:hyperlink>
      <w:r>
        <w:rPr>
          <w:lang w:eastAsia="ja-JP"/>
        </w:rPr>
        <w:t>]を参照。</w:t>
      </w:r>
    </w:p>
    <w:p w:rsidR="00215A0A" w:rsidRPr="00030145" w:rsidRDefault="00215A0A" w:rsidP="007C0F73">
      <w:pPr>
        <w:pStyle w:val="a3"/>
        <w:ind w:left="130" w:right="96"/>
        <w:rPr>
          <w:lang w:eastAsia="ja-JP"/>
        </w:rPr>
      </w:pPr>
    </w:p>
    <w:p w:rsidR="00215A0A" w:rsidRPr="00CB28CF" w:rsidRDefault="00CB28CF" w:rsidP="00822703">
      <w:pPr>
        <w:pStyle w:val="a4"/>
        <w:numPr>
          <w:ilvl w:val="3"/>
          <w:numId w:val="8"/>
        </w:numPr>
        <w:tabs>
          <w:tab w:val="left" w:pos="757"/>
        </w:tabs>
        <w:ind w:left="584" w:hanging="454"/>
        <w:rPr>
          <w:color w:val="C00000"/>
          <w:sz w:val="21"/>
          <w:szCs w:val="21"/>
        </w:rPr>
      </w:pPr>
      <w:r w:rsidRPr="00CB28CF">
        <w:rPr>
          <w:rFonts w:hint="eastAsia"/>
          <w:color w:val="C00000"/>
          <w:sz w:val="21"/>
          <w:szCs w:val="21"/>
          <w:lang w:eastAsia="ja-JP"/>
        </w:rPr>
        <w:t>MultiLanguage</w:t>
      </w:r>
    </w:p>
    <w:p w:rsidR="00215A0A" w:rsidRDefault="006F7BCB" w:rsidP="00EF549E">
      <w:pPr>
        <w:pStyle w:val="a3"/>
        <w:ind w:left="130" w:right="96"/>
        <w:jc w:val="both"/>
        <w:rPr>
          <w:lang w:eastAsia="ja-JP"/>
        </w:rPr>
      </w:pPr>
      <w:r>
        <w:rPr>
          <w:lang w:eastAsia="ja-JP"/>
        </w:rPr>
        <w:t>[</w:t>
      </w:r>
      <w:hyperlink r:id="rId457" w:anchor="bib-bcp47" w:history="1">
        <w:r w:rsidRPr="00F168B5">
          <w:rPr>
            <w:rStyle w:val="a5"/>
            <w:lang w:eastAsia="ja-JP"/>
          </w:rPr>
          <w:t>BCP47</w:t>
        </w:r>
      </w:hyperlink>
      <w:r>
        <w:rPr>
          <w:lang w:eastAsia="ja-JP"/>
        </w:rPr>
        <w:t>]に記述されている言語タグによって識別される異なる言語</w:t>
      </w:r>
      <w:r w:rsidR="00CB28CF">
        <w:rPr>
          <w:rFonts w:hint="eastAsia"/>
          <w:lang w:eastAsia="ja-JP"/>
        </w:rPr>
        <w:t>で</w:t>
      </w:r>
      <w:r>
        <w:rPr>
          <w:lang w:eastAsia="ja-JP"/>
        </w:rPr>
        <w:t>人間が</w:t>
      </w:r>
      <w:r w:rsidR="00CB28CF">
        <w:rPr>
          <w:rFonts w:hint="eastAsia"/>
          <w:lang w:eastAsia="ja-JP"/>
        </w:rPr>
        <w:t>読み取り可能な</w:t>
      </w:r>
      <w:r>
        <w:rPr>
          <w:lang w:eastAsia="ja-JP"/>
        </w:rPr>
        <w:t>テキストを提供する</w:t>
      </w:r>
      <w:hyperlink r:id="rId458" w:anchor="dfn-map" w:history="1">
        <w:r w:rsidRPr="00F168B5">
          <w:rPr>
            <w:rStyle w:val="a5"/>
            <w:lang w:eastAsia="ja-JP"/>
          </w:rPr>
          <w:t>マップ</w:t>
        </w:r>
      </w:hyperlink>
      <w:r>
        <w:rPr>
          <w:lang w:eastAsia="ja-JP"/>
        </w:rPr>
        <w:t>。</w:t>
      </w:r>
      <w:r w:rsidR="00CB28CF">
        <w:rPr>
          <w:lang w:eastAsia="ja-JP"/>
        </w:rPr>
        <w:t>例えば、</w:t>
      </w:r>
      <w:r w:rsidR="00CB28CF">
        <w:rPr>
          <w:rFonts w:hint="eastAsia"/>
          <w:lang w:eastAsia="ja-JP"/>
        </w:rPr>
        <w:t>TD</w:t>
      </w:r>
      <w:r w:rsidR="00CB28CF">
        <w:rPr>
          <w:lang w:eastAsia="ja-JP"/>
        </w:rPr>
        <w:t>インスタンス</w:t>
      </w:r>
      <w:r w:rsidR="00CB28CF">
        <w:rPr>
          <w:rFonts w:hint="eastAsia"/>
          <w:lang w:eastAsia="ja-JP"/>
        </w:rPr>
        <w:t>内の</w:t>
      </w:r>
      <w:r w:rsidR="00CB28CF">
        <w:rPr>
          <w:lang w:eastAsia="ja-JP"/>
        </w:rPr>
        <w:t>コンテナの使用法</w:t>
      </w:r>
      <w:r w:rsidR="00CB28CF">
        <w:rPr>
          <w:rFonts w:hint="eastAsia"/>
          <w:lang w:eastAsia="ja-JP"/>
        </w:rPr>
        <w:t>に関しては、</w:t>
      </w:r>
      <w:hyperlink r:id="rId459" w:anchor="titles-descriptions-serialization-json" w:history="1">
        <w:r w:rsidR="00CB28CF" w:rsidRPr="00F168B5">
          <w:rPr>
            <w:rStyle w:val="a5"/>
            <w:rFonts w:hint="eastAsia"/>
            <w:lang w:eastAsia="ja-JP"/>
          </w:rPr>
          <w:t>第</w:t>
        </w:r>
        <w:r w:rsidRPr="00F168B5">
          <w:rPr>
            <w:rStyle w:val="a5"/>
            <w:lang w:eastAsia="ja-JP"/>
          </w:rPr>
          <w:t>6.3.2項人間が読み取り可能なメタデータ</w:t>
        </w:r>
      </w:hyperlink>
      <w:r w:rsidR="00E53A56">
        <w:rPr>
          <w:rFonts w:hint="eastAsia"/>
          <w:lang w:eastAsia="ja-JP"/>
        </w:rPr>
        <w:t>参照。</w:t>
      </w:r>
    </w:p>
    <w:p w:rsidR="000538D3" w:rsidRDefault="000538D3" w:rsidP="00EF549E">
      <w:pPr>
        <w:pStyle w:val="a3"/>
        <w:ind w:left="130" w:right="96"/>
        <w:jc w:val="both"/>
        <w:rPr>
          <w:lang w:eastAsia="ja-JP"/>
        </w:rPr>
      </w:pPr>
    </w:p>
    <w:p w:rsidR="00215A0A" w:rsidRDefault="006F7BCB" w:rsidP="000538D3">
      <w:pPr>
        <w:pStyle w:val="a3"/>
        <w:ind w:left="130"/>
        <w:rPr>
          <w:lang w:eastAsia="ja-JP"/>
        </w:rPr>
      </w:pPr>
      <w:r w:rsidRPr="00B01F3F">
        <w:rPr>
          <w:color w:val="C00000"/>
          <w:sz w:val="18"/>
          <w:szCs w:val="18"/>
          <w:lang w:eastAsia="ja-JP"/>
        </w:rPr>
        <w:t>MultiLanguage</w:t>
      </w:r>
      <w:hyperlink r:id="rId460" w:anchor="dfn-map" w:history="1">
        <w:r w:rsidR="00CB28CF" w:rsidRPr="00F168B5">
          <w:rPr>
            <w:rStyle w:val="a5"/>
            <w:rFonts w:hint="eastAsia"/>
            <w:lang w:eastAsia="ja-JP"/>
          </w:rPr>
          <w:t>マップ</w:t>
        </w:r>
      </w:hyperlink>
      <w:r>
        <w:rPr>
          <w:lang w:eastAsia="ja-JP"/>
        </w:rPr>
        <w:t>の各名前は、[</w:t>
      </w:r>
      <w:hyperlink r:id="rId461" w:anchor="bib-bcp47" w:history="1">
        <w:r w:rsidRPr="00F168B5">
          <w:rPr>
            <w:rStyle w:val="a5"/>
            <w:lang w:eastAsia="ja-JP"/>
          </w:rPr>
          <w:t>BCP47</w:t>
        </w:r>
      </w:hyperlink>
      <w:r>
        <w:rPr>
          <w:lang w:eastAsia="ja-JP"/>
        </w:rPr>
        <w:t>]で定義されているような言語タグでなければならない。</w:t>
      </w:r>
    </w:p>
    <w:p w:rsidR="00215A0A" w:rsidRDefault="006F7BCB" w:rsidP="00CB28CF">
      <w:pPr>
        <w:tabs>
          <w:tab w:val="left" w:pos="7245"/>
        </w:tabs>
        <w:ind w:left="3150"/>
        <w:rPr>
          <w:sz w:val="2"/>
          <w:lang w:eastAsia="ja-JP"/>
        </w:rPr>
      </w:pPr>
      <w:r>
        <w:rPr>
          <w:sz w:val="2"/>
          <w:lang w:eastAsia="ja-JP"/>
        </w:rPr>
        <w:tab/>
      </w:r>
    </w:p>
    <w:p w:rsidR="00215A0A" w:rsidRPr="00CB28CF" w:rsidRDefault="006F7BCB" w:rsidP="00CB28CF">
      <w:pPr>
        <w:ind w:left="132"/>
        <w:rPr>
          <w:sz w:val="21"/>
          <w:szCs w:val="21"/>
          <w:lang w:eastAsia="ja-JP"/>
        </w:rPr>
      </w:pPr>
      <w:r w:rsidRPr="00B01F3F">
        <w:rPr>
          <w:color w:val="C73400"/>
          <w:sz w:val="18"/>
          <w:szCs w:val="18"/>
          <w:lang w:eastAsia="ja-JP"/>
        </w:rPr>
        <w:t>MultiLanguage</w:t>
      </w:r>
      <w:hyperlink r:id="rId462" w:anchor="dfn-map" w:history="1">
        <w:r w:rsidR="00CB28CF" w:rsidRPr="00F168B5">
          <w:rPr>
            <w:rStyle w:val="a5"/>
            <w:rFonts w:hint="eastAsia"/>
            <w:sz w:val="21"/>
            <w:szCs w:val="21"/>
            <w:lang w:eastAsia="ja-JP"/>
          </w:rPr>
          <w:t>マップ</w:t>
        </w:r>
      </w:hyperlink>
      <w:r w:rsidRPr="00CB28CF">
        <w:rPr>
          <w:sz w:val="21"/>
          <w:szCs w:val="21"/>
          <w:lang w:eastAsia="ja-JP"/>
        </w:rPr>
        <w:t>の各値は</w:t>
      </w:r>
      <w:r w:rsidRPr="00CB28CF">
        <w:rPr>
          <w:color w:val="C73400"/>
          <w:sz w:val="21"/>
          <w:szCs w:val="21"/>
          <w:lang w:eastAsia="ja-JP"/>
        </w:rPr>
        <w:t>、string</w:t>
      </w:r>
      <w:r w:rsidRPr="00CB28CF">
        <w:rPr>
          <w:sz w:val="21"/>
          <w:szCs w:val="21"/>
          <w:lang w:eastAsia="ja-JP"/>
        </w:rPr>
        <w:t>型でなければならない。</w:t>
      </w:r>
    </w:p>
    <w:p w:rsidR="00215A0A" w:rsidRDefault="00215A0A" w:rsidP="00CB28CF">
      <w:pPr>
        <w:rPr>
          <w:sz w:val="21"/>
          <w:lang w:eastAsia="ja-JP"/>
        </w:rPr>
        <w:sectPr w:rsidR="00215A0A" w:rsidSect="005C6A16">
          <w:type w:val="continuous"/>
          <w:pgSz w:w="11920" w:h="16840"/>
          <w:pgMar w:top="760" w:right="820" w:bottom="480" w:left="1140" w:header="720" w:footer="720" w:gutter="0"/>
          <w:cols w:space="720"/>
        </w:sectPr>
      </w:pPr>
    </w:p>
    <w:p w:rsidR="000538D3" w:rsidRDefault="000F5E26" w:rsidP="000538D3">
      <w:pPr>
        <w:pStyle w:val="a4"/>
        <w:numPr>
          <w:ilvl w:val="2"/>
          <w:numId w:val="7"/>
        </w:numPr>
        <w:tabs>
          <w:tab w:val="left" w:pos="587"/>
        </w:tabs>
        <w:ind w:left="584" w:hanging="454"/>
        <w:rPr>
          <w:sz w:val="21"/>
          <w:lang w:eastAsia="ja-JP"/>
        </w:rPr>
      </w:pPr>
      <w:r>
        <w:rPr>
          <w:rFonts w:hint="eastAsia"/>
          <w:sz w:val="21"/>
          <w:lang w:eastAsia="ja-JP"/>
        </w:rPr>
        <w:lastRenderedPageBreak/>
        <w:t>データ・スキーマ・ボキャブラリ</w:t>
      </w:r>
      <w:r w:rsidR="006F7BCB">
        <w:rPr>
          <w:sz w:val="21"/>
          <w:lang w:eastAsia="ja-JP"/>
        </w:rPr>
        <w:t>定義</w:t>
      </w:r>
    </w:p>
    <w:p w:rsidR="00334A7D" w:rsidRDefault="006F7BCB" w:rsidP="00334A7D">
      <w:pPr>
        <w:pStyle w:val="a3"/>
        <w:ind w:left="130" w:right="96"/>
        <w:jc w:val="both"/>
        <w:rPr>
          <w:lang w:eastAsia="ja-JP"/>
        </w:rPr>
      </w:pPr>
      <w:r>
        <w:rPr>
          <w:lang w:eastAsia="ja-JP"/>
        </w:rPr>
        <w:t>データスキーマ定義は、JSON スキーマ[</w:t>
      </w:r>
      <w:hyperlink r:id="rId463" w:anchor="bib-json-schema" w:history="1">
        <w:r w:rsidRPr="0080613A">
          <w:rPr>
            <w:rStyle w:val="a5"/>
            <w:lang w:eastAsia="ja-JP"/>
          </w:rPr>
          <w:t>JSON-SCHEMA</w:t>
        </w:r>
      </w:hyperlink>
      <w:r>
        <w:rPr>
          <w:lang w:eastAsia="ja-JP"/>
        </w:rPr>
        <w:t>] によって定義された用語の非常に一般的なサブセットを反映している。</w:t>
      </w:r>
      <w:r w:rsidR="00CB28CF">
        <w:rPr>
          <w:rFonts w:hint="eastAsia"/>
          <w:lang w:eastAsia="ja-JP"/>
        </w:rPr>
        <w:t>TD</w:t>
      </w:r>
      <w:r>
        <w:rPr>
          <w:lang w:eastAsia="ja-JP"/>
        </w:rPr>
        <w:t>インスタンス内のデータスキーマ定義は、この定義されたサブセットに限定</w:t>
      </w:r>
      <w:r w:rsidRPr="009F07E9">
        <w:rPr>
          <w:lang w:eastAsia="ja-JP"/>
        </w:rPr>
        <w:t>され</w:t>
      </w:r>
      <w:r w:rsidR="009B3146" w:rsidRPr="009F07E9">
        <w:rPr>
          <w:rFonts w:hint="eastAsia"/>
          <w:lang w:eastAsia="ja-JP"/>
        </w:rPr>
        <w:t>ておらず、</w:t>
      </w:r>
      <w:hyperlink r:id="rId464" w:anchor="sec-context-extensions" w:history="1">
        <w:r w:rsidR="00884B82" w:rsidRPr="0080613A">
          <w:rPr>
            <w:rStyle w:val="a5"/>
            <w:rFonts w:hint="eastAsia"/>
            <w:lang w:eastAsia="ja-JP"/>
          </w:rPr>
          <w:t>第</w:t>
        </w:r>
        <w:r w:rsidR="00884B82" w:rsidRPr="0080613A">
          <w:rPr>
            <w:rStyle w:val="a5"/>
            <w:lang w:eastAsia="ja-JP"/>
          </w:rPr>
          <w:t>7</w:t>
        </w:r>
        <w:r w:rsidR="00884B82" w:rsidRPr="0080613A">
          <w:rPr>
            <w:rStyle w:val="a5"/>
            <w:rFonts w:hint="eastAsia"/>
            <w:lang w:eastAsia="ja-JP"/>
          </w:rPr>
          <w:t>項</w:t>
        </w:r>
        <w:r w:rsidR="00884B82" w:rsidRPr="0080613A">
          <w:rPr>
            <w:rStyle w:val="a5"/>
            <w:lang w:eastAsia="ja-JP"/>
          </w:rPr>
          <w:t xml:space="preserve"> TDコンテキスト拡張子</w:t>
        </w:r>
      </w:hyperlink>
      <w:r w:rsidR="00884B82">
        <w:rPr>
          <w:rFonts w:hint="eastAsia"/>
          <w:lang w:eastAsia="ja-JP"/>
        </w:rPr>
        <w:t>で解説されている追加用語のための</w:t>
      </w:r>
      <w:hyperlink r:id="rId465" w:anchor="dfn-context-ext" w:history="1">
        <w:r w:rsidR="00884B82" w:rsidRPr="0080613A">
          <w:rPr>
            <w:rStyle w:val="a5"/>
            <w:rFonts w:hint="eastAsia"/>
            <w:lang w:eastAsia="ja-JP"/>
          </w:rPr>
          <w:t>ＴＤコンテキスト拡張子</w:t>
        </w:r>
      </w:hyperlink>
      <w:r w:rsidR="00884B82">
        <w:rPr>
          <w:rFonts w:hint="eastAsia"/>
          <w:lang w:eastAsia="ja-JP"/>
        </w:rPr>
        <w:t>を使用している</w:t>
      </w:r>
      <w:r w:rsidRPr="009F07E9">
        <w:rPr>
          <w:lang w:eastAsia="ja-JP"/>
        </w:rPr>
        <w:t>JSONスキーマで見られる追加の用語を使用</w:t>
      </w:r>
      <w:r w:rsidRPr="0085530F">
        <w:rPr>
          <w:lang w:eastAsia="ja-JP"/>
        </w:rPr>
        <w:t>してもよい</w:t>
      </w:r>
      <w:r w:rsidRPr="009F07E9">
        <w:rPr>
          <w:lang w:eastAsia="ja-JP"/>
        </w:rPr>
        <w:t>ことに留意されたい。</w:t>
      </w:r>
      <w:r w:rsidR="00884B82">
        <w:rPr>
          <w:rFonts w:hint="eastAsia"/>
          <w:lang w:eastAsia="ja-JP"/>
        </w:rPr>
        <w:t>あるいは、これら用語は、</w:t>
      </w:r>
      <w:hyperlink r:id="rId466" w:anchor="dfn-td-processor" w:history="1">
        <w:r w:rsidR="00884B82" w:rsidRPr="0080613A">
          <w:rPr>
            <w:rStyle w:val="a5"/>
            <w:rFonts w:hint="eastAsia"/>
            <w:lang w:eastAsia="ja-JP"/>
          </w:rPr>
          <w:t>ＴＤプロセッサ</w:t>
        </w:r>
      </w:hyperlink>
      <w:r w:rsidR="00884B82">
        <w:rPr>
          <w:rFonts w:hint="eastAsia"/>
          <w:lang w:eastAsia="ja-JP"/>
        </w:rPr>
        <w:t>に意味的に無視される。</w:t>
      </w:r>
      <w:r w:rsidR="00334A7D">
        <w:rPr>
          <w:rFonts w:hint="eastAsia"/>
          <w:lang w:eastAsia="ja-JP"/>
        </w:rPr>
        <w:t>（意味処理の</w:t>
      </w:r>
      <w:r w:rsidR="00334A7D">
        <w:rPr>
          <w:lang w:eastAsia="ja-JP"/>
        </w:rPr>
        <w:t>詳細は、</w:t>
      </w:r>
      <w:r w:rsidR="00334A7D">
        <w:rPr>
          <w:rFonts w:hint="eastAsia"/>
          <w:lang w:eastAsia="ja-JP"/>
        </w:rPr>
        <w:t>付録D.JSON-LDコンテキスト用法と名前空間ＩＲＩ内の資料（例：</w:t>
      </w:r>
      <w:r w:rsidR="00334A7D" w:rsidRPr="00D84C7A">
        <w:rPr>
          <w:rFonts w:hint="eastAsia"/>
          <w:u w:val="single"/>
          <w:lang w:eastAsia="ja-JP"/>
        </w:rPr>
        <w:t xml:space="preserve"> </w:t>
      </w:r>
      <w:hyperlink r:id="rId467" w:history="1">
        <w:r w:rsidR="00334A7D" w:rsidRPr="0080613A">
          <w:rPr>
            <w:rStyle w:val="a5"/>
            <w:rFonts w:hint="eastAsia"/>
            <w:lang w:eastAsia="ja-JP"/>
          </w:rPr>
          <w:t>https://www.w3.org/2019/wot/td</w:t>
        </w:r>
      </w:hyperlink>
      <w:r w:rsidR="00334A7D">
        <w:rPr>
          <w:lang w:eastAsia="ja-JP"/>
        </w:rPr>
        <w:t>）</w:t>
      </w:r>
      <w:r w:rsidR="00334A7D">
        <w:rPr>
          <w:rFonts w:hint="eastAsia"/>
          <w:lang w:eastAsia="ja-JP"/>
        </w:rPr>
        <w:t>参照。)</w:t>
      </w:r>
    </w:p>
    <w:p w:rsidR="00215A0A" w:rsidRPr="000538D3" w:rsidRDefault="00215A0A" w:rsidP="000538D3">
      <w:pPr>
        <w:pStyle w:val="a4"/>
        <w:tabs>
          <w:tab w:val="left" w:pos="587"/>
        </w:tabs>
        <w:ind w:left="130" w:right="96" w:firstLine="0"/>
        <w:jc w:val="both"/>
        <w:rPr>
          <w:sz w:val="21"/>
          <w:lang w:eastAsia="ja-JP"/>
        </w:rPr>
      </w:pPr>
    </w:p>
    <w:p w:rsidR="00215A0A" w:rsidRPr="00030145" w:rsidRDefault="00215A0A" w:rsidP="007C0F73">
      <w:pPr>
        <w:pStyle w:val="a3"/>
        <w:ind w:left="130" w:right="96"/>
        <w:rPr>
          <w:lang w:eastAsia="ja-JP"/>
        </w:rPr>
      </w:pPr>
    </w:p>
    <w:p w:rsidR="00215A0A" w:rsidRDefault="006F7BCB" w:rsidP="00822703">
      <w:pPr>
        <w:pStyle w:val="a4"/>
        <w:numPr>
          <w:ilvl w:val="3"/>
          <w:numId w:val="7"/>
        </w:numPr>
        <w:tabs>
          <w:tab w:val="left" w:pos="757"/>
        </w:tabs>
        <w:ind w:left="584" w:hanging="454"/>
        <w:rPr>
          <w:sz w:val="18"/>
        </w:rPr>
      </w:pPr>
      <w:r>
        <w:rPr>
          <w:color w:val="C73400"/>
          <w:w w:val="105"/>
          <w:sz w:val="18"/>
        </w:rPr>
        <w:t>DataSchema</w:t>
      </w:r>
    </w:p>
    <w:p w:rsidR="00215A0A" w:rsidRDefault="006F7BCB">
      <w:pPr>
        <w:pStyle w:val="a3"/>
        <w:spacing w:before="14"/>
        <w:ind w:left="132"/>
        <w:rPr>
          <w:lang w:eastAsia="ja-JP"/>
        </w:rPr>
      </w:pPr>
      <w:r>
        <w:rPr>
          <w:lang w:eastAsia="ja-JP"/>
        </w:rPr>
        <w:t>使用されるデータフォーマットを記述するメタデータ。</w:t>
      </w:r>
      <w:r w:rsidR="009B3146">
        <w:rPr>
          <w:rFonts w:hint="eastAsia"/>
          <w:lang w:eastAsia="ja-JP"/>
        </w:rPr>
        <w:t>確認のために</w:t>
      </w:r>
      <w:r>
        <w:rPr>
          <w:lang w:eastAsia="ja-JP"/>
        </w:rPr>
        <w:t>使用することができる。</w:t>
      </w:r>
    </w:p>
    <w:p w:rsidR="000538D3" w:rsidRDefault="000538D3">
      <w:pPr>
        <w:pStyle w:val="a3"/>
        <w:spacing w:before="14"/>
        <w:ind w:left="132"/>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173D33"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173D33" w:rsidRPr="001F2261" w:rsidRDefault="00091F46" w:rsidP="00ED1431">
            <w:pPr>
              <w:pStyle w:val="a3"/>
              <w:ind w:right="96"/>
              <w:rPr>
                <w:b/>
                <w:sz w:val="20"/>
                <w:szCs w:val="20"/>
                <w:lang w:eastAsia="ja-JP"/>
              </w:rPr>
            </w:pPr>
            <w:hyperlink r:id="rId468" w:anchor="dfn-vocab-term" w:history="1">
              <w:r w:rsidR="00173D33" w:rsidRPr="0080613A">
                <w:rPr>
                  <w:rStyle w:val="a5"/>
                  <w:rFonts w:hint="eastAsia"/>
                  <w:b/>
                  <w:sz w:val="20"/>
                  <w:szCs w:val="20"/>
                  <w:lang w:eastAsia="ja-JP"/>
                </w:rPr>
                <w:t>ボキャブラリ用語</w:t>
              </w:r>
            </w:hyperlink>
          </w:p>
        </w:tc>
        <w:tc>
          <w:tcPr>
            <w:tcW w:w="2326" w:type="dxa"/>
            <w:tcBorders>
              <w:top w:val="single" w:sz="36" w:space="0" w:color="92CDDC" w:themeColor="accent5" w:themeTint="99"/>
              <w:right w:val="nil"/>
            </w:tcBorders>
            <w:shd w:val="clear" w:color="auto" w:fill="DAEEF3" w:themeFill="accent5" w:themeFillTint="33"/>
            <w:vAlign w:val="center"/>
          </w:tcPr>
          <w:p w:rsidR="00173D33" w:rsidRPr="001F2261" w:rsidRDefault="00173D33"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173D33" w:rsidRPr="001F2261" w:rsidRDefault="00173D33"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173D33" w:rsidRPr="001F2261" w:rsidRDefault="00173D33" w:rsidP="00ED1431">
            <w:pPr>
              <w:pStyle w:val="a3"/>
              <w:spacing w:before="10"/>
              <w:rPr>
                <w:b/>
                <w:sz w:val="20"/>
                <w:szCs w:val="20"/>
                <w:highlight w:val="yellow"/>
                <w:lang w:eastAsia="ja-JP"/>
              </w:rPr>
            </w:pPr>
            <w:r w:rsidRPr="001F2261">
              <w:rPr>
                <w:rFonts w:hint="eastAsia"/>
                <w:b/>
                <w:sz w:val="20"/>
                <w:szCs w:val="20"/>
                <w:lang w:eastAsia="ja-JP"/>
              </w:rPr>
              <w:t>型</w:t>
            </w:r>
          </w:p>
        </w:tc>
      </w:tr>
      <w:tr w:rsidR="00173D33" w:rsidRPr="001F2261" w:rsidTr="00D31AB6">
        <w:tc>
          <w:tcPr>
            <w:tcW w:w="2972" w:type="dxa"/>
            <w:tcBorders>
              <w:left w:val="single" w:sz="36" w:space="0" w:color="92CDDC" w:themeColor="accent5" w:themeTint="99"/>
            </w:tcBorders>
            <w:shd w:val="clear" w:color="auto" w:fill="DAEEF3" w:themeFill="accent5" w:themeFillTint="33"/>
          </w:tcPr>
          <w:p w:rsidR="00173D33" w:rsidRPr="001F2261" w:rsidRDefault="00173D33" w:rsidP="007C6A02">
            <w:pPr>
              <w:pStyle w:val="a3"/>
              <w:ind w:right="96"/>
              <w:jc w:val="both"/>
              <w:rPr>
                <w:sz w:val="20"/>
                <w:szCs w:val="20"/>
                <w:lang w:eastAsia="ja-JP"/>
              </w:rPr>
            </w:pPr>
            <w:r w:rsidRPr="001F2261">
              <w:rPr>
                <w:color w:val="C73400"/>
                <w:sz w:val="20"/>
                <w:szCs w:val="20"/>
                <w:lang w:eastAsia="ja-JP"/>
              </w:rPr>
              <w:t>@type</w:t>
            </w:r>
            <w:r w:rsidRPr="001F2261">
              <w:rPr>
                <w:rFonts w:hint="eastAsia"/>
                <w:color w:val="C73400"/>
                <w:sz w:val="20"/>
                <w:szCs w:val="20"/>
                <w:lang w:eastAsia="ja-JP"/>
              </w:rPr>
              <w:t xml:space="preserve">　</w:t>
            </w:r>
            <w:r w:rsidRPr="001F2261">
              <w:rPr>
                <w:color w:val="C73400"/>
                <w:sz w:val="20"/>
                <w:szCs w:val="20"/>
                <w:lang w:eastAsia="ja-JP"/>
              </w:rPr>
              <w:t>（タイプ）</w:t>
            </w:r>
          </w:p>
        </w:tc>
        <w:tc>
          <w:tcPr>
            <w:tcW w:w="2326" w:type="dxa"/>
            <w:tcBorders>
              <w:right w:val="nil"/>
            </w:tcBorders>
            <w:shd w:val="clear" w:color="auto" w:fill="DAEEF3" w:themeFill="accent5" w:themeFillTint="33"/>
          </w:tcPr>
          <w:p w:rsidR="00173D33" w:rsidRPr="001F2261" w:rsidRDefault="00173D33" w:rsidP="00D31AB6">
            <w:pPr>
              <w:pStyle w:val="a3"/>
              <w:ind w:right="96"/>
              <w:jc w:val="both"/>
              <w:rPr>
                <w:sz w:val="20"/>
                <w:szCs w:val="20"/>
                <w:lang w:eastAsia="ja-JP"/>
              </w:rPr>
            </w:pPr>
            <w:r w:rsidRPr="001F2261">
              <w:rPr>
                <w:sz w:val="20"/>
                <w:szCs w:val="20"/>
                <w:lang w:eastAsia="ja-JP"/>
              </w:rPr>
              <w:t>オブジェクトに</w:t>
            </w:r>
            <w:r w:rsidRPr="001F2261">
              <w:rPr>
                <w:rFonts w:hint="eastAsia"/>
                <w:sz w:val="20"/>
                <w:szCs w:val="20"/>
                <w:lang w:eastAsia="ja-JP"/>
              </w:rPr>
              <w:t>意味論</w:t>
            </w:r>
            <w:r w:rsidRPr="001F2261">
              <w:rPr>
                <w:sz w:val="20"/>
                <w:szCs w:val="20"/>
                <w:lang w:eastAsia="ja-JP"/>
              </w:rPr>
              <w:t>タグ(または</w:t>
            </w:r>
            <w:r w:rsidRPr="001F2261">
              <w:rPr>
                <w:rFonts w:hint="eastAsia"/>
                <w:sz w:val="20"/>
                <w:szCs w:val="20"/>
                <w:lang w:eastAsia="ja-JP"/>
              </w:rPr>
              <w:t>型</w:t>
            </w:r>
            <w:r w:rsidRPr="001F2261">
              <w:rPr>
                <w:sz w:val="20"/>
                <w:szCs w:val="20"/>
                <w:lang w:eastAsia="ja-JP"/>
              </w:rPr>
              <w:t>)をラベル付けするためのJSON-LD キーワード</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173D33" w:rsidRPr="001F2261" w:rsidRDefault="00173D33" w:rsidP="007C6A02">
            <w:pPr>
              <w:pStyle w:val="a3"/>
              <w:spacing w:before="10"/>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173D33" w:rsidRPr="001F2261" w:rsidRDefault="00091F46" w:rsidP="00D31AB6">
            <w:pPr>
              <w:pStyle w:val="a3"/>
              <w:spacing w:before="10"/>
              <w:rPr>
                <w:sz w:val="20"/>
                <w:szCs w:val="20"/>
                <w:highlight w:val="yellow"/>
                <w:lang w:eastAsia="ja-JP"/>
              </w:rPr>
            </w:pPr>
            <w:hyperlink r:id="rId469" w:anchor="string" w:history="1">
              <w:r w:rsidR="00173D33" w:rsidRPr="0080613A">
                <w:rPr>
                  <w:rStyle w:val="a5"/>
                  <w:sz w:val="20"/>
                  <w:szCs w:val="20"/>
                  <w:lang w:eastAsia="ja-JP"/>
                </w:rPr>
                <w:t>string</w:t>
              </w:r>
              <w:r w:rsidR="00173D33" w:rsidRPr="0080613A">
                <w:rPr>
                  <w:rStyle w:val="a5"/>
                  <w:rFonts w:hint="eastAsia"/>
                  <w:sz w:val="20"/>
                  <w:szCs w:val="20"/>
                  <w:lang w:eastAsia="ja-JP"/>
                </w:rPr>
                <w:t>（ストリング）</w:t>
              </w:r>
              <w:r w:rsidR="00173D33" w:rsidRPr="0080613A">
                <w:rPr>
                  <w:rStyle w:val="a5"/>
                  <w:sz w:val="20"/>
                  <w:szCs w:val="20"/>
                  <w:lang w:eastAsia="ja-JP"/>
                </w:rPr>
                <w:t xml:space="preserve"> </w:t>
              </w:r>
            </w:hyperlink>
            <w:r w:rsidR="00173D33" w:rsidRPr="0080613A">
              <w:rPr>
                <w:sz w:val="20"/>
                <w:szCs w:val="20"/>
                <w:lang w:eastAsia="ja-JP"/>
              </w:rPr>
              <w:t>または</w:t>
            </w:r>
            <w:hyperlink r:id="rId470" w:anchor="string" w:history="1">
              <w:r w:rsidR="00173D33" w:rsidRPr="0080613A">
                <w:rPr>
                  <w:rStyle w:val="a5"/>
                  <w:sz w:val="20"/>
                  <w:szCs w:val="20"/>
                  <w:lang w:eastAsia="ja-JP"/>
                </w:rPr>
                <w:t>string（ストリング）</w:t>
              </w:r>
            </w:hyperlink>
            <w:r w:rsidR="00173D33" w:rsidRPr="0080613A">
              <w:rPr>
                <w:rFonts w:hint="eastAsia"/>
                <w:sz w:val="20"/>
                <w:szCs w:val="20"/>
                <w:lang w:eastAsia="ja-JP"/>
              </w:rPr>
              <w:t>の</w:t>
            </w:r>
            <w:hyperlink r:id="rId471" w:anchor="dfn-array" w:history="1">
              <w:r w:rsidR="00173D33" w:rsidRPr="0080613A">
                <w:rPr>
                  <w:rStyle w:val="a5"/>
                  <w:rFonts w:hint="eastAsia"/>
                  <w:sz w:val="20"/>
                  <w:szCs w:val="20"/>
                  <w:lang w:eastAsia="ja-JP"/>
                </w:rPr>
                <w:t>配列</w:t>
              </w:r>
            </w:hyperlink>
          </w:p>
        </w:tc>
      </w:tr>
      <w:tr w:rsidR="00173D33" w:rsidRPr="001F2261" w:rsidTr="00D31AB6">
        <w:trPr>
          <w:trHeight w:val="643"/>
        </w:trPr>
        <w:tc>
          <w:tcPr>
            <w:tcW w:w="2972" w:type="dxa"/>
            <w:tcBorders>
              <w:left w:val="single" w:sz="36" w:space="0" w:color="92CDDC" w:themeColor="accent5" w:themeTint="99"/>
            </w:tcBorders>
            <w:shd w:val="clear" w:color="auto" w:fill="DAEEF3" w:themeFill="accent5" w:themeFillTint="33"/>
          </w:tcPr>
          <w:p w:rsidR="00173D33" w:rsidRPr="001F2261" w:rsidRDefault="00173D33" w:rsidP="007C6A02">
            <w:pPr>
              <w:pStyle w:val="a3"/>
              <w:spacing w:before="10"/>
              <w:jc w:val="both"/>
              <w:rPr>
                <w:sz w:val="20"/>
                <w:szCs w:val="20"/>
                <w:highlight w:val="yellow"/>
                <w:lang w:eastAsia="ja-JP"/>
              </w:rPr>
            </w:pPr>
            <w:r w:rsidRPr="001F2261">
              <w:rPr>
                <w:color w:val="C73400"/>
                <w:sz w:val="20"/>
                <w:szCs w:val="20"/>
                <w:lang w:eastAsia="ja-JP"/>
              </w:rPr>
              <w:t>t</w:t>
            </w:r>
            <w:r w:rsidRPr="001F2261">
              <w:rPr>
                <w:rFonts w:hint="eastAsia"/>
                <w:color w:val="C73400"/>
                <w:sz w:val="20"/>
                <w:szCs w:val="20"/>
                <w:lang w:eastAsia="ja-JP"/>
              </w:rPr>
              <w:t>itle(</w:t>
            </w:r>
            <w:r w:rsidRPr="001F2261">
              <w:rPr>
                <w:color w:val="C73400"/>
                <w:sz w:val="20"/>
                <w:szCs w:val="20"/>
                <w:lang w:eastAsia="ja-JP"/>
              </w:rPr>
              <w:t>タイトル</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173D33" w:rsidRPr="001F2261" w:rsidRDefault="00173D33" w:rsidP="00D31AB6">
            <w:pPr>
              <w:pStyle w:val="a3"/>
              <w:jc w:val="both"/>
              <w:rPr>
                <w:color w:val="C73400"/>
                <w:sz w:val="20"/>
                <w:szCs w:val="20"/>
                <w:lang w:eastAsia="ja-JP"/>
              </w:rPr>
            </w:pPr>
            <w:r w:rsidRPr="001F2261">
              <w:rPr>
                <w:sz w:val="20"/>
                <w:szCs w:val="20"/>
                <w:lang w:eastAsia="ja-JP"/>
              </w:rPr>
              <w:t>デフォルト言語に基づいて、人間が読み取り可能なタイトルを提供する(たとえば、UI 表現のテキストを表示)</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173D33" w:rsidRPr="001F2261" w:rsidRDefault="00173D33" w:rsidP="007C6A02">
            <w:pPr>
              <w:pStyle w:val="a3"/>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173D33" w:rsidRPr="001F2261" w:rsidRDefault="00091F46" w:rsidP="00D31AB6">
            <w:pPr>
              <w:tabs>
                <w:tab w:val="left" w:pos="1860"/>
              </w:tabs>
              <w:spacing w:before="10"/>
              <w:rPr>
                <w:sz w:val="20"/>
                <w:szCs w:val="20"/>
                <w:lang w:eastAsia="ja-JP"/>
              </w:rPr>
            </w:pPr>
            <w:hyperlink r:id="rId472" w:anchor="string" w:history="1">
              <w:r w:rsidR="00173D33" w:rsidRPr="000F7F77">
                <w:rPr>
                  <w:rStyle w:val="a5"/>
                  <w:rFonts w:hint="eastAsia"/>
                  <w:sz w:val="20"/>
                  <w:szCs w:val="20"/>
                  <w:lang w:eastAsia="ja-JP"/>
                </w:rPr>
                <w:t>string（ストリング）</w:t>
              </w:r>
            </w:hyperlink>
          </w:p>
        </w:tc>
      </w:tr>
      <w:tr w:rsidR="00173D33" w:rsidRPr="001F2261" w:rsidTr="00D31AB6">
        <w:tc>
          <w:tcPr>
            <w:tcW w:w="2972" w:type="dxa"/>
            <w:tcBorders>
              <w:left w:val="single" w:sz="36" w:space="0" w:color="92CDDC" w:themeColor="accent5" w:themeTint="99"/>
            </w:tcBorders>
            <w:shd w:val="clear" w:color="auto" w:fill="DAEEF3" w:themeFill="accent5" w:themeFillTint="33"/>
          </w:tcPr>
          <w:p w:rsidR="00173D33" w:rsidRPr="001F2261" w:rsidRDefault="00173D33" w:rsidP="007C6A02">
            <w:pPr>
              <w:pStyle w:val="a3"/>
              <w:ind w:right="96"/>
              <w:jc w:val="both"/>
              <w:rPr>
                <w:color w:val="C73400"/>
                <w:sz w:val="20"/>
                <w:szCs w:val="20"/>
                <w:lang w:eastAsia="ja-JP"/>
              </w:rPr>
            </w:pPr>
            <w:r w:rsidRPr="001F2261">
              <w:rPr>
                <w:color w:val="C73400"/>
                <w:sz w:val="20"/>
                <w:szCs w:val="20"/>
                <w:lang w:eastAsia="ja-JP"/>
              </w:rPr>
              <w:t>t</w:t>
            </w:r>
            <w:r w:rsidRPr="001F2261">
              <w:rPr>
                <w:rFonts w:hint="eastAsia"/>
                <w:color w:val="C73400"/>
                <w:sz w:val="20"/>
                <w:szCs w:val="20"/>
                <w:lang w:eastAsia="ja-JP"/>
              </w:rPr>
              <w:t>itle</w:t>
            </w:r>
            <w:r w:rsidRPr="001F2261">
              <w:rPr>
                <w:color w:val="C73400"/>
                <w:sz w:val="20"/>
                <w:szCs w:val="20"/>
                <w:lang w:eastAsia="ja-JP"/>
              </w:rPr>
              <w:t>s</w:t>
            </w:r>
            <w:r w:rsidRPr="001F2261">
              <w:rPr>
                <w:rFonts w:hint="eastAsia"/>
                <w:color w:val="C73400"/>
                <w:sz w:val="20"/>
                <w:szCs w:val="20"/>
                <w:lang w:eastAsia="ja-JP"/>
              </w:rPr>
              <w:t>(</w:t>
            </w:r>
            <w:r w:rsidRPr="001F2261">
              <w:rPr>
                <w:color w:val="C73400"/>
                <w:sz w:val="20"/>
                <w:szCs w:val="20"/>
                <w:lang w:eastAsia="ja-JP"/>
              </w:rPr>
              <w:t>タイトル</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173D33" w:rsidRPr="001F2261" w:rsidRDefault="00173D33" w:rsidP="00D31AB6">
            <w:pPr>
              <w:pStyle w:val="a3"/>
              <w:ind w:right="96"/>
              <w:jc w:val="both"/>
              <w:rPr>
                <w:sz w:val="20"/>
                <w:szCs w:val="20"/>
                <w:lang w:eastAsia="ja-JP"/>
              </w:rPr>
            </w:pPr>
            <w:r w:rsidRPr="001F2261">
              <w:rPr>
                <w:rFonts w:hint="eastAsia"/>
                <w:sz w:val="20"/>
                <w:szCs w:val="20"/>
                <w:lang w:eastAsia="ja-JP"/>
              </w:rPr>
              <w:t>複数</w:t>
            </w:r>
            <w:r w:rsidRPr="001F2261">
              <w:rPr>
                <w:sz w:val="20"/>
                <w:szCs w:val="20"/>
                <w:lang w:eastAsia="ja-JP"/>
              </w:rPr>
              <w:t>言語の人間が読み取り可能なタイトルを提供する(例えば、異なる言語でのUI表現のためのテキスト表示)</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173D33" w:rsidRPr="001F2261" w:rsidRDefault="00173D33"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173D33" w:rsidRPr="001F2261" w:rsidRDefault="00091F46" w:rsidP="00D31AB6">
            <w:pPr>
              <w:pStyle w:val="a3"/>
              <w:spacing w:before="10"/>
              <w:rPr>
                <w:color w:val="C00000"/>
                <w:sz w:val="20"/>
                <w:szCs w:val="20"/>
                <w:lang w:eastAsia="ja-JP"/>
              </w:rPr>
            </w:pPr>
            <w:hyperlink r:id="rId473" w:anchor="multilanguage" w:history="1">
              <w:r w:rsidR="00173D33" w:rsidRPr="000F7F77">
                <w:rPr>
                  <w:rStyle w:val="a5"/>
                  <w:sz w:val="20"/>
                  <w:szCs w:val="20"/>
                  <w:lang w:eastAsia="ja-JP"/>
                </w:rPr>
                <w:t>MultiLanguage（</w:t>
              </w:r>
              <w:r w:rsidR="00173D33" w:rsidRPr="000F7F77">
                <w:rPr>
                  <w:rStyle w:val="a5"/>
                  <w:rFonts w:hint="eastAsia"/>
                  <w:sz w:val="20"/>
                  <w:szCs w:val="20"/>
                  <w:lang w:eastAsia="ja-JP"/>
                </w:rPr>
                <w:t>複数</w:t>
              </w:r>
              <w:r w:rsidR="00173D33" w:rsidRPr="000F7F77">
                <w:rPr>
                  <w:rStyle w:val="a5"/>
                  <w:sz w:val="20"/>
                  <w:szCs w:val="20"/>
                  <w:lang w:eastAsia="ja-JP"/>
                </w:rPr>
                <w:t>言語</w:t>
              </w:r>
              <w:r w:rsidR="00173D33" w:rsidRPr="000F7F77">
                <w:rPr>
                  <w:rStyle w:val="a5"/>
                  <w:rFonts w:hint="eastAsia"/>
                  <w:sz w:val="20"/>
                  <w:szCs w:val="20"/>
                  <w:lang w:eastAsia="ja-JP"/>
                </w:rPr>
                <w:t>）</w:t>
              </w:r>
            </w:hyperlink>
          </w:p>
        </w:tc>
      </w:tr>
      <w:tr w:rsidR="00173D33" w:rsidRPr="001F2261" w:rsidTr="00D31AB6">
        <w:tc>
          <w:tcPr>
            <w:tcW w:w="2972" w:type="dxa"/>
            <w:tcBorders>
              <w:left w:val="single" w:sz="36" w:space="0" w:color="92CDDC" w:themeColor="accent5" w:themeTint="99"/>
            </w:tcBorders>
            <w:shd w:val="clear" w:color="auto" w:fill="DAEEF3" w:themeFill="accent5" w:themeFillTint="33"/>
          </w:tcPr>
          <w:p w:rsidR="00173D33" w:rsidRPr="001F2261" w:rsidRDefault="00173D33" w:rsidP="007C6A02">
            <w:pPr>
              <w:pStyle w:val="a3"/>
              <w:ind w:right="96"/>
              <w:jc w:val="both"/>
              <w:rPr>
                <w:color w:val="C73400"/>
                <w:sz w:val="20"/>
                <w:szCs w:val="20"/>
                <w:lang w:eastAsia="ja-JP"/>
              </w:rPr>
            </w:pPr>
            <w:r w:rsidRPr="001F2261">
              <w:rPr>
                <w:color w:val="C73400"/>
                <w:sz w:val="20"/>
                <w:szCs w:val="20"/>
                <w:lang w:eastAsia="ja-JP"/>
              </w:rPr>
              <w:t>d</w:t>
            </w:r>
            <w:r w:rsidRPr="001F2261">
              <w:rPr>
                <w:rFonts w:hint="eastAsia"/>
                <w:color w:val="C73400"/>
                <w:sz w:val="20"/>
                <w:szCs w:val="20"/>
                <w:lang w:eastAsia="ja-JP"/>
              </w:rPr>
              <w:t>escription(</w:t>
            </w:r>
            <w:r w:rsidRPr="001F2261">
              <w:rPr>
                <w:color w:val="C73400"/>
                <w:sz w:val="20"/>
                <w:szCs w:val="20"/>
                <w:lang w:eastAsia="ja-JP"/>
              </w:rPr>
              <w:t>説明</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173D33" w:rsidRPr="001F2261" w:rsidRDefault="00173D33" w:rsidP="00D31AB6">
            <w:pPr>
              <w:pStyle w:val="a3"/>
              <w:ind w:right="96"/>
              <w:jc w:val="both"/>
              <w:rPr>
                <w:sz w:val="20"/>
                <w:szCs w:val="20"/>
                <w:lang w:eastAsia="ja-JP"/>
              </w:rPr>
            </w:pPr>
            <w:r w:rsidRPr="001F2261">
              <w:rPr>
                <w:sz w:val="20"/>
                <w:szCs w:val="20"/>
                <w:lang w:eastAsia="ja-JP"/>
              </w:rPr>
              <w:t>デフォルト言語</w:t>
            </w:r>
            <w:r w:rsidRPr="001F2261">
              <w:rPr>
                <w:rFonts w:hint="eastAsia"/>
                <w:sz w:val="20"/>
                <w:szCs w:val="20"/>
                <w:lang w:eastAsia="ja-JP"/>
              </w:rPr>
              <w:t>で</w:t>
            </w:r>
            <w:r w:rsidRPr="001F2261">
              <w:rPr>
                <w:sz w:val="20"/>
                <w:szCs w:val="20"/>
                <w:lang w:eastAsia="ja-JP"/>
              </w:rPr>
              <w:t>追加の(人間が読み取り可能な) 情報を提供する。</w:t>
            </w:r>
          </w:p>
        </w:tc>
        <w:tc>
          <w:tcPr>
            <w:tcW w:w="2326" w:type="dxa"/>
            <w:tcBorders>
              <w:top w:val="nil"/>
              <w:left w:val="nil"/>
              <w:bottom w:val="nil"/>
              <w:right w:val="nil"/>
            </w:tcBorders>
            <w:shd w:val="clear" w:color="auto" w:fill="DAEEF3" w:themeFill="accent5" w:themeFillTint="33"/>
          </w:tcPr>
          <w:p w:rsidR="00173D33" w:rsidRPr="001F2261" w:rsidRDefault="00173D33" w:rsidP="007C6A02">
            <w:pPr>
              <w:pStyle w:val="a3"/>
              <w:spacing w:before="10"/>
              <w:jc w:val="both"/>
              <w:rPr>
                <w:sz w:val="20"/>
                <w:szCs w:val="20"/>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173D33" w:rsidRPr="001F2261" w:rsidRDefault="00091F46" w:rsidP="00D31AB6">
            <w:pPr>
              <w:pStyle w:val="a3"/>
              <w:spacing w:before="10"/>
              <w:rPr>
                <w:color w:val="C00000"/>
                <w:sz w:val="20"/>
                <w:szCs w:val="20"/>
                <w:lang w:eastAsia="ja-JP"/>
              </w:rPr>
            </w:pPr>
            <w:hyperlink r:id="rId474" w:anchor="string" w:history="1">
              <w:r w:rsidR="000F7F77" w:rsidRPr="000F7F77">
                <w:rPr>
                  <w:rStyle w:val="a5"/>
                  <w:rFonts w:hint="eastAsia"/>
                  <w:sz w:val="20"/>
                  <w:szCs w:val="20"/>
                  <w:lang w:eastAsia="ja-JP"/>
                </w:rPr>
                <w:t>string（ストリング）</w:t>
              </w:r>
            </w:hyperlink>
          </w:p>
        </w:tc>
      </w:tr>
      <w:tr w:rsidR="00173D33" w:rsidRPr="001F2261" w:rsidTr="00D31AB6">
        <w:tc>
          <w:tcPr>
            <w:tcW w:w="2972" w:type="dxa"/>
            <w:tcBorders>
              <w:left w:val="single" w:sz="36" w:space="0" w:color="92CDDC" w:themeColor="accent5" w:themeTint="99"/>
            </w:tcBorders>
            <w:shd w:val="clear" w:color="auto" w:fill="DAEEF3" w:themeFill="accent5" w:themeFillTint="33"/>
          </w:tcPr>
          <w:p w:rsidR="00173D33" w:rsidRPr="001F2261" w:rsidRDefault="00173D33" w:rsidP="007C6A02">
            <w:pPr>
              <w:pStyle w:val="a3"/>
              <w:ind w:right="96"/>
              <w:jc w:val="both"/>
              <w:rPr>
                <w:color w:val="C73400"/>
                <w:sz w:val="20"/>
                <w:szCs w:val="20"/>
                <w:lang w:eastAsia="ja-JP"/>
              </w:rPr>
            </w:pPr>
            <w:r w:rsidRPr="001F2261">
              <w:rPr>
                <w:color w:val="C73400"/>
                <w:sz w:val="20"/>
                <w:szCs w:val="20"/>
                <w:lang w:eastAsia="ja-JP"/>
              </w:rPr>
              <w:t>d</w:t>
            </w:r>
            <w:r w:rsidRPr="001F2261">
              <w:rPr>
                <w:rFonts w:hint="eastAsia"/>
                <w:color w:val="C73400"/>
                <w:sz w:val="20"/>
                <w:szCs w:val="20"/>
                <w:lang w:eastAsia="ja-JP"/>
              </w:rPr>
              <w:t>escription</w:t>
            </w:r>
            <w:r w:rsidRPr="001F2261">
              <w:rPr>
                <w:color w:val="C73400"/>
                <w:sz w:val="20"/>
                <w:szCs w:val="20"/>
                <w:lang w:eastAsia="ja-JP"/>
              </w:rPr>
              <w:t>s</w:t>
            </w:r>
            <w:r w:rsidRPr="001F2261">
              <w:rPr>
                <w:rFonts w:hint="eastAsia"/>
                <w:color w:val="C73400"/>
                <w:sz w:val="20"/>
                <w:szCs w:val="20"/>
                <w:lang w:eastAsia="ja-JP"/>
              </w:rPr>
              <w:t>(</w:t>
            </w:r>
            <w:r w:rsidRPr="001F2261">
              <w:rPr>
                <w:color w:val="C73400"/>
                <w:sz w:val="20"/>
                <w:szCs w:val="20"/>
                <w:lang w:eastAsia="ja-JP"/>
              </w:rPr>
              <w:t>説明</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173D33" w:rsidRPr="001F2261" w:rsidRDefault="00173D33" w:rsidP="00D31AB6">
            <w:pPr>
              <w:pStyle w:val="a3"/>
              <w:ind w:right="96"/>
              <w:jc w:val="both"/>
              <w:rPr>
                <w:sz w:val="20"/>
                <w:szCs w:val="20"/>
                <w:lang w:eastAsia="ja-JP"/>
              </w:rPr>
            </w:pPr>
            <w:r w:rsidRPr="001F2261">
              <w:rPr>
                <w:sz w:val="20"/>
                <w:szCs w:val="20"/>
                <w:lang w:eastAsia="ja-JP"/>
              </w:rPr>
              <w:t>さまざまな言語</w:t>
            </w:r>
            <w:r w:rsidRPr="001F2261">
              <w:rPr>
                <w:rFonts w:hint="eastAsia"/>
                <w:sz w:val="20"/>
                <w:szCs w:val="20"/>
                <w:lang w:eastAsia="ja-JP"/>
              </w:rPr>
              <w:t>で</w:t>
            </w:r>
            <w:r w:rsidRPr="001F2261">
              <w:rPr>
                <w:sz w:val="20"/>
                <w:szCs w:val="20"/>
                <w:lang w:eastAsia="ja-JP"/>
              </w:rPr>
              <w:t>(人間が</w:t>
            </w:r>
            <w:r w:rsidRPr="001F2261">
              <w:rPr>
                <w:rFonts w:hint="eastAsia"/>
                <w:sz w:val="20"/>
                <w:szCs w:val="20"/>
                <w:lang w:eastAsia="ja-JP"/>
              </w:rPr>
              <w:t>読み取り可能な</w:t>
            </w:r>
            <w:r w:rsidRPr="001F2261">
              <w:rPr>
                <w:sz w:val="20"/>
                <w:szCs w:val="20"/>
                <w:lang w:eastAsia="ja-JP"/>
              </w:rPr>
              <w:t>)情報をサポートするために使用できる。</w:t>
            </w:r>
          </w:p>
        </w:tc>
        <w:tc>
          <w:tcPr>
            <w:tcW w:w="2326" w:type="dxa"/>
            <w:tcBorders>
              <w:top w:val="nil"/>
              <w:left w:val="nil"/>
              <w:bottom w:val="nil"/>
              <w:right w:val="nil"/>
            </w:tcBorders>
            <w:shd w:val="clear" w:color="auto" w:fill="DAEEF3" w:themeFill="accent5" w:themeFillTint="33"/>
          </w:tcPr>
          <w:p w:rsidR="00173D33" w:rsidRPr="001F2261" w:rsidRDefault="00173D33" w:rsidP="007C6A02">
            <w:pPr>
              <w:pStyle w:val="a3"/>
              <w:spacing w:before="10"/>
              <w:jc w:val="both"/>
              <w:rPr>
                <w:sz w:val="20"/>
                <w:szCs w:val="20"/>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173D33" w:rsidRPr="001F2261" w:rsidRDefault="00091F46" w:rsidP="00D31AB6">
            <w:pPr>
              <w:tabs>
                <w:tab w:val="left" w:pos="1699"/>
              </w:tabs>
              <w:spacing w:before="10"/>
              <w:rPr>
                <w:sz w:val="20"/>
                <w:szCs w:val="20"/>
                <w:lang w:eastAsia="ja-JP"/>
              </w:rPr>
            </w:pPr>
            <w:hyperlink r:id="rId475" w:anchor="multilanguage" w:history="1">
              <w:r w:rsidR="00173D33" w:rsidRPr="000F7F77">
                <w:rPr>
                  <w:rStyle w:val="a5"/>
                  <w:sz w:val="20"/>
                  <w:szCs w:val="20"/>
                  <w:lang w:eastAsia="ja-JP"/>
                </w:rPr>
                <w:t>MultiLanguage（</w:t>
              </w:r>
              <w:r w:rsidR="00173D33" w:rsidRPr="000F7F77">
                <w:rPr>
                  <w:rStyle w:val="a5"/>
                  <w:rFonts w:hint="eastAsia"/>
                  <w:sz w:val="20"/>
                  <w:szCs w:val="20"/>
                  <w:lang w:eastAsia="ja-JP"/>
                </w:rPr>
                <w:t>複数</w:t>
              </w:r>
              <w:r w:rsidR="00173D33" w:rsidRPr="000F7F77">
                <w:rPr>
                  <w:rStyle w:val="a5"/>
                  <w:sz w:val="20"/>
                  <w:szCs w:val="20"/>
                  <w:lang w:eastAsia="ja-JP"/>
                </w:rPr>
                <w:t>言語</w:t>
              </w:r>
              <w:r w:rsidR="00173D33" w:rsidRPr="000F7F77">
                <w:rPr>
                  <w:rStyle w:val="a5"/>
                  <w:rFonts w:hint="eastAsia"/>
                  <w:sz w:val="20"/>
                  <w:szCs w:val="20"/>
                  <w:lang w:eastAsia="ja-JP"/>
                </w:rPr>
                <w:t>）</w:t>
              </w:r>
            </w:hyperlink>
          </w:p>
          <w:p w:rsidR="00173D33" w:rsidRPr="001F2261" w:rsidRDefault="00173D33" w:rsidP="00D31AB6">
            <w:pPr>
              <w:pStyle w:val="a3"/>
              <w:spacing w:before="10"/>
              <w:rPr>
                <w:color w:val="C00000"/>
                <w:sz w:val="20"/>
                <w:szCs w:val="20"/>
                <w:lang w:eastAsia="ja-JP"/>
              </w:rPr>
            </w:pPr>
          </w:p>
        </w:tc>
      </w:tr>
      <w:tr w:rsidR="00173D33" w:rsidRPr="001F2261" w:rsidTr="00D31AB6">
        <w:tc>
          <w:tcPr>
            <w:tcW w:w="2972" w:type="dxa"/>
            <w:tcBorders>
              <w:left w:val="single" w:sz="36" w:space="0" w:color="92CDDC" w:themeColor="accent5" w:themeTint="99"/>
            </w:tcBorders>
            <w:shd w:val="clear" w:color="auto" w:fill="DAEEF3" w:themeFill="accent5" w:themeFillTint="33"/>
          </w:tcPr>
          <w:p w:rsidR="00173D33" w:rsidRPr="001F2261" w:rsidRDefault="00173D33" w:rsidP="007C6A02">
            <w:pPr>
              <w:pStyle w:val="a3"/>
              <w:ind w:right="96"/>
              <w:jc w:val="both"/>
              <w:rPr>
                <w:color w:val="C73400"/>
                <w:sz w:val="20"/>
                <w:szCs w:val="20"/>
                <w:lang w:eastAsia="ja-JP"/>
              </w:rPr>
            </w:pPr>
            <w:r w:rsidRPr="001F2261">
              <w:rPr>
                <w:color w:val="C73400"/>
                <w:sz w:val="20"/>
                <w:szCs w:val="20"/>
                <w:lang w:eastAsia="ja-JP"/>
              </w:rPr>
              <w:t>t</w:t>
            </w:r>
            <w:r w:rsidRPr="001F2261">
              <w:rPr>
                <w:rFonts w:hint="eastAsia"/>
                <w:color w:val="C73400"/>
                <w:sz w:val="20"/>
                <w:szCs w:val="20"/>
                <w:lang w:eastAsia="ja-JP"/>
              </w:rPr>
              <w:t>ype(</w:t>
            </w:r>
            <w:r w:rsidRPr="001F2261">
              <w:rPr>
                <w:color w:val="C73400"/>
                <w:sz w:val="20"/>
                <w:szCs w:val="20"/>
                <w:lang w:eastAsia="ja-JP"/>
              </w:rPr>
              <w:t>型</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173D33" w:rsidRPr="001F2261" w:rsidRDefault="00173D33" w:rsidP="00D31AB6">
            <w:pPr>
              <w:pStyle w:val="a3"/>
              <w:ind w:right="96"/>
              <w:jc w:val="both"/>
              <w:rPr>
                <w:sz w:val="20"/>
                <w:szCs w:val="20"/>
                <w:lang w:eastAsia="ja-JP"/>
              </w:rPr>
            </w:pPr>
            <w:r w:rsidRPr="001F2261">
              <w:rPr>
                <w:sz w:val="20"/>
                <w:szCs w:val="20"/>
                <w:lang w:eastAsia="ja-JP"/>
              </w:rPr>
              <w:t>操作</w:t>
            </w:r>
            <w:r w:rsidRPr="001F2261">
              <w:rPr>
                <w:rFonts w:hint="eastAsia"/>
                <w:sz w:val="20"/>
                <w:szCs w:val="20"/>
                <w:lang w:eastAsia="ja-JP"/>
              </w:rPr>
              <w:t>の</w:t>
            </w:r>
            <w:r w:rsidRPr="001F2261">
              <w:rPr>
                <w:sz w:val="20"/>
                <w:szCs w:val="20"/>
                <w:lang w:eastAsia="ja-JP"/>
              </w:rPr>
              <w:t>実行方法を記述するフォームハイパーメディア</w:t>
            </w:r>
            <w:r w:rsidRPr="001F2261">
              <w:rPr>
                <w:rFonts w:hint="eastAsia"/>
                <w:sz w:val="20"/>
                <w:szCs w:val="20"/>
                <w:lang w:eastAsia="ja-JP"/>
              </w:rPr>
              <w:t>制御</w:t>
            </w:r>
            <w:r w:rsidRPr="001F2261">
              <w:rPr>
                <w:sz w:val="20"/>
                <w:szCs w:val="20"/>
                <w:lang w:eastAsia="ja-JP"/>
              </w:rPr>
              <w:t>のセット。フォームは、プロトコルバインディングのシリアライズである。</w:t>
            </w:r>
          </w:p>
        </w:tc>
        <w:tc>
          <w:tcPr>
            <w:tcW w:w="2326" w:type="dxa"/>
            <w:tcBorders>
              <w:top w:val="nil"/>
              <w:left w:val="nil"/>
              <w:bottom w:val="nil"/>
              <w:right w:val="nil"/>
            </w:tcBorders>
            <w:shd w:val="clear" w:color="auto" w:fill="DAEEF3" w:themeFill="accent5" w:themeFillTint="33"/>
          </w:tcPr>
          <w:p w:rsidR="00173D33" w:rsidRPr="001F2261" w:rsidRDefault="00173D33"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173D33" w:rsidRPr="001F2261" w:rsidRDefault="00091F46" w:rsidP="00D31AB6">
            <w:pPr>
              <w:pStyle w:val="a3"/>
              <w:spacing w:before="10"/>
              <w:rPr>
                <w:color w:val="C00000"/>
                <w:sz w:val="20"/>
                <w:szCs w:val="20"/>
                <w:lang w:eastAsia="ja-JP"/>
              </w:rPr>
            </w:pPr>
            <w:hyperlink r:id="rId476" w:anchor="string">
              <w:hyperlink r:id="rId477" w:anchor="string" w:history="1">
                <w:r w:rsidR="000F7F77" w:rsidRPr="000F7F77">
                  <w:rPr>
                    <w:rStyle w:val="a5"/>
                    <w:rFonts w:hint="eastAsia"/>
                    <w:sz w:val="20"/>
                    <w:szCs w:val="20"/>
                    <w:lang w:eastAsia="ja-JP"/>
                  </w:rPr>
                  <w:t>string（ストリング）</w:t>
                </w:r>
              </w:hyperlink>
              <w:r w:rsidR="00173D33" w:rsidRPr="001F2261">
                <w:rPr>
                  <w:color w:val="C73400"/>
                  <w:sz w:val="20"/>
                  <w:szCs w:val="20"/>
                  <w:lang w:eastAsia="ja-JP"/>
                </w:rPr>
                <w:t xml:space="preserve"> </w:t>
              </w:r>
              <w:r w:rsidR="00173D33" w:rsidRPr="000F7F77">
                <w:rPr>
                  <w:sz w:val="20"/>
                  <w:szCs w:val="20"/>
                  <w:lang w:eastAsia="ja-JP"/>
                </w:rPr>
                <w:t>(</w:t>
              </w:r>
              <w:r w:rsidR="00173D33" w:rsidRPr="001F2261">
                <w:rPr>
                  <w:color w:val="C73400"/>
                  <w:sz w:val="20"/>
                  <w:szCs w:val="20"/>
                  <w:lang w:eastAsia="ja-JP"/>
                </w:rPr>
                <w:t xml:space="preserve">object, array, string, number, integer, boolean, </w:t>
              </w:r>
              <w:r w:rsidR="00173D33" w:rsidRPr="001F2261">
                <w:rPr>
                  <w:rFonts w:hint="eastAsia"/>
                  <w:color w:val="C73400"/>
                  <w:sz w:val="20"/>
                  <w:szCs w:val="20"/>
                  <w:lang w:eastAsia="ja-JP"/>
                </w:rPr>
                <w:t>null</w:t>
              </w:r>
              <w:r w:rsidR="00173D33" w:rsidRPr="001F2261">
                <w:rPr>
                  <w:color w:val="C73400"/>
                  <w:sz w:val="20"/>
                  <w:szCs w:val="20"/>
                  <w:lang w:eastAsia="ja-JP"/>
                </w:rPr>
                <w:t xml:space="preserve"> </w:t>
              </w:r>
              <w:r w:rsidR="00173D33" w:rsidRPr="001F2261">
                <w:rPr>
                  <w:sz w:val="20"/>
                  <w:szCs w:val="20"/>
                  <w:lang w:eastAsia="ja-JP"/>
                </w:rPr>
                <w:t>のいずれか</w:t>
              </w:r>
              <w:r w:rsidR="00173D33" w:rsidRPr="000F7F77">
                <w:rPr>
                  <w:sz w:val="20"/>
                  <w:szCs w:val="20"/>
                  <w:lang w:eastAsia="ja-JP"/>
                </w:rPr>
                <w:t>)</w:t>
              </w:r>
            </w:hyperlink>
          </w:p>
        </w:tc>
      </w:tr>
      <w:tr w:rsidR="00173D33" w:rsidRPr="001F2261" w:rsidTr="00D31AB6">
        <w:tc>
          <w:tcPr>
            <w:tcW w:w="2972" w:type="dxa"/>
            <w:tcBorders>
              <w:left w:val="single" w:sz="36" w:space="0" w:color="92CDDC" w:themeColor="accent5" w:themeTint="99"/>
            </w:tcBorders>
            <w:shd w:val="clear" w:color="auto" w:fill="DAEEF3" w:themeFill="accent5" w:themeFillTint="33"/>
          </w:tcPr>
          <w:p w:rsidR="00173D33" w:rsidRPr="001F2261" w:rsidRDefault="00173D33" w:rsidP="007C6A02">
            <w:pPr>
              <w:pStyle w:val="a3"/>
              <w:ind w:right="96"/>
              <w:jc w:val="both"/>
              <w:rPr>
                <w:color w:val="C73400"/>
                <w:sz w:val="20"/>
                <w:szCs w:val="20"/>
                <w:lang w:eastAsia="ja-JP"/>
              </w:rPr>
            </w:pPr>
            <w:r w:rsidRPr="001F2261">
              <w:rPr>
                <w:color w:val="C73400"/>
                <w:sz w:val="20"/>
                <w:szCs w:val="20"/>
                <w:lang w:eastAsia="ja-JP"/>
              </w:rPr>
              <w:t>Const</w:t>
            </w:r>
          </w:p>
        </w:tc>
        <w:tc>
          <w:tcPr>
            <w:tcW w:w="2326" w:type="dxa"/>
            <w:tcBorders>
              <w:right w:val="nil"/>
            </w:tcBorders>
            <w:shd w:val="clear" w:color="auto" w:fill="DAEEF3" w:themeFill="accent5" w:themeFillTint="33"/>
          </w:tcPr>
          <w:p w:rsidR="00173D33" w:rsidRPr="001F2261" w:rsidRDefault="00173D33" w:rsidP="00D31AB6">
            <w:pPr>
              <w:pStyle w:val="a3"/>
              <w:ind w:right="96"/>
              <w:jc w:val="both"/>
              <w:rPr>
                <w:sz w:val="20"/>
                <w:szCs w:val="20"/>
                <w:lang w:eastAsia="ja-JP"/>
              </w:rPr>
            </w:pPr>
            <w:r w:rsidRPr="001F2261">
              <w:rPr>
                <w:sz w:val="20"/>
                <w:szCs w:val="20"/>
                <w:lang w:eastAsia="ja-JP"/>
              </w:rPr>
              <w:t>URI テンプレート変数を、</w:t>
            </w:r>
            <w:r w:rsidRPr="001F2261">
              <w:rPr>
                <w:rFonts w:hint="eastAsia"/>
                <w:sz w:val="20"/>
                <w:szCs w:val="20"/>
                <w:lang w:eastAsia="ja-JP"/>
              </w:rPr>
              <w:t>データスキーマ</w:t>
            </w:r>
            <w:r w:rsidRPr="001F2261">
              <w:rPr>
                <w:sz w:val="20"/>
                <w:szCs w:val="20"/>
                <w:lang w:eastAsia="ja-JP"/>
              </w:rPr>
              <w:t>宣言に基づいてコレクションとして定義する。</w:t>
            </w:r>
          </w:p>
        </w:tc>
        <w:tc>
          <w:tcPr>
            <w:tcW w:w="2326" w:type="dxa"/>
            <w:tcBorders>
              <w:top w:val="nil"/>
              <w:left w:val="nil"/>
              <w:bottom w:val="nil"/>
              <w:right w:val="nil"/>
            </w:tcBorders>
            <w:shd w:val="clear" w:color="auto" w:fill="DAEEF3" w:themeFill="accent5" w:themeFillTint="33"/>
          </w:tcPr>
          <w:p w:rsidR="00173D33" w:rsidRPr="001F2261" w:rsidRDefault="00173D33"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173D33" w:rsidRPr="001F2261" w:rsidRDefault="00173D33" w:rsidP="00D31AB6">
            <w:pPr>
              <w:pStyle w:val="a3"/>
              <w:spacing w:before="10"/>
              <w:rPr>
                <w:color w:val="C00000"/>
                <w:sz w:val="20"/>
                <w:szCs w:val="20"/>
                <w:lang w:eastAsia="ja-JP"/>
              </w:rPr>
            </w:pPr>
            <w:r w:rsidRPr="001F2261">
              <w:rPr>
                <w:sz w:val="20"/>
                <w:szCs w:val="20"/>
                <w:lang w:eastAsia="ja-JP"/>
              </w:rPr>
              <w:t>任意の</w:t>
            </w:r>
            <w:r w:rsidRPr="001F2261">
              <w:rPr>
                <w:rFonts w:hint="eastAsia"/>
                <w:sz w:val="20"/>
                <w:szCs w:val="20"/>
                <w:lang w:eastAsia="ja-JP"/>
              </w:rPr>
              <w:t>型</w:t>
            </w:r>
          </w:p>
        </w:tc>
      </w:tr>
      <w:tr w:rsidR="00173D33" w:rsidRPr="001F2261" w:rsidTr="00D31AB6">
        <w:tc>
          <w:tcPr>
            <w:tcW w:w="2972" w:type="dxa"/>
            <w:tcBorders>
              <w:left w:val="single" w:sz="36" w:space="0" w:color="92CDDC" w:themeColor="accent5" w:themeTint="99"/>
            </w:tcBorders>
            <w:shd w:val="clear" w:color="auto" w:fill="DAEEF3" w:themeFill="accent5" w:themeFillTint="33"/>
          </w:tcPr>
          <w:p w:rsidR="00173D33" w:rsidRPr="001F2261" w:rsidRDefault="00173D33" w:rsidP="007C6A02">
            <w:pPr>
              <w:pStyle w:val="a3"/>
              <w:ind w:right="96"/>
              <w:jc w:val="both"/>
              <w:rPr>
                <w:color w:val="C73400"/>
                <w:sz w:val="20"/>
                <w:szCs w:val="20"/>
                <w:lang w:eastAsia="ja-JP"/>
              </w:rPr>
            </w:pPr>
            <w:r w:rsidRPr="001F2261">
              <w:rPr>
                <w:rFonts w:hint="eastAsia"/>
                <w:color w:val="C73400"/>
                <w:sz w:val="20"/>
                <w:szCs w:val="20"/>
                <w:lang w:eastAsia="ja-JP"/>
              </w:rPr>
              <w:t>unit(</w:t>
            </w:r>
            <w:r w:rsidRPr="001F2261">
              <w:rPr>
                <w:color w:val="C73400"/>
                <w:sz w:val="20"/>
                <w:szCs w:val="20"/>
                <w:lang w:eastAsia="ja-JP"/>
              </w:rPr>
              <w:t>単位</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173D33" w:rsidRPr="001F2261" w:rsidRDefault="00173D33" w:rsidP="00D31AB6">
            <w:pPr>
              <w:pStyle w:val="a3"/>
              <w:ind w:right="96"/>
              <w:jc w:val="both"/>
              <w:rPr>
                <w:sz w:val="20"/>
                <w:szCs w:val="20"/>
                <w:lang w:eastAsia="ja-JP"/>
              </w:rPr>
            </w:pPr>
            <w:r w:rsidRPr="001F2261">
              <w:rPr>
                <w:sz w:val="20"/>
                <w:szCs w:val="20"/>
                <w:lang w:eastAsia="ja-JP"/>
              </w:rPr>
              <w:t>国際科学、エンジニアリング、ビジネスなどで使用される単位情報を提供する。</w:t>
            </w:r>
          </w:p>
        </w:tc>
        <w:tc>
          <w:tcPr>
            <w:tcW w:w="2326" w:type="dxa"/>
            <w:tcBorders>
              <w:top w:val="nil"/>
              <w:left w:val="nil"/>
              <w:bottom w:val="nil"/>
              <w:right w:val="nil"/>
            </w:tcBorders>
            <w:shd w:val="clear" w:color="auto" w:fill="DAEEF3" w:themeFill="accent5" w:themeFillTint="33"/>
          </w:tcPr>
          <w:p w:rsidR="00173D33" w:rsidRPr="001F2261" w:rsidRDefault="00173D33"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173D33" w:rsidRPr="001F2261" w:rsidRDefault="00091F46" w:rsidP="00D31AB6">
            <w:pPr>
              <w:tabs>
                <w:tab w:val="left" w:pos="2192"/>
              </w:tabs>
              <w:spacing w:before="10"/>
              <w:rPr>
                <w:color w:val="C00000"/>
                <w:sz w:val="20"/>
                <w:szCs w:val="20"/>
                <w:lang w:eastAsia="ja-JP"/>
              </w:rPr>
            </w:pPr>
            <w:hyperlink r:id="rId478" w:anchor="string" w:history="1">
              <w:r w:rsidR="000F7F77" w:rsidRPr="000F7F77">
                <w:rPr>
                  <w:rStyle w:val="a5"/>
                  <w:rFonts w:hint="eastAsia"/>
                  <w:sz w:val="20"/>
                  <w:szCs w:val="20"/>
                  <w:lang w:eastAsia="ja-JP"/>
                </w:rPr>
                <w:t>string（ストリング）</w:t>
              </w:r>
            </w:hyperlink>
          </w:p>
        </w:tc>
      </w:tr>
      <w:tr w:rsidR="00EC720D" w:rsidRPr="001F2261" w:rsidTr="00D31AB6">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EC720D" w:rsidRPr="001F2261" w:rsidRDefault="00EC720D" w:rsidP="007C6A02">
            <w:pPr>
              <w:pStyle w:val="a3"/>
              <w:ind w:right="96"/>
              <w:jc w:val="both"/>
              <w:rPr>
                <w:color w:val="C73400"/>
                <w:sz w:val="20"/>
                <w:szCs w:val="20"/>
                <w:lang w:eastAsia="ja-JP"/>
              </w:rPr>
            </w:pPr>
            <w:r w:rsidRPr="001F2261">
              <w:rPr>
                <w:color w:val="C73400"/>
                <w:sz w:val="20"/>
                <w:szCs w:val="20"/>
                <w:lang w:eastAsia="ja-JP"/>
              </w:rPr>
              <w:t>one of</w:t>
            </w:r>
            <w:r w:rsidRPr="001F2261">
              <w:rPr>
                <w:rFonts w:hint="eastAsia"/>
                <w:color w:val="C73400"/>
                <w:sz w:val="20"/>
                <w:szCs w:val="20"/>
                <w:lang w:eastAsia="ja-JP"/>
              </w:rPr>
              <w:t>（の一つ</w:t>
            </w:r>
            <w:r w:rsidRPr="001F2261">
              <w:rPr>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EC720D" w:rsidRPr="001F2261" w:rsidRDefault="00EC720D" w:rsidP="00D31AB6">
            <w:pPr>
              <w:pStyle w:val="a3"/>
              <w:ind w:right="96"/>
              <w:jc w:val="both"/>
              <w:rPr>
                <w:sz w:val="20"/>
                <w:szCs w:val="20"/>
                <w:lang w:eastAsia="ja-JP"/>
              </w:rPr>
            </w:pPr>
            <w:r w:rsidRPr="001F2261">
              <w:rPr>
                <w:sz w:val="20"/>
                <w:szCs w:val="20"/>
                <w:lang w:eastAsia="ja-JP"/>
              </w:rPr>
              <w:t>配列内の指定された</w:t>
            </w:r>
            <w:r w:rsidRPr="001F2261">
              <w:rPr>
                <w:rFonts w:hint="eastAsia"/>
                <w:sz w:val="20"/>
                <w:szCs w:val="20"/>
                <w:lang w:eastAsia="ja-JP"/>
              </w:rPr>
              <w:t>一つ</w:t>
            </w:r>
            <w:r w:rsidRPr="001F2261">
              <w:rPr>
                <w:sz w:val="20"/>
                <w:szCs w:val="20"/>
                <w:lang w:eastAsia="ja-JP"/>
              </w:rPr>
              <w:t>のスキーマに対してデータが有効であることを</w:t>
            </w:r>
            <w:r w:rsidRPr="001F2261">
              <w:rPr>
                <w:rFonts w:hint="eastAsia"/>
                <w:sz w:val="20"/>
                <w:szCs w:val="20"/>
                <w:lang w:eastAsia="ja-JP"/>
              </w:rPr>
              <w:t>保証</w:t>
            </w:r>
            <w:r w:rsidRPr="001F2261">
              <w:rPr>
                <w:sz w:val="20"/>
                <w:szCs w:val="20"/>
                <w:lang w:eastAsia="ja-JP"/>
              </w:rPr>
              <w:t>するために使用される。</w:t>
            </w:r>
          </w:p>
        </w:tc>
        <w:tc>
          <w:tcPr>
            <w:tcW w:w="2326" w:type="dxa"/>
            <w:tcBorders>
              <w:top w:val="nil"/>
              <w:left w:val="nil"/>
              <w:bottom w:val="single" w:sz="36" w:space="0" w:color="92CDDC" w:themeColor="accent5" w:themeTint="99"/>
              <w:right w:val="nil"/>
            </w:tcBorders>
            <w:shd w:val="clear" w:color="auto" w:fill="DAEEF3" w:themeFill="accent5" w:themeFillTint="33"/>
          </w:tcPr>
          <w:p w:rsidR="00EC720D" w:rsidRPr="001F2261" w:rsidRDefault="00EC720D"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EC720D" w:rsidRPr="001F2261" w:rsidRDefault="00091F46" w:rsidP="00D31AB6">
            <w:pPr>
              <w:tabs>
                <w:tab w:val="left" w:pos="2192"/>
              </w:tabs>
              <w:spacing w:before="10"/>
              <w:rPr>
                <w:color w:val="C00000"/>
                <w:sz w:val="20"/>
                <w:szCs w:val="20"/>
                <w:lang w:eastAsia="ja-JP"/>
              </w:rPr>
            </w:pPr>
            <w:hyperlink r:id="rId479" w:anchor="dataschema" w:history="1">
              <w:r w:rsidR="00EC720D" w:rsidRPr="000F7F77">
                <w:rPr>
                  <w:rStyle w:val="a5"/>
                  <w:sz w:val="20"/>
                  <w:szCs w:val="20"/>
                  <w:lang w:eastAsia="ja-JP"/>
                </w:rPr>
                <w:t>DataSchema</w:t>
              </w:r>
              <w:r w:rsidR="00EC720D" w:rsidRPr="000F7F77">
                <w:rPr>
                  <w:rStyle w:val="a5"/>
                  <w:rFonts w:hint="eastAsia"/>
                  <w:sz w:val="20"/>
                  <w:szCs w:val="20"/>
                  <w:lang w:eastAsia="ja-JP"/>
                </w:rPr>
                <w:t>(データスキーマ)</w:t>
              </w:r>
            </w:hyperlink>
            <w:r w:rsidR="00EC720D" w:rsidRPr="000F7F77">
              <w:rPr>
                <w:sz w:val="20"/>
                <w:szCs w:val="20"/>
                <w:lang w:eastAsia="ja-JP"/>
              </w:rPr>
              <w:t>の</w:t>
            </w:r>
            <w:hyperlink r:id="rId480" w:anchor="dfn-array" w:history="1">
              <w:r w:rsidR="00EC720D" w:rsidRPr="000F7F77">
                <w:rPr>
                  <w:rStyle w:val="a5"/>
                  <w:sz w:val="20"/>
                  <w:szCs w:val="20"/>
                  <w:lang w:eastAsia="ja-JP"/>
                </w:rPr>
                <w:t>配列</w:t>
              </w:r>
            </w:hyperlink>
          </w:p>
        </w:tc>
      </w:tr>
    </w:tbl>
    <w:p w:rsidR="0021380F" w:rsidRDefault="0021380F">
      <w:pPr>
        <w:rPr>
          <w:lang w:eastAsia="ja-JP"/>
        </w:rPr>
      </w:pPr>
      <w:r>
        <w:rPr>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EC720D" w:rsidRPr="001F2261" w:rsidTr="00D31AB6">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EC720D" w:rsidRPr="001F2261" w:rsidRDefault="00EC720D" w:rsidP="00EC720D">
            <w:pPr>
              <w:pStyle w:val="a3"/>
              <w:ind w:right="96"/>
              <w:rPr>
                <w:color w:val="C73400"/>
                <w:sz w:val="20"/>
                <w:szCs w:val="20"/>
                <w:lang w:eastAsia="ja-JP"/>
              </w:rPr>
            </w:pPr>
            <w:r w:rsidRPr="001F2261">
              <w:rPr>
                <w:rFonts w:hint="eastAsia"/>
                <w:color w:val="C73400"/>
                <w:sz w:val="20"/>
                <w:szCs w:val="20"/>
                <w:lang w:eastAsia="ja-JP"/>
              </w:rPr>
              <w:lastRenderedPageBreak/>
              <w:t>e</w:t>
            </w:r>
            <w:r w:rsidRPr="001F2261">
              <w:rPr>
                <w:color w:val="C73400"/>
                <w:sz w:val="20"/>
                <w:szCs w:val="20"/>
                <w:lang w:eastAsia="ja-JP"/>
              </w:rPr>
              <w:t>num</w:t>
            </w:r>
          </w:p>
        </w:tc>
        <w:tc>
          <w:tcPr>
            <w:tcW w:w="2326" w:type="dxa"/>
            <w:tcBorders>
              <w:top w:val="single" w:sz="36" w:space="0" w:color="92CDDC" w:themeColor="accent5" w:themeTint="99"/>
              <w:right w:val="nil"/>
            </w:tcBorders>
            <w:shd w:val="clear" w:color="auto" w:fill="DAEEF3" w:themeFill="accent5" w:themeFillTint="33"/>
          </w:tcPr>
          <w:p w:rsidR="00EC720D" w:rsidRPr="001F2261" w:rsidRDefault="00EC720D" w:rsidP="00D31AB6">
            <w:pPr>
              <w:pStyle w:val="a3"/>
              <w:ind w:right="96"/>
              <w:jc w:val="both"/>
              <w:rPr>
                <w:sz w:val="20"/>
                <w:szCs w:val="20"/>
                <w:lang w:eastAsia="ja-JP"/>
              </w:rPr>
            </w:pPr>
            <w:r w:rsidRPr="001F2261">
              <w:rPr>
                <w:sz w:val="20"/>
                <w:szCs w:val="20"/>
                <w:lang w:eastAsia="ja-JP"/>
              </w:rPr>
              <w:t>配列として提供される制限された値</w:t>
            </w:r>
            <w:r w:rsidRPr="001F2261">
              <w:rPr>
                <w:rFonts w:hint="eastAsia"/>
                <w:sz w:val="20"/>
                <w:szCs w:val="20"/>
                <w:lang w:eastAsia="ja-JP"/>
              </w:rPr>
              <w:t>のセット</w:t>
            </w:r>
            <w:r w:rsidRPr="001F2261">
              <w:rPr>
                <w:sz w:val="20"/>
                <w:szCs w:val="20"/>
                <w:lang w:eastAsia="ja-JP"/>
              </w:rPr>
              <w:t>。</w:t>
            </w:r>
          </w:p>
        </w:tc>
        <w:tc>
          <w:tcPr>
            <w:tcW w:w="2326" w:type="dxa"/>
            <w:tcBorders>
              <w:top w:val="single" w:sz="36" w:space="0" w:color="92CDDC" w:themeColor="accent5" w:themeTint="99"/>
              <w:left w:val="nil"/>
              <w:bottom w:val="nil"/>
              <w:right w:val="nil"/>
            </w:tcBorders>
            <w:shd w:val="clear" w:color="auto" w:fill="DAEEF3" w:themeFill="accent5" w:themeFillTint="33"/>
          </w:tcPr>
          <w:p w:rsidR="00EC720D" w:rsidRPr="001F2261" w:rsidRDefault="00EC720D" w:rsidP="007C6A02">
            <w:pPr>
              <w:pStyle w:val="a3"/>
              <w:spacing w:before="10"/>
              <w:jc w:val="both"/>
              <w:rPr>
                <w:sz w:val="20"/>
                <w:szCs w:val="20"/>
                <w:lang w:eastAsia="ja-JP"/>
              </w:rPr>
            </w:pPr>
            <w:r w:rsidRPr="001F2261">
              <w:rPr>
                <w:sz w:val="20"/>
                <w:szCs w:val="20"/>
                <w:lang w:eastAsia="ja-JP"/>
              </w:rPr>
              <w:t>オプション</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tcPr>
          <w:p w:rsidR="00EC720D" w:rsidRPr="001F2261" w:rsidRDefault="00EC720D" w:rsidP="00D31AB6">
            <w:pPr>
              <w:pStyle w:val="a3"/>
              <w:tabs>
                <w:tab w:val="left" w:pos="1980"/>
              </w:tabs>
              <w:spacing w:before="10"/>
              <w:rPr>
                <w:sz w:val="20"/>
                <w:szCs w:val="20"/>
                <w:lang w:eastAsia="ja-JP"/>
              </w:rPr>
            </w:pPr>
            <w:r w:rsidRPr="001F2261">
              <w:rPr>
                <w:sz w:val="20"/>
                <w:szCs w:val="20"/>
                <w:lang w:eastAsia="ja-JP"/>
              </w:rPr>
              <w:t>任意の</w:t>
            </w:r>
            <w:r w:rsidRPr="001F2261">
              <w:rPr>
                <w:rFonts w:hint="eastAsia"/>
                <w:sz w:val="20"/>
                <w:szCs w:val="20"/>
                <w:lang w:eastAsia="ja-JP"/>
              </w:rPr>
              <w:t>型</w:t>
            </w:r>
            <w:r w:rsidRPr="001F2261">
              <w:rPr>
                <w:sz w:val="20"/>
                <w:szCs w:val="20"/>
                <w:lang w:eastAsia="ja-JP"/>
              </w:rPr>
              <w:t>の</w:t>
            </w:r>
            <w:hyperlink r:id="rId481" w:anchor="dfn-array" w:history="1">
              <w:r w:rsidRPr="000F7F77">
                <w:rPr>
                  <w:rStyle w:val="a5"/>
                  <w:sz w:val="20"/>
                  <w:szCs w:val="20"/>
                  <w:lang w:eastAsia="ja-JP"/>
                </w:rPr>
                <w:t>配列</w:t>
              </w:r>
            </w:hyperlink>
          </w:p>
          <w:p w:rsidR="00EC720D" w:rsidRPr="001F2261" w:rsidRDefault="00EC720D" w:rsidP="00D31AB6">
            <w:pPr>
              <w:tabs>
                <w:tab w:val="left" w:pos="2192"/>
              </w:tabs>
              <w:spacing w:before="10"/>
              <w:rPr>
                <w:color w:val="C00000"/>
                <w:sz w:val="20"/>
                <w:szCs w:val="20"/>
                <w:lang w:eastAsia="ja-JP"/>
              </w:rPr>
            </w:pPr>
          </w:p>
        </w:tc>
      </w:tr>
      <w:tr w:rsidR="00EC720D" w:rsidRPr="001F2261" w:rsidTr="00D31AB6">
        <w:tc>
          <w:tcPr>
            <w:tcW w:w="2972" w:type="dxa"/>
            <w:tcBorders>
              <w:left w:val="single" w:sz="36" w:space="0" w:color="92CDDC" w:themeColor="accent5" w:themeTint="99"/>
            </w:tcBorders>
            <w:shd w:val="clear" w:color="auto" w:fill="DAEEF3" w:themeFill="accent5" w:themeFillTint="33"/>
          </w:tcPr>
          <w:p w:rsidR="00EC720D" w:rsidRPr="001F2261" w:rsidRDefault="00EC720D" w:rsidP="00EC720D">
            <w:pPr>
              <w:pStyle w:val="a3"/>
              <w:ind w:right="96"/>
              <w:rPr>
                <w:color w:val="C73400"/>
                <w:sz w:val="20"/>
                <w:szCs w:val="20"/>
                <w:lang w:eastAsia="ja-JP"/>
              </w:rPr>
            </w:pPr>
            <w:r w:rsidRPr="001F2261">
              <w:rPr>
                <w:color w:val="C73400"/>
                <w:sz w:val="20"/>
                <w:szCs w:val="20"/>
                <w:lang w:eastAsia="ja-JP"/>
              </w:rPr>
              <w:t>readOnly</w:t>
            </w:r>
            <w:r w:rsidRPr="001F2261">
              <w:rPr>
                <w:rFonts w:hint="eastAsia"/>
                <w:color w:val="C00000"/>
                <w:sz w:val="20"/>
                <w:szCs w:val="20"/>
                <w:lang w:eastAsia="ja-JP"/>
              </w:rPr>
              <w:t>（読取り専用）</w:t>
            </w:r>
          </w:p>
        </w:tc>
        <w:tc>
          <w:tcPr>
            <w:tcW w:w="2326" w:type="dxa"/>
            <w:tcBorders>
              <w:right w:val="nil"/>
            </w:tcBorders>
            <w:shd w:val="clear" w:color="auto" w:fill="DAEEF3" w:themeFill="accent5" w:themeFillTint="33"/>
          </w:tcPr>
          <w:p w:rsidR="00EC720D" w:rsidRPr="001F2261" w:rsidRDefault="00EC720D" w:rsidP="00D31AB6">
            <w:pPr>
              <w:pStyle w:val="a3"/>
              <w:ind w:right="96"/>
              <w:jc w:val="both"/>
              <w:rPr>
                <w:sz w:val="20"/>
                <w:szCs w:val="20"/>
                <w:lang w:eastAsia="ja-JP"/>
              </w:rPr>
            </w:pPr>
            <w:r w:rsidRPr="001F2261">
              <w:rPr>
                <w:sz w:val="20"/>
                <w:szCs w:val="20"/>
                <w:lang w:eastAsia="ja-JP"/>
              </w:rPr>
              <w:t>プロパティ</w:t>
            </w:r>
            <w:r w:rsidRPr="001F2261">
              <w:rPr>
                <w:rFonts w:hint="eastAsia"/>
                <w:sz w:val="20"/>
                <w:szCs w:val="20"/>
                <w:lang w:eastAsia="ja-JP"/>
              </w:rPr>
              <w:t>対話</w:t>
            </w:r>
            <w:r w:rsidRPr="001F2261">
              <w:rPr>
                <w:sz w:val="20"/>
                <w:szCs w:val="20"/>
                <w:lang w:eastAsia="ja-JP"/>
              </w:rPr>
              <w:t>/</w:t>
            </w:r>
            <w:r w:rsidRPr="001F2261">
              <w:rPr>
                <w:rFonts w:hint="eastAsia"/>
                <w:sz w:val="20"/>
                <w:szCs w:val="20"/>
                <w:lang w:eastAsia="ja-JP"/>
              </w:rPr>
              <w:t>値</w:t>
            </w:r>
            <w:r w:rsidRPr="001F2261">
              <w:rPr>
                <w:sz w:val="20"/>
                <w:szCs w:val="20"/>
                <w:lang w:eastAsia="ja-JP"/>
              </w:rPr>
              <w:t>が読み取り専用(=true) か</w:t>
            </w:r>
            <w:r w:rsidRPr="001F2261">
              <w:rPr>
                <w:rFonts w:hint="eastAsia"/>
                <w:sz w:val="20"/>
                <w:szCs w:val="20"/>
                <w:lang w:eastAsia="ja-JP"/>
              </w:rPr>
              <w:t>そうではないか</w:t>
            </w:r>
            <w:r w:rsidRPr="001F2261">
              <w:rPr>
                <w:sz w:val="20"/>
                <w:szCs w:val="20"/>
                <w:lang w:eastAsia="ja-JP"/>
              </w:rPr>
              <w:t>(=false) を示すヒント</w:t>
            </w:r>
            <w:r w:rsidRPr="001F2261">
              <w:rPr>
                <w:rFonts w:hint="eastAsia"/>
                <w:sz w:val="20"/>
                <w:szCs w:val="20"/>
                <w:lang w:eastAsia="ja-JP"/>
              </w:rPr>
              <w:t>となる</w:t>
            </w:r>
            <w:r w:rsidRPr="001F2261">
              <w:rPr>
                <w:sz w:val="20"/>
                <w:szCs w:val="20"/>
                <w:lang w:eastAsia="ja-JP"/>
              </w:rPr>
              <w:t>ブール値。</w:t>
            </w:r>
          </w:p>
        </w:tc>
        <w:tc>
          <w:tcPr>
            <w:tcW w:w="2326" w:type="dxa"/>
            <w:tcBorders>
              <w:top w:val="nil"/>
              <w:left w:val="nil"/>
              <w:bottom w:val="nil"/>
              <w:right w:val="nil"/>
            </w:tcBorders>
            <w:shd w:val="clear" w:color="auto" w:fill="DAEEF3" w:themeFill="accent5" w:themeFillTint="33"/>
          </w:tcPr>
          <w:p w:rsidR="00EC720D" w:rsidRPr="001F2261" w:rsidRDefault="00091F46" w:rsidP="007C6A02">
            <w:pPr>
              <w:pStyle w:val="a3"/>
              <w:spacing w:before="10"/>
              <w:jc w:val="both"/>
              <w:rPr>
                <w:sz w:val="20"/>
                <w:szCs w:val="20"/>
                <w:lang w:eastAsia="ja-JP"/>
              </w:rPr>
            </w:pPr>
            <w:hyperlink r:id="rId482" w:anchor="sec-default-values" w:history="1">
              <w:r w:rsidR="00EC720D" w:rsidRPr="000F7F77">
                <w:rPr>
                  <w:rStyle w:val="a5"/>
                  <w:sz w:val="20"/>
                  <w:szCs w:val="20"/>
                  <w:lang w:eastAsia="ja-JP"/>
                </w:rPr>
                <w:t>デフォルトあり</w:t>
              </w:r>
            </w:hyperlink>
          </w:p>
        </w:tc>
        <w:tc>
          <w:tcPr>
            <w:tcW w:w="2326" w:type="dxa"/>
            <w:tcBorders>
              <w:left w:val="nil"/>
              <w:right w:val="single" w:sz="36" w:space="0" w:color="92CDDC" w:themeColor="accent5" w:themeTint="99"/>
            </w:tcBorders>
            <w:shd w:val="clear" w:color="auto" w:fill="DAEEF3" w:themeFill="accent5" w:themeFillTint="33"/>
          </w:tcPr>
          <w:p w:rsidR="00EC720D" w:rsidRPr="001F2261" w:rsidRDefault="00091F46" w:rsidP="00D31AB6">
            <w:pPr>
              <w:tabs>
                <w:tab w:val="left" w:pos="2095"/>
              </w:tabs>
              <w:spacing w:before="10"/>
              <w:rPr>
                <w:sz w:val="20"/>
                <w:szCs w:val="20"/>
                <w:lang w:eastAsia="ja-JP"/>
              </w:rPr>
            </w:pPr>
            <w:hyperlink r:id="rId483" w:anchor="boolean" w:history="1">
              <w:r w:rsidR="000F7F77" w:rsidRPr="004D55CA">
                <w:rPr>
                  <w:rStyle w:val="a5"/>
                  <w:sz w:val="20"/>
                  <w:szCs w:val="20"/>
                  <w:lang w:eastAsia="ja-JP"/>
                </w:rPr>
                <w:t>ｂoolean(</w:t>
              </w:r>
              <w:r w:rsidR="000F7F77" w:rsidRPr="004D55CA">
                <w:rPr>
                  <w:rStyle w:val="a5"/>
                  <w:rFonts w:hint="eastAsia"/>
                  <w:sz w:val="20"/>
                  <w:szCs w:val="20"/>
                  <w:lang w:eastAsia="ja-JP"/>
                </w:rPr>
                <w:t>ブール)</w:t>
              </w:r>
            </w:hyperlink>
          </w:p>
        </w:tc>
      </w:tr>
      <w:tr w:rsidR="00EC720D" w:rsidRPr="001F2261" w:rsidTr="00D31AB6">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EC720D" w:rsidRPr="001F2261" w:rsidRDefault="00EC720D" w:rsidP="00EC720D">
            <w:pPr>
              <w:pStyle w:val="a3"/>
              <w:ind w:right="96"/>
              <w:rPr>
                <w:color w:val="C73400"/>
                <w:sz w:val="20"/>
                <w:szCs w:val="20"/>
                <w:lang w:eastAsia="ja-JP"/>
              </w:rPr>
            </w:pPr>
            <w:r w:rsidRPr="001F2261">
              <w:rPr>
                <w:color w:val="C73400"/>
                <w:sz w:val="20"/>
                <w:szCs w:val="20"/>
                <w:lang w:eastAsia="ja-JP"/>
              </w:rPr>
              <w:t>writeOnly</w:t>
            </w:r>
            <w:r w:rsidRPr="001F2261">
              <w:rPr>
                <w:rFonts w:hint="eastAsia"/>
                <w:color w:val="C00000"/>
                <w:sz w:val="20"/>
                <w:szCs w:val="20"/>
                <w:lang w:eastAsia="ja-JP"/>
              </w:rPr>
              <w:t>（書き込み専用）</w:t>
            </w:r>
          </w:p>
        </w:tc>
        <w:tc>
          <w:tcPr>
            <w:tcW w:w="2326" w:type="dxa"/>
            <w:tcBorders>
              <w:bottom w:val="single" w:sz="36" w:space="0" w:color="92CDDC" w:themeColor="accent5" w:themeTint="99"/>
              <w:right w:val="nil"/>
            </w:tcBorders>
            <w:shd w:val="clear" w:color="auto" w:fill="DAEEF3" w:themeFill="accent5" w:themeFillTint="33"/>
          </w:tcPr>
          <w:p w:rsidR="00EC720D" w:rsidRPr="001F2261" w:rsidRDefault="00EC720D" w:rsidP="00D31AB6">
            <w:pPr>
              <w:pStyle w:val="a3"/>
              <w:ind w:right="96"/>
              <w:jc w:val="both"/>
              <w:rPr>
                <w:sz w:val="20"/>
                <w:szCs w:val="20"/>
                <w:lang w:eastAsia="ja-JP"/>
              </w:rPr>
            </w:pPr>
            <w:r w:rsidRPr="001F2261">
              <w:rPr>
                <w:sz w:val="20"/>
                <w:szCs w:val="20"/>
                <w:lang w:eastAsia="ja-JP"/>
              </w:rPr>
              <w:t>プロパティ</w:t>
            </w:r>
            <w:r w:rsidRPr="001F2261">
              <w:rPr>
                <w:rFonts w:hint="eastAsia"/>
                <w:sz w:val="20"/>
                <w:szCs w:val="20"/>
                <w:lang w:eastAsia="ja-JP"/>
              </w:rPr>
              <w:t>対話</w:t>
            </w:r>
            <w:r w:rsidRPr="001F2261">
              <w:rPr>
                <w:sz w:val="20"/>
                <w:szCs w:val="20"/>
                <w:lang w:eastAsia="ja-JP"/>
              </w:rPr>
              <w:t>/</w:t>
            </w:r>
            <w:r w:rsidRPr="001F2261">
              <w:rPr>
                <w:rFonts w:hint="eastAsia"/>
                <w:sz w:val="20"/>
                <w:szCs w:val="20"/>
                <w:lang w:eastAsia="ja-JP"/>
              </w:rPr>
              <w:t>値</w:t>
            </w:r>
            <w:r w:rsidRPr="001F2261">
              <w:rPr>
                <w:sz w:val="20"/>
                <w:szCs w:val="20"/>
                <w:lang w:eastAsia="ja-JP"/>
              </w:rPr>
              <w:t>が書き込み専用(=true) か</w:t>
            </w:r>
            <w:r w:rsidRPr="001F2261">
              <w:rPr>
                <w:rFonts w:hint="eastAsia"/>
                <w:sz w:val="20"/>
                <w:szCs w:val="20"/>
                <w:lang w:eastAsia="ja-JP"/>
              </w:rPr>
              <w:t>そうではないか</w:t>
            </w:r>
            <w:r w:rsidRPr="001F2261">
              <w:rPr>
                <w:sz w:val="20"/>
                <w:szCs w:val="20"/>
                <w:lang w:eastAsia="ja-JP"/>
              </w:rPr>
              <w:t>(=false)を示すヒントであるブール値。</w:t>
            </w:r>
          </w:p>
        </w:tc>
        <w:tc>
          <w:tcPr>
            <w:tcW w:w="2326" w:type="dxa"/>
            <w:tcBorders>
              <w:top w:val="nil"/>
              <w:left w:val="nil"/>
              <w:bottom w:val="single" w:sz="36" w:space="0" w:color="92CDDC" w:themeColor="accent5" w:themeTint="99"/>
              <w:right w:val="nil"/>
            </w:tcBorders>
            <w:shd w:val="clear" w:color="auto" w:fill="DAEEF3" w:themeFill="accent5" w:themeFillTint="33"/>
          </w:tcPr>
          <w:p w:rsidR="00EC720D" w:rsidRPr="001F2261" w:rsidRDefault="00091F46" w:rsidP="007C6A02">
            <w:pPr>
              <w:pStyle w:val="a3"/>
              <w:spacing w:before="10"/>
              <w:jc w:val="both"/>
              <w:rPr>
                <w:sz w:val="20"/>
                <w:szCs w:val="20"/>
                <w:lang w:eastAsia="ja-JP"/>
              </w:rPr>
            </w:pPr>
            <w:hyperlink r:id="rId484" w:anchor="sec-default-values" w:history="1">
              <w:r w:rsidR="00EC720D" w:rsidRPr="000F7F77">
                <w:rPr>
                  <w:rStyle w:val="a5"/>
                  <w:sz w:val="20"/>
                  <w:szCs w:val="20"/>
                  <w:lang w:eastAsia="ja-JP"/>
                </w:rPr>
                <w:t>デフォルトあり</w:t>
              </w:r>
            </w:hyperlink>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EC720D" w:rsidRPr="001F2261" w:rsidRDefault="00091F46" w:rsidP="00D31AB6">
            <w:pPr>
              <w:tabs>
                <w:tab w:val="left" w:pos="2192"/>
              </w:tabs>
              <w:spacing w:before="10"/>
              <w:rPr>
                <w:color w:val="C00000"/>
                <w:sz w:val="20"/>
                <w:szCs w:val="20"/>
                <w:lang w:eastAsia="ja-JP"/>
              </w:rPr>
            </w:pPr>
            <w:hyperlink r:id="rId485" w:anchor="boolean" w:history="1">
              <w:r w:rsidR="000F7F77" w:rsidRPr="004D55CA">
                <w:rPr>
                  <w:rStyle w:val="a5"/>
                  <w:sz w:val="20"/>
                  <w:szCs w:val="20"/>
                  <w:lang w:eastAsia="ja-JP"/>
                </w:rPr>
                <w:t>ｂoolean(</w:t>
              </w:r>
              <w:r w:rsidR="000F7F77" w:rsidRPr="004D55CA">
                <w:rPr>
                  <w:rStyle w:val="a5"/>
                  <w:rFonts w:hint="eastAsia"/>
                  <w:sz w:val="20"/>
                  <w:szCs w:val="20"/>
                  <w:lang w:eastAsia="ja-JP"/>
                </w:rPr>
                <w:t>ブール)</w:t>
              </w:r>
            </w:hyperlink>
          </w:p>
        </w:tc>
      </w:tr>
    </w:tbl>
    <w:p w:rsidR="00215A0A" w:rsidRDefault="00215A0A">
      <w:pPr>
        <w:pStyle w:val="a3"/>
        <w:spacing w:before="5"/>
        <w:rPr>
          <w:sz w:val="9"/>
        </w:rPr>
      </w:pPr>
    </w:p>
    <w:p w:rsidR="00215A0A" w:rsidRDefault="00215A0A">
      <w:pPr>
        <w:rPr>
          <w:sz w:val="9"/>
        </w:rPr>
        <w:sectPr w:rsidR="00215A0A" w:rsidSect="005C6A16">
          <w:pgSz w:w="11920" w:h="16840"/>
          <w:pgMar w:top="760" w:right="820" w:bottom="480" w:left="1140" w:header="274" w:footer="283" w:gutter="0"/>
          <w:cols w:space="720"/>
        </w:sectPr>
      </w:pPr>
    </w:p>
    <w:p w:rsidR="00184E19" w:rsidRDefault="00184E19" w:rsidP="00184E19">
      <w:pPr>
        <w:spacing w:line="373" w:lineRule="exact"/>
        <w:ind w:leftChars="-2384" w:left="-5245"/>
        <w:rPr>
          <w:sz w:val="18"/>
          <w:lang w:eastAsia="ja-JP"/>
        </w:rPr>
        <w:sectPr w:rsidR="00184E19" w:rsidSect="005C6A16">
          <w:type w:val="continuous"/>
          <w:pgSz w:w="11920" w:h="16840"/>
          <w:pgMar w:top="760" w:right="820" w:bottom="480" w:left="1140" w:header="720" w:footer="720" w:gutter="0"/>
          <w:cols w:num="2" w:space="720" w:equalWidth="0">
            <w:col w:w="5348" w:space="40"/>
            <w:col w:w="4572"/>
          </w:cols>
        </w:sectPr>
      </w:pPr>
    </w:p>
    <w:p w:rsidR="00215A0A" w:rsidRDefault="006F7BCB">
      <w:pPr>
        <w:spacing w:before="163"/>
        <w:ind w:left="132"/>
        <w:rPr>
          <w:sz w:val="21"/>
          <w:lang w:eastAsia="ja-JP"/>
        </w:rPr>
      </w:pPr>
      <w:r>
        <w:rPr>
          <w:sz w:val="21"/>
          <w:lang w:eastAsia="ja-JP"/>
        </w:rPr>
        <w:lastRenderedPageBreak/>
        <w:t>クラスDataSchema には、以下のサブクラスがある。</w:t>
      </w:r>
    </w:p>
    <w:p w:rsidR="00215A0A" w:rsidRPr="00C96B41" w:rsidRDefault="00215A0A" w:rsidP="00C96B41">
      <w:pPr>
        <w:pStyle w:val="a3"/>
        <w:ind w:left="130" w:right="96"/>
        <w:rPr>
          <w:lang w:eastAsia="ja-JP"/>
        </w:rPr>
      </w:pPr>
    </w:p>
    <w:p w:rsidR="006D436B" w:rsidRPr="00BE60E5" w:rsidRDefault="00BE60E5" w:rsidP="006D436B">
      <w:pPr>
        <w:spacing w:before="74" w:after="19"/>
        <w:ind w:left="549"/>
        <w:rPr>
          <w:rStyle w:val="a5"/>
          <w:sz w:val="18"/>
        </w:rPr>
      </w:pPr>
      <w:r>
        <w:rPr>
          <w:color w:val="C73400"/>
          <w:w w:val="105"/>
          <w:sz w:val="18"/>
          <w:u w:val="single"/>
        </w:rPr>
        <w:fldChar w:fldCharType="begin"/>
      </w:r>
      <w:r>
        <w:rPr>
          <w:color w:val="C73400"/>
          <w:w w:val="105"/>
          <w:sz w:val="18"/>
          <w:u w:val="single"/>
        </w:rPr>
        <w:instrText xml:space="preserve"> HYPERLINK "http://www.w3.org/TR/2019/CR-wot-thing-description-20191106/" \l "arrayschema" </w:instrText>
      </w:r>
      <w:r>
        <w:rPr>
          <w:color w:val="C73400"/>
          <w:w w:val="105"/>
          <w:sz w:val="18"/>
          <w:u w:val="single"/>
        </w:rPr>
        <w:fldChar w:fldCharType="separate"/>
      </w:r>
      <w:r w:rsidR="006D436B" w:rsidRPr="00BE60E5">
        <w:rPr>
          <w:rStyle w:val="a5"/>
          <w:w w:val="105"/>
          <w:sz w:val="18"/>
        </w:rPr>
        <w:t>ArraySchema</w:t>
      </w:r>
    </w:p>
    <w:p w:rsidR="006D436B" w:rsidRPr="0085530F" w:rsidRDefault="00BE60E5" w:rsidP="006D436B">
      <w:pPr>
        <w:spacing w:before="74" w:after="19"/>
        <w:ind w:left="549"/>
        <w:rPr>
          <w:sz w:val="18"/>
          <w:u w:val="single"/>
        </w:rPr>
      </w:pPr>
      <w:r>
        <w:rPr>
          <w:color w:val="C73400"/>
          <w:w w:val="105"/>
          <w:sz w:val="18"/>
          <w:u w:val="single"/>
        </w:rPr>
        <w:fldChar w:fldCharType="end"/>
      </w:r>
      <w:hyperlink r:id="rId486" w:anchor="booleanschema" w:history="1">
        <w:r w:rsidR="006D436B" w:rsidRPr="00BE60E5">
          <w:rPr>
            <w:rStyle w:val="a5"/>
            <w:w w:val="105"/>
            <w:sz w:val="18"/>
          </w:rPr>
          <w:t>BooleanSchema</w:t>
        </w:r>
      </w:hyperlink>
    </w:p>
    <w:p w:rsidR="006D436B" w:rsidRPr="0085530F" w:rsidRDefault="00091F46" w:rsidP="006D436B">
      <w:pPr>
        <w:spacing w:before="74" w:after="19"/>
        <w:ind w:left="549"/>
        <w:rPr>
          <w:sz w:val="18"/>
          <w:u w:val="single"/>
        </w:rPr>
      </w:pPr>
      <w:hyperlink r:id="rId487" w:anchor="numberschema" w:history="1">
        <w:r w:rsidR="006D436B" w:rsidRPr="00BE60E5">
          <w:rPr>
            <w:rStyle w:val="a5"/>
            <w:w w:val="105"/>
            <w:sz w:val="18"/>
          </w:rPr>
          <w:t>NumberSchema</w:t>
        </w:r>
      </w:hyperlink>
    </w:p>
    <w:p w:rsidR="006D436B" w:rsidRPr="0085530F" w:rsidRDefault="00091F46" w:rsidP="006D436B">
      <w:pPr>
        <w:spacing w:before="74" w:after="19"/>
        <w:ind w:left="549"/>
        <w:rPr>
          <w:sz w:val="18"/>
          <w:u w:val="single"/>
        </w:rPr>
      </w:pPr>
      <w:hyperlink r:id="rId488" w:anchor="integerschema" w:history="1">
        <w:r w:rsidR="006D436B" w:rsidRPr="00BE60E5">
          <w:rPr>
            <w:rStyle w:val="a5"/>
            <w:w w:val="105"/>
            <w:sz w:val="18"/>
          </w:rPr>
          <w:t>IntegerSchema</w:t>
        </w:r>
      </w:hyperlink>
    </w:p>
    <w:p w:rsidR="00215A0A" w:rsidRPr="0085530F" w:rsidRDefault="00091F46" w:rsidP="0085530F">
      <w:pPr>
        <w:spacing w:before="74" w:after="19"/>
        <w:ind w:left="549"/>
        <w:rPr>
          <w:sz w:val="7"/>
          <w:u w:val="single"/>
        </w:rPr>
      </w:pPr>
      <w:hyperlink r:id="rId489" w:anchor="objectschema" w:history="1">
        <w:r w:rsidR="006F7BCB" w:rsidRPr="00BE60E5">
          <w:rPr>
            <w:rStyle w:val="a5"/>
            <w:w w:val="105"/>
            <w:sz w:val="18"/>
          </w:rPr>
          <w:t>ObjectSchema</w:t>
        </w:r>
      </w:hyperlink>
    </w:p>
    <w:p w:rsidR="00215A0A" w:rsidRPr="0085530F" w:rsidRDefault="00091F46" w:rsidP="0085530F">
      <w:pPr>
        <w:spacing w:before="74" w:after="19"/>
        <w:ind w:left="549"/>
        <w:rPr>
          <w:sz w:val="7"/>
          <w:u w:val="single"/>
          <w:lang w:eastAsia="ja-JP"/>
        </w:rPr>
      </w:pPr>
      <w:hyperlink r:id="rId490" w:anchor="stringschema" w:history="1">
        <w:r w:rsidR="006F7BCB" w:rsidRPr="00BE60E5">
          <w:rPr>
            <w:rStyle w:val="a5"/>
            <w:w w:val="105"/>
            <w:sz w:val="18"/>
            <w:lang w:eastAsia="ja-JP"/>
          </w:rPr>
          <w:t>StringSchema</w:t>
        </w:r>
      </w:hyperlink>
    </w:p>
    <w:p w:rsidR="00215A0A" w:rsidRDefault="00091F46">
      <w:pPr>
        <w:spacing w:before="74" w:after="19"/>
        <w:ind w:left="549"/>
        <w:rPr>
          <w:sz w:val="18"/>
          <w:lang w:eastAsia="ja-JP"/>
        </w:rPr>
      </w:pPr>
      <w:hyperlink r:id="rId491" w:anchor="nullschema" w:history="1">
        <w:r w:rsidR="006F7BCB" w:rsidRPr="00BE60E5">
          <w:rPr>
            <w:rStyle w:val="a5"/>
            <w:w w:val="105"/>
            <w:sz w:val="18"/>
            <w:lang w:eastAsia="ja-JP"/>
          </w:rPr>
          <w:t>NullSchema</w:t>
        </w:r>
      </w:hyperlink>
    </w:p>
    <w:p w:rsidR="00215A0A" w:rsidRDefault="00215A0A">
      <w:pPr>
        <w:pStyle w:val="a3"/>
        <w:spacing w:line="20" w:lineRule="exact"/>
        <w:ind w:left="529"/>
        <w:rPr>
          <w:sz w:val="2"/>
          <w:lang w:eastAsia="ja-JP"/>
        </w:rPr>
      </w:pPr>
    </w:p>
    <w:p w:rsidR="00215A0A" w:rsidRDefault="00215A0A">
      <w:pPr>
        <w:pStyle w:val="a3"/>
        <w:spacing w:before="11"/>
        <w:rPr>
          <w:sz w:val="7"/>
          <w:lang w:eastAsia="ja-JP"/>
        </w:rPr>
      </w:pPr>
    </w:p>
    <w:p w:rsidR="00215A0A" w:rsidRDefault="00215A0A">
      <w:pPr>
        <w:pStyle w:val="a3"/>
        <w:spacing w:line="20" w:lineRule="exact"/>
        <w:ind w:left="529"/>
        <w:rPr>
          <w:sz w:val="2"/>
          <w:lang w:eastAsia="ja-JP"/>
        </w:rPr>
      </w:pPr>
    </w:p>
    <w:p w:rsidR="00215A0A" w:rsidRPr="00030145" w:rsidRDefault="00215A0A" w:rsidP="00C96B41">
      <w:pPr>
        <w:pStyle w:val="a3"/>
        <w:ind w:left="130" w:right="96"/>
        <w:rPr>
          <w:lang w:eastAsia="ja-JP"/>
        </w:rPr>
      </w:pPr>
    </w:p>
    <w:p w:rsidR="00215A0A" w:rsidRDefault="006F7BCB" w:rsidP="00EF549E">
      <w:pPr>
        <w:pStyle w:val="a3"/>
        <w:ind w:left="130" w:right="96"/>
        <w:jc w:val="both"/>
        <w:rPr>
          <w:lang w:eastAsia="ja-JP"/>
        </w:rPr>
      </w:pPr>
      <w:r>
        <w:rPr>
          <w:lang w:eastAsia="ja-JP"/>
        </w:rPr>
        <w:t>フォーマットストリング値は、[</w:t>
      </w:r>
      <w:hyperlink r:id="rId492" w:anchor="bib-json-schema" w:history="1">
        <w:r w:rsidRPr="00BE60E5">
          <w:rPr>
            <w:rStyle w:val="a5"/>
            <w:lang w:eastAsia="ja-JP"/>
          </w:rPr>
          <w:t>JSON-SCHEMA</w:t>
        </w:r>
      </w:hyperlink>
      <w:r>
        <w:rPr>
          <w:lang w:eastAsia="ja-JP"/>
        </w:rPr>
        <w:t>] (特に</w:t>
      </w:r>
      <w:r w:rsidR="00184E19">
        <w:rPr>
          <w:rFonts w:hint="eastAsia"/>
          <w:lang w:eastAsia="ja-JP"/>
        </w:rPr>
        <w:t>第</w:t>
      </w:r>
      <w:r>
        <w:rPr>
          <w:lang w:eastAsia="ja-JP"/>
        </w:rPr>
        <w:t>7.3</w:t>
      </w:r>
      <w:r w:rsidR="00184E19">
        <w:rPr>
          <w:rFonts w:hint="eastAsia"/>
          <w:lang w:eastAsia="ja-JP"/>
        </w:rPr>
        <w:t>項</w:t>
      </w:r>
      <w:r>
        <w:rPr>
          <w:lang w:eastAsia="ja-JP"/>
        </w:rPr>
        <w:t>定義フォーマット) で定義されている固定値セットとそれに対応するフォーマットルールから</w:t>
      </w:r>
      <w:r w:rsidR="00184E19">
        <w:rPr>
          <w:rFonts w:hint="eastAsia"/>
          <w:lang w:eastAsia="ja-JP"/>
        </w:rPr>
        <w:t>判別できる。</w:t>
      </w:r>
      <w:r>
        <w:rPr>
          <w:lang w:eastAsia="ja-JP"/>
        </w:rPr>
        <w:t>サー</w:t>
      </w:r>
      <w:r w:rsidR="00184E19">
        <w:rPr>
          <w:rFonts w:hint="eastAsia"/>
          <w:lang w:eastAsia="ja-JP"/>
        </w:rPr>
        <w:t>ビ</w:t>
      </w:r>
      <w:r w:rsidR="00184E19">
        <w:rPr>
          <w:lang w:eastAsia="ja-JP"/>
        </w:rPr>
        <w:t>ア</w:t>
      </w:r>
      <w:r>
        <w:rPr>
          <w:lang w:eastAsia="ja-JP"/>
        </w:rPr>
        <w:t>ントは、</w:t>
      </w:r>
      <w:r w:rsidR="00184E19" w:rsidRPr="0085530F">
        <w:rPr>
          <w:color w:val="C00000"/>
          <w:sz w:val="18"/>
          <w:szCs w:val="18"/>
          <w:lang w:eastAsia="ja-JP"/>
        </w:rPr>
        <w:t>format</w:t>
      </w:r>
      <w:r>
        <w:rPr>
          <w:lang w:eastAsia="ja-JP"/>
        </w:rPr>
        <w:t>値を使用して、それに応じて追加の</w:t>
      </w:r>
      <w:r w:rsidR="00184E19">
        <w:rPr>
          <w:rFonts w:hint="eastAsia"/>
          <w:lang w:eastAsia="ja-JP"/>
        </w:rPr>
        <w:t>確認</w:t>
      </w:r>
      <w:r>
        <w:rPr>
          <w:lang w:eastAsia="ja-JP"/>
        </w:rPr>
        <w:t>を実行</w:t>
      </w:r>
      <w:r w:rsidR="00184E19">
        <w:rPr>
          <w:rFonts w:hint="eastAsia"/>
          <w:lang w:eastAsia="ja-JP"/>
        </w:rPr>
        <w:t>.</w:t>
      </w:r>
      <w:r w:rsidR="00184E19">
        <w:rPr>
          <w:rFonts w:hint="eastAsia"/>
          <w:b/>
          <w:lang w:eastAsia="ja-JP"/>
        </w:rPr>
        <w:t>しても良い</w:t>
      </w:r>
      <w:r>
        <w:rPr>
          <w:lang w:eastAsia="ja-JP"/>
        </w:rPr>
        <w:t>。既知の値</w:t>
      </w:r>
      <w:r w:rsidR="00184E19">
        <w:rPr>
          <w:rFonts w:hint="eastAsia"/>
          <w:lang w:eastAsia="ja-JP"/>
        </w:rPr>
        <w:t>セット</w:t>
      </w:r>
      <w:r>
        <w:rPr>
          <w:lang w:eastAsia="ja-JP"/>
        </w:rPr>
        <w:t>で見つからない値が</w:t>
      </w:r>
      <w:r w:rsidRPr="0085530F">
        <w:rPr>
          <w:color w:val="C00000"/>
          <w:sz w:val="18"/>
          <w:szCs w:val="18"/>
          <w:lang w:eastAsia="ja-JP"/>
        </w:rPr>
        <w:t>format</w:t>
      </w:r>
      <w:r>
        <w:rPr>
          <w:lang w:eastAsia="ja-JP"/>
        </w:rPr>
        <w:t>に</w:t>
      </w:r>
      <w:r w:rsidR="00EA1C6E">
        <w:rPr>
          <w:lang w:eastAsia="ja-JP"/>
        </w:rPr>
        <w:t>割</w:t>
      </w:r>
      <w:r w:rsidR="00184E19">
        <w:rPr>
          <w:rFonts w:hint="eastAsia"/>
          <w:lang w:eastAsia="ja-JP"/>
        </w:rPr>
        <w:t>り</w:t>
      </w:r>
      <w:r w:rsidR="00EA1C6E">
        <w:rPr>
          <w:lang w:eastAsia="ja-JP"/>
        </w:rPr>
        <w:t>当</w:t>
      </w:r>
      <w:r w:rsidR="00184E19">
        <w:rPr>
          <w:rFonts w:hint="eastAsia"/>
          <w:lang w:eastAsia="ja-JP"/>
        </w:rPr>
        <w:t>てら</w:t>
      </w:r>
      <w:r>
        <w:rPr>
          <w:lang w:eastAsia="ja-JP"/>
        </w:rPr>
        <w:t>れる場合、そのような</w:t>
      </w:r>
      <w:r w:rsidR="00184E19">
        <w:rPr>
          <w:rFonts w:hint="eastAsia"/>
          <w:lang w:eastAsia="ja-JP"/>
        </w:rPr>
        <w:t>確認</w:t>
      </w:r>
      <w:r>
        <w:rPr>
          <w:lang w:eastAsia="ja-JP"/>
        </w:rPr>
        <w:t>は成功</w:t>
      </w:r>
      <w:r w:rsidRPr="00184E19">
        <w:rPr>
          <w:b/>
          <w:lang w:eastAsia="ja-JP"/>
        </w:rPr>
        <w:t>すべきである</w:t>
      </w:r>
      <w:r>
        <w:rPr>
          <w:lang w:eastAsia="ja-JP"/>
        </w:rPr>
        <w:t>。</w:t>
      </w:r>
    </w:p>
    <w:p w:rsidR="00215A0A" w:rsidRPr="00030145" w:rsidRDefault="00215A0A" w:rsidP="00C96B41">
      <w:pPr>
        <w:pStyle w:val="a3"/>
        <w:ind w:left="130" w:right="96"/>
        <w:rPr>
          <w:lang w:eastAsia="ja-JP"/>
        </w:rPr>
      </w:pPr>
    </w:p>
    <w:p w:rsidR="00215A0A" w:rsidRDefault="006F7BCB" w:rsidP="00822703">
      <w:pPr>
        <w:pStyle w:val="a4"/>
        <w:numPr>
          <w:ilvl w:val="3"/>
          <w:numId w:val="7"/>
        </w:numPr>
        <w:tabs>
          <w:tab w:val="left" w:pos="757"/>
        </w:tabs>
        <w:ind w:left="584" w:hanging="454"/>
        <w:rPr>
          <w:sz w:val="18"/>
        </w:rPr>
      </w:pPr>
      <w:r>
        <w:rPr>
          <w:color w:val="C73400"/>
          <w:w w:val="105"/>
          <w:sz w:val="18"/>
        </w:rPr>
        <w:t>ArraySchema</w:t>
      </w:r>
    </w:p>
    <w:p w:rsidR="00215A0A" w:rsidRDefault="00184E19" w:rsidP="00EF549E">
      <w:pPr>
        <w:pStyle w:val="a3"/>
        <w:ind w:left="130" w:right="96"/>
        <w:jc w:val="both"/>
        <w:rPr>
          <w:sz w:val="5"/>
          <w:lang w:eastAsia="ja-JP"/>
        </w:rPr>
      </w:pPr>
      <w:r>
        <w:rPr>
          <w:rFonts w:hint="eastAsia"/>
          <w:lang w:eastAsia="ja-JP"/>
        </w:rPr>
        <w:t>配列型</w:t>
      </w:r>
      <w:r w:rsidR="006F7BCB">
        <w:rPr>
          <w:lang w:eastAsia="ja-JP"/>
        </w:rPr>
        <w:t>のデータを記述するメタデータ</w:t>
      </w:r>
      <w:r w:rsidR="006F7BCB" w:rsidRPr="00184E19">
        <w:rPr>
          <w:lang w:eastAsia="ja-JP"/>
        </w:rPr>
        <w:t>。このサブクラスは、</w:t>
      </w:r>
      <w:r w:rsidR="006F7BCB" w:rsidRPr="000F3BB6">
        <w:rPr>
          <w:color w:val="C73400"/>
          <w:sz w:val="18"/>
          <w:szCs w:val="18"/>
          <w:lang w:eastAsia="ja-JP"/>
        </w:rPr>
        <w:t>DataSchema</w:t>
      </w:r>
      <w:r w:rsidR="006F7BCB" w:rsidRPr="00184E19">
        <w:rPr>
          <w:lang w:eastAsia="ja-JP"/>
        </w:rPr>
        <w:t>インスタンス内の</w:t>
      </w:r>
      <w:r w:rsidRPr="000F3BB6">
        <w:rPr>
          <w:rFonts w:hint="eastAsia"/>
          <w:color w:val="C00000"/>
          <w:sz w:val="18"/>
          <w:szCs w:val="18"/>
          <w:lang w:eastAsia="ja-JP"/>
        </w:rPr>
        <w:t>type</w:t>
      </w:r>
      <w:r w:rsidR="006F7BCB" w:rsidRPr="00184E19">
        <w:rPr>
          <w:lang w:eastAsia="ja-JP"/>
        </w:rPr>
        <w:t>に割り当てられた値</w:t>
      </w:r>
      <w:r>
        <w:rPr>
          <w:rFonts w:hint="eastAsia"/>
          <w:lang w:eastAsia="ja-JP"/>
        </w:rPr>
        <w:t>の</w:t>
      </w:r>
      <w:r w:rsidRPr="000F3BB6">
        <w:rPr>
          <w:rFonts w:hint="eastAsia"/>
          <w:color w:val="C00000"/>
          <w:sz w:val="18"/>
          <w:szCs w:val="18"/>
          <w:lang w:eastAsia="ja-JP"/>
        </w:rPr>
        <w:t>array</w:t>
      </w:r>
      <w:r w:rsidR="006F7BCB" w:rsidRPr="00184E19">
        <w:rPr>
          <w:lang w:eastAsia="ja-JP"/>
        </w:rPr>
        <w:t>によって示される。</w:t>
      </w:r>
    </w:p>
    <w:p w:rsidR="00215A0A" w:rsidRDefault="00215A0A" w:rsidP="00184E19">
      <w:pPr>
        <w:rPr>
          <w:sz w:val="5"/>
          <w:lang w:eastAsia="ja-JP"/>
        </w:rPr>
      </w:pPr>
    </w:p>
    <w:p w:rsidR="0021380F" w:rsidRDefault="0021380F" w:rsidP="00184E19">
      <w:pPr>
        <w:rPr>
          <w:sz w:val="5"/>
          <w:lang w:eastAsia="ja-JP"/>
        </w:rPr>
      </w:pPr>
    </w:p>
    <w:p w:rsidR="0021380F" w:rsidRDefault="0021380F" w:rsidP="00184E19">
      <w:pPr>
        <w:rPr>
          <w:sz w:val="21"/>
          <w:szCs w:val="21"/>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21380F"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21380F" w:rsidRPr="001F2261" w:rsidRDefault="00091F46" w:rsidP="00ED1431">
            <w:pPr>
              <w:pStyle w:val="a3"/>
              <w:ind w:right="96"/>
              <w:rPr>
                <w:b/>
                <w:sz w:val="20"/>
                <w:szCs w:val="20"/>
                <w:lang w:eastAsia="ja-JP"/>
              </w:rPr>
            </w:pPr>
            <w:hyperlink r:id="rId493" w:anchor="dfn-vocab-term" w:history="1">
              <w:r w:rsidR="0021380F" w:rsidRPr="00BE60E5">
                <w:rPr>
                  <w:rStyle w:val="a5"/>
                  <w:rFonts w:hint="eastAsia"/>
                  <w:b/>
                  <w:sz w:val="20"/>
                  <w:szCs w:val="20"/>
                  <w:lang w:eastAsia="ja-JP"/>
                </w:rPr>
                <w:t>ボキャブラリ用語</w:t>
              </w:r>
            </w:hyperlink>
          </w:p>
        </w:tc>
        <w:tc>
          <w:tcPr>
            <w:tcW w:w="2326" w:type="dxa"/>
            <w:tcBorders>
              <w:top w:val="single" w:sz="36" w:space="0" w:color="92CDDC" w:themeColor="accent5" w:themeTint="99"/>
              <w:right w:val="nil"/>
            </w:tcBorders>
            <w:shd w:val="clear" w:color="auto" w:fill="DAEEF3" w:themeFill="accent5" w:themeFillTint="33"/>
            <w:vAlign w:val="center"/>
          </w:tcPr>
          <w:p w:rsidR="0021380F" w:rsidRPr="001F2261" w:rsidRDefault="0021380F"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21380F" w:rsidRPr="001F2261" w:rsidRDefault="0021380F"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21380F" w:rsidRPr="001F2261" w:rsidRDefault="0021380F" w:rsidP="00ED1431">
            <w:pPr>
              <w:pStyle w:val="a3"/>
              <w:spacing w:before="10"/>
              <w:rPr>
                <w:b/>
                <w:sz w:val="20"/>
                <w:szCs w:val="20"/>
                <w:highlight w:val="yellow"/>
                <w:lang w:eastAsia="ja-JP"/>
              </w:rPr>
            </w:pPr>
            <w:r w:rsidRPr="001F2261">
              <w:rPr>
                <w:rFonts w:hint="eastAsia"/>
                <w:b/>
                <w:sz w:val="20"/>
                <w:szCs w:val="20"/>
                <w:lang w:eastAsia="ja-JP"/>
              </w:rPr>
              <w:t>型</w:t>
            </w:r>
          </w:p>
        </w:tc>
      </w:tr>
      <w:tr w:rsidR="0021380F" w:rsidRPr="001F2261" w:rsidTr="00D31AB6">
        <w:tc>
          <w:tcPr>
            <w:tcW w:w="2972" w:type="dxa"/>
            <w:tcBorders>
              <w:left w:val="single" w:sz="36" w:space="0" w:color="92CDDC" w:themeColor="accent5" w:themeTint="99"/>
            </w:tcBorders>
            <w:shd w:val="clear" w:color="auto" w:fill="DAEEF3" w:themeFill="accent5" w:themeFillTint="33"/>
          </w:tcPr>
          <w:p w:rsidR="0021380F" w:rsidRPr="001F2261" w:rsidRDefault="00847D27" w:rsidP="007C6A02">
            <w:pPr>
              <w:pStyle w:val="a3"/>
              <w:ind w:right="96"/>
              <w:jc w:val="both"/>
              <w:rPr>
                <w:sz w:val="20"/>
                <w:szCs w:val="20"/>
                <w:lang w:eastAsia="ja-JP"/>
              </w:rPr>
            </w:pPr>
            <w:r w:rsidRPr="001F2261">
              <w:rPr>
                <w:color w:val="C73400"/>
                <w:sz w:val="20"/>
                <w:szCs w:val="20"/>
                <w:lang w:eastAsia="ja-JP"/>
              </w:rPr>
              <w:t>I</w:t>
            </w:r>
            <w:r w:rsidRPr="001F2261">
              <w:rPr>
                <w:rFonts w:hint="eastAsia"/>
                <w:color w:val="C73400"/>
                <w:sz w:val="20"/>
                <w:szCs w:val="20"/>
                <w:lang w:eastAsia="ja-JP"/>
              </w:rPr>
              <w:t>tems(</w:t>
            </w:r>
            <w:r w:rsidRPr="001F2261">
              <w:rPr>
                <w:color w:val="C73400"/>
                <w:sz w:val="20"/>
                <w:szCs w:val="20"/>
                <w:lang w:eastAsia="ja-JP"/>
              </w:rPr>
              <w:t>項目</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21380F" w:rsidRPr="001F2261" w:rsidRDefault="00847D27" w:rsidP="00D31AB6">
            <w:pPr>
              <w:pStyle w:val="a3"/>
              <w:ind w:right="96"/>
              <w:jc w:val="both"/>
              <w:rPr>
                <w:sz w:val="20"/>
                <w:szCs w:val="20"/>
                <w:lang w:eastAsia="ja-JP"/>
              </w:rPr>
            </w:pPr>
            <w:r w:rsidRPr="001F2261">
              <w:rPr>
                <w:sz w:val="20"/>
                <w:szCs w:val="20"/>
                <w:lang w:eastAsia="ja-JP"/>
              </w:rPr>
              <w:t>配列の特性を定義するために使用される。</w:t>
            </w:r>
          </w:p>
        </w:tc>
        <w:tc>
          <w:tcPr>
            <w:tcW w:w="2326" w:type="dxa"/>
            <w:tcBorders>
              <w:top w:val="nil"/>
              <w:left w:val="nil"/>
              <w:bottom w:val="nil"/>
              <w:right w:val="nil"/>
            </w:tcBorders>
            <w:shd w:val="clear" w:color="auto" w:fill="DAEEF3" w:themeFill="accent5" w:themeFillTint="33"/>
          </w:tcPr>
          <w:p w:rsidR="0021380F" w:rsidRPr="001F2261" w:rsidRDefault="0021380F" w:rsidP="00D31AB6">
            <w:pPr>
              <w:pStyle w:val="a3"/>
              <w:spacing w:before="10"/>
              <w:jc w:val="both"/>
              <w:rPr>
                <w:sz w:val="20"/>
                <w:szCs w:val="20"/>
                <w:highlight w:val="yellow"/>
                <w:lang w:eastAsia="ja-JP"/>
              </w:rPr>
            </w:pPr>
            <w:r w:rsidRPr="001F2261">
              <w:rPr>
                <w:sz w:val="20"/>
                <w:szCs w:val="20"/>
                <w:lang w:eastAsia="ja-JP"/>
              </w:rPr>
              <w:t>オプション</w:t>
            </w:r>
            <w:r w:rsidR="00847D27" w:rsidRPr="001F2261">
              <w:rPr>
                <w:rFonts w:hint="eastAsia"/>
                <w:sz w:val="20"/>
                <w:szCs w:val="20"/>
                <w:lang w:eastAsia="ja-JP"/>
              </w:rPr>
              <w:t>の配列</w:t>
            </w:r>
          </w:p>
        </w:tc>
        <w:tc>
          <w:tcPr>
            <w:tcW w:w="2326" w:type="dxa"/>
            <w:tcBorders>
              <w:left w:val="nil"/>
              <w:right w:val="single" w:sz="36" w:space="0" w:color="92CDDC" w:themeColor="accent5" w:themeTint="99"/>
            </w:tcBorders>
            <w:shd w:val="clear" w:color="auto" w:fill="DAEEF3" w:themeFill="accent5" w:themeFillTint="33"/>
          </w:tcPr>
          <w:p w:rsidR="0021380F" w:rsidRPr="001F2261" w:rsidRDefault="00091F46" w:rsidP="00D31AB6">
            <w:pPr>
              <w:pStyle w:val="a3"/>
              <w:spacing w:before="10"/>
              <w:rPr>
                <w:sz w:val="20"/>
                <w:szCs w:val="20"/>
                <w:highlight w:val="yellow"/>
                <w:lang w:eastAsia="ja-JP"/>
              </w:rPr>
            </w:pPr>
            <w:hyperlink r:id="rId494" w:anchor="dataschema" w:history="1">
              <w:r w:rsidR="00D31AB6" w:rsidRPr="00BE60E5">
                <w:rPr>
                  <w:rStyle w:val="a5"/>
                  <w:sz w:val="20"/>
                  <w:szCs w:val="20"/>
                  <w:lang w:eastAsia="ja-JP"/>
                </w:rPr>
                <w:t>DataSchema</w:t>
              </w:r>
            </w:hyperlink>
            <w:r w:rsidR="00847D27" w:rsidRPr="00D31AB6">
              <w:rPr>
                <w:sz w:val="20"/>
                <w:szCs w:val="20"/>
                <w:lang w:eastAsia="ja-JP"/>
              </w:rPr>
              <w:t>または</w:t>
            </w:r>
            <w:hyperlink r:id="rId495" w:anchor="dataschema" w:history="1">
              <w:r w:rsidR="00847D27" w:rsidRPr="00BE60E5">
                <w:rPr>
                  <w:rStyle w:val="a5"/>
                  <w:w w:val="105"/>
                  <w:sz w:val="20"/>
                  <w:szCs w:val="20"/>
                  <w:lang w:eastAsia="ja-JP"/>
                </w:rPr>
                <w:t>DataSchema</w:t>
              </w:r>
            </w:hyperlink>
            <w:r w:rsidR="00BE60E5" w:rsidRPr="00BE60E5">
              <w:rPr>
                <w:rFonts w:hint="eastAsia"/>
                <w:w w:val="105"/>
                <w:sz w:val="20"/>
                <w:szCs w:val="20"/>
                <w:lang w:eastAsia="ja-JP"/>
              </w:rPr>
              <w:t>の</w:t>
            </w:r>
            <w:hyperlink r:id="rId496" w:anchor="dfn-array" w:history="1">
              <w:r w:rsidR="00BE60E5" w:rsidRPr="00BE60E5">
                <w:rPr>
                  <w:rStyle w:val="a5"/>
                  <w:rFonts w:hint="eastAsia"/>
                  <w:w w:val="105"/>
                  <w:sz w:val="20"/>
                  <w:szCs w:val="20"/>
                  <w:lang w:eastAsia="ja-JP"/>
                </w:rPr>
                <w:t>配列</w:t>
              </w:r>
            </w:hyperlink>
          </w:p>
        </w:tc>
      </w:tr>
      <w:tr w:rsidR="0021380F" w:rsidRPr="001F2261" w:rsidTr="00D31AB6">
        <w:trPr>
          <w:trHeight w:val="643"/>
        </w:trPr>
        <w:tc>
          <w:tcPr>
            <w:tcW w:w="2972" w:type="dxa"/>
            <w:tcBorders>
              <w:left w:val="single" w:sz="36" w:space="0" w:color="92CDDC" w:themeColor="accent5" w:themeTint="99"/>
            </w:tcBorders>
            <w:shd w:val="clear" w:color="auto" w:fill="DAEEF3" w:themeFill="accent5" w:themeFillTint="33"/>
          </w:tcPr>
          <w:p w:rsidR="0021380F" w:rsidRPr="001F2261" w:rsidRDefault="00847D27" w:rsidP="007C6A02">
            <w:pPr>
              <w:pStyle w:val="a3"/>
              <w:spacing w:before="10"/>
              <w:jc w:val="both"/>
              <w:rPr>
                <w:sz w:val="20"/>
                <w:szCs w:val="20"/>
                <w:highlight w:val="yellow"/>
                <w:lang w:eastAsia="ja-JP"/>
              </w:rPr>
            </w:pPr>
            <w:r w:rsidRPr="001F2261">
              <w:rPr>
                <w:color w:val="C73400"/>
                <w:sz w:val="20"/>
                <w:szCs w:val="20"/>
                <w:lang w:eastAsia="ja-JP"/>
              </w:rPr>
              <w:t>minItems</w:t>
            </w:r>
            <w:r w:rsidRPr="001F2261">
              <w:rPr>
                <w:rFonts w:hint="eastAsia"/>
                <w:color w:val="C73400"/>
                <w:sz w:val="20"/>
                <w:szCs w:val="20"/>
                <w:lang w:eastAsia="ja-JP"/>
              </w:rPr>
              <w:t>（最小項目</w:t>
            </w:r>
            <w:r w:rsidRPr="001F2261">
              <w:rPr>
                <w:color w:val="C73400"/>
                <w:sz w:val="20"/>
                <w:szCs w:val="20"/>
                <w:lang w:eastAsia="ja-JP"/>
              </w:rPr>
              <w:t>）</w:t>
            </w:r>
          </w:p>
        </w:tc>
        <w:tc>
          <w:tcPr>
            <w:tcW w:w="2326" w:type="dxa"/>
            <w:tcBorders>
              <w:right w:val="nil"/>
            </w:tcBorders>
            <w:shd w:val="clear" w:color="auto" w:fill="DAEEF3" w:themeFill="accent5" w:themeFillTint="33"/>
          </w:tcPr>
          <w:p w:rsidR="0021380F" w:rsidRPr="001F2261" w:rsidRDefault="00847D27" w:rsidP="00D31AB6">
            <w:pPr>
              <w:pStyle w:val="a3"/>
              <w:jc w:val="both"/>
              <w:rPr>
                <w:color w:val="C73400"/>
                <w:sz w:val="20"/>
                <w:szCs w:val="20"/>
                <w:lang w:eastAsia="ja-JP"/>
              </w:rPr>
            </w:pPr>
            <w:r w:rsidRPr="001F2261">
              <w:rPr>
                <w:sz w:val="20"/>
                <w:szCs w:val="20"/>
                <w:lang w:eastAsia="ja-JP"/>
              </w:rPr>
              <w:t>配列に含め</w:t>
            </w:r>
            <w:r w:rsidRPr="001F2261">
              <w:rPr>
                <w:rFonts w:hint="eastAsia"/>
                <w:sz w:val="20"/>
                <w:szCs w:val="20"/>
                <w:lang w:eastAsia="ja-JP"/>
              </w:rPr>
              <w:t>なければならない</w:t>
            </w:r>
            <w:r w:rsidRPr="001F2261">
              <w:rPr>
                <w:sz w:val="20"/>
                <w:szCs w:val="20"/>
                <w:lang w:eastAsia="ja-JP"/>
              </w:rPr>
              <w:t>項目の最小数を定義する。</w:t>
            </w:r>
          </w:p>
        </w:tc>
        <w:tc>
          <w:tcPr>
            <w:tcW w:w="2326" w:type="dxa"/>
            <w:tcBorders>
              <w:top w:val="nil"/>
              <w:left w:val="nil"/>
              <w:bottom w:val="nil"/>
              <w:right w:val="nil"/>
            </w:tcBorders>
            <w:shd w:val="clear" w:color="auto" w:fill="DAEEF3" w:themeFill="accent5" w:themeFillTint="33"/>
          </w:tcPr>
          <w:p w:rsidR="0021380F" w:rsidRPr="001F2261" w:rsidRDefault="0021380F" w:rsidP="00D31AB6">
            <w:pPr>
              <w:pStyle w:val="a3"/>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BE60E5" w:rsidRPr="00BE60E5" w:rsidRDefault="00091F46" w:rsidP="00D31AB6">
            <w:pPr>
              <w:tabs>
                <w:tab w:val="left" w:pos="1860"/>
              </w:tabs>
              <w:jc w:val="both"/>
              <w:rPr>
                <w:color w:val="C73400"/>
                <w:sz w:val="20"/>
                <w:szCs w:val="20"/>
              </w:rPr>
            </w:pPr>
            <w:hyperlink r:id="rId497" w:anchor="unsignedInt" w:history="1">
              <w:r w:rsidR="00BE60E5" w:rsidRPr="00BE60E5">
                <w:rPr>
                  <w:rStyle w:val="a5"/>
                  <w:sz w:val="20"/>
                  <w:szCs w:val="20"/>
                </w:rPr>
                <w:t>unsignedInt</w:t>
              </w:r>
            </w:hyperlink>
          </w:p>
        </w:tc>
      </w:tr>
      <w:tr w:rsidR="0021380F" w:rsidRPr="001F2261" w:rsidTr="00D31AB6">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21380F" w:rsidRPr="001F2261" w:rsidRDefault="00847D27" w:rsidP="007C6A02">
            <w:pPr>
              <w:pStyle w:val="a3"/>
              <w:ind w:right="96"/>
              <w:jc w:val="both"/>
              <w:rPr>
                <w:color w:val="C73400"/>
                <w:sz w:val="20"/>
                <w:szCs w:val="20"/>
                <w:lang w:eastAsia="ja-JP"/>
              </w:rPr>
            </w:pPr>
            <w:r w:rsidRPr="001F2261">
              <w:rPr>
                <w:color w:val="C73400"/>
                <w:sz w:val="20"/>
                <w:szCs w:val="20"/>
                <w:lang w:eastAsia="ja-JP"/>
              </w:rPr>
              <w:t>maxItems</w:t>
            </w:r>
            <w:r w:rsidRPr="001F2261">
              <w:rPr>
                <w:rFonts w:hint="eastAsia"/>
                <w:color w:val="C73400"/>
                <w:sz w:val="20"/>
                <w:szCs w:val="20"/>
                <w:lang w:eastAsia="ja-JP"/>
              </w:rPr>
              <w:t>（最大項目</w:t>
            </w:r>
            <w:r w:rsidR="0021380F"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21380F" w:rsidRPr="001F2261" w:rsidRDefault="00847D27" w:rsidP="00D31AB6">
            <w:pPr>
              <w:pStyle w:val="a3"/>
              <w:ind w:right="96"/>
              <w:jc w:val="both"/>
              <w:rPr>
                <w:sz w:val="20"/>
                <w:szCs w:val="20"/>
                <w:lang w:eastAsia="ja-JP"/>
              </w:rPr>
            </w:pPr>
            <w:r w:rsidRPr="001F2261">
              <w:rPr>
                <w:sz w:val="20"/>
                <w:szCs w:val="20"/>
                <w:lang w:eastAsia="ja-JP"/>
              </w:rPr>
              <w:t>配列に含める必要がある項目の最大数を定義する。</w:t>
            </w:r>
          </w:p>
        </w:tc>
        <w:tc>
          <w:tcPr>
            <w:tcW w:w="2326" w:type="dxa"/>
            <w:tcBorders>
              <w:top w:val="nil"/>
              <w:left w:val="nil"/>
              <w:bottom w:val="single" w:sz="36" w:space="0" w:color="92CDDC" w:themeColor="accent5" w:themeTint="99"/>
              <w:right w:val="nil"/>
            </w:tcBorders>
            <w:shd w:val="clear" w:color="auto" w:fill="DAEEF3" w:themeFill="accent5" w:themeFillTint="33"/>
          </w:tcPr>
          <w:p w:rsidR="0021380F" w:rsidRPr="001F2261" w:rsidRDefault="0021380F" w:rsidP="00D31AB6">
            <w:pPr>
              <w:pStyle w:val="a3"/>
              <w:spacing w:before="10"/>
              <w:jc w:val="both"/>
              <w:rPr>
                <w:sz w:val="20"/>
                <w:szCs w:val="20"/>
                <w:lang w:eastAsia="ja-JP"/>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21380F" w:rsidRPr="00BE60E5" w:rsidRDefault="00091F46" w:rsidP="00BE60E5">
            <w:pPr>
              <w:tabs>
                <w:tab w:val="left" w:pos="1860"/>
              </w:tabs>
              <w:jc w:val="both"/>
              <w:rPr>
                <w:color w:val="C73400"/>
                <w:sz w:val="20"/>
                <w:szCs w:val="20"/>
              </w:rPr>
            </w:pPr>
            <w:hyperlink r:id="rId498" w:anchor="unsignedInt" w:history="1">
              <w:r w:rsidR="00BE60E5" w:rsidRPr="00BE60E5">
                <w:rPr>
                  <w:rStyle w:val="a5"/>
                  <w:sz w:val="20"/>
                  <w:szCs w:val="20"/>
                </w:rPr>
                <w:t>unsignedInt</w:t>
              </w:r>
            </w:hyperlink>
          </w:p>
        </w:tc>
      </w:tr>
    </w:tbl>
    <w:p w:rsidR="0021380F" w:rsidRPr="0021380F" w:rsidRDefault="0021380F" w:rsidP="00184E19">
      <w:pPr>
        <w:rPr>
          <w:sz w:val="21"/>
          <w:szCs w:val="21"/>
          <w:lang w:eastAsia="ja-JP"/>
        </w:rPr>
      </w:pPr>
    </w:p>
    <w:p w:rsidR="00215A0A" w:rsidRDefault="006F7BCB" w:rsidP="00822703">
      <w:pPr>
        <w:pStyle w:val="a4"/>
        <w:numPr>
          <w:ilvl w:val="3"/>
          <w:numId w:val="7"/>
        </w:numPr>
        <w:tabs>
          <w:tab w:val="left" w:pos="757"/>
        </w:tabs>
        <w:ind w:left="584" w:hanging="454"/>
        <w:rPr>
          <w:sz w:val="18"/>
        </w:rPr>
      </w:pPr>
      <w:r>
        <w:rPr>
          <w:color w:val="C73400"/>
          <w:w w:val="105"/>
          <w:sz w:val="18"/>
        </w:rPr>
        <w:t>BooleanSchema</w:t>
      </w:r>
    </w:p>
    <w:p w:rsidR="00215A0A" w:rsidRDefault="006F7BCB" w:rsidP="00EF549E">
      <w:pPr>
        <w:ind w:left="130" w:right="96"/>
        <w:jc w:val="both"/>
        <w:rPr>
          <w:sz w:val="21"/>
          <w:lang w:eastAsia="ja-JP"/>
        </w:rPr>
      </w:pPr>
      <w:r w:rsidRPr="000F3BB6">
        <w:rPr>
          <w:color w:val="C00000"/>
          <w:sz w:val="18"/>
          <w:szCs w:val="18"/>
          <w:lang w:eastAsia="ja-JP"/>
        </w:rPr>
        <w:t>boolean</w:t>
      </w:r>
      <w:r>
        <w:rPr>
          <w:sz w:val="21"/>
          <w:lang w:eastAsia="ja-JP"/>
        </w:rPr>
        <w:t xml:space="preserve"> </w:t>
      </w:r>
      <w:r w:rsidR="00D92806">
        <w:rPr>
          <w:rFonts w:hint="eastAsia"/>
          <w:sz w:val="21"/>
          <w:lang w:eastAsia="ja-JP"/>
        </w:rPr>
        <w:t>型</w:t>
      </w:r>
      <w:r>
        <w:rPr>
          <w:sz w:val="21"/>
          <w:lang w:eastAsia="ja-JP"/>
        </w:rPr>
        <w:t>のデータを記述するメタデータ。この</w:t>
      </w:r>
      <w:hyperlink r:id="rId499" w:anchor="dfn-subclass" w:history="1">
        <w:r w:rsidRPr="00BE60E5">
          <w:rPr>
            <w:rStyle w:val="a5"/>
            <w:sz w:val="21"/>
            <w:lang w:eastAsia="ja-JP"/>
          </w:rPr>
          <w:t>サブクラス</w:t>
        </w:r>
      </w:hyperlink>
      <w:r>
        <w:rPr>
          <w:sz w:val="21"/>
          <w:lang w:eastAsia="ja-JP"/>
        </w:rPr>
        <w:t>は、</w:t>
      </w:r>
      <w:r w:rsidRPr="00D92806">
        <w:rPr>
          <w:color w:val="C00000"/>
          <w:sz w:val="18"/>
          <w:szCs w:val="18"/>
          <w:lang w:eastAsia="ja-JP"/>
        </w:rPr>
        <w:t>DataSchema</w:t>
      </w:r>
      <w:r>
        <w:rPr>
          <w:sz w:val="21"/>
          <w:lang w:eastAsia="ja-JP"/>
        </w:rPr>
        <w:t>インスタンス内の</w:t>
      </w:r>
      <w:r w:rsidRPr="000F3BB6">
        <w:rPr>
          <w:color w:val="C00000"/>
          <w:sz w:val="18"/>
          <w:szCs w:val="18"/>
          <w:lang w:eastAsia="ja-JP"/>
        </w:rPr>
        <w:t>type</w:t>
      </w:r>
      <w:r>
        <w:rPr>
          <w:sz w:val="21"/>
          <w:lang w:eastAsia="ja-JP"/>
        </w:rPr>
        <w:t>に割り当てられた値</w:t>
      </w:r>
      <w:r w:rsidRPr="00C96B41">
        <w:rPr>
          <w:color w:val="C00000"/>
          <w:sz w:val="21"/>
          <w:szCs w:val="21"/>
          <w:lang w:eastAsia="ja-JP"/>
        </w:rPr>
        <w:t>boolean</w:t>
      </w:r>
      <w:r>
        <w:rPr>
          <w:sz w:val="21"/>
          <w:lang w:eastAsia="ja-JP"/>
        </w:rPr>
        <w:t>によって示される。</w:t>
      </w:r>
    </w:p>
    <w:p w:rsidR="00215A0A" w:rsidRPr="00030145" w:rsidRDefault="00215A0A" w:rsidP="00C96B41">
      <w:pPr>
        <w:pStyle w:val="a3"/>
        <w:rPr>
          <w:lang w:eastAsia="ja-JP"/>
        </w:rPr>
      </w:pPr>
    </w:p>
    <w:p w:rsidR="00215A0A" w:rsidRDefault="006F7BCB" w:rsidP="00822703">
      <w:pPr>
        <w:pStyle w:val="a4"/>
        <w:numPr>
          <w:ilvl w:val="3"/>
          <w:numId w:val="7"/>
        </w:numPr>
        <w:tabs>
          <w:tab w:val="left" w:pos="757"/>
        </w:tabs>
        <w:ind w:left="584" w:hanging="454"/>
        <w:rPr>
          <w:sz w:val="18"/>
        </w:rPr>
      </w:pPr>
      <w:r>
        <w:rPr>
          <w:color w:val="C73400"/>
          <w:w w:val="105"/>
          <w:sz w:val="18"/>
        </w:rPr>
        <w:t>NumberSchema</w:t>
      </w:r>
    </w:p>
    <w:p w:rsidR="00215A0A" w:rsidRDefault="00D92806" w:rsidP="00EF549E">
      <w:pPr>
        <w:ind w:left="130" w:right="96"/>
        <w:jc w:val="both"/>
        <w:rPr>
          <w:sz w:val="21"/>
          <w:lang w:eastAsia="ja-JP"/>
        </w:rPr>
      </w:pPr>
      <w:r w:rsidRPr="00D92806">
        <w:rPr>
          <w:rFonts w:hint="eastAsia"/>
          <w:color w:val="C00000"/>
          <w:sz w:val="21"/>
          <w:lang w:eastAsia="ja-JP"/>
        </w:rPr>
        <w:t>number</w:t>
      </w:r>
      <w:r>
        <w:rPr>
          <w:sz w:val="21"/>
          <w:lang w:eastAsia="ja-JP"/>
        </w:rPr>
        <w:t>型</w:t>
      </w:r>
      <w:r w:rsidR="006F7BCB">
        <w:rPr>
          <w:sz w:val="21"/>
          <w:lang w:eastAsia="ja-JP"/>
        </w:rPr>
        <w:t>のデータを記述するメタデータ。この</w:t>
      </w:r>
      <w:hyperlink r:id="rId500" w:anchor="dfn-subclass" w:history="1">
        <w:r w:rsidR="006F7BCB" w:rsidRPr="00BE60E5">
          <w:rPr>
            <w:rStyle w:val="a5"/>
            <w:sz w:val="21"/>
            <w:lang w:eastAsia="ja-JP"/>
          </w:rPr>
          <w:t>サブクラス</w:t>
        </w:r>
      </w:hyperlink>
      <w:r w:rsidR="006F7BCB">
        <w:rPr>
          <w:sz w:val="21"/>
          <w:lang w:eastAsia="ja-JP"/>
        </w:rPr>
        <w:t>は、</w:t>
      </w:r>
      <w:r w:rsidR="006F7BCB" w:rsidRPr="00D92806">
        <w:rPr>
          <w:color w:val="C00000"/>
          <w:sz w:val="18"/>
          <w:szCs w:val="18"/>
          <w:lang w:eastAsia="ja-JP"/>
        </w:rPr>
        <w:t>DataSchema</w:t>
      </w:r>
      <w:r w:rsidR="006F7BCB">
        <w:rPr>
          <w:sz w:val="21"/>
          <w:lang w:eastAsia="ja-JP"/>
        </w:rPr>
        <w:t>インスタンス内の</w:t>
      </w:r>
      <w:r w:rsidR="006F7BCB" w:rsidRPr="00D92806">
        <w:rPr>
          <w:color w:val="C00000"/>
          <w:sz w:val="21"/>
          <w:lang w:eastAsia="ja-JP"/>
        </w:rPr>
        <w:t>type</w:t>
      </w:r>
      <w:r w:rsidR="006F7BCB">
        <w:rPr>
          <w:sz w:val="21"/>
          <w:lang w:eastAsia="ja-JP"/>
        </w:rPr>
        <w:t>に割り当てられた値</w:t>
      </w:r>
      <w:r w:rsidRPr="00D92806">
        <w:rPr>
          <w:rFonts w:hint="eastAsia"/>
          <w:color w:val="C00000"/>
          <w:sz w:val="21"/>
          <w:lang w:eastAsia="ja-JP"/>
        </w:rPr>
        <w:t>number</w:t>
      </w:r>
      <w:r w:rsidR="006F7BCB">
        <w:rPr>
          <w:sz w:val="21"/>
          <w:lang w:eastAsia="ja-JP"/>
        </w:rPr>
        <w:t>によって示される。</w:t>
      </w:r>
    </w:p>
    <w:p w:rsidR="00D92806" w:rsidRDefault="00D92806" w:rsidP="00184E19">
      <w:pPr>
        <w:spacing w:before="67"/>
        <w:ind w:left="132" w:right="237"/>
        <w:rPr>
          <w:sz w:val="21"/>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847D27"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847D27" w:rsidRPr="001F2261" w:rsidRDefault="00091F46" w:rsidP="00ED1431">
            <w:pPr>
              <w:pStyle w:val="a3"/>
              <w:ind w:right="96"/>
              <w:rPr>
                <w:b/>
                <w:sz w:val="20"/>
                <w:szCs w:val="20"/>
                <w:lang w:eastAsia="ja-JP"/>
              </w:rPr>
            </w:pPr>
            <w:hyperlink r:id="rId501" w:anchor="dfn-vocab-term" w:history="1">
              <w:r w:rsidR="00847D27" w:rsidRPr="00BE60E5">
                <w:rPr>
                  <w:rStyle w:val="a5"/>
                  <w:rFonts w:hint="eastAsia"/>
                  <w:b/>
                  <w:sz w:val="20"/>
                  <w:szCs w:val="20"/>
                  <w:lang w:eastAsia="ja-JP"/>
                </w:rPr>
                <w:t>ボキャブラリ用語</w:t>
              </w:r>
            </w:hyperlink>
          </w:p>
        </w:tc>
        <w:tc>
          <w:tcPr>
            <w:tcW w:w="2326" w:type="dxa"/>
            <w:tcBorders>
              <w:top w:val="single" w:sz="36" w:space="0" w:color="92CDDC" w:themeColor="accent5" w:themeTint="99"/>
              <w:right w:val="nil"/>
            </w:tcBorders>
            <w:shd w:val="clear" w:color="auto" w:fill="DAEEF3" w:themeFill="accent5" w:themeFillTint="33"/>
            <w:vAlign w:val="center"/>
          </w:tcPr>
          <w:p w:rsidR="00847D27" w:rsidRPr="001F2261" w:rsidRDefault="00847D27"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847D27" w:rsidRPr="001F2261" w:rsidRDefault="00847D27"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847D27" w:rsidRPr="001F2261" w:rsidRDefault="00847D27" w:rsidP="00ED1431">
            <w:pPr>
              <w:pStyle w:val="a3"/>
              <w:spacing w:before="10"/>
              <w:rPr>
                <w:b/>
                <w:sz w:val="20"/>
                <w:szCs w:val="20"/>
                <w:highlight w:val="yellow"/>
                <w:lang w:eastAsia="ja-JP"/>
              </w:rPr>
            </w:pPr>
            <w:r w:rsidRPr="001F2261">
              <w:rPr>
                <w:rFonts w:hint="eastAsia"/>
                <w:b/>
                <w:sz w:val="20"/>
                <w:szCs w:val="20"/>
                <w:lang w:eastAsia="ja-JP"/>
              </w:rPr>
              <w:t>型</w:t>
            </w:r>
          </w:p>
        </w:tc>
      </w:tr>
      <w:tr w:rsidR="00847D27" w:rsidRPr="001F2261" w:rsidTr="007C6A02">
        <w:trPr>
          <w:trHeight w:val="643"/>
        </w:trPr>
        <w:tc>
          <w:tcPr>
            <w:tcW w:w="2972" w:type="dxa"/>
            <w:tcBorders>
              <w:left w:val="single" w:sz="36" w:space="0" w:color="92CDDC" w:themeColor="accent5" w:themeTint="99"/>
            </w:tcBorders>
            <w:shd w:val="clear" w:color="auto" w:fill="DAEEF3" w:themeFill="accent5" w:themeFillTint="33"/>
          </w:tcPr>
          <w:p w:rsidR="00847D27" w:rsidRPr="001F2261" w:rsidRDefault="00847D27" w:rsidP="007C6A02">
            <w:pPr>
              <w:pStyle w:val="a3"/>
              <w:spacing w:before="10"/>
              <w:jc w:val="both"/>
              <w:rPr>
                <w:sz w:val="20"/>
                <w:szCs w:val="20"/>
                <w:highlight w:val="yellow"/>
                <w:lang w:eastAsia="ja-JP"/>
              </w:rPr>
            </w:pPr>
            <w:r w:rsidRPr="001F2261">
              <w:rPr>
                <w:color w:val="C73400"/>
                <w:sz w:val="20"/>
                <w:szCs w:val="20"/>
                <w:lang w:eastAsia="ja-JP"/>
              </w:rPr>
              <w:t>m</w:t>
            </w:r>
            <w:r w:rsidRPr="001F2261">
              <w:rPr>
                <w:rFonts w:hint="eastAsia"/>
                <w:color w:val="C73400"/>
                <w:sz w:val="20"/>
                <w:szCs w:val="20"/>
                <w:lang w:eastAsia="ja-JP"/>
              </w:rPr>
              <w:t>inimum(</w:t>
            </w:r>
            <w:r w:rsidRPr="001F2261">
              <w:rPr>
                <w:color w:val="C73400"/>
                <w:sz w:val="20"/>
                <w:szCs w:val="20"/>
                <w:lang w:eastAsia="ja-JP"/>
              </w:rPr>
              <w:t>最小</w:t>
            </w:r>
            <w:r w:rsidRPr="001F2261">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847D27" w:rsidRPr="001F2261" w:rsidRDefault="00847D27" w:rsidP="00ED1431">
            <w:pPr>
              <w:pStyle w:val="a3"/>
              <w:jc w:val="both"/>
              <w:rPr>
                <w:color w:val="C73400"/>
                <w:sz w:val="20"/>
                <w:szCs w:val="20"/>
                <w:lang w:eastAsia="ja-JP"/>
              </w:rPr>
            </w:pPr>
            <w:r w:rsidRPr="001F2261">
              <w:rPr>
                <w:rFonts w:hint="eastAsia"/>
                <w:sz w:val="20"/>
                <w:szCs w:val="20"/>
                <w:lang w:eastAsia="ja-JP"/>
              </w:rPr>
              <w:t>最小数値</w:t>
            </w:r>
            <w:r w:rsidRPr="001F2261">
              <w:rPr>
                <w:sz w:val="20"/>
                <w:szCs w:val="20"/>
                <w:lang w:eastAsia="ja-JP"/>
              </w:rPr>
              <w:t>を指定する。関連付けられた数値型または整数型</w:t>
            </w:r>
            <w:r w:rsidRPr="001F2261">
              <w:rPr>
                <w:rFonts w:hint="eastAsia"/>
                <w:sz w:val="20"/>
                <w:szCs w:val="20"/>
                <w:lang w:eastAsia="ja-JP"/>
              </w:rPr>
              <w:t>のみに</w:t>
            </w:r>
            <w:r w:rsidRPr="001F2261">
              <w:rPr>
                <w:sz w:val="20"/>
                <w:szCs w:val="20"/>
                <w:lang w:eastAsia="ja-JP"/>
              </w:rPr>
              <w:t>適用される</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847D27" w:rsidRPr="001F2261" w:rsidRDefault="00847D27" w:rsidP="007C6A02">
            <w:pPr>
              <w:pStyle w:val="a3"/>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BE60E5" w:rsidRPr="001F2261" w:rsidRDefault="00091F46" w:rsidP="007C6A02">
            <w:pPr>
              <w:tabs>
                <w:tab w:val="left" w:pos="1860"/>
              </w:tabs>
              <w:jc w:val="both"/>
              <w:rPr>
                <w:sz w:val="20"/>
                <w:szCs w:val="20"/>
                <w:lang w:eastAsia="ja-JP"/>
              </w:rPr>
            </w:pPr>
            <w:hyperlink r:id="rId502" w:anchor="double" w:history="1">
              <w:r w:rsidR="00BE60E5" w:rsidRPr="00BE60E5">
                <w:rPr>
                  <w:rStyle w:val="a5"/>
                  <w:sz w:val="20"/>
                  <w:szCs w:val="20"/>
                  <w:lang w:eastAsia="ja-JP"/>
                </w:rPr>
                <w:t>double(</w:t>
              </w:r>
              <w:r w:rsidR="00BE60E5" w:rsidRPr="00BE60E5">
                <w:rPr>
                  <w:rStyle w:val="a5"/>
                  <w:rFonts w:hint="eastAsia"/>
                  <w:sz w:val="20"/>
                  <w:szCs w:val="20"/>
                  <w:lang w:eastAsia="ja-JP"/>
                </w:rPr>
                <w:t>ダブル)</w:t>
              </w:r>
            </w:hyperlink>
          </w:p>
        </w:tc>
      </w:tr>
      <w:tr w:rsidR="00847D27" w:rsidRPr="001F2261" w:rsidTr="007C6A02">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847D27" w:rsidRPr="001F2261" w:rsidRDefault="00847D27" w:rsidP="007C6A02">
            <w:pPr>
              <w:pStyle w:val="a3"/>
              <w:ind w:right="96"/>
              <w:jc w:val="both"/>
              <w:rPr>
                <w:color w:val="C73400"/>
                <w:sz w:val="20"/>
                <w:szCs w:val="20"/>
                <w:lang w:eastAsia="ja-JP"/>
              </w:rPr>
            </w:pPr>
            <w:r w:rsidRPr="001F2261">
              <w:rPr>
                <w:color w:val="C73400"/>
                <w:sz w:val="20"/>
                <w:szCs w:val="20"/>
                <w:lang w:eastAsia="ja-JP"/>
              </w:rPr>
              <w:t>m</w:t>
            </w:r>
            <w:r w:rsidRPr="001F2261">
              <w:rPr>
                <w:rFonts w:hint="eastAsia"/>
                <w:color w:val="C73400"/>
                <w:sz w:val="20"/>
                <w:szCs w:val="20"/>
                <w:lang w:eastAsia="ja-JP"/>
              </w:rPr>
              <w:t>aximum(</w:t>
            </w:r>
            <w:r w:rsidRPr="001F2261">
              <w:rPr>
                <w:color w:val="C73400"/>
                <w:sz w:val="20"/>
                <w:szCs w:val="20"/>
                <w:lang w:eastAsia="ja-JP"/>
              </w:rPr>
              <w:t>最大</w:t>
            </w:r>
            <w:r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847D27" w:rsidRPr="001F2261" w:rsidRDefault="00847D27" w:rsidP="00ED1431">
            <w:pPr>
              <w:pStyle w:val="a3"/>
              <w:ind w:right="96"/>
              <w:rPr>
                <w:sz w:val="20"/>
                <w:szCs w:val="20"/>
                <w:lang w:eastAsia="ja-JP"/>
              </w:rPr>
            </w:pPr>
            <w:r w:rsidRPr="001F2261">
              <w:rPr>
                <w:rFonts w:hint="eastAsia"/>
                <w:sz w:val="20"/>
                <w:szCs w:val="20"/>
                <w:lang w:eastAsia="ja-JP"/>
              </w:rPr>
              <w:t>最小数値を指定する。</w:t>
            </w:r>
            <w:r w:rsidRPr="001F2261">
              <w:rPr>
                <w:sz w:val="20"/>
                <w:szCs w:val="20"/>
                <w:lang w:eastAsia="ja-JP"/>
              </w:rPr>
              <w:t>関連付けられた数値型または整数型</w:t>
            </w:r>
            <w:r w:rsidRPr="001F2261">
              <w:rPr>
                <w:rFonts w:hint="eastAsia"/>
                <w:sz w:val="20"/>
                <w:szCs w:val="20"/>
                <w:lang w:eastAsia="ja-JP"/>
              </w:rPr>
              <w:t>のみ</w:t>
            </w:r>
            <w:r w:rsidRPr="001F2261">
              <w:rPr>
                <w:sz w:val="20"/>
                <w:szCs w:val="20"/>
                <w:lang w:eastAsia="ja-JP"/>
              </w:rPr>
              <w:t>に適用される。</w:t>
            </w:r>
          </w:p>
        </w:tc>
        <w:tc>
          <w:tcPr>
            <w:tcW w:w="2326" w:type="dxa"/>
            <w:tcBorders>
              <w:top w:val="nil"/>
              <w:left w:val="nil"/>
              <w:bottom w:val="single" w:sz="36" w:space="0" w:color="92CDDC" w:themeColor="accent5" w:themeTint="99"/>
              <w:right w:val="nil"/>
            </w:tcBorders>
            <w:shd w:val="clear" w:color="auto" w:fill="DAEEF3" w:themeFill="accent5" w:themeFillTint="33"/>
          </w:tcPr>
          <w:p w:rsidR="00847D27" w:rsidRPr="001F2261" w:rsidRDefault="00847D27"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847D27" w:rsidRPr="001F2261" w:rsidRDefault="00091F46" w:rsidP="007C6A02">
            <w:pPr>
              <w:pStyle w:val="a3"/>
              <w:spacing w:before="10"/>
              <w:jc w:val="both"/>
              <w:rPr>
                <w:color w:val="C00000"/>
                <w:sz w:val="20"/>
                <w:szCs w:val="20"/>
                <w:lang w:eastAsia="ja-JP"/>
              </w:rPr>
            </w:pPr>
            <w:hyperlink r:id="rId503" w:anchor="double" w:history="1">
              <w:r w:rsidR="00BE60E5" w:rsidRPr="00BE60E5">
                <w:rPr>
                  <w:rStyle w:val="a5"/>
                  <w:sz w:val="20"/>
                  <w:szCs w:val="20"/>
                  <w:lang w:eastAsia="ja-JP"/>
                </w:rPr>
                <w:t>double(</w:t>
              </w:r>
              <w:r w:rsidR="00BE60E5" w:rsidRPr="00BE60E5">
                <w:rPr>
                  <w:rStyle w:val="a5"/>
                  <w:rFonts w:hint="eastAsia"/>
                  <w:sz w:val="20"/>
                  <w:szCs w:val="20"/>
                  <w:lang w:eastAsia="ja-JP"/>
                </w:rPr>
                <w:t>ダブル)</w:t>
              </w:r>
            </w:hyperlink>
          </w:p>
        </w:tc>
      </w:tr>
    </w:tbl>
    <w:p w:rsidR="00D92806" w:rsidRDefault="00D92806" w:rsidP="00184E19">
      <w:pPr>
        <w:spacing w:before="67"/>
        <w:ind w:left="132" w:right="237"/>
        <w:rPr>
          <w:sz w:val="21"/>
          <w:lang w:eastAsia="ja-JP"/>
        </w:rPr>
      </w:pPr>
    </w:p>
    <w:p w:rsidR="00215A0A" w:rsidRDefault="00215A0A" w:rsidP="00C96B41">
      <w:pPr>
        <w:pStyle w:val="a3"/>
        <w:ind w:left="130" w:right="96"/>
        <w:rPr>
          <w:sz w:val="20"/>
          <w:lang w:eastAsia="ja-JP"/>
        </w:rPr>
      </w:pPr>
    </w:p>
    <w:p w:rsidR="00215A0A" w:rsidRDefault="006F7BCB" w:rsidP="00822703">
      <w:pPr>
        <w:pStyle w:val="a4"/>
        <w:numPr>
          <w:ilvl w:val="3"/>
          <w:numId w:val="7"/>
        </w:numPr>
        <w:tabs>
          <w:tab w:val="left" w:pos="757"/>
        </w:tabs>
        <w:ind w:left="584" w:hanging="454"/>
        <w:rPr>
          <w:sz w:val="18"/>
        </w:rPr>
      </w:pPr>
      <w:r>
        <w:rPr>
          <w:color w:val="C73400"/>
          <w:w w:val="105"/>
          <w:sz w:val="18"/>
        </w:rPr>
        <w:t>IntegerSchema</w:t>
      </w:r>
    </w:p>
    <w:p w:rsidR="00215A0A" w:rsidRDefault="007D171E" w:rsidP="00EF549E">
      <w:pPr>
        <w:ind w:left="130" w:right="96"/>
        <w:jc w:val="both"/>
        <w:rPr>
          <w:sz w:val="21"/>
          <w:lang w:eastAsia="ja-JP"/>
        </w:rPr>
      </w:pPr>
      <w:r w:rsidRPr="007D171E">
        <w:rPr>
          <w:rFonts w:hint="eastAsia"/>
          <w:color w:val="C00000"/>
          <w:sz w:val="21"/>
          <w:lang w:eastAsia="ja-JP"/>
        </w:rPr>
        <w:t>integer</w:t>
      </w:r>
      <w:r w:rsidR="006F7BCB">
        <w:rPr>
          <w:sz w:val="21"/>
          <w:lang w:eastAsia="ja-JP"/>
        </w:rPr>
        <w:t>型のデータを記述するメタデータ。この</w:t>
      </w:r>
      <w:hyperlink r:id="rId504" w:anchor="dfn-subclass" w:history="1">
        <w:r w:rsidR="006F7BCB" w:rsidRPr="00BE60E5">
          <w:rPr>
            <w:rStyle w:val="a5"/>
            <w:sz w:val="21"/>
            <w:lang w:eastAsia="ja-JP"/>
          </w:rPr>
          <w:t>サブクラス</w:t>
        </w:r>
      </w:hyperlink>
      <w:r w:rsidR="006F7BCB">
        <w:rPr>
          <w:sz w:val="21"/>
          <w:lang w:eastAsia="ja-JP"/>
        </w:rPr>
        <w:t>は、</w:t>
      </w:r>
      <w:r w:rsidR="006F7BCB" w:rsidRPr="00925D26">
        <w:rPr>
          <w:color w:val="C00000"/>
          <w:sz w:val="18"/>
          <w:szCs w:val="18"/>
          <w:lang w:eastAsia="ja-JP"/>
        </w:rPr>
        <w:t xml:space="preserve">DataSchema </w:t>
      </w:r>
      <w:r w:rsidR="006F7BCB">
        <w:rPr>
          <w:sz w:val="21"/>
          <w:lang w:eastAsia="ja-JP"/>
        </w:rPr>
        <w:t>インスタンスで</w:t>
      </w:r>
      <w:r w:rsidR="006F7BCB" w:rsidRPr="00925D26">
        <w:rPr>
          <w:color w:val="C00000"/>
          <w:sz w:val="21"/>
          <w:lang w:eastAsia="ja-JP"/>
        </w:rPr>
        <w:t>type</w:t>
      </w:r>
      <w:r w:rsidR="006F7BCB">
        <w:rPr>
          <w:sz w:val="21"/>
          <w:lang w:eastAsia="ja-JP"/>
        </w:rPr>
        <w:t xml:space="preserve"> に割り当てられた値</w:t>
      </w:r>
      <w:r w:rsidR="006F7BCB" w:rsidRPr="00925D26">
        <w:rPr>
          <w:color w:val="C00000"/>
          <w:sz w:val="21"/>
          <w:lang w:eastAsia="ja-JP"/>
        </w:rPr>
        <w:t>integer</w:t>
      </w:r>
      <w:r w:rsidR="006F7BCB">
        <w:rPr>
          <w:sz w:val="21"/>
          <w:lang w:eastAsia="ja-JP"/>
        </w:rPr>
        <w:t xml:space="preserve"> によって示される。</w:t>
      </w:r>
    </w:p>
    <w:p w:rsidR="000538D3" w:rsidRDefault="000538D3" w:rsidP="00EF549E">
      <w:pPr>
        <w:ind w:left="130" w:right="96"/>
        <w:jc w:val="both"/>
        <w:rPr>
          <w:sz w:val="21"/>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847D27"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847D27" w:rsidRPr="001F2261" w:rsidRDefault="00091F46" w:rsidP="00ED1431">
            <w:pPr>
              <w:pStyle w:val="a3"/>
              <w:ind w:right="96"/>
              <w:rPr>
                <w:b/>
                <w:sz w:val="20"/>
                <w:szCs w:val="20"/>
                <w:lang w:eastAsia="ja-JP"/>
              </w:rPr>
            </w:pPr>
            <w:hyperlink r:id="rId505" w:anchor="dfn-vocab-term" w:history="1">
              <w:r w:rsidR="00847D27" w:rsidRPr="00BE60E5">
                <w:rPr>
                  <w:rStyle w:val="a5"/>
                  <w:rFonts w:hint="eastAsia"/>
                  <w:b/>
                  <w:sz w:val="20"/>
                  <w:szCs w:val="20"/>
                  <w:lang w:eastAsia="ja-JP"/>
                </w:rPr>
                <w:t>ボキャブラリ用語</w:t>
              </w:r>
            </w:hyperlink>
          </w:p>
        </w:tc>
        <w:tc>
          <w:tcPr>
            <w:tcW w:w="2326" w:type="dxa"/>
            <w:tcBorders>
              <w:top w:val="single" w:sz="36" w:space="0" w:color="92CDDC" w:themeColor="accent5" w:themeTint="99"/>
              <w:right w:val="nil"/>
            </w:tcBorders>
            <w:shd w:val="clear" w:color="auto" w:fill="DAEEF3" w:themeFill="accent5" w:themeFillTint="33"/>
            <w:vAlign w:val="center"/>
          </w:tcPr>
          <w:p w:rsidR="00847D27" w:rsidRPr="001F2261" w:rsidRDefault="00847D27"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847D27" w:rsidRPr="001F2261" w:rsidRDefault="00847D27"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847D27" w:rsidRPr="001F2261" w:rsidRDefault="00847D27" w:rsidP="00ED1431">
            <w:pPr>
              <w:pStyle w:val="a3"/>
              <w:spacing w:before="10"/>
              <w:rPr>
                <w:b/>
                <w:sz w:val="20"/>
                <w:szCs w:val="20"/>
                <w:highlight w:val="yellow"/>
                <w:lang w:eastAsia="ja-JP"/>
              </w:rPr>
            </w:pPr>
            <w:r w:rsidRPr="001F2261">
              <w:rPr>
                <w:rFonts w:hint="eastAsia"/>
                <w:b/>
                <w:sz w:val="20"/>
                <w:szCs w:val="20"/>
                <w:lang w:eastAsia="ja-JP"/>
              </w:rPr>
              <w:t>型</w:t>
            </w:r>
          </w:p>
        </w:tc>
      </w:tr>
      <w:tr w:rsidR="00847D27" w:rsidRPr="001F2261" w:rsidTr="007C6A02">
        <w:tc>
          <w:tcPr>
            <w:tcW w:w="2972" w:type="dxa"/>
            <w:tcBorders>
              <w:left w:val="single" w:sz="36" w:space="0" w:color="92CDDC" w:themeColor="accent5" w:themeTint="99"/>
            </w:tcBorders>
            <w:shd w:val="clear" w:color="auto" w:fill="DAEEF3" w:themeFill="accent5" w:themeFillTint="33"/>
          </w:tcPr>
          <w:p w:rsidR="00847D27" w:rsidRPr="001F2261" w:rsidRDefault="00847D27" w:rsidP="007C6A02">
            <w:pPr>
              <w:pStyle w:val="a3"/>
              <w:spacing w:before="10"/>
              <w:jc w:val="both"/>
              <w:rPr>
                <w:sz w:val="20"/>
                <w:szCs w:val="20"/>
                <w:highlight w:val="yellow"/>
                <w:lang w:eastAsia="ja-JP"/>
              </w:rPr>
            </w:pPr>
            <w:r w:rsidRPr="001F2261">
              <w:rPr>
                <w:color w:val="C73400"/>
                <w:sz w:val="20"/>
                <w:szCs w:val="20"/>
                <w:lang w:eastAsia="ja-JP"/>
              </w:rPr>
              <w:t>m</w:t>
            </w:r>
            <w:r w:rsidRPr="001F2261">
              <w:rPr>
                <w:rFonts w:hint="eastAsia"/>
                <w:color w:val="C73400"/>
                <w:sz w:val="20"/>
                <w:szCs w:val="20"/>
                <w:lang w:eastAsia="ja-JP"/>
              </w:rPr>
              <w:t>inimum(</w:t>
            </w:r>
            <w:r w:rsidRPr="001F2261">
              <w:rPr>
                <w:color w:val="C73400"/>
                <w:sz w:val="20"/>
                <w:szCs w:val="20"/>
                <w:lang w:eastAsia="ja-JP"/>
              </w:rPr>
              <w:t>最小</w:t>
            </w:r>
            <w:r w:rsidRPr="001F2261">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847D27" w:rsidRPr="001F2261" w:rsidRDefault="00847D27" w:rsidP="00847D27">
            <w:pPr>
              <w:pStyle w:val="a3"/>
              <w:jc w:val="both"/>
              <w:rPr>
                <w:color w:val="C73400"/>
                <w:sz w:val="20"/>
                <w:szCs w:val="20"/>
                <w:lang w:eastAsia="ja-JP"/>
              </w:rPr>
            </w:pPr>
            <w:r w:rsidRPr="001F2261">
              <w:rPr>
                <w:rFonts w:hint="eastAsia"/>
                <w:sz w:val="20"/>
                <w:szCs w:val="20"/>
                <w:lang w:eastAsia="ja-JP"/>
              </w:rPr>
              <w:t>最小数値</w:t>
            </w:r>
            <w:r w:rsidRPr="001F2261">
              <w:rPr>
                <w:sz w:val="20"/>
                <w:szCs w:val="20"/>
                <w:lang w:eastAsia="ja-JP"/>
              </w:rPr>
              <w:t>を指定する。関連付けられた数値型または整数型</w:t>
            </w:r>
            <w:r w:rsidRPr="001F2261">
              <w:rPr>
                <w:rFonts w:hint="eastAsia"/>
                <w:sz w:val="20"/>
                <w:szCs w:val="20"/>
                <w:lang w:eastAsia="ja-JP"/>
              </w:rPr>
              <w:t>のみに</w:t>
            </w:r>
            <w:r w:rsidRPr="001F2261">
              <w:rPr>
                <w:sz w:val="20"/>
                <w:szCs w:val="20"/>
                <w:lang w:eastAsia="ja-JP"/>
              </w:rPr>
              <w:t>適用される</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847D27" w:rsidRPr="001F2261" w:rsidRDefault="00847D27" w:rsidP="007C6A02">
            <w:pPr>
              <w:pStyle w:val="a3"/>
              <w:spacing w:before="10"/>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4B283F" w:rsidRPr="001F2261" w:rsidRDefault="00091F46" w:rsidP="007C6A02">
            <w:pPr>
              <w:pStyle w:val="a3"/>
              <w:spacing w:before="10"/>
              <w:jc w:val="both"/>
              <w:rPr>
                <w:sz w:val="20"/>
                <w:szCs w:val="20"/>
                <w:highlight w:val="yellow"/>
                <w:lang w:eastAsia="ja-JP"/>
              </w:rPr>
            </w:pPr>
            <w:hyperlink r:id="rId506" w:anchor="integer" w:history="1">
              <w:r w:rsidR="004B283F" w:rsidRPr="004B283F">
                <w:rPr>
                  <w:rStyle w:val="a5"/>
                  <w:sz w:val="20"/>
                  <w:szCs w:val="20"/>
                  <w:lang w:eastAsia="ja-JP"/>
                </w:rPr>
                <w:t>integer(</w:t>
              </w:r>
              <w:r w:rsidR="004B283F" w:rsidRPr="004B283F">
                <w:rPr>
                  <w:rStyle w:val="a5"/>
                  <w:rFonts w:hint="eastAsia"/>
                  <w:sz w:val="20"/>
                  <w:szCs w:val="20"/>
                  <w:lang w:eastAsia="ja-JP"/>
                </w:rPr>
                <w:t>整数)</w:t>
              </w:r>
            </w:hyperlink>
          </w:p>
        </w:tc>
      </w:tr>
      <w:tr w:rsidR="00847D27" w:rsidRPr="001F2261" w:rsidTr="007C6A02">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847D27" w:rsidRPr="001F2261" w:rsidRDefault="00847D27" w:rsidP="007C6A02">
            <w:pPr>
              <w:pStyle w:val="a3"/>
              <w:spacing w:before="10"/>
              <w:jc w:val="both"/>
              <w:rPr>
                <w:color w:val="C73400"/>
                <w:sz w:val="20"/>
                <w:szCs w:val="20"/>
                <w:lang w:eastAsia="ja-JP"/>
              </w:rPr>
            </w:pPr>
            <w:r w:rsidRPr="001F2261">
              <w:rPr>
                <w:color w:val="C73400"/>
                <w:sz w:val="20"/>
                <w:szCs w:val="20"/>
                <w:lang w:eastAsia="ja-JP"/>
              </w:rPr>
              <w:t>m</w:t>
            </w:r>
            <w:r w:rsidRPr="001F2261">
              <w:rPr>
                <w:rFonts w:hint="eastAsia"/>
                <w:color w:val="C73400"/>
                <w:sz w:val="20"/>
                <w:szCs w:val="20"/>
                <w:lang w:eastAsia="ja-JP"/>
              </w:rPr>
              <w:t>aximum(</w:t>
            </w:r>
            <w:r w:rsidRPr="001F2261">
              <w:rPr>
                <w:color w:val="C73400"/>
                <w:sz w:val="20"/>
                <w:szCs w:val="20"/>
                <w:lang w:eastAsia="ja-JP"/>
              </w:rPr>
              <w:t>最大</w:t>
            </w:r>
            <w:r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vAlign w:val="center"/>
          </w:tcPr>
          <w:p w:rsidR="00847D27" w:rsidRPr="001F2261" w:rsidRDefault="00847D27" w:rsidP="00847D27">
            <w:pPr>
              <w:pStyle w:val="a3"/>
              <w:jc w:val="both"/>
              <w:rPr>
                <w:sz w:val="20"/>
                <w:szCs w:val="20"/>
                <w:lang w:eastAsia="ja-JP"/>
              </w:rPr>
            </w:pPr>
            <w:r w:rsidRPr="001F2261">
              <w:rPr>
                <w:rFonts w:hint="eastAsia"/>
                <w:sz w:val="20"/>
                <w:szCs w:val="20"/>
                <w:lang w:eastAsia="ja-JP"/>
              </w:rPr>
              <w:t>最小数値を指定する。関連付けられた数値型または整数型のみに適用される。</w:t>
            </w:r>
          </w:p>
        </w:tc>
        <w:tc>
          <w:tcPr>
            <w:tcW w:w="2326" w:type="dxa"/>
            <w:tcBorders>
              <w:top w:val="nil"/>
              <w:left w:val="nil"/>
              <w:bottom w:val="single" w:sz="36" w:space="0" w:color="92CDDC" w:themeColor="accent5" w:themeTint="99"/>
              <w:right w:val="nil"/>
            </w:tcBorders>
            <w:shd w:val="clear" w:color="auto" w:fill="DAEEF3" w:themeFill="accent5" w:themeFillTint="33"/>
          </w:tcPr>
          <w:p w:rsidR="00847D27" w:rsidRPr="001F2261" w:rsidRDefault="00847D27"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847D27" w:rsidRPr="001F2261" w:rsidRDefault="00091F46" w:rsidP="007C6A02">
            <w:pPr>
              <w:pStyle w:val="a3"/>
              <w:spacing w:before="10"/>
              <w:jc w:val="both"/>
              <w:rPr>
                <w:color w:val="C00000"/>
                <w:sz w:val="20"/>
                <w:szCs w:val="20"/>
                <w:lang w:eastAsia="ja-JP"/>
              </w:rPr>
            </w:pPr>
            <w:hyperlink r:id="rId507" w:anchor="integer" w:history="1">
              <w:r w:rsidR="004B283F" w:rsidRPr="004B283F">
                <w:rPr>
                  <w:rStyle w:val="a5"/>
                  <w:sz w:val="20"/>
                  <w:szCs w:val="20"/>
                  <w:lang w:eastAsia="ja-JP"/>
                </w:rPr>
                <w:t>integer(</w:t>
              </w:r>
              <w:r w:rsidR="004B283F" w:rsidRPr="004B283F">
                <w:rPr>
                  <w:rStyle w:val="a5"/>
                  <w:rFonts w:hint="eastAsia"/>
                  <w:sz w:val="20"/>
                  <w:szCs w:val="20"/>
                  <w:lang w:eastAsia="ja-JP"/>
                </w:rPr>
                <w:t>整数)</w:t>
              </w:r>
            </w:hyperlink>
          </w:p>
        </w:tc>
      </w:tr>
    </w:tbl>
    <w:p w:rsidR="00215A0A" w:rsidRDefault="00215A0A">
      <w:pPr>
        <w:pStyle w:val="a3"/>
        <w:spacing w:before="5"/>
        <w:rPr>
          <w:sz w:val="9"/>
          <w:lang w:eastAsia="ja-JP"/>
        </w:rPr>
      </w:pPr>
    </w:p>
    <w:p w:rsidR="00215A0A" w:rsidRDefault="00215A0A">
      <w:pPr>
        <w:rPr>
          <w:sz w:val="9"/>
          <w:lang w:eastAsia="ja-JP"/>
        </w:rPr>
        <w:sectPr w:rsidR="00215A0A" w:rsidSect="005C6A16">
          <w:pgSz w:w="11920" w:h="16840"/>
          <w:pgMar w:top="760" w:right="820" w:bottom="480" w:left="1140" w:header="274" w:footer="283" w:gutter="0"/>
          <w:cols w:space="720"/>
        </w:sectPr>
      </w:pPr>
    </w:p>
    <w:p w:rsidR="00215A0A" w:rsidRPr="00FE66A3" w:rsidRDefault="00215A0A" w:rsidP="00C96B41">
      <w:pPr>
        <w:pStyle w:val="a3"/>
        <w:ind w:left="130" w:right="96"/>
        <w:rPr>
          <w:lang w:eastAsia="ja-JP"/>
        </w:rPr>
      </w:pPr>
    </w:p>
    <w:p w:rsidR="000538D3" w:rsidRPr="000538D3" w:rsidRDefault="002C51C5" w:rsidP="000538D3">
      <w:pPr>
        <w:pStyle w:val="a4"/>
        <w:numPr>
          <w:ilvl w:val="3"/>
          <w:numId w:val="7"/>
        </w:numPr>
        <w:tabs>
          <w:tab w:val="left" w:pos="757"/>
        </w:tabs>
        <w:ind w:left="584" w:hanging="454"/>
        <w:rPr>
          <w:sz w:val="18"/>
        </w:rPr>
      </w:pPr>
      <w:r>
        <w:rPr>
          <w:noProof/>
          <w:lang w:eastAsia="ja-JP"/>
        </w:rPr>
        <mc:AlternateContent>
          <mc:Choice Requires="wps">
            <w:drawing>
              <wp:anchor distT="0" distB="0" distL="114300" distR="114300" simplePos="0" relativeHeight="250963456" behindDoc="0" locked="0" layoutInCell="1" allowOverlap="1">
                <wp:simplePos x="0" y="0"/>
                <wp:positionH relativeFrom="page">
                  <wp:posOffset>2016760</wp:posOffset>
                </wp:positionH>
                <wp:positionV relativeFrom="paragraph">
                  <wp:posOffset>220980</wp:posOffset>
                </wp:positionV>
                <wp:extent cx="16510" cy="8255"/>
                <wp:effectExtent l="0" t="635" r="0" b="635"/>
                <wp:wrapNone/>
                <wp:docPr id="1362" name="Rectangle 1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BF0955" id="Rectangle 1347" o:spid="_x0000_s1026" style="position:absolute;left:0;text-align:left;margin-left:158.8pt;margin-top:17.4pt;width:1.3pt;height:.65pt;z-index:25096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" fillcolor="#6f6f6f" stroked="f">
                <w10:wrap anchorx="page"/>
              </v:rect>
            </w:pict>
          </mc:Fallback>
        </mc:AlternateContent>
      </w:r>
      <w:r w:rsidR="006F7BCB">
        <w:rPr>
          <w:color w:val="C73400"/>
          <w:w w:val="105"/>
          <w:sz w:val="18"/>
        </w:rPr>
        <w:t>ObjectSchema</w:t>
      </w:r>
    </w:p>
    <w:p w:rsidR="00215A0A" w:rsidRDefault="00D800C1" w:rsidP="000538D3">
      <w:pPr>
        <w:pStyle w:val="a4"/>
        <w:tabs>
          <w:tab w:val="left" w:pos="757"/>
        </w:tabs>
        <w:ind w:left="130" w:right="96" w:firstLine="0"/>
        <w:rPr>
          <w:sz w:val="21"/>
          <w:lang w:eastAsia="ja-JP"/>
        </w:rPr>
      </w:pPr>
      <w:r w:rsidRPr="000538D3">
        <w:rPr>
          <w:rFonts w:hint="eastAsia"/>
          <w:color w:val="C00000"/>
          <w:sz w:val="18"/>
          <w:szCs w:val="18"/>
          <w:lang w:eastAsia="ja-JP"/>
        </w:rPr>
        <w:t>o</w:t>
      </w:r>
      <w:r w:rsidRPr="000538D3">
        <w:rPr>
          <w:color w:val="C00000"/>
          <w:sz w:val="18"/>
          <w:szCs w:val="18"/>
          <w:lang w:eastAsia="ja-JP"/>
        </w:rPr>
        <w:t>bject</w:t>
      </w:r>
      <w:r w:rsidRPr="000538D3">
        <w:rPr>
          <w:rFonts w:hint="eastAsia"/>
          <w:sz w:val="21"/>
          <w:lang w:eastAsia="ja-JP"/>
        </w:rPr>
        <w:t>型</w:t>
      </w:r>
      <w:r w:rsidR="006F7BCB" w:rsidRPr="000538D3">
        <w:rPr>
          <w:sz w:val="21"/>
          <w:lang w:eastAsia="ja-JP"/>
        </w:rPr>
        <w:t>のデータを記述するメタデータ。この</w:t>
      </w:r>
      <w:hyperlink r:id="rId508" w:anchor="dfn-subclass" w:history="1">
        <w:r w:rsidR="006F7BCB" w:rsidRPr="004B283F">
          <w:rPr>
            <w:rStyle w:val="a5"/>
            <w:sz w:val="21"/>
            <w:lang w:eastAsia="ja-JP"/>
          </w:rPr>
          <w:t>サブクラス</w:t>
        </w:r>
      </w:hyperlink>
      <w:r w:rsidR="006F7BCB" w:rsidRPr="000538D3">
        <w:rPr>
          <w:sz w:val="21"/>
          <w:lang w:eastAsia="ja-JP"/>
        </w:rPr>
        <w:t>は、</w:t>
      </w:r>
      <w:r w:rsidR="006F7BCB" w:rsidRPr="000538D3">
        <w:rPr>
          <w:color w:val="C00000"/>
          <w:sz w:val="18"/>
          <w:szCs w:val="18"/>
          <w:lang w:eastAsia="ja-JP"/>
        </w:rPr>
        <w:t>DataSchema</w:t>
      </w:r>
      <w:r w:rsidR="006F7BCB" w:rsidRPr="000538D3">
        <w:rPr>
          <w:sz w:val="21"/>
          <w:lang w:eastAsia="ja-JP"/>
        </w:rPr>
        <w:t>インスタンス内の</w:t>
      </w:r>
      <w:r w:rsidRPr="000538D3">
        <w:rPr>
          <w:rFonts w:hint="eastAsia"/>
          <w:color w:val="C00000"/>
          <w:sz w:val="18"/>
          <w:szCs w:val="18"/>
          <w:lang w:eastAsia="ja-JP"/>
        </w:rPr>
        <w:t>type</w:t>
      </w:r>
      <w:r w:rsidRPr="000538D3">
        <w:rPr>
          <w:rFonts w:hint="eastAsia"/>
          <w:sz w:val="21"/>
          <w:lang w:eastAsia="ja-JP"/>
        </w:rPr>
        <w:t>に</w:t>
      </w:r>
      <w:r w:rsidR="006F7BCB" w:rsidRPr="000538D3">
        <w:rPr>
          <w:sz w:val="21"/>
          <w:lang w:eastAsia="ja-JP"/>
        </w:rPr>
        <w:t>割り当てられた値</w:t>
      </w:r>
      <w:r w:rsidRPr="000538D3">
        <w:rPr>
          <w:rFonts w:hint="eastAsia"/>
          <w:color w:val="C00000"/>
          <w:sz w:val="18"/>
          <w:szCs w:val="18"/>
          <w:lang w:eastAsia="ja-JP"/>
        </w:rPr>
        <w:t>object</w:t>
      </w:r>
      <w:r w:rsidR="006F7BCB" w:rsidRPr="000538D3">
        <w:rPr>
          <w:sz w:val="21"/>
          <w:lang w:eastAsia="ja-JP"/>
        </w:rPr>
        <w:t>によって示される。</w:t>
      </w:r>
    </w:p>
    <w:p w:rsidR="00AE56F6" w:rsidRDefault="00AE56F6" w:rsidP="000538D3">
      <w:pPr>
        <w:pStyle w:val="a4"/>
        <w:tabs>
          <w:tab w:val="left" w:pos="757"/>
        </w:tabs>
        <w:ind w:left="130" w:right="96" w:firstLine="0"/>
        <w:rPr>
          <w:sz w:val="18"/>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AE56F6"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AE56F6" w:rsidRPr="001F2261" w:rsidRDefault="00091F46" w:rsidP="00ED1431">
            <w:pPr>
              <w:pStyle w:val="a3"/>
              <w:ind w:right="96"/>
              <w:rPr>
                <w:b/>
                <w:sz w:val="20"/>
                <w:szCs w:val="20"/>
                <w:lang w:eastAsia="ja-JP"/>
              </w:rPr>
            </w:pPr>
            <w:hyperlink r:id="rId509" w:anchor="dfn-vocab-term" w:history="1">
              <w:r w:rsidR="00AE56F6" w:rsidRPr="004B283F">
                <w:rPr>
                  <w:rStyle w:val="a5"/>
                  <w:rFonts w:hint="eastAsia"/>
                  <w:b/>
                  <w:sz w:val="20"/>
                  <w:szCs w:val="20"/>
                  <w:lang w:eastAsia="ja-JP"/>
                </w:rPr>
                <w:t>ボキャブラリ用語</w:t>
              </w:r>
            </w:hyperlink>
          </w:p>
        </w:tc>
        <w:tc>
          <w:tcPr>
            <w:tcW w:w="2326" w:type="dxa"/>
            <w:tcBorders>
              <w:top w:val="single" w:sz="36" w:space="0" w:color="92CDDC" w:themeColor="accent5" w:themeTint="99"/>
              <w:right w:val="nil"/>
            </w:tcBorders>
            <w:shd w:val="clear" w:color="auto" w:fill="DAEEF3" w:themeFill="accent5" w:themeFillTint="33"/>
            <w:vAlign w:val="center"/>
          </w:tcPr>
          <w:p w:rsidR="00AE56F6" w:rsidRPr="001F2261" w:rsidRDefault="00AE56F6"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AE56F6" w:rsidRPr="001F2261" w:rsidRDefault="00AE56F6"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AE56F6" w:rsidRPr="001F2261" w:rsidRDefault="00AE56F6" w:rsidP="00ED1431">
            <w:pPr>
              <w:pStyle w:val="a3"/>
              <w:spacing w:before="10"/>
              <w:rPr>
                <w:b/>
                <w:sz w:val="20"/>
                <w:szCs w:val="20"/>
                <w:highlight w:val="yellow"/>
                <w:lang w:eastAsia="ja-JP"/>
              </w:rPr>
            </w:pPr>
            <w:r w:rsidRPr="001F2261">
              <w:rPr>
                <w:rFonts w:hint="eastAsia"/>
                <w:b/>
                <w:sz w:val="20"/>
                <w:szCs w:val="20"/>
                <w:lang w:eastAsia="ja-JP"/>
              </w:rPr>
              <w:t>型</w:t>
            </w:r>
          </w:p>
        </w:tc>
      </w:tr>
      <w:tr w:rsidR="00AE56F6" w:rsidRPr="001F2261" w:rsidTr="007C6A02">
        <w:tc>
          <w:tcPr>
            <w:tcW w:w="2972" w:type="dxa"/>
            <w:tcBorders>
              <w:left w:val="single" w:sz="36" w:space="0" w:color="92CDDC" w:themeColor="accent5" w:themeTint="99"/>
            </w:tcBorders>
            <w:shd w:val="clear" w:color="auto" w:fill="DAEEF3" w:themeFill="accent5" w:themeFillTint="33"/>
          </w:tcPr>
          <w:p w:rsidR="00AE56F6" w:rsidRPr="001F2261" w:rsidRDefault="00AE56F6" w:rsidP="007C6A02">
            <w:pPr>
              <w:pStyle w:val="a3"/>
              <w:spacing w:before="10"/>
              <w:jc w:val="both"/>
              <w:rPr>
                <w:sz w:val="20"/>
                <w:szCs w:val="20"/>
                <w:highlight w:val="yellow"/>
                <w:lang w:eastAsia="ja-JP"/>
              </w:rPr>
            </w:pPr>
            <w:r w:rsidRPr="001F2261">
              <w:rPr>
                <w:color w:val="C73400"/>
                <w:sz w:val="20"/>
                <w:szCs w:val="20"/>
                <w:lang w:eastAsia="ja-JP"/>
              </w:rPr>
              <w:t>p</w:t>
            </w:r>
            <w:r w:rsidRPr="001F2261">
              <w:rPr>
                <w:rFonts w:hint="eastAsia"/>
                <w:color w:val="C73400"/>
                <w:sz w:val="20"/>
                <w:szCs w:val="20"/>
                <w:lang w:eastAsia="ja-JP"/>
              </w:rPr>
              <w:t>roperties(</w:t>
            </w:r>
            <w:r w:rsidRPr="001F2261">
              <w:rPr>
                <w:color w:val="C73400"/>
                <w:sz w:val="20"/>
                <w:szCs w:val="20"/>
                <w:lang w:eastAsia="ja-JP"/>
              </w:rPr>
              <w:t>プロパティ</w:t>
            </w:r>
            <w:r w:rsidRPr="001F2261">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AE56F6" w:rsidRPr="001F2261" w:rsidRDefault="00AE56F6" w:rsidP="00ED1431">
            <w:pPr>
              <w:pStyle w:val="a3"/>
              <w:jc w:val="both"/>
              <w:rPr>
                <w:color w:val="C73400"/>
                <w:sz w:val="20"/>
                <w:szCs w:val="20"/>
                <w:lang w:eastAsia="ja-JP"/>
              </w:rPr>
            </w:pPr>
            <w:r w:rsidRPr="001F2261">
              <w:rPr>
                <w:sz w:val="20"/>
                <w:szCs w:val="20"/>
                <w:lang w:eastAsia="ja-JP"/>
              </w:rPr>
              <w:t>データスキーマのネストされた定義。</w:t>
            </w:r>
          </w:p>
        </w:tc>
        <w:tc>
          <w:tcPr>
            <w:tcW w:w="2326" w:type="dxa"/>
            <w:tcBorders>
              <w:top w:val="nil"/>
              <w:left w:val="nil"/>
              <w:bottom w:val="nil"/>
              <w:right w:val="nil"/>
            </w:tcBorders>
            <w:shd w:val="clear" w:color="auto" w:fill="DAEEF3" w:themeFill="accent5" w:themeFillTint="33"/>
          </w:tcPr>
          <w:p w:rsidR="00AE56F6" w:rsidRPr="001F2261" w:rsidRDefault="00AE56F6" w:rsidP="007C6A02">
            <w:pPr>
              <w:pStyle w:val="a3"/>
              <w:spacing w:before="10"/>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AE56F6" w:rsidRPr="001F2261" w:rsidRDefault="00091F46" w:rsidP="007C6A02">
            <w:pPr>
              <w:pStyle w:val="a3"/>
              <w:spacing w:before="10"/>
              <w:jc w:val="both"/>
              <w:rPr>
                <w:sz w:val="20"/>
                <w:szCs w:val="20"/>
                <w:highlight w:val="yellow"/>
                <w:lang w:eastAsia="ja-JP"/>
              </w:rPr>
            </w:pPr>
            <w:hyperlink r:id="rId510" w:anchor="dataschema" w:history="1">
              <w:r w:rsidR="00AE56F6" w:rsidRPr="004B283F">
                <w:rPr>
                  <w:rStyle w:val="a5"/>
                  <w:sz w:val="20"/>
                  <w:szCs w:val="20"/>
                  <w:lang w:eastAsia="ja-JP"/>
                </w:rPr>
                <w:t>DataSchema</w:t>
              </w:r>
            </w:hyperlink>
            <w:r w:rsidR="00AE56F6" w:rsidRPr="004B283F">
              <w:rPr>
                <w:rFonts w:hint="eastAsia"/>
                <w:sz w:val="20"/>
                <w:szCs w:val="20"/>
                <w:lang w:eastAsia="ja-JP"/>
              </w:rPr>
              <w:t>の</w:t>
            </w:r>
            <w:hyperlink r:id="rId511" w:anchor="dfn-map" w:history="1">
              <w:r w:rsidR="00AE56F6" w:rsidRPr="004B283F">
                <w:rPr>
                  <w:rStyle w:val="a5"/>
                  <w:rFonts w:hint="eastAsia"/>
                  <w:sz w:val="20"/>
                  <w:szCs w:val="20"/>
                  <w:lang w:eastAsia="ja-JP"/>
                </w:rPr>
                <w:t>マップ</w:t>
              </w:r>
            </w:hyperlink>
          </w:p>
        </w:tc>
      </w:tr>
      <w:tr w:rsidR="00AE56F6" w:rsidRPr="001F2261" w:rsidTr="007C6A02">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AE56F6" w:rsidRPr="001F2261" w:rsidRDefault="00AE56F6" w:rsidP="007C6A02">
            <w:pPr>
              <w:pStyle w:val="a3"/>
              <w:spacing w:before="10"/>
              <w:jc w:val="both"/>
              <w:rPr>
                <w:color w:val="C73400"/>
                <w:sz w:val="20"/>
                <w:szCs w:val="20"/>
                <w:lang w:eastAsia="ja-JP"/>
              </w:rPr>
            </w:pPr>
            <w:r w:rsidRPr="001F2261">
              <w:rPr>
                <w:rFonts w:hint="eastAsia"/>
                <w:color w:val="C73400"/>
                <w:sz w:val="20"/>
                <w:szCs w:val="20"/>
                <w:lang w:eastAsia="ja-JP"/>
              </w:rPr>
              <w:t>r</w:t>
            </w:r>
            <w:r w:rsidRPr="001F2261">
              <w:rPr>
                <w:color w:val="C73400"/>
                <w:sz w:val="20"/>
                <w:szCs w:val="20"/>
                <w:lang w:eastAsia="ja-JP"/>
              </w:rPr>
              <w:t>equired(</w:t>
            </w:r>
            <w:r w:rsidRPr="001F2261">
              <w:rPr>
                <w:rFonts w:hint="eastAsia"/>
                <w:color w:val="C73400"/>
                <w:sz w:val="20"/>
                <w:szCs w:val="20"/>
                <w:lang w:eastAsia="ja-JP"/>
              </w:rPr>
              <w:t>要求される）</w:t>
            </w:r>
          </w:p>
        </w:tc>
        <w:tc>
          <w:tcPr>
            <w:tcW w:w="2326" w:type="dxa"/>
            <w:tcBorders>
              <w:bottom w:val="single" w:sz="36" w:space="0" w:color="92CDDC" w:themeColor="accent5" w:themeTint="99"/>
              <w:right w:val="nil"/>
            </w:tcBorders>
            <w:shd w:val="clear" w:color="auto" w:fill="DAEEF3" w:themeFill="accent5" w:themeFillTint="33"/>
            <w:vAlign w:val="center"/>
          </w:tcPr>
          <w:p w:rsidR="00AE56F6" w:rsidRPr="001F2261" w:rsidRDefault="00AE56F6" w:rsidP="00ED1431">
            <w:pPr>
              <w:pStyle w:val="a3"/>
              <w:jc w:val="both"/>
              <w:rPr>
                <w:sz w:val="20"/>
                <w:szCs w:val="20"/>
                <w:lang w:eastAsia="ja-JP"/>
              </w:rPr>
            </w:pPr>
            <w:r w:rsidRPr="001F2261">
              <w:rPr>
                <w:sz w:val="20"/>
                <w:szCs w:val="20"/>
                <w:lang w:eastAsia="ja-JP"/>
              </w:rPr>
              <w:t>オブジェクト</w:t>
            </w:r>
            <w:r w:rsidRPr="001F2261">
              <w:rPr>
                <w:rFonts w:hint="eastAsia"/>
                <w:sz w:val="20"/>
                <w:szCs w:val="20"/>
                <w:lang w:eastAsia="ja-JP"/>
              </w:rPr>
              <w:t>型</w:t>
            </w:r>
            <w:r w:rsidRPr="001F2261">
              <w:rPr>
                <w:sz w:val="20"/>
                <w:szCs w:val="20"/>
                <w:lang w:eastAsia="ja-JP"/>
              </w:rPr>
              <w:t>のどのメンバーが必須であるかを定義する。</w:t>
            </w:r>
          </w:p>
        </w:tc>
        <w:tc>
          <w:tcPr>
            <w:tcW w:w="2326" w:type="dxa"/>
            <w:tcBorders>
              <w:top w:val="nil"/>
              <w:left w:val="nil"/>
              <w:bottom w:val="single" w:sz="36" w:space="0" w:color="92CDDC" w:themeColor="accent5" w:themeTint="99"/>
              <w:right w:val="nil"/>
            </w:tcBorders>
            <w:shd w:val="clear" w:color="auto" w:fill="DAEEF3" w:themeFill="accent5" w:themeFillTint="33"/>
          </w:tcPr>
          <w:p w:rsidR="00AE56F6" w:rsidRPr="001F2261" w:rsidRDefault="00AE56F6"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AE56F6" w:rsidRPr="001F2261" w:rsidRDefault="00091F46" w:rsidP="007C6A02">
            <w:pPr>
              <w:pStyle w:val="a3"/>
              <w:spacing w:before="10"/>
              <w:jc w:val="both"/>
              <w:rPr>
                <w:color w:val="C00000"/>
                <w:sz w:val="20"/>
                <w:szCs w:val="20"/>
                <w:lang w:eastAsia="ja-JP"/>
              </w:rPr>
            </w:pPr>
            <w:hyperlink r:id="rId512" w:anchor="string" w:history="1">
              <w:r w:rsidR="00AE56F6" w:rsidRPr="004B283F">
                <w:rPr>
                  <w:rStyle w:val="a5"/>
                  <w:sz w:val="20"/>
                  <w:szCs w:val="20"/>
                  <w:lang w:eastAsia="ja-JP"/>
                </w:rPr>
                <w:t>string(ストリング</w:t>
              </w:r>
              <w:r w:rsidR="00AE56F6" w:rsidRPr="004B283F">
                <w:rPr>
                  <w:rStyle w:val="a5"/>
                  <w:rFonts w:hint="eastAsia"/>
                  <w:sz w:val="20"/>
                  <w:szCs w:val="20"/>
                  <w:lang w:eastAsia="ja-JP"/>
                </w:rPr>
                <w:t>)</w:t>
              </w:r>
            </w:hyperlink>
            <w:r w:rsidR="00AE56F6" w:rsidRPr="001F2261">
              <w:rPr>
                <w:sz w:val="20"/>
                <w:szCs w:val="20"/>
                <w:lang w:eastAsia="ja-JP"/>
              </w:rPr>
              <w:t>の</w:t>
            </w:r>
            <w:hyperlink r:id="rId513" w:anchor="dfn-array" w:history="1">
              <w:r w:rsidR="00AE56F6" w:rsidRPr="004B283F">
                <w:rPr>
                  <w:rStyle w:val="a5"/>
                  <w:sz w:val="20"/>
                  <w:szCs w:val="20"/>
                  <w:lang w:eastAsia="ja-JP"/>
                </w:rPr>
                <w:t>配列</w:t>
              </w:r>
            </w:hyperlink>
          </w:p>
        </w:tc>
      </w:tr>
    </w:tbl>
    <w:p w:rsidR="00AE56F6" w:rsidRPr="000538D3" w:rsidRDefault="00AE56F6" w:rsidP="000538D3">
      <w:pPr>
        <w:pStyle w:val="a4"/>
        <w:tabs>
          <w:tab w:val="left" w:pos="757"/>
        </w:tabs>
        <w:ind w:left="130" w:right="96" w:firstLine="0"/>
        <w:rPr>
          <w:sz w:val="18"/>
          <w:lang w:eastAsia="ja-JP"/>
        </w:rPr>
      </w:pPr>
    </w:p>
    <w:p w:rsidR="00215A0A" w:rsidRPr="00FE66A3" w:rsidRDefault="00215A0A" w:rsidP="00C96B41">
      <w:pPr>
        <w:pStyle w:val="a3"/>
        <w:ind w:left="130" w:right="96"/>
        <w:rPr>
          <w:lang w:eastAsia="ja-JP"/>
        </w:rPr>
      </w:pPr>
    </w:p>
    <w:p w:rsidR="00215A0A" w:rsidRPr="000538D3" w:rsidRDefault="002C51C5" w:rsidP="00822703">
      <w:pPr>
        <w:pStyle w:val="a4"/>
        <w:numPr>
          <w:ilvl w:val="3"/>
          <w:numId w:val="7"/>
        </w:numPr>
        <w:tabs>
          <w:tab w:val="left" w:pos="757"/>
        </w:tabs>
        <w:ind w:left="584" w:hanging="454"/>
        <w:rPr>
          <w:sz w:val="18"/>
        </w:rPr>
      </w:pPr>
      <w:r>
        <w:rPr>
          <w:noProof/>
          <w:lang w:eastAsia="ja-JP"/>
        </w:rPr>
        <mc:AlternateContent>
          <mc:Choice Requires="wps">
            <w:drawing>
              <wp:anchor distT="0" distB="0" distL="114300" distR="114300" simplePos="0" relativeHeight="250965504" behindDoc="0" locked="0" layoutInCell="1" allowOverlap="1">
                <wp:simplePos x="0" y="0"/>
                <wp:positionH relativeFrom="page">
                  <wp:posOffset>2016760</wp:posOffset>
                </wp:positionH>
                <wp:positionV relativeFrom="paragraph">
                  <wp:posOffset>220980</wp:posOffset>
                </wp:positionV>
                <wp:extent cx="16510" cy="8255"/>
                <wp:effectExtent l="0" t="1905" r="0" b="0"/>
                <wp:wrapNone/>
                <wp:docPr id="1344" name="Rectangle 1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81F5C" id="Rectangle 1329" o:spid="_x0000_s1026" style="position:absolute;left:0;text-align:left;margin-left:158.8pt;margin-top:17.4pt;width:1.3pt;height:.65pt;z-index:25096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" fillcolor="#6f6f6f" stroked="f">
                <w10:wrap anchorx="page"/>
              </v:rect>
            </w:pict>
          </mc:Fallback>
        </mc:AlternateContent>
      </w:r>
      <w:r w:rsidR="006F7BCB">
        <w:rPr>
          <w:color w:val="C73400"/>
          <w:w w:val="105"/>
          <w:sz w:val="18"/>
        </w:rPr>
        <w:t>StringSchema</w:t>
      </w:r>
    </w:p>
    <w:p w:rsidR="00215A0A" w:rsidRDefault="00787084" w:rsidP="00EF549E">
      <w:pPr>
        <w:ind w:left="130" w:right="96"/>
        <w:jc w:val="both"/>
        <w:rPr>
          <w:sz w:val="21"/>
          <w:lang w:eastAsia="ja-JP"/>
        </w:rPr>
      </w:pPr>
      <w:r w:rsidRPr="000F3BB6">
        <w:rPr>
          <w:color w:val="C00000"/>
          <w:sz w:val="18"/>
          <w:szCs w:val="18"/>
          <w:lang w:eastAsia="ja-JP"/>
        </w:rPr>
        <w:t>string</w:t>
      </w:r>
      <w:r w:rsidR="006F7BCB">
        <w:rPr>
          <w:sz w:val="21"/>
          <w:lang w:eastAsia="ja-JP"/>
        </w:rPr>
        <w:t>型のデータを記述するメタデータ。この</w:t>
      </w:r>
      <w:hyperlink r:id="rId514" w:anchor="dfn-subclass" w:history="1">
        <w:r w:rsidR="006F7BCB" w:rsidRPr="004B283F">
          <w:rPr>
            <w:rStyle w:val="a5"/>
            <w:sz w:val="21"/>
            <w:lang w:eastAsia="ja-JP"/>
          </w:rPr>
          <w:t>サブクラス</w:t>
        </w:r>
      </w:hyperlink>
      <w:r w:rsidR="006F7BCB">
        <w:rPr>
          <w:sz w:val="21"/>
          <w:lang w:eastAsia="ja-JP"/>
        </w:rPr>
        <w:t>は、</w:t>
      </w:r>
      <w:r w:rsidR="006F7BCB" w:rsidRPr="00787084">
        <w:rPr>
          <w:color w:val="C00000"/>
          <w:sz w:val="18"/>
          <w:szCs w:val="18"/>
          <w:lang w:eastAsia="ja-JP"/>
        </w:rPr>
        <w:t>DataSchema</w:t>
      </w:r>
      <w:r w:rsidR="006F7BCB">
        <w:rPr>
          <w:sz w:val="21"/>
          <w:lang w:eastAsia="ja-JP"/>
        </w:rPr>
        <w:t>インスタンス内の</w:t>
      </w:r>
      <w:r w:rsidR="006F7BCB" w:rsidRPr="000F3BB6">
        <w:rPr>
          <w:color w:val="C00000"/>
          <w:sz w:val="18"/>
          <w:szCs w:val="18"/>
          <w:lang w:eastAsia="ja-JP"/>
        </w:rPr>
        <w:t>type</w:t>
      </w:r>
      <w:r w:rsidR="006F7BCB">
        <w:rPr>
          <w:sz w:val="21"/>
          <w:lang w:eastAsia="ja-JP"/>
        </w:rPr>
        <w:t>に割り当てられた値</w:t>
      </w:r>
      <w:r w:rsidRPr="000F3BB6">
        <w:rPr>
          <w:rFonts w:hint="eastAsia"/>
          <w:color w:val="C00000"/>
          <w:sz w:val="18"/>
          <w:szCs w:val="18"/>
          <w:lang w:eastAsia="ja-JP"/>
        </w:rPr>
        <w:t>string</w:t>
      </w:r>
      <w:r w:rsidR="006F7BCB">
        <w:rPr>
          <w:sz w:val="21"/>
          <w:lang w:eastAsia="ja-JP"/>
        </w:rPr>
        <w:t>によって示される。</w:t>
      </w:r>
    </w:p>
    <w:p w:rsidR="00215A0A" w:rsidRPr="00FE66A3" w:rsidRDefault="00215A0A" w:rsidP="00C96B41">
      <w:pPr>
        <w:pStyle w:val="a3"/>
        <w:ind w:left="130" w:right="96"/>
        <w:rPr>
          <w:lang w:eastAsia="ja-JP"/>
        </w:rPr>
      </w:pPr>
    </w:p>
    <w:p w:rsidR="00215A0A" w:rsidRPr="000538D3" w:rsidRDefault="002C51C5" w:rsidP="00822703">
      <w:pPr>
        <w:pStyle w:val="a4"/>
        <w:numPr>
          <w:ilvl w:val="3"/>
          <w:numId w:val="7"/>
        </w:numPr>
        <w:tabs>
          <w:tab w:val="left" w:pos="757"/>
        </w:tabs>
        <w:ind w:left="584" w:hanging="454"/>
        <w:rPr>
          <w:sz w:val="18"/>
        </w:rPr>
      </w:pPr>
      <w:r>
        <w:rPr>
          <w:noProof/>
          <w:lang w:eastAsia="ja-JP"/>
        </w:rPr>
        <mc:AlternateContent>
          <mc:Choice Requires="wps">
            <w:drawing>
              <wp:anchor distT="0" distB="0" distL="114300" distR="114300" simplePos="0" relativeHeight="250966528" behindDoc="0" locked="0" layoutInCell="1" allowOverlap="1">
                <wp:simplePos x="0" y="0"/>
                <wp:positionH relativeFrom="page">
                  <wp:posOffset>1884045</wp:posOffset>
                </wp:positionH>
                <wp:positionV relativeFrom="paragraph">
                  <wp:posOffset>212725</wp:posOffset>
                </wp:positionV>
                <wp:extent cx="16510" cy="8255"/>
                <wp:effectExtent l="0" t="1270" r="4445" b="0"/>
                <wp:wrapNone/>
                <wp:docPr id="1342" name="Rectangle 1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992AB" id="Rectangle 1327" o:spid="_x0000_s1026" style="position:absolute;left:0;text-align:left;margin-left:148.35pt;margin-top:16.75pt;width:1.3pt;height:.65pt;z-index:25096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" fillcolor="#6f6f6f" stroked="f">
                <w10:wrap anchorx="page"/>
              </v:rect>
            </w:pict>
          </mc:Fallback>
        </mc:AlternateContent>
      </w:r>
      <w:r w:rsidR="006F7BCB">
        <w:rPr>
          <w:color w:val="C73400"/>
          <w:w w:val="105"/>
          <w:sz w:val="18"/>
        </w:rPr>
        <w:t>NullSchema</w:t>
      </w:r>
    </w:p>
    <w:p w:rsidR="00215A0A" w:rsidRDefault="00787084" w:rsidP="00EF549E">
      <w:pPr>
        <w:pStyle w:val="a3"/>
        <w:ind w:left="130" w:right="96"/>
        <w:jc w:val="both"/>
        <w:rPr>
          <w:lang w:eastAsia="ja-JP"/>
        </w:rPr>
      </w:pPr>
      <w:r w:rsidRPr="000F3BB6">
        <w:rPr>
          <w:rFonts w:hint="eastAsia"/>
          <w:color w:val="C00000"/>
          <w:sz w:val="18"/>
          <w:szCs w:val="18"/>
          <w:lang w:eastAsia="ja-JP"/>
        </w:rPr>
        <w:t>n</w:t>
      </w:r>
      <w:r w:rsidRPr="000F3BB6">
        <w:rPr>
          <w:color w:val="C00000"/>
          <w:sz w:val="18"/>
          <w:szCs w:val="18"/>
          <w:lang w:eastAsia="ja-JP"/>
        </w:rPr>
        <w:t>ull</w:t>
      </w:r>
      <w:r>
        <w:rPr>
          <w:rFonts w:hint="eastAsia"/>
          <w:lang w:eastAsia="ja-JP"/>
        </w:rPr>
        <w:t>型</w:t>
      </w:r>
      <w:r w:rsidR="006F7BCB">
        <w:rPr>
          <w:lang w:eastAsia="ja-JP"/>
        </w:rPr>
        <w:t>のデータを記述するメタデータ。この</w:t>
      </w:r>
      <w:hyperlink r:id="rId515" w:anchor="dfn-subclass" w:history="1">
        <w:r w:rsidR="006F7BCB" w:rsidRPr="004B283F">
          <w:rPr>
            <w:rStyle w:val="a5"/>
            <w:lang w:eastAsia="ja-JP"/>
          </w:rPr>
          <w:t>サブクラス</w:t>
        </w:r>
      </w:hyperlink>
      <w:r w:rsidR="006F7BCB">
        <w:rPr>
          <w:lang w:eastAsia="ja-JP"/>
        </w:rPr>
        <w:t>は、</w:t>
      </w:r>
      <w:r w:rsidR="006F7BCB" w:rsidRPr="00787084">
        <w:rPr>
          <w:color w:val="C00000"/>
          <w:sz w:val="18"/>
          <w:szCs w:val="18"/>
          <w:lang w:eastAsia="ja-JP"/>
        </w:rPr>
        <w:t>DataSchema</w:t>
      </w:r>
      <w:r w:rsidR="006F7BCB">
        <w:rPr>
          <w:lang w:eastAsia="ja-JP"/>
        </w:rPr>
        <w:t>インスタンス内の</w:t>
      </w:r>
      <w:r w:rsidR="006F7BCB" w:rsidRPr="000F3BB6">
        <w:rPr>
          <w:color w:val="C00000"/>
          <w:sz w:val="18"/>
          <w:szCs w:val="18"/>
          <w:lang w:eastAsia="ja-JP"/>
        </w:rPr>
        <w:t>type</w:t>
      </w:r>
      <w:r w:rsidR="006F7BCB">
        <w:rPr>
          <w:lang w:eastAsia="ja-JP"/>
        </w:rPr>
        <w:t>に割り当てられた値</w:t>
      </w:r>
      <w:r w:rsidRPr="000F3BB6">
        <w:rPr>
          <w:rFonts w:hint="eastAsia"/>
          <w:color w:val="C00000"/>
          <w:sz w:val="18"/>
          <w:szCs w:val="18"/>
          <w:lang w:eastAsia="ja-JP"/>
        </w:rPr>
        <w:t>null</w:t>
      </w:r>
      <w:r w:rsidR="006F7BCB">
        <w:rPr>
          <w:lang w:eastAsia="ja-JP"/>
        </w:rPr>
        <w:t>によって示される。このサブクラスは、1つの許容可能な値、すなわち</w:t>
      </w:r>
      <w:r>
        <w:rPr>
          <w:rFonts w:hint="eastAsia"/>
          <w:lang w:eastAsia="ja-JP"/>
        </w:rPr>
        <w:t>、</w:t>
      </w:r>
      <w:r w:rsidRPr="000F3BB6">
        <w:rPr>
          <w:rFonts w:hint="eastAsia"/>
          <w:color w:val="C00000"/>
          <w:sz w:val="18"/>
          <w:szCs w:val="18"/>
          <w:lang w:eastAsia="ja-JP"/>
        </w:rPr>
        <w:t>null</w:t>
      </w:r>
      <w:r w:rsidR="006F7BCB">
        <w:rPr>
          <w:lang w:eastAsia="ja-JP"/>
        </w:rPr>
        <w:t>のみを記述する。これは、</w:t>
      </w:r>
      <w:r w:rsidR="00A56DF1">
        <w:rPr>
          <w:rFonts w:hint="eastAsia"/>
          <w:lang w:eastAsia="ja-JP"/>
        </w:rPr>
        <w:t>情報として使われる場合、</w:t>
      </w:r>
      <w:r>
        <w:rPr>
          <w:lang w:eastAsia="ja-JP"/>
        </w:rPr>
        <w:t>データ</w:t>
      </w:r>
      <w:r>
        <w:rPr>
          <w:rFonts w:hint="eastAsia"/>
          <w:lang w:eastAsia="ja-JP"/>
        </w:rPr>
        <w:t>も</w:t>
      </w:r>
      <w:r w:rsidRPr="000F3BB6">
        <w:rPr>
          <w:rFonts w:hint="eastAsia"/>
          <w:color w:val="C00000"/>
          <w:sz w:val="18"/>
          <w:szCs w:val="18"/>
          <w:lang w:eastAsia="ja-JP"/>
        </w:rPr>
        <w:t>null</w:t>
      </w:r>
      <w:r>
        <w:rPr>
          <w:lang w:eastAsia="ja-JP"/>
        </w:rPr>
        <w:t>に</w:t>
      </w:r>
      <w:r w:rsidR="00A56DF1">
        <w:rPr>
          <w:rFonts w:hint="eastAsia"/>
          <w:lang w:eastAsia="ja-JP"/>
        </w:rPr>
        <w:t>なれる</w:t>
      </w:r>
      <w:r>
        <w:rPr>
          <w:rFonts w:hint="eastAsia"/>
          <w:lang w:eastAsia="ja-JP"/>
        </w:rPr>
        <w:t>という</w:t>
      </w:r>
      <w:r w:rsidR="006F7BCB" w:rsidRPr="000F3BB6">
        <w:rPr>
          <w:color w:val="C00000"/>
          <w:sz w:val="18"/>
          <w:szCs w:val="18"/>
          <w:lang w:eastAsia="ja-JP"/>
        </w:rPr>
        <w:t>oneOf</w:t>
      </w:r>
      <w:r w:rsidR="00A56DF1">
        <w:rPr>
          <w:lang w:eastAsia="ja-JP"/>
        </w:rPr>
        <w:t>宣言の一部として使用することができ</w:t>
      </w:r>
      <w:r w:rsidR="00A56DF1">
        <w:rPr>
          <w:rFonts w:hint="eastAsia"/>
          <w:lang w:eastAsia="ja-JP"/>
        </w:rPr>
        <w:t>る。</w:t>
      </w:r>
    </w:p>
    <w:p w:rsidR="00215A0A" w:rsidRPr="00FE66A3" w:rsidRDefault="00215A0A" w:rsidP="00C96B41">
      <w:pPr>
        <w:pStyle w:val="a3"/>
        <w:ind w:left="130" w:right="96"/>
        <w:rPr>
          <w:lang w:eastAsia="ja-JP"/>
        </w:rPr>
      </w:pPr>
    </w:p>
    <w:p w:rsidR="000538D3" w:rsidRDefault="002C51C5" w:rsidP="000538D3">
      <w:pPr>
        <w:pStyle w:val="a4"/>
        <w:numPr>
          <w:ilvl w:val="2"/>
          <w:numId w:val="6"/>
        </w:numPr>
        <w:tabs>
          <w:tab w:val="left" w:pos="587"/>
        </w:tabs>
        <w:ind w:left="130" w:right="96" w:firstLine="0"/>
        <w:rPr>
          <w:sz w:val="21"/>
          <w:lang w:eastAsia="ja-JP"/>
        </w:rPr>
      </w:pPr>
      <w:r>
        <w:rPr>
          <w:noProof/>
          <w:lang w:eastAsia="ja-JP"/>
        </w:rPr>
        <mc:AlternateContent>
          <mc:Choice Requires="wps">
            <w:drawing>
              <wp:anchor distT="0" distB="0" distL="114300" distR="114300" simplePos="0" relativeHeight="250967552" behindDoc="0" locked="0" layoutInCell="1" allowOverlap="1">
                <wp:simplePos x="0" y="0"/>
                <wp:positionH relativeFrom="page">
                  <wp:posOffset>2960370</wp:posOffset>
                </wp:positionH>
                <wp:positionV relativeFrom="paragraph">
                  <wp:posOffset>212725</wp:posOffset>
                </wp:positionV>
                <wp:extent cx="16510" cy="8255"/>
                <wp:effectExtent l="0" t="635" r="4445" b="635"/>
                <wp:wrapNone/>
                <wp:docPr id="1340" name="Rectangle 1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A745E1" id="Rectangle 1325" o:spid="_x0000_s1026" style="position:absolute;left:0;text-align:left;margin-left:233.1pt;margin-top:16.75pt;width:1.3pt;height:.65pt;z-index:25096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" fillcolor="#6f6f6f" stroked="f">
                <w10:wrap anchorx="page"/>
              </v:rect>
            </w:pict>
          </mc:Fallback>
        </mc:AlternateContent>
      </w:r>
      <w:r w:rsidR="004775C4">
        <w:rPr>
          <w:sz w:val="21"/>
          <w:lang w:eastAsia="ja-JP"/>
        </w:rPr>
        <w:t>セキュリティ</w:t>
      </w:r>
      <w:r w:rsidR="005C2104">
        <w:rPr>
          <w:sz w:val="21"/>
          <w:lang w:eastAsia="ja-JP"/>
        </w:rPr>
        <w:t>ボキャブラリ</w:t>
      </w:r>
      <w:r w:rsidR="006F7BCB">
        <w:rPr>
          <w:sz w:val="21"/>
          <w:lang w:eastAsia="ja-JP"/>
        </w:rPr>
        <w:t>定義</w:t>
      </w:r>
    </w:p>
    <w:p w:rsidR="00215A0A" w:rsidRPr="000538D3" w:rsidRDefault="00A56DF1" w:rsidP="000538D3">
      <w:pPr>
        <w:pStyle w:val="a4"/>
        <w:tabs>
          <w:tab w:val="left" w:pos="587"/>
        </w:tabs>
        <w:ind w:left="130" w:right="96" w:firstLine="0"/>
        <w:rPr>
          <w:sz w:val="21"/>
          <w:lang w:eastAsia="ja-JP"/>
        </w:rPr>
      </w:pPr>
      <w:r>
        <w:rPr>
          <w:rFonts w:hint="eastAsia"/>
          <w:lang w:eastAsia="ja-JP"/>
        </w:rPr>
        <w:t>本</w:t>
      </w:r>
      <w:r w:rsidR="006F7BCB">
        <w:rPr>
          <w:lang w:eastAsia="ja-JP"/>
        </w:rPr>
        <w:t>仕様は、W3C WoTの</w:t>
      </w:r>
      <w:hyperlink r:id="rId516" w:anchor="dfn-protocol-binding" w:history="1">
        <w:r w:rsidR="006F7BCB" w:rsidRPr="004B283F">
          <w:rPr>
            <w:rStyle w:val="a5"/>
            <w:lang w:eastAsia="ja-JP"/>
          </w:rPr>
          <w:t>プロトコルバインディング</w:t>
        </w:r>
      </w:hyperlink>
      <w:r w:rsidR="006F7BCB">
        <w:rPr>
          <w:lang w:eastAsia="ja-JP"/>
        </w:rPr>
        <w:t>として適格なプロトコルに直接組み込まれるか、または</w:t>
      </w:r>
      <w:r>
        <w:rPr>
          <w:rFonts w:hint="eastAsia"/>
          <w:lang w:eastAsia="ja-JP"/>
        </w:rPr>
        <w:t>、これらの</w:t>
      </w:r>
      <w:r w:rsidR="006F7BCB">
        <w:rPr>
          <w:lang w:eastAsia="ja-JP"/>
        </w:rPr>
        <w:t>プロトコルと</w:t>
      </w:r>
      <w:r>
        <w:rPr>
          <w:rFonts w:hint="eastAsia"/>
          <w:lang w:eastAsia="ja-JP"/>
        </w:rPr>
        <w:t>組み合わ</w:t>
      </w:r>
      <w:r w:rsidR="000F3BB6">
        <w:rPr>
          <w:rFonts w:hint="eastAsia"/>
          <w:lang w:eastAsia="ja-JP"/>
        </w:rPr>
        <w:t>て</w:t>
      </w:r>
      <w:r w:rsidR="006F7BCB">
        <w:rPr>
          <w:lang w:eastAsia="ja-JP"/>
        </w:rPr>
        <w:t>広く使用されている</w:t>
      </w:r>
      <w:r>
        <w:rPr>
          <w:lang w:eastAsia="ja-JP"/>
        </w:rPr>
        <w:t>十分に確立された</w:t>
      </w:r>
      <w:r w:rsidR="004775C4">
        <w:rPr>
          <w:lang w:eastAsia="ja-JP"/>
        </w:rPr>
        <w:t>セキュリティ</w:t>
      </w:r>
      <w:r>
        <w:rPr>
          <w:lang w:eastAsia="ja-JP"/>
        </w:rPr>
        <w:t>メカニズム</w:t>
      </w:r>
      <w:r w:rsidR="00445051">
        <w:rPr>
          <w:rFonts w:hint="eastAsia"/>
          <w:lang w:eastAsia="ja-JP"/>
        </w:rPr>
        <w:t>から</w:t>
      </w:r>
      <w:r w:rsidR="00445051">
        <w:rPr>
          <w:lang w:eastAsia="ja-JP"/>
        </w:rPr>
        <w:t>選ばれたメカ</w:t>
      </w:r>
      <w:r w:rsidR="00445051">
        <w:rPr>
          <w:rFonts w:hint="eastAsia"/>
          <w:lang w:eastAsia="ja-JP"/>
        </w:rPr>
        <w:t>ニズム</w:t>
      </w:r>
      <w:r w:rsidR="006F7BCB">
        <w:rPr>
          <w:lang w:eastAsia="ja-JP"/>
        </w:rPr>
        <w:t>を提供する。</w:t>
      </w:r>
      <w:r w:rsidR="00445051">
        <w:rPr>
          <w:lang w:eastAsia="ja-JP"/>
        </w:rPr>
        <w:t>現在の</w:t>
      </w:r>
      <w:r w:rsidR="006F7BCB">
        <w:rPr>
          <w:lang w:eastAsia="ja-JP"/>
        </w:rPr>
        <w:t>HTTP</w:t>
      </w:r>
      <w:r w:rsidR="004775C4">
        <w:rPr>
          <w:lang w:eastAsia="ja-JP"/>
        </w:rPr>
        <w:t>セキュリティ</w:t>
      </w:r>
      <w:r w:rsidR="006F7BCB">
        <w:rPr>
          <w:lang w:eastAsia="ja-JP"/>
        </w:rPr>
        <w:t>スキーム</w:t>
      </w:r>
      <w:r w:rsidR="000F3BB6">
        <w:rPr>
          <w:rFonts w:hint="eastAsia"/>
          <w:lang w:eastAsia="ja-JP"/>
        </w:rPr>
        <w:t>セット</w:t>
      </w:r>
      <w:r w:rsidR="006F7BCB">
        <w:rPr>
          <w:lang w:eastAsia="ja-JP"/>
        </w:rPr>
        <w:t>は、部分的に</w:t>
      </w:r>
      <w:hyperlink r:id="rId517" w:anchor="securitySchemeObject" w:history="1">
        <w:r w:rsidR="006F7BCB" w:rsidRPr="004B283F">
          <w:rPr>
            <w:rStyle w:val="a5"/>
            <w:lang w:eastAsia="ja-JP"/>
          </w:rPr>
          <w:t>OpenAPI 3.0.1</w:t>
        </w:r>
      </w:hyperlink>
      <w:r w:rsidR="006F7BCB">
        <w:rPr>
          <w:lang w:eastAsia="ja-JP"/>
        </w:rPr>
        <w:t>に基づいている([</w:t>
      </w:r>
      <w:hyperlink r:id="rId518" w:anchor="bib-openapi" w:history="1">
        <w:r w:rsidR="006F7BCB" w:rsidRPr="004B283F">
          <w:rPr>
            <w:rStyle w:val="a5"/>
            <w:lang w:eastAsia="ja-JP"/>
          </w:rPr>
          <w:t>OPENAPI</w:t>
        </w:r>
      </w:hyperlink>
      <w:r w:rsidR="006F7BCB">
        <w:rPr>
          <w:lang w:eastAsia="ja-JP"/>
        </w:rPr>
        <w:t>]も参照)。しかしながら</w:t>
      </w:r>
      <w:r w:rsidR="00445051">
        <w:rPr>
          <w:rFonts w:hint="eastAsia"/>
          <w:lang w:eastAsia="ja-JP"/>
        </w:rPr>
        <w:t>本</w:t>
      </w:r>
      <w:r w:rsidR="006F7BCB">
        <w:rPr>
          <w:lang w:eastAsia="ja-JP"/>
        </w:rPr>
        <w:t>仕様で与えられたHTTP</w:t>
      </w:r>
      <w:r w:rsidR="004775C4">
        <w:rPr>
          <w:lang w:eastAsia="ja-JP"/>
        </w:rPr>
        <w:t>セキュリティ</w:t>
      </w:r>
      <w:r w:rsidR="006F7BCB">
        <w:rPr>
          <w:lang w:eastAsia="ja-JP"/>
        </w:rPr>
        <w:t>スキーム、</w:t>
      </w:r>
      <w:hyperlink r:id="rId519" w:anchor="dfn-vocab" w:history="1">
        <w:r w:rsidR="00445051" w:rsidRPr="004B283F">
          <w:rPr>
            <w:rStyle w:val="a5"/>
            <w:rFonts w:hint="eastAsia"/>
            <w:lang w:eastAsia="ja-JP"/>
          </w:rPr>
          <w:t>ボキャブラリ</w:t>
        </w:r>
      </w:hyperlink>
      <w:r w:rsidR="006F7BCB">
        <w:rPr>
          <w:lang w:eastAsia="ja-JP"/>
        </w:rPr>
        <w:t>、構文は、OpenAPIと多くの類似点</w:t>
      </w:r>
      <w:r w:rsidR="00445051">
        <w:rPr>
          <w:rFonts w:hint="eastAsia"/>
          <w:lang w:eastAsia="ja-JP"/>
        </w:rPr>
        <w:t>があるが、</w:t>
      </w:r>
      <w:r w:rsidR="006F7BCB">
        <w:rPr>
          <w:lang w:eastAsia="ja-JP"/>
        </w:rPr>
        <w:t>それらは互換性を持たない。</w:t>
      </w:r>
      <w:hyperlink r:id="rId520" w:anchor="securitySchemeObject"/>
    </w:p>
    <w:p w:rsidR="00215A0A" w:rsidRPr="00FE66A3" w:rsidRDefault="00215A0A" w:rsidP="00C96B41">
      <w:pPr>
        <w:pStyle w:val="a3"/>
        <w:ind w:left="130" w:right="96"/>
        <w:rPr>
          <w:lang w:eastAsia="ja-JP"/>
        </w:rPr>
      </w:pPr>
    </w:p>
    <w:p w:rsidR="00215A0A" w:rsidRPr="000538D3" w:rsidRDefault="002C51C5" w:rsidP="00822703">
      <w:pPr>
        <w:pStyle w:val="a4"/>
        <w:numPr>
          <w:ilvl w:val="3"/>
          <w:numId w:val="6"/>
        </w:numPr>
        <w:tabs>
          <w:tab w:val="left" w:pos="757"/>
        </w:tabs>
        <w:ind w:left="584" w:hanging="454"/>
        <w:rPr>
          <w:sz w:val="18"/>
        </w:rPr>
      </w:pPr>
      <w:r>
        <w:rPr>
          <w:noProof/>
          <w:lang w:eastAsia="ja-JP"/>
        </w:rPr>
        <mc:AlternateContent>
          <mc:Choice Requires="wps">
            <w:drawing>
              <wp:anchor distT="0" distB="0" distL="114300" distR="114300" simplePos="0" relativeHeight="250968576" behindDoc="0" locked="0" layoutInCell="1" allowOverlap="1">
                <wp:simplePos x="0" y="0"/>
                <wp:positionH relativeFrom="page">
                  <wp:posOffset>2149475</wp:posOffset>
                </wp:positionH>
                <wp:positionV relativeFrom="paragraph">
                  <wp:posOffset>212725</wp:posOffset>
                </wp:positionV>
                <wp:extent cx="16510" cy="8255"/>
                <wp:effectExtent l="0" t="0" r="0" b="2540"/>
                <wp:wrapNone/>
                <wp:docPr id="1335" name="Rectangle 1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1ECB8" id="Rectangle 1320" o:spid="_x0000_s1026" style="position:absolute;left:0;text-align:left;margin-left:169.25pt;margin-top:16.75pt;width:1.3pt;height:.65pt;z-index:250968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" fillcolor="#6f6f6f" stroked="f">
                <w10:wrap anchorx="page"/>
              </v:rect>
            </w:pict>
          </mc:Fallback>
        </mc:AlternateContent>
      </w:r>
      <w:r w:rsidR="006F7BCB">
        <w:rPr>
          <w:color w:val="C73400"/>
          <w:w w:val="105"/>
          <w:sz w:val="18"/>
        </w:rPr>
        <w:t>SecurityScheme</w:t>
      </w:r>
    </w:p>
    <w:p w:rsidR="00215A0A" w:rsidRDefault="004775C4" w:rsidP="00EF549E">
      <w:pPr>
        <w:pStyle w:val="a3"/>
        <w:ind w:left="130" w:right="96"/>
        <w:jc w:val="both"/>
        <w:rPr>
          <w:lang w:eastAsia="ja-JP"/>
        </w:rPr>
      </w:pPr>
      <w:r>
        <w:rPr>
          <w:lang w:eastAsia="ja-JP"/>
        </w:rPr>
        <w:t>セキュリティ</w:t>
      </w:r>
      <w:r w:rsidR="006F7BCB">
        <w:rPr>
          <w:lang w:eastAsia="ja-JP"/>
        </w:rPr>
        <w:t>メカニズムの</w:t>
      </w:r>
      <w:r w:rsidR="008E61CA">
        <w:rPr>
          <w:rFonts w:hint="eastAsia"/>
          <w:lang w:eastAsia="ja-JP"/>
        </w:rPr>
        <w:t>構成</w:t>
      </w:r>
      <w:r w:rsidR="006F7BCB">
        <w:rPr>
          <w:lang w:eastAsia="ja-JP"/>
        </w:rPr>
        <w:t>を記述するメタデータ。名前</w:t>
      </w:r>
      <w:r w:rsidR="008E61CA" w:rsidRPr="000F3BB6">
        <w:rPr>
          <w:rFonts w:hint="eastAsia"/>
          <w:color w:val="C00000"/>
          <w:sz w:val="18"/>
          <w:szCs w:val="18"/>
          <w:lang w:eastAsia="ja-JP"/>
        </w:rPr>
        <w:t>scheme</w:t>
      </w:r>
      <w:r w:rsidR="006F7BCB">
        <w:rPr>
          <w:lang w:eastAsia="ja-JP"/>
        </w:rPr>
        <w:t>に割り当てられた値は、</w:t>
      </w:r>
      <w:hyperlink r:id="rId521" w:anchor="sec-vocabulary-definition" w:history="1">
        <w:r w:rsidR="008E61CA" w:rsidRPr="004B283F">
          <w:rPr>
            <w:rStyle w:val="a5"/>
            <w:rFonts w:hint="eastAsia"/>
            <w:lang w:eastAsia="ja-JP"/>
          </w:rPr>
          <w:t>第</w:t>
        </w:r>
        <w:r w:rsidR="006F7BCB" w:rsidRPr="004B283F">
          <w:rPr>
            <w:rStyle w:val="a5"/>
            <w:lang w:eastAsia="ja-JP"/>
          </w:rPr>
          <w:t>5</w:t>
        </w:r>
        <w:r w:rsidR="008E61CA" w:rsidRPr="004B283F">
          <w:rPr>
            <w:rStyle w:val="a5"/>
            <w:rFonts w:hint="eastAsia"/>
            <w:lang w:eastAsia="ja-JP"/>
          </w:rPr>
          <w:t>項</w:t>
        </w:r>
        <w:r w:rsidR="008E61CA" w:rsidRPr="004B283F">
          <w:rPr>
            <w:rStyle w:val="a5"/>
            <w:lang w:eastAsia="ja-JP"/>
          </w:rPr>
          <w:t xml:space="preserve"> TD</w:t>
        </w:r>
        <w:r w:rsidR="008E61CA" w:rsidRPr="004B283F">
          <w:rPr>
            <w:rStyle w:val="a5"/>
            <w:rFonts w:hint="eastAsia"/>
            <w:lang w:eastAsia="ja-JP"/>
          </w:rPr>
          <w:t>情報モデル</w:t>
        </w:r>
      </w:hyperlink>
      <w:r w:rsidR="008E61CA">
        <w:rPr>
          <w:rFonts w:hint="eastAsia"/>
          <w:lang w:eastAsia="ja-JP"/>
        </w:rPr>
        <w:t>で</w:t>
      </w:r>
      <w:r w:rsidR="008E61CA">
        <w:rPr>
          <w:lang w:eastAsia="ja-JP"/>
        </w:rPr>
        <w:t>定義され</w:t>
      </w:r>
      <w:r w:rsidR="008E61CA">
        <w:rPr>
          <w:rFonts w:hint="eastAsia"/>
          <w:lang w:eastAsia="ja-JP"/>
        </w:rPr>
        <w:t>る</w:t>
      </w:r>
      <w:r w:rsidR="008E61CA">
        <w:rPr>
          <w:lang w:eastAsia="ja-JP"/>
        </w:rPr>
        <w:t>標準</w:t>
      </w:r>
      <w:hyperlink r:id="rId522" w:anchor="dfn-vocab" w:history="1">
        <w:r w:rsidR="008E61CA" w:rsidRPr="004B283F">
          <w:rPr>
            <w:rStyle w:val="a5"/>
            <w:rFonts w:hint="eastAsia"/>
            <w:lang w:eastAsia="ja-JP"/>
          </w:rPr>
          <w:t>ボキャブラリ</w:t>
        </w:r>
      </w:hyperlink>
      <w:r w:rsidR="008E61CA">
        <w:rPr>
          <w:rFonts w:hint="eastAsia"/>
          <w:lang w:eastAsia="ja-JP"/>
        </w:rPr>
        <w:t>、あるいは、</w:t>
      </w:r>
      <w:hyperlink r:id="rId523" w:anchor="dfn-context-ext" w:history="1">
        <w:r w:rsidR="008A6EE6" w:rsidRPr="004B283F">
          <w:rPr>
            <w:rStyle w:val="a5"/>
            <w:lang w:eastAsia="ja-JP"/>
          </w:rPr>
          <w:t>TDコンテキスト拡張子</w:t>
        </w:r>
      </w:hyperlink>
      <w:r w:rsidR="008E61CA">
        <w:rPr>
          <w:rFonts w:hint="eastAsia"/>
          <w:lang w:eastAsia="ja-JP"/>
        </w:rPr>
        <w:t>のいずれかで、</w:t>
      </w:r>
      <w:hyperlink r:id="rId524" w:anchor="dfn-thing-description" w:history="1">
        <w:r w:rsidR="008E61CA" w:rsidRPr="004B283F">
          <w:rPr>
            <w:rStyle w:val="a5"/>
            <w:rFonts w:hint="eastAsia"/>
            <w:lang w:eastAsia="ja-JP"/>
          </w:rPr>
          <w:t>TD</w:t>
        </w:r>
      </w:hyperlink>
      <w:r w:rsidR="008E61CA">
        <w:rPr>
          <w:lang w:eastAsia="ja-JP"/>
        </w:rPr>
        <w:t>に含まれる</w:t>
      </w:r>
      <w:hyperlink r:id="rId525" w:anchor="dfn-vocab" w:history="1">
        <w:r w:rsidR="008E61CA" w:rsidRPr="004B283F">
          <w:rPr>
            <w:rStyle w:val="a5"/>
            <w:rFonts w:hint="eastAsia"/>
            <w:lang w:eastAsia="ja-JP"/>
          </w:rPr>
          <w:t>ボキャブラリ</w:t>
        </w:r>
      </w:hyperlink>
      <w:r w:rsidR="008E61CA">
        <w:rPr>
          <w:lang w:eastAsia="ja-JP"/>
        </w:rPr>
        <w:t>の中で</w:t>
      </w:r>
      <w:r w:rsidR="006F7BCB">
        <w:rPr>
          <w:lang w:eastAsia="ja-JP"/>
        </w:rPr>
        <w:t>定義され</w:t>
      </w:r>
      <w:r w:rsidR="006F7BCB" w:rsidRPr="008E61CA">
        <w:rPr>
          <w:b/>
          <w:lang w:eastAsia="ja-JP"/>
        </w:rPr>
        <w:t>なければならない</w:t>
      </w:r>
      <w:r w:rsidR="006F7BCB">
        <w:rPr>
          <w:lang w:eastAsia="ja-JP"/>
        </w:rPr>
        <w:t>。</w:t>
      </w:r>
    </w:p>
    <w:p w:rsidR="00CD4812" w:rsidRDefault="00CD4812">
      <w:pPr>
        <w:rPr>
          <w:lang w:eastAsia="ja-JP"/>
        </w:rPr>
      </w:pPr>
      <w:r>
        <w:rPr>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CD4812"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CD4812" w:rsidRPr="001F2261" w:rsidRDefault="00091F46" w:rsidP="00ED1431">
            <w:pPr>
              <w:pStyle w:val="a3"/>
              <w:ind w:right="96"/>
              <w:rPr>
                <w:b/>
                <w:sz w:val="20"/>
                <w:szCs w:val="20"/>
                <w:lang w:eastAsia="ja-JP"/>
              </w:rPr>
            </w:pPr>
            <w:hyperlink r:id="rId526" w:anchor="dfn-vocab-term" w:history="1">
              <w:r w:rsidR="00CD4812" w:rsidRPr="004B283F">
                <w:rPr>
                  <w:rStyle w:val="a5"/>
                  <w:rFonts w:hint="eastAsia"/>
                  <w:b/>
                  <w:sz w:val="20"/>
                  <w:szCs w:val="20"/>
                  <w:lang w:eastAsia="ja-JP"/>
                </w:rPr>
                <w:t>ボキャブラリ用語</w:t>
              </w:r>
            </w:hyperlink>
          </w:p>
        </w:tc>
        <w:tc>
          <w:tcPr>
            <w:tcW w:w="2326" w:type="dxa"/>
            <w:tcBorders>
              <w:top w:val="single" w:sz="36" w:space="0" w:color="92CDDC" w:themeColor="accent5" w:themeTint="99"/>
              <w:right w:val="nil"/>
            </w:tcBorders>
            <w:shd w:val="clear" w:color="auto" w:fill="DAEEF3" w:themeFill="accent5" w:themeFillTint="33"/>
            <w:vAlign w:val="center"/>
          </w:tcPr>
          <w:p w:rsidR="00CD4812" w:rsidRPr="001F2261" w:rsidRDefault="00CD4812"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CD4812" w:rsidRPr="001F2261" w:rsidRDefault="00CD4812"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CD4812" w:rsidRPr="001F2261" w:rsidRDefault="00CD4812" w:rsidP="00ED1431">
            <w:pPr>
              <w:pStyle w:val="a3"/>
              <w:spacing w:before="10"/>
              <w:rPr>
                <w:b/>
                <w:sz w:val="20"/>
                <w:szCs w:val="20"/>
                <w:highlight w:val="yellow"/>
                <w:lang w:eastAsia="ja-JP"/>
              </w:rPr>
            </w:pPr>
            <w:r w:rsidRPr="001F2261">
              <w:rPr>
                <w:rFonts w:hint="eastAsia"/>
                <w:b/>
                <w:sz w:val="20"/>
                <w:szCs w:val="20"/>
                <w:lang w:eastAsia="ja-JP"/>
              </w:rPr>
              <w:t>型</w:t>
            </w:r>
          </w:p>
        </w:tc>
      </w:tr>
      <w:tr w:rsidR="00CD4812" w:rsidRPr="001F2261" w:rsidTr="007C6A02">
        <w:tc>
          <w:tcPr>
            <w:tcW w:w="2972" w:type="dxa"/>
            <w:tcBorders>
              <w:left w:val="single" w:sz="36" w:space="0" w:color="92CDDC" w:themeColor="accent5" w:themeTint="99"/>
            </w:tcBorders>
            <w:shd w:val="clear" w:color="auto" w:fill="DAEEF3" w:themeFill="accent5" w:themeFillTint="33"/>
          </w:tcPr>
          <w:p w:rsidR="00CD4812" w:rsidRPr="001F2261" w:rsidRDefault="00CD4812" w:rsidP="007C6A02">
            <w:pPr>
              <w:pStyle w:val="a3"/>
              <w:spacing w:before="10"/>
              <w:jc w:val="both"/>
              <w:rPr>
                <w:sz w:val="20"/>
                <w:szCs w:val="20"/>
                <w:highlight w:val="yellow"/>
                <w:lang w:eastAsia="ja-JP"/>
              </w:rPr>
            </w:pPr>
            <w:r w:rsidRPr="001F2261">
              <w:rPr>
                <w:color w:val="C73400"/>
                <w:sz w:val="20"/>
                <w:szCs w:val="20"/>
                <w:lang w:eastAsia="ja-JP"/>
              </w:rPr>
              <w:t>@type</w:t>
            </w:r>
            <w:r w:rsidRPr="001F2261">
              <w:rPr>
                <w:rFonts w:hint="eastAsia"/>
                <w:color w:val="C73400"/>
                <w:sz w:val="20"/>
                <w:szCs w:val="20"/>
                <w:lang w:eastAsia="ja-JP"/>
              </w:rPr>
              <w:t>（＠</w:t>
            </w:r>
            <w:r w:rsidRPr="001F2261">
              <w:rPr>
                <w:color w:val="C73400"/>
                <w:sz w:val="20"/>
                <w:szCs w:val="20"/>
                <w:lang w:eastAsia="ja-JP"/>
              </w:rPr>
              <w:t>型）</w:t>
            </w:r>
          </w:p>
        </w:tc>
        <w:tc>
          <w:tcPr>
            <w:tcW w:w="2326" w:type="dxa"/>
            <w:tcBorders>
              <w:right w:val="nil"/>
            </w:tcBorders>
            <w:shd w:val="clear" w:color="auto" w:fill="DAEEF3" w:themeFill="accent5" w:themeFillTint="33"/>
            <w:vAlign w:val="center"/>
          </w:tcPr>
          <w:p w:rsidR="00CD4812" w:rsidRPr="001F2261" w:rsidRDefault="00CD4812" w:rsidP="00ED1431">
            <w:pPr>
              <w:pStyle w:val="a3"/>
              <w:jc w:val="both"/>
              <w:rPr>
                <w:color w:val="C73400"/>
                <w:sz w:val="20"/>
                <w:szCs w:val="20"/>
                <w:lang w:eastAsia="ja-JP"/>
              </w:rPr>
            </w:pPr>
            <w:r w:rsidRPr="001F2261">
              <w:rPr>
                <w:sz w:val="20"/>
                <w:szCs w:val="20"/>
                <w:lang w:eastAsia="ja-JP"/>
              </w:rPr>
              <w:t>オブジェクトに意味タグ(またはタイプ) をラベル付けする</w:t>
            </w:r>
            <w:r w:rsidRPr="001F2261">
              <w:rPr>
                <w:rFonts w:hint="eastAsia"/>
                <w:sz w:val="20"/>
                <w:szCs w:val="20"/>
                <w:lang w:eastAsia="ja-JP"/>
              </w:rPr>
              <w:t>ための</w:t>
            </w:r>
            <w:r w:rsidRPr="001F2261">
              <w:rPr>
                <w:sz w:val="20"/>
                <w:szCs w:val="20"/>
                <w:lang w:eastAsia="ja-JP"/>
              </w:rPr>
              <w:t>JSON-LD キーワード</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CD4812" w:rsidRPr="001F2261" w:rsidRDefault="00CD4812" w:rsidP="007C6A02">
            <w:pPr>
              <w:pStyle w:val="a3"/>
              <w:spacing w:before="10"/>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CD4812" w:rsidRPr="001F2261" w:rsidRDefault="00091F46" w:rsidP="000E1021">
            <w:pPr>
              <w:pStyle w:val="a3"/>
              <w:spacing w:before="10"/>
              <w:jc w:val="both"/>
              <w:rPr>
                <w:sz w:val="20"/>
                <w:szCs w:val="20"/>
                <w:highlight w:val="yellow"/>
                <w:lang w:eastAsia="ja-JP"/>
              </w:rPr>
            </w:pPr>
            <w:hyperlink r:id="rId527" w:anchor="string" w:history="1">
              <w:r w:rsidR="00CD4812" w:rsidRPr="004B283F">
                <w:rPr>
                  <w:rStyle w:val="a5"/>
                  <w:sz w:val="20"/>
                  <w:szCs w:val="20"/>
                  <w:lang w:eastAsia="ja-JP"/>
                </w:rPr>
                <w:t>string</w:t>
              </w:r>
              <w:r w:rsidR="00CD4812" w:rsidRPr="004B283F">
                <w:rPr>
                  <w:rStyle w:val="a5"/>
                  <w:rFonts w:hint="eastAsia"/>
                  <w:sz w:val="20"/>
                  <w:szCs w:val="20"/>
                  <w:lang w:eastAsia="ja-JP"/>
                </w:rPr>
                <w:t>（ストリング）</w:t>
              </w:r>
              <w:r w:rsidR="00CD4812" w:rsidRPr="004B283F">
                <w:rPr>
                  <w:rStyle w:val="a5"/>
                  <w:sz w:val="20"/>
                  <w:szCs w:val="20"/>
                  <w:lang w:eastAsia="ja-JP"/>
                </w:rPr>
                <w:t xml:space="preserve"> </w:t>
              </w:r>
            </w:hyperlink>
            <w:r w:rsidR="00CD4812" w:rsidRPr="004B283F">
              <w:rPr>
                <w:sz w:val="20"/>
                <w:szCs w:val="20"/>
                <w:lang w:eastAsia="ja-JP"/>
              </w:rPr>
              <w:t>または</w:t>
            </w:r>
            <w:hyperlink r:id="rId528" w:anchor="string" w:history="1">
              <w:r w:rsidR="004B283F" w:rsidRPr="004B283F">
                <w:rPr>
                  <w:rStyle w:val="a5"/>
                  <w:sz w:val="20"/>
                  <w:szCs w:val="20"/>
                  <w:lang w:eastAsia="ja-JP"/>
                </w:rPr>
                <w:t>string</w:t>
              </w:r>
              <w:r w:rsidR="004B283F" w:rsidRPr="004B283F">
                <w:rPr>
                  <w:rStyle w:val="a5"/>
                  <w:rFonts w:hint="eastAsia"/>
                  <w:sz w:val="20"/>
                  <w:szCs w:val="20"/>
                  <w:lang w:eastAsia="ja-JP"/>
                </w:rPr>
                <w:t>（ストリング）</w:t>
              </w:r>
            </w:hyperlink>
            <w:r w:rsidR="00CD4812" w:rsidRPr="001F2261">
              <w:rPr>
                <w:sz w:val="20"/>
                <w:szCs w:val="20"/>
                <w:lang w:eastAsia="ja-JP"/>
              </w:rPr>
              <w:t>の</w:t>
            </w:r>
            <w:hyperlink r:id="rId529" w:anchor="dfn-array" w:history="1">
              <w:r w:rsidR="00CD4812" w:rsidRPr="000E1021">
                <w:rPr>
                  <w:rStyle w:val="a5"/>
                  <w:sz w:val="20"/>
                  <w:szCs w:val="20"/>
                  <w:lang w:eastAsia="ja-JP"/>
                </w:rPr>
                <w:t>配列</w:t>
              </w:r>
            </w:hyperlink>
          </w:p>
        </w:tc>
      </w:tr>
      <w:tr w:rsidR="00CD4812" w:rsidRPr="001F2261" w:rsidTr="007C6A02">
        <w:tc>
          <w:tcPr>
            <w:tcW w:w="2972" w:type="dxa"/>
            <w:tcBorders>
              <w:left w:val="single" w:sz="36" w:space="0" w:color="92CDDC" w:themeColor="accent5" w:themeTint="99"/>
            </w:tcBorders>
            <w:shd w:val="clear" w:color="auto" w:fill="DAEEF3" w:themeFill="accent5" w:themeFillTint="33"/>
          </w:tcPr>
          <w:p w:rsidR="00CD4812" w:rsidRPr="001F2261" w:rsidRDefault="00CD4812" w:rsidP="007C6A02">
            <w:pPr>
              <w:pStyle w:val="a3"/>
              <w:spacing w:before="10"/>
              <w:jc w:val="both"/>
              <w:rPr>
                <w:color w:val="C73400"/>
                <w:sz w:val="20"/>
                <w:szCs w:val="20"/>
                <w:lang w:eastAsia="ja-JP"/>
              </w:rPr>
            </w:pPr>
            <w:r w:rsidRPr="001F2261">
              <w:rPr>
                <w:rFonts w:hint="eastAsia"/>
                <w:color w:val="C73400"/>
                <w:sz w:val="20"/>
                <w:szCs w:val="20"/>
                <w:lang w:eastAsia="ja-JP"/>
              </w:rPr>
              <w:t>ｓchema(スキーマ</w:t>
            </w:r>
            <w:r w:rsidRPr="001F2261">
              <w:rPr>
                <w:color w:val="C73400"/>
                <w:sz w:val="20"/>
                <w:szCs w:val="20"/>
                <w:lang w:eastAsia="ja-JP"/>
              </w:rPr>
              <w:t>)</w:t>
            </w:r>
          </w:p>
        </w:tc>
        <w:tc>
          <w:tcPr>
            <w:tcW w:w="2326" w:type="dxa"/>
            <w:tcBorders>
              <w:right w:val="nil"/>
            </w:tcBorders>
            <w:shd w:val="clear" w:color="auto" w:fill="DAEEF3" w:themeFill="accent5" w:themeFillTint="33"/>
            <w:vAlign w:val="center"/>
          </w:tcPr>
          <w:p w:rsidR="00CD4812" w:rsidRPr="001F2261" w:rsidRDefault="00CD4812" w:rsidP="00ED1431">
            <w:pPr>
              <w:pStyle w:val="a3"/>
              <w:jc w:val="both"/>
              <w:rPr>
                <w:sz w:val="20"/>
                <w:szCs w:val="20"/>
                <w:lang w:eastAsia="ja-JP"/>
              </w:rPr>
            </w:pPr>
            <w:r w:rsidRPr="001F2261">
              <w:rPr>
                <w:sz w:val="20"/>
                <w:szCs w:val="20"/>
                <w:lang w:eastAsia="ja-JP"/>
              </w:rPr>
              <w:t>構成され</w:t>
            </w:r>
            <w:r w:rsidRPr="001F2261">
              <w:rPr>
                <w:rFonts w:hint="eastAsia"/>
                <w:sz w:val="20"/>
                <w:szCs w:val="20"/>
                <w:lang w:eastAsia="ja-JP"/>
              </w:rPr>
              <w:t>てい</w:t>
            </w:r>
            <w:r w:rsidRPr="001F2261">
              <w:rPr>
                <w:sz w:val="20"/>
                <w:szCs w:val="20"/>
                <w:lang w:eastAsia="ja-JP"/>
              </w:rPr>
              <w:t>るセキュリティメカニズムの識別。</w:t>
            </w:r>
          </w:p>
        </w:tc>
        <w:tc>
          <w:tcPr>
            <w:tcW w:w="2326" w:type="dxa"/>
            <w:tcBorders>
              <w:top w:val="nil"/>
              <w:left w:val="nil"/>
              <w:bottom w:val="nil"/>
              <w:right w:val="nil"/>
            </w:tcBorders>
            <w:shd w:val="clear" w:color="auto" w:fill="DAEEF3" w:themeFill="accent5" w:themeFillTint="33"/>
          </w:tcPr>
          <w:p w:rsidR="00CD4812" w:rsidRPr="001F2261" w:rsidRDefault="00CD4812"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CD4812" w:rsidRPr="000E1021" w:rsidRDefault="00091F46" w:rsidP="007C6A02">
            <w:pPr>
              <w:pStyle w:val="a3"/>
              <w:spacing w:before="10"/>
              <w:jc w:val="both"/>
              <w:rPr>
                <w:color w:val="C73400"/>
                <w:sz w:val="20"/>
                <w:szCs w:val="20"/>
                <w:lang w:eastAsia="ja-JP"/>
              </w:rPr>
            </w:pPr>
            <w:hyperlink r:id="rId530" w:anchor="string" w:history="1">
              <w:r w:rsidR="000E1021" w:rsidRPr="004B283F">
                <w:rPr>
                  <w:rStyle w:val="a5"/>
                  <w:sz w:val="20"/>
                  <w:szCs w:val="20"/>
                  <w:lang w:eastAsia="ja-JP"/>
                </w:rPr>
                <w:t>string</w:t>
              </w:r>
              <w:r w:rsidR="000E1021">
                <w:rPr>
                  <w:rStyle w:val="a5"/>
                  <w:rFonts w:hint="eastAsia"/>
                  <w:sz w:val="20"/>
                  <w:szCs w:val="20"/>
                  <w:lang w:eastAsia="ja-JP"/>
                </w:rPr>
                <w:t>(</w:t>
              </w:r>
              <w:r w:rsidR="000E1021" w:rsidRPr="004B283F">
                <w:rPr>
                  <w:rStyle w:val="a5"/>
                  <w:rFonts w:hint="eastAsia"/>
                  <w:sz w:val="20"/>
                  <w:szCs w:val="20"/>
                  <w:lang w:eastAsia="ja-JP"/>
                </w:rPr>
                <w:t>ストリング）</w:t>
              </w:r>
            </w:hyperlink>
            <w:r w:rsidR="000E1021" w:rsidRPr="000E1021">
              <w:rPr>
                <w:rFonts w:hint="eastAsia"/>
                <w:sz w:val="20"/>
                <w:szCs w:val="20"/>
                <w:lang w:eastAsia="ja-JP"/>
              </w:rPr>
              <w:t>（</w:t>
            </w:r>
            <w:r w:rsidR="000E1021" w:rsidRPr="000E1021">
              <w:rPr>
                <w:sz w:val="20"/>
                <w:szCs w:val="20"/>
                <w:lang w:eastAsia="ja-JP"/>
              </w:rPr>
              <w:t>nosec</w:t>
            </w:r>
            <w:r w:rsidR="000E1021" w:rsidRPr="000E1021">
              <w:rPr>
                <w:rFonts w:hint="eastAsia"/>
                <w:sz w:val="20"/>
                <w:szCs w:val="20"/>
                <w:lang w:eastAsia="ja-JP"/>
              </w:rPr>
              <w:t>,</w:t>
            </w:r>
            <w:r w:rsidR="000E1021" w:rsidRPr="000E1021">
              <w:t xml:space="preserve"> </w:t>
            </w:r>
            <w:r w:rsidR="000E1021" w:rsidRPr="000E1021">
              <w:rPr>
                <w:sz w:val="20"/>
                <w:szCs w:val="20"/>
                <w:lang w:eastAsia="ja-JP"/>
              </w:rPr>
              <w:t>basic,cert,digest,bearer,pop,psk,public,oauth2,or apikey)</w:t>
            </w:r>
          </w:p>
        </w:tc>
      </w:tr>
      <w:tr w:rsidR="00CD4812" w:rsidRPr="001F2261" w:rsidTr="007C6A02">
        <w:tc>
          <w:tcPr>
            <w:tcW w:w="2972" w:type="dxa"/>
            <w:tcBorders>
              <w:left w:val="single" w:sz="36" w:space="0" w:color="92CDDC" w:themeColor="accent5" w:themeTint="99"/>
            </w:tcBorders>
            <w:shd w:val="clear" w:color="auto" w:fill="DAEEF3" w:themeFill="accent5" w:themeFillTint="33"/>
          </w:tcPr>
          <w:p w:rsidR="00CD4812" w:rsidRPr="001F2261" w:rsidRDefault="00CD4812" w:rsidP="007C6A02">
            <w:pPr>
              <w:pStyle w:val="a3"/>
              <w:spacing w:before="10"/>
              <w:jc w:val="both"/>
              <w:rPr>
                <w:color w:val="C73400"/>
                <w:sz w:val="20"/>
                <w:szCs w:val="20"/>
                <w:lang w:eastAsia="ja-JP"/>
              </w:rPr>
            </w:pPr>
            <w:r w:rsidRPr="001F2261">
              <w:rPr>
                <w:color w:val="C73400"/>
                <w:sz w:val="20"/>
                <w:szCs w:val="20"/>
                <w:lang w:eastAsia="ja-JP"/>
              </w:rPr>
              <w:t>d</w:t>
            </w:r>
            <w:r w:rsidRPr="001F2261">
              <w:rPr>
                <w:rFonts w:hint="eastAsia"/>
                <w:color w:val="C73400"/>
                <w:sz w:val="20"/>
                <w:szCs w:val="20"/>
                <w:lang w:eastAsia="ja-JP"/>
              </w:rPr>
              <w:t>escription(</w:t>
            </w:r>
            <w:r w:rsidRPr="001F2261">
              <w:rPr>
                <w:color w:val="C73400"/>
                <w:sz w:val="20"/>
                <w:szCs w:val="20"/>
                <w:lang w:eastAsia="ja-JP"/>
              </w:rPr>
              <w:t>説明</w:t>
            </w:r>
            <w:r w:rsidRPr="001F2261">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CD4812" w:rsidRPr="001F2261" w:rsidRDefault="00CD4812" w:rsidP="00ED1431">
            <w:pPr>
              <w:pStyle w:val="a3"/>
              <w:jc w:val="both"/>
              <w:rPr>
                <w:sz w:val="20"/>
                <w:szCs w:val="20"/>
                <w:lang w:eastAsia="ja-JP"/>
              </w:rPr>
            </w:pPr>
            <w:r w:rsidRPr="001F2261">
              <w:rPr>
                <w:sz w:val="20"/>
                <w:szCs w:val="20"/>
                <w:lang w:eastAsia="ja-JP"/>
              </w:rPr>
              <w:t>デフォルト言語に基づいて、追加の(人間が</w:t>
            </w:r>
            <w:r w:rsidRPr="001F2261">
              <w:rPr>
                <w:rFonts w:hint="eastAsia"/>
                <w:sz w:val="20"/>
                <w:szCs w:val="20"/>
                <w:lang w:eastAsia="ja-JP"/>
              </w:rPr>
              <w:t>読み取り可能な</w:t>
            </w:r>
            <w:r w:rsidRPr="001F2261">
              <w:rPr>
                <w:sz w:val="20"/>
                <w:szCs w:val="20"/>
                <w:lang w:eastAsia="ja-JP"/>
              </w:rPr>
              <w:t>)情報を提供する。</w:t>
            </w:r>
          </w:p>
        </w:tc>
        <w:tc>
          <w:tcPr>
            <w:tcW w:w="2326" w:type="dxa"/>
            <w:tcBorders>
              <w:top w:val="nil"/>
              <w:left w:val="nil"/>
              <w:bottom w:val="nil"/>
              <w:right w:val="nil"/>
            </w:tcBorders>
            <w:shd w:val="clear" w:color="auto" w:fill="DAEEF3" w:themeFill="accent5" w:themeFillTint="33"/>
          </w:tcPr>
          <w:p w:rsidR="00CD4812" w:rsidRPr="001F2261" w:rsidRDefault="00CD4812"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CD4812" w:rsidRPr="001F2261" w:rsidRDefault="00091F46" w:rsidP="007C6A02">
            <w:pPr>
              <w:tabs>
                <w:tab w:val="left" w:pos="1842"/>
              </w:tabs>
              <w:jc w:val="both"/>
              <w:rPr>
                <w:color w:val="C00000"/>
                <w:sz w:val="20"/>
                <w:szCs w:val="20"/>
                <w:lang w:eastAsia="ja-JP"/>
              </w:rPr>
            </w:pPr>
            <w:hyperlink r:id="rId531" w:anchor="string" w:history="1">
              <w:r w:rsidR="000E1021" w:rsidRPr="004B283F">
                <w:rPr>
                  <w:rStyle w:val="a5"/>
                  <w:sz w:val="20"/>
                  <w:szCs w:val="20"/>
                  <w:lang w:eastAsia="ja-JP"/>
                </w:rPr>
                <w:t>string</w:t>
              </w:r>
              <w:r w:rsidR="000E1021" w:rsidRPr="004B283F">
                <w:rPr>
                  <w:rStyle w:val="a5"/>
                  <w:rFonts w:hint="eastAsia"/>
                  <w:sz w:val="20"/>
                  <w:szCs w:val="20"/>
                  <w:lang w:eastAsia="ja-JP"/>
                </w:rPr>
                <w:t>（ストリング）</w:t>
              </w:r>
            </w:hyperlink>
          </w:p>
        </w:tc>
      </w:tr>
      <w:tr w:rsidR="00CD4812" w:rsidRPr="001F2261" w:rsidTr="007C6A02">
        <w:tc>
          <w:tcPr>
            <w:tcW w:w="2972" w:type="dxa"/>
            <w:tcBorders>
              <w:left w:val="single" w:sz="36" w:space="0" w:color="92CDDC" w:themeColor="accent5" w:themeTint="99"/>
            </w:tcBorders>
            <w:shd w:val="clear" w:color="auto" w:fill="DAEEF3" w:themeFill="accent5" w:themeFillTint="33"/>
          </w:tcPr>
          <w:p w:rsidR="00CD4812" w:rsidRPr="001F2261" w:rsidRDefault="00CD4812" w:rsidP="007C6A02">
            <w:pPr>
              <w:pStyle w:val="a3"/>
              <w:spacing w:before="10"/>
              <w:jc w:val="both"/>
              <w:rPr>
                <w:color w:val="C73400"/>
                <w:sz w:val="20"/>
                <w:szCs w:val="20"/>
                <w:lang w:eastAsia="ja-JP"/>
              </w:rPr>
            </w:pPr>
            <w:r w:rsidRPr="001F2261">
              <w:rPr>
                <w:color w:val="C73400"/>
                <w:sz w:val="20"/>
                <w:szCs w:val="20"/>
                <w:lang w:eastAsia="ja-JP"/>
              </w:rPr>
              <w:t>d</w:t>
            </w:r>
            <w:r w:rsidRPr="001F2261">
              <w:rPr>
                <w:rFonts w:hint="eastAsia"/>
                <w:color w:val="C73400"/>
                <w:sz w:val="20"/>
                <w:szCs w:val="20"/>
                <w:lang w:eastAsia="ja-JP"/>
              </w:rPr>
              <w:t>escriptions(</w:t>
            </w:r>
            <w:r w:rsidRPr="001F2261">
              <w:rPr>
                <w:color w:val="C73400"/>
                <w:sz w:val="20"/>
                <w:szCs w:val="20"/>
                <w:lang w:eastAsia="ja-JP"/>
              </w:rPr>
              <w:t>説明</w:t>
            </w:r>
            <w:r w:rsidRPr="001F2261">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CD4812" w:rsidRPr="001F2261" w:rsidRDefault="00CD4812" w:rsidP="00ED1431">
            <w:pPr>
              <w:pStyle w:val="a3"/>
              <w:jc w:val="both"/>
              <w:rPr>
                <w:sz w:val="20"/>
                <w:szCs w:val="20"/>
                <w:lang w:eastAsia="ja-JP"/>
              </w:rPr>
            </w:pPr>
            <w:r w:rsidRPr="001F2261">
              <w:rPr>
                <w:sz w:val="20"/>
                <w:szCs w:val="20"/>
                <w:lang w:eastAsia="ja-JP"/>
              </w:rPr>
              <w:t>さまざまな言語の(人間が</w:t>
            </w:r>
            <w:r w:rsidRPr="001F2261">
              <w:rPr>
                <w:rFonts w:hint="eastAsia"/>
                <w:sz w:val="20"/>
                <w:szCs w:val="20"/>
                <w:lang w:eastAsia="ja-JP"/>
              </w:rPr>
              <w:t>読み取り可能な</w:t>
            </w:r>
            <w:r w:rsidRPr="001F2261">
              <w:rPr>
                <w:sz w:val="20"/>
                <w:szCs w:val="20"/>
                <w:lang w:eastAsia="ja-JP"/>
              </w:rPr>
              <w:t>)情報をサポートするために使用できる。</w:t>
            </w:r>
          </w:p>
        </w:tc>
        <w:tc>
          <w:tcPr>
            <w:tcW w:w="2326" w:type="dxa"/>
            <w:tcBorders>
              <w:top w:val="nil"/>
              <w:left w:val="nil"/>
              <w:bottom w:val="nil"/>
              <w:right w:val="nil"/>
            </w:tcBorders>
            <w:shd w:val="clear" w:color="auto" w:fill="DAEEF3" w:themeFill="accent5" w:themeFillTint="33"/>
          </w:tcPr>
          <w:p w:rsidR="00CD4812" w:rsidRPr="001F2261" w:rsidRDefault="00CD4812"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0E1021" w:rsidRPr="001F2261" w:rsidRDefault="00091F46" w:rsidP="000E1021">
            <w:pPr>
              <w:tabs>
                <w:tab w:val="left" w:pos="1699"/>
              </w:tabs>
              <w:spacing w:line="373" w:lineRule="exact"/>
              <w:jc w:val="both"/>
              <w:rPr>
                <w:sz w:val="20"/>
                <w:szCs w:val="20"/>
                <w:lang w:eastAsia="ja-JP"/>
              </w:rPr>
            </w:pPr>
            <w:hyperlink r:id="rId532" w:anchor="multilanguage" w:history="1">
              <w:r w:rsidR="000E1021" w:rsidRPr="00241F6B">
                <w:rPr>
                  <w:rStyle w:val="a5"/>
                  <w:sz w:val="20"/>
                  <w:szCs w:val="20"/>
                  <w:lang w:eastAsia="ja-JP"/>
                </w:rPr>
                <w:t>MultiLanguage</w:t>
              </w:r>
              <w:r w:rsidR="000E1021">
                <w:rPr>
                  <w:rStyle w:val="a5"/>
                  <w:rFonts w:hint="eastAsia"/>
                  <w:sz w:val="20"/>
                  <w:szCs w:val="20"/>
                  <w:lang w:eastAsia="ja-JP"/>
                </w:rPr>
                <w:t>（</w:t>
              </w:r>
              <w:r w:rsidR="000E1021" w:rsidRPr="00241F6B">
                <w:rPr>
                  <w:rStyle w:val="a5"/>
                  <w:rFonts w:hint="eastAsia"/>
                  <w:sz w:val="20"/>
                  <w:szCs w:val="20"/>
                  <w:lang w:eastAsia="ja-JP"/>
                </w:rPr>
                <w:t>複数</w:t>
              </w:r>
              <w:r w:rsidR="000E1021" w:rsidRPr="00241F6B">
                <w:rPr>
                  <w:rStyle w:val="a5"/>
                  <w:sz w:val="20"/>
                  <w:szCs w:val="20"/>
                  <w:lang w:eastAsia="ja-JP"/>
                </w:rPr>
                <w:t>言語</w:t>
              </w:r>
              <w:r w:rsidR="000E1021" w:rsidRPr="00241F6B">
                <w:rPr>
                  <w:rStyle w:val="a5"/>
                  <w:rFonts w:hint="eastAsia"/>
                  <w:sz w:val="20"/>
                  <w:szCs w:val="20"/>
                  <w:lang w:eastAsia="ja-JP"/>
                </w:rPr>
                <w:t>）</w:t>
              </w:r>
            </w:hyperlink>
          </w:p>
          <w:p w:rsidR="00CD4812" w:rsidRPr="001F2261" w:rsidRDefault="00CD4812" w:rsidP="007C6A02">
            <w:pPr>
              <w:pStyle w:val="a3"/>
              <w:spacing w:before="10"/>
              <w:jc w:val="both"/>
              <w:rPr>
                <w:color w:val="C00000"/>
                <w:sz w:val="20"/>
                <w:szCs w:val="20"/>
                <w:lang w:eastAsia="ja-JP"/>
              </w:rPr>
            </w:pPr>
          </w:p>
        </w:tc>
      </w:tr>
      <w:tr w:rsidR="00CD4812" w:rsidRPr="001F2261" w:rsidTr="007C6A02">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CD4812" w:rsidRPr="006D436B" w:rsidRDefault="00CD4812" w:rsidP="007C6A02">
            <w:pPr>
              <w:pStyle w:val="a3"/>
              <w:spacing w:before="10"/>
              <w:jc w:val="both"/>
              <w:rPr>
                <w:color w:val="C73400"/>
                <w:sz w:val="20"/>
                <w:szCs w:val="20"/>
                <w:lang w:eastAsia="ja-JP"/>
              </w:rPr>
            </w:pPr>
            <w:r w:rsidRPr="0085530F">
              <w:rPr>
                <w:color w:val="C73400"/>
                <w:sz w:val="20"/>
                <w:szCs w:val="20"/>
                <w:lang w:eastAsia="ja-JP"/>
              </w:rPr>
              <w:t>proxy(プロキシ)</w:t>
            </w:r>
          </w:p>
        </w:tc>
        <w:tc>
          <w:tcPr>
            <w:tcW w:w="2326" w:type="dxa"/>
            <w:tcBorders>
              <w:bottom w:val="single" w:sz="36" w:space="0" w:color="92CDDC" w:themeColor="accent5" w:themeTint="99"/>
              <w:right w:val="nil"/>
            </w:tcBorders>
            <w:shd w:val="clear" w:color="auto" w:fill="DAEEF3" w:themeFill="accent5" w:themeFillTint="33"/>
            <w:vAlign w:val="center"/>
          </w:tcPr>
          <w:p w:rsidR="00CD4812" w:rsidRPr="006D436B" w:rsidRDefault="00CD4812">
            <w:pPr>
              <w:pStyle w:val="a3"/>
              <w:jc w:val="both"/>
              <w:rPr>
                <w:sz w:val="20"/>
                <w:szCs w:val="20"/>
                <w:lang w:eastAsia="ja-JP"/>
              </w:rPr>
            </w:pPr>
            <w:r w:rsidRPr="0085530F">
              <w:rPr>
                <w:sz w:val="20"/>
                <w:szCs w:val="20"/>
                <w:lang w:eastAsia="ja-JP"/>
              </w:rPr>
              <w:t>このセキュリティ構成がアクセスを提供するプロキシーサーバのURI。指定されていない場合、対応するセキュリティ構成はエンドポイント用である。</w:t>
            </w:r>
          </w:p>
        </w:tc>
        <w:tc>
          <w:tcPr>
            <w:tcW w:w="2326" w:type="dxa"/>
            <w:tcBorders>
              <w:top w:val="nil"/>
              <w:left w:val="nil"/>
              <w:bottom w:val="single" w:sz="36" w:space="0" w:color="92CDDC" w:themeColor="accent5" w:themeTint="99"/>
              <w:right w:val="nil"/>
            </w:tcBorders>
            <w:shd w:val="clear" w:color="auto" w:fill="DAEEF3" w:themeFill="accent5" w:themeFillTint="33"/>
          </w:tcPr>
          <w:p w:rsidR="00CD4812" w:rsidRPr="006D436B" w:rsidRDefault="00CD4812" w:rsidP="007C6A02">
            <w:pPr>
              <w:pStyle w:val="a3"/>
              <w:spacing w:before="10"/>
              <w:jc w:val="both"/>
              <w:rPr>
                <w:sz w:val="20"/>
                <w:szCs w:val="20"/>
                <w:lang w:eastAsia="ja-JP"/>
              </w:rPr>
            </w:pPr>
            <w:r w:rsidRPr="0085530F">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0E1021" w:rsidRPr="006D436B" w:rsidRDefault="00091F46" w:rsidP="007C6A02">
            <w:pPr>
              <w:pStyle w:val="a3"/>
              <w:spacing w:before="10"/>
              <w:jc w:val="both"/>
              <w:rPr>
                <w:color w:val="C00000"/>
                <w:sz w:val="20"/>
                <w:szCs w:val="20"/>
                <w:lang w:eastAsia="ja-JP"/>
              </w:rPr>
            </w:pPr>
            <w:hyperlink r:id="rId533" w:anchor="anyURI" w:history="1">
              <w:r w:rsidR="000E1021" w:rsidRPr="000E1021">
                <w:rPr>
                  <w:rStyle w:val="a5"/>
                  <w:sz w:val="20"/>
                  <w:szCs w:val="20"/>
                  <w:lang w:eastAsia="ja-JP"/>
                </w:rPr>
                <w:t>anyURI</w:t>
              </w:r>
            </w:hyperlink>
          </w:p>
        </w:tc>
      </w:tr>
    </w:tbl>
    <w:p w:rsidR="00CD4812" w:rsidRPr="00CD4812" w:rsidRDefault="00CD4812" w:rsidP="008E61CA">
      <w:pPr>
        <w:rPr>
          <w:lang w:eastAsia="ja-JP"/>
        </w:rPr>
        <w:sectPr w:rsidR="00CD4812" w:rsidRPr="00CD4812" w:rsidSect="005C6A16">
          <w:type w:val="continuous"/>
          <w:pgSz w:w="11920" w:h="16840"/>
          <w:pgMar w:top="760" w:right="820" w:bottom="480" w:left="1140" w:header="720" w:footer="720" w:gutter="0"/>
          <w:cols w:space="720"/>
        </w:sectPr>
      </w:pPr>
    </w:p>
    <w:p w:rsidR="00215A0A" w:rsidRDefault="006F7BCB" w:rsidP="008E61CA">
      <w:pPr>
        <w:spacing w:before="160"/>
        <w:ind w:left="132"/>
        <w:rPr>
          <w:sz w:val="21"/>
          <w:lang w:eastAsia="ja-JP"/>
        </w:rPr>
      </w:pPr>
      <w:r>
        <w:rPr>
          <w:sz w:val="21"/>
          <w:lang w:eastAsia="ja-JP"/>
        </w:rPr>
        <w:t>クラス</w:t>
      </w:r>
      <w:r w:rsidR="00824CA8" w:rsidRPr="00824CA8">
        <w:rPr>
          <w:color w:val="C00000"/>
          <w:sz w:val="18"/>
          <w:szCs w:val="18"/>
          <w:lang w:eastAsia="ja-JP"/>
        </w:rPr>
        <w:t>S</w:t>
      </w:r>
      <w:r w:rsidRPr="00824CA8">
        <w:rPr>
          <w:color w:val="C00000"/>
          <w:sz w:val="18"/>
          <w:szCs w:val="18"/>
          <w:lang w:eastAsia="ja-JP"/>
        </w:rPr>
        <w:t>ecurityScheme</w:t>
      </w:r>
      <w:r>
        <w:rPr>
          <w:sz w:val="21"/>
          <w:lang w:eastAsia="ja-JP"/>
        </w:rPr>
        <w:t>は、以下のサブクラスを有する。</w:t>
      </w:r>
    </w:p>
    <w:p w:rsidR="00215A0A" w:rsidRDefault="00215A0A" w:rsidP="008E61CA">
      <w:pPr>
        <w:pStyle w:val="a3"/>
        <w:spacing w:before="10"/>
        <w:rPr>
          <w:sz w:val="8"/>
          <w:lang w:eastAsia="ja-JP"/>
        </w:rPr>
      </w:pPr>
    </w:p>
    <w:p w:rsidR="001531CC" w:rsidRPr="0085530F" w:rsidRDefault="00091F46" w:rsidP="001531CC">
      <w:pPr>
        <w:spacing w:before="74" w:after="19"/>
        <w:ind w:left="549"/>
        <w:rPr>
          <w:sz w:val="18"/>
          <w:u w:val="single"/>
        </w:rPr>
      </w:pPr>
      <w:hyperlink r:id="rId534" w:anchor="nosecurityscheme" w:history="1">
        <w:r w:rsidR="001531CC" w:rsidRPr="000E1021">
          <w:rPr>
            <w:rStyle w:val="a5"/>
            <w:w w:val="105"/>
            <w:sz w:val="18"/>
          </w:rPr>
          <w:t>NoSecurityScheme</w:t>
        </w:r>
      </w:hyperlink>
    </w:p>
    <w:p w:rsidR="001531CC" w:rsidRPr="0085530F" w:rsidRDefault="00091F46" w:rsidP="001531CC">
      <w:pPr>
        <w:spacing w:before="74" w:after="19"/>
        <w:ind w:left="549"/>
        <w:rPr>
          <w:sz w:val="18"/>
          <w:u w:val="single"/>
        </w:rPr>
      </w:pPr>
      <w:hyperlink r:id="rId535" w:anchor="basicsecurityscheme" w:history="1">
        <w:r w:rsidR="001531CC" w:rsidRPr="000E1021">
          <w:rPr>
            <w:rStyle w:val="a5"/>
            <w:w w:val="105"/>
            <w:sz w:val="18"/>
          </w:rPr>
          <w:t>BasicSecurityScheme</w:t>
        </w:r>
      </w:hyperlink>
    </w:p>
    <w:p w:rsidR="001531CC" w:rsidRPr="0085530F" w:rsidRDefault="00091F46" w:rsidP="001531CC">
      <w:pPr>
        <w:spacing w:before="74" w:after="19"/>
        <w:ind w:left="549"/>
        <w:rPr>
          <w:sz w:val="18"/>
          <w:u w:val="single"/>
        </w:rPr>
      </w:pPr>
      <w:hyperlink r:id="rId536" w:anchor="digestsecurityscheme" w:history="1">
        <w:r w:rsidR="001531CC" w:rsidRPr="000E1021">
          <w:rPr>
            <w:rStyle w:val="a5"/>
            <w:w w:val="105"/>
            <w:sz w:val="18"/>
          </w:rPr>
          <w:t>DigestSecurityScheme</w:t>
        </w:r>
      </w:hyperlink>
    </w:p>
    <w:p w:rsidR="001531CC" w:rsidRPr="0085530F" w:rsidRDefault="00091F46" w:rsidP="001531CC">
      <w:pPr>
        <w:spacing w:before="74" w:after="19"/>
        <w:ind w:left="549"/>
        <w:rPr>
          <w:sz w:val="18"/>
          <w:u w:val="single"/>
        </w:rPr>
      </w:pPr>
      <w:hyperlink r:id="rId537" w:anchor="apikeysecurityscheme" w:history="1">
        <w:r w:rsidR="001531CC" w:rsidRPr="000E1021">
          <w:rPr>
            <w:rStyle w:val="a5"/>
            <w:w w:val="105"/>
            <w:sz w:val="18"/>
          </w:rPr>
          <w:t>APIKeySecurityScheme</w:t>
        </w:r>
      </w:hyperlink>
    </w:p>
    <w:p w:rsidR="001531CC" w:rsidRPr="0085530F" w:rsidRDefault="00091F46" w:rsidP="001531CC">
      <w:pPr>
        <w:spacing w:before="74" w:after="19"/>
        <w:ind w:left="549"/>
        <w:rPr>
          <w:sz w:val="18"/>
          <w:u w:val="single"/>
        </w:rPr>
      </w:pPr>
      <w:hyperlink r:id="rId538" w:anchor="bearersecurityscheme" w:history="1">
        <w:r w:rsidR="001531CC" w:rsidRPr="000E1021">
          <w:rPr>
            <w:rStyle w:val="a5"/>
            <w:w w:val="105"/>
            <w:sz w:val="18"/>
          </w:rPr>
          <w:t>BearerSecurityScheme</w:t>
        </w:r>
      </w:hyperlink>
    </w:p>
    <w:p w:rsidR="001531CC" w:rsidRPr="0085530F" w:rsidRDefault="00091F46" w:rsidP="001531CC">
      <w:pPr>
        <w:spacing w:before="74" w:after="19"/>
        <w:ind w:left="549"/>
        <w:rPr>
          <w:sz w:val="18"/>
          <w:u w:val="single"/>
        </w:rPr>
      </w:pPr>
      <w:hyperlink r:id="rId539" w:anchor="certsecurityscheme" w:history="1">
        <w:r w:rsidR="001531CC" w:rsidRPr="000E1021">
          <w:rPr>
            <w:rStyle w:val="a5"/>
            <w:w w:val="105"/>
            <w:sz w:val="18"/>
          </w:rPr>
          <w:t>CertSecurityScheme</w:t>
        </w:r>
      </w:hyperlink>
    </w:p>
    <w:p w:rsidR="001531CC" w:rsidRPr="0085530F" w:rsidRDefault="00091F46" w:rsidP="001531CC">
      <w:pPr>
        <w:spacing w:before="74" w:after="19"/>
        <w:ind w:left="549"/>
        <w:rPr>
          <w:sz w:val="18"/>
          <w:u w:val="single"/>
        </w:rPr>
      </w:pPr>
      <w:hyperlink r:id="rId540" w:anchor="psksecurityscheme" w:history="1">
        <w:r w:rsidR="001531CC" w:rsidRPr="000E1021">
          <w:rPr>
            <w:rStyle w:val="a5"/>
            <w:w w:val="105"/>
            <w:sz w:val="18"/>
          </w:rPr>
          <w:t>PSKSecurityScheme</w:t>
        </w:r>
      </w:hyperlink>
    </w:p>
    <w:p w:rsidR="00215A0A" w:rsidRPr="0085530F" w:rsidRDefault="00091F46" w:rsidP="008E61CA">
      <w:pPr>
        <w:spacing w:before="74" w:after="19"/>
        <w:ind w:left="549"/>
        <w:rPr>
          <w:color w:val="C73400"/>
          <w:w w:val="105"/>
          <w:sz w:val="18"/>
          <w:u w:val="single"/>
        </w:rPr>
      </w:pPr>
      <w:hyperlink r:id="rId541" w:anchor="publicsecurityscheme" w:history="1">
        <w:r w:rsidR="006F7BCB" w:rsidRPr="000E1021">
          <w:rPr>
            <w:rStyle w:val="a5"/>
            <w:w w:val="105"/>
            <w:sz w:val="18"/>
          </w:rPr>
          <w:t>PublicSecurityScheme</w:t>
        </w:r>
      </w:hyperlink>
    </w:p>
    <w:p w:rsidR="001531CC" w:rsidRPr="0085530F" w:rsidRDefault="00091F46" w:rsidP="008E61CA">
      <w:pPr>
        <w:spacing w:before="74" w:after="19"/>
        <w:ind w:left="549"/>
        <w:rPr>
          <w:sz w:val="18"/>
          <w:u w:val="single"/>
        </w:rPr>
      </w:pPr>
      <w:hyperlink r:id="rId542" w:anchor="popsecurityscheme" w:history="1">
        <w:r w:rsidR="006F7BCB" w:rsidRPr="000E1021">
          <w:rPr>
            <w:rStyle w:val="a5"/>
            <w:w w:val="105"/>
            <w:sz w:val="18"/>
          </w:rPr>
          <w:t>PoPSecurityScheme</w:t>
        </w:r>
        <w:r w:rsidR="001531CC" w:rsidRPr="000E1021">
          <w:rPr>
            <w:rStyle w:val="a5"/>
            <w:rFonts w:hint="eastAsia"/>
            <w:w w:val="105"/>
            <w:sz w:val="18"/>
            <w:lang w:eastAsia="ja-JP"/>
          </w:rPr>
          <w:t xml:space="preserve">　</w:t>
        </w:r>
      </w:hyperlink>
    </w:p>
    <w:p w:rsidR="00215A0A" w:rsidRPr="0085530F" w:rsidRDefault="00091F46" w:rsidP="008E61CA">
      <w:pPr>
        <w:spacing w:before="74" w:after="19"/>
        <w:ind w:left="549"/>
        <w:rPr>
          <w:sz w:val="18"/>
          <w:u w:val="single"/>
        </w:rPr>
      </w:pPr>
      <w:hyperlink r:id="rId543" w:anchor="oauth2securityscheme" w:history="1">
        <w:r w:rsidR="006F7BCB" w:rsidRPr="000E1021">
          <w:rPr>
            <w:rStyle w:val="a5"/>
            <w:w w:val="105"/>
            <w:sz w:val="18"/>
          </w:rPr>
          <w:t>OAuth2SecurityScheme</w:t>
        </w:r>
      </w:hyperlink>
    </w:p>
    <w:p w:rsidR="00215A0A" w:rsidRDefault="00215A0A" w:rsidP="008E61CA">
      <w:pPr>
        <w:pStyle w:val="a3"/>
        <w:ind w:left="529"/>
        <w:rPr>
          <w:sz w:val="2"/>
        </w:rPr>
      </w:pPr>
    </w:p>
    <w:p w:rsidR="00215A0A" w:rsidRDefault="00215A0A" w:rsidP="008E61CA">
      <w:pPr>
        <w:pStyle w:val="a3"/>
        <w:spacing w:before="11"/>
        <w:rPr>
          <w:sz w:val="7"/>
        </w:rPr>
      </w:pPr>
    </w:p>
    <w:p w:rsidR="00215A0A" w:rsidRDefault="00215A0A" w:rsidP="008E61CA">
      <w:pPr>
        <w:pStyle w:val="a3"/>
        <w:ind w:left="529"/>
        <w:rPr>
          <w:sz w:val="2"/>
        </w:rPr>
      </w:pPr>
    </w:p>
    <w:p w:rsidR="00215A0A" w:rsidRDefault="00215A0A" w:rsidP="008E61CA">
      <w:pPr>
        <w:pStyle w:val="a3"/>
        <w:spacing w:before="11"/>
        <w:rPr>
          <w:sz w:val="7"/>
        </w:rPr>
      </w:pPr>
    </w:p>
    <w:p w:rsidR="00397A23" w:rsidRDefault="00397A23" w:rsidP="00397A23">
      <w:pPr>
        <w:pStyle w:val="a3"/>
        <w:ind w:left="529"/>
        <w:rPr>
          <w:sz w:val="2"/>
        </w:rPr>
      </w:pPr>
    </w:p>
    <w:p w:rsidR="00397A23" w:rsidRDefault="00397A23" w:rsidP="00397A23">
      <w:pPr>
        <w:pStyle w:val="a3"/>
        <w:spacing w:before="11"/>
        <w:rPr>
          <w:sz w:val="7"/>
        </w:rPr>
      </w:pPr>
    </w:p>
    <w:p w:rsidR="00215A0A" w:rsidRDefault="00215A0A" w:rsidP="008E61CA">
      <w:pPr>
        <w:pStyle w:val="a3"/>
        <w:ind w:left="529"/>
        <w:rPr>
          <w:sz w:val="2"/>
        </w:rPr>
      </w:pPr>
    </w:p>
    <w:p w:rsidR="00215A0A" w:rsidRPr="00FE66A3" w:rsidRDefault="00215A0A" w:rsidP="00C96B41">
      <w:pPr>
        <w:pStyle w:val="a3"/>
        <w:ind w:left="130" w:right="96"/>
      </w:pPr>
    </w:p>
    <w:p w:rsidR="00215A0A" w:rsidRDefault="006F7BCB" w:rsidP="00822703">
      <w:pPr>
        <w:pStyle w:val="a4"/>
        <w:numPr>
          <w:ilvl w:val="3"/>
          <w:numId w:val="6"/>
        </w:numPr>
        <w:tabs>
          <w:tab w:val="left" w:pos="757"/>
        </w:tabs>
        <w:ind w:left="584" w:hanging="454"/>
        <w:rPr>
          <w:sz w:val="18"/>
        </w:rPr>
      </w:pPr>
      <w:r>
        <w:rPr>
          <w:color w:val="C73400"/>
          <w:w w:val="105"/>
          <w:sz w:val="18"/>
        </w:rPr>
        <w:t>NoSecurityScheme</w:t>
      </w:r>
    </w:p>
    <w:p w:rsidR="00215A0A" w:rsidRDefault="00723BFC" w:rsidP="008A52D7">
      <w:pPr>
        <w:pStyle w:val="a3"/>
        <w:ind w:left="130" w:right="96"/>
        <w:jc w:val="both"/>
        <w:rPr>
          <w:lang w:eastAsia="ja-JP"/>
        </w:rPr>
      </w:pPr>
      <w:r>
        <w:rPr>
          <w:lang w:eastAsia="ja-JP"/>
        </w:rPr>
        <w:t>リソースにアクセスするために必要とされる認証または他の</w:t>
      </w:r>
      <w:r>
        <w:rPr>
          <w:rFonts w:hint="eastAsia"/>
          <w:lang w:eastAsia="ja-JP"/>
        </w:rPr>
        <w:t>メカニズム</w:t>
      </w:r>
      <w:r>
        <w:rPr>
          <w:lang w:eastAsia="ja-JP"/>
        </w:rPr>
        <w:t>がないことを示す</w:t>
      </w:r>
      <w:hyperlink r:id="rId544" w:anchor="dfn-vocab-term" w:history="1">
        <w:r w:rsidR="006F7BCB" w:rsidRPr="005C75B1">
          <w:rPr>
            <w:rStyle w:val="a5"/>
            <w:lang w:eastAsia="ja-JP"/>
          </w:rPr>
          <w:t>ボキャブラリ</w:t>
        </w:r>
        <w:r w:rsidR="00824CA8" w:rsidRPr="005C75B1">
          <w:rPr>
            <w:rStyle w:val="a5"/>
            <w:rFonts w:hint="eastAsia"/>
            <w:lang w:eastAsia="ja-JP"/>
          </w:rPr>
          <w:t>用語</w:t>
        </w:r>
      </w:hyperlink>
      <w:r w:rsidR="00824CA8">
        <w:rPr>
          <w:lang w:eastAsia="ja-JP"/>
        </w:rPr>
        <w:t>によって識別され</w:t>
      </w:r>
      <w:r w:rsidR="00081000">
        <w:rPr>
          <w:rFonts w:hint="eastAsia"/>
          <w:lang w:eastAsia="ja-JP"/>
        </w:rPr>
        <w:t>る</w:t>
      </w:r>
      <w:r w:rsidR="00824CA8" w:rsidRPr="000F3BB6">
        <w:rPr>
          <w:rFonts w:hint="eastAsia"/>
          <w:color w:val="C00000"/>
          <w:sz w:val="18"/>
          <w:szCs w:val="18"/>
          <w:lang w:eastAsia="ja-JP"/>
        </w:rPr>
        <w:t>nosec</w:t>
      </w:r>
      <w:r w:rsidR="006F7BCB" w:rsidRPr="00824CA8">
        <w:rPr>
          <w:color w:val="C00000"/>
          <w:lang w:eastAsia="ja-JP"/>
        </w:rPr>
        <w:t xml:space="preserve"> </w:t>
      </w:r>
      <w:r w:rsidR="006F7BCB">
        <w:rPr>
          <w:lang w:eastAsia="ja-JP"/>
        </w:rPr>
        <w:t>(すなわち、</w:t>
      </w:r>
      <w:r w:rsidR="006F7BCB" w:rsidRPr="000F3BB6">
        <w:rPr>
          <w:color w:val="C00000"/>
          <w:sz w:val="18"/>
          <w:szCs w:val="18"/>
          <w:lang w:eastAsia="ja-JP"/>
        </w:rPr>
        <w:t>「</w:t>
      </w:r>
      <w:r w:rsidR="00824CA8" w:rsidRPr="000F3BB6">
        <w:rPr>
          <w:rFonts w:hint="eastAsia"/>
          <w:color w:val="C00000"/>
          <w:sz w:val="18"/>
          <w:szCs w:val="18"/>
          <w:lang w:eastAsia="ja-JP"/>
        </w:rPr>
        <w:t>schem</w:t>
      </w:r>
      <w:r w:rsidR="00824CA8" w:rsidRPr="000F3BB6">
        <w:rPr>
          <w:color w:val="C00000"/>
          <w:sz w:val="18"/>
          <w:szCs w:val="18"/>
          <w:lang w:eastAsia="ja-JP"/>
        </w:rPr>
        <w:t>e</w:t>
      </w:r>
      <w:r w:rsidR="006F7BCB" w:rsidRPr="000F3BB6">
        <w:rPr>
          <w:color w:val="C00000"/>
          <w:sz w:val="18"/>
          <w:szCs w:val="18"/>
          <w:lang w:eastAsia="ja-JP"/>
        </w:rPr>
        <w:t>」:「nosec」</w:t>
      </w:r>
      <w:r w:rsidR="006F7BCB">
        <w:rPr>
          <w:lang w:eastAsia="ja-JP"/>
        </w:rPr>
        <w:t>)に対応する</w:t>
      </w:r>
      <w:r w:rsidR="004775C4">
        <w:rPr>
          <w:lang w:eastAsia="ja-JP"/>
        </w:rPr>
        <w:t>セキュリティ</w:t>
      </w:r>
      <w:r w:rsidR="006F7BCB">
        <w:rPr>
          <w:lang w:eastAsia="ja-JP"/>
        </w:rPr>
        <w:t>構成。</w:t>
      </w:r>
    </w:p>
    <w:p w:rsidR="008A52D7" w:rsidRPr="008A52D7" w:rsidRDefault="008A52D7" w:rsidP="008A52D7">
      <w:pPr>
        <w:pStyle w:val="a3"/>
        <w:ind w:left="130" w:right="96"/>
        <w:jc w:val="both"/>
        <w:rPr>
          <w:lang w:eastAsia="ja-JP"/>
        </w:rPr>
      </w:pPr>
    </w:p>
    <w:p w:rsidR="00A204EA" w:rsidRDefault="00A204EA" w:rsidP="008E61CA">
      <w:pPr>
        <w:rPr>
          <w:lang w:eastAsia="ja-JP"/>
        </w:rPr>
        <w:sectPr w:rsidR="00A204EA" w:rsidSect="005C6A16">
          <w:type w:val="continuous"/>
          <w:pgSz w:w="11920" w:h="16840"/>
          <w:pgMar w:top="760" w:right="820" w:bottom="480" w:left="1140" w:header="720" w:footer="720" w:gutter="0"/>
          <w:cols w:space="720"/>
        </w:sectPr>
      </w:pPr>
    </w:p>
    <w:p w:rsidR="00215A0A" w:rsidRDefault="006F7BCB" w:rsidP="00822703">
      <w:pPr>
        <w:pStyle w:val="a4"/>
        <w:numPr>
          <w:ilvl w:val="3"/>
          <w:numId w:val="6"/>
        </w:numPr>
        <w:tabs>
          <w:tab w:val="left" w:pos="757"/>
        </w:tabs>
        <w:ind w:left="584" w:hanging="454"/>
        <w:rPr>
          <w:sz w:val="18"/>
        </w:rPr>
      </w:pPr>
      <w:r>
        <w:rPr>
          <w:color w:val="C73400"/>
          <w:w w:val="105"/>
          <w:sz w:val="18"/>
        </w:rPr>
        <w:t>BasicSecurityScheme</w:t>
      </w:r>
    </w:p>
    <w:p w:rsidR="00CD4812" w:rsidRDefault="006F7BCB" w:rsidP="00EF549E">
      <w:pPr>
        <w:pStyle w:val="a3"/>
        <w:ind w:left="130" w:right="96"/>
        <w:jc w:val="both"/>
        <w:rPr>
          <w:lang w:eastAsia="ja-JP"/>
        </w:rPr>
      </w:pPr>
      <w:r>
        <w:rPr>
          <w:lang w:eastAsia="ja-JP"/>
        </w:rPr>
        <w:t>暗号化されていないユーザ名およびパスワードを使用</w:t>
      </w:r>
      <w:r w:rsidR="00723BFC">
        <w:rPr>
          <w:rFonts w:hint="eastAsia"/>
          <w:lang w:eastAsia="ja-JP"/>
        </w:rPr>
        <w:t>する</w:t>
      </w:r>
      <w:hyperlink r:id="rId545" w:anchor="dfn-vocab-term" w:history="1">
        <w:r w:rsidR="005C2104" w:rsidRPr="005C75B1">
          <w:rPr>
            <w:rStyle w:val="a5"/>
            <w:lang w:eastAsia="ja-JP"/>
          </w:rPr>
          <w:t>ボキャブラリ</w:t>
        </w:r>
        <w:r w:rsidRPr="005C75B1">
          <w:rPr>
            <w:rStyle w:val="a5"/>
            <w:lang w:eastAsia="ja-JP"/>
          </w:rPr>
          <w:t>用語</w:t>
        </w:r>
      </w:hyperlink>
      <w:r w:rsidR="00723BFC" w:rsidRPr="000F3BB6">
        <w:rPr>
          <w:rFonts w:hint="eastAsia"/>
          <w:color w:val="C00000"/>
          <w:sz w:val="18"/>
          <w:szCs w:val="18"/>
          <w:lang w:eastAsia="ja-JP"/>
        </w:rPr>
        <w:t>basic</w:t>
      </w:r>
      <w:r>
        <w:rPr>
          <w:lang w:eastAsia="ja-JP"/>
        </w:rPr>
        <w:t>(すなわち、</w:t>
      </w:r>
      <w:r w:rsidRPr="000F3BB6">
        <w:rPr>
          <w:color w:val="C00000"/>
          <w:sz w:val="18"/>
          <w:szCs w:val="18"/>
          <w:lang w:eastAsia="ja-JP"/>
        </w:rPr>
        <w:t>「</w:t>
      </w:r>
      <w:r w:rsidR="00723BFC" w:rsidRPr="000F3BB6">
        <w:rPr>
          <w:rFonts w:hint="eastAsia"/>
          <w:color w:val="C00000"/>
          <w:sz w:val="18"/>
          <w:szCs w:val="18"/>
          <w:lang w:eastAsia="ja-JP"/>
        </w:rPr>
        <w:t>scheme</w:t>
      </w:r>
      <w:r w:rsidRPr="000F3BB6">
        <w:rPr>
          <w:color w:val="C00000"/>
          <w:sz w:val="18"/>
          <w:szCs w:val="18"/>
          <w:lang w:eastAsia="ja-JP"/>
        </w:rPr>
        <w:t>」:「</w:t>
      </w:r>
      <w:r w:rsidR="00723BFC" w:rsidRPr="000F3BB6">
        <w:rPr>
          <w:rFonts w:hint="eastAsia"/>
          <w:color w:val="C00000"/>
          <w:sz w:val="18"/>
          <w:szCs w:val="18"/>
          <w:lang w:eastAsia="ja-JP"/>
        </w:rPr>
        <w:t>basic</w:t>
      </w:r>
      <w:r w:rsidRPr="000F3BB6">
        <w:rPr>
          <w:sz w:val="18"/>
          <w:szCs w:val="18"/>
          <w:lang w:eastAsia="ja-JP"/>
        </w:rPr>
        <w:t>」</w:t>
      </w:r>
      <w:r>
        <w:rPr>
          <w:lang w:eastAsia="ja-JP"/>
        </w:rPr>
        <w:t>)によって識別され</w:t>
      </w:r>
      <w:r w:rsidR="00081000">
        <w:rPr>
          <w:rFonts w:hint="eastAsia"/>
          <w:lang w:eastAsia="ja-JP"/>
        </w:rPr>
        <w:t>る</w:t>
      </w:r>
      <w:r>
        <w:rPr>
          <w:lang w:eastAsia="ja-JP"/>
        </w:rPr>
        <w:t>基本認証</w:t>
      </w:r>
      <w:r w:rsidR="006D436B">
        <w:rPr>
          <w:rFonts w:hint="eastAsia"/>
          <w:lang w:eastAsia="ja-JP"/>
        </w:rPr>
        <w:t>[</w:t>
      </w:r>
      <w:hyperlink r:id="rId546" w:anchor="bib-rfc7617" w:history="1">
        <w:r w:rsidR="006D436B" w:rsidRPr="005C75B1">
          <w:rPr>
            <w:rStyle w:val="a5"/>
            <w:rFonts w:hint="eastAsia"/>
            <w:lang w:eastAsia="ja-JP"/>
          </w:rPr>
          <w:t>RFC7617</w:t>
        </w:r>
      </w:hyperlink>
      <w:r w:rsidR="006D436B">
        <w:rPr>
          <w:rFonts w:hint="eastAsia"/>
          <w:lang w:eastAsia="ja-JP"/>
        </w:rPr>
        <w:t>]</w:t>
      </w:r>
      <w:r w:rsidR="004775C4">
        <w:rPr>
          <w:lang w:eastAsia="ja-JP"/>
        </w:rPr>
        <w:t>セキュリティ</w:t>
      </w:r>
      <w:r>
        <w:rPr>
          <w:lang w:eastAsia="ja-JP"/>
        </w:rPr>
        <w:t>構成。</w:t>
      </w:r>
      <w:r w:rsidR="00723BFC">
        <w:rPr>
          <w:rFonts w:hint="eastAsia"/>
          <w:lang w:eastAsia="ja-JP"/>
        </w:rPr>
        <w:t>本</w:t>
      </w:r>
      <w:r>
        <w:rPr>
          <w:lang w:eastAsia="ja-JP"/>
        </w:rPr>
        <w:t>スキームは、</w:t>
      </w:r>
      <w:r w:rsidR="00723BFC">
        <w:rPr>
          <w:lang w:eastAsia="ja-JP"/>
        </w:rPr>
        <w:t>例えば、TLS</w:t>
      </w:r>
      <w:r w:rsidR="00723BFC">
        <w:rPr>
          <w:rFonts w:hint="eastAsia"/>
          <w:lang w:eastAsia="ja-JP"/>
        </w:rPr>
        <w:t>のように</w:t>
      </w:r>
      <w:r>
        <w:rPr>
          <w:lang w:eastAsia="ja-JP"/>
        </w:rPr>
        <w:t>機密性を提供する他の何らかの</w:t>
      </w:r>
      <w:r w:rsidR="004775C4">
        <w:rPr>
          <w:lang w:eastAsia="ja-JP"/>
        </w:rPr>
        <w:t>セキュリティ</w:t>
      </w:r>
      <w:r>
        <w:rPr>
          <w:lang w:eastAsia="ja-JP"/>
        </w:rPr>
        <w:t>メカニズムと共に使用されるべきである。</w:t>
      </w:r>
    </w:p>
    <w:p w:rsidR="00CD4812" w:rsidRDefault="00CD4812">
      <w:pPr>
        <w:rPr>
          <w:sz w:val="21"/>
          <w:szCs w:val="21"/>
          <w:lang w:eastAsia="ja-JP"/>
        </w:rPr>
      </w:pPr>
      <w:r>
        <w:rPr>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CD4812"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CD4812" w:rsidRPr="001F2261" w:rsidRDefault="00091F46" w:rsidP="00ED1431">
            <w:pPr>
              <w:pStyle w:val="a3"/>
              <w:ind w:right="96"/>
              <w:rPr>
                <w:b/>
                <w:sz w:val="20"/>
                <w:szCs w:val="20"/>
                <w:lang w:eastAsia="ja-JP"/>
              </w:rPr>
            </w:pPr>
            <w:hyperlink r:id="rId547" w:anchor="dfn-vocab-term" w:history="1">
              <w:r w:rsidR="00CD4812" w:rsidRPr="005C75B1">
                <w:rPr>
                  <w:rStyle w:val="a5"/>
                  <w:rFonts w:hint="eastAsia"/>
                  <w:b/>
                  <w:sz w:val="20"/>
                  <w:szCs w:val="20"/>
                  <w:lang w:eastAsia="ja-JP"/>
                </w:rPr>
                <w:t>ボキャブラリ用語</w:t>
              </w:r>
            </w:hyperlink>
          </w:p>
        </w:tc>
        <w:tc>
          <w:tcPr>
            <w:tcW w:w="2326" w:type="dxa"/>
            <w:tcBorders>
              <w:top w:val="single" w:sz="36" w:space="0" w:color="92CDDC" w:themeColor="accent5" w:themeTint="99"/>
              <w:right w:val="nil"/>
            </w:tcBorders>
            <w:shd w:val="clear" w:color="auto" w:fill="DAEEF3" w:themeFill="accent5" w:themeFillTint="33"/>
            <w:vAlign w:val="center"/>
          </w:tcPr>
          <w:p w:rsidR="00CD4812" w:rsidRPr="001F2261" w:rsidRDefault="00CD4812"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CD4812" w:rsidRPr="001F2261" w:rsidRDefault="00CD4812"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CD4812" w:rsidRPr="001F2261" w:rsidRDefault="00CD4812" w:rsidP="00ED1431">
            <w:pPr>
              <w:pStyle w:val="a3"/>
              <w:spacing w:before="10"/>
              <w:rPr>
                <w:b/>
                <w:sz w:val="20"/>
                <w:szCs w:val="20"/>
                <w:highlight w:val="yellow"/>
                <w:lang w:eastAsia="ja-JP"/>
              </w:rPr>
            </w:pPr>
            <w:r w:rsidRPr="001F2261">
              <w:rPr>
                <w:rFonts w:hint="eastAsia"/>
                <w:b/>
                <w:sz w:val="20"/>
                <w:szCs w:val="20"/>
                <w:lang w:eastAsia="ja-JP"/>
              </w:rPr>
              <w:t>型</w:t>
            </w:r>
          </w:p>
        </w:tc>
      </w:tr>
      <w:tr w:rsidR="00CD4812" w:rsidRPr="001F2261" w:rsidTr="001F2261">
        <w:tc>
          <w:tcPr>
            <w:tcW w:w="2972" w:type="dxa"/>
            <w:tcBorders>
              <w:left w:val="single" w:sz="36" w:space="0" w:color="92CDDC" w:themeColor="accent5" w:themeTint="99"/>
            </w:tcBorders>
            <w:shd w:val="clear" w:color="auto" w:fill="DAEEF3" w:themeFill="accent5" w:themeFillTint="33"/>
          </w:tcPr>
          <w:p w:rsidR="00CD4812" w:rsidRPr="001F2261" w:rsidRDefault="007C6A02" w:rsidP="001F2261">
            <w:pPr>
              <w:pStyle w:val="a3"/>
              <w:spacing w:before="10"/>
              <w:jc w:val="both"/>
              <w:rPr>
                <w:sz w:val="20"/>
                <w:szCs w:val="20"/>
                <w:highlight w:val="yellow"/>
                <w:lang w:eastAsia="ja-JP"/>
              </w:rPr>
            </w:pPr>
            <w:r w:rsidRPr="001F2261">
              <w:rPr>
                <w:color w:val="C73400"/>
                <w:sz w:val="20"/>
                <w:szCs w:val="20"/>
                <w:lang w:eastAsia="ja-JP"/>
              </w:rPr>
              <w:t>I</w:t>
            </w:r>
            <w:r w:rsidRPr="001F2261">
              <w:rPr>
                <w:rFonts w:hint="eastAsia"/>
                <w:color w:val="C73400"/>
                <w:sz w:val="20"/>
                <w:szCs w:val="20"/>
                <w:lang w:eastAsia="ja-JP"/>
              </w:rPr>
              <w:t>n(内)</w:t>
            </w:r>
          </w:p>
        </w:tc>
        <w:tc>
          <w:tcPr>
            <w:tcW w:w="2326" w:type="dxa"/>
            <w:tcBorders>
              <w:right w:val="nil"/>
            </w:tcBorders>
            <w:shd w:val="clear" w:color="auto" w:fill="DAEEF3" w:themeFill="accent5" w:themeFillTint="33"/>
            <w:vAlign w:val="center"/>
          </w:tcPr>
          <w:p w:rsidR="00CD4812" w:rsidRPr="001F2261" w:rsidRDefault="00A204EA" w:rsidP="00ED1431">
            <w:pPr>
              <w:pStyle w:val="a3"/>
              <w:jc w:val="both"/>
              <w:rPr>
                <w:color w:val="C73400"/>
                <w:sz w:val="20"/>
                <w:szCs w:val="20"/>
                <w:lang w:eastAsia="ja-JP"/>
              </w:rPr>
            </w:pPr>
            <w:r w:rsidRPr="001F2261">
              <w:rPr>
                <w:sz w:val="20"/>
                <w:szCs w:val="20"/>
                <w:lang w:eastAsia="ja-JP"/>
              </w:rPr>
              <w:t>セキュリティ認証情報の場所を指定する。</w:t>
            </w:r>
          </w:p>
        </w:tc>
        <w:tc>
          <w:tcPr>
            <w:tcW w:w="2326" w:type="dxa"/>
            <w:tcBorders>
              <w:top w:val="nil"/>
              <w:left w:val="nil"/>
              <w:bottom w:val="nil"/>
              <w:right w:val="nil"/>
            </w:tcBorders>
            <w:shd w:val="clear" w:color="auto" w:fill="DAEEF3" w:themeFill="accent5" w:themeFillTint="33"/>
          </w:tcPr>
          <w:p w:rsidR="00CD4812" w:rsidRPr="001F2261" w:rsidRDefault="00091F46" w:rsidP="001F2261">
            <w:pPr>
              <w:pStyle w:val="a3"/>
              <w:spacing w:before="10"/>
              <w:jc w:val="both"/>
              <w:rPr>
                <w:sz w:val="20"/>
                <w:szCs w:val="20"/>
                <w:highlight w:val="yellow"/>
                <w:lang w:eastAsia="ja-JP"/>
              </w:rPr>
            </w:pPr>
            <w:hyperlink r:id="rId548" w:anchor="sec-default-values" w:history="1">
              <w:r w:rsidR="001F2261" w:rsidRPr="005C75B1">
                <w:rPr>
                  <w:rStyle w:val="a5"/>
                  <w:rFonts w:hint="eastAsia"/>
                  <w:sz w:val="20"/>
                  <w:szCs w:val="20"/>
                  <w:lang w:eastAsia="ja-JP"/>
                </w:rPr>
                <w:t>デフォ</w:t>
              </w:r>
              <w:r w:rsidR="005C75B1" w:rsidRPr="005C75B1">
                <w:rPr>
                  <w:rStyle w:val="a5"/>
                  <w:rFonts w:hint="eastAsia"/>
                  <w:sz w:val="20"/>
                  <w:szCs w:val="20"/>
                  <w:lang w:eastAsia="ja-JP"/>
                </w:rPr>
                <w:t>ルト</w:t>
              </w:r>
              <w:r w:rsidR="001F2261" w:rsidRPr="005C75B1">
                <w:rPr>
                  <w:rStyle w:val="a5"/>
                  <w:rFonts w:hint="eastAsia"/>
                  <w:sz w:val="20"/>
                  <w:szCs w:val="20"/>
                  <w:lang w:eastAsia="ja-JP"/>
                </w:rPr>
                <w:t>あり</w:t>
              </w:r>
            </w:hyperlink>
          </w:p>
        </w:tc>
        <w:tc>
          <w:tcPr>
            <w:tcW w:w="2326" w:type="dxa"/>
            <w:tcBorders>
              <w:left w:val="nil"/>
              <w:right w:val="single" w:sz="36" w:space="0" w:color="92CDDC" w:themeColor="accent5" w:themeTint="99"/>
            </w:tcBorders>
            <w:shd w:val="clear" w:color="auto" w:fill="DAEEF3" w:themeFill="accent5" w:themeFillTint="33"/>
          </w:tcPr>
          <w:p w:rsidR="005C75B1" w:rsidRDefault="00091F46" w:rsidP="001F2261">
            <w:pPr>
              <w:pStyle w:val="a3"/>
              <w:spacing w:before="10"/>
              <w:jc w:val="both"/>
              <w:rPr>
                <w:color w:val="C73400"/>
                <w:sz w:val="20"/>
                <w:szCs w:val="20"/>
                <w:lang w:eastAsia="ja-JP"/>
              </w:rPr>
            </w:pPr>
            <w:hyperlink r:id="rId549" w:anchor="string" w:history="1">
              <w:r w:rsidR="005C75B1" w:rsidRPr="004B283F">
                <w:rPr>
                  <w:rStyle w:val="a5"/>
                  <w:sz w:val="20"/>
                  <w:szCs w:val="20"/>
                  <w:lang w:eastAsia="ja-JP"/>
                </w:rPr>
                <w:t>string</w:t>
              </w:r>
              <w:r w:rsidR="005C75B1">
                <w:rPr>
                  <w:rStyle w:val="a5"/>
                  <w:rFonts w:hint="eastAsia"/>
                  <w:sz w:val="20"/>
                  <w:szCs w:val="20"/>
                  <w:lang w:eastAsia="ja-JP"/>
                </w:rPr>
                <w:t>（ストリング</w:t>
              </w:r>
              <w:r w:rsidR="005C75B1">
                <w:rPr>
                  <w:rStyle w:val="a5"/>
                  <w:sz w:val="20"/>
                  <w:szCs w:val="20"/>
                  <w:lang w:eastAsia="ja-JP"/>
                </w:rPr>
                <w:t>）</w:t>
              </w:r>
              <w:r w:rsidR="005C75B1" w:rsidRPr="004B283F">
                <w:rPr>
                  <w:rStyle w:val="a5"/>
                  <w:sz w:val="20"/>
                  <w:szCs w:val="20"/>
                  <w:lang w:eastAsia="ja-JP"/>
                </w:rPr>
                <w:t xml:space="preserve"> </w:t>
              </w:r>
            </w:hyperlink>
          </w:p>
          <w:p w:rsidR="00CD4812" w:rsidRPr="005C75B1" w:rsidRDefault="005C75B1" w:rsidP="001F2261">
            <w:pPr>
              <w:pStyle w:val="a3"/>
              <w:spacing w:before="10"/>
              <w:jc w:val="both"/>
              <w:rPr>
                <w:sz w:val="20"/>
                <w:szCs w:val="20"/>
                <w:lang w:eastAsia="ja-JP"/>
              </w:rPr>
            </w:pPr>
            <w:r w:rsidRPr="005C75B1">
              <w:rPr>
                <w:sz w:val="20"/>
                <w:szCs w:val="20"/>
                <w:lang w:eastAsia="ja-JP"/>
              </w:rPr>
              <w:t>(header,query,body,cookieのいずれか)</w:t>
            </w:r>
          </w:p>
        </w:tc>
      </w:tr>
      <w:tr w:rsidR="00CD4812" w:rsidRPr="001F2261"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CD4812" w:rsidRPr="001F2261" w:rsidRDefault="007C6A02" w:rsidP="001F2261">
            <w:pPr>
              <w:pStyle w:val="a3"/>
              <w:spacing w:before="10"/>
              <w:jc w:val="both"/>
              <w:rPr>
                <w:color w:val="C73400"/>
                <w:sz w:val="20"/>
                <w:szCs w:val="20"/>
                <w:lang w:eastAsia="ja-JP"/>
              </w:rPr>
            </w:pPr>
            <w:r w:rsidRPr="001F2261">
              <w:rPr>
                <w:color w:val="C73400"/>
                <w:sz w:val="20"/>
                <w:szCs w:val="20"/>
                <w:lang w:eastAsia="ja-JP"/>
              </w:rPr>
              <w:t>n</w:t>
            </w:r>
            <w:r w:rsidRPr="001F2261">
              <w:rPr>
                <w:rFonts w:hint="eastAsia"/>
                <w:color w:val="C73400"/>
                <w:sz w:val="20"/>
                <w:szCs w:val="20"/>
                <w:lang w:eastAsia="ja-JP"/>
              </w:rPr>
              <w:t>ame(</w:t>
            </w:r>
            <w:r w:rsidRPr="001F2261">
              <w:rPr>
                <w:color w:val="C73400"/>
                <w:sz w:val="20"/>
                <w:szCs w:val="20"/>
                <w:lang w:eastAsia="ja-JP"/>
              </w:rPr>
              <w:t>名前</w:t>
            </w:r>
            <w:r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vAlign w:val="center"/>
          </w:tcPr>
          <w:p w:rsidR="00CD4812" w:rsidRPr="001F2261" w:rsidRDefault="00A204EA" w:rsidP="00ED1431">
            <w:pPr>
              <w:pStyle w:val="a3"/>
              <w:jc w:val="both"/>
              <w:rPr>
                <w:sz w:val="20"/>
                <w:szCs w:val="20"/>
                <w:lang w:eastAsia="ja-JP"/>
              </w:rPr>
            </w:pPr>
            <w:r w:rsidRPr="001F2261">
              <w:rPr>
                <w:sz w:val="20"/>
                <w:szCs w:val="20"/>
                <w:lang w:eastAsia="ja-JP"/>
              </w:rPr>
              <w:t>クエリ、</w:t>
            </w:r>
            <w:r w:rsidRPr="001F2261">
              <w:rPr>
                <w:rFonts w:hint="eastAsia"/>
                <w:sz w:val="20"/>
                <w:szCs w:val="20"/>
                <w:lang w:eastAsia="ja-JP"/>
              </w:rPr>
              <w:t>ヘッダー</w:t>
            </w:r>
            <w:r w:rsidRPr="001F2261">
              <w:rPr>
                <w:sz w:val="20"/>
                <w:szCs w:val="20"/>
                <w:lang w:eastAsia="ja-JP"/>
              </w:rPr>
              <w:t>、</w:t>
            </w:r>
            <w:r w:rsidRPr="001F2261">
              <w:rPr>
                <w:rFonts w:hint="eastAsia"/>
                <w:sz w:val="20"/>
                <w:szCs w:val="20"/>
                <w:lang w:eastAsia="ja-JP"/>
              </w:rPr>
              <w:t>あるいは、</w:t>
            </w:r>
            <w:r w:rsidRPr="001F2261">
              <w:rPr>
                <w:sz w:val="20"/>
                <w:szCs w:val="20"/>
                <w:lang w:eastAsia="ja-JP"/>
              </w:rPr>
              <w:t>クッキー</w:t>
            </w:r>
            <w:r w:rsidRPr="001F2261">
              <w:rPr>
                <w:rFonts w:hint="eastAsia"/>
                <w:sz w:val="20"/>
                <w:szCs w:val="20"/>
                <w:lang w:eastAsia="ja-JP"/>
              </w:rPr>
              <w:t>の</w:t>
            </w:r>
            <w:r w:rsidRPr="001F2261">
              <w:rPr>
                <w:sz w:val="20"/>
                <w:szCs w:val="20"/>
                <w:lang w:eastAsia="ja-JP"/>
              </w:rPr>
              <w:t>パラメータ名。</w:t>
            </w:r>
          </w:p>
        </w:tc>
        <w:tc>
          <w:tcPr>
            <w:tcW w:w="2326" w:type="dxa"/>
            <w:tcBorders>
              <w:top w:val="nil"/>
              <w:left w:val="nil"/>
              <w:bottom w:val="single" w:sz="36" w:space="0" w:color="92CDDC" w:themeColor="accent5" w:themeTint="99"/>
              <w:right w:val="nil"/>
            </w:tcBorders>
            <w:shd w:val="clear" w:color="auto" w:fill="DAEEF3" w:themeFill="accent5" w:themeFillTint="33"/>
          </w:tcPr>
          <w:p w:rsidR="00CD4812" w:rsidRPr="001F2261" w:rsidRDefault="00CD4812" w:rsidP="001F2261">
            <w:pPr>
              <w:pStyle w:val="a3"/>
              <w:spacing w:before="10"/>
              <w:jc w:val="both"/>
              <w:rPr>
                <w:sz w:val="20"/>
                <w:szCs w:val="20"/>
                <w:lang w:eastAsia="ja-JP"/>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CD4812" w:rsidRPr="005C75B1" w:rsidRDefault="00091F46" w:rsidP="001F2261">
            <w:pPr>
              <w:pStyle w:val="a3"/>
              <w:spacing w:before="10"/>
              <w:jc w:val="both"/>
              <w:rPr>
                <w:color w:val="C73400"/>
                <w:sz w:val="20"/>
                <w:szCs w:val="20"/>
                <w:lang w:eastAsia="ja-JP"/>
              </w:rPr>
            </w:pPr>
            <w:hyperlink r:id="rId550" w:anchor="string" w:history="1">
              <w:r w:rsidR="005C75B1" w:rsidRPr="004B283F">
                <w:rPr>
                  <w:rStyle w:val="a5"/>
                  <w:sz w:val="20"/>
                  <w:szCs w:val="20"/>
                  <w:lang w:eastAsia="ja-JP"/>
                </w:rPr>
                <w:t>string</w:t>
              </w:r>
              <w:r w:rsidR="005C75B1">
                <w:rPr>
                  <w:rStyle w:val="a5"/>
                  <w:rFonts w:hint="eastAsia"/>
                  <w:sz w:val="20"/>
                  <w:szCs w:val="20"/>
                  <w:lang w:eastAsia="ja-JP"/>
                </w:rPr>
                <w:t>（ストリング</w:t>
              </w:r>
              <w:r w:rsidR="005C75B1">
                <w:rPr>
                  <w:rStyle w:val="a5"/>
                  <w:sz w:val="20"/>
                  <w:szCs w:val="20"/>
                  <w:lang w:eastAsia="ja-JP"/>
                </w:rPr>
                <w:t>）</w:t>
              </w:r>
              <w:r w:rsidR="005C75B1" w:rsidRPr="004B283F">
                <w:rPr>
                  <w:rStyle w:val="a5"/>
                  <w:sz w:val="20"/>
                  <w:szCs w:val="20"/>
                  <w:lang w:eastAsia="ja-JP"/>
                </w:rPr>
                <w:t xml:space="preserve"> </w:t>
              </w:r>
            </w:hyperlink>
          </w:p>
        </w:tc>
      </w:tr>
    </w:tbl>
    <w:p w:rsidR="00CD4812" w:rsidRDefault="00CD4812" w:rsidP="00EF549E">
      <w:pPr>
        <w:pStyle w:val="a3"/>
        <w:ind w:left="130" w:right="96"/>
        <w:jc w:val="both"/>
        <w:rPr>
          <w:lang w:eastAsia="ja-JP"/>
        </w:rPr>
      </w:pPr>
    </w:p>
    <w:p w:rsidR="00215A0A" w:rsidRPr="00FE66A3" w:rsidRDefault="00215A0A" w:rsidP="00C96B41">
      <w:pPr>
        <w:pStyle w:val="a3"/>
        <w:ind w:left="130" w:right="96"/>
        <w:rPr>
          <w:lang w:eastAsia="ja-JP"/>
        </w:rPr>
      </w:pPr>
    </w:p>
    <w:p w:rsidR="00215A0A" w:rsidRDefault="006F7BCB" w:rsidP="00822703">
      <w:pPr>
        <w:pStyle w:val="a4"/>
        <w:numPr>
          <w:ilvl w:val="3"/>
          <w:numId w:val="6"/>
        </w:numPr>
        <w:tabs>
          <w:tab w:val="left" w:pos="757"/>
        </w:tabs>
        <w:ind w:left="584" w:hanging="454"/>
        <w:rPr>
          <w:sz w:val="18"/>
        </w:rPr>
      </w:pPr>
      <w:r>
        <w:rPr>
          <w:color w:val="C73400"/>
          <w:w w:val="105"/>
          <w:sz w:val="18"/>
        </w:rPr>
        <w:t>DigestSecurityScheme</w:t>
      </w:r>
    </w:p>
    <w:p w:rsidR="00215A0A" w:rsidRDefault="00091F46" w:rsidP="008A52D7">
      <w:pPr>
        <w:pStyle w:val="a3"/>
        <w:spacing w:before="67"/>
        <w:ind w:left="132" w:right="480"/>
        <w:jc w:val="both"/>
        <w:rPr>
          <w:lang w:eastAsia="ja-JP"/>
        </w:rPr>
      </w:pPr>
      <w:hyperlink r:id="rId551" w:anchor="dfn-vocab-term" w:history="1">
        <w:r w:rsidR="009325FE" w:rsidRPr="005C75B1">
          <w:rPr>
            <w:rStyle w:val="a5"/>
            <w:rFonts w:hint="eastAsia"/>
            <w:lang w:eastAsia="ja-JP"/>
          </w:rPr>
          <w:t>ボキャブラリ用語</w:t>
        </w:r>
      </w:hyperlink>
      <w:r w:rsidR="006F7BCB" w:rsidRPr="000F3BB6">
        <w:rPr>
          <w:color w:val="C00000"/>
          <w:sz w:val="18"/>
          <w:szCs w:val="18"/>
          <w:lang w:eastAsia="ja-JP"/>
        </w:rPr>
        <w:t>digest</w:t>
      </w:r>
      <w:r w:rsidR="006F7BCB">
        <w:rPr>
          <w:lang w:eastAsia="ja-JP"/>
        </w:rPr>
        <w:t xml:space="preserve"> (すなわち、</w:t>
      </w:r>
      <w:r w:rsidR="006F7BCB" w:rsidRPr="000F3BB6">
        <w:rPr>
          <w:color w:val="C00000"/>
          <w:sz w:val="18"/>
          <w:szCs w:val="18"/>
          <w:lang w:eastAsia="ja-JP"/>
        </w:rPr>
        <w:t>「</w:t>
      </w:r>
      <w:r w:rsidR="009325FE" w:rsidRPr="000F3BB6">
        <w:rPr>
          <w:rFonts w:hint="eastAsia"/>
          <w:color w:val="C00000"/>
          <w:sz w:val="18"/>
          <w:szCs w:val="18"/>
          <w:lang w:eastAsia="ja-JP"/>
        </w:rPr>
        <w:t>scheme</w:t>
      </w:r>
      <w:r w:rsidR="006F7BCB" w:rsidRPr="000F3BB6">
        <w:rPr>
          <w:color w:val="C00000"/>
          <w:sz w:val="18"/>
          <w:szCs w:val="18"/>
          <w:lang w:eastAsia="ja-JP"/>
        </w:rPr>
        <w:t>」:「</w:t>
      </w:r>
      <w:r w:rsidR="009325FE" w:rsidRPr="000F3BB6">
        <w:rPr>
          <w:rFonts w:hint="eastAsia"/>
          <w:color w:val="C00000"/>
          <w:sz w:val="18"/>
          <w:szCs w:val="18"/>
          <w:lang w:eastAsia="ja-JP"/>
        </w:rPr>
        <w:t>digest</w:t>
      </w:r>
      <w:r w:rsidR="006F7BCB" w:rsidRPr="000F3BB6">
        <w:rPr>
          <w:color w:val="C00000"/>
          <w:sz w:val="18"/>
          <w:szCs w:val="18"/>
          <w:lang w:eastAsia="ja-JP"/>
        </w:rPr>
        <w:t>」</w:t>
      </w:r>
      <w:r w:rsidR="006F7BCB">
        <w:rPr>
          <w:lang w:eastAsia="ja-JP"/>
        </w:rPr>
        <w:t>)によって識別され</w:t>
      </w:r>
      <w:r w:rsidR="009325FE">
        <w:rPr>
          <w:lang w:eastAsia="ja-JP"/>
        </w:rPr>
        <w:t>るダイジェスト</w:t>
      </w:r>
      <w:r w:rsidR="001531CC">
        <w:rPr>
          <w:rFonts w:hint="eastAsia"/>
          <w:lang w:eastAsia="ja-JP"/>
        </w:rPr>
        <w:t>アクセス</w:t>
      </w:r>
      <w:r w:rsidR="009325FE">
        <w:rPr>
          <w:lang w:eastAsia="ja-JP"/>
        </w:rPr>
        <w:t>認証</w:t>
      </w:r>
      <w:r w:rsidR="001531CC">
        <w:rPr>
          <w:rFonts w:hint="eastAsia"/>
          <w:lang w:eastAsia="ja-JP"/>
        </w:rPr>
        <w:t>[</w:t>
      </w:r>
      <w:hyperlink r:id="rId552" w:anchor="bib-rfc7616" w:history="1">
        <w:r w:rsidR="001531CC" w:rsidRPr="005C75B1">
          <w:rPr>
            <w:rStyle w:val="a5"/>
            <w:rFonts w:hint="eastAsia"/>
            <w:lang w:eastAsia="ja-JP"/>
          </w:rPr>
          <w:t>RFC7616</w:t>
        </w:r>
      </w:hyperlink>
      <w:r w:rsidR="001531CC">
        <w:rPr>
          <w:rFonts w:hint="eastAsia"/>
          <w:lang w:eastAsia="ja-JP"/>
        </w:rPr>
        <w:t>]</w:t>
      </w:r>
      <w:r w:rsidR="004775C4">
        <w:rPr>
          <w:lang w:eastAsia="ja-JP"/>
        </w:rPr>
        <w:t>セキュリティ</w:t>
      </w:r>
      <w:r w:rsidR="009325FE">
        <w:rPr>
          <w:lang w:eastAsia="ja-JP"/>
        </w:rPr>
        <w:t>構成。</w:t>
      </w:r>
      <w:r w:rsidR="009325FE">
        <w:rPr>
          <w:rFonts w:hint="eastAsia"/>
          <w:lang w:eastAsia="ja-JP"/>
        </w:rPr>
        <w:t>本</w:t>
      </w:r>
      <w:r w:rsidR="006F7BCB">
        <w:rPr>
          <w:lang w:eastAsia="ja-JP"/>
        </w:rPr>
        <w:t>スキームは、基本認証に似てい</w:t>
      </w:r>
      <w:r w:rsidR="009325FE">
        <w:rPr>
          <w:rFonts w:hint="eastAsia"/>
          <w:lang w:eastAsia="ja-JP"/>
        </w:rPr>
        <w:t>るが、中間者攻撃</w:t>
      </w:r>
      <w:r w:rsidR="006F7BCB">
        <w:rPr>
          <w:lang w:eastAsia="ja-JP"/>
        </w:rPr>
        <w:t>を回避する機能が追加されている。</w:t>
      </w:r>
    </w:p>
    <w:p w:rsidR="008A52D7" w:rsidRDefault="008A52D7" w:rsidP="008A52D7">
      <w:pPr>
        <w:pStyle w:val="a3"/>
        <w:spacing w:before="67"/>
        <w:ind w:left="132" w:right="480"/>
        <w:jc w:val="both"/>
        <w:rPr>
          <w:lang w:eastAsia="ja-JP"/>
        </w:rPr>
      </w:pPr>
    </w:p>
    <w:p w:rsidR="008A52D7" w:rsidRPr="008A52D7" w:rsidRDefault="008A52D7" w:rsidP="008A52D7">
      <w:pPr>
        <w:pStyle w:val="a3"/>
        <w:spacing w:before="67"/>
        <w:ind w:left="132" w:right="480"/>
        <w:jc w:val="both"/>
        <w:rPr>
          <w:lang w:eastAsia="ja-JP"/>
        </w:rPr>
        <w:sectPr w:rsidR="008A52D7" w:rsidRPr="008A52D7" w:rsidSect="005C6A16">
          <w:type w:val="continuous"/>
          <w:pgSz w:w="11920" w:h="16840"/>
          <w:pgMar w:top="760" w:right="820" w:bottom="480" w:left="1140" w:header="720" w:footer="720" w:gutter="0"/>
          <w:cols w:space="720"/>
        </w:sect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CD4812" w:rsidRPr="00C47D12"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CD4812" w:rsidRPr="00C47D12" w:rsidRDefault="00091F46" w:rsidP="00ED1431">
            <w:pPr>
              <w:pStyle w:val="a3"/>
              <w:ind w:right="96"/>
              <w:rPr>
                <w:b/>
                <w:sz w:val="20"/>
                <w:szCs w:val="20"/>
                <w:lang w:eastAsia="ja-JP"/>
              </w:rPr>
            </w:pPr>
            <w:hyperlink r:id="rId553" w:anchor="dfn-vocab-term" w:history="1">
              <w:r w:rsidR="00CD4812" w:rsidRPr="005C75B1">
                <w:rPr>
                  <w:rStyle w:val="a5"/>
                  <w:rFonts w:hint="eastAsia"/>
                  <w:b/>
                  <w:sz w:val="20"/>
                  <w:szCs w:val="20"/>
                  <w:lang w:eastAsia="ja-JP"/>
                </w:rPr>
                <w:t>ボキャブラリ用語</w:t>
              </w:r>
            </w:hyperlink>
          </w:p>
        </w:tc>
        <w:tc>
          <w:tcPr>
            <w:tcW w:w="2326" w:type="dxa"/>
            <w:tcBorders>
              <w:top w:val="single" w:sz="36" w:space="0" w:color="92CDDC" w:themeColor="accent5" w:themeTint="99"/>
              <w:right w:val="nil"/>
            </w:tcBorders>
            <w:shd w:val="clear" w:color="auto" w:fill="DAEEF3" w:themeFill="accent5" w:themeFillTint="33"/>
            <w:vAlign w:val="center"/>
          </w:tcPr>
          <w:p w:rsidR="00CD4812" w:rsidRPr="00C47D12" w:rsidRDefault="00CD4812"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CD4812" w:rsidRPr="00C47D12" w:rsidRDefault="00CD4812"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CD4812" w:rsidRPr="00C47D12" w:rsidRDefault="00CD4812" w:rsidP="00ED1431">
            <w:pPr>
              <w:pStyle w:val="a3"/>
              <w:spacing w:before="10"/>
              <w:rPr>
                <w:b/>
                <w:sz w:val="20"/>
                <w:szCs w:val="20"/>
                <w:highlight w:val="yellow"/>
                <w:lang w:eastAsia="ja-JP"/>
              </w:rPr>
            </w:pPr>
            <w:r w:rsidRPr="00C47D12">
              <w:rPr>
                <w:rFonts w:hint="eastAsia"/>
                <w:b/>
                <w:sz w:val="20"/>
                <w:szCs w:val="20"/>
                <w:lang w:eastAsia="ja-JP"/>
              </w:rPr>
              <w:t>型</w:t>
            </w:r>
          </w:p>
        </w:tc>
      </w:tr>
      <w:tr w:rsidR="00CD4812" w:rsidRPr="00C47D12" w:rsidTr="001F2261">
        <w:tc>
          <w:tcPr>
            <w:tcW w:w="2972" w:type="dxa"/>
            <w:tcBorders>
              <w:left w:val="single" w:sz="36" w:space="0" w:color="92CDDC" w:themeColor="accent5" w:themeTint="99"/>
            </w:tcBorders>
            <w:shd w:val="clear" w:color="auto" w:fill="DAEEF3" w:themeFill="accent5" w:themeFillTint="33"/>
          </w:tcPr>
          <w:p w:rsidR="00CD4812" w:rsidRPr="0085530F" w:rsidRDefault="00CD4812" w:rsidP="001F2261">
            <w:pPr>
              <w:pStyle w:val="a3"/>
              <w:spacing w:before="10"/>
              <w:jc w:val="both"/>
              <w:rPr>
                <w:sz w:val="20"/>
                <w:szCs w:val="20"/>
                <w:lang w:eastAsia="ja-JP"/>
              </w:rPr>
            </w:pPr>
            <w:r w:rsidRPr="0085530F">
              <w:rPr>
                <w:color w:val="C73400"/>
                <w:sz w:val="20"/>
                <w:szCs w:val="20"/>
                <w:lang w:eastAsia="ja-JP"/>
              </w:rPr>
              <w:t>qop</w:t>
            </w:r>
          </w:p>
        </w:tc>
        <w:tc>
          <w:tcPr>
            <w:tcW w:w="2326" w:type="dxa"/>
            <w:tcBorders>
              <w:right w:val="nil"/>
            </w:tcBorders>
            <w:shd w:val="clear" w:color="auto" w:fill="DAEEF3" w:themeFill="accent5" w:themeFillTint="33"/>
            <w:vAlign w:val="center"/>
          </w:tcPr>
          <w:p w:rsidR="00CD4812" w:rsidRPr="001531CC" w:rsidRDefault="00CD4812">
            <w:pPr>
              <w:pStyle w:val="a3"/>
              <w:jc w:val="both"/>
              <w:rPr>
                <w:color w:val="C73400"/>
                <w:sz w:val="20"/>
                <w:szCs w:val="20"/>
                <w:lang w:eastAsia="ja-JP"/>
              </w:rPr>
            </w:pPr>
            <w:r w:rsidRPr="0085530F">
              <w:rPr>
                <w:sz w:val="20"/>
                <w:szCs w:val="20"/>
                <w:lang w:eastAsia="ja-JP"/>
              </w:rPr>
              <w:t>保護の質。</w:t>
            </w:r>
          </w:p>
        </w:tc>
        <w:tc>
          <w:tcPr>
            <w:tcW w:w="2326" w:type="dxa"/>
            <w:tcBorders>
              <w:top w:val="nil"/>
              <w:left w:val="nil"/>
              <w:bottom w:val="nil"/>
              <w:right w:val="nil"/>
            </w:tcBorders>
            <w:shd w:val="clear" w:color="auto" w:fill="DAEEF3" w:themeFill="accent5" w:themeFillTint="33"/>
          </w:tcPr>
          <w:p w:rsidR="00CD4812" w:rsidRPr="0085530F" w:rsidRDefault="00091F46" w:rsidP="001F2261">
            <w:pPr>
              <w:pStyle w:val="a3"/>
              <w:spacing w:before="10"/>
              <w:jc w:val="both"/>
              <w:rPr>
                <w:sz w:val="20"/>
                <w:szCs w:val="20"/>
                <w:lang w:eastAsia="ja-JP"/>
              </w:rPr>
            </w:pPr>
            <w:hyperlink r:id="rId554" w:anchor="sec-default-values" w:history="1">
              <w:r w:rsidR="00CD4812" w:rsidRPr="005C75B1">
                <w:rPr>
                  <w:rStyle w:val="a5"/>
                  <w:sz w:val="20"/>
                  <w:szCs w:val="20"/>
                  <w:lang w:eastAsia="ja-JP"/>
                </w:rPr>
                <w:t>デフォルトあり</w:t>
              </w:r>
            </w:hyperlink>
          </w:p>
        </w:tc>
        <w:tc>
          <w:tcPr>
            <w:tcW w:w="2326" w:type="dxa"/>
            <w:tcBorders>
              <w:left w:val="nil"/>
              <w:right w:val="single" w:sz="36" w:space="0" w:color="92CDDC" w:themeColor="accent5" w:themeTint="99"/>
            </w:tcBorders>
            <w:shd w:val="clear" w:color="auto" w:fill="DAEEF3" w:themeFill="accent5" w:themeFillTint="33"/>
          </w:tcPr>
          <w:p w:rsidR="00CD4812" w:rsidRPr="0085530F" w:rsidRDefault="00091F46" w:rsidP="001F2261">
            <w:pPr>
              <w:pStyle w:val="a3"/>
              <w:spacing w:before="10"/>
              <w:jc w:val="both"/>
              <w:rPr>
                <w:sz w:val="20"/>
                <w:szCs w:val="20"/>
                <w:lang w:eastAsia="ja-JP"/>
              </w:rPr>
            </w:pPr>
            <w:hyperlink r:id="rId555" w:anchor="string" w:history="1">
              <w:r w:rsidR="00CD4812" w:rsidRPr="005C75B1">
                <w:rPr>
                  <w:rStyle w:val="a5"/>
                  <w:sz w:val="20"/>
                  <w:szCs w:val="20"/>
                  <w:lang w:eastAsia="ja-JP"/>
                </w:rPr>
                <w:t>string</w:t>
              </w:r>
              <w:r w:rsidR="00CD4812" w:rsidRPr="005C75B1">
                <w:rPr>
                  <w:rStyle w:val="a5"/>
                  <w:rFonts w:hint="eastAsia"/>
                  <w:sz w:val="20"/>
                  <w:szCs w:val="20"/>
                  <w:lang w:eastAsia="ja-JP"/>
                </w:rPr>
                <w:t>（ストリング）</w:t>
              </w:r>
            </w:hyperlink>
            <w:r w:rsidR="00CD4812" w:rsidRPr="0085530F">
              <w:rPr>
                <w:rFonts w:hint="eastAsia"/>
                <w:color w:val="C73400"/>
                <w:sz w:val="20"/>
                <w:szCs w:val="20"/>
                <w:lang w:eastAsia="ja-JP"/>
              </w:rPr>
              <w:t>（</w:t>
            </w:r>
            <w:r w:rsidR="00CD4812" w:rsidRPr="0085530F">
              <w:rPr>
                <w:color w:val="C73400"/>
                <w:sz w:val="20"/>
                <w:szCs w:val="20"/>
                <w:lang w:eastAsia="ja-JP"/>
              </w:rPr>
              <w:t>auth</w:t>
            </w:r>
            <w:r w:rsidR="00CD4812" w:rsidRPr="0085530F">
              <w:rPr>
                <w:rFonts w:hint="eastAsia"/>
                <w:sz w:val="20"/>
                <w:szCs w:val="20"/>
                <w:lang w:eastAsia="ja-JP"/>
              </w:rPr>
              <w:t>あるいは</w:t>
            </w:r>
            <w:r w:rsidR="00CD4812" w:rsidRPr="0085530F">
              <w:rPr>
                <w:color w:val="C73400"/>
                <w:sz w:val="20"/>
                <w:szCs w:val="20"/>
                <w:lang w:eastAsia="ja-JP"/>
              </w:rPr>
              <w:t xml:space="preserve"> authint</w:t>
            </w:r>
            <w:r w:rsidR="00CD4812" w:rsidRPr="0085530F">
              <w:rPr>
                <w:rFonts w:hint="eastAsia"/>
                <w:sz w:val="20"/>
                <w:szCs w:val="20"/>
                <w:lang w:eastAsia="ja-JP"/>
              </w:rPr>
              <w:t>のいずれか</w:t>
            </w:r>
            <w:r w:rsidR="00CD4812" w:rsidRPr="0085530F">
              <w:rPr>
                <w:color w:val="C73400"/>
                <w:sz w:val="20"/>
                <w:szCs w:val="20"/>
                <w:lang w:eastAsia="ja-JP"/>
              </w:rPr>
              <w:t>）</w:t>
            </w:r>
          </w:p>
        </w:tc>
      </w:tr>
      <w:tr w:rsidR="00CD4812" w:rsidRPr="00C47D12" w:rsidTr="001F2261">
        <w:tc>
          <w:tcPr>
            <w:tcW w:w="2972" w:type="dxa"/>
            <w:tcBorders>
              <w:left w:val="single" w:sz="36" w:space="0" w:color="92CDDC" w:themeColor="accent5" w:themeTint="99"/>
            </w:tcBorders>
            <w:shd w:val="clear" w:color="auto" w:fill="DAEEF3" w:themeFill="accent5" w:themeFillTint="33"/>
          </w:tcPr>
          <w:p w:rsidR="00CD4812" w:rsidRPr="00C47D12" w:rsidRDefault="00CD4812" w:rsidP="001F2261">
            <w:pPr>
              <w:pStyle w:val="a3"/>
              <w:spacing w:before="10"/>
              <w:jc w:val="both"/>
              <w:rPr>
                <w:color w:val="C73400"/>
                <w:sz w:val="20"/>
                <w:szCs w:val="20"/>
                <w:lang w:eastAsia="ja-JP"/>
              </w:rPr>
            </w:pPr>
            <w:r w:rsidRPr="00C47D12">
              <w:rPr>
                <w:color w:val="C73400"/>
                <w:sz w:val="20"/>
                <w:szCs w:val="20"/>
                <w:lang w:eastAsia="ja-JP"/>
              </w:rPr>
              <w:t>i</w:t>
            </w:r>
            <w:r w:rsidRPr="00C47D12">
              <w:rPr>
                <w:rFonts w:hint="eastAsia"/>
                <w:color w:val="C73400"/>
                <w:sz w:val="20"/>
                <w:szCs w:val="20"/>
                <w:lang w:eastAsia="ja-JP"/>
              </w:rPr>
              <w:t xml:space="preserve">n </w:t>
            </w:r>
            <w:r w:rsidRPr="00C47D12">
              <w:rPr>
                <w:color w:val="C73400"/>
                <w:sz w:val="20"/>
                <w:szCs w:val="20"/>
                <w:lang w:eastAsia="ja-JP"/>
              </w:rPr>
              <w:t>(</w:t>
            </w:r>
            <w:r w:rsidRPr="00C47D12">
              <w:rPr>
                <w:rFonts w:hint="eastAsia"/>
                <w:color w:val="C73400"/>
                <w:sz w:val="20"/>
                <w:szCs w:val="20"/>
                <w:lang w:eastAsia="ja-JP"/>
              </w:rPr>
              <w:t>内)</w:t>
            </w:r>
          </w:p>
        </w:tc>
        <w:tc>
          <w:tcPr>
            <w:tcW w:w="2326" w:type="dxa"/>
            <w:tcBorders>
              <w:right w:val="nil"/>
            </w:tcBorders>
            <w:shd w:val="clear" w:color="auto" w:fill="DAEEF3" w:themeFill="accent5" w:themeFillTint="33"/>
            <w:vAlign w:val="center"/>
          </w:tcPr>
          <w:p w:rsidR="00CD4812" w:rsidRPr="00C47D12" w:rsidRDefault="00CD4812" w:rsidP="00ED1431">
            <w:pPr>
              <w:pStyle w:val="a3"/>
              <w:jc w:val="both"/>
              <w:rPr>
                <w:sz w:val="20"/>
                <w:szCs w:val="20"/>
                <w:lang w:eastAsia="ja-JP"/>
              </w:rPr>
            </w:pPr>
            <w:r w:rsidRPr="00C47D12">
              <w:rPr>
                <w:sz w:val="20"/>
                <w:szCs w:val="20"/>
                <w:lang w:eastAsia="ja-JP"/>
              </w:rPr>
              <w:t>セキュリティ認証情報の場所を指定する。</w:t>
            </w:r>
          </w:p>
        </w:tc>
        <w:tc>
          <w:tcPr>
            <w:tcW w:w="2326" w:type="dxa"/>
            <w:tcBorders>
              <w:top w:val="nil"/>
              <w:left w:val="nil"/>
              <w:bottom w:val="nil"/>
              <w:right w:val="nil"/>
            </w:tcBorders>
            <w:shd w:val="clear" w:color="auto" w:fill="DAEEF3" w:themeFill="accent5" w:themeFillTint="33"/>
          </w:tcPr>
          <w:p w:rsidR="00CD4812" w:rsidRPr="00C47D12" w:rsidRDefault="00091F46" w:rsidP="001F2261">
            <w:pPr>
              <w:pStyle w:val="a3"/>
              <w:spacing w:before="10"/>
              <w:jc w:val="both"/>
              <w:rPr>
                <w:sz w:val="20"/>
                <w:szCs w:val="20"/>
                <w:lang w:eastAsia="ja-JP"/>
              </w:rPr>
            </w:pPr>
            <w:hyperlink r:id="rId556" w:anchor="sec-default-values" w:history="1">
              <w:r w:rsidR="00CD4812" w:rsidRPr="005C75B1">
                <w:rPr>
                  <w:rStyle w:val="a5"/>
                  <w:sz w:val="20"/>
                  <w:szCs w:val="20"/>
                  <w:lang w:eastAsia="ja-JP"/>
                </w:rPr>
                <w:t>デフォルトあり</w:t>
              </w:r>
            </w:hyperlink>
          </w:p>
        </w:tc>
        <w:tc>
          <w:tcPr>
            <w:tcW w:w="2326" w:type="dxa"/>
            <w:tcBorders>
              <w:left w:val="nil"/>
              <w:right w:val="single" w:sz="36" w:space="0" w:color="92CDDC" w:themeColor="accent5" w:themeTint="99"/>
            </w:tcBorders>
            <w:shd w:val="clear" w:color="auto" w:fill="DAEEF3" w:themeFill="accent5" w:themeFillTint="33"/>
          </w:tcPr>
          <w:p w:rsidR="005C75B1" w:rsidRDefault="00091F46" w:rsidP="005C75B1">
            <w:pPr>
              <w:pStyle w:val="a3"/>
              <w:spacing w:before="10"/>
              <w:jc w:val="both"/>
              <w:rPr>
                <w:color w:val="C73400"/>
                <w:sz w:val="20"/>
                <w:szCs w:val="20"/>
                <w:lang w:eastAsia="ja-JP"/>
              </w:rPr>
            </w:pPr>
            <w:hyperlink r:id="rId557" w:anchor="string" w:history="1">
              <w:r w:rsidR="005C75B1" w:rsidRPr="004B283F">
                <w:rPr>
                  <w:rStyle w:val="a5"/>
                  <w:sz w:val="20"/>
                  <w:szCs w:val="20"/>
                  <w:lang w:eastAsia="ja-JP"/>
                </w:rPr>
                <w:t>string</w:t>
              </w:r>
              <w:r w:rsidR="005C75B1">
                <w:rPr>
                  <w:rStyle w:val="a5"/>
                  <w:rFonts w:hint="eastAsia"/>
                  <w:sz w:val="20"/>
                  <w:szCs w:val="20"/>
                  <w:lang w:eastAsia="ja-JP"/>
                </w:rPr>
                <w:t>（ストリング</w:t>
              </w:r>
              <w:r w:rsidR="005C75B1">
                <w:rPr>
                  <w:rStyle w:val="a5"/>
                  <w:sz w:val="20"/>
                  <w:szCs w:val="20"/>
                  <w:lang w:eastAsia="ja-JP"/>
                </w:rPr>
                <w:t>）</w:t>
              </w:r>
              <w:r w:rsidR="005C75B1" w:rsidRPr="004B283F">
                <w:rPr>
                  <w:rStyle w:val="a5"/>
                  <w:sz w:val="20"/>
                  <w:szCs w:val="20"/>
                  <w:lang w:eastAsia="ja-JP"/>
                </w:rPr>
                <w:t xml:space="preserve"> </w:t>
              </w:r>
            </w:hyperlink>
          </w:p>
          <w:p w:rsidR="00CD4812" w:rsidRPr="005C75B1" w:rsidRDefault="005C75B1" w:rsidP="001F2261">
            <w:pPr>
              <w:pStyle w:val="a3"/>
              <w:spacing w:before="10"/>
              <w:jc w:val="both"/>
              <w:rPr>
                <w:color w:val="C73400"/>
                <w:sz w:val="20"/>
                <w:szCs w:val="20"/>
                <w:lang w:eastAsia="ja-JP"/>
              </w:rPr>
            </w:pPr>
            <w:r w:rsidRPr="005C75B1">
              <w:rPr>
                <w:sz w:val="20"/>
                <w:szCs w:val="20"/>
                <w:lang w:eastAsia="ja-JP"/>
              </w:rPr>
              <w:t>(header,query,body,cookieのいずれか)</w:t>
            </w:r>
          </w:p>
        </w:tc>
      </w:tr>
      <w:tr w:rsidR="00CD4812"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CD4812" w:rsidRPr="00C47D12" w:rsidRDefault="00CD4812" w:rsidP="001F2261">
            <w:pPr>
              <w:pStyle w:val="a3"/>
              <w:spacing w:before="10"/>
              <w:jc w:val="both"/>
              <w:rPr>
                <w:color w:val="C73400"/>
                <w:sz w:val="20"/>
                <w:szCs w:val="20"/>
                <w:lang w:eastAsia="ja-JP"/>
              </w:rPr>
            </w:pPr>
            <w:r w:rsidRPr="00C47D12">
              <w:rPr>
                <w:color w:val="C73400"/>
                <w:sz w:val="20"/>
                <w:szCs w:val="20"/>
                <w:lang w:eastAsia="ja-JP"/>
              </w:rPr>
              <w:t>n</w:t>
            </w:r>
            <w:r w:rsidRPr="00C47D12">
              <w:rPr>
                <w:rFonts w:hint="eastAsia"/>
                <w:color w:val="C73400"/>
                <w:sz w:val="20"/>
                <w:szCs w:val="20"/>
                <w:lang w:eastAsia="ja-JP"/>
              </w:rPr>
              <w:t>ame(</w:t>
            </w:r>
            <w:r w:rsidRPr="00C47D12">
              <w:rPr>
                <w:color w:val="C73400"/>
                <w:sz w:val="20"/>
                <w:szCs w:val="20"/>
                <w:lang w:eastAsia="ja-JP"/>
              </w:rPr>
              <w:t>名前</w:t>
            </w:r>
            <w:r w:rsidRPr="00C47D12">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vAlign w:val="center"/>
          </w:tcPr>
          <w:p w:rsidR="00CD4812" w:rsidRPr="00C47D12" w:rsidRDefault="00CD4812" w:rsidP="00ED1431">
            <w:pPr>
              <w:pStyle w:val="a3"/>
              <w:jc w:val="both"/>
              <w:rPr>
                <w:sz w:val="20"/>
                <w:szCs w:val="20"/>
                <w:lang w:eastAsia="ja-JP"/>
              </w:rPr>
            </w:pPr>
            <w:r w:rsidRPr="00C47D12">
              <w:rPr>
                <w:sz w:val="20"/>
                <w:szCs w:val="20"/>
                <w:lang w:eastAsia="ja-JP"/>
              </w:rPr>
              <w:t>クエリ、ヘッダー、</w:t>
            </w:r>
            <w:r w:rsidRPr="00C47D12">
              <w:rPr>
                <w:rFonts w:hint="eastAsia"/>
                <w:sz w:val="20"/>
                <w:szCs w:val="20"/>
                <w:lang w:eastAsia="ja-JP"/>
              </w:rPr>
              <w:t>あるいは、</w:t>
            </w:r>
            <w:r w:rsidRPr="00C47D12">
              <w:rPr>
                <w:sz w:val="20"/>
                <w:szCs w:val="20"/>
                <w:lang w:eastAsia="ja-JP"/>
              </w:rPr>
              <w:t>クッキー</w:t>
            </w:r>
            <w:r w:rsidRPr="00C47D12">
              <w:rPr>
                <w:rFonts w:hint="eastAsia"/>
                <w:sz w:val="20"/>
                <w:szCs w:val="20"/>
                <w:lang w:eastAsia="ja-JP"/>
              </w:rPr>
              <w:t>の</w:t>
            </w:r>
            <w:r w:rsidRPr="00C47D12">
              <w:rPr>
                <w:sz w:val="20"/>
                <w:szCs w:val="20"/>
                <w:lang w:eastAsia="ja-JP"/>
              </w:rPr>
              <w:t>パラメータ名。</w:t>
            </w:r>
          </w:p>
        </w:tc>
        <w:tc>
          <w:tcPr>
            <w:tcW w:w="2326" w:type="dxa"/>
            <w:tcBorders>
              <w:top w:val="nil"/>
              <w:left w:val="nil"/>
              <w:bottom w:val="single" w:sz="36" w:space="0" w:color="92CDDC" w:themeColor="accent5" w:themeTint="99"/>
              <w:right w:val="nil"/>
            </w:tcBorders>
            <w:shd w:val="clear" w:color="auto" w:fill="DAEEF3" w:themeFill="accent5" w:themeFillTint="33"/>
          </w:tcPr>
          <w:p w:rsidR="00CD4812" w:rsidRPr="00C47D12" w:rsidRDefault="00CD4812"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5C75B1" w:rsidRPr="00C47D12" w:rsidRDefault="00091F46" w:rsidP="005C75B1">
            <w:pPr>
              <w:pStyle w:val="a3"/>
              <w:spacing w:before="10"/>
              <w:jc w:val="both"/>
              <w:rPr>
                <w:color w:val="C73400"/>
                <w:sz w:val="20"/>
                <w:szCs w:val="20"/>
                <w:lang w:eastAsia="ja-JP"/>
              </w:rPr>
            </w:pPr>
            <w:hyperlink r:id="rId558" w:anchor="string" w:history="1">
              <w:r w:rsidR="005C75B1" w:rsidRPr="005C75B1">
                <w:rPr>
                  <w:rStyle w:val="a5"/>
                  <w:sz w:val="20"/>
                  <w:szCs w:val="20"/>
                  <w:lang w:eastAsia="ja-JP"/>
                </w:rPr>
                <w:t>string</w:t>
              </w:r>
              <w:r w:rsidR="005C75B1" w:rsidRPr="005C75B1">
                <w:rPr>
                  <w:rStyle w:val="a5"/>
                  <w:rFonts w:hint="eastAsia"/>
                  <w:sz w:val="20"/>
                  <w:szCs w:val="20"/>
                  <w:lang w:eastAsia="ja-JP"/>
                </w:rPr>
                <w:t>（ストリング）</w:t>
              </w:r>
            </w:hyperlink>
          </w:p>
        </w:tc>
      </w:tr>
    </w:tbl>
    <w:p w:rsidR="00215A0A" w:rsidRPr="00CD4812" w:rsidRDefault="00215A0A" w:rsidP="00C96B41">
      <w:pPr>
        <w:pStyle w:val="a3"/>
        <w:ind w:left="130" w:right="96"/>
        <w:rPr>
          <w:lang w:eastAsia="ja-JP"/>
        </w:rPr>
      </w:pPr>
    </w:p>
    <w:p w:rsidR="00215A0A" w:rsidRDefault="006F7BCB" w:rsidP="00822703">
      <w:pPr>
        <w:pStyle w:val="a4"/>
        <w:numPr>
          <w:ilvl w:val="3"/>
          <w:numId w:val="6"/>
        </w:numPr>
        <w:tabs>
          <w:tab w:val="left" w:pos="757"/>
        </w:tabs>
        <w:ind w:left="584" w:hanging="454"/>
        <w:rPr>
          <w:sz w:val="18"/>
        </w:rPr>
      </w:pPr>
      <w:r>
        <w:rPr>
          <w:color w:val="C73400"/>
          <w:w w:val="105"/>
          <w:sz w:val="18"/>
        </w:rPr>
        <w:t>APIKeySecurityScheme</w:t>
      </w:r>
    </w:p>
    <w:p w:rsidR="00F058F3" w:rsidRPr="00C96B41" w:rsidRDefault="00F058F3" w:rsidP="00C96B41">
      <w:pPr>
        <w:pStyle w:val="a3"/>
        <w:spacing w:before="13"/>
        <w:ind w:left="130" w:right="96"/>
        <w:rPr>
          <w:lang w:eastAsia="ja-JP"/>
        </w:rPr>
      </w:pPr>
    </w:p>
    <w:p w:rsidR="00215A0A" w:rsidRDefault="00091F46" w:rsidP="00EF549E">
      <w:pPr>
        <w:pStyle w:val="a3"/>
        <w:ind w:left="130" w:right="96"/>
        <w:jc w:val="both"/>
        <w:rPr>
          <w:lang w:eastAsia="ja-JP"/>
        </w:rPr>
      </w:pPr>
      <w:hyperlink r:id="rId559" w:anchor="dfn-vocab-term" w:history="1">
        <w:r w:rsidR="005503AC" w:rsidRPr="007B7C46">
          <w:rPr>
            <w:rStyle w:val="a5"/>
            <w:rFonts w:hint="eastAsia"/>
            <w:lang w:eastAsia="ja-JP"/>
          </w:rPr>
          <w:t>ボキャブラリ用語</w:t>
        </w:r>
      </w:hyperlink>
      <w:r w:rsidR="006F7BCB" w:rsidRPr="000F3BB6">
        <w:rPr>
          <w:color w:val="C00000"/>
          <w:sz w:val="18"/>
          <w:szCs w:val="18"/>
          <w:lang w:eastAsia="ja-JP"/>
        </w:rPr>
        <w:t>apikey</w:t>
      </w:r>
      <w:r w:rsidR="006F7BCB" w:rsidRPr="000F3BB6">
        <w:rPr>
          <w:sz w:val="18"/>
          <w:szCs w:val="18"/>
          <w:lang w:eastAsia="ja-JP"/>
        </w:rPr>
        <w:t xml:space="preserve"> </w:t>
      </w:r>
      <w:r w:rsidR="006F7BCB">
        <w:rPr>
          <w:lang w:eastAsia="ja-JP"/>
        </w:rPr>
        <w:t>(すなわち、</w:t>
      </w:r>
      <w:r w:rsidR="006F7BCB" w:rsidRPr="000F3BB6">
        <w:rPr>
          <w:color w:val="C00000"/>
          <w:sz w:val="18"/>
          <w:szCs w:val="18"/>
          <w:lang w:eastAsia="ja-JP"/>
        </w:rPr>
        <w:t>「scheme」:「apikey」</w:t>
      </w:r>
      <w:r w:rsidR="006F7BCB">
        <w:rPr>
          <w:lang w:eastAsia="ja-JP"/>
        </w:rPr>
        <w:t>)によって識別されるAPI</w:t>
      </w:r>
      <w:r w:rsidR="005503AC">
        <w:rPr>
          <w:rFonts w:hint="eastAsia"/>
          <w:lang w:eastAsia="ja-JP"/>
        </w:rPr>
        <w:t>キー</w:t>
      </w:r>
      <w:r w:rsidR="006F7BCB">
        <w:rPr>
          <w:lang w:eastAsia="ja-JP"/>
        </w:rPr>
        <w:t>認証</w:t>
      </w:r>
      <w:r w:rsidR="004775C4">
        <w:rPr>
          <w:lang w:eastAsia="ja-JP"/>
        </w:rPr>
        <w:t>セキュリティ</w:t>
      </w:r>
      <w:r w:rsidR="006F7BCB">
        <w:rPr>
          <w:lang w:eastAsia="ja-JP"/>
        </w:rPr>
        <w:t>構成。これは、アクセストークンが不透明であり、標準トークンフォーマットを使用していない場合</w:t>
      </w:r>
      <w:r w:rsidR="005503AC">
        <w:rPr>
          <w:rFonts w:hint="eastAsia"/>
          <w:lang w:eastAsia="ja-JP"/>
        </w:rPr>
        <w:t>に用いる。</w:t>
      </w:r>
    </w:p>
    <w:p w:rsidR="00F945D7" w:rsidRDefault="00F945D7" w:rsidP="00EF549E">
      <w:pPr>
        <w:pStyle w:val="a3"/>
        <w:ind w:left="130" w:right="96"/>
        <w:jc w:val="both"/>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F945D7" w:rsidRPr="00C47D12"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F945D7" w:rsidRPr="00C47D12" w:rsidRDefault="00091F46" w:rsidP="00ED1431">
            <w:pPr>
              <w:pStyle w:val="a3"/>
              <w:ind w:right="96"/>
              <w:rPr>
                <w:b/>
                <w:sz w:val="20"/>
                <w:szCs w:val="20"/>
                <w:lang w:eastAsia="ja-JP"/>
              </w:rPr>
            </w:pPr>
            <w:hyperlink r:id="rId560" w:anchor="dfn-vocab-term" w:history="1">
              <w:r w:rsidR="00F945D7" w:rsidRPr="007B7C46">
                <w:rPr>
                  <w:rStyle w:val="a5"/>
                  <w:rFonts w:hint="eastAsia"/>
                  <w:b/>
                  <w:sz w:val="20"/>
                  <w:szCs w:val="20"/>
                  <w:lang w:eastAsia="ja-JP"/>
                </w:rPr>
                <w:t>ボキャブラリ用語</w:t>
              </w:r>
            </w:hyperlink>
          </w:p>
        </w:tc>
        <w:tc>
          <w:tcPr>
            <w:tcW w:w="2326" w:type="dxa"/>
            <w:tcBorders>
              <w:top w:val="single" w:sz="36" w:space="0" w:color="92CDDC" w:themeColor="accent5" w:themeTint="99"/>
              <w:right w:val="nil"/>
            </w:tcBorders>
            <w:shd w:val="clear" w:color="auto" w:fill="DAEEF3" w:themeFill="accent5" w:themeFillTint="33"/>
            <w:vAlign w:val="center"/>
          </w:tcPr>
          <w:p w:rsidR="00F945D7" w:rsidRPr="00C47D12" w:rsidRDefault="00F945D7"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F945D7" w:rsidRPr="00C47D12" w:rsidRDefault="00F945D7"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F945D7" w:rsidRPr="00C47D12" w:rsidRDefault="00F945D7" w:rsidP="00ED1431">
            <w:pPr>
              <w:pStyle w:val="a3"/>
              <w:spacing w:before="10"/>
              <w:rPr>
                <w:b/>
                <w:sz w:val="20"/>
                <w:szCs w:val="20"/>
                <w:highlight w:val="yellow"/>
                <w:lang w:eastAsia="ja-JP"/>
              </w:rPr>
            </w:pPr>
            <w:r w:rsidRPr="00C47D12">
              <w:rPr>
                <w:rFonts w:hint="eastAsia"/>
                <w:b/>
                <w:sz w:val="20"/>
                <w:szCs w:val="20"/>
                <w:lang w:eastAsia="ja-JP"/>
              </w:rPr>
              <w:t>型</w:t>
            </w:r>
          </w:p>
        </w:tc>
      </w:tr>
      <w:tr w:rsidR="00F945D7" w:rsidRPr="00C47D12" w:rsidTr="001F2261">
        <w:tc>
          <w:tcPr>
            <w:tcW w:w="2972" w:type="dxa"/>
            <w:tcBorders>
              <w:left w:val="single" w:sz="36" w:space="0" w:color="92CDDC" w:themeColor="accent5" w:themeTint="99"/>
            </w:tcBorders>
            <w:shd w:val="clear" w:color="auto" w:fill="DAEEF3" w:themeFill="accent5" w:themeFillTint="33"/>
          </w:tcPr>
          <w:p w:rsidR="00F945D7" w:rsidRPr="00C47D12" w:rsidRDefault="00F945D7" w:rsidP="001F2261">
            <w:pPr>
              <w:pStyle w:val="a3"/>
              <w:spacing w:before="10"/>
              <w:jc w:val="both"/>
              <w:rPr>
                <w:color w:val="C73400"/>
                <w:sz w:val="20"/>
                <w:szCs w:val="20"/>
                <w:lang w:eastAsia="ja-JP"/>
              </w:rPr>
            </w:pPr>
            <w:r w:rsidRPr="00C47D12">
              <w:rPr>
                <w:color w:val="C73400"/>
                <w:sz w:val="20"/>
                <w:szCs w:val="20"/>
                <w:lang w:eastAsia="ja-JP"/>
              </w:rPr>
              <w:t>i</w:t>
            </w:r>
            <w:r w:rsidRPr="00C47D12">
              <w:rPr>
                <w:rFonts w:hint="eastAsia"/>
                <w:color w:val="C73400"/>
                <w:sz w:val="20"/>
                <w:szCs w:val="20"/>
                <w:lang w:eastAsia="ja-JP"/>
              </w:rPr>
              <w:t xml:space="preserve">n </w:t>
            </w:r>
            <w:r w:rsidRPr="00C47D12">
              <w:rPr>
                <w:color w:val="C73400"/>
                <w:sz w:val="20"/>
                <w:szCs w:val="20"/>
                <w:lang w:eastAsia="ja-JP"/>
              </w:rPr>
              <w:t>(</w:t>
            </w:r>
            <w:r w:rsidRPr="00C47D12">
              <w:rPr>
                <w:rFonts w:hint="eastAsia"/>
                <w:color w:val="C73400"/>
                <w:sz w:val="20"/>
                <w:szCs w:val="20"/>
                <w:lang w:eastAsia="ja-JP"/>
              </w:rPr>
              <w:t>内)</w:t>
            </w:r>
          </w:p>
        </w:tc>
        <w:tc>
          <w:tcPr>
            <w:tcW w:w="2326" w:type="dxa"/>
            <w:tcBorders>
              <w:right w:val="nil"/>
            </w:tcBorders>
            <w:shd w:val="clear" w:color="auto" w:fill="DAEEF3" w:themeFill="accent5" w:themeFillTint="33"/>
            <w:vAlign w:val="center"/>
          </w:tcPr>
          <w:p w:rsidR="00F945D7" w:rsidRPr="00C47D12" w:rsidRDefault="00F945D7" w:rsidP="00ED1431">
            <w:pPr>
              <w:pStyle w:val="a3"/>
              <w:jc w:val="both"/>
              <w:rPr>
                <w:sz w:val="20"/>
                <w:szCs w:val="20"/>
                <w:lang w:eastAsia="ja-JP"/>
              </w:rPr>
            </w:pPr>
            <w:r w:rsidRPr="00C47D12">
              <w:rPr>
                <w:sz w:val="20"/>
                <w:szCs w:val="20"/>
                <w:lang w:eastAsia="ja-JP"/>
              </w:rPr>
              <w:t>セキュリティ認証情報の場所を指定する。</w:t>
            </w:r>
          </w:p>
        </w:tc>
        <w:tc>
          <w:tcPr>
            <w:tcW w:w="2326" w:type="dxa"/>
            <w:tcBorders>
              <w:top w:val="nil"/>
              <w:left w:val="nil"/>
              <w:bottom w:val="nil"/>
              <w:right w:val="nil"/>
            </w:tcBorders>
            <w:shd w:val="clear" w:color="auto" w:fill="DAEEF3" w:themeFill="accent5" w:themeFillTint="33"/>
          </w:tcPr>
          <w:p w:rsidR="00F945D7" w:rsidRPr="00C47D12" w:rsidRDefault="00091F46" w:rsidP="001F2261">
            <w:pPr>
              <w:pStyle w:val="a3"/>
              <w:spacing w:before="10"/>
              <w:jc w:val="both"/>
              <w:rPr>
                <w:sz w:val="20"/>
                <w:szCs w:val="20"/>
                <w:lang w:eastAsia="ja-JP"/>
              </w:rPr>
            </w:pPr>
            <w:hyperlink r:id="rId561" w:anchor="sec-default-values" w:history="1">
              <w:r w:rsidR="00F945D7" w:rsidRPr="007B7C46">
                <w:rPr>
                  <w:rStyle w:val="a5"/>
                  <w:sz w:val="20"/>
                  <w:szCs w:val="20"/>
                  <w:lang w:eastAsia="ja-JP"/>
                </w:rPr>
                <w:t>デフォルトあり</w:t>
              </w:r>
            </w:hyperlink>
          </w:p>
        </w:tc>
        <w:tc>
          <w:tcPr>
            <w:tcW w:w="2326" w:type="dxa"/>
            <w:tcBorders>
              <w:left w:val="nil"/>
              <w:right w:val="single" w:sz="36" w:space="0" w:color="92CDDC" w:themeColor="accent5" w:themeTint="99"/>
            </w:tcBorders>
            <w:shd w:val="clear" w:color="auto" w:fill="DAEEF3" w:themeFill="accent5" w:themeFillTint="33"/>
          </w:tcPr>
          <w:p w:rsidR="007B7C46" w:rsidRDefault="00091F46" w:rsidP="007B7C46">
            <w:pPr>
              <w:pStyle w:val="a3"/>
              <w:spacing w:before="10"/>
              <w:jc w:val="both"/>
              <w:rPr>
                <w:color w:val="C73400"/>
                <w:sz w:val="20"/>
                <w:szCs w:val="20"/>
                <w:lang w:eastAsia="ja-JP"/>
              </w:rPr>
            </w:pPr>
            <w:hyperlink r:id="rId562" w:anchor="string" w:history="1">
              <w:r w:rsidR="007B7C46" w:rsidRPr="004B283F">
                <w:rPr>
                  <w:rStyle w:val="a5"/>
                  <w:sz w:val="20"/>
                  <w:szCs w:val="20"/>
                  <w:lang w:eastAsia="ja-JP"/>
                </w:rPr>
                <w:t>string</w:t>
              </w:r>
              <w:r w:rsidR="007B7C46">
                <w:rPr>
                  <w:rStyle w:val="a5"/>
                  <w:rFonts w:hint="eastAsia"/>
                  <w:sz w:val="20"/>
                  <w:szCs w:val="20"/>
                  <w:lang w:eastAsia="ja-JP"/>
                </w:rPr>
                <w:t>（ストリング</w:t>
              </w:r>
              <w:r w:rsidR="007B7C46">
                <w:rPr>
                  <w:rStyle w:val="a5"/>
                  <w:sz w:val="20"/>
                  <w:szCs w:val="20"/>
                  <w:lang w:eastAsia="ja-JP"/>
                </w:rPr>
                <w:t>）</w:t>
              </w:r>
              <w:r w:rsidR="007B7C46" w:rsidRPr="004B283F">
                <w:rPr>
                  <w:rStyle w:val="a5"/>
                  <w:sz w:val="20"/>
                  <w:szCs w:val="20"/>
                  <w:lang w:eastAsia="ja-JP"/>
                </w:rPr>
                <w:t xml:space="preserve"> </w:t>
              </w:r>
            </w:hyperlink>
          </w:p>
          <w:p w:rsidR="00F945D7" w:rsidRPr="00C47D12" w:rsidRDefault="007B7C46" w:rsidP="007B7C46">
            <w:pPr>
              <w:pStyle w:val="a3"/>
              <w:spacing w:before="10"/>
              <w:jc w:val="both"/>
              <w:rPr>
                <w:color w:val="C00000"/>
                <w:sz w:val="20"/>
                <w:szCs w:val="20"/>
                <w:lang w:eastAsia="ja-JP"/>
              </w:rPr>
            </w:pPr>
            <w:r w:rsidRPr="005C75B1">
              <w:rPr>
                <w:sz w:val="20"/>
                <w:szCs w:val="20"/>
                <w:lang w:eastAsia="ja-JP"/>
              </w:rPr>
              <w:t>(header,query,body,cookieのいずれか)</w:t>
            </w:r>
          </w:p>
        </w:tc>
      </w:tr>
      <w:tr w:rsidR="00F945D7"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F945D7" w:rsidRPr="00C47D12" w:rsidRDefault="00F945D7" w:rsidP="001F2261">
            <w:pPr>
              <w:pStyle w:val="a3"/>
              <w:spacing w:before="10"/>
              <w:jc w:val="both"/>
              <w:rPr>
                <w:color w:val="C73400"/>
                <w:sz w:val="20"/>
                <w:szCs w:val="20"/>
                <w:lang w:eastAsia="ja-JP"/>
              </w:rPr>
            </w:pPr>
            <w:r w:rsidRPr="00C47D12">
              <w:rPr>
                <w:color w:val="C73400"/>
                <w:sz w:val="20"/>
                <w:szCs w:val="20"/>
                <w:lang w:eastAsia="ja-JP"/>
              </w:rPr>
              <w:t>n</w:t>
            </w:r>
            <w:r w:rsidRPr="00C47D12">
              <w:rPr>
                <w:rFonts w:hint="eastAsia"/>
                <w:color w:val="C73400"/>
                <w:sz w:val="20"/>
                <w:szCs w:val="20"/>
                <w:lang w:eastAsia="ja-JP"/>
              </w:rPr>
              <w:t>ame(</w:t>
            </w:r>
            <w:r w:rsidRPr="00C47D12">
              <w:rPr>
                <w:color w:val="C73400"/>
                <w:sz w:val="20"/>
                <w:szCs w:val="20"/>
                <w:lang w:eastAsia="ja-JP"/>
              </w:rPr>
              <w:t>名前</w:t>
            </w:r>
            <w:r w:rsidRPr="00C47D12">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vAlign w:val="center"/>
          </w:tcPr>
          <w:p w:rsidR="00F945D7" w:rsidRPr="00C47D12" w:rsidRDefault="00F945D7" w:rsidP="00ED1431">
            <w:pPr>
              <w:pStyle w:val="a3"/>
              <w:jc w:val="both"/>
              <w:rPr>
                <w:sz w:val="20"/>
                <w:szCs w:val="20"/>
                <w:lang w:eastAsia="ja-JP"/>
              </w:rPr>
            </w:pPr>
            <w:r w:rsidRPr="00C47D12">
              <w:rPr>
                <w:sz w:val="20"/>
                <w:szCs w:val="20"/>
                <w:lang w:eastAsia="ja-JP"/>
              </w:rPr>
              <w:t>クエリ、ヘッダー、</w:t>
            </w:r>
            <w:r w:rsidRPr="00C47D12">
              <w:rPr>
                <w:rFonts w:hint="eastAsia"/>
                <w:sz w:val="20"/>
                <w:szCs w:val="20"/>
                <w:lang w:eastAsia="ja-JP"/>
              </w:rPr>
              <w:t>あるいは、</w:t>
            </w:r>
            <w:r w:rsidRPr="00C47D12">
              <w:rPr>
                <w:sz w:val="20"/>
                <w:szCs w:val="20"/>
                <w:lang w:eastAsia="ja-JP"/>
              </w:rPr>
              <w:t>クッキー</w:t>
            </w:r>
            <w:r w:rsidRPr="00C47D12">
              <w:rPr>
                <w:rFonts w:hint="eastAsia"/>
                <w:sz w:val="20"/>
                <w:szCs w:val="20"/>
                <w:lang w:eastAsia="ja-JP"/>
              </w:rPr>
              <w:t>の</w:t>
            </w:r>
            <w:r w:rsidRPr="00C47D12">
              <w:rPr>
                <w:sz w:val="20"/>
                <w:szCs w:val="20"/>
                <w:lang w:eastAsia="ja-JP"/>
              </w:rPr>
              <w:t>パラメータ名。</w:t>
            </w:r>
          </w:p>
        </w:tc>
        <w:tc>
          <w:tcPr>
            <w:tcW w:w="2326" w:type="dxa"/>
            <w:tcBorders>
              <w:top w:val="nil"/>
              <w:left w:val="nil"/>
              <w:bottom w:val="single" w:sz="36" w:space="0" w:color="92CDDC" w:themeColor="accent5" w:themeTint="99"/>
              <w:right w:val="nil"/>
            </w:tcBorders>
            <w:shd w:val="clear" w:color="auto" w:fill="DAEEF3" w:themeFill="accent5" w:themeFillTint="33"/>
          </w:tcPr>
          <w:p w:rsidR="00F945D7" w:rsidRPr="00C47D12" w:rsidRDefault="00F945D7"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F945D7" w:rsidRPr="00C47D12" w:rsidRDefault="00091F46" w:rsidP="001F2261">
            <w:pPr>
              <w:pStyle w:val="a3"/>
              <w:spacing w:before="10"/>
              <w:jc w:val="both"/>
              <w:rPr>
                <w:color w:val="C73400"/>
                <w:sz w:val="20"/>
                <w:szCs w:val="20"/>
                <w:lang w:eastAsia="ja-JP"/>
              </w:rPr>
            </w:pPr>
            <w:hyperlink r:id="rId563" w:anchor="string" w:history="1">
              <w:r w:rsidR="007B7C46" w:rsidRPr="005C75B1">
                <w:rPr>
                  <w:rStyle w:val="a5"/>
                  <w:sz w:val="20"/>
                  <w:szCs w:val="20"/>
                  <w:lang w:eastAsia="ja-JP"/>
                </w:rPr>
                <w:t>string</w:t>
              </w:r>
              <w:r w:rsidR="007B7C46" w:rsidRPr="005C75B1">
                <w:rPr>
                  <w:rStyle w:val="a5"/>
                  <w:rFonts w:hint="eastAsia"/>
                  <w:sz w:val="20"/>
                  <w:szCs w:val="20"/>
                  <w:lang w:eastAsia="ja-JP"/>
                </w:rPr>
                <w:t>（ストリング）</w:t>
              </w:r>
            </w:hyperlink>
          </w:p>
        </w:tc>
      </w:tr>
    </w:tbl>
    <w:p w:rsidR="00F945D7" w:rsidRDefault="00F945D7" w:rsidP="00EF549E">
      <w:pPr>
        <w:pStyle w:val="a3"/>
        <w:ind w:left="130" w:right="96"/>
        <w:jc w:val="both"/>
        <w:rPr>
          <w:lang w:eastAsia="ja-JP"/>
        </w:rPr>
      </w:pPr>
    </w:p>
    <w:p w:rsidR="00215A0A" w:rsidRDefault="00215A0A" w:rsidP="008E61CA">
      <w:pPr>
        <w:pStyle w:val="a3"/>
        <w:spacing w:before="17"/>
        <w:rPr>
          <w:sz w:val="5"/>
          <w:lang w:eastAsia="ja-JP"/>
        </w:rPr>
      </w:pPr>
    </w:p>
    <w:p w:rsidR="00215A0A" w:rsidRDefault="00215A0A" w:rsidP="008E61CA">
      <w:pPr>
        <w:rPr>
          <w:sz w:val="5"/>
          <w:lang w:eastAsia="ja-JP"/>
        </w:rPr>
        <w:sectPr w:rsidR="00215A0A" w:rsidSect="005C6A16">
          <w:pgSz w:w="11920" w:h="16840"/>
          <w:pgMar w:top="760" w:right="820" w:bottom="480" w:left="1140" w:header="274" w:footer="283" w:gutter="0"/>
          <w:cols w:space="720"/>
        </w:sectPr>
      </w:pPr>
    </w:p>
    <w:p w:rsidR="00215A0A" w:rsidRDefault="006F7BCB" w:rsidP="00822703">
      <w:pPr>
        <w:pStyle w:val="a4"/>
        <w:numPr>
          <w:ilvl w:val="3"/>
          <w:numId w:val="6"/>
        </w:numPr>
        <w:tabs>
          <w:tab w:val="left" w:pos="757"/>
        </w:tabs>
        <w:ind w:left="584" w:hanging="454"/>
        <w:rPr>
          <w:sz w:val="18"/>
        </w:rPr>
      </w:pPr>
      <w:r>
        <w:rPr>
          <w:color w:val="C73400"/>
          <w:w w:val="105"/>
          <w:sz w:val="18"/>
        </w:rPr>
        <w:lastRenderedPageBreak/>
        <w:t>BearerSecurityScheme</w:t>
      </w:r>
    </w:p>
    <w:p w:rsidR="00215A0A" w:rsidRDefault="001531CC" w:rsidP="00EF549E">
      <w:pPr>
        <w:pStyle w:val="a3"/>
        <w:ind w:left="130" w:right="96"/>
        <w:jc w:val="both"/>
        <w:rPr>
          <w:b/>
          <w:lang w:eastAsia="ja-JP"/>
        </w:rPr>
      </w:pPr>
      <w:r>
        <w:rPr>
          <w:lang w:eastAsia="ja-JP"/>
        </w:rPr>
        <w:t>ベアラトークン</w:t>
      </w:r>
      <w:r>
        <w:rPr>
          <w:rFonts w:hint="eastAsia"/>
          <w:lang w:eastAsia="ja-JP"/>
        </w:rPr>
        <w:t>がOAuth2とは別個に使用される状況における</w:t>
      </w:r>
      <w:hyperlink r:id="rId564" w:anchor="dfn-vocab-term" w:history="1">
        <w:r w:rsidR="006F7BCB" w:rsidRPr="002E7955">
          <w:rPr>
            <w:rStyle w:val="a5"/>
            <w:lang w:eastAsia="ja-JP"/>
          </w:rPr>
          <w:t>ボキャブラリ</w:t>
        </w:r>
        <w:r w:rsidR="004E614B" w:rsidRPr="002E7955">
          <w:rPr>
            <w:rStyle w:val="a5"/>
            <w:rFonts w:hint="eastAsia"/>
            <w:lang w:eastAsia="ja-JP"/>
          </w:rPr>
          <w:t>用語</w:t>
        </w:r>
      </w:hyperlink>
      <w:r w:rsidR="004E614B" w:rsidRPr="000F3BB6">
        <w:rPr>
          <w:rFonts w:hint="eastAsia"/>
          <w:color w:val="C00000"/>
          <w:sz w:val="18"/>
          <w:szCs w:val="18"/>
          <w:lang w:eastAsia="ja-JP"/>
        </w:rPr>
        <w:t>bearer</w:t>
      </w:r>
      <w:r w:rsidR="006F7BCB">
        <w:rPr>
          <w:lang w:eastAsia="ja-JP"/>
        </w:rPr>
        <w:t>(すなわち、</w:t>
      </w:r>
      <w:r w:rsidR="006F7BCB" w:rsidRPr="000F3BB6">
        <w:rPr>
          <w:color w:val="C00000"/>
          <w:sz w:val="18"/>
          <w:szCs w:val="18"/>
          <w:lang w:eastAsia="ja-JP"/>
        </w:rPr>
        <w:t>「</w:t>
      </w:r>
      <w:r w:rsidR="004E614B" w:rsidRPr="000F3BB6">
        <w:rPr>
          <w:rFonts w:hint="eastAsia"/>
          <w:color w:val="C00000"/>
          <w:sz w:val="18"/>
          <w:szCs w:val="18"/>
          <w:lang w:eastAsia="ja-JP"/>
        </w:rPr>
        <w:t>scheme</w:t>
      </w:r>
      <w:r w:rsidR="006F7BCB" w:rsidRPr="000F3BB6">
        <w:rPr>
          <w:color w:val="C00000"/>
          <w:sz w:val="18"/>
          <w:szCs w:val="18"/>
          <w:lang w:eastAsia="ja-JP"/>
        </w:rPr>
        <w:t>」:「</w:t>
      </w:r>
      <w:r w:rsidR="004E614B" w:rsidRPr="000F3BB6">
        <w:rPr>
          <w:rFonts w:hint="eastAsia"/>
          <w:color w:val="C00000"/>
          <w:sz w:val="18"/>
          <w:szCs w:val="18"/>
          <w:lang w:eastAsia="ja-JP"/>
        </w:rPr>
        <w:t>bearer</w:t>
      </w:r>
      <w:r w:rsidR="006F7BCB" w:rsidRPr="000F3BB6">
        <w:rPr>
          <w:color w:val="C00000"/>
          <w:sz w:val="18"/>
          <w:szCs w:val="18"/>
          <w:lang w:eastAsia="ja-JP"/>
        </w:rPr>
        <w:t>」</w:t>
      </w:r>
      <w:r w:rsidR="006F7BCB">
        <w:rPr>
          <w:lang w:eastAsia="ja-JP"/>
        </w:rPr>
        <w:t>)によって識別されるベアラトークン</w:t>
      </w:r>
      <w:r>
        <w:rPr>
          <w:rFonts w:hint="eastAsia"/>
          <w:lang w:eastAsia="ja-JP"/>
        </w:rPr>
        <w:t>[</w:t>
      </w:r>
      <w:hyperlink r:id="rId565" w:anchor="bib-rfc6750" w:history="1">
        <w:r w:rsidRPr="002E7955">
          <w:rPr>
            <w:rStyle w:val="a5"/>
            <w:rFonts w:hint="eastAsia"/>
            <w:lang w:eastAsia="ja-JP"/>
          </w:rPr>
          <w:t>RFC6750</w:t>
        </w:r>
      </w:hyperlink>
      <w:r>
        <w:rPr>
          <w:rFonts w:hint="eastAsia"/>
          <w:lang w:eastAsia="ja-JP"/>
        </w:rPr>
        <w:t>]</w:t>
      </w:r>
      <w:r w:rsidR="004775C4">
        <w:rPr>
          <w:lang w:eastAsia="ja-JP"/>
        </w:rPr>
        <w:t>セキュリティ</w:t>
      </w:r>
      <w:r w:rsidR="006F7BCB">
        <w:rPr>
          <w:lang w:eastAsia="ja-JP"/>
        </w:rPr>
        <w:t>構成。</w:t>
      </w:r>
      <w:r w:rsidR="004E614B">
        <w:rPr>
          <w:rFonts w:hint="eastAsia"/>
          <w:lang w:eastAsia="ja-JP"/>
        </w:rPr>
        <w:t>本</w:t>
      </w:r>
      <w:r w:rsidR="006F7BCB">
        <w:rPr>
          <w:lang w:eastAsia="ja-JP"/>
        </w:rPr>
        <w:t>スキームは、ベアラトークンがOAuth2とは独立して使用される状況</w:t>
      </w:r>
      <w:r w:rsidR="004E614B">
        <w:rPr>
          <w:rFonts w:hint="eastAsia"/>
          <w:lang w:eastAsia="ja-JP"/>
        </w:rPr>
        <w:t>のためのものである。</w:t>
      </w:r>
      <w:r w:rsidR="006F7BCB" w:rsidRPr="000F3BB6">
        <w:rPr>
          <w:color w:val="C00000"/>
          <w:sz w:val="18"/>
          <w:szCs w:val="18"/>
          <w:lang w:eastAsia="ja-JP"/>
        </w:rPr>
        <w:t>oauth2</w:t>
      </w:r>
      <w:r w:rsidR="006F7BCB" w:rsidRPr="000F3BB6">
        <w:rPr>
          <w:sz w:val="18"/>
          <w:szCs w:val="18"/>
          <w:lang w:eastAsia="ja-JP"/>
        </w:rPr>
        <w:t xml:space="preserve"> </w:t>
      </w:r>
      <w:r w:rsidR="006F7BCB">
        <w:rPr>
          <w:lang w:eastAsia="ja-JP"/>
        </w:rPr>
        <w:t>スキームが指定されている場合は、通常、</w:t>
      </w:r>
      <w:r w:rsidR="004E614B">
        <w:rPr>
          <w:rFonts w:hint="eastAsia"/>
          <w:lang w:eastAsia="ja-JP"/>
        </w:rPr>
        <w:t>本</w:t>
      </w:r>
      <w:r w:rsidR="006F7BCB">
        <w:rPr>
          <w:lang w:eastAsia="ja-JP"/>
        </w:rPr>
        <w:t>スキームを</w:t>
      </w:r>
      <w:r w:rsidR="004E614B">
        <w:rPr>
          <w:rFonts w:hint="eastAsia"/>
          <w:lang w:eastAsia="ja-JP"/>
        </w:rPr>
        <w:t>暗示</w:t>
      </w:r>
      <w:r w:rsidR="004E614B">
        <w:rPr>
          <w:lang w:eastAsia="ja-JP"/>
        </w:rPr>
        <w:t>・</w:t>
      </w:r>
      <w:r w:rsidR="006F7BCB">
        <w:rPr>
          <w:lang w:eastAsia="ja-JP"/>
        </w:rPr>
        <w:t>指定する必要はない。</w:t>
      </w:r>
      <w:r w:rsidR="004E614B" w:rsidRPr="000F3BB6">
        <w:rPr>
          <w:color w:val="C00000"/>
          <w:sz w:val="18"/>
          <w:szCs w:val="18"/>
          <w:lang w:eastAsia="ja-JP"/>
        </w:rPr>
        <w:t>F</w:t>
      </w:r>
      <w:r w:rsidR="006F7BCB" w:rsidRPr="000F3BB6">
        <w:rPr>
          <w:color w:val="C00000"/>
          <w:sz w:val="18"/>
          <w:szCs w:val="18"/>
          <w:lang w:eastAsia="ja-JP"/>
        </w:rPr>
        <w:t>ormat</w:t>
      </w:r>
      <w:r w:rsidR="004E614B" w:rsidRPr="004E614B">
        <w:rPr>
          <w:rFonts w:hint="eastAsia"/>
          <w:lang w:eastAsia="ja-JP"/>
        </w:rPr>
        <w:t>に関しては、</w:t>
      </w:r>
      <w:r w:rsidR="006F7BCB">
        <w:rPr>
          <w:lang w:eastAsia="ja-JP"/>
        </w:rPr>
        <w:t>値</w:t>
      </w:r>
      <w:r w:rsidR="006F7BCB" w:rsidRPr="000F3BB6">
        <w:rPr>
          <w:color w:val="C00000"/>
          <w:sz w:val="18"/>
          <w:szCs w:val="18"/>
          <w:lang w:eastAsia="ja-JP"/>
        </w:rPr>
        <w:t>jwt</w:t>
      </w:r>
      <w:r w:rsidR="006F7BCB">
        <w:rPr>
          <w:lang w:eastAsia="ja-JP"/>
        </w:rPr>
        <w:t>は[</w:t>
      </w:r>
      <w:hyperlink r:id="rId566" w:anchor="bib-rfc7519" w:history="1">
        <w:r w:rsidR="006F7BCB" w:rsidRPr="002E7955">
          <w:rPr>
            <w:rStyle w:val="a5"/>
            <w:lang w:eastAsia="ja-JP"/>
          </w:rPr>
          <w:t>RFC7519</w:t>
        </w:r>
      </w:hyperlink>
      <w:r w:rsidR="006F7BCB">
        <w:rPr>
          <w:lang w:eastAsia="ja-JP"/>
        </w:rPr>
        <w:t>]への適合</w:t>
      </w:r>
      <w:r w:rsidR="004E614B">
        <w:rPr>
          <w:rFonts w:hint="eastAsia"/>
          <w:lang w:eastAsia="ja-JP"/>
        </w:rPr>
        <w:t>性</w:t>
      </w:r>
      <w:r w:rsidR="006F7BCB">
        <w:rPr>
          <w:lang w:eastAsia="ja-JP"/>
        </w:rPr>
        <w:t>を示し、</w:t>
      </w:r>
      <w:r w:rsidR="006F7BCB" w:rsidRPr="000F3BB6">
        <w:rPr>
          <w:color w:val="C00000"/>
          <w:sz w:val="18"/>
          <w:szCs w:val="18"/>
          <w:lang w:eastAsia="ja-JP"/>
        </w:rPr>
        <w:t>jws</w:t>
      </w:r>
      <w:r w:rsidR="006F7BCB">
        <w:rPr>
          <w:lang w:eastAsia="ja-JP"/>
        </w:rPr>
        <w:t>は[</w:t>
      </w:r>
      <w:hyperlink r:id="rId567" w:anchor="bib-rfc7797" w:history="1">
        <w:r w:rsidR="006F7BCB" w:rsidRPr="002E7955">
          <w:rPr>
            <w:rStyle w:val="a5"/>
            <w:lang w:eastAsia="ja-JP"/>
          </w:rPr>
          <w:t>RFC7797</w:t>
        </w:r>
      </w:hyperlink>
      <w:r w:rsidR="006F7BCB">
        <w:rPr>
          <w:lang w:eastAsia="ja-JP"/>
        </w:rPr>
        <w:t>]への適合</w:t>
      </w:r>
      <w:r w:rsidR="004E614B">
        <w:rPr>
          <w:rFonts w:hint="eastAsia"/>
          <w:lang w:eastAsia="ja-JP"/>
        </w:rPr>
        <w:t>性</w:t>
      </w:r>
      <w:r w:rsidR="006F7BCB">
        <w:rPr>
          <w:lang w:eastAsia="ja-JP"/>
        </w:rPr>
        <w:t>を示し、</w:t>
      </w:r>
      <w:r w:rsidR="006F7BCB" w:rsidRPr="000F3BB6">
        <w:rPr>
          <w:color w:val="C00000"/>
          <w:sz w:val="18"/>
          <w:szCs w:val="18"/>
          <w:lang w:eastAsia="ja-JP"/>
        </w:rPr>
        <w:t>cwt</w:t>
      </w:r>
      <w:r w:rsidR="006F7BCB">
        <w:rPr>
          <w:lang w:eastAsia="ja-JP"/>
        </w:rPr>
        <w:t>は[</w:t>
      </w:r>
      <w:hyperlink r:id="rId568" w:anchor="bib-rfc8392" w:history="1">
        <w:r w:rsidR="006F7BCB" w:rsidRPr="002E7955">
          <w:rPr>
            <w:rStyle w:val="a5"/>
            <w:lang w:eastAsia="ja-JP"/>
          </w:rPr>
          <w:t>RFC8392</w:t>
        </w:r>
      </w:hyperlink>
      <w:r w:rsidR="006F7BCB">
        <w:rPr>
          <w:lang w:eastAsia="ja-JP"/>
        </w:rPr>
        <w:t>]への適合</w:t>
      </w:r>
      <w:r w:rsidR="004E614B">
        <w:rPr>
          <w:rFonts w:hint="eastAsia"/>
          <w:lang w:eastAsia="ja-JP"/>
        </w:rPr>
        <w:t>性</w:t>
      </w:r>
      <w:r w:rsidR="006F7BCB">
        <w:rPr>
          <w:lang w:eastAsia="ja-JP"/>
        </w:rPr>
        <w:t>を示し、</w:t>
      </w:r>
      <w:r w:rsidR="006F7BCB" w:rsidRPr="000F3BB6">
        <w:rPr>
          <w:color w:val="C00000"/>
          <w:sz w:val="18"/>
          <w:szCs w:val="18"/>
          <w:lang w:eastAsia="ja-JP"/>
        </w:rPr>
        <w:t>jwe</w:t>
      </w:r>
      <w:r w:rsidR="006F7BCB">
        <w:rPr>
          <w:lang w:eastAsia="ja-JP"/>
        </w:rPr>
        <w:t>は[</w:t>
      </w:r>
      <w:hyperlink r:id="rId569" w:anchor="bib-rfc7516" w:history="1">
        <w:r w:rsidR="006F7BCB" w:rsidRPr="002E7955">
          <w:rPr>
            <w:rStyle w:val="a5"/>
            <w:lang w:eastAsia="ja-JP"/>
          </w:rPr>
          <w:t>RFC7516</w:t>
        </w:r>
      </w:hyperlink>
      <w:r w:rsidR="006F7BCB">
        <w:rPr>
          <w:lang w:eastAsia="ja-JP"/>
        </w:rPr>
        <w:t>]への適合</w:t>
      </w:r>
      <w:r w:rsidR="004E614B">
        <w:rPr>
          <w:rFonts w:hint="eastAsia"/>
          <w:lang w:eastAsia="ja-JP"/>
        </w:rPr>
        <w:t>性</w:t>
      </w:r>
      <w:r w:rsidR="006F7BCB">
        <w:rPr>
          <w:lang w:eastAsia="ja-JP"/>
        </w:rPr>
        <w:t>を示し、</w:t>
      </w:r>
      <w:r w:rsidR="006F7BCB" w:rsidRPr="000F3BB6">
        <w:rPr>
          <w:color w:val="C00000"/>
          <w:sz w:val="18"/>
          <w:szCs w:val="18"/>
          <w:lang w:eastAsia="ja-JP"/>
        </w:rPr>
        <w:t>alg</w:t>
      </w:r>
      <w:r w:rsidR="006F7BCB">
        <w:rPr>
          <w:lang w:eastAsia="ja-JP"/>
        </w:rPr>
        <w:t>の値はこれらの</w:t>
      </w:r>
      <w:r w:rsidR="00316ECE">
        <w:rPr>
          <w:rFonts w:hint="eastAsia"/>
          <w:lang w:eastAsia="ja-JP"/>
        </w:rPr>
        <w:t>標準</w:t>
      </w:r>
      <w:r w:rsidR="006F7BCB">
        <w:rPr>
          <w:lang w:eastAsia="ja-JP"/>
        </w:rPr>
        <w:t>と</w:t>
      </w:r>
      <w:r w:rsidR="00316ECE">
        <w:rPr>
          <w:rFonts w:hint="eastAsia"/>
          <w:lang w:eastAsia="ja-JP"/>
        </w:rPr>
        <w:t>整合して</w:t>
      </w:r>
      <w:r w:rsidR="006F7BCB">
        <w:rPr>
          <w:lang w:eastAsia="ja-JP"/>
        </w:rPr>
        <w:t>解釈される。ベアラトークンのための他のフォーマットおよびアルゴリズムは、</w:t>
      </w:r>
      <w:r w:rsidR="005C2104">
        <w:rPr>
          <w:lang w:eastAsia="ja-JP"/>
        </w:rPr>
        <w:t>ボキャブラリ</w:t>
      </w:r>
      <w:r w:rsidR="006F7BCB">
        <w:rPr>
          <w:lang w:eastAsia="ja-JP"/>
        </w:rPr>
        <w:t>拡張において指定</w:t>
      </w:r>
      <w:r w:rsidR="00316ECE" w:rsidRPr="00316ECE">
        <w:rPr>
          <w:rFonts w:hint="eastAsia"/>
          <w:b/>
          <w:lang w:eastAsia="ja-JP"/>
        </w:rPr>
        <w:t>もできる。</w:t>
      </w:r>
    </w:p>
    <w:p w:rsidR="00F945D7" w:rsidRDefault="00F945D7" w:rsidP="00EF549E">
      <w:pPr>
        <w:pStyle w:val="a3"/>
        <w:ind w:left="130" w:right="96"/>
        <w:jc w:val="both"/>
        <w:rPr>
          <w:b/>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F945D7" w:rsidRPr="00C47D12"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F945D7" w:rsidRPr="00C47D12" w:rsidRDefault="00091F46" w:rsidP="00ED1431">
            <w:pPr>
              <w:pStyle w:val="a3"/>
              <w:ind w:right="96"/>
              <w:rPr>
                <w:b/>
                <w:sz w:val="20"/>
                <w:szCs w:val="20"/>
                <w:lang w:eastAsia="ja-JP"/>
              </w:rPr>
            </w:pPr>
            <w:hyperlink r:id="rId570" w:anchor="dfn-vocab-term" w:history="1">
              <w:r w:rsidR="00F945D7" w:rsidRPr="002E7955">
                <w:rPr>
                  <w:rStyle w:val="a5"/>
                  <w:rFonts w:hint="eastAsia"/>
                  <w:b/>
                  <w:sz w:val="20"/>
                  <w:szCs w:val="20"/>
                  <w:lang w:eastAsia="ja-JP"/>
                </w:rPr>
                <w:t>ボキャブラリ用語</w:t>
              </w:r>
            </w:hyperlink>
          </w:p>
        </w:tc>
        <w:tc>
          <w:tcPr>
            <w:tcW w:w="2326" w:type="dxa"/>
            <w:tcBorders>
              <w:top w:val="single" w:sz="36" w:space="0" w:color="92CDDC" w:themeColor="accent5" w:themeTint="99"/>
              <w:right w:val="nil"/>
            </w:tcBorders>
            <w:shd w:val="clear" w:color="auto" w:fill="DAEEF3" w:themeFill="accent5" w:themeFillTint="33"/>
            <w:vAlign w:val="center"/>
          </w:tcPr>
          <w:p w:rsidR="00F945D7" w:rsidRPr="00C47D12" w:rsidRDefault="00F945D7"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F945D7" w:rsidRPr="00C47D12" w:rsidRDefault="00F945D7"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F945D7" w:rsidRPr="00C47D12" w:rsidRDefault="00F945D7" w:rsidP="00ED1431">
            <w:pPr>
              <w:pStyle w:val="a3"/>
              <w:spacing w:before="10"/>
              <w:rPr>
                <w:b/>
                <w:sz w:val="20"/>
                <w:szCs w:val="20"/>
                <w:highlight w:val="yellow"/>
                <w:lang w:eastAsia="ja-JP"/>
              </w:rPr>
            </w:pPr>
            <w:r w:rsidRPr="00C47D12">
              <w:rPr>
                <w:rFonts w:hint="eastAsia"/>
                <w:b/>
                <w:sz w:val="20"/>
                <w:szCs w:val="20"/>
                <w:lang w:eastAsia="ja-JP"/>
              </w:rPr>
              <w:t>型</w:t>
            </w:r>
          </w:p>
        </w:tc>
      </w:tr>
      <w:tr w:rsidR="00F945D7" w:rsidRPr="00C47D12" w:rsidTr="001F2261">
        <w:tc>
          <w:tcPr>
            <w:tcW w:w="2972" w:type="dxa"/>
            <w:tcBorders>
              <w:left w:val="single" w:sz="36" w:space="0" w:color="92CDDC" w:themeColor="accent5" w:themeTint="99"/>
            </w:tcBorders>
            <w:shd w:val="clear" w:color="auto" w:fill="DAEEF3" w:themeFill="accent5" w:themeFillTint="33"/>
            <w:vAlign w:val="center"/>
          </w:tcPr>
          <w:p w:rsidR="00F945D7" w:rsidRPr="00C47D12" w:rsidRDefault="009B622B" w:rsidP="00ED1431">
            <w:pPr>
              <w:pStyle w:val="a3"/>
              <w:spacing w:before="10"/>
              <w:rPr>
                <w:color w:val="C73400"/>
                <w:sz w:val="20"/>
                <w:szCs w:val="20"/>
                <w:lang w:eastAsia="ja-JP"/>
              </w:rPr>
            </w:pPr>
            <w:r w:rsidRPr="00C47D12">
              <w:rPr>
                <w:color w:val="C73400"/>
                <w:sz w:val="20"/>
                <w:szCs w:val="20"/>
                <w:lang w:eastAsia="ja-JP"/>
              </w:rPr>
              <w:t>a</w:t>
            </w:r>
            <w:r w:rsidRPr="00C47D12">
              <w:rPr>
                <w:rFonts w:hint="eastAsia"/>
                <w:color w:val="C73400"/>
                <w:sz w:val="20"/>
                <w:szCs w:val="20"/>
                <w:lang w:eastAsia="ja-JP"/>
              </w:rPr>
              <w:t>uthorization(</w:t>
            </w:r>
            <w:r w:rsidRPr="00C47D12">
              <w:rPr>
                <w:color w:val="C73400"/>
                <w:sz w:val="20"/>
                <w:szCs w:val="20"/>
                <w:lang w:eastAsia="ja-JP"/>
              </w:rPr>
              <w:t>許可</w:t>
            </w:r>
            <w:r w:rsidRPr="00C47D12">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F945D7" w:rsidRPr="00C47D12" w:rsidRDefault="009B622B" w:rsidP="00ED1431">
            <w:pPr>
              <w:pStyle w:val="a3"/>
              <w:jc w:val="both"/>
              <w:rPr>
                <w:sz w:val="20"/>
                <w:szCs w:val="20"/>
                <w:lang w:eastAsia="ja-JP"/>
              </w:rPr>
            </w:pPr>
            <w:r w:rsidRPr="00C47D12">
              <w:rPr>
                <w:sz w:val="20"/>
                <w:szCs w:val="20"/>
                <w:lang w:eastAsia="ja-JP"/>
              </w:rPr>
              <w:t>許可サーバのURI。</w:t>
            </w:r>
          </w:p>
        </w:tc>
        <w:tc>
          <w:tcPr>
            <w:tcW w:w="2326" w:type="dxa"/>
            <w:tcBorders>
              <w:top w:val="nil"/>
              <w:left w:val="nil"/>
              <w:bottom w:val="nil"/>
              <w:right w:val="nil"/>
            </w:tcBorders>
            <w:shd w:val="clear" w:color="auto" w:fill="DAEEF3" w:themeFill="accent5" w:themeFillTint="33"/>
          </w:tcPr>
          <w:p w:rsidR="00F945D7" w:rsidRPr="00C47D12" w:rsidRDefault="009B622B"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2E7955" w:rsidRDefault="00091F46" w:rsidP="001F2261">
            <w:pPr>
              <w:pStyle w:val="a3"/>
              <w:spacing w:before="10"/>
              <w:jc w:val="both"/>
              <w:rPr>
                <w:color w:val="C73400"/>
                <w:sz w:val="20"/>
                <w:szCs w:val="20"/>
                <w:lang w:eastAsia="ja-JP"/>
              </w:rPr>
            </w:pPr>
            <w:hyperlink r:id="rId571" w:anchor="anyURI" w:history="1">
              <w:r w:rsidR="009B622B" w:rsidRPr="002E7955">
                <w:rPr>
                  <w:rStyle w:val="a5"/>
                  <w:sz w:val="20"/>
                  <w:szCs w:val="20"/>
                  <w:lang w:eastAsia="ja-JP"/>
                </w:rPr>
                <w:t>anyURI</w:t>
              </w:r>
            </w:hyperlink>
          </w:p>
          <w:p w:rsidR="002E7955" w:rsidRPr="002E7955" w:rsidRDefault="002E7955" w:rsidP="001F2261">
            <w:pPr>
              <w:pStyle w:val="a3"/>
              <w:spacing w:before="10"/>
              <w:jc w:val="both"/>
              <w:rPr>
                <w:color w:val="C73400"/>
                <w:sz w:val="20"/>
                <w:szCs w:val="20"/>
                <w:lang w:eastAsia="ja-JP"/>
              </w:rPr>
            </w:pPr>
          </w:p>
        </w:tc>
      </w:tr>
      <w:tr w:rsidR="00F945D7" w:rsidRPr="00C47D12" w:rsidTr="001F2261">
        <w:tc>
          <w:tcPr>
            <w:tcW w:w="2972" w:type="dxa"/>
            <w:tcBorders>
              <w:left w:val="single" w:sz="36" w:space="0" w:color="92CDDC" w:themeColor="accent5" w:themeTint="99"/>
            </w:tcBorders>
            <w:shd w:val="clear" w:color="auto" w:fill="DAEEF3" w:themeFill="accent5" w:themeFillTint="33"/>
            <w:vAlign w:val="center"/>
          </w:tcPr>
          <w:p w:rsidR="00F945D7" w:rsidRPr="00C47D12" w:rsidRDefault="009B622B" w:rsidP="00ED1431">
            <w:pPr>
              <w:pStyle w:val="a3"/>
              <w:spacing w:before="10"/>
              <w:rPr>
                <w:color w:val="C73400"/>
                <w:sz w:val="20"/>
                <w:szCs w:val="20"/>
                <w:lang w:eastAsia="ja-JP"/>
              </w:rPr>
            </w:pPr>
            <w:r w:rsidRPr="00C47D12">
              <w:rPr>
                <w:color w:val="C73400"/>
                <w:sz w:val="20"/>
                <w:szCs w:val="20"/>
                <w:lang w:eastAsia="ja-JP"/>
              </w:rPr>
              <w:t>alg(</w:t>
            </w:r>
            <w:r w:rsidRPr="00C47D12">
              <w:rPr>
                <w:rFonts w:hint="eastAsia"/>
                <w:color w:val="C73400"/>
                <w:sz w:val="20"/>
                <w:szCs w:val="20"/>
                <w:lang w:eastAsia="ja-JP"/>
              </w:rPr>
              <w:t>アルゴリズム)</w:t>
            </w:r>
          </w:p>
        </w:tc>
        <w:tc>
          <w:tcPr>
            <w:tcW w:w="2326" w:type="dxa"/>
            <w:tcBorders>
              <w:right w:val="nil"/>
            </w:tcBorders>
            <w:shd w:val="clear" w:color="auto" w:fill="DAEEF3" w:themeFill="accent5" w:themeFillTint="33"/>
            <w:vAlign w:val="center"/>
          </w:tcPr>
          <w:p w:rsidR="00F945D7" w:rsidRPr="00C47D12" w:rsidRDefault="009B622B" w:rsidP="00ED1431">
            <w:pPr>
              <w:pStyle w:val="a3"/>
              <w:jc w:val="both"/>
              <w:rPr>
                <w:sz w:val="20"/>
                <w:szCs w:val="20"/>
                <w:lang w:eastAsia="ja-JP"/>
              </w:rPr>
            </w:pPr>
            <w:r w:rsidRPr="00C47D12">
              <w:rPr>
                <w:sz w:val="20"/>
                <w:szCs w:val="20"/>
                <w:lang w:eastAsia="ja-JP"/>
              </w:rPr>
              <w:t>エンコーディング、暗号化、またはダイジェストアルゴリズム。</w:t>
            </w:r>
          </w:p>
        </w:tc>
        <w:tc>
          <w:tcPr>
            <w:tcW w:w="2326" w:type="dxa"/>
            <w:tcBorders>
              <w:top w:val="nil"/>
              <w:left w:val="nil"/>
              <w:bottom w:val="nil"/>
              <w:right w:val="nil"/>
            </w:tcBorders>
            <w:shd w:val="clear" w:color="auto" w:fill="DAEEF3" w:themeFill="accent5" w:themeFillTint="33"/>
          </w:tcPr>
          <w:p w:rsidR="00F945D7" w:rsidRPr="00C47D12" w:rsidRDefault="00091F46" w:rsidP="001F2261">
            <w:pPr>
              <w:pStyle w:val="a3"/>
              <w:spacing w:before="10"/>
              <w:jc w:val="both"/>
              <w:rPr>
                <w:sz w:val="20"/>
                <w:szCs w:val="20"/>
                <w:lang w:eastAsia="ja-JP"/>
              </w:rPr>
            </w:pPr>
            <w:hyperlink r:id="rId572" w:anchor="sec-default-values" w:history="1">
              <w:r w:rsidR="009B622B" w:rsidRPr="002E7955">
                <w:rPr>
                  <w:rStyle w:val="a5"/>
                  <w:sz w:val="20"/>
                  <w:szCs w:val="20"/>
                  <w:lang w:eastAsia="ja-JP"/>
                </w:rPr>
                <w:t>デフォルトあり</w:t>
              </w:r>
            </w:hyperlink>
          </w:p>
        </w:tc>
        <w:tc>
          <w:tcPr>
            <w:tcW w:w="2326" w:type="dxa"/>
            <w:tcBorders>
              <w:left w:val="nil"/>
              <w:right w:val="single" w:sz="36" w:space="0" w:color="92CDDC" w:themeColor="accent5" w:themeTint="99"/>
            </w:tcBorders>
            <w:shd w:val="clear" w:color="auto" w:fill="DAEEF3" w:themeFill="accent5" w:themeFillTint="33"/>
          </w:tcPr>
          <w:p w:rsidR="00F945D7" w:rsidRDefault="00091F46" w:rsidP="001F2261">
            <w:pPr>
              <w:pStyle w:val="a3"/>
              <w:spacing w:before="10"/>
              <w:jc w:val="both"/>
              <w:rPr>
                <w:sz w:val="20"/>
                <w:szCs w:val="20"/>
                <w:lang w:eastAsia="ja-JP"/>
              </w:rPr>
            </w:pPr>
            <w:hyperlink r:id="rId573" w:anchor="string" w:history="1">
              <w:r w:rsidR="002E7955" w:rsidRPr="002E7955">
                <w:rPr>
                  <w:rStyle w:val="a5"/>
                  <w:sz w:val="20"/>
                  <w:szCs w:val="20"/>
                  <w:lang w:eastAsia="ja-JP"/>
                </w:rPr>
                <w:t>string(ストリング)</w:t>
              </w:r>
            </w:hyperlink>
          </w:p>
          <w:p w:rsidR="002E7955" w:rsidRPr="00C47D12" w:rsidRDefault="00D45DF1" w:rsidP="001F2261">
            <w:pPr>
              <w:pStyle w:val="a3"/>
              <w:spacing w:before="10"/>
              <w:jc w:val="both"/>
              <w:rPr>
                <w:color w:val="C73400"/>
                <w:sz w:val="20"/>
                <w:szCs w:val="20"/>
                <w:lang w:eastAsia="ja-JP"/>
              </w:rPr>
            </w:pPr>
            <w:r w:rsidRPr="00D45DF1">
              <w:rPr>
                <w:sz w:val="20"/>
                <w:szCs w:val="20"/>
                <w:lang w:eastAsia="ja-JP"/>
              </w:rPr>
              <w:t>(</w:t>
            </w:r>
            <w:r w:rsidR="002E7955" w:rsidRPr="00D45DF1">
              <w:rPr>
                <w:sz w:val="20"/>
                <w:szCs w:val="20"/>
                <w:lang w:eastAsia="ja-JP"/>
              </w:rPr>
              <w:t>MD5,ES256,ES512-256)</w:t>
            </w:r>
          </w:p>
        </w:tc>
      </w:tr>
      <w:tr w:rsidR="009B622B" w:rsidRPr="00C47D12" w:rsidTr="001F2261">
        <w:tc>
          <w:tcPr>
            <w:tcW w:w="2972" w:type="dxa"/>
            <w:tcBorders>
              <w:left w:val="single" w:sz="36" w:space="0" w:color="92CDDC" w:themeColor="accent5" w:themeTint="99"/>
            </w:tcBorders>
            <w:shd w:val="clear" w:color="auto" w:fill="DAEEF3" w:themeFill="accent5" w:themeFillTint="33"/>
            <w:vAlign w:val="center"/>
          </w:tcPr>
          <w:p w:rsidR="009B622B" w:rsidRPr="00C47D12" w:rsidRDefault="009B622B" w:rsidP="00ED1431">
            <w:pPr>
              <w:pStyle w:val="a3"/>
              <w:spacing w:before="10"/>
              <w:rPr>
                <w:color w:val="C73400"/>
                <w:sz w:val="20"/>
                <w:szCs w:val="20"/>
                <w:lang w:eastAsia="ja-JP"/>
              </w:rPr>
            </w:pPr>
            <w:r w:rsidRPr="00C47D12">
              <w:rPr>
                <w:rFonts w:hint="eastAsia"/>
                <w:color w:val="C73400"/>
                <w:sz w:val="20"/>
                <w:szCs w:val="20"/>
                <w:lang w:eastAsia="ja-JP"/>
              </w:rPr>
              <w:t>f</w:t>
            </w:r>
            <w:r w:rsidRPr="00C47D12">
              <w:rPr>
                <w:color w:val="C73400"/>
                <w:sz w:val="20"/>
                <w:szCs w:val="20"/>
                <w:lang w:eastAsia="ja-JP"/>
              </w:rPr>
              <w:t>ormat(フォーマット</w:t>
            </w:r>
            <w:r w:rsidRPr="00C47D12">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9B622B" w:rsidRPr="00C47D12" w:rsidRDefault="009B622B" w:rsidP="00ED1431">
            <w:pPr>
              <w:pStyle w:val="a3"/>
              <w:jc w:val="both"/>
              <w:rPr>
                <w:sz w:val="20"/>
                <w:szCs w:val="20"/>
                <w:lang w:eastAsia="ja-JP"/>
              </w:rPr>
            </w:pPr>
            <w:r w:rsidRPr="00C47D12">
              <w:rPr>
                <w:sz w:val="20"/>
                <w:szCs w:val="20"/>
                <w:lang w:eastAsia="ja-JP"/>
              </w:rPr>
              <w:t>セキュリティ認証情報のフォーマットを指定する。</w:t>
            </w:r>
          </w:p>
        </w:tc>
        <w:tc>
          <w:tcPr>
            <w:tcW w:w="2326" w:type="dxa"/>
            <w:tcBorders>
              <w:top w:val="nil"/>
              <w:left w:val="nil"/>
              <w:bottom w:val="nil"/>
              <w:right w:val="nil"/>
            </w:tcBorders>
            <w:shd w:val="clear" w:color="auto" w:fill="DAEEF3" w:themeFill="accent5" w:themeFillTint="33"/>
          </w:tcPr>
          <w:p w:rsidR="009B622B" w:rsidRPr="00C47D12" w:rsidRDefault="00091F46" w:rsidP="001F2261">
            <w:pPr>
              <w:pStyle w:val="a3"/>
              <w:spacing w:before="10"/>
              <w:jc w:val="both"/>
              <w:rPr>
                <w:sz w:val="20"/>
                <w:szCs w:val="20"/>
                <w:lang w:eastAsia="ja-JP"/>
              </w:rPr>
            </w:pPr>
            <w:hyperlink r:id="rId574" w:anchor="sec-default-values" w:history="1">
              <w:r w:rsidR="009B622B" w:rsidRPr="002E7955">
                <w:rPr>
                  <w:rStyle w:val="a5"/>
                  <w:sz w:val="20"/>
                  <w:szCs w:val="20"/>
                  <w:lang w:eastAsia="ja-JP"/>
                </w:rPr>
                <w:t>デフォルトあり</w:t>
              </w:r>
            </w:hyperlink>
          </w:p>
        </w:tc>
        <w:tc>
          <w:tcPr>
            <w:tcW w:w="2326" w:type="dxa"/>
            <w:tcBorders>
              <w:left w:val="nil"/>
              <w:right w:val="single" w:sz="36" w:space="0" w:color="92CDDC" w:themeColor="accent5" w:themeTint="99"/>
            </w:tcBorders>
            <w:shd w:val="clear" w:color="auto" w:fill="DAEEF3" w:themeFill="accent5" w:themeFillTint="33"/>
          </w:tcPr>
          <w:p w:rsidR="009B622B" w:rsidRDefault="00091F46" w:rsidP="00D45DF1">
            <w:pPr>
              <w:pStyle w:val="a3"/>
              <w:spacing w:before="10"/>
              <w:jc w:val="both"/>
              <w:rPr>
                <w:color w:val="C73400"/>
                <w:sz w:val="20"/>
                <w:szCs w:val="20"/>
                <w:lang w:eastAsia="ja-JP"/>
              </w:rPr>
            </w:pPr>
            <w:hyperlink r:id="rId575" w:anchor="string" w:history="1">
              <w:r w:rsidR="00D45DF1" w:rsidRPr="00D45DF1">
                <w:rPr>
                  <w:rStyle w:val="a5"/>
                  <w:sz w:val="20"/>
                  <w:szCs w:val="20"/>
                  <w:lang w:eastAsia="ja-JP"/>
                </w:rPr>
                <w:t>string(ストリング)</w:t>
              </w:r>
            </w:hyperlink>
          </w:p>
          <w:p w:rsidR="00D45DF1" w:rsidRPr="00D45DF1" w:rsidRDefault="00D45DF1" w:rsidP="00D45DF1">
            <w:pPr>
              <w:pStyle w:val="a3"/>
              <w:spacing w:before="10"/>
              <w:jc w:val="both"/>
              <w:rPr>
                <w:sz w:val="20"/>
                <w:szCs w:val="20"/>
                <w:lang w:eastAsia="ja-JP"/>
              </w:rPr>
            </w:pPr>
            <w:r w:rsidRPr="00D45DF1">
              <w:rPr>
                <w:sz w:val="20"/>
                <w:szCs w:val="20"/>
                <w:lang w:eastAsia="ja-JP"/>
              </w:rPr>
              <w:t>(jwt,cwt,jwe,jws)</w:t>
            </w:r>
          </w:p>
          <w:p w:rsidR="00D45DF1" w:rsidRPr="00C47D12" w:rsidRDefault="00D45DF1" w:rsidP="00D45DF1">
            <w:pPr>
              <w:pStyle w:val="a3"/>
              <w:spacing w:before="10"/>
              <w:jc w:val="both"/>
              <w:rPr>
                <w:color w:val="C73400"/>
                <w:sz w:val="20"/>
                <w:szCs w:val="20"/>
                <w:lang w:eastAsia="ja-JP"/>
              </w:rPr>
            </w:pPr>
          </w:p>
        </w:tc>
      </w:tr>
      <w:tr w:rsidR="009B622B" w:rsidRPr="00C47D12" w:rsidTr="001F2261">
        <w:tc>
          <w:tcPr>
            <w:tcW w:w="2972" w:type="dxa"/>
            <w:tcBorders>
              <w:left w:val="single" w:sz="36" w:space="0" w:color="92CDDC" w:themeColor="accent5" w:themeTint="99"/>
            </w:tcBorders>
            <w:shd w:val="clear" w:color="auto" w:fill="DAEEF3" w:themeFill="accent5" w:themeFillTint="33"/>
            <w:vAlign w:val="center"/>
          </w:tcPr>
          <w:p w:rsidR="009B622B" w:rsidRPr="00C47D12" w:rsidRDefault="009B622B" w:rsidP="00ED1431">
            <w:pPr>
              <w:pStyle w:val="a3"/>
              <w:spacing w:before="10"/>
              <w:rPr>
                <w:color w:val="C73400"/>
                <w:sz w:val="20"/>
                <w:szCs w:val="20"/>
                <w:lang w:eastAsia="ja-JP"/>
              </w:rPr>
            </w:pPr>
            <w:r w:rsidRPr="00C47D12">
              <w:rPr>
                <w:rFonts w:hint="eastAsia"/>
                <w:color w:val="C73400"/>
                <w:sz w:val="20"/>
                <w:szCs w:val="20"/>
                <w:lang w:eastAsia="ja-JP"/>
              </w:rPr>
              <w:t>in（内</w:t>
            </w:r>
            <w:r w:rsidRPr="00C47D12">
              <w:rPr>
                <w:color w:val="C73400"/>
                <w:sz w:val="20"/>
                <w:szCs w:val="20"/>
                <w:lang w:eastAsia="ja-JP"/>
              </w:rPr>
              <w:t>）</w:t>
            </w:r>
          </w:p>
        </w:tc>
        <w:tc>
          <w:tcPr>
            <w:tcW w:w="2326" w:type="dxa"/>
            <w:tcBorders>
              <w:right w:val="nil"/>
            </w:tcBorders>
            <w:shd w:val="clear" w:color="auto" w:fill="DAEEF3" w:themeFill="accent5" w:themeFillTint="33"/>
            <w:vAlign w:val="center"/>
          </w:tcPr>
          <w:p w:rsidR="009B622B" w:rsidRPr="00C47D12" w:rsidRDefault="009B622B" w:rsidP="00ED1431">
            <w:pPr>
              <w:pStyle w:val="a3"/>
              <w:jc w:val="both"/>
              <w:rPr>
                <w:sz w:val="20"/>
                <w:szCs w:val="20"/>
                <w:lang w:eastAsia="ja-JP"/>
              </w:rPr>
            </w:pPr>
            <w:r w:rsidRPr="00C47D12">
              <w:rPr>
                <w:sz w:val="20"/>
                <w:szCs w:val="20"/>
                <w:lang w:eastAsia="ja-JP"/>
              </w:rPr>
              <w:t>セキュリティ認証情報の場所を指定する。</w:t>
            </w:r>
          </w:p>
        </w:tc>
        <w:tc>
          <w:tcPr>
            <w:tcW w:w="2326" w:type="dxa"/>
            <w:tcBorders>
              <w:top w:val="nil"/>
              <w:left w:val="nil"/>
              <w:bottom w:val="nil"/>
              <w:right w:val="nil"/>
            </w:tcBorders>
            <w:shd w:val="clear" w:color="auto" w:fill="DAEEF3" w:themeFill="accent5" w:themeFillTint="33"/>
          </w:tcPr>
          <w:p w:rsidR="009B622B" w:rsidRPr="00C47D12" w:rsidRDefault="00091F46" w:rsidP="001F2261">
            <w:pPr>
              <w:pStyle w:val="a3"/>
              <w:spacing w:before="10"/>
              <w:jc w:val="both"/>
              <w:rPr>
                <w:sz w:val="20"/>
                <w:szCs w:val="20"/>
                <w:lang w:eastAsia="ja-JP"/>
              </w:rPr>
            </w:pPr>
            <w:hyperlink r:id="rId576" w:anchor="sec-default-values" w:history="1">
              <w:r w:rsidR="009B622B" w:rsidRPr="002E7955">
                <w:rPr>
                  <w:rStyle w:val="a5"/>
                  <w:sz w:val="20"/>
                  <w:szCs w:val="20"/>
                  <w:lang w:eastAsia="ja-JP"/>
                </w:rPr>
                <w:t>デフォルトあり</w:t>
              </w:r>
            </w:hyperlink>
          </w:p>
        </w:tc>
        <w:tc>
          <w:tcPr>
            <w:tcW w:w="2326" w:type="dxa"/>
            <w:tcBorders>
              <w:left w:val="nil"/>
              <w:right w:val="single" w:sz="36" w:space="0" w:color="92CDDC" w:themeColor="accent5" w:themeTint="99"/>
            </w:tcBorders>
            <w:shd w:val="clear" w:color="auto" w:fill="DAEEF3" w:themeFill="accent5" w:themeFillTint="33"/>
          </w:tcPr>
          <w:p w:rsidR="00D45DF1" w:rsidRPr="00D45DF1" w:rsidRDefault="00091F46" w:rsidP="001F2261">
            <w:pPr>
              <w:pStyle w:val="a3"/>
              <w:spacing w:before="10"/>
              <w:jc w:val="both"/>
              <w:rPr>
                <w:sz w:val="20"/>
                <w:szCs w:val="20"/>
                <w:lang w:eastAsia="ja-JP"/>
              </w:rPr>
            </w:pPr>
            <w:hyperlink r:id="rId577" w:anchor="string" w:history="1">
              <w:r w:rsidR="00D45DF1" w:rsidRPr="00D45DF1">
                <w:rPr>
                  <w:rStyle w:val="a5"/>
                  <w:sz w:val="20"/>
                  <w:szCs w:val="20"/>
                  <w:lang w:eastAsia="ja-JP"/>
                </w:rPr>
                <w:t>string(ストリング)</w:t>
              </w:r>
            </w:hyperlink>
          </w:p>
          <w:p w:rsidR="00D45DF1" w:rsidRPr="00D45DF1" w:rsidRDefault="00D45DF1" w:rsidP="001F2261">
            <w:pPr>
              <w:pStyle w:val="a3"/>
              <w:spacing w:before="10"/>
              <w:jc w:val="both"/>
              <w:rPr>
                <w:sz w:val="20"/>
                <w:szCs w:val="20"/>
                <w:lang w:eastAsia="ja-JP"/>
              </w:rPr>
            </w:pPr>
            <w:r w:rsidRPr="00D45DF1">
              <w:rPr>
                <w:sz w:val="20"/>
                <w:szCs w:val="20"/>
                <w:lang w:eastAsia="ja-JP"/>
              </w:rPr>
              <w:t>(header,query,body,cookieのいずれか)</w:t>
            </w:r>
          </w:p>
          <w:p w:rsidR="009B622B" w:rsidRPr="00C47D12" w:rsidRDefault="009B622B" w:rsidP="001F2261">
            <w:pPr>
              <w:pStyle w:val="a3"/>
              <w:spacing w:before="10"/>
              <w:jc w:val="both"/>
              <w:rPr>
                <w:color w:val="C73400"/>
                <w:sz w:val="20"/>
                <w:szCs w:val="20"/>
                <w:lang w:eastAsia="ja-JP"/>
              </w:rPr>
            </w:pPr>
          </w:p>
        </w:tc>
      </w:tr>
      <w:tr w:rsidR="009B622B"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vAlign w:val="center"/>
          </w:tcPr>
          <w:p w:rsidR="009B622B" w:rsidRPr="00C47D12" w:rsidRDefault="009B622B" w:rsidP="00ED1431">
            <w:pPr>
              <w:pStyle w:val="a3"/>
              <w:spacing w:before="10"/>
              <w:rPr>
                <w:color w:val="C73400"/>
                <w:sz w:val="20"/>
                <w:szCs w:val="20"/>
                <w:lang w:eastAsia="ja-JP"/>
              </w:rPr>
            </w:pPr>
            <w:r w:rsidRPr="00C47D12">
              <w:rPr>
                <w:color w:val="C73400"/>
                <w:sz w:val="20"/>
                <w:szCs w:val="20"/>
                <w:lang w:eastAsia="ja-JP"/>
              </w:rPr>
              <w:t>n</w:t>
            </w:r>
            <w:r w:rsidRPr="00C47D12">
              <w:rPr>
                <w:rFonts w:hint="eastAsia"/>
                <w:color w:val="C73400"/>
                <w:sz w:val="20"/>
                <w:szCs w:val="20"/>
                <w:lang w:eastAsia="ja-JP"/>
              </w:rPr>
              <w:t>ame(</w:t>
            </w:r>
            <w:r w:rsidRPr="00C47D12">
              <w:rPr>
                <w:color w:val="C73400"/>
                <w:sz w:val="20"/>
                <w:szCs w:val="20"/>
                <w:lang w:eastAsia="ja-JP"/>
              </w:rPr>
              <w:t>名前</w:t>
            </w:r>
            <w:r w:rsidRPr="00C47D12">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vAlign w:val="center"/>
          </w:tcPr>
          <w:p w:rsidR="009B622B" w:rsidRPr="00C47D12" w:rsidRDefault="009B622B" w:rsidP="00ED1431">
            <w:pPr>
              <w:pStyle w:val="a3"/>
              <w:jc w:val="both"/>
              <w:rPr>
                <w:sz w:val="20"/>
                <w:szCs w:val="20"/>
                <w:lang w:eastAsia="ja-JP"/>
              </w:rPr>
            </w:pPr>
            <w:r w:rsidRPr="00C47D12">
              <w:rPr>
                <w:sz w:val="20"/>
                <w:szCs w:val="20"/>
                <w:lang w:eastAsia="ja-JP"/>
              </w:rPr>
              <w:t>クエリ、ヘッダー、</w:t>
            </w:r>
            <w:r w:rsidRPr="00C47D12">
              <w:rPr>
                <w:rFonts w:hint="eastAsia"/>
                <w:sz w:val="20"/>
                <w:szCs w:val="20"/>
                <w:lang w:eastAsia="ja-JP"/>
              </w:rPr>
              <w:t>あるいいは、</w:t>
            </w:r>
            <w:r w:rsidRPr="00C47D12">
              <w:rPr>
                <w:sz w:val="20"/>
                <w:szCs w:val="20"/>
                <w:lang w:eastAsia="ja-JP"/>
              </w:rPr>
              <w:t>クッキー</w:t>
            </w:r>
            <w:r w:rsidRPr="00C47D12">
              <w:rPr>
                <w:rFonts w:hint="eastAsia"/>
                <w:sz w:val="20"/>
                <w:szCs w:val="20"/>
                <w:lang w:eastAsia="ja-JP"/>
              </w:rPr>
              <w:t>の</w:t>
            </w:r>
            <w:r w:rsidRPr="00C47D12">
              <w:rPr>
                <w:sz w:val="20"/>
                <w:szCs w:val="20"/>
                <w:lang w:eastAsia="ja-JP"/>
              </w:rPr>
              <w:t>パラメータ名。</w:t>
            </w:r>
          </w:p>
        </w:tc>
        <w:tc>
          <w:tcPr>
            <w:tcW w:w="2326" w:type="dxa"/>
            <w:tcBorders>
              <w:top w:val="nil"/>
              <w:left w:val="nil"/>
              <w:bottom w:val="single" w:sz="36" w:space="0" w:color="92CDDC" w:themeColor="accent5" w:themeTint="99"/>
              <w:right w:val="nil"/>
            </w:tcBorders>
            <w:shd w:val="clear" w:color="auto" w:fill="DAEEF3" w:themeFill="accent5" w:themeFillTint="33"/>
          </w:tcPr>
          <w:p w:rsidR="009B622B" w:rsidRPr="00C47D12" w:rsidRDefault="009B622B"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D45DF1" w:rsidRPr="00D45DF1" w:rsidRDefault="00091F46" w:rsidP="001F2261">
            <w:pPr>
              <w:pStyle w:val="a3"/>
              <w:spacing w:before="10"/>
              <w:jc w:val="both"/>
              <w:rPr>
                <w:sz w:val="20"/>
                <w:szCs w:val="20"/>
                <w:lang w:eastAsia="ja-JP"/>
              </w:rPr>
            </w:pPr>
            <w:hyperlink r:id="rId578" w:anchor="string" w:history="1">
              <w:r w:rsidR="00D45DF1" w:rsidRPr="00D45DF1">
                <w:rPr>
                  <w:rStyle w:val="a5"/>
                  <w:sz w:val="20"/>
                  <w:szCs w:val="20"/>
                  <w:lang w:eastAsia="ja-JP"/>
                </w:rPr>
                <w:t>string(ストリング)</w:t>
              </w:r>
            </w:hyperlink>
          </w:p>
          <w:p w:rsidR="009B622B" w:rsidRPr="00C47D12" w:rsidRDefault="009B622B" w:rsidP="001F2261">
            <w:pPr>
              <w:pStyle w:val="a3"/>
              <w:spacing w:before="10"/>
              <w:jc w:val="both"/>
              <w:rPr>
                <w:color w:val="C73400"/>
                <w:sz w:val="20"/>
                <w:szCs w:val="20"/>
                <w:lang w:eastAsia="ja-JP"/>
              </w:rPr>
            </w:pPr>
          </w:p>
        </w:tc>
      </w:tr>
    </w:tbl>
    <w:p w:rsidR="00F945D7" w:rsidRPr="00316ECE" w:rsidRDefault="00F945D7" w:rsidP="00EF549E">
      <w:pPr>
        <w:pStyle w:val="a3"/>
        <w:ind w:left="130" w:right="96"/>
        <w:jc w:val="both"/>
        <w:rPr>
          <w:b/>
          <w:lang w:eastAsia="ja-JP"/>
        </w:rPr>
      </w:pPr>
    </w:p>
    <w:p w:rsidR="00215A0A" w:rsidRPr="00FE66A3" w:rsidRDefault="00215A0A" w:rsidP="00C96B41">
      <w:pPr>
        <w:pStyle w:val="a3"/>
        <w:spacing w:before="13"/>
        <w:ind w:left="130" w:right="96"/>
        <w:rPr>
          <w:lang w:eastAsia="ja-JP"/>
        </w:rPr>
      </w:pPr>
    </w:p>
    <w:p w:rsidR="00215A0A" w:rsidRDefault="006F7BCB" w:rsidP="00822703">
      <w:pPr>
        <w:pStyle w:val="a4"/>
        <w:numPr>
          <w:ilvl w:val="3"/>
          <w:numId w:val="6"/>
        </w:numPr>
        <w:tabs>
          <w:tab w:val="left" w:pos="757"/>
        </w:tabs>
        <w:ind w:left="584" w:hanging="454"/>
        <w:rPr>
          <w:sz w:val="18"/>
        </w:rPr>
      </w:pPr>
      <w:r>
        <w:rPr>
          <w:color w:val="C73400"/>
          <w:w w:val="105"/>
          <w:sz w:val="18"/>
        </w:rPr>
        <w:t>CertSecurityScheme</w:t>
      </w:r>
    </w:p>
    <w:p w:rsidR="00F058F3" w:rsidRDefault="005A6AC1" w:rsidP="00F058F3">
      <w:pPr>
        <w:pStyle w:val="a3"/>
        <w:spacing w:before="13"/>
        <w:ind w:left="132"/>
        <w:rPr>
          <w:lang w:eastAsia="ja-JP"/>
        </w:rPr>
      </w:pPr>
      <w:r w:rsidRPr="00BF18EF">
        <w:rPr>
          <w:highlight w:val="yellow"/>
          <w:lang w:eastAsia="ja-JP"/>
        </w:rPr>
        <w:t>本項は危険な状態にある。</w:t>
      </w:r>
    </w:p>
    <w:p w:rsidR="00F058F3" w:rsidRPr="00FE66A3" w:rsidRDefault="00F058F3" w:rsidP="00C96B41">
      <w:pPr>
        <w:pStyle w:val="a3"/>
        <w:ind w:left="130" w:right="96"/>
        <w:rPr>
          <w:lang w:eastAsia="ja-JP"/>
        </w:rPr>
      </w:pPr>
    </w:p>
    <w:p w:rsidR="00215A0A" w:rsidRDefault="00091F46" w:rsidP="00F058F3">
      <w:pPr>
        <w:pStyle w:val="a3"/>
        <w:spacing w:before="13"/>
        <w:ind w:left="132"/>
        <w:rPr>
          <w:lang w:eastAsia="ja-JP"/>
        </w:rPr>
      </w:pPr>
      <w:hyperlink r:id="rId579" w:anchor="dfn-vocab-term" w:history="1">
        <w:r w:rsidR="00D71B45" w:rsidRPr="00D45DF1">
          <w:rPr>
            <w:rStyle w:val="a5"/>
            <w:rFonts w:hint="eastAsia"/>
            <w:lang w:eastAsia="ja-JP"/>
          </w:rPr>
          <w:t>ボキャブラリ用語</w:t>
        </w:r>
      </w:hyperlink>
      <w:r w:rsidR="00D71B45" w:rsidRPr="000F3BB6">
        <w:rPr>
          <w:color w:val="C00000"/>
          <w:sz w:val="18"/>
          <w:szCs w:val="18"/>
          <w:lang w:eastAsia="ja-JP"/>
        </w:rPr>
        <w:t>cert</w:t>
      </w:r>
      <w:r w:rsidR="00D71B45" w:rsidRPr="00D71B45">
        <w:rPr>
          <w:color w:val="C00000"/>
          <w:lang w:eastAsia="ja-JP"/>
        </w:rPr>
        <w:t xml:space="preserve"> </w:t>
      </w:r>
      <w:r w:rsidR="00D71B45">
        <w:rPr>
          <w:lang w:eastAsia="ja-JP"/>
        </w:rPr>
        <w:t>(すなわち、</w:t>
      </w:r>
      <w:r w:rsidR="00D71B45" w:rsidRPr="000F3BB6">
        <w:rPr>
          <w:color w:val="C00000"/>
          <w:sz w:val="18"/>
          <w:szCs w:val="18"/>
          <w:lang w:eastAsia="ja-JP"/>
        </w:rPr>
        <w:t>「</w:t>
      </w:r>
      <w:r w:rsidR="00D71B45" w:rsidRPr="000F3BB6">
        <w:rPr>
          <w:rFonts w:hint="eastAsia"/>
          <w:color w:val="C00000"/>
          <w:sz w:val="18"/>
          <w:szCs w:val="18"/>
          <w:lang w:eastAsia="ja-JP"/>
        </w:rPr>
        <w:t>scheme</w:t>
      </w:r>
      <w:r w:rsidR="00D71B45" w:rsidRPr="000F3BB6">
        <w:rPr>
          <w:color w:val="C00000"/>
          <w:sz w:val="18"/>
          <w:szCs w:val="18"/>
          <w:lang w:eastAsia="ja-JP"/>
        </w:rPr>
        <w:t>」:「cert」</w:t>
      </w:r>
      <w:r w:rsidR="00D71B45">
        <w:rPr>
          <w:lang w:eastAsia="ja-JP"/>
        </w:rPr>
        <w:t>)によって識別される[</w:t>
      </w:r>
      <w:hyperlink r:id="rId580" w:anchor="bib-x509v3" w:history="1">
        <w:r w:rsidR="00D71B45" w:rsidRPr="00D45DF1">
          <w:rPr>
            <w:rStyle w:val="a5"/>
            <w:lang w:eastAsia="ja-JP"/>
          </w:rPr>
          <w:t>X509V3</w:t>
        </w:r>
      </w:hyperlink>
      <w:r w:rsidR="00D71B45">
        <w:rPr>
          <w:lang w:eastAsia="ja-JP"/>
        </w:rPr>
        <w:t>]に準拠する</w:t>
      </w:r>
      <w:r w:rsidR="006F7BCB">
        <w:rPr>
          <w:lang w:eastAsia="ja-JP"/>
        </w:rPr>
        <w:t>証明書ベースの非対称</w:t>
      </w:r>
      <w:r w:rsidR="00D71B45">
        <w:rPr>
          <w:rFonts w:hint="eastAsia"/>
          <w:lang w:eastAsia="ja-JP"/>
        </w:rPr>
        <w:t>キー</w:t>
      </w:r>
      <w:r w:rsidR="004775C4">
        <w:rPr>
          <w:lang w:eastAsia="ja-JP"/>
        </w:rPr>
        <w:t>セキュリティ</w:t>
      </w:r>
      <w:r w:rsidR="006F7BCB">
        <w:rPr>
          <w:lang w:eastAsia="ja-JP"/>
        </w:rPr>
        <w:t>構成。</w:t>
      </w:r>
    </w:p>
    <w:p w:rsidR="00BB2BDE" w:rsidRDefault="00BB2BDE" w:rsidP="00F058F3">
      <w:pPr>
        <w:pStyle w:val="a3"/>
        <w:spacing w:before="13"/>
        <w:ind w:left="132"/>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BB2BDE" w:rsidRPr="00C47D12"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BB2BDE" w:rsidRPr="00C47D12" w:rsidRDefault="00091F46" w:rsidP="00ED1431">
            <w:pPr>
              <w:pStyle w:val="a3"/>
              <w:ind w:right="96"/>
              <w:rPr>
                <w:b/>
                <w:sz w:val="20"/>
                <w:szCs w:val="20"/>
                <w:lang w:eastAsia="ja-JP"/>
              </w:rPr>
            </w:pPr>
            <w:hyperlink r:id="rId581" w:anchor="dfn-vocab-term" w:history="1">
              <w:r w:rsidR="00BB2BDE" w:rsidRPr="00D45DF1">
                <w:rPr>
                  <w:rStyle w:val="a5"/>
                  <w:rFonts w:hint="eastAsia"/>
                  <w:b/>
                  <w:sz w:val="20"/>
                  <w:szCs w:val="20"/>
                  <w:lang w:eastAsia="ja-JP"/>
                </w:rPr>
                <w:t>ボキャブラリ用語</w:t>
              </w:r>
            </w:hyperlink>
          </w:p>
        </w:tc>
        <w:tc>
          <w:tcPr>
            <w:tcW w:w="2326" w:type="dxa"/>
            <w:tcBorders>
              <w:top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型</w:t>
            </w:r>
          </w:p>
        </w:tc>
      </w:tr>
      <w:tr w:rsidR="00BB2BDE"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rFonts w:hint="eastAsia"/>
                <w:color w:val="C73400"/>
                <w:sz w:val="20"/>
                <w:szCs w:val="20"/>
                <w:lang w:eastAsia="ja-JP"/>
              </w:rPr>
              <w:t>i</w:t>
            </w:r>
            <w:r w:rsidRPr="00C47D12">
              <w:rPr>
                <w:color w:val="C73400"/>
                <w:sz w:val="20"/>
                <w:szCs w:val="20"/>
                <w:lang w:eastAsia="ja-JP"/>
              </w:rPr>
              <w:t>dentity</w:t>
            </w:r>
            <w:r w:rsidRPr="00C47D12">
              <w:rPr>
                <w:rFonts w:hint="eastAsia"/>
                <w:color w:val="C73400"/>
                <w:sz w:val="20"/>
                <w:szCs w:val="20"/>
                <w:lang w:eastAsia="ja-JP"/>
              </w:rPr>
              <w:t>（</w:t>
            </w:r>
            <w:r w:rsidRPr="00C47D12">
              <w:rPr>
                <w:color w:val="C73400"/>
                <w:sz w:val="20"/>
                <w:szCs w:val="20"/>
                <w:lang w:eastAsia="ja-JP"/>
              </w:rPr>
              <w:t>ID）</w:t>
            </w:r>
          </w:p>
        </w:tc>
        <w:tc>
          <w:tcPr>
            <w:tcW w:w="2326" w:type="dxa"/>
            <w:tcBorders>
              <w:bottom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jc w:val="both"/>
              <w:rPr>
                <w:sz w:val="20"/>
                <w:szCs w:val="20"/>
                <w:lang w:eastAsia="ja-JP"/>
              </w:rPr>
            </w:pPr>
            <w:r w:rsidRPr="00C47D12">
              <w:rPr>
                <w:sz w:val="20"/>
                <w:szCs w:val="20"/>
                <w:lang w:eastAsia="ja-JP"/>
              </w:rPr>
              <w:t>選択または確認に使用できる情報を提供する識別子。</w:t>
            </w:r>
          </w:p>
        </w:tc>
        <w:tc>
          <w:tcPr>
            <w:tcW w:w="2326" w:type="dxa"/>
            <w:tcBorders>
              <w:top w:val="nil"/>
              <w:left w:val="nil"/>
              <w:bottom w:val="single" w:sz="36" w:space="0" w:color="92CDDC" w:themeColor="accent5" w:themeTint="99"/>
              <w:right w:val="nil"/>
            </w:tcBorders>
            <w:shd w:val="clear" w:color="auto" w:fill="DAEEF3" w:themeFill="accent5" w:themeFillTint="33"/>
          </w:tcPr>
          <w:p w:rsidR="00BB2BDE" w:rsidRPr="00C47D12" w:rsidRDefault="00BB2BDE"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D45DF1" w:rsidRPr="00D45DF1" w:rsidRDefault="00091F46" w:rsidP="001F2261">
            <w:pPr>
              <w:pStyle w:val="a3"/>
              <w:spacing w:before="10"/>
              <w:jc w:val="both"/>
              <w:rPr>
                <w:sz w:val="20"/>
                <w:szCs w:val="20"/>
                <w:lang w:eastAsia="ja-JP"/>
              </w:rPr>
            </w:pPr>
            <w:hyperlink r:id="rId582" w:anchor="string" w:history="1">
              <w:r w:rsidR="00D45DF1" w:rsidRPr="00D45DF1">
                <w:rPr>
                  <w:rStyle w:val="a5"/>
                  <w:sz w:val="20"/>
                  <w:szCs w:val="20"/>
                  <w:lang w:eastAsia="ja-JP"/>
                </w:rPr>
                <w:t>string(ストリング)</w:t>
              </w:r>
            </w:hyperlink>
          </w:p>
          <w:p w:rsidR="00BB2BDE" w:rsidRPr="00C47D12" w:rsidRDefault="00BB2BDE" w:rsidP="001F2261">
            <w:pPr>
              <w:pStyle w:val="a3"/>
              <w:spacing w:before="10"/>
              <w:jc w:val="both"/>
              <w:rPr>
                <w:color w:val="C00000"/>
                <w:sz w:val="20"/>
                <w:szCs w:val="20"/>
                <w:lang w:eastAsia="ja-JP"/>
              </w:rPr>
            </w:pPr>
          </w:p>
        </w:tc>
      </w:tr>
    </w:tbl>
    <w:p w:rsidR="00BB2BDE" w:rsidRDefault="00BB2BDE" w:rsidP="00F058F3">
      <w:pPr>
        <w:pStyle w:val="a3"/>
        <w:spacing w:before="13"/>
        <w:ind w:left="132"/>
        <w:rPr>
          <w:lang w:eastAsia="ja-JP"/>
        </w:rPr>
      </w:pPr>
    </w:p>
    <w:p w:rsidR="00215A0A" w:rsidRDefault="006F7BCB" w:rsidP="00822703">
      <w:pPr>
        <w:pStyle w:val="a4"/>
        <w:numPr>
          <w:ilvl w:val="3"/>
          <w:numId w:val="6"/>
        </w:numPr>
        <w:tabs>
          <w:tab w:val="left" w:pos="757"/>
        </w:tabs>
        <w:ind w:left="584" w:hanging="454"/>
        <w:rPr>
          <w:sz w:val="18"/>
        </w:rPr>
      </w:pPr>
      <w:r>
        <w:rPr>
          <w:color w:val="C73400"/>
          <w:w w:val="105"/>
          <w:sz w:val="18"/>
        </w:rPr>
        <w:t>PSKSecurityScheme</w:t>
      </w:r>
    </w:p>
    <w:p w:rsidR="00215A0A" w:rsidRPr="00FE66A3" w:rsidRDefault="00215A0A" w:rsidP="0085530F">
      <w:pPr>
        <w:pStyle w:val="a3"/>
        <w:spacing w:before="13"/>
        <w:ind w:left="132"/>
        <w:rPr>
          <w:lang w:eastAsia="ja-JP"/>
        </w:rPr>
      </w:pPr>
    </w:p>
    <w:p w:rsidR="00215A0A" w:rsidRDefault="00215A0A" w:rsidP="004E614B">
      <w:pPr>
        <w:pStyle w:val="a3"/>
        <w:ind w:left="6501"/>
        <w:rPr>
          <w:sz w:val="2"/>
          <w:lang w:eastAsia="ja-JP"/>
        </w:rPr>
      </w:pPr>
    </w:p>
    <w:p w:rsidR="00215A0A" w:rsidRDefault="00091F46" w:rsidP="00EF549E">
      <w:pPr>
        <w:ind w:left="130" w:right="96"/>
        <w:jc w:val="both"/>
        <w:rPr>
          <w:sz w:val="21"/>
          <w:lang w:eastAsia="ja-JP"/>
        </w:rPr>
      </w:pPr>
      <w:hyperlink r:id="rId583" w:anchor="dfn-vocab-term" w:history="1">
        <w:r w:rsidR="006F7BCB" w:rsidRPr="00D45DF1">
          <w:rPr>
            <w:rStyle w:val="a5"/>
            <w:w w:val="105"/>
            <w:sz w:val="21"/>
            <w:szCs w:val="21"/>
            <w:lang w:eastAsia="ja-JP"/>
          </w:rPr>
          <w:t>ボキャブラリ用語</w:t>
        </w:r>
      </w:hyperlink>
      <w:r w:rsidR="006F7BCB">
        <w:rPr>
          <w:color w:val="C73400"/>
          <w:w w:val="105"/>
          <w:sz w:val="18"/>
          <w:lang w:eastAsia="ja-JP"/>
        </w:rPr>
        <w:t xml:space="preserve">psk </w:t>
      </w:r>
      <w:r w:rsidR="006F7BCB" w:rsidRPr="00D71B45">
        <w:rPr>
          <w:w w:val="105"/>
          <w:sz w:val="21"/>
          <w:szCs w:val="21"/>
          <w:lang w:eastAsia="ja-JP"/>
        </w:rPr>
        <w:t>(すなわち、</w:t>
      </w:r>
      <w:r w:rsidR="006F7BCB">
        <w:rPr>
          <w:color w:val="C73400"/>
          <w:w w:val="105"/>
          <w:sz w:val="18"/>
          <w:lang w:eastAsia="ja-JP"/>
        </w:rPr>
        <w:t>「</w:t>
      </w:r>
      <w:r w:rsidR="00D71B45">
        <w:rPr>
          <w:rFonts w:hint="eastAsia"/>
          <w:color w:val="C73400"/>
          <w:w w:val="105"/>
          <w:sz w:val="18"/>
          <w:lang w:eastAsia="ja-JP"/>
        </w:rPr>
        <w:t>scheme</w:t>
      </w:r>
      <w:r w:rsidR="006F7BCB">
        <w:rPr>
          <w:color w:val="C73400"/>
          <w:w w:val="105"/>
          <w:sz w:val="18"/>
          <w:lang w:eastAsia="ja-JP"/>
        </w:rPr>
        <w:t>」:「psk」)</w:t>
      </w:r>
      <w:r w:rsidR="006F7BCB" w:rsidRPr="00D71B45">
        <w:rPr>
          <w:w w:val="105"/>
          <w:sz w:val="21"/>
          <w:szCs w:val="21"/>
          <w:lang w:eastAsia="ja-JP"/>
        </w:rPr>
        <w:t>によって識別される事前共有</w:t>
      </w:r>
      <w:r w:rsidR="00D71B45">
        <w:rPr>
          <w:rFonts w:hint="eastAsia"/>
          <w:w w:val="105"/>
          <w:sz w:val="21"/>
          <w:szCs w:val="21"/>
          <w:lang w:eastAsia="ja-JP"/>
        </w:rPr>
        <w:t>キー</w:t>
      </w:r>
      <w:r w:rsidR="006F7BCB" w:rsidRPr="00D71B45">
        <w:rPr>
          <w:w w:val="105"/>
          <w:sz w:val="21"/>
          <w:szCs w:val="21"/>
          <w:lang w:eastAsia="ja-JP"/>
        </w:rPr>
        <w:t>認証</w:t>
      </w:r>
      <w:r w:rsidR="004775C4">
        <w:rPr>
          <w:w w:val="105"/>
          <w:sz w:val="21"/>
          <w:szCs w:val="21"/>
          <w:lang w:eastAsia="ja-JP"/>
        </w:rPr>
        <w:t>セキュリティ</w:t>
      </w:r>
      <w:r w:rsidR="006F7BCB" w:rsidRPr="00D71B45">
        <w:rPr>
          <w:w w:val="105"/>
          <w:sz w:val="21"/>
          <w:szCs w:val="21"/>
          <w:lang w:eastAsia="ja-JP"/>
        </w:rPr>
        <w:t>構成。</w:t>
      </w:r>
    </w:p>
    <w:p w:rsidR="00215A0A" w:rsidRDefault="00215A0A" w:rsidP="00E913FD">
      <w:pPr>
        <w:pStyle w:val="a3"/>
        <w:ind w:left="130" w:right="96"/>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BB2BDE" w:rsidRPr="00C47D12"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BB2BDE" w:rsidRPr="00C47D12" w:rsidRDefault="00091F46" w:rsidP="00ED1431">
            <w:pPr>
              <w:pStyle w:val="a3"/>
              <w:ind w:right="96"/>
              <w:rPr>
                <w:b/>
                <w:sz w:val="20"/>
                <w:szCs w:val="20"/>
                <w:lang w:eastAsia="ja-JP"/>
              </w:rPr>
            </w:pPr>
            <w:hyperlink r:id="rId584" w:anchor="dfn-vocab-term" w:history="1">
              <w:r w:rsidR="00BB2BDE" w:rsidRPr="00D45DF1">
                <w:rPr>
                  <w:rStyle w:val="a5"/>
                  <w:rFonts w:hint="eastAsia"/>
                  <w:b/>
                  <w:sz w:val="20"/>
                  <w:szCs w:val="20"/>
                  <w:lang w:eastAsia="ja-JP"/>
                </w:rPr>
                <w:t>ボキャブラリ用語</w:t>
              </w:r>
            </w:hyperlink>
          </w:p>
        </w:tc>
        <w:tc>
          <w:tcPr>
            <w:tcW w:w="2326" w:type="dxa"/>
            <w:tcBorders>
              <w:top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型</w:t>
            </w:r>
          </w:p>
        </w:tc>
      </w:tr>
      <w:tr w:rsidR="00BB2BDE"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rFonts w:hint="eastAsia"/>
                <w:color w:val="C73400"/>
                <w:sz w:val="20"/>
                <w:szCs w:val="20"/>
                <w:lang w:eastAsia="ja-JP"/>
              </w:rPr>
              <w:t>i</w:t>
            </w:r>
            <w:r w:rsidRPr="00C47D12">
              <w:rPr>
                <w:color w:val="C73400"/>
                <w:sz w:val="20"/>
                <w:szCs w:val="20"/>
                <w:lang w:eastAsia="ja-JP"/>
              </w:rPr>
              <w:t>dentity</w:t>
            </w:r>
            <w:r w:rsidRPr="00C47D12">
              <w:rPr>
                <w:rFonts w:hint="eastAsia"/>
                <w:color w:val="C73400"/>
                <w:sz w:val="20"/>
                <w:szCs w:val="20"/>
                <w:lang w:eastAsia="ja-JP"/>
              </w:rPr>
              <w:t>（</w:t>
            </w:r>
            <w:r w:rsidRPr="00C47D12">
              <w:rPr>
                <w:color w:val="C73400"/>
                <w:sz w:val="20"/>
                <w:szCs w:val="20"/>
                <w:lang w:eastAsia="ja-JP"/>
              </w:rPr>
              <w:t>ID）</w:t>
            </w:r>
          </w:p>
        </w:tc>
        <w:tc>
          <w:tcPr>
            <w:tcW w:w="2326" w:type="dxa"/>
            <w:tcBorders>
              <w:bottom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jc w:val="both"/>
              <w:rPr>
                <w:sz w:val="20"/>
                <w:szCs w:val="20"/>
                <w:lang w:eastAsia="ja-JP"/>
              </w:rPr>
            </w:pPr>
            <w:r w:rsidRPr="00C47D12">
              <w:rPr>
                <w:sz w:val="20"/>
                <w:szCs w:val="20"/>
                <w:lang w:eastAsia="ja-JP"/>
              </w:rPr>
              <w:t>選択または確認に使用できる情報を提供する識別子。</w:t>
            </w:r>
          </w:p>
        </w:tc>
        <w:tc>
          <w:tcPr>
            <w:tcW w:w="2326" w:type="dxa"/>
            <w:tcBorders>
              <w:top w:val="nil"/>
              <w:left w:val="nil"/>
              <w:bottom w:val="single" w:sz="36" w:space="0" w:color="92CDDC" w:themeColor="accent5" w:themeTint="99"/>
              <w:right w:val="nil"/>
            </w:tcBorders>
            <w:shd w:val="clear" w:color="auto" w:fill="DAEEF3" w:themeFill="accent5" w:themeFillTint="33"/>
          </w:tcPr>
          <w:p w:rsidR="00BB2BDE" w:rsidRPr="00C47D12" w:rsidRDefault="00BB2BDE"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D45DF1" w:rsidRPr="00D45DF1" w:rsidRDefault="00091F46" w:rsidP="001F2261">
            <w:pPr>
              <w:pStyle w:val="a3"/>
              <w:spacing w:before="10"/>
              <w:jc w:val="both"/>
              <w:rPr>
                <w:sz w:val="20"/>
                <w:szCs w:val="20"/>
                <w:lang w:eastAsia="ja-JP"/>
              </w:rPr>
            </w:pPr>
            <w:hyperlink r:id="rId585" w:anchor="string" w:history="1">
              <w:r w:rsidR="00D45DF1" w:rsidRPr="00D45DF1">
                <w:rPr>
                  <w:rStyle w:val="a5"/>
                  <w:sz w:val="20"/>
                  <w:szCs w:val="20"/>
                  <w:lang w:eastAsia="ja-JP"/>
                </w:rPr>
                <w:t>string(ストリング)</w:t>
              </w:r>
            </w:hyperlink>
          </w:p>
          <w:p w:rsidR="00BB2BDE" w:rsidRPr="00C47D12" w:rsidRDefault="00BB2BDE" w:rsidP="001F2261">
            <w:pPr>
              <w:pStyle w:val="a3"/>
              <w:spacing w:before="10"/>
              <w:jc w:val="both"/>
              <w:rPr>
                <w:color w:val="C00000"/>
                <w:sz w:val="20"/>
                <w:szCs w:val="20"/>
                <w:lang w:eastAsia="ja-JP"/>
              </w:rPr>
            </w:pPr>
          </w:p>
        </w:tc>
      </w:tr>
    </w:tbl>
    <w:p w:rsidR="00BB2BDE" w:rsidRPr="00FE66A3" w:rsidRDefault="00BB2BDE" w:rsidP="00E913FD">
      <w:pPr>
        <w:pStyle w:val="a3"/>
        <w:ind w:left="130" w:right="96"/>
        <w:rPr>
          <w:lang w:eastAsia="ja-JP"/>
        </w:rPr>
      </w:pPr>
    </w:p>
    <w:p w:rsidR="00215A0A" w:rsidRPr="00E913FD" w:rsidRDefault="006F7BCB" w:rsidP="00822703">
      <w:pPr>
        <w:pStyle w:val="a4"/>
        <w:numPr>
          <w:ilvl w:val="3"/>
          <w:numId w:val="6"/>
        </w:numPr>
        <w:tabs>
          <w:tab w:val="left" w:pos="757"/>
        </w:tabs>
        <w:ind w:left="584" w:hanging="454"/>
        <w:rPr>
          <w:sz w:val="18"/>
        </w:rPr>
      </w:pPr>
      <w:r>
        <w:rPr>
          <w:color w:val="C73400"/>
          <w:w w:val="105"/>
          <w:sz w:val="18"/>
        </w:rPr>
        <w:t>PublicSecurityScheme</w:t>
      </w:r>
    </w:p>
    <w:p w:rsidR="00215A0A" w:rsidRDefault="00215A0A" w:rsidP="004E614B">
      <w:pPr>
        <w:pStyle w:val="a3"/>
        <w:spacing w:before="9"/>
        <w:rPr>
          <w:sz w:val="9"/>
        </w:rPr>
      </w:pPr>
    </w:p>
    <w:p w:rsidR="00215A0A" w:rsidRDefault="005A6AC1" w:rsidP="00F058F3">
      <w:pPr>
        <w:pStyle w:val="a3"/>
        <w:spacing w:before="14"/>
        <w:ind w:left="132"/>
        <w:rPr>
          <w:lang w:eastAsia="ja-JP"/>
        </w:rPr>
      </w:pPr>
      <w:r w:rsidRPr="00BF18EF">
        <w:rPr>
          <w:highlight w:val="yellow"/>
          <w:lang w:eastAsia="ja-JP"/>
        </w:rPr>
        <w:t>本項は危険な状態にある。</w:t>
      </w:r>
    </w:p>
    <w:p w:rsidR="00F058F3" w:rsidRPr="00F058F3" w:rsidRDefault="00F058F3" w:rsidP="00F058F3">
      <w:pPr>
        <w:pStyle w:val="a3"/>
        <w:spacing w:before="14"/>
        <w:ind w:left="132"/>
        <w:rPr>
          <w:lang w:eastAsia="ja-JP"/>
        </w:rPr>
      </w:pPr>
    </w:p>
    <w:p w:rsidR="00ED1431" w:rsidRDefault="00091F46" w:rsidP="00BB2BDE">
      <w:pPr>
        <w:ind w:left="130" w:right="96"/>
        <w:jc w:val="both"/>
        <w:rPr>
          <w:w w:val="105"/>
          <w:sz w:val="21"/>
          <w:szCs w:val="21"/>
          <w:lang w:eastAsia="ja-JP"/>
        </w:rPr>
      </w:pPr>
      <w:hyperlink r:id="rId586" w:anchor="dfn-vocab-term" w:history="1">
        <w:r w:rsidR="00D71B45" w:rsidRPr="00D45DF1">
          <w:rPr>
            <w:rStyle w:val="a5"/>
            <w:rFonts w:hint="eastAsia"/>
            <w:w w:val="105"/>
            <w:sz w:val="21"/>
            <w:szCs w:val="21"/>
            <w:lang w:eastAsia="ja-JP"/>
          </w:rPr>
          <w:t>ボキャブラリ用語</w:t>
        </w:r>
      </w:hyperlink>
      <w:r w:rsidR="00D71B45">
        <w:rPr>
          <w:rFonts w:hint="eastAsia"/>
          <w:color w:val="C73400"/>
          <w:w w:val="105"/>
          <w:sz w:val="18"/>
          <w:lang w:eastAsia="ja-JP"/>
        </w:rPr>
        <w:t>public</w:t>
      </w:r>
      <w:r w:rsidR="00D71B45" w:rsidRPr="00D71B45">
        <w:rPr>
          <w:color w:val="C73400"/>
          <w:w w:val="105"/>
          <w:sz w:val="18"/>
          <w:lang w:eastAsia="ja-JP"/>
        </w:rPr>
        <w:t xml:space="preserve"> </w:t>
      </w:r>
      <w:r w:rsidR="00D71B45" w:rsidRPr="00D71B45">
        <w:rPr>
          <w:w w:val="105"/>
          <w:sz w:val="21"/>
          <w:szCs w:val="21"/>
          <w:lang w:eastAsia="ja-JP"/>
        </w:rPr>
        <w:t>(すなわち、</w:t>
      </w:r>
      <w:r w:rsidR="00D71B45" w:rsidRPr="00D71B45">
        <w:rPr>
          <w:color w:val="C73400"/>
          <w:w w:val="105"/>
          <w:sz w:val="18"/>
          <w:lang w:eastAsia="ja-JP"/>
        </w:rPr>
        <w:t>「scheme」:「</w:t>
      </w:r>
      <w:r w:rsidR="00D71B45">
        <w:rPr>
          <w:rFonts w:hint="eastAsia"/>
          <w:color w:val="C73400"/>
          <w:w w:val="105"/>
          <w:sz w:val="18"/>
          <w:lang w:eastAsia="ja-JP"/>
        </w:rPr>
        <w:t>public</w:t>
      </w:r>
      <w:r w:rsidR="00D71B45" w:rsidRPr="00D71B45">
        <w:rPr>
          <w:color w:val="C73400"/>
          <w:w w:val="105"/>
          <w:sz w:val="18"/>
          <w:lang w:eastAsia="ja-JP"/>
        </w:rPr>
        <w:t>」)</w:t>
      </w:r>
      <w:r w:rsidR="00D71B45" w:rsidRPr="00D71B45">
        <w:rPr>
          <w:w w:val="105"/>
          <w:sz w:val="21"/>
          <w:szCs w:val="21"/>
          <w:lang w:eastAsia="ja-JP"/>
        </w:rPr>
        <w:t>によって識別される生</w:t>
      </w:r>
      <w:r w:rsidR="00D71B45" w:rsidRPr="00D71B45">
        <w:rPr>
          <w:rFonts w:hint="eastAsia"/>
          <w:w w:val="105"/>
          <w:sz w:val="21"/>
          <w:szCs w:val="21"/>
          <w:lang w:eastAsia="ja-JP"/>
        </w:rPr>
        <w:t>の</w:t>
      </w:r>
      <w:r w:rsidR="00D71B45" w:rsidRPr="00D71B45">
        <w:rPr>
          <w:w w:val="105"/>
          <w:sz w:val="21"/>
          <w:szCs w:val="21"/>
          <w:lang w:eastAsia="ja-JP"/>
        </w:rPr>
        <w:t>公開</w:t>
      </w:r>
      <w:r w:rsidR="00993D2A">
        <w:rPr>
          <w:rFonts w:hint="eastAsia"/>
          <w:w w:val="105"/>
          <w:sz w:val="21"/>
          <w:szCs w:val="21"/>
          <w:lang w:eastAsia="ja-JP"/>
        </w:rPr>
        <w:t>キー</w:t>
      </w:r>
      <w:r w:rsidR="00D71B45" w:rsidRPr="00D71B45">
        <w:rPr>
          <w:w w:val="105"/>
          <w:sz w:val="21"/>
          <w:szCs w:val="21"/>
          <w:lang w:eastAsia="ja-JP"/>
        </w:rPr>
        <w:t>非対称鍵</w:t>
      </w:r>
      <w:r w:rsidR="004775C4">
        <w:rPr>
          <w:w w:val="105"/>
          <w:sz w:val="21"/>
          <w:szCs w:val="21"/>
          <w:lang w:eastAsia="ja-JP"/>
        </w:rPr>
        <w:t>セキュリティ</w:t>
      </w:r>
      <w:r w:rsidR="00D71B45" w:rsidRPr="00D71B45">
        <w:rPr>
          <w:w w:val="105"/>
          <w:sz w:val="21"/>
          <w:szCs w:val="21"/>
          <w:lang w:eastAsia="ja-JP"/>
        </w:rPr>
        <w:t>構成</w:t>
      </w:r>
      <w:r w:rsidR="006F7BCB" w:rsidRPr="00D71B45">
        <w:rPr>
          <w:w w:val="105"/>
          <w:sz w:val="21"/>
          <w:szCs w:val="21"/>
          <w:lang w:eastAsia="ja-JP"/>
        </w:rPr>
        <w:t>。</w:t>
      </w:r>
    </w:p>
    <w:p w:rsidR="00ED1431" w:rsidRDefault="00ED1431">
      <w:pPr>
        <w:rPr>
          <w:w w:val="105"/>
          <w:sz w:val="21"/>
          <w:szCs w:val="21"/>
          <w:lang w:eastAsia="ja-JP"/>
        </w:rPr>
      </w:pPr>
      <w:r>
        <w:rPr>
          <w:w w:val="105"/>
          <w:sz w:val="21"/>
          <w:szCs w:val="21"/>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BB2BDE" w:rsidRPr="00C47D12"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BB2BDE" w:rsidRPr="00C47D12" w:rsidRDefault="00091F46" w:rsidP="00ED1431">
            <w:pPr>
              <w:pStyle w:val="a3"/>
              <w:ind w:right="96"/>
              <w:rPr>
                <w:b/>
                <w:sz w:val="20"/>
                <w:szCs w:val="20"/>
                <w:lang w:eastAsia="ja-JP"/>
              </w:rPr>
            </w:pPr>
            <w:hyperlink r:id="rId587" w:anchor="dfn-vocab-term" w:history="1">
              <w:r w:rsidR="00BB2BDE" w:rsidRPr="00D45DF1">
                <w:rPr>
                  <w:rStyle w:val="a5"/>
                  <w:rFonts w:hint="eastAsia"/>
                  <w:b/>
                  <w:sz w:val="20"/>
                  <w:szCs w:val="20"/>
                  <w:lang w:eastAsia="ja-JP"/>
                </w:rPr>
                <w:t>ボキャブラリ用語</w:t>
              </w:r>
            </w:hyperlink>
          </w:p>
        </w:tc>
        <w:tc>
          <w:tcPr>
            <w:tcW w:w="2326" w:type="dxa"/>
            <w:tcBorders>
              <w:top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型</w:t>
            </w:r>
          </w:p>
        </w:tc>
      </w:tr>
      <w:tr w:rsidR="00BB2BDE"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rFonts w:hint="eastAsia"/>
                <w:color w:val="C73400"/>
                <w:sz w:val="20"/>
                <w:szCs w:val="20"/>
                <w:lang w:eastAsia="ja-JP"/>
              </w:rPr>
              <w:t>i</w:t>
            </w:r>
            <w:r w:rsidRPr="00C47D12">
              <w:rPr>
                <w:color w:val="C73400"/>
                <w:sz w:val="20"/>
                <w:szCs w:val="20"/>
                <w:lang w:eastAsia="ja-JP"/>
              </w:rPr>
              <w:t>dentity</w:t>
            </w:r>
            <w:r w:rsidRPr="00C47D12">
              <w:rPr>
                <w:rFonts w:hint="eastAsia"/>
                <w:color w:val="C73400"/>
                <w:sz w:val="20"/>
                <w:szCs w:val="20"/>
                <w:lang w:eastAsia="ja-JP"/>
              </w:rPr>
              <w:t>（</w:t>
            </w:r>
            <w:r w:rsidRPr="00C47D12">
              <w:rPr>
                <w:color w:val="C73400"/>
                <w:sz w:val="20"/>
                <w:szCs w:val="20"/>
                <w:lang w:eastAsia="ja-JP"/>
              </w:rPr>
              <w:t>ID）</w:t>
            </w:r>
          </w:p>
        </w:tc>
        <w:tc>
          <w:tcPr>
            <w:tcW w:w="2326" w:type="dxa"/>
            <w:tcBorders>
              <w:bottom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jc w:val="both"/>
              <w:rPr>
                <w:sz w:val="20"/>
                <w:szCs w:val="20"/>
                <w:lang w:eastAsia="ja-JP"/>
              </w:rPr>
            </w:pPr>
            <w:r w:rsidRPr="00C47D12">
              <w:rPr>
                <w:sz w:val="20"/>
                <w:szCs w:val="20"/>
                <w:lang w:eastAsia="ja-JP"/>
              </w:rPr>
              <w:t>選択または確認に使用できる情報を提供する識別子。</w:t>
            </w:r>
          </w:p>
        </w:tc>
        <w:tc>
          <w:tcPr>
            <w:tcW w:w="2326" w:type="dxa"/>
            <w:tcBorders>
              <w:top w:val="nil"/>
              <w:left w:val="nil"/>
              <w:bottom w:val="single" w:sz="36" w:space="0" w:color="92CDDC" w:themeColor="accent5" w:themeTint="99"/>
              <w:right w:val="nil"/>
            </w:tcBorders>
            <w:shd w:val="clear" w:color="auto" w:fill="DAEEF3" w:themeFill="accent5" w:themeFillTint="33"/>
          </w:tcPr>
          <w:p w:rsidR="00BB2BDE" w:rsidRPr="00C47D12" w:rsidRDefault="00BB2BDE"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D45DF1" w:rsidRPr="00D45DF1" w:rsidRDefault="00091F46" w:rsidP="001F2261">
            <w:pPr>
              <w:pStyle w:val="a3"/>
              <w:spacing w:before="10"/>
              <w:jc w:val="both"/>
              <w:rPr>
                <w:sz w:val="20"/>
                <w:szCs w:val="20"/>
                <w:lang w:eastAsia="ja-JP"/>
              </w:rPr>
            </w:pPr>
            <w:hyperlink r:id="rId588" w:anchor="string" w:history="1">
              <w:r w:rsidR="00D45DF1" w:rsidRPr="00D45DF1">
                <w:rPr>
                  <w:rStyle w:val="a5"/>
                  <w:sz w:val="20"/>
                  <w:szCs w:val="20"/>
                  <w:lang w:eastAsia="ja-JP"/>
                </w:rPr>
                <w:t>string(ストリング)</w:t>
              </w:r>
            </w:hyperlink>
          </w:p>
          <w:p w:rsidR="00BB2BDE" w:rsidRPr="00C47D12" w:rsidRDefault="00BB2BDE" w:rsidP="001F2261">
            <w:pPr>
              <w:pStyle w:val="a3"/>
              <w:spacing w:before="10"/>
              <w:jc w:val="both"/>
              <w:rPr>
                <w:color w:val="C00000"/>
                <w:sz w:val="20"/>
                <w:szCs w:val="20"/>
                <w:lang w:eastAsia="ja-JP"/>
              </w:rPr>
            </w:pPr>
          </w:p>
        </w:tc>
      </w:tr>
    </w:tbl>
    <w:p w:rsidR="00215A0A" w:rsidRPr="00FE66A3" w:rsidRDefault="00215A0A" w:rsidP="00C96B41">
      <w:pPr>
        <w:pStyle w:val="a3"/>
        <w:ind w:left="130" w:right="96"/>
        <w:rPr>
          <w:lang w:eastAsia="ja-JP"/>
        </w:rPr>
      </w:pPr>
    </w:p>
    <w:p w:rsidR="00215A0A" w:rsidRDefault="006F7BCB" w:rsidP="00822703">
      <w:pPr>
        <w:pStyle w:val="a4"/>
        <w:numPr>
          <w:ilvl w:val="3"/>
          <w:numId w:val="6"/>
        </w:numPr>
        <w:tabs>
          <w:tab w:val="left" w:pos="870"/>
        </w:tabs>
        <w:ind w:left="584" w:hanging="454"/>
        <w:rPr>
          <w:sz w:val="18"/>
        </w:rPr>
      </w:pPr>
      <w:r>
        <w:rPr>
          <w:color w:val="C73400"/>
          <w:w w:val="105"/>
          <w:sz w:val="18"/>
        </w:rPr>
        <w:t>PoPSecurityScheme</w:t>
      </w:r>
    </w:p>
    <w:p w:rsidR="00F058F3" w:rsidRDefault="005A6AC1" w:rsidP="00F058F3">
      <w:pPr>
        <w:pStyle w:val="a3"/>
        <w:spacing w:before="14"/>
        <w:ind w:left="132"/>
        <w:rPr>
          <w:lang w:eastAsia="ja-JP"/>
        </w:rPr>
      </w:pPr>
      <w:r w:rsidRPr="00BF18EF">
        <w:rPr>
          <w:highlight w:val="yellow"/>
          <w:lang w:eastAsia="ja-JP"/>
        </w:rPr>
        <w:t>本項は危険な状態にある。</w:t>
      </w:r>
    </w:p>
    <w:p w:rsidR="00F058F3" w:rsidRPr="00FE66A3" w:rsidRDefault="00F058F3" w:rsidP="00C96B41">
      <w:pPr>
        <w:pStyle w:val="a3"/>
        <w:ind w:left="130" w:right="96"/>
        <w:rPr>
          <w:lang w:eastAsia="ja-JP"/>
        </w:rPr>
      </w:pPr>
    </w:p>
    <w:p w:rsidR="00215A0A" w:rsidRDefault="00091F46" w:rsidP="008A52D7">
      <w:pPr>
        <w:pStyle w:val="a3"/>
        <w:ind w:left="130" w:right="96"/>
        <w:jc w:val="both"/>
        <w:rPr>
          <w:b/>
          <w:lang w:eastAsia="ja-JP"/>
        </w:rPr>
      </w:pPr>
      <w:hyperlink r:id="rId589" w:anchor="dfn-vocab-term" w:history="1">
        <w:r w:rsidR="00081000" w:rsidRPr="00E663CC">
          <w:rPr>
            <w:rStyle w:val="a5"/>
            <w:rFonts w:hint="eastAsia"/>
            <w:lang w:eastAsia="ja-JP"/>
          </w:rPr>
          <w:t>ボキャブラリ用語</w:t>
        </w:r>
      </w:hyperlink>
      <w:r w:rsidR="00081000" w:rsidRPr="00993D2A">
        <w:rPr>
          <w:rFonts w:hint="eastAsia"/>
          <w:color w:val="C00000"/>
          <w:sz w:val="18"/>
          <w:szCs w:val="18"/>
          <w:lang w:eastAsia="ja-JP"/>
        </w:rPr>
        <w:t>pop</w:t>
      </w:r>
      <w:r w:rsidR="00081000">
        <w:rPr>
          <w:lang w:eastAsia="ja-JP"/>
        </w:rPr>
        <w:t>(すなわち、</w:t>
      </w:r>
      <w:r w:rsidR="00081000" w:rsidRPr="00993D2A">
        <w:rPr>
          <w:color w:val="C00000"/>
          <w:sz w:val="18"/>
          <w:szCs w:val="18"/>
          <w:lang w:eastAsia="ja-JP"/>
        </w:rPr>
        <w:t>「scheme」:「pop」</w:t>
      </w:r>
      <w:r w:rsidR="00081000">
        <w:rPr>
          <w:lang w:eastAsia="ja-JP"/>
        </w:rPr>
        <w:t>)によって識別される</w:t>
      </w:r>
      <w:r w:rsidR="006F7BCB">
        <w:rPr>
          <w:lang w:eastAsia="ja-JP"/>
        </w:rPr>
        <w:t>PoP(Proof-of-po</w:t>
      </w:r>
      <w:r w:rsidR="00D71B45">
        <w:rPr>
          <w:lang w:eastAsia="ja-JP"/>
        </w:rPr>
        <w:t>sses</w:t>
      </w:r>
      <w:r w:rsidR="006F7BCB">
        <w:rPr>
          <w:lang w:eastAsia="ja-JP"/>
        </w:rPr>
        <w:t>sion)トークン認証</w:t>
      </w:r>
      <w:r w:rsidR="004775C4">
        <w:rPr>
          <w:lang w:eastAsia="ja-JP"/>
        </w:rPr>
        <w:t>セキュリティ</w:t>
      </w:r>
      <w:r w:rsidR="00081000">
        <w:rPr>
          <w:rFonts w:hint="eastAsia"/>
          <w:lang w:eastAsia="ja-JP"/>
        </w:rPr>
        <w:t>構成</w:t>
      </w:r>
      <w:r w:rsidR="006F7BCB">
        <w:rPr>
          <w:lang w:eastAsia="ja-JP"/>
        </w:rPr>
        <w:t>。</w:t>
      </w:r>
      <w:r w:rsidR="006F7BCB" w:rsidRPr="00993D2A">
        <w:rPr>
          <w:color w:val="C00000"/>
          <w:sz w:val="18"/>
          <w:szCs w:val="18"/>
          <w:lang w:eastAsia="ja-JP"/>
        </w:rPr>
        <w:t>jwt</w:t>
      </w:r>
      <w:r w:rsidR="006F7BCB">
        <w:rPr>
          <w:lang w:eastAsia="ja-JP"/>
        </w:rPr>
        <w:t>は[</w:t>
      </w:r>
      <w:hyperlink r:id="rId590" w:anchor="bib-rfc7519" w:history="1">
        <w:r w:rsidR="006F7BCB" w:rsidRPr="00E663CC">
          <w:rPr>
            <w:rStyle w:val="a5"/>
            <w:lang w:eastAsia="ja-JP"/>
          </w:rPr>
          <w:t>RFC7519</w:t>
        </w:r>
      </w:hyperlink>
      <w:r w:rsidR="006F7BCB">
        <w:rPr>
          <w:lang w:eastAsia="ja-JP"/>
        </w:rPr>
        <w:t>]との適合性を示し、</w:t>
      </w:r>
      <w:r w:rsidR="006F7BCB" w:rsidRPr="00993D2A">
        <w:rPr>
          <w:color w:val="C00000"/>
          <w:sz w:val="18"/>
          <w:szCs w:val="18"/>
          <w:lang w:eastAsia="ja-JP"/>
        </w:rPr>
        <w:t>jws</w:t>
      </w:r>
      <w:r w:rsidR="006F7BCB">
        <w:rPr>
          <w:lang w:eastAsia="ja-JP"/>
        </w:rPr>
        <w:t>は[</w:t>
      </w:r>
      <w:hyperlink r:id="rId591" w:anchor="bib-rfc7797" w:history="1">
        <w:r w:rsidR="006F7BCB" w:rsidRPr="00E663CC">
          <w:rPr>
            <w:rStyle w:val="a5"/>
            <w:lang w:eastAsia="ja-JP"/>
          </w:rPr>
          <w:t>RFC7797</w:t>
        </w:r>
      </w:hyperlink>
      <w:r w:rsidR="006F7BCB">
        <w:rPr>
          <w:lang w:eastAsia="ja-JP"/>
        </w:rPr>
        <w:t>]との適合性を示し、</w:t>
      </w:r>
      <w:r w:rsidR="006F7BCB" w:rsidRPr="00993D2A">
        <w:rPr>
          <w:color w:val="C00000"/>
          <w:sz w:val="18"/>
          <w:szCs w:val="18"/>
          <w:lang w:eastAsia="ja-JP"/>
        </w:rPr>
        <w:t>cwt</w:t>
      </w:r>
      <w:r w:rsidR="006F7BCB">
        <w:rPr>
          <w:lang w:eastAsia="ja-JP"/>
        </w:rPr>
        <w:t>は[</w:t>
      </w:r>
      <w:hyperlink r:id="rId592" w:anchor="bib-rfc8392" w:history="1">
        <w:r w:rsidR="006F7BCB" w:rsidRPr="00E663CC">
          <w:rPr>
            <w:rStyle w:val="a5"/>
            <w:lang w:eastAsia="ja-JP"/>
          </w:rPr>
          <w:t>RFC8392</w:t>
        </w:r>
      </w:hyperlink>
      <w:r w:rsidR="006F7BCB">
        <w:rPr>
          <w:lang w:eastAsia="ja-JP"/>
        </w:rPr>
        <w:t>]との適合性を示し、</w:t>
      </w:r>
      <w:r w:rsidR="006F7BCB" w:rsidRPr="00993D2A">
        <w:rPr>
          <w:color w:val="C00000"/>
          <w:sz w:val="18"/>
          <w:szCs w:val="18"/>
          <w:lang w:eastAsia="ja-JP"/>
        </w:rPr>
        <w:t>jwe</w:t>
      </w:r>
      <w:r w:rsidR="006F7BCB">
        <w:rPr>
          <w:lang w:eastAsia="ja-JP"/>
        </w:rPr>
        <w:t>は[</w:t>
      </w:r>
      <w:hyperlink r:id="rId593" w:anchor="bib-rfc7516" w:history="1">
        <w:r w:rsidR="006F7BCB" w:rsidRPr="00E663CC">
          <w:rPr>
            <w:rStyle w:val="a5"/>
            <w:lang w:eastAsia="ja-JP"/>
          </w:rPr>
          <w:t>RFC7516</w:t>
        </w:r>
      </w:hyperlink>
      <w:r w:rsidR="006F7BCB">
        <w:rPr>
          <w:lang w:eastAsia="ja-JP"/>
        </w:rPr>
        <w:t>]との適合性を示し、</w:t>
      </w:r>
      <w:r w:rsidR="006F7BCB" w:rsidRPr="00993D2A">
        <w:rPr>
          <w:color w:val="C00000"/>
          <w:sz w:val="18"/>
          <w:szCs w:val="18"/>
          <w:lang w:eastAsia="ja-JP"/>
        </w:rPr>
        <w:t>alg</w:t>
      </w:r>
      <w:r w:rsidR="006F7BCB">
        <w:rPr>
          <w:lang w:eastAsia="ja-JP"/>
        </w:rPr>
        <w:t>の値はこれらの標準と</w:t>
      </w:r>
      <w:r w:rsidR="00744B1E">
        <w:rPr>
          <w:rFonts w:hint="eastAsia"/>
          <w:lang w:eastAsia="ja-JP"/>
        </w:rPr>
        <w:t>整合</w:t>
      </w:r>
      <w:r w:rsidR="006F7BCB">
        <w:rPr>
          <w:lang w:eastAsia="ja-JP"/>
        </w:rPr>
        <w:t>して解釈される</w:t>
      </w:r>
      <w:r w:rsidR="00081000">
        <w:rPr>
          <w:rFonts w:hint="eastAsia"/>
          <w:lang w:eastAsia="ja-JP"/>
        </w:rPr>
        <w:t>。</w:t>
      </w:r>
      <w:r w:rsidR="006F7BCB">
        <w:rPr>
          <w:lang w:eastAsia="ja-JP"/>
        </w:rPr>
        <w:t>PoPトークンのための他のフォーマットおよびアルゴリズムは、</w:t>
      </w:r>
      <w:r w:rsidR="005C2104">
        <w:rPr>
          <w:lang w:eastAsia="ja-JP"/>
        </w:rPr>
        <w:t>ボキャブラリ</w:t>
      </w:r>
      <w:r w:rsidR="006F7BCB">
        <w:rPr>
          <w:lang w:eastAsia="ja-JP"/>
        </w:rPr>
        <w:t>拡張において指定</w:t>
      </w:r>
      <w:r w:rsidR="008A52D7">
        <w:rPr>
          <w:rFonts w:hint="eastAsia"/>
          <w:b/>
          <w:lang w:eastAsia="ja-JP"/>
        </w:rPr>
        <w:t>もできる。</w:t>
      </w:r>
    </w:p>
    <w:p w:rsidR="008A52D7" w:rsidRDefault="008A52D7" w:rsidP="008A52D7">
      <w:pPr>
        <w:pStyle w:val="a3"/>
        <w:ind w:left="130" w:right="96"/>
        <w:jc w:val="both"/>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BB2BDE" w:rsidRPr="00C47D12"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BB2BDE" w:rsidRPr="00C47D12" w:rsidRDefault="00091F46" w:rsidP="00ED1431">
            <w:pPr>
              <w:pStyle w:val="a3"/>
              <w:ind w:right="96"/>
              <w:rPr>
                <w:b/>
                <w:sz w:val="20"/>
                <w:szCs w:val="20"/>
                <w:lang w:eastAsia="ja-JP"/>
              </w:rPr>
            </w:pPr>
            <w:hyperlink r:id="rId594" w:anchor="dfn-vocab-term" w:history="1">
              <w:r w:rsidR="00BB2BDE" w:rsidRPr="00E663CC">
                <w:rPr>
                  <w:rStyle w:val="a5"/>
                  <w:rFonts w:hint="eastAsia"/>
                  <w:b/>
                  <w:sz w:val="20"/>
                  <w:szCs w:val="20"/>
                  <w:lang w:eastAsia="ja-JP"/>
                </w:rPr>
                <w:t>ボキャブラリ用語</w:t>
              </w:r>
            </w:hyperlink>
          </w:p>
        </w:tc>
        <w:tc>
          <w:tcPr>
            <w:tcW w:w="2326" w:type="dxa"/>
            <w:tcBorders>
              <w:top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型</w:t>
            </w:r>
          </w:p>
        </w:tc>
      </w:tr>
      <w:tr w:rsidR="00BB2BDE" w:rsidRPr="00C47D12" w:rsidTr="001F2261">
        <w:tc>
          <w:tcPr>
            <w:tcW w:w="2972" w:type="dxa"/>
            <w:tcBorders>
              <w:lef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color w:val="C73400"/>
                <w:sz w:val="20"/>
                <w:szCs w:val="20"/>
                <w:lang w:eastAsia="ja-JP"/>
              </w:rPr>
              <w:t>a</w:t>
            </w:r>
            <w:r w:rsidRPr="00C47D12">
              <w:rPr>
                <w:rFonts w:hint="eastAsia"/>
                <w:color w:val="C73400"/>
                <w:sz w:val="20"/>
                <w:szCs w:val="20"/>
                <w:lang w:eastAsia="ja-JP"/>
              </w:rPr>
              <w:t>uthorization(</w:t>
            </w:r>
            <w:r w:rsidRPr="00C47D12">
              <w:rPr>
                <w:color w:val="C73400"/>
                <w:sz w:val="20"/>
                <w:szCs w:val="20"/>
                <w:lang w:eastAsia="ja-JP"/>
              </w:rPr>
              <w:t>許可</w:t>
            </w:r>
            <w:r w:rsidRPr="00C47D12">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BB2BDE" w:rsidRPr="00C47D12" w:rsidRDefault="00BB2BDE" w:rsidP="00ED1431">
            <w:pPr>
              <w:pStyle w:val="a3"/>
              <w:jc w:val="both"/>
              <w:rPr>
                <w:sz w:val="20"/>
                <w:szCs w:val="20"/>
                <w:lang w:eastAsia="ja-JP"/>
              </w:rPr>
            </w:pPr>
            <w:r w:rsidRPr="00C47D12">
              <w:rPr>
                <w:sz w:val="20"/>
                <w:szCs w:val="20"/>
                <w:lang w:eastAsia="ja-JP"/>
              </w:rPr>
              <w:t>許可サーバのURI。</w:t>
            </w:r>
          </w:p>
        </w:tc>
        <w:tc>
          <w:tcPr>
            <w:tcW w:w="2326" w:type="dxa"/>
            <w:tcBorders>
              <w:top w:val="nil"/>
              <w:left w:val="nil"/>
              <w:bottom w:val="nil"/>
              <w:right w:val="nil"/>
            </w:tcBorders>
            <w:shd w:val="clear" w:color="auto" w:fill="DAEEF3" w:themeFill="accent5" w:themeFillTint="33"/>
          </w:tcPr>
          <w:p w:rsidR="00BB2BDE" w:rsidRPr="00C47D12" w:rsidRDefault="00BB2BDE"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E663CC" w:rsidRDefault="00091F46" w:rsidP="001F2261">
            <w:pPr>
              <w:pStyle w:val="a3"/>
              <w:spacing w:before="10"/>
              <w:jc w:val="both"/>
              <w:rPr>
                <w:color w:val="C73400"/>
                <w:sz w:val="20"/>
                <w:szCs w:val="20"/>
                <w:lang w:eastAsia="ja-JP"/>
              </w:rPr>
            </w:pPr>
            <w:hyperlink r:id="rId595" w:anchor="anyURI" w:history="1">
              <w:r w:rsidR="00E663CC" w:rsidRPr="00E663CC">
                <w:rPr>
                  <w:rStyle w:val="a5"/>
                  <w:sz w:val="20"/>
                  <w:szCs w:val="20"/>
                  <w:lang w:eastAsia="ja-JP"/>
                </w:rPr>
                <w:t>anyURI</w:t>
              </w:r>
            </w:hyperlink>
          </w:p>
          <w:p w:rsidR="00BB2BDE" w:rsidRPr="00C47D12" w:rsidRDefault="00BB2BDE" w:rsidP="001F2261">
            <w:pPr>
              <w:pStyle w:val="a3"/>
              <w:spacing w:before="10"/>
              <w:jc w:val="both"/>
              <w:rPr>
                <w:color w:val="C00000"/>
                <w:sz w:val="20"/>
                <w:szCs w:val="20"/>
                <w:lang w:eastAsia="ja-JP"/>
              </w:rPr>
            </w:pPr>
          </w:p>
        </w:tc>
      </w:tr>
      <w:tr w:rsidR="00BB2BDE" w:rsidRPr="00C47D12" w:rsidTr="001F2261">
        <w:tc>
          <w:tcPr>
            <w:tcW w:w="2972" w:type="dxa"/>
            <w:tcBorders>
              <w:lef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color w:val="C73400"/>
                <w:sz w:val="20"/>
                <w:szCs w:val="20"/>
                <w:lang w:eastAsia="ja-JP"/>
              </w:rPr>
              <w:t>alg(</w:t>
            </w:r>
            <w:r w:rsidRPr="00C47D12">
              <w:rPr>
                <w:rFonts w:hint="eastAsia"/>
                <w:color w:val="C73400"/>
                <w:sz w:val="20"/>
                <w:szCs w:val="20"/>
                <w:lang w:eastAsia="ja-JP"/>
              </w:rPr>
              <w:t>アルゴリズム)</w:t>
            </w:r>
          </w:p>
        </w:tc>
        <w:tc>
          <w:tcPr>
            <w:tcW w:w="2326" w:type="dxa"/>
            <w:tcBorders>
              <w:right w:val="nil"/>
            </w:tcBorders>
            <w:shd w:val="clear" w:color="auto" w:fill="DAEEF3" w:themeFill="accent5" w:themeFillTint="33"/>
            <w:vAlign w:val="center"/>
          </w:tcPr>
          <w:p w:rsidR="00BB2BDE" w:rsidRPr="00C47D12" w:rsidRDefault="00BB2BDE" w:rsidP="00ED1431">
            <w:pPr>
              <w:pStyle w:val="a3"/>
              <w:jc w:val="both"/>
              <w:rPr>
                <w:sz w:val="20"/>
                <w:szCs w:val="20"/>
                <w:lang w:eastAsia="ja-JP"/>
              </w:rPr>
            </w:pPr>
            <w:r w:rsidRPr="00C47D12">
              <w:rPr>
                <w:sz w:val="20"/>
                <w:szCs w:val="20"/>
                <w:lang w:eastAsia="ja-JP"/>
              </w:rPr>
              <w:t>エンコーディング、暗号化、またはダイジェストアルゴリズム。</w:t>
            </w:r>
          </w:p>
        </w:tc>
        <w:tc>
          <w:tcPr>
            <w:tcW w:w="2326" w:type="dxa"/>
            <w:tcBorders>
              <w:top w:val="nil"/>
              <w:left w:val="nil"/>
              <w:bottom w:val="nil"/>
              <w:right w:val="nil"/>
            </w:tcBorders>
            <w:shd w:val="clear" w:color="auto" w:fill="DAEEF3" w:themeFill="accent5" w:themeFillTint="33"/>
          </w:tcPr>
          <w:p w:rsidR="00BB2BDE" w:rsidRPr="00C47D12" w:rsidRDefault="00091F46" w:rsidP="001F2261">
            <w:pPr>
              <w:pStyle w:val="a3"/>
              <w:spacing w:before="10"/>
              <w:jc w:val="both"/>
              <w:rPr>
                <w:sz w:val="20"/>
                <w:szCs w:val="20"/>
                <w:lang w:eastAsia="ja-JP"/>
              </w:rPr>
            </w:pPr>
            <w:hyperlink r:id="rId596" w:anchor="sec-default-values" w:history="1">
              <w:r w:rsidR="00BB2BDE" w:rsidRPr="00E663CC">
                <w:rPr>
                  <w:rStyle w:val="a5"/>
                  <w:sz w:val="20"/>
                  <w:szCs w:val="20"/>
                  <w:lang w:eastAsia="ja-JP"/>
                </w:rPr>
                <w:t>デフォルトあり</w:t>
              </w:r>
            </w:hyperlink>
          </w:p>
        </w:tc>
        <w:tc>
          <w:tcPr>
            <w:tcW w:w="2326" w:type="dxa"/>
            <w:tcBorders>
              <w:left w:val="nil"/>
              <w:right w:val="single" w:sz="36" w:space="0" w:color="92CDDC" w:themeColor="accent5" w:themeTint="99"/>
            </w:tcBorders>
            <w:shd w:val="clear" w:color="auto" w:fill="DAEEF3" w:themeFill="accent5" w:themeFillTint="33"/>
          </w:tcPr>
          <w:p w:rsidR="00E663CC" w:rsidRDefault="00091F46" w:rsidP="001F2261">
            <w:pPr>
              <w:pStyle w:val="a3"/>
              <w:spacing w:before="10"/>
              <w:jc w:val="both"/>
              <w:rPr>
                <w:color w:val="C73400"/>
                <w:sz w:val="20"/>
                <w:szCs w:val="20"/>
                <w:lang w:eastAsia="ja-JP"/>
              </w:rPr>
            </w:pPr>
            <w:hyperlink r:id="rId597" w:anchor="string" w:history="1">
              <w:r w:rsidR="00E663CC" w:rsidRPr="00E663CC">
                <w:rPr>
                  <w:rStyle w:val="a5"/>
                  <w:sz w:val="20"/>
                  <w:szCs w:val="20"/>
                  <w:lang w:eastAsia="ja-JP"/>
                </w:rPr>
                <w:t>string(ストリング)</w:t>
              </w:r>
            </w:hyperlink>
          </w:p>
          <w:p w:rsidR="00BB2BDE" w:rsidRPr="00E663CC" w:rsidRDefault="00E663CC" w:rsidP="001F2261">
            <w:pPr>
              <w:pStyle w:val="a3"/>
              <w:spacing w:before="10"/>
              <w:jc w:val="both"/>
              <w:rPr>
                <w:sz w:val="20"/>
                <w:szCs w:val="20"/>
                <w:lang w:eastAsia="ja-JP"/>
              </w:rPr>
            </w:pPr>
            <w:r w:rsidRPr="00E663CC">
              <w:rPr>
                <w:sz w:val="20"/>
                <w:szCs w:val="20"/>
                <w:lang w:eastAsia="ja-JP"/>
              </w:rPr>
              <w:t>(MD5,ES256,ES512-256)</w:t>
            </w:r>
          </w:p>
        </w:tc>
      </w:tr>
      <w:tr w:rsidR="00BB2BDE" w:rsidRPr="00C47D12" w:rsidTr="001F2261">
        <w:tc>
          <w:tcPr>
            <w:tcW w:w="2972" w:type="dxa"/>
            <w:tcBorders>
              <w:lef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rFonts w:hint="eastAsia"/>
                <w:color w:val="C73400"/>
                <w:sz w:val="20"/>
                <w:szCs w:val="20"/>
                <w:lang w:eastAsia="ja-JP"/>
              </w:rPr>
              <w:t>f</w:t>
            </w:r>
            <w:r w:rsidRPr="00C47D12">
              <w:rPr>
                <w:color w:val="C73400"/>
                <w:sz w:val="20"/>
                <w:szCs w:val="20"/>
                <w:lang w:eastAsia="ja-JP"/>
              </w:rPr>
              <w:t>ormat(フォーマット</w:t>
            </w:r>
            <w:r w:rsidRPr="00C47D12">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BB2BDE" w:rsidRPr="00C47D12" w:rsidRDefault="00BB2BDE" w:rsidP="00ED1431">
            <w:pPr>
              <w:pStyle w:val="a3"/>
              <w:jc w:val="both"/>
              <w:rPr>
                <w:sz w:val="20"/>
                <w:szCs w:val="20"/>
                <w:lang w:eastAsia="ja-JP"/>
              </w:rPr>
            </w:pPr>
            <w:r w:rsidRPr="00C47D12">
              <w:rPr>
                <w:sz w:val="20"/>
                <w:szCs w:val="20"/>
                <w:lang w:eastAsia="ja-JP"/>
              </w:rPr>
              <w:t>セキュリティ認証情報のフォーマットを指定する。</w:t>
            </w:r>
          </w:p>
        </w:tc>
        <w:tc>
          <w:tcPr>
            <w:tcW w:w="2326" w:type="dxa"/>
            <w:tcBorders>
              <w:top w:val="nil"/>
              <w:left w:val="nil"/>
              <w:bottom w:val="nil"/>
              <w:right w:val="nil"/>
            </w:tcBorders>
            <w:shd w:val="clear" w:color="auto" w:fill="DAEEF3" w:themeFill="accent5" w:themeFillTint="33"/>
          </w:tcPr>
          <w:p w:rsidR="00BB2BDE" w:rsidRPr="00C47D12" w:rsidRDefault="00091F46" w:rsidP="001F2261">
            <w:pPr>
              <w:pStyle w:val="a3"/>
              <w:spacing w:before="10"/>
              <w:jc w:val="both"/>
              <w:rPr>
                <w:sz w:val="20"/>
                <w:szCs w:val="20"/>
                <w:lang w:eastAsia="ja-JP"/>
              </w:rPr>
            </w:pPr>
            <w:hyperlink r:id="rId598" w:anchor="sec-default-values" w:history="1">
              <w:r w:rsidR="00BB2BDE" w:rsidRPr="00E663CC">
                <w:rPr>
                  <w:rStyle w:val="a5"/>
                  <w:sz w:val="20"/>
                  <w:szCs w:val="20"/>
                  <w:lang w:eastAsia="ja-JP"/>
                </w:rPr>
                <w:t>デフォルトあり</w:t>
              </w:r>
            </w:hyperlink>
          </w:p>
        </w:tc>
        <w:tc>
          <w:tcPr>
            <w:tcW w:w="2326" w:type="dxa"/>
            <w:tcBorders>
              <w:left w:val="nil"/>
              <w:right w:val="single" w:sz="36" w:space="0" w:color="92CDDC" w:themeColor="accent5" w:themeTint="99"/>
            </w:tcBorders>
            <w:shd w:val="clear" w:color="auto" w:fill="DAEEF3" w:themeFill="accent5" w:themeFillTint="33"/>
          </w:tcPr>
          <w:p w:rsidR="00E663CC" w:rsidRDefault="00091F46" w:rsidP="001F2261">
            <w:pPr>
              <w:pStyle w:val="a3"/>
              <w:spacing w:before="10"/>
              <w:jc w:val="both"/>
              <w:rPr>
                <w:color w:val="C73400"/>
                <w:sz w:val="20"/>
                <w:szCs w:val="20"/>
                <w:lang w:eastAsia="ja-JP"/>
              </w:rPr>
            </w:pPr>
            <w:hyperlink r:id="rId599" w:anchor="string" w:history="1">
              <w:r w:rsidR="00E663CC" w:rsidRPr="00E663CC">
                <w:rPr>
                  <w:rStyle w:val="a5"/>
                  <w:sz w:val="20"/>
                  <w:szCs w:val="20"/>
                  <w:lang w:eastAsia="ja-JP"/>
                </w:rPr>
                <w:t>string(ストリング)</w:t>
              </w:r>
            </w:hyperlink>
          </w:p>
          <w:p w:rsidR="00BB2BDE" w:rsidRPr="00E663CC" w:rsidRDefault="00E663CC" w:rsidP="00E663CC">
            <w:pPr>
              <w:pStyle w:val="a3"/>
              <w:spacing w:before="10"/>
              <w:jc w:val="both"/>
              <w:rPr>
                <w:sz w:val="20"/>
                <w:szCs w:val="20"/>
                <w:lang w:eastAsia="ja-JP"/>
              </w:rPr>
            </w:pPr>
            <w:r w:rsidRPr="00E663CC">
              <w:rPr>
                <w:sz w:val="20"/>
                <w:szCs w:val="20"/>
                <w:lang w:eastAsia="ja-JP"/>
              </w:rPr>
              <w:t>(jwt,cwt,jwe,jws)</w:t>
            </w:r>
          </w:p>
          <w:p w:rsidR="00E663CC" w:rsidRPr="00C47D12" w:rsidRDefault="00E663CC" w:rsidP="00E663CC">
            <w:pPr>
              <w:pStyle w:val="a3"/>
              <w:spacing w:before="10"/>
              <w:jc w:val="both"/>
              <w:rPr>
                <w:color w:val="C73400"/>
                <w:sz w:val="20"/>
                <w:szCs w:val="20"/>
                <w:lang w:eastAsia="ja-JP"/>
              </w:rPr>
            </w:pPr>
          </w:p>
        </w:tc>
      </w:tr>
      <w:tr w:rsidR="00BB2BDE" w:rsidRPr="00C47D12" w:rsidTr="001F2261">
        <w:tc>
          <w:tcPr>
            <w:tcW w:w="2972" w:type="dxa"/>
            <w:tcBorders>
              <w:lef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rFonts w:hint="eastAsia"/>
                <w:color w:val="C73400"/>
                <w:sz w:val="20"/>
                <w:szCs w:val="20"/>
                <w:lang w:eastAsia="ja-JP"/>
              </w:rPr>
              <w:t>in（内</w:t>
            </w:r>
            <w:r w:rsidRPr="00C47D12">
              <w:rPr>
                <w:color w:val="C73400"/>
                <w:sz w:val="20"/>
                <w:szCs w:val="20"/>
                <w:lang w:eastAsia="ja-JP"/>
              </w:rPr>
              <w:t>）</w:t>
            </w:r>
          </w:p>
        </w:tc>
        <w:tc>
          <w:tcPr>
            <w:tcW w:w="2326" w:type="dxa"/>
            <w:tcBorders>
              <w:right w:val="nil"/>
            </w:tcBorders>
            <w:shd w:val="clear" w:color="auto" w:fill="DAEEF3" w:themeFill="accent5" w:themeFillTint="33"/>
            <w:vAlign w:val="center"/>
          </w:tcPr>
          <w:p w:rsidR="00BB2BDE" w:rsidRPr="00C47D12" w:rsidRDefault="00BB2BDE" w:rsidP="00ED1431">
            <w:pPr>
              <w:pStyle w:val="a3"/>
              <w:jc w:val="both"/>
              <w:rPr>
                <w:sz w:val="20"/>
                <w:szCs w:val="20"/>
                <w:lang w:eastAsia="ja-JP"/>
              </w:rPr>
            </w:pPr>
            <w:r w:rsidRPr="00C47D12">
              <w:rPr>
                <w:sz w:val="20"/>
                <w:szCs w:val="20"/>
                <w:lang w:eastAsia="ja-JP"/>
              </w:rPr>
              <w:t>セキュリティ認証情報の場所を指定する。</w:t>
            </w:r>
          </w:p>
        </w:tc>
        <w:tc>
          <w:tcPr>
            <w:tcW w:w="2326" w:type="dxa"/>
            <w:tcBorders>
              <w:top w:val="nil"/>
              <w:left w:val="nil"/>
              <w:bottom w:val="nil"/>
              <w:right w:val="nil"/>
            </w:tcBorders>
            <w:shd w:val="clear" w:color="auto" w:fill="DAEEF3" w:themeFill="accent5" w:themeFillTint="33"/>
          </w:tcPr>
          <w:p w:rsidR="00BB2BDE" w:rsidRPr="00C47D12" w:rsidRDefault="00091F46" w:rsidP="001F2261">
            <w:pPr>
              <w:pStyle w:val="a3"/>
              <w:spacing w:before="10"/>
              <w:jc w:val="both"/>
              <w:rPr>
                <w:sz w:val="20"/>
                <w:szCs w:val="20"/>
                <w:lang w:eastAsia="ja-JP"/>
              </w:rPr>
            </w:pPr>
            <w:hyperlink r:id="rId600" w:anchor="sec-default-values" w:history="1">
              <w:r w:rsidR="00BB2BDE" w:rsidRPr="00E663CC">
                <w:rPr>
                  <w:rStyle w:val="a5"/>
                  <w:sz w:val="20"/>
                  <w:szCs w:val="20"/>
                  <w:lang w:eastAsia="ja-JP"/>
                </w:rPr>
                <w:t>デフォルトあり</w:t>
              </w:r>
            </w:hyperlink>
          </w:p>
        </w:tc>
        <w:tc>
          <w:tcPr>
            <w:tcW w:w="2326" w:type="dxa"/>
            <w:tcBorders>
              <w:left w:val="nil"/>
              <w:right w:val="single" w:sz="36" w:space="0" w:color="92CDDC" w:themeColor="accent5" w:themeTint="99"/>
            </w:tcBorders>
            <w:shd w:val="clear" w:color="auto" w:fill="DAEEF3" w:themeFill="accent5" w:themeFillTint="33"/>
          </w:tcPr>
          <w:p w:rsidR="00E663CC" w:rsidRDefault="00091F46" w:rsidP="001F2261">
            <w:pPr>
              <w:pStyle w:val="a3"/>
              <w:spacing w:before="10"/>
              <w:jc w:val="both"/>
              <w:rPr>
                <w:color w:val="C00000"/>
                <w:sz w:val="20"/>
                <w:szCs w:val="20"/>
                <w:lang w:eastAsia="ja-JP"/>
              </w:rPr>
            </w:pPr>
            <w:hyperlink r:id="rId601" w:anchor="string" w:history="1">
              <w:r w:rsidR="00E663CC" w:rsidRPr="00E663CC">
                <w:rPr>
                  <w:rStyle w:val="a5"/>
                  <w:sz w:val="20"/>
                  <w:szCs w:val="20"/>
                  <w:lang w:eastAsia="ja-JP"/>
                </w:rPr>
                <w:t>string(ストリング)</w:t>
              </w:r>
            </w:hyperlink>
          </w:p>
          <w:p w:rsidR="00BB2BDE" w:rsidRPr="00E663CC" w:rsidRDefault="00E663CC" w:rsidP="001F2261">
            <w:pPr>
              <w:pStyle w:val="a3"/>
              <w:spacing w:before="10"/>
              <w:jc w:val="both"/>
              <w:rPr>
                <w:sz w:val="20"/>
                <w:szCs w:val="20"/>
                <w:lang w:eastAsia="ja-JP"/>
              </w:rPr>
            </w:pPr>
            <w:r w:rsidRPr="00E663CC">
              <w:rPr>
                <w:sz w:val="20"/>
                <w:szCs w:val="20"/>
                <w:lang w:eastAsia="ja-JP"/>
              </w:rPr>
              <w:t>(header,query,body,cookieのいずれか)</w:t>
            </w:r>
          </w:p>
        </w:tc>
      </w:tr>
      <w:tr w:rsidR="00BB2BDE"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color w:val="C73400"/>
                <w:sz w:val="20"/>
                <w:szCs w:val="20"/>
                <w:lang w:eastAsia="ja-JP"/>
              </w:rPr>
              <w:t>n</w:t>
            </w:r>
            <w:r w:rsidRPr="00C47D12">
              <w:rPr>
                <w:rFonts w:hint="eastAsia"/>
                <w:color w:val="C73400"/>
                <w:sz w:val="20"/>
                <w:szCs w:val="20"/>
                <w:lang w:eastAsia="ja-JP"/>
              </w:rPr>
              <w:t>ame(</w:t>
            </w:r>
            <w:r w:rsidRPr="00C47D12">
              <w:rPr>
                <w:color w:val="C73400"/>
                <w:sz w:val="20"/>
                <w:szCs w:val="20"/>
                <w:lang w:eastAsia="ja-JP"/>
              </w:rPr>
              <w:t>名前</w:t>
            </w:r>
            <w:r w:rsidRPr="00C47D12">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jc w:val="both"/>
              <w:rPr>
                <w:sz w:val="20"/>
                <w:szCs w:val="20"/>
                <w:lang w:eastAsia="ja-JP"/>
              </w:rPr>
            </w:pPr>
            <w:r w:rsidRPr="00C47D12">
              <w:rPr>
                <w:sz w:val="20"/>
                <w:szCs w:val="20"/>
                <w:lang w:eastAsia="ja-JP"/>
              </w:rPr>
              <w:t>クエリ、ヘッダー、</w:t>
            </w:r>
            <w:r w:rsidRPr="00C47D12">
              <w:rPr>
                <w:rFonts w:hint="eastAsia"/>
                <w:sz w:val="20"/>
                <w:szCs w:val="20"/>
                <w:lang w:eastAsia="ja-JP"/>
              </w:rPr>
              <w:t>あるいいは、</w:t>
            </w:r>
            <w:r w:rsidRPr="00C47D12">
              <w:rPr>
                <w:sz w:val="20"/>
                <w:szCs w:val="20"/>
                <w:lang w:eastAsia="ja-JP"/>
              </w:rPr>
              <w:t>クッキー</w:t>
            </w:r>
            <w:r w:rsidRPr="00C47D12">
              <w:rPr>
                <w:rFonts w:hint="eastAsia"/>
                <w:sz w:val="20"/>
                <w:szCs w:val="20"/>
                <w:lang w:eastAsia="ja-JP"/>
              </w:rPr>
              <w:t>の</w:t>
            </w:r>
            <w:r w:rsidRPr="00C47D12">
              <w:rPr>
                <w:sz w:val="20"/>
                <w:szCs w:val="20"/>
                <w:lang w:eastAsia="ja-JP"/>
              </w:rPr>
              <w:t>パラメータ名。</w:t>
            </w:r>
          </w:p>
        </w:tc>
        <w:tc>
          <w:tcPr>
            <w:tcW w:w="2326" w:type="dxa"/>
            <w:tcBorders>
              <w:top w:val="nil"/>
              <w:left w:val="nil"/>
              <w:bottom w:val="single" w:sz="36" w:space="0" w:color="92CDDC" w:themeColor="accent5" w:themeTint="99"/>
              <w:right w:val="nil"/>
            </w:tcBorders>
            <w:shd w:val="clear" w:color="auto" w:fill="DAEEF3" w:themeFill="accent5" w:themeFillTint="33"/>
          </w:tcPr>
          <w:p w:rsidR="00BB2BDE" w:rsidRPr="00C47D12" w:rsidRDefault="00BB2BDE"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E663CC" w:rsidRDefault="00091F46" w:rsidP="001F2261">
            <w:pPr>
              <w:pStyle w:val="a3"/>
              <w:spacing w:before="10"/>
              <w:jc w:val="both"/>
              <w:rPr>
                <w:color w:val="C00000"/>
                <w:sz w:val="20"/>
                <w:szCs w:val="20"/>
                <w:lang w:eastAsia="ja-JP"/>
              </w:rPr>
            </w:pPr>
            <w:hyperlink r:id="rId602" w:anchor="string" w:history="1">
              <w:r w:rsidR="00E663CC" w:rsidRPr="00E663CC">
                <w:rPr>
                  <w:rStyle w:val="a5"/>
                  <w:sz w:val="20"/>
                  <w:szCs w:val="20"/>
                  <w:lang w:eastAsia="ja-JP"/>
                </w:rPr>
                <w:t>string(ストリング)</w:t>
              </w:r>
            </w:hyperlink>
          </w:p>
          <w:p w:rsidR="00BB2BDE" w:rsidRPr="00C47D12" w:rsidRDefault="00BB2BDE" w:rsidP="001F2261">
            <w:pPr>
              <w:pStyle w:val="a3"/>
              <w:spacing w:before="10"/>
              <w:jc w:val="both"/>
              <w:rPr>
                <w:color w:val="C73400"/>
                <w:sz w:val="20"/>
                <w:szCs w:val="20"/>
                <w:lang w:eastAsia="ja-JP"/>
              </w:rPr>
            </w:pPr>
          </w:p>
        </w:tc>
      </w:tr>
    </w:tbl>
    <w:p w:rsidR="008A52D7" w:rsidRDefault="008A52D7" w:rsidP="004E614B">
      <w:pPr>
        <w:pStyle w:val="a3"/>
        <w:spacing w:before="8"/>
        <w:rPr>
          <w:lang w:eastAsia="ja-JP"/>
        </w:rPr>
      </w:pPr>
      <w:r>
        <w:rPr>
          <w:rFonts w:hint="eastAsia"/>
          <w:lang w:eastAsia="ja-JP"/>
        </w:rPr>
        <w:t xml:space="preserve">　</w:t>
      </w:r>
    </w:p>
    <w:p w:rsidR="00215A0A" w:rsidRDefault="00215A0A" w:rsidP="004E614B">
      <w:pPr>
        <w:pStyle w:val="a3"/>
        <w:spacing w:before="17"/>
        <w:rPr>
          <w:sz w:val="5"/>
        </w:rPr>
      </w:pPr>
    </w:p>
    <w:p w:rsidR="00215A0A" w:rsidRDefault="006F7BCB" w:rsidP="00822703">
      <w:pPr>
        <w:pStyle w:val="a4"/>
        <w:numPr>
          <w:ilvl w:val="3"/>
          <w:numId w:val="6"/>
        </w:numPr>
        <w:tabs>
          <w:tab w:val="left" w:pos="870"/>
        </w:tabs>
        <w:ind w:left="584" w:hanging="454"/>
        <w:rPr>
          <w:sz w:val="18"/>
        </w:rPr>
      </w:pPr>
      <w:r>
        <w:rPr>
          <w:color w:val="C73400"/>
          <w:w w:val="105"/>
          <w:sz w:val="18"/>
        </w:rPr>
        <w:t>OAuth2SecurityScheme</w:t>
      </w:r>
    </w:p>
    <w:p w:rsidR="00F058F3" w:rsidRDefault="005A6AC1" w:rsidP="00EF549E">
      <w:pPr>
        <w:pStyle w:val="a3"/>
        <w:ind w:left="130" w:right="96"/>
        <w:jc w:val="both"/>
        <w:rPr>
          <w:lang w:eastAsia="ja-JP"/>
        </w:rPr>
      </w:pPr>
      <w:r w:rsidRPr="0085530F">
        <w:rPr>
          <w:lang w:eastAsia="ja-JP"/>
        </w:rPr>
        <w:t>本項は危険な状態にある。</w:t>
      </w:r>
    </w:p>
    <w:p w:rsidR="00F058F3" w:rsidRPr="00FE66A3" w:rsidRDefault="00F058F3" w:rsidP="00C96B41">
      <w:pPr>
        <w:pStyle w:val="a3"/>
        <w:ind w:left="130" w:right="96"/>
        <w:rPr>
          <w:lang w:eastAsia="ja-JP"/>
        </w:rPr>
      </w:pPr>
    </w:p>
    <w:p w:rsidR="00215A0A" w:rsidRDefault="00091F46" w:rsidP="00EF549E">
      <w:pPr>
        <w:pStyle w:val="a3"/>
        <w:ind w:left="130" w:right="96"/>
        <w:jc w:val="both"/>
        <w:rPr>
          <w:lang w:eastAsia="ja-JP"/>
        </w:rPr>
      </w:pPr>
      <w:hyperlink r:id="rId603" w:anchor="dfn-vocab-term" w:history="1">
        <w:r w:rsidR="00B100C9" w:rsidRPr="00E663CC">
          <w:rPr>
            <w:rStyle w:val="a5"/>
            <w:rFonts w:hint="eastAsia"/>
            <w:lang w:eastAsia="ja-JP"/>
          </w:rPr>
          <w:t>ボキャブラリ用語</w:t>
        </w:r>
      </w:hyperlink>
      <w:r w:rsidR="006F7BCB" w:rsidRPr="00966A76">
        <w:rPr>
          <w:color w:val="C00000"/>
          <w:sz w:val="18"/>
          <w:szCs w:val="18"/>
          <w:lang w:eastAsia="ja-JP"/>
        </w:rPr>
        <w:t>oauth2</w:t>
      </w:r>
      <w:r w:rsidR="006F7BCB">
        <w:rPr>
          <w:lang w:eastAsia="ja-JP"/>
        </w:rPr>
        <w:t xml:space="preserve"> (</w:t>
      </w:r>
      <w:r w:rsidR="00B100C9">
        <w:rPr>
          <w:rFonts w:hint="eastAsia"/>
          <w:lang w:eastAsia="ja-JP"/>
        </w:rPr>
        <w:t>すなわち</w:t>
      </w:r>
      <w:r w:rsidR="00B100C9" w:rsidRPr="00B100C9">
        <w:rPr>
          <w:rFonts w:hint="eastAsia"/>
          <w:color w:val="C00000"/>
          <w:lang w:eastAsia="ja-JP"/>
        </w:rPr>
        <w:t>、</w:t>
      </w:r>
      <w:r w:rsidR="00B100C9" w:rsidRPr="00966A76">
        <w:rPr>
          <w:rFonts w:hint="eastAsia"/>
          <w:color w:val="C00000"/>
          <w:sz w:val="18"/>
          <w:szCs w:val="18"/>
          <w:lang w:eastAsia="ja-JP"/>
        </w:rPr>
        <w:t>「</w:t>
      </w:r>
      <w:r w:rsidR="006F7BCB" w:rsidRPr="00966A76">
        <w:rPr>
          <w:color w:val="C00000"/>
          <w:sz w:val="18"/>
          <w:szCs w:val="18"/>
          <w:lang w:eastAsia="ja-JP"/>
        </w:rPr>
        <w:t>scheme</w:t>
      </w:r>
      <w:r w:rsidR="00B100C9" w:rsidRPr="00966A76">
        <w:rPr>
          <w:rFonts w:hint="eastAsia"/>
          <w:color w:val="C00000"/>
          <w:sz w:val="18"/>
          <w:szCs w:val="18"/>
          <w:lang w:eastAsia="ja-JP"/>
        </w:rPr>
        <w:t>」</w:t>
      </w:r>
      <w:r w:rsidR="00B100C9" w:rsidRPr="00966A76">
        <w:rPr>
          <w:color w:val="C00000"/>
          <w:sz w:val="18"/>
          <w:szCs w:val="18"/>
          <w:lang w:eastAsia="ja-JP"/>
        </w:rPr>
        <w:t xml:space="preserve">: </w:t>
      </w:r>
      <w:r w:rsidR="00B100C9" w:rsidRPr="00966A76">
        <w:rPr>
          <w:rFonts w:hint="eastAsia"/>
          <w:color w:val="C00000"/>
          <w:sz w:val="18"/>
          <w:szCs w:val="18"/>
          <w:lang w:eastAsia="ja-JP"/>
        </w:rPr>
        <w:t>「</w:t>
      </w:r>
      <w:r w:rsidR="006F7BCB" w:rsidRPr="00966A76">
        <w:rPr>
          <w:color w:val="C00000"/>
          <w:sz w:val="18"/>
          <w:szCs w:val="18"/>
          <w:lang w:eastAsia="ja-JP"/>
        </w:rPr>
        <w:t>oauth2</w:t>
      </w:r>
      <w:r w:rsidR="00B100C9" w:rsidRPr="00966A76">
        <w:rPr>
          <w:rFonts w:hint="eastAsia"/>
          <w:color w:val="C00000"/>
          <w:sz w:val="18"/>
          <w:szCs w:val="18"/>
          <w:lang w:eastAsia="ja-JP"/>
        </w:rPr>
        <w:t>」</w:t>
      </w:r>
      <w:r w:rsidR="006F7BCB">
        <w:rPr>
          <w:lang w:eastAsia="ja-JP"/>
        </w:rPr>
        <w:t>) によって識別される [</w:t>
      </w:r>
      <w:hyperlink r:id="rId604" w:anchor="bib-rfc6749" w:history="1">
        <w:r w:rsidR="006F7BCB" w:rsidRPr="00E663CC">
          <w:rPr>
            <w:rStyle w:val="a5"/>
            <w:lang w:eastAsia="ja-JP"/>
          </w:rPr>
          <w:t>RFC6749</w:t>
        </w:r>
      </w:hyperlink>
      <w:r w:rsidR="006F7BCB">
        <w:rPr>
          <w:lang w:eastAsia="ja-JP"/>
        </w:rPr>
        <w:t>] および [</w:t>
      </w:r>
      <w:hyperlink r:id="rId605" w:anchor="bib-rfc8252" w:history="1">
        <w:r w:rsidR="006F7BCB" w:rsidRPr="00E663CC">
          <w:rPr>
            <w:rStyle w:val="a5"/>
            <w:lang w:eastAsia="ja-JP"/>
          </w:rPr>
          <w:t>RFC8252</w:t>
        </w:r>
      </w:hyperlink>
      <w:r w:rsidR="006F7BCB">
        <w:rPr>
          <w:lang w:eastAsia="ja-JP"/>
        </w:rPr>
        <w:t>] に準拠するシステムのOAuth2 認証</w:t>
      </w:r>
      <w:r w:rsidR="004775C4">
        <w:rPr>
          <w:lang w:eastAsia="ja-JP"/>
        </w:rPr>
        <w:t>セキュリティ</w:t>
      </w:r>
      <w:r w:rsidR="000712EF">
        <w:rPr>
          <w:rFonts w:hint="eastAsia"/>
          <w:lang w:eastAsia="ja-JP"/>
        </w:rPr>
        <w:t>構成</w:t>
      </w:r>
      <w:r w:rsidR="006F7BCB">
        <w:rPr>
          <w:lang w:eastAsia="ja-JP"/>
        </w:rPr>
        <w:t>。</w:t>
      </w:r>
      <w:r w:rsidR="000712EF" w:rsidRPr="00966A76">
        <w:rPr>
          <w:rFonts w:hint="eastAsia"/>
          <w:color w:val="C00000"/>
          <w:sz w:val="18"/>
          <w:szCs w:val="18"/>
          <w:lang w:eastAsia="ja-JP"/>
        </w:rPr>
        <w:t>implicit</w:t>
      </w:r>
      <w:r w:rsidR="006F7BCB">
        <w:rPr>
          <w:lang w:eastAsia="ja-JP"/>
        </w:rPr>
        <w:t>フロー</w:t>
      </w:r>
      <w:r w:rsidR="000712EF">
        <w:rPr>
          <w:rFonts w:hint="eastAsia"/>
          <w:lang w:eastAsia="ja-JP"/>
        </w:rPr>
        <w:t>については、</w:t>
      </w:r>
      <w:r w:rsidR="000712EF" w:rsidRPr="00966A76">
        <w:rPr>
          <w:rFonts w:hint="eastAsia"/>
          <w:color w:val="C00000"/>
          <w:sz w:val="18"/>
          <w:szCs w:val="18"/>
          <w:lang w:eastAsia="ja-JP"/>
        </w:rPr>
        <w:t>authorization</w:t>
      </w:r>
      <w:r w:rsidR="006F7BCB">
        <w:rPr>
          <w:lang w:eastAsia="ja-JP"/>
        </w:rPr>
        <w:t>が含ま</w:t>
      </w:r>
      <w:r w:rsidR="006F7BCB" w:rsidRPr="000712EF">
        <w:rPr>
          <w:b/>
          <w:lang w:eastAsia="ja-JP"/>
        </w:rPr>
        <w:t>れなければならない</w:t>
      </w:r>
      <w:r w:rsidR="006F7BCB">
        <w:rPr>
          <w:lang w:eastAsia="ja-JP"/>
        </w:rPr>
        <w:t>。</w:t>
      </w:r>
      <w:r w:rsidR="000712EF" w:rsidRPr="00966A76">
        <w:rPr>
          <w:color w:val="C00000"/>
          <w:sz w:val="18"/>
          <w:szCs w:val="18"/>
          <w:lang w:eastAsia="ja-JP"/>
        </w:rPr>
        <w:t>p</w:t>
      </w:r>
      <w:r w:rsidR="000712EF" w:rsidRPr="00966A76">
        <w:rPr>
          <w:rFonts w:hint="eastAsia"/>
          <w:color w:val="C00000"/>
          <w:sz w:val="18"/>
          <w:szCs w:val="18"/>
          <w:lang w:eastAsia="ja-JP"/>
        </w:rPr>
        <w:t>assword</w:t>
      </w:r>
      <w:r w:rsidR="006F7BCB">
        <w:rPr>
          <w:lang w:eastAsia="ja-JP"/>
        </w:rPr>
        <w:t>と</w:t>
      </w:r>
      <w:r w:rsidR="000712EF" w:rsidRPr="00966A76">
        <w:rPr>
          <w:rFonts w:hint="eastAsia"/>
          <w:color w:val="C00000"/>
          <w:sz w:val="18"/>
          <w:szCs w:val="18"/>
          <w:lang w:eastAsia="ja-JP"/>
        </w:rPr>
        <w:t>client</w:t>
      </w:r>
      <w:r w:rsidR="006F7BCB">
        <w:rPr>
          <w:lang w:eastAsia="ja-JP"/>
        </w:rPr>
        <w:t>フローについて、</w:t>
      </w:r>
      <w:r w:rsidR="000712EF" w:rsidRPr="00966A76">
        <w:rPr>
          <w:rFonts w:hint="eastAsia"/>
          <w:color w:val="C00000"/>
          <w:sz w:val="18"/>
          <w:szCs w:val="18"/>
          <w:lang w:eastAsia="ja-JP"/>
        </w:rPr>
        <w:t>token</w:t>
      </w:r>
      <w:r w:rsidR="006F7BCB">
        <w:rPr>
          <w:lang w:eastAsia="ja-JP"/>
        </w:rPr>
        <w:t>が含まれ</w:t>
      </w:r>
      <w:r w:rsidR="006F7BCB" w:rsidRPr="000712EF">
        <w:rPr>
          <w:b/>
          <w:lang w:eastAsia="ja-JP"/>
        </w:rPr>
        <w:t>なければならない</w:t>
      </w:r>
      <w:r w:rsidR="006F7BCB">
        <w:rPr>
          <w:lang w:eastAsia="ja-JP"/>
        </w:rPr>
        <w:t>。</w:t>
      </w:r>
      <w:r w:rsidR="000712EF" w:rsidRPr="00966A76">
        <w:rPr>
          <w:rFonts w:hint="eastAsia"/>
          <w:color w:val="C00000"/>
          <w:sz w:val="18"/>
          <w:szCs w:val="18"/>
          <w:lang w:eastAsia="ja-JP"/>
        </w:rPr>
        <w:t>code</w:t>
      </w:r>
      <w:r w:rsidR="006F7BCB">
        <w:rPr>
          <w:lang w:eastAsia="ja-JP"/>
        </w:rPr>
        <w:t>フローについては、</w:t>
      </w:r>
      <w:r w:rsidR="000712EF" w:rsidRPr="00966A76">
        <w:rPr>
          <w:rFonts w:hint="eastAsia"/>
          <w:color w:val="C00000"/>
          <w:sz w:val="18"/>
          <w:szCs w:val="18"/>
          <w:lang w:eastAsia="ja-JP"/>
        </w:rPr>
        <w:t>authorization</w:t>
      </w:r>
      <w:r w:rsidR="006F7BCB">
        <w:rPr>
          <w:lang w:eastAsia="ja-JP"/>
        </w:rPr>
        <w:t>と</w:t>
      </w:r>
      <w:r w:rsidR="000712EF" w:rsidRPr="00966A76">
        <w:rPr>
          <w:rFonts w:hint="eastAsia"/>
          <w:color w:val="C00000"/>
          <w:sz w:val="18"/>
          <w:szCs w:val="18"/>
          <w:lang w:eastAsia="ja-JP"/>
        </w:rPr>
        <w:t>token</w:t>
      </w:r>
      <w:r w:rsidR="006F7BCB">
        <w:rPr>
          <w:lang w:eastAsia="ja-JP"/>
        </w:rPr>
        <w:t>の両方が含まれな</w:t>
      </w:r>
      <w:r w:rsidR="006F7BCB" w:rsidRPr="000712EF">
        <w:rPr>
          <w:b/>
          <w:lang w:eastAsia="ja-JP"/>
        </w:rPr>
        <w:t>ければならない。</w:t>
      </w:r>
      <w:r w:rsidR="006F7BCB" w:rsidRPr="000712EF">
        <w:rPr>
          <w:color w:val="C00000"/>
          <w:sz w:val="18"/>
          <w:szCs w:val="18"/>
          <w:lang w:eastAsia="ja-JP"/>
        </w:rPr>
        <w:t>SecurityScheme</w:t>
      </w:r>
      <w:r w:rsidR="006F7BCB">
        <w:rPr>
          <w:lang w:eastAsia="ja-JP"/>
        </w:rPr>
        <w:t>に</w:t>
      </w:r>
      <w:r w:rsidR="000712EF" w:rsidRPr="00966A76">
        <w:rPr>
          <w:rFonts w:hint="eastAsia"/>
          <w:color w:val="C00000"/>
          <w:sz w:val="18"/>
          <w:szCs w:val="18"/>
          <w:lang w:eastAsia="ja-JP"/>
        </w:rPr>
        <w:t>scope</w:t>
      </w:r>
      <w:r w:rsidR="006F7BCB">
        <w:rPr>
          <w:lang w:eastAsia="ja-JP"/>
        </w:rPr>
        <w:t>が定義されていない場合、それらは空であるとみなされる。</w:t>
      </w:r>
    </w:p>
    <w:p w:rsidR="004A4E83" w:rsidRDefault="004A4E83">
      <w:pPr>
        <w:rPr>
          <w:sz w:val="21"/>
          <w:szCs w:val="21"/>
          <w:lang w:eastAsia="ja-JP"/>
        </w:rPr>
      </w:pPr>
      <w:r>
        <w:rPr>
          <w:lang w:eastAsia="ja-JP"/>
        </w:rPr>
        <w:br w:type="page"/>
      </w:r>
    </w:p>
    <w:p w:rsidR="00BB2BDE" w:rsidRDefault="00BB2BDE" w:rsidP="00EF549E">
      <w:pPr>
        <w:pStyle w:val="a3"/>
        <w:ind w:left="130" w:right="96"/>
        <w:jc w:val="both"/>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BB2BDE" w:rsidRPr="00C47D12"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BB2BDE" w:rsidRPr="00C47D12" w:rsidRDefault="00091F46" w:rsidP="00ED1431">
            <w:pPr>
              <w:pStyle w:val="a3"/>
              <w:ind w:right="96"/>
              <w:rPr>
                <w:b/>
                <w:sz w:val="20"/>
                <w:szCs w:val="20"/>
                <w:lang w:eastAsia="ja-JP"/>
              </w:rPr>
            </w:pPr>
            <w:hyperlink r:id="rId606" w:anchor="dfn-vocab-term" w:history="1">
              <w:r w:rsidR="00BB2BDE" w:rsidRPr="00E947FA">
                <w:rPr>
                  <w:rStyle w:val="a5"/>
                  <w:rFonts w:hint="eastAsia"/>
                  <w:b/>
                  <w:sz w:val="20"/>
                  <w:szCs w:val="20"/>
                  <w:lang w:eastAsia="ja-JP"/>
                </w:rPr>
                <w:t>ボキャブラリ用語</w:t>
              </w:r>
            </w:hyperlink>
          </w:p>
        </w:tc>
        <w:tc>
          <w:tcPr>
            <w:tcW w:w="2326" w:type="dxa"/>
            <w:tcBorders>
              <w:top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型</w:t>
            </w:r>
          </w:p>
        </w:tc>
      </w:tr>
      <w:tr w:rsidR="00BB2BDE" w:rsidRPr="00C47D12" w:rsidTr="00C47D12">
        <w:tc>
          <w:tcPr>
            <w:tcW w:w="2972" w:type="dxa"/>
            <w:tcBorders>
              <w:lef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color w:val="C73400"/>
                <w:sz w:val="20"/>
                <w:szCs w:val="20"/>
                <w:lang w:eastAsia="ja-JP"/>
              </w:rPr>
              <w:t>a</w:t>
            </w:r>
            <w:r w:rsidRPr="00C47D12">
              <w:rPr>
                <w:rFonts w:hint="eastAsia"/>
                <w:color w:val="C73400"/>
                <w:sz w:val="20"/>
                <w:szCs w:val="20"/>
                <w:lang w:eastAsia="ja-JP"/>
              </w:rPr>
              <w:t>uthorization(</w:t>
            </w:r>
            <w:r w:rsidRPr="00C47D12">
              <w:rPr>
                <w:color w:val="C73400"/>
                <w:sz w:val="20"/>
                <w:szCs w:val="20"/>
                <w:lang w:eastAsia="ja-JP"/>
              </w:rPr>
              <w:t>許可</w:t>
            </w:r>
            <w:r w:rsidRPr="00C47D12">
              <w:rPr>
                <w:rFonts w:hint="eastAsia"/>
                <w:color w:val="C73400"/>
                <w:sz w:val="20"/>
                <w:szCs w:val="20"/>
                <w:lang w:eastAsia="ja-JP"/>
              </w:rPr>
              <w:t>)</w:t>
            </w:r>
          </w:p>
        </w:tc>
        <w:tc>
          <w:tcPr>
            <w:tcW w:w="2326" w:type="dxa"/>
            <w:tcBorders>
              <w:right w:val="nil"/>
            </w:tcBorders>
            <w:shd w:val="clear" w:color="auto" w:fill="DAEEF3" w:themeFill="accent5" w:themeFillTint="33"/>
          </w:tcPr>
          <w:p w:rsidR="00BB2BDE" w:rsidRPr="00C47D12" w:rsidRDefault="00BB2BDE" w:rsidP="00C47D12">
            <w:pPr>
              <w:pStyle w:val="a3"/>
              <w:jc w:val="both"/>
              <w:rPr>
                <w:sz w:val="20"/>
                <w:szCs w:val="20"/>
                <w:lang w:eastAsia="ja-JP"/>
              </w:rPr>
            </w:pPr>
            <w:r w:rsidRPr="00C47D12">
              <w:rPr>
                <w:sz w:val="20"/>
                <w:szCs w:val="20"/>
                <w:lang w:eastAsia="ja-JP"/>
              </w:rPr>
              <w:t>許可サーバのURI。</w:t>
            </w:r>
          </w:p>
        </w:tc>
        <w:tc>
          <w:tcPr>
            <w:tcW w:w="2326" w:type="dxa"/>
            <w:tcBorders>
              <w:top w:val="nil"/>
              <w:left w:val="nil"/>
              <w:bottom w:val="nil"/>
              <w:right w:val="nil"/>
            </w:tcBorders>
            <w:shd w:val="clear" w:color="auto" w:fill="DAEEF3" w:themeFill="accent5" w:themeFillTint="33"/>
          </w:tcPr>
          <w:p w:rsidR="00BB2BDE" w:rsidRPr="00C47D12" w:rsidRDefault="00BB2BDE"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E947FA" w:rsidRDefault="00091F46" w:rsidP="001F2261">
            <w:pPr>
              <w:pStyle w:val="a3"/>
              <w:spacing w:before="10"/>
              <w:jc w:val="both"/>
              <w:rPr>
                <w:color w:val="C73400"/>
                <w:sz w:val="20"/>
                <w:szCs w:val="20"/>
                <w:lang w:eastAsia="ja-JP"/>
              </w:rPr>
            </w:pPr>
            <w:hyperlink r:id="rId607" w:anchor="anyURI" w:history="1">
              <w:r w:rsidR="00E947FA" w:rsidRPr="00E947FA">
                <w:rPr>
                  <w:rStyle w:val="a5"/>
                  <w:sz w:val="20"/>
                  <w:szCs w:val="20"/>
                  <w:lang w:eastAsia="ja-JP"/>
                </w:rPr>
                <w:t>anyURI</w:t>
              </w:r>
            </w:hyperlink>
          </w:p>
          <w:p w:rsidR="00BB2BDE" w:rsidRPr="00C47D12" w:rsidRDefault="00BB2BDE" w:rsidP="001F2261">
            <w:pPr>
              <w:pStyle w:val="a3"/>
              <w:spacing w:before="10"/>
              <w:jc w:val="both"/>
              <w:rPr>
                <w:color w:val="C00000"/>
                <w:sz w:val="20"/>
                <w:szCs w:val="20"/>
                <w:lang w:eastAsia="ja-JP"/>
              </w:rPr>
            </w:pPr>
          </w:p>
        </w:tc>
      </w:tr>
      <w:tr w:rsidR="00ED1431" w:rsidRPr="00C47D12" w:rsidTr="00C47D12">
        <w:tc>
          <w:tcPr>
            <w:tcW w:w="2972" w:type="dxa"/>
            <w:tcBorders>
              <w:left w:val="single" w:sz="36" w:space="0" w:color="92CDDC" w:themeColor="accent5" w:themeTint="99"/>
            </w:tcBorders>
            <w:shd w:val="clear" w:color="auto" w:fill="DAEEF3" w:themeFill="accent5" w:themeFillTint="33"/>
          </w:tcPr>
          <w:p w:rsidR="00ED1431" w:rsidRPr="00C47D12" w:rsidRDefault="00ED1431" w:rsidP="001F2261">
            <w:pPr>
              <w:pStyle w:val="a3"/>
              <w:spacing w:before="10"/>
              <w:jc w:val="both"/>
              <w:rPr>
                <w:color w:val="C73400"/>
                <w:sz w:val="20"/>
                <w:szCs w:val="20"/>
                <w:lang w:eastAsia="ja-JP"/>
              </w:rPr>
            </w:pPr>
            <w:r w:rsidRPr="00C47D12">
              <w:rPr>
                <w:rFonts w:hint="eastAsia"/>
                <w:color w:val="C00000"/>
                <w:sz w:val="20"/>
                <w:szCs w:val="20"/>
                <w:lang w:eastAsia="ja-JP"/>
              </w:rPr>
              <w:t>token(</w:t>
            </w:r>
            <w:r w:rsidRPr="00C47D12">
              <w:rPr>
                <w:color w:val="C00000"/>
                <w:sz w:val="20"/>
                <w:szCs w:val="20"/>
                <w:lang w:eastAsia="ja-JP"/>
              </w:rPr>
              <w:t>トークン</w:t>
            </w:r>
            <w:r w:rsidRPr="00C47D12">
              <w:rPr>
                <w:rFonts w:hint="eastAsia"/>
                <w:color w:val="C00000"/>
                <w:sz w:val="20"/>
                <w:szCs w:val="20"/>
                <w:lang w:eastAsia="ja-JP"/>
              </w:rPr>
              <w:t>)</w:t>
            </w:r>
          </w:p>
        </w:tc>
        <w:tc>
          <w:tcPr>
            <w:tcW w:w="2326" w:type="dxa"/>
            <w:tcBorders>
              <w:right w:val="nil"/>
            </w:tcBorders>
            <w:shd w:val="clear" w:color="auto" w:fill="DAEEF3" w:themeFill="accent5" w:themeFillTint="33"/>
          </w:tcPr>
          <w:p w:rsidR="00ED1431" w:rsidRPr="00C47D12" w:rsidRDefault="00ED1431" w:rsidP="00C47D12">
            <w:pPr>
              <w:pStyle w:val="a3"/>
              <w:jc w:val="both"/>
              <w:rPr>
                <w:sz w:val="20"/>
                <w:szCs w:val="20"/>
                <w:lang w:eastAsia="ja-JP"/>
              </w:rPr>
            </w:pPr>
            <w:r w:rsidRPr="00C47D12">
              <w:rPr>
                <w:rFonts w:hint="eastAsia"/>
                <w:sz w:val="20"/>
                <w:szCs w:val="20"/>
                <w:lang w:eastAsia="ja-JP"/>
              </w:rPr>
              <w:t>トークンサーバ</w:t>
            </w:r>
            <w:r w:rsidRPr="00C47D12">
              <w:rPr>
                <w:sz w:val="20"/>
                <w:szCs w:val="20"/>
                <w:lang w:eastAsia="ja-JP"/>
              </w:rPr>
              <w:t>のURI.</w:t>
            </w:r>
          </w:p>
        </w:tc>
        <w:tc>
          <w:tcPr>
            <w:tcW w:w="2326" w:type="dxa"/>
            <w:tcBorders>
              <w:top w:val="nil"/>
              <w:left w:val="nil"/>
              <w:bottom w:val="nil"/>
              <w:right w:val="nil"/>
            </w:tcBorders>
            <w:shd w:val="clear" w:color="auto" w:fill="DAEEF3" w:themeFill="accent5" w:themeFillTint="33"/>
          </w:tcPr>
          <w:p w:rsidR="00ED1431" w:rsidRPr="00C47D12" w:rsidRDefault="00ED1431" w:rsidP="001F2261">
            <w:pPr>
              <w:jc w:val="both"/>
              <w:rPr>
                <w:sz w:val="20"/>
                <w:szCs w:val="20"/>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E947FA" w:rsidRDefault="00091F46" w:rsidP="001F2261">
            <w:pPr>
              <w:pStyle w:val="a3"/>
              <w:spacing w:before="10"/>
              <w:jc w:val="both"/>
              <w:rPr>
                <w:color w:val="C73400"/>
                <w:sz w:val="20"/>
                <w:szCs w:val="20"/>
                <w:lang w:eastAsia="ja-JP"/>
              </w:rPr>
            </w:pPr>
            <w:hyperlink r:id="rId608" w:anchor="anyURI" w:history="1">
              <w:r w:rsidR="00E947FA" w:rsidRPr="00E947FA">
                <w:rPr>
                  <w:rStyle w:val="a5"/>
                  <w:sz w:val="20"/>
                  <w:szCs w:val="20"/>
                  <w:lang w:eastAsia="ja-JP"/>
                </w:rPr>
                <w:t>anyURI</w:t>
              </w:r>
            </w:hyperlink>
          </w:p>
          <w:p w:rsidR="00ED1431" w:rsidRPr="00C47D12" w:rsidRDefault="00ED1431" w:rsidP="001F2261">
            <w:pPr>
              <w:pStyle w:val="a3"/>
              <w:spacing w:before="10"/>
              <w:jc w:val="both"/>
              <w:rPr>
                <w:color w:val="C00000"/>
                <w:sz w:val="20"/>
                <w:szCs w:val="20"/>
                <w:lang w:eastAsia="ja-JP"/>
              </w:rPr>
            </w:pPr>
          </w:p>
        </w:tc>
      </w:tr>
      <w:tr w:rsidR="00ED1431" w:rsidRPr="00C47D12" w:rsidTr="00C47D12">
        <w:tc>
          <w:tcPr>
            <w:tcW w:w="2972" w:type="dxa"/>
            <w:tcBorders>
              <w:left w:val="single" w:sz="36" w:space="0" w:color="92CDDC" w:themeColor="accent5" w:themeTint="99"/>
            </w:tcBorders>
            <w:shd w:val="clear" w:color="auto" w:fill="DAEEF3" w:themeFill="accent5" w:themeFillTint="33"/>
          </w:tcPr>
          <w:p w:rsidR="00ED1431" w:rsidRPr="00C47D12" w:rsidRDefault="00ED1431" w:rsidP="001F2261">
            <w:pPr>
              <w:pStyle w:val="a3"/>
              <w:spacing w:before="10"/>
              <w:jc w:val="both"/>
              <w:rPr>
                <w:color w:val="C73400"/>
                <w:sz w:val="20"/>
                <w:szCs w:val="20"/>
                <w:lang w:eastAsia="ja-JP"/>
              </w:rPr>
            </w:pPr>
            <w:r w:rsidRPr="00C47D12">
              <w:rPr>
                <w:rFonts w:hint="eastAsia"/>
                <w:color w:val="C00000"/>
                <w:sz w:val="20"/>
                <w:szCs w:val="20"/>
                <w:lang w:eastAsia="ja-JP"/>
              </w:rPr>
              <w:t>refresh(リフレッシュ</w:t>
            </w:r>
          </w:p>
        </w:tc>
        <w:tc>
          <w:tcPr>
            <w:tcW w:w="2326" w:type="dxa"/>
            <w:tcBorders>
              <w:right w:val="nil"/>
            </w:tcBorders>
            <w:shd w:val="clear" w:color="auto" w:fill="DAEEF3" w:themeFill="accent5" w:themeFillTint="33"/>
          </w:tcPr>
          <w:p w:rsidR="00ED1431" w:rsidRPr="00C47D12" w:rsidRDefault="00ED1431" w:rsidP="00C47D12">
            <w:pPr>
              <w:pStyle w:val="a3"/>
              <w:jc w:val="both"/>
              <w:rPr>
                <w:sz w:val="20"/>
                <w:szCs w:val="20"/>
                <w:lang w:eastAsia="ja-JP"/>
              </w:rPr>
            </w:pPr>
            <w:r w:rsidRPr="00C47D12">
              <w:rPr>
                <w:rFonts w:hint="eastAsia"/>
                <w:sz w:val="20"/>
                <w:szCs w:val="20"/>
                <w:lang w:eastAsia="ja-JP"/>
              </w:rPr>
              <w:t>リフレッシュ</w:t>
            </w:r>
            <w:r w:rsidRPr="00C47D12">
              <w:rPr>
                <w:sz w:val="20"/>
                <w:szCs w:val="20"/>
                <w:lang w:eastAsia="ja-JP"/>
              </w:rPr>
              <w:t>サーバのURI</w:t>
            </w:r>
          </w:p>
        </w:tc>
        <w:tc>
          <w:tcPr>
            <w:tcW w:w="2326" w:type="dxa"/>
            <w:tcBorders>
              <w:top w:val="nil"/>
              <w:left w:val="nil"/>
              <w:bottom w:val="nil"/>
              <w:right w:val="nil"/>
            </w:tcBorders>
            <w:shd w:val="clear" w:color="auto" w:fill="DAEEF3" w:themeFill="accent5" w:themeFillTint="33"/>
          </w:tcPr>
          <w:p w:rsidR="00ED1431" w:rsidRPr="00C47D12" w:rsidRDefault="00ED1431" w:rsidP="001F2261">
            <w:pPr>
              <w:jc w:val="both"/>
              <w:rPr>
                <w:sz w:val="20"/>
                <w:szCs w:val="20"/>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E947FA" w:rsidRDefault="00091F46" w:rsidP="001F2261">
            <w:pPr>
              <w:pStyle w:val="a3"/>
              <w:spacing w:before="10"/>
              <w:jc w:val="both"/>
              <w:rPr>
                <w:color w:val="C73400"/>
                <w:sz w:val="20"/>
                <w:szCs w:val="20"/>
                <w:lang w:eastAsia="ja-JP"/>
              </w:rPr>
            </w:pPr>
            <w:hyperlink r:id="rId609" w:anchor="anyURI" w:history="1">
              <w:r w:rsidR="00E947FA" w:rsidRPr="00E947FA">
                <w:rPr>
                  <w:rStyle w:val="a5"/>
                  <w:sz w:val="20"/>
                  <w:szCs w:val="20"/>
                  <w:lang w:eastAsia="ja-JP"/>
                </w:rPr>
                <w:t>anyURI</w:t>
              </w:r>
            </w:hyperlink>
          </w:p>
          <w:p w:rsidR="00ED1431" w:rsidRPr="00C47D12" w:rsidRDefault="00ED1431" w:rsidP="001F2261">
            <w:pPr>
              <w:pStyle w:val="a3"/>
              <w:spacing w:before="10"/>
              <w:jc w:val="both"/>
              <w:rPr>
                <w:color w:val="C00000"/>
                <w:sz w:val="20"/>
                <w:szCs w:val="20"/>
                <w:lang w:eastAsia="ja-JP"/>
              </w:rPr>
            </w:pPr>
          </w:p>
        </w:tc>
      </w:tr>
      <w:tr w:rsidR="00BB2BDE" w:rsidRPr="00C47D12" w:rsidTr="00C47D12">
        <w:tc>
          <w:tcPr>
            <w:tcW w:w="2972" w:type="dxa"/>
            <w:tcBorders>
              <w:lef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color w:val="C73400"/>
                <w:sz w:val="20"/>
                <w:szCs w:val="20"/>
                <w:lang w:eastAsia="ja-JP"/>
              </w:rPr>
              <w:t>s</w:t>
            </w:r>
            <w:r w:rsidRPr="00C47D12">
              <w:rPr>
                <w:rFonts w:hint="eastAsia"/>
                <w:color w:val="C73400"/>
                <w:sz w:val="20"/>
                <w:szCs w:val="20"/>
                <w:lang w:eastAsia="ja-JP"/>
              </w:rPr>
              <w:t>copes(</w:t>
            </w:r>
            <w:r w:rsidRPr="00C47D12">
              <w:rPr>
                <w:color w:val="C73400"/>
                <w:sz w:val="20"/>
                <w:szCs w:val="20"/>
                <w:lang w:eastAsia="ja-JP"/>
              </w:rPr>
              <w:t>範囲</w:t>
            </w:r>
            <w:r w:rsidRPr="00C47D12">
              <w:rPr>
                <w:rFonts w:hint="eastAsia"/>
                <w:color w:val="C73400"/>
                <w:sz w:val="20"/>
                <w:szCs w:val="20"/>
                <w:lang w:eastAsia="ja-JP"/>
              </w:rPr>
              <w:t>)</w:t>
            </w:r>
          </w:p>
        </w:tc>
        <w:tc>
          <w:tcPr>
            <w:tcW w:w="2326" w:type="dxa"/>
            <w:tcBorders>
              <w:right w:val="nil"/>
            </w:tcBorders>
            <w:shd w:val="clear" w:color="auto" w:fill="DAEEF3" w:themeFill="accent5" w:themeFillTint="33"/>
          </w:tcPr>
          <w:p w:rsidR="00BB2BDE" w:rsidRPr="00C47D12" w:rsidRDefault="00BB2BDE">
            <w:pPr>
              <w:pStyle w:val="a3"/>
              <w:jc w:val="both"/>
              <w:rPr>
                <w:sz w:val="20"/>
                <w:szCs w:val="20"/>
                <w:lang w:eastAsia="ja-JP"/>
              </w:rPr>
            </w:pPr>
            <w:r w:rsidRPr="00C47D12">
              <w:rPr>
                <w:sz w:val="20"/>
                <w:szCs w:val="20"/>
                <w:lang w:eastAsia="ja-JP"/>
              </w:rPr>
              <w:t>配列として提供される許可</w:t>
            </w:r>
            <w:r w:rsidRPr="00C47D12">
              <w:rPr>
                <w:rFonts w:hint="eastAsia"/>
                <w:sz w:val="20"/>
                <w:szCs w:val="20"/>
                <w:lang w:eastAsia="ja-JP"/>
              </w:rPr>
              <w:t>範囲</w:t>
            </w:r>
            <w:r w:rsidRPr="00C47D12">
              <w:rPr>
                <w:sz w:val="20"/>
                <w:szCs w:val="20"/>
                <w:lang w:eastAsia="ja-JP"/>
              </w:rPr>
              <w:t>ID セット。これらは、クライアントがどのリソースにどのようにアクセスできるかを識別するために、許可サーバによって返され</w:t>
            </w:r>
            <w:r w:rsidRPr="00C47D12">
              <w:rPr>
                <w:rFonts w:hint="eastAsia"/>
                <w:sz w:val="20"/>
                <w:szCs w:val="20"/>
                <w:lang w:eastAsia="ja-JP"/>
              </w:rPr>
              <w:t>る</w:t>
            </w:r>
            <w:r w:rsidRPr="00C47D12">
              <w:rPr>
                <w:sz w:val="20"/>
                <w:szCs w:val="20"/>
                <w:lang w:eastAsia="ja-JP"/>
              </w:rPr>
              <w:t>フォームに関連付けられたトークン</w:t>
            </w:r>
            <w:r w:rsidRPr="00C47D12">
              <w:rPr>
                <w:rFonts w:hint="eastAsia"/>
                <w:sz w:val="20"/>
                <w:szCs w:val="20"/>
                <w:lang w:eastAsia="ja-JP"/>
              </w:rPr>
              <w:t>として</w:t>
            </w:r>
            <w:r w:rsidRPr="00C47D12">
              <w:rPr>
                <w:sz w:val="20"/>
                <w:szCs w:val="20"/>
                <w:lang w:eastAsia="ja-JP"/>
              </w:rPr>
              <w:t>提供される。フォームに関連付けられている値は、そのフォーム</w:t>
            </w:r>
            <w:r w:rsidRPr="00C47D12">
              <w:rPr>
                <w:rFonts w:hint="eastAsia"/>
                <w:sz w:val="20"/>
                <w:szCs w:val="20"/>
                <w:lang w:eastAsia="ja-JP"/>
              </w:rPr>
              <w:t>上</w:t>
            </w:r>
            <w:r w:rsidRPr="00C47D12">
              <w:rPr>
                <w:sz w:val="20"/>
                <w:szCs w:val="20"/>
                <w:lang w:eastAsia="ja-JP"/>
              </w:rPr>
              <w:t>でアクティブな</w:t>
            </w:r>
            <w:r w:rsidRPr="00C47D12">
              <w:rPr>
                <w:color w:val="C00000"/>
                <w:sz w:val="20"/>
                <w:szCs w:val="20"/>
                <w:lang w:eastAsia="ja-JP"/>
              </w:rPr>
              <w:t>OAuth2SecurityScheme</w:t>
            </w:r>
            <w:r w:rsidRPr="00C47D12">
              <w:rPr>
                <w:sz w:val="20"/>
                <w:szCs w:val="20"/>
                <w:lang w:eastAsia="ja-JP"/>
              </w:rPr>
              <w:t xml:space="preserve"> で定義される値</w:t>
            </w:r>
            <w:r w:rsidRPr="00C47D12">
              <w:rPr>
                <w:rFonts w:hint="eastAsia"/>
                <w:sz w:val="20"/>
                <w:szCs w:val="20"/>
                <w:lang w:eastAsia="ja-JP"/>
              </w:rPr>
              <w:t>の中</w:t>
            </w:r>
            <w:r w:rsidRPr="00C47D12">
              <w:rPr>
                <w:sz w:val="20"/>
                <w:szCs w:val="20"/>
                <w:lang w:eastAsia="ja-JP"/>
              </w:rPr>
              <w:t>から選択する必要がある。</w:t>
            </w:r>
          </w:p>
        </w:tc>
        <w:tc>
          <w:tcPr>
            <w:tcW w:w="2326" w:type="dxa"/>
            <w:tcBorders>
              <w:top w:val="nil"/>
              <w:left w:val="nil"/>
              <w:bottom w:val="nil"/>
              <w:right w:val="nil"/>
            </w:tcBorders>
            <w:shd w:val="clear" w:color="auto" w:fill="DAEEF3" w:themeFill="accent5" w:themeFillTint="33"/>
          </w:tcPr>
          <w:p w:rsidR="00BB2BDE" w:rsidRPr="00C47D12" w:rsidRDefault="00BB2BDE" w:rsidP="001F2261">
            <w:pPr>
              <w:jc w:val="both"/>
              <w:rPr>
                <w:sz w:val="20"/>
                <w:szCs w:val="20"/>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BB2BDE" w:rsidRPr="00E947FA" w:rsidRDefault="00091F46" w:rsidP="001F2261">
            <w:pPr>
              <w:pStyle w:val="a3"/>
              <w:spacing w:before="10"/>
              <w:jc w:val="both"/>
              <w:rPr>
                <w:color w:val="C00000"/>
                <w:sz w:val="20"/>
                <w:szCs w:val="20"/>
                <w:lang w:eastAsia="ja-JP"/>
              </w:rPr>
            </w:pPr>
            <w:hyperlink r:id="rId610" w:anchor="string" w:history="1">
              <w:r w:rsidR="00E947FA" w:rsidRPr="00E947FA">
                <w:rPr>
                  <w:rStyle w:val="a5"/>
                  <w:sz w:val="20"/>
                  <w:szCs w:val="20"/>
                  <w:lang w:eastAsia="ja-JP"/>
                </w:rPr>
                <w:t>string(ストリング)</w:t>
              </w:r>
            </w:hyperlink>
            <w:r w:rsidR="00E947FA" w:rsidRPr="00E947FA">
              <w:rPr>
                <w:rFonts w:hint="eastAsia"/>
                <w:sz w:val="20"/>
                <w:szCs w:val="20"/>
                <w:lang w:eastAsia="ja-JP"/>
              </w:rPr>
              <w:t>または</w:t>
            </w:r>
            <w:hyperlink r:id="rId611" w:anchor="string" w:history="1">
              <w:r w:rsidR="00E947FA" w:rsidRPr="00E947FA">
                <w:rPr>
                  <w:rStyle w:val="a5"/>
                  <w:sz w:val="20"/>
                  <w:szCs w:val="20"/>
                  <w:lang w:eastAsia="ja-JP"/>
                </w:rPr>
                <w:t>string(ストリング)</w:t>
              </w:r>
            </w:hyperlink>
            <w:r w:rsidR="00E947FA" w:rsidRPr="00E947FA">
              <w:rPr>
                <w:rFonts w:hint="eastAsia"/>
                <w:sz w:val="20"/>
                <w:szCs w:val="20"/>
                <w:lang w:eastAsia="ja-JP"/>
              </w:rPr>
              <w:t>の</w:t>
            </w:r>
            <w:hyperlink r:id="rId612" w:anchor="dfn-array" w:history="1">
              <w:r w:rsidR="00E947FA" w:rsidRPr="00E947FA">
                <w:rPr>
                  <w:rStyle w:val="a5"/>
                  <w:rFonts w:hint="eastAsia"/>
                  <w:sz w:val="20"/>
                  <w:szCs w:val="20"/>
                  <w:lang w:eastAsia="ja-JP"/>
                </w:rPr>
                <w:t>配列</w:t>
              </w:r>
            </w:hyperlink>
          </w:p>
        </w:tc>
      </w:tr>
      <w:tr w:rsidR="00BB2BDE" w:rsidRPr="00C47D12" w:rsidTr="00C47D12">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rFonts w:hint="eastAsia"/>
                <w:color w:val="C73400"/>
                <w:sz w:val="20"/>
                <w:szCs w:val="20"/>
                <w:lang w:eastAsia="ja-JP"/>
              </w:rPr>
              <w:t>f</w:t>
            </w:r>
            <w:r w:rsidRPr="00C47D12">
              <w:rPr>
                <w:color w:val="C73400"/>
                <w:sz w:val="20"/>
                <w:szCs w:val="20"/>
                <w:lang w:eastAsia="ja-JP"/>
              </w:rPr>
              <w:t>low(フロー</w:t>
            </w:r>
            <w:r w:rsidRPr="00C47D12">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BB2BDE" w:rsidRPr="00C47D12" w:rsidRDefault="00BB2BDE" w:rsidP="00C47D12">
            <w:pPr>
              <w:pStyle w:val="a3"/>
              <w:jc w:val="both"/>
              <w:rPr>
                <w:sz w:val="20"/>
                <w:szCs w:val="20"/>
                <w:lang w:eastAsia="ja-JP"/>
              </w:rPr>
            </w:pPr>
            <w:r w:rsidRPr="00C47D12">
              <w:rPr>
                <w:sz w:val="20"/>
                <w:szCs w:val="20"/>
                <w:lang w:eastAsia="ja-JP"/>
              </w:rPr>
              <w:t>許可フロー</w:t>
            </w:r>
          </w:p>
        </w:tc>
        <w:tc>
          <w:tcPr>
            <w:tcW w:w="2326" w:type="dxa"/>
            <w:tcBorders>
              <w:top w:val="nil"/>
              <w:left w:val="nil"/>
              <w:bottom w:val="single" w:sz="36" w:space="0" w:color="92CDDC" w:themeColor="accent5" w:themeTint="99"/>
              <w:right w:val="nil"/>
            </w:tcBorders>
            <w:shd w:val="clear" w:color="auto" w:fill="DAEEF3" w:themeFill="accent5" w:themeFillTint="33"/>
          </w:tcPr>
          <w:p w:rsidR="00BB2BDE" w:rsidRPr="00C47D12" w:rsidRDefault="00E32679" w:rsidP="001F2261">
            <w:pPr>
              <w:pStyle w:val="a3"/>
              <w:spacing w:before="10"/>
              <w:jc w:val="both"/>
              <w:rPr>
                <w:sz w:val="20"/>
                <w:szCs w:val="20"/>
                <w:lang w:eastAsia="ja-JP"/>
              </w:rPr>
            </w:pPr>
            <w:r>
              <w:rPr>
                <w:rFonts w:hint="eastAsia"/>
                <w:color w:val="034574"/>
                <w:sz w:val="20"/>
                <w:szCs w:val="20"/>
                <w:lang w:eastAsia="ja-JP"/>
              </w:rPr>
              <w:t>必須</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E947FA" w:rsidRDefault="00091F46" w:rsidP="001F2261">
            <w:pPr>
              <w:pStyle w:val="a3"/>
              <w:spacing w:before="10"/>
              <w:jc w:val="both"/>
              <w:rPr>
                <w:color w:val="C73400"/>
                <w:sz w:val="20"/>
                <w:szCs w:val="20"/>
                <w:lang w:eastAsia="ja-JP"/>
              </w:rPr>
            </w:pPr>
            <w:hyperlink r:id="rId613" w:anchor="string" w:history="1">
              <w:r w:rsidR="00E947FA" w:rsidRPr="00E947FA">
                <w:rPr>
                  <w:rStyle w:val="a5"/>
                  <w:sz w:val="20"/>
                  <w:szCs w:val="20"/>
                  <w:lang w:eastAsia="ja-JP"/>
                </w:rPr>
                <w:t>string(ストリング)</w:t>
              </w:r>
            </w:hyperlink>
          </w:p>
          <w:p w:rsidR="00BB2BDE" w:rsidRPr="00C47D12" w:rsidRDefault="00E947FA" w:rsidP="001F2261">
            <w:pPr>
              <w:pStyle w:val="a3"/>
              <w:spacing w:before="10"/>
              <w:jc w:val="both"/>
              <w:rPr>
                <w:color w:val="C73400"/>
                <w:sz w:val="20"/>
                <w:szCs w:val="20"/>
                <w:lang w:eastAsia="ja-JP"/>
              </w:rPr>
            </w:pPr>
            <w:r w:rsidRPr="00E947FA">
              <w:rPr>
                <w:sz w:val="20"/>
                <w:szCs w:val="20"/>
                <w:lang w:eastAsia="ja-JP"/>
              </w:rPr>
              <w:t>(implicit,password,client,codeのいずれか)</w:t>
            </w:r>
          </w:p>
        </w:tc>
      </w:tr>
    </w:tbl>
    <w:p w:rsidR="00215A0A" w:rsidRDefault="00215A0A" w:rsidP="004E614B">
      <w:pPr>
        <w:pStyle w:val="a3"/>
        <w:spacing w:before="16"/>
        <w:rPr>
          <w:sz w:val="20"/>
          <w:lang w:eastAsia="ja-JP"/>
        </w:rPr>
      </w:pPr>
    </w:p>
    <w:p w:rsidR="00215A0A" w:rsidRDefault="006F7BCB" w:rsidP="00822703">
      <w:pPr>
        <w:pStyle w:val="a4"/>
        <w:numPr>
          <w:ilvl w:val="2"/>
          <w:numId w:val="5"/>
        </w:numPr>
        <w:tabs>
          <w:tab w:val="left" w:pos="587"/>
        </w:tabs>
        <w:ind w:left="584" w:hanging="454"/>
        <w:rPr>
          <w:sz w:val="21"/>
          <w:lang w:eastAsia="ja-JP"/>
        </w:rPr>
      </w:pPr>
      <w:r>
        <w:rPr>
          <w:sz w:val="21"/>
          <w:lang w:eastAsia="ja-JP"/>
        </w:rPr>
        <w:t>ハイパーメディア</w:t>
      </w:r>
      <w:r w:rsidR="000413BC">
        <w:rPr>
          <w:rFonts w:hint="eastAsia"/>
          <w:sz w:val="21"/>
          <w:lang w:eastAsia="ja-JP"/>
        </w:rPr>
        <w:t>制御</w:t>
      </w:r>
      <w:r w:rsidR="005C2104">
        <w:rPr>
          <w:sz w:val="21"/>
          <w:lang w:eastAsia="ja-JP"/>
        </w:rPr>
        <w:t>ボキャブラリ</w:t>
      </w:r>
      <w:r>
        <w:rPr>
          <w:sz w:val="21"/>
          <w:lang w:eastAsia="ja-JP"/>
        </w:rPr>
        <w:t>定義</w:t>
      </w:r>
    </w:p>
    <w:p w:rsidR="00215A0A" w:rsidRDefault="006F7BCB" w:rsidP="00EF549E">
      <w:pPr>
        <w:pStyle w:val="a3"/>
        <w:ind w:left="130" w:right="96"/>
        <w:jc w:val="both"/>
        <w:rPr>
          <w:lang w:eastAsia="ja-JP"/>
        </w:rPr>
      </w:pPr>
      <w:r>
        <w:rPr>
          <w:lang w:eastAsia="ja-JP"/>
        </w:rPr>
        <w:t>本モデルは、(タイプされた) Webリンクおよび</w:t>
      </w:r>
      <w:hyperlink r:id="rId614" w:anchor="dfn-thing" w:history="1">
        <w:r w:rsidR="000413BC" w:rsidRPr="00E947FA">
          <w:rPr>
            <w:rStyle w:val="a5"/>
            <w:rFonts w:hint="eastAsia"/>
            <w:lang w:eastAsia="ja-JP"/>
          </w:rPr>
          <w:t>モノ</w:t>
        </w:r>
      </w:hyperlink>
      <w:r w:rsidR="000413BC">
        <w:rPr>
          <w:rFonts w:hint="eastAsia"/>
          <w:lang w:eastAsia="ja-JP"/>
        </w:rPr>
        <w:t>が</w:t>
      </w:r>
      <w:r>
        <w:rPr>
          <w:lang w:eastAsia="ja-JP"/>
        </w:rPr>
        <w:t>公開されるWebフォームの表現を提供する。</w:t>
      </w:r>
      <w:r w:rsidRPr="000413BC">
        <w:rPr>
          <w:color w:val="C00000"/>
          <w:sz w:val="18"/>
          <w:szCs w:val="18"/>
          <w:lang w:eastAsia="ja-JP"/>
        </w:rPr>
        <w:t>Link</w:t>
      </w:r>
      <w:r>
        <w:rPr>
          <w:lang w:eastAsia="ja-JP"/>
        </w:rPr>
        <w:t>クラス定義は、Web Linking [</w:t>
      </w:r>
      <w:hyperlink r:id="rId615" w:anchor="bib-rfc8288" w:history="1">
        <w:r w:rsidRPr="00E947FA">
          <w:rPr>
            <w:rStyle w:val="a5"/>
            <w:lang w:eastAsia="ja-JP"/>
          </w:rPr>
          <w:t>RFC8288</w:t>
        </w:r>
      </w:hyperlink>
      <w:r>
        <w:rPr>
          <w:lang w:eastAsia="ja-JP"/>
        </w:rPr>
        <w:t>]で定義されている</w:t>
      </w:r>
      <w:r w:rsidR="000413BC">
        <w:rPr>
          <w:lang w:eastAsia="ja-JP"/>
        </w:rPr>
        <w:t>非常に一般的な</w:t>
      </w:r>
      <w:r>
        <w:rPr>
          <w:lang w:eastAsia="ja-JP"/>
        </w:rPr>
        <w:t>用語のサブセットを反映している。定義された用語は、例えば、Switch</w:t>
      </w:r>
      <w:r w:rsidR="008279F2">
        <w:rPr>
          <w:rFonts w:hint="eastAsia"/>
          <w:lang w:eastAsia="ja-JP"/>
        </w:rPr>
        <w:t>という</w:t>
      </w:r>
      <w:r w:rsidR="008279F2" w:rsidRPr="00E947FA">
        <w:rPr>
          <w:rFonts w:hint="eastAsia"/>
          <w:lang w:eastAsia="ja-JP"/>
        </w:rPr>
        <w:t>モノ</w:t>
      </w:r>
      <w:r>
        <w:rPr>
          <w:lang w:eastAsia="ja-JP"/>
        </w:rPr>
        <w:t>によって制御されるLamp</w:t>
      </w:r>
      <w:r w:rsidR="008279F2">
        <w:rPr>
          <w:rFonts w:hint="eastAsia"/>
          <w:lang w:eastAsia="ja-JP"/>
        </w:rPr>
        <w:t>というもの</w:t>
      </w:r>
      <w:r>
        <w:rPr>
          <w:lang w:eastAsia="ja-JP"/>
        </w:rPr>
        <w:t>などの別の</w:t>
      </w:r>
      <w:hyperlink r:id="rId616" w:anchor="dfn-thing" w:history="1">
        <w:r w:rsidR="008279F2" w:rsidRPr="00E947FA">
          <w:rPr>
            <w:rStyle w:val="a5"/>
            <w:rFonts w:hint="eastAsia"/>
            <w:lang w:eastAsia="ja-JP"/>
          </w:rPr>
          <w:t>モノ</w:t>
        </w:r>
      </w:hyperlink>
      <w:r>
        <w:rPr>
          <w:lang w:eastAsia="ja-JP"/>
        </w:rPr>
        <w:t>との関係を記述するために使用することができる。</w:t>
      </w:r>
      <w:r w:rsidR="008279F2" w:rsidRPr="008279F2">
        <w:rPr>
          <w:rFonts w:hint="eastAsia"/>
          <w:color w:val="C00000"/>
          <w:sz w:val="18"/>
          <w:szCs w:val="18"/>
          <w:lang w:eastAsia="ja-JP"/>
        </w:rPr>
        <w:t>Form</w:t>
      </w:r>
      <w:r>
        <w:rPr>
          <w:lang w:eastAsia="ja-JP"/>
        </w:rPr>
        <w:t>クラスは、</w:t>
      </w:r>
      <w:hyperlink r:id="rId617" w:anchor="dfn-thing" w:history="1">
        <w:r w:rsidR="002B6AA7" w:rsidRPr="00E947FA">
          <w:rPr>
            <w:rStyle w:val="a5"/>
            <w:lang w:eastAsia="ja-JP"/>
          </w:rPr>
          <w:t>モノ</w:t>
        </w:r>
      </w:hyperlink>
      <w:r>
        <w:rPr>
          <w:lang w:eastAsia="ja-JP"/>
        </w:rPr>
        <w:t>(及び他の</w:t>
      </w:r>
      <w:r w:rsidR="00D73204">
        <w:rPr>
          <w:lang w:eastAsia="ja-JP"/>
        </w:rPr>
        <w:t>ウェブ</w:t>
      </w:r>
      <w:r>
        <w:rPr>
          <w:lang w:eastAsia="ja-JP"/>
        </w:rPr>
        <w:t>リソース)の状態を操作するために新たに導入されたハイパーメディア</w:t>
      </w:r>
      <w:r w:rsidR="008279F2">
        <w:rPr>
          <w:rFonts w:hint="eastAsia"/>
          <w:lang w:eastAsia="ja-JP"/>
        </w:rPr>
        <w:t>制御</w:t>
      </w:r>
      <w:r>
        <w:rPr>
          <w:lang w:eastAsia="ja-JP"/>
        </w:rPr>
        <w:t>に対応する。</w:t>
      </w:r>
    </w:p>
    <w:p w:rsidR="00215A0A" w:rsidRPr="00FE66A3" w:rsidRDefault="00215A0A" w:rsidP="00C96B41">
      <w:pPr>
        <w:pStyle w:val="a3"/>
        <w:ind w:left="130" w:right="96"/>
        <w:rPr>
          <w:lang w:eastAsia="ja-JP"/>
        </w:rPr>
      </w:pPr>
    </w:p>
    <w:p w:rsidR="00215A0A" w:rsidRDefault="002C51C5" w:rsidP="00822703">
      <w:pPr>
        <w:pStyle w:val="a4"/>
        <w:numPr>
          <w:ilvl w:val="3"/>
          <w:numId w:val="5"/>
        </w:numPr>
        <w:tabs>
          <w:tab w:val="left" w:pos="757"/>
        </w:tabs>
        <w:ind w:left="584" w:hanging="454"/>
        <w:rPr>
          <w:sz w:val="18"/>
        </w:rPr>
      </w:pPr>
      <w:r>
        <w:rPr>
          <w:noProof/>
          <w:lang w:eastAsia="ja-JP"/>
        </w:rPr>
        <mc:AlternateContent>
          <mc:Choice Requires="wps">
            <w:drawing>
              <wp:anchor distT="0" distB="0" distL="114300" distR="114300" simplePos="0" relativeHeight="251037184" behindDoc="0" locked="0" layoutInCell="1" allowOverlap="1">
                <wp:simplePos x="0" y="0"/>
                <wp:positionH relativeFrom="page">
                  <wp:posOffset>1494790</wp:posOffset>
                </wp:positionH>
                <wp:positionV relativeFrom="paragraph">
                  <wp:posOffset>212725</wp:posOffset>
                </wp:positionV>
                <wp:extent cx="16510" cy="8255"/>
                <wp:effectExtent l="0" t="2540" r="3175" b="0"/>
                <wp:wrapNone/>
                <wp:docPr id="1041" name="Rectangle 10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1C6F9" id="Rectangle 1026" o:spid="_x0000_s1026" style="position:absolute;left:0;text-align:left;margin-left:117.7pt;margin-top:16.75pt;width:1.3pt;height:.65pt;z-index:25103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" fillcolor="#6f6f6f" stroked="f">
                <w10:wrap anchorx="page"/>
              </v:rect>
            </w:pict>
          </mc:Fallback>
        </mc:AlternateContent>
      </w:r>
      <w:r w:rsidR="008279F2">
        <w:rPr>
          <w:rFonts w:hint="eastAsia"/>
          <w:color w:val="C73400"/>
          <w:w w:val="105"/>
          <w:sz w:val="18"/>
          <w:lang w:eastAsia="ja-JP"/>
        </w:rPr>
        <w:t>L</w:t>
      </w:r>
      <w:r w:rsidR="008279F2">
        <w:rPr>
          <w:color w:val="C73400"/>
          <w:w w:val="105"/>
          <w:sz w:val="18"/>
          <w:lang w:eastAsia="ja-JP"/>
        </w:rPr>
        <w:t>ink(</w:t>
      </w:r>
      <w:r w:rsidR="006F7BCB">
        <w:rPr>
          <w:color w:val="C73400"/>
          <w:w w:val="105"/>
          <w:sz w:val="18"/>
        </w:rPr>
        <w:t>リンク</w:t>
      </w:r>
      <w:r w:rsidR="008279F2">
        <w:rPr>
          <w:rFonts w:hint="eastAsia"/>
          <w:color w:val="C73400"/>
          <w:w w:val="105"/>
          <w:sz w:val="18"/>
          <w:lang w:eastAsia="ja-JP"/>
        </w:rPr>
        <w:t>)</w:t>
      </w:r>
    </w:p>
    <w:p w:rsidR="00215A0A" w:rsidRDefault="006F7BCB" w:rsidP="00EF549E">
      <w:pPr>
        <w:ind w:left="130" w:right="96"/>
        <w:jc w:val="both"/>
        <w:rPr>
          <w:sz w:val="21"/>
          <w:lang w:eastAsia="ja-JP"/>
        </w:rPr>
      </w:pPr>
      <w:r>
        <w:rPr>
          <w:sz w:val="21"/>
          <w:lang w:eastAsia="ja-JP"/>
        </w:rPr>
        <w:t>リンクは、「リンクコンテキストは、リンクターゲットに</w:t>
      </w:r>
      <w:r w:rsidR="006521A4">
        <w:rPr>
          <w:rFonts w:hint="eastAsia"/>
          <w:sz w:val="21"/>
          <w:lang w:eastAsia="ja-JP"/>
        </w:rPr>
        <w:t>リレーション</w:t>
      </w:r>
      <w:r w:rsidR="006521A4">
        <w:rPr>
          <w:sz w:val="21"/>
          <w:lang w:eastAsia="ja-JP"/>
        </w:rPr>
        <w:t>型</w:t>
      </w:r>
      <w:r>
        <w:rPr>
          <w:sz w:val="21"/>
          <w:lang w:eastAsia="ja-JP"/>
        </w:rPr>
        <w:t>リソースを有する」という形式のステートメントと</w:t>
      </w:r>
      <w:r w:rsidR="00E80168">
        <w:rPr>
          <w:rFonts w:hint="eastAsia"/>
          <w:sz w:val="21"/>
          <w:lang w:eastAsia="ja-JP"/>
        </w:rPr>
        <w:t>みなす</w:t>
      </w:r>
      <w:r>
        <w:rPr>
          <w:sz w:val="21"/>
          <w:lang w:eastAsia="ja-JP"/>
        </w:rPr>
        <w:t>ことができ、</w:t>
      </w:r>
      <w:r w:rsidR="006521A4">
        <w:rPr>
          <w:rFonts w:hint="eastAsia"/>
          <w:sz w:val="21"/>
          <w:lang w:eastAsia="ja-JP"/>
        </w:rPr>
        <w:t>ここで</w:t>
      </w:r>
      <w:r>
        <w:rPr>
          <w:sz w:val="21"/>
          <w:lang w:eastAsia="ja-JP"/>
        </w:rPr>
        <w:t>オプションのターゲット属性</w:t>
      </w:r>
      <w:r w:rsidR="006521A4">
        <w:rPr>
          <w:rFonts w:hint="eastAsia"/>
          <w:sz w:val="21"/>
          <w:lang w:eastAsia="ja-JP"/>
        </w:rPr>
        <w:t>によって、</w:t>
      </w:r>
      <w:r>
        <w:rPr>
          <w:sz w:val="21"/>
          <w:lang w:eastAsia="ja-JP"/>
        </w:rPr>
        <w:t>リソースをさらに記述することができる。</w:t>
      </w:r>
    </w:p>
    <w:p w:rsidR="004A4E83" w:rsidRDefault="004A4E83">
      <w:pPr>
        <w:rPr>
          <w:sz w:val="21"/>
          <w:lang w:eastAsia="ja-JP"/>
        </w:rPr>
      </w:pPr>
      <w:r>
        <w:rPr>
          <w:sz w:val="21"/>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ED1431" w:rsidRPr="00C47D12" w:rsidTr="00ED1431">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ED1431" w:rsidRPr="00C47D12" w:rsidRDefault="00091F46" w:rsidP="00ED1431">
            <w:pPr>
              <w:pStyle w:val="a3"/>
              <w:ind w:right="96"/>
              <w:rPr>
                <w:b/>
                <w:sz w:val="20"/>
                <w:szCs w:val="20"/>
                <w:lang w:eastAsia="ja-JP"/>
              </w:rPr>
            </w:pPr>
            <w:hyperlink r:id="rId618" w:anchor="dfn-vocab-term" w:history="1">
              <w:r w:rsidR="00ED1431" w:rsidRPr="00E947FA">
                <w:rPr>
                  <w:rStyle w:val="a5"/>
                  <w:rFonts w:hint="eastAsia"/>
                  <w:b/>
                  <w:sz w:val="20"/>
                  <w:szCs w:val="20"/>
                  <w:lang w:eastAsia="ja-JP"/>
                </w:rPr>
                <w:t>ボキャブラリ用語</w:t>
              </w:r>
            </w:hyperlink>
          </w:p>
        </w:tc>
        <w:tc>
          <w:tcPr>
            <w:tcW w:w="2326" w:type="dxa"/>
            <w:tcBorders>
              <w:top w:val="single" w:sz="36" w:space="0" w:color="92CDDC" w:themeColor="accent5" w:themeTint="99"/>
              <w:right w:val="nil"/>
            </w:tcBorders>
            <w:shd w:val="clear" w:color="auto" w:fill="DAEEF3" w:themeFill="accent5" w:themeFillTint="33"/>
            <w:vAlign w:val="center"/>
          </w:tcPr>
          <w:p w:rsidR="00ED1431" w:rsidRPr="00C47D12" w:rsidRDefault="00ED1431"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ED1431" w:rsidRPr="00C47D12" w:rsidRDefault="00ED1431"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ED1431" w:rsidRPr="00C47D12" w:rsidRDefault="00ED1431" w:rsidP="00ED1431">
            <w:pPr>
              <w:pStyle w:val="a3"/>
              <w:spacing w:before="10"/>
              <w:rPr>
                <w:b/>
                <w:sz w:val="20"/>
                <w:szCs w:val="20"/>
                <w:highlight w:val="yellow"/>
                <w:lang w:eastAsia="ja-JP"/>
              </w:rPr>
            </w:pPr>
            <w:r w:rsidRPr="00C47D12">
              <w:rPr>
                <w:rFonts w:hint="eastAsia"/>
                <w:b/>
                <w:sz w:val="20"/>
                <w:szCs w:val="20"/>
                <w:lang w:eastAsia="ja-JP"/>
              </w:rPr>
              <w:t>型</w:t>
            </w:r>
          </w:p>
        </w:tc>
      </w:tr>
      <w:tr w:rsidR="00ED1431" w:rsidRPr="00C47D12" w:rsidTr="001F2261">
        <w:tc>
          <w:tcPr>
            <w:tcW w:w="2972" w:type="dxa"/>
            <w:tcBorders>
              <w:left w:val="single" w:sz="36" w:space="0" w:color="92CDDC" w:themeColor="accent5" w:themeTint="99"/>
            </w:tcBorders>
            <w:shd w:val="clear" w:color="auto" w:fill="DAEEF3" w:themeFill="accent5" w:themeFillTint="33"/>
          </w:tcPr>
          <w:p w:rsidR="00ED1431" w:rsidRPr="00C47D12" w:rsidRDefault="00ED1431" w:rsidP="001F2261">
            <w:pPr>
              <w:pStyle w:val="a3"/>
              <w:spacing w:before="10"/>
              <w:jc w:val="both"/>
              <w:rPr>
                <w:color w:val="C73400"/>
                <w:sz w:val="20"/>
                <w:szCs w:val="20"/>
                <w:lang w:eastAsia="ja-JP"/>
              </w:rPr>
            </w:pPr>
            <w:r w:rsidRPr="00C47D12">
              <w:rPr>
                <w:color w:val="C73400"/>
                <w:sz w:val="20"/>
                <w:szCs w:val="20"/>
                <w:lang w:eastAsia="ja-JP"/>
              </w:rPr>
              <w:t>href</w:t>
            </w:r>
          </w:p>
        </w:tc>
        <w:tc>
          <w:tcPr>
            <w:tcW w:w="2326" w:type="dxa"/>
            <w:tcBorders>
              <w:right w:val="nil"/>
            </w:tcBorders>
            <w:shd w:val="clear" w:color="auto" w:fill="DAEEF3" w:themeFill="accent5" w:themeFillTint="33"/>
            <w:vAlign w:val="center"/>
          </w:tcPr>
          <w:p w:rsidR="00ED1431" w:rsidRPr="00C47D12" w:rsidRDefault="00ED1431" w:rsidP="00ED1431">
            <w:pPr>
              <w:pStyle w:val="a3"/>
              <w:jc w:val="both"/>
              <w:rPr>
                <w:sz w:val="20"/>
                <w:szCs w:val="20"/>
                <w:lang w:eastAsia="ja-JP"/>
              </w:rPr>
            </w:pPr>
            <w:r w:rsidRPr="00C47D12">
              <w:rPr>
                <w:sz w:val="20"/>
                <w:szCs w:val="20"/>
                <w:lang w:eastAsia="ja-JP"/>
              </w:rPr>
              <w:t>リンクのターゲットIRI、または</w:t>
            </w:r>
            <w:r w:rsidRPr="00C47D12">
              <w:rPr>
                <w:rFonts w:hint="eastAsia"/>
                <w:sz w:val="20"/>
                <w:szCs w:val="20"/>
                <w:lang w:eastAsia="ja-JP"/>
              </w:rPr>
              <w:t>、</w:t>
            </w:r>
            <w:r w:rsidRPr="00C47D12">
              <w:rPr>
                <w:sz w:val="20"/>
                <w:szCs w:val="20"/>
                <w:lang w:eastAsia="ja-JP"/>
              </w:rPr>
              <w:t>フォームの</w:t>
            </w:r>
            <w:r w:rsidRPr="00C47D12">
              <w:rPr>
                <w:rFonts w:hint="eastAsia"/>
                <w:sz w:val="20"/>
                <w:szCs w:val="20"/>
                <w:lang w:eastAsia="ja-JP"/>
              </w:rPr>
              <w:t>送信ターゲット</w:t>
            </w:r>
            <w:r w:rsidRPr="00C47D12">
              <w:rPr>
                <w:sz w:val="20"/>
                <w:szCs w:val="20"/>
                <w:lang w:eastAsia="ja-JP"/>
              </w:rPr>
              <w:t>。</w:t>
            </w:r>
          </w:p>
        </w:tc>
        <w:tc>
          <w:tcPr>
            <w:tcW w:w="2326" w:type="dxa"/>
            <w:tcBorders>
              <w:top w:val="nil"/>
              <w:left w:val="nil"/>
              <w:bottom w:val="nil"/>
              <w:right w:val="nil"/>
            </w:tcBorders>
            <w:shd w:val="clear" w:color="auto" w:fill="DAEEF3" w:themeFill="accent5" w:themeFillTint="33"/>
          </w:tcPr>
          <w:p w:rsidR="00ED1431" w:rsidRPr="00C47D12" w:rsidRDefault="00ED1431" w:rsidP="001F2261">
            <w:pPr>
              <w:pStyle w:val="a3"/>
              <w:spacing w:before="10"/>
              <w:jc w:val="both"/>
              <w:rPr>
                <w:sz w:val="20"/>
                <w:szCs w:val="20"/>
                <w:lang w:eastAsia="ja-JP"/>
              </w:rPr>
            </w:pPr>
            <w:r w:rsidRPr="00C47D12">
              <w:rPr>
                <w:sz w:val="20"/>
                <w:szCs w:val="20"/>
                <w:lang w:eastAsia="ja-JP"/>
              </w:rPr>
              <w:t>必須</w:t>
            </w:r>
          </w:p>
        </w:tc>
        <w:tc>
          <w:tcPr>
            <w:tcW w:w="2326" w:type="dxa"/>
            <w:tcBorders>
              <w:left w:val="nil"/>
              <w:right w:val="single" w:sz="36" w:space="0" w:color="92CDDC" w:themeColor="accent5" w:themeTint="99"/>
            </w:tcBorders>
            <w:shd w:val="clear" w:color="auto" w:fill="DAEEF3" w:themeFill="accent5" w:themeFillTint="33"/>
          </w:tcPr>
          <w:p w:rsidR="00E947FA" w:rsidRDefault="00091F46" w:rsidP="001F2261">
            <w:pPr>
              <w:pStyle w:val="a3"/>
              <w:spacing w:before="10"/>
              <w:jc w:val="both"/>
              <w:rPr>
                <w:color w:val="C73400"/>
                <w:sz w:val="20"/>
                <w:szCs w:val="20"/>
                <w:lang w:eastAsia="ja-JP"/>
              </w:rPr>
            </w:pPr>
            <w:hyperlink r:id="rId619" w:anchor="anyURI" w:history="1">
              <w:r w:rsidR="00E947FA" w:rsidRPr="00E947FA">
                <w:rPr>
                  <w:rStyle w:val="a5"/>
                  <w:sz w:val="20"/>
                  <w:szCs w:val="20"/>
                  <w:lang w:eastAsia="ja-JP"/>
                </w:rPr>
                <w:t>anyURI</w:t>
              </w:r>
            </w:hyperlink>
          </w:p>
          <w:p w:rsidR="00ED1431" w:rsidRPr="00C47D12" w:rsidRDefault="00ED1431" w:rsidP="001F2261">
            <w:pPr>
              <w:pStyle w:val="a3"/>
              <w:spacing w:before="10"/>
              <w:jc w:val="both"/>
              <w:rPr>
                <w:color w:val="C00000"/>
                <w:sz w:val="20"/>
                <w:szCs w:val="20"/>
                <w:lang w:eastAsia="ja-JP"/>
              </w:rPr>
            </w:pPr>
          </w:p>
        </w:tc>
      </w:tr>
      <w:tr w:rsidR="00ED1431" w:rsidRPr="00C47D12" w:rsidTr="001F2261">
        <w:tc>
          <w:tcPr>
            <w:tcW w:w="2972" w:type="dxa"/>
            <w:tcBorders>
              <w:left w:val="single" w:sz="36" w:space="0" w:color="92CDDC" w:themeColor="accent5" w:themeTint="99"/>
            </w:tcBorders>
            <w:shd w:val="clear" w:color="auto" w:fill="DAEEF3" w:themeFill="accent5" w:themeFillTint="33"/>
          </w:tcPr>
          <w:p w:rsidR="00ED1431" w:rsidRPr="00C47D12" w:rsidRDefault="00ED1431" w:rsidP="001F2261">
            <w:pPr>
              <w:pStyle w:val="a3"/>
              <w:spacing w:before="10"/>
              <w:jc w:val="both"/>
              <w:rPr>
                <w:color w:val="C73400"/>
                <w:sz w:val="20"/>
                <w:szCs w:val="20"/>
                <w:lang w:eastAsia="ja-JP"/>
              </w:rPr>
            </w:pPr>
            <w:r w:rsidRPr="00C47D12">
              <w:rPr>
                <w:color w:val="C73400"/>
                <w:sz w:val="20"/>
                <w:szCs w:val="20"/>
                <w:lang w:eastAsia="ja-JP"/>
              </w:rPr>
              <w:t>t</w:t>
            </w:r>
            <w:r w:rsidRPr="00C47D12">
              <w:rPr>
                <w:rFonts w:hint="eastAsia"/>
                <w:color w:val="C73400"/>
                <w:sz w:val="20"/>
                <w:szCs w:val="20"/>
                <w:lang w:eastAsia="ja-JP"/>
              </w:rPr>
              <w:t>ype(</w:t>
            </w:r>
            <w:r w:rsidRPr="00C47D12">
              <w:rPr>
                <w:color w:val="C73400"/>
                <w:sz w:val="20"/>
                <w:szCs w:val="20"/>
                <w:lang w:eastAsia="ja-JP"/>
              </w:rPr>
              <w:t>型</w:t>
            </w:r>
            <w:r w:rsidRPr="00C47D12">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ED1431" w:rsidRPr="00C47D12" w:rsidRDefault="00ED1431">
            <w:pPr>
              <w:pStyle w:val="a3"/>
              <w:jc w:val="both"/>
              <w:rPr>
                <w:sz w:val="20"/>
                <w:szCs w:val="20"/>
                <w:lang w:eastAsia="ja-JP"/>
              </w:rPr>
            </w:pPr>
            <w:r w:rsidRPr="00C47D12">
              <w:rPr>
                <w:sz w:val="20"/>
                <w:szCs w:val="20"/>
                <w:lang w:eastAsia="ja-JP"/>
              </w:rPr>
              <w:t>リンクをデリフェレンスした結果のメディアタイプ[</w:t>
            </w:r>
            <w:hyperlink r:id="rId620" w:anchor="bib-rfc2046" w:history="1">
              <w:r w:rsidR="001531CC" w:rsidRPr="00E947FA">
                <w:rPr>
                  <w:rStyle w:val="a5"/>
                  <w:sz w:val="20"/>
                  <w:szCs w:val="20"/>
                  <w:lang w:eastAsia="ja-JP"/>
                </w:rPr>
                <w:t>RFC2046</w:t>
              </w:r>
            </w:hyperlink>
            <w:r w:rsidRPr="00C47D12">
              <w:rPr>
                <w:sz w:val="20"/>
                <w:szCs w:val="20"/>
                <w:lang w:eastAsia="ja-JP"/>
              </w:rPr>
              <w:t>]が何であるべきかを示すヒントを提供するターゲット属性。</w:t>
            </w:r>
          </w:p>
        </w:tc>
        <w:tc>
          <w:tcPr>
            <w:tcW w:w="2326" w:type="dxa"/>
            <w:tcBorders>
              <w:top w:val="nil"/>
              <w:left w:val="nil"/>
              <w:bottom w:val="nil"/>
              <w:right w:val="nil"/>
            </w:tcBorders>
            <w:shd w:val="clear" w:color="auto" w:fill="DAEEF3" w:themeFill="accent5" w:themeFillTint="33"/>
          </w:tcPr>
          <w:p w:rsidR="00ED1431" w:rsidRPr="00C47D12" w:rsidRDefault="00ED1431" w:rsidP="001F2261">
            <w:pPr>
              <w:jc w:val="both"/>
              <w:rPr>
                <w:sz w:val="20"/>
                <w:szCs w:val="20"/>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E947FA" w:rsidRDefault="00091F46" w:rsidP="001F2261">
            <w:pPr>
              <w:pStyle w:val="a3"/>
              <w:spacing w:before="10"/>
              <w:jc w:val="both"/>
              <w:rPr>
                <w:color w:val="C00000"/>
                <w:sz w:val="20"/>
                <w:szCs w:val="20"/>
                <w:lang w:eastAsia="ja-JP"/>
              </w:rPr>
            </w:pPr>
            <w:hyperlink r:id="rId621" w:anchor="string" w:history="1">
              <w:r w:rsidR="00E947FA" w:rsidRPr="00E947FA">
                <w:rPr>
                  <w:rStyle w:val="a5"/>
                  <w:sz w:val="20"/>
                  <w:szCs w:val="20"/>
                  <w:lang w:eastAsia="ja-JP"/>
                </w:rPr>
                <w:t>string(ストリング)</w:t>
              </w:r>
            </w:hyperlink>
          </w:p>
          <w:p w:rsidR="00ED1431" w:rsidRPr="00C47D12" w:rsidRDefault="00ED1431" w:rsidP="001F2261">
            <w:pPr>
              <w:pStyle w:val="a3"/>
              <w:spacing w:before="10"/>
              <w:jc w:val="both"/>
              <w:rPr>
                <w:color w:val="C00000"/>
                <w:sz w:val="20"/>
                <w:szCs w:val="20"/>
                <w:lang w:eastAsia="ja-JP"/>
              </w:rPr>
            </w:pPr>
          </w:p>
        </w:tc>
      </w:tr>
      <w:tr w:rsidR="00ED1431" w:rsidRPr="00C47D12" w:rsidTr="001F2261">
        <w:tc>
          <w:tcPr>
            <w:tcW w:w="2972" w:type="dxa"/>
            <w:tcBorders>
              <w:left w:val="single" w:sz="36" w:space="0" w:color="92CDDC" w:themeColor="accent5" w:themeTint="99"/>
            </w:tcBorders>
            <w:shd w:val="clear" w:color="auto" w:fill="DAEEF3" w:themeFill="accent5" w:themeFillTint="33"/>
          </w:tcPr>
          <w:p w:rsidR="00ED1431" w:rsidRPr="00C47D12" w:rsidRDefault="00ED1431" w:rsidP="001F2261">
            <w:pPr>
              <w:pStyle w:val="a3"/>
              <w:spacing w:before="10"/>
              <w:jc w:val="both"/>
              <w:rPr>
                <w:color w:val="C73400"/>
                <w:sz w:val="20"/>
                <w:szCs w:val="20"/>
                <w:lang w:eastAsia="ja-JP"/>
              </w:rPr>
            </w:pPr>
            <w:r w:rsidRPr="00C47D12">
              <w:rPr>
                <w:color w:val="C73400"/>
                <w:sz w:val="20"/>
                <w:szCs w:val="20"/>
                <w:lang w:eastAsia="ja-JP"/>
              </w:rPr>
              <w:t>rel</w:t>
            </w:r>
          </w:p>
        </w:tc>
        <w:tc>
          <w:tcPr>
            <w:tcW w:w="2326" w:type="dxa"/>
            <w:tcBorders>
              <w:right w:val="nil"/>
            </w:tcBorders>
            <w:shd w:val="clear" w:color="auto" w:fill="DAEEF3" w:themeFill="accent5" w:themeFillTint="33"/>
            <w:vAlign w:val="center"/>
          </w:tcPr>
          <w:p w:rsidR="00ED1431" w:rsidRPr="00C47D12" w:rsidRDefault="00ED1431" w:rsidP="00ED1431">
            <w:pPr>
              <w:pStyle w:val="a3"/>
              <w:jc w:val="both"/>
              <w:rPr>
                <w:sz w:val="20"/>
                <w:szCs w:val="20"/>
                <w:lang w:eastAsia="ja-JP"/>
              </w:rPr>
            </w:pPr>
            <w:r w:rsidRPr="00C47D12">
              <w:rPr>
                <w:sz w:val="20"/>
                <w:szCs w:val="20"/>
                <w:lang w:eastAsia="ja-JP"/>
              </w:rPr>
              <w:t>リンク</w:t>
            </w:r>
            <w:r w:rsidRPr="00C47D12">
              <w:rPr>
                <w:rFonts w:hint="eastAsia"/>
                <w:sz w:val="20"/>
                <w:szCs w:val="20"/>
                <w:lang w:eastAsia="ja-JP"/>
              </w:rPr>
              <w:t>リレーション型</w:t>
            </w:r>
            <w:r w:rsidRPr="00C47D12">
              <w:rPr>
                <w:sz w:val="20"/>
                <w:szCs w:val="20"/>
                <w:lang w:eastAsia="ja-JP"/>
              </w:rPr>
              <w:t>はリンクの意味を識別する。</w:t>
            </w:r>
          </w:p>
        </w:tc>
        <w:tc>
          <w:tcPr>
            <w:tcW w:w="2326" w:type="dxa"/>
            <w:tcBorders>
              <w:top w:val="nil"/>
              <w:left w:val="nil"/>
              <w:bottom w:val="nil"/>
              <w:right w:val="nil"/>
            </w:tcBorders>
            <w:shd w:val="clear" w:color="auto" w:fill="DAEEF3" w:themeFill="accent5" w:themeFillTint="33"/>
          </w:tcPr>
          <w:p w:rsidR="00ED1431" w:rsidRPr="00C47D12" w:rsidRDefault="00ED1431" w:rsidP="001F2261">
            <w:pPr>
              <w:jc w:val="both"/>
              <w:rPr>
                <w:sz w:val="20"/>
                <w:szCs w:val="20"/>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E947FA" w:rsidRDefault="00091F46" w:rsidP="001F2261">
            <w:pPr>
              <w:pStyle w:val="a3"/>
              <w:spacing w:before="10"/>
              <w:jc w:val="both"/>
              <w:rPr>
                <w:color w:val="C00000"/>
                <w:sz w:val="20"/>
                <w:szCs w:val="20"/>
                <w:lang w:eastAsia="ja-JP"/>
              </w:rPr>
            </w:pPr>
            <w:hyperlink r:id="rId622" w:anchor="string" w:history="1">
              <w:r w:rsidR="00434CE3" w:rsidRPr="00434CE3">
                <w:rPr>
                  <w:rStyle w:val="a5"/>
                  <w:sz w:val="20"/>
                  <w:szCs w:val="20"/>
                  <w:lang w:eastAsia="ja-JP"/>
                </w:rPr>
                <w:t>string(ストリング)</w:t>
              </w:r>
            </w:hyperlink>
          </w:p>
          <w:p w:rsidR="00E947FA" w:rsidRPr="00C47D12" w:rsidRDefault="00E947FA" w:rsidP="00434CE3">
            <w:pPr>
              <w:pStyle w:val="a3"/>
              <w:spacing w:before="10"/>
              <w:jc w:val="both"/>
              <w:rPr>
                <w:color w:val="C00000"/>
                <w:sz w:val="20"/>
                <w:szCs w:val="20"/>
                <w:lang w:eastAsia="ja-JP"/>
              </w:rPr>
            </w:pPr>
          </w:p>
        </w:tc>
      </w:tr>
      <w:tr w:rsidR="00ED1431"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ED1431" w:rsidRPr="00C47D12" w:rsidRDefault="00ED1431" w:rsidP="001F2261">
            <w:pPr>
              <w:pStyle w:val="a3"/>
              <w:spacing w:before="10"/>
              <w:jc w:val="both"/>
              <w:rPr>
                <w:color w:val="C73400"/>
                <w:sz w:val="20"/>
                <w:szCs w:val="20"/>
                <w:lang w:eastAsia="ja-JP"/>
              </w:rPr>
            </w:pPr>
            <w:r w:rsidRPr="00C47D12">
              <w:rPr>
                <w:color w:val="C73400"/>
                <w:sz w:val="20"/>
                <w:szCs w:val="20"/>
                <w:lang w:eastAsia="ja-JP"/>
              </w:rPr>
              <w:t>a</w:t>
            </w:r>
            <w:r w:rsidRPr="00C47D12">
              <w:rPr>
                <w:rFonts w:hint="eastAsia"/>
                <w:color w:val="C73400"/>
                <w:sz w:val="20"/>
                <w:szCs w:val="20"/>
                <w:lang w:eastAsia="ja-JP"/>
              </w:rPr>
              <w:t>nchor(</w:t>
            </w:r>
            <w:r w:rsidRPr="00C47D12">
              <w:rPr>
                <w:color w:val="C73400"/>
                <w:sz w:val="20"/>
                <w:szCs w:val="20"/>
                <w:lang w:eastAsia="ja-JP"/>
              </w:rPr>
              <w:t>アンカー</w:t>
            </w:r>
            <w:r w:rsidRPr="00C47D12">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vAlign w:val="center"/>
          </w:tcPr>
          <w:p w:rsidR="00ED1431" w:rsidRPr="00C47D12" w:rsidRDefault="00E32679">
            <w:pPr>
              <w:pStyle w:val="a3"/>
              <w:jc w:val="both"/>
              <w:rPr>
                <w:sz w:val="20"/>
                <w:szCs w:val="20"/>
                <w:lang w:eastAsia="ja-JP"/>
              </w:rPr>
            </w:pPr>
            <w:r>
              <w:rPr>
                <w:rFonts w:hint="eastAsia"/>
                <w:sz w:val="20"/>
                <w:szCs w:val="20"/>
                <w:lang w:eastAsia="ja-JP"/>
              </w:rPr>
              <w:t>所与のＵＲＩあるいはＩＲＩを使って、リンクコンテキスト(デフォールトで、それ自体がその</w:t>
            </w:r>
            <w:r w:rsidRPr="00F32365">
              <w:rPr>
                <w:rFonts w:hint="eastAsia"/>
                <w:color w:val="C00000"/>
                <w:sz w:val="18"/>
                <w:szCs w:val="18"/>
                <w:lang w:eastAsia="ja-JP"/>
              </w:rPr>
              <w:t>id</w:t>
            </w:r>
            <w:r>
              <w:rPr>
                <w:rFonts w:hint="eastAsia"/>
                <w:sz w:val="20"/>
                <w:szCs w:val="20"/>
                <w:lang w:eastAsia="ja-JP"/>
              </w:rPr>
              <w:t>により識別されるモノ)を無効にする。</w:t>
            </w:r>
          </w:p>
        </w:tc>
        <w:tc>
          <w:tcPr>
            <w:tcW w:w="2326" w:type="dxa"/>
            <w:tcBorders>
              <w:top w:val="nil"/>
              <w:left w:val="nil"/>
              <w:bottom w:val="single" w:sz="36" w:space="0" w:color="92CDDC" w:themeColor="accent5" w:themeTint="99"/>
              <w:right w:val="nil"/>
            </w:tcBorders>
            <w:shd w:val="clear" w:color="auto" w:fill="DAEEF3" w:themeFill="accent5" w:themeFillTint="33"/>
          </w:tcPr>
          <w:p w:rsidR="00ED1431" w:rsidRPr="00C47D12" w:rsidRDefault="00ED1431" w:rsidP="001F2261">
            <w:pPr>
              <w:jc w:val="both"/>
              <w:rPr>
                <w:sz w:val="20"/>
                <w:szCs w:val="20"/>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434CE3" w:rsidRDefault="00091F46" w:rsidP="001F2261">
            <w:pPr>
              <w:pStyle w:val="a3"/>
              <w:spacing w:before="10"/>
              <w:jc w:val="both"/>
              <w:rPr>
                <w:color w:val="C73400"/>
                <w:sz w:val="20"/>
                <w:szCs w:val="20"/>
                <w:lang w:eastAsia="ja-JP"/>
              </w:rPr>
            </w:pPr>
            <w:hyperlink r:id="rId623" w:anchor="anyURI" w:history="1">
              <w:r w:rsidR="00434CE3" w:rsidRPr="00434CE3">
                <w:rPr>
                  <w:rStyle w:val="a5"/>
                  <w:sz w:val="20"/>
                  <w:szCs w:val="20"/>
                  <w:lang w:eastAsia="ja-JP"/>
                </w:rPr>
                <w:t>anyURI</w:t>
              </w:r>
            </w:hyperlink>
          </w:p>
          <w:p w:rsidR="00ED1431" w:rsidRPr="00C47D12" w:rsidRDefault="00ED1431" w:rsidP="001F2261">
            <w:pPr>
              <w:pStyle w:val="a3"/>
              <w:spacing w:before="10"/>
              <w:jc w:val="both"/>
              <w:rPr>
                <w:color w:val="C73400"/>
                <w:sz w:val="20"/>
                <w:szCs w:val="20"/>
                <w:lang w:eastAsia="ja-JP"/>
              </w:rPr>
            </w:pPr>
          </w:p>
        </w:tc>
      </w:tr>
    </w:tbl>
    <w:p w:rsidR="00ED1431" w:rsidRDefault="00ED1431" w:rsidP="00EF549E">
      <w:pPr>
        <w:ind w:left="130" w:right="96"/>
        <w:jc w:val="both"/>
        <w:rPr>
          <w:sz w:val="21"/>
          <w:lang w:eastAsia="ja-JP"/>
        </w:rPr>
      </w:pPr>
    </w:p>
    <w:p w:rsidR="00215A0A" w:rsidRDefault="002C51C5" w:rsidP="00822703">
      <w:pPr>
        <w:pStyle w:val="a4"/>
        <w:numPr>
          <w:ilvl w:val="3"/>
          <w:numId w:val="5"/>
        </w:numPr>
        <w:tabs>
          <w:tab w:val="left" w:pos="757"/>
        </w:tabs>
        <w:ind w:left="584" w:hanging="454"/>
        <w:rPr>
          <w:sz w:val="18"/>
        </w:rPr>
      </w:pPr>
      <w:r>
        <w:rPr>
          <w:noProof/>
          <w:lang w:eastAsia="ja-JP"/>
        </w:rPr>
        <mc:AlternateContent>
          <mc:Choice Requires="wps">
            <w:drawing>
              <wp:anchor distT="0" distB="0" distL="114300" distR="114300" simplePos="0" relativeHeight="251039232" behindDoc="0" locked="0" layoutInCell="1" allowOverlap="1">
                <wp:simplePos x="0" y="0"/>
                <wp:positionH relativeFrom="page">
                  <wp:posOffset>1494790</wp:posOffset>
                </wp:positionH>
                <wp:positionV relativeFrom="paragraph">
                  <wp:posOffset>221615</wp:posOffset>
                </wp:positionV>
                <wp:extent cx="16510" cy="8255"/>
                <wp:effectExtent l="0" t="635" r="3175" b="635"/>
                <wp:wrapNone/>
                <wp:docPr id="1013" name="Rectangle 9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DEE53C" id="Rectangle 998" o:spid="_x0000_s1026" style="position:absolute;left:0;text-align:left;margin-left:117.7pt;margin-top:17.45pt;width:1.3pt;height:.65pt;z-index:251039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" fillcolor="#6f6f6f" stroked="f">
                <w10:wrap anchorx="page"/>
              </v:rect>
            </w:pict>
          </mc:Fallback>
        </mc:AlternateContent>
      </w:r>
      <w:r w:rsidR="006521A4">
        <w:rPr>
          <w:rFonts w:hint="eastAsia"/>
          <w:color w:val="C73400"/>
          <w:w w:val="105"/>
          <w:sz w:val="18"/>
          <w:lang w:eastAsia="ja-JP"/>
        </w:rPr>
        <w:t>F</w:t>
      </w:r>
      <w:r w:rsidR="006521A4">
        <w:rPr>
          <w:color w:val="C73400"/>
          <w:w w:val="105"/>
          <w:sz w:val="18"/>
          <w:lang w:eastAsia="ja-JP"/>
        </w:rPr>
        <w:t>orm</w:t>
      </w:r>
    </w:p>
    <w:p w:rsidR="00215A0A" w:rsidRDefault="006F7BCB" w:rsidP="004A4E83">
      <w:pPr>
        <w:ind w:left="130" w:right="96"/>
        <w:jc w:val="both"/>
        <w:rPr>
          <w:sz w:val="21"/>
          <w:lang w:eastAsia="ja-JP"/>
        </w:rPr>
      </w:pPr>
      <w:r>
        <w:rPr>
          <w:sz w:val="21"/>
          <w:lang w:eastAsia="ja-JP"/>
        </w:rPr>
        <w:t>フォームは、「フォームコンテキスト上でオペレーションタイプ</w:t>
      </w:r>
      <w:r w:rsidR="00E80168">
        <w:rPr>
          <w:rFonts w:hint="eastAsia"/>
          <w:sz w:val="21"/>
          <w:lang w:eastAsia="ja-JP"/>
        </w:rPr>
        <w:t>操作</w:t>
      </w:r>
      <w:r>
        <w:rPr>
          <w:sz w:val="21"/>
          <w:lang w:eastAsia="ja-JP"/>
        </w:rPr>
        <w:t>を実行するために、</w:t>
      </w:r>
      <w:r w:rsidR="002326C6">
        <w:rPr>
          <w:sz w:val="21"/>
          <w:lang w:eastAsia="ja-JP"/>
        </w:rPr>
        <w:t>送信</w:t>
      </w:r>
      <w:r w:rsidR="00E80168">
        <w:rPr>
          <w:sz w:val="21"/>
          <w:lang w:eastAsia="ja-JP"/>
        </w:rPr>
        <w:t>ターゲット</w:t>
      </w:r>
      <w:r w:rsidR="00E80168">
        <w:rPr>
          <w:rFonts w:hint="eastAsia"/>
          <w:sz w:val="21"/>
          <w:lang w:eastAsia="ja-JP"/>
        </w:rPr>
        <w:t>へ</w:t>
      </w:r>
      <w:r>
        <w:rPr>
          <w:sz w:val="21"/>
          <w:lang w:eastAsia="ja-JP"/>
        </w:rPr>
        <w:t>要求メソッドを要求する」というステートメントとみなすことができ、オプションのフォームフィールドは、必要な要求をさらに記述することができる。</w:t>
      </w:r>
      <w:r w:rsidR="00E80168">
        <w:rPr>
          <w:rFonts w:hint="eastAsia"/>
          <w:sz w:val="21"/>
          <w:lang w:eastAsia="ja-JP"/>
        </w:rPr>
        <w:t>TD</w:t>
      </w:r>
      <w:r>
        <w:rPr>
          <w:sz w:val="21"/>
          <w:lang w:eastAsia="ja-JP"/>
        </w:rPr>
        <w:t>では、フォームコンテキストは、Properties、Actions、およびEventsなどの周囲のオブジェクト、または</w:t>
      </w:r>
      <w:r w:rsidR="00E80168">
        <w:rPr>
          <w:rFonts w:hint="eastAsia"/>
          <w:sz w:val="21"/>
          <w:lang w:eastAsia="ja-JP"/>
        </w:rPr>
        <w:t>、</w:t>
      </w:r>
      <w:r>
        <w:rPr>
          <w:sz w:val="21"/>
          <w:lang w:eastAsia="ja-JP"/>
        </w:rPr>
        <w:t>メタ対話のための</w:t>
      </w:r>
      <w:r w:rsidR="00E80168">
        <w:rPr>
          <w:rFonts w:hint="eastAsia"/>
          <w:sz w:val="21"/>
          <w:lang w:eastAsia="ja-JP"/>
        </w:rPr>
        <w:t>モノ</w:t>
      </w:r>
      <w:r>
        <w:rPr>
          <w:sz w:val="21"/>
          <w:lang w:eastAsia="ja-JP"/>
        </w:rPr>
        <w:t>自体</w:t>
      </w:r>
      <w:r w:rsidR="004A4E83">
        <w:rPr>
          <w:rFonts w:hint="eastAsia"/>
          <w:sz w:val="21"/>
          <w:lang w:eastAsia="ja-JP"/>
        </w:rPr>
        <w:t>となる。</w:t>
      </w:r>
    </w:p>
    <w:p w:rsidR="00A66AD2" w:rsidRDefault="00A66AD2">
      <w:pPr>
        <w:rPr>
          <w:sz w:val="21"/>
          <w:lang w:eastAsia="ja-JP"/>
        </w:rPr>
      </w:pPr>
      <w:r>
        <w:rPr>
          <w:sz w:val="21"/>
          <w:lang w:eastAsia="ja-JP"/>
        </w:rPr>
        <w:br w:type="page"/>
      </w:r>
    </w:p>
    <w:p w:rsidR="004A4E83" w:rsidRDefault="004A4E83" w:rsidP="004A4E83">
      <w:pPr>
        <w:ind w:left="130" w:right="96"/>
        <w:jc w:val="both"/>
        <w:rPr>
          <w:sz w:val="21"/>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4A4E83" w:rsidRPr="00C47D12" w:rsidTr="001F2261">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4A4E83" w:rsidRPr="00C47D12" w:rsidRDefault="00091F46" w:rsidP="001F2261">
            <w:pPr>
              <w:pStyle w:val="a3"/>
              <w:ind w:right="96"/>
              <w:rPr>
                <w:b/>
                <w:sz w:val="20"/>
                <w:szCs w:val="20"/>
                <w:lang w:eastAsia="ja-JP"/>
              </w:rPr>
            </w:pPr>
            <w:hyperlink r:id="rId624" w:anchor="dfn-vocab-term" w:history="1">
              <w:r w:rsidR="004A4E83" w:rsidRPr="00434CE3">
                <w:rPr>
                  <w:rStyle w:val="a5"/>
                  <w:rFonts w:hint="eastAsia"/>
                  <w:b/>
                  <w:sz w:val="20"/>
                  <w:szCs w:val="20"/>
                  <w:lang w:eastAsia="ja-JP"/>
                </w:rPr>
                <w:t>ボキャブラリ用語</w:t>
              </w:r>
            </w:hyperlink>
          </w:p>
        </w:tc>
        <w:tc>
          <w:tcPr>
            <w:tcW w:w="2326" w:type="dxa"/>
            <w:tcBorders>
              <w:top w:val="single" w:sz="36" w:space="0" w:color="92CDDC" w:themeColor="accent5" w:themeTint="99"/>
              <w:right w:val="nil"/>
            </w:tcBorders>
            <w:shd w:val="clear" w:color="auto" w:fill="DAEEF3" w:themeFill="accent5" w:themeFillTint="33"/>
            <w:vAlign w:val="center"/>
          </w:tcPr>
          <w:p w:rsidR="004A4E83" w:rsidRPr="00C47D12" w:rsidRDefault="004A4E83" w:rsidP="001F226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4A4E83" w:rsidRPr="00C47D12" w:rsidRDefault="004A4E83" w:rsidP="001F226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4A4E83" w:rsidRPr="00C47D12" w:rsidRDefault="004A4E83" w:rsidP="001F2261">
            <w:pPr>
              <w:pStyle w:val="a3"/>
              <w:spacing w:before="10"/>
              <w:rPr>
                <w:b/>
                <w:sz w:val="20"/>
                <w:szCs w:val="20"/>
                <w:highlight w:val="yellow"/>
                <w:lang w:eastAsia="ja-JP"/>
              </w:rPr>
            </w:pPr>
            <w:r w:rsidRPr="00C47D12">
              <w:rPr>
                <w:rFonts w:hint="eastAsia"/>
                <w:b/>
                <w:sz w:val="20"/>
                <w:szCs w:val="20"/>
                <w:lang w:eastAsia="ja-JP"/>
              </w:rPr>
              <w:t>型</w:t>
            </w:r>
          </w:p>
        </w:tc>
      </w:tr>
      <w:tr w:rsidR="004A4E83" w:rsidRPr="00C47D12" w:rsidTr="001F2261">
        <w:tc>
          <w:tcPr>
            <w:tcW w:w="2972" w:type="dxa"/>
            <w:tcBorders>
              <w:left w:val="single" w:sz="36" w:space="0" w:color="92CDDC" w:themeColor="accent5" w:themeTint="99"/>
            </w:tcBorders>
            <w:shd w:val="clear" w:color="auto" w:fill="DAEEF3" w:themeFill="accent5" w:themeFillTint="33"/>
          </w:tcPr>
          <w:p w:rsidR="004A4E83" w:rsidRPr="00C47D12" w:rsidRDefault="004A4E83" w:rsidP="001F2261">
            <w:pPr>
              <w:pStyle w:val="a3"/>
              <w:spacing w:before="10"/>
              <w:jc w:val="both"/>
              <w:rPr>
                <w:color w:val="C73400"/>
                <w:sz w:val="20"/>
                <w:szCs w:val="20"/>
                <w:lang w:eastAsia="ja-JP"/>
              </w:rPr>
            </w:pPr>
            <w:r w:rsidRPr="00C47D12">
              <w:rPr>
                <w:color w:val="C73400"/>
                <w:sz w:val="20"/>
                <w:szCs w:val="20"/>
                <w:lang w:eastAsia="ja-JP"/>
              </w:rPr>
              <w:t>op</w:t>
            </w:r>
          </w:p>
        </w:tc>
        <w:tc>
          <w:tcPr>
            <w:tcW w:w="2326" w:type="dxa"/>
            <w:tcBorders>
              <w:right w:val="nil"/>
            </w:tcBorders>
            <w:shd w:val="clear" w:color="auto" w:fill="DAEEF3" w:themeFill="accent5" w:themeFillTint="33"/>
            <w:vAlign w:val="center"/>
          </w:tcPr>
          <w:p w:rsidR="004A4E83" w:rsidRPr="00C47D12" w:rsidRDefault="00A66AD2" w:rsidP="001F2261">
            <w:pPr>
              <w:pStyle w:val="a3"/>
              <w:jc w:val="both"/>
              <w:rPr>
                <w:sz w:val="20"/>
                <w:szCs w:val="20"/>
                <w:lang w:eastAsia="ja-JP"/>
              </w:rPr>
            </w:pPr>
            <w:r w:rsidRPr="00C47D12">
              <w:rPr>
                <w:sz w:val="20"/>
                <w:szCs w:val="20"/>
                <w:lang w:eastAsia="ja-JP"/>
              </w:rPr>
              <w:t>フォームで記述された操作を実行する意味</w:t>
            </w:r>
            <w:r w:rsidRPr="00C47D12">
              <w:rPr>
                <w:rFonts w:hint="eastAsia"/>
                <w:sz w:val="20"/>
                <w:szCs w:val="20"/>
                <w:lang w:eastAsia="ja-JP"/>
              </w:rPr>
              <w:t>・</w:t>
            </w:r>
            <w:r w:rsidRPr="00C47D12">
              <w:rPr>
                <w:sz w:val="20"/>
                <w:szCs w:val="20"/>
                <w:lang w:eastAsia="ja-JP"/>
              </w:rPr>
              <w:t>意図を示す。例えば、Property対話は、getおよびset動作を可能にする。プロトコルバインディングは、ゲットオペレーションのためのフォームと、セットオペレーションのための</w:t>
            </w:r>
            <w:r w:rsidRPr="00C47D12">
              <w:rPr>
                <w:rFonts w:hint="eastAsia"/>
                <w:sz w:val="20"/>
                <w:szCs w:val="20"/>
                <w:lang w:eastAsia="ja-JP"/>
              </w:rPr>
              <w:t>別の</w:t>
            </w:r>
            <w:r w:rsidRPr="00C47D12">
              <w:rPr>
                <w:sz w:val="20"/>
                <w:szCs w:val="20"/>
                <w:lang w:eastAsia="ja-JP"/>
              </w:rPr>
              <w:t>フォームを含むことができる。op属性は、どのフォームがどのフォームのためのものであるかを示し、クライアントが必要とされる動作のための正しいフォームを選択すること</w:t>
            </w:r>
            <w:r w:rsidRPr="00C47D12">
              <w:rPr>
                <w:rFonts w:hint="eastAsia"/>
                <w:sz w:val="20"/>
                <w:szCs w:val="20"/>
                <w:lang w:eastAsia="ja-JP"/>
              </w:rPr>
              <w:t>ができるように</w:t>
            </w:r>
            <w:r w:rsidRPr="00C47D12">
              <w:rPr>
                <w:sz w:val="20"/>
                <w:szCs w:val="20"/>
                <w:lang w:eastAsia="ja-JP"/>
              </w:rPr>
              <w:t>する。opには、操作の意味意図をそれぞれが表す1つまたは複数の対話動詞を割り当てることができる。</w:t>
            </w:r>
          </w:p>
        </w:tc>
        <w:tc>
          <w:tcPr>
            <w:tcW w:w="2326" w:type="dxa"/>
            <w:tcBorders>
              <w:top w:val="nil"/>
              <w:left w:val="nil"/>
              <w:bottom w:val="nil"/>
              <w:right w:val="nil"/>
            </w:tcBorders>
            <w:shd w:val="clear" w:color="auto" w:fill="DAEEF3" w:themeFill="accent5" w:themeFillTint="33"/>
          </w:tcPr>
          <w:p w:rsidR="004A4E83" w:rsidRPr="00C47D12" w:rsidRDefault="00091F46" w:rsidP="001F2261">
            <w:pPr>
              <w:pStyle w:val="a3"/>
              <w:spacing w:before="10"/>
              <w:jc w:val="both"/>
              <w:rPr>
                <w:sz w:val="20"/>
                <w:szCs w:val="20"/>
                <w:lang w:eastAsia="ja-JP"/>
              </w:rPr>
            </w:pPr>
            <w:hyperlink r:id="rId625" w:anchor="sec-default-values" w:history="1">
              <w:r w:rsidR="00A66AD2" w:rsidRPr="00434CE3">
                <w:rPr>
                  <w:rStyle w:val="a5"/>
                  <w:sz w:val="20"/>
                  <w:szCs w:val="20"/>
                  <w:lang w:eastAsia="ja-JP"/>
                </w:rPr>
                <w:t>デフォルトあり</w:t>
              </w:r>
            </w:hyperlink>
          </w:p>
        </w:tc>
        <w:tc>
          <w:tcPr>
            <w:tcW w:w="2326" w:type="dxa"/>
            <w:tcBorders>
              <w:left w:val="nil"/>
              <w:right w:val="single" w:sz="36" w:space="0" w:color="92CDDC" w:themeColor="accent5" w:themeTint="99"/>
            </w:tcBorders>
            <w:shd w:val="clear" w:color="auto" w:fill="DAEEF3" w:themeFill="accent5" w:themeFillTint="33"/>
          </w:tcPr>
          <w:p w:rsidR="00434CE3" w:rsidRDefault="00091F46" w:rsidP="001F2261">
            <w:pPr>
              <w:pStyle w:val="a3"/>
              <w:spacing w:before="10"/>
              <w:jc w:val="both"/>
              <w:rPr>
                <w:color w:val="C73400"/>
                <w:sz w:val="20"/>
                <w:szCs w:val="20"/>
                <w:lang w:eastAsia="ja-JP"/>
              </w:rPr>
            </w:pPr>
            <w:hyperlink r:id="rId626" w:anchor="string" w:history="1">
              <w:r w:rsidR="00A66AD2" w:rsidRPr="00434CE3">
                <w:rPr>
                  <w:rStyle w:val="a5"/>
                  <w:sz w:val="20"/>
                  <w:szCs w:val="20"/>
                  <w:lang w:eastAsia="ja-JP"/>
                </w:rPr>
                <w:t>string</w:t>
              </w:r>
              <w:r w:rsidR="00A66AD2" w:rsidRPr="00434CE3">
                <w:rPr>
                  <w:rStyle w:val="a5"/>
                  <w:rFonts w:hint="eastAsia"/>
                  <w:sz w:val="20"/>
                  <w:szCs w:val="20"/>
                  <w:lang w:eastAsia="ja-JP"/>
                </w:rPr>
                <w:t>（ストリング</w:t>
              </w:r>
              <w:r w:rsidR="00A66AD2" w:rsidRPr="00434CE3">
                <w:rPr>
                  <w:rStyle w:val="a5"/>
                  <w:sz w:val="20"/>
                  <w:szCs w:val="20"/>
                  <w:lang w:eastAsia="ja-JP"/>
                </w:rPr>
                <w:t>）</w:t>
              </w:r>
            </w:hyperlink>
            <w:r w:rsidR="00A66AD2" w:rsidRPr="00434CE3">
              <w:rPr>
                <w:sz w:val="20"/>
                <w:szCs w:val="20"/>
                <w:lang w:eastAsia="ja-JP"/>
              </w:rPr>
              <w:t>または</w:t>
            </w:r>
            <w:hyperlink r:id="rId627" w:anchor="string" w:history="1">
              <w:r w:rsidR="00A66AD2" w:rsidRPr="00434CE3">
                <w:rPr>
                  <w:rStyle w:val="a5"/>
                  <w:sz w:val="20"/>
                  <w:szCs w:val="20"/>
                  <w:lang w:eastAsia="ja-JP"/>
                </w:rPr>
                <w:t>string</w:t>
              </w:r>
              <w:r w:rsidR="00A66AD2" w:rsidRPr="00434CE3">
                <w:rPr>
                  <w:rStyle w:val="a5"/>
                  <w:rFonts w:hint="eastAsia"/>
                  <w:sz w:val="20"/>
                  <w:szCs w:val="20"/>
                  <w:lang w:eastAsia="ja-JP"/>
                </w:rPr>
                <w:t>（ストリング</w:t>
              </w:r>
              <w:r w:rsidR="00A66AD2" w:rsidRPr="00434CE3">
                <w:rPr>
                  <w:rStyle w:val="a5"/>
                  <w:sz w:val="20"/>
                  <w:szCs w:val="20"/>
                  <w:lang w:eastAsia="ja-JP"/>
                </w:rPr>
                <w:t>）</w:t>
              </w:r>
            </w:hyperlink>
            <w:r w:rsidR="00434CE3" w:rsidRPr="00434CE3">
              <w:rPr>
                <w:rFonts w:hint="eastAsia"/>
                <w:sz w:val="20"/>
                <w:szCs w:val="20"/>
                <w:lang w:eastAsia="ja-JP"/>
              </w:rPr>
              <w:t>の</w:t>
            </w:r>
            <w:hyperlink r:id="rId628" w:anchor="dfn-array" w:history="1">
              <w:r w:rsidR="00434CE3" w:rsidRPr="00434CE3">
                <w:rPr>
                  <w:rStyle w:val="a5"/>
                  <w:rFonts w:hint="eastAsia"/>
                  <w:sz w:val="20"/>
                  <w:szCs w:val="20"/>
                  <w:lang w:eastAsia="ja-JP"/>
                </w:rPr>
                <w:t>配列</w:t>
              </w:r>
            </w:hyperlink>
          </w:p>
          <w:p w:rsidR="004A4E83" w:rsidRPr="00C47D12" w:rsidRDefault="00A66AD2" w:rsidP="001F2261">
            <w:pPr>
              <w:pStyle w:val="a3"/>
              <w:spacing w:before="10"/>
              <w:jc w:val="both"/>
              <w:rPr>
                <w:color w:val="C00000"/>
                <w:sz w:val="20"/>
                <w:szCs w:val="20"/>
                <w:lang w:eastAsia="ja-JP"/>
              </w:rPr>
            </w:pPr>
            <w:r w:rsidRPr="00C47D12">
              <w:rPr>
                <w:w w:val="105"/>
                <w:sz w:val="20"/>
                <w:szCs w:val="20"/>
              </w:rPr>
              <w:t>(</w:t>
            </w:r>
            <w:r w:rsidRPr="00C47D12">
              <w:rPr>
                <w:color w:val="C00000"/>
                <w:w w:val="105"/>
                <w:sz w:val="20"/>
                <w:szCs w:val="20"/>
              </w:rPr>
              <w:t>readproperty、writeproperty、observeproperty、unobserveproperty、invokeaction、subscribeevent、unsubscribeevent、readallproperties、writeallproperties、readmultipleproperties</w:t>
            </w:r>
            <w:r w:rsidRPr="00C47D12">
              <w:rPr>
                <w:rFonts w:hint="eastAsia"/>
                <w:color w:val="C00000"/>
                <w:w w:val="105"/>
                <w:sz w:val="20"/>
                <w:szCs w:val="20"/>
                <w:lang w:eastAsia="ja-JP"/>
              </w:rPr>
              <w:t>、</w:t>
            </w:r>
            <w:r w:rsidRPr="00C47D12">
              <w:rPr>
                <w:color w:val="C00000"/>
                <w:w w:val="105"/>
                <w:sz w:val="20"/>
                <w:szCs w:val="20"/>
              </w:rPr>
              <w:t>writemultipleproperties</w:t>
            </w:r>
            <w:r w:rsidRPr="00C47D12">
              <w:rPr>
                <w:rFonts w:hint="eastAsia"/>
                <w:w w:val="105"/>
                <w:sz w:val="20"/>
                <w:szCs w:val="20"/>
                <w:lang w:eastAsia="ja-JP"/>
              </w:rPr>
              <w:t>のいずれか)</w:t>
            </w:r>
          </w:p>
        </w:tc>
      </w:tr>
      <w:tr w:rsidR="004A4E83" w:rsidRPr="00C47D12" w:rsidTr="001F2261">
        <w:tc>
          <w:tcPr>
            <w:tcW w:w="2972" w:type="dxa"/>
            <w:tcBorders>
              <w:left w:val="single" w:sz="36" w:space="0" w:color="92CDDC" w:themeColor="accent5" w:themeTint="99"/>
            </w:tcBorders>
            <w:shd w:val="clear" w:color="auto" w:fill="DAEEF3" w:themeFill="accent5" w:themeFillTint="33"/>
          </w:tcPr>
          <w:p w:rsidR="004A4E83" w:rsidRPr="00C47D12" w:rsidRDefault="004A4E83" w:rsidP="001F2261">
            <w:pPr>
              <w:pStyle w:val="a3"/>
              <w:spacing w:before="10"/>
              <w:jc w:val="both"/>
              <w:rPr>
                <w:color w:val="C73400"/>
                <w:sz w:val="20"/>
                <w:szCs w:val="20"/>
                <w:lang w:eastAsia="ja-JP"/>
              </w:rPr>
            </w:pPr>
            <w:r w:rsidRPr="00C47D12">
              <w:rPr>
                <w:color w:val="C73400"/>
                <w:sz w:val="20"/>
                <w:szCs w:val="20"/>
                <w:lang w:eastAsia="ja-JP"/>
              </w:rPr>
              <w:t>href</w:t>
            </w:r>
          </w:p>
        </w:tc>
        <w:tc>
          <w:tcPr>
            <w:tcW w:w="2326" w:type="dxa"/>
            <w:tcBorders>
              <w:right w:val="nil"/>
            </w:tcBorders>
            <w:shd w:val="clear" w:color="auto" w:fill="DAEEF3" w:themeFill="accent5" w:themeFillTint="33"/>
            <w:vAlign w:val="center"/>
          </w:tcPr>
          <w:p w:rsidR="004A4E83" w:rsidRPr="00C47D12" w:rsidRDefault="00A66AD2" w:rsidP="001F2261">
            <w:pPr>
              <w:pStyle w:val="a3"/>
              <w:jc w:val="both"/>
              <w:rPr>
                <w:sz w:val="20"/>
                <w:szCs w:val="20"/>
                <w:lang w:eastAsia="ja-JP"/>
              </w:rPr>
            </w:pPr>
            <w:r w:rsidRPr="00C47D12">
              <w:rPr>
                <w:sz w:val="20"/>
                <w:szCs w:val="20"/>
                <w:lang w:eastAsia="ja-JP"/>
              </w:rPr>
              <w:t>リンクのターゲットIRI、またはフォームの送信ターゲット。</w:t>
            </w:r>
          </w:p>
        </w:tc>
        <w:tc>
          <w:tcPr>
            <w:tcW w:w="2326" w:type="dxa"/>
            <w:tcBorders>
              <w:top w:val="nil"/>
              <w:left w:val="nil"/>
              <w:bottom w:val="nil"/>
              <w:right w:val="nil"/>
            </w:tcBorders>
            <w:shd w:val="clear" w:color="auto" w:fill="DAEEF3" w:themeFill="accent5" w:themeFillTint="33"/>
          </w:tcPr>
          <w:p w:rsidR="004A4E83" w:rsidRPr="00C47D12" w:rsidRDefault="007357E4" w:rsidP="001F2261">
            <w:pPr>
              <w:jc w:val="both"/>
              <w:rPr>
                <w:sz w:val="20"/>
                <w:szCs w:val="20"/>
              </w:rPr>
            </w:pPr>
            <w:r w:rsidRPr="00C47D12">
              <w:rPr>
                <w:sz w:val="20"/>
                <w:szCs w:val="20"/>
                <w:lang w:eastAsia="ja-JP"/>
              </w:rPr>
              <w:t>必須</w:t>
            </w:r>
          </w:p>
        </w:tc>
        <w:tc>
          <w:tcPr>
            <w:tcW w:w="2326" w:type="dxa"/>
            <w:tcBorders>
              <w:left w:val="nil"/>
              <w:right w:val="single" w:sz="36" w:space="0" w:color="92CDDC" w:themeColor="accent5" w:themeTint="99"/>
            </w:tcBorders>
            <w:shd w:val="clear" w:color="auto" w:fill="DAEEF3" w:themeFill="accent5" w:themeFillTint="33"/>
          </w:tcPr>
          <w:p w:rsidR="00434CE3" w:rsidRDefault="00091F46" w:rsidP="001F2261">
            <w:pPr>
              <w:pStyle w:val="a3"/>
              <w:spacing w:before="10"/>
              <w:jc w:val="both"/>
              <w:rPr>
                <w:color w:val="C73400"/>
                <w:sz w:val="20"/>
                <w:szCs w:val="20"/>
                <w:lang w:eastAsia="ja-JP"/>
              </w:rPr>
            </w:pPr>
            <w:hyperlink r:id="rId629" w:anchor="anyURI" w:history="1">
              <w:r w:rsidR="00434CE3" w:rsidRPr="00434CE3">
                <w:rPr>
                  <w:rStyle w:val="a5"/>
                  <w:sz w:val="20"/>
                  <w:szCs w:val="20"/>
                  <w:lang w:eastAsia="ja-JP"/>
                </w:rPr>
                <w:t>anyURI</w:t>
              </w:r>
            </w:hyperlink>
          </w:p>
          <w:p w:rsidR="004A4E83" w:rsidRPr="00C47D12" w:rsidRDefault="004A4E83" w:rsidP="001F2261">
            <w:pPr>
              <w:pStyle w:val="a3"/>
              <w:spacing w:before="10"/>
              <w:jc w:val="both"/>
              <w:rPr>
                <w:color w:val="C00000"/>
                <w:sz w:val="20"/>
                <w:szCs w:val="20"/>
                <w:lang w:eastAsia="ja-JP"/>
              </w:rPr>
            </w:pPr>
          </w:p>
        </w:tc>
      </w:tr>
      <w:tr w:rsidR="004A4E83" w:rsidRPr="00C47D12" w:rsidTr="001F2261">
        <w:tc>
          <w:tcPr>
            <w:tcW w:w="2972" w:type="dxa"/>
            <w:tcBorders>
              <w:left w:val="single" w:sz="36" w:space="0" w:color="92CDDC" w:themeColor="accent5" w:themeTint="99"/>
            </w:tcBorders>
            <w:shd w:val="clear" w:color="auto" w:fill="DAEEF3" w:themeFill="accent5" w:themeFillTint="33"/>
          </w:tcPr>
          <w:p w:rsidR="004A4E83" w:rsidRPr="00C47D12" w:rsidRDefault="004A4E83" w:rsidP="001F2261">
            <w:pPr>
              <w:pStyle w:val="a3"/>
              <w:spacing w:before="10"/>
              <w:jc w:val="both"/>
              <w:rPr>
                <w:color w:val="C73400"/>
                <w:sz w:val="20"/>
                <w:szCs w:val="20"/>
                <w:lang w:eastAsia="ja-JP"/>
              </w:rPr>
            </w:pPr>
            <w:r w:rsidRPr="00C47D12">
              <w:rPr>
                <w:color w:val="C73400"/>
                <w:sz w:val="20"/>
                <w:szCs w:val="20"/>
                <w:lang w:eastAsia="ja-JP"/>
              </w:rPr>
              <w:t>contentType</w:t>
            </w:r>
            <w:r w:rsidRPr="00C47D12">
              <w:rPr>
                <w:rFonts w:hint="eastAsia"/>
                <w:color w:val="C00000"/>
                <w:sz w:val="20"/>
                <w:szCs w:val="20"/>
                <w:lang w:eastAsia="ja-JP"/>
              </w:rPr>
              <w:t>（コンテンツタイプ）</w:t>
            </w:r>
          </w:p>
        </w:tc>
        <w:tc>
          <w:tcPr>
            <w:tcW w:w="2326" w:type="dxa"/>
            <w:tcBorders>
              <w:right w:val="nil"/>
            </w:tcBorders>
            <w:shd w:val="clear" w:color="auto" w:fill="DAEEF3" w:themeFill="accent5" w:themeFillTint="33"/>
            <w:vAlign w:val="center"/>
          </w:tcPr>
          <w:p w:rsidR="004A4E83" w:rsidRPr="00C47D12" w:rsidRDefault="00A66AD2">
            <w:pPr>
              <w:pStyle w:val="a3"/>
              <w:jc w:val="both"/>
              <w:rPr>
                <w:sz w:val="20"/>
                <w:szCs w:val="20"/>
                <w:lang w:eastAsia="ja-JP"/>
              </w:rPr>
            </w:pPr>
            <w:r w:rsidRPr="00C47D12">
              <w:rPr>
                <w:sz w:val="20"/>
                <w:szCs w:val="20"/>
                <w:lang w:eastAsia="ja-JP"/>
              </w:rPr>
              <w:t>メディアタイプ</w:t>
            </w:r>
            <w:r w:rsidR="00E32679" w:rsidRPr="00C47D12" w:rsidDel="00E32679">
              <w:rPr>
                <w:sz w:val="20"/>
                <w:szCs w:val="20"/>
                <w:lang w:eastAsia="ja-JP"/>
              </w:rPr>
              <w:t xml:space="preserve"> </w:t>
            </w:r>
            <w:r w:rsidRPr="00C47D12">
              <w:rPr>
                <w:sz w:val="20"/>
                <w:szCs w:val="20"/>
                <w:lang w:eastAsia="ja-JP"/>
              </w:rPr>
              <w:t>(例: '</w:t>
            </w:r>
            <w:r w:rsidRPr="0085530F">
              <w:rPr>
                <w:color w:val="C00000"/>
                <w:sz w:val="18"/>
                <w:szCs w:val="18"/>
                <w:lang w:eastAsia="ja-JP"/>
              </w:rPr>
              <w:t>text/plain'</w:t>
            </w:r>
            <w:r w:rsidRPr="00C47D12">
              <w:rPr>
                <w:sz w:val="20"/>
                <w:szCs w:val="20"/>
                <w:lang w:eastAsia="ja-JP"/>
              </w:rPr>
              <w:t>) およびメディアタイプ</w:t>
            </w:r>
            <w:r w:rsidR="00E32679" w:rsidRPr="00C47D12">
              <w:rPr>
                <w:sz w:val="20"/>
                <w:szCs w:val="20"/>
                <w:lang w:eastAsia="ja-JP"/>
              </w:rPr>
              <w:t>[</w:t>
            </w:r>
            <w:hyperlink r:id="rId630" w:anchor="bib-rfc2046" w:history="1">
              <w:r w:rsidR="00E32679" w:rsidRPr="00FC4159">
                <w:rPr>
                  <w:rStyle w:val="a5"/>
                  <w:sz w:val="20"/>
                  <w:szCs w:val="20"/>
                  <w:lang w:eastAsia="ja-JP"/>
                </w:rPr>
                <w:t>RFC2046</w:t>
              </w:r>
            </w:hyperlink>
            <w:r w:rsidR="00E32679">
              <w:rPr>
                <w:rFonts w:hint="eastAsia"/>
                <w:sz w:val="20"/>
                <w:szCs w:val="20"/>
                <w:lang w:eastAsia="ja-JP"/>
              </w:rPr>
              <w:t>]の</w:t>
            </w:r>
            <w:r w:rsidRPr="00C47D12">
              <w:rPr>
                <w:sz w:val="20"/>
                <w:szCs w:val="20"/>
                <w:lang w:eastAsia="ja-JP"/>
              </w:rPr>
              <w:t>潜在パラメータ(例: '</w:t>
            </w:r>
            <w:r w:rsidRPr="0085530F">
              <w:rPr>
                <w:color w:val="C00000"/>
                <w:sz w:val="18"/>
                <w:szCs w:val="18"/>
                <w:lang w:eastAsia="ja-JP"/>
              </w:rPr>
              <w:t>charset=utf-8</w:t>
            </w:r>
            <w:r w:rsidRPr="00C47D12">
              <w:rPr>
                <w:sz w:val="20"/>
                <w:szCs w:val="20"/>
                <w:lang w:eastAsia="ja-JP"/>
              </w:rPr>
              <w:t>') に基づいて、コンテンツ</w:t>
            </w:r>
            <w:r w:rsidRPr="00C47D12">
              <w:rPr>
                <w:rFonts w:hint="eastAsia"/>
                <w:sz w:val="20"/>
                <w:szCs w:val="20"/>
                <w:lang w:eastAsia="ja-JP"/>
              </w:rPr>
              <w:t>タイプ</w:t>
            </w:r>
            <w:r w:rsidRPr="00C47D12">
              <w:rPr>
                <w:sz w:val="20"/>
                <w:szCs w:val="20"/>
                <w:lang w:eastAsia="ja-JP"/>
              </w:rPr>
              <w:t>を割り当てる。</w:t>
            </w:r>
          </w:p>
        </w:tc>
        <w:tc>
          <w:tcPr>
            <w:tcW w:w="2326" w:type="dxa"/>
            <w:tcBorders>
              <w:top w:val="nil"/>
              <w:left w:val="nil"/>
              <w:bottom w:val="nil"/>
              <w:right w:val="nil"/>
            </w:tcBorders>
            <w:shd w:val="clear" w:color="auto" w:fill="DAEEF3" w:themeFill="accent5" w:themeFillTint="33"/>
          </w:tcPr>
          <w:p w:rsidR="004A4E83" w:rsidRPr="00C47D12" w:rsidRDefault="00091F46" w:rsidP="001F2261">
            <w:pPr>
              <w:jc w:val="both"/>
              <w:rPr>
                <w:sz w:val="20"/>
                <w:szCs w:val="20"/>
              </w:rPr>
            </w:pPr>
            <w:hyperlink r:id="rId631" w:anchor="sec-default-values" w:history="1">
              <w:r w:rsidR="00A66AD2" w:rsidRPr="00434CE3">
                <w:rPr>
                  <w:rStyle w:val="a5"/>
                  <w:sz w:val="20"/>
                  <w:szCs w:val="20"/>
                  <w:lang w:eastAsia="ja-JP"/>
                </w:rPr>
                <w:t>デフォルトあり</w:t>
              </w:r>
            </w:hyperlink>
          </w:p>
        </w:tc>
        <w:tc>
          <w:tcPr>
            <w:tcW w:w="2326" w:type="dxa"/>
            <w:tcBorders>
              <w:left w:val="nil"/>
              <w:right w:val="single" w:sz="36" w:space="0" w:color="92CDDC" w:themeColor="accent5" w:themeTint="99"/>
            </w:tcBorders>
            <w:shd w:val="clear" w:color="auto" w:fill="DAEEF3" w:themeFill="accent5" w:themeFillTint="33"/>
          </w:tcPr>
          <w:p w:rsidR="004A4E83" w:rsidRDefault="00091F46" w:rsidP="001F2261">
            <w:pPr>
              <w:pStyle w:val="a3"/>
              <w:spacing w:before="10"/>
              <w:jc w:val="both"/>
              <w:rPr>
                <w:color w:val="C00000"/>
                <w:sz w:val="20"/>
                <w:szCs w:val="20"/>
                <w:lang w:eastAsia="ja-JP"/>
              </w:rPr>
            </w:pPr>
            <w:hyperlink r:id="rId632" w:anchor="string" w:history="1">
              <w:r w:rsidR="00FC4159" w:rsidRPr="00FC4159">
                <w:rPr>
                  <w:rStyle w:val="a5"/>
                  <w:sz w:val="20"/>
                  <w:szCs w:val="20"/>
                  <w:lang w:eastAsia="ja-JP"/>
                </w:rPr>
                <w:t>string(ストリング)</w:t>
              </w:r>
            </w:hyperlink>
          </w:p>
          <w:p w:rsidR="00FC4159" w:rsidRDefault="00FC4159" w:rsidP="001F2261">
            <w:pPr>
              <w:pStyle w:val="a3"/>
              <w:spacing w:before="10"/>
              <w:jc w:val="both"/>
              <w:rPr>
                <w:color w:val="C00000"/>
                <w:sz w:val="20"/>
                <w:szCs w:val="20"/>
                <w:lang w:eastAsia="ja-JP"/>
              </w:rPr>
            </w:pPr>
          </w:p>
          <w:p w:rsidR="00FC4159" w:rsidRDefault="00FC4159" w:rsidP="001F2261">
            <w:pPr>
              <w:pStyle w:val="a3"/>
              <w:spacing w:before="10"/>
              <w:jc w:val="both"/>
              <w:rPr>
                <w:color w:val="C00000"/>
                <w:sz w:val="20"/>
                <w:szCs w:val="20"/>
                <w:lang w:eastAsia="ja-JP"/>
              </w:rPr>
            </w:pPr>
          </w:p>
          <w:p w:rsidR="00FC4159" w:rsidRPr="00C47D12" w:rsidRDefault="00FC4159" w:rsidP="001F2261">
            <w:pPr>
              <w:pStyle w:val="a3"/>
              <w:spacing w:before="10"/>
              <w:jc w:val="both"/>
              <w:rPr>
                <w:color w:val="C00000"/>
                <w:sz w:val="20"/>
                <w:szCs w:val="20"/>
                <w:lang w:eastAsia="ja-JP"/>
              </w:rPr>
            </w:pPr>
          </w:p>
        </w:tc>
      </w:tr>
      <w:tr w:rsidR="004A4E83"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4A4E83" w:rsidRPr="00C47D12" w:rsidRDefault="004A4E83" w:rsidP="001F2261">
            <w:pPr>
              <w:pStyle w:val="a3"/>
              <w:spacing w:before="10"/>
              <w:jc w:val="both"/>
              <w:rPr>
                <w:color w:val="C73400"/>
                <w:sz w:val="20"/>
                <w:szCs w:val="20"/>
                <w:lang w:eastAsia="ja-JP"/>
              </w:rPr>
            </w:pPr>
            <w:r w:rsidRPr="00C47D12">
              <w:rPr>
                <w:color w:val="C73400"/>
                <w:sz w:val="20"/>
                <w:szCs w:val="20"/>
                <w:lang w:eastAsia="ja-JP"/>
              </w:rPr>
              <w:t>contentCoding</w:t>
            </w:r>
            <w:r w:rsidRPr="00C47D12">
              <w:rPr>
                <w:rFonts w:hint="eastAsia"/>
                <w:color w:val="C00000"/>
                <w:sz w:val="20"/>
                <w:szCs w:val="20"/>
                <w:lang w:eastAsia="ja-JP"/>
              </w:rPr>
              <w:t>（コンテンツコーディング）</w:t>
            </w:r>
          </w:p>
        </w:tc>
        <w:tc>
          <w:tcPr>
            <w:tcW w:w="2326" w:type="dxa"/>
            <w:tcBorders>
              <w:bottom w:val="single" w:sz="36" w:space="0" w:color="92CDDC" w:themeColor="accent5" w:themeTint="99"/>
              <w:right w:val="nil"/>
            </w:tcBorders>
            <w:shd w:val="clear" w:color="auto" w:fill="DAEEF3" w:themeFill="accent5" w:themeFillTint="33"/>
            <w:vAlign w:val="center"/>
          </w:tcPr>
          <w:p w:rsidR="004A4E83" w:rsidRPr="00C47D12" w:rsidRDefault="00A66AD2" w:rsidP="001F2261">
            <w:pPr>
              <w:pStyle w:val="a3"/>
              <w:jc w:val="both"/>
              <w:rPr>
                <w:sz w:val="20"/>
                <w:szCs w:val="20"/>
                <w:lang w:eastAsia="ja-JP"/>
              </w:rPr>
            </w:pPr>
            <w:r w:rsidRPr="00C47D12">
              <w:rPr>
                <w:sz w:val="20"/>
                <w:szCs w:val="20"/>
                <w:lang w:eastAsia="ja-JP"/>
              </w:rPr>
              <w:t>コンテンツ</w:t>
            </w:r>
            <w:r w:rsidRPr="00C47D12">
              <w:rPr>
                <w:rFonts w:hint="eastAsia"/>
                <w:sz w:val="20"/>
                <w:szCs w:val="20"/>
                <w:lang w:eastAsia="ja-JP"/>
              </w:rPr>
              <w:t>コーディング</w:t>
            </w:r>
            <w:r w:rsidRPr="00C47D12">
              <w:rPr>
                <w:sz w:val="20"/>
                <w:szCs w:val="20"/>
                <w:lang w:eastAsia="ja-JP"/>
              </w:rPr>
              <w:t>値は、表現に</w:t>
            </w:r>
            <w:r w:rsidRPr="00C47D12">
              <w:rPr>
                <w:rFonts w:hint="eastAsia"/>
                <w:sz w:val="20"/>
                <w:szCs w:val="20"/>
                <w:lang w:eastAsia="ja-JP"/>
              </w:rPr>
              <w:t>使</w:t>
            </w:r>
            <w:r w:rsidRPr="00C47D12">
              <w:rPr>
                <w:sz w:val="20"/>
                <w:szCs w:val="20"/>
                <w:lang w:eastAsia="ja-JP"/>
              </w:rPr>
              <w:t>用され</w:t>
            </w:r>
            <w:r w:rsidRPr="00C47D12">
              <w:rPr>
                <w:rFonts w:hint="eastAsia"/>
                <w:sz w:val="20"/>
                <w:szCs w:val="20"/>
                <w:lang w:eastAsia="ja-JP"/>
              </w:rPr>
              <w:t>ている</w:t>
            </w:r>
            <w:r w:rsidRPr="00C47D12">
              <w:rPr>
                <w:sz w:val="20"/>
                <w:szCs w:val="20"/>
                <w:lang w:eastAsia="ja-JP"/>
              </w:rPr>
              <w:t>、</w:t>
            </w:r>
            <w:r w:rsidRPr="00C47D12">
              <w:rPr>
                <w:rFonts w:hint="eastAsia"/>
                <w:sz w:val="20"/>
                <w:szCs w:val="20"/>
                <w:lang w:eastAsia="ja-JP"/>
              </w:rPr>
              <w:t>あるいは、</w:t>
            </w:r>
            <w:r w:rsidRPr="00C47D12">
              <w:rPr>
                <w:sz w:val="20"/>
                <w:szCs w:val="20"/>
                <w:lang w:eastAsia="ja-JP"/>
              </w:rPr>
              <w:t>適用</w:t>
            </w:r>
            <w:r w:rsidRPr="00C47D12">
              <w:rPr>
                <w:rFonts w:hint="eastAsia"/>
                <w:sz w:val="20"/>
                <w:szCs w:val="20"/>
                <w:lang w:eastAsia="ja-JP"/>
              </w:rPr>
              <w:t>可能な</w:t>
            </w:r>
            <w:r w:rsidRPr="00C47D12">
              <w:rPr>
                <w:sz w:val="20"/>
                <w:szCs w:val="20"/>
                <w:lang w:eastAsia="ja-JP"/>
              </w:rPr>
              <w:t>符号化変換を示す。コンテンツコーディングは、主に、そのメディアタイプのアイデンティティを失うことなく、かつ</w:t>
            </w:r>
            <w:r w:rsidRPr="00C47D12">
              <w:rPr>
                <w:rFonts w:hint="eastAsia"/>
                <w:sz w:val="20"/>
                <w:szCs w:val="20"/>
                <w:lang w:eastAsia="ja-JP"/>
              </w:rPr>
              <w:t>、</w:t>
            </w:r>
            <w:r w:rsidRPr="00C47D12">
              <w:rPr>
                <w:sz w:val="20"/>
                <w:szCs w:val="20"/>
                <w:lang w:eastAsia="ja-JP"/>
              </w:rPr>
              <w:t>情報を失うことなく、表現が圧縮、または</w:t>
            </w:r>
            <w:r w:rsidRPr="00C47D12">
              <w:rPr>
                <w:rFonts w:hint="eastAsia"/>
                <w:sz w:val="20"/>
                <w:szCs w:val="20"/>
                <w:lang w:eastAsia="ja-JP"/>
              </w:rPr>
              <w:t>、</w:t>
            </w:r>
            <w:r w:rsidRPr="00C47D12">
              <w:rPr>
                <w:sz w:val="20"/>
                <w:szCs w:val="20"/>
                <w:lang w:eastAsia="ja-JP"/>
              </w:rPr>
              <w:t>そうでなければ有用に変換を可能にするために使用される。コンテンツ</w:t>
            </w:r>
            <w:r w:rsidRPr="00C47D12">
              <w:rPr>
                <w:rFonts w:hint="eastAsia"/>
                <w:sz w:val="20"/>
                <w:szCs w:val="20"/>
                <w:lang w:eastAsia="ja-JP"/>
              </w:rPr>
              <w:t>コーディング</w:t>
            </w:r>
            <w:r w:rsidRPr="00C47D12">
              <w:rPr>
                <w:sz w:val="20"/>
                <w:szCs w:val="20"/>
                <w:lang w:eastAsia="ja-JP"/>
              </w:rPr>
              <w:t>の例は、「gzip」、「deflate」など。</w:t>
            </w:r>
          </w:p>
        </w:tc>
        <w:tc>
          <w:tcPr>
            <w:tcW w:w="2326" w:type="dxa"/>
            <w:tcBorders>
              <w:top w:val="nil"/>
              <w:left w:val="nil"/>
              <w:bottom w:val="single" w:sz="36" w:space="0" w:color="92CDDC" w:themeColor="accent5" w:themeTint="99"/>
              <w:right w:val="nil"/>
            </w:tcBorders>
            <w:shd w:val="clear" w:color="auto" w:fill="DAEEF3" w:themeFill="accent5" w:themeFillTint="33"/>
          </w:tcPr>
          <w:p w:rsidR="004A4E83" w:rsidRPr="00C47D12" w:rsidRDefault="004A4E83" w:rsidP="001F2261">
            <w:pPr>
              <w:jc w:val="both"/>
              <w:rPr>
                <w:sz w:val="20"/>
                <w:szCs w:val="20"/>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FC4159" w:rsidRDefault="00091F46" w:rsidP="001F2261">
            <w:pPr>
              <w:pStyle w:val="a3"/>
              <w:spacing w:before="10"/>
              <w:jc w:val="both"/>
              <w:rPr>
                <w:color w:val="C00000"/>
                <w:sz w:val="20"/>
                <w:szCs w:val="20"/>
                <w:lang w:eastAsia="ja-JP"/>
              </w:rPr>
            </w:pPr>
            <w:hyperlink r:id="rId633" w:anchor="string" w:history="1">
              <w:r w:rsidR="00FC4159" w:rsidRPr="00FC4159">
                <w:rPr>
                  <w:rStyle w:val="a5"/>
                  <w:sz w:val="20"/>
                  <w:szCs w:val="20"/>
                  <w:lang w:eastAsia="ja-JP"/>
                </w:rPr>
                <w:t>string(ストリング)</w:t>
              </w:r>
            </w:hyperlink>
          </w:p>
          <w:p w:rsidR="004A4E83" w:rsidRPr="00C47D12" w:rsidRDefault="004A4E83" w:rsidP="001F2261">
            <w:pPr>
              <w:pStyle w:val="a3"/>
              <w:spacing w:before="10"/>
              <w:jc w:val="both"/>
              <w:rPr>
                <w:color w:val="C73400"/>
                <w:sz w:val="20"/>
                <w:szCs w:val="20"/>
                <w:lang w:eastAsia="ja-JP"/>
              </w:rPr>
            </w:pPr>
          </w:p>
        </w:tc>
      </w:tr>
    </w:tbl>
    <w:p w:rsidR="00A66AD2" w:rsidRDefault="00A66AD2">
      <w:pPr>
        <w:rPr>
          <w:lang w:eastAsia="ja-JP"/>
        </w:rPr>
      </w:pPr>
      <w:r>
        <w:rPr>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4A4E83" w:rsidRPr="00C47D12" w:rsidTr="00C47D12">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4A4E83" w:rsidRPr="00C47D12" w:rsidRDefault="004A4E83" w:rsidP="00C47D12">
            <w:pPr>
              <w:pStyle w:val="a3"/>
              <w:spacing w:before="10"/>
              <w:jc w:val="both"/>
              <w:rPr>
                <w:color w:val="C73400"/>
                <w:sz w:val="20"/>
                <w:szCs w:val="20"/>
                <w:lang w:eastAsia="ja-JP"/>
              </w:rPr>
            </w:pPr>
            <w:r w:rsidRPr="00C47D12">
              <w:rPr>
                <w:color w:val="C73400"/>
                <w:sz w:val="20"/>
                <w:szCs w:val="20"/>
                <w:lang w:eastAsia="ja-JP"/>
              </w:rPr>
              <w:lastRenderedPageBreak/>
              <w:t>s</w:t>
            </w:r>
            <w:r w:rsidRPr="00C47D12">
              <w:rPr>
                <w:rFonts w:hint="eastAsia"/>
                <w:color w:val="C73400"/>
                <w:sz w:val="20"/>
                <w:szCs w:val="20"/>
                <w:lang w:eastAsia="ja-JP"/>
              </w:rPr>
              <w:t>ubptotocol</w:t>
            </w:r>
            <w:r w:rsidRPr="00C47D12">
              <w:rPr>
                <w:color w:val="C00000"/>
                <w:sz w:val="20"/>
                <w:szCs w:val="20"/>
                <w:lang w:eastAsia="ja-JP"/>
              </w:rPr>
              <w:t>(サブプロトコル)</w:t>
            </w:r>
          </w:p>
        </w:tc>
        <w:tc>
          <w:tcPr>
            <w:tcW w:w="2326" w:type="dxa"/>
            <w:tcBorders>
              <w:top w:val="single" w:sz="36" w:space="0" w:color="92CDDC" w:themeColor="accent5" w:themeTint="99"/>
              <w:right w:val="nil"/>
            </w:tcBorders>
            <w:shd w:val="clear" w:color="auto" w:fill="DAEEF3" w:themeFill="accent5" w:themeFillTint="33"/>
            <w:vAlign w:val="center"/>
          </w:tcPr>
          <w:p w:rsidR="004A4E83" w:rsidRPr="00C47D12" w:rsidRDefault="00A66AD2">
            <w:pPr>
              <w:pStyle w:val="a3"/>
              <w:jc w:val="both"/>
              <w:rPr>
                <w:sz w:val="20"/>
                <w:szCs w:val="20"/>
                <w:lang w:eastAsia="ja-JP"/>
              </w:rPr>
            </w:pPr>
            <w:r w:rsidRPr="00C47D12">
              <w:rPr>
                <w:sz w:val="20"/>
                <w:szCs w:val="20"/>
                <w:lang w:eastAsia="ja-JP"/>
              </w:rPr>
              <w:t>複数のオプションがある場合に、特定プロトコルに対して</w:t>
            </w:r>
            <w:r w:rsidRPr="00C47D12">
              <w:rPr>
                <w:rFonts w:hint="eastAsia"/>
                <w:sz w:val="20"/>
                <w:szCs w:val="20"/>
                <w:lang w:eastAsia="ja-JP"/>
              </w:rPr>
              <w:t>対話</w:t>
            </w:r>
            <w:r w:rsidRPr="00C47D12">
              <w:rPr>
                <w:sz w:val="20"/>
                <w:szCs w:val="20"/>
                <w:lang w:eastAsia="ja-JP"/>
              </w:rPr>
              <w:t>が実行される</w:t>
            </w:r>
            <w:r w:rsidRPr="00C47D12">
              <w:rPr>
                <w:rFonts w:hint="eastAsia"/>
                <w:sz w:val="20"/>
                <w:szCs w:val="20"/>
                <w:lang w:eastAsia="ja-JP"/>
              </w:rPr>
              <w:t>その</w:t>
            </w:r>
            <w:r w:rsidRPr="00C47D12">
              <w:rPr>
                <w:sz w:val="20"/>
                <w:szCs w:val="20"/>
                <w:lang w:eastAsia="ja-JP"/>
              </w:rPr>
              <w:t>メカニズムを示す。例えば、HTTPおよびイベントの場合、これは、ロングポーリング</w:t>
            </w:r>
            <w:r w:rsidR="00D52E58" w:rsidRPr="0085530F">
              <w:rPr>
                <w:color w:val="C00000"/>
                <w:sz w:val="18"/>
                <w:szCs w:val="18"/>
                <w:lang w:eastAsia="ja-JP"/>
              </w:rPr>
              <w:t>(</w:t>
            </w:r>
            <w:r w:rsidR="00E32679" w:rsidRPr="0085530F">
              <w:rPr>
                <w:color w:val="C00000"/>
                <w:sz w:val="18"/>
                <w:szCs w:val="18"/>
                <w:lang w:eastAsia="ja-JP"/>
              </w:rPr>
              <w:t>longpoll</w:t>
            </w:r>
            <w:r w:rsidR="00D52E58" w:rsidRPr="0085530F">
              <w:rPr>
                <w:color w:val="C00000"/>
                <w:sz w:val="18"/>
                <w:szCs w:val="18"/>
                <w:lang w:eastAsia="ja-JP"/>
              </w:rPr>
              <w:t>)</w:t>
            </w:r>
            <w:r w:rsidRPr="00C47D12">
              <w:rPr>
                <w:sz w:val="20"/>
                <w:szCs w:val="20"/>
                <w:lang w:eastAsia="ja-JP"/>
              </w:rPr>
              <w:t>、ウェブサブ</w:t>
            </w:r>
            <w:r w:rsidR="00E32679" w:rsidRPr="0085530F">
              <w:rPr>
                <w:color w:val="C00000"/>
                <w:sz w:val="18"/>
                <w:szCs w:val="18"/>
                <w:lang w:eastAsia="ja-JP"/>
              </w:rPr>
              <w:t>[</w:t>
            </w:r>
            <w:hyperlink r:id="rId634" w:anchor="bib-websub" w:history="1">
              <w:r w:rsidR="00E32679" w:rsidRPr="008E536D">
                <w:rPr>
                  <w:rStyle w:val="a5"/>
                  <w:sz w:val="18"/>
                  <w:szCs w:val="18"/>
                  <w:lang w:eastAsia="ja-JP"/>
                </w:rPr>
                <w:t>websub</w:t>
              </w:r>
            </w:hyperlink>
            <w:r w:rsidR="00E32679" w:rsidRPr="0085530F">
              <w:rPr>
                <w:color w:val="C00000"/>
                <w:sz w:val="18"/>
                <w:szCs w:val="18"/>
                <w:lang w:eastAsia="ja-JP"/>
              </w:rPr>
              <w:t>](websub)</w:t>
            </w:r>
            <w:r w:rsidR="00E32679">
              <w:rPr>
                <w:sz w:val="20"/>
                <w:szCs w:val="20"/>
                <w:lang w:eastAsia="ja-JP"/>
              </w:rPr>
              <w:t>,</w:t>
            </w:r>
            <w:r w:rsidRPr="00C47D12">
              <w:rPr>
                <w:sz w:val="20"/>
                <w:szCs w:val="20"/>
                <w:lang w:eastAsia="ja-JP"/>
              </w:rPr>
              <w:t>サーバが送信したイベント</w:t>
            </w:r>
            <w:r w:rsidR="00D52E58" w:rsidRPr="0085530F">
              <w:rPr>
                <w:color w:val="C00000"/>
                <w:sz w:val="18"/>
                <w:szCs w:val="18"/>
                <w:lang w:eastAsia="ja-JP"/>
              </w:rPr>
              <w:t>[</w:t>
            </w:r>
            <w:hyperlink r:id="rId635" w:anchor="bib-eventsource" w:history="1">
              <w:r w:rsidR="00D52E58" w:rsidRPr="008E536D">
                <w:rPr>
                  <w:rStyle w:val="a5"/>
                  <w:sz w:val="18"/>
                  <w:szCs w:val="18"/>
                  <w:lang w:eastAsia="ja-JP"/>
                </w:rPr>
                <w:t>eventsource</w:t>
              </w:r>
            </w:hyperlink>
            <w:r w:rsidR="00D52E58" w:rsidRPr="0085530F">
              <w:rPr>
                <w:color w:val="C00000"/>
                <w:sz w:val="18"/>
                <w:szCs w:val="18"/>
                <w:lang w:eastAsia="ja-JP"/>
              </w:rPr>
              <w:t>](sse)</w:t>
            </w:r>
            <w:r w:rsidRPr="00C47D12">
              <w:rPr>
                <w:sz w:val="20"/>
                <w:szCs w:val="20"/>
                <w:lang w:eastAsia="ja-JP"/>
              </w:rPr>
              <w:t>などいくつか利用可能なメカニズムのうちのどれを非同期通知に使用すべきかを示す。サブプロトコルの選択に制限はなく、他のメカニズムもこのサブプロトコル</w:t>
            </w:r>
            <w:r w:rsidRPr="00C47D12">
              <w:rPr>
                <w:rFonts w:hint="eastAsia"/>
                <w:sz w:val="20"/>
                <w:szCs w:val="20"/>
                <w:lang w:eastAsia="ja-JP"/>
              </w:rPr>
              <w:t>用語によって</w:t>
            </w:r>
            <w:r w:rsidRPr="00C47D12">
              <w:rPr>
                <w:sz w:val="20"/>
                <w:szCs w:val="20"/>
                <w:lang w:eastAsia="ja-JP"/>
              </w:rPr>
              <w:t>アナウンスできることに留意されたい。</w:t>
            </w:r>
          </w:p>
        </w:tc>
        <w:tc>
          <w:tcPr>
            <w:tcW w:w="2326" w:type="dxa"/>
            <w:tcBorders>
              <w:top w:val="single" w:sz="36" w:space="0" w:color="92CDDC" w:themeColor="accent5" w:themeTint="99"/>
              <w:left w:val="nil"/>
              <w:bottom w:val="nil"/>
              <w:right w:val="nil"/>
            </w:tcBorders>
            <w:shd w:val="clear" w:color="auto" w:fill="DAEEF3" w:themeFill="accent5" w:themeFillTint="33"/>
          </w:tcPr>
          <w:p w:rsidR="004A4E83" w:rsidRPr="00C47D12" w:rsidRDefault="00A66AD2" w:rsidP="00C47D12">
            <w:pPr>
              <w:pStyle w:val="a3"/>
              <w:spacing w:before="10"/>
              <w:jc w:val="both"/>
              <w:rPr>
                <w:sz w:val="20"/>
                <w:szCs w:val="20"/>
                <w:lang w:eastAsia="ja-JP"/>
              </w:rPr>
            </w:pPr>
            <w:r w:rsidRPr="00C47D12">
              <w:rPr>
                <w:rFonts w:hint="eastAsia"/>
                <w:sz w:val="20"/>
                <w:szCs w:val="20"/>
                <w:lang w:eastAsia="ja-JP"/>
              </w:rPr>
              <w:t>オプション</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tcPr>
          <w:p w:rsidR="004A4E83" w:rsidRPr="00C47D12" w:rsidRDefault="00091F46" w:rsidP="00C47D12">
            <w:pPr>
              <w:pStyle w:val="a3"/>
              <w:spacing w:before="10"/>
              <w:jc w:val="both"/>
              <w:rPr>
                <w:color w:val="C73400"/>
                <w:sz w:val="20"/>
                <w:szCs w:val="20"/>
                <w:lang w:eastAsia="ja-JP"/>
              </w:rPr>
            </w:pPr>
            <w:hyperlink r:id="rId636" w:anchor="string" w:history="1">
              <w:r w:rsidR="00A66AD2" w:rsidRPr="008E536D">
                <w:rPr>
                  <w:rStyle w:val="a5"/>
                  <w:sz w:val="20"/>
                  <w:szCs w:val="20"/>
                  <w:lang w:eastAsia="ja-JP"/>
                </w:rPr>
                <w:t>string</w:t>
              </w:r>
              <w:r w:rsidR="00A66AD2" w:rsidRPr="008E536D">
                <w:rPr>
                  <w:rStyle w:val="a5"/>
                  <w:rFonts w:hint="eastAsia"/>
                  <w:sz w:val="20"/>
                  <w:szCs w:val="20"/>
                  <w:lang w:eastAsia="ja-JP"/>
                </w:rPr>
                <w:t>（ストリング</w:t>
              </w:r>
              <w:r w:rsidR="00A66AD2" w:rsidRPr="008E536D">
                <w:rPr>
                  <w:rStyle w:val="a5"/>
                  <w:sz w:val="20"/>
                  <w:szCs w:val="20"/>
                  <w:lang w:eastAsia="ja-JP"/>
                </w:rPr>
                <w:t>）</w:t>
              </w:r>
            </w:hyperlink>
            <w:r w:rsidR="00A66AD2" w:rsidRPr="00C47D12">
              <w:rPr>
                <w:color w:val="C73400"/>
                <w:sz w:val="20"/>
                <w:szCs w:val="20"/>
                <w:lang w:eastAsia="ja-JP"/>
              </w:rPr>
              <w:t xml:space="preserve"> (</w:t>
            </w:r>
            <w:r w:rsidR="00A66AD2" w:rsidRPr="00C47D12">
              <w:rPr>
                <w:sz w:val="20"/>
                <w:szCs w:val="20"/>
                <w:lang w:eastAsia="ja-JP"/>
              </w:rPr>
              <w:t xml:space="preserve">例: </w:t>
            </w:r>
            <w:r w:rsidR="00A66AD2" w:rsidRPr="00C47D12">
              <w:rPr>
                <w:color w:val="C73400"/>
                <w:sz w:val="20"/>
                <w:szCs w:val="20"/>
                <w:lang w:eastAsia="ja-JP"/>
              </w:rPr>
              <w:t>longpoll,</w:t>
            </w:r>
            <w:r w:rsidR="00A66AD2" w:rsidRPr="00C47D12">
              <w:rPr>
                <w:rFonts w:hint="eastAsia"/>
                <w:color w:val="C73400"/>
                <w:sz w:val="20"/>
                <w:szCs w:val="20"/>
                <w:lang w:eastAsia="ja-JP"/>
              </w:rPr>
              <w:t xml:space="preserve">　</w:t>
            </w:r>
            <w:r w:rsidR="00A66AD2" w:rsidRPr="00C47D12">
              <w:rPr>
                <w:color w:val="C73400"/>
                <w:sz w:val="20"/>
                <w:szCs w:val="20"/>
                <w:lang w:eastAsia="ja-JP"/>
              </w:rPr>
              <w:t>websub、</w:t>
            </w:r>
            <w:r w:rsidR="00A66AD2" w:rsidRPr="00C47D12">
              <w:rPr>
                <w:sz w:val="20"/>
                <w:szCs w:val="20"/>
                <w:lang w:eastAsia="ja-JP"/>
              </w:rPr>
              <w:t>または</w:t>
            </w:r>
            <w:r w:rsidR="00A66AD2" w:rsidRPr="00C47D12">
              <w:rPr>
                <w:color w:val="C73400"/>
                <w:sz w:val="20"/>
                <w:szCs w:val="20"/>
                <w:lang w:eastAsia="ja-JP"/>
              </w:rPr>
              <w:t>sse)</w:t>
            </w:r>
          </w:p>
        </w:tc>
      </w:tr>
      <w:tr w:rsidR="004A4E83" w:rsidRPr="00C47D12" w:rsidTr="00C47D12">
        <w:tc>
          <w:tcPr>
            <w:tcW w:w="2972" w:type="dxa"/>
            <w:tcBorders>
              <w:left w:val="single" w:sz="36" w:space="0" w:color="92CDDC" w:themeColor="accent5" w:themeTint="99"/>
            </w:tcBorders>
            <w:shd w:val="clear" w:color="auto" w:fill="DAEEF3" w:themeFill="accent5" w:themeFillTint="33"/>
          </w:tcPr>
          <w:p w:rsidR="004A4E83" w:rsidRPr="00C47D12" w:rsidRDefault="00A66AD2" w:rsidP="00C47D12">
            <w:pPr>
              <w:pStyle w:val="a3"/>
              <w:spacing w:before="10"/>
              <w:jc w:val="both"/>
              <w:rPr>
                <w:color w:val="C73400"/>
                <w:sz w:val="20"/>
                <w:szCs w:val="20"/>
                <w:lang w:eastAsia="ja-JP"/>
              </w:rPr>
            </w:pPr>
            <w:r w:rsidRPr="00C47D12">
              <w:rPr>
                <w:rFonts w:hint="eastAsia"/>
                <w:color w:val="C73400"/>
                <w:sz w:val="20"/>
                <w:szCs w:val="20"/>
                <w:lang w:eastAsia="ja-JP"/>
              </w:rPr>
              <w:t>s</w:t>
            </w:r>
            <w:r w:rsidRPr="00C47D12">
              <w:rPr>
                <w:color w:val="C73400"/>
                <w:sz w:val="20"/>
                <w:szCs w:val="20"/>
                <w:lang w:eastAsia="ja-JP"/>
              </w:rPr>
              <w:t>ecurity</w:t>
            </w:r>
            <w:r w:rsidRPr="00C47D12">
              <w:rPr>
                <w:color w:val="C00000"/>
                <w:sz w:val="20"/>
                <w:szCs w:val="20"/>
                <w:lang w:eastAsia="ja-JP"/>
              </w:rPr>
              <w:t>(セキュリティ)</w:t>
            </w:r>
            <w:r w:rsidRPr="00C47D12">
              <w:rPr>
                <w:sz w:val="20"/>
                <w:szCs w:val="20"/>
                <w:lang w:eastAsia="ja-JP"/>
              </w:rPr>
              <w:t xml:space="preserve">　</w:t>
            </w:r>
          </w:p>
        </w:tc>
        <w:tc>
          <w:tcPr>
            <w:tcW w:w="2326" w:type="dxa"/>
            <w:tcBorders>
              <w:right w:val="nil"/>
            </w:tcBorders>
            <w:shd w:val="clear" w:color="auto" w:fill="DAEEF3" w:themeFill="accent5" w:themeFillTint="33"/>
            <w:vAlign w:val="center"/>
          </w:tcPr>
          <w:p w:rsidR="004A4E83" w:rsidRPr="00C47D12" w:rsidRDefault="00A66AD2" w:rsidP="001F2261">
            <w:pPr>
              <w:pStyle w:val="a3"/>
              <w:jc w:val="both"/>
              <w:rPr>
                <w:sz w:val="20"/>
                <w:szCs w:val="20"/>
                <w:lang w:eastAsia="ja-JP"/>
              </w:rPr>
            </w:pPr>
            <w:r w:rsidRPr="00C47D12">
              <w:rPr>
                <w:sz w:val="20"/>
                <w:szCs w:val="20"/>
                <w:lang w:eastAsia="ja-JP"/>
              </w:rPr>
              <w:t>securityDefinitions</w:t>
            </w:r>
            <w:r w:rsidRPr="00C47D12">
              <w:rPr>
                <w:rFonts w:hint="eastAsia"/>
                <w:sz w:val="20"/>
                <w:szCs w:val="20"/>
                <w:lang w:eastAsia="ja-JP"/>
              </w:rPr>
              <w:t>で</w:t>
            </w:r>
            <w:r w:rsidRPr="00C47D12">
              <w:rPr>
                <w:sz w:val="20"/>
                <w:szCs w:val="20"/>
                <w:lang w:eastAsia="ja-JP"/>
              </w:rPr>
              <w:t>定義されている</w:t>
            </w:r>
            <w:r w:rsidRPr="00C47D12">
              <w:rPr>
                <w:rFonts w:hint="eastAsia"/>
                <w:sz w:val="20"/>
                <w:szCs w:val="20"/>
                <w:lang w:eastAsia="ja-JP"/>
              </w:rPr>
              <w:t>。</w:t>
            </w:r>
            <w:r w:rsidRPr="00C47D12">
              <w:rPr>
                <w:sz w:val="20"/>
                <w:szCs w:val="20"/>
                <w:lang w:eastAsia="ja-JP"/>
              </w:rPr>
              <w:t>定義から選択され</w:t>
            </w:r>
            <w:r w:rsidRPr="00C47D12">
              <w:rPr>
                <w:rFonts w:hint="eastAsia"/>
                <w:sz w:val="20"/>
                <w:szCs w:val="20"/>
                <w:lang w:eastAsia="ja-JP"/>
              </w:rPr>
              <w:t>た</w:t>
            </w:r>
            <w:r w:rsidRPr="00C47D12">
              <w:rPr>
                <w:sz w:val="20"/>
                <w:szCs w:val="20"/>
                <w:lang w:eastAsia="ja-JP"/>
              </w:rPr>
              <w:t>セキュリティ定義名セット。リソースへのアクセスのために</w:t>
            </w:r>
            <w:r w:rsidRPr="00C47D12">
              <w:rPr>
                <w:rFonts w:hint="eastAsia"/>
                <w:sz w:val="20"/>
                <w:szCs w:val="20"/>
                <w:lang w:eastAsia="ja-JP"/>
              </w:rPr>
              <w:t>は</w:t>
            </w:r>
            <w:r w:rsidRPr="00C47D12">
              <w:rPr>
                <w:sz w:val="20"/>
                <w:szCs w:val="20"/>
                <w:lang w:eastAsia="ja-JP"/>
              </w:rPr>
              <w:t>これら全て</w:t>
            </w:r>
            <w:r w:rsidRPr="00C47D12">
              <w:rPr>
                <w:rFonts w:hint="eastAsia"/>
                <w:sz w:val="20"/>
                <w:szCs w:val="20"/>
                <w:lang w:eastAsia="ja-JP"/>
              </w:rPr>
              <w:t>が</w:t>
            </w:r>
            <w:r w:rsidRPr="00C47D12">
              <w:rPr>
                <w:sz w:val="20"/>
                <w:szCs w:val="20"/>
                <w:lang w:eastAsia="ja-JP"/>
              </w:rPr>
              <w:t>満たされなければならない。</w:t>
            </w:r>
          </w:p>
        </w:tc>
        <w:tc>
          <w:tcPr>
            <w:tcW w:w="2326" w:type="dxa"/>
            <w:tcBorders>
              <w:top w:val="nil"/>
              <w:left w:val="nil"/>
              <w:bottom w:val="nil"/>
              <w:right w:val="nil"/>
            </w:tcBorders>
            <w:shd w:val="clear" w:color="auto" w:fill="DAEEF3" w:themeFill="accent5" w:themeFillTint="33"/>
          </w:tcPr>
          <w:p w:rsidR="004A4E83" w:rsidRPr="00C47D12" w:rsidRDefault="00A66AD2" w:rsidP="00C47D12">
            <w:pPr>
              <w:pStyle w:val="a3"/>
              <w:spacing w:before="10"/>
              <w:jc w:val="both"/>
              <w:rPr>
                <w:color w:val="034574"/>
                <w:sz w:val="20"/>
                <w:szCs w:val="20"/>
                <w:lang w:eastAsia="ja-JP"/>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4A4E83" w:rsidRPr="00C47D12" w:rsidRDefault="00091F46" w:rsidP="00C47D12">
            <w:pPr>
              <w:pStyle w:val="a3"/>
              <w:spacing w:before="10"/>
              <w:jc w:val="both"/>
              <w:rPr>
                <w:color w:val="C73400"/>
                <w:sz w:val="20"/>
                <w:szCs w:val="20"/>
                <w:lang w:eastAsia="ja-JP"/>
              </w:rPr>
            </w:pPr>
            <w:hyperlink r:id="rId637" w:anchor="string" w:history="1">
              <w:r w:rsidR="00A66AD2" w:rsidRPr="008E536D">
                <w:rPr>
                  <w:rStyle w:val="a5"/>
                  <w:sz w:val="20"/>
                  <w:szCs w:val="20"/>
                  <w:lang w:eastAsia="ja-JP"/>
                </w:rPr>
                <w:t>string</w:t>
              </w:r>
              <w:r w:rsidR="00A66AD2" w:rsidRPr="008E536D">
                <w:rPr>
                  <w:rStyle w:val="a5"/>
                  <w:rFonts w:hint="eastAsia"/>
                  <w:sz w:val="20"/>
                  <w:szCs w:val="20"/>
                  <w:lang w:eastAsia="ja-JP"/>
                </w:rPr>
                <w:t>（ストリング）</w:t>
              </w:r>
            </w:hyperlink>
            <w:r w:rsidR="00A66AD2" w:rsidRPr="00C47D12">
              <w:rPr>
                <w:color w:val="C73400"/>
                <w:sz w:val="20"/>
                <w:szCs w:val="20"/>
                <w:lang w:eastAsia="ja-JP"/>
              </w:rPr>
              <w:t xml:space="preserve"> </w:t>
            </w:r>
            <w:r w:rsidR="00A66AD2" w:rsidRPr="00C47D12">
              <w:rPr>
                <w:sz w:val="20"/>
                <w:szCs w:val="20"/>
                <w:lang w:eastAsia="ja-JP"/>
              </w:rPr>
              <w:t>または</w:t>
            </w:r>
            <w:hyperlink r:id="rId638" w:anchor="string" w:history="1">
              <w:r w:rsidR="00A66AD2" w:rsidRPr="008E536D">
                <w:rPr>
                  <w:rStyle w:val="a5"/>
                  <w:sz w:val="20"/>
                  <w:szCs w:val="20"/>
                  <w:lang w:eastAsia="ja-JP"/>
                </w:rPr>
                <w:t xml:space="preserve">string </w:t>
              </w:r>
              <w:r w:rsidR="00A66AD2" w:rsidRPr="008E536D">
                <w:rPr>
                  <w:rStyle w:val="a5"/>
                  <w:rFonts w:hint="eastAsia"/>
                  <w:sz w:val="20"/>
                  <w:szCs w:val="20"/>
                  <w:lang w:eastAsia="ja-JP"/>
                </w:rPr>
                <w:t>（ストリング）</w:t>
              </w:r>
            </w:hyperlink>
            <w:r w:rsidR="00A66AD2" w:rsidRPr="00C47D12">
              <w:rPr>
                <w:rFonts w:hint="eastAsia"/>
                <w:sz w:val="20"/>
                <w:szCs w:val="20"/>
                <w:lang w:eastAsia="ja-JP"/>
              </w:rPr>
              <w:t>の</w:t>
            </w:r>
            <w:hyperlink r:id="rId639" w:anchor="dfn-array" w:history="1">
              <w:r w:rsidR="00A66AD2" w:rsidRPr="008E536D">
                <w:rPr>
                  <w:rStyle w:val="a5"/>
                  <w:sz w:val="20"/>
                  <w:szCs w:val="20"/>
                  <w:lang w:eastAsia="ja-JP"/>
                </w:rPr>
                <w:t>配列</w:t>
              </w:r>
            </w:hyperlink>
          </w:p>
        </w:tc>
      </w:tr>
      <w:tr w:rsidR="00A66AD2" w:rsidRPr="00C47D12" w:rsidTr="005341E9">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A66AD2" w:rsidRPr="00E32679" w:rsidRDefault="00A66AD2" w:rsidP="00C47D12">
            <w:pPr>
              <w:pStyle w:val="a3"/>
              <w:spacing w:before="10"/>
              <w:jc w:val="both"/>
              <w:rPr>
                <w:color w:val="C73400"/>
                <w:sz w:val="20"/>
                <w:szCs w:val="20"/>
                <w:lang w:eastAsia="ja-JP"/>
              </w:rPr>
            </w:pPr>
            <w:r w:rsidRPr="0085530F">
              <w:rPr>
                <w:color w:val="C73400"/>
                <w:sz w:val="20"/>
                <w:szCs w:val="20"/>
                <w:lang w:eastAsia="ja-JP"/>
              </w:rPr>
              <w:t>scopes(範囲)</w:t>
            </w:r>
          </w:p>
        </w:tc>
        <w:tc>
          <w:tcPr>
            <w:tcW w:w="2326" w:type="dxa"/>
            <w:tcBorders>
              <w:bottom w:val="single" w:sz="36" w:space="0" w:color="92CDDC" w:themeColor="accent5" w:themeTint="99"/>
              <w:right w:val="nil"/>
            </w:tcBorders>
            <w:shd w:val="clear" w:color="auto" w:fill="DAEEF3" w:themeFill="accent5" w:themeFillTint="33"/>
            <w:vAlign w:val="center"/>
          </w:tcPr>
          <w:p w:rsidR="00A66AD2" w:rsidRPr="00E32679" w:rsidRDefault="00A66AD2">
            <w:pPr>
              <w:pStyle w:val="a3"/>
              <w:jc w:val="both"/>
              <w:rPr>
                <w:sz w:val="20"/>
                <w:szCs w:val="20"/>
                <w:lang w:eastAsia="ja-JP"/>
              </w:rPr>
            </w:pPr>
            <w:r w:rsidRPr="0085530F">
              <w:rPr>
                <w:rFonts w:hint="eastAsia"/>
                <w:sz w:val="20"/>
                <w:szCs w:val="20"/>
                <w:lang w:eastAsia="ja-JP"/>
              </w:rPr>
              <w:t>配列として提供される許可範囲</w:t>
            </w:r>
            <w:r w:rsidRPr="0085530F">
              <w:rPr>
                <w:sz w:val="20"/>
                <w:szCs w:val="20"/>
                <w:lang w:eastAsia="ja-JP"/>
              </w:rPr>
              <w:t>ID セット。これらは、クライアントがどのリソースにどのようにアクセスできるかを識別するために、許可サーバによって返される、フォームに関連付けられたトークンとして提供される。フォームに関連付けられている値は、そのフォーム上でアクティブな</w:t>
            </w:r>
            <w:r w:rsidRPr="0085530F">
              <w:rPr>
                <w:color w:val="C00000"/>
                <w:sz w:val="20"/>
                <w:szCs w:val="20"/>
                <w:lang w:eastAsia="ja-JP"/>
              </w:rPr>
              <w:t>OAuth2SecurityScheme</w:t>
            </w:r>
            <w:r w:rsidRPr="0085530F">
              <w:rPr>
                <w:sz w:val="20"/>
                <w:szCs w:val="20"/>
                <w:lang w:eastAsia="ja-JP"/>
              </w:rPr>
              <w:t xml:space="preserve"> で定義される値の中から選択する必要がある。</w:t>
            </w:r>
          </w:p>
        </w:tc>
        <w:tc>
          <w:tcPr>
            <w:tcW w:w="2326" w:type="dxa"/>
            <w:tcBorders>
              <w:top w:val="nil"/>
              <w:left w:val="nil"/>
              <w:bottom w:val="single" w:sz="36" w:space="0" w:color="92CDDC" w:themeColor="accent5" w:themeTint="99"/>
              <w:right w:val="nil"/>
            </w:tcBorders>
            <w:shd w:val="clear" w:color="auto" w:fill="DAEEF3" w:themeFill="accent5" w:themeFillTint="33"/>
          </w:tcPr>
          <w:p w:rsidR="00A66AD2" w:rsidRPr="00E32679" w:rsidRDefault="00A66AD2" w:rsidP="00C47D12">
            <w:pPr>
              <w:pStyle w:val="a3"/>
              <w:spacing w:before="10"/>
              <w:jc w:val="both"/>
              <w:rPr>
                <w:color w:val="034574"/>
                <w:sz w:val="20"/>
                <w:szCs w:val="20"/>
                <w:lang w:eastAsia="ja-JP"/>
              </w:rPr>
            </w:pPr>
            <w:r w:rsidRPr="0085530F">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A66AD2" w:rsidRPr="00E32679" w:rsidRDefault="00091F46" w:rsidP="00C47D12">
            <w:pPr>
              <w:pStyle w:val="a3"/>
              <w:spacing w:before="10"/>
              <w:jc w:val="both"/>
              <w:rPr>
                <w:color w:val="C73400"/>
                <w:sz w:val="20"/>
                <w:szCs w:val="20"/>
                <w:lang w:eastAsia="ja-JP"/>
              </w:rPr>
            </w:pPr>
            <w:hyperlink r:id="rId640" w:anchor="string" w:history="1">
              <w:r w:rsidR="00A66AD2" w:rsidRPr="008E536D">
                <w:rPr>
                  <w:rStyle w:val="a5"/>
                  <w:sz w:val="20"/>
                  <w:szCs w:val="20"/>
                  <w:lang w:eastAsia="ja-JP"/>
                </w:rPr>
                <w:t>string</w:t>
              </w:r>
              <w:r w:rsidR="00A66AD2" w:rsidRPr="008E536D">
                <w:rPr>
                  <w:rStyle w:val="a5"/>
                  <w:rFonts w:hint="eastAsia"/>
                  <w:sz w:val="20"/>
                  <w:szCs w:val="20"/>
                  <w:lang w:eastAsia="ja-JP"/>
                </w:rPr>
                <w:t>（ストリング）</w:t>
              </w:r>
            </w:hyperlink>
            <w:r w:rsidR="00A66AD2" w:rsidRPr="0085530F">
              <w:rPr>
                <w:color w:val="C73400"/>
                <w:sz w:val="20"/>
                <w:szCs w:val="20"/>
                <w:lang w:eastAsia="ja-JP"/>
              </w:rPr>
              <w:t xml:space="preserve"> </w:t>
            </w:r>
            <w:r w:rsidR="00A66AD2" w:rsidRPr="008E536D">
              <w:rPr>
                <w:sz w:val="20"/>
                <w:szCs w:val="20"/>
                <w:lang w:eastAsia="ja-JP"/>
              </w:rPr>
              <w:t>または</w:t>
            </w:r>
            <w:hyperlink r:id="rId641" w:anchor="string" w:history="1">
              <w:r w:rsidR="00A66AD2" w:rsidRPr="008E536D">
                <w:rPr>
                  <w:rStyle w:val="a5"/>
                  <w:sz w:val="20"/>
                  <w:szCs w:val="20"/>
                  <w:lang w:eastAsia="ja-JP"/>
                </w:rPr>
                <w:t xml:space="preserve">string </w:t>
              </w:r>
              <w:r w:rsidR="00A66AD2" w:rsidRPr="008E536D">
                <w:rPr>
                  <w:rStyle w:val="a5"/>
                  <w:rFonts w:hint="eastAsia"/>
                  <w:sz w:val="20"/>
                  <w:szCs w:val="20"/>
                  <w:lang w:eastAsia="ja-JP"/>
                </w:rPr>
                <w:t>（ストリング）</w:t>
              </w:r>
            </w:hyperlink>
            <w:r w:rsidR="00A66AD2" w:rsidRPr="008E536D">
              <w:rPr>
                <w:sz w:val="20"/>
                <w:szCs w:val="20"/>
                <w:lang w:eastAsia="ja-JP"/>
              </w:rPr>
              <w:t>の</w:t>
            </w:r>
            <w:hyperlink r:id="rId642" w:anchor="dfn-array" w:history="1">
              <w:r w:rsidR="00A66AD2" w:rsidRPr="008E536D">
                <w:rPr>
                  <w:rStyle w:val="a5"/>
                  <w:sz w:val="20"/>
                  <w:szCs w:val="20"/>
                  <w:lang w:eastAsia="ja-JP"/>
                </w:rPr>
                <w:t>配列</w:t>
              </w:r>
            </w:hyperlink>
          </w:p>
        </w:tc>
      </w:tr>
    </w:tbl>
    <w:p w:rsidR="00A16028" w:rsidRDefault="00A16028">
      <w:pPr>
        <w:rPr>
          <w:lang w:eastAsia="ja-JP"/>
        </w:rPr>
      </w:pPr>
      <w:r>
        <w:rPr>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A66AD2" w:rsidRPr="00C47D12" w:rsidTr="00C47D12">
        <w:tc>
          <w:tcPr>
            <w:tcW w:w="2972" w:type="dxa"/>
            <w:tcBorders>
              <w:top w:val="single" w:sz="36" w:space="0" w:color="92CDDC" w:themeColor="accent5" w:themeTint="99"/>
              <w:left w:val="single" w:sz="36" w:space="0" w:color="92CDDC" w:themeColor="accent5" w:themeTint="99"/>
              <w:bottom w:val="single" w:sz="36" w:space="0" w:color="92CDDC" w:themeColor="accent5" w:themeTint="99"/>
            </w:tcBorders>
            <w:shd w:val="clear" w:color="auto" w:fill="DAEEF3" w:themeFill="accent5" w:themeFillTint="33"/>
          </w:tcPr>
          <w:p w:rsidR="00A66AD2" w:rsidRPr="00C47D12" w:rsidRDefault="00A66AD2" w:rsidP="00C47D12">
            <w:pPr>
              <w:pStyle w:val="a3"/>
              <w:spacing w:before="10"/>
              <w:jc w:val="both"/>
              <w:rPr>
                <w:color w:val="C73400"/>
                <w:sz w:val="20"/>
                <w:szCs w:val="20"/>
                <w:highlight w:val="yellow"/>
                <w:lang w:eastAsia="ja-JP"/>
              </w:rPr>
            </w:pPr>
            <w:r w:rsidRPr="00C47D12">
              <w:rPr>
                <w:sz w:val="20"/>
                <w:szCs w:val="20"/>
                <w:lang w:eastAsia="ja-JP"/>
              </w:rPr>
              <w:lastRenderedPageBreak/>
              <w:br w:type="page"/>
            </w:r>
            <w:r w:rsidRPr="00C47D12">
              <w:rPr>
                <w:color w:val="C73400"/>
                <w:sz w:val="20"/>
                <w:szCs w:val="20"/>
                <w:lang w:eastAsia="ja-JP"/>
              </w:rPr>
              <w:t>r</w:t>
            </w:r>
            <w:r w:rsidRPr="00C47D12">
              <w:rPr>
                <w:rFonts w:hint="eastAsia"/>
                <w:color w:val="C73400"/>
                <w:sz w:val="20"/>
                <w:szCs w:val="20"/>
                <w:lang w:eastAsia="ja-JP"/>
              </w:rPr>
              <w:t>esponse(</w:t>
            </w:r>
            <w:r w:rsidRPr="00C47D12">
              <w:rPr>
                <w:color w:val="C73400"/>
                <w:sz w:val="20"/>
                <w:szCs w:val="20"/>
                <w:lang w:eastAsia="ja-JP"/>
              </w:rPr>
              <w:t>応答</w:t>
            </w:r>
            <w:r w:rsidRPr="00C47D12">
              <w:rPr>
                <w:rFonts w:hint="eastAsia"/>
                <w:color w:val="C73400"/>
                <w:sz w:val="20"/>
                <w:szCs w:val="20"/>
                <w:lang w:eastAsia="ja-JP"/>
              </w:rPr>
              <w:t>)</w:t>
            </w:r>
          </w:p>
        </w:tc>
        <w:tc>
          <w:tcPr>
            <w:tcW w:w="2326" w:type="dxa"/>
            <w:tcBorders>
              <w:top w:val="single" w:sz="36" w:space="0" w:color="92CDDC" w:themeColor="accent5" w:themeTint="99"/>
              <w:bottom w:val="single" w:sz="36" w:space="0" w:color="92CDDC" w:themeColor="accent5" w:themeTint="99"/>
              <w:right w:val="nil"/>
            </w:tcBorders>
            <w:shd w:val="clear" w:color="auto" w:fill="DAEEF3" w:themeFill="accent5" w:themeFillTint="33"/>
            <w:vAlign w:val="center"/>
          </w:tcPr>
          <w:p w:rsidR="00A66AD2" w:rsidRPr="00C47D12" w:rsidRDefault="00A66AD2" w:rsidP="001F2261">
            <w:pPr>
              <w:pStyle w:val="a3"/>
              <w:jc w:val="both"/>
              <w:rPr>
                <w:sz w:val="20"/>
                <w:szCs w:val="20"/>
                <w:lang w:eastAsia="ja-JP"/>
              </w:rPr>
            </w:pPr>
            <w:r w:rsidRPr="00C47D12">
              <w:rPr>
                <w:rFonts w:hint="eastAsia"/>
                <w:sz w:val="20"/>
                <w:szCs w:val="20"/>
                <w:lang w:eastAsia="ja-JP"/>
              </w:rPr>
              <w:t>本</w:t>
            </w:r>
            <w:r w:rsidRPr="00C47D12">
              <w:rPr>
                <w:sz w:val="20"/>
                <w:szCs w:val="20"/>
                <w:lang w:eastAsia="ja-JP"/>
              </w:rPr>
              <w:t>オプション用語は、</w:t>
            </w:r>
            <w:r w:rsidRPr="00C47D12">
              <w:rPr>
                <w:rFonts w:hint="eastAsia"/>
                <w:sz w:val="20"/>
                <w:szCs w:val="20"/>
                <w:lang w:eastAsia="ja-JP"/>
              </w:rPr>
              <w:t>たとえば、</w:t>
            </w:r>
            <w:r w:rsidRPr="00C47D12">
              <w:rPr>
                <w:sz w:val="20"/>
                <w:szCs w:val="20"/>
                <w:lang w:eastAsia="ja-JP"/>
              </w:rPr>
              <w:t>以下の場合に使用することができる。出力通信メタデータ</w:t>
            </w:r>
            <w:r w:rsidRPr="00C47D12">
              <w:rPr>
                <w:rFonts w:hint="eastAsia"/>
                <w:sz w:val="20"/>
                <w:szCs w:val="20"/>
                <w:lang w:eastAsia="ja-JP"/>
              </w:rPr>
              <w:t>が</w:t>
            </w:r>
            <w:r w:rsidRPr="00C47D12">
              <w:rPr>
                <w:sz w:val="20"/>
                <w:szCs w:val="20"/>
                <w:lang w:eastAsia="ja-JP"/>
              </w:rPr>
              <w:t>入力メタデータとは異なる(例えば、出力</w:t>
            </w:r>
            <w:r w:rsidRPr="00C47D12">
              <w:rPr>
                <w:rFonts w:hint="eastAsia"/>
                <w:sz w:val="20"/>
                <w:szCs w:val="20"/>
                <w:lang w:eastAsia="ja-JP"/>
              </w:rPr>
              <w:t>コンテンツ型が</w:t>
            </w:r>
            <w:r w:rsidRPr="00C47D12">
              <w:rPr>
                <w:sz w:val="20"/>
                <w:szCs w:val="20"/>
                <w:lang w:eastAsia="ja-JP"/>
              </w:rPr>
              <w:t>入力</w:t>
            </w:r>
            <w:r w:rsidRPr="00C47D12">
              <w:rPr>
                <w:rFonts w:hint="eastAsia"/>
                <w:sz w:val="20"/>
                <w:szCs w:val="20"/>
                <w:lang w:eastAsia="ja-JP"/>
              </w:rPr>
              <w:t>コンテンツ型</w:t>
            </w:r>
            <w:r w:rsidRPr="00C47D12">
              <w:rPr>
                <w:sz w:val="20"/>
                <w:szCs w:val="20"/>
                <w:lang w:eastAsia="ja-JP"/>
              </w:rPr>
              <w:t>とは異なる)。応答名には、応答メッセージにのみ有効なメタデータが含まれる。</w:t>
            </w:r>
          </w:p>
        </w:tc>
        <w:tc>
          <w:tcPr>
            <w:tcW w:w="2326" w:type="dxa"/>
            <w:tcBorders>
              <w:top w:val="single" w:sz="36" w:space="0" w:color="92CDDC" w:themeColor="accent5" w:themeTint="99"/>
              <w:left w:val="nil"/>
              <w:bottom w:val="single" w:sz="36" w:space="0" w:color="92CDDC" w:themeColor="accent5" w:themeTint="99"/>
              <w:right w:val="nil"/>
            </w:tcBorders>
            <w:shd w:val="clear" w:color="auto" w:fill="DAEEF3" w:themeFill="accent5" w:themeFillTint="33"/>
          </w:tcPr>
          <w:p w:rsidR="00A66AD2" w:rsidRPr="00C47D12" w:rsidRDefault="00A66AD2" w:rsidP="00C47D12">
            <w:pPr>
              <w:pStyle w:val="a3"/>
              <w:spacing w:before="10"/>
              <w:jc w:val="both"/>
              <w:rPr>
                <w:color w:val="034574"/>
                <w:sz w:val="20"/>
                <w:szCs w:val="20"/>
                <w:lang w:eastAsia="ja-JP"/>
              </w:rPr>
            </w:pPr>
            <w:r w:rsidRPr="00C47D12">
              <w:rPr>
                <w:sz w:val="20"/>
                <w:szCs w:val="20"/>
                <w:lang w:eastAsia="ja-JP"/>
              </w:rPr>
              <w:t>オプション</w:t>
            </w:r>
          </w:p>
        </w:tc>
        <w:tc>
          <w:tcPr>
            <w:tcW w:w="2326" w:type="dxa"/>
            <w:tcBorders>
              <w:top w:val="single" w:sz="36" w:space="0" w:color="92CDDC" w:themeColor="accent5" w:themeTint="99"/>
              <w:left w:val="nil"/>
              <w:bottom w:val="single" w:sz="36" w:space="0" w:color="92CDDC" w:themeColor="accent5" w:themeTint="99"/>
              <w:right w:val="single" w:sz="36" w:space="0" w:color="92CDDC" w:themeColor="accent5" w:themeTint="99"/>
            </w:tcBorders>
            <w:shd w:val="clear" w:color="auto" w:fill="DAEEF3" w:themeFill="accent5" w:themeFillTint="33"/>
          </w:tcPr>
          <w:p w:rsidR="00A66AD2" w:rsidRPr="00C47D12" w:rsidRDefault="00091F46" w:rsidP="00C47D12">
            <w:pPr>
              <w:pStyle w:val="a3"/>
              <w:spacing w:before="10"/>
              <w:jc w:val="both"/>
              <w:rPr>
                <w:color w:val="C73400"/>
                <w:sz w:val="20"/>
                <w:szCs w:val="20"/>
                <w:lang w:eastAsia="ja-JP"/>
              </w:rPr>
            </w:pPr>
            <w:hyperlink r:id="rId643" w:anchor="expectedresponse" w:history="1">
              <w:r w:rsidR="00A66AD2" w:rsidRPr="008E536D">
                <w:rPr>
                  <w:rStyle w:val="a5"/>
                  <w:sz w:val="20"/>
                  <w:szCs w:val="20"/>
                  <w:lang w:eastAsia="ja-JP"/>
                </w:rPr>
                <w:t>ExpectedResponse</w:t>
              </w:r>
            </w:hyperlink>
            <w:r w:rsidR="00A66AD2" w:rsidRPr="00C47D12">
              <w:rPr>
                <w:rFonts w:hint="eastAsia"/>
                <w:color w:val="C73400"/>
                <w:sz w:val="20"/>
                <w:szCs w:val="20"/>
                <w:lang w:eastAsia="ja-JP"/>
              </w:rPr>
              <w:t>（期待される応答</w:t>
            </w:r>
            <w:r w:rsidR="00A66AD2" w:rsidRPr="00C47D12">
              <w:rPr>
                <w:color w:val="C73400"/>
                <w:sz w:val="20"/>
                <w:szCs w:val="20"/>
                <w:lang w:eastAsia="ja-JP"/>
              </w:rPr>
              <w:t>）</w:t>
            </w:r>
          </w:p>
        </w:tc>
      </w:tr>
    </w:tbl>
    <w:p w:rsidR="004A4E83" w:rsidRDefault="004A4E83" w:rsidP="004A4E83">
      <w:pPr>
        <w:ind w:left="130" w:right="96"/>
        <w:jc w:val="both"/>
        <w:rPr>
          <w:sz w:val="5"/>
          <w:lang w:eastAsia="ja-JP"/>
        </w:rPr>
        <w:sectPr w:rsidR="004A4E83" w:rsidSect="005C6A16">
          <w:pgSz w:w="11920" w:h="16840"/>
          <w:pgMar w:top="760" w:right="820" w:bottom="480" w:left="1140" w:header="274" w:footer="283" w:gutter="0"/>
          <w:cols w:space="720"/>
        </w:sectPr>
      </w:pPr>
    </w:p>
    <w:p w:rsidR="00215A0A" w:rsidRPr="004A4E83" w:rsidRDefault="006F7BCB" w:rsidP="00EF549E">
      <w:pPr>
        <w:pStyle w:val="TableParagraph"/>
        <w:ind w:left="130" w:right="96"/>
        <w:jc w:val="both"/>
        <w:rPr>
          <w:sz w:val="21"/>
          <w:szCs w:val="21"/>
          <w:lang w:eastAsia="ja-JP"/>
        </w:rPr>
      </w:pPr>
      <w:r w:rsidRPr="004A4E83">
        <w:rPr>
          <w:sz w:val="21"/>
          <w:szCs w:val="21"/>
          <w:lang w:eastAsia="ja-JP"/>
        </w:rPr>
        <w:lastRenderedPageBreak/>
        <w:t>フォームの可能な操作</w:t>
      </w:r>
      <w:r w:rsidR="00AB0C4F" w:rsidRPr="004A4E83">
        <w:rPr>
          <w:rFonts w:hint="eastAsia"/>
          <w:sz w:val="21"/>
          <w:szCs w:val="21"/>
          <w:lang w:eastAsia="ja-JP"/>
        </w:rPr>
        <w:t>型</w:t>
      </w:r>
      <w:r w:rsidRPr="004A4E83">
        <w:rPr>
          <w:sz w:val="21"/>
          <w:szCs w:val="21"/>
          <w:lang w:eastAsia="ja-JP"/>
        </w:rPr>
        <w:t>リストは</w:t>
      </w:r>
      <w:r w:rsidR="005D1F7F" w:rsidRPr="004A4E83">
        <w:rPr>
          <w:rFonts w:hint="eastAsia"/>
          <w:sz w:val="21"/>
          <w:szCs w:val="21"/>
          <w:lang w:eastAsia="ja-JP"/>
        </w:rPr>
        <w:t>確定</w:t>
      </w:r>
      <w:r w:rsidR="005D1F7F" w:rsidRPr="004A4E83">
        <w:rPr>
          <w:sz w:val="21"/>
          <w:szCs w:val="21"/>
          <w:lang w:eastAsia="ja-JP"/>
        </w:rPr>
        <w:t>されたものである。</w:t>
      </w:r>
      <w:r w:rsidRPr="004A4E83">
        <w:rPr>
          <w:sz w:val="21"/>
          <w:szCs w:val="21"/>
          <w:lang w:eastAsia="ja-JP"/>
        </w:rPr>
        <w:t>本仕様書の</w:t>
      </w:r>
      <w:r w:rsidR="00AB0C4F" w:rsidRPr="004A4E83">
        <w:rPr>
          <w:rFonts w:hint="eastAsia"/>
          <w:sz w:val="21"/>
          <w:szCs w:val="21"/>
          <w:lang w:eastAsia="ja-JP"/>
        </w:rPr>
        <w:t>本</w:t>
      </w:r>
      <w:r w:rsidRPr="004A4E83">
        <w:rPr>
          <w:sz w:val="21"/>
          <w:szCs w:val="21"/>
          <w:lang w:eastAsia="ja-JP"/>
        </w:rPr>
        <w:t>バージョンでは、[</w:t>
      </w:r>
      <w:hyperlink r:id="rId644" w:anchor="bib-wot-architecture" w:history="1">
        <w:r w:rsidRPr="008E536D">
          <w:rPr>
            <w:rStyle w:val="a5"/>
            <w:sz w:val="21"/>
            <w:szCs w:val="21"/>
            <w:lang w:eastAsia="ja-JP"/>
          </w:rPr>
          <w:t>WOT-</w:t>
        </w:r>
        <w:r w:rsidR="00AB0C4F" w:rsidRPr="008E536D">
          <w:rPr>
            <w:rStyle w:val="a5"/>
            <w:sz w:val="21"/>
            <w:szCs w:val="21"/>
            <w:lang w:eastAsia="ja-JP"/>
          </w:rPr>
          <w:t xml:space="preserve"> ARCHITECTURE</w:t>
        </w:r>
      </w:hyperlink>
      <w:r w:rsidR="00AB0C4F" w:rsidRPr="004A4E83">
        <w:rPr>
          <w:color w:val="034574"/>
          <w:sz w:val="21"/>
          <w:szCs w:val="21"/>
          <w:lang w:eastAsia="ja-JP"/>
        </w:rPr>
        <w:t>]</w:t>
      </w:r>
      <w:r w:rsidRPr="004A4E83">
        <w:rPr>
          <w:sz w:val="21"/>
          <w:szCs w:val="21"/>
          <w:lang w:eastAsia="ja-JP"/>
        </w:rPr>
        <w:t>に記述されたWoT</w:t>
      </w:r>
      <w:r w:rsidR="00AB0C4F" w:rsidRPr="004A4E83">
        <w:rPr>
          <w:rFonts w:hint="eastAsia"/>
          <w:sz w:val="21"/>
          <w:szCs w:val="21"/>
          <w:lang w:eastAsia="ja-JP"/>
        </w:rPr>
        <w:t>対話</w:t>
      </w:r>
      <w:r w:rsidRPr="004A4E83">
        <w:rPr>
          <w:sz w:val="21"/>
          <w:szCs w:val="21"/>
          <w:lang w:eastAsia="ja-JP"/>
        </w:rPr>
        <w:t>モデルを</w:t>
      </w:r>
      <w:r w:rsidR="00966A76" w:rsidRPr="004A4E83">
        <w:rPr>
          <w:rFonts w:hint="eastAsia"/>
          <w:sz w:val="21"/>
          <w:szCs w:val="21"/>
          <w:lang w:eastAsia="ja-JP"/>
        </w:rPr>
        <w:t>インプリメンテーション</w:t>
      </w:r>
      <w:r w:rsidRPr="004A4E83">
        <w:rPr>
          <w:sz w:val="21"/>
          <w:szCs w:val="21"/>
          <w:lang w:eastAsia="ja-JP"/>
        </w:rPr>
        <w:t>するために必要な周知の</w:t>
      </w:r>
      <w:r w:rsidR="00AB0C4F" w:rsidRPr="004A4E83">
        <w:rPr>
          <w:rFonts w:hint="eastAsia"/>
          <w:sz w:val="21"/>
          <w:szCs w:val="21"/>
          <w:lang w:eastAsia="ja-JP"/>
        </w:rPr>
        <w:t>型</w:t>
      </w:r>
      <w:r w:rsidRPr="004A4E83">
        <w:rPr>
          <w:sz w:val="21"/>
          <w:szCs w:val="21"/>
          <w:lang w:eastAsia="ja-JP"/>
        </w:rPr>
        <w:t>のみを含</w:t>
      </w:r>
      <w:r w:rsidR="00AB0C4F" w:rsidRPr="004A4E83">
        <w:rPr>
          <w:rFonts w:hint="eastAsia"/>
          <w:sz w:val="21"/>
          <w:szCs w:val="21"/>
          <w:lang w:eastAsia="ja-JP"/>
        </w:rPr>
        <w:t>んでいる。</w:t>
      </w:r>
      <w:r w:rsidR="00AB0C4F" w:rsidRPr="004A4E83">
        <w:rPr>
          <w:sz w:val="21"/>
          <w:szCs w:val="21"/>
          <w:lang w:eastAsia="ja-JP"/>
        </w:rPr>
        <w:t>本</w:t>
      </w:r>
      <w:r w:rsidRPr="004A4E83">
        <w:rPr>
          <w:sz w:val="21"/>
          <w:szCs w:val="21"/>
          <w:lang w:eastAsia="ja-JP"/>
        </w:rPr>
        <w:t>標準の将来バージョンはこのリストを拡張</w:t>
      </w:r>
      <w:r w:rsidR="00AB0C4F" w:rsidRPr="004A4E83">
        <w:rPr>
          <w:rFonts w:hint="eastAsia"/>
          <w:sz w:val="21"/>
          <w:szCs w:val="21"/>
          <w:lang w:eastAsia="ja-JP"/>
        </w:rPr>
        <w:t>したものになるかもしれない。</w:t>
      </w:r>
      <w:r w:rsidRPr="004A4E83">
        <w:rPr>
          <w:sz w:val="21"/>
          <w:szCs w:val="21"/>
          <w:lang w:eastAsia="ja-JP"/>
        </w:rPr>
        <w:t>が、</w:t>
      </w:r>
      <w:r w:rsidR="00AB0C4F" w:rsidRPr="004A4E83">
        <w:rPr>
          <w:rFonts w:hint="eastAsia"/>
          <w:sz w:val="21"/>
          <w:szCs w:val="21"/>
          <w:lang w:eastAsia="ja-JP"/>
        </w:rPr>
        <w:t>操作</w:t>
      </w:r>
      <w:r w:rsidR="00AB0C4F" w:rsidRPr="004A4E83">
        <w:rPr>
          <w:sz w:val="21"/>
          <w:szCs w:val="21"/>
          <w:lang w:eastAsia="ja-JP"/>
        </w:rPr>
        <w:t>型</w:t>
      </w:r>
      <w:r w:rsidRPr="004A4E83">
        <w:rPr>
          <w:sz w:val="21"/>
          <w:szCs w:val="21"/>
          <w:lang w:eastAsia="ja-JP"/>
        </w:rPr>
        <w:t>は、サー</w:t>
      </w:r>
      <w:r w:rsidR="00AB0C4F" w:rsidRPr="004A4E83">
        <w:rPr>
          <w:rFonts w:hint="eastAsia"/>
          <w:sz w:val="21"/>
          <w:szCs w:val="21"/>
          <w:lang w:eastAsia="ja-JP"/>
        </w:rPr>
        <w:t>ビアントが</w:t>
      </w:r>
      <w:r w:rsidRPr="004A4E83">
        <w:rPr>
          <w:sz w:val="21"/>
          <w:szCs w:val="21"/>
          <w:lang w:eastAsia="ja-JP"/>
        </w:rPr>
        <w:t>任意に設定</w:t>
      </w:r>
      <w:r w:rsidR="00AB0C4F" w:rsidRPr="004A4E83">
        <w:rPr>
          <w:rFonts w:hint="eastAsia"/>
          <w:sz w:val="21"/>
          <w:szCs w:val="21"/>
          <w:lang w:eastAsia="ja-JP"/>
        </w:rPr>
        <w:t>する</w:t>
      </w:r>
      <w:r w:rsidRPr="004A4E83">
        <w:rPr>
          <w:b/>
          <w:sz w:val="21"/>
          <w:szCs w:val="21"/>
          <w:lang w:eastAsia="ja-JP"/>
        </w:rPr>
        <w:t>べきではない</w:t>
      </w:r>
      <w:r w:rsidRPr="004A4E83">
        <w:rPr>
          <w:sz w:val="21"/>
          <w:szCs w:val="21"/>
          <w:lang w:eastAsia="ja-JP"/>
        </w:rPr>
        <w:t>。</w:t>
      </w:r>
    </w:p>
    <w:p w:rsidR="00F058F3" w:rsidRPr="004A4E83" w:rsidRDefault="00F058F3" w:rsidP="00C96B41">
      <w:pPr>
        <w:pStyle w:val="TableParagraph"/>
        <w:ind w:left="130" w:right="96"/>
        <w:rPr>
          <w:sz w:val="21"/>
          <w:szCs w:val="21"/>
          <w:lang w:eastAsia="ja-JP"/>
        </w:rPr>
      </w:pPr>
    </w:p>
    <w:p w:rsidR="00F058F3" w:rsidRPr="004A4E83" w:rsidRDefault="006F7BCB" w:rsidP="00EF549E">
      <w:pPr>
        <w:pStyle w:val="TableParagraph"/>
        <w:ind w:left="130" w:right="96"/>
        <w:jc w:val="both"/>
        <w:rPr>
          <w:sz w:val="21"/>
          <w:szCs w:val="21"/>
          <w:lang w:eastAsia="ja-JP"/>
        </w:rPr>
      </w:pPr>
      <w:r w:rsidRPr="004A4E83">
        <w:rPr>
          <w:sz w:val="21"/>
          <w:szCs w:val="21"/>
          <w:lang w:eastAsia="ja-JP"/>
        </w:rPr>
        <w:t>オプションの</w:t>
      </w:r>
      <w:r w:rsidR="005D1F7F" w:rsidRPr="004A4E83">
        <w:rPr>
          <w:rFonts w:hint="eastAsia"/>
          <w:color w:val="C00000"/>
          <w:sz w:val="21"/>
          <w:szCs w:val="21"/>
          <w:lang w:eastAsia="ja-JP"/>
        </w:rPr>
        <w:t>response</w:t>
      </w:r>
      <w:r w:rsidR="00400EFE" w:rsidRPr="004A4E83">
        <w:rPr>
          <w:sz w:val="21"/>
          <w:szCs w:val="21"/>
          <w:lang w:eastAsia="ja-JP"/>
        </w:rPr>
        <w:t>名前-値ペア</w:t>
      </w:r>
      <w:r w:rsidR="00A15115" w:rsidRPr="004A4E83">
        <w:rPr>
          <w:rFonts w:hint="eastAsia"/>
          <w:sz w:val="21"/>
          <w:szCs w:val="21"/>
          <w:lang w:eastAsia="ja-JP"/>
        </w:rPr>
        <w:t>は</w:t>
      </w:r>
      <w:r w:rsidRPr="004A4E83">
        <w:rPr>
          <w:sz w:val="21"/>
          <w:szCs w:val="21"/>
          <w:lang w:eastAsia="ja-JP"/>
        </w:rPr>
        <w:t>、</w:t>
      </w:r>
      <w:r w:rsidR="00095908" w:rsidRPr="004A4E83">
        <w:rPr>
          <w:rFonts w:hint="eastAsia"/>
          <w:sz w:val="21"/>
          <w:szCs w:val="21"/>
          <w:lang w:eastAsia="ja-JP"/>
        </w:rPr>
        <w:t>期待される</w:t>
      </w:r>
      <w:r w:rsidRPr="004A4E83">
        <w:rPr>
          <w:sz w:val="21"/>
          <w:szCs w:val="21"/>
          <w:lang w:eastAsia="ja-JP"/>
        </w:rPr>
        <w:t>応答メッセージのメタデータを提供する</w:t>
      </w:r>
      <w:r w:rsidR="00A15115" w:rsidRPr="004A4E83">
        <w:rPr>
          <w:rFonts w:hint="eastAsia"/>
          <w:sz w:val="21"/>
          <w:szCs w:val="21"/>
          <w:lang w:eastAsia="ja-JP"/>
        </w:rPr>
        <w:t>ために使用する</w:t>
      </w:r>
      <w:r w:rsidRPr="004A4E83">
        <w:rPr>
          <w:sz w:val="21"/>
          <w:szCs w:val="21"/>
          <w:lang w:eastAsia="ja-JP"/>
        </w:rPr>
        <w:t>ことができる。</w:t>
      </w:r>
      <w:r w:rsidR="00A15115" w:rsidRPr="004A4E83">
        <w:rPr>
          <w:rFonts w:hint="eastAsia"/>
          <w:sz w:val="21"/>
          <w:szCs w:val="21"/>
          <w:lang w:eastAsia="ja-JP"/>
        </w:rPr>
        <w:t>中核</w:t>
      </w:r>
      <w:r w:rsidRPr="004A4E83">
        <w:rPr>
          <w:sz w:val="21"/>
          <w:szCs w:val="21"/>
          <w:lang w:eastAsia="ja-JP"/>
        </w:rPr>
        <w:t>ボキャブラリ</w:t>
      </w:r>
      <w:r w:rsidR="00A15115" w:rsidRPr="004A4E83">
        <w:rPr>
          <w:rFonts w:hint="eastAsia"/>
          <w:sz w:val="21"/>
          <w:szCs w:val="21"/>
          <w:lang w:eastAsia="ja-JP"/>
        </w:rPr>
        <w:t>では、そのペア</w:t>
      </w:r>
      <w:r w:rsidR="00A15115" w:rsidRPr="004A4E83">
        <w:rPr>
          <w:sz w:val="21"/>
          <w:szCs w:val="21"/>
          <w:lang w:eastAsia="ja-JP"/>
        </w:rPr>
        <w:t>は</w:t>
      </w:r>
      <w:r w:rsidRPr="004A4E83">
        <w:rPr>
          <w:sz w:val="21"/>
          <w:szCs w:val="21"/>
          <w:lang w:eastAsia="ja-JP"/>
        </w:rPr>
        <w:t>コンテンツタイプ情報</w:t>
      </w:r>
      <w:r w:rsidR="00A15115" w:rsidRPr="004A4E83">
        <w:rPr>
          <w:rFonts w:hint="eastAsia"/>
          <w:sz w:val="21"/>
          <w:szCs w:val="21"/>
          <w:lang w:eastAsia="ja-JP"/>
        </w:rPr>
        <w:t>を持つ</w:t>
      </w:r>
      <w:r w:rsidRPr="004A4E83">
        <w:rPr>
          <w:sz w:val="21"/>
          <w:szCs w:val="21"/>
          <w:lang w:eastAsia="ja-JP"/>
        </w:rPr>
        <w:t>のみ</w:t>
      </w:r>
      <w:r w:rsidR="00A15115" w:rsidRPr="004A4E83">
        <w:rPr>
          <w:rFonts w:hint="eastAsia"/>
          <w:sz w:val="21"/>
          <w:szCs w:val="21"/>
          <w:lang w:eastAsia="ja-JP"/>
        </w:rPr>
        <w:t>であるが、</w:t>
      </w:r>
      <w:r w:rsidR="008A6EE6" w:rsidRPr="004A4E83">
        <w:rPr>
          <w:sz w:val="21"/>
          <w:szCs w:val="21"/>
          <w:lang w:eastAsia="ja-JP"/>
        </w:rPr>
        <w:t>TDコンテキスト拡張子</w:t>
      </w:r>
      <w:r w:rsidRPr="004A4E83">
        <w:rPr>
          <w:sz w:val="21"/>
          <w:szCs w:val="21"/>
          <w:lang w:eastAsia="ja-JP"/>
        </w:rPr>
        <w:t>を適用することができる。応答名</w:t>
      </w:r>
      <w:r w:rsidR="00966A76" w:rsidRPr="004A4E83">
        <w:rPr>
          <w:rFonts w:hint="eastAsia"/>
          <w:sz w:val="21"/>
          <w:szCs w:val="21"/>
          <w:lang w:eastAsia="ja-JP"/>
        </w:rPr>
        <w:t>-</w:t>
      </w:r>
      <w:r w:rsidRPr="004A4E83">
        <w:rPr>
          <w:sz w:val="21"/>
          <w:szCs w:val="21"/>
          <w:lang w:eastAsia="ja-JP"/>
        </w:rPr>
        <w:t>値ペアが</w:t>
      </w:r>
      <w:r w:rsidR="00A15115" w:rsidRPr="004A4E83">
        <w:rPr>
          <w:rFonts w:hint="eastAsia"/>
          <w:sz w:val="21"/>
          <w:szCs w:val="21"/>
          <w:lang w:eastAsia="ja-JP"/>
        </w:rPr>
        <w:t>与えられていない</w:t>
      </w:r>
      <w:r w:rsidRPr="004A4E83">
        <w:rPr>
          <w:sz w:val="21"/>
          <w:szCs w:val="21"/>
          <w:lang w:eastAsia="ja-JP"/>
        </w:rPr>
        <w:t>場合、応答のコンテンツタイプは、</w:t>
      </w:r>
      <w:r w:rsidR="00A15115" w:rsidRPr="004A4E83">
        <w:rPr>
          <w:rFonts w:hint="eastAsia"/>
          <w:sz w:val="21"/>
          <w:szCs w:val="21"/>
          <w:lang w:eastAsia="ja-JP"/>
        </w:rPr>
        <w:t>フォームイ</w:t>
      </w:r>
      <w:r w:rsidRPr="004A4E83">
        <w:rPr>
          <w:sz w:val="21"/>
          <w:szCs w:val="21"/>
          <w:lang w:eastAsia="ja-JP"/>
        </w:rPr>
        <w:t>ンスタンスに割り当てられたコンテンツタイプと</w:t>
      </w:r>
      <w:r w:rsidR="00A15115" w:rsidRPr="004A4E83">
        <w:rPr>
          <w:rFonts w:hint="eastAsia"/>
          <w:sz w:val="21"/>
          <w:szCs w:val="21"/>
          <w:lang w:eastAsia="ja-JP"/>
        </w:rPr>
        <w:t>同じである</w:t>
      </w:r>
      <w:r w:rsidRPr="004A4E83">
        <w:rPr>
          <w:sz w:val="21"/>
          <w:szCs w:val="21"/>
          <w:lang w:eastAsia="ja-JP"/>
        </w:rPr>
        <w:t>と仮定しなければならない。</w:t>
      </w:r>
      <w:r w:rsidRPr="004A4E83">
        <w:rPr>
          <w:color w:val="C00000"/>
          <w:sz w:val="21"/>
          <w:szCs w:val="21"/>
          <w:lang w:eastAsia="ja-JP"/>
        </w:rPr>
        <w:t>ExpectedResponse</w:t>
      </w:r>
      <w:hyperlink r:id="rId645" w:anchor="dfn-class" w:history="1">
        <w:r w:rsidRPr="008E536D">
          <w:rPr>
            <w:rStyle w:val="a5"/>
            <w:sz w:val="21"/>
            <w:szCs w:val="21"/>
            <w:lang w:eastAsia="ja-JP"/>
          </w:rPr>
          <w:t>クラス</w:t>
        </w:r>
      </w:hyperlink>
      <w:r w:rsidRPr="004A4E83">
        <w:rPr>
          <w:sz w:val="21"/>
          <w:szCs w:val="21"/>
          <w:lang w:eastAsia="ja-JP"/>
        </w:rPr>
        <w:t>内の</w:t>
      </w:r>
      <w:r w:rsidRPr="004A4E83">
        <w:rPr>
          <w:color w:val="C00000"/>
          <w:sz w:val="21"/>
          <w:szCs w:val="21"/>
          <w:lang w:eastAsia="ja-JP"/>
        </w:rPr>
        <w:t>contentType</w:t>
      </w:r>
      <w:r w:rsidRPr="004A4E83">
        <w:rPr>
          <w:sz w:val="21"/>
          <w:szCs w:val="21"/>
          <w:lang w:eastAsia="ja-JP"/>
        </w:rPr>
        <w:t>は、</w:t>
      </w:r>
      <w:hyperlink r:id="rId646" w:anchor="dfn-default-value" w:history="1">
        <w:r w:rsidRPr="008E536D">
          <w:rPr>
            <w:rStyle w:val="a5"/>
            <w:sz w:val="21"/>
            <w:szCs w:val="21"/>
            <w:lang w:eastAsia="ja-JP"/>
          </w:rPr>
          <w:t>デフォルト値</w:t>
        </w:r>
      </w:hyperlink>
      <w:r w:rsidRPr="004A4E83">
        <w:rPr>
          <w:sz w:val="21"/>
          <w:szCs w:val="21"/>
          <w:lang w:eastAsia="ja-JP"/>
        </w:rPr>
        <w:t>を</w:t>
      </w:r>
      <w:r w:rsidR="00A15115" w:rsidRPr="004A4E83">
        <w:rPr>
          <w:rFonts w:hint="eastAsia"/>
          <w:sz w:val="21"/>
          <w:szCs w:val="21"/>
          <w:lang w:eastAsia="ja-JP"/>
        </w:rPr>
        <w:t>持って</w:t>
      </w:r>
      <w:r w:rsidR="00A15115" w:rsidRPr="004A4E83">
        <w:rPr>
          <w:sz w:val="21"/>
          <w:szCs w:val="21"/>
          <w:lang w:eastAsia="ja-JP"/>
        </w:rPr>
        <w:t>いな</w:t>
      </w:r>
      <w:r w:rsidRPr="004A4E83">
        <w:rPr>
          <w:sz w:val="21"/>
          <w:szCs w:val="21"/>
          <w:lang w:eastAsia="ja-JP"/>
        </w:rPr>
        <w:t>い</w:t>
      </w:r>
      <w:r w:rsidR="00A15115" w:rsidRPr="004A4E83">
        <w:rPr>
          <w:rFonts w:hint="eastAsia"/>
          <w:sz w:val="21"/>
          <w:szCs w:val="21"/>
          <w:lang w:eastAsia="ja-JP"/>
        </w:rPr>
        <w:t>という</w:t>
      </w:r>
      <w:r w:rsidRPr="004A4E83">
        <w:rPr>
          <w:sz w:val="21"/>
          <w:szCs w:val="21"/>
          <w:lang w:eastAsia="ja-JP"/>
        </w:rPr>
        <w:t>ことに留意されたい。例えば、フォームのコンテンツタイプの値が</w:t>
      </w:r>
      <w:r w:rsidRPr="004A4E83">
        <w:rPr>
          <w:color w:val="C00000"/>
          <w:sz w:val="21"/>
          <w:szCs w:val="21"/>
          <w:lang w:eastAsia="ja-JP"/>
        </w:rPr>
        <w:t>application/xml</w:t>
      </w:r>
      <w:r w:rsidRPr="004A4E83">
        <w:rPr>
          <w:sz w:val="21"/>
          <w:szCs w:val="21"/>
          <w:lang w:eastAsia="ja-JP"/>
        </w:rPr>
        <w:t>である場合、応答のコンテンツタイプの仮定値も</w:t>
      </w:r>
      <w:r w:rsidRPr="004A4E83">
        <w:rPr>
          <w:color w:val="C00000"/>
          <w:sz w:val="21"/>
          <w:szCs w:val="21"/>
          <w:lang w:eastAsia="ja-JP"/>
        </w:rPr>
        <w:t>application/xml</w:t>
      </w:r>
      <w:r w:rsidR="00A15115" w:rsidRPr="004A4E83">
        <w:rPr>
          <w:rFonts w:hint="eastAsia"/>
          <w:sz w:val="21"/>
          <w:szCs w:val="21"/>
          <w:lang w:eastAsia="ja-JP"/>
        </w:rPr>
        <w:t>となる。</w:t>
      </w:r>
    </w:p>
    <w:p w:rsidR="00F058F3" w:rsidRPr="004A4E83" w:rsidRDefault="00F058F3" w:rsidP="00C96B41">
      <w:pPr>
        <w:pStyle w:val="TableParagraph"/>
        <w:ind w:left="130" w:right="96"/>
        <w:rPr>
          <w:sz w:val="21"/>
          <w:szCs w:val="21"/>
          <w:lang w:eastAsia="ja-JP"/>
        </w:rPr>
      </w:pPr>
    </w:p>
    <w:p w:rsidR="00F058F3" w:rsidRPr="004A4E83" w:rsidRDefault="006F7BCB" w:rsidP="00EF549E">
      <w:pPr>
        <w:pStyle w:val="TableParagraph"/>
        <w:ind w:left="130" w:right="96"/>
        <w:jc w:val="both"/>
        <w:rPr>
          <w:sz w:val="21"/>
          <w:szCs w:val="21"/>
          <w:lang w:eastAsia="ja-JP"/>
        </w:rPr>
      </w:pPr>
      <w:r w:rsidRPr="004A4E83">
        <w:rPr>
          <w:sz w:val="21"/>
          <w:szCs w:val="21"/>
          <w:lang w:eastAsia="ja-JP"/>
        </w:rPr>
        <w:t>いくつかの使用事例では、入出力データは、異なる形式、例えば、JSONを受け入れるが</w:t>
      </w:r>
      <w:r w:rsidR="00355B5A" w:rsidRPr="004A4E83">
        <w:rPr>
          <w:rFonts w:hint="eastAsia"/>
          <w:sz w:val="21"/>
          <w:szCs w:val="21"/>
          <w:lang w:eastAsia="ja-JP"/>
        </w:rPr>
        <w:t>画像</w:t>
      </w:r>
      <w:r w:rsidRPr="004A4E83">
        <w:rPr>
          <w:sz w:val="21"/>
          <w:szCs w:val="21"/>
          <w:lang w:eastAsia="ja-JP"/>
        </w:rPr>
        <w:t>を返すアクションで表</w:t>
      </w:r>
      <w:r w:rsidR="00355B5A" w:rsidRPr="004A4E83">
        <w:rPr>
          <w:rFonts w:hint="eastAsia"/>
          <w:sz w:val="21"/>
          <w:szCs w:val="21"/>
          <w:lang w:eastAsia="ja-JP"/>
        </w:rPr>
        <w:t>される事もある。</w:t>
      </w:r>
      <w:r w:rsidRPr="004A4E83">
        <w:rPr>
          <w:sz w:val="21"/>
          <w:szCs w:val="21"/>
          <w:lang w:eastAsia="ja-JP"/>
        </w:rPr>
        <w:t>そのような場合、オプションの</w:t>
      </w:r>
      <w:r w:rsidR="00355B5A" w:rsidRPr="004A4E83">
        <w:rPr>
          <w:rFonts w:hint="eastAsia"/>
          <w:color w:val="C00000"/>
          <w:sz w:val="21"/>
          <w:szCs w:val="21"/>
          <w:lang w:eastAsia="ja-JP"/>
        </w:rPr>
        <w:t>response</w:t>
      </w:r>
      <w:r w:rsidRPr="004A4E83">
        <w:rPr>
          <w:sz w:val="21"/>
          <w:szCs w:val="21"/>
          <w:lang w:eastAsia="ja-JP"/>
        </w:rPr>
        <w:t>名</w:t>
      </w:r>
      <w:r w:rsidR="00355B5A" w:rsidRPr="004A4E83">
        <w:rPr>
          <w:rFonts w:hint="eastAsia"/>
          <w:sz w:val="21"/>
          <w:szCs w:val="21"/>
          <w:lang w:eastAsia="ja-JP"/>
        </w:rPr>
        <w:t>前</w:t>
      </w:r>
      <w:r w:rsidR="00355B5A" w:rsidRPr="004A4E83">
        <w:rPr>
          <w:sz w:val="21"/>
          <w:szCs w:val="21"/>
          <w:lang w:eastAsia="ja-JP"/>
        </w:rPr>
        <w:t>-</w:t>
      </w:r>
      <w:r w:rsidR="00355B5A" w:rsidRPr="004A4E83">
        <w:rPr>
          <w:rFonts w:hint="eastAsia"/>
          <w:sz w:val="21"/>
          <w:szCs w:val="21"/>
          <w:lang w:eastAsia="ja-JP"/>
        </w:rPr>
        <w:t>値</w:t>
      </w:r>
      <w:r w:rsidRPr="004A4E83">
        <w:rPr>
          <w:sz w:val="21"/>
          <w:szCs w:val="21"/>
          <w:lang w:eastAsia="ja-JP"/>
        </w:rPr>
        <w:t>ペアは、期待される応答のコンテンツタイプを記述することができる。期待される応答のコンテンツタイプがフォームのコンテンツタイプと異なる場合、</w:t>
      </w:r>
      <w:r w:rsidR="00BE2749" w:rsidRPr="004A4E83">
        <w:rPr>
          <w:rFonts w:hint="eastAsia"/>
          <w:sz w:val="21"/>
          <w:szCs w:val="21"/>
          <w:lang w:eastAsia="ja-JP"/>
        </w:rPr>
        <w:t>フォーム</w:t>
      </w:r>
      <w:r w:rsidRPr="004A4E83">
        <w:rPr>
          <w:sz w:val="21"/>
          <w:szCs w:val="21"/>
          <w:lang w:eastAsia="ja-JP"/>
        </w:rPr>
        <w:t>インスタンスは、名前</w:t>
      </w:r>
      <w:r w:rsidR="00BE2749" w:rsidRPr="004A4E83">
        <w:rPr>
          <w:rFonts w:hint="eastAsia"/>
          <w:color w:val="C00000"/>
          <w:sz w:val="21"/>
          <w:szCs w:val="21"/>
          <w:lang w:eastAsia="ja-JP"/>
        </w:rPr>
        <w:t>response</w:t>
      </w:r>
      <w:r w:rsidR="00BE2749" w:rsidRPr="004A4E83">
        <w:rPr>
          <w:rFonts w:hint="eastAsia"/>
          <w:sz w:val="21"/>
          <w:szCs w:val="21"/>
          <w:lang w:eastAsia="ja-JP"/>
        </w:rPr>
        <w:t>を持つ</w:t>
      </w:r>
      <w:r w:rsidR="00400EFE" w:rsidRPr="004A4E83">
        <w:rPr>
          <w:sz w:val="21"/>
          <w:szCs w:val="21"/>
          <w:lang w:eastAsia="ja-JP"/>
        </w:rPr>
        <w:t>名前-値ペア</w:t>
      </w:r>
      <w:r w:rsidRPr="004A4E83">
        <w:rPr>
          <w:sz w:val="21"/>
          <w:szCs w:val="21"/>
          <w:lang w:eastAsia="ja-JP"/>
        </w:rPr>
        <w:t>を含</w:t>
      </w:r>
      <w:r w:rsidR="00BE2749" w:rsidRPr="004A4E83">
        <w:rPr>
          <w:rFonts w:hint="eastAsia"/>
          <w:sz w:val="21"/>
          <w:szCs w:val="21"/>
          <w:lang w:eastAsia="ja-JP"/>
        </w:rPr>
        <w:t>んでい</w:t>
      </w:r>
      <w:r w:rsidRPr="004A4E83">
        <w:rPr>
          <w:b/>
          <w:sz w:val="21"/>
          <w:szCs w:val="21"/>
          <w:lang w:eastAsia="ja-JP"/>
        </w:rPr>
        <w:t>なければならない</w:t>
      </w:r>
      <w:r w:rsidRPr="004A4E83">
        <w:rPr>
          <w:sz w:val="21"/>
          <w:szCs w:val="21"/>
          <w:lang w:eastAsia="ja-JP"/>
        </w:rPr>
        <w:t>。例えば、</w:t>
      </w:r>
      <w:r w:rsidRPr="004A4E83">
        <w:rPr>
          <w:color w:val="C00000"/>
          <w:sz w:val="21"/>
          <w:szCs w:val="21"/>
          <w:lang w:eastAsia="ja-JP"/>
        </w:rPr>
        <w:t>ActionAffordance</w:t>
      </w:r>
      <w:r w:rsidRPr="004A4E83">
        <w:rPr>
          <w:sz w:val="21"/>
          <w:szCs w:val="21"/>
          <w:lang w:eastAsia="ja-JP"/>
        </w:rPr>
        <w:t>は、その入力データ</w:t>
      </w:r>
      <w:r w:rsidR="00BE2749" w:rsidRPr="004A4E83">
        <w:rPr>
          <w:rFonts w:hint="eastAsia"/>
          <w:sz w:val="21"/>
          <w:szCs w:val="21"/>
          <w:lang w:eastAsia="ja-JP"/>
        </w:rPr>
        <w:t>として</w:t>
      </w:r>
      <w:r w:rsidRPr="004A4E83">
        <w:rPr>
          <w:color w:val="C00000"/>
          <w:sz w:val="21"/>
          <w:szCs w:val="21"/>
          <w:lang w:eastAsia="ja-JP"/>
        </w:rPr>
        <w:t>application/json</w:t>
      </w:r>
      <w:r w:rsidRPr="004A4E83">
        <w:rPr>
          <w:sz w:val="21"/>
          <w:szCs w:val="21"/>
          <w:lang w:eastAsia="ja-JP"/>
        </w:rPr>
        <w:t>のみを受け入れることができ、一方、その出力データ</w:t>
      </w:r>
      <w:r w:rsidR="00BE2749" w:rsidRPr="004A4E83">
        <w:rPr>
          <w:rFonts w:hint="eastAsia"/>
          <w:sz w:val="21"/>
          <w:szCs w:val="21"/>
          <w:lang w:eastAsia="ja-JP"/>
        </w:rPr>
        <w:t>として</w:t>
      </w:r>
      <w:r w:rsidRPr="004A4E83">
        <w:rPr>
          <w:color w:val="C00000"/>
          <w:sz w:val="21"/>
          <w:szCs w:val="21"/>
          <w:lang w:eastAsia="ja-JP"/>
        </w:rPr>
        <w:t>image/jpeg</w:t>
      </w:r>
      <w:r w:rsidRPr="004A4E83">
        <w:rPr>
          <w:sz w:val="21"/>
          <w:szCs w:val="21"/>
          <w:lang w:eastAsia="ja-JP"/>
        </w:rPr>
        <w:t>コンテンツタイプで応答する。その場合、コンテンツタイプは異なり、</w:t>
      </w:r>
      <w:r w:rsidR="00BE2749" w:rsidRPr="004A4E83">
        <w:rPr>
          <w:rFonts w:hint="eastAsia"/>
          <w:color w:val="C00000"/>
          <w:sz w:val="21"/>
          <w:szCs w:val="21"/>
          <w:lang w:eastAsia="ja-JP"/>
        </w:rPr>
        <w:t>response</w:t>
      </w:r>
      <w:r w:rsidR="00400EFE" w:rsidRPr="004A4E83">
        <w:rPr>
          <w:sz w:val="21"/>
          <w:szCs w:val="21"/>
          <w:lang w:eastAsia="ja-JP"/>
        </w:rPr>
        <w:t>名前-値ペア</w:t>
      </w:r>
      <w:r w:rsidR="00BE2749" w:rsidRPr="004A4E83">
        <w:rPr>
          <w:rFonts w:hint="eastAsia"/>
          <w:sz w:val="21"/>
          <w:szCs w:val="21"/>
          <w:lang w:eastAsia="ja-JP"/>
        </w:rPr>
        <w:t>が</w:t>
      </w:r>
      <w:r w:rsidRPr="004A4E83">
        <w:rPr>
          <w:sz w:val="21"/>
          <w:szCs w:val="21"/>
          <w:lang w:eastAsia="ja-JP"/>
        </w:rPr>
        <w:t>、応答コンテンツタイプ(</w:t>
      </w:r>
      <w:r w:rsidRPr="004A4E83">
        <w:rPr>
          <w:color w:val="C00000"/>
          <w:sz w:val="21"/>
          <w:szCs w:val="21"/>
          <w:lang w:eastAsia="ja-JP"/>
        </w:rPr>
        <w:t>image/jpeg)</w:t>
      </w:r>
      <w:r w:rsidRPr="004A4E83">
        <w:rPr>
          <w:sz w:val="21"/>
          <w:szCs w:val="21"/>
          <w:lang w:eastAsia="ja-JP"/>
        </w:rPr>
        <w:t>情報を</w:t>
      </w:r>
      <w:hyperlink r:id="rId647" w:anchor="dfn-consumer" w:history="1">
        <w:r w:rsidR="00BE2749" w:rsidRPr="008E536D">
          <w:rPr>
            <w:rStyle w:val="a5"/>
            <w:rFonts w:hint="eastAsia"/>
            <w:sz w:val="21"/>
            <w:szCs w:val="21"/>
            <w:lang w:eastAsia="ja-JP"/>
          </w:rPr>
          <w:t>コンシューマ</w:t>
        </w:r>
      </w:hyperlink>
      <w:r w:rsidRPr="004A4E83">
        <w:rPr>
          <w:sz w:val="21"/>
          <w:szCs w:val="21"/>
          <w:lang w:eastAsia="ja-JP"/>
        </w:rPr>
        <w:t>に提供するために使用されなければならない。</w:t>
      </w:r>
    </w:p>
    <w:p w:rsidR="00F058F3" w:rsidRPr="004A4E83" w:rsidRDefault="00F058F3" w:rsidP="00C96B41">
      <w:pPr>
        <w:pStyle w:val="TableParagraph"/>
        <w:ind w:left="130" w:right="96"/>
        <w:rPr>
          <w:sz w:val="21"/>
          <w:szCs w:val="21"/>
          <w:lang w:eastAsia="ja-JP"/>
        </w:rPr>
      </w:pPr>
    </w:p>
    <w:p w:rsidR="00215A0A" w:rsidRPr="004A4E83" w:rsidRDefault="006F7BCB" w:rsidP="00EF549E">
      <w:pPr>
        <w:pStyle w:val="TableParagraph"/>
        <w:ind w:left="130" w:right="96"/>
        <w:jc w:val="both"/>
        <w:rPr>
          <w:sz w:val="21"/>
          <w:szCs w:val="21"/>
          <w:lang w:eastAsia="ja-JP"/>
        </w:rPr>
      </w:pPr>
      <w:r w:rsidRPr="004A4E83">
        <w:rPr>
          <w:color w:val="C00000"/>
          <w:sz w:val="21"/>
          <w:szCs w:val="21"/>
          <w:lang w:eastAsia="ja-JP"/>
        </w:rPr>
        <w:t>contentCoding</w:t>
      </w:r>
      <w:r w:rsidRPr="004A4E83">
        <w:rPr>
          <w:sz w:val="21"/>
          <w:szCs w:val="21"/>
          <w:lang w:eastAsia="ja-JP"/>
        </w:rPr>
        <w:t>プロパティ</w:t>
      </w:r>
      <w:r w:rsidR="00BE2749" w:rsidRPr="004A4E83">
        <w:rPr>
          <w:rFonts w:hint="eastAsia"/>
          <w:sz w:val="21"/>
          <w:szCs w:val="21"/>
          <w:lang w:eastAsia="ja-JP"/>
        </w:rPr>
        <w:t>として</w:t>
      </w:r>
      <w:r w:rsidRPr="004A4E83">
        <w:rPr>
          <w:sz w:val="21"/>
          <w:szCs w:val="21"/>
          <w:lang w:eastAsia="ja-JP"/>
        </w:rPr>
        <w:t>可能な値は、例えば、</w:t>
      </w:r>
      <w:hyperlink r:id="rId648" w:anchor="content-coding" w:history="1">
        <w:r w:rsidRPr="008E536D">
          <w:rPr>
            <w:rStyle w:val="a5"/>
            <w:sz w:val="21"/>
            <w:szCs w:val="21"/>
            <w:lang w:eastAsia="ja-JP"/>
          </w:rPr>
          <w:t>IANA HTTPコンテンツコーディングレジストリ</w:t>
        </w:r>
      </w:hyperlink>
      <w:r w:rsidRPr="004A4E83">
        <w:rPr>
          <w:sz w:val="21"/>
          <w:szCs w:val="21"/>
          <w:lang w:eastAsia="ja-JP"/>
        </w:rPr>
        <w:t>で見つけることができる。</w:t>
      </w:r>
    </w:p>
    <w:p w:rsidR="00215A0A" w:rsidRPr="00740EEE" w:rsidRDefault="00215A0A" w:rsidP="00C96B41">
      <w:pPr>
        <w:pStyle w:val="a3"/>
        <w:ind w:left="130" w:right="96"/>
        <w:rPr>
          <w:lang w:eastAsia="ja-JP"/>
        </w:rPr>
      </w:pPr>
    </w:p>
    <w:p w:rsidR="00215A0A" w:rsidRDefault="006F7BCB" w:rsidP="00822703">
      <w:pPr>
        <w:pStyle w:val="a4"/>
        <w:numPr>
          <w:ilvl w:val="3"/>
          <w:numId w:val="5"/>
        </w:numPr>
        <w:tabs>
          <w:tab w:val="left" w:pos="757"/>
        </w:tabs>
        <w:ind w:left="584" w:hanging="454"/>
        <w:rPr>
          <w:sz w:val="18"/>
        </w:rPr>
      </w:pPr>
      <w:r>
        <w:rPr>
          <w:color w:val="C73400"/>
          <w:w w:val="105"/>
          <w:sz w:val="18"/>
        </w:rPr>
        <w:t>ExpectedResponse</w:t>
      </w:r>
    </w:p>
    <w:p w:rsidR="00215A0A" w:rsidRDefault="006F7BCB" w:rsidP="00EF549E">
      <w:pPr>
        <w:pStyle w:val="a3"/>
        <w:ind w:left="130" w:right="96"/>
        <w:jc w:val="both"/>
        <w:rPr>
          <w:lang w:eastAsia="ja-JP"/>
        </w:rPr>
      </w:pPr>
      <w:r>
        <w:rPr>
          <w:lang w:eastAsia="ja-JP"/>
        </w:rPr>
        <w:t>期待される応答メッセージを記述する通信メタデータ。</w:t>
      </w:r>
    </w:p>
    <w:p w:rsidR="00A16028" w:rsidRDefault="00A16028" w:rsidP="00EF549E">
      <w:pPr>
        <w:pStyle w:val="a3"/>
        <w:ind w:left="130" w:right="96"/>
        <w:jc w:val="both"/>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A16028" w:rsidRPr="00C47D12" w:rsidTr="001F2261">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A16028" w:rsidRPr="00C47D12" w:rsidRDefault="00091F46" w:rsidP="001F2261">
            <w:pPr>
              <w:pStyle w:val="a3"/>
              <w:ind w:right="96"/>
              <w:rPr>
                <w:b/>
                <w:sz w:val="20"/>
                <w:szCs w:val="20"/>
                <w:lang w:eastAsia="ja-JP"/>
              </w:rPr>
            </w:pPr>
            <w:hyperlink r:id="rId649" w:anchor="dfn-vocab-term" w:history="1">
              <w:r w:rsidR="00A16028" w:rsidRPr="00DB5AD8">
                <w:rPr>
                  <w:rStyle w:val="a5"/>
                  <w:rFonts w:hint="eastAsia"/>
                  <w:b/>
                  <w:sz w:val="20"/>
                  <w:szCs w:val="20"/>
                  <w:lang w:eastAsia="ja-JP"/>
                </w:rPr>
                <w:t>ボキャブラリ用語</w:t>
              </w:r>
            </w:hyperlink>
          </w:p>
        </w:tc>
        <w:tc>
          <w:tcPr>
            <w:tcW w:w="2326" w:type="dxa"/>
            <w:tcBorders>
              <w:top w:val="single" w:sz="36" w:space="0" w:color="92CDDC" w:themeColor="accent5" w:themeTint="99"/>
              <w:right w:val="nil"/>
            </w:tcBorders>
            <w:shd w:val="clear" w:color="auto" w:fill="DAEEF3" w:themeFill="accent5" w:themeFillTint="33"/>
            <w:vAlign w:val="center"/>
          </w:tcPr>
          <w:p w:rsidR="00A16028" w:rsidRPr="00C47D12" w:rsidRDefault="00A16028" w:rsidP="001F226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A16028" w:rsidRPr="00C47D12" w:rsidRDefault="00A16028" w:rsidP="001F226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A16028" w:rsidRPr="00C47D12" w:rsidRDefault="00A16028" w:rsidP="001F2261">
            <w:pPr>
              <w:pStyle w:val="a3"/>
              <w:spacing w:before="10"/>
              <w:rPr>
                <w:b/>
                <w:sz w:val="20"/>
                <w:szCs w:val="20"/>
                <w:highlight w:val="yellow"/>
                <w:lang w:eastAsia="ja-JP"/>
              </w:rPr>
            </w:pPr>
            <w:r w:rsidRPr="00C47D12">
              <w:rPr>
                <w:rFonts w:hint="eastAsia"/>
                <w:b/>
                <w:sz w:val="20"/>
                <w:szCs w:val="20"/>
                <w:lang w:eastAsia="ja-JP"/>
              </w:rPr>
              <w:t>型</w:t>
            </w:r>
          </w:p>
        </w:tc>
      </w:tr>
      <w:tr w:rsidR="00A16028" w:rsidRPr="00C47D12" w:rsidTr="00C47D12">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A16028" w:rsidRPr="00C47D12" w:rsidRDefault="00A16028" w:rsidP="00C47D12">
            <w:pPr>
              <w:pStyle w:val="a3"/>
              <w:spacing w:before="10"/>
              <w:jc w:val="both"/>
              <w:rPr>
                <w:color w:val="C73400"/>
                <w:sz w:val="20"/>
                <w:szCs w:val="20"/>
                <w:lang w:eastAsia="ja-JP"/>
              </w:rPr>
            </w:pPr>
            <w:r w:rsidRPr="00C47D12">
              <w:rPr>
                <w:color w:val="C73400"/>
                <w:sz w:val="20"/>
                <w:szCs w:val="20"/>
                <w:lang w:eastAsia="ja-JP"/>
              </w:rPr>
              <w:t>contentType</w:t>
            </w:r>
            <w:r w:rsidRPr="00C47D12">
              <w:rPr>
                <w:rFonts w:hint="eastAsia"/>
                <w:color w:val="C00000"/>
                <w:sz w:val="20"/>
                <w:szCs w:val="20"/>
                <w:lang w:eastAsia="ja-JP"/>
              </w:rPr>
              <w:t>（コンテンツタイプ）</w:t>
            </w:r>
          </w:p>
        </w:tc>
        <w:tc>
          <w:tcPr>
            <w:tcW w:w="2326" w:type="dxa"/>
            <w:tcBorders>
              <w:bottom w:val="single" w:sz="36" w:space="0" w:color="92CDDC" w:themeColor="accent5" w:themeTint="99"/>
              <w:right w:val="nil"/>
            </w:tcBorders>
            <w:shd w:val="clear" w:color="auto" w:fill="DAEEF3" w:themeFill="accent5" w:themeFillTint="33"/>
            <w:vAlign w:val="center"/>
          </w:tcPr>
          <w:p w:rsidR="00A16028" w:rsidRPr="00C47D12" w:rsidRDefault="00A16028">
            <w:pPr>
              <w:pStyle w:val="a3"/>
              <w:jc w:val="both"/>
              <w:rPr>
                <w:sz w:val="20"/>
                <w:szCs w:val="20"/>
                <w:lang w:eastAsia="ja-JP"/>
              </w:rPr>
            </w:pPr>
            <w:r w:rsidRPr="00C47D12">
              <w:rPr>
                <w:sz w:val="20"/>
                <w:szCs w:val="20"/>
                <w:lang w:eastAsia="ja-JP"/>
              </w:rPr>
              <w:t>メディアタイプ</w:t>
            </w:r>
            <w:r w:rsidR="00D52E58">
              <w:rPr>
                <w:rFonts w:hint="eastAsia"/>
                <w:sz w:val="20"/>
                <w:szCs w:val="20"/>
                <w:lang w:eastAsia="ja-JP"/>
              </w:rPr>
              <w:t>(例：</w:t>
            </w:r>
            <w:r w:rsidR="00D52E58" w:rsidRPr="0085530F">
              <w:rPr>
                <w:color w:val="C00000"/>
                <w:sz w:val="18"/>
                <w:szCs w:val="18"/>
                <w:lang w:eastAsia="ja-JP"/>
              </w:rPr>
              <w:t>’text/plain’</w:t>
            </w:r>
            <w:r w:rsidR="00D52E58">
              <w:rPr>
                <w:rFonts w:hint="eastAsia"/>
                <w:sz w:val="20"/>
                <w:szCs w:val="20"/>
                <w:lang w:eastAsia="ja-JP"/>
              </w:rPr>
              <w:t>)</w:t>
            </w:r>
            <w:r w:rsidRPr="00C47D12">
              <w:rPr>
                <w:sz w:val="20"/>
                <w:szCs w:val="20"/>
                <w:lang w:eastAsia="ja-JP"/>
              </w:rPr>
              <w:t>およびメディアタイプ</w:t>
            </w:r>
            <w:r w:rsidR="00D52E58" w:rsidRPr="00C47D12">
              <w:rPr>
                <w:sz w:val="20"/>
                <w:szCs w:val="20"/>
                <w:lang w:eastAsia="ja-JP"/>
              </w:rPr>
              <w:t>[</w:t>
            </w:r>
            <w:hyperlink r:id="rId650" w:anchor="bib-rfc2046" w:history="1">
              <w:r w:rsidR="00D52E58" w:rsidRPr="00DB5AD8">
                <w:rPr>
                  <w:rStyle w:val="a5"/>
                  <w:sz w:val="20"/>
                  <w:szCs w:val="20"/>
                  <w:lang w:eastAsia="ja-JP"/>
                </w:rPr>
                <w:t>RFC2046</w:t>
              </w:r>
            </w:hyperlink>
            <w:r w:rsidR="00D52E58">
              <w:rPr>
                <w:sz w:val="20"/>
                <w:szCs w:val="20"/>
                <w:lang w:eastAsia="ja-JP"/>
              </w:rPr>
              <w:t>]</w:t>
            </w:r>
            <w:r w:rsidRPr="00C47D12">
              <w:rPr>
                <w:sz w:val="20"/>
                <w:szCs w:val="20"/>
                <w:lang w:eastAsia="ja-JP"/>
              </w:rPr>
              <w:t>の潜在</w:t>
            </w:r>
            <w:r w:rsidRPr="00C47D12">
              <w:rPr>
                <w:rFonts w:hint="eastAsia"/>
                <w:sz w:val="20"/>
                <w:szCs w:val="20"/>
                <w:lang w:eastAsia="ja-JP"/>
              </w:rPr>
              <w:t>パラメータ</w:t>
            </w:r>
            <w:r w:rsidRPr="00C47D12">
              <w:rPr>
                <w:sz w:val="20"/>
                <w:szCs w:val="20"/>
                <w:lang w:eastAsia="ja-JP"/>
              </w:rPr>
              <w:t>(例: '</w:t>
            </w:r>
            <w:r w:rsidRPr="0085530F">
              <w:rPr>
                <w:color w:val="C00000"/>
                <w:sz w:val="18"/>
                <w:szCs w:val="18"/>
                <w:lang w:eastAsia="ja-JP"/>
              </w:rPr>
              <w:t>charset=utf-8'</w:t>
            </w:r>
            <w:r w:rsidRPr="00C47D12">
              <w:rPr>
                <w:sz w:val="20"/>
                <w:szCs w:val="20"/>
                <w:lang w:eastAsia="ja-JP"/>
              </w:rPr>
              <w:t>) に基づいて、コンテンツタイプを割り当てる。</w:t>
            </w:r>
          </w:p>
        </w:tc>
        <w:tc>
          <w:tcPr>
            <w:tcW w:w="2326" w:type="dxa"/>
            <w:tcBorders>
              <w:top w:val="nil"/>
              <w:left w:val="nil"/>
              <w:bottom w:val="single" w:sz="36" w:space="0" w:color="92CDDC" w:themeColor="accent5" w:themeTint="99"/>
              <w:right w:val="nil"/>
            </w:tcBorders>
            <w:shd w:val="clear" w:color="auto" w:fill="DAEEF3" w:themeFill="accent5" w:themeFillTint="33"/>
          </w:tcPr>
          <w:p w:rsidR="00A16028" w:rsidRPr="00C47D12" w:rsidRDefault="00A16028" w:rsidP="00C47D12">
            <w:pPr>
              <w:pStyle w:val="a3"/>
              <w:spacing w:before="10"/>
              <w:jc w:val="both"/>
              <w:rPr>
                <w:sz w:val="20"/>
                <w:szCs w:val="20"/>
                <w:lang w:eastAsia="ja-JP"/>
              </w:rPr>
            </w:pPr>
            <w:r w:rsidRPr="00C47D12">
              <w:rPr>
                <w:sz w:val="20"/>
                <w:szCs w:val="20"/>
                <w:lang w:eastAsia="ja-JP"/>
              </w:rPr>
              <w:t>必須</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A16028" w:rsidRPr="00C47D12" w:rsidRDefault="00091F46" w:rsidP="00C47D12">
            <w:pPr>
              <w:pStyle w:val="a3"/>
              <w:spacing w:before="10"/>
              <w:jc w:val="both"/>
              <w:rPr>
                <w:color w:val="C00000"/>
                <w:sz w:val="20"/>
                <w:szCs w:val="20"/>
                <w:lang w:eastAsia="ja-JP"/>
              </w:rPr>
            </w:pPr>
            <w:hyperlink r:id="rId651" w:anchor="string" w:history="1">
              <w:r w:rsidR="00DB5AD8" w:rsidRPr="00DB5AD8">
                <w:rPr>
                  <w:rStyle w:val="a5"/>
                  <w:sz w:val="20"/>
                  <w:szCs w:val="20"/>
                  <w:lang w:eastAsia="ja-JP"/>
                </w:rPr>
                <w:t>string(ストリング)</w:t>
              </w:r>
            </w:hyperlink>
          </w:p>
        </w:tc>
      </w:tr>
    </w:tbl>
    <w:p w:rsidR="00A16028" w:rsidRDefault="00A16028" w:rsidP="00EF549E">
      <w:pPr>
        <w:pStyle w:val="a3"/>
        <w:ind w:left="130" w:right="96"/>
        <w:jc w:val="both"/>
        <w:rPr>
          <w:lang w:eastAsia="ja-JP"/>
        </w:rPr>
      </w:pPr>
    </w:p>
    <w:p w:rsidR="00215A0A" w:rsidRDefault="00215A0A">
      <w:pPr>
        <w:rPr>
          <w:sz w:val="19"/>
          <w:lang w:eastAsia="ja-JP"/>
        </w:rPr>
        <w:sectPr w:rsidR="00215A0A" w:rsidSect="005C6A16">
          <w:pgSz w:w="11920" w:h="16840"/>
          <w:pgMar w:top="760" w:right="820" w:bottom="480" w:left="1140" w:header="274" w:footer="283" w:gutter="0"/>
          <w:cols w:space="720"/>
        </w:sectPr>
      </w:pPr>
    </w:p>
    <w:p w:rsidR="00215A0A" w:rsidRDefault="006F7BCB" w:rsidP="00822703">
      <w:pPr>
        <w:pStyle w:val="a3"/>
        <w:ind w:left="584" w:hanging="454"/>
        <w:rPr>
          <w:lang w:eastAsia="ja-JP"/>
        </w:rPr>
      </w:pPr>
      <w:r>
        <w:rPr>
          <w:lang w:eastAsia="ja-JP"/>
        </w:rPr>
        <w:lastRenderedPageBreak/>
        <w:t xml:space="preserve">5.4 </w:t>
      </w:r>
      <w:r w:rsidR="008046C1">
        <w:rPr>
          <w:rFonts w:hint="eastAsia"/>
          <w:lang w:eastAsia="ja-JP"/>
        </w:rPr>
        <w:t>デフォルト値定義</w:t>
      </w:r>
    </w:p>
    <w:p w:rsidR="00215A0A" w:rsidRDefault="006F7BCB" w:rsidP="007731F6">
      <w:pPr>
        <w:pStyle w:val="a3"/>
        <w:ind w:left="130" w:right="96"/>
        <w:jc w:val="both"/>
        <w:rPr>
          <w:lang w:eastAsia="ja-JP"/>
        </w:rPr>
      </w:pPr>
      <w:r>
        <w:rPr>
          <w:lang w:eastAsia="ja-JP"/>
        </w:rPr>
        <w:t>TD内の割当が欠落している場合、</w:t>
      </w:r>
      <w:hyperlink r:id="rId652" w:anchor="dfn-td-processor" w:history="1">
        <w:r w:rsidRPr="00DB5AD8">
          <w:rPr>
            <w:rStyle w:val="a5"/>
            <w:lang w:eastAsia="ja-JP"/>
          </w:rPr>
          <w:t>TDプロセッサ</w:t>
        </w:r>
      </w:hyperlink>
      <w:r>
        <w:rPr>
          <w:lang w:eastAsia="ja-JP"/>
        </w:rPr>
        <w:t>は、</w:t>
      </w:r>
      <w:hyperlink r:id="rId653" w:anchor="sec-default-values" w:history="1">
        <w:r w:rsidR="008046C1" w:rsidRPr="00DB5AD8">
          <w:rPr>
            <w:rStyle w:val="a5"/>
            <w:rFonts w:hint="eastAsia"/>
            <w:lang w:eastAsia="ja-JP"/>
          </w:rPr>
          <w:t>第</w:t>
        </w:r>
        <w:r w:rsidRPr="00DB5AD8">
          <w:rPr>
            <w:rStyle w:val="a5"/>
            <w:lang w:eastAsia="ja-JP"/>
          </w:rPr>
          <w:t>5.4</w:t>
        </w:r>
        <w:r w:rsidR="008046C1" w:rsidRPr="00DB5AD8">
          <w:rPr>
            <w:rStyle w:val="a5"/>
            <w:rFonts w:hint="eastAsia"/>
            <w:lang w:eastAsia="ja-JP"/>
          </w:rPr>
          <w:t>項</w:t>
        </w:r>
        <w:r w:rsidR="008046C1" w:rsidRPr="00DB5AD8">
          <w:rPr>
            <w:rStyle w:val="a5"/>
            <w:lang w:eastAsia="ja-JP"/>
          </w:rPr>
          <w:t>デフォルト値定義</w:t>
        </w:r>
      </w:hyperlink>
      <w:r w:rsidR="008046C1">
        <w:rPr>
          <w:rFonts w:hint="eastAsia"/>
          <w:lang w:eastAsia="ja-JP"/>
        </w:rPr>
        <w:t>内の</w:t>
      </w:r>
      <w:r w:rsidR="008046C1">
        <w:rPr>
          <w:lang w:eastAsia="ja-JP"/>
        </w:rPr>
        <w:t>表</w:t>
      </w:r>
      <w:r>
        <w:rPr>
          <w:lang w:eastAsia="ja-JP"/>
        </w:rPr>
        <w:t>に示されている</w:t>
      </w:r>
      <w:hyperlink r:id="rId654" w:anchor="dfn-default-value" w:history="1">
        <w:r w:rsidRPr="00DB5AD8">
          <w:rPr>
            <w:rStyle w:val="a5"/>
            <w:lang w:eastAsia="ja-JP"/>
          </w:rPr>
          <w:t>デフォルト値</w:t>
        </w:r>
      </w:hyperlink>
      <w:r>
        <w:rPr>
          <w:lang w:eastAsia="ja-JP"/>
        </w:rPr>
        <w:t>割当に従わな</w:t>
      </w:r>
      <w:r w:rsidRPr="008046C1">
        <w:rPr>
          <w:b/>
          <w:lang w:eastAsia="ja-JP"/>
        </w:rPr>
        <w:t>ければならない</w:t>
      </w:r>
      <w:r>
        <w:rPr>
          <w:lang w:eastAsia="ja-JP"/>
        </w:rPr>
        <w:t>。</w:t>
      </w:r>
    </w:p>
    <w:p w:rsidR="00EF549E" w:rsidRDefault="00EF549E" w:rsidP="00C96B41">
      <w:pPr>
        <w:pStyle w:val="a3"/>
        <w:ind w:left="130" w:right="96"/>
        <w:rPr>
          <w:lang w:eastAsia="ja-JP"/>
        </w:rPr>
      </w:pPr>
    </w:p>
    <w:p w:rsidR="00215A0A" w:rsidRDefault="008046C1" w:rsidP="00EF549E">
      <w:pPr>
        <w:pStyle w:val="a3"/>
        <w:ind w:left="130" w:right="96"/>
        <w:jc w:val="both"/>
        <w:rPr>
          <w:lang w:eastAsia="ja-JP"/>
        </w:rPr>
      </w:pPr>
      <w:r>
        <w:rPr>
          <w:rFonts w:hint="eastAsia"/>
          <w:lang w:eastAsia="ja-JP"/>
        </w:rPr>
        <w:t>下</w:t>
      </w:r>
      <w:r w:rsidR="006F7BCB">
        <w:rPr>
          <w:lang w:eastAsia="ja-JP"/>
        </w:rPr>
        <w:t>表は、TD</w:t>
      </w:r>
      <w:r>
        <w:rPr>
          <w:rFonts w:hint="eastAsia"/>
          <w:lang w:eastAsia="ja-JP"/>
        </w:rPr>
        <w:t>情報モデル</w:t>
      </w:r>
      <w:r w:rsidR="006F7BCB">
        <w:rPr>
          <w:lang w:eastAsia="ja-JP"/>
        </w:rPr>
        <w:t>で定義されているデフォルト値</w:t>
      </w:r>
      <w:r>
        <w:rPr>
          <w:rFonts w:hint="eastAsia"/>
          <w:lang w:eastAsia="ja-JP"/>
        </w:rPr>
        <w:t>の</w:t>
      </w:r>
      <w:r>
        <w:rPr>
          <w:lang w:eastAsia="ja-JP"/>
        </w:rPr>
        <w:t>すべて</w:t>
      </w:r>
      <w:r>
        <w:rPr>
          <w:rFonts w:hint="eastAsia"/>
          <w:lang w:eastAsia="ja-JP"/>
        </w:rPr>
        <w:t>である。</w:t>
      </w:r>
    </w:p>
    <w:p w:rsidR="00A16028" w:rsidRDefault="00A16028" w:rsidP="00EF549E">
      <w:pPr>
        <w:pStyle w:val="a3"/>
        <w:ind w:left="130" w:right="96"/>
        <w:jc w:val="both"/>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A16028" w:rsidRPr="00C47D12" w:rsidTr="006362B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A16028" w:rsidRPr="00C47D12" w:rsidRDefault="00091F46" w:rsidP="006362B3">
            <w:pPr>
              <w:pStyle w:val="a3"/>
              <w:ind w:right="96"/>
              <w:jc w:val="both"/>
              <w:rPr>
                <w:b/>
                <w:sz w:val="20"/>
                <w:szCs w:val="20"/>
                <w:lang w:eastAsia="ja-JP"/>
              </w:rPr>
            </w:pPr>
            <w:hyperlink r:id="rId655" w:anchor="dfn-class" w:history="1">
              <w:r w:rsidR="00A16028" w:rsidRPr="00DB5AD8">
                <w:rPr>
                  <w:rStyle w:val="a5"/>
                  <w:rFonts w:hint="eastAsia"/>
                  <w:b/>
                  <w:sz w:val="20"/>
                  <w:szCs w:val="20"/>
                  <w:lang w:eastAsia="ja-JP"/>
                </w:rPr>
                <w:t>クラス</w:t>
              </w:r>
            </w:hyperlink>
          </w:p>
        </w:tc>
        <w:tc>
          <w:tcPr>
            <w:tcW w:w="2326" w:type="dxa"/>
            <w:tcBorders>
              <w:top w:val="single" w:sz="36" w:space="0" w:color="92CDDC" w:themeColor="accent5" w:themeTint="99"/>
              <w:right w:val="nil"/>
            </w:tcBorders>
            <w:shd w:val="clear" w:color="auto" w:fill="DAEEF3" w:themeFill="accent5" w:themeFillTint="33"/>
          </w:tcPr>
          <w:p w:rsidR="00A16028" w:rsidRPr="00DB5AD8" w:rsidRDefault="00DB5AD8" w:rsidP="006362B3">
            <w:pPr>
              <w:pStyle w:val="a3"/>
              <w:spacing w:before="10"/>
              <w:jc w:val="both"/>
              <w:rPr>
                <w:rStyle w:val="a5"/>
                <w:b/>
                <w:sz w:val="20"/>
                <w:szCs w:val="20"/>
                <w:lang w:eastAsia="ja-JP"/>
              </w:rPr>
            </w:pPr>
            <w:r>
              <w:rPr>
                <w:b/>
                <w:sz w:val="20"/>
                <w:szCs w:val="20"/>
                <w:lang w:eastAsia="ja-JP"/>
              </w:rPr>
              <w:fldChar w:fldCharType="begin"/>
            </w:r>
            <w:r>
              <w:rPr>
                <w:b/>
                <w:sz w:val="20"/>
                <w:szCs w:val="20"/>
                <w:lang w:eastAsia="ja-JP"/>
              </w:rPr>
              <w:instrText xml:space="preserve"> HYPERLINK "http://www.w3.org/TR/2019/CR-wot-thing-description-20191106/" \l "dfn-vocab-term" </w:instrText>
            </w:r>
            <w:r>
              <w:rPr>
                <w:b/>
                <w:sz w:val="20"/>
                <w:szCs w:val="20"/>
                <w:lang w:eastAsia="ja-JP"/>
              </w:rPr>
              <w:fldChar w:fldCharType="separate"/>
            </w:r>
            <w:r w:rsidR="00A16028" w:rsidRPr="00DB5AD8">
              <w:rPr>
                <w:rStyle w:val="a5"/>
                <w:rFonts w:hint="eastAsia"/>
                <w:b/>
                <w:sz w:val="20"/>
                <w:szCs w:val="20"/>
                <w:lang w:eastAsia="ja-JP"/>
              </w:rPr>
              <w:t>ボキャブラリ</w:t>
            </w:r>
          </w:p>
          <w:p w:rsidR="00A16028" w:rsidRPr="00C47D12" w:rsidRDefault="00A16028" w:rsidP="006362B3">
            <w:pPr>
              <w:pStyle w:val="a3"/>
              <w:spacing w:before="10"/>
              <w:jc w:val="both"/>
              <w:rPr>
                <w:b/>
                <w:sz w:val="20"/>
                <w:szCs w:val="20"/>
                <w:highlight w:val="yellow"/>
                <w:u w:val="single"/>
                <w:lang w:eastAsia="ja-JP"/>
              </w:rPr>
            </w:pPr>
            <w:r w:rsidRPr="00DB5AD8">
              <w:rPr>
                <w:rStyle w:val="a5"/>
                <w:rFonts w:hint="eastAsia"/>
                <w:b/>
                <w:sz w:val="20"/>
                <w:szCs w:val="20"/>
                <w:lang w:eastAsia="ja-JP"/>
              </w:rPr>
              <w:t>用語</w:t>
            </w:r>
            <w:r w:rsidR="00DB5AD8">
              <w:rPr>
                <w:b/>
                <w:sz w:val="20"/>
                <w:szCs w:val="20"/>
                <w:lang w:eastAsia="ja-JP"/>
              </w:rPr>
              <w:fldChar w:fldCharType="end"/>
            </w:r>
          </w:p>
        </w:tc>
        <w:tc>
          <w:tcPr>
            <w:tcW w:w="2326" w:type="dxa"/>
            <w:tcBorders>
              <w:top w:val="single" w:sz="36" w:space="0" w:color="92CDDC" w:themeColor="accent5" w:themeTint="99"/>
              <w:left w:val="nil"/>
              <w:bottom w:val="nil"/>
              <w:right w:val="nil"/>
            </w:tcBorders>
            <w:shd w:val="clear" w:color="auto" w:fill="DAEEF3" w:themeFill="accent5" w:themeFillTint="33"/>
          </w:tcPr>
          <w:p w:rsidR="00A16028" w:rsidRPr="00C47D12" w:rsidRDefault="00091F46" w:rsidP="006362B3">
            <w:pPr>
              <w:pStyle w:val="a3"/>
              <w:spacing w:before="10"/>
              <w:jc w:val="both"/>
              <w:rPr>
                <w:b/>
                <w:sz w:val="20"/>
                <w:szCs w:val="20"/>
                <w:highlight w:val="yellow"/>
                <w:lang w:eastAsia="ja-JP"/>
              </w:rPr>
            </w:pPr>
            <w:hyperlink r:id="rId656" w:anchor="dfn-default-value" w:history="1">
              <w:r w:rsidR="00A16028" w:rsidRPr="00DB5AD8">
                <w:rPr>
                  <w:rStyle w:val="a5"/>
                  <w:rFonts w:hint="eastAsia"/>
                  <w:b/>
                  <w:sz w:val="20"/>
                  <w:szCs w:val="20"/>
                  <w:lang w:eastAsia="ja-JP"/>
                </w:rPr>
                <w:t>デフォルト値</w:t>
              </w:r>
            </w:hyperlink>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b/>
                <w:sz w:val="20"/>
                <w:szCs w:val="20"/>
                <w:highlight w:val="yellow"/>
                <w:lang w:eastAsia="ja-JP"/>
              </w:rPr>
            </w:pPr>
            <w:r w:rsidRPr="00C47D12">
              <w:rPr>
                <w:rFonts w:hint="eastAsia"/>
                <w:b/>
                <w:sz w:val="20"/>
                <w:szCs w:val="20"/>
                <w:lang w:eastAsia="ja-JP"/>
              </w:rPr>
              <w:t>注釈</w:t>
            </w: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sz w:val="20"/>
                <w:szCs w:val="20"/>
                <w:lang w:eastAsia="ja-JP"/>
              </w:rPr>
            </w:pPr>
            <w:r w:rsidRPr="00C47D12">
              <w:rPr>
                <w:rFonts w:hint="eastAsia"/>
                <w:color w:val="C73400"/>
                <w:w w:val="105"/>
                <w:sz w:val="20"/>
                <w:szCs w:val="20"/>
                <w:lang w:eastAsia="ja-JP"/>
              </w:rPr>
              <w:t>Form</w:t>
            </w:r>
          </w:p>
        </w:tc>
        <w:tc>
          <w:tcPr>
            <w:tcW w:w="2326" w:type="dxa"/>
            <w:tcBorders>
              <w:right w:val="nil"/>
            </w:tcBorders>
            <w:shd w:val="clear" w:color="auto" w:fill="DAEEF3" w:themeFill="accent5" w:themeFillTint="33"/>
          </w:tcPr>
          <w:p w:rsidR="00A16028" w:rsidRPr="00C47D12" w:rsidRDefault="00A16028" w:rsidP="006362B3">
            <w:pPr>
              <w:pStyle w:val="a3"/>
              <w:jc w:val="both"/>
              <w:rPr>
                <w:sz w:val="20"/>
                <w:szCs w:val="20"/>
                <w:lang w:eastAsia="ja-JP"/>
              </w:rPr>
            </w:pPr>
            <w:r w:rsidRPr="00C47D12">
              <w:rPr>
                <w:color w:val="C73400"/>
                <w:w w:val="105"/>
                <w:sz w:val="20"/>
                <w:szCs w:val="20"/>
              </w:rPr>
              <w:t>readOnly</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sz w:val="20"/>
                <w:szCs w:val="20"/>
                <w:lang w:eastAsia="ja-JP"/>
              </w:rPr>
            </w:pPr>
            <w:r w:rsidRPr="00C47D12">
              <w:rPr>
                <w:color w:val="C73400"/>
                <w:w w:val="105"/>
                <w:sz w:val="20"/>
                <w:szCs w:val="20"/>
                <w:lang w:eastAsia="ja-JP"/>
              </w:rPr>
              <w:t>false</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lang w:eastAsia="ja-JP"/>
              </w:rPr>
            </w:pPr>
            <w:r w:rsidRPr="00C47D12">
              <w:rPr>
                <w:color w:val="C73400"/>
                <w:w w:val="105"/>
                <w:sz w:val="20"/>
                <w:szCs w:val="20"/>
              </w:rPr>
              <w:t>DataSchema</w:t>
            </w:r>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w w:val="105"/>
                <w:sz w:val="20"/>
                <w:szCs w:val="20"/>
              </w:rPr>
              <w:t>writeOnly</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r w:rsidRPr="00C47D12">
              <w:rPr>
                <w:color w:val="C73400"/>
                <w:w w:val="105"/>
                <w:sz w:val="20"/>
                <w:szCs w:val="20"/>
                <w:lang w:eastAsia="ja-JP"/>
              </w:rPr>
              <w:t>false</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lang w:eastAsia="ja-JP"/>
              </w:rPr>
            </w:pPr>
            <w:r w:rsidRPr="00C47D12">
              <w:rPr>
                <w:color w:val="C73400"/>
                <w:w w:val="105"/>
                <w:sz w:val="20"/>
                <w:szCs w:val="20"/>
              </w:rPr>
              <w:t>DataSchema</w:t>
            </w:r>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w w:val="105"/>
                <w:sz w:val="20"/>
                <w:szCs w:val="20"/>
              </w:rPr>
              <w:t>safe</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r w:rsidRPr="00C47D12">
              <w:rPr>
                <w:color w:val="C73400"/>
                <w:w w:val="105"/>
                <w:sz w:val="20"/>
                <w:szCs w:val="20"/>
                <w:lang w:eastAsia="ja-JP"/>
              </w:rPr>
              <w:t>false</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lang w:eastAsia="ja-JP"/>
              </w:rPr>
            </w:pPr>
            <w:r w:rsidRPr="00C47D12">
              <w:rPr>
                <w:color w:val="C73400"/>
                <w:w w:val="105"/>
                <w:sz w:val="20"/>
                <w:szCs w:val="20"/>
              </w:rPr>
              <w:t>ActionAffordance</w:t>
            </w:r>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w w:val="105"/>
                <w:sz w:val="20"/>
                <w:szCs w:val="20"/>
              </w:rPr>
              <w:t>idempotent</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r w:rsidRPr="00C47D12">
              <w:rPr>
                <w:color w:val="C73400"/>
                <w:w w:val="105"/>
                <w:sz w:val="20"/>
                <w:szCs w:val="20"/>
                <w:lang w:eastAsia="ja-JP"/>
              </w:rPr>
              <w:t>false</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lang w:eastAsia="ja-JP"/>
              </w:rPr>
            </w:pPr>
            <w:r w:rsidRPr="00C47D12">
              <w:rPr>
                <w:color w:val="C73400"/>
                <w:sz w:val="20"/>
                <w:szCs w:val="20"/>
                <w:lang w:eastAsia="ja-JP"/>
              </w:rPr>
              <w:t>Form</w:t>
            </w:r>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sz w:val="20"/>
                <w:szCs w:val="20"/>
                <w:lang w:eastAsia="ja-JP"/>
              </w:rPr>
              <w:t>op</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r w:rsidRPr="00C47D12">
              <w:rPr>
                <w:color w:val="C00000"/>
                <w:sz w:val="20"/>
                <w:szCs w:val="20"/>
              </w:rPr>
              <w:t>readproperty</w:t>
            </w:r>
            <w:r w:rsidRPr="00C47D12">
              <w:rPr>
                <w:sz w:val="20"/>
                <w:szCs w:val="20"/>
              </w:rPr>
              <w:t>および</w:t>
            </w:r>
            <w:r w:rsidRPr="00C47D12">
              <w:rPr>
                <w:color w:val="C00000"/>
                <w:sz w:val="20"/>
                <w:szCs w:val="20"/>
              </w:rPr>
              <w:t>writeproperty</w:t>
            </w:r>
            <w:r w:rsidRPr="00C47D12">
              <w:rPr>
                <w:sz w:val="20"/>
                <w:szCs w:val="20"/>
              </w:rPr>
              <w:t>要素</w:t>
            </w:r>
            <w:r w:rsidRPr="00C47D12">
              <w:rPr>
                <w:rFonts w:hint="eastAsia"/>
                <w:sz w:val="20"/>
                <w:szCs w:val="20"/>
                <w:lang w:eastAsia="ja-JP"/>
              </w:rPr>
              <w:t>を持つ</w:t>
            </w:r>
            <w:r w:rsidRPr="00C47D12">
              <w:rPr>
                <w:rFonts w:hint="eastAsia"/>
                <w:color w:val="C00000"/>
                <w:sz w:val="20"/>
                <w:szCs w:val="20"/>
                <w:lang w:eastAsia="ja-JP"/>
              </w:rPr>
              <w:t>st</w:t>
            </w:r>
            <w:r w:rsidRPr="00C47D12">
              <w:rPr>
                <w:color w:val="C00000"/>
                <w:sz w:val="20"/>
                <w:szCs w:val="20"/>
                <w:lang w:eastAsia="ja-JP"/>
              </w:rPr>
              <w:t>ri</w:t>
            </w:r>
            <w:r w:rsidRPr="00C47D12">
              <w:rPr>
                <w:rFonts w:hint="eastAsia"/>
                <w:color w:val="C00000"/>
                <w:sz w:val="20"/>
                <w:szCs w:val="20"/>
                <w:lang w:eastAsia="ja-JP"/>
              </w:rPr>
              <w:t>ng</w:t>
            </w:r>
            <w:r w:rsidRPr="00C47D12">
              <w:rPr>
                <w:color w:val="C00000"/>
                <w:sz w:val="20"/>
                <w:szCs w:val="20"/>
                <w:lang w:eastAsia="ja-JP"/>
              </w:rPr>
              <w:t>(ストリング</w:t>
            </w:r>
            <w:r w:rsidRPr="00C47D12">
              <w:rPr>
                <w:rFonts w:hint="eastAsia"/>
                <w:color w:val="C00000"/>
                <w:sz w:val="20"/>
                <w:szCs w:val="20"/>
                <w:lang w:eastAsia="ja-JP"/>
              </w:rPr>
              <w:t>)</w:t>
            </w:r>
            <w:r w:rsidRPr="00C47D12">
              <w:rPr>
                <w:sz w:val="20"/>
                <w:szCs w:val="20"/>
                <w:lang w:eastAsia="ja-JP"/>
              </w:rPr>
              <w:t>の</w:t>
            </w:r>
            <w:hyperlink r:id="rId657" w:anchor="dfn-array" w:history="1">
              <w:r w:rsidRPr="00DB5AD8">
                <w:rPr>
                  <w:rStyle w:val="a5"/>
                  <w:sz w:val="20"/>
                  <w:szCs w:val="20"/>
                  <w:lang w:eastAsia="ja-JP"/>
                </w:rPr>
                <w:t>配列</w:t>
              </w:r>
            </w:hyperlink>
            <w:r w:rsidRPr="00C47D12">
              <w:rPr>
                <w:sz w:val="20"/>
                <w:szCs w:val="20"/>
                <w:lang w:eastAsia="ja-JP"/>
              </w:rPr>
              <w:t>。</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555BA2" w:rsidP="006362B3">
            <w:pPr>
              <w:pStyle w:val="a3"/>
              <w:spacing w:before="10"/>
              <w:jc w:val="both"/>
              <w:rPr>
                <w:color w:val="C00000"/>
                <w:sz w:val="20"/>
                <w:szCs w:val="20"/>
                <w:lang w:eastAsia="ja-JP"/>
              </w:rPr>
            </w:pPr>
            <w:r w:rsidRPr="00C47D12">
              <w:rPr>
                <w:color w:val="C73400"/>
                <w:w w:val="105"/>
                <w:sz w:val="20"/>
                <w:szCs w:val="20"/>
              </w:rPr>
              <w:t>PropertyAffordance</w:t>
            </w:r>
            <w:r w:rsidRPr="00C47D12">
              <w:rPr>
                <w:rFonts w:hint="eastAsia"/>
                <w:w w:val="105"/>
                <w:sz w:val="20"/>
                <w:szCs w:val="20"/>
                <w:lang w:eastAsia="ja-JP"/>
              </w:rPr>
              <w:t>インスタンス内</w:t>
            </w:r>
            <w:r w:rsidRPr="00C47D12">
              <w:rPr>
                <w:sz w:val="20"/>
                <w:szCs w:val="20"/>
              </w:rPr>
              <w:t>で定義されている場合</w:t>
            </w: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lang w:eastAsia="ja-JP"/>
              </w:rPr>
            </w:pPr>
            <w:r w:rsidRPr="00C47D12">
              <w:rPr>
                <w:color w:val="C73400"/>
                <w:sz w:val="20"/>
                <w:szCs w:val="20"/>
                <w:lang w:eastAsia="ja-JP"/>
              </w:rPr>
              <w:t>Form</w:t>
            </w:r>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sz w:val="20"/>
                <w:szCs w:val="20"/>
                <w:lang w:eastAsia="ja-JP"/>
              </w:rPr>
              <w:t>op</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r w:rsidRPr="00C47D12">
              <w:rPr>
                <w:color w:val="C73400"/>
                <w:sz w:val="20"/>
                <w:szCs w:val="20"/>
                <w:lang w:eastAsia="ja-JP"/>
              </w:rPr>
              <w:t>invokeAction</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555BA2" w:rsidP="006362B3">
            <w:pPr>
              <w:pStyle w:val="a3"/>
              <w:spacing w:before="10"/>
              <w:jc w:val="both"/>
              <w:rPr>
                <w:color w:val="C00000"/>
                <w:sz w:val="20"/>
                <w:szCs w:val="20"/>
                <w:lang w:eastAsia="ja-JP"/>
              </w:rPr>
            </w:pPr>
            <w:r w:rsidRPr="00C47D12">
              <w:rPr>
                <w:color w:val="C73400"/>
                <w:w w:val="105"/>
                <w:sz w:val="20"/>
                <w:szCs w:val="20"/>
                <w:lang w:eastAsia="ja-JP"/>
              </w:rPr>
              <w:t>ActionAffordance</w:t>
            </w:r>
            <w:r w:rsidRPr="00C47D12">
              <w:rPr>
                <w:rFonts w:hint="eastAsia"/>
                <w:w w:val="105"/>
                <w:sz w:val="20"/>
                <w:szCs w:val="20"/>
                <w:lang w:eastAsia="ja-JP"/>
              </w:rPr>
              <w:t>インスタンス内で定義されている場合</w:t>
            </w: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lang w:eastAsia="ja-JP"/>
              </w:rPr>
            </w:pPr>
            <w:r w:rsidRPr="00C47D12">
              <w:rPr>
                <w:color w:val="C73400"/>
                <w:sz w:val="20"/>
                <w:szCs w:val="20"/>
                <w:lang w:eastAsia="ja-JP"/>
              </w:rPr>
              <w:t>Form</w:t>
            </w:r>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sz w:val="20"/>
                <w:szCs w:val="20"/>
                <w:lang w:eastAsia="ja-JP"/>
              </w:rPr>
              <w:t>op</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r w:rsidRPr="00C47D12">
              <w:rPr>
                <w:color w:val="C73400"/>
                <w:sz w:val="20"/>
                <w:szCs w:val="20"/>
                <w:lang w:eastAsia="ja-JP"/>
              </w:rPr>
              <w:t>subscribeevent</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555BA2" w:rsidP="006362B3">
            <w:pPr>
              <w:pStyle w:val="a3"/>
              <w:spacing w:before="10"/>
              <w:jc w:val="both"/>
              <w:rPr>
                <w:color w:val="C00000"/>
                <w:sz w:val="20"/>
                <w:szCs w:val="20"/>
                <w:lang w:eastAsia="ja-JP"/>
              </w:rPr>
            </w:pPr>
            <w:r w:rsidRPr="00C47D12">
              <w:rPr>
                <w:color w:val="C73400"/>
                <w:sz w:val="20"/>
                <w:szCs w:val="20"/>
                <w:lang w:eastAsia="ja-JP"/>
              </w:rPr>
              <w:t>EventAffordance</w:t>
            </w:r>
            <w:r w:rsidRPr="00C47D12">
              <w:rPr>
                <w:sz w:val="20"/>
                <w:szCs w:val="20"/>
                <w:lang w:eastAsia="ja-JP"/>
              </w:rPr>
              <w:t>インスタンス内で定義されている場合</w:t>
            </w: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lang w:eastAsia="ja-JP"/>
              </w:rPr>
            </w:pPr>
            <w:r w:rsidRPr="00C47D12">
              <w:rPr>
                <w:color w:val="C73400"/>
                <w:w w:val="105"/>
                <w:sz w:val="20"/>
                <w:szCs w:val="20"/>
              </w:rPr>
              <w:t>BasicSecurityScheme</w:t>
            </w:r>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w w:val="105"/>
                <w:sz w:val="20"/>
                <w:szCs w:val="20"/>
              </w:rPr>
              <w:t>in</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r w:rsidRPr="00C47D12">
              <w:rPr>
                <w:color w:val="C73400"/>
                <w:w w:val="105"/>
                <w:sz w:val="20"/>
                <w:szCs w:val="20"/>
              </w:rPr>
              <w:t>header</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rPr>
            </w:pPr>
            <w:r w:rsidRPr="00C47D12">
              <w:rPr>
                <w:color w:val="C73400"/>
                <w:w w:val="105"/>
                <w:sz w:val="20"/>
                <w:szCs w:val="20"/>
              </w:rPr>
              <w:t>DigestSecurityScheme</w:t>
            </w:r>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w w:val="105"/>
                <w:sz w:val="20"/>
                <w:szCs w:val="20"/>
              </w:rPr>
              <w:t>in</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r w:rsidRPr="00C47D12">
              <w:rPr>
                <w:color w:val="C73400"/>
                <w:w w:val="105"/>
                <w:sz w:val="20"/>
                <w:szCs w:val="20"/>
              </w:rPr>
              <w:t>header</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lang w:eastAsia="ja-JP"/>
              </w:rPr>
            </w:pPr>
            <w:r w:rsidRPr="00C47D12">
              <w:rPr>
                <w:color w:val="C73400"/>
                <w:w w:val="105"/>
                <w:sz w:val="20"/>
                <w:szCs w:val="20"/>
              </w:rPr>
              <w:t>BearerSecurityScheme</w:t>
            </w:r>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w w:val="105"/>
                <w:sz w:val="20"/>
                <w:szCs w:val="20"/>
              </w:rPr>
              <w:t>in</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r w:rsidRPr="00C47D12">
              <w:rPr>
                <w:color w:val="C73400"/>
                <w:w w:val="105"/>
                <w:sz w:val="20"/>
                <w:szCs w:val="20"/>
              </w:rPr>
              <w:t>header</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8C2789" w:rsidRDefault="00A16028" w:rsidP="006362B3">
            <w:pPr>
              <w:pStyle w:val="a3"/>
              <w:spacing w:before="10"/>
              <w:jc w:val="both"/>
              <w:rPr>
                <w:color w:val="C73400"/>
                <w:w w:val="105"/>
                <w:sz w:val="20"/>
                <w:szCs w:val="20"/>
              </w:rPr>
            </w:pPr>
            <w:r w:rsidRPr="0085530F">
              <w:rPr>
                <w:color w:val="C73400"/>
                <w:w w:val="105"/>
                <w:sz w:val="20"/>
                <w:szCs w:val="20"/>
              </w:rPr>
              <w:t>PoPSecurityScheme</w:t>
            </w:r>
          </w:p>
          <w:p w:rsidR="00A16028" w:rsidRPr="008C2789" w:rsidRDefault="00A16028" w:rsidP="006362B3">
            <w:pPr>
              <w:pStyle w:val="a3"/>
              <w:spacing w:before="10"/>
              <w:jc w:val="both"/>
              <w:rPr>
                <w:color w:val="C73400"/>
                <w:w w:val="105"/>
                <w:sz w:val="20"/>
                <w:szCs w:val="20"/>
                <w:lang w:eastAsia="ja-JP"/>
              </w:rPr>
            </w:pPr>
            <w:r w:rsidRPr="0085530F">
              <w:rPr>
                <w:rFonts w:hint="eastAsia"/>
                <w:sz w:val="20"/>
                <w:szCs w:val="20"/>
                <w:lang w:eastAsia="ja-JP"/>
              </w:rPr>
              <w:t>本</w:t>
            </w:r>
            <w:r w:rsidRPr="0085530F">
              <w:rPr>
                <w:sz w:val="20"/>
                <w:szCs w:val="20"/>
                <w:lang w:eastAsia="ja-JP"/>
              </w:rPr>
              <w:t>機能は危険</w:t>
            </w:r>
            <w:r w:rsidRPr="0085530F">
              <w:rPr>
                <w:rFonts w:hint="eastAsia"/>
                <w:sz w:val="20"/>
                <w:szCs w:val="20"/>
                <w:lang w:eastAsia="ja-JP"/>
              </w:rPr>
              <w:t>な状態である。</w:t>
            </w:r>
          </w:p>
        </w:tc>
        <w:tc>
          <w:tcPr>
            <w:tcW w:w="2326" w:type="dxa"/>
            <w:tcBorders>
              <w:right w:val="nil"/>
            </w:tcBorders>
            <w:shd w:val="clear" w:color="auto" w:fill="DAEEF3" w:themeFill="accent5" w:themeFillTint="33"/>
          </w:tcPr>
          <w:p w:rsidR="00A16028" w:rsidRPr="008C2789" w:rsidRDefault="00A16028" w:rsidP="006362B3">
            <w:pPr>
              <w:pStyle w:val="a3"/>
              <w:jc w:val="both"/>
              <w:rPr>
                <w:color w:val="C73400"/>
                <w:w w:val="105"/>
                <w:sz w:val="20"/>
                <w:szCs w:val="20"/>
                <w:lang w:eastAsia="ja-JP"/>
              </w:rPr>
            </w:pPr>
            <w:r w:rsidRPr="0085530F">
              <w:rPr>
                <w:color w:val="C00000"/>
                <w:sz w:val="20"/>
                <w:szCs w:val="20"/>
              </w:rPr>
              <w:t>in</w:t>
            </w:r>
            <w:r w:rsidRPr="0085530F">
              <w:rPr>
                <w:color w:val="C73400"/>
                <w:w w:val="105"/>
                <w:sz w:val="20"/>
                <w:szCs w:val="20"/>
              </w:rPr>
              <w:tab/>
            </w:r>
          </w:p>
        </w:tc>
        <w:tc>
          <w:tcPr>
            <w:tcW w:w="2326" w:type="dxa"/>
            <w:tcBorders>
              <w:top w:val="nil"/>
              <w:left w:val="nil"/>
              <w:bottom w:val="nil"/>
              <w:right w:val="nil"/>
            </w:tcBorders>
            <w:shd w:val="clear" w:color="auto" w:fill="DAEEF3" w:themeFill="accent5" w:themeFillTint="33"/>
          </w:tcPr>
          <w:p w:rsidR="00A16028" w:rsidRPr="008C2789" w:rsidRDefault="00555BA2" w:rsidP="006362B3">
            <w:pPr>
              <w:pStyle w:val="a3"/>
              <w:spacing w:before="10"/>
              <w:jc w:val="both"/>
              <w:rPr>
                <w:color w:val="C73400"/>
                <w:w w:val="105"/>
                <w:sz w:val="20"/>
                <w:szCs w:val="20"/>
                <w:lang w:eastAsia="ja-JP"/>
              </w:rPr>
            </w:pPr>
            <w:r w:rsidRPr="0085530F">
              <w:rPr>
                <w:color w:val="C73400"/>
                <w:w w:val="105"/>
                <w:sz w:val="20"/>
                <w:szCs w:val="20"/>
              </w:rPr>
              <w:t>header</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8C2789" w:rsidRDefault="00A16028">
            <w:pPr>
              <w:pStyle w:val="a3"/>
              <w:spacing w:before="10"/>
              <w:jc w:val="both"/>
              <w:rPr>
                <w:color w:val="C73400"/>
                <w:w w:val="105"/>
                <w:sz w:val="20"/>
                <w:szCs w:val="20"/>
                <w:lang w:eastAsia="ja-JP"/>
              </w:rPr>
            </w:pPr>
            <w:r w:rsidRPr="0085530F">
              <w:rPr>
                <w:color w:val="C73400"/>
                <w:sz w:val="20"/>
                <w:szCs w:val="20"/>
              </w:rPr>
              <w:t>APIKeySecurityScheme</w:t>
            </w:r>
          </w:p>
        </w:tc>
        <w:tc>
          <w:tcPr>
            <w:tcW w:w="2326" w:type="dxa"/>
            <w:tcBorders>
              <w:right w:val="nil"/>
            </w:tcBorders>
            <w:shd w:val="clear" w:color="auto" w:fill="DAEEF3" w:themeFill="accent5" w:themeFillTint="33"/>
          </w:tcPr>
          <w:p w:rsidR="00A16028" w:rsidRPr="008C2789" w:rsidRDefault="00A16028" w:rsidP="006362B3">
            <w:pPr>
              <w:pStyle w:val="a3"/>
              <w:jc w:val="both"/>
              <w:rPr>
                <w:color w:val="C73400"/>
                <w:w w:val="105"/>
                <w:sz w:val="20"/>
                <w:szCs w:val="20"/>
                <w:lang w:eastAsia="ja-JP"/>
              </w:rPr>
            </w:pPr>
            <w:r w:rsidRPr="0085530F">
              <w:rPr>
                <w:color w:val="C00000"/>
                <w:sz w:val="20"/>
                <w:szCs w:val="20"/>
              </w:rPr>
              <w:t>in</w:t>
            </w:r>
            <w:r w:rsidRPr="0085530F">
              <w:rPr>
                <w:color w:val="C73400"/>
                <w:w w:val="105"/>
                <w:sz w:val="20"/>
                <w:szCs w:val="20"/>
              </w:rPr>
              <w:tab/>
            </w:r>
          </w:p>
        </w:tc>
        <w:tc>
          <w:tcPr>
            <w:tcW w:w="2326" w:type="dxa"/>
            <w:tcBorders>
              <w:top w:val="nil"/>
              <w:left w:val="nil"/>
              <w:bottom w:val="nil"/>
              <w:right w:val="nil"/>
            </w:tcBorders>
            <w:shd w:val="clear" w:color="auto" w:fill="DAEEF3" w:themeFill="accent5" w:themeFillTint="33"/>
          </w:tcPr>
          <w:p w:rsidR="00A16028" w:rsidRPr="008C2789" w:rsidRDefault="00555BA2" w:rsidP="006362B3">
            <w:pPr>
              <w:pStyle w:val="a3"/>
              <w:spacing w:before="10"/>
              <w:jc w:val="both"/>
              <w:rPr>
                <w:color w:val="C73400"/>
                <w:w w:val="105"/>
                <w:sz w:val="20"/>
                <w:szCs w:val="20"/>
                <w:lang w:eastAsia="ja-JP"/>
              </w:rPr>
            </w:pPr>
            <w:r w:rsidRPr="0085530F">
              <w:rPr>
                <w:color w:val="C73400"/>
                <w:w w:val="105"/>
                <w:sz w:val="20"/>
                <w:szCs w:val="20"/>
              </w:rPr>
              <w:t>query</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8C2789" w:rsidRDefault="00A16028">
            <w:pPr>
              <w:pStyle w:val="a3"/>
              <w:spacing w:before="10"/>
              <w:jc w:val="both"/>
              <w:rPr>
                <w:color w:val="C73400"/>
                <w:w w:val="105"/>
                <w:sz w:val="20"/>
                <w:szCs w:val="20"/>
                <w:lang w:eastAsia="ja-JP"/>
              </w:rPr>
            </w:pPr>
            <w:r w:rsidRPr="0085530F">
              <w:rPr>
                <w:color w:val="C73400"/>
                <w:sz w:val="20"/>
                <w:szCs w:val="20"/>
              </w:rPr>
              <w:t>DigestSecurityScheme</w:t>
            </w:r>
          </w:p>
        </w:tc>
        <w:tc>
          <w:tcPr>
            <w:tcW w:w="2326" w:type="dxa"/>
            <w:tcBorders>
              <w:right w:val="nil"/>
            </w:tcBorders>
            <w:shd w:val="clear" w:color="auto" w:fill="DAEEF3" w:themeFill="accent5" w:themeFillTint="33"/>
          </w:tcPr>
          <w:p w:rsidR="00A16028" w:rsidRPr="008C2789" w:rsidRDefault="00A16028" w:rsidP="006362B3">
            <w:pPr>
              <w:pStyle w:val="a3"/>
              <w:jc w:val="both"/>
              <w:rPr>
                <w:color w:val="C73400"/>
                <w:w w:val="105"/>
                <w:sz w:val="20"/>
                <w:szCs w:val="20"/>
                <w:lang w:eastAsia="ja-JP"/>
              </w:rPr>
            </w:pPr>
            <w:r w:rsidRPr="0085530F">
              <w:rPr>
                <w:color w:val="C73400"/>
                <w:w w:val="105"/>
                <w:sz w:val="20"/>
                <w:szCs w:val="20"/>
              </w:rPr>
              <w:t>qop</w:t>
            </w:r>
          </w:p>
        </w:tc>
        <w:tc>
          <w:tcPr>
            <w:tcW w:w="2326" w:type="dxa"/>
            <w:tcBorders>
              <w:top w:val="nil"/>
              <w:left w:val="nil"/>
              <w:bottom w:val="nil"/>
              <w:right w:val="nil"/>
            </w:tcBorders>
            <w:shd w:val="clear" w:color="auto" w:fill="DAEEF3" w:themeFill="accent5" w:themeFillTint="33"/>
          </w:tcPr>
          <w:p w:rsidR="00A16028" w:rsidRPr="008C2789" w:rsidRDefault="00555BA2" w:rsidP="006362B3">
            <w:pPr>
              <w:pStyle w:val="a3"/>
              <w:spacing w:before="10"/>
              <w:jc w:val="both"/>
              <w:rPr>
                <w:color w:val="C73400"/>
                <w:w w:val="105"/>
                <w:sz w:val="20"/>
                <w:szCs w:val="20"/>
                <w:lang w:eastAsia="ja-JP"/>
              </w:rPr>
            </w:pPr>
            <w:r w:rsidRPr="0085530F">
              <w:rPr>
                <w:color w:val="C73400"/>
                <w:w w:val="105"/>
                <w:sz w:val="20"/>
                <w:szCs w:val="20"/>
              </w:rPr>
              <w:t>auth</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85530F" w:rsidRDefault="00A16028" w:rsidP="006362B3">
            <w:pPr>
              <w:pStyle w:val="a3"/>
              <w:spacing w:before="10"/>
              <w:jc w:val="both"/>
              <w:rPr>
                <w:sz w:val="20"/>
                <w:szCs w:val="20"/>
                <w:lang w:eastAsia="ja-JP"/>
              </w:rPr>
            </w:pPr>
            <w:r w:rsidRPr="008C2789">
              <w:rPr>
                <w:color w:val="C73400"/>
                <w:w w:val="105"/>
                <w:sz w:val="20"/>
                <w:szCs w:val="20"/>
              </w:rPr>
              <w:t>BearerSecurityScheme</w:t>
            </w:r>
          </w:p>
        </w:tc>
        <w:tc>
          <w:tcPr>
            <w:tcW w:w="2326" w:type="dxa"/>
            <w:tcBorders>
              <w:right w:val="nil"/>
            </w:tcBorders>
            <w:shd w:val="clear" w:color="auto" w:fill="DAEEF3" w:themeFill="accent5" w:themeFillTint="33"/>
          </w:tcPr>
          <w:p w:rsidR="00A16028" w:rsidRPr="008C2789" w:rsidRDefault="00A16028" w:rsidP="006362B3">
            <w:pPr>
              <w:pStyle w:val="a3"/>
              <w:jc w:val="both"/>
              <w:rPr>
                <w:color w:val="C73400"/>
                <w:w w:val="105"/>
                <w:sz w:val="20"/>
                <w:szCs w:val="20"/>
                <w:lang w:eastAsia="ja-JP"/>
              </w:rPr>
            </w:pPr>
            <w:r w:rsidRPr="008C2789">
              <w:rPr>
                <w:color w:val="C73400"/>
                <w:w w:val="105"/>
                <w:sz w:val="20"/>
                <w:szCs w:val="20"/>
              </w:rPr>
              <w:t>alg</w:t>
            </w:r>
          </w:p>
        </w:tc>
        <w:tc>
          <w:tcPr>
            <w:tcW w:w="2326" w:type="dxa"/>
            <w:tcBorders>
              <w:top w:val="nil"/>
              <w:left w:val="nil"/>
              <w:bottom w:val="nil"/>
              <w:right w:val="nil"/>
            </w:tcBorders>
            <w:shd w:val="clear" w:color="auto" w:fill="DAEEF3" w:themeFill="accent5" w:themeFillTint="33"/>
          </w:tcPr>
          <w:p w:rsidR="00A16028" w:rsidRPr="008C2789" w:rsidRDefault="00555BA2" w:rsidP="006362B3">
            <w:pPr>
              <w:pStyle w:val="a3"/>
              <w:spacing w:before="10"/>
              <w:jc w:val="both"/>
              <w:rPr>
                <w:color w:val="C73400"/>
                <w:w w:val="105"/>
                <w:sz w:val="20"/>
                <w:szCs w:val="20"/>
                <w:lang w:eastAsia="ja-JP"/>
              </w:rPr>
            </w:pPr>
            <w:r w:rsidRPr="008C2789">
              <w:rPr>
                <w:color w:val="C73400"/>
                <w:w w:val="105"/>
                <w:sz w:val="20"/>
                <w:szCs w:val="20"/>
              </w:rPr>
              <w:t>ES256</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85530F" w:rsidRDefault="00A16028" w:rsidP="006362B3">
            <w:pPr>
              <w:pStyle w:val="a3"/>
              <w:spacing w:before="10"/>
              <w:jc w:val="both"/>
              <w:rPr>
                <w:sz w:val="20"/>
                <w:szCs w:val="20"/>
                <w:lang w:eastAsia="ja-JP"/>
              </w:rPr>
            </w:pPr>
            <w:r w:rsidRPr="0085530F">
              <w:rPr>
                <w:color w:val="C73400"/>
                <w:w w:val="105"/>
                <w:sz w:val="20"/>
                <w:szCs w:val="20"/>
              </w:rPr>
              <w:t>PoPSecurityScheme</w:t>
            </w:r>
          </w:p>
          <w:p w:rsidR="00A16028" w:rsidRPr="0085530F" w:rsidRDefault="00A16028" w:rsidP="006362B3">
            <w:pPr>
              <w:pStyle w:val="a3"/>
              <w:spacing w:before="10"/>
              <w:jc w:val="both"/>
              <w:rPr>
                <w:sz w:val="20"/>
                <w:szCs w:val="20"/>
                <w:lang w:eastAsia="ja-JP"/>
              </w:rPr>
            </w:pPr>
            <w:r w:rsidRPr="0085530F">
              <w:rPr>
                <w:rFonts w:hint="eastAsia"/>
                <w:sz w:val="20"/>
                <w:szCs w:val="20"/>
                <w:lang w:eastAsia="ja-JP"/>
              </w:rPr>
              <w:t>本</w:t>
            </w:r>
            <w:r w:rsidRPr="0085530F">
              <w:rPr>
                <w:sz w:val="20"/>
                <w:szCs w:val="20"/>
                <w:lang w:eastAsia="ja-JP"/>
              </w:rPr>
              <w:t>機能は危険</w:t>
            </w:r>
            <w:r w:rsidRPr="0085530F">
              <w:rPr>
                <w:rFonts w:hint="eastAsia"/>
                <w:sz w:val="20"/>
                <w:szCs w:val="20"/>
                <w:lang w:eastAsia="ja-JP"/>
              </w:rPr>
              <w:t>な状態である。</w:t>
            </w:r>
          </w:p>
        </w:tc>
        <w:tc>
          <w:tcPr>
            <w:tcW w:w="2326" w:type="dxa"/>
            <w:tcBorders>
              <w:right w:val="nil"/>
            </w:tcBorders>
            <w:shd w:val="clear" w:color="auto" w:fill="DAEEF3" w:themeFill="accent5" w:themeFillTint="33"/>
          </w:tcPr>
          <w:p w:rsidR="00A16028" w:rsidRPr="008C2789" w:rsidRDefault="00555BA2" w:rsidP="006362B3">
            <w:pPr>
              <w:pStyle w:val="a3"/>
              <w:jc w:val="both"/>
              <w:rPr>
                <w:color w:val="C73400"/>
                <w:w w:val="105"/>
                <w:sz w:val="20"/>
                <w:szCs w:val="20"/>
                <w:lang w:eastAsia="ja-JP"/>
              </w:rPr>
            </w:pPr>
            <w:r w:rsidRPr="0085530F">
              <w:rPr>
                <w:color w:val="C73400"/>
                <w:w w:val="105"/>
                <w:sz w:val="20"/>
                <w:szCs w:val="20"/>
              </w:rPr>
              <w:t>alg</w:t>
            </w:r>
          </w:p>
        </w:tc>
        <w:tc>
          <w:tcPr>
            <w:tcW w:w="2326" w:type="dxa"/>
            <w:tcBorders>
              <w:top w:val="nil"/>
              <w:left w:val="nil"/>
              <w:bottom w:val="nil"/>
              <w:right w:val="nil"/>
            </w:tcBorders>
            <w:shd w:val="clear" w:color="auto" w:fill="DAEEF3" w:themeFill="accent5" w:themeFillTint="33"/>
          </w:tcPr>
          <w:p w:rsidR="00A16028" w:rsidRPr="008C2789" w:rsidRDefault="00555BA2" w:rsidP="006362B3">
            <w:pPr>
              <w:pStyle w:val="a3"/>
              <w:spacing w:before="10"/>
              <w:jc w:val="both"/>
              <w:rPr>
                <w:color w:val="C73400"/>
                <w:w w:val="105"/>
                <w:sz w:val="20"/>
                <w:szCs w:val="20"/>
                <w:lang w:eastAsia="ja-JP"/>
              </w:rPr>
            </w:pPr>
            <w:r w:rsidRPr="0085530F">
              <w:rPr>
                <w:color w:val="C73400"/>
                <w:w w:val="105"/>
                <w:sz w:val="20"/>
                <w:szCs w:val="20"/>
              </w:rPr>
              <w:t>ES256</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85530F">
        <w:tc>
          <w:tcPr>
            <w:tcW w:w="2972" w:type="dxa"/>
            <w:tcBorders>
              <w:left w:val="single" w:sz="36" w:space="0" w:color="92CDDC" w:themeColor="accent5" w:themeTint="99"/>
              <w:bottom w:val="nil"/>
            </w:tcBorders>
            <w:shd w:val="clear" w:color="auto" w:fill="DAEEF3" w:themeFill="accent5" w:themeFillTint="33"/>
          </w:tcPr>
          <w:p w:rsidR="00A16028" w:rsidRPr="0085530F" w:rsidRDefault="00A16028" w:rsidP="006362B3">
            <w:pPr>
              <w:pStyle w:val="a3"/>
              <w:spacing w:before="10"/>
              <w:jc w:val="both"/>
              <w:rPr>
                <w:sz w:val="20"/>
                <w:szCs w:val="20"/>
                <w:lang w:eastAsia="ja-JP"/>
              </w:rPr>
            </w:pPr>
            <w:r w:rsidRPr="008C2789">
              <w:rPr>
                <w:color w:val="C73400"/>
                <w:w w:val="105"/>
                <w:sz w:val="20"/>
                <w:szCs w:val="20"/>
              </w:rPr>
              <w:t>BearerSecurityScheme</w:t>
            </w:r>
          </w:p>
        </w:tc>
        <w:tc>
          <w:tcPr>
            <w:tcW w:w="2326" w:type="dxa"/>
            <w:tcBorders>
              <w:bottom w:val="nil"/>
              <w:right w:val="nil"/>
            </w:tcBorders>
            <w:shd w:val="clear" w:color="auto" w:fill="DAEEF3" w:themeFill="accent5" w:themeFillTint="33"/>
          </w:tcPr>
          <w:p w:rsidR="00A16028" w:rsidRPr="008C2789" w:rsidRDefault="00A16028" w:rsidP="006362B3">
            <w:pPr>
              <w:pStyle w:val="a3"/>
              <w:jc w:val="both"/>
              <w:rPr>
                <w:color w:val="C73400"/>
                <w:w w:val="105"/>
                <w:sz w:val="20"/>
                <w:szCs w:val="20"/>
                <w:lang w:eastAsia="ja-JP"/>
              </w:rPr>
            </w:pPr>
            <w:r w:rsidRPr="008C2789">
              <w:rPr>
                <w:color w:val="C73400"/>
                <w:w w:val="105"/>
                <w:sz w:val="20"/>
                <w:szCs w:val="20"/>
                <w:lang w:eastAsia="ja-JP"/>
              </w:rPr>
              <w:t>format</w:t>
            </w:r>
          </w:p>
        </w:tc>
        <w:tc>
          <w:tcPr>
            <w:tcW w:w="2326" w:type="dxa"/>
            <w:tcBorders>
              <w:top w:val="nil"/>
              <w:left w:val="nil"/>
              <w:bottom w:val="nil"/>
              <w:right w:val="nil"/>
            </w:tcBorders>
            <w:shd w:val="clear" w:color="auto" w:fill="DAEEF3" w:themeFill="accent5" w:themeFillTint="33"/>
          </w:tcPr>
          <w:p w:rsidR="00A16028" w:rsidRPr="008C2789" w:rsidRDefault="00555BA2" w:rsidP="006362B3">
            <w:pPr>
              <w:pStyle w:val="a3"/>
              <w:spacing w:before="10"/>
              <w:jc w:val="both"/>
              <w:rPr>
                <w:color w:val="C73400"/>
                <w:w w:val="105"/>
                <w:sz w:val="20"/>
                <w:szCs w:val="20"/>
                <w:lang w:eastAsia="ja-JP"/>
              </w:rPr>
            </w:pPr>
            <w:r w:rsidRPr="008C2789">
              <w:rPr>
                <w:color w:val="C73400"/>
                <w:w w:val="105"/>
                <w:sz w:val="20"/>
                <w:szCs w:val="20"/>
              </w:rPr>
              <w:t>jwt</w:t>
            </w:r>
          </w:p>
        </w:tc>
        <w:tc>
          <w:tcPr>
            <w:tcW w:w="2326" w:type="dxa"/>
            <w:tcBorders>
              <w:left w:val="nil"/>
              <w:bottom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85530F">
        <w:tc>
          <w:tcPr>
            <w:tcW w:w="2972" w:type="dxa"/>
            <w:tcBorders>
              <w:top w:val="nil"/>
              <w:left w:val="single" w:sz="36" w:space="0" w:color="92CDDC" w:themeColor="accent5" w:themeTint="99"/>
              <w:bottom w:val="single" w:sz="36" w:space="0" w:color="92CDDC" w:themeColor="accent5" w:themeTint="99"/>
            </w:tcBorders>
            <w:shd w:val="clear" w:color="auto" w:fill="DAEEF3" w:themeFill="accent5" w:themeFillTint="33"/>
          </w:tcPr>
          <w:p w:rsidR="00A16028" w:rsidRPr="0085530F" w:rsidRDefault="00A16028" w:rsidP="006362B3">
            <w:pPr>
              <w:pStyle w:val="a3"/>
              <w:spacing w:before="10"/>
              <w:jc w:val="both"/>
              <w:rPr>
                <w:sz w:val="20"/>
                <w:szCs w:val="20"/>
                <w:lang w:eastAsia="ja-JP"/>
              </w:rPr>
            </w:pPr>
            <w:r w:rsidRPr="0085530F">
              <w:rPr>
                <w:color w:val="C73400"/>
                <w:w w:val="105"/>
                <w:sz w:val="20"/>
                <w:szCs w:val="20"/>
              </w:rPr>
              <w:t>PoPSecurityScheme</w:t>
            </w:r>
          </w:p>
          <w:p w:rsidR="00A16028" w:rsidRPr="0085530F" w:rsidRDefault="00A16028" w:rsidP="006362B3">
            <w:pPr>
              <w:pStyle w:val="a3"/>
              <w:spacing w:before="10"/>
              <w:jc w:val="both"/>
              <w:rPr>
                <w:sz w:val="20"/>
                <w:szCs w:val="20"/>
                <w:lang w:eastAsia="ja-JP"/>
              </w:rPr>
            </w:pPr>
            <w:r w:rsidRPr="0085530F">
              <w:rPr>
                <w:rFonts w:hint="eastAsia"/>
                <w:sz w:val="20"/>
                <w:szCs w:val="20"/>
                <w:lang w:eastAsia="ja-JP"/>
              </w:rPr>
              <w:t>本</w:t>
            </w:r>
            <w:r w:rsidRPr="0085530F">
              <w:rPr>
                <w:sz w:val="20"/>
                <w:szCs w:val="20"/>
                <w:lang w:eastAsia="ja-JP"/>
              </w:rPr>
              <w:t>機能は危険</w:t>
            </w:r>
            <w:r w:rsidRPr="0085530F">
              <w:rPr>
                <w:rFonts w:hint="eastAsia"/>
                <w:sz w:val="20"/>
                <w:szCs w:val="20"/>
                <w:lang w:eastAsia="ja-JP"/>
              </w:rPr>
              <w:t>な状態である。</w:t>
            </w:r>
          </w:p>
        </w:tc>
        <w:tc>
          <w:tcPr>
            <w:tcW w:w="2326" w:type="dxa"/>
            <w:tcBorders>
              <w:top w:val="nil"/>
              <w:bottom w:val="single" w:sz="36" w:space="0" w:color="92CDDC" w:themeColor="accent5" w:themeTint="99"/>
              <w:right w:val="nil"/>
            </w:tcBorders>
            <w:shd w:val="clear" w:color="auto" w:fill="DAEEF3" w:themeFill="accent5" w:themeFillTint="33"/>
          </w:tcPr>
          <w:p w:rsidR="00A16028" w:rsidRPr="008C2789" w:rsidRDefault="00A16028" w:rsidP="006362B3">
            <w:pPr>
              <w:pStyle w:val="a3"/>
              <w:jc w:val="both"/>
              <w:rPr>
                <w:color w:val="C73400"/>
                <w:w w:val="105"/>
                <w:sz w:val="20"/>
                <w:szCs w:val="20"/>
                <w:lang w:eastAsia="ja-JP"/>
              </w:rPr>
            </w:pPr>
            <w:r w:rsidRPr="0085530F">
              <w:rPr>
                <w:color w:val="C00000"/>
                <w:sz w:val="20"/>
                <w:szCs w:val="20"/>
                <w:lang w:eastAsia="ja-JP"/>
              </w:rPr>
              <w:t>format</w:t>
            </w:r>
          </w:p>
        </w:tc>
        <w:tc>
          <w:tcPr>
            <w:tcW w:w="2326" w:type="dxa"/>
            <w:tcBorders>
              <w:top w:val="nil"/>
              <w:left w:val="nil"/>
              <w:bottom w:val="single" w:sz="36" w:space="0" w:color="92CDDC" w:themeColor="accent5" w:themeTint="99"/>
              <w:right w:val="nil"/>
            </w:tcBorders>
            <w:shd w:val="clear" w:color="auto" w:fill="DAEEF3" w:themeFill="accent5" w:themeFillTint="33"/>
          </w:tcPr>
          <w:p w:rsidR="00A16028" w:rsidRPr="008C2789" w:rsidRDefault="00555BA2" w:rsidP="006362B3">
            <w:pPr>
              <w:pStyle w:val="a3"/>
              <w:spacing w:before="10"/>
              <w:jc w:val="both"/>
              <w:rPr>
                <w:color w:val="C73400"/>
                <w:w w:val="105"/>
                <w:sz w:val="20"/>
                <w:szCs w:val="20"/>
                <w:lang w:eastAsia="ja-JP"/>
              </w:rPr>
            </w:pPr>
            <w:r w:rsidRPr="0085530F">
              <w:rPr>
                <w:color w:val="C73400"/>
                <w:w w:val="105"/>
                <w:sz w:val="20"/>
                <w:szCs w:val="20"/>
                <w:lang w:eastAsia="ja-JP"/>
              </w:rPr>
              <w:t>jwt</w:t>
            </w:r>
          </w:p>
        </w:tc>
        <w:tc>
          <w:tcPr>
            <w:tcW w:w="2326" w:type="dxa"/>
            <w:tcBorders>
              <w:top w:val="nil"/>
              <w:left w:val="nil"/>
              <w:bottom w:val="single" w:sz="36" w:space="0" w:color="92CDDC" w:themeColor="accent5" w:themeTint="99"/>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bl>
    <w:p w:rsidR="00A16028" w:rsidRDefault="00A16028" w:rsidP="00EF549E">
      <w:pPr>
        <w:pStyle w:val="a3"/>
        <w:ind w:left="130" w:right="96"/>
        <w:jc w:val="both"/>
        <w:rPr>
          <w:lang w:eastAsia="ja-JP"/>
        </w:rPr>
      </w:pPr>
    </w:p>
    <w:p w:rsidR="00D222D9" w:rsidRDefault="00D222D9" w:rsidP="00EF549E">
      <w:pPr>
        <w:pStyle w:val="a3"/>
        <w:ind w:left="130" w:right="96"/>
        <w:jc w:val="both"/>
        <w:rPr>
          <w:lang w:eastAsia="ja-JP"/>
        </w:rPr>
      </w:pPr>
    </w:p>
    <w:p w:rsidR="00D222D9" w:rsidRDefault="00D222D9" w:rsidP="00EF549E">
      <w:pPr>
        <w:pStyle w:val="a3"/>
        <w:ind w:left="130" w:right="96"/>
        <w:jc w:val="both"/>
        <w:rPr>
          <w:lang w:eastAsia="ja-JP"/>
        </w:rPr>
      </w:pPr>
    </w:p>
    <w:p w:rsidR="00D222D9" w:rsidRDefault="00D222D9" w:rsidP="00EF549E">
      <w:pPr>
        <w:pStyle w:val="a3"/>
        <w:ind w:left="130" w:right="96"/>
        <w:jc w:val="both"/>
        <w:rPr>
          <w:lang w:eastAsia="ja-JP"/>
        </w:rPr>
      </w:pPr>
    </w:p>
    <w:p w:rsidR="00215A0A" w:rsidRDefault="00215A0A">
      <w:pPr>
        <w:pStyle w:val="a3"/>
        <w:spacing w:before="5"/>
        <w:rPr>
          <w:sz w:val="9"/>
          <w:lang w:eastAsia="ja-JP"/>
        </w:rPr>
      </w:pPr>
    </w:p>
    <w:p w:rsidR="00215A0A" w:rsidRDefault="00215A0A">
      <w:pPr>
        <w:rPr>
          <w:sz w:val="9"/>
          <w:lang w:eastAsia="ja-JP"/>
        </w:rPr>
        <w:sectPr w:rsidR="00215A0A" w:rsidSect="005C6A16">
          <w:pgSz w:w="11920" w:h="16840"/>
          <w:pgMar w:top="760" w:right="820" w:bottom="480" w:left="1140" w:header="274" w:footer="283" w:gutter="0"/>
          <w:cols w:space="720"/>
        </w:sectPr>
      </w:pPr>
    </w:p>
    <w:p w:rsidR="00215A0A" w:rsidRDefault="00215A0A">
      <w:pPr>
        <w:pStyle w:val="a3"/>
        <w:spacing w:before="10"/>
        <w:rPr>
          <w:sz w:val="3"/>
          <w:lang w:eastAsia="ja-JP"/>
        </w:rPr>
      </w:pPr>
    </w:p>
    <w:p w:rsidR="00215A0A" w:rsidRDefault="00215A0A">
      <w:pPr>
        <w:pStyle w:val="a3"/>
        <w:spacing w:line="20" w:lineRule="exact"/>
        <w:ind w:left="437"/>
        <w:rPr>
          <w:sz w:val="2"/>
        </w:rPr>
      </w:pPr>
    </w:p>
    <w:p w:rsidR="00215A0A" w:rsidRDefault="00215A0A">
      <w:pPr>
        <w:pStyle w:val="a3"/>
        <w:spacing w:before="5"/>
        <w:rPr>
          <w:sz w:val="4"/>
        </w:rPr>
      </w:pPr>
    </w:p>
    <w:p w:rsidR="00215A0A" w:rsidRPr="004775C4" w:rsidRDefault="00215A0A">
      <w:pPr>
        <w:pStyle w:val="a3"/>
        <w:spacing w:before="2"/>
        <w:rPr>
          <w:sz w:val="6"/>
        </w:rPr>
      </w:pPr>
    </w:p>
    <w:p w:rsidR="00215A0A" w:rsidRPr="004775C4" w:rsidRDefault="00215A0A">
      <w:pPr>
        <w:pStyle w:val="a3"/>
        <w:spacing w:line="20" w:lineRule="exact"/>
        <w:ind w:left="437"/>
        <w:rPr>
          <w:sz w:val="2"/>
        </w:rPr>
      </w:pPr>
    </w:p>
    <w:p w:rsidR="00215A0A" w:rsidRPr="004775C4" w:rsidRDefault="00215A0A">
      <w:pPr>
        <w:pStyle w:val="a3"/>
        <w:spacing w:before="10"/>
        <w:rPr>
          <w:sz w:val="6"/>
        </w:rPr>
      </w:pPr>
    </w:p>
    <w:p w:rsidR="00215A0A" w:rsidRPr="004775C4" w:rsidRDefault="00215A0A">
      <w:pPr>
        <w:pStyle w:val="a3"/>
        <w:spacing w:before="5"/>
        <w:rPr>
          <w:sz w:val="9"/>
        </w:rPr>
      </w:pPr>
    </w:p>
    <w:p w:rsidR="00215A0A" w:rsidRPr="004775C4" w:rsidRDefault="00215A0A">
      <w:pPr>
        <w:pStyle w:val="a3"/>
        <w:spacing w:before="11"/>
        <w:rPr>
          <w:sz w:val="5"/>
        </w:rPr>
      </w:pPr>
    </w:p>
    <w:p w:rsidR="00215A0A" w:rsidRPr="004775C4" w:rsidRDefault="00215A0A">
      <w:pPr>
        <w:rPr>
          <w:sz w:val="5"/>
        </w:rPr>
        <w:sectPr w:rsidR="00215A0A" w:rsidRPr="004775C4" w:rsidSect="005C6A16">
          <w:type w:val="continuous"/>
          <w:pgSz w:w="11920" w:h="16840"/>
          <w:pgMar w:top="760" w:right="820" w:bottom="480" w:left="1140" w:header="720" w:footer="720" w:gutter="0"/>
          <w:cols w:space="720"/>
        </w:sectPr>
      </w:pPr>
    </w:p>
    <w:p w:rsidR="00215A0A" w:rsidRPr="004775C4" w:rsidRDefault="00215A0A" w:rsidP="00D222D9">
      <w:pPr>
        <w:pStyle w:val="a3"/>
        <w:spacing w:line="392" w:lineRule="exact"/>
        <w:ind w:left="549"/>
        <w:rPr>
          <w:sz w:val="18"/>
          <w:lang w:eastAsia="ja-JP"/>
        </w:rPr>
        <w:sectPr w:rsidR="00215A0A" w:rsidRPr="004775C4" w:rsidSect="005C6A16">
          <w:type w:val="continuous"/>
          <w:pgSz w:w="11920" w:h="16840"/>
          <w:pgMar w:top="760" w:right="820" w:bottom="480" w:left="1140" w:header="720" w:footer="720" w:gutter="0"/>
          <w:cols w:num="2" w:space="720" w:equalWidth="0">
            <w:col w:w="2533" w:space="40"/>
            <w:col w:w="7387"/>
          </w:cols>
        </w:sectPr>
      </w:pPr>
    </w:p>
    <w:p w:rsidR="00215A0A" w:rsidRPr="004775C4" w:rsidRDefault="00215A0A">
      <w:pPr>
        <w:pStyle w:val="a3"/>
        <w:spacing w:before="2"/>
        <w:rPr>
          <w:sz w:val="6"/>
          <w:lang w:eastAsia="ja-JP"/>
        </w:rPr>
      </w:pPr>
    </w:p>
    <w:p w:rsidR="000538D3" w:rsidRDefault="006F7BCB" w:rsidP="000538D3">
      <w:pPr>
        <w:pStyle w:val="a4"/>
        <w:numPr>
          <w:ilvl w:val="0"/>
          <w:numId w:val="8"/>
        </w:numPr>
        <w:tabs>
          <w:tab w:val="left" w:pos="304"/>
        </w:tabs>
        <w:ind w:left="584" w:hanging="454"/>
        <w:rPr>
          <w:sz w:val="21"/>
        </w:rPr>
      </w:pPr>
      <w:r>
        <w:rPr>
          <w:sz w:val="21"/>
        </w:rPr>
        <w:t>TD表現形式</w:t>
      </w:r>
    </w:p>
    <w:p w:rsidR="000538D3" w:rsidRPr="000538D3" w:rsidRDefault="000538D3" w:rsidP="000538D3">
      <w:pPr>
        <w:tabs>
          <w:tab w:val="left" w:pos="304"/>
        </w:tabs>
        <w:ind w:left="130"/>
        <w:rPr>
          <w:sz w:val="21"/>
        </w:rPr>
      </w:pPr>
    </w:p>
    <w:p w:rsidR="00215A0A" w:rsidRPr="000538D3" w:rsidRDefault="006F7BCB" w:rsidP="000538D3">
      <w:pPr>
        <w:pStyle w:val="a4"/>
        <w:tabs>
          <w:tab w:val="left" w:pos="304"/>
        </w:tabs>
        <w:ind w:left="130" w:right="96" w:firstLine="0"/>
        <w:rPr>
          <w:sz w:val="21"/>
          <w:lang w:eastAsia="ja-JP"/>
        </w:rPr>
      </w:pPr>
      <w:r>
        <w:rPr>
          <w:lang w:eastAsia="ja-JP"/>
        </w:rPr>
        <w:t>WoT</w:t>
      </w:r>
      <w:r w:rsidR="00DC3010">
        <w:rPr>
          <w:lang w:eastAsia="ja-JP"/>
        </w:rPr>
        <w:t>TD</w:t>
      </w:r>
      <w:r>
        <w:rPr>
          <w:lang w:eastAsia="ja-JP"/>
        </w:rPr>
        <w:t>は、</w:t>
      </w:r>
      <w:r w:rsidR="00DC3010">
        <w:rPr>
          <w:rFonts w:hint="eastAsia"/>
          <w:lang w:eastAsia="ja-JP"/>
        </w:rPr>
        <w:t>モノを</w:t>
      </w:r>
      <w:r>
        <w:rPr>
          <w:lang w:eastAsia="ja-JP"/>
        </w:rPr>
        <w:t>表し、</w:t>
      </w:r>
      <w:hyperlink r:id="rId658" w:anchor="sec-vocabulary-definition" w:history="1">
        <w:r w:rsidR="00DC3010" w:rsidRPr="00DB5AD8">
          <w:rPr>
            <w:rStyle w:val="a5"/>
            <w:rFonts w:hint="eastAsia"/>
            <w:lang w:eastAsia="ja-JP"/>
          </w:rPr>
          <w:t>第</w:t>
        </w:r>
        <w:r w:rsidR="00DC3010" w:rsidRPr="00DB5AD8">
          <w:rPr>
            <w:rStyle w:val="a5"/>
            <w:lang w:eastAsia="ja-JP"/>
          </w:rPr>
          <w:t>5</w:t>
        </w:r>
        <w:r w:rsidR="00DC3010" w:rsidRPr="00DB5AD8">
          <w:rPr>
            <w:rStyle w:val="a5"/>
            <w:rFonts w:hint="eastAsia"/>
            <w:lang w:eastAsia="ja-JP"/>
          </w:rPr>
          <w:t>項</w:t>
        </w:r>
        <w:r w:rsidR="00DC3010" w:rsidRPr="00DB5AD8">
          <w:rPr>
            <w:rStyle w:val="a5"/>
            <w:lang w:eastAsia="ja-JP"/>
          </w:rPr>
          <w:t>TD情報モデル</w:t>
        </w:r>
      </w:hyperlink>
      <w:r w:rsidR="00DC3010">
        <w:rPr>
          <w:lang w:eastAsia="ja-JP"/>
        </w:rPr>
        <w:t>に基づいてモデル化</w:t>
      </w:r>
      <w:r w:rsidR="00DC3010">
        <w:rPr>
          <w:rFonts w:hint="eastAsia"/>
          <w:lang w:eastAsia="ja-JP"/>
        </w:rPr>
        <w:t>され、構成されて</w:t>
      </w:r>
      <w:r>
        <w:rPr>
          <w:lang w:eastAsia="ja-JP"/>
        </w:rPr>
        <w:t>いる。</w:t>
      </w:r>
      <w:r w:rsidR="00DC3010">
        <w:rPr>
          <w:rFonts w:hint="eastAsia"/>
          <w:lang w:eastAsia="ja-JP"/>
        </w:rPr>
        <w:t>本項</w:t>
      </w:r>
      <w:r>
        <w:rPr>
          <w:lang w:eastAsia="ja-JP"/>
        </w:rPr>
        <w:t>では、</w:t>
      </w:r>
      <w:hyperlink r:id="rId659" w:anchor="dfn-inf-model" w:history="1">
        <w:r w:rsidRPr="00DB5AD8">
          <w:rPr>
            <w:rStyle w:val="a5"/>
            <w:lang w:eastAsia="ja-JP"/>
          </w:rPr>
          <w:t xml:space="preserve">TD </w:t>
        </w:r>
        <w:r w:rsidR="00DC3010" w:rsidRPr="00DB5AD8">
          <w:rPr>
            <w:rStyle w:val="a5"/>
            <w:rFonts w:hint="eastAsia"/>
            <w:lang w:eastAsia="ja-JP"/>
          </w:rPr>
          <w:t>情報モデル</w:t>
        </w:r>
      </w:hyperlink>
      <w:r w:rsidR="00DC3010">
        <w:rPr>
          <w:rFonts w:hint="eastAsia"/>
          <w:lang w:eastAsia="ja-JP"/>
        </w:rPr>
        <w:t>が</w:t>
      </w:r>
      <w:r>
        <w:rPr>
          <w:lang w:eastAsia="ja-JP"/>
        </w:rPr>
        <w:t>定義</w:t>
      </w:r>
      <w:r w:rsidR="00DC3010">
        <w:rPr>
          <w:rFonts w:hint="eastAsia"/>
          <w:lang w:eastAsia="ja-JP"/>
        </w:rPr>
        <w:t>する</w:t>
      </w:r>
      <w:hyperlink r:id="rId660" w:anchor="dfn-class" w:history="1">
        <w:r w:rsidR="00DC3010" w:rsidRPr="00DB5AD8">
          <w:rPr>
            <w:rStyle w:val="a5"/>
            <w:rFonts w:hint="eastAsia"/>
            <w:lang w:eastAsia="ja-JP"/>
          </w:rPr>
          <w:t>クラス</w:t>
        </w:r>
      </w:hyperlink>
      <w:r w:rsidRPr="000538D3">
        <w:rPr>
          <w:color w:val="C00000"/>
          <w:sz w:val="18"/>
          <w:szCs w:val="18"/>
          <w:lang w:eastAsia="ja-JP"/>
        </w:rPr>
        <w:t>Thing</w:t>
      </w:r>
      <w:r>
        <w:rPr>
          <w:lang w:eastAsia="ja-JP"/>
        </w:rPr>
        <w:t xml:space="preserve"> のインスタンスのシリアライ</w:t>
      </w:r>
      <w:r w:rsidR="00196FDB">
        <w:rPr>
          <w:rFonts w:hint="eastAsia"/>
          <w:lang w:eastAsia="ja-JP"/>
        </w:rPr>
        <w:t>ズ</w:t>
      </w:r>
      <w:r>
        <w:rPr>
          <w:lang w:eastAsia="ja-JP"/>
        </w:rPr>
        <w:t>である</w:t>
      </w:r>
      <w:r w:rsidR="00DC3010">
        <w:rPr>
          <w:rFonts w:hint="eastAsia"/>
          <w:lang w:eastAsia="ja-JP"/>
        </w:rPr>
        <w:t>モノ</w:t>
      </w:r>
      <w:r>
        <w:rPr>
          <w:lang w:eastAsia="ja-JP"/>
        </w:rPr>
        <w:t>のJSONベースの表現形式を定義</w:t>
      </w:r>
      <w:r w:rsidR="00DC3010">
        <w:rPr>
          <w:rFonts w:hint="eastAsia"/>
          <w:lang w:eastAsia="ja-JP"/>
        </w:rPr>
        <w:t>している。</w:t>
      </w:r>
    </w:p>
    <w:p w:rsidR="00EF549E" w:rsidRDefault="00EF549E" w:rsidP="00C96B41">
      <w:pPr>
        <w:pStyle w:val="a3"/>
        <w:ind w:left="130" w:right="96"/>
        <w:rPr>
          <w:lang w:eastAsia="ja-JP"/>
        </w:rPr>
      </w:pPr>
    </w:p>
    <w:p w:rsidR="00215A0A" w:rsidRDefault="00091F46" w:rsidP="00EF549E">
      <w:pPr>
        <w:pStyle w:val="a3"/>
        <w:spacing w:before="67"/>
        <w:ind w:left="130" w:right="96"/>
        <w:jc w:val="both"/>
        <w:rPr>
          <w:lang w:eastAsia="ja-JP"/>
        </w:rPr>
      </w:pPr>
      <w:hyperlink r:id="rId661" w:anchor="dfn-td-processor" w:history="1">
        <w:r w:rsidR="006F7BCB" w:rsidRPr="00DB5AD8">
          <w:rPr>
            <w:rStyle w:val="a5"/>
            <w:lang w:eastAsia="ja-JP"/>
          </w:rPr>
          <w:t>TDプロセッサ</w:t>
        </w:r>
      </w:hyperlink>
      <w:r w:rsidR="006F7BCB" w:rsidRPr="00F058F3">
        <w:rPr>
          <w:lang w:eastAsia="ja-JP"/>
        </w:rPr>
        <w:t>は</w:t>
      </w:r>
      <w:r w:rsidR="001068D1" w:rsidRPr="00F058F3">
        <w:rPr>
          <w:rFonts w:hint="eastAsia"/>
          <w:lang w:eastAsia="ja-JP"/>
        </w:rPr>
        <w:t>、</w:t>
      </w:r>
      <w:hyperlink r:id="rId662" w:anchor="td-basic-types-mapping" w:history="1">
        <w:r w:rsidR="001068D1" w:rsidRPr="00DB5AD8">
          <w:rPr>
            <w:rStyle w:val="a5"/>
            <w:rFonts w:hint="eastAsia"/>
            <w:lang w:eastAsia="ja-JP"/>
          </w:rPr>
          <w:t>第</w:t>
        </w:r>
        <w:r w:rsidR="001068D1" w:rsidRPr="00DB5AD8">
          <w:rPr>
            <w:rStyle w:val="a5"/>
            <w:lang w:eastAsia="ja-JP"/>
          </w:rPr>
          <w:t>6.1</w:t>
        </w:r>
        <w:r w:rsidR="001068D1" w:rsidRPr="00DB5AD8">
          <w:rPr>
            <w:rStyle w:val="a5"/>
            <w:rFonts w:hint="eastAsia"/>
            <w:lang w:eastAsia="ja-JP"/>
          </w:rPr>
          <w:t>項</w:t>
        </w:r>
        <w:r w:rsidR="001068D1" w:rsidRPr="00DB5AD8">
          <w:rPr>
            <w:rStyle w:val="a5"/>
            <w:lang w:eastAsia="ja-JP"/>
          </w:rPr>
          <w:t xml:space="preserve"> JSONタイプ</w:t>
        </w:r>
      </w:hyperlink>
      <w:r w:rsidR="001068D1" w:rsidRPr="00F058F3">
        <w:rPr>
          <w:lang w:eastAsia="ja-JP"/>
        </w:rPr>
        <w:t>へのマッピングと</w:t>
      </w:r>
      <w:hyperlink r:id="rId663" w:anchor="td-class-serialization" w:history="1">
        <w:r w:rsidR="001068D1" w:rsidRPr="00DB5AD8">
          <w:rPr>
            <w:rStyle w:val="a5"/>
            <w:rFonts w:hint="eastAsia"/>
            <w:lang w:eastAsia="ja-JP"/>
          </w:rPr>
          <w:t>第</w:t>
        </w:r>
        <w:r w:rsidR="001068D1" w:rsidRPr="00DB5AD8">
          <w:rPr>
            <w:rStyle w:val="a5"/>
            <w:lang w:eastAsia="ja-JP"/>
          </w:rPr>
          <w:t>6.3</w:t>
        </w:r>
        <w:r w:rsidR="001068D1" w:rsidRPr="00DB5AD8">
          <w:rPr>
            <w:rStyle w:val="a5"/>
            <w:rFonts w:hint="eastAsia"/>
            <w:lang w:eastAsia="ja-JP"/>
          </w:rPr>
          <w:t>項</w:t>
        </w:r>
        <w:r w:rsidR="00196FDB" w:rsidRPr="00DB5AD8">
          <w:rPr>
            <w:rStyle w:val="a5"/>
            <w:lang w:eastAsia="ja-JP"/>
          </w:rPr>
          <w:t>情報モデルシリア</w:t>
        </w:r>
        <w:r w:rsidR="00196FDB" w:rsidRPr="00DB5AD8">
          <w:rPr>
            <w:rStyle w:val="a5"/>
            <w:rFonts w:hint="eastAsia"/>
            <w:lang w:eastAsia="ja-JP"/>
          </w:rPr>
          <w:t>ライズ</w:t>
        </w:r>
      </w:hyperlink>
      <w:r w:rsidR="001068D1" w:rsidRPr="00F058F3">
        <w:rPr>
          <w:lang w:eastAsia="ja-JP"/>
        </w:rPr>
        <w:t>に</w:t>
      </w:r>
      <w:r w:rsidR="001068D1" w:rsidRPr="00F058F3">
        <w:rPr>
          <w:rFonts w:hint="eastAsia"/>
          <w:lang w:eastAsia="ja-JP"/>
        </w:rPr>
        <w:t>記載されている</w:t>
      </w:r>
      <w:r w:rsidR="001068D1" w:rsidRPr="00F058F3">
        <w:rPr>
          <w:lang w:eastAsia="ja-JP"/>
        </w:rPr>
        <w:t>規則に従って</w:t>
      </w:r>
      <w:r w:rsidR="001068D1" w:rsidRPr="00F058F3">
        <w:rPr>
          <w:rFonts w:hint="eastAsia"/>
          <w:lang w:eastAsia="ja-JP"/>
        </w:rPr>
        <w:t>、</w:t>
      </w:r>
      <w:r w:rsidR="006F7BCB" w:rsidRPr="00F058F3">
        <w:rPr>
          <w:lang w:eastAsia="ja-JP"/>
        </w:rPr>
        <w:t>JSON</w:t>
      </w:r>
      <w:r w:rsidR="001068D1" w:rsidRPr="00F058F3">
        <w:rPr>
          <w:rFonts w:hint="eastAsia"/>
          <w:lang w:eastAsia="ja-JP"/>
        </w:rPr>
        <w:t>フォーマット</w:t>
      </w:r>
      <w:r w:rsidR="006F7BCB" w:rsidRPr="00F058F3">
        <w:rPr>
          <w:lang w:eastAsia="ja-JP"/>
        </w:rPr>
        <w:t>[</w:t>
      </w:r>
      <w:hyperlink r:id="rId664" w:anchor="bib-rfc8259" w:history="1">
        <w:r w:rsidR="006F7BCB" w:rsidRPr="00DB5AD8">
          <w:rPr>
            <w:rStyle w:val="a5"/>
            <w:lang w:eastAsia="ja-JP"/>
          </w:rPr>
          <w:t>RFC8259</w:t>
        </w:r>
      </w:hyperlink>
      <w:r w:rsidR="006F7BCB" w:rsidRPr="00F058F3">
        <w:rPr>
          <w:lang w:eastAsia="ja-JP"/>
        </w:rPr>
        <w:t>]に</w:t>
      </w:r>
      <w:hyperlink r:id="rId665" w:anchor="dfn-thing-description" w:history="1">
        <w:r w:rsidR="001068D1" w:rsidRPr="00DB5AD8">
          <w:rPr>
            <w:rStyle w:val="a5"/>
            <w:rFonts w:hint="eastAsia"/>
            <w:lang w:eastAsia="ja-JP"/>
          </w:rPr>
          <w:t>TD</w:t>
        </w:r>
      </w:hyperlink>
      <w:r w:rsidR="006F7BCB" w:rsidRPr="00F058F3">
        <w:rPr>
          <w:lang w:eastAsia="ja-JP"/>
        </w:rPr>
        <w:t>をシリアル</w:t>
      </w:r>
      <w:r w:rsidR="00196FDB" w:rsidRPr="00F058F3">
        <w:rPr>
          <w:rFonts w:hint="eastAsia"/>
          <w:lang w:eastAsia="ja-JP"/>
        </w:rPr>
        <w:t>ライズ</w:t>
      </w:r>
      <w:r w:rsidR="006362B3">
        <w:rPr>
          <w:rFonts w:hint="eastAsia"/>
          <w:lang w:eastAsia="ja-JP"/>
        </w:rPr>
        <w:t>する、また・あるいは、</w:t>
      </w:r>
      <w:r w:rsidR="006F7BCB" w:rsidRPr="00F058F3">
        <w:rPr>
          <w:lang w:eastAsia="ja-JP"/>
        </w:rPr>
        <w:t>その</w:t>
      </w:r>
      <w:r w:rsidR="001068D1" w:rsidRPr="00F058F3">
        <w:rPr>
          <w:rFonts w:hint="eastAsia"/>
          <w:lang w:eastAsia="ja-JP"/>
        </w:rPr>
        <w:t>フォーマット</w:t>
      </w:r>
      <w:r w:rsidR="006F7BCB" w:rsidRPr="00F058F3">
        <w:rPr>
          <w:lang w:eastAsia="ja-JP"/>
        </w:rPr>
        <w:t>から</w:t>
      </w:r>
      <w:hyperlink r:id="rId666" w:anchor="dfn-thing-description" w:history="1">
        <w:r w:rsidR="001068D1" w:rsidRPr="00DB5AD8">
          <w:rPr>
            <w:rStyle w:val="a5"/>
            <w:rFonts w:hint="eastAsia"/>
            <w:lang w:eastAsia="ja-JP"/>
          </w:rPr>
          <w:t>TD</w:t>
        </w:r>
      </w:hyperlink>
      <w:r w:rsidR="00196FDB" w:rsidRPr="00F058F3">
        <w:rPr>
          <w:lang w:eastAsia="ja-JP"/>
        </w:rPr>
        <w:t>をシリア</w:t>
      </w:r>
      <w:r w:rsidR="00196FDB" w:rsidRPr="00F058F3">
        <w:rPr>
          <w:rFonts w:hint="eastAsia"/>
          <w:lang w:eastAsia="ja-JP"/>
        </w:rPr>
        <w:t>ライズ</w:t>
      </w:r>
      <w:r w:rsidR="006362B3">
        <w:rPr>
          <w:rFonts w:hint="eastAsia"/>
          <w:lang w:eastAsia="ja-JP"/>
        </w:rPr>
        <w:t>解除</w:t>
      </w:r>
      <w:r w:rsidR="006F7BCB" w:rsidRPr="00F058F3">
        <w:rPr>
          <w:lang w:eastAsia="ja-JP"/>
        </w:rPr>
        <w:t>することができ</w:t>
      </w:r>
      <w:r w:rsidR="006F7BCB" w:rsidRPr="00F058F3">
        <w:rPr>
          <w:b/>
          <w:lang w:eastAsia="ja-JP"/>
        </w:rPr>
        <w:t>なければならない</w:t>
      </w:r>
      <w:r w:rsidR="006F7BCB" w:rsidRPr="00F058F3">
        <w:rPr>
          <w:lang w:eastAsia="ja-JP"/>
        </w:rPr>
        <w:t>。</w:t>
      </w:r>
    </w:p>
    <w:p w:rsidR="00F058F3" w:rsidRPr="00F058F3" w:rsidRDefault="00F058F3" w:rsidP="00C96B41">
      <w:pPr>
        <w:pStyle w:val="a3"/>
        <w:ind w:left="130" w:right="96"/>
        <w:rPr>
          <w:lang w:eastAsia="ja-JP"/>
        </w:rPr>
      </w:pPr>
    </w:p>
    <w:p w:rsidR="00F058F3" w:rsidRDefault="00091F46" w:rsidP="00EF549E">
      <w:pPr>
        <w:pStyle w:val="a3"/>
        <w:ind w:left="130" w:right="221"/>
        <w:jc w:val="both"/>
        <w:rPr>
          <w:lang w:eastAsia="ja-JP"/>
        </w:rPr>
      </w:pPr>
      <w:hyperlink r:id="rId667" w:anchor="dfn-inf-model" w:history="1">
        <w:r w:rsidR="006F7BCB" w:rsidRPr="00DB5AD8">
          <w:rPr>
            <w:rStyle w:val="a5"/>
            <w:lang w:eastAsia="ja-JP"/>
          </w:rPr>
          <w:t xml:space="preserve">TD </w:t>
        </w:r>
        <w:r w:rsidR="001068D1" w:rsidRPr="00DB5AD8">
          <w:rPr>
            <w:rStyle w:val="a5"/>
            <w:rFonts w:hint="eastAsia"/>
            <w:lang w:eastAsia="ja-JP"/>
          </w:rPr>
          <w:t>情報モデル</w:t>
        </w:r>
      </w:hyperlink>
      <w:r w:rsidR="006F7BCB" w:rsidRPr="00F058F3">
        <w:rPr>
          <w:lang w:eastAsia="ja-JP"/>
        </w:rPr>
        <w:t>のJSONシリアライ</w:t>
      </w:r>
      <w:r w:rsidR="00196FDB" w:rsidRPr="00F058F3">
        <w:rPr>
          <w:rFonts w:hint="eastAsia"/>
          <w:lang w:eastAsia="ja-JP"/>
        </w:rPr>
        <w:t>ズ</w:t>
      </w:r>
      <w:r w:rsidR="006F7BCB" w:rsidRPr="00F058F3">
        <w:rPr>
          <w:lang w:eastAsia="ja-JP"/>
        </w:rPr>
        <w:t>は、</w:t>
      </w:r>
      <w:r w:rsidR="00196FDB" w:rsidRPr="00F058F3">
        <w:rPr>
          <w:rFonts w:hint="eastAsia"/>
          <w:lang w:eastAsia="ja-JP"/>
        </w:rPr>
        <w:t>意味</w:t>
      </w:r>
      <w:r w:rsidR="006F7BCB" w:rsidRPr="00F058F3">
        <w:rPr>
          <w:lang w:eastAsia="ja-JP"/>
        </w:rPr>
        <w:t>評価を簡素化するために、JSON-LD 1.1[</w:t>
      </w:r>
      <w:hyperlink r:id="rId668" w:anchor="bib-json-ld11" w:history="1">
        <w:r w:rsidR="006F7BCB" w:rsidRPr="00DB5AD8">
          <w:rPr>
            <w:rStyle w:val="a5"/>
            <w:lang w:eastAsia="ja-JP"/>
          </w:rPr>
          <w:t>jsonld11</w:t>
        </w:r>
      </w:hyperlink>
      <w:r w:rsidR="006F7BCB" w:rsidRPr="00F058F3">
        <w:rPr>
          <w:lang w:eastAsia="ja-JP"/>
        </w:rPr>
        <w:t>]の構文と整合</w:t>
      </w:r>
      <w:r w:rsidR="00196FDB" w:rsidRPr="00F058F3">
        <w:rPr>
          <w:rFonts w:hint="eastAsia"/>
          <w:lang w:eastAsia="ja-JP"/>
        </w:rPr>
        <w:t>化</w:t>
      </w:r>
      <w:r w:rsidR="006F7BCB" w:rsidRPr="00F058F3">
        <w:rPr>
          <w:lang w:eastAsia="ja-JP"/>
        </w:rPr>
        <w:t>されている。従って、TD表現フォーマットは、</w:t>
      </w:r>
      <w:r w:rsidR="0020029B" w:rsidRPr="00F058F3">
        <w:rPr>
          <w:rFonts w:hint="eastAsia"/>
          <w:lang w:eastAsia="ja-JP"/>
        </w:rPr>
        <w:t>生</w:t>
      </w:r>
      <w:r w:rsidR="006F7BCB" w:rsidRPr="00F058F3">
        <w:rPr>
          <w:lang w:eastAsia="ja-JP"/>
        </w:rPr>
        <w:t>のJSONとして、または、</w:t>
      </w:r>
      <w:r w:rsidR="0020029B" w:rsidRPr="00F058F3">
        <w:rPr>
          <w:rFonts w:hint="eastAsia"/>
          <w:lang w:eastAsia="ja-JP"/>
        </w:rPr>
        <w:t>第</w:t>
      </w:r>
      <w:r w:rsidR="0020029B" w:rsidRPr="00F058F3">
        <w:rPr>
          <w:lang w:eastAsia="ja-JP"/>
        </w:rPr>
        <w:t>D項</w:t>
      </w:r>
      <w:r w:rsidR="006F7BCB" w:rsidRPr="00F058F3">
        <w:rPr>
          <w:lang w:eastAsia="ja-JP"/>
        </w:rPr>
        <w:t>RDFへの変換でさらに詳述するように、JSON−LD 1.1プロセッサを用いて処理する</w:t>
      </w:r>
      <w:r w:rsidR="006F7BCB" w:rsidRPr="006362B3">
        <w:rPr>
          <w:lang w:eastAsia="ja-JP"/>
        </w:rPr>
        <w:t>ことができる。</w:t>
      </w:r>
      <w:r w:rsidR="006362B3">
        <w:rPr>
          <w:rFonts w:hint="eastAsia"/>
          <w:lang w:eastAsia="ja-JP"/>
        </w:rPr>
        <w:t>意味処理の</w:t>
      </w:r>
      <w:r w:rsidR="006362B3">
        <w:rPr>
          <w:lang w:eastAsia="ja-JP"/>
        </w:rPr>
        <w:t>詳細は、</w:t>
      </w:r>
      <w:r w:rsidR="006362B3">
        <w:rPr>
          <w:rFonts w:hint="eastAsia"/>
          <w:lang w:eastAsia="ja-JP"/>
        </w:rPr>
        <w:t>付録D.JSON-LDコンテキスト用法と名前空間ＩＲＩ内の資料（例：</w:t>
      </w:r>
      <w:r w:rsidR="006362B3" w:rsidRPr="00D84C7A">
        <w:rPr>
          <w:rFonts w:hint="eastAsia"/>
          <w:u w:val="single"/>
          <w:lang w:eastAsia="ja-JP"/>
        </w:rPr>
        <w:t xml:space="preserve"> </w:t>
      </w:r>
      <w:hyperlink r:id="rId669" w:history="1">
        <w:r w:rsidR="006362B3" w:rsidRPr="00DB5AD8">
          <w:rPr>
            <w:rStyle w:val="a5"/>
            <w:rFonts w:hint="eastAsia"/>
            <w:lang w:eastAsia="ja-JP"/>
          </w:rPr>
          <w:t>https://www.w3.org/2019/wot/td</w:t>
        </w:r>
      </w:hyperlink>
      <w:r w:rsidR="006362B3">
        <w:rPr>
          <w:lang w:eastAsia="ja-JP"/>
        </w:rPr>
        <w:t>）</w:t>
      </w:r>
      <w:r w:rsidR="006362B3">
        <w:rPr>
          <w:rFonts w:hint="eastAsia"/>
          <w:lang w:eastAsia="ja-JP"/>
        </w:rPr>
        <w:t>参照。</w:t>
      </w:r>
    </w:p>
    <w:p w:rsidR="00F058F3" w:rsidRDefault="00F058F3" w:rsidP="00C96B41">
      <w:pPr>
        <w:pStyle w:val="a3"/>
        <w:ind w:left="130" w:right="96"/>
        <w:rPr>
          <w:lang w:eastAsia="ja-JP"/>
        </w:rPr>
      </w:pPr>
    </w:p>
    <w:p w:rsidR="00215A0A" w:rsidRPr="00F058F3" w:rsidRDefault="006F7BCB" w:rsidP="00EF549E">
      <w:pPr>
        <w:pStyle w:val="a3"/>
        <w:ind w:left="130" w:right="221"/>
        <w:jc w:val="both"/>
        <w:rPr>
          <w:lang w:eastAsia="ja-JP"/>
        </w:rPr>
      </w:pPr>
      <w:r w:rsidRPr="00F058F3">
        <w:rPr>
          <w:lang w:eastAsia="ja-JP"/>
        </w:rPr>
        <w:t>相互運用可能な国際化をサポートするために、TDは、オープンエコシステムのためのRFC8259[</w:t>
      </w:r>
      <w:hyperlink r:id="rId670" w:anchor="bib-rfc8259" w:history="1">
        <w:r w:rsidRPr="00DB5AD8">
          <w:rPr>
            <w:rStyle w:val="a5"/>
            <w:lang w:eastAsia="ja-JP"/>
          </w:rPr>
          <w:t>RFC8259</w:t>
        </w:r>
      </w:hyperlink>
      <w:r w:rsidRPr="00F058F3">
        <w:rPr>
          <w:lang w:eastAsia="ja-JP"/>
        </w:rPr>
        <w:t>]の</w:t>
      </w:r>
      <w:r w:rsidR="0020029B" w:rsidRPr="00F058F3">
        <w:rPr>
          <w:rFonts w:hint="eastAsia"/>
          <w:lang w:eastAsia="ja-JP"/>
        </w:rPr>
        <w:t>第８項で</w:t>
      </w:r>
      <w:r w:rsidR="0020029B" w:rsidRPr="00F058F3">
        <w:rPr>
          <w:lang w:eastAsia="ja-JP"/>
        </w:rPr>
        <w:t>定義され</w:t>
      </w:r>
      <w:r w:rsidR="0020029B" w:rsidRPr="00F058F3">
        <w:rPr>
          <w:rFonts w:hint="eastAsia"/>
          <w:lang w:eastAsia="ja-JP"/>
        </w:rPr>
        <w:t>ている</w:t>
      </w:r>
      <w:r w:rsidR="0020029B" w:rsidRPr="00F058F3">
        <w:rPr>
          <w:lang w:eastAsia="ja-JP"/>
        </w:rPr>
        <w:t>要件に従ってシリア</w:t>
      </w:r>
      <w:r w:rsidR="0020029B" w:rsidRPr="00F058F3">
        <w:rPr>
          <w:rFonts w:hint="eastAsia"/>
          <w:lang w:eastAsia="ja-JP"/>
        </w:rPr>
        <w:t>ライズ</w:t>
      </w:r>
      <w:r w:rsidRPr="00F058F3">
        <w:rPr>
          <w:lang w:eastAsia="ja-JP"/>
        </w:rPr>
        <w:t>され</w:t>
      </w:r>
      <w:r w:rsidRPr="00F058F3">
        <w:rPr>
          <w:b/>
          <w:lang w:eastAsia="ja-JP"/>
        </w:rPr>
        <w:t>なければならない</w:t>
      </w:r>
      <w:r w:rsidRPr="00F058F3">
        <w:rPr>
          <w:lang w:eastAsia="ja-JP"/>
        </w:rPr>
        <w:t>。要約すると、以下</w:t>
      </w:r>
      <w:r w:rsidR="00E302F7" w:rsidRPr="00F058F3">
        <w:rPr>
          <w:rFonts w:hint="eastAsia"/>
          <w:lang w:eastAsia="ja-JP"/>
        </w:rPr>
        <w:t>が</w:t>
      </w:r>
      <w:r w:rsidR="0020029B" w:rsidRPr="00F058F3">
        <w:rPr>
          <w:rFonts w:hint="eastAsia"/>
          <w:lang w:eastAsia="ja-JP"/>
        </w:rPr>
        <w:t>要求</w:t>
      </w:r>
      <w:r w:rsidR="00E302F7" w:rsidRPr="00F058F3">
        <w:rPr>
          <w:rFonts w:hint="eastAsia"/>
          <w:lang w:eastAsia="ja-JP"/>
        </w:rPr>
        <w:t>される</w:t>
      </w:r>
      <w:r w:rsidR="0020029B" w:rsidRPr="00F058F3">
        <w:rPr>
          <w:rFonts w:hint="eastAsia"/>
          <w:lang w:eastAsia="ja-JP"/>
        </w:rPr>
        <w:t>：</w:t>
      </w:r>
    </w:p>
    <w:p w:rsidR="00215A0A" w:rsidRPr="00F058F3" w:rsidRDefault="00215A0A" w:rsidP="001068D1">
      <w:pPr>
        <w:pStyle w:val="a3"/>
        <w:spacing w:before="11"/>
        <w:rPr>
          <w:sz w:val="7"/>
          <w:lang w:eastAsia="ja-JP"/>
        </w:rPr>
      </w:pPr>
    </w:p>
    <w:p w:rsidR="00215A0A" w:rsidRPr="00F058F3" w:rsidRDefault="006F7BCB" w:rsidP="00E913FD">
      <w:pPr>
        <w:pStyle w:val="a3"/>
        <w:numPr>
          <w:ilvl w:val="0"/>
          <w:numId w:val="21"/>
        </w:numPr>
        <w:spacing w:before="103"/>
        <w:ind w:left="970" w:rightChars="170" w:right="374"/>
        <w:rPr>
          <w:lang w:eastAsia="ja-JP"/>
        </w:rPr>
      </w:pPr>
      <w:r w:rsidRPr="00F058F3">
        <w:rPr>
          <w:lang w:eastAsia="ja-JP"/>
        </w:rPr>
        <w:t>TDはUTF-8[</w:t>
      </w:r>
      <w:hyperlink r:id="rId671" w:anchor="bib-rfc3629" w:history="1">
        <w:r w:rsidRPr="00DB5AD8">
          <w:rPr>
            <w:rStyle w:val="a5"/>
            <w:lang w:eastAsia="ja-JP"/>
          </w:rPr>
          <w:t>RFC3629</w:t>
        </w:r>
      </w:hyperlink>
      <w:r w:rsidRPr="00F058F3">
        <w:rPr>
          <w:lang w:eastAsia="ja-JP"/>
        </w:rPr>
        <w:t>]を使って符号化され</w:t>
      </w:r>
      <w:r w:rsidRPr="00F058F3">
        <w:rPr>
          <w:b/>
          <w:lang w:eastAsia="ja-JP"/>
        </w:rPr>
        <w:t>なければならない</w:t>
      </w:r>
      <w:r w:rsidRPr="00F058F3">
        <w:rPr>
          <w:lang w:eastAsia="ja-JP"/>
        </w:rPr>
        <w:t>。</w:t>
      </w:r>
    </w:p>
    <w:p w:rsidR="002D142C" w:rsidRPr="00F058F3" w:rsidRDefault="002D142C" w:rsidP="00E913FD">
      <w:pPr>
        <w:pStyle w:val="a3"/>
        <w:numPr>
          <w:ilvl w:val="0"/>
          <w:numId w:val="21"/>
        </w:numPr>
        <w:spacing w:before="103"/>
        <w:ind w:left="970" w:rightChars="170" w:right="374"/>
        <w:rPr>
          <w:lang w:eastAsia="ja-JP"/>
        </w:rPr>
      </w:pPr>
      <w:r w:rsidRPr="00F058F3">
        <w:rPr>
          <w:rFonts w:hint="eastAsia"/>
          <w:lang w:eastAsia="ja-JP"/>
        </w:rPr>
        <w:t>インプリメンテーション</w:t>
      </w:r>
      <w:r w:rsidR="006F7BCB" w:rsidRPr="00F058F3">
        <w:rPr>
          <w:lang w:eastAsia="ja-JP"/>
        </w:rPr>
        <w:t>は、</w:t>
      </w:r>
      <w:r w:rsidR="007E5633" w:rsidRPr="00F058F3">
        <w:rPr>
          <w:lang w:eastAsia="ja-JP"/>
        </w:rPr>
        <w:t>TDドキュメント</w:t>
      </w:r>
      <w:r w:rsidR="006F7BCB" w:rsidRPr="00F058F3">
        <w:rPr>
          <w:lang w:eastAsia="ja-JP"/>
        </w:rPr>
        <w:t>の先頭に</w:t>
      </w:r>
      <w:r w:rsidRPr="00F058F3">
        <w:rPr>
          <w:rFonts w:hint="eastAsia"/>
          <w:lang w:eastAsia="ja-JP"/>
        </w:rPr>
        <w:t>BOM</w:t>
      </w:r>
      <w:r w:rsidRPr="00F058F3">
        <w:rPr>
          <w:lang w:eastAsia="ja-JP"/>
        </w:rPr>
        <w:t>（byte order mark）</w:t>
      </w:r>
      <w:r w:rsidR="006F7BCB" w:rsidRPr="00F058F3">
        <w:rPr>
          <w:lang w:eastAsia="ja-JP"/>
        </w:rPr>
        <w:t>(U+FEFF)を追加し</w:t>
      </w:r>
      <w:r w:rsidR="006F7BCB" w:rsidRPr="00F058F3">
        <w:rPr>
          <w:b/>
          <w:lang w:eastAsia="ja-JP"/>
        </w:rPr>
        <w:t>てはならない</w:t>
      </w:r>
      <w:r w:rsidR="006F7BCB" w:rsidRPr="00F058F3">
        <w:rPr>
          <w:lang w:eastAsia="ja-JP"/>
        </w:rPr>
        <w:t>。</w:t>
      </w:r>
    </w:p>
    <w:p w:rsidR="00215A0A" w:rsidRPr="00F058F3" w:rsidRDefault="00091F46" w:rsidP="00E913FD">
      <w:pPr>
        <w:pStyle w:val="a3"/>
        <w:numPr>
          <w:ilvl w:val="0"/>
          <w:numId w:val="21"/>
        </w:numPr>
        <w:spacing w:before="103"/>
        <w:ind w:left="970" w:rightChars="170" w:right="374"/>
        <w:rPr>
          <w:lang w:eastAsia="ja-JP"/>
        </w:rPr>
      </w:pPr>
      <w:hyperlink r:id="rId672" w:anchor="dfn-td-processor" w:history="1">
        <w:r w:rsidR="006F7BCB" w:rsidRPr="00DB5AD8">
          <w:rPr>
            <w:rStyle w:val="a5"/>
            <w:lang w:eastAsia="ja-JP"/>
          </w:rPr>
          <w:t>TDプロセッサ</w:t>
        </w:r>
      </w:hyperlink>
      <w:r w:rsidR="006F7BCB" w:rsidRPr="00F058F3">
        <w:rPr>
          <w:lang w:eastAsia="ja-JP"/>
        </w:rPr>
        <w:t>は、</w:t>
      </w:r>
      <w:r w:rsidR="002D142C" w:rsidRPr="00F058F3">
        <w:rPr>
          <w:rFonts w:hint="eastAsia"/>
          <w:lang w:eastAsia="ja-JP"/>
        </w:rPr>
        <w:t>BOMを</w:t>
      </w:r>
      <w:r w:rsidR="006F7BCB" w:rsidRPr="00F058F3">
        <w:rPr>
          <w:lang w:eastAsia="ja-JP"/>
        </w:rPr>
        <w:t>エラーとして扱うのではなく、</w:t>
      </w:r>
      <w:r w:rsidR="002D142C" w:rsidRPr="00F058F3">
        <w:rPr>
          <w:rFonts w:hint="eastAsia"/>
          <w:lang w:eastAsia="ja-JP"/>
        </w:rPr>
        <w:t>そ</w:t>
      </w:r>
      <w:r w:rsidR="006F7BCB" w:rsidRPr="00F058F3">
        <w:rPr>
          <w:lang w:eastAsia="ja-JP"/>
        </w:rPr>
        <w:t>の存在を無視</w:t>
      </w:r>
      <w:r w:rsidR="006F7BCB" w:rsidRPr="00F058F3">
        <w:rPr>
          <w:b/>
          <w:lang w:eastAsia="ja-JP"/>
        </w:rPr>
        <w:t>してもよい。</w:t>
      </w:r>
    </w:p>
    <w:p w:rsidR="00215A0A" w:rsidRPr="002D142C" w:rsidRDefault="00215A0A" w:rsidP="00C96B41">
      <w:pPr>
        <w:pStyle w:val="a3"/>
        <w:ind w:left="130" w:right="96"/>
        <w:rPr>
          <w:sz w:val="28"/>
          <w:lang w:eastAsia="ja-JP"/>
        </w:rPr>
      </w:pPr>
    </w:p>
    <w:p w:rsidR="00215A0A" w:rsidRDefault="006F7BCB" w:rsidP="00822703">
      <w:pPr>
        <w:pStyle w:val="a4"/>
        <w:numPr>
          <w:ilvl w:val="1"/>
          <w:numId w:val="8"/>
        </w:numPr>
        <w:tabs>
          <w:tab w:val="left" w:pos="417"/>
        </w:tabs>
        <w:ind w:left="584" w:hanging="454"/>
        <w:rPr>
          <w:sz w:val="21"/>
          <w:lang w:eastAsia="ja-JP"/>
        </w:rPr>
      </w:pPr>
      <w:r>
        <w:rPr>
          <w:sz w:val="21"/>
          <w:lang w:eastAsia="ja-JP"/>
        </w:rPr>
        <w:t>JSON タイプへのマッピング</w:t>
      </w:r>
    </w:p>
    <w:p w:rsidR="00215A0A" w:rsidRDefault="00091F46" w:rsidP="003B5E9A">
      <w:pPr>
        <w:pStyle w:val="a3"/>
        <w:ind w:left="130" w:right="96"/>
        <w:jc w:val="both"/>
        <w:rPr>
          <w:lang w:eastAsia="ja-JP"/>
        </w:rPr>
      </w:pPr>
      <w:hyperlink r:id="rId673" w:anchor="dfn-inf-model" w:history="1">
        <w:r w:rsidR="006F7BCB" w:rsidRPr="00DB5AD8">
          <w:rPr>
            <w:rStyle w:val="a5"/>
            <w:lang w:eastAsia="ja-JP"/>
          </w:rPr>
          <w:t>TD情報モデル</w:t>
        </w:r>
      </w:hyperlink>
      <w:r w:rsidR="006F7BCB">
        <w:rPr>
          <w:lang w:eastAsia="ja-JP"/>
        </w:rPr>
        <w:t>は、モデル</w:t>
      </w:r>
      <w:hyperlink r:id="rId674" w:anchor="dfn-object" w:history="1">
        <w:r w:rsidR="006F7BCB" w:rsidRPr="00DB5AD8">
          <w:rPr>
            <w:rStyle w:val="a5"/>
            <w:lang w:eastAsia="ja-JP"/>
          </w:rPr>
          <w:t>オブジェクト</w:t>
        </w:r>
      </w:hyperlink>
      <w:r w:rsidR="006F7BCB">
        <w:rPr>
          <w:lang w:eastAsia="ja-JP"/>
        </w:rPr>
        <w:t>とJSONタイプ間</w:t>
      </w:r>
      <w:r w:rsidR="001E0A2A">
        <w:rPr>
          <w:rFonts w:hint="eastAsia"/>
          <w:lang w:eastAsia="ja-JP"/>
        </w:rPr>
        <w:t>で</w:t>
      </w:r>
      <w:r w:rsidR="001E0A2A">
        <w:rPr>
          <w:lang w:eastAsia="ja-JP"/>
        </w:rPr>
        <w:t>容易</w:t>
      </w:r>
      <w:r w:rsidR="001E0A2A">
        <w:rPr>
          <w:rFonts w:hint="eastAsia"/>
          <w:lang w:eastAsia="ja-JP"/>
        </w:rPr>
        <w:t>に</w:t>
      </w:r>
      <w:r w:rsidR="006F7BCB">
        <w:rPr>
          <w:lang w:eastAsia="ja-JP"/>
        </w:rPr>
        <w:t>マッピング</w:t>
      </w:r>
      <w:r w:rsidR="001E0A2A">
        <w:rPr>
          <w:rFonts w:hint="eastAsia"/>
          <w:lang w:eastAsia="ja-JP"/>
        </w:rPr>
        <w:t>できるように</w:t>
      </w:r>
      <w:r w:rsidR="006F7BCB">
        <w:rPr>
          <w:lang w:eastAsia="ja-JP"/>
        </w:rPr>
        <w:t>構築される。すべての</w:t>
      </w:r>
      <w:hyperlink r:id="rId675" w:anchor="dfn-class" w:history="1">
        <w:r w:rsidR="006F7BCB" w:rsidRPr="00DB5AD8">
          <w:rPr>
            <w:rStyle w:val="a5"/>
            <w:lang w:eastAsia="ja-JP"/>
          </w:rPr>
          <w:t>クラス</w:t>
        </w:r>
      </w:hyperlink>
      <w:r w:rsidR="006F7BCB">
        <w:rPr>
          <w:lang w:eastAsia="ja-JP"/>
        </w:rPr>
        <w:t>はJSONオブジェクト</w:t>
      </w:r>
      <w:r w:rsidR="001E0A2A">
        <w:rPr>
          <w:rFonts w:hint="eastAsia"/>
          <w:lang w:eastAsia="ja-JP"/>
        </w:rPr>
        <w:t>への</w:t>
      </w:r>
      <w:r w:rsidR="006F7BCB">
        <w:rPr>
          <w:lang w:eastAsia="ja-JP"/>
        </w:rPr>
        <w:t>マップ</w:t>
      </w:r>
      <w:r w:rsidR="001E0A2A">
        <w:rPr>
          <w:rFonts w:hint="eastAsia"/>
          <w:lang w:eastAsia="ja-JP"/>
        </w:rPr>
        <w:t>を</w:t>
      </w:r>
      <w:r w:rsidR="001E0A2A">
        <w:rPr>
          <w:lang w:eastAsia="ja-JP"/>
        </w:rPr>
        <w:t>例に</w:t>
      </w:r>
      <w:r w:rsidR="001E0A2A">
        <w:rPr>
          <w:rFonts w:hint="eastAsia"/>
          <w:lang w:eastAsia="ja-JP"/>
        </w:rPr>
        <w:t>挙げ</w:t>
      </w:r>
      <w:r w:rsidR="006F7BCB">
        <w:rPr>
          <w:lang w:eastAsia="ja-JP"/>
        </w:rPr>
        <w:t>、</w:t>
      </w:r>
      <w:hyperlink r:id="rId676" w:anchor="dfn-class" w:history="1">
        <w:r w:rsidR="006F7BCB" w:rsidRPr="00DB5AD8">
          <w:rPr>
            <w:rStyle w:val="a5"/>
            <w:lang w:eastAsia="ja-JP"/>
          </w:rPr>
          <w:t>クラス</w:t>
        </w:r>
      </w:hyperlink>
      <w:r w:rsidR="006F7BCB">
        <w:rPr>
          <w:lang w:eastAsia="ja-JP"/>
        </w:rPr>
        <w:t>インスタンスの各</w:t>
      </w:r>
      <w:r w:rsidR="003F76D4">
        <w:rPr>
          <w:lang w:eastAsia="ja-JP"/>
        </w:rPr>
        <w:t>名前−値ペア</w:t>
      </w:r>
      <w:r w:rsidR="006F7BCB">
        <w:rPr>
          <w:lang w:eastAsia="ja-JP"/>
        </w:rPr>
        <w:t>はJSONオブジェクトの</w:t>
      </w:r>
      <w:r w:rsidR="00033586">
        <w:rPr>
          <w:rFonts w:hint="eastAsia"/>
          <w:lang w:eastAsia="ja-JP"/>
        </w:rPr>
        <w:t>メンバー</w:t>
      </w:r>
      <w:r w:rsidR="001E0A2A">
        <w:rPr>
          <w:rFonts w:hint="eastAsia"/>
          <w:lang w:eastAsia="ja-JP"/>
        </w:rPr>
        <w:t>である。</w:t>
      </w:r>
    </w:p>
    <w:p w:rsidR="00F058F3" w:rsidRPr="00F058F3" w:rsidRDefault="00F058F3" w:rsidP="00C96B41">
      <w:pPr>
        <w:pStyle w:val="a3"/>
        <w:ind w:left="130" w:right="96"/>
        <w:rPr>
          <w:lang w:eastAsia="ja-JP"/>
        </w:rPr>
      </w:pPr>
    </w:p>
    <w:p w:rsidR="00215A0A" w:rsidRDefault="00091F46" w:rsidP="00EF549E">
      <w:pPr>
        <w:pStyle w:val="a3"/>
        <w:ind w:left="130" w:right="221"/>
        <w:jc w:val="both"/>
        <w:rPr>
          <w:lang w:eastAsia="ja-JP"/>
        </w:rPr>
      </w:pPr>
      <w:hyperlink r:id="rId677" w:anchor="class-definitions" w:history="1">
        <w:r w:rsidR="001E0A2A" w:rsidRPr="00DB5AD8">
          <w:rPr>
            <w:rStyle w:val="a5"/>
            <w:rFonts w:hint="eastAsia"/>
            <w:lang w:eastAsia="ja-JP"/>
          </w:rPr>
          <w:t>第</w:t>
        </w:r>
        <w:r w:rsidR="006F7BCB" w:rsidRPr="00DB5AD8">
          <w:rPr>
            <w:rStyle w:val="a5"/>
            <w:lang w:eastAsia="ja-JP"/>
          </w:rPr>
          <w:t>5.3</w:t>
        </w:r>
        <w:r w:rsidR="001E0A2A" w:rsidRPr="00DB5AD8">
          <w:rPr>
            <w:rStyle w:val="a5"/>
            <w:rFonts w:hint="eastAsia"/>
            <w:lang w:eastAsia="ja-JP"/>
          </w:rPr>
          <w:t>項</w:t>
        </w:r>
        <w:r w:rsidR="006F7BCB" w:rsidRPr="00DB5AD8">
          <w:rPr>
            <w:rStyle w:val="a5"/>
            <w:lang w:eastAsia="ja-JP"/>
          </w:rPr>
          <w:t>クラス定義</w:t>
        </w:r>
      </w:hyperlink>
      <w:r w:rsidR="006F7BCB">
        <w:rPr>
          <w:lang w:eastAsia="ja-JP"/>
        </w:rPr>
        <w:t>(すなわち、</w:t>
      </w:r>
      <w:r w:rsidR="006F7BCB" w:rsidRPr="009B6F93">
        <w:rPr>
          <w:color w:val="C00000"/>
          <w:sz w:val="18"/>
          <w:szCs w:val="18"/>
          <w:lang w:eastAsia="ja-JP"/>
        </w:rPr>
        <w:t>string、anyURI、dateTime、integer、unsignedInt、double、boolean</w:t>
      </w:r>
      <w:r w:rsidR="006F7BCB">
        <w:rPr>
          <w:lang w:eastAsia="ja-JP"/>
        </w:rPr>
        <w:t>)で言及されている</w:t>
      </w:r>
      <w:hyperlink r:id="rId678" w:anchor="dfn-simple-type" w:history="1">
        <w:r w:rsidR="006F7BCB" w:rsidRPr="00DB5AD8">
          <w:rPr>
            <w:rStyle w:val="a5"/>
            <w:lang w:eastAsia="ja-JP"/>
          </w:rPr>
          <w:t>シンプルタイプ</w:t>
        </w:r>
      </w:hyperlink>
      <w:r w:rsidR="006F7BCB">
        <w:rPr>
          <w:lang w:eastAsia="ja-JP"/>
        </w:rPr>
        <w:t>は</w:t>
      </w:r>
      <w:r w:rsidR="001E0A2A">
        <w:rPr>
          <w:rFonts w:hint="eastAsia"/>
          <w:lang w:eastAsia="ja-JP"/>
        </w:rPr>
        <w:t>すべて</w:t>
      </w:r>
      <w:r w:rsidR="006F7BCB">
        <w:rPr>
          <w:lang w:eastAsia="ja-JP"/>
        </w:rPr>
        <w:t>、下記の規則に従って、</w:t>
      </w:r>
      <w:r w:rsidR="001E0A2A">
        <w:rPr>
          <w:rFonts w:hint="eastAsia"/>
          <w:lang w:eastAsia="ja-JP"/>
        </w:rPr>
        <w:t>基本</w:t>
      </w:r>
      <w:r w:rsidR="006F7BCB">
        <w:rPr>
          <w:lang w:eastAsia="ja-JP"/>
        </w:rPr>
        <w:t>JSONタイプ</w:t>
      </w:r>
      <w:r w:rsidR="006F7BCB" w:rsidRPr="00397A23">
        <w:rPr>
          <w:sz w:val="18"/>
          <w:szCs w:val="18"/>
          <w:lang w:eastAsia="ja-JP"/>
        </w:rPr>
        <w:t>(</w:t>
      </w:r>
      <w:r w:rsidR="006F7BCB" w:rsidRPr="009B6F93">
        <w:rPr>
          <w:color w:val="C00000"/>
          <w:sz w:val="18"/>
          <w:szCs w:val="18"/>
          <w:lang w:eastAsia="ja-JP"/>
        </w:rPr>
        <w:t>string、</w:t>
      </w:r>
      <w:r w:rsidR="001E0A2A" w:rsidRPr="009B6F93">
        <w:rPr>
          <w:color w:val="C00000"/>
          <w:sz w:val="18"/>
          <w:szCs w:val="18"/>
          <w:lang w:eastAsia="ja-JP"/>
        </w:rPr>
        <w:t>number</w:t>
      </w:r>
      <w:r w:rsidR="001E0A2A" w:rsidRPr="009B6F93">
        <w:rPr>
          <w:rFonts w:hint="eastAsia"/>
          <w:color w:val="C00000"/>
          <w:sz w:val="18"/>
          <w:szCs w:val="18"/>
          <w:lang w:eastAsia="ja-JP"/>
        </w:rPr>
        <w:t>、boolean</w:t>
      </w:r>
      <w:r w:rsidR="001E0A2A">
        <w:rPr>
          <w:rFonts w:hint="eastAsia"/>
          <w:lang w:eastAsia="ja-JP"/>
        </w:rPr>
        <w:t>)へ</w:t>
      </w:r>
      <w:r w:rsidR="001E0A2A">
        <w:rPr>
          <w:lang w:eastAsia="ja-JP"/>
        </w:rPr>
        <w:t>マップする。</w:t>
      </w:r>
      <w:r w:rsidR="001E0A2A">
        <w:rPr>
          <w:rFonts w:hint="eastAsia"/>
          <w:lang w:eastAsia="ja-JP"/>
        </w:rPr>
        <w:t>これらの</w:t>
      </w:r>
      <w:r w:rsidR="001E0A2A">
        <w:rPr>
          <w:lang w:eastAsia="ja-JP"/>
        </w:rPr>
        <w:t>規則</w:t>
      </w:r>
      <w:r w:rsidR="006F7BCB">
        <w:rPr>
          <w:lang w:eastAsia="ja-JP"/>
        </w:rPr>
        <w:t>、</w:t>
      </w:r>
      <w:r w:rsidR="00400EFE">
        <w:rPr>
          <w:rFonts w:hint="eastAsia"/>
          <w:lang w:eastAsia="ja-JP"/>
        </w:rPr>
        <w:t>名前-値ペア</w:t>
      </w:r>
      <w:r w:rsidR="006F7BCB">
        <w:rPr>
          <w:lang w:eastAsia="ja-JP"/>
        </w:rPr>
        <w:t>に適用される。</w:t>
      </w:r>
    </w:p>
    <w:p w:rsidR="00215A0A" w:rsidRDefault="00215A0A" w:rsidP="001068D1">
      <w:pPr>
        <w:pStyle w:val="a3"/>
        <w:spacing w:before="6"/>
        <w:rPr>
          <w:sz w:val="7"/>
          <w:lang w:eastAsia="ja-JP"/>
        </w:rPr>
      </w:pPr>
    </w:p>
    <w:p w:rsidR="00215A0A" w:rsidRPr="00F058F3" w:rsidRDefault="006F7BCB" w:rsidP="00E913FD">
      <w:pPr>
        <w:numPr>
          <w:ilvl w:val="0"/>
          <w:numId w:val="22"/>
        </w:numPr>
        <w:spacing w:before="103"/>
        <w:ind w:left="970" w:rightChars="170" w:right="374"/>
        <w:rPr>
          <w:sz w:val="21"/>
          <w:lang w:eastAsia="ja-JP"/>
        </w:rPr>
      </w:pPr>
      <w:r w:rsidRPr="00F058F3">
        <w:rPr>
          <w:color w:val="C00000"/>
          <w:sz w:val="18"/>
          <w:szCs w:val="18"/>
          <w:lang w:eastAsia="ja-JP"/>
        </w:rPr>
        <w:t>string</w:t>
      </w:r>
      <w:r w:rsidRPr="00F058F3">
        <w:rPr>
          <w:sz w:val="21"/>
          <w:lang w:eastAsia="ja-JP"/>
        </w:rPr>
        <w:t>型または</w:t>
      </w:r>
      <w:r w:rsidRPr="00F058F3">
        <w:rPr>
          <w:color w:val="C00000"/>
          <w:sz w:val="18"/>
          <w:szCs w:val="18"/>
          <w:lang w:eastAsia="ja-JP"/>
        </w:rPr>
        <w:t>anyURI</w:t>
      </w:r>
      <w:r w:rsidRPr="00F058F3">
        <w:rPr>
          <w:sz w:val="21"/>
          <w:lang w:eastAsia="ja-JP"/>
        </w:rPr>
        <w:t>型の値は、JSON</w:t>
      </w:r>
      <w:r w:rsidR="00911165" w:rsidRPr="00F058F3">
        <w:rPr>
          <w:sz w:val="21"/>
          <w:lang w:eastAsia="ja-JP"/>
        </w:rPr>
        <w:t>ストリング</w:t>
      </w:r>
      <w:r w:rsidRPr="00F058F3">
        <w:rPr>
          <w:sz w:val="21"/>
          <w:lang w:eastAsia="ja-JP"/>
        </w:rPr>
        <w:t>としてシリア</w:t>
      </w:r>
      <w:r w:rsidR="001E0A2A" w:rsidRPr="00F058F3">
        <w:rPr>
          <w:rFonts w:hint="eastAsia"/>
          <w:sz w:val="21"/>
          <w:lang w:eastAsia="ja-JP"/>
        </w:rPr>
        <w:t>ライズされ</w:t>
      </w:r>
      <w:r w:rsidRPr="00F058F3">
        <w:rPr>
          <w:b/>
          <w:sz w:val="21"/>
          <w:lang w:eastAsia="ja-JP"/>
        </w:rPr>
        <w:t>なければならない。</w:t>
      </w:r>
    </w:p>
    <w:p w:rsidR="00215A0A" w:rsidRPr="00F058F3" w:rsidRDefault="006F7BCB" w:rsidP="00E913FD">
      <w:pPr>
        <w:numPr>
          <w:ilvl w:val="0"/>
          <w:numId w:val="22"/>
        </w:numPr>
        <w:spacing w:before="103"/>
        <w:ind w:left="970" w:rightChars="170" w:right="374"/>
        <w:rPr>
          <w:sz w:val="21"/>
          <w:lang w:eastAsia="ja-JP"/>
        </w:rPr>
      </w:pPr>
      <w:r w:rsidRPr="00F058F3">
        <w:rPr>
          <w:color w:val="C00000"/>
          <w:sz w:val="21"/>
          <w:lang w:eastAsia="ja-JP"/>
        </w:rPr>
        <w:t>dateTime</w:t>
      </w:r>
      <w:r w:rsidRPr="00F058F3">
        <w:rPr>
          <w:sz w:val="21"/>
          <w:lang w:eastAsia="ja-JP"/>
        </w:rPr>
        <w:t>型の値は、[</w:t>
      </w:r>
      <w:hyperlink r:id="rId679" w:anchor="bib-rfc3339" w:history="1">
        <w:r w:rsidRPr="00DB5AD8">
          <w:rPr>
            <w:rStyle w:val="a5"/>
            <w:sz w:val="21"/>
            <w:lang w:eastAsia="ja-JP"/>
          </w:rPr>
          <w:t>RFC3339</w:t>
        </w:r>
      </w:hyperlink>
      <w:r w:rsidRPr="00F058F3">
        <w:rPr>
          <w:sz w:val="21"/>
          <w:lang w:eastAsia="ja-JP"/>
        </w:rPr>
        <w:t>]で指定された"</w:t>
      </w:r>
      <w:r w:rsidR="001E0A2A" w:rsidRPr="00F058F3">
        <w:rPr>
          <w:rFonts w:hint="eastAsia"/>
          <w:sz w:val="21"/>
          <w:lang w:eastAsia="ja-JP"/>
        </w:rPr>
        <w:t>日</w:t>
      </w:r>
      <w:r w:rsidR="001E0A2A" w:rsidRPr="00F058F3">
        <w:rPr>
          <w:sz w:val="21"/>
          <w:lang w:eastAsia="ja-JP"/>
        </w:rPr>
        <w:t>-</w:t>
      </w:r>
      <w:r w:rsidR="001E0A2A" w:rsidRPr="00F058F3">
        <w:rPr>
          <w:rFonts w:hint="eastAsia"/>
          <w:sz w:val="21"/>
          <w:lang w:eastAsia="ja-JP"/>
        </w:rPr>
        <w:t>時</w:t>
      </w:r>
      <w:r w:rsidRPr="00F058F3">
        <w:rPr>
          <w:sz w:val="21"/>
          <w:lang w:eastAsia="ja-JP"/>
        </w:rPr>
        <w:t>"</w:t>
      </w:r>
      <w:r w:rsidR="001E0A2A" w:rsidRPr="00F058F3">
        <w:rPr>
          <w:sz w:val="21"/>
          <w:lang w:eastAsia="ja-JP"/>
        </w:rPr>
        <w:t>形式</w:t>
      </w:r>
      <w:r w:rsidR="001E0A2A" w:rsidRPr="00F058F3">
        <w:rPr>
          <w:rFonts w:hint="eastAsia"/>
          <w:sz w:val="21"/>
          <w:lang w:eastAsia="ja-JP"/>
        </w:rPr>
        <w:t>で</w:t>
      </w:r>
      <w:r w:rsidRPr="00F058F3">
        <w:rPr>
          <w:sz w:val="21"/>
          <w:lang w:eastAsia="ja-JP"/>
        </w:rPr>
        <w:t>JSON</w:t>
      </w:r>
      <w:r w:rsidR="00911165" w:rsidRPr="00F058F3">
        <w:rPr>
          <w:sz w:val="21"/>
          <w:lang w:eastAsia="ja-JP"/>
        </w:rPr>
        <w:t>ストリング</w:t>
      </w:r>
      <w:r w:rsidRPr="00F058F3">
        <w:rPr>
          <w:sz w:val="21"/>
          <w:lang w:eastAsia="ja-JP"/>
        </w:rPr>
        <w:t>として</w:t>
      </w:r>
      <w:r w:rsidR="002D57B0" w:rsidRPr="00F058F3">
        <w:rPr>
          <w:rFonts w:hint="eastAsia"/>
          <w:sz w:val="21"/>
          <w:lang w:eastAsia="ja-JP"/>
        </w:rPr>
        <w:t>シリライズ</w:t>
      </w:r>
      <w:r w:rsidRPr="00F058F3">
        <w:rPr>
          <w:sz w:val="21"/>
          <w:lang w:eastAsia="ja-JP"/>
        </w:rPr>
        <w:t>されなければならない。例には、</w:t>
      </w:r>
      <w:r w:rsidRPr="00F058F3">
        <w:rPr>
          <w:color w:val="C00000"/>
          <w:sz w:val="18"/>
          <w:szCs w:val="18"/>
          <w:lang w:eastAsia="ja-JP"/>
        </w:rPr>
        <w:t>2019-05-24T13:12:45Z</w:t>
      </w:r>
      <w:r w:rsidRPr="00F058F3">
        <w:rPr>
          <w:sz w:val="21"/>
          <w:lang w:eastAsia="ja-JP"/>
        </w:rPr>
        <w:t xml:space="preserve"> および</w:t>
      </w:r>
      <w:r w:rsidRPr="00F058F3">
        <w:rPr>
          <w:color w:val="C00000"/>
          <w:sz w:val="18"/>
          <w:szCs w:val="18"/>
          <w:lang w:eastAsia="ja-JP"/>
        </w:rPr>
        <w:t>2015-0711T09:32:26+08:00</w:t>
      </w:r>
      <w:r w:rsidR="002D57B0" w:rsidRPr="00F058F3">
        <w:rPr>
          <w:rFonts w:hint="eastAsia"/>
          <w:sz w:val="21"/>
          <w:szCs w:val="21"/>
          <w:lang w:eastAsia="ja-JP"/>
        </w:rPr>
        <w:t>など</w:t>
      </w:r>
      <w:r w:rsidR="002D57B0" w:rsidRPr="00F058F3">
        <w:rPr>
          <w:rFonts w:hint="eastAsia"/>
          <w:sz w:val="21"/>
          <w:lang w:eastAsia="ja-JP"/>
        </w:rPr>
        <w:t>がある。</w:t>
      </w:r>
      <w:r w:rsidRPr="00F058F3">
        <w:rPr>
          <w:color w:val="C00000"/>
          <w:sz w:val="18"/>
          <w:szCs w:val="18"/>
          <w:lang w:eastAsia="ja-JP"/>
        </w:rPr>
        <w:t>dateTime</w:t>
      </w:r>
      <w:r w:rsidRPr="00F058F3">
        <w:rPr>
          <w:sz w:val="21"/>
          <w:lang w:eastAsia="ja-JP"/>
        </w:rPr>
        <w:t>型の値は、オフセットの代わりにUTCタイムゾーンを表すリテラル</w:t>
      </w:r>
      <w:r w:rsidR="004A3733" w:rsidRPr="00F058F3">
        <w:rPr>
          <w:rFonts w:hint="eastAsia"/>
          <w:color w:val="C00000"/>
          <w:sz w:val="21"/>
          <w:lang w:eastAsia="ja-JP"/>
        </w:rPr>
        <w:t>z</w:t>
      </w:r>
      <w:r w:rsidRPr="00F058F3">
        <w:rPr>
          <w:sz w:val="21"/>
          <w:lang w:eastAsia="ja-JP"/>
        </w:rPr>
        <w:t>を使用</w:t>
      </w:r>
      <w:r w:rsidRPr="00F058F3">
        <w:rPr>
          <w:b/>
          <w:sz w:val="21"/>
          <w:lang w:eastAsia="ja-JP"/>
        </w:rPr>
        <w:t>すべきである</w:t>
      </w:r>
      <w:r w:rsidRPr="00F058F3">
        <w:rPr>
          <w:sz w:val="21"/>
          <w:lang w:eastAsia="ja-JP"/>
        </w:rPr>
        <w:t>。</w:t>
      </w:r>
    </w:p>
    <w:p w:rsidR="00215A0A" w:rsidRPr="00F058F3" w:rsidRDefault="006F7BCB" w:rsidP="00E913FD">
      <w:pPr>
        <w:numPr>
          <w:ilvl w:val="0"/>
          <w:numId w:val="22"/>
        </w:numPr>
        <w:spacing w:before="103"/>
        <w:ind w:left="970" w:rightChars="170" w:right="374"/>
        <w:rPr>
          <w:sz w:val="21"/>
          <w:lang w:eastAsia="ja-JP"/>
        </w:rPr>
      </w:pPr>
      <w:r w:rsidRPr="00F058F3">
        <w:rPr>
          <w:color w:val="C00000"/>
          <w:sz w:val="18"/>
          <w:szCs w:val="18"/>
          <w:lang w:eastAsia="ja-JP"/>
        </w:rPr>
        <w:t>integer</w:t>
      </w:r>
      <w:r w:rsidRPr="00F058F3">
        <w:rPr>
          <w:sz w:val="21"/>
          <w:lang w:eastAsia="ja-JP"/>
        </w:rPr>
        <w:t>型または</w:t>
      </w:r>
      <w:r w:rsidRPr="00F058F3">
        <w:rPr>
          <w:color w:val="C00000"/>
          <w:sz w:val="18"/>
          <w:szCs w:val="18"/>
          <w:lang w:eastAsia="ja-JP"/>
        </w:rPr>
        <w:t>unsignedInt</w:t>
      </w:r>
      <w:r w:rsidRPr="00F058F3">
        <w:rPr>
          <w:sz w:val="21"/>
          <w:lang w:eastAsia="ja-JP"/>
        </w:rPr>
        <w:t>型の値は、小数部または指数部のないJSON数として</w:t>
      </w:r>
      <w:r w:rsidR="004A3733" w:rsidRPr="00F058F3">
        <w:rPr>
          <w:rFonts w:hint="eastAsia"/>
          <w:sz w:val="21"/>
          <w:lang w:eastAsia="ja-JP"/>
        </w:rPr>
        <w:t>シリアライズ</w:t>
      </w:r>
      <w:r w:rsidRPr="00F058F3">
        <w:rPr>
          <w:sz w:val="21"/>
          <w:lang w:eastAsia="ja-JP"/>
        </w:rPr>
        <w:t>し</w:t>
      </w:r>
      <w:r w:rsidRPr="00F058F3">
        <w:rPr>
          <w:b/>
          <w:sz w:val="21"/>
          <w:lang w:eastAsia="ja-JP"/>
        </w:rPr>
        <w:t>なければならない。</w:t>
      </w:r>
    </w:p>
    <w:p w:rsidR="001E0A2A" w:rsidRPr="00F058F3" w:rsidRDefault="006F7BCB" w:rsidP="00E913FD">
      <w:pPr>
        <w:pStyle w:val="a3"/>
        <w:numPr>
          <w:ilvl w:val="0"/>
          <w:numId w:val="22"/>
        </w:numPr>
        <w:spacing w:before="103"/>
        <w:ind w:left="970" w:rightChars="170" w:right="374"/>
        <w:rPr>
          <w:lang w:eastAsia="ja-JP"/>
        </w:rPr>
      </w:pPr>
      <w:r w:rsidRPr="00F058F3">
        <w:rPr>
          <w:color w:val="C00000"/>
          <w:sz w:val="18"/>
          <w:szCs w:val="18"/>
          <w:lang w:eastAsia="ja-JP"/>
        </w:rPr>
        <w:t>double</w:t>
      </w:r>
      <w:r w:rsidRPr="00F058F3">
        <w:rPr>
          <w:lang w:eastAsia="ja-JP"/>
        </w:rPr>
        <w:t>型の値は、JSON番号としてシリア</w:t>
      </w:r>
      <w:r w:rsidR="004A3733" w:rsidRPr="00F058F3">
        <w:rPr>
          <w:rFonts w:hint="eastAsia"/>
          <w:lang w:eastAsia="ja-JP"/>
        </w:rPr>
        <w:t>ライズ</w:t>
      </w:r>
      <w:r w:rsidRPr="00F058F3">
        <w:rPr>
          <w:lang w:eastAsia="ja-JP"/>
        </w:rPr>
        <w:t>し</w:t>
      </w:r>
      <w:r w:rsidRPr="00F058F3">
        <w:rPr>
          <w:b/>
          <w:lang w:eastAsia="ja-JP"/>
        </w:rPr>
        <w:t>なければならない</w:t>
      </w:r>
      <w:r w:rsidRPr="00F058F3">
        <w:rPr>
          <w:lang w:eastAsia="ja-JP"/>
        </w:rPr>
        <w:t>。</w:t>
      </w:r>
    </w:p>
    <w:p w:rsidR="00215A0A" w:rsidRPr="00F058F3" w:rsidRDefault="001E0A2A" w:rsidP="00E913FD">
      <w:pPr>
        <w:pStyle w:val="a3"/>
        <w:numPr>
          <w:ilvl w:val="0"/>
          <w:numId w:val="22"/>
        </w:numPr>
        <w:spacing w:before="103"/>
        <w:ind w:left="970" w:rightChars="170" w:right="374"/>
        <w:rPr>
          <w:lang w:eastAsia="ja-JP"/>
        </w:rPr>
      </w:pPr>
      <w:r w:rsidRPr="00F058F3">
        <w:rPr>
          <w:rFonts w:hint="eastAsia"/>
          <w:color w:val="C00000"/>
          <w:sz w:val="18"/>
          <w:szCs w:val="18"/>
          <w:lang w:eastAsia="ja-JP"/>
        </w:rPr>
        <w:t>bo</w:t>
      </w:r>
      <w:r w:rsidR="006F7BCB" w:rsidRPr="00F058F3">
        <w:rPr>
          <w:color w:val="C00000"/>
          <w:sz w:val="18"/>
          <w:szCs w:val="18"/>
          <w:lang w:eastAsia="ja-JP"/>
        </w:rPr>
        <w:t>olean</w:t>
      </w:r>
      <w:r w:rsidR="006F7BCB" w:rsidRPr="00F058F3">
        <w:rPr>
          <w:lang w:eastAsia="ja-JP"/>
        </w:rPr>
        <w:t>型の値は、JSON</w:t>
      </w:r>
      <w:r w:rsidR="004A3733" w:rsidRPr="00F058F3">
        <w:rPr>
          <w:rFonts w:hint="eastAsia"/>
          <w:lang w:eastAsia="ja-JP"/>
        </w:rPr>
        <w:t>ブール</w:t>
      </w:r>
      <w:r w:rsidR="006F7BCB" w:rsidRPr="00F058F3">
        <w:rPr>
          <w:lang w:eastAsia="ja-JP"/>
        </w:rPr>
        <w:t>としてシリア</w:t>
      </w:r>
      <w:r w:rsidR="004A3733" w:rsidRPr="00F058F3">
        <w:rPr>
          <w:rFonts w:hint="eastAsia"/>
          <w:lang w:eastAsia="ja-JP"/>
        </w:rPr>
        <w:t>ライズ</w:t>
      </w:r>
      <w:r w:rsidR="006F7BCB" w:rsidRPr="00F058F3">
        <w:rPr>
          <w:lang w:eastAsia="ja-JP"/>
        </w:rPr>
        <w:t>し</w:t>
      </w:r>
      <w:r w:rsidR="006F7BCB" w:rsidRPr="00F058F3">
        <w:rPr>
          <w:b/>
          <w:lang w:eastAsia="ja-JP"/>
        </w:rPr>
        <w:t>なければならない</w:t>
      </w:r>
      <w:r w:rsidR="006F7BCB" w:rsidRPr="00F058F3">
        <w:rPr>
          <w:lang w:eastAsia="ja-JP"/>
        </w:rPr>
        <w:t>。</w:t>
      </w:r>
    </w:p>
    <w:p w:rsidR="00B35A3D" w:rsidRDefault="00B35A3D" w:rsidP="00C96B41">
      <w:pPr>
        <w:pStyle w:val="a3"/>
        <w:ind w:left="130" w:right="96"/>
        <w:rPr>
          <w:lang w:eastAsia="ja-JP"/>
        </w:rPr>
      </w:pPr>
    </w:p>
    <w:p w:rsidR="00215A0A" w:rsidRDefault="00091F46" w:rsidP="00EF549E">
      <w:pPr>
        <w:pStyle w:val="a3"/>
        <w:ind w:left="130" w:right="221"/>
        <w:jc w:val="both"/>
        <w:rPr>
          <w:lang w:eastAsia="ja-JP"/>
        </w:rPr>
      </w:pPr>
      <w:hyperlink r:id="rId680" w:anchor="dfn-inf-model" w:history="1">
        <w:r w:rsidR="006F7BCB" w:rsidRPr="00DB5AD8">
          <w:rPr>
            <w:rStyle w:val="a5"/>
            <w:lang w:eastAsia="ja-JP"/>
          </w:rPr>
          <w:t>TD情報モデル</w:t>
        </w:r>
      </w:hyperlink>
      <w:r w:rsidR="006F7BCB">
        <w:rPr>
          <w:lang w:eastAsia="ja-JP"/>
        </w:rPr>
        <w:t>の複合型(すなわち、</w:t>
      </w:r>
      <w:hyperlink r:id="rId681" w:anchor="dfn-array" w:history="1">
        <w:r w:rsidR="00911165" w:rsidRPr="00DB5AD8">
          <w:rPr>
            <w:rStyle w:val="a5"/>
            <w:lang w:eastAsia="ja-JP"/>
          </w:rPr>
          <w:t>配列</w:t>
        </w:r>
      </w:hyperlink>
      <w:r w:rsidR="006F7BCB">
        <w:rPr>
          <w:lang w:eastAsia="ja-JP"/>
        </w:rPr>
        <w:t>、</w:t>
      </w:r>
      <w:hyperlink r:id="rId682" w:anchor="dfn-map" w:history="1">
        <w:r w:rsidR="006F7BCB" w:rsidRPr="00DB5AD8">
          <w:rPr>
            <w:rStyle w:val="a5"/>
            <w:lang w:eastAsia="ja-JP"/>
          </w:rPr>
          <w:t>マップ</w:t>
        </w:r>
      </w:hyperlink>
      <w:r w:rsidR="006F7BCB">
        <w:rPr>
          <w:lang w:eastAsia="ja-JP"/>
        </w:rPr>
        <w:t>、および</w:t>
      </w:r>
      <w:hyperlink r:id="rId683" w:anchor="dfn-class" w:history="1">
        <w:r w:rsidR="006F7BCB" w:rsidRPr="00DB5AD8">
          <w:rPr>
            <w:rStyle w:val="a5"/>
            <w:lang w:eastAsia="ja-JP"/>
          </w:rPr>
          <w:t>クラス</w:t>
        </w:r>
      </w:hyperlink>
      <w:r w:rsidR="006F7BCB">
        <w:rPr>
          <w:lang w:eastAsia="ja-JP"/>
        </w:rPr>
        <w:t>インスタンス)は</w:t>
      </w:r>
      <w:r w:rsidR="00E302F7">
        <w:rPr>
          <w:rFonts w:hint="eastAsia"/>
          <w:lang w:eastAsia="ja-JP"/>
        </w:rPr>
        <w:t>すべて</w:t>
      </w:r>
      <w:r w:rsidR="006F7BCB">
        <w:rPr>
          <w:lang w:eastAsia="ja-JP"/>
        </w:rPr>
        <w:t>、以下</w:t>
      </w:r>
      <w:r w:rsidR="00E302F7">
        <w:rPr>
          <w:rFonts w:hint="eastAsia"/>
          <w:lang w:eastAsia="ja-JP"/>
        </w:rPr>
        <w:t>の</w:t>
      </w:r>
      <w:r w:rsidR="00E302F7">
        <w:rPr>
          <w:lang w:eastAsia="ja-JP"/>
        </w:rPr>
        <w:t>規則に従って、</w:t>
      </w:r>
      <w:r w:rsidR="00E302F7">
        <w:rPr>
          <w:rFonts w:hint="eastAsia"/>
          <w:lang w:eastAsia="ja-JP"/>
        </w:rPr>
        <w:t>構成された</w:t>
      </w:r>
      <w:r w:rsidR="006F7BCB">
        <w:rPr>
          <w:lang w:eastAsia="ja-JP"/>
        </w:rPr>
        <w:t>JSON型(</w:t>
      </w:r>
      <w:r w:rsidR="00911165">
        <w:rPr>
          <w:lang w:eastAsia="ja-JP"/>
        </w:rPr>
        <w:t>配列</w:t>
      </w:r>
      <w:r w:rsidR="006F7BCB">
        <w:rPr>
          <w:lang w:eastAsia="ja-JP"/>
        </w:rPr>
        <w:t>およびオブジェクト)にマッピングされる。</w:t>
      </w:r>
    </w:p>
    <w:p w:rsidR="00215A0A" w:rsidRPr="00F058F3" w:rsidRDefault="00215A0A" w:rsidP="001068D1">
      <w:pPr>
        <w:pStyle w:val="a3"/>
        <w:spacing w:before="7"/>
        <w:rPr>
          <w:sz w:val="7"/>
          <w:lang w:eastAsia="ja-JP"/>
        </w:rPr>
      </w:pPr>
    </w:p>
    <w:p w:rsidR="00215A0A" w:rsidRDefault="002C51C5" w:rsidP="001068D1">
      <w:pPr>
        <w:pStyle w:val="a3"/>
        <w:spacing w:before="63"/>
        <w:ind w:left="549"/>
        <w:rPr>
          <w:lang w:eastAsia="ja-JP"/>
        </w:rPr>
      </w:pPr>
      <w:r>
        <w:rPr>
          <w:noProof/>
          <w:lang w:eastAsia="ja-JP"/>
        </w:rPr>
        <mc:AlternateContent>
          <mc:Choice Requires="wps">
            <w:drawing>
              <wp:anchor distT="0" distB="0" distL="114300" distR="114300" simplePos="0" relativeHeight="251080192" behindDoc="0" locked="0" layoutInCell="1" allowOverlap="1">
                <wp:simplePos x="0" y="0"/>
                <wp:positionH relativeFrom="page">
                  <wp:posOffset>932180</wp:posOffset>
                </wp:positionH>
                <wp:positionV relativeFrom="paragraph">
                  <wp:posOffset>122555</wp:posOffset>
                </wp:positionV>
                <wp:extent cx="41910" cy="41910"/>
                <wp:effectExtent l="8255" t="5715" r="6985" b="0"/>
                <wp:wrapNone/>
                <wp:docPr id="807" name="Freeform 7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58 193"/>
                            <a:gd name="T3" fmla="*/ 258 h 66"/>
                            <a:gd name="T4" fmla="+- 0 1468 1468"/>
                            <a:gd name="T5" fmla="*/ T4 w 66"/>
                            <a:gd name="T6" fmla="+- 0 229 193"/>
                            <a:gd name="T7" fmla="*/ 229 h 66"/>
                            <a:gd name="T8" fmla="+- 0 1468 1468"/>
                            <a:gd name="T9" fmla="*/ T8 w 66"/>
                            <a:gd name="T10" fmla="+- 0 221 193"/>
                            <a:gd name="T11" fmla="*/ 221 h 66"/>
                            <a:gd name="T12" fmla="+- 0 1496 1468"/>
                            <a:gd name="T13" fmla="*/ T12 w 66"/>
                            <a:gd name="T14" fmla="+- 0 193 193"/>
                            <a:gd name="T15" fmla="*/ 193 h 66"/>
                            <a:gd name="T16" fmla="+- 0 1505 1468"/>
                            <a:gd name="T17" fmla="*/ T16 w 66"/>
                            <a:gd name="T18" fmla="+- 0 193 193"/>
                            <a:gd name="T19" fmla="*/ 193 h 66"/>
                            <a:gd name="T20" fmla="+- 0 1533 1468"/>
                            <a:gd name="T21" fmla="*/ T20 w 66"/>
                            <a:gd name="T22" fmla="+- 0 221 193"/>
                            <a:gd name="T23" fmla="*/ 221 h 66"/>
                            <a:gd name="T24" fmla="+- 0 1533 1468"/>
                            <a:gd name="T25" fmla="*/ T24 w 66"/>
                            <a:gd name="T26" fmla="+- 0 229 193"/>
                            <a:gd name="T27" fmla="*/ 229 h 66"/>
                            <a:gd name="T28" fmla="+- 0 1500 1468"/>
                            <a:gd name="T29" fmla="*/ T28 w 66"/>
                            <a:gd name="T30" fmla="+- 0 258 193"/>
                            <a:gd name="T31" fmla="*/ 258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5"/>
                              </a:moveTo>
                              <a:lnTo>
                                <a:pt x="0" y="36"/>
                              </a:lnTo>
                              <a:lnTo>
                                <a:pt x="0" y="28"/>
                              </a:lnTo>
                              <a:lnTo>
                                <a:pt x="28" y="0"/>
                              </a:lnTo>
                              <a:lnTo>
                                <a:pt x="37" y="0"/>
                              </a:lnTo>
                              <a:lnTo>
                                <a:pt x="65" y="28"/>
                              </a:lnTo>
                              <a:lnTo>
                                <a:pt x="65" y="36"/>
                              </a:lnTo>
                              <a:lnTo>
                                <a:pt x="32"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2A4CE" id="Freeform 792" o:spid="_x0000_s1026" style="position:absolute;left:0;text-align:left;margin-left:73.4pt;margin-top:9.65pt;width:3.3pt;height:3.3pt;z-index:251080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" path="m32,65l,36,,28,28,r9,l65,28r,8l32,65xe" fillcolor="black" stroked="f">
                <v:path arrowok="t" o:connecttype="custom" o:connectlocs="20320,163830;0,145415;0,140335;17780,122555;23495,122555;41275,140335;41275,145415;20320,163830" o:connectangles="0,0,0,0,0,0,0,0"/>
                <w10:wrap anchorx="page"/>
              </v:shape>
            </w:pict>
          </mc:Fallback>
        </mc:AlternateContent>
      </w:r>
      <w:r w:rsidR="006F7BCB">
        <w:rPr>
          <w:lang w:eastAsia="ja-JP"/>
        </w:rPr>
        <w:t>型Arrayの値は、JSON</w:t>
      </w:r>
      <w:hyperlink r:id="rId684" w:anchor="dfn-array" w:history="1">
        <w:r w:rsidR="006F7BCB" w:rsidRPr="00DB5AD8">
          <w:rPr>
            <w:rStyle w:val="a5"/>
            <w:lang w:eastAsia="ja-JP"/>
          </w:rPr>
          <w:t>配列</w:t>
        </w:r>
      </w:hyperlink>
      <w:r w:rsidR="006F7BCB">
        <w:rPr>
          <w:lang w:eastAsia="ja-JP"/>
        </w:rPr>
        <w:t>として</w:t>
      </w:r>
      <w:r w:rsidR="00D24FB2">
        <w:rPr>
          <w:rFonts w:hint="eastAsia"/>
          <w:lang w:eastAsia="ja-JP"/>
        </w:rPr>
        <w:t>シリアライズ</w:t>
      </w:r>
      <w:r w:rsidR="006F7BCB">
        <w:rPr>
          <w:lang w:eastAsia="ja-JP"/>
        </w:rPr>
        <w:t>され</w:t>
      </w:r>
      <w:r w:rsidR="006F7BCB" w:rsidRPr="00E302F7">
        <w:rPr>
          <w:b/>
          <w:lang w:eastAsia="ja-JP"/>
        </w:rPr>
        <w:t>なければならない</w:t>
      </w:r>
      <w:r w:rsidR="006F7BCB">
        <w:rPr>
          <w:lang w:eastAsia="ja-JP"/>
        </w:rPr>
        <w:t>。</w:t>
      </w:r>
      <w:r w:rsidR="00400EFE">
        <w:rPr>
          <w:rFonts w:hint="eastAsia"/>
          <w:lang w:eastAsia="ja-JP"/>
        </w:rPr>
        <w:t>名前-値ペア</w:t>
      </w:r>
      <w:r w:rsidR="006F7BCB">
        <w:rPr>
          <w:lang w:eastAsia="ja-JP"/>
        </w:rPr>
        <w:t>の各値は、そのペアの数値名で順序付けられたJSON配列の要素</w:t>
      </w:r>
      <w:r w:rsidR="00511183">
        <w:rPr>
          <w:rFonts w:hint="eastAsia"/>
          <w:lang w:eastAsia="ja-JP"/>
        </w:rPr>
        <w:t>とする</w:t>
      </w:r>
      <w:r w:rsidR="006F7BCB">
        <w:rPr>
          <w:lang w:eastAsia="ja-JP"/>
        </w:rPr>
        <w:t>。</w:t>
      </w:r>
    </w:p>
    <w:p w:rsidR="00215A0A" w:rsidRDefault="002C51C5" w:rsidP="001068D1">
      <w:pPr>
        <w:pStyle w:val="a3"/>
        <w:spacing w:before="65"/>
        <w:ind w:left="549" w:right="362"/>
        <w:rPr>
          <w:lang w:eastAsia="ja-JP"/>
        </w:rPr>
      </w:pPr>
      <w:r>
        <w:rPr>
          <w:noProof/>
          <w:lang w:eastAsia="ja-JP"/>
        </w:rPr>
        <mc:AlternateContent>
          <mc:Choice Requires="wps">
            <w:drawing>
              <wp:anchor distT="0" distB="0" distL="114300" distR="114300" simplePos="0" relativeHeight="251081216" behindDoc="0" locked="0" layoutInCell="1" allowOverlap="1">
                <wp:simplePos x="0" y="0"/>
                <wp:positionH relativeFrom="page">
                  <wp:posOffset>932180</wp:posOffset>
                </wp:positionH>
                <wp:positionV relativeFrom="paragraph">
                  <wp:posOffset>123825</wp:posOffset>
                </wp:positionV>
                <wp:extent cx="41910" cy="41910"/>
                <wp:effectExtent l="8255" t="6350" r="6985" b="0"/>
                <wp:wrapNone/>
                <wp:docPr id="805" name="Freeform 7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60 195"/>
                            <a:gd name="T3" fmla="*/ 260 h 66"/>
                            <a:gd name="T4" fmla="+- 0 1468 1468"/>
                            <a:gd name="T5" fmla="*/ T4 w 66"/>
                            <a:gd name="T6" fmla="+- 0 231 195"/>
                            <a:gd name="T7" fmla="*/ 231 h 66"/>
                            <a:gd name="T8" fmla="+- 0 1468 1468"/>
                            <a:gd name="T9" fmla="*/ T8 w 66"/>
                            <a:gd name="T10" fmla="+- 0 223 195"/>
                            <a:gd name="T11" fmla="*/ 223 h 66"/>
                            <a:gd name="T12" fmla="+- 0 1496 1468"/>
                            <a:gd name="T13" fmla="*/ T12 w 66"/>
                            <a:gd name="T14" fmla="+- 0 195 195"/>
                            <a:gd name="T15" fmla="*/ 195 h 66"/>
                            <a:gd name="T16" fmla="+- 0 1505 1468"/>
                            <a:gd name="T17" fmla="*/ T16 w 66"/>
                            <a:gd name="T18" fmla="+- 0 195 195"/>
                            <a:gd name="T19" fmla="*/ 195 h 66"/>
                            <a:gd name="T20" fmla="+- 0 1533 1468"/>
                            <a:gd name="T21" fmla="*/ T20 w 66"/>
                            <a:gd name="T22" fmla="+- 0 223 195"/>
                            <a:gd name="T23" fmla="*/ 223 h 66"/>
                            <a:gd name="T24" fmla="+- 0 1533 1468"/>
                            <a:gd name="T25" fmla="*/ T24 w 66"/>
                            <a:gd name="T26" fmla="+- 0 231 195"/>
                            <a:gd name="T27" fmla="*/ 231 h 66"/>
                            <a:gd name="T28" fmla="+- 0 1500 1468"/>
                            <a:gd name="T29" fmla="*/ T28 w 66"/>
                            <a:gd name="T30" fmla="+- 0 260 195"/>
                            <a:gd name="T31" fmla="*/ 260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5"/>
                              </a:moveTo>
                              <a:lnTo>
                                <a:pt x="0" y="36"/>
                              </a:lnTo>
                              <a:lnTo>
                                <a:pt x="0" y="28"/>
                              </a:lnTo>
                              <a:lnTo>
                                <a:pt x="28" y="0"/>
                              </a:lnTo>
                              <a:lnTo>
                                <a:pt x="37" y="0"/>
                              </a:lnTo>
                              <a:lnTo>
                                <a:pt x="65" y="28"/>
                              </a:lnTo>
                              <a:lnTo>
                                <a:pt x="65" y="36"/>
                              </a:lnTo>
                              <a:lnTo>
                                <a:pt x="32"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DA296" id="Freeform 790" o:spid="_x0000_s1026" style="position:absolute;left:0;text-align:left;margin-left:73.4pt;margin-top:9.75pt;width:3.3pt;height:3.3pt;z-index:251081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" path="m32,65l,36,,28,28,r9,l65,28r,8l32,65xe" fillcolor="black" stroked="f">
                <v:path arrowok="t" o:connecttype="custom" o:connectlocs="20320,165100;0,146685;0,141605;17780,123825;23495,123825;41275,141605;41275,146685;20320,165100" o:connectangles="0,0,0,0,0,0,0,0"/>
                <w10:wrap anchorx="page"/>
              </v:shape>
            </w:pict>
          </mc:Fallback>
        </mc:AlternateContent>
      </w:r>
      <w:r w:rsidR="006F7BCB">
        <w:rPr>
          <w:lang w:eastAsia="ja-JP"/>
        </w:rPr>
        <w:t>型</w:t>
      </w:r>
      <w:hyperlink r:id="rId685" w:anchor="dfn-map" w:history="1">
        <w:r w:rsidR="006F7BCB" w:rsidRPr="00DB5AD8">
          <w:rPr>
            <w:rStyle w:val="a5"/>
            <w:lang w:eastAsia="ja-JP"/>
          </w:rPr>
          <w:t>Map</w:t>
        </w:r>
      </w:hyperlink>
      <w:r w:rsidR="006F7BCB">
        <w:rPr>
          <w:lang w:eastAsia="ja-JP"/>
        </w:rPr>
        <w:t>の値は、JSONオブジェクトとして</w:t>
      </w:r>
      <w:r w:rsidR="00511183">
        <w:rPr>
          <w:rFonts w:hint="eastAsia"/>
          <w:lang w:eastAsia="ja-JP"/>
        </w:rPr>
        <w:t>シリアライズ</w:t>
      </w:r>
      <w:r w:rsidR="006F7BCB">
        <w:rPr>
          <w:lang w:eastAsia="ja-JP"/>
        </w:rPr>
        <w:t>されなければならず、</w:t>
      </w:r>
      <w:r w:rsidR="00400EFE">
        <w:rPr>
          <w:rFonts w:hint="eastAsia"/>
          <w:lang w:eastAsia="ja-JP"/>
        </w:rPr>
        <w:t>名前-値ペア</w:t>
      </w:r>
      <w:r w:rsidR="00511183" w:rsidRPr="00511183">
        <w:rPr>
          <w:lang w:eastAsia="ja-JP"/>
        </w:rPr>
        <w:t>の各値は、</w:t>
      </w:r>
      <w:r w:rsidR="006F7BCB">
        <w:rPr>
          <w:lang w:eastAsia="ja-JP"/>
        </w:rPr>
        <w:t>JSONオブジェクトの</w:t>
      </w:r>
      <w:r w:rsidR="00033586">
        <w:rPr>
          <w:rFonts w:hint="eastAsia"/>
          <w:lang w:eastAsia="ja-JP"/>
        </w:rPr>
        <w:t>メンバー</w:t>
      </w:r>
      <w:r w:rsidR="00511183">
        <w:rPr>
          <w:rFonts w:hint="eastAsia"/>
          <w:lang w:eastAsia="ja-JP"/>
        </w:rPr>
        <w:t>とする。</w:t>
      </w:r>
    </w:p>
    <w:p w:rsidR="00215A0A" w:rsidRDefault="002C51C5" w:rsidP="001068D1">
      <w:pPr>
        <w:pStyle w:val="a3"/>
        <w:spacing w:before="103"/>
        <w:ind w:left="549" w:right="257"/>
        <w:rPr>
          <w:lang w:eastAsia="ja-JP"/>
        </w:rPr>
      </w:pPr>
      <w:r>
        <w:rPr>
          <w:noProof/>
          <w:lang w:eastAsia="ja-JP"/>
        </w:rPr>
        <mc:AlternateContent>
          <mc:Choice Requires="wps">
            <w:drawing>
              <wp:anchor distT="0" distB="0" distL="114300" distR="114300" simplePos="0" relativeHeight="251082240" behindDoc="0" locked="0" layoutInCell="1" allowOverlap="1">
                <wp:simplePos x="0" y="0"/>
                <wp:positionH relativeFrom="page">
                  <wp:posOffset>932180</wp:posOffset>
                </wp:positionH>
                <wp:positionV relativeFrom="paragraph">
                  <wp:posOffset>147955</wp:posOffset>
                </wp:positionV>
                <wp:extent cx="41910" cy="41910"/>
                <wp:effectExtent l="8255" t="7620" r="6985" b="7620"/>
                <wp:wrapNone/>
                <wp:docPr id="803" name="Freeform 7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98 233"/>
                            <a:gd name="T3" fmla="*/ 298 h 66"/>
                            <a:gd name="T4" fmla="+- 0 1468 1468"/>
                            <a:gd name="T5" fmla="*/ T4 w 66"/>
                            <a:gd name="T6" fmla="+- 0 269 233"/>
                            <a:gd name="T7" fmla="*/ 269 h 66"/>
                            <a:gd name="T8" fmla="+- 0 1468 1468"/>
                            <a:gd name="T9" fmla="*/ T8 w 66"/>
                            <a:gd name="T10" fmla="+- 0 261 233"/>
                            <a:gd name="T11" fmla="*/ 261 h 66"/>
                            <a:gd name="T12" fmla="+- 0 1496 1468"/>
                            <a:gd name="T13" fmla="*/ T12 w 66"/>
                            <a:gd name="T14" fmla="+- 0 233 233"/>
                            <a:gd name="T15" fmla="*/ 233 h 66"/>
                            <a:gd name="T16" fmla="+- 0 1505 1468"/>
                            <a:gd name="T17" fmla="*/ T16 w 66"/>
                            <a:gd name="T18" fmla="+- 0 233 233"/>
                            <a:gd name="T19" fmla="*/ 233 h 66"/>
                            <a:gd name="T20" fmla="+- 0 1533 1468"/>
                            <a:gd name="T21" fmla="*/ T20 w 66"/>
                            <a:gd name="T22" fmla="+- 0 261 233"/>
                            <a:gd name="T23" fmla="*/ 261 h 66"/>
                            <a:gd name="T24" fmla="+- 0 1533 1468"/>
                            <a:gd name="T25" fmla="*/ T24 w 66"/>
                            <a:gd name="T26" fmla="+- 0 269 233"/>
                            <a:gd name="T27" fmla="*/ 269 h 66"/>
                            <a:gd name="T28" fmla="+- 0 1500 1468"/>
                            <a:gd name="T29" fmla="*/ T28 w 66"/>
                            <a:gd name="T30" fmla="+- 0 298 233"/>
                            <a:gd name="T31" fmla="*/ 298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5"/>
                              </a:moveTo>
                              <a:lnTo>
                                <a:pt x="0" y="36"/>
                              </a:lnTo>
                              <a:lnTo>
                                <a:pt x="0" y="28"/>
                              </a:lnTo>
                              <a:lnTo>
                                <a:pt x="28" y="0"/>
                              </a:lnTo>
                              <a:lnTo>
                                <a:pt x="37" y="0"/>
                              </a:lnTo>
                              <a:lnTo>
                                <a:pt x="65" y="28"/>
                              </a:lnTo>
                              <a:lnTo>
                                <a:pt x="65" y="36"/>
                              </a:lnTo>
                              <a:lnTo>
                                <a:pt x="32"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C5EFF" id="Freeform 788" o:spid="_x0000_s1026" style="position:absolute;left:0;text-align:left;margin-left:73.4pt;margin-top:11.65pt;width:3.3pt;height:3.3pt;z-index:251082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" path="m32,65l,36,,28,28,r9,l65,28r,8l32,65xe" fillcolor="black" stroked="f">
                <v:path arrowok="t" o:connecttype="custom" o:connectlocs="20320,189230;0,170815;0,165735;17780,147955;23495,147955;41275,165735;41275,170815;20320,189230" o:connectangles="0,0,0,0,0,0,0,0"/>
                <w10:wrap anchorx="page"/>
              </v:shape>
            </w:pict>
          </mc:Fallback>
        </mc:AlternateContent>
      </w:r>
      <w:hyperlink r:id="rId686" w:anchor="dfn-class" w:history="1">
        <w:r w:rsidR="006F7BCB" w:rsidRPr="00DB5AD8">
          <w:rPr>
            <w:rStyle w:val="a5"/>
            <w:lang w:eastAsia="ja-JP"/>
          </w:rPr>
          <w:t>クラス</w:t>
        </w:r>
      </w:hyperlink>
      <w:r w:rsidR="006F7BCB">
        <w:rPr>
          <w:lang w:eastAsia="ja-JP"/>
        </w:rPr>
        <w:t>インスタンスはJSONオブジェクトとしてシリアライズされ</w:t>
      </w:r>
      <w:r w:rsidR="006F7BCB" w:rsidRPr="00511183">
        <w:rPr>
          <w:b/>
          <w:lang w:eastAsia="ja-JP"/>
        </w:rPr>
        <w:t>なければならない</w:t>
      </w:r>
      <w:r w:rsidR="00511183">
        <w:rPr>
          <w:lang w:eastAsia="ja-JP"/>
        </w:rPr>
        <w:t>。これは、個々に</w:t>
      </w:r>
      <w:hyperlink r:id="rId687" w:anchor="td-class-serialization" w:history="1">
        <w:r w:rsidR="00511183" w:rsidRPr="00DB5AD8">
          <w:rPr>
            <w:rStyle w:val="a5"/>
            <w:rFonts w:hint="eastAsia"/>
            <w:lang w:eastAsia="ja-JP"/>
          </w:rPr>
          <w:t>第</w:t>
        </w:r>
        <w:r w:rsidR="006F7BCB" w:rsidRPr="00DB5AD8">
          <w:rPr>
            <w:rStyle w:val="a5"/>
            <w:lang w:eastAsia="ja-JP"/>
          </w:rPr>
          <w:t>6.3</w:t>
        </w:r>
        <w:r w:rsidR="00511183" w:rsidRPr="00DB5AD8">
          <w:rPr>
            <w:rStyle w:val="a5"/>
            <w:rFonts w:hint="eastAsia"/>
            <w:lang w:eastAsia="ja-JP"/>
          </w:rPr>
          <w:t>項</w:t>
        </w:r>
        <w:r w:rsidR="006F7BCB" w:rsidRPr="00DB5AD8">
          <w:rPr>
            <w:rStyle w:val="a5"/>
            <w:lang w:eastAsia="ja-JP"/>
          </w:rPr>
          <w:t xml:space="preserve"> </w:t>
        </w:r>
        <w:r w:rsidR="00511183" w:rsidRPr="00DB5AD8">
          <w:rPr>
            <w:rStyle w:val="a5"/>
            <w:rFonts w:hint="eastAsia"/>
            <w:lang w:eastAsia="ja-JP"/>
          </w:rPr>
          <w:t>情報モデルシリアライズ</w:t>
        </w:r>
      </w:hyperlink>
      <w:r w:rsidR="006F7BCB">
        <w:rPr>
          <w:lang w:eastAsia="ja-JP"/>
        </w:rPr>
        <w:t>で与えられている詳細な規則に従って行われなければならない。</w:t>
      </w:r>
    </w:p>
    <w:p w:rsidR="00215A0A" w:rsidRDefault="00215A0A" w:rsidP="00C96B41">
      <w:pPr>
        <w:pStyle w:val="a3"/>
        <w:ind w:left="130" w:right="96"/>
        <w:rPr>
          <w:sz w:val="30"/>
          <w:lang w:eastAsia="ja-JP"/>
        </w:rPr>
      </w:pPr>
    </w:p>
    <w:p w:rsidR="00215A0A" w:rsidRDefault="006F7BCB" w:rsidP="00E913FD">
      <w:pPr>
        <w:pStyle w:val="a4"/>
        <w:numPr>
          <w:ilvl w:val="1"/>
          <w:numId w:val="8"/>
        </w:numPr>
        <w:tabs>
          <w:tab w:val="left" w:pos="417"/>
        </w:tabs>
        <w:ind w:left="584" w:hanging="454"/>
        <w:rPr>
          <w:sz w:val="21"/>
        </w:rPr>
      </w:pPr>
      <w:r>
        <w:rPr>
          <w:sz w:val="21"/>
        </w:rPr>
        <w:t>デフォルト値の省略</w:t>
      </w:r>
    </w:p>
    <w:p w:rsidR="00215A0A" w:rsidRDefault="001554D9" w:rsidP="007731F6">
      <w:pPr>
        <w:pStyle w:val="a3"/>
        <w:ind w:left="130" w:right="96"/>
        <w:jc w:val="both"/>
        <w:rPr>
          <w:lang w:eastAsia="ja-JP"/>
        </w:rPr>
      </w:pPr>
      <w:r>
        <w:rPr>
          <w:lang w:eastAsia="ja-JP"/>
        </w:rPr>
        <w:t>TD</w:t>
      </w:r>
      <w:r w:rsidR="006F7BCB">
        <w:rPr>
          <w:lang w:eastAsia="ja-JP"/>
        </w:rPr>
        <w:t>シリアライ</w:t>
      </w:r>
      <w:r>
        <w:rPr>
          <w:rFonts w:hint="eastAsia"/>
          <w:lang w:eastAsia="ja-JP"/>
        </w:rPr>
        <w:t>ズで</w:t>
      </w:r>
      <w:r w:rsidR="006F7BCB">
        <w:rPr>
          <w:lang w:eastAsia="ja-JP"/>
        </w:rPr>
        <w:t>は、</w:t>
      </w:r>
      <w:hyperlink r:id="rId688" w:anchor="sec-default-values" w:history="1">
        <w:r w:rsidRPr="00DB5AD8">
          <w:rPr>
            <w:rStyle w:val="a5"/>
            <w:rFonts w:hint="eastAsia"/>
            <w:lang w:eastAsia="ja-JP"/>
          </w:rPr>
          <w:t>第</w:t>
        </w:r>
        <w:r w:rsidRPr="00DB5AD8">
          <w:rPr>
            <w:rStyle w:val="a5"/>
            <w:lang w:eastAsia="ja-JP"/>
          </w:rPr>
          <w:t>5.4項デフォルト値の定義</w:t>
        </w:r>
      </w:hyperlink>
      <w:r>
        <w:rPr>
          <w:rFonts w:hint="eastAsia"/>
          <w:lang w:eastAsia="ja-JP"/>
        </w:rPr>
        <w:t>の</w:t>
      </w:r>
      <w:r>
        <w:rPr>
          <w:lang w:eastAsia="ja-JP"/>
        </w:rPr>
        <w:t>表</w:t>
      </w:r>
      <w:r>
        <w:rPr>
          <w:rFonts w:hint="eastAsia"/>
          <w:lang w:eastAsia="ja-JP"/>
        </w:rPr>
        <w:t>のように</w:t>
      </w:r>
      <w:hyperlink r:id="rId689" w:anchor="dfn-default-value" w:history="1">
        <w:r w:rsidR="006F7BCB" w:rsidRPr="00DB5AD8">
          <w:rPr>
            <w:rStyle w:val="a5"/>
            <w:lang w:eastAsia="ja-JP"/>
          </w:rPr>
          <w:t>デフォルト値</w:t>
        </w:r>
      </w:hyperlink>
      <w:r w:rsidR="006F7BCB">
        <w:rPr>
          <w:lang w:eastAsia="ja-JP"/>
        </w:rPr>
        <w:t>が定義されている</w:t>
      </w:r>
      <w:hyperlink r:id="rId690" w:anchor="dfn-vocab-term" w:history="1">
        <w:r w:rsidR="005C2104" w:rsidRPr="00DB5AD8">
          <w:rPr>
            <w:rStyle w:val="a5"/>
            <w:lang w:eastAsia="ja-JP"/>
          </w:rPr>
          <w:t>ボキャブラリ</w:t>
        </w:r>
        <w:r w:rsidR="006F7BCB" w:rsidRPr="00DB5AD8">
          <w:rPr>
            <w:rStyle w:val="a5"/>
            <w:lang w:eastAsia="ja-JP"/>
          </w:rPr>
          <w:t>用語</w:t>
        </w:r>
      </w:hyperlink>
      <w:r w:rsidR="006F7BCB">
        <w:rPr>
          <w:lang w:eastAsia="ja-JP"/>
        </w:rPr>
        <w:t>を省略</w:t>
      </w:r>
      <w:r>
        <w:rPr>
          <w:rFonts w:hint="eastAsia"/>
          <w:lang w:eastAsia="ja-JP"/>
        </w:rPr>
        <w:t>してもよい。</w:t>
      </w:r>
    </w:p>
    <w:p w:rsidR="00F058F3" w:rsidRPr="00F058F3" w:rsidRDefault="00F058F3" w:rsidP="00740EEE">
      <w:pPr>
        <w:pStyle w:val="a3"/>
        <w:ind w:left="130" w:right="96"/>
        <w:rPr>
          <w:lang w:eastAsia="ja-JP"/>
        </w:rPr>
      </w:pPr>
    </w:p>
    <w:p w:rsidR="00215A0A" w:rsidRDefault="006F7BCB" w:rsidP="00B35A3D">
      <w:pPr>
        <w:pStyle w:val="a3"/>
        <w:spacing w:before="67"/>
        <w:ind w:left="130" w:right="505"/>
        <w:jc w:val="both"/>
        <w:rPr>
          <w:lang w:eastAsia="ja-JP"/>
        </w:rPr>
      </w:pPr>
      <w:r>
        <w:rPr>
          <w:lang w:eastAsia="ja-JP"/>
        </w:rPr>
        <w:t>以下の例は、</w:t>
      </w:r>
      <w:hyperlink r:id="rId691" w:anchor="dfn-default-value" w:history="1">
        <w:r w:rsidRPr="00DB5AD8">
          <w:rPr>
            <w:rStyle w:val="a5"/>
            <w:lang w:eastAsia="ja-JP"/>
          </w:rPr>
          <w:t>デフォルト値</w:t>
        </w:r>
      </w:hyperlink>
      <w:r>
        <w:rPr>
          <w:lang w:eastAsia="ja-JP"/>
        </w:rPr>
        <w:t>(=</w:t>
      </w:r>
      <w:r w:rsidR="001554D9">
        <w:rPr>
          <w:lang w:eastAsia="ja-JP"/>
        </w:rPr>
        <w:t>チェック</w:t>
      </w:r>
      <w:r w:rsidR="001554D9">
        <w:rPr>
          <w:rFonts w:hint="eastAsia"/>
          <w:lang w:eastAsia="ja-JP"/>
        </w:rPr>
        <w:t>がついた</w:t>
      </w:r>
      <w:r>
        <w:rPr>
          <w:lang w:eastAsia="ja-JP"/>
        </w:rPr>
        <w:t>チェックボックス) を持つ</w:t>
      </w:r>
      <w:r w:rsidR="00033586">
        <w:rPr>
          <w:lang w:eastAsia="ja-JP"/>
        </w:rPr>
        <w:t>メンバー</w:t>
      </w:r>
      <w:r>
        <w:rPr>
          <w:lang w:eastAsia="ja-JP"/>
        </w:rPr>
        <w:t>も含めるためのチェックボックスを持つ</w:t>
      </w:r>
      <w:hyperlink r:id="rId692" w:anchor="simple-thing-description-sample" w:history="1">
        <w:r w:rsidRPr="00DB5AD8">
          <w:rPr>
            <w:rStyle w:val="a5"/>
            <w:lang w:eastAsia="ja-JP"/>
          </w:rPr>
          <w:t>例1</w:t>
        </w:r>
      </w:hyperlink>
      <w:r>
        <w:rPr>
          <w:lang w:eastAsia="ja-JP"/>
        </w:rPr>
        <w:t>のTD インスタンス</w:t>
      </w:r>
      <w:r w:rsidR="001554D9">
        <w:rPr>
          <w:rFonts w:hint="eastAsia"/>
          <w:lang w:eastAsia="ja-JP"/>
        </w:rPr>
        <w:t>である。</w:t>
      </w:r>
      <w:r>
        <w:rPr>
          <w:lang w:eastAsia="ja-JP"/>
        </w:rPr>
        <w:t>これらの</w:t>
      </w:r>
      <w:r w:rsidR="00033586">
        <w:rPr>
          <w:lang w:eastAsia="ja-JP"/>
        </w:rPr>
        <w:t>メンバー</w:t>
      </w:r>
      <w:r>
        <w:rPr>
          <w:lang w:eastAsia="ja-JP"/>
        </w:rPr>
        <w:t>は、TDシリアライ</w:t>
      </w:r>
      <w:r w:rsidR="00AA2A59">
        <w:rPr>
          <w:rFonts w:hint="eastAsia"/>
          <w:lang w:eastAsia="ja-JP"/>
        </w:rPr>
        <w:t>ズ</w:t>
      </w:r>
      <w:r>
        <w:rPr>
          <w:lang w:eastAsia="ja-JP"/>
        </w:rPr>
        <w:t>を単純化するために省略することができる(=</w:t>
      </w:r>
      <w:r w:rsidR="00AA2A59" w:rsidRPr="00AA2A59">
        <w:rPr>
          <w:rFonts w:hint="eastAsia"/>
          <w:lang w:eastAsia="ja-JP"/>
        </w:rPr>
        <w:t>チェックがつい</w:t>
      </w:r>
      <w:r w:rsidR="00AA2A59">
        <w:rPr>
          <w:rFonts w:hint="eastAsia"/>
          <w:lang w:eastAsia="ja-JP"/>
        </w:rPr>
        <w:t>ていない</w:t>
      </w:r>
      <w:r w:rsidR="00AA2A59" w:rsidRPr="00AA2A59">
        <w:rPr>
          <w:rFonts w:hint="eastAsia"/>
          <w:lang w:eastAsia="ja-JP"/>
        </w:rPr>
        <w:t>チェックボックス</w:t>
      </w:r>
      <w:r>
        <w:rPr>
          <w:lang w:eastAsia="ja-JP"/>
        </w:rPr>
        <w:t>)。</w:t>
      </w:r>
      <w:hyperlink r:id="rId693" w:anchor="dfn-td-processor" w:history="1">
        <w:r w:rsidRPr="00DB5AD8">
          <w:rPr>
            <w:rStyle w:val="a5"/>
            <w:lang w:eastAsia="ja-JP"/>
          </w:rPr>
          <w:t>TDプロセッサ</w:t>
        </w:r>
      </w:hyperlink>
      <w:r>
        <w:rPr>
          <w:lang w:eastAsia="ja-JP"/>
        </w:rPr>
        <w:t>は、あたかも所与の</w:t>
      </w:r>
      <w:hyperlink r:id="rId694" w:anchor="dfn-default-value" w:history="1">
        <w:r w:rsidRPr="00DB5AD8">
          <w:rPr>
            <w:rStyle w:val="a5"/>
            <w:lang w:eastAsia="ja-JP"/>
          </w:rPr>
          <w:t>デフォルト値</w:t>
        </w:r>
      </w:hyperlink>
      <w:r w:rsidR="00AA2A59">
        <w:rPr>
          <w:rFonts w:hint="eastAsia"/>
          <w:lang w:eastAsia="ja-JP"/>
        </w:rPr>
        <w:t>によって明らかに</w:t>
      </w:r>
      <w:r>
        <w:rPr>
          <w:lang w:eastAsia="ja-JP"/>
        </w:rPr>
        <w:t>存在するかのように、全く同じように</w:t>
      </w:r>
      <w:r w:rsidR="00AA2A59">
        <w:rPr>
          <w:lang w:eastAsia="ja-JP"/>
        </w:rPr>
        <w:t>これらの省略された</w:t>
      </w:r>
      <w:r w:rsidR="00033586">
        <w:rPr>
          <w:lang w:eastAsia="ja-JP"/>
        </w:rPr>
        <w:t>メンバー</w:t>
      </w:r>
      <w:r w:rsidR="00AA2A59">
        <w:rPr>
          <w:lang w:eastAsia="ja-JP"/>
        </w:rPr>
        <w:t>を</w:t>
      </w:r>
      <w:r>
        <w:rPr>
          <w:lang w:eastAsia="ja-JP"/>
        </w:rPr>
        <w:t>解釈することに留意されたい。</w:t>
      </w:r>
    </w:p>
    <w:p w:rsidR="00215A0A" w:rsidRDefault="00215A0A" w:rsidP="001068D1">
      <w:pPr>
        <w:rPr>
          <w:lang w:eastAsia="ja-JP"/>
        </w:rPr>
        <w:sectPr w:rsidR="00215A0A" w:rsidSect="005C6A16">
          <w:pgSz w:w="11920" w:h="16840"/>
          <w:pgMar w:top="760" w:right="820" w:bottom="480" w:left="1140" w:header="274" w:footer="283" w:gutter="0"/>
          <w:cols w:space="720"/>
        </w:sectPr>
      </w:pPr>
    </w:p>
    <w:p w:rsidR="00215A0A" w:rsidRDefault="002C51C5" w:rsidP="001068D1">
      <w:pPr>
        <w:pStyle w:val="a3"/>
        <w:spacing w:before="13"/>
        <w:rPr>
          <w:sz w:val="5"/>
          <w:lang w:eastAsia="ja-JP"/>
        </w:rPr>
      </w:pPr>
      <w:r>
        <w:rPr>
          <w:noProof/>
          <w:lang w:eastAsia="ja-JP"/>
        </w:rPr>
        <w:lastRenderedPageBreak/>
        <mc:AlternateContent>
          <mc:Choice Requires="wps">
            <w:drawing>
              <wp:anchor distT="0" distB="0" distL="114300" distR="114300" simplePos="0" relativeHeight="251086336" behindDoc="0" locked="0" layoutInCell="1" allowOverlap="1">
                <wp:simplePos x="0" y="0"/>
                <wp:positionH relativeFrom="page">
                  <wp:posOffset>840740</wp:posOffset>
                </wp:positionH>
                <wp:positionV relativeFrom="page">
                  <wp:posOffset>533400</wp:posOffset>
                </wp:positionV>
                <wp:extent cx="0" cy="9622155"/>
                <wp:effectExtent l="40640" t="38100" r="35560" b="36195"/>
                <wp:wrapNone/>
                <wp:docPr id="793" name="Line 7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21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A351E" id="Line 778" o:spid="_x0000_s1026" style="position:absolute;left:0;text-align:left;z-index:25108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2pt,42pt" to="66.2pt,7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" strokecolor="#dfcb52" strokeweight="1.84014mm">
                <w10:wrap anchorx="page" anchory="page"/>
              </v:line>
            </w:pict>
          </mc:Fallback>
        </mc:AlternateContent>
      </w:r>
    </w:p>
    <w:p w:rsidR="00215A0A" w:rsidRDefault="00091F46" w:rsidP="001068D1">
      <w:pPr>
        <w:pStyle w:val="a3"/>
        <w:spacing w:before="14"/>
        <w:ind w:left="340"/>
        <w:rPr>
          <w:lang w:eastAsia="ja-JP"/>
        </w:rPr>
      </w:pPr>
      <w:hyperlink r:id="rId695" w:anchor="example-3" w:history="1">
        <w:r w:rsidR="006F7BCB" w:rsidRPr="00DB5AD8">
          <w:rPr>
            <w:rStyle w:val="a5"/>
            <w:lang w:eastAsia="ja-JP"/>
          </w:rPr>
          <w:t>例3</w:t>
        </w:r>
      </w:hyperlink>
    </w:p>
    <w:p w:rsidR="00215A0A" w:rsidRDefault="00215A0A" w:rsidP="001068D1">
      <w:pPr>
        <w:pStyle w:val="a3"/>
        <w:spacing w:before="3"/>
        <w:rPr>
          <w:sz w:val="6"/>
          <w:lang w:eastAsia="ja-JP"/>
        </w:rPr>
      </w:pPr>
    </w:p>
    <w:p w:rsidR="00215A0A" w:rsidRDefault="002C51C5" w:rsidP="001068D1">
      <w:pPr>
        <w:pStyle w:val="2"/>
        <w:spacing w:line="240" w:lineRule="auto"/>
        <w:ind w:left="601"/>
        <w:rPr>
          <w:lang w:eastAsia="ja-JP"/>
        </w:rPr>
      </w:pPr>
      <w:r>
        <w:rPr>
          <w:noProof/>
          <w:lang w:eastAsia="ja-JP"/>
        </w:rPr>
        <mc:AlternateContent>
          <mc:Choice Requires="wpg">
            <w:drawing>
              <wp:anchor distT="0" distB="0" distL="114300" distR="114300" simplePos="0" relativeHeight="251087360" behindDoc="0" locked="0" layoutInCell="1" allowOverlap="1">
                <wp:simplePos x="0" y="0"/>
                <wp:positionH relativeFrom="page">
                  <wp:posOffset>973455</wp:posOffset>
                </wp:positionH>
                <wp:positionV relativeFrom="paragraph">
                  <wp:posOffset>72390</wp:posOffset>
                </wp:positionV>
                <wp:extent cx="99695" cy="107950"/>
                <wp:effectExtent l="1905" t="8890" r="3175" b="6985"/>
                <wp:wrapNone/>
                <wp:docPr id="788" name="Group 7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695" cy="107950"/>
                          <a:chOff x="1533" y="114"/>
                          <a:chExt cx="157" cy="170"/>
                        </a:xfrm>
                      </wpg:grpSpPr>
                      <wps:wsp>
                        <wps:cNvPr id="789" name="Freeform 776"/>
                        <wps:cNvSpPr>
                          <a:spLocks/>
                        </wps:cNvSpPr>
                        <wps:spPr bwMode="auto">
                          <a:xfrm>
                            <a:off x="1532" y="126"/>
                            <a:ext cx="157" cy="157"/>
                          </a:xfrm>
                          <a:custGeom>
                            <a:avLst/>
                            <a:gdLst>
                              <a:gd name="T0" fmla="+- 0 1663 1533"/>
                              <a:gd name="T1" fmla="*/ T0 w 157"/>
                              <a:gd name="T2" fmla="+- 0 283 127"/>
                              <a:gd name="T3" fmla="*/ 283 h 157"/>
                              <a:gd name="T4" fmla="+- 0 1559 1533"/>
                              <a:gd name="T5" fmla="*/ T4 w 157"/>
                              <a:gd name="T6" fmla="+- 0 283 127"/>
                              <a:gd name="T7" fmla="*/ 283 h 157"/>
                              <a:gd name="T8" fmla="+- 0 1555 1533"/>
                              <a:gd name="T9" fmla="*/ T8 w 157"/>
                              <a:gd name="T10" fmla="+- 0 283 127"/>
                              <a:gd name="T11" fmla="*/ 283 h 157"/>
                              <a:gd name="T12" fmla="+- 0 1533 1533"/>
                              <a:gd name="T13" fmla="*/ T12 w 157"/>
                              <a:gd name="T14" fmla="+- 0 261 127"/>
                              <a:gd name="T15" fmla="*/ 261 h 157"/>
                              <a:gd name="T16" fmla="+- 0 1533 1533"/>
                              <a:gd name="T17" fmla="*/ T16 w 157"/>
                              <a:gd name="T18" fmla="+- 0 149 127"/>
                              <a:gd name="T19" fmla="*/ 149 h 157"/>
                              <a:gd name="T20" fmla="+- 0 1555 1533"/>
                              <a:gd name="T21" fmla="*/ T20 w 157"/>
                              <a:gd name="T22" fmla="+- 0 127 127"/>
                              <a:gd name="T23" fmla="*/ 127 h 157"/>
                              <a:gd name="T24" fmla="+- 0 1667 1533"/>
                              <a:gd name="T25" fmla="*/ T24 w 157"/>
                              <a:gd name="T26" fmla="+- 0 127 127"/>
                              <a:gd name="T27" fmla="*/ 127 h 157"/>
                              <a:gd name="T28" fmla="+- 0 1689 1533"/>
                              <a:gd name="T29" fmla="*/ T28 w 157"/>
                              <a:gd name="T30" fmla="+- 0 149 127"/>
                              <a:gd name="T31" fmla="*/ 149 h 157"/>
                              <a:gd name="T32" fmla="+- 0 1689 1533"/>
                              <a:gd name="T33" fmla="*/ T32 w 157"/>
                              <a:gd name="T34" fmla="+- 0 261 127"/>
                              <a:gd name="T35" fmla="*/ 261 h 157"/>
                              <a:gd name="T36" fmla="+- 0 1663 1533"/>
                              <a:gd name="T37" fmla="*/ T36 w 157"/>
                              <a:gd name="T38" fmla="+- 0 283 127"/>
                              <a:gd name="T39" fmla="*/ 283 h 1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57" h="157">
                                <a:moveTo>
                                  <a:pt x="130" y="156"/>
                                </a:moveTo>
                                <a:lnTo>
                                  <a:pt x="26" y="156"/>
                                </a:lnTo>
                                <a:lnTo>
                                  <a:pt x="22" y="156"/>
                                </a:lnTo>
                                <a:lnTo>
                                  <a:pt x="0" y="134"/>
                                </a:lnTo>
                                <a:lnTo>
                                  <a:pt x="0" y="22"/>
                                </a:lnTo>
                                <a:lnTo>
                                  <a:pt x="22" y="0"/>
                                </a:lnTo>
                                <a:lnTo>
                                  <a:pt x="134" y="0"/>
                                </a:lnTo>
                                <a:lnTo>
                                  <a:pt x="156" y="22"/>
                                </a:lnTo>
                                <a:lnTo>
                                  <a:pt x="156" y="134"/>
                                </a:lnTo>
                                <a:lnTo>
                                  <a:pt x="130" y="156"/>
                                </a:lnTo>
                                <a:close/>
                              </a:path>
                            </a:pathLst>
                          </a:custGeom>
                          <a:solidFill>
                            <a:srgbClr val="000000">
                              <a:alpha val="824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90" name="Picture 775"/>
                          <pic:cNvPicPr>
                            <a:picLocks noChangeAspect="1" noChangeArrowheads="1"/>
                          </pic:cNvPicPr>
                        </pic:nvPicPr>
                        <pic:blipFill>
                          <a:blip r:embed="rId696">
                            <a:extLst>
                              <a:ext uri="{28A0092B-C50C-407E-A947-70E740481C1C}">
                                <a14:useLocalDpi xmlns:a14="http://schemas.microsoft.com/office/drawing/2010/main" val="0"/>
                              </a:ext>
                            </a:extLst>
                          </a:blip>
                          <a:srcRect/>
                          <a:stretch>
                            <a:fillRect/>
                          </a:stretch>
                        </pic:blipFill>
                        <pic:spPr bwMode="auto">
                          <a:xfrm>
                            <a:off x="1532" y="113"/>
                            <a:ext cx="157"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1" name="Freeform 774"/>
                        <wps:cNvSpPr>
                          <a:spLocks/>
                        </wps:cNvSpPr>
                        <wps:spPr bwMode="auto">
                          <a:xfrm>
                            <a:off x="1539" y="120"/>
                            <a:ext cx="144" cy="144"/>
                          </a:xfrm>
                          <a:custGeom>
                            <a:avLst/>
                            <a:gdLst>
                              <a:gd name="T0" fmla="+- 0 1539 1539"/>
                              <a:gd name="T1" fmla="*/ T0 w 144"/>
                              <a:gd name="T2" fmla="+- 0 238 120"/>
                              <a:gd name="T3" fmla="*/ 238 h 144"/>
                              <a:gd name="T4" fmla="+- 0 1539 1539"/>
                              <a:gd name="T5" fmla="*/ T4 w 144"/>
                              <a:gd name="T6" fmla="+- 0 146 120"/>
                              <a:gd name="T7" fmla="*/ 146 h 144"/>
                              <a:gd name="T8" fmla="+- 0 1539 1539"/>
                              <a:gd name="T9" fmla="*/ T8 w 144"/>
                              <a:gd name="T10" fmla="+- 0 143 120"/>
                              <a:gd name="T11" fmla="*/ 143 h 144"/>
                              <a:gd name="T12" fmla="+- 0 1540 1539"/>
                              <a:gd name="T13" fmla="*/ T12 w 144"/>
                              <a:gd name="T14" fmla="+- 0 139 120"/>
                              <a:gd name="T15" fmla="*/ 139 h 144"/>
                              <a:gd name="T16" fmla="+- 0 1541 1539"/>
                              <a:gd name="T17" fmla="*/ T16 w 144"/>
                              <a:gd name="T18" fmla="+- 0 136 120"/>
                              <a:gd name="T19" fmla="*/ 136 h 144"/>
                              <a:gd name="T20" fmla="+- 0 1543 1539"/>
                              <a:gd name="T21" fmla="*/ T20 w 144"/>
                              <a:gd name="T22" fmla="+- 0 133 120"/>
                              <a:gd name="T23" fmla="*/ 133 h 144"/>
                              <a:gd name="T24" fmla="+- 0 1545 1539"/>
                              <a:gd name="T25" fmla="*/ T24 w 144"/>
                              <a:gd name="T26" fmla="+- 0 130 120"/>
                              <a:gd name="T27" fmla="*/ 130 h 144"/>
                              <a:gd name="T28" fmla="+- 0 1547 1539"/>
                              <a:gd name="T29" fmla="*/ T28 w 144"/>
                              <a:gd name="T30" fmla="+- 0 128 120"/>
                              <a:gd name="T31" fmla="*/ 128 h 144"/>
                              <a:gd name="T32" fmla="+- 0 1549 1539"/>
                              <a:gd name="T33" fmla="*/ T32 w 144"/>
                              <a:gd name="T34" fmla="+- 0 125 120"/>
                              <a:gd name="T35" fmla="*/ 125 h 144"/>
                              <a:gd name="T36" fmla="+- 0 1552 1539"/>
                              <a:gd name="T37" fmla="*/ T36 w 144"/>
                              <a:gd name="T38" fmla="+- 0 123 120"/>
                              <a:gd name="T39" fmla="*/ 123 h 144"/>
                              <a:gd name="T40" fmla="+- 0 1555 1539"/>
                              <a:gd name="T41" fmla="*/ T40 w 144"/>
                              <a:gd name="T42" fmla="+- 0 122 120"/>
                              <a:gd name="T43" fmla="*/ 122 h 144"/>
                              <a:gd name="T44" fmla="+- 0 1559 1539"/>
                              <a:gd name="T45" fmla="*/ T44 w 144"/>
                              <a:gd name="T46" fmla="+- 0 121 120"/>
                              <a:gd name="T47" fmla="*/ 121 h 144"/>
                              <a:gd name="T48" fmla="+- 0 1562 1539"/>
                              <a:gd name="T49" fmla="*/ T48 w 144"/>
                              <a:gd name="T50" fmla="+- 0 120 120"/>
                              <a:gd name="T51" fmla="*/ 120 h 144"/>
                              <a:gd name="T52" fmla="+- 0 1565 1539"/>
                              <a:gd name="T53" fmla="*/ T52 w 144"/>
                              <a:gd name="T54" fmla="+- 0 120 120"/>
                              <a:gd name="T55" fmla="*/ 120 h 144"/>
                              <a:gd name="T56" fmla="+- 0 1657 1539"/>
                              <a:gd name="T57" fmla="*/ T56 w 144"/>
                              <a:gd name="T58" fmla="+- 0 120 120"/>
                              <a:gd name="T59" fmla="*/ 120 h 144"/>
                              <a:gd name="T60" fmla="+- 0 1660 1539"/>
                              <a:gd name="T61" fmla="*/ T60 w 144"/>
                              <a:gd name="T62" fmla="+- 0 120 120"/>
                              <a:gd name="T63" fmla="*/ 120 h 144"/>
                              <a:gd name="T64" fmla="+- 0 1663 1539"/>
                              <a:gd name="T65" fmla="*/ T64 w 144"/>
                              <a:gd name="T66" fmla="+- 0 121 120"/>
                              <a:gd name="T67" fmla="*/ 121 h 144"/>
                              <a:gd name="T68" fmla="+- 0 1667 1539"/>
                              <a:gd name="T69" fmla="*/ T68 w 144"/>
                              <a:gd name="T70" fmla="+- 0 122 120"/>
                              <a:gd name="T71" fmla="*/ 122 h 144"/>
                              <a:gd name="T72" fmla="+- 0 1670 1539"/>
                              <a:gd name="T73" fmla="*/ T72 w 144"/>
                              <a:gd name="T74" fmla="+- 0 123 120"/>
                              <a:gd name="T75" fmla="*/ 123 h 144"/>
                              <a:gd name="T76" fmla="+- 0 1673 1539"/>
                              <a:gd name="T77" fmla="*/ T76 w 144"/>
                              <a:gd name="T78" fmla="+- 0 125 120"/>
                              <a:gd name="T79" fmla="*/ 125 h 144"/>
                              <a:gd name="T80" fmla="+- 0 1675 1539"/>
                              <a:gd name="T81" fmla="*/ T80 w 144"/>
                              <a:gd name="T82" fmla="+- 0 128 120"/>
                              <a:gd name="T83" fmla="*/ 128 h 144"/>
                              <a:gd name="T84" fmla="+- 0 1678 1539"/>
                              <a:gd name="T85" fmla="*/ T84 w 144"/>
                              <a:gd name="T86" fmla="+- 0 130 120"/>
                              <a:gd name="T87" fmla="*/ 130 h 144"/>
                              <a:gd name="T88" fmla="+- 0 1679 1539"/>
                              <a:gd name="T89" fmla="*/ T88 w 144"/>
                              <a:gd name="T90" fmla="+- 0 133 120"/>
                              <a:gd name="T91" fmla="*/ 133 h 144"/>
                              <a:gd name="T92" fmla="+- 0 1681 1539"/>
                              <a:gd name="T93" fmla="*/ T92 w 144"/>
                              <a:gd name="T94" fmla="+- 0 136 120"/>
                              <a:gd name="T95" fmla="*/ 136 h 144"/>
                              <a:gd name="T96" fmla="+- 0 1682 1539"/>
                              <a:gd name="T97" fmla="*/ T96 w 144"/>
                              <a:gd name="T98" fmla="+- 0 139 120"/>
                              <a:gd name="T99" fmla="*/ 139 h 144"/>
                              <a:gd name="T100" fmla="+- 0 1683 1539"/>
                              <a:gd name="T101" fmla="*/ T100 w 144"/>
                              <a:gd name="T102" fmla="+- 0 143 120"/>
                              <a:gd name="T103" fmla="*/ 143 h 144"/>
                              <a:gd name="T104" fmla="+- 0 1683 1539"/>
                              <a:gd name="T105" fmla="*/ T104 w 144"/>
                              <a:gd name="T106" fmla="+- 0 146 120"/>
                              <a:gd name="T107" fmla="*/ 146 h 144"/>
                              <a:gd name="T108" fmla="+- 0 1683 1539"/>
                              <a:gd name="T109" fmla="*/ T108 w 144"/>
                              <a:gd name="T110" fmla="+- 0 238 120"/>
                              <a:gd name="T111" fmla="*/ 238 h 144"/>
                              <a:gd name="T112" fmla="+- 0 1683 1539"/>
                              <a:gd name="T113" fmla="*/ T112 w 144"/>
                              <a:gd name="T114" fmla="+- 0 241 120"/>
                              <a:gd name="T115" fmla="*/ 241 h 144"/>
                              <a:gd name="T116" fmla="+- 0 1682 1539"/>
                              <a:gd name="T117" fmla="*/ T116 w 144"/>
                              <a:gd name="T118" fmla="+- 0 244 120"/>
                              <a:gd name="T119" fmla="*/ 244 h 144"/>
                              <a:gd name="T120" fmla="+- 0 1681 1539"/>
                              <a:gd name="T121" fmla="*/ T120 w 144"/>
                              <a:gd name="T122" fmla="+- 0 247 120"/>
                              <a:gd name="T123" fmla="*/ 247 h 144"/>
                              <a:gd name="T124" fmla="+- 0 1679 1539"/>
                              <a:gd name="T125" fmla="*/ T124 w 144"/>
                              <a:gd name="T126" fmla="+- 0 251 120"/>
                              <a:gd name="T127" fmla="*/ 251 h 144"/>
                              <a:gd name="T128" fmla="+- 0 1657 1539"/>
                              <a:gd name="T129" fmla="*/ T128 w 144"/>
                              <a:gd name="T130" fmla="+- 0 264 120"/>
                              <a:gd name="T131" fmla="*/ 264 h 144"/>
                              <a:gd name="T132" fmla="+- 0 1565 1539"/>
                              <a:gd name="T133" fmla="*/ T132 w 144"/>
                              <a:gd name="T134" fmla="+- 0 264 120"/>
                              <a:gd name="T135" fmla="*/ 264 h 144"/>
                              <a:gd name="T136" fmla="+- 0 1541 1539"/>
                              <a:gd name="T137" fmla="*/ T136 w 144"/>
                              <a:gd name="T138" fmla="+- 0 247 120"/>
                              <a:gd name="T139" fmla="*/ 247 h 144"/>
                              <a:gd name="T140" fmla="+- 0 1540 1539"/>
                              <a:gd name="T141" fmla="*/ T140 w 144"/>
                              <a:gd name="T142" fmla="+- 0 244 120"/>
                              <a:gd name="T143" fmla="*/ 244 h 144"/>
                              <a:gd name="T144" fmla="+- 0 1539 1539"/>
                              <a:gd name="T145" fmla="*/ T144 w 144"/>
                              <a:gd name="T146" fmla="+- 0 241 120"/>
                              <a:gd name="T147" fmla="*/ 241 h 144"/>
                              <a:gd name="T148" fmla="+- 0 1539 1539"/>
                              <a:gd name="T149" fmla="*/ T148 w 144"/>
                              <a:gd name="T150" fmla="+- 0 238 120"/>
                              <a:gd name="T151" fmla="*/ 23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4" h="144">
                                <a:moveTo>
                                  <a:pt x="0" y="118"/>
                                </a:moveTo>
                                <a:lnTo>
                                  <a:pt x="0" y="26"/>
                                </a:lnTo>
                                <a:lnTo>
                                  <a:pt x="0" y="23"/>
                                </a:lnTo>
                                <a:lnTo>
                                  <a:pt x="1" y="19"/>
                                </a:lnTo>
                                <a:lnTo>
                                  <a:pt x="2" y="16"/>
                                </a:lnTo>
                                <a:lnTo>
                                  <a:pt x="4" y="13"/>
                                </a:lnTo>
                                <a:lnTo>
                                  <a:pt x="6" y="10"/>
                                </a:lnTo>
                                <a:lnTo>
                                  <a:pt x="8" y="8"/>
                                </a:lnTo>
                                <a:lnTo>
                                  <a:pt x="10" y="5"/>
                                </a:lnTo>
                                <a:lnTo>
                                  <a:pt x="13" y="3"/>
                                </a:lnTo>
                                <a:lnTo>
                                  <a:pt x="16" y="2"/>
                                </a:lnTo>
                                <a:lnTo>
                                  <a:pt x="20" y="1"/>
                                </a:lnTo>
                                <a:lnTo>
                                  <a:pt x="23" y="0"/>
                                </a:lnTo>
                                <a:lnTo>
                                  <a:pt x="26" y="0"/>
                                </a:lnTo>
                                <a:lnTo>
                                  <a:pt x="118" y="0"/>
                                </a:lnTo>
                                <a:lnTo>
                                  <a:pt x="121" y="0"/>
                                </a:lnTo>
                                <a:lnTo>
                                  <a:pt x="124" y="1"/>
                                </a:lnTo>
                                <a:lnTo>
                                  <a:pt x="128" y="2"/>
                                </a:lnTo>
                                <a:lnTo>
                                  <a:pt x="131" y="3"/>
                                </a:lnTo>
                                <a:lnTo>
                                  <a:pt x="134" y="5"/>
                                </a:lnTo>
                                <a:lnTo>
                                  <a:pt x="136" y="8"/>
                                </a:lnTo>
                                <a:lnTo>
                                  <a:pt x="139" y="10"/>
                                </a:lnTo>
                                <a:lnTo>
                                  <a:pt x="140" y="13"/>
                                </a:lnTo>
                                <a:lnTo>
                                  <a:pt x="142" y="16"/>
                                </a:lnTo>
                                <a:lnTo>
                                  <a:pt x="143" y="19"/>
                                </a:lnTo>
                                <a:lnTo>
                                  <a:pt x="144" y="23"/>
                                </a:lnTo>
                                <a:lnTo>
                                  <a:pt x="144" y="26"/>
                                </a:lnTo>
                                <a:lnTo>
                                  <a:pt x="144" y="118"/>
                                </a:lnTo>
                                <a:lnTo>
                                  <a:pt x="144" y="121"/>
                                </a:lnTo>
                                <a:lnTo>
                                  <a:pt x="143" y="124"/>
                                </a:lnTo>
                                <a:lnTo>
                                  <a:pt x="142" y="127"/>
                                </a:lnTo>
                                <a:lnTo>
                                  <a:pt x="140" y="131"/>
                                </a:lnTo>
                                <a:lnTo>
                                  <a:pt x="118" y="144"/>
                                </a:lnTo>
                                <a:lnTo>
                                  <a:pt x="26" y="144"/>
                                </a:lnTo>
                                <a:lnTo>
                                  <a:pt x="2" y="127"/>
                                </a:lnTo>
                                <a:lnTo>
                                  <a:pt x="1" y="124"/>
                                </a:lnTo>
                                <a:lnTo>
                                  <a:pt x="0" y="121"/>
                                </a:lnTo>
                                <a:lnTo>
                                  <a:pt x="0" y="118"/>
                                </a:lnTo>
                                <a:close/>
                              </a:path>
                            </a:pathLst>
                          </a:custGeom>
                          <a:noFill/>
                          <a:ln w="82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03FB8C" id="Group 773" o:spid="_x0000_s1026" style="position:absolute;left:0;text-align:left;margin-left:76.65pt;margin-top:5.7pt;width:7.85pt;height:8.5pt;z-index:251087360;mso-position-horizontal-relative:page" coordorigin="1533,114" coordsize="157,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">
                <v:shape id="Freeform 776" o:spid="_x0000_s1027" style="position:absolute;left:1532;top:126;width:157;height:157;visibility:visible;mso-wrap-style:square;v-text-anchor:top" coordsize="157,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ltpMUA&#10;AADcAAAADwAAAGRycy9kb3ducmV2LnhtbESPQWvCQBSE74X+h+UVvIhuVGhj6ioSEPRQSm0PHp/Z&#10;1yS6+zZk1xj/vVsQehxm5htmseqtER21vnasYDJOQBAXTtdcKvj53oxSED4gazSOScGNPKyWz08L&#10;zLS78hd1+1CKCGGfoYIqhCaT0hcVWfRj1xBH79e1FkOUbSl1i9cIt0ZOk+RVWqw5LlTYUF5Rcd5f&#10;rIJpknbD08dnbg44O/Z6NqF8Z5QavPTrdxCB+vAffrS3WsFbOoe/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GW2kxQAAANwAAAAPAAAAAAAAAAAAAAAAAJgCAABkcnMv&#10;ZG93bnJldi54bWxQSwUGAAAAAAQABAD1AAAAigMAAAAA&#10;" path="m130,156r-104,l22,156,,134,,22,22,,134,r22,22l156,134r-26,22xe" fillcolor="black" stroked="f">
                  <v:fill opacity="5397f"/>
                  <v:path arrowok="t" o:connecttype="custom" o:connectlocs="130,283;26,283;22,283;0,261;0,149;22,127;134,127;156,149;156,261;130,283" o:connectangles="0,0,0,0,0,0,0,0,0,0"/>
                </v:shape>
                <v:shape id="Picture 775" o:spid="_x0000_s1028" type="#_x0000_t75" style="position:absolute;left:1532;top:113;width:157;height: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cHhbDAAAA3AAAAA8AAABkcnMvZG93bnJldi54bWxET89rwjAUvg/8H8ITdpupPXSzGkU3Bj2M&#10;gk52fmuebbF5qUlmO/96cxjs+PH9Xm1G04krOd9aVjCfJSCIK6tbrhUcP9+fXkD4gKyxs0wKfsnD&#10;Zj15WGGu7cB7uh5CLWII+xwVNCH0uZS+asign9meOHIn6wyGCF0ttcMhhptOpkmSSYMtx4YGe3pt&#10;qDoffowC/VZeyvK7cLfsHPaXr3T82FU7pR6n43YJItAY/sV/7kIreF7E+fFMPAJyf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lweFsMAAADcAAAADwAAAAAAAAAAAAAAAACf&#10;AgAAZHJzL2Rvd25yZXYueG1sUEsFBgAAAAAEAAQA9wAAAI8DAAAAAA==&#10;">
                  <v:imagedata r:id="rId697" o:title=""/>
                </v:shape>
                <v:shape id="Freeform 774" o:spid="_x0000_s1029" style="position:absolute;left:1539;top:120;width:144;height:144;visibility:visible;mso-wrap-style:square;v-text-anchor:top" coordsize="144,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55DsQA&#10;AADcAAAADwAAAGRycy9kb3ducmV2LnhtbESP3WoCMRSE7wXfIRyhd5q1YNXVKGJtqRfa+vMAp5vT&#10;zeLmZNmkur69EQQvh5n5hpnOG1uKM9W+cKyg30tAEGdOF5wrOB4+uiMQPiBrLB2Tgit5mM/arSmm&#10;2l14R+d9yEWEsE9RgQmhSqX0mSGLvucq4uj9udpiiLLOpa7xEuG2lK9J8iYtFhwXDFa0NJSd9v9W&#10;we7dJb84KD4XerT5oe+tXq+MVuql0ywmIAI14Rl+tL+0guG4D/cz8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eQ7EAAAA3AAAAA8AAAAAAAAAAAAAAAAAmAIAAGRycy9k&#10;b3ducmV2LnhtbFBLBQYAAAAABAAEAPUAAACJAwAAAAA=&#10;" path="m,118l,26,,23,1,19,2,16,4,13,6,10,8,8,10,5,13,3,16,2,20,1,23,r3,l118,r3,l124,1r4,1l131,3r3,2l136,8r3,2l140,13r2,3l143,19r1,4l144,26r,92l144,121r-1,3l142,127r-2,4l118,144r-92,l2,127,1,124,,121r,-3xe" filled="f" strokeweight=".23003mm">
                  <v:path arrowok="t" o:connecttype="custom" o:connectlocs="0,238;0,146;0,143;1,139;2,136;4,133;6,130;8,128;10,125;13,123;16,122;20,121;23,120;26,120;118,120;121,120;124,121;128,122;131,123;134,125;136,128;139,130;140,133;142,136;143,139;144,143;144,146;144,238;144,241;143,244;142,247;140,251;118,264;26,264;2,247;1,244;0,241;0,238" o:connectangles="0,0,0,0,0,0,0,0,0,0,0,0,0,0,0,0,0,0,0,0,0,0,0,0,0,0,0,0,0,0,0,0,0,0,0,0,0,0"/>
                </v:shape>
                <w10:wrap anchorx="page"/>
              </v:group>
            </w:pict>
          </mc:Fallback>
        </mc:AlternateContent>
      </w:r>
      <w:r w:rsidR="006F7BCB">
        <w:rPr>
          <w:w w:val="99"/>
          <w:sz w:val="21"/>
          <w:lang w:eastAsia="ja-JP"/>
        </w:rPr>
        <w:t xml:space="preserve"> デフォルト値で</w:t>
      </w:r>
    </w:p>
    <w:p w:rsidR="00215A0A" w:rsidRDefault="002C51C5">
      <w:pPr>
        <w:pStyle w:val="a3"/>
        <w:rPr>
          <w:sz w:val="6"/>
          <w:lang w:eastAsia="ja-JP"/>
        </w:rPr>
      </w:pPr>
      <w:r>
        <w:rPr>
          <w:noProof/>
          <w:lang w:eastAsia="ja-JP"/>
        </w:rPr>
        <mc:AlternateContent>
          <mc:Choice Requires="wps">
            <w:drawing>
              <wp:anchor distT="0" distB="0" distL="114300" distR="114300" simplePos="0" relativeHeight="251088384" behindDoc="0" locked="0" layoutInCell="1" allowOverlap="1">
                <wp:simplePos x="0" y="0"/>
                <wp:positionH relativeFrom="page">
                  <wp:posOffset>840740</wp:posOffset>
                </wp:positionH>
                <wp:positionV relativeFrom="page">
                  <wp:posOffset>533400</wp:posOffset>
                </wp:positionV>
                <wp:extent cx="0" cy="9622155"/>
                <wp:effectExtent l="40640" t="38100" r="35560" b="36195"/>
                <wp:wrapNone/>
                <wp:docPr id="787" name="Line 7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21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DD6CA" id="Line 772" o:spid="_x0000_s1026" style="position:absolute;left:0;text-align:left;z-index:25108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2pt,42pt" to="66.2pt,7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" strokecolor="#dfcb52" strokeweight="1.84014mm">
                <w10:wrap anchorx="page" anchory="page"/>
              </v:line>
            </w:pict>
          </mc:Fallback>
        </mc:AlternateContent>
      </w:r>
    </w:p>
    <w:p w:rsidR="00215A0A" w:rsidRPr="00F058F3" w:rsidRDefault="006F7BCB">
      <w:pPr>
        <w:spacing w:before="74"/>
        <w:ind w:left="434"/>
        <w:rPr>
          <w:sz w:val="18"/>
          <w:lang w:eastAsia="ja-JP"/>
        </w:rPr>
      </w:pPr>
      <w:r w:rsidRPr="00F058F3">
        <w:rPr>
          <w:color w:val="333333"/>
          <w:w w:val="104"/>
          <w:sz w:val="18"/>
          <w:lang w:eastAsia="ja-JP"/>
        </w:rPr>
        <w:t>{</w:t>
      </w:r>
    </w:p>
    <w:p w:rsidR="0021545E" w:rsidRPr="00F058F3" w:rsidRDefault="006F7BCB">
      <w:pPr>
        <w:spacing w:before="63" w:line="312" w:lineRule="auto"/>
        <w:ind w:left="847" w:right="3753"/>
        <w:rPr>
          <w:color w:val="C00000"/>
          <w:w w:val="105"/>
          <w:sz w:val="18"/>
        </w:rPr>
      </w:pPr>
      <w:r w:rsidRPr="00F058F3">
        <w:rPr>
          <w:color w:val="333333"/>
          <w:w w:val="105"/>
          <w:sz w:val="18"/>
        </w:rPr>
        <w:t xml:space="preserve">"@context": </w:t>
      </w:r>
      <w:hyperlink r:id="rId698" w:history="1">
        <w:r w:rsidR="0021545E" w:rsidRPr="00F058F3">
          <w:rPr>
            <w:rStyle w:val="a5"/>
            <w:w w:val="105"/>
            <w:sz w:val="18"/>
          </w:rPr>
          <w:t>https://www.w3.org/2019/wot/td/v1</w:t>
        </w:r>
      </w:hyperlink>
      <w:r w:rsidR="0021545E" w:rsidRPr="00F058F3">
        <w:rPr>
          <w:color w:val="C00000"/>
          <w:w w:val="105"/>
          <w:sz w:val="18"/>
        </w:rPr>
        <w:t>,</w:t>
      </w:r>
    </w:p>
    <w:p w:rsidR="00215A0A" w:rsidRPr="00F058F3" w:rsidRDefault="006F7BCB">
      <w:pPr>
        <w:spacing w:before="63" w:line="312" w:lineRule="auto"/>
        <w:ind w:left="847" w:right="3753"/>
        <w:rPr>
          <w:sz w:val="18"/>
        </w:rPr>
      </w:pPr>
      <w:r w:rsidRPr="00F058F3">
        <w:rPr>
          <w:color w:val="333333"/>
          <w:w w:val="105"/>
          <w:sz w:val="18"/>
        </w:rPr>
        <w:t xml:space="preserve">"id": </w:t>
      </w:r>
      <w:r w:rsidRPr="00F058F3">
        <w:rPr>
          <w:color w:val="C00000"/>
          <w:w w:val="105"/>
          <w:sz w:val="18"/>
        </w:rPr>
        <w:t>"urn:dev:ops:32473-WoTLamp-1234"</w:t>
      </w:r>
      <w:r w:rsidRPr="00F058F3">
        <w:rPr>
          <w:color w:val="333333"/>
          <w:w w:val="105"/>
          <w:sz w:val="18"/>
        </w:rPr>
        <w:t>,</w:t>
      </w:r>
      <w:hyperlink r:id="rId699"/>
    </w:p>
    <w:p w:rsidR="0021545E" w:rsidRPr="00F058F3" w:rsidRDefault="0021545E">
      <w:pPr>
        <w:spacing w:line="312" w:lineRule="auto"/>
        <w:ind w:left="847" w:right="5840"/>
        <w:rPr>
          <w:color w:val="333333"/>
          <w:w w:val="105"/>
          <w:sz w:val="18"/>
        </w:rPr>
      </w:pPr>
      <w:r w:rsidRPr="00F058F3">
        <w:rPr>
          <w:color w:val="333333"/>
          <w:w w:val="105"/>
          <w:sz w:val="18"/>
        </w:rPr>
        <w:t xml:space="preserve">"title": </w:t>
      </w:r>
      <w:r w:rsidRPr="00F058F3">
        <w:rPr>
          <w:color w:val="C00000"/>
          <w:w w:val="105"/>
          <w:sz w:val="18"/>
        </w:rPr>
        <w:t>"MyLampThing”</w:t>
      </w:r>
      <w:r w:rsidRPr="00F058F3">
        <w:rPr>
          <w:color w:val="333333"/>
          <w:w w:val="105"/>
          <w:sz w:val="18"/>
        </w:rPr>
        <w:t>,</w:t>
      </w:r>
    </w:p>
    <w:p w:rsidR="00215A0A" w:rsidRPr="00F058F3" w:rsidRDefault="006F7BCB">
      <w:pPr>
        <w:spacing w:line="312" w:lineRule="auto"/>
        <w:ind w:left="847" w:right="5840"/>
        <w:rPr>
          <w:sz w:val="18"/>
        </w:rPr>
      </w:pPr>
      <w:r w:rsidRPr="00F058F3">
        <w:rPr>
          <w:color w:val="333333"/>
          <w:w w:val="105"/>
          <w:sz w:val="18"/>
        </w:rPr>
        <w:t>"securityDefinitions": {</w:t>
      </w:r>
    </w:p>
    <w:p w:rsidR="00215A0A" w:rsidRPr="00F058F3" w:rsidRDefault="006F7BCB">
      <w:pPr>
        <w:spacing w:line="210" w:lineRule="exact"/>
        <w:ind w:left="1260"/>
        <w:rPr>
          <w:sz w:val="18"/>
        </w:rPr>
      </w:pPr>
      <w:r w:rsidRPr="00F058F3">
        <w:rPr>
          <w:color w:val="333333"/>
          <w:w w:val="105"/>
          <w:sz w:val="18"/>
        </w:rPr>
        <w:t>"basic_sc": {</w:t>
      </w:r>
    </w:p>
    <w:p w:rsidR="00215A0A" w:rsidRPr="00F058F3" w:rsidRDefault="0021545E" w:rsidP="0021545E">
      <w:pPr>
        <w:spacing w:before="63"/>
        <w:ind w:left="1673"/>
        <w:rPr>
          <w:color w:val="333333"/>
          <w:w w:val="105"/>
          <w:sz w:val="18"/>
          <w:lang w:eastAsia="ja-JP"/>
        </w:rPr>
      </w:pPr>
      <w:r w:rsidRPr="00F058F3">
        <w:rPr>
          <w:color w:val="333333"/>
          <w:w w:val="105"/>
          <w:sz w:val="18"/>
          <w:lang w:eastAsia="ja-JP"/>
        </w:rPr>
        <w:t>“S</w:t>
      </w:r>
      <w:r w:rsidRPr="00F058F3">
        <w:rPr>
          <w:rFonts w:hint="eastAsia"/>
          <w:color w:val="333333"/>
          <w:w w:val="105"/>
          <w:sz w:val="18"/>
          <w:lang w:eastAsia="ja-JP"/>
        </w:rPr>
        <w:t>cheme</w:t>
      </w:r>
      <w:r w:rsidRPr="00F058F3">
        <w:rPr>
          <w:color w:val="333333"/>
          <w:w w:val="105"/>
          <w:sz w:val="18"/>
          <w:lang w:eastAsia="ja-JP"/>
        </w:rPr>
        <w:t>”:</w:t>
      </w:r>
      <w:r w:rsidRPr="00F058F3">
        <w:rPr>
          <w:color w:val="C00000"/>
          <w:w w:val="105"/>
          <w:sz w:val="18"/>
          <w:lang w:eastAsia="ja-JP"/>
        </w:rPr>
        <w:t>”basic”</w:t>
      </w:r>
      <w:r w:rsidRPr="00F058F3">
        <w:rPr>
          <w:color w:val="333333"/>
          <w:w w:val="105"/>
          <w:sz w:val="18"/>
          <w:lang w:eastAsia="ja-JP"/>
        </w:rPr>
        <w:t>,</w:t>
      </w:r>
      <w:r w:rsidR="006F7BCB" w:rsidRPr="00F058F3">
        <w:rPr>
          <w:color w:val="333333"/>
          <w:w w:val="105"/>
          <w:sz w:val="18"/>
          <w:lang w:eastAsia="ja-JP"/>
        </w:rPr>
        <w:t>、</w:t>
      </w:r>
    </w:p>
    <w:p w:rsidR="00215A0A" w:rsidRPr="00F058F3" w:rsidRDefault="006F7BCB">
      <w:pPr>
        <w:spacing w:before="63"/>
        <w:ind w:left="1673"/>
        <w:rPr>
          <w:sz w:val="18"/>
        </w:rPr>
      </w:pPr>
      <w:r w:rsidRPr="00F058F3">
        <w:rPr>
          <w:color w:val="333333"/>
          <w:w w:val="105"/>
          <w:sz w:val="18"/>
        </w:rPr>
        <w:t>"in":</w:t>
      </w:r>
      <w:r w:rsidRPr="00F058F3">
        <w:rPr>
          <w:color w:val="C00000"/>
          <w:w w:val="105"/>
          <w:sz w:val="18"/>
        </w:rPr>
        <w:t xml:space="preserve"> "header"</w:t>
      </w:r>
    </w:p>
    <w:p w:rsidR="00215A0A" w:rsidRPr="00F058F3" w:rsidRDefault="006F7BCB">
      <w:pPr>
        <w:spacing w:before="63"/>
        <w:ind w:left="1260"/>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21545E">
      <w:pPr>
        <w:spacing w:before="63"/>
        <w:ind w:left="847"/>
        <w:rPr>
          <w:sz w:val="18"/>
        </w:rPr>
      </w:pPr>
      <w:r w:rsidRPr="00F058F3">
        <w:rPr>
          <w:color w:val="333333"/>
          <w:w w:val="105"/>
          <w:sz w:val="18"/>
          <w:lang w:eastAsia="ja-JP"/>
        </w:rPr>
        <w:t>“security”</w:t>
      </w:r>
      <w:r w:rsidR="006F7BCB" w:rsidRPr="00F058F3">
        <w:rPr>
          <w:color w:val="333333"/>
          <w:w w:val="105"/>
          <w:sz w:val="18"/>
        </w:rPr>
        <w:t>: [</w:t>
      </w:r>
    </w:p>
    <w:p w:rsidR="00215A0A" w:rsidRPr="00F058F3" w:rsidRDefault="006F7BCB">
      <w:pPr>
        <w:spacing w:before="63"/>
        <w:ind w:left="1260"/>
        <w:rPr>
          <w:sz w:val="18"/>
        </w:rPr>
      </w:pPr>
      <w:r w:rsidRPr="00F058F3">
        <w:rPr>
          <w:color w:val="DD1144"/>
          <w:w w:val="105"/>
          <w:sz w:val="18"/>
        </w:rPr>
        <w:t>"basic_sc"</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1260" w:right="6951" w:hanging="414"/>
        <w:rPr>
          <w:sz w:val="18"/>
        </w:rPr>
      </w:pPr>
      <w:r w:rsidRPr="00F058F3">
        <w:rPr>
          <w:color w:val="333333"/>
          <w:w w:val="105"/>
          <w:sz w:val="18"/>
        </w:rPr>
        <w:t>"properties": {"status": {</w:t>
      </w:r>
    </w:p>
    <w:p w:rsidR="00215A0A" w:rsidRPr="00F058F3" w:rsidRDefault="006F7BCB">
      <w:pPr>
        <w:spacing w:line="312" w:lineRule="auto"/>
        <w:ind w:left="1673" w:right="6212"/>
        <w:rPr>
          <w:sz w:val="18"/>
        </w:rPr>
      </w:pPr>
      <w:r w:rsidRPr="00F058F3">
        <w:rPr>
          <w:color w:val="333333"/>
          <w:w w:val="105"/>
          <w:sz w:val="18"/>
        </w:rPr>
        <w:t xml:space="preserve">"type": </w:t>
      </w:r>
      <w:r w:rsidRPr="00F058F3">
        <w:rPr>
          <w:color w:val="C00000"/>
          <w:w w:val="105"/>
          <w:sz w:val="18"/>
        </w:rPr>
        <w:t>"string"</w:t>
      </w:r>
      <w:r w:rsidR="0021545E" w:rsidRPr="00F058F3">
        <w:rPr>
          <w:color w:val="C00000"/>
          <w:w w:val="105"/>
          <w:sz w:val="18"/>
        </w:rPr>
        <w:t xml:space="preserve">, </w:t>
      </w:r>
      <w:r w:rsidRPr="00F058F3">
        <w:rPr>
          <w:color w:val="333333"/>
          <w:w w:val="105"/>
          <w:sz w:val="18"/>
        </w:rPr>
        <w:t>"readOnly" :</w:t>
      </w:r>
      <w:r w:rsidRPr="00F058F3">
        <w:rPr>
          <w:color w:val="4BACC6" w:themeColor="accent5"/>
          <w:w w:val="105"/>
          <w:sz w:val="18"/>
        </w:rPr>
        <w:t xml:space="preserve"> false</w:t>
      </w:r>
      <w:r w:rsidR="0021545E" w:rsidRPr="00F058F3">
        <w:rPr>
          <w:color w:val="4BACC6" w:themeColor="accent5"/>
          <w:w w:val="105"/>
          <w:sz w:val="18"/>
        </w:rPr>
        <w:t xml:space="preserve">, </w:t>
      </w:r>
      <w:r w:rsidRPr="00F058F3">
        <w:rPr>
          <w:color w:val="333333"/>
          <w:w w:val="105"/>
          <w:sz w:val="18"/>
        </w:rPr>
        <w:t>"writeOnly" :</w:t>
      </w:r>
      <w:r w:rsidRPr="00F058F3">
        <w:rPr>
          <w:color w:val="4BACC6" w:themeColor="accent5"/>
          <w:w w:val="105"/>
          <w:sz w:val="18"/>
        </w:rPr>
        <w:t xml:space="preserve"> false</w:t>
      </w:r>
      <w:r w:rsidR="0021545E" w:rsidRPr="00F058F3">
        <w:rPr>
          <w:color w:val="4BACC6" w:themeColor="accent5"/>
          <w:w w:val="105"/>
          <w:sz w:val="18"/>
        </w:rPr>
        <w:t xml:space="preserve">, </w:t>
      </w:r>
      <w:r w:rsidRPr="00F058F3">
        <w:rPr>
          <w:color w:val="333333"/>
          <w:w w:val="105"/>
          <w:sz w:val="18"/>
        </w:rPr>
        <w:t>"forms": [{</w:t>
      </w:r>
    </w:p>
    <w:p w:rsidR="00215A0A" w:rsidRPr="00F058F3" w:rsidRDefault="006F7BCB">
      <w:pPr>
        <w:spacing w:line="210" w:lineRule="exact"/>
        <w:ind w:left="2086"/>
        <w:rPr>
          <w:sz w:val="18"/>
        </w:rPr>
      </w:pPr>
      <w:r w:rsidRPr="00F058F3">
        <w:rPr>
          <w:color w:val="333333"/>
          <w:w w:val="105"/>
          <w:sz w:val="18"/>
        </w:rPr>
        <w:t>"op": [</w:t>
      </w:r>
    </w:p>
    <w:p w:rsidR="00215A0A" w:rsidRPr="00F058F3" w:rsidRDefault="006F7BCB">
      <w:pPr>
        <w:spacing w:before="63" w:line="312" w:lineRule="auto"/>
        <w:ind w:left="2499" w:right="5840"/>
        <w:rPr>
          <w:sz w:val="18"/>
        </w:rPr>
      </w:pPr>
      <w:r w:rsidRPr="00F058F3">
        <w:rPr>
          <w:color w:val="DD1144"/>
          <w:sz w:val="18"/>
        </w:rPr>
        <w:t>"readproperty"、"writeproperty"</w:t>
      </w:r>
    </w:p>
    <w:p w:rsidR="00215A0A" w:rsidRPr="00F058F3" w:rsidRDefault="006F7BCB">
      <w:pPr>
        <w:ind w:left="2086"/>
        <w:rPr>
          <w:sz w:val="18"/>
        </w:rPr>
      </w:pPr>
      <w:r w:rsidRPr="00F058F3">
        <w:rPr>
          <w:color w:val="333333"/>
          <w:w w:val="105"/>
          <w:sz w:val="18"/>
        </w:rPr>
        <w:t>],</w:t>
      </w:r>
    </w:p>
    <w:p w:rsidR="0021545E" w:rsidRPr="00F058F3" w:rsidRDefault="0021545E">
      <w:pPr>
        <w:spacing w:before="63" w:line="312" w:lineRule="auto"/>
        <w:ind w:left="2086" w:right="2906"/>
        <w:rPr>
          <w:color w:val="C00000"/>
          <w:w w:val="105"/>
          <w:sz w:val="18"/>
          <w:lang w:eastAsia="ja-JP"/>
        </w:rPr>
      </w:pPr>
      <w:r w:rsidRPr="00F058F3">
        <w:rPr>
          <w:color w:val="333333"/>
          <w:w w:val="105"/>
          <w:sz w:val="18"/>
          <w:lang w:eastAsia="ja-JP"/>
        </w:rPr>
        <w:t>“</w:t>
      </w:r>
      <w:r w:rsidR="006F7BCB" w:rsidRPr="00F058F3">
        <w:rPr>
          <w:color w:val="333333"/>
          <w:w w:val="105"/>
          <w:sz w:val="18"/>
        </w:rPr>
        <w:t>href</w:t>
      </w:r>
      <w:r w:rsidRPr="00F058F3">
        <w:rPr>
          <w:color w:val="333333"/>
          <w:w w:val="105"/>
          <w:sz w:val="18"/>
        </w:rPr>
        <w:t>”</w:t>
      </w:r>
      <w:r w:rsidR="006F7BCB" w:rsidRPr="00F058F3">
        <w:rPr>
          <w:color w:val="333333"/>
          <w:w w:val="105"/>
          <w:sz w:val="18"/>
        </w:rPr>
        <w:t>:</w:t>
      </w:r>
      <w:r w:rsidRPr="00F058F3">
        <w:rPr>
          <w:color w:val="C00000"/>
          <w:w w:val="105"/>
          <w:sz w:val="18"/>
        </w:rPr>
        <w:t>”</w:t>
      </w:r>
      <w:r w:rsidR="006F7BCB" w:rsidRPr="00F058F3">
        <w:rPr>
          <w:color w:val="C00000"/>
          <w:w w:val="105"/>
          <w:sz w:val="18"/>
        </w:rPr>
        <w:t>https://mylamp.example.com/status」</w:t>
      </w:r>
      <w:r w:rsidRPr="00F058F3">
        <w:rPr>
          <w:rFonts w:hint="eastAsia"/>
          <w:color w:val="C00000"/>
          <w:w w:val="105"/>
          <w:sz w:val="18"/>
          <w:lang w:eastAsia="ja-JP"/>
        </w:rPr>
        <w:t>,</w:t>
      </w:r>
    </w:p>
    <w:p w:rsidR="00215A0A" w:rsidRPr="00F058F3" w:rsidRDefault="006F7BCB">
      <w:pPr>
        <w:spacing w:before="63" w:line="312" w:lineRule="auto"/>
        <w:ind w:left="2086" w:right="2906"/>
        <w:rPr>
          <w:sz w:val="18"/>
        </w:rPr>
      </w:pPr>
      <w:r w:rsidRPr="00F058F3">
        <w:rPr>
          <w:w w:val="105"/>
          <w:sz w:val="18"/>
        </w:rPr>
        <w:t>"contentType"</w:t>
      </w:r>
      <w:r w:rsidRPr="00F058F3">
        <w:rPr>
          <w:color w:val="C00000"/>
          <w:w w:val="105"/>
          <w:sz w:val="18"/>
        </w:rPr>
        <w:t>:</w:t>
      </w:r>
      <w:r w:rsidRPr="00F058F3">
        <w:rPr>
          <w:color w:val="333333"/>
          <w:w w:val="105"/>
          <w:sz w:val="18"/>
        </w:rPr>
        <w:t xml:space="preserve"> </w:t>
      </w:r>
      <w:r w:rsidRPr="00F058F3">
        <w:rPr>
          <w:color w:val="C00000"/>
          <w:w w:val="105"/>
          <w:sz w:val="18"/>
        </w:rPr>
        <w:t>"application/json"</w:t>
      </w:r>
    </w:p>
    <w:p w:rsidR="00215A0A" w:rsidRPr="00F058F3" w:rsidRDefault="006F7BCB">
      <w:pPr>
        <w:spacing w:line="210" w:lineRule="exact"/>
        <w:ind w:left="1673"/>
        <w:rPr>
          <w:sz w:val="18"/>
        </w:rPr>
      </w:pPr>
      <w:r w:rsidRPr="00F058F3">
        <w:rPr>
          <w:color w:val="333333"/>
          <w:w w:val="105"/>
          <w:sz w:val="18"/>
        </w:rPr>
        <w:t>}]</w:t>
      </w:r>
    </w:p>
    <w:p w:rsidR="00215A0A" w:rsidRPr="00F058F3" w:rsidRDefault="006F7BCB">
      <w:pPr>
        <w:spacing w:before="63"/>
        <w:ind w:left="1260"/>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333333"/>
          <w:w w:val="105"/>
          <w:sz w:val="18"/>
        </w:rPr>
        <w:t>"actions": {</w:t>
      </w:r>
    </w:p>
    <w:p w:rsidR="00215A0A" w:rsidRPr="00F058F3" w:rsidRDefault="006F7BCB">
      <w:pPr>
        <w:spacing w:before="63"/>
        <w:ind w:left="1260"/>
        <w:rPr>
          <w:sz w:val="18"/>
        </w:rPr>
      </w:pPr>
      <w:r w:rsidRPr="00F058F3">
        <w:rPr>
          <w:color w:val="333333"/>
          <w:w w:val="105"/>
          <w:sz w:val="18"/>
        </w:rPr>
        <w:t>"toggle": {</w:t>
      </w:r>
    </w:p>
    <w:p w:rsidR="0021545E" w:rsidRPr="00F058F3" w:rsidRDefault="006F7BCB">
      <w:pPr>
        <w:spacing w:before="63" w:line="312" w:lineRule="auto"/>
        <w:ind w:left="1673" w:right="5840"/>
        <w:rPr>
          <w:color w:val="333333"/>
          <w:w w:val="105"/>
          <w:sz w:val="18"/>
        </w:rPr>
      </w:pPr>
      <w:r w:rsidRPr="00F058F3">
        <w:rPr>
          <w:color w:val="333333"/>
          <w:w w:val="105"/>
          <w:sz w:val="18"/>
        </w:rPr>
        <w:t xml:space="preserve">"safe": </w:t>
      </w:r>
      <w:r w:rsidRPr="00F058F3">
        <w:rPr>
          <w:color w:val="4BACC6" w:themeColor="accent5"/>
          <w:w w:val="105"/>
          <w:sz w:val="18"/>
        </w:rPr>
        <w:t>false</w:t>
      </w:r>
      <w:r w:rsidR="0021545E" w:rsidRPr="00F058F3">
        <w:rPr>
          <w:color w:val="333333"/>
          <w:w w:val="105"/>
          <w:sz w:val="18"/>
        </w:rPr>
        <w:t>,</w:t>
      </w:r>
    </w:p>
    <w:p w:rsidR="0021545E" w:rsidRPr="00F058F3" w:rsidRDefault="006F7BCB">
      <w:pPr>
        <w:spacing w:before="63" w:line="312" w:lineRule="auto"/>
        <w:ind w:left="1673" w:right="5840"/>
        <w:rPr>
          <w:color w:val="333333"/>
          <w:w w:val="105"/>
          <w:sz w:val="18"/>
        </w:rPr>
      </w:pPr>
      <w:r w:rsidRPr="00F058F3">
        <w:rPr>
          <w:color w:val="333333"/>
          <w:w w:val="105"/>
          <w:sz w:val="18"/>
        </w:rPr>
        <w:t xml:space="preserve">"idempotent": </w:t>
      </w:r>
      <w:r w:rsidRPr="00F058F3">
        <w:rPr>
          <w:color w:val="4BACC6" w:themeColor="accent5"/>
          <w:w w:val="105"/>
          <w:sz w:val="18"/>
        </w:rPr>
        <w:t>false</w:t>
      </w:r>
      <w:r w:rsidR="0021545E" w:rsidRPr="00F058F3">
        <w:rPr>
          <w:color w:val="333333"/>
          <w:w w:val="105"/>
          <w:sz w:val="18"/>
        </w:rPr>
        <w:t>,</w:t>
      </w:r>
    </w:p>
    <w:p w:rsidR="00215A0A" w:rsidRPr="00F058F3" w:rsidRDefault="006F7BCB">
      <w:pPr>
        <w:spacing w:before="63" w:line="312" w:lineRule="auto"/>
        <w:ind w:left="1673" w:right="5840"/>
        <w:rPr>
          <w:sz w:val="18"/>
        </w:rPr>
      </w:pPr>
      <w:r w:rsidRPr="00F058F3">
        <w:rPr>
          <w:color w:val="333333"/>
          <w:w w:val="105"/>
          <w:sz w:val="18"/>
        </w:rPr>
        <w:t>"forms": [{</w:t>
      </w:r>
    </w:p>
    <w:p w:rsidR="00215A0A" w:rsidRPr="00F058F3" w:rsidRDefault="006F7BCB">
      <w:pPr>
        <w:spacing w:line="210" w:lineRule="exact"/>
        <w:ind w:left="2086"/>
        <w:rPr>
          <w:sz w:val="18"/>
        </w:rPr>
      </w:pPr>
      <w:r w:rsidRPr="00F058F3">
        <w:rPr>
          <w:color w:val="333333"/>
          <w:w w:val="105"/>
          <w:sz w:val="18"/>
        </w:rPr>
        <w:t xml:space="preserve">"op": </w:t>
      </w:r>
      <w:r w:rsidRPr="00F058F3">
        <w:rPr>
          <w:color w:val="C00000"/>
          <w:w w:val="105"/>
          <w:sz w:val="18"/>
        </w:rPr>
        <w:t>"invokeaction"</w:t>
      </w:r>
      <w:r w:rsidRPr="00F058F3">
        <w:rPr>
          <w:color w:val="333333"/>
          <w:w w:val="105"/>
          <w:sz w:val="18"/>
        </w:rPr>
        <w:t>,</w:t>
      </w:r>
    </w:p>
    <w:p w:rsidR="0021545E" w:rsidRPr="00F058F3" w:rsidRDefault="006F7BCB">
      <w:pPr>
        <w:spacing w:before="63" w:line="312" w:lineRule="auto"/>
        <w:ind w:left="2086" w:right="2906"/>
        <w:rPr>
          <w:color w:val="C00000"/>
          <w:w w:val="105"/>
          <w:sz w:val="18"/>
        </w:rPr>
      </w:pPr>
      <w:r w:rsidRPr="00F058F3">
        <w:rPr>
          <w:color w:val="333333"/>
          <w:w w:val="105"/>
          <w:sz w:val="18"/>
        </w:rPr>
        <w:t>「href」:</w:t>
      </w:r>
      <w:r w:rsidR="0021545E" w:rsidRPr="00F058F3">
        <w:rPr>
          <w:color w:val="C00000"/>
          <w:w w:val="105"/>
          <w:sz w:val="18"/>
        </w:rPr>
        <w:t>”</w:t>
      </w:r>
      <w:hyperlink r:id="rId700" w:history="1">
        <w:r w:rsidR="0021545E" w:rsidRPr="00F058F3">
          <w:rPr>
            <w:rStyle w:val="a5"/>
            <w:color w:val="C00000"/>
            <w:w w:val="105"/>
            <w:sz w:val="18"/>
          </w:rPr>
          <w:t>https://mylamp.example.com/toggle2</w:t>
        </w:r>
      </w:hyperlink>
      <w:r w:rsidR="0021545E" w:rsidRPr="00F058F3">
        <w:rPr>
          <w:color w:val="C00000"/>
          <w:w w:val="105"/>
          <w:sz w:val="18"/>
        </w:rPr>
        <w:t>,</w:t>
      </w:r>
    </w:p>
    <w:p w:rsidR="00215A0A" w:rsidRPr="00F058F3" w:rsidRDefault="006F7BCB">
      <w:pPr>
        <w:spacing w:before="63" w:line="312" w:lineRule="auto"/>
        <w:ind w:left="2086" w:right="2906"/>
        <w:rPr>
          <w:sz w:val="18"/>
        </w:rPr>
      </w:pPr>
      <w:r w:rsidRPr="00F058F3">
        <w:rPr>
          <w:color w:val="333333"/>
          <w:w w:val="105"/>
          <w:sz w:val="18"/>
        </w:rPr>
        <w:t xml:space="preserve">"contentType": </w:t>
      </w:r>
      <w:r w:rsidRPr="00F058F3">
        <w:rPr>
          <w:color w:val="C00000"/>
          <w:w w:val="105"/>
          <w:sz w:val="18"/>
        </w:rPr>
        <w:t>"application/json"</w:t>
      </w:r>
    </w:p>
    <w:p w:rsidR="00215A0A" w:rsidRPr="00F058F3" w:rsidRDefault="006F7BCB">
      <w:pPr>
        <w:ind w:left="1673"/>
        <w:rPr>
          <w:sz w:val="18"/>
        </w:rPr>
      </w:pPr>
      <w:r w:rsidRPr="00F058F3">
        <w:rPr>
          <w:color w:val="333333"/>
          <w:w w:val="105"/>
          <w:sz w:val="18"/>
        </w:rPr>
        <w:t>}]</w:t>
      </w:r>
    </w:p>
    <w:p w:rsidR="00215A0A" w:rsidRPr="00F058F3" w:rsidRDefault="006F7BCB">
      <w:pPr>
        <w:spacing w:before="63"/>
        <w:ind w:left="1260"/>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333333"/>
          <w:w w:val="105"/>
          <w:sz w:val="18"/>
        </w:rPr>
        <w:t>"events": {</w:t>
      </w:r>
    </w:p>
    <w:p w:rsidR="00215A0A" w:rsidRPr="00F058F3" w:rsidRDefault="006F7BCB">
      <w:pPr>
        <w:spacing w:before="63" w:line="312" w:lineRule="auto"/>
        <w:ind w:left="1673" w:right="6951" w:hanging="414"/>
        <w:rPr>
          <w:sz w:val="18"/>
        </w:rPr>
      </w:pPr>
      <w:r w:rsidRPr="00F058F3">
        <w:rPr>
          <w:color w:val="333333"/>
          <w:w w:val="105"/>
          <w:sz w:val="18"/>
        </w:rPr>
        <w:t>"overheating": {"data": {</w:t>
      </w:r>
    </w:p>
    <w:p w:rsidR="0021545E" w:rsidRPr="00F058F3" w:rsidRDefault="006F7BCB">
      <w:pPr>
        <w:spacing w:line="312" w:lineRule="auto"/>
        <w:ind w:left="2086" w:right="5840"/>
        <w:rPr>
          <w:color w:val="C00000"/>
          <w:w w:val="105"/>
          <w:sz w:val="18"/>
        </w:rPr>
      </w:pPr>
      <w:r w:rsidRPr="00F058F3">
        <w:rPr>
          <w:color w:val="333333"/>
          <w:w w:val="105"/>
          <w:sz w:val="18"/>
        </w:rPr>
        <w:t>"type":</w:t>
      </w:r>
      <w:r w:rsidRPr="00F058F3">
        <w:rPr>
          <w:color w:val="C00000"/>
          <w:w w:val="105"/>
          <w:sz w:val="18"/>
        </w:rPr>
        <w:t xml:space="preserve"> "string"</w:t>
      </w:r>
      <w:r w:rsidR="0021545E" w:rsidRPr="00F058F3">
        <w:rPr>
          <w:color w:val="C00000"/>
          <w:w w:val="105"/>
          <w:sz w:val="18"/>
        </w:rPr>
        <w:t>,</w:t>
      </w:r>
    </w:p>
    <w:p w:rsidR="00215A0A" w:rsidRPr="00F058F3" w:rsidRDefault="006F7BCB">
      <w:pPr>
        <w:spacing w:line="312" w:lineRule="auto"/>
        <w:ind w:left="2086" w:right="5840"/>
        <w:rPr>
          <w:sz w:val="18"/>
        </w:rPr>
      </w:pPr>
      <w:r w:rsidRPr="00F058F3">
        <w:rPr>
          <w:color w:val="333333"/>
          <w:w w:val="105"/>
          <w:sz w:val="18"/>
        </w:rPr>
        <w:t xml:space="preserve">"readOnly" : </w:t>
      </w:r>
      <w:r w:rsidRPr="00F058F3">
        <w:rPr>
          <w:color w:val="4BACC6" w:themeColor="accent5"/>
          <w:w w:val="105"/>
          <w:sz w:val="18"/>
        </w:rPr>
        <w:t>false</w:t>
      </w:r>
      <w:r w:rsidR="0021545E" w:rsidRPr="00F058F3">
        <w:rPr>
          <w:color w:val="4BACC6" w:themeColor="accent5"/>
          <w:w w:val="105"/>
          <w:sz w:val="18"/>
        </w:rPr>
        <w:t xml:space="preserve">, </w:t>
      </w:r>
      <w:r w:rsidRPr="00F058F3">
        <w:rPr>
          <w:color w:val="333333"/>
          <w:w w:val="105"/>
          <w:sz w:val="18"/>
        </w:rPr>
        <w:t xml:space="preserve">"writeOnly" : </w:t>
      </w:r>
      <w:r w:rsidRPr="00F058F3">
        <w:rPr>
          <w:color w:val="4BACC6" w:themeColor="accent5"/>
          <w:w w:val="105"/>
          <w:sz w:val="18"/>
        </w:rPr>
        <w:t>false</w:t>
      </w:r>
    </w:p>
    <w:p w:rsidR="00215A0A" w:rsidRPr="00F058F3" w:rsidRDefault="006F7BCB">
      <w:pPr>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333333"/>
          <w:w w:val="105"/>
          <w:sz w:val="18"/>
        </w:rPr>
        <w:t>"forms": [{</w:t>
      </w:r>
    </w:p>
    <w:p w:rsidR="00215A0A" w:rsidRPr="00F058F3" w:rsidRDefault="006F7BCB">
      <w:pPr>
        <w:spacing w:before="63"/>
        <w:ind w:left="2086"/>
        <w:rPr>
          <w:sz w:val="18"/>
        </w:rPr>
      </w:pPr>
      <w:r w:rsidRPr="00F058F3">
        <w:rPr>
          <w:color w:val="333333"/>
          <w:w w:val="105"/>
          <w:sz w:val="18"/>
        </w:rPr>
        <w:t xml:space="preserve">"op": </w:t>
      </w:r>
      <w:r w:rsidRPr="00F058F3">
        <w:rPr>
          <w:color w:val="C00000"/>
          <w:w w:val="105"/>
          <w:sz w:val="18"/>
        </w:rPr>
        <w:t>"subscribeevent"</w:t>
      </w:r>
      <w:r w:rsidRPr="00F058F3">
        <w:rPr>
          <w:color w:val="333333"/>
          <w:w w:val="105"/>
          <w:sz w:val="18"/>
        </w:rPr>
        <w:t>,</w:t>
      </w:r>
    </w:p>
    <w:p w:rsidR="0021545E" w:rsidRPr="00F058F3" w:rsidRDefault="0021545E">
      <w:pPr>
        <w:spacing w:before="63" w:line="312" w:lineRule="auto"/>
        <w:ind w:left="2086" w:right="2906"/>
        <w:rPr>
          <w:color w:val="C00000"/>
          <w:w w:val="105"/>
          <w:sz w:val="18"/>
        </w:rPr>
      </w:pPr>
      <w:r w:rsidRPr="00F058F3">
        <w:rPr>
          <w:color w:val="333333"/>
          <w:w w:val="105"/>
          <w:sz w:val="18"/>
        </w:rPr>
        <w:t>“</w:t>
      </w:r>
      <w:r w:rsidR="006F7BCB" w:rsidRPr="00F058F3">
        <w:rPr>
          <w:color w:val="333333"/>
          <w:w w:val="105"/>
          <w:sz w:val="18"/>
        </w:rPr>
        <w:t>href</w:t>
      </w:r>
      <w:r w:rsidRPr="00F058F3">
        <w:rPr>
          <w:color w:val="333333"/>
          <w:w w:val="105"/>
          <w:sz w:val="18"/>
        </w:rPr>
        <w:t>”</w:t>
      </w:r>
      <w:r w:rsidR="006F7BCB" w:rsidRPr="00F058F3">
        <w:rPr>
          <w:color w:val="333333"/>
          <w:w w:val="105"/>
          <w:sz w:val="18"/>
        </w:rPr>
        <w:t>:</w:t>
      </w:r>
      <w:hyperlink r:id="rId701" w:history="1">
        <w:r w:rsidRPr="00F058F3">
          <w:rPr>
            <w:rStyle w:val="a5"/>
            <w:color w:val="C00000"/>
            <w:w w:val="105"/>
            <w:sz w:val="18"/>
          </w:rPr>
          <w:t>https://mylamp.example.com/oh</w:t>
        </w:r>
      </w:hyperlink>
      <w:r w:rsidRPr="00F058F3">
        <w:rPr>
          <w:color w:val="C00000"/>
          <w:w w:val="105"/>
          <w:sz w:val="18"/>
        </w:rPr>
        <w:t>,,</w:t>
      </w:r>
    </w:p>
    <w:p w:rsidR="0021545E" w:rsidRPr="00F058F3" w:rsidRDefault="0021545E">
      <w:pPr>
        <w:spacing w:before="63" w:line="312" w:lineRule="auto"/>
        <w:ind w:left="2086" w:right="2906"/>
        <w:rPr>
          <w:color w:val="333333"/>
          <w:w w:val="105"/>
          <w:sz w:val="18"/>
          <w:lang w:eastAsia="ja-JP"/>
        </w:rPr>
      </w:pPr>
      <w:r w:rsidRPr="00F058F3">
        <w:rPr>
          <w:noProof/>
          <w:lang w:eastAsia="ja-JP"/>
        </w:rPr>
        <w:lastRenderedPageBreak/>
        <mc:AlternateContent>
          <mc:Choice Requires="wps">
            <w:drawing>
              <wp:anchor distT="0" distB="0" distL="114300" distR="114300" simplePos="0" relativeHeight="251092480" behindDoc="0" locked="0" layoutInCell="1" allowOverlap="1">
                <wp:simplePos x="0" y="0"/>
                <wp:positionH relativeFrom="page">
                  <wp:posOffset>838200</wp:posOffset>
                </wp:positionH>
                <wp:positionV relativeFrom="paragraph">
                  <wp:posOffset>35560</wp:posOffset>
                </wp:positionV>
                <wp:extent cx="15240" cy="1350645"/>
                <wp:effectExtent l="19050" t="0" r="41910" b="40005"/>
                <wp:wrapNone/>
                <wp:docPr id="786" name="Line 7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135064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50D87" id="Line 771" o:spid="_x0000_s1026" style="position:absolute;left:0;text-align:left;z-index:25109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pt,2.8pt" to="67.2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" strokecolor="#dfcb52" strokeweight="1.84014mm">
                <w10:wrap anchorx="page"/>
              </v:line>
            </w:pict>
          </mc:Fallback>
        </mc:AlternateContent>
      </w:r>
      <w:r w:rsidR="006F7BCB" w:rsidRPr="00F058F3">
        <w:rPr>
          <w:color w:val="333333"/>
          <w:w w:val="105"/>
          <w:sz w:val="18"/>
        </w:rPr>
        <w:t xml:space="preserve">"contentType": </w:t>
      </w:r>
      <w:r w:rsidR="006F7BCB" w:rsidRPr="00F058F3">
        <w:rPr>
          <w:color w:val="C00000"/>
          <w:w w:val="105"/>
          <w:sz w:val="18"/>
        </w:rPr>
        <w:t>"application/json"</w:t>
      </w:r>
      <w:r w:rsidRPr="00F058F3">
        <w:rPr>
          <w:rFonts w:hint="eastAsia"/>
          <w:color w:val="333333"/>
          <w:w w:val="105"/>
          <w:sz w:val="18"/>
          <w:lang w:eastAsia="ja-JP"/>
        </w:rPr>
        <w:t>,</w:t>
      </w:r>
    </w:p>
    <w:p w:rsidR="00215A0A" w:rsidRPr="00F058F3" w:rsidRDefault="006F7BCB">
      <w:pPr>
        <w:spacing w:before="63" w:line="312" w:lineRule="auto"/>
        <w:ind w:left="2086" w:right="2906"/>
        <w:rPr>
          <w:sz w:val="18"/>
        </w:rPr>
      </w:pPr>
      <w:r w:rsidRPr="00F058F3">
        <w:rPr>
          <w:color w:val="333333"/>
          <w:w w:val="105"/>
          <w:sz w:val="18"/>
        </w:rPr>
        <w:t xml:space="preserve">"subprotocol": </w:t>
      </w:r>
      <w:r w:rsidRPr="00F058F3">
        <w:rPr>
          <w:color w:val="C00000"/>
          <w:w w:val="105"/>
          <w:sz w:val="18"/>
        </w:rPr>
        <w:t>"longpoll"</w:t>
      </w:r>
    </w:p>
    <w:p w:rsidR="00215A0A" w:rsidRPr="00F058F3" w:rsidRDefault="006F7BCB">
      <w:pPr>
        <w:spacing w:line="210" w:lineRule="exact"/>
        <w:ind w:left="1673"/>
        <w:rPr>
          <w:sz w:val="18"/>
          <w:lang w:eastAsia="ja-JP"/>
        </w:rPr>
      </w:pPr>
      <w:r w:rsidRPr="00F058F3">
        <w:rPr>
          <w:color w:val="333333"/>
          <w:w w:val="105"/>
          <w:sz w:val="18"/>
          <w:lang w:eastAsia="ja-JP"/>
        </w:rPr>
        <w:t>}]</w:t>
      </w:r>
    </w:p>
    <w:p w:rsidR="00215A0A" w:rsidRPr="00F058F3" w:rsidRDefault="006F7BCB">
      <w:pPr>
        <w:spacing w:before="63"/>
        <w:ind w:left="1260"/>
        <w:rPr>
          <w:sz w:val="18"/>
          <w:lang w:eastAsia="ja-JP"/>
        </w:rPr>
      </w:pPr>
      <w:r w:rsidRPr="00F058F3">
        <w:rPr>
          <w:color w:val="333333"/>
          <w:w w:val="104"/>
          <w:sz w:val="18"/>
          <w:lang w:eastAsia="ja-JP"/>
        </w:rPr>
        <w:t>}</w:t>
      </w:r>
    </w:p>
    <w:p w:rsidR="00215A0A" w:rsidRPr="00F058F3" w:rsidRDefault="006F7BCB">
      <w:pPr>
        <w:spacing w:before="95"/>
        <w:ind w:left="847"/>
        <w:rPr>
          <w:sz w:val="18"/>
          <w:lang w:eastAsia="ja-JP"/>
        </w:rPr>
      </w:pPr>
      <w:r w:rsidRPr="00F058F3">
        <w:rPr>
          <w:color w:val="333333"/>
          <w:w w:val="104"/>
          <w:sz w:val="18"/>
          <w:lang w:eastAsia="ja-JP"/>
        </w:rPr>
        <w:t>}</w:t>
      </w:r>
    </w:p>
    <w:p w:rsidR="00215A0A" w:rsidRDefault="006F7BCB">
      <w:pPr>
        <w:spacing w:before="63"/>
        <w:ind w:left="434"/>
        <w:rPr>
          <w:sz w:val="18"/>
          <w:lang w:eastAsia="ja-JP"/>
        </w:rPr>
      </w:pPr>
      <w:r w:rsidRPr="00F058F3">
        <w:rPr>
          <w:color w:val="333333"/>
          <w:w w:val="104"/>
          <w:sz w:val="18"/>
          <w:lang w:eastAsia="ja-JP"/>
        </w:rPr>
        <w:t>}</w:t>
      </w:r>
    </w:p>
    <w:p w:rsidR="00215A0A" w:rsidRDefault="00215A0A">
      <w:pPr>
        <w:pStyle w:val="a3"/>
        <w:rPr>
          <w:sz w:val="20"/>
          <w:lang w:eastAsia="ja-JP"/>
        </w:rPr>
      </w:pPr>
    </w:p>
    <w:p w:rsidR="00215A0A" w:rsidRDefault="00215A0A" w:rsidP="00C96B41">
      <w:pPr>
        <w:pStyle w:val="a3"/>
        <w:ind w:left="130" w:right="96"/>
        <w:rPr>
          <w:sz w:val="28"/>
          <w:lang w:eastAsia="ja-JP"/>
        </w:rPr>
      </w:pPr>
    </w:p>
    <w:p w:rsidR="00215A0A" w:rsidRDefault="006F7BCB" w:rsidP="00B35A3D">
      <w:pPr>
        <w:pStyle w:val="a3"/>
        <w:spacing w:before="67"/>
        <w:ind w:left="130" w:right="505"/>
        <w:jc w:val="both"/>
        <w:rPr>
          <w:lang w:eastAsia="ja-JP"/>
        </w:rPr>
      </w:pPr>
      <w:r>
        <w:rPr>
          <w:lang w:eastAsia="ja-JP"/>
        </w:rPr>
        <w:t>使用される</w:t>
      </w:r>
      <w:hyperlink r:id="rId702" w:anchor="dfn-protocol-binding" w:history="1">
        <w:r w:rsidRPr="00DB5AD8">
          <w:rPr>
            <w:rStyle w:val="a5"/>
            <w:lang w:eastAsia="ja-JP"/>
          </w:rPr>
          <w:t>プロトコルバインディング</w:t>
        </w:r>
      </w:hyperlink>
      <w:r>
        <w:rPr>
          <w:lang w:eastAsia="ja-JP"/>
        </w:rPr>
        <w:t>に応じて、追加のプロトコル固有の</w:t>
      </w:r>
      <w:hyperlink r:id="rId703" w:anchor="dfn-vocab-term" w:history="1">
        <w:r w:rsidR="005C2104" w:rsidRPr="00DB5AD8">
          <w:rPr>
            <w:rStyle w:val="a5"/>
            <w:lang w:eastAsia="ja-JP"/>
          </w:rPr>
          <w:t>ボキャブラリ</w:t>
        </w:r>
        <w:r w:rsidRPr="00DB5AD8">
          <w:rPr>
            <w:rStyle w:val="a5"/>
            <w:lang w:eastAsia="ja-JP"/>
          </w:rPr>
          <w:t>用語</w:t>
        </w:r>
      </w:hyperlink>
      <w:r>
        <w:rPr>
          <w:lang w:eastAsia="ja-JP"/>
        </w:rPr>
        <w:t>が適用され</w:t>
      </w:r>
      <w:r w:rsidR="00164F0B">
        <w:rPr>
          <w:rFonts w:hint="eastAsia"/>
          <w:lang w:eastAsia="ja-JP"/>
        </w:rPr>
        <w:t>ることがある</w:t>
      </w:r>
      <w:r w:rsidR="00164F0B">
        <w:rPr>
          <w:lang w:eastAsia="ja-JP"/>
        </w:rPr>
        <w:t>ということに</w:t>
      </w:r>
      <w:r>
        <w:rPr>
          <w:lang w:eastAsia="ja-JP"/>
        </w:rPr>
        <w:t>留意されたい。これらは、関連する</w:t>
      </w:r>
      <w:hyperlink r:id="rId704" w:anchor="dfn-default-value" w:history="1">
        <w:r w:rsidRPr="00DB5AD8">
          <w:rPr>
            <w:rStyle w:val="a5"/>
            <w:lang w:eastAsia="ja-JP"/>
          </w:rPr>
          <w:t>デフォルト値</w:t>
        </w:r>
      </w:hyperlink>
      <w:r>
        <w:rPr>
          <w:lang w:eastAsia="ja-JP"/>
        </w:rPr>
        <w:t>を</w:t>
      </w:r>
      <w:r w:rsidR="00164F0B">
        <w:rPr>
          <w:rFonts w:hint="eastAsia"/>
          <w:lang w:eastAsia="ja-JP"/>
        </w:rPr>
        <w:t>持っており、</w:t>
      </w:r>
      <w:r>
        <w:rPr>
          <w:lang w:eastAsia="ja-JP"/>
        </w:rPr>
        <w:t>したがって、</w:t>
      </w:r>
      <w:r w:rsidR="00164F0B">
        <w:rPr>
          <w:rFonts w:hint="eastAsia"/>
          <w:lang w:eastAsia="ja-JP"/>
        </w:rPr>
        <w:t>本</w:t>
      </w:r>
      <w:r>
        <w:rPr>
          <w:lang w:eastAsia="ja-JP"/>
        </w:rPr>
        <w:t>サブ</w:t>
      </w:r>
      <w:r w:rsidR="00164F0B">
        <w:rPr>
          <w:rFonts w:hint="eastAsia"/>
          <w:lang w:eastAsia="ja-JP"/>
        </w:rPr>
        <w:t>項</w:t>
      </w:r>
      <w:r>
        <w:rPr>
          <w:lang w:eastAsia="ja-JP"/>
        </w:rPr>
        <w:t>で説明</w:t>
      </w:r>
      <w:r w:rsidR="00164F0B">
        <w:rPr>
          <w:rFonts w:hint="eastAsia"/>
          <w:lang w:eastAsia="ja-JP"/>
        </w:rPr>
        <w:t>されている</w:t>
      </w:r>
      <w:r>
        <w:rPr>
          <w:lang w:eastAsia="ja-JP"/>
        </w:rPr>
        <w:t>ように省略することもできる。さらなる情報は、</w:t>
      </w:r>
      <w:hyperlink r:id="rId705" w:anchor="protocol-bindings" w:history="1">
        <w:r w:rsidR="00164F0B" w:rsidRPr="00DB5AD8">
          <w:rPr>
            <w:rStyle w:val="a5"/>
            <w:rFonts w:hint="eastAsia"/>
            <w:lang w:eastAsia="ja-JP"/>
          </w:rPr>
          <w:t>第</w:t>
        </w:r>
        <w:r w:rsidRPr="00DB5AD8">
          <w:rPr>
            <w:rStyle w:val="a5"/>
            <w:lang w:eastAsia="ja-JP"/>
          </w:rPr>
          <w:t>8.3</w:t>
        </w:r>
        <w:r w:rsidR="00164F0B" w:rsidRPr="00DB5AD8">
          <w:rPr>
            <w:rStyle w:val="a5"/>
            <w:rFonts w:hint="eastAsia"/>
            <w:lang w:eastAsia="ja-JP"/>
          </w:rPr>
          <w:t>項</w:t>
        </w:r>
        <w:r w:rsidR="00164F0B" w:rsidRPr="00DB5AD8">
          <w:rPr>
            <w:rStyle w:val="a5"/>
            <w:lang w:eastAsia="ja-JP"/>
          </w:rPr>
          <w:t>プロトコルバインディング</w:t>
        </w:r>
      </w:hyperlink>
      <w:r>
        <w:rPr>
          <w:lang w:eastAsia="ja-JP"/>
        </w:rPr>
        <w:t>に記載されている。</w:t>
      </w:r>
    </w:p>
    <w:p w:rsidR="00215A0A" w:rsidRDefault="00215A0A" w:rsidP="00C96B41">
      <w:pPr>
        <w:pStyle w:val="a3"/>
        <w:ind w:left="130" w:right="96"/>
        <w:rPr>
          <w:sz w:val="30"/>
          <w:lang w:eastAsia="ja-JP"/>
        </w:rPr>
      </w:pPr>
    </w:p>
    <w:p w:rsidR="00215A0A" w:rsidRDefault="006F7BCB" w:rsidP="00822703">
      <w:pPr>
        <w:pStyle w:val="a4"/>
        <w:numPr>
          <w:ilvl w:val="1"/>
          <w:numId w:val="8"/>
        </w:numPr>
        <w:tabs>
          <w:tab w:val="left" w:pos="417"/>
        </w:tabs>
        <w:ind w:left="584" w:hanging="454"/>
        <w:rPr>
          <w:sz w:val="21"/>
          <w:lang w:eastAsia="ja-JP"/>
        </w:rPr>
      </w:pPr>
      <w:r>
        <w:rPr>
          <w:sz w:val="21"/>
          <w:lang w:eastAsia="ja-JP"/>
        </w:rPr>
        <w:t>情報モデルのシリア</w:t>
      </w:r>
      <w:r w:rsidR="007966E8">
        <w:rPr>
          <w:rFonts w:hint="eastAsia"/>
          <w:sz w:val="21"/>
          <w:lang w:eastAsia="ja-JP"/>
        </w:rPr>
        <w:t>ライズ</w:t>
      </w:r>
    </w:p>
    <w:p w:rsidR="00215A0A" w:rsidRDefault="00215A0A" w:rsidP="00C96B41">
      <w:pPr>
        <w:pStyle w:val="a3"/>
        <w:ind w:left="130" w:right="96"/>
        <w:rPr>
          <w:sz w:val="28"/>
          <w:lang w:eastAsia="ja-JP"/>
        </w:rPr>
      </w:pPr>
    </w:p>
    <w:p w:rsidR="007731F6" w:rsidRDefault="007966E8" w:rsidP="007731F6">
      <w:pPr>
        <w:pStyle w:val="a4"/>
        <w:numPr>
          <w:ilvl w:val="2"/>
          <w:numId w:val="8"/>
        </w:numPr>
        <w:tabs>
          <w:tab w:val="left" w:pos="587"/>
        </w:tabs>
        <w:ind w:left="584" w:hanging="454"/>
        <w:rPr>
          <w:sz w:val="21"/>
          <w:lang w:eastAsia="ja-JP"/>
        </w:rPr>
      </w:pPr>
      <w:r>
        <w:rPr>
          <w:rFonts w:hint="eastAsia"/>
          <w:sz w:val="21"/>
          <w:lang w:eastAsia="ja-JP"/>
        </w:rPr>
        <w:t>モノ</w:t>
      </w:r>
      <w:r>
        <w:rPr>
          <w:sz w:val="21"/>
          <w:lang w:eastAsia="ja-JP"/>
        </w:rPr>
        <w:t>の</w:t>
      </w:r>
      <w:r>
        <w:rPr>
          <w:rFonts w:hint="eastAsia"/>
          <w:sz w:val="21"/>
          <w:lang w:eastAsia="ja-JP"/>
        </w:rPr>
        <w:t>ルート</w:t>
      </w:r>
      <w:r w:rsidR="006F7BCB">
        <w:rPr>
          <w:sz w:val="21"/>
          <w:lang w:eastAsia="ja-JP"/>
        </w:rPr>
        <w:t>オブジェクト</w:t>
      </w:r>
    </w:p>
    <w:p w:rsidR="00F058F3" w:rsidRPr="007731F6" w:rsidRDefault="007966E8" w:rsidP="007731F6">
      <w:pPr>
        <w:pStyle w:val="a4"/>
        <w:tabs>
          <w:tab w:val="left" w:pos="587"/>
        </w:tabs>
        <w:ind w:left="130" w:right="96" w:firstLine="0"/>
        <w:rPr>
          <w:sz w:val="21"/>
          <w:lang w:eastAsia="ja-JP"/>
        </w:rPr>
      </w:pPr>
      <w:r>
        <w:rPr>
          <w:lang w:eastAsia="ja-JP"/>
        </w:rPr>
        <w:t>TD</w:t>
      </w:r>
      <w:r w:rsidR="006F7BCB">
        <w:rPr>
          <w:lang w:eastAsia="ja-JP"/>
        </w:rPr>
        <w:t>は、型</w:t>
      </w:r>
      <w:hyperlink r:id="rId706" w:anchor="thing" w:history="1">
        <w:r w:rsidRPr="00DB5AD8">
          <w:rPr>
            <w:rStyle w:val="a5"/>
            <w:sz w:val="18"/>
            <w:szCs w:val="18"/>
            <w:lang w:eastAsia="ja-JP"/>
          </w:rPr>
          <w:t>Thing</w:t>
        </w:r>
      </w:hyperlink>
      <w:r w:rsidR="006F7BCB">
        <w:rPr>
          <w:lang w:eastAsia="ja-JP"/>
        </w:rPr>
        <w:t>の</w:t>
      </w:r>
      <w:hyperlink r:id="rId707" w:anchor="dfn-object" w:history="1">
        <w:r w:rsidRPr="00DB5AD8">
          <w:rPr>
            <w:rStyle w:val="a5"/>
            <w:rFonts w:hint="eastAsia"/>
            <w:lang w:eastAsia="ja-JP"/>
          </w:rPr>
          <w:t>オブジェクト</w:t>
        </w:r>
      </w:hyperlink>
      <w:r w:rsidR="006F7BCB">
        <w:rPr>
          <w:lang w:eastAsia="ja-JP"/>
        </w:rPr>
        <w:t>をルートとするデータ構造である。</w:t>
      </w:r>
      <w:r>
        <w:rPr>
          <w:rFonts w:hint="eastAsia"/>
          <w:lang w:eastAsia="ja-JP"/>
        </w:rPr>
        <w:t>その代り</w:t>
      </w:r>
      <w:r>
        <w:rPr>
          <w:lang w:eastAsia="ja-JP"/>
        </w:rPr>
        <w:t>、</w:t>
      </w:r>
      <w:r>
        <w:rPr>
          <w:rFonts w:hint="eastAsia"/>
          <w:lang w:eastAsia="ja-JP"/>
        </w:rPr>
        <w:t>TD</w:t>
      </w:r>
      <w:r w:rsidR="006F7BCB">
        <w:rPr>
          <w:lang w:eastAsia="ja-JP"/>
        </w:rPr>
        <w:t>のJSONシリアライ</w:t>
      </w:r>
      <w:r>
        <w:rPr>
          <w:rFonts w:hint="eastAsia"/>
          <w:lang w:eastAsia="ja-JP"/>
        </w:rPr>
        <w:t>ズ</w:t>
      </w:r>
      <w:r w:rsidR="006F7BCB">
        <w:rPr>
          <w:lang w:eastAsia="ja-JP"/>
        </w:rPr>
        <w:t>は、</w:t>
      </w:r>
      <w:hyperlink r:id="rId708" w:anchor="dfn-inf-model" w:history="1">
        <w:r w:rsidR="006F7BCB" w:rsidRPr="00DB5AD8">
          <w:rPr>
            <w:rStyle w:val="a5"/>
            <w:lang w:eastAsia="ja-JP"/>
          </w:rPr>
          <w:t>TD情報モデル</w:t>
        </w:r>
      </w:hyperlink>
      <w:r w:rsidR="006F7BCB">
        <w:rPr>
          <w:lang w:eastAsia="ja-JP"/>
        </w:rPr>
        <w:t>から構築された構文ツリーのルートであるJSONオブジェクトである。</w:t>
      </w:r>
    </w:p>
    <w:p w:rsidR="00F058F3" w:rsidRDefault="00F058F3" w:rsidP="00C96B41">
      <w:pPr>
        <w:pStyle w:val="a3"/>
        <w:ind w:left="130" w:right="96"/>
        <w:rPr>
          <w:lang w:eastAsia="ja-JP"/>
        </w:rPr>
      </w:pPr>
    </w:p>
    <w:p w:rsidR="00215A0A" w:rsidRPr="00F058F3" w:rsidRDefault="00091F46" w:rsidP="00B35A3D">
      <w:pPr>
        <w:pStyle w:val="a3"/>
        <w:spacing w:before="67"/>
        <w:ind w:left="130"/>
        <w:jc w:val="both"/>
        <w:rPr>
          <w:lang w:eastAsia="ja-JP"/>
        </w:rPr>
      </w:pPr>
      <w:hyperlink r:id="rId709" w:anchor="dfn-td-serialization" w:history="1">
        <w:r w:rsidR="006F7BCB" w:rsidRPr="00DB5AD8">
          <w:rPr>
            <w:rStyle w:val="a5"/>
          </w:rPr>
          <w:t>TD</w:t>
        </w:r>
        <w:r w:rsidR="007966E8" w:rsidRPr="00DB5AD8">
          <w:rPr>
            <w:rStyle w:val="a5"/>
            <w:rFonts w:hint="eastAsia"/>
            <w:lang w:eastAsia="ja-JP"/>
          </w:rPr>
          <w:t>シリアライズ</w:t>
        </w:r>
      </w:hyperlink>
      <w:r w:rsidR="006F7BCB" w:rsidRPr="00F058F3">
        <w:t>の</w:t>
      </w:r>
      <w:r w:rsidR="007966E8" w:rsidRPr="00F058F3">
        <w:rPr>
          <w:rFonts w:hint="eastAsia"/>
          <w:lang w:eastAsia="ja-JP"/>
        </w:rPr>
        <w:t>ルート</w:t>
      </w:r>
      <w:r w:rsidR="006F7BCB" w:rsidRPr="00F058F3">
        <w:t>要素は、</w:t>
      </w:r>
      <w:r w:rsidR="006F7BCB" w:rsidRPr="00F058F3">
        <w:rPr>
          <w:color w:val="C00000"/>
        </w:rPr>
        <w:t>@context</w:t>
      </w:r>
      <w:r w:rsidR="006F7BCB" w:rsidRPr="00F058F3">
        <w:t>という名前の</w:t>
      </w:r>
      <w:r w:rsidR="00033586" w:rsidRPr="00F058F3">
        <w:t>メンバー</w:t>
      </w:r>
      <w:r w:rsidR="006F7BCB" w:rsidRPr="00F058F3">
        <w:t>と、</w:t>
      </w:r>
      <w:r w:rsidR="007966E8" w:rsidRPr="00F058F3">
        <w:rPr>
          <w:sz w:val="18"/>
          <w:szCs w:val="18"/>
        </w:rPr>
        <w:t>https://www.w3.org/2019/wot/td/v1</w:t>
      </w:r>
      <w:r w:rsidR="007966E8" w:rsidRPr="00F058F3">
        <w:t>と等しいか、</w:t>
      </w:r>
      <w:r w:rsidR="007966E8" w:rsidRPr="00F058F3">
        <w:rPr>
          <w:rFonts w:hint="eastAsia"/>
          <w:lang w:eastAsia="ja-JP"/>
        </w:rPr>
        <w:t>それを</w:t>
      </w:r>
      <w:r w:rsidR="007966E8" w:rsidRPr="00F058F3">
        <w:t>含</w:t>
      </w:r>
      <w:r w:rsidR="007966E8" w:rsidRPr="00F058F3">
        <w:rPr>
          <w:rFonts w:hint="eastAsia"/>
          <w:lang w:eastAsia="ja-JP"/>
        </w:rPr>
        <w:t>む</w:t>
      </w:r>
      <w:r w:rsidR="0078560F" w:rsidRPr="00F058F3">
        <w:rPr>
          <w:rFonts w:hint="eastAsia"/>
          <w:lang w:eastAsia="ja-JP"/>
        </w:rPr>
        <w:t>ストリング</w:t>
      </w:r>
      <w:r w:rsidR="006F7BCB" w:rsidRPr="00F058F3">
        <w:rPr>
          <w:lang w:eastAsia="ja-JP"/>
        </w:rPr>
        <w:t>または</w:t>
      </w:r>
      <w:r w:rsidR="0078560F" w:rsidRPr="00F058F3">
        <w:rPr>
          <w:rFonts w:hint="eastAsia"/>
          <w:lang w:eastAsia="ja-JP"/>
        </w:rPr>
        <w:t>配列型の</w:t>
      </w:r>
      <w:r w:rsidR="006F7BCB" w:rsidRPr="00F058F3">
        <w:rPr>
          <w:lang w:eastAsia="ja-JP"/>
        </w:rPr>
        <w:t>値を含むJSONオブジェクトで</w:t>
      </w:r>
      <w:r w:rsidR="006F7BCB" w:rsidRPr="00F058F3">
        <w:rPr>
          <w:b/>
          <w:lang w:eastAsia="ja-JP"/>
        </w:rPr>
        <w:t>なければならない。</w:t>
      </w:r>
      <w:hyperlink r:id="rId710"/>
    </w:p>
    <w:p w:rsidR="00F058F3" w:rsidRDefault="00F058F3" w:rsidP="00C96B41">
      <w:pPr>
        <w:pStyle w:val="a3"/>
        <w:ind w:left="130" w:right="96"/>
        <w:rPr>
          <w:lang w:eastAsia="ja-JP"/>
        </w:rPr>
      </w:pPr>
    </w:p>
    <w:p w:rsidR="00215A0A" w:rsidRPr="00F058F3" w:rsidRDefault="006F7BCB" w:rsidP="00B35A3D">
      <w:pPr>
        <w:pStyle w:val="a3"/>
        <w:spacing w:before="67"/>
        <w:ind w:left="130"/>
        <w:jc w:val="both"/>
        <w:rPr>
          <w:lang w:eastAsia="ja-JP"/>
        </w:rPr>
      </w:pPr>
      <w:r w:rsidRPr="00F058F3">
        <w:rPr>
          <w:lang w:eastAsia="ja-JP"/>
        </w:rPr>
        <w:t>一般に、このURI</w:t>
      </w:r>
      <w:r w:rsidR="007966E8" w:rsidRPr="00F058F3">
        <w:rPr>
          <w:lang w:eastAsia="ja-JP"/>
        </w:rPr>
        <w:t>は、</w:t>
      </w:r>
      <w:r w:rsidR="007966E8" w:rsidRPr="00F058F3">
        <w:rPr>
          <w:rFonts w:hint="eastAsia"/>
          <w:lang w:eastAsia="ja-JP"/>
        </w:rPr>
        <w:t>本</w:t>
      </w:r>
      <w:r w:rsidRPr="00F058F3">
        <w:rPr>
          <w:lang w:eastAsia="ja-JP"/>
        </w:rPr>
        <w:t>仕様</w:t>
      </w:r>
      <w:r w:rsidR="007966E8" w:rsidRPr="00F058F3">
        <w:rPr>
          <w:rFonts w:hint="eastAsia"/>
          <w:lang w:eastAsia="ja-JP"/>
        </w:rPr>
        <w:t>が</w:t>
      </w:r>
      <w:r w:rsidRPr="00F058F3">
        <w:rPr>
          <w:lang w:eastAsia="ja-JP"/>
        </w:rPr>
        <w:t>定義</w:t>
      </w:r>
      <w:r w:rsidR="007966E8" w:rsidRPr="00F058F3">
        <w:rPr>
          <w:rFonts w:hint="eastAsia"/>
          <w:lang w:eastAsia="ja-JP"/>
        </w:rPr>
        <w:t>する</w:t>
      </w:r>
      <w:r w:rsidRPr="00F058F3">
        <w:rPr>
          <w:lang w:eastAsia="ja-JP"/>
        </w:rPr>
        <w:t>TD表現</w:t>
      </w:r>
      <w:r w:rsidR="007966E8" w:rsidRPr="00F058F3">
        <w:rPr>
          <w:rFonts w:hint="eastAsia"/>
          <w:lang w:eastAsia="ja-JP"/>
        </w:rPr>
        <w:t>フォーマット</w:t>
      </w:r>
      <w:r w:rsidRPr="00F058F3">
        <w:rPr>
          <w:lang w:eastAsia="ja-JP"/>
        </w:rPr>
        <w:t>バージョンを識別するために使用される。JSON-LD 処理[</w:t>
      </w:r>
      <w:hyperlink r:id="rId711" w:anchor="bib-json-ld11" w:history="1">
        <w:r w:rsidRPr="00DB5AD8">
          <w:rPr>
            <w:rStyle w:val="a5"/>
            <w:lang w:eastAsia="ja-JP"/>
          </w:rPr>
          <w:t>json-ld11</w:t>
        </w:r>
      </w:hyperlink>
      <w:r w:rsidRPr="00F058F3">
        <w:rPr>
          <w:lang w:eastAsia="ja-JP"/>
        </w:rPr>
        <w:t>] の場合、このURI は</w:t>
      </w:r>
      <w:r w:rsidR="007966E8" w:rsidRPr="00F058F3">
        <w:rPr>
          <w:rFonts w:hint="eastAsia"/>
          <w:lang w:eastAsia="ja-JP"/>
        </w:rPr>
        <w:t>TD</w:t>
      </w:r>
      <w:r w:rsidRPr="00F058F3">
        <w:rPr>
          <w:lang w:eastAsia="ja-JP"/>
        </w:rPr>
        <w:t>コンテキストファイルを指定する。</w:t>
      </w:r>
      <w:r w:rsidR="0078560F" w:rsidRPr="00F058F3">
        <w:rPr>
          <w:lang w:eastAsia="ja-JP"/>
        </w:rPr>
        <w:t>配列</w:t>
      </w:r>
      <w:r w:rsidR="007966E8" w:rsidRPr="00F058F3">
        <w:rPr>
          <w:rFonts w:hint="eastAsia"/>
          <w:lang w:eastAsia="ja-JP"/>
        </w:rPr>
        <w:t>型</w:t>
      </w:r>
      <w:r w:rsidRPr="00F058F3">
        <w:rPr>
          <w:lang w:eastAsia="ja-JP"/>
        </w:rPr>
        <w:t>の</w:t>
      </w:r>
      <w:r w:rsidRPr="00F058F3">
        <w:rPr>
          <w:color w:val="C00000"/>
          <w:sz w:val="18"/>
          <w:szCs w:val="18"/>
          <w:lang w:eastAsia="ja-JP"/>
        </w:rPr>
        <w:t>@context</w:t>
      </w:r>
      <w:r w:rsidRPr="00F058F3">
        <w:rPr>
          <w:lang w:eastAsia="ja-JP"/>
        </w:rPr>
        <w:t>は、</w:t>
      </w:r>
      <w:hyperlink r:id="rId712" w:anchor="dfn-context-ext" w:history="1">
        <w:r w:rsidR="008A6EE6" w:rsidRPr="00DB5AD8">
          <w:rPr>
            <w:rStyle w:val="a5"/>
            <w:lang w:eastAsia="ja-JP"/>
          </w:rPr>
          <w:t>TDコンテキスト拡張子</w:t>
        </w:r>
      </w:hyperlink>
      <w:r w:rsidRPr="00F058F3">
        <w:rPr>
          <w:lang w:eastAsia="ja-JP"/>
        </w:rPr>
        <w:t>を示す(詳細</w:t>
      </w:r>
      <w:r w:rsidR="006362B3">
        <w:rPr>
          <w:rFonts w:hint="eastAsia"/>
          <w:lang w:eastAsia="ja-JP"/>
        </w:rPr>
        <w:t>は</w:t>
      </w:r>
      <w:hyperlink r:id="rId713" w:anchor="sec-context-extensions" w:history="1">
        <w:r w:rsidR="006362B3" w:rsidRPr="00DB5AD8">
          <w:rPr>
            <w:rStyle w:val="a5"/>
            <w:rFonts w:hint="eastAsia"/>
            <w:lang w:eastAsia="ja-JP"/>
          </w:rPr>
          <w:t>第7項ＴＤコンテキスト拡張子</w:t>
        </w:r>
      </w:hyperlink>
      <w:r w:rsidR="006362B3">
        <w:rPr>
          <w:rFonts w:hint="eastAsia"/>
          <w:lang w:eastAsia="ja-JP"/>
        </w:rPr>
        <w:t>を</w:t>
      </w:r>
      <w:r w:rsidR="007966E8" w:rsidRPr="00F058F3">
        <w:rPr>
          <w:rFonts w:hint="eastAsia"/>
          <w:lang w:eastAsia="ja-JP"/>
        </w:rPr>
        <w:t>参照</w:t>
      </w:r>
      <w:r w:rsidRPr="00F058F3">
        <w:rPr>
          <w:lang w:eastAsia="ja-JP"/>
        </w:rPr>
        <w:t>)。</w:t>
      </w:r>
    </w:p>
    <w:p w:rsidR="00215A0A" w:rsidRPr="00F058F3" w:rsidRDefault="00215A0A" w:rsidP="00C96B41">
      <w:pPr>
        <w:pStyle w:val="a3"/>
        <w:ind w:left="130" w:right="96"/>
        <w:rPr>
          <w:sz w:val="12"/>
          <w:lang w:eastAsia="ja-JP"/>
        </w:rPr>
      </w:pPr>
    </w:p>
    <w:p w:rsidR="00215A0A" w:rsidRPr="00F058F3" w:rsidRDefault="002C51C5" w:rsidP="00164F0B">
      <w:pPr>
        <w:pStyle w:val="a3"/>
        <w:spacing w:before="14"/>
        <w:ind w:left="340"/>
        <w:rPr>
          <w:lang w:eastAsia="ja-JP"/>
        </w:rPr>
      </w:pPr>
      <w:r w:rsidRPr="00F058F3">
        <w:rPr>
          <w:noProof/>
          <w:lang w:eastAsia="ja-JP"/>
        </w:rPr>
        <mc:AlternateContent>
          <mc:Choice Requires="wps">
            <w:drawing>
              <wp:anchor distT="0" distB="0" distL="114300" distR="114300" simplePos="0" relativeHeight="251093504" behindDoc="0" locked="0" layoutInCell="1" allowOverlap="1">
                <wp:simplePos x="0" y="0"/>
                <wp:positionH relativeFrom="page">
                  <wp:posOffset>840740</wp:posOffset>
                </wp:positionH>
                <wp:positionV relativeFrom="paragraph">
                  <wp:posOffset>-26670</wp:posOffset>
                </wp:positionV>
                <wp:extent cx="0" cy="1383030"/>
                <wp:effectExtent l="40640" t="41275" r="35560" b="42545"/>
                <wp:wrapNone/>
                <wp:docPr id="774" name="Line 7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303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25D34" id="Line 759" o:spid="_x0000_s1026" style="position:absolute;left:0;text-align:left;z-index:25109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1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" strokecolor="#dfcb52" strokeweight="1.84014mm">
                <w10:wrap anchorx="page"/>
              </v:line>
            </w:pict>
          </mc:Fallback>
        </mc:AlternateContent>
      </w:r>
      <w:hyperlink r:id="rId714" w:anchor="example-4" w:history="1">
        <w:r w:rsidR="006F7BCB" w:rsidRPr="00DB5AD8">
          <w:rPr>
            <w:rStyle w:val="a5"/>
            <w:lang w:eastAsia="ja-JP"/>
          </w:rPr>
          <w:t>例4</w:t>
        </w:r>
      </w:hyperlink>
      <w:r w:rsidR="00DB5AD8">
        <w:rPr>
          <w:rFonts w:hint="eastAsia"/>
          <w:color w:val="034574"/>
          <w:lang w:eastAsia="ja-JP"/>
        </w:rPr>
        <w:t xml:space="preserve">　</w:t>
      </w:r>
    </w:p>
    <w:p w:rsidR="00215A0A" w:rsidRPr="00F058F3" w:rsidRDefault="00215A0A" w:rsidP="00164F0B">
      <w:pPr>
        <w:pStyle w:val="a3"/>
        <w:spacing w:before="11"/>
        <w:rPr>
          <w:sz w:val="10"/>
          <w:lang w:eastAsia="ja-JP"/>
        </w:rPr>
      </w:pPr>
    </w:p>
    <w:p w:rsidR="00215A0A" w:rsidRPr="00F058F3" w:rsidRDefault="006F7BCB" w:rsidP="00164F0B">
      <w:pPr>
        <w:spacing w:before="74"/>
        <w:ind w:left="434"/>
        <w:rPr>
          <w:sz w:val="18"/>
          <w:lang w:eastAsia="ja-JP"/>
        </w:rPr>
      </w:pPr>
      <w:r w:rsidRPr="00F058F3">
        <w:rPr>
          <w:color w:val="333333"/>
          <w:w w:val="104"/>
          <w:sz w:val="18"/>
          <w:lang w:eastAsia="ja-JP"/>
        </w:rPr>
        <w:t>{</w:t>
      </w:r>
    </w:p>
    <w:p w:rsidR="00215A0A" w:rsidRPr="00F058F3" w:rsidRDefault="006F7BCB" w:rsidP="00164F0B">
      <w:pPr>
        <w:spacing w:before="63"/>
        <w:ind w:left="847"/>
        <w:rPr>
          <w:sz w:val="18"/>
          <w:lang w:eastAsia="ja-JP"/>
        </w:rPr>
      </w:pPr>
      <w:r w:rsidRPr="00F058F3">
        <w:rPr>
          <w:color w:val="DD1144"/>
          <w:w w:val="105"/>
          <w:sz w:val="18"/>
          <w:lang w:eastAsia="ja-JP"/>
        </w:rPr>
        <w:t xml:space="preserve">　</w:t>
      </w:r>
      <w:r w:rsidR="0078560F" w:rsidRPr="00F058F3">
        <w:rPr>
          <w:color w:val="C73400"/>
          <w:sz w:val="18"/>
          <w:lang w:eastAsia="ja-JP"/>
        </w:rPr>
        <w:t>"@context"</w:t>
      </w:r>
      <w:r w:rsidR="0078560F" w:rsidRPr="00F058F3">
        <w:rPr>
          <w:sz w:val="18"/>
          <w:lang w:eastAsia="ja-JP"/>
        </w:rPr>
        <w:t xml:space="preserve">: </w:t>
      </w:r>
      <w:hyperlink r:id="rId715" w:history="1">
        <w:r w:rsidR="0078560F" w:rsidRPr="00F058F3">
          <w:rPr>
            <w:rStyle w:val="a5"/>
            <w:color w:val="C00000"/>
            <w:sz w:val="18"/>
            <w:lang w:eastAsia="ja-JP"/>
          </w:rPr>
          <w:t>https://www.w3.org/2019/wot/td/v1</w:t>
        </w:r>
      </w:hyperlink>
      <w:r w:rsidR="0078560F" w:rsidRPr="00F058F3">
        <w:rPr>
          <w:sz w:val="18"/>
          <w:lang w:eastAsia="ja-JP"/>
        </w:rPr>
        <w:t>,</w:t>
      </w:r>
      <w:hyperlink r:id="rId716"/>
    </w:p>
    <w:p w:rsidR="00215A0A" w:rsidRPr="00F058F3" w:rsidRDefault="006F7BCB" w:rsidP="00164F0B">
      <w:pPr>
        <w:spacing w:before="63"/>
        <w:ind w:left="847"/>
        <w:rPr>
          <w:sz w:val="18"/>
          <w:lang w:eastAsia="ja-JP"/>
        </w:rPr>
      </w:pPr>
      <w:r w:rsidRPr="00F058F3">
        <w:rPr>
          <w:color w:val="333333"/>
          <w:w w:val="105"/>
          <w:sz w:val="18"/>
          <w:lang w:eastAsia="ja-JP"/>
        </w:rPr>
        <w:t>...</w:t>
      </w:r>
    </w:p>
    <w:p w:rsidR="00215A0A" w:rsidRDefault="006F7BCB" w:rsidP="00164F0B">
      <w:pPr>
        <w:spacing w:before="63"/>
        <w:ind w:left="434"/>
        <w:rPr>
          <w:sz w:val="18"/>
          <w:lang w:eastAsia="ja-JP"/>
        </w:rPr>
      </w:pPr>
      <w:r w:rsidRPr="00FE77EC">
        <w:rPr>
          <w:color w:val="333333"/>
          <w:w w:val="104"/>
          <w:sz w:val="18"/>
          <w:lang w:eastAsia="ja-JP"/>
        </w:rPr>
        <w:t>}</w:t>
      </w:r>
    </w:p>
    <w:p w:rsidR="00215A0A" w:rsidRDefault="00215A0A" w:rsidP="00164F0B">
      <w:pPr>
        <w:pStyle w:val="a3"/>
        <w:rPr>
          <w:sz w:val="20"/>
          <w:lang w:eastAsia="ja-JP"/>
        </w:rPr>
      </w:pPr>
    </w:p>
    <w:p w:rsidR="00215A0A" w:rsidRDefault="00215A0A" w:rsidP="00164F0B">
      <w:pPr>
        <w:pStyle w:val="a3"/>
        <w:spacing w:before="9"/>
        <w:rPr>
          <w:sz w:val="28"/>
          <w:lang w:eastAsia="ja-JP"/>
        </w:rPr>
      </w:pPr>
    </w:p>
    <w:p w:rsidR="00215A0A" w:rsidRDefault="00215A0A" w:rsidP="00C96B41">
      <w:pPr>
        <w:pStyle w:val="a3"/>
        <w:ind w:left="130" w:right="96"/>
        <w:rPr>
          <w:lang w:eastAsia="ja-JP"/>
        </w:rPr>
      </w:pPr>
    </w:p>
    <w:p w:rsidR="00215A0A" w:rsidRDefault="006F7BCB" w:rsidP="00164F0B">
      <w:pPr>
        <w:tabs>
          <w:tab w:val="left" w:pos="8288"/>
        </w:tabs>
        <w:ind w:left="6084"/>
        <w:rPr>
          <w:sz w:val="2"/>
          <w:lang w:eastAsia="ja-JP"/>
        </w:rPr>
      </w:pPr>
      <w:r>
        <w:rPr>
          <w:sz w:val="2"/>
          <w:lang w:eastAsia="ja-JP"/>
        </w:rPr>
        <w:tab/>
      </w:r>
    </w:p>
    <w:p w:rsidR="00215A0A" w:rsidRDefault="0078560F" w:rsidP="00B35A3D">
      <w:pPr>
        <w:pStyle w:val="a3"/>
        <w:spacing w:before="67"/>
        <w:ind w:left="130"/>
        <w:jc w:val="both"/>
        <w:rPr>
          <w:lang w:eastAsia="ja-JP"/>
        </w:rPr>
      </w:pPr>
      <w:r w:rsidRPr="0078560F">
        <w:rPr>
          <w:rFonts w:hint="eastAsia"/>
          <w:lang w:eastAsia="ja-JP"/>
        </w:rPr>
        <w:t>名前</w:t>
      </w:r>
      <w:r w:rsidRPr="0078560F">
        <w:rPr>
          <w:lang w:eastAsia="ja-JP"/>
        </w:rPr>
        <w:t>が</w:t>
      </w:r>
      <w:r w:rsidRPr="0078560F">
        <w:rPr>
          <w:rFonts w:hint="eastAsia"/>
          <w:color w:val="C00000"/>
          <w:sz w:val="18"/>
          <w:szCs w:val="18"/>
          <w:lang w:eastAsia="ja-JP"/>
        </w:rPr>
        <w:t>Thing</w:t>
      </w:r>
      <w:r w:rsidRPr="0078560F">
        <w:rPr>
          <w:rFonts w:hint="eastAsia"/>
          <w:lang w:eastAsia="ja-JP"/>
        </w:rPr>
        <w:t>の</w:t>
      </w:r>
      <w:hyperlink r:id="rId717" w:anchor="dfn-signature" w:history="1">
        <w:r w:rsidR="009B6F93" w:rsidRPr="0015008C">
          <w:rPr>
            <w:rStyle w:val="a5"/>
            <w:rFonts w:hint="eastAsia"/>
            <w:lang w:eastAsia="ja-JP"/>
          </w:rPr>
          <w:t>シグニチャ</w:t>
        </w:r>
      </w:hyperlink>
      <w:r>
        <w:rPr>
          <w:rFonts w:hint="eastAsia"/>
          <w:lang w:eastAsia="ja-JP"/>
        </w:rPr>
        <w:t>内の</w:t>
      </w:r>
      <w:hyperlink r:id="rId718" w:anchor="dfn-vocab-term" w:history="1">
        <w:r w:rsidRPr="00DB5AD8">
          <w:rPr>
            <w:rStyle w:val="a5"/>
            <w:rFonts w:hint="eastAsia"/>
            <w:lang w:eastAsia="ja-JP"/>
          </w:rPr>
          <w:t>ボキャブラリ用語</w:t>
        </w:r>
      </w:hyperlink>
      <w:r>
        <w:rPr>
          <w:rFonts w:hint="eastAsia"/>
          <w:lang w:eastAsia="ja-JP"/>
        </w:rPr>
        <w:t>である場合、</w:t>
      </w:r>
      <w:r w:rsidR="006F7BCB" w:rsidRPr="0078560F">
        <w:rPr>
          <w:color w:val="C00000"/>
          <w:sz w:val="18"/>
          <w:szCs w:val="18"/>
          <w:lang w:eastAsia="ja-JP"/>
        </w:rPr>
        <w:t>Thing</w:t>
      </w:r>
      <w:r w:rsidR="006F7BCB" w:rsidRPr="0078560F">
        <w:rPr>
          <w:lang w:eastAsia="ja-JP"/>
        </w:rPr>
        <w:t>のインスタンスの</w:t>
      </w:r>
      <w:r w:rsidR="00400EFE">
        <w:rPr>
          <w:rFonts w:hint="eastAsia"/>
          <w:lang w:eastAsia="ja-JP"/>
        </w:rPr>
        <w:t>名前-値ペア</w:t>
      </w:r>
      <w:r w:rsidR="006F7BCB" w:rsidRPr="0078560F">
        <w:rPr>
          <w:lang w:eastAsia="ja-JP"/>
        </w:rPr>
        <w:t>は、ルートオブジェクトのJSON</w:t>
      </w:r>
      <w:r w:rsidR="00033586">
        <w:rPr>
          <w:lang w:eastAsia="ja-JP"/>
        </w:rPr>
        <w:t>メンバー</w:t>
      </w:r>
      <w:r w:rsidR="006F7BCB" w:rsidRPr="0078560F">
        <w:rPr>
          <w:lang w:eastAsia="ja-JP"/>
        </w:rPr>
        <w:t>としてシリア</w:t>
      </w:r>
      <w:r w:rsidRPr="0078560F">
        <w:rPr>
          <w:rFonts w:hint="eastAsia"/>
          <w:lang w:eastAsia="ja-JP"/>
        </w:rPr>
        <w:t>ライズ</w:t>
      </w:r>
      <w:r w:rsidR="006F7BCB" w:rsidRPr="0078560F">
        <w:rPr>
          <w:lang w:eastAsia="ja-JP"/>
        </w:rPr>
        <w:t>されな</w:t>
      </w:r>
      <w:r w:rsidR="006F7BCB" w:rsidRPr="0078560F">
        <w:rPr>
          <w:b/>
          <w:lang w:eastAsia="ja-JP"/>
        </w:rPr>
        <w:t>ければならない。</w:t>
      </w:r>
      <w:r w:rsidR="006F7BCB">
        <w:rPr>
          <w:lang w:eastAsia="ja-JP"/>
        </w:rPr>
        <w:t>すべての必須およびオプション</w:t>
      </w:r>
      <w:r w:rsidR="00033586">
        <w:rPr>
          <w:lang w:eastAsia="ja-JP"/>
        </w:rPr>
        <w:t>メンバー</w:t>
      </w:r>
      <w:r w:rsidR="006F7BCB">
        <w:rPr>
          <w:lang w:eastAsia="ja-JP"/>
        </w:rPr>
        <w:t>を含むシリアライズされたルートオブジェクトのTDスニペットを以下</w:t>
      </w:r>
      <w:r>
        <w:rPr>
          <w:rFonts w:hint="eastAsia"/>
          <w:lang w:eastAsia="ja-JP"/>
        </w:rPr>
        <w:t>のとおり：</w:t>
      </w:r>
    </w:p>
    <w:p w:rsidR="00215A0A" w:rsidRDefault="00215A0A" w:rsidP="00164F0B">
      <w:pPr>
        <w:rPr>
          <w:lang w:eastAsia="ja-JP"/>
        </w:rPr>
        <w:sectPr w:rsidR="00215A0A" w:rsidSect="005C6A16">
          <w:pgSz w:w="11920" w:h="16840"/>
          <w:pgMar w:top="760" w:right="820" w:bottom="480" w:left="1140" w:header="274" w:footer="283" w:gutter="0"/>
          <w:cols w:space="720"/>
        </w:sectPr>
      </w:pPr>
    </w:p>
    <w:p w:rsidR="00215A0A" w:rsidRDefault="005B6F40">
      <w:pPr>
        <w:pStyle w:val="a3"/>
        <w:spacing w:before="13"/>
        <w:rPr>
          <w:sz w:val="5"/>
          <w:lang w:eastAsia="ja-JP"/>
        </w:rPr>
      </w:pPr>
      <w:r>
        <w:rPr>
          <w:noProof/>
          <w:lang w:eastAsia="ja-JP"/>
        </w:rPr>
        <w:lastRenderedPageBreak/>
        <mc:AlternateContent>
          <mc:Choice Requires="wps">
            <w:drawing>
              <wp:anchor distT="0" distB="0" distL="114300" distR="114300" simplePos="0" relativeHeight="251097600" behindDoc="0" locked="0" layoutInCell="1" allowOverlap="1">
                <wp:simplePos x="0" y="0"/>
                <wp:positionH relativeFrom="page">
                  <wp:posOffset>838200</wp:posOffset>
                </wp:positionH>
                <wp:positionV relativeFrom="paragraph">
                  <wp:posOffset>20321</wp:posOffset>
                </wp:positionV>
                <wp:extent cx="0" cy="4198620"/>
                <wp:effectExtent l="19050" t="0" r="38100" b="49530"/>
                <wp:wrapNone/>
                <wp:docPr id="768" name="Line 7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862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F90875" id="Line 753" o:spid="_x0000_s1026" style="position:absolute;left:0;text-align:left;z-index:251097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pt,1.6pt" to="66pt,3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" strokecolor="#dfcb52" strokeweight="1.84014mm">
                <w10:wrap anchorx="page"/>
              </v:line>
            </w:pict>
          </mc:Fallback>
        </mc:AlternateContent>
      </w:r>
    </w:p>
    <w:p w:rsidR="00215A0A" w:rsidRDefault="00091F46">
      <w:pPr>
        <w:pStyle w:val="a3"/>
        <w:spacing w:before="14"/>
        <w:ind w:left="340"/>
        <w:rPr>
          <w:lang w:eastAsia="ja-JP"/>
        </w:rPr>
      </w:pPr>
      <w:hyperlink r:id="rId719" w:anchor="thing-serialization-sample" w:history="1">
        <w:r w:rsidR="006F7BCB" w:rsidRPr="0015008C">
          <w:rPr>
            <w:rStyle w:val="a5"/>
            <w:lang w:eastAsia="ja-JP"/>
          </w:rPr>
          <w:t>例5</w:t>
        </w:r>
      </w:hyperlink>
      <w:r w:rsidR="006F7BCB">
        <w:rPr>
          <w:color w:val="034574"/>
          <w:lang w:eastAsia="ja-JP"/>
        </w:rPr>
        <w:t xml:space="preserve">: </w:t>
      </w:r>
      <w:r w:rsidR="0078560F">
        <w:rPr>
          <w:rFonts w:hint="eastAsia"/>
          <w:color w:val="034574"/>
          <w:lang w:eastAsia="ja-JP"/>
        </w:rPr>
        <w:t>モノ</w:t>
      </w:r>
      <w:r w:rsidR="006F7BCB">
        <w:rPr>
          <w:color w:val="034574"/>
          <w:lang w:eastAsia="ja-JP"/>
        </w:rPr>
        <w:t>シリアライ</w:t>
      </w:r>
      <w:r w:rsidR="0078560F">
        <w:rPr>
          <w:rFonts w:hint="eastAsia"/>
          <w:color w:val="034574"/>
          <w:lang w:eastAsia="ja-JP"/>
        </w:rPr>
        <w:t>ズ</w:t>
      </w:r>
      <w:r w:rsidR="006F7BCB">
        <w:rPr>
          <w:color w:val="034574"/>
          <w:lang w:eastAsia="ja-JP"/>
        </w:rPr>
        <w:t>の例</w:t>
      </w:r>
    </w:p>
    <w:p w:rsidR="00215A0A" w:rsidRDefault="00215A0A">
      <w:pPr>
        <w:pStyle w:val="a3"/>
        <w:spacing w:before="5"/>
        <w:rPr>
          <w:sz w:val="11"/>
          <w:lang w:eastAsia="ja-JP"/>
        </w:rPr>
      </w:pPr>
    </w:p>
    <w:p w:rsidR="00215A0A" w:rsidRPr="00F058F3" w:rsidRDefault="006F7BCB" w:rsidP="0078560F">
      <w:pPr>
        <w:spacing w:before="75"/>
        <w:ind w:left="434"/>
        <w:rPr>
          <w:sz w:val="18"/>
        </w:rPr>
      </w:pPr>
      <w:r w:rsidRPr="00F058F3">
        <w:rPr>
          <w:color w:val="333333"/>
          <w:w w:val="104"/>
          <w:sz w:val="18"/>
        </w:rPr>
        <w:t>{</w:t>
      </w:r>
      <w:hyperlink r:id="rId720"/>
      <w:hyperlink r:id="rId721"/>
      <w:r w:rsidRPr="00F058F3">
        <w:rPr>
          <w:color w:val="DD1144"/>
          <w:w w:val="105"/>
          <w:sz w:val="18"/>
        </w:rPr>
        <w:t xml:space="preserve">　</w:t>
      </w:r>
    </w:p>
    <w:p w:rsidR="00514038" w:rsidRPr="00F058F3" w:rsidRDefault="006F7BCB">
      <w:pPr>
        <w:spacing w:before="63"/>
        <w:ind w:left="847"/>
        <w:rPr>
          <w:color w:val="DD1144"/>
          <w:w w:val="105"/>
          <w:sz w:val="18"/>
        </w:rPr>
      </w:pPr>
      <w:r w:rsidRPr="00F058F3">
        <w:rPr>
          <w:color w:val="DD1144"/>
          <w:w w:val="105"/>
          <w:sz w:val="18"/>
        </w:rPr>
        <w:t>"@context"</w:t>
      </w:r>
      <w:r w:rsidRPr="00F058F3">
        <w:rPr>
          <w:w w:val="105"/>
          <w:sz w:val="18"/>
        </w:rPr>
        <w:t>:</w:t>
      </w:r>
      <w:r w:rsidRPr="00F058F3">
        <w:rPr>
          <w:color w:val="DD1144"/>
          <w:w w:val="105"/>
          <w:sz w:val="18"/>
        </w:rPr>
        <w:t xml:space="preserve"> </w:t>
      </w:r>
      <w:r w:rsidR="00514038" w:rsidRPr="00F058F3">
        <w:rPr>
          <w:color w:val="DD1144"/>
          <w:w w:val="105"/>
          <w:sz w:val="18"/>
        </w:rPr>
        <w:t xml:space="preserve">https://www.w3.org/2019/wot/td/v1, </w:t>
      </w:r>
    </w:p>
    <w:p w:rsidR="00514038" w:rsidRPr="00F058F3" w:rsidRDefault="006F7BCB">
      <w:pPr>
        <w:spacing w:before="63"/>
        <w:ind w:left="847"/>
        <w:rPr>
          <w:color w:val="DD1144"/>
          <w:w w:val="105"/>
          <w:sz w:val="18"/>
        </w:rPr>
      </w:pPr>
      <w:r w:rsidRPr="00F058F3">
        <w:rPr>
          <w:color w:val="DD1144"/>
          <w:w w:val="105"/>
          <w:sz w:val="18"/>
        </w:rPr>
        <w:t>"@type"</w:t>
      </w:r>
      <w:r w:rsidRPr="00F058F3">
        <w:rPr>
          <w:w w:val="105"/>
          <w:sz w:val="18"/>
        </w:rPr>
        <w:t>:</w:t>
      </w:r>
      <w:r w:rsidRPr="00F058F3">
        <w:rPr>
          <w:color w:val="DD1144"/>
          <w:w w:val="105"/>
          <w:sz w:val="18"/>
        </w:rPr>
        <w:t xml:space="preserve"> "Thing"</w:t>
      </w:r>
      <w:r w:rsidR="00514038" w:rsidRPr="00F058F3">
        <w:rPr>
          <w:w w:val="105"/>
          <w:sz w:val="18"/>
        </w:rPr>
        <w:t>,</w:t>
      </w:r>
    </w:p>
    <w:p w:rsidR="00141707" w:rsidRPr="00F058F3" w:rsidRDefault="006F7BCB">
      <w:pPr>
        <w:spacing w:before="63"/>
        <w:ind w:left="847"/>
        <w:rPr>
          <w:w w:val="105"/>
          <w:sz w:val="18"/>
        </w:rPr>
      </w:pPr>
      <w:r w:rsidRPr="00F058F3">
        <w:rPr>
          <w:color w:val="DD1144"/>
          <w:w w:val="105"/>
          <w:sz w:val="18"/>
        </w:rPr>
        <w:t>"id"</w:t>
      </w:r>
      <w:r w:rsidR="00141707" w:rsidRPr="00F058F3">
        <w:rPr>
          <w:w w:val="105"/>
          <w:sz w:val="18"/>
        </w:rPr>
        <w:t>:</w:t>
      </w:r>
      <w:r w:rsidRPr="00F058F3">
        <w:rPr>
          <w:color w:val="DD1144"/>
          <w:w w:val="105"/>
          <w:sz w:val="18"/>
        </w:rPr>
        <w:t xml:space="preserve"> "urn:dev:ops:32473-Thing-1234"</w:t>
      </w:r>
      <w:r w:rsidR="00141707" w:rsidRPr="00F058F3">
        <w:rPr>
          <w:w w:val="105"/>
          <w:sz w:val="18"/>
        </w:rPr>
        <w:t>,</w:t>
      </w:r>
    </w:p>
    <w:p w:rsidR="00141707" w:rsidRPr="00F058F3" w:rsidRDefault="006F7BCB">
      <w:pPr>
        <w:spacing w:before="63"/>
        <w:ind w:left="847"/>
        <w:rPr>
          <w:color w:val="DD1144"/>
          <w:w w:val="105"/>
          <w:sz w:val="18"/>
        </w:rPr>
      </w:pPr>
      <w:r w:rsidRPr="00F058F3">
        <w:rPr>
          <w:color w:val="DD1144"/>
          <w:w w:val="105"/>
          <w:sz w:val="18"/>
        </w:rPr>
        <w:t>"title"</w:t>
      </w:r>
      <w:r w:rsidRPr="00F058F3">
        <w:rPr>
          <w:w w:val="105"/>
          <w:sz w:val="18"/>
        </w:rPr>
        <w:t>:</w:t>
      </w:r>
      <w:r w:rsidRPr="00F058F3">
        <w:rPr>
          <w:color w:val="DD1144"/>
          <w:w w:val="105"/>
          <w:sz w:val="18"/>
        </w:rPr>
        <w:t xml:space="preserve"> "MyThing"</w:t>
      </w:r>
      <w:r w:rsidR="00141707" w:rsidRPr="00F058F3">
        <w:rPr>
          <w:w w:val="105"/>
          <w:sz w:val="18"/>
        </w:rPr>
        <w:t>,</w:t>
      </w:r>
    </w:p>
    <w:p w:rsidR="00141707" w:rsidRPr="00F058F3" w:rsidRDefault="006F7BCB">
      <w:pPr>
        <w:spacing w:before="63"/>
        <w:ind w:left="847"/>
        <w:rPr>
          <w:color w:val="DD1144"/>
          <w:w w:val="105"/>
          <w:sz w:val="18"/>
        </w:rPr>
      </w:pPr>
      <w:r w:rsidRPr="00F058F3">
        <w:rPr>
          <w:color w:val="DD1144"/>
          <w:w w:val="105"/>
          <w:sz w:val="18"/>
        </w:rPr>
        <w:t>"titles"</w:t>
      </w:r>
      <w:r w:rsidRPr="00F058F3">
        <w:rPr>
          <w:w w:val="105"/>
          <w:sz w:val="18"/>
        </w:rPr>
        <w:t>:</w:t>
      </w:r>
      <w:r w:rsidRPr="00F058F3">
        <w:rPr>
          <w:color w:val="DD1144"/>
          <w:w w:val="105"/>
          <w:sz w:val="18"/>
        </w:rPr>
        <w:t xml:space="preserve"> {...}</w:t>
      </w:r>
      <w:r w:rsidR="00141707" w:rsidRPr="00F058F3">
        <w:rPr>
          <w:color w:val="DD1144"/>
          <w:w w:val="105"/>
          <w:sz w:val="18"/>
        </w:rPr>
        <w:t>,</w:t>
      </w:r>
    </w:p>
    <w:p w:rsidR="005B6F40" w:rsidRPr="00F058F3" w:rsidRDefault="006F7BCB">
      <w:pPr>
        <w:spacing w:before="63"/>
        <w:ind w:left="847"/>
        <w:rPr>
          <w:w w:val="105"/>
          <w:sz w:val="18"/>
        </w:rPr>
      </w:pPr>
      <w:r w:rsidRPr="00F058F3">
        <w:rPr>
          <w:color w:val="DD1144"/>
          <w:w w:val="105"/>
          <w:sz w:val="18"/>
        </w:rPr>
        <w:t>"description"</w:t>
      </w:r>
      <w:r w:rsidRPr="00F058F3">
        <w:rPr>
          <w:w w:val="105"/>
          <w:sz w:val="18"/>
        </w:rPr>
        <w:t xml:space="preserve">: </w:t>
      </w:r>
      <w:r w:rsidRPr="00F058F3">
        <w:rPr>
          <w:color w:val="DD1144"/>
          <w:w w:val="105"/>
          <w:sz w:val="18"/>
        </w:rPr>
        <w:t>"Human readable information."</w:t>
      </w:r>
      <w:r w:rsidR="005B6F40" w:rsidRPr="00F058F3">
        <w:rPr>
          <w:w w:val="105"/>
          <w:sz w:val="18"/>
        </w:rPr>
        <w:t>,</w:t>
      </w:r>
    </w:p>
    <w:p w:rsidR="005B6F40" w:rsidRPr="00F058F3" w:rsidRDefault="006F7BCB">
      <w:pPr>
        <w:spacing w:before="63"/>
        <w:ind w:left="847"/>
        <w:rPr>
          <w:color w:val="DD1144"/>
          <w:w w:val="105"/>
          <w:sz w:val="18"/>
        </w:rPr>
      </w:pPr>
      <w:r w:rsidRPr="00F058F3">
        <w:rPr>
          <w:color w:val="DD1144"/>
          <w:w w:val="105"/>
          <w:sz w:val="18"/>
        </w:rPr>
        <w:t>"descriptions"</w:t>
      </w:r>
      <w:r w:rsidRPr="00F058F3">
        <w:rPr>
          <w:w w:val="105"/>
          <w:sz w:val="18"/>
        </w:rPr>
        <w:t xml:space="preserve">: </w:t>
      </w:r>
      <w:r w:rsidRPr="00F058F3">
        <w:rPr>
          <w:color w:val="DD1144"/>
          <w:w w:val="105"/>
          <w:sz w:val="18"/>
        </w:rPr>
        <w:t>{...}</w:t>
      </w:r>
      <w:r w:rsidR="005B6F40" w:rsidRPr="00F058F3">
        <w:rPr>
          <w:w w:val="105"/>
          <w:sz w:val="18"/>
        </w:rPr>
        <w:t>,</w:t>
      </w:r>
    </w:p>
    <w:p w:rsidR="005B6F40" w:rsidRPr="00F058F3" w:rsidRDefault="006F7BCB">
      <w:pPr>
        <w:spacing w:before="63"/>
        <w:ind w:left="847"/>
        <w:rPr>
          <w:color w:val="DD1144"/>
          <w:w w:val="105"/>
          <w:sz w:val="18"/>
        </w:rPr>
      </w:pPr>
      <w:r w:rsidRPr="00F058F3">
        <w:rPr>
          <w:color w:val="DD1144"/>
          <w:w w:val="105"/>
          <w:sz w:val="18"/>
        </w:rPr>
        <w:t>"support"</w:t>
      </w:r>
      <w:r w:rsidRPr="00F058F3">
        <w:rPr>
          <w:w w:val="105"/>
          <w:sz w:val="18"/>
        </w:rPr>
        <w:t>:</w:t>
      </w:r>
      <w:r w:rsidRPr="00F058F3">
        <w:rPr>
          <w:color w:val="C00000"/>
          <w:w w:val="105"/>
          <w:sz w:val="18"/>
        </w:rPr>
        <w:t xml:space="preserve"> </w:t>
      </w:r>
      <w:hyperlink r:id="rId722" w:history="1">
        <w:r w:rsidR="005B6F40" w:rsidRPr="00F058F3">
          <w:rPr>
            <w:rStyle w:val="a5"/>
            <w:color w:val="C00000"/>
            <w:w w:val="105"/>
            <w:sz w:val="18"/>
          </w:rPr>
          <w:t>mailto:support@example.com</w:t>
        </w:r>
      </w:hyperlink>
      <w:r w:rsidR="005B6F40" w:rsidRPr="00F058F3">
        <w:rPr>
          <w:w w:val="105"/>
          <w:sz w:val="18"/>
        </w:rPr>
        <w:t>,</w:t>
      </w:r>
    </w:p>
    <w:p w:rsidR="005B6F40" w:rsidRPr="00F058F3" w:rsidRDefault="006F7BCB">
      <w:pPr>
        <w:spacing w:before="63"/>
        <w:ind w:left="847"/>
        <w:rPr>
          <w:color w:val="DD1144"/>
          <w:w w:val="105"/>
          <w:sz w:val="18"/>
        </w:rPr>
      </w:pPr>
      <w:r w:rsidRPr="00F058F3">
        <w:rPr>
          <w:color w:val="DD1144"/>
          <w:w w:val="105"/>
          <w:sz w:val="18"/>
        </w:rPr>
        <w:t>"version"</w:t>
      </w:r>
      <w:r w:rsidRPr="00F058F3">
        <w:rPr>
          <w:w w:val="105"/>
          <w:sz w:val="18"/>
        </w:rPr>
        <w:t xml:space="preserve"> :</w:t>
      </w:r>
      <w:r w:rsidRPr="00F058F3">
        <w:rPr>
          <w:color w:val="DD1144"/>
          <w:w w:val="105"/>
          <w:sz w:val="18"/>
        </w:rPr>
        <w:t xml:space="preserve"> {...}</w:t>
      </w:r>
      <w:r w:rsidR="005B6F40" w:rsidRPr="00F058F3">
        <w:rPr>
          <w:color w:val="DD1144"/>
          <w:w w:val="105"/>
          <w:sz w:val="18"/>
        </w:rPr>
        <w:t>,</w:t>
      </w:r>
    </w:p>
    <w:p w:rsidR="005B6F40" w:rsidRPr="00F058F3" w:rsidRDefault="006F7BCB">
      <w:pPr>
        <w:spacing w:before="63"/>
        <w:ind w:left="847"/>
        <w:rPr>
          <w:color w:val="DD1144"/>
          <w:w w:val="105"/>
          <w:sz w:val="18"/>
        </w:rPr>
      </w:pPr>
      <w:r w:rsidRPr="00F058F3">
        <w:rPr>
          <w:color w:val="DD1144"/>
          <w:w w:val="105"/>
          <w:sz w:val="18"/>
        </w:rPr>
        <w:t>"created"</w:t>
      </w:r>
      <w:r w:rsidRPr="00F058F3">
        <w:rPr>
          <w:w w:val="105"/>
          <w:sz w:val="18"/>
        </w:rPr>
        <w:t xml:space="preserve"> :</w:t>
      </w:r>
      <w:r w:rsidRPr="00F058F3">
        <w:rPr>
          <w:color w:val="DD1144"/>
          <w:w w:val="105"/>
          <w:sz w:val="18"/>
        </w:rPr>
        <w:t xml:space="preserve"> "2018-11-14T19:10:23.824Z"</w:t>
      </w:r>
      <w:r w:rsidR="005B6F40" w:rsidRPr="00F058F3">
        <w:rPr>
          <w:color w:val="DD1144"/>
          <w:w w:val="105"/>
          <w:sz w:val="18"/>
        </w:rPr>
        <w:t>,</w:t>
      </w:r>
    </w:p>
    <w:p w:rsidR="00215A0A" w:rsidRPr="00F058F3" w:rsidRDefault="006F7BCB">
      <w:pPr>
        <w:spacing w:before="63"/>
        <w:ind w:left="847"/>
        <w:rPr>
          <w:sz w:val="18"/>
        </w:rPr>
      </w:pPr>
      <w:r w:rsidRPr="00F058F3">
        <w:rPr>
          <w:color w:val="DD1144"/>
          <w:w w:val="105"/>
          <w:sz w:val="18"/>
        </w:rPr>
        <w:t>"modified" : "2019-06-01T09:12:43.124Z"、"securityDefinitions": {...}、"security": ...,</w:t>
      </w:r>
    </w:p>
    <w:p w:rsidR="005B6F40" w:rsidRPr="00F058F3" w:rsidRDefault="006F7BCB">
      <w:pPr>
        <w:spacing w:before="63" w:line="312" w:lineRule="auto"/>
        <w:ind w:left="847" w:right="3753"/>
        <w:rPr>
          <w:color w:val="C00000"/>
          <w:w w:val="105"/>
          <w:sz w:val="18"/>
        </w:rPr>
      </w:pPr>
      <w:r w:rsidRPr="00F058F3">
        <w:rPr>
          <w:color w:val="DD1144"/>
          <w:w w:val="105"/>
          <w:sz w:val="18"/>
        </w:rPr>
        <w:t>"base"</w:t>
      </w:r>
      <w:r w:rsidRPr="00F058F3">
        <w:rPr>
          <w:w w:val="105"/>
          <w:sz w:val="18"/>
        </w:rPr>
        <w:t>:</w:t>
      </w:r>
      <w:hyperlink r:id="rId723" w:history="1">
        <w:r w:rsidR="005B6F40" w:rsidRPr="00F058F3">
          <w:rPr>
            <w:rStyle w:val="a5"/>
            <w:color w:val="C00000"/>
            <w:w w:val="105"/>
            <w:sz w:val="18"/>
          </w:rPr>
          <w:t>https://servient.example.com/</w:t>
        </w:r>
      </w:hyperlink>
      <w:r w:rsidR="005B6F40" w:rsidRPr="00F058F3">
        <w:rPr>
          <w:w w:val="105"/>
          <w:sz w:val="18"/>
        </w:rPr>
        <w:t>,</w:t>
      </w:r>
    </w:p>
    <w:p w:rsidR="00215A0A" w:rsidRPr="00F058F3" w:rsidRDefault="006F7BCB">
      <w:pPr>
        <w:spacing w:before="63" w:line="312" w:lineRule="auto"/>
        <w:ind w:left="847" w:right="3753"/>
        <w:rPr>
          <w:sz w:val="18"/>
        </w:rPr>
      </w:pPr>
      <w:r w:rsidRPr="00F058F3">
        <w:rPr>
          <w:color w:val="DD1144"/>
          <w:w w:val="105"/>
          <w:sz w:val="18"/>
        </w:rPr>
        <w:t>"properties"</w:t>
      </w:r>
      <w:r w:rsidRPr="00F058F3">
        <w:rPr>
          <w:w w:val="105"/>
          <w:sz w:val="18"/>
        </w:rPr>
        <w:t>:</w:t>
      </w:r>
      <w:r w:rsidRPr="00F058F3">
        <w:rPr>
          <w:color w:val="DD1144"/>
          <w:w w:val="105"/>
          <w:sz w:val="18"/>
        </w:rPr>
        <w:t xml:space="preserve"> {...}</w:t>
      </w:r>
      <w:r w:rsidRPr="00F058F3">
        <w:rPr>
          <w:w w:val="105"/>
          <w:sz w:val="18"/>
        </w:rPr>
        <w:t>,</w:t>
      </w:r>
    </w:p>
    <w:p w:rsidR="00215A0A" w:rsidRPr="00F058F3" w:rsidRDefault="006F7BCB">
      <w:pPr>
        <w:spacing w:line="210" w:lineRule="exact"/>
        <w:ind w:left="847"/>
        <w:rPr>
          <w:sz w:val="18"/>
        </w:rPr>
      </w:pPr>
      <w:r w:rsidRPr="00F058F3">
        <w:rPr>
          <w:color w:val="DD1144"/>
          <w:w w:val="105"/>
          <w:sz w:val="18"/>
        </w:rPr>
        <w:t>"actions": {...}</w:t>
      </w:r>
      <w:r w:rsidRPr="00F058F3">
        <w:rPr>
          <w:w w:val="105"/>
          <w:sz w:val="18"/>
        </w:rPr>
        <w:t>,</w:t>
      </w:r>
    </w:p>
    <w:p w:rsidR="00215A0A" w:rsidRPr="00F058F3" w:rsidRDefault="005B6F40">
      <w:pPr>
        <w:spacing w:before="63"/>
        <w:ind w:left="847"/>
        <w:rPr>
          <w:sz w:val="18"/>
        </w:rPr>
      </w:pPr>
      <w:r w:rsidRPr="00F058F3">
        <w:rPr>
          <w:color w:val="DD1144"/>
          <w:w w:val="105"/>
          <w:sz w:val="18"/>
        </w:rPr>
        <w:t>“</w:t>
      </w:r>
      <w:r w:rsidR="006F7BCB" w:rsidRPr="00F058F3">
        <w:rPr>
          <w:color w:val="DD1144"/>
          <w:w w:val="105"/>
          <w:sz w:val="18"/>
        </w:rPr>
        <w:t>events</w:t>
      </w:r>
      <w:r w:rsidRPr="00F058F3">
        <w:rPr>
          <w:color w:val="DD1144"/>
          <w:w w:val="105"/>
          <w:sz w:val="18"/>
        </w:rPr>
        <w:t>”</w:t>
      </w:r>
      <w:r w:rsidR="006F7BCB" w:rsidRPr="00F058F3">
        <w:rPr>
          <w:w w:val="105"/>
          <w:sz w:val="18"/>
        </w:rPr>
        <w:t>:</w:t>
      </w:r>
      <w:r w:rsidR="006F7BCB" w:rsidRPr="00F058F3">
        <w:rPr>
          <w:color w:val="DD1144"/>
          <w:w w:val="105"/>
          <w:sz w:val="18"/>
        </w:rPr>
        <w:t xml:space="preserve"> {...}</w:t>
      </w:r>
      <w:r w:rsidRPr="00F058F3">
        <w:rPr>
          <w:color w:val="DD1144"/>
          <w:w w:val="105"/>
          <w:sz w:val="18"/>
        </w:rPr>
        <w:t>,</w:t>
      </w:r>
    </w:p>
    <w:p w:rsidR="00215A0A" w:rsidRPr="00F058F3" w:rsidRDefault="005B6F40">
      <w:pPr>
        <w:spacing w:before="63"/>
        <w:ind w:left="847"/>
        <w:rPr>
          <w:sz w:val="18"/>
          <w:lang w:eastAsia="ja-JP"/>
        </w:rPr>
      </w:pPr>
      <w:r w:rsidRPr="00F058F3">
        <w:rPr>
          <w:color w:val="DD1144"/>
          <w:w w:val="105"/>
          <w:sz w:val="18"/>
          <w:lang w:eastAsia="ja-JP"/>
        </w:rPr>
        <w:t>“</w:t>
      </w:r>
      <w:r w:rsidRPr="00F058F3">
        <w:rPr>
          <w:rFonts w:hint="eastAsia"/>
          <w:color w:val="DD1144"/>
          <w:w w:val="105"/>
          <w:sz w:val="18"/>
          <w:lang w:eastAsia="ja-JP"/>
        </w:rPr>
        <w:t>Link</w:t>
      </w:r>
      <w:r w:rsidRPr="00F058F3">
        <w:rPr>
          <w:color w:val="DD1144"/>
          <w:w w:val="105"/>
          <w:sz w:val="18"/>
          <w:lang w:eastAsia="ja-JP"/>
        </w:rPr>
        <w:t>”</w:t>
      </w:r>
      <w:r w:rsidR="006F7BCB" w:rsidRPr="00F058F3">
        <w:rPr>
          <w:w w:val="105"/>
          <w:sz w:val="18"/>
          <w:lang w:eastAsia="ja-JP"/>
        </w:rPr>
        <w:t xml:space="preserve">: </w:t>
      </w:r>
      <w:r w:rsidRPr="00F058F3">
        <w:rPr>
          <w:color w:val="C00000"/>
          <w:w w:val="105"/>
          <w:sz w:val="18"/>
          <w:lang w:eastAsia="ja-JP"/>
        </w:rPr>
        <w:t>{..</w:t>
      </w:r>
      <w:r w:rsidRPr="00F058F3">
        <w:rPr>
          <w:color w:val="DD1144"/>
          <w:w w:val="105"/>
          <w:sz w:val="18"/>
          <w:lang w:eastAsia="ja-JP"/>
        </w:rPr>
        <w:t>.}</w:t>
      </w:r>
      <w:r w:rsidRPr="00F058F3">
        <w:rPr>
          <w:w w:val="105"/>
          <w:sz w:val="18"/>
          <w:lang w:eastAsia="ja-JP"/>
        </w:rPr>
        <w:t>,</w:t>
      </w:r>
    </w:p>
    <w:p w:rsidR="00215A0A" w:rsidRPr="00F058F3" w:rsidRDefault="006F7BCB">
      <w:pPr>
        <w:spacing w:before="63"/>
        <w:ind w:left="847"/>
        <w:rPr>
          <w:sz w:val="18"/>
          <w:lang w:eastAsia="ja-JP"/>
        </w:rPr>
      </w:pPr>
      <w:r w:rsidRPr="00F058F3">
        <w:rPr>
          <w:color w:val="DD1144"/>
          <w:w w:val="105"/>
          <w:sz w:val="18"/>
          <w:lang w:eastAsia="ja-JP"/>
        </w:rPr>
        <w:t>"forms"</w:t>
      </w:r>
      <w:r w:rsidRPr="00F058F3">
        <w:rPr>
          <w:w w:val="105"/>
          <w:sz w:val="18"/>
          <w:lang w:eastAsia="ja-JP"/>
        </w:rPr>
        <w:t>:</w:t>
      </w:r>
      <w:r w:rsidRPr="00F058F3">
        <w:rPr>
          <w:color w:val="DD1144"/>
          <w:w w:val="105"/>
          <w:sz w:val="18"/>
          <w:lang w:eastAsia="ja-JP"/>
        </w:rPr>
        <w:t xml:space="preserve"> </w:t>
      </w:r>
      <w:r w:rsidR="005B6F40" w:rsidRPr="00F058F3">
        <w:rPr>
          <w:color w:val="DD1144"/>
          <w:w w:val="105"/>
          <w:sz w:val="18"/>
          <w:lang w:eastAsia="ja-JP"/>
        </w:rPr>
        <w:t>{...}</w:t>
      </w:r>
    </w:p>
    <w:p w:rsidR="00215A0A" w:rsidRDefault="006F7BCB">
      <w:pPr>
        <w:spacing w:before="63"/>
        <w:ind w:left="434"/>
        <w:rPr>
          <w:sz w:val="18"/>
          <w:lang w:eastAsia="ja-JP"/>
        </w:rPr>
      </w:pPr>
      <w:r w:rsidRPr="00F058F3">
        <w:rPr>
          <w:color w:val="333333"/>
          <w:w w:val="104"/>
          <w:sz w:val="18"/>
          <w:lang w:eastAsia="ja-JP"/>
        </w:rPr>
        <w:t>}</w:t>
      </w:r>
    </w:p>
    <w:p w:rsidR="00215A0A" w:rsidRDefault="00215A0A">
      <w:pPr>
        <w:pStyle w:val="a3"/>
        <w:rPr>
          <w:sz w:val="20"/>
          <w:lang w:eastAsia="ja-JP"/>
        </w:rPr>
      </w:pPr>
    </w:p>
    <w:p w:rsidR="00215A0A" w:rsidRDefault="00215A0A">
      <w:pPr>
        <w:pStyle w:val="a3"/>
        <w:spacing w:before="8"/>
        <w:rPr>
          <w:sz w:val="27"/>
          <w:lang w:eastAsia="ja-JP"/>
        </w:rPr>
      </w:pPr>
    </w:p>
    <w:p w:rsidR="00215A0A" w:rsidRDefault="00091F46" w:rsidP="00B35A3D">
      <w:pPr>
        <w:spacing w:before="67"/>
        <w:ind w:left="130"/>
        <w:jc w:val="both"/>
        <w:rPr>
          <w:b/>
          <w:sz w:val="21"/>
          <w:lang w:eastAsia="ja-JP"/>
        </w:rPr>
      </w:pPr>
      <w:hyperlink r:id="rId724" w:anchor="dfn-class" w:history="1">
        <w:r w:rsidR="005B6F40" w:rsidRPr="0015008C">
          <w:rPr>
            <w:rStyle w:val="a5"/>
            <w:rFonts w:hint="eastAsia"/>
            <w:sz w:val="21"/>
            <w:lang w:eastAsia="ja-JP"/>
          </w:rPr>
          <w:t>クラス</w:t>
        </w:r>
      </w:hyperlink>
      <w:r w:rsidR="006F7BCB" w:rsidRPr="00F058F3">
        <w:rPr>
          <w:sz w:val="21"/>
          <w:lang w:eastAsia="ja-JP"/>
        </w:rPr>
        <w:t xml:space="preserve"> </w:t>
      </w:r>
      <w:r w:rsidR="006F7BCB" w:rsidRPr="00F058F3">
        <w:rPr>
          <w:color w:val="C00000"/>
          <w:sz w:val="18"/>
          <w:szCs w:val="18"/>
          <w:lang w:eastAsia="ja-JP"/>
        </w:rPr>
        <w:t>Thing</w:t>
      </w:r>
      <w:r w:rsidR="006F7BCB" w:rsidRPr="00F058F3">
        <w:rPr>
          <w:sz w:val="21"/>
          <w:lang w:eastAsia="ja-JP"/>
        </w:rPr>
        <w:t>のインスタンス内の</w:t>
      </w:r>
      <w:r w:rsidR="006F7BCB" w:rsidRPr="00F058F3">
        <w:rPr>
          <w:color w:val="C00000"/>
          <w:sz w:val="18"/>
          <w:szCs w:val="18"/>
          <w:lang w:eastAsia="ja-JP"/>
        </w:rPr>
        <w:t>version、securityDefinitions、properties、actions、events</w:t>
      </w:r>
      <w:r w:rsidR="006F7BCB" w:rsidRPr="00F058F3">
        <w:rPr>
          <w:sz w:val="21"/>
          <w:lang w:eastAsia="ja-JP"/>
        </w:rPr>
        <w:t>に割当てられたすべての値は、JSONオブジェクトとしてシリア</w:t>
      </w:r>
      <w:r w:rsidR="005B6F40" w:rsidRPr="00F058F3">
        <w:rPr>
          <w:rFonts w:hint="eastAsia"/>
          <w:sz w:val="21"/>
          <w:lang w:eastAsia="ja-JP"/>
        </w:rPr>
        <w:t>ライズ</w:t>
      </w:r>
      <w:r w:rsidR="006F7BCB" w:rsidRPr="00F058F3">
        <w:rPr>
          <w:sz w:val="21"/>
          <w:lang w:eastAsia="ja-JP"/>
        </w:rPr>
        <w:t>され</w:t>
      </w:r>
      <w:r w:rsidR="006F7BCB" w:rsidRPr="00F058F3">
        <w:rPr>
          <w:b/>
          <w:sz w:val="21"/>
          <w:lang w:eastAsia="ja-JP"/>
        </w:rPr>
        <w:t>なければならない。</w:t>
      </w:r>
    </w:p>
    <w:p w:rsidR="00F058F3" w:rsidRPr="00F058F3" w:rsidRDefault="00F058F3" w:rsidP="00C96B41">
      <w:pPr>
        <w:ind w:left="130" w:right="96"/>
        <w:rPr>
          <w:b/>
          <w:sz w:val="21"/>
          <w:lang w:eastAsia="ja-JP"/>
        </w:rPr>
      </w:pPr>
    </w:p>
    <w:p w:rsidR="00215A0A" w:rsidRDefault="00091F46" w:rsidP="00B35A3D">
      <w:pPr>
        <w:pStyle w:val="a3"/>
        <w:spacing w:before="67"/>
        <w:ind w:left="130"/>
        <w:jc w:val="both"/>
        <w:rPr>
          <w:lang w:eastAsia="ja-JP"/>
        </w:rPr>
      </w:pPr>
      <w:hyperlink r:id="rId725" w:anchor="dfn-class" w:history="1">
        <w:r w:rsidR="00953954" w:rsidRPr="0015008C">
          <w:rPr>
            <w:rStyle w:val="a5"/>
            <w:lang w:eastAsia="ja-JP"/>
          </w:rPr>
          <w:t>クラス</w:t>
        </w:r>
      </w:hyperlink>
      <w:r w:rsidR="00953954" w:rsidRPr="00F058F3">
        <w:rPr>
          <w:rFonts w:hint="eastAsia"/>
          <w:color w:val="C00000"/>
          <w:sz w:val="18"/>
          <w:szCs w:val="18"/>
          <w:lang w:eastAsia="ja-JP"/>
        </w:rPr>
        <w:t>Thing</w:t>
      </w:r>
      <w:r w:rsidR="00953954" w:rsidRPr="00F058F3">
        <w:rPr>
          <w:lang w:eastAsia="ja-JP"/>
        </w:rPr>
        <w:t>のインスタンス内の</w:t>
      </w:r>
      <w:r w:rsidR="00953954" w:rsidRPr="00F058F3">
        <w:rPr>
          <w:color w:val="C00000"/>
          <w:sz w:val="18"/>
          <w:szCs w:val="18"/>
          <w:lang w:eastAsia="ja-JP"/>
        </w:rPr>
        <w:t>links</w:t>
      </w:r>
      <w:r w:rsidR="00953954" w:rsidRPr="00F058F3">
        <w:rPr>
          <w:rFonts w:hint="eastAsia"/>
          <w:lang w:eastAsia="ja-JP"/>
        </w:rPr>
        <w:t>と</w:t>
      </w:r>
      <w:r w:rsidR="00953954" w:rsidRPr="00F058F3">
        <w:rPr>
          <w:rFonts w:hint="eastAsia"/>
          <w:color w:val="C00000"/>
          <w:sz w:val="18"/>
          <w:szCs w:val="18"/>
          <w:lang w:eastAsia="ja-JP"/>
        </w:rPr>
        <w:t>form</w:t>
      </w:r>
      <w:r w:rsidR="00953954" w:rsidRPr="00F058F3">
        <w:rPr>
          <w:color w:val="C00000"/>
          <w:sz w:val="18"/>
          <w:szCs w:val="18"/>
          <w:lang w:eastAsia="ja-JP"/>
        </w:rPr>
        <w:t>s</w:t>
      </w:r>
      <w:r w:rsidR="00953954" w:rsidRPr="00F058F3">
        <w:rPr>
          <w:lang w:eastAsia="ja-JP"/>
        </w:rPr>
        <w:t>に割り当てられた値</w:t>
      </w:r>
      <w:r w:rsidR="006F7BCB" w:rsidRPr="00F058F3">
        <w:rPr>
          <w:lang w:eastAsia="ja-JP"/>
        </w:rPr>
        <w:t>は</w:t>
      </w:r>
      <w:r w:rsidR="00953954" w:rsidRPr="00F058F3">
        <w:rPr>
          <w:rFonts w:hint="eastAsia"/>
          <w:lang w:eastAsia="ja-JP"/>
        </w:rPr>
        <w:t>すべて</w:t>
      </w:r>
      <w:r w:rsidR="00953954" w:rsidRPr="00F058F3">
        <w:rPr>
          <w:lang w:eastAsia="ja-JP"/>
        </w:rPr>
        <w:t>、</w:t>
      </w:r>
      <w:hyperlink r:id="rId726" w:anchor="link-serialization-json" w:history="1">
        <w:r w:rsidR="00953954" w:rsidRPr="0015008C">
          <w:rPr>
            <w:rStyle w:val="a5"/>
            <w:rFonts w:hint="eastAsia"/>
            <w:lang w:eastAsia="ja-JP"/>
          </w:rPr>
          <w:t>第</w:t>
        </w:r>
        <w:r w:rsidR="006F7BCB" w:rsidRPr="0015008C">
          <w:rPr>
            <w:rStyle w:val="a5"/>
            <w:lang w:eastAsia="ja-JP"/>
          </w:rPr>
          <w:t>6.3.8</w:t>
        </w:r>
        <w:r w:rsidR="00953954" w:rsidRPr="0015008C">
          <w:rPr>
            <w:rStyle w:val="a5"/>
            <w:rFonts w:hint="eastAsia"/>
            <w:lang w:eastAsia="ja-JP"/>
          </w:rPr>
          <w:t>項</w:t>
        </w:r>
        <w:r w:rsidR="003B3EBC" w:rsidRPr="0015008C">
          <w:rPr>
            <w:rStyle w:val="a5"/>
            <w:rFonts w:hint="eastAsia"/>
            <w:lang w:eastAsia="ja-JP"/>
          </w:rPr>
          <w:t>links</w:t>
        </w:r>
      </w:hyperlink>
      <w:r w:rsidR="006F7BCB" w:rsidRPr="00F058F3">
        <w:rPr>
          <w:lang w:eastAsia="ja-JP"/>
        </w:rPr>
        <w:t>と</w:t>
      </w:r>
      <w:hyperlink r:id="rId727" w:anchor="form-serialization-json" w:history="1">
        <w:r w:rsidR="00953954" w:rsidRPr="0015008C">
          <w:rPr>
            <w:rStyle w:val="a5"/>
            <w:rFonts w:hint="eastAsia"/>
            <w:lang w:eastAsia="ja-JP"/>
          </w:rPr>
          <w:t>第</w:t>
        </w:r>
        <w:r w:rsidR="006F7BCB" w:rsidRPr="0015008C">
          <w:rPr>
            <w:rStyle w:val="a5"/>
            <w:lang w:eastAsia="ja-JP"/>
          </w:rPr>
          <w:t>6.3.9</w:t>
        </w:r>
        <w:r w:rsidR="00953954" w:rsidRPr="0015008C">
          <w:rPr>
            <w:rStyle w:val="a5"/>
            <w:rFonts w:hint="eastAsia"/>
            <w:lang w:eastAsia="ja-JP"/>
          </w:rPr>
          <w:t>項</w:t>
        </w:r>
        <w:r w:rsidR="003B3EBC" w:rsidRPr="0015008C">
          <w:rPr>
            <w:rStyle w:val="a5"/>
            <w:rFonts w:hint="eastAsia"/>
            <w:lang w:eastAsia="ja-JP"/>
          </w:rPr>
          <w:t>form</w:t>
        </w:r>
        <w:r w:rsidR="003B3EBC" w:rsidRPr="0015008C">
          <w:rPr>
            <w:rStyle w:val="a5"/>
            <w:lang w:eastAsia="ja-JP"/>
          </w:rPr>
          <w:t>s</w:t>
        </w:r>
      </w:hyperlink>
      <w:r w:rsidR="00953954" w:rsidRPr="00F058F3">
        <w:rPr>
          <w:lang w:eastAsia="ja-JP"/>
        </w:rPr>
        <w:t>で</w:t>
      </w:r>
      <w:r w:rsidR="00953954" w:rsidRPr="00F058F3">
        <w:rPr>
          <w:rFonts w:hint="eastAsia"/>
          <w:lang w:eastAsia="ja-JP"/>
        </w:rPr>
        <w:t>の</w:t>
      </w:r>
      <w:r w:rsidR="00953954" w:rsidRPr="00F058F3">
        <w:rPr>
          <w:lang w:eastAsia="ja-JP"/>
        </w:rPr>
        <w:t>定義</w:t>
      </w:r>
      <w:r w:rsidR="00953954" w:rsidRPr="00F058F3">
        <w:rPr>
          <w:rFonts w:hint="eastAsia"/>
          <w:lang w:eastAsia="ja-JP"/>
        </w:rPr>
        <w:t>のように</w:t>
      </w:r>
      <w:r w:rsidR="006F7BCB" w:rsidRPr="00F058F3">
        <w:rPr>
          <w:lang w:eastAsia="ja-JP"/>
        </w:rPr>
        <w:t>JSONオブジェクトを含むJSON配列としてシリア</w:t>
      </w:r>
      <w:r w:rsidR="00953954" w:rsidRPr="00F058F3">
        <w:rPr>
          <w:rFonts w:hint="eastAsia"/>
          <w:lang w:eastAsia="ja-JP"/>
        </w:rPr>
        <w:t>ライズ</w:t>
      </w:r>
      <w:r w:rsidR="006F7BCB" w:rsidRPr="00F058F3">
        <w:rPr>
          <w:lang w:eastAsia="ja-JP"/>
        </w:rPr>
        <w:t>されなければならない。</w:t>
      </w:r>
    </w:p>
    <w:p w:rsidR="00F058F3" w:rsidRPr="00F058F3" w:rsidRDefault="00F058F3" w:rsidP="00C96B41">
      <w:pPr>
        <w:pStyle w:val="a3"/>
        <w:ind w:left="130" w:right="96"/>
        <w:rPr>
          <w:lang w:eastAsia="ja-JP"/>
        </w:rPr>
      </w:pPr>
    </w:p>
    <w:p w:rsidR="003B3EBC" w:rsidRPr="00F058F3" w:rsidRDefault="00091F46" w:rsidP="003B3EBC">
      <w:pPr>
        <w:pStyle w:val="a3"/>
        <w:ind w:left="132" w:right="95"/>
        <w:rPr>
          <w:lang w:eastAsia="ja-JP"/>
        </w:rPr>
      </w:pPr>
      <w:hyperlink r:id="rId728" w:anchor="dfn-class" w:history="1">
        <w:r w:rsidR="0015008C" w:rsidRPr="0015008C">
          <w:rPr>
            <w:rStyle w:val="a5"/>
            <w:rFonts w:hint="eastAsia"/>
            <w:lang w:eastAsia="ja-JP"/>
          </w:rPr>
          <w:t>クラス</w:t>
        </w:r>
      </w:hyperlink>
      <w:r w:rsidR="006F7BCB" w:rsidRPr="00F058F3">
        <w:rPr>
          <w:color w:val="C00000"/>
          <w:sz w:val="18"/>
          <w:szCs w:val="18"/>
          <w:lang w:eastAsia="ja-JP"/>
        </w:rPr>
        <w:t>Thing</w:t>
      </w:r>
      <w:r w:rsidR="006F7BCB" w:rsidRPr="00F058F3">
        <w:rPr>
          <w:lang w:eastAsia="ja-JP"/>
        </w:rPr>
        <w:t>のインスタンス</w:t>
      </w:r>
      <w:r w:rsidR="003B3EBC" w:rsidRPr="00F058F3">
        <w:rPr>
          <w:rFonts w:hint="eastAsia"/>
          <w:lang w:eastAsia="ja-JP"/>
        </w:rPr>
        <w:t>内</w:t>
      </w:r>
      <w:r w:rsidR="006F7BCB" w:rsidRPr="00F058F3">
        <w:rPr>
          <w:lang w:eastAsia="ja-JP"/>
        </w:rPr>
        <w:t>で</w:t>
      </w:r>
      <w:r w:rsidR="003B3EBC" w:rsidRPr="00F058F3">
        <w:rPr>
          <w:rFonts w:hint="eastAsia"/>
          <w:color w:val="C00000"/>
          <w:sz w:val="18"/>
          <w:szCs w:val="18"/>
          <w:lang w:eastAsia="ja-JP"/>
        </w:rPr>
        <w:t>security</w:t>
      </w:r>
      <w:r w:rsidR="006F7BCB" w:rsidRPr="00F058F3">
        <w:rPr>
          <w:lang w:eastAsia="ja-JP"/>
        </w:rPr>
        <w:t>に割り当てられ</w:t>
      </w:r>
      <w:r w:rsidR="003B3EBC" w:rsidRPr="00F058F3">
        <w:rPr>
          <w:rFonts w:hint="eastAsia"/>
          <w:lang w:eastAsia="ja-JP"/>
        </w:rPr>
        <w:t>た</w:t>
      </w:r>
      <w:r w:rsidR="006F7BCB" w:rsidRPr="00F058F3">
        <w:rPr>
          <w:lang w:eastAsia="ja-JP"/>
        </w:rPr>
        <w:t>値は、JSON</w:t>
      </w:r>
      <w:r w:rsidR="00911165" w:rsidRPr="00F058F3">
        <w:rPr>
          <w:lang w:eastAsia="ja-JP"/>
        </w:rPr>
        <w:t>ストリング</w:t>
      </w:r>
      <w:r w:rsidR="006F7BCB" w:rsidRPr="00F058F3">
        <w:rPr>
          <w:lang w:eastAsia="ja-JP"/>
        </w:rPr>
        <w:t>として、または</w:t>
      </w:r>
      <w:r w:rsidR="003B3EBC" w:rsidRPr="00F058F3">
        <w:rPr>
          <w:rFonts w:hint="eastAsia"/>
          <w:lang w:eastAsia="ja-JP"/>
        </w:rPr>
        <w:t>、要素が</w:t>
      </w:r>
      <w:r w:rsidR="006F7BCB" w:rsidRPr="00F058F3">
        <w:rPr>
          <w:lang w:eastAsia="ja-JP"/>
        </w:rPr>
        <w:t>JSON</w:t>
      </w:r>
      <w:r w:rsidR="00911165" w:rsidRPr="00F058F3">
        <w:rPr>
          <w:lang w:eastAsia="ja-JP"/>
        </w:rPr>
        <w:t>スト</w:t>
      </w:r>
    </w:p>
    <w:p w:rsidR="00215A0A" w:rsidRDefault="00911165" w:rsidP="00B35A3D">
      <w:pPr>
        <w:pStyle w:val="a3"/>
        <w:spacing w:before="67"/>
        <w:ind w:left="130"/>
        <w:jc w:val="both"/>
        <w:rPr>
          <w:lang w:eastAsia="ja-JP"/>
        </w:rPr>
      </w:pPr>
      <w:r w:rsidRPr="00F058F3">
        <w:rPr>
          <w:lang w:eastAsia="ja-JP"/>
        </w:rPr>
        <w:t>リング</w:t>
      </w:r>
      <w:r w:rsidR="003B3EBC" w:rsidRPr="00F058F3">
        <w:rPr>
          <w:rFonts w:hint="eastAsia"/>
          <w:lang w:eastAsia="ja-JP"/>
        </w:rPr>
        <w:t>の</w:t>
      </w:r>
      <w:r w:rsidR="006F7BCB" w:rsidRPr="00F058F3">
        <w:rPr>
          <w:lang w:eastAsia="ja-JP"/>
        </w:rPr>
        <w:t>JSON配列としてシリアライズされ</w:t>
      </w:r>
      <w:r w:rsidR="006F7BCB" w:rsidRPr="00F058F3">
        <w:rPr>
          <w:b/>
          <w:lang w:eastAsia="ja-JP"/>
        </w:rPr>
        <w:t>なければならない</w:t>
      </w:r>
      <w:r w:rsidR="006F7BCB" w:rsidRPr="00F058F3">
        <w:rPr>
          <w:lang w:eastAsia="ja-JP"/>
        </w:rPr>
        <w:t>。</w:t>
      </w:r>
    </w:p>
    <w:p w:rsidR="00F058F3" w:rsidRPr="00F058F3" w:rsidRDefault="00F058F3" w:rsidP="00C96B41">
      <w:pPr>
        <w:pStyle w:val="a3"/>
        <w:ind w:left="130" w:right="96"/>
        <w:rPr>
          <w:lang w:eastAsia="ja-JP"/>
        </w:rPr>
      </w:pPr>
    </w:p>
    <w:p w:rsidR="00F63F0A" w:rsidRDefault="003B3EBC" w:rsidP="00F63F0A">
      <w:pPr>
        <w:pStyle w:val="a4"/>
        <w:numPr>
          <w:ilvl w:val="2"/>
          <w:numId w:val="8"/>
        </w:numPr>
        <w:tabs>
          <w:tab w:val="left" w:pos="587"/>
        </w:tabs>
        <w:ind w:hanging="454"/>
        <w:rPr>
          <w:sz w:val="21"/>
          <w:lang w:eastAsia="ja-JP"/>
        </w:rPr>
      </w:pPr>
      <w:r>
        <w:rPr>
          <w:sz w:val="21"/>
          <w:lang w:eastAsia="ja-JP"/>
        </w:rPr>
        <w:t>人間が</w:t>
      </w:r>
      <w:r>
        <w:rPr>
          <w:rFonts w:hint="eastAsia"/>
          <w:sz w:val="21"/>
          <w:lang w:eastAsia="ja-JP"/>
        </w:rPr>
        <w:t>読み取り可能な</w:t>
      </w:r>
      <w:r w:rsidR="006F7BCB">
        <w:rPr>
          <w:sz w:val="21"/>
          <w:lang w:eastAsia="ja-JP"/>
        </w:rPr>
        <w:t>メタデータ</w:t>
      </w:r>
    </w:p>
    <w:p w:rsidR="00215A0A" w:rsidRPr="00F63F0A" w:rsidRDefault="006F7BCB" w:rsidP="00F63F0A">
      <w:pPr>
        <w:pStyle w:val="a4"/>
        <w:tabs>
          <w:tab w:val="left" w:pos="587"/>
        </w:tabs>
        <w:ind w:left="130" w:right="96" w:firstLine="0"/>
        <w:rPr>
          <w:sz w:val="21"/>
          <w:lang w:eastAsia="ja-JP"/>
        </w:rPr>
      </w:pPr>
      <w:r w:rsidRPr="00F63F0A">
        <w:rPr>
          <w:color w:val="C00000"/>
          <w:sz w:val="18"/>
          <w:szCs w:val="18"/>
          <w:lang w:eastAsia="ja-JP"/>
        </w:rPr>
        <w:t>title</w:t>
      </w:r>
      <w:r>
        <w:rPr>
          <w:lang w:eastAsia="ja-JP"/>
        </w:rPr>
        <w:t>および</w:t>
      </w:r>
      <w:r w:rsidRPr="00F63F0A">
        <w:rPr>
          <w:color w:val="C00000"/>
          <w:sz w:val="18"/>
          <w:szCs w:val="18"/>
          <w:lang w:eastAsia="ja-JP"/>
        </w:rPr>
        <w:t>description</w:t>
      </w:r>
      <w:r>
        <w:rPr>
          <w:lang w:eastAsia="ja-JP"/>
        </w:rPr>
        <w:t>という名前のJSON</w:t>
      </w:r>
      <w:r w:rsidR="00033586">
        <w:rPr>
          <w:lang w:eastAsia="ja-JP"/>
        </w:rPr>
        <w:t>メンバー</w:t>
      </w:r>
      <w:r>
        <w:rPr>
          <w:lang w:eastAsia="ja-JP"/>
        </w:rPr>
        <w:t>は、人間が</w:t>
      </w:r>
      <w:r w:rsidR="003B3EBC" w:rsidRPr="003B3EBC">
        <w:rPr>
          <w:rFonts w:hint="eastAsia"/>
          <w:lang w:eastAsia="ja-JP"/>
        </w:rPr>
        <w:t>読み取り可能な</w:t>
      </w:r>
      <w:r>
        <w:rPr>
          <w:lang w:eastAsia="ja-JP"/>
        </w:rPr>
        <w:t>メタデータを</w:t>
      </w:r>
      <w:r w:rsidR="003B3EBC">
        <w:rPr>
          <w:rFonts w:hint="eastAsia"/>
          <w:lang w:eastAsia="ja-JP"/>
        </w:rPr>
        <w:t>表示</w:t>
      </w:r>
      <w:r>
        <w:rPr>
          <w:lang w:eastAsia="ja-JP"/>
        </w:rPr>
        <w:t>する</w:t>
      </w:r>
      <w:r w:rsidR="007E5633">
        <w:rPr>
          <w:lang w:eastAsia="ja-JP"/>
        </w:rPr>
        <w:t>TDドキュメント</w:t>
      </w:r>
      <w:r w:rsidR="003B3EBC">
        <w:rPr>
          <w:lang w:eastAsia="ja-JP"/>
        </w:rPr>
        <w:t>内で使用される</w:t>
      </w:r>
      <w:r>
        <w:rPr>
          <w:lang w:eastAsia="ja-JP"/>
        </w:rPr>
        <w:t>。これらは、</w:t>
      </w:r>
      <w:r w:rsidR="007E5633">
        <w:rPr>
          <w:lang w:eastAsia="ja-JP"/>
        </w:rPr>
        <w:t>TDドキュメント</w:t>
      </w:r>
      <w:r>
        <w:rPr>
          <w:lang w:eastAsia="ja-JP"/>
        </w:rPr>
        <w:t>を</w:t>
      </w:r>
      <w:r w:rsidR="009B6F93">
        <w:rPr>
          <w:rFonts w:hint="eastAsia"/>
          <w:lang w:eastAsia="ja-JP"/>
        </w:rPr>
        <w:t>確認す</w:t>
      </w:r>
      <w:r>
        <w:rPr>
          <w:lang w:eastAsia="ja-JP"/>
        </w:rPr>
        <w:t>る開発者のためのコメントとして、または</w:t>
      </w:r>
      <w:r w:rsidR="003B3EBC">
        <w:rPr>
          <w:rFonts w:hint="eastAsia"/>
          <w:lang w:eastAsia="ja-JP"/>
        </w:rPr>
        <w:t>、</w:t>
      </w:r>
      <w:r>
        <w:rPr>
          <w:lang w:eastAsia="ja-JP"/>
        </w:rPr>
        <w:t>ユーザ</w:t>
      </w:r>
      <w:r w:rsidR="00EB5260">
        <w:rPr>
          <w:lang w:eastAsia="ja-JP"/>
        </w:rPr>
        <w:t>インターフェース</w:t>
      </w:r>
      <w:r>
        <w:rPr>
          <w:lang w:eastAsia="ja-JP"/>
        </w:rPr>
        <w:t>のための表示テキストとして使用することができる。</w:t>
      </w:r>
    </w:p>
    <w:p w:rsidR="00215A0A" w:rsidRPr="00740EEE" w:rsidRDefault="00215A0A" w:rsidP="00C96B41">
      <w:pPr>
        <w:pStyle w:val="a3"/>
        <w:ind w:left="130" w:right="96"/>
        <w:rPr>
          <w:lang w:eastAsia="ja-JP"/>
        </w:rPr>
      </w:pPr>
    </w:p>
    <w:p w:rsidR="00215A0A" w:rsidRDefault="00091F46" w:rsidP="00740EEE">
      <w:pPr>
        <w:pStyle w:val="a3"/>
        <w:ind w:left="130" w:right="96"/>
        <w:rPr>
          <w:lang w:eastAsia="ja-JP"/>
        </w:rPr>
      </w:pPr>
      <w:hyperlink r:id="rId729" w:anchor="thing" w:history="1">
        <w:r w:rsidR="003B3EBC" w:rsidRPr="0015008C">
          <w:rPr>
            <w:rStyle w:val="a5"/>
            <w:rFonts w:hint="eastAsia"/>
            <w:lang w:eastAsia="ja-JP"/>
          </w:rPr>
          <w:t>第</w:t>
        </w:r>
        <w:r w:rsidR="006F7BCB" w:rsidRPr="0015008C">
          <w:rPr>
            <w:rStyle w:val="a5"/>
            <w:lang w:eastAsia="ja-JP"/>
          </w:rPr>
          <w:t>5.3.1.1</w:t>
        </w:r>
        <w:r w:rsidR="003B3EBC" w:rsidRPr="0015008C">
          <w:rPr>
            <w:rStyle w:val="a5"/>
            <w:rFonts w:hint="eastAsia"/>
            <w:lang w:eastAsia="ja-JP"/>
          </w:rPr>
          <w:t>項</w:t>
        </w:r>
        <w:r w:rsidR="003B3EBC" w:rsidRPr="0015008C">
          <w:rPr>
            <w:rStyle w:val="a5"/>
            <w:sz w:val="18"/>
            <w:szCs w:val="18"/>
            <w:lang w:eastAsia="ja-JP"/>
          </w:rPr>
          <w:t>Thing</w:t>
        </w:r>
        <w:r w:rsidR="006F7BCB" w:rsidRPr="0015008C">
          <w:rPr>
            <w:rStyle w:val="a5"/>
            <w:sz w:val="18"/>
            <w:szCs w:val="18"/>
            <w:lang w:eastAsia="ja-JP"/>
          </w:rPr>
          <w:t>で</w:t>
        </w:r>
      </w:hyperlink>
      <w:r w:rsidR="006F7BCB">
        <w:rPr>
          <w:lang w:eastAsia="ja-JP"/>
        </w:rPr>
        <w:t>定義されているように</w:t>
      </w:r>
      <w:r w:rsidR="00E43820">
        <w:rPr>
          <w:rFonts w:hint="eastAsia"/>
          <w:lang w:eastAsia="ja-JP"/>
        </w:rPr>
        <w:t>、</w:t>
      </w:r>
      <w:r w:rsidR="006F7BCB">
        <w:rPr>
          <w:lang w:eastAsia="ja-JP"/>
        </w:rPr>
        <w:t>人間が読</w:t>
      </w:r>
      <w:r w:rsidR="00E43820">
        <w:rPr>
          <w:rFonts w:hint="eastAsia"/>
          <w:lang w:eastAsia="ja-JP"/>
        </w:rPr>
        <w:t>み取り可能な</w:t>
      </w:r>
      <w:r w:rsidR="006F7BCB">
        <w:rPr>
          <w:lang w:eastAsia="ja-JP"/>
        </w:rPr>
        <w:t>メタデータを表示するために使用される基本テキストの方向は、</w:t>
      </w:r>
      <w:r w:rsidR="006539C6" w:rsidRPr="009B6F93">
        <w:rPr>
          <w:rFonts w:hint="eastAsia"/>
          <w:lang w:eastAsia="ja-JP"/>
        </w:rPr>
        <w:t>最初の</w:t>
      </w:r>
      <w:r w:rsidR="006539C6" w:rsidRPr="009B6F93">
        <w:rPr>
          <w:lang w:eastAsia="ja-JP"/>
        </w:rPr>
        <w:t>強力な</w:t>
      </w:r>
      <w:r w:rsidR="006F7BCB" w:rsidRPr="006539C6">
        <w:rPr>
          <w:lang w:eastAsia="ja-JP"/>
        </w:rPr>
        <w:t>規則などのヒューリスティックスを使</w:t>
      </w:r>
      <w:r w:rsidR="006F7BCB">
        <w:rPr>
          <w:lang w:eastAsia="ja-JP"/>
        </w:rPr>
        <w:t>用して推定するか、言語情報から推論することができる。</w:t>
      </w:r>
      <w:r w:rsidR="007E5633">
        <w:rPr>
          <w:lang w:eastAsia="ja-JP"/>
        </w:rPr>
        <w:t>TDドキュメント</w:t>
      </w:r>
      <w:r w:rsidR="006F7BCB">
        <w:rPr>
          <w:lang w:eastAsia="ja-JP"/>
        </w:rPr>
        <w:t>では、デフォルト言語は、</w:t>
      </w:r>
      <w:r w:rsidR="006F7BCB" w:rsidRPr="009B6F93">
        <w:rPr>
          <w:color w:val="C00000"/>
          <w:sz w:val="18"/>
          <w:szCs w:val="18"/>
          <w:lang w:eastAsia="ja-JP"/>
        </w:rPr>
        <w:t>@context</w:t>
      </w:r>
      <w:r w:rsidR="006F7BCB">
        <w:rPr>
          <w:lang w:eastAsia="ja-JP"/>
        </w:rPr>
        <w:t>内の</w:t>
      </w:r>
      <w:r w:rsidR="006F7BCB" w:rsidRPr="009B6F93">
        <w:rPr>
          <w:color w:val="C00000"/>
          <w:sz w:val="18"/>
          <w:szCs w:val="18"/>
          <w:lang w:eastAsia="ja-JP"/>
        </w:rPr>
        <w:t>@language</w:t>
      </w:r>
      <w:r w:rsidR="006F7BCB">
        <w:rPr>
          <w:lang w:eastAsia="ja-JP"/>
        </w:rPr>
        <w:t>に割り当てられた値によって定義され</w:t>
      </w:r>
      <w:r w:rsidR="006F7BCB" w:rsidRPr="00F058F3">
        <w:rPr>
          <w:lang w:eastAsia="ja-JP"/>
        </w:rPr>
        <w:t>、これは、必要に応じてスクリプトサブタグと共に、ベーステキスト方向を決定するために使用することができる。しかし、人間が読み取り可能なテキストを解釈するとき、各人間が読み取り可能な</w:t>
      </w:r>
      <w:r w:rsidR="00911165" w:rsidRPr="00F058F3">
        <w:rPr>
          <w:lang w:eastAsia="ja-JP"/>
        </w:rPr>
        <w:t>ストリング</w:t>
      </w:r>
      <w:r w:rsidR="006F7BCB" w:rsidRPr="00F058F3">
        <w:rPr>
          <w:lang w:eastAsia="ja-JP"/>
        </w:rPr>
        <w:t>値は、独立して処理され</w:t>
      </w:r>
      <w:r w:rsidR="006F7BCB" w:rsidRPr="00F058F3">
        <w:rPr>
          <w:b/>
          <w:lang w:eastAsia="ja-JP"/>
        </w:rPr>
        <w:t>なければならない</w:t>
      </w:r>
      <w:r w:rsidR="006F7BCB" w:rsidRPr="00F058F3">
        <w:rPr>
          <w:lang w:eastAsia="ja-JP"/>
        </w:rPr>
        <w:t>。言い換えれば、</w:t>
      </w:r>
      <w:hyperlink r:id="rId730" w:anchor="dfn-td-processor" w:history="1">
        <w:r w:rsidR="006F7BCB" w:rsidRPr="0015008C">
          <w:rPr>
            <w:rStyle w:val="a5"/>
            <w:lang w:eastAsia="ja-JP"/>
          </w:rPr>
          <w:t>TDプロセッサ</w:t>
        </w:r>
      </w:hyperlink>
      <w:r w:rsidR="006F7BCB" w:rsidRPr="00F058F3">
        <w:rPr>
          <w:lang w:eastAsia="ja-JP"/>
        </w:rPr>
        <w:t>は、1つのストリングから別のストリングへの方向</w:t>
      </w:r>
      <w:r w:rsidR="00FD089E" w:rsidRPr="00F058F3">
        <w:rPr>
          <w:rFonts w:hint="eastAsia"/>
          <w:lang w:eastAsia="ja-JP"/>
        </w:rPr>
        <w:t>を</w:t>
      </w:r>
      <w:r w:rsidR="006F7BCB" w:rsidRPr="00F058F3">
        <w:rPr>
          <w:lang w:eastAsia="ja-JP"/>
        </w:rPr>
        <w:t>変化</w:t>
      </w:r>
      <w:r w:rsidR="00FD089E" w:rsidRPr="00F058F3">
        <w:rPr>
          <w:rFonts w:hint="eastAsia"/>
          <w:lang w:eastAsia="ja-JP"/>
        </w:rPr>
        <w:t>させる</w:t>
      </w:r>
      <w:r w:rsidR="006F7BCB" w:rsidRPr="00F058F3">
        <w:rPr>
          <w:lang w:eastAsia="ja-JP"/>
        </w:rPr>
        <w:t>こと、または</w:t>
      </w:r>
      <w:r w:rsidR="00FD089E" w:rsidRPr="00F058F3">
        <w:rPr>
          <w:rFonts w:hint="eastAsia"/>
          <w:lang w:eastAsia="ja-JP"/>
        </w:rPr>
        <w:t>、</w:t>
      </w:r>
      <w:r w:rsidR="006F7BCB" w:rsidRPr="00F058F3">
        <w:rPr>
          <w:lang w:eastAsia="ja-JP"/>
        </w:rPr>
        <w:t>TD</w:t>
      </w:r>
      <w:r w:rsidR="00FD089E" w:rsidRPr="00F058F3">
        <w:rPr>
          <w:lang w:eastAsia="ja-JP"/>
        </w:rPr>
        <w:t>内の他</w:t>
      </w:r>
      <w:r w:rsidR="00FD089E">
        <w:rPr>
          <w:lang w:eastAsia="ja-JP"/>
        </w:rPr>
        <w:t>の場所から別のストリング</w:t>
      </w:r>
      <w:r w:rsidR="006F7BCB">
        <w:rPr>
          <w:lang w:eastAsia="ja-JP"/>
        </w:rPr>
        <w:t>の方向を推論すること</w:t>
      </w:r>
      <w:r w:rsidR="00FD089E">
        <w:rPr>
          <w:rFonts w:hint="eastAsia"/>
          <w:lang w:eastAsia="ja-JP"/>
        </w:rPr>
        <w:t>は</w:t>
      </w:r>
      <w:r w:rsidR="006F7BCB">
        <w:rPr>
          <w:lang w:eastAsia="ja-JP"/>
        </w:rPr>
        <w:t>できない。</w:t>
      </w:r>
    </w:p>
    <w:p w:rsidR="00215A0A" w:rsidRPr="00FD089E" w:rsidRDefault="00215A0A" w:rsidP="005B6F40">
      <w:pPr>
        <w:rPr>
          <w:lang w:eastAsia="ja-JP"/>
        </w:rPr>
        <w:sectPr w:rsidR="00215A0A" w:rsidRPr="00FD089E" w:rsidSect="005C6A16">
          <w:pgSz w:w="11920" w:h="16840"/>
          <w:pgMar w:top="760" w:right="820" w:bottom="480" w:left="1140" w:header="274" w:footer="283" w:gutter="0"/>
          <w:cols w:space="720"/>
        </w:sectPr>
      </w:pPr>
    </w:p>
    <w:p w:rsidR="00215A0A" w:rsidRDefault="006539C6" w:rsidP="005B6F40">
      <w:pPr>
        <w:pStyle w:val="a3"/>
        <w:spacing w:before="13"/>
        <w:rPr>
          <w:sz w:val="5"/>
          <w:lang w:eastAsia="ja-JP"/>
        </w:rPr>
      </w:pPr>
      <w:r>
        <w:rPr>
          <w:noProof/>
          <w:lang w:eastAsia="ja-JP"/>
        </w:rPr>
        <w:lastRenderedPageBreak/>
        <mc:AlternateContent>
          <mc:Choice Requires="wps">
            <w:drawing>
              <wp:anchor distT="0" distB="0" distL="114300" distR="114300" simplePos="0" relativeHeight="251098624" behindDoc="0" locked="0" layoutInCell="1" allowOverlap="1">
                <wp:simplePos x="0" y="0"/>
                <wp:positionH relativeFrom="page">
                  <wp:posOffset>838200</wp:posOffset>
                </wp:positionH>
                <wp:positionV relativeFrom="paragraph">
                  <wp:posOffset>20321</wp:posOffset>
                </wp:positionV>
                <wp:extent cx="0" cy="1348740"/>
                <wp:effectExtent l="19050" t="0" r="38100" b="41910"/>
                <wp:wrapNone/>
                <wp:docPr id="759" name="Line 7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48740"/>
                        </a:xfrm>
                        <a:prstGeom prst="line">
                          <a:avLst/>
                        </a:prstGeom>
                        <a:noFill/>
                        <a:ln w="66245">
                          <a:solidFill>
                            <a:srgbClr val="52DF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E23F7" id="Line 744" o:spid="_x0000_s1026" style="position:absolute;left:0;text-align:left;z-index:251098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pt,1.6pt" to="66pt,1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" strokecolor="#52df52" strokeweight="1.84014mm">
                <w10:wrap anchorx="page"/>
              </v:line>
            </w:pict>
          </mc:Fallback>
        </mc:AlternateContent>
      </w:r>
    </w:p>
    <w:p w:rsidR="00215A0A" w:rsidRDefault="006F7BCB" w:rsidP="005B6F40">
      <w:pPr>
        <w:pStyle w:val="a3"/>
        <w:spacing w:before="14"/>
        <w:ind w:left="340"/>
        <w:rPr>
          <w:lang w:eastAsia="ja-JP"/>
        </w:rPr>
      </w:pPr>
      <w:r>
        <w:rPr>
          <w:color w:val="178117"/>
          <w:lang w:eastAsia="ja-JP"/>
        </w:rPr>
        <w:t>注</w:t>
      </w:r>
    </w:p>
    <w:p w:rsidR="00215A0A" w:rsidRDefault="00D73204" w:rsidP="00B35A3D">
      <w:pPr>
        <w:pStyle w:val="a3"/>
        <w:spacing w:before="183"/>
        <w:ind w:left="340" w:right="272"/>
        <w:jc w:val="both"/>
        <w:rPr>
          <w:lang w:eastAsia="ja-JP"/>
        </w:rPr>
      </w:pPr>
      <w:r>
        <w:rPr>
          <w:lang w:eastAsia="ja-JP"/>
        </w:rPr>
        <w:t>ウェブ</w:t>
      </w:r>
      <w:r w:rsidR="006F7BCB">
        <w:rPr>
          <w:lang w:eastAsia="ja-JP"/>
        </w:rPr>
        <w:t>上の</w:t>
      </w:r>
      <w:r w:rsidR="00911165">
        <w:rPr>
          <w:lang w:eastAsia="ja-JP"/>
        </w:rPr>
        <w:t>ストリング</w:t>
      </w:r>
      <w:r w:rsidR="006F7BCB">
        <w:rPr>
          <w:lang w:eastAsia="ja-JP"/>
        </w:rPr>
        <w:t>[</w:t>
      </w:r>
      <w:hyperlink r:id="rId731" w:anchor="bib-string-meta" w:history="1">
        <w:r w:rsidR="006F7BCB" w:rsidRPr="0015008C">
          <w:rPr>
            <w:rStyle w:val="a5"/>
            <w:lang w:eastAsia="ja-JP"/>
          </w:rPr>
          <w:t>string-meta</w:t>
        </w:r>
      </w:hyperlink>
      <w:r w:rsidR="006F7BCB">
        <w:rPr>
          <w:lang w:eastAsia="ja-JP"/>
        </w:rPr>
        <w:t>]は、基本テキストの方向を決定する手段として、</w:t>
      </w:r>
      <w:r w:rsidR="006F7BCB" w:rsidRPr="009B6F93">
        <w:rPr>
          <w:lang w:eastAsia="ja-JP"/>
        </w:rPr>
        <w:t>強力な最初の</w:t>
      </w:r>
      <w:r w:rsidR="006539C6">
        <w:rPr>
          <w:rFonts w:hint="eastAsia"/>
          <w:lang w:eastAsia="ja-JP"/>
        </w:rPr>
        <w:t>推論、また、</w:t>
      </w:r>
      <w:r w:rsidR="006F7BCB">
        <w:rPr>
          <w:lang w:eastAsia="ja-JP"/>
        </w:rPr>
        <w:t>言語ベースの推論の両方を示唆している。</w:t>
      </w:r>
      <w:r w:rsidR="006539C6">
        <w:rPr>
          <w:rFonts w:hint="eastAsia"/>
          <w:lang w:eastAsia="ja-JP"/>
        </w:rPr>
        <w:t>TD</w:t>
      </w:r>
      <w:r w:rsidR="006F7BCB">
        <w:rPr>
          <w:lang w:eastAsia="ja-JP"/>
        </w:rPr>
        <w:t>フォーマットがJSON−LD 1.1[</w:t>
      </w:r>
      <w:hyperlink r:id="rId732" w:anchor="bib-json-ld11" w:history="1">
        <w:r w:rsidR="006F7BCB" w:rsidRPr="0015008C">
          <w:rPr>
            <w:rStyle w:val="a5"/>
            <w:lang w:eastAsia="ja-JP"/>
          </w:rPr>
          <w:t>json−ld11</w:t>
        </w:r>
      </w:hyperlink>
      <w:r w:rsidR="006F7BCB">
        <w:rPr>
          <w:lang w:eastAsia="ja-JP"/>
        </w:rPr>
        <w:t>]に基づいており、これは、現在、明示的な方向メタデータを欠いているので、これらのアプローチは、現在、</w:t>
      </w:r>
      <w:r w:rsidR="006539C6">
        <w:rPr>
          <w:rFonts w:hint="eastAsia"/>
          <w:lang w:eastAsia="ja-JP"/>
        </w:rPr>
        <w:t>本公開</w:t>
      </w:r>
      <w:r w:rsidR="006F7BCB">
        <w:rPr>
          <w:lang w:eastAsia="ja-JP"/>
        </w:rPr>
        <w:t>時点で適切であると考えられている。しかしながら、JSON-LD 1.1が[</w:t>
      </w:r>
      <w:hyperlink r:id="rId733" w:anchor="bib-string-meta" w:history="1">
        <w:r w:rsidR="006F7BCB" w:rsidRPr="0015008C">
          <w:rPr>
            <w:rStyle w:val="a5"/>
            <w:lang w:eastAsia="ja-JP"/>
          </w:rPr>
          <w:t>string-meta</w:t>
        </w:r>
      </w:hyperlink>
      <w:r w:rsidR="006F7BCB">
        <w:rPr>
          <w:lang w:eastAsia="ja-JP"/>
        </w:rPr>
        <w:t>]</w:t>
      </w:r>
      <w:r w:rsidR="006539C6">
        <w:rPr>
          <w:rFonts w:hint="eastAsia"/>
          <w:lang w:eastAsia="ja-JP"/>
        </w:rPr>
        <w:t>が</w:t>
      </w:r>
      <w:r w:rsidR="006F7BCB">
        <w:rPr>
          <w:lang w:eastAsia="ja-JP"/>
        </w:rPr>
        <w:t>推奨</w:t>
      </w:r>
      <w:r w:rsidR="006539C6">
        <w:rPr>
          <w:rFonts w:hint="eastAsia"/>
          <w:lang w:eastAsia="ja-JP"/>
        </w:rPr>
        <w:t>する</w:t>
      </w:r>
      <w:r w:rsidR="006F7BCB">
        <w:rPr>
          <w:lang w:eastAsia="ja-JP"/>
        </w:rPr>
        <w:t>ような明示的な</w:t>
      </w:r>
      <w:r w:rsidR="006539C6">
        <w:rPr>
          <w:rFonts w:hint="eastAsia"/>
          <w:lang w:eastAsia="ja-JP"/>
        </w:rPr>
        <w:t>基本</w:t>
      </w:r>
      <w:r w:rsidR="006F7BCB">
        <w:rPr>
          <w:lang w:eastAsia="ja-JP"/>
        </w:rPr>
        <w:t>方向メタデータのサポートを採用する場合、</w:t>
      </w:r>
      <w:r w:rsidR="006539C6">
        <w:rPr>
          <w:rFonts w:hint="eastAsia"/>
          <w:lang w:eastAsia="ja-JP"/>
        </w:rPr>
        <w:t>TD</w:t>
      </w:r>
      <w:r w:rsidR="006F7BCB">
        <w:rPr>
          <w:lang w:eastAsia="ja-JP"/>
        </w:rPr>
        <w:t>フォーマットは、その</w:t>
      </w:r>
      <w:r w:rsidR="006539C6">
        <w:rPr>
          <w:rFonts w:hint="eastAsia"/>
          <w:lang w:eastAsia="ja-JP"/>
        </w:rPr>
        <w:t>機能</w:t>
      </w:r>
      <w:r w:rsidR="006F7BCB">
        <w:rPr>
          <w:lang w:eastAsia="ja-JP"/>
        </w:rPr>
        <w:t>を利用するために更新されるべきである。</w:t>
      </w:r>
    </w:p>
    <w:p w:rsidR="00215A0A" w:rsidRDefault="00215A0A" w:rsidP="00C96B41">
      <w:pPr>
        <w:pStyle w:val="a3"/>
        <w:ind w:left="130" w:right="96"/>
        <w:rPr>
          <w:lang w:eastAsia="ja-JP"/>
        </w:rPr>
      </w:pPr>
    </w:p>
    <w:p w:rsidR="00E913FD" w:rsidRPr="00E913FD" w:rsidRDefault="00E913FD" w:rsidP="00C96B41">
      <w:pPr>
        <w:pStyle w:val="a3"/>
        <w:ind w:left="130" w:right="96"/>
        <w:rPr>
          <w:lang w:eastAsia="ja-JP"/>
        </w:rPr>
      </w:pPr>
    </w:p>
    <w:p w:rsidR="00215A0A" w:rsidRDefault="006539C6" w:rsidP="005B6F40">
      <w:pPr>
        <w:spacing w:before="1"/>
        <w:ind w:left="132"/>
        <w:rPr>
          <w:sz w:val="21"/>
          <w:lang w:eastAsia="ja-JP"/>
        </w:rPr>
      </w:pPr>
      <w:r w:rsidRPr="009B6F93">
        <w:rPr>
          <w:color w:val="C00000"/>
          <w:sz w:val="18"/>
          <w:szCs w:val="18"/>
          <w:lang w:eastAsia="ja-JP"/>
        </w:rPr>
        <w:t>title</w:t>
      </w:r>
      <w:r w:rsidR="006F7BCB">
        <w:rPr>
          <w:sz w:val="21"/>
          <w:lang w:eastAsia="ja-JP"/>
        </w:rPr>
        <w:t>および</w:t>
      </w:r>
      <w:r w:rsidRPr="009B6F93">
        <w:rPr>
          <w:rFonts w:hint="eastAsia"/>
          <w:color w:val="C00000"/>
          <w:sz w:val="18"/>
          <w:szCs w:val="18"/>
          <w:lang w:eastAsia="ja-JP"/>
        </w:rPr>
        <w:t>description</w:t>
      </w:r>
      <w:r w:rsidR="006F7BCB">
        <w:rPr>
          <w:sz w:val="21"/>
          <w:lang w:eastAsia="ja-JP"/>
        </w:rPr>
        <w:t>を使用するTDスニペットを以下</w:t>
      </w:r>
      <w:r>
        <w:rPr>
          <w:rFonts w:hint="eastAsia"/>
          <w:sz w:val="21"/>
          <w:lang w:eastAsia="ja-JP"/>
        </w:rPr>
        <w:t>のとおりである。</w:t>
      </w:r>
      <w:r w:rsidR="006F7BCB">
        <w:rPr>
          <w:sz w:val="21"/>
          <w:lang w:eastAsia="ja-JP"/>
        </w:rPr>
        <w:t>デフォルト言語は、</w:t>
      </w:r>
      <w:r w:rsidR="006F7BCB" w:rsidRPr="009B6F93">
        <w:rPr>
          <w:color w:val="C00000"/>
          <w:sz w:val="18"/>
          <w:szCs w:val="18"/>
          <w:lang w:eastAsia="ja-JP"/>
        </w:rPr>
        <w:t>@context</w:t>
      </w:r>
      <w:r w:rsidR="006F7BCB" w:rsidRPr="00F964AF">
        <w:rPr>
          <w:color w:val="C00000"/>
          <w:sz w:val="21"/>
          <w:lang w:eastAsia="ja-JP"/>
        </w:rPr>
        <w:t xml:space="preserve"> </w:t>
      </w:r>
      <w:r w:rsidR="006F7BCB">
        <w:rPr>
          <w:sz w:val="21"/>
          <w:lang w:eastAsia="ja-JP"/>
        </w:rPr>
        <w:t>配列内のJSON オブジェクト内の</w:t>
      </w:r>
      <w:r w:rsidR="006F7BCB" w:rsidRPr="009B6F93">
        <w:rPr>
          <w:color w:val="C00000"/>
          <w:sz w:val="18"/>
          <w:szCs w:val="18"/>
          <w:lang w:eastAsia="ja-JP"/>
        </w:rPr>
        <w:t xml:space="preserve">@language </w:t>
      </w:r>
      <w:r w:rsidR="00033586">
        <w:rPr>
          <w:sz w:val="21"/>
          <w:lang w:eastAsia="ja-JP"/>
        </w:rPr>
        <w:t>メンバー</w:t>
      </w:r>
      <w:r w:rsidR="006F7BCB">
        <w:rPr>
          <w:sz w:val="21"/>
          <w:lang w:eastAsia="ja-JP"/>
        </w:rPr>
        <w:t>の定義によって</w:t>
      </w:r>
      <w:r w:rsidR="006F7BCB" w:rsidRPr="009B6F93">
        <w:rPr>
          <w:color w:val="C00000"/>
          <w:sz w:val="18"/>
          <w:szCs w:val="18"/>
          <w:lang w:eastAsia="ja-JP"/>
        </w:rPr>
        <w:t>en</w:t>
      </w:r>
      <w:r w:rsidR="006F7BCB">
        <w:rPr>
          <w:sz w:val="21"/>
          <w:lang w:eastAsia="ja-JP"/>
        </w:rPr>
        <w:t xml:space="preserve"> に設定される。</w:t>
      </w:r>
    </w:p>
    <w:p w:rsidR="00215A0A" w:rsidRPr="00E913FD" w:rsidRDefault="00215A0A" w:rsidP="00C96B41">
      <w:pPr>
        <w:pStyle w:val="a3"/>
        <w:ind w:left="130" w:right="96"/>
        <w:rPr>
          <w:lang w:eastAsia="ja-JP"/>
        </w:rPr>
      </w:pPr>
    </w:p>
    <w:p w:rsidR="00215A0A" w:rsidRDefault="002C51C5">
      <w:pPr>
        <w:pStyle w:val="a3"/>
        <w:spacing w:before="13"/>
        <w:ind w:left="340"/>
      </w:pPr>
      <w:r>
        <w:rPr>
          <w:noProof/>
          <w:lang w:eastAsia="ja-JP"/>
        </w:rPr>
        <mc:AlternateContent>
          <mc:Choice Requires="wps">
            <w:drawing>
              <wp:anchor distT="0" distB="0" distL="114300" distR="114300" simplePos="0" relativeHeight="251099648" behindDoc="0" locked="0" layoutInCell="1" allowOverlap="1">
                <wp:simplePos x="0" y="0"/>
                <wp:positionH relativeFrom="page">
                  <wp:posOffset>840740</wp:posOffset>
                </wp:positionH>
                <wp:positionV relativeFrom="paragraph">
                  <wp:posOffset>-27305</wp:posOffset>
                </wp:positionV>
                <wp:extent cx="0" cy="4686935"/>
                <wp:effectExtent l="40640" t="37465" r="35560" b="38100"/>
                <wp:wrapNone/>
                <wp:docPr id="755" name="Line 7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8693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C46AC" id="Line 740" o:spid="_x0000_s1026" style="position:absolute;left:0;text-align:left;z-index:251099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5pt" to="66.2pt,3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" strokecolor="#dfcb52" strokeweight="1.84014mm">
                <w10:wrap anchorx="page"/>
              </v:line>
            </w:pict>
          </mc:Fallback>
        </mc:AlternateContent>
      </w:r>
      <w:hyperlink r:id="rId734" w:anchor="example-6" w:history="1">
        <w:r w:rsidR="006F7BCB" w:rsidRPr="0015008C">
          <w:rPr>
            <w:rStyle w:val="a5"/>
          </w:rPr>
          <w:t>例6</w:t>
        </w:r>
      </w:hyperlink>
      <w:r w:rsidR="0015008C">
        <w:rPr>
          <w:rFonts w:hint="eastAsia"/>
          <w:color w:val="034574"/>
          <w:lang w:eastAsia="ja-JP"/>
        </w:rPr>
        <w:t xml:space="preserve">　</w:t>
      </w:r>
    </w:p>
    <w:p w:rsidR="00215A0A" w:rsidRDefault="00215A0A">
      <w:pPr>
        <w:pStyle w:val="a3"/>
        <w:spacing w:before="6"/>
        <w:rPr>
          <w:sz w:val="11"/>
        </w:rPr>
      </w:pPr>
    </w:p>
    <w:p w:rsidR="00215A0A" w:rsidRPr="00F058F3" w:rsidRDefault="006F7BCB">
      <w:pPr>
        <w:spacing w:before="74"/>
        <w:ind w:left="434"/>
        <w:rPr>
          <w:sz w:val="18"/>
        </w:rPr>
      </w:pPr>
      <w:r w:rsidRPr="00FE77EC">
        <w:rPr>
          <w:color w:val="333333"/>
          <w:w w:val="104"/>
          <w:sz w:val="18"/>
        </w:rPr>
        <w:t>{</w:t>
      </w:r>
    </w:p>
    <w:p w:rsidR="00215A0A" w:rsidRPr="00F058F3" w:rsidRDefault="006F7BCB">
      <w:pPr>
        <w:spacing w:before="63"/>
        <w:ind w:left="847"/>
        <w:rPr>
          <w:sz w:val="18"/>
        </w:rPr>
      </w:pPr>
      <w:r w:rsidRPr="00F058F3">
        <w:rPr>
          <w:color w:val="DD1144"/>
          <w:w w:val="105"/>
          <w:sz w:val="18"/>
        </w:rPr>
        <w:t>"@context": [</w:t>
      </w:r>
    </w:p>
    <w:p w:rsidR="00215A0A" w:rsidRPr="00F058F3" w:rsidRDefault="00091F46">
      <w:pPr>
        <w:spacing w:before="63"/>
        <w:ind w:left="1260"/>
        <w:rPr>
          <w:sz w:val="18"/>
        </w:rPr>
      </w:pPr>
      <w:hyperlink r:id="rId735">
        <w:r w:rsidR="006F7BCB" w:rsidRPr="00F058F3">
          <w:rPr>
            <w:color w:val="DD1144"/>
            <w:w w:val="105"/>
            <w:sz w:val="18"/>
          </w:rPr>
          <w:t>"https://www.w3.org/2019/wot/td/v1",</w:t>
        </w:r>
      </w:hyperlink>
    </w:p>
    <w:p w:rsidR="00215A0A" w:rsidRPr="00F058F3" w:rsidRDefault="006F7BCB">
      <w:pPr>
        <w:spacing w:before="63"/>
        <w:ind w:left="1260"/>
        <w:rPr>
          <w:sz w:val="18"/>
        </w:rPr>
      </w:pPr>
      <w:r w:rsidRPr="00F058F3">
        <w:rPr>
          <w:color w:val="333333"/>
          <w:w w:val="105"/>
          <w:sz w:val="18"/>
        </w:rPr>
        <w:t>{</w:t>
      </w:r>
      <w:r w:rsidRPr="00F058F3">
        <w:rPr>
          <w:color w:val="C00000"/>
          <w:w w:val="105"/>
          <w:sz w:val="18"/>
        </w:rPr>
        <w:t>"@language"</w:t>
      </w:r>
      <w:r w:rsidRPr="00F058F3">
        <w:rPr>
          <w:color w:val="333333"/>
          <w:w w:val="105"/>
          <w:sz w:val="18"/>
        </w:rPr>
        <w:t xml:space="preserve"> : </w:t>
      </w:r>
      <w:r w:rsidRPr="00F058F3">
        <w:rPr>
          <w:color w:val="C00000"/>
          <w:w w:val="105"/>
          <w:sz w:val="18"/>
        </w:rPr>
        <w:t>"en"</w:t>
      </w:r>
      <w:r w:rsidRPr="00F058F3">
        <w:rPr>
          <w:color w:val="333333"/>
          <w:w w:val="105"/>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"title": "MyThing",</w:t>
      </w:r>
    </w:p>
    <w:p w:rsidR="00F964AF" w:rsidRPr="00F058F3" w:rsidRDefault="00F964AF">
      <w:pPr>
        <w:spacing w:before="64"/>
        <w:ind w:left="847"/>
        <w:rPr>
          <w:color w:val="DD1144"/>
          <w:w w:val="105"/>
          <w:sz w:val="18"/>
          <w:lang w:eastAsia="ja-JP"/>
        </w:rPr>
      </w:pPr>
      <w:r w:rsidRPr="00F058F3">
        <w:rPr>
          <w:rFonts w:hint="eastAsia"/>
          <w:color w:val="DD1144"/>
          <w:w w:val="105"/>
          <w:sz w:val="18"/>
          <w:lang w:eastAsia="ja-JP"/>
        </w:rPr>
        <w:t>“</w:t>
      </w:r>
      <w:r w:rsidR="006F7BCB" w:rsidRPr="00F058F3">
        <w:rPr>
          <w:color w:val="DD1144"/>
          <w:w w:val="105"/>
          <w:sz w:val="18"/>
        </w:rPr>
        <w:t>description</w:t>
      </w:r>
      <w:r w:rsidRPr="00F058F3">
        <w:rPr>
          <w:color w:val="DD1144"/>
          <w:w w:val="105"/>
          <w:sz w:val="18"/>
        </w:rPr>
        <w:t>”</w:t>
      </w:r>
      <w:r w:rsidR="006F7BCB" w:rsidRPr="00F058F3">
        <w:rPr>
          <w:w w:val="105"/>
          <w:sz w:val="18"/>
        </w:rPr>
        <w:t>:</w:t>
      </w:r>
      <w:r w:rsidRPr="00F058F3">
        <w:rPr>
          <w:rFonts w:hint="eastAsia"/>
          <w:color w:val="DD1144"/>
          <w:w w:val="105"/>
          <w:sz w:val="18"/>
          <w:lang w:eastAsia="ja-JP"/>
        </w:rPr>
        <w:t>”human readable information.</w:t>
      </w:r>
      <w:r w:rsidRPr="00F058F3">
        <w:rPr>
          <w:color w:val="DD1144"/>
          <w:w w:val="105"/>
          <w:sz w:val="18"/>
          <w:lang w:eastAsia="ja-JP"/>
        </w:rPr>
        <w:t>”,</w:t>
      </w:r>
    </w:p>
    <w:p w:rsidR="00215A0A" w:rsidRPr="00F058F3" w:rsidRDefault="006F7BCB">
      <w:pPr>
        <w:spacing w:before="63"/>
        <w:ind w:left="847"/>
        <w:rPr>
          <w:sz w:val="18"/>
        </w:rPr>
      </w:pPr>
      <w:r w:rsidRPr="00F058F3">
        <w:rPr>
          <w:color w:val="333333"/>
          <w:w w:val="105"/>
          <w:sz w:val="18"/>
        </w:rPr>
        <w:t>...</w:t>
      </w:r>
    </w:p>
    <w:p w:rsidR="00F964AF" w:rsidRPr="00F058F3" w:rsidRDefault="006F7BCB">
      <w:pPr>
        <w:spacing w:before="63" w:line="312" w:lineRule="auto"/>
        <w:ind w:left="1260" w:right="7132" w:hanging="414"/>
        <w:rPr>
          <w:w w:val="105"/>
          <w:sz w:val="18"/>
        </w:rPr>
      </w:pPr>
      <w:r w:rsidRPr="00F058F3">
        <w:rPr>
          <w:color w:val="DD1144"/>
          <w:w w:val="105"/>
          <w:sz w:val="18"/>
        </w:rPr>
        <w:t>"properties"</w:t>
      </w:r>
      <w:r w:rsidRPr="00F058F3">
        <w:rPr>
          <w:w w:val="105"/>
          <w:sz w:val="18"/>
        </w:rPr>
        <w:t>: {</w:t>
      </w:r>
    </w:p>
    <w:p w:rsidR="00215A0A" w:rsidRPr="00F058F3" w:rsidRDefault="006F7BCB" w:rsidP="00F964AF">
      <w:pPr>
        <w:spacing w:before="63" w:line="312" w:lineRule="auto"/>
        <w:ind w:leftChars="50" w:left="110" w:right="7132" w:firstLineChars="550" w:firstLine="1036"/>
        <w:rPr>
          <w:sz w:val="18"/>
        </w:rPr>
      </w:pPr>
      <w:r w:rsidRPr="00F058F3">
        <w:rPr>
          <w:color w:val="DD1144"/>
          <w:w w:val="105"/>
          <w:sz w:val="18"/>
        </w:rPr>
        <w:t>"on"</w:t>
      </w:r>
      <w:r w:rsidRPr="00F058F3">
        <w:rPr>
          <w:w w:val="105"/>
          <w:sz w:val="18"/>
        </w:rPr>
        <w:t>: {</w:t>
      </w:r>
    </w:p>
    <w:p w:rsidR="00F964AF" w:rsidRPr="00F058F3" w:rsidRDefault="00F964AF" w:rsidP="00F964AF">
      <w:pPr>
        <w:spacing w:line="210" w:lineRule="exact"/>
        <w:ind w:left="1673"/>
        <w:rPr>
          <w:color w:val="DD1144"/>
          <w:w w:val="105"/>
          <w:sz w:val="18"/>
        </w:rPr>
      </w:pPr>
      <w:r w:rsidRPr="00F058F3">
        <w:rPr>
          <w:color w:val="DD1144"/>
          <w:w w:val="105"/>
          <w:sz w:val="18"/>
        </w:rPr>
        <w:t xml:space="preserve">“title” </w:t>
      </w:r>
      <w:r w:rsidRPr="00F058F3">
        <w:rPr>
          <w:w w:val="105"/>
          <w:sz w:val="18"/>
        </w:rPr>
        <w:t>:</w:t>
      </w:r>
      <w:r w:rsidRPr="00F058F3">
        <w:rPr>
          <w:color w:val="DD1144"/>
          <w:w w:val="105"/>
          <w:sz w:val="18"/>
        </w:rPr>
        <w:t xml:space="preserve"> “On/Off”</w:t>
      </w:r>
      <w:r w:rsidRPr="00F058F3">
        <w:rPr>
          <w:w w:val="105"/>
          <w:sz w:val="18"/>
        </w:rPr>
        <w:t>,</w:t>
      </w:r>
    </w:p>
    <w:p w:rsidR="00215A0A" w:rsidRPr="00F058F3" w:rsidRDefault="006F7BCB">
      <w:pPr>
        <w:spacing w:before="63"/>
        <w:ind w:left="1673"/>
        <w:rPr>
          <w:sz w:val="18"/>
          <w:lang w:eastAsia="ja-JP"/>
        </w:rPr>
      </w:pPr>
      <w:r w:rsidRPr="00F058F3">
        <w:rPr>
          <w:color w:val="DD1144"/>
          <w:w w:val="105"/>
          <w:sz w:val="18"/>
          <w:lang w:eastAsia="ja-JP"/>
        </w:rPr>
        <w:t>"type"</w:t>
      </w:r>
      <w:r w:rsidRPr="00F058F3">
        <w:rPr>
          <w:w w:val="105"/>
          <w:sz w:val="18"/>
          <w:lang w:eastAsia="ja-JP"/>
        </w:rPr>
        <w:t>:</w:t>
      </w:r>
      <w:r w:rsidRPr="00F058F3">
        <w:rPr>
          <w:color w:val="DD1144"/>
          <w:w w:val="105"/>
          <w:sz w:val="18"/>
          <w:lang w:eastAsia="ja-JP"/>
        </w:rPr>
        <w:t xml:space="preserve"> "boolean"</w:t>
      </w:r>
      <w:r w:rsidRPr="00F058F3">
        <w:rPr>
          <w:w w:val="105"/>
          <w:sz w:val="18"/>
          <w:lang w:eastAsia="ja-JP"/>
        </w:rPr>
        <w:t>,</w:t>
      </w:r>
    </w:p>
    <w:p w:rsidR="00215A0A" w:rsidRPr="00F058F3" w:rsidRDefault="006F7BCB">
      <w:pPr>
        <w:spacing w:before="63"/>
        <w:ind w:left="1673"/>
        <w:rPr>
          <w:sz w:val="18"/>
          <w:lang w:eastAsia="ja-JP"/>
        </w:rPr>
      </w:pPr>
      <w:r w:rsidRPr="00F058F3">
        <w:rPr>
          <w:color w:val="DD1144"/>
          <w:w w:val="105"/>
          <w:sz w:val="18"/>
          <w:lang w:eastAsia="ja-JP"/>
        </w:rPr>
        <w:t>"forms"</w:t>
      </w:r>
      <w:r w:rsidRPr="00F058F3">
        <w:rPr>
          <w:w w:val="105"/>
          <w:sz w:val="18"/>
          <w:lang w:eastAsia="ja-JP"/>
        </w:rPr>
        <w:t>: [...]</w:t>
      </w:r>
    </w:p>
    <w:p w:rsidR="00215A0A" w:rsidRPr="00F058F3" w:rsidRDefault="006F7BCB">
      <w:pPr>
        <w:spacing w:before="63"/>
        <w:ind w:left="1260"/>
        <w:rPr>
          <w:sz w:val="18"/>
          <w:lang w:eastAsia="ja-JP"/>
        </w:rPr>
      </w:pPr>
      <w:r w:rsidRPr="00F058F3">
        <w:rPr>
          <w:color w:val="333333"/>
          <w:w w:val="105"/>
          <w:sz w:val="18"/>
          <w:lang w:eastAsia="ja-JP"/>
        </w:rPr>
        <w:t>},</w:t>
      </w:r>
    </w:p>
    <w:p w:rsidR="00215A0A" w:rsidRPr="00F058F3" w:rsidRDefault="006F7BCB">
      <w:pPr>
        <w:spacing w:before="63"/>
        <w:ind w:left="1260"/>
        <w:rPr>
          <w:sz w:val="18"/>
          <w:lang w:eastAsia="ja-JP"/>
        </w:rPr>
      </w:pPr>
      <w:r w:rsidRPr="00F058F3">
        <w:rPr>
          <w:color w:val="DD1144"/>
          <w:w w:val="105"/>
          <w:sz w:val="18"/>
          <w:lang w:eastAsia="ja-JP"/>
        </w:rPr>
        <w:t>"status"</w:t>
      </w:r>
      <w:r w:rsidRPr="00F058F3">
        <w:rPr>
          <w:w w:val="105"/>
          <w:sz w:val="18"/>
          <w:lang w:eastAsia="ja-JP"/>
        </w:rPr>
        <w:t>: {</w:t>
      </w:r>
    </w:p>
    <w:p w:rsidR="00215A0A" w:rsidRPr="00F058F3" w:rsidRDefault="00F964AF" w:rsidP="00F964AF">
      <w:pPr>
        <w:spacing w:before="63"/>
        <w:ind w:firstLineChars="900" w:firstLine="1696"/>
        <w:rPr>
          <w:sz w:val="18"/>
          <w:lang w:eastAsia="ja-JP"/>
        </w:rPr>
      </w:pPr>
      <w:r w:rsidRPr="00F058F3">
        <w:rPr>
          <w:color w:val="DD1144"/>
          <w:w w:val="105"/>
          <w:sz w:val="18"/>
          <w:lang w:eastAsia="ja-JP"/>
        </w:rPr>
        <w:t>“title”</w:t>
      </w:r>
      <w:r w:rsidRPr="00F058F3">
        <w:rPr>
          <w:w w:val="105"/>
          <w:sz w:val="18"/>
          <w:lang w:eastAsia="ja-JP"/>
        </w:rPr>
        <w:t xml:space="preserve"> :</w:t>
      </w:r>
      <w:r w:rsidRPr="00F058F3">
        <w:rPr>
          <w:color w:val="DD1144"/>
          <w:w w:val="105"/>
          <w:sz w:val="18"/>
          <w:lang w:eastAsia="ja-JP"/>
        </w:rPr>
        <w:t xml:space="preserve"> “Status”</w:t>
      </w:r>
      <w:r w:rsidRPr="00F058F3">
        <w:rPr>
          <w:w w:val="105"/>
          <w:sz w:val="18"/>
          <w:lang w:eastAsia="ja-JP"/>
        </w:rPr>
        <w:t>,</w:t>
      </w:r>
    </w:p>
    <w:p w:rsidR="00215A0A" w:rsidRPr="00F058F3" w:rsidRDefault="006F7BCB">
      <w:pPr>
        <w:spacing w:before="63"/>
        <w:ind w:left="1673"/>
        <w:rPr>
          <w:sz w:val="18"/>
          <w:lang w:eastAsia="ja-JP"/>
        </w:rPr>
      </w:pPr>
      <w:r w:rsidRPr="00F058F3">
        <w:rPr>
          <w:color w:val="DD1144"/>
          <w:w w:val="105"/>
          <w:sz w:val="18"/>
          <w:lang w:eastAsia="ja-JP"/>
        </w:rPr>
        <w:t>"type"</w:t>
      </w:r>
      <w:r w:rsidRPr="00F058F3">
        <w:rPr>
          <w:w w:val="105"/>
          <w:sz w:val="18"/>
          <w:lang w:eastAsia="ja-JP"/>
        </w:rPr>
        <w:t>:</w:t>
      </w:r>
      <w:r w:rsidRPr="00F058F3">
        <w:rPr>
          <w:color w:val="DD1144"/>
          <w:w w:val="105"/>
          <w:sz w:val="18"/>
          <w:lang w:eastAsia="ja-JP"/>
        </w:rPr>
        <w:t xml:space="preserve"> "object"</w:t>
      </w:r>
      <w:r w:rsidRPr="00F058F3">
        <w:rPr>
          <w:w w:val="105"/>
          <w:sz w:val="18"/>
          <w:lang w:eastAsia="ja-JP"/>
        </w:rPr>
        <w:t>,</w:t>
      </w:r>
    </w:p>
    <w:p w:rsidR="00215A0A" w:rsidRPr="00F058F3" w:rsidRDefault="006F7BCB">
      <w:pPr>
        <w:spacing w:before="63"/>
        <w:ind w:left="1673"/>
        <w:rPr>
          <w:sz w:val="18"/>
          <w:lang w:eastAsia="ja-JP"/>
        </w:rPr>
      </w:pPr>
      <w:r w:rsidRPr="00F058F3">
        <w:rPr>
          <w:color w:val="333333"/>
          <w:w w:val="105"/>
          <w:sz w:val="18"/>
          <w:lang w:eastAsia="ja-JP"/>
        </w:rPr>
        <w:t>...</w:t>
      </w:r>
    </w:p>
    <w:p w:rsidR="00215A0A" w:rsidRPr="00F058F3" w:rsidRDefault="006F7BCB">
      <w:pPr>
        <w:spacing w:before="63"/>
        <w:ind w:left="1673"/>
        <w:rPr>
          <w:sz w:val="18"/>
          <w:lang w:eastAsia="ja-JP"/>
        </w:rPr>
      </w:pPr>
      <w:r w:rsidRPr="00F058F3">
        <w:rPr>
          <w:color w:val="DD1144"/>
          <w:w w:val="105"/>
          <w:sz w:val="18"/>
          <w:lang w:eastAsia="ja-JP"/>
        </w:rPr>
        <w:t>"forms"</w:t>
      </w:r>
      <w:r w:rsidRPr="00F058F3">
        <w:rPr>
          <w:w w:val="105"/>
          <w:sz w:val="18"/>
          <w:lang w:eastAsia="ja-JP"/>
        </w:rPr>
        <w:t>: [...]</w:t>
      </w:r>
    </w:p>
    <w:p w:rsidR="00215A0A" w:rsidRPr="00F058F3" w:rsidRDefault="006F7BCB">
      <w:pPr>
        <w:spacing w:before="63"/>
        <w:ind w:left="1260"/>
        <w:rPr>
          <w:sz w:val="18"/>
          <w:lang w:eastAsia="ja-JP"/>
        </w:rPr>
      </w:pPr>
      <w:r w:rsidRPr="00F058F3">
        <w:rPr>
          <w:color w:val="333333"/>
          <w:w w:val="104"/>
          <w:sz w:val="18"/>
          <w:lang w:eastAsia="ja-JP"/>
        </w:rPr>
        <w:t>}</w:t>
      </w:r>
    </w:p>
    <w:p w:rsidR="00215A0A" w:rsidRPr="00F058F3" w:rsidRDefault="006F7BCB">
      <w:pPr>
        <w:spacing w:before="64"/>
        <w:ind w:left="847"/>
        <w:rPr>
          <w:sz w:val="18"/>
          <w:lang w:eastAsia="ja-JP"/>
        </w:rPr>
      </w:pPr>
      <w:r w:rsidRPr="00F058F3">
        <w:rPr>
          <w:color w:val="333333"/>
          <w:w w:val="105"/>
          <w:sz w:val="18"/>
          <w:lang w:eastAsia="ja-JP"/>
        </w:rPr>
        <w:t>},</w:t>
      </w:r>
    </w:p>
    <w:p w:rsidR="00215A0A" w:rsidRPr="00F058F3" w:rsidRDefault="006F7BCB">
      <w:pPr>
        <w:spacing w:before="63"/>
        <w:ind w:left="847"/>
        <w:rPr>
          <w:sz w:val="18"/>
          <w:lang w:eastAsia="ja-JP"/>
        </w:rPr>
      </w:pPr>
      <w:r w:rsidRPr="00F058F3">
        <w:rPr>
          <w:color w:val="333333"/>
          <w:w w:val="105"/>
          <w:sz w:val="18"/>
          <w:lang w:eastAsia="ja-JP"/>
        </w:rPr>
        <w:t>...</w:t>
      </w:r>
    </w:p>
    <w:p w:rsidR="00215A0A" w:rsidRDefault="006F7BCB">
      <w:pPr>
        <w:spacing w:before="63"/>
        <w:ind w:left="434"/>
        <w:rPr>
          <w:sz w:val="18"/>
          <w:lang w:eastAsia="ja-JP"/>
        </w:rPr>
      </w:pPr>
      <w:r w:rsidRPr="00F058F3">
        <w:rPr>
          <w:color w:val="333333"/>
          <w:w w:val="104"/>
          <w:sz w:val="18"/>
          <w:lang w:eastAsia="ja-JP"/>
        </w:rPr>
        <w:t>}</w:t>
      </w:r>
    </w:p>
    <w:p w:rsidR="00215A0A" w:rsidRPr="00740EEE" w:rsidRDefault="00215A0A" w:rsidP="00C96B41">
      <w:pPr>
        <w:pStyle w:val="a3"/>
        <w:ind w:left="130" w:right="96"/>
        <w:rPr>
          <w:lang w:eastAsia="ja-JP"/>
        </w:rPr>
      </w:pPr>
    </w:p>
    <w:p w:rsidR="00F058F3" w:rsidRDefault="00F964AF" w:rsidP="00F35192">
      <w:pPr>
        <w:pStyle w:val="a3"/>
        <w:ind w:left="130" w:right="96"/>
        <w:jc w:val="both"/>
        <w:rPr>
          <w:b/>
          <w:lang w:eastAsia="ja-JP"/>
        </w:rPr>
      </w:pPr>
      <w:r w:rsidRPr="009B6F93">
        <w:rPr>
          <w:rFonts w:hint="eastAsia"/>
          <w:color w:val="C00000"/>
          <w:sz w:val="18"/>
          <w:szCs w:val="18"/>
          <w:lang w:eastAsia="ja-JP"/>
        </w:rPr>
        <w:t>t</w:t>
      </w:r>
      <w:r w:rsidRPr="009B6F93">
        <w:rPr>
          <w:color w:val="C00000"/>
          <w:sz w:val="18"/>
          <w:szCs w:val="18"/>
          <w:lang w:eastAsia="ja-JP"/>
        </w:rPr>
        <w:t>itles</w:t>
      </w:r>
      <w:r w:rsidR="006F7BCB">
        <w:rPr>
          <w:lang w:eastAsia="ja-JP"/>
        </w:rPr>
        <w:t>および</w:t>
      </w:r>
      <w:r w:rsidRPr="009B6F93">
        <w:rPr>
          <w:rFonts w:hint="eastAsia"/>
          <w:color w:val="C00000"/>
          <w:sz w:val="18"/>
          <w:szCs w:val="18"/>
          <w:lang w:eastAsia="ja-JP"/>
        </w:rPr>
        <w:t>description</w:t>
      </w:r>
      <w:r w:rsidRPr="009B6F93">
        <w:rPr>
          <w:color w:val="C00000"/>
          <w:sz w:val="18"/>
          <w:szCs w:val="18"/>
          <w:lang w:eastAsia="ja-JP"/>
        </w:rPr>
        <w:t>s</w:t>
      </w:r>
      <w:r w:rsidR="006F7BCB">
        <w:rPr>
          <w:lang w:eastAsia="ja-JP"/>
        </w:rPr>
        <w:t>という名前のJSON</w:t>
      </w:r>
      <w:r w:rsidR="00033586">
        <w:rPr>
          <w:lang w:eastAsia="ja-JP"/>
        </w:rPr>
        <w:t>メンバー</w:t>
      </w:r>
      <w:r w:rsidR="006F7BCB">
        <w:rPr>
          <w:lang w:eastAsia="ja-JP"/>
        </w:rPr>
        <w:t>は、</w:t>
      </w:r>
      <w:r>
        <w:rPr>
          <w:rFonts w:hint="eastAsia"/>
          <w:lang w:eastAsia="ja-JP"/>
        </w:rPr>
        <w:t>一個の</w:t>
      </w:r>
      <w:r>
        <w:rPr>
          <w:lang w:eastAsia="ja-JP"/>
        </w:rPr>
        <w:t>TDドキュメント内</w:t>
      </w:r>
      <w:r w:rsidR="009B6F93">
        <w:rPr>
          <w:rFonts w:hint="eastAsia"/>
          <w:lang w:eastAsia="ja-JP"/>
        </w:rPr>
        <w:t>において</w:t>
      </w:r>
      <w:r>
        <w:rPr>
          <w:lang w:eastAsia="ja-JP"/>
        </w:rPr>
        <w:t>複数言語</w:t>
      </w:r>
      <w:r>
        <w:rPr>
          <w:rFonts w:hint="eastAsia"/>
          <w:lang w:eastAsia="ja-JP"/>
        </w:rPr>
        <w:t>で</w:t>
      </w:r>
      <w:r>
        <w:rPr>
          <w:lang w:eastAsia="ja-JP"/>
        </w:rPr>
        <w:t>人間</w:t>
      </w:r>
      <w:r>
        <w:rPr>
          <w:rFonts w:hint="eastAsia"/>
          <w:lang w:eastAsia="ja-JP"/>
        </w:rPr>
        <w:t>が</w:t>
      </w:r>
      <w:r>
        <w:rPr>
          <w:lang w:eastAsia="ja-JP"/>
        </w:rPr>
        <w:t>読み取り可能なメタデータを提供する</w:t>
      </w:r>
      <w:r>
        <w:rPr>
          <w:rFonts w:hint="eastAsia"/>
          <w:lang w:eastAsia="ja-JP"/>
        </w:rPr>
        <w:t>ために</w:t>
      </w:r>
      <w:r w:rsidR="006F7BCB">
        <w:rPr>
          <w:lang w:eastAsia="ja-JP"/>
        </w:rPr>
        <w:t>TDドキュメント内で使用され</w:t>
      </w:r>
      <w:r>
        <w:rPr>
          <w:rFonts w:hint="eastAsia"/>
          <w:lang w:eastAsia="ja-JP"/>
        </w:rPr>
        <w:t>る。</w:t>
      </w:r>
      <w:r w:rsidR="006F7BCB" w:rsidRPr="00F964AF">
        <w:rPr>
          <w:color w:val="C00000"/>
          <w:sz w:val="18"/>
          <w:szCs w:val="18"/>
          <w:lang w:eastAsia="ja-JP"/>
        </w:rPr>
        <w:t>MultiLanguage</w:t>
      </w:r>
      <w:hyperlink r:id="rId736" w:anchor="dfn-map" w:history="1">
        <w:r w:rsidRPr="0015008C">
          <w:rPr>
            <w:rStyle w:val="a5"/>
            <w:rFonts w:hint="eastAsia"/>
            <w:lang w:eastAsia="ja-JP"/>
          </w:rPr>
          <w:t>マップ</w:t>
        </w:r>
      </w:hyperlink>
      <w:r w:rsidR="006F7BCB">
        <w:rPr>
          <w:lang w:eastAsia="ja-JP"/>
        </w:rPr>
        <w:t>のすべての</w:t>
      </w:r>
      <w:r w:rsidR="00400EFE">
        <w:rPr>
          <w:rFonts w:hint="eastAsia"/>
          <w:lang w:eastAsia="ja-JP"/>
        </w:rPr>
        <w:t>名前-値ペア</w:t>
      </w:r>
      <w:r w:rsidR="006F7BCB">
        <w:rPr>
          <w:lang w:eastAsia="ja-JP"/>
        </w:rPr>
        <w:t>は、JSONオブジェクトの</w:t>
      </w:r>
      <w:r w:rsidR="00033586">
        <w:rPr>
          <w:lang w:eastAsia="ja-JP"/>
        </w:rPr>
        <w:t>メンバー</w:t>
      </w:r>
      <w:r w:rsidR="006F7BCB">
        <w:rPr>
          <w:lang w:eastAsia="ja-JP"/>
        </w:rPr>
        <w:t>としてシリアライズされ</w:t>
      </w:r>
      <w:r w:rsidR="006F7BCB" w:rsidRPr="00F964AF">
        <w:rPr>
          <w:b/>
          <w:lang w:eastAsia="ja-JP"/>
        </w:rPr>
        <w:t>なければならない。</w:t>
      </w:r>
      <w:r w:rsidR="006F7BCB">
        <w:rPr>
          <w:lang w:eastAsia="ja-JP"/>
        </w:rPr>
        <w:t>ここで、</w:t>
      </w:r>
      <w:r>
        <w:rPr>
          <w:rFonts w:hint="eastAsia"/>
          <w:lang w:eastAsia="ja-JP"/>
        </w:rPr>
        <w:t>名前</w:t>
      </w:r>
      <w:r w:rsidR="006F7BCB">
        <w:rPr>
          <w:lang w:eastAsia="ja-JP"/>
        </w:rPr>
        <w:t>は[</w:t>
      </w:r>
      <w:hyperlink r:id="rId737" w:anchor="bib-bcp47" w:history="1">
        <w:r w:rsidR="006F7BCB" w:rsidRPr="0015008C">
          <w:rPr>
            <w:rStyle w:val="a5"/>
            <w:lang w:eastAsia="ja-JP"/>
          </w:rPr>
          <w:t>BCP47</w:t>
        </w:r>
      </w:hyperlink>
      <w:r w:rsidR="006F7BCB">
        <w:rPr>
          <w:lang w:eastAsia="ja-JP"/>
        </w:rPr>
        <w:t>]によって定義された</w:t>
      </w:r>
      <w:r>
        <w:rPr>
          <w:rFonts w:hint="eastAsia"/>
          <w:lang w:eastAsia="ja-JP"/>
        </w:rPr>
        <w:t>周知の</w:t>
      </w:r>
      <w:r w:rsidR="006F7BCB">
        <w:rPr>
          <w:lang w:eastAsia="ja-JP"/>
        </w:rPr>
        <w:t>言語タグであり、値は、</w:t>
      </w:r>
      <w:r>
        <w:rPr>
          <w:rFonts w:hint="eastAsia"/>
          <w:lang w:eastAsia="ja-JP"/>
        </w:rPr>
        <w:t>その</w:t>
      </w:r>
      <w:r w:rsidR="006F7BCB">
        <w:rPr>
          <w:lang w:eastAsia="ja-JP"/>
        </w:rPr>
        <w:t>タグによって示された言語の人間</w:t>
      </w:r>
      <w:r>
        <w:rPr>
          <w:rFonts w:hint="eastAsia"/>
          <w:lang w:eastAsia="ja-JP"/>
        </w:rPr>
        <w:t>が読み取り可能な</w:t>
      </w:r>
      <w:r w:rsidR="00911165">
        <w:rPr>
          <w:lang w:eastAsia="ja-JP"/>
        </w:rPr>
        <w:t>ストリング</w:t>
      </w:r>
      <w:r w:rsidR="006F7BCB">
        <w:rPr>
          <w:lang w:eastAsia="ja-JP"/>
        </w:rPr>
        <w:t>である。</w:t>
      </w:r>
      <w:r>
        <w:rPr>
          <w:lang w:eastAsia="ja-JP"/>
        </w:rPr>
        <w:t>詳細は</w:t>
      </w:r>
      <w:hyperlink r:id="rId738" w:anchor="multilanguage" w:history="1">
        <w:r w:rsidRPr="0015008C">
          <w:rPr>
            <w:rStyle w:val="a5"/>
            <w:rFonts w:hint="eastAsia"/>
            <w:lang w:eastAsia="ja-JP"/>
          </w:rPr>
          <w:t>第</w:t>
        </w:r>
        <w:r w:rsidR="006F7BCB" w:rsidRPr="0015008C">
          <w:rPr>
            <w:rStyle w:val="a5"/>
            <w:lang w:eastAsia="ja-JP"/>
          </w:rPr>
          <w:t>5.3.1.7項</w:t>
        </w:r>
        <w:r w:rsidR="006F7BCB" w:rsidRPr="0015008C">
          <w:rPr>
            <w:rStyle w:val="a5"/>
            <w:sz w:val="18"/>
            <w:szCs w:val="18"/>
            <w:lang w:eastAsia="ja-JP"/>
          </w:rPr>
          <w:t>MultiLanguage</w:t>
        </w:r>
      </w:hyperlink>
      <w:r>
        <w:rPr>
          <w:lang w:eastAsia="ja-JP"/>
        </w:rPr>
        <w:t>参照</w:t>
      </w:r>
      <w:r>
        <w:rPr>
          <w:rFonts w:hint="eastAsia"/>
          <w:lang w:eastAsia="ja-JP"/>
        </w:rPr>
        <w:t>。</w:t>
      </w:r>
      <w:r w:rsidR="006F7BCB">
        <w:rPr>
          <w:lang w:eastAsia="ja-JP"/>
        </w:rPr>
        <w:t>TD</w:t>
      </w:r>
      <w:r w:rsidR="008A1F34" w:rsidRPr="008A1F34">
        <w:rPr>
          <w:rFonts w:hint="eastAsia"/>
          <w:lang w:eastAsia="ja-JP"/>
        </w:rPr>
        <w:t>ドキュメント</w:t>
      </w:r>
      <w:r w:rsidR="006F7BCB">
        <w:rPr>
          <w:lang w:eastAsia="ja-JP"/>
        </w:rPr>
        <w:t>内のすべての</w:t>
      </w:r>
      <w:r w:rsidR="006F7BCB" w:rsidRPr="008A1F34">
        <w:rPr>
          <w:color w:val="C00000"/>
          <w:sz w:val="18"/>
          <w:szCs w:val="18"/>
          <w:lang w:eastAsia="ja-JP"/>
        </w:rPr>
        <w:t>MultiLanguage</w:t>
      </w:r>
      <w:r w:rsidR="006F7BCB">
        <w:rPr>
          <w:lang w:eastAsia="ja-JP"/>
        </w:rPr>
        <w:t>オブジェクト</w:t>
      </w:r>
      <w:r w:rsidR="008A1F34">
        <w:rPr>
          <w:rFonts w:hint="eastAsia"/>
          <w:lang w:eastAsia="ja-JP"/>
        </w:rPr>
        <w:t>に</w:t>
      </w:r>
      <w:r w:rsidR="006F7BCB">
        <w:rPr>
          <w:lang w:eastAsia="ja-JP"/>
        </w:rPr>
        <w:t>は、同じ言語</w:t>
      </w:r>
      <w:r w:rsidR="00033586">
        <w:rPr>
          <w:lang w:eastAsia="ja-JP"/>
        </w:rPr>
        <w:t>メンバー</w:t>
      </w:r>
      <w:r w:rsidR="008A1F34" w:rsidRPr="007E5633">
        <w:rPr>
          <w:rFonts w:hint="eastAsia"/>
          <w:lang w:eastAsia="ja-JP"/>
        </w:rPr>
        <w:t>セットが</w:t>
      </w:r>
      <w:r w:rsidR="008A1F34" w:rsidRPr="007E5633">
        <w:rPr>
          <w:lang w:eastAsia="ja-JP"/>
        </w:rPr>
        <w:t>含</w:t>
      </w:r>
      <w:r w:rsidR="008A1F34" w:rsidRPr="007E5633">
        <w:rPr>
          <w:rFonts w:hint="eastAsia"/>
          <w:lang w:eastAsia="ja-JP"/>
        </w:rPr>
        <w:t>まれる</w:t>
      </w:r>
      <w:r w:rsidR="006F7BCB" w:rsidRPr="007E5633">
        <w:rPr>
          <w:b/>
          <w:lang w:eastAsia="ja-JP"/>
        </w:rPr>
        <w:t>べきである。</w:t>
      </w:r>
    </w:p>
    <w:p w:rsidR="00F058F3" w:rsidRPr="00740EEE" w:rsidRDefault="00F058F3" w:rsidP="00C96B41">
      <w:pPr>
        <w:pStyle w:val="a3"/>
        <w:ind w:left="130" w:right="96"/>
        <w:rPr>
          <w:lang w:eastAsia="ja-JP"/>
        </w:rPr>
      </w:pPr>
    </w:p>
    <w:p w:rsidR="00215A0A" w:rsidRDefault="006F7BCB" w:rsidP="00F35192">
      <w:pPr>
        <w:pStyle w:val="a3"/>
        <w:ind w:left="130" w:right="96"/>
        <w:jc w:val="both"/>
        <w:rPr>
          <w:lang w:eastAsia="ja-JP"/>
        </w:rPr>
      </w:pPr>
      <w:r w:rsidRPr="007E5633">
        <w:rPr>
          <w:lang w:eastAsia="ja-JP"/>
        </w:rPr>
        <w:t>異なるレベルで</w:t>
      </w:r>
      <w:r w:rsidR="00F964AF" w:rsidRPr="007E5633">
        <w:rPr>
          <w:color w:val="C00000"/>
          <w:lang w:eastAsia="ja-JP"/>
        </w:rPr>
        <w:t>titles</w:t>
      </w:r>
      <w:r w:rsidR="00F964AF" w:rsidRPr="007E5633">
        <w:rPr>
          <w:lang w:eastAsia="ja-JP"/>
        </w:rPr>
        <w:t>および</w:t>
      </w:r>
      <w:r w:rsidR="00F964AF" w:rsidRPr="007E5633">
        <w:rPr>
          <w:color w:val="C00000"/>
          <w:lang w:eastAsia="ja-JP"/>
        </w:rPr>
        <w:t>descriptions</w:t>
      </w:r>
      <w:r w:rsidRPr="007E5633">
        <w:rPr>
          <w:lang w:eastAsia="ja-JP"/>
        </w:rPr>
        <w:t>使用するTDスニペット</w:t>
      </w:r>
      <w:r w:rsidR="00F964AF" w:rsidRPr="007E5633">
        <w:rPr>
          <w:rFonts w:hint="eastAsia"/>
          <w:lang w:eastAsia="ja-JP"/>
        </w:rPr>
        <w:t>は</w:t>
      </w:r>
      <w:r w:rsidRPr="007E5633">
        <w:rPr>
          <w:lang w:eastAsia="ja-JP"/>
        </w:rPr>
        <w:t>以下</w:t>
      </w:r>
      <w:r w:rsidR="00F964AF" w:rsidRPr="007E5633">
        <w:rPr>
          <w:rFonts w:hint="eastAsia"/>
          <w:lang w:eastAsia="ja-JP"/>
        </w:rPr>
        <w:t>のとおりである。</w:t>
      </w:r>
    </w:p>
    <w:p w:rsidR="00215A0A" w:rsidRDefault="00215A0A" w:rsidP="00F964AF">
      <w:pPr>
        <w:rPr>
          <w:sz w:val="21"/>
          <w:lang w:eastAsia="ja-JP"/>
        </w:rPr>
        <w:sectPr w:rsidR="00215A0A"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00672" behindDoc="0" locked="0" layoutInCell="1" allowOverlap="1">
                <wp:simplePos x="0" y="0"/>
                <wp:positionH relativeFrom="page">
                  <wp:posOffset>840740</wp:posOffset>
                </wp:positionH>
                <wp:positionV relativeFrom="paragraph">
                  <wp:posOffset>-26670</wp:posOffset>
                </wp:positionV>
                <wp:extent cx="0" cy="8164830"/>
                <wp:effectExtent l="40640" t="38735" r="35560" b="35560"/>
                <wp:wrapNone/>
                <wp:docPr id="750" name="Line 7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6483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7154C4" id="Line 735" o:spid="_x0000_s1026" style="position:absolute;left:0;text-align:left;z-index:251100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6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" strokecolor="#dfcb52" strokeweight="1.84014mm">
                <w10:wrap anchorx="page"/>
              </v:line>
            </w:pict>
          </mc:Fallback>
        </mc:AlternateContent>
      </w:r>
      <w:hyperlink r:id="rId739" w:anchor="example-7" w:history="1">
        <w:r w:rsidR="006F7BCB" w:rsidRPr="0015008C">
          <w:rPr>
            <w:rStyle w:val="a5"/>
          </w:rPr>
          <w:t>例7</w:t>
        </w:r>
      </w:hyperlink>
      <w:r w:rsidR="0015008C">
        <w:rPr>
          <w:rFonts w:hint="eastAsia"/>
          <w:color w:val="034574"/>
          <w:lang w:eastAsia="ja-JP"/>
        </w:rPr>
        <w:t xml:space="preserve">　</w:t>
      </w:r>
    </w:p>
    <w:p w:rsidR="00215A0A" w:rsidRDefault="00215A0A">
      <w:pPr>
        <w:pStyle w:val="a3"/>
        <w:spacing w:before="5"/>
        <w:rPr>
          <w:sz w:val="11"/>
        </w:rPr>
      </w:pPr>
    </w:p>
    <w:p w:rsidR="00215A0A" w:rsidRPr="00F058F3" w:rsidRDefault="006F7BCB">
      <w:pPr>
        <w:spacing w:before="74"/>
        <w:ind w:left="434"/>
        <w:rPr>
          <w:sz w:val="18"/>
        </w:rPr>
      </w:pPr>
      <w:r w:rsidRPr="00F058F3">
        <w:rPr>
          <w:color w:val="333333"/>
          <w:w w:val="104"/>
          <w:sz w:val="18"/>
        </w:rPr>
        <w:t>{</w:t>
      </w:r>
    </w:p>
    <w:p w:rsidR="00215A0A" w:rsidRPr="00F058F3" w:rsidRDefault="006F7BCB">
      <w:pPr>
        <w:spacing w:before="64" w:line="312" w:lineRule="auto"/>
        <w:ind w:left="847" w:right="3753"/>
        <w:rPr>
          <w:sz w:val="18"/>
        </w:rPr>
      </w:pPr>
      <w:r w:rsidRPr="00F058F3">
        <w:rPr>
          <w:color w:val="DD1144"/>
          <w:w w:val="105"/>
          <w:sz w:val="18"/>
        </w:rPr>
        <w:t>"@context": "https://www.w3.org/2019/wot/td/v1"、"title": "MyThing",</w:t>
      </w:r>
      <w:hyperlink r:id="rId740"/>
    </w:p>
    <w:p w:rsidR="00215A0A" w:rsidRPr="00F058F3" w:rsidRDefault="006F7BCB">
      <w:pPr>
        <w:spacing w:line="210" w:lineRule="exact"/>
        <w:ind w:left="847"/>
        <w:rPr>
          <w:sz w:val="18"/>
        </w:rPr>
      </w:pPr>
      <w:r w:rsidRPr="00F058F3">
        <w:rPr>
          <w:color w:val="DD1144"/>
          <w:w w:val="105"/>
          <w:sz w:val="18"/>
        </w:rPr>
        <w:t>「タイトル」:{</w:t>
      </w:r>
    </w:p>
    <w:p w:rsidR="00215A0A" w:rsidRPr="00F058F3" w:rsidRDefault="006F7BCB">
      <w:pPr>
        <w:spacing w:before="63"/>
        <w:ind w:left="1260"/>
        <w:rPr>
          <w:sz w:val="18"/>
        </w:rPr>
      </w:pPr>
      <w:r w:rsidRPr="00F058F3">
        <w:rPr>
          <w:color w:val="DD1144"/>
          <w:w w:val="105"/>
          <w:sz w:val="18"/>
        </w:rPr>
        <w:t>"en":"MyThing",</w:t>
      </w:r>
    </w:p>
    <w:p w:rsidR="00215A0A" w:rsidRPr="00F058F3" w:rsidRDefault="006F7BCB">
      <w:pPr>
        <w:spacing w:before="63"/>
        <w:ind w:left="1260"/>
        <w:rPr>
          <w:sz w:val="18"/>
        </w:rPr>
      </w:pPr>
      <w:r w:rsidRPr="00F058F3">
        <w:rPr>
          <w:color w:val="DD1144"/>
          <w:w w:val="105"/>
          <w:sz w:val="18"/>
        </w:rPr>
        <w:t>"de": "MeinDing",</w:t>
      </w:r>
    </w:p>
    <w:p w:rsidR="00215A0A" w:rsidRPr="00F058F3" w:rsidRDefault="006F7BCB">
      <w:pPr>
        <w:spacing w:before="48" w:line="228" w:lineRule="exact"/>
        <w:ind w:left="1260"/>
        <w:rPr>
          <w:sz w:val="18"/>
        </w:rPr>
      </w:pPr>
      <w:r w:rsidRPr="00F058F3">
        <w:rPr>
          <w:color w:val="DD1144"/>
          <w:w w:val="105"/>
          <w:sz w:val="18"/>
        </w:rPr>
        <w:t>"ja" : "私の</w:t>
      </w:r>
      <w:r w:rsidR="002B6AA7" w:rsidRPr="00F058F3">
        <w:rPr>
          <w:color w:val="DD1144"/>
          <w:w w:val="105"/>
          <w:sz w:val="18"/>
        </w:rPr>
        <w:t>モノ</w:t>
      </w:r>
      <w:r w:rsidRPr="00F058F3">
        <w:rPr>
          <w:color w:val="DD1144"/>
          <w:w w:val="105"/>
          <w:sz w:val="18"/>
        </w:rPr>
        <w:t>",</w:t>
      </w:r>
    </w:p>
    <w:p w:rsidR="00215A0A" w:rsidRPr="00F058F3" w:rsidRDefault="006F7BCB">
      <w:pPr>
        <w:spacing w:line="317" w:lineRule="exact"/>
        <w:ind w:left="1260"/>
        <w:rPr>
          <w:sz w:val="18"/>
        </w:rPr>
      </w:pPr>
      <w:r w:rsidRPr="00F058F3">
        <w:rPr>
          <w:color w:val="DD1144"/>
          <w:w w:val="105"/>
          <w:sz w:val="18"/>
        </w:rPr>
        <w:t>"zh-Hans" : "我的东西",</w:t>
      </w:r>
    </w:p>
    <w:p w:rsidR="00215A0A" w:rsidRPr="00F058F3" w:rsidRDefault="006F7BCB">
      <w:pPr>
        <w:spacing w:before="3"/>
        <w:ind w:left="1260"/>
        <w:rPr>
          <w:sz w:val="18"/>
        </w:rPr>
      </w:pPr>
      <w:r w:rsidRPr="00F058F3">
        <w:rPr>
          <w:color w:val="DD1144"/>
          <w:w w:val="105"/>
          <w:sz w:val="18"/>
        </w:rPr>
        <w:t>"zh-Hant" : "我的東西"</w:t>
      </w:r>
    </w:p>
    <w:p w:rsidR="00215A0A" w:rsidRPr="00F058F3" w:rsidRDefault="006F7BCB">
      <w:pPr>
        <w:spacing w:before="57"/>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"descriptions": {</w:t>
      </w:r>
    </w:p>
    <w:p w:rsidR="00215A0A" w:rsidRPr="00F058F3" w:rsidRDefault="006F7BCB">
      <w:pPr>
        <w:spacing w:before="63" w:line="304" w:lineRule="auto"/>
        <w:ind w:left="1260" w:right="4563"/>
        <w:rPr>
          <w:sz w:val="18"/>
        </w:rPr>
      </w:pPr>
      <w:r w:rsidRPr="00F058F3">
        <w:rPr>
          <w:color w:val="DD1144"/>
          <w:w w:val="105"/>
          <w:sz w:val="18"/>
        </w:rPr>
        <w:t>「en」:「人間が読める情報」、"de": "Menschenlesbare Informationen."、"ja" : "人間が読むことができる情報",</w:t>
      </w:r>
    </w:p>
    <w:p w:rsidR="00215A0A" w:rsidRPr="00F058F3" w:rsidRDefault="006F7BCB">
      <w:pPr>
        <w:spacing w:line="207" w:lineRule="exact"/>
        <w:ind w:left="1260"/>
        <w:rPr>
          <w:sz w:val="18"/>
        </w:rPr>
      </w:pPr>
      <w:r w:rsidRPr="00F058F3">
        <w:rPr>
          <w:color w:val="DD1144"/>
          <w:w w:val="105"/>
          <w:sz w:val="18"/>
        </w:rPr>
        <w:t>"zh-Hans" : "人们可阅读的信息",</w:t>
      </w:r>
    </w:p>
    <w:p w:rsidR="00215A0A" w:rsidRPr="00F058F3" w:rsidRDefault="006F7BCB">
      <w:pPr>
        <w:spacing w:line="361" w:lineRule="exact"/>
        <w:ind w:left="1260"/>
        <w:rPr>
          <w:sz w:val="18"/>
        </w:rPr>
      </w:pPr>
      <w:r w:rsidRPr="00F058F3">
        <w:rPr>
          <w:color w:val="DD1144"/>
          <w:w w:val="105"/>
          <w:sz w:val="18"/>
        </w:rPr>
        <w:t>"zh-Hant" : "人們可閱讀的資訊"</w:t>
      </w:r>
    </w:p>
    <w:p w:rsidR="00215A0A" w:rsidRPr="00F058F3" w:rsidRDefault="006F7BCB">
      <w:pPr>
        <w:spacing w:line="185" w:lineRule="exact"/>
        <w:ind w:left="847"/>
        <w:rPr>
          <w:sz w:val="18"/>
        </w:rPr>
      </w:pPr>
      <w:r w:rsidRPr="00F058F3">
        <w:rPr>
          <w:color w:val="333333"/>
          <w:w w:val="105"/>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1260" w:right="7132" w:hanging="414"/>
        <w:rPr>
          <w:sz w:val="18"/>
        </w:rPr>
      </w:pPr>
      <w:r w:rsidRPr="00F058F3">
        <w:rPr>
          <w:color w:val="DD1144"/>
          <w:w w:val="105"/>
          <w:sz w:val="18"/>
        </w:rPr>
        <w:t>"properties": {"on": {</w:t>
      </w:r>
    </w:p>
    <w:p w:rsidR="00215A0A" w:rsidRPr="00F058F3" w:rsidRDefault="006F7BCB">
      <w:pPr>
        <w:spacing w:line="210" w:lineRule="exact"/>
        <w:ind w:left="1673"/>
        <w:rPr>
          <w:sz w:val="18"/>
        </w:rPr>
      </w:pPr>
      <w:r w:rsidRPr="00F058F3">
        <w:rPr>
          <w:color w:val="DD1144"/>
          <w:w w:val="105"/>
          <w:sz w:val="18"/>
        </w:rPr>
        <w:t>「タイトル」:{</w:t>
      </w:r>
    </w:p>
    <w:p w:rsidR="00215A0A" w:rsidRPr="00F058F3" w:rsidRDefault="006F7BCB">
      <w:pPr>
        <w:spacing w:before="63"/>
        <w:ind w:left="2086"/>
        <w:rPr>
          <w:sz w:val="18"/>
        </w:rPr>
      </w:pPr>
      <w:r w:rsidRPr="00F058F3">
        <w:rPr>
          <w:color w:val="DD1144"/>
          <w:w w:val="105"/>
          <w:sz w:val="18"/>
        </w:rPr>
        <w:t>「en」:「On/Off」、</w:t>
      </w:r>
    </w:p>
    <w:p w:rsidR="00215A0A" w:rsidRPr="00F058F3" w:rsidRDefault="006F7BCB">
      <w:pPr>
        <w:spacing w:before="63"/>
        <w:ind w:left="2086"/>
        <w:rPr>
          <w:sz w:val="18"/>
        </w:rPr>
      </w:pPr>
      <w:r w:rsidRPr="00F058F3">
        <w:rPr>
          <w:color w:val="DD1144"/>
          <w:w w:val="105"/>
          <w:sz w:val="18"/>
        </w:rPr>
        <w:t>「de」:「An/Aus」、</w:t>
      </w:r>
    </w:p>
    <w:p w:rsidR="00215A0A" w:rsidRPr="00F058F3" w:rsidRDefault="006F7BCB">
      <w:pPr>
        <w:spacing w:before="49"/>
        <w:ind w:left="2086"/>
        <w:rPr>
          <w:sz w:val="18"/>
        </w:rPr>
      </w:pPr>
      <w:r w:rsidRPr="00F058F3">
        <w:rPr>
          <w:color w:val="DD1144"/>
          <w:w w:val="105"/>
          <w:sz w:val="18"/>
        </w:rPr>
        <w:t>"ja": "オンオフ",</w:t>
      </w:r>
    </w:p>
    <w:p w:rsidR="00215A0A" w:rsidRPr="00F058F3" w:rsidRDefault="006F7BCB">
      <w:pPr>
        <w:spacing w:before="43"/>
        <w:ind w:left="2086"/>
        <w:rPr>
          <w:sz w:val="18"/>
        </w:rPr>
      </w:pPr>
      <w:r w:rsidRPr="00F058F3">
        <w:rPr>
          <w:color w:val="DD1144"/>
          <w:w w:val="105"/>
          <w:sz w:val="18"/>
        </w:rPr>
        <w:t>"zh-Hans": "开关",</w:t>
      </w:r>
    </w:p>
    <w:p w:rsidR="00215A0A" w:rsidRPr="00F058F3" w:rsidRDefault="006F7BCB">
      <w:pPr>
        <w:spacing w:before="43"/>
        <w:ind w:left="2086"/>
        <w:rPr>
          <w:sz w:val="18"/>
        </w:rPr>
      </w:pPr>
      <w:r w:rsidRPr="00F058F3">
        <w:rPr>
          <w:color w:val="DD1144"/>
          <w:w w:val="105"/>
          <w:sz w:val="18"/>
        </w:rPr>
        <w:t>"zh-Hant": "開關"},</w:t>
      </w:r>
    </w:p>
    <w:p w:rsidR="00215A0A" w:rsidRPr="00F058F3" w:rsidRDefault="006F7BCB">
      <w:pPr>
        <w:spacing w:before="58"/>
        <w:ind w:left="1673"/>
        <w:rPr>
          <w:sz w:val="18"/>
        </w:rPr>
      </w:pPr>
      <w:r w:rsidRPr="00F058F3">
        <w:rPr>
          <w:color w:val="DD1144"/>
          <w:w w:val="105"/>
          <w:sz w:val="18"/>
        </w:rPr>
        <w:t>"type": "boolean",</w:t>
      </w:r>
    </w:p>
    <w:p w:rsidR="00215A0A" w:rsidRPr="00F058F3" w:rsidRDefault="006F7BCB">
      <w:pPr>
        <w:spacing w:before="63"/>
        <w:ind w:left="1673"/>
        <w:rPr>
          <w:sz w:val="18"/>
        </w:rPr>
      </w:pPr>
      <w:r w:rsidRPr="00F058F3">
        <w:rPr>
          <w:color w:val="DD1144"/>
          <w:w w:val="105"/>
          <w:sz w:val="18"/>
        </w:rPr>
        <w:t>"forms": [...]</w:t>
      </w:r>
    </w:p>
    <w:p w:rsidR="00215A0A" w:rsidRPr="00F058F3" w:rsidRDefault="006F7BCB">
      <w:pPr>
        <w:spacing w:before="63"/>
        <w:ind w:left="1260"/>
        <w:rPr>
          <w:sz w:val="18"/>
        </w:rPr>
      </w:pPr>
      <w:r w:rsidRPr="00F058F3">
        <w:rPr>
          <w:color w:val="333333"/>
          <w:w w:val="105"/>
          <w:sz w:val="18"/>
        </w:rPr>
        <w:t>},</w:t>
      </w:r>
    </w:p>
    <w:p w:rsidR="00215A0A" w:rsidRPr="00F058F3" w:rsidRDefault="006F7BCB">
      <w:pPr>
        <w:spacing w:before="63"/>
        <w:ind w:left="1260"/>
        <w:rPr>
          <w:sz w:val="18"/>
        </w:rPr>
      </w:pPr>
      <w:r w:rsidRPr="00F058F3">
        <w:rPr>
          <w:color w:val="DD1144"/>
          <w:w w:val="105"/>
          <w:sz w:val="18"/>
        </w:rPr>
        <w:t>"status": {</w:t>
      </w:r>
    </w:p>
    <w:p w:rsidR="00215A0A" w:rsidRPr="00F058F3" w:rsidRDefault="006F7BCB">
      <w:pPr>
        <w:spacing w:before="63"/>
        <w:ind w:left="1673"/>
        <w:rPr>
          <w:sz w:val="18"/>
        </w:rPr>
      </w:pPr>
      <w:r w:rsidRPr="00F058F3">
        <w:rPr>
          <w:color w:val="DD1144"/>
          <w:w w:val="105"/>
          <w:sz w:val="18"/>
        </w:rPr>
        <w:t>「タイトル」:{</w:t>
      </w:r>
    </w:p>
    <w:p w:rsidR="00215A0A" w:rsidRPr="00F058F3" w:rsidRDefault="006F7BCB">
      <w:pPr>
        <w:spacing w:before="63"/>
        <w:ind w:left="2086"/>
        <w:rPr>
          <w:sz w:val="18"/>
        </w:rPr>
      </w:pPr>
      <w:r w:rsidRPr="00F058F3">
        <w:rPr>
          <w:color w:val="DD1144"/>
          <w:w w:val="105"/>
          <w:sz w:val="18"/>
        </w:rPr>
        <w:t>「en」:「Status」、</w:t>
      </w:r>
    </w:p>
    <w:p w:rsidR="00215A0A" w:rsidRPr="00F058F3" w:rsidRDefault="006F7BCB">
      <w:pPr>
        <w:spacing w:before="63"/>
        <w:ind w:left="2086"/>
        <w:rPr>
          <w:sz w:val="18"/>
        </w:rPr>
      </w:pPr>
      <w:r w:rsidRPr="00F058F3">
        <w:rPr>
          <w:color w:val="DD1144"/>
          <w:w w:val="105"/>
          <w:sz w:val="18"/>
        </w:rPr>
        <w:t>「de」:「Zustand」、</w:t>
      </w:r>
    </w:p>
    <w:p w:rsidR="00215A0A" w:rsidRPr="00F058F3" w:rsidRDefault="006F7BCB">
      <w:pPr>
        <w:spacing w:before="49" w:line="228" w:lineRule="exact"/>
        <w:ind w:left="2086"/>
        <w:rPr>
          <w:sz w:val="18"/>
        </w:rPr>
      </w:pPr>
      <w:r w:rsidRPr="00F058F3">
        <w:rPr>
          <w:color w:val="DD1144"/>
          <w:w w:val="105"/>
          <w:sz w:val="18"/>
        </w:rPr>
        <w:t>"ja": "状態",</w:t>
      </w:r>
    </w:p>
    <w:p w:rsidR="00215A0A" w:rsidRPr="00F058F3" w:rsidRDefault="006F7BCB">
      <w:pPr>
        <w:spacing w:line="317" w:lineRule="exact"/>
        <w:ind w:left="2086"/>
        <w:rPr>
          <w:sz w:val="18"/>
        </w:rPr>
      </w:pPr>
      <w:r w:rsidRPr="00F058F3">
        <w:rPr>
          <w:color w:val="DD1144"/>
          <w:w w:val="105"/>
          <w:sz w:val="18"/>
        </w:rPr>
        <w:t>"zh-Hans": "状态",</w:t>
      </w:r>
    </w:p>
    <w:p w:rsidR="00215A0A" w:rsidRPr="00F058F3" w:rsidRDefault="006F7BCB">
      <w:pPr>
        <w:spacing w:before="2"/>
        <w:ind w:left="2086"/>
        <w:rPr>
          <w:sz w:val="18"/>
        </w:rPr>
      </w:pPr>
      <w:r w:rsidRPr="00F058F3">
        <w:rPr>
          <w:color w:val="DD1144"/>
          <w:w w:val="105"/>
          <w:sz w:val="18"/>
        </w:rPr>
        <w:t>"zh-Hant": "狀態"},</w:t>
      </w:r>
    </w:p>
    <w:p w:rsidR="00215A0A" w:rsidRPr="00F058F3" w:rsidRDefault="006F7BCB">
      <w:pPr>
        <w:spacing w:before="58"/>
        <w:ind w:left="1673"/>
        <w:rPr>
          <w:sz w:val="18"/>
          <w:lang w:eastAsia="ja-JP"/>
        </w:rPr>
      </w:pPr>
      <w:r w:rsidRPr="00F058F3">
        <w:rPr>
          <w:color w:val="DD1144"/>
          <w:w w:val="105"/>
          <w:sz w:val="18"/>
          <w:lang w:eastAsia="ja-JP"/>
        </w:rPr>
        <w:t>"type": "object",</w:t>
      </w:r>
    </w:p>
    <w:p w:rsidR="00215A0A" w:rsidRPr="00F058F3" w:rsidRDefault="006F7BCB">
      <w:pPr>
        <w:spacing w:before="63"/>
        <w:ind w:left="1673"/>
        <w:rPr>
          <w:sz w:val="18"/>
          <w:lang w:eastAsia="ja-JP"/>
        </w:rPr>
      </w:pPr>
      <w:r w:rsidRPr="00F058F3">
        <w:rPr>
          <w:color w:val="333333"/>
          <w:w w:val="105"/>
          <w:sz w:val="18"/>
          <w:lang w:eastAsia="ja-JP"/>
        </w:rPr>
        <w:t>...</w:t>
      </w:r>
    </w:p>
    <w:p w:rsidR="00215A0A" w:rsidRPr="00F058F3" w:rsidRDefault="006F7BCB">
      <w:pPr>
        <w:spacing w:before="63"/>
        <w:ind w:left="1673"/>
        <w:rPr>
          <w:sz w:val="18"/>
          <w:lang w:eastAsia="ja-JP"/>
        </w:rPr>
      </w:pPr>
      <w:r w:rsidRPr="00F058F3">
        <w:rPr>
          <w:color w:val="DD1144"/>
          <w:w w:val="105"/>
          <w:sz w:val="18"/>
          <w:lang w:eastAsia="ja-JP"/>
        </w:rPr>
        <w:t>"forms": [...]</w:t>
      </w:r>
    </w:p>
    <w:p w:rsidR="00215A0A" w:rsidRPr="00F058F3" w:rsidRDefault="006F7BCB">
      <w:pPr>
        <w:spacing w:before="63"/>
        <w:ind w:left="1260"/>
        <w:rPr>
          <w:sz w:val="18"/>
          <w:lang w:eastAsia="ja-JP"/>
        </w:rPr>
      </w:pPr>
      <w:r w:rsidRPr="00F058F3">
        <w:rPr>
          <w:color w:val="333333"/>
          <w:w w:val="104"/>
          <w:sz w:val="18"/>
          <w:lang w:eastAsia="ja-JP"/>
        </w:rPr>
        <w:t>}</w:t>
      </w:r>
    </w:p>
    <w:p w:rsidR="00215A0A" w:rsidRPr="00F058F3" w:rsidRDefault="006F7BCB">
      <w:pPr>
        <w:spacing w:before="63"/>
        <w:ind w:left="847"/>
        <w:rPr>
          <w:sz w:val="18"/>
          <w:lang w:eastAsia="ja-JP"/>
        </w:rPr>
      </w:pPr>
      <w:r w:rsidRPr="00F058F3">
        <w:rPr>
          <w:color w:val="333333"/>
          <w:w w:val="105"/>
          <w:sz w:val="18"/>
          <w:lang w:eastAsia="ja-JP"/>
        </w:rPr>
        <w:t>},</w:t>
      </w:r>
    </w:p>
    <w:p w:rsidR="00215A0A" w:rsidRPr="00F058F3" w:rsidRDefault="006F7BCB">
      <w:pPr>
        <w:spacing w:before="63"/>
        <w:ind w:left="847"/>
        <w:rPr>
          <w:sz w:val="18"/>
          <w:lang w:eastAsia="ja-JP"/>
        </w:rPr>
      </w:pPr>
      <w:r w:rsidRPr="00F058F3">
        <w:rPr>
          <w:color w:val="333333"/>
          <w:w w:val="105"/>
          <w:sz w:val="18"/>
          <w:lang w:eastAsia="ja-JP"/>
        </w:rPr>
        <w:t>...</w:t>
      </w:r>
    </w:p>
    <w:p w:rsidR="00215A0A" w:rsidRDefault="006F7BCB">
      <w:pPr>
        <w:spacing w:before="63"/>
        <w:ind w:left="434"/>
        <w:rPr>
          <w:sz w:val="18"/>
          <w:lang w:eastAsia="ja-JP"/>
        </w:rPr>
      </w:pPr>
      <w:r w:rsidRPr="00F058F3">
        <w:rPr>
          <w:color w:val="333333"/>
          <w:w w:val="104"/>
          <w:sz w:val="18"/>
          <w:lang w:eastAsia="ja-JP"/>
        </w:rPr>
        <w:t>}</w:t>
      </w:r>
    </w:p>
    <w:p w:rsidR="00215A0A" w:rsidRDefault="00215A0A" w:rsidP="00C96B41">
      <w:pPr>
        <w:pStyle w:val="a3"/>
        <w:ind w:left="130" w:right="96"/>
        <w:rPr>
          <w:sz w:val="20"/>
          <w:lang w:eastAsia="ja-JP"/>
        </w:rPr>
      </w:pPr>
    </w:p>
    <w:p w:rsidR="00215A0A" w:rsidRPr="00740EEE" w:rsidRDefault="00215A0A" w:rsidP="00C96B41">
      <w:pPr>
        <w:pStyle w:val="a3"/>
        <w:ind w:left="130" w:right="96"/>
        <w:rPr>
          <w:lang w:eastAsia="ja-JP"/>
        </w:rPr>
      </w:pPr>
    </w:p>
    <w:p w:rsidR="00215A0A" w:rsidRDefault="006F7BCB" w:rsidP="00F35192">
      <w:pPr>
        <w:ind w:left="130" w:right="96"/>
        <w:jc w:val="both"/>
        <w:rPr>
          <w:sz w:val="21"/>
          <w:lang w:eastAsia="ja-JP"/>
        </w:rPr>
      </w:pPr>
      <w:r>
        <w:rPr>
          <w:sz w:val="21"/>
          <w:lang w:eastAsia="ja-JP"/>
        </w:rPr>
        <w:t>TDインスタンスは、</w:t>
      </w:r>
      <w:r w:rsidR="007E5633" w:rsidRPr="009B6F93">
        <w:rPr>
          <w:rFonts w:hint="eastAsia"/>
          <w:color w:val="C00000"/>
          <w:sz w:val="18"/>
          <w:szCs w:val="18"/>
          <w:lang w:eastAsia="ja-JP"/>
        </w:rPr>
        <w:t>title</w:t>
      </w:r>
      <w:r>
        <w:rPr>
          <w:sz w:val="21"/>
          <w:lang w:eastAsia="ja-JP"/>
        </w:rPr>
        <w:t>および</w:t>
      </w:r>
      <w:r w:rsidR="007E5633" w:rsidRPr="009B6F93">
        <w:rPr>
          <w:rFonts w:hint="eastAsia"/>
          <w:color w:val="C00000"/>
          <w:sz w:val="18"/>
          <w:szCs w:val="18"/>
          <w:lang w:eastAsia="ja-JP"/>
        </w:rPr>
        <w:t>description</w:t>
      </w:r>
      <w:r>
        <w:rPr>
          <w:sz w:val="21"/>
          <w:lang w:eastAsia="ja-JP"/>
        </w:rPr>
        <w:t>の使用を</w:t>
      </w:r>
      <w:r w:rsidR="007E5633" w:rsidRPr="009B6F93">
        <w:rPr>
          <w:rFonts w:hint="eastAsia"/>
          <w:color w:val="C00000"/>
          <w:sz w:val="18"/>
          <w:szCs w:val="18"/>
          <w:lang w:eastAsia="ja-JP"/>
        </w:rPr>
        <w:t>titles</w:t>
      </w:r>
      <w:r>
        <w:rPr>
          <w:sz w:val="21"/>
          <w:lang w:eastAsia="ja-JP"/>
        </w:rPr>
        <w:t>および</w:t>
      </w:r>
      <w:r w:rsidR="007E5633" w:rsidRPr="009B6F93">
        <w:rPr>
          <w:rFonts w:hint="eastAsia"/>
          <w:color w:val="C00000"/>
          <w:sz w:val="18"/>
          <w:szCs w:val="18"/>
          <w:lang w:eastAsia="ja-JP"/>
        </w:rPr>
        <w:t>descriptions</w:t>
      </w:r>
      <w:r>
        <w:rPr>
          <w:sz w:val="21"/>
          <w:lang w:eastAsia="ja-JP"/>
        </w:rPr>
        <w:t>と組み合わせることもできる。</w:t>
      </w:r>
      <w:r w:rsidR="007E5633" w:rsidRPr="009B6F93">
        <w:rPr>
          <w:rFonts w:hint="eastAsia"/>
          <w:color w:val="C00000"/>
          <w:sz w:val="18"/>
          <w:szCs w:val="18"/>
          <w:lang w:eastAsia="ja-JP"/>
        </w:rPr>
        <w:t>t</w:t>
      </w:r>
      <w:r w:rsidR="007E5633" w:rsidRPr="009B6F93">
        <w:rPr>
          <w:color w:val="C00000"/>
          <w:sz w:val="18"/>
          <w:szCs w:val="18"/>
          <w:lang w:eastAsia="ja-JP"/>
        </w:rPr>
        <w:t>itle</w:t>
      </w:r>
      <w:r>
        <w:rPr>
          <w:sz w:val="21"/>
          <w:lang w:eastAsia="ja-JP"/>
        </w:rPr>
        <w:t>と</w:t>
      </w:r>
      <w:r w:rsidR="007E5633" w:rsidRPr="009B6F93">
        <w:rPr>
          <w:rFonts w:hint="eastAsia"/>
          <w:color w:val="C00000"/>
          <w:sz w:val="18"/>
          <w:szCs w:val="18"/>
          <w:lang w:eastAsia="ja-JP"/>
        </w:rPr>
        <w:t>titles</w:t>
      </w:r>
      <w:r w:rsidR="007E5633">
        <w:rPr>
          <w:sz w:val="21"/>
          <w:lang w:eastAsia="ja-JP"/>
        </w:rPr>
        <w:t>、</w:t>
      </w:r>
      <w:r w:rsidR="007E5633">
        <w:rPr>
          <w:rFonts w:hint="eastAsia"/>
          <w:sz w:val="21"/>
          <w:lang w:eastAsia="ja-JP"/>
        </w:rPr>
        <w:t>あるいは、</w:t>
      </w:r>
      <w:r w:rsidR="007E5633" w:rsidRPr="009B6F93">
        <w:rPr>
          <w:color w:val="C00000"/>
          <w:sz w:val="18"/>
          <w:szCs w:val="18"/>
          <w:lang w:eastAsia="ja-JP"/>
        </w:rPr>
        <w:t>description</w:t>
      </w:r>
      <w:r>
        <w:rPr>
          <w:sz w:val="21"/>
          <w:lang w:eastAsia="ja-JP"/>
        </w:rPr>
        <w:t>と</w:t>
      </w:r>
      <w:r w:rsidR="007E5633" w:rsidRPr="009B6F93">
        <w:rPr>
          <w:rFonts w:hint="eastAsia"/>
          <w:color w:val="C00000"/>
          <w:sz w:val="18"/>
          <w:szCs w:val="18"/>
          <w:lang w:eastAsia="ja-JP"/>
        </w:rPr>
        <w:t>descriptions</w:t>
      </w:r>
      <w:r>
        <w:rPr>
          <w:sz w:val="21"/>
          <w:lang w:eastAsia="ja-JP"/>
        </w:rPr>
        <w:t>が同じJSONオブジェクト内に存在する場合、</w:t>
      </w:r>
      <w:r w:rsidR="007E5633" w:rsidRPr="009B6F93">
        <w:rPr>
          <w:color w:val="C00000"/>
          <w:sz w:val="18"/>
          <w:szCs w:val="18"/>
          <w:lang w:eastAsia="ja-JP"/>
        </w:rPr>
        <w:t>title</w:t>
      </w:r>
      <w:r w:rsidR="007E5633" w:rsidRPr="007E5633">
        <w:rPr>
          <w:sz w:val="21"/>
          <w:lang w:eastAsia="ja-JP"/>
        </w:rPr>
        <w:t>および</w:t>
      </w:r>
      <w:r w:rsidR="007E5633" w:rsidRPr="009B6F93">
        <w:rPr>
          <w:color w:val="C00000"/>
          <w:sz w:val="18"/>
          <w:szCs w:val="18"/>
          <w:lang w:eastAsia="ja-JP"/>
        </w:rPr>
        <w:t>description</w:t>
      </w:r>
      <w:r>
        <w:rPr>
          <w:sz w:val="21"/>
          <w:lang w:eastAsia="ja-JP"/>
        </w:rPr>
        <w:t>の値はデフォルトテキストとして見るこ</w:t>
      </w:r>
      <w:r w:rsidRPr="007E5633">
        <w:rPr>
          <w:b/>
          <w:sz w:val="21"/>
          <w:lang w:eastAsia="ja-JP"/>
        </w:rPr>
        <w:t>とができる</w:t>
      </w:r>
      <w:r>
        <w:rPr>
          <w:sz w:val="21"/>
          <w:lang w:eastAsia="ja-JP"/>
        </w:rPr>
        <w:t>。</w:t>
      </w:r>
      <w:r w:rsidR="007E5633" w:rsidRPr="009B6F93">
        <w:rPr>
          <w:color w:val="C00000"/>
          <w:sz w:val="18"/>
          <w:szCs w:val="18"/>
          <w:lang w:eastAsia="ja-JP"/>
        </w:rPr>
        <w:t>title</w:t>
      </w:r>
      <w:r w:rsidR="007E5633" w:rsidRPr="007E5633">
        <w:rPr>
          <w:sz w:val="21"/>
          <w:lang w:eastAsia="ja-JP"/>
        </w:rPr>
        <w:t>と</w:t>
      </w:r>
      <w:r w:rsidR="007E5633" w:rsidRPr="009B6F93">
        <w:rPr>
          <w:color w:val="C00000"/>
          <w:sz w:val="18"/>
          <w:szCs w:val="18"/>
          <w:lang w:eastAsia="ja-JP"/>
        </w:rPr>
        <w:t>titles</w:t>
      </w:r>
      <w:r w:rsidR="007E5633" w:rsidRPr="007E5633">
        <w:rPr>
          <w:sz w:val="21"/>
          <w:lang w:eastAsia="ja-JP"/>
        </w:rPr>
        <w:t>、</w:t>
      </w:r>
      <w:r>
        <w:rPr>
          <w:sz w:val="21"/>
          <w:lang w:eastAsia="ja-JP"/>
        </w:rPr>
        <w:t>あるいは</w:t>
      </w:r>
      <w:r w:rsidR="007E5633">
        <w:rPr>
          <w:rFonts w:hint="eastAsia"/>
          <w:sz w:val="21"/>
          <w:lang w:eastAsia="ja-JP"/>
        </w:rPr>
        <w:t>、</w:t>
      </w:r>
      <w:r w:rsidR="007E5633" w:rsidRPr="009B6F93">
        <w:rPr>
          <w:color w:val="C00000"/>
          <w:sz w:val="18"/>
          <w:szCs w:val="18"/>
          <w:lang w:eastAsia="ja-JP"/>
        </w:rPr>
        <w:t>description</w:t>
      </w:r>
      <w:r w:rsidR="007E5633" w:rsidRPr="007E5633">
        <w:rPr>
          <w:sz w:val="21"/>
          <w:lang w:eastAsia="ja-JP"/>
        </w:rPr>
        <w:t>と</w:t>
      </w:r>
      <w:r w:rsidR="007E5633" w:rsidRPr="009B6F93">
        <w:rPr>
          <w:color w:val="C00000"/>
          <w:sz w:val="18"/>
          <w:szCs w:val="18"/>
          <w:lang w:eastAsia="ja-JP"/>
        </w:rPr>
        <w:t>descriptions</w:t>
      </w:r>
      <w:r>
        <w:rPr>
          <w:sz w:val="21"/>
          <w:lang w:eastAsia="ja-JP"/>
        </w:rPr>
        <w:t>がTD</w:t>
      </w:r>
      <w:r w:rsidR="007E5633">
        <w:rPr>
          <w:rFonts w:hint="eastAsia"/>
          <w:sz w:val="21"/>
          <w:lang w:eastAsia="ja-JP"/>
        </w:rPr>
        <w:t>ドキュメント</w:t>
      </w:r>
      <w:r>
        <w:rPr>
          <w:sz w:val="21"/>
          <w:lang w:eastAsia="ja-JP"/>
        </w:rPr>
        <w:t>に存在する場合、各</w:t>
      </w:r>
      <w:r w:rsidR="007E5633" w:rsidRPr="009B6F93">
        <w:rPr>
          <w:color w:val="C00000"/>
          <w:sz w:val="18"/>
          <w:szCs w:val="18"/>
          <w:lang w:eastAsia="ja-JP"/>
        </w:rPr>
        <w:t>title</w:t>
      </w:r>
      <w:r w:rsidR="007E5633" w:rsidRPr="007E5633">
        <w:rPr>
          <w:sz w:val="21"/>
          <w:lang w:eastAsia="ja-JP"/>
        </w:rPr>
        <w:t>および</w:t>
      </w:r>
      <w:r w:rsidR="007E5633" w:rsidRPr="009B6F93">
        <w:rPr>
          <w:color w:val="C00000"/>
          <w:sz w:val="18"/>
          <w:szCs w:val="18"/>
          <w:lang w:eastAsia="ja-JP"/>
        </w:rPr>
        <w:t>description</w:t>
      </w:r>
      <w:r w:rsidR="00033586">
        <w:rPr>
          <w:sz w:val="21"/>
          <w:lang w:eastAsia="ja-JP"/>
        </w:rPr>
        <w:t>メンバー</w:t>
      </w:r>
      <w:r>
        <w:rPr>
          <w:sz w:val="21"/>
          <w:lang w:eastAsia="ja-JP"/>
        </w:rPr>
        <w:t>は、それぞれ対応する</w:t>
      </w:r>
      <w:r w:rsidR="007E5633" w:rsidRPr="009B6F93">
        <w:rPr>
          <w:color w:val="C00000"/>
          <w:sz w:val="18"/>
          <w:szCs w:val="18"/>
          <w:lang w:eastAsia="ja-JP"/>
        </w:rPr>
        <w:t>title</w:t>
      </w:r>
      <w:r w:rsidR="007E5633" w:rsidRPr="007E5633">
        <w:rPr>
          <w:sz w:val="21"/>
          <w:lang w:eastAsia="ja-JP"/>
        </w:rPr>
        <w:t>および</w:t>
      </w:r>
      <w:r w:rsidR="007E5633" w:rsidRPr="009B6F93">
        <w:rPr>
          <w:color w:val="C00000"/>
          <w:sz w:val="18"/>
          <w:szCs w:val="18"/>
          <w:lang w:eastAsia="ja-JP"/>
        </w:rPr>
        <w:t>description</w:t>
      </w:r>
      <w:r w:rsidR="00033586">
        <w:rPr>
          <w:sz w:val="21"/>
          <w:lang w:eastAsia="ja-JP"/>
        </w:rPr>
        <w:t>メンバー</w:t>
      </w:r>
      <w:r w:rsidR="00075562">
        <w:rPr>
          <w:sz w:val="21"/>
          <w:lang w:eastAsia="ja-JP"/>
        </w:rPr>
        <w:t>を持</w:t>
      </w:r>
      <w:r w:rsidR="00075562">
        <w:rPr>
          <w:rFonts w:hint="eastAsia"/>
          <w:sz w:val="21"/>
          <w:lang w:eastAsia="ja-JP"/>
        </w:rPr>
        <w:t>っている</w:t>
      </w:r>
      <w:r w:rsidRPr="00075562">
        <w:rPr>
          <w:b/>
          <w:sz w:val="21"/>
          <w:lang w:eastAsia="ja-JP"/>
        </w:rPr>
        <w:t>べきである</w:t>
      </w:r>
      <w:r>
        <w:rPr>
          <w:sz w:val="21"/>
          <w:lang w:eastAsia="ja-JP"/>
        </w:rPr>
        <w:t>。デフォルトテキストの言語は、デフォルト言語</w:t>
      </w:r>
      <w:r w:rsidR="00075562">
        <w:rPr>
          <w:rFonts w:hint="eastAsia"/>
          <w:sz w:val="21"/>
          <w:lang w:eastAsia="ja-JP"/>
        </w:rPr>
        <w:t>で</w:t>
      </w:r>
      <w:r>
        <w:rPr>
          <w:sz w:val="21"/>
          <w:lang w:eastAsia="ja-JP"/>
        </w:rPr>
        <w:t>示され、これは</w:t>
      </w:r>
      <w:r w:rsidR="00075562">
        <w:rPr>
          <w:rFonts w:hint="eastAsia"/>
          <w:sz w:val="21"/>
          <w:lang w:eastAsia="ja-JP"/>
        </w:rPr>
        <w:t>、</w:t>
      </w:r>
      <w:r>
        <w:rPr>
          <w:sz w:val="21"/>
          <w:lang w:eastAsia="ja-JP"/>
        </w:rPr>
        <w:t>通常、</w:t>
      </w:r>
      <w:r w:rsidR="00075562">
        <w:rPr>
          <w:rFonts w:hint="eastAsia"/>
          <w:sz w:val="21"/>
          <w:lang w:eastAsia="ja-JP"/>
        </w:rPr>
        <w:t>TD</w:t>
      </w:r>
      <w:r>
        <w:rPr>
          <w:sz w:val="21"/>
          <w:lang w:eastAsia="ja-JP"/>
        </w:rPr>
        <w:t>ンスタンスの作成者によって設定される。</w:t>
      </w:r>
    </w:p>
    <w:p w:rsidR="00215A0A" w:rsidRPr="00075562" w:rsidRDefault="00215A0A" w:rsidP="007E5633">
      <w:pPr>
        <w:rPr>
          <w:sz w:val="21"/>
          <w:lang w:eastAsia="ja-JP"/>
        </w:rPr>
        <w:sectPr w:rsidR="00215A0A" w:rsidRPr="00075562" w:rsidSect="005C6A16">
          <w:pgSz w:w="11920" w:h="16840"/>
          <w:pgMar w:top="760" w:right="820" w:bottom="480" w:left="1140" w:header="274" w:footer="283" w:gutter="0"/>
          <w:cols w:space="720"/>
        </w:sectPr>
      </w:pPr>
    </w:p>
    <w:p w:rsidR="00215A0A" w:rsidRDefault="002C51C5">
      <w:pPr>
        <w:pStyle w:val="a3"/>
        <w:spacing w:before="13"/>
        <w:rPr>
          <w:sz w:val="5"/>
          <w:lang w:eastAsia="ja-JP"/>
        </w:rPr>
      </w:pPr>
      <w:r>
        <w:rPr>
          <w:noProof/>
          <w:lang w:eastAsia="ja-JP"/>
        </w:rPr>
        <w:lastRenderedPageBreak/>
        <mc:AlternateContent>
          <mc:Choice Requires="wps">
            <w:drawing>
              <wp:anchor distT="0" distB="0" distL="114300" distR="114300" simplePos="0" relativeHeight="251101696" behindDoc="0" locked="0" layoutInCell="1" allowOverlap="1">
                <wp:simplePos x="0" y="0"/>
                <wp:positionH relativeFrom="page">
                  <wp:posOffset>840740</wp:posOffset>
                </wp:positionH>
                <wp:positionV relativeFrom="page">
                  <wp:posOffset>533400</wp:posOffset>
                </wp:positionV>
                <wp:extent cx="0" cy="9208135"/>
                <wp:effectExtent l="40640" t="38100" r="35560" b="40640"/>
                <wp:wrapNone/>
                <wp:docPr id="748" name="Line 7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813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040D9C" id="Line 733" o:spid="_x0000_s1026" style="position:absolute;left:0;text-align:left;z-index:25110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2pt,42pt" to="66.2pt,7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" strokecolor="#dfcb52" strokeweight="1.84014mm">
                <w10:wrap anchorx="page" anchory="page"/>
              </v:line>
            </w:pict>
          </mc:Fallback>
        </mc:AlternateContent>
      </w:r>
    </w:p>
    <w:p w:rsidR="00215A0A" w:rsidRDefault="00091F46">
      <w:pPr>
        <w:pStyle w:val="a3"/>
        <w:spacing w:before="14"/>
        <w:ind w:left="340"/>
      </w:pPr>
      <w:hyperlink r:id="rId741" w:anchor="example-8" w:history="1">
        <w:r w:rsidR="006F7BCB" w:rsidRPr="0015008C">
          <w:rPr>
            <w:rStyle w:val="a5"/>
          </w:rPr>
          <w:t>例8</w:t>
        </w:r>
      </w:hyperlink>
      <w:r w:rsidR="0015008C">
        <w:rPr>
          <w:rFonts w:hint="eastAsia"/>
          <w:color w:val="034574"/>
          <w:lang w:eastAsia="ja-JP"/>
        </w:rPr>
        <w:t xml:space="preserve">　</w:t>
      </w:r>
    </w:p>
    <w:p w:rsidR="00215A0A" w:rsidRDefault="00215A0A">
      <w:pPr>
        <w:pStyle w:val="a3"/>
        <w:spacing w:before="5"/>
        <w:rPr>
          <w:sz w:val="11"/>
        </w:rPr>
      </w:pPr>
    </w:p>
    <w:p w:rsidR="00215A0A" w:rsidRPr="00F058F3" w:rsidRDefault="006F7BCB">
      <w:pPr>
        <w:spacing w:before="75"/>
        <w:ind w:left="434"/>
        <w:rPr>
          <w:sz w:val="18"/>
        </w:rPr>
      </w:pPr>
      <w:r w:rsidRPr="00F058F3">
        <w:rPr>
          <w:color w:val="333333"/>
          <w:w w:val="104"/>
          <w:sz w:val="18"/>
        </w:rPr>
        <w:t>{</w:t>
      </w:r>
    </w:p>
    <w:p w:rsidR="00215A0A" w:rsidRPr="00F058F3" w:rsidRDefault="006F7BCB">
      <w:pPr>
        <w:spacing w:before="63"/>
        <w:ind w:left="847"/>
        <w:rPr>
          <w:sz w:val="18"/>
        </w:rPr>
      </w:pPr>
      <w:r w:rsidRPr="00F058F3">
        <w:rPr>
          <w:color w:val="DD1144"/>
          <w:w w:val="105"/>
          <w:sz w:val="18"/>
        </w:rPr>
        <w:t>"@context": [</w:t>
      </w:r>
    </w:p>
    <w:p w:rsidR="00215A0A" w:rsidRPr="00F058F3" w:rsidRDefault="00091F46">
      <w:pPr>
        <w:spacing w:before="63"/>
        <w:ind w:left="1260"/>
        <w:rPr>
          <w:sz w:val="18"/>
        </w:rPr>
      </w:pPr>
      <w:hyperlink r:id="rId742">
        <w:r w:rsidR="006F7BCB" w:rsidRPr="00F058F3">
          <w:rPr>
            <w:color w:val="DD1144"/>
            <w:w w:val="105"/>
            <w:sz w:val="18"/>
          </w:rPr>
          <w:t>"https://www.w3.org/2019/wot/td/v1",</w:t>
        </w:r>
      </w:hyperlink>
    </w:p>
    <w:p w:rsidR="00215A0A" w:rsidRPr="00F058F3" w:rsidRDefault="006F7BCB">
      <w:pPr>
        <w:spacing w:before="63"/>
        <w:ind w:left="1260"/>
        <w:rPr>
          <w:sz w:val="18"/>
        </w:rPr>
      </w:pPr>
      <w:r w:rsidRPr="00F058F3">
        <w:rPr>
          <w:color w:val="333333"/>
          <w:w w:val="105"/>
          <w:sz w:val="18"/>
        </w:rPr>
        <w:t>{"@language" : "de"}</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847" w:right="6951"/>
        <w:rPr>
          <w:sz w:val="18"/>
        </w:rPr>
      </w:pPr>
      <w:r w:rsidRPr="00F058F3">
        <w:rPr>
          <w:color w:val="DD1144"/>
          <w:w w:val="105"/>
          <w:sz w:val="18"/>
        </w:rPr>
        <w:t>"title": "MyThing"、"titles": {</w:t>
      </w:r>
    </w:p>
    <w:p w:rsidR="00215A0A" w:rsidRPr="00F058F3" w:rsidRDefault="006F7BCB">
      <w:pPr>
        <w:spacing w:line="210" w:lineRule="exact"/>
        <w:ind w:left="1260"/>
        <w:rPr>
          <w:sz w:val="18"/>
        </w:rPr>
      </w:pPr>
      <w:r w:rsidRPr="00F058F3">
        <w:rPr>
          <w:color w:val="DD1144"/>
          <w:w w:val="105"/>
          <w:sz w:val="18"/>
        </w:rPr>
        <w:t>"en":"MyThing",</w:t>
      </w:r>
    </w:p>
    <w:p w:rsidR="00215A0A" w:rsidRPr="00F058F3" w:rsidRDefault="006F7BCB">
      <w:pPr>
        <w:spacing w:before="63"/>
        <w:ind w:left="1260"/>
        <w:rPr>
          <w:sz w:val="18"/>
        </w:rPr>
      </w:pPr>
      <w:r w:rsidRPr="00F058F3">
        <w:rPr>
          <w:color w:val="DD1144"/>
          <w:w w:val="105"/>
          <w:sz w:val="18"/>
        </w:rPr>
        <w:t>"de": "MeinDing",</w:t>
      </w:r>
    </w:p>
    <w:p w:rsidR="00215A0A" w:rsidRPr="00F058F3" w:rsidRDefault="006F7BCB">
      <w:pPr>
        <w:spacing w:before="49" w:line="228" w:lineRule="exact"/>
        <w:ind w:left="1260"/>
        <w:rPr>
          <w:sz w:val="18"/>
        </w:rPr>
      </w:pPr>
      <w:r w:rsidRPr="00F058F3">
        <w:rPr>
          <w:color w:val="DD1144"/>
          <w:w w:val="105"/>
          <w:sz w:val="18"/>
        </w:rPr>
        <w:t>"ja" : "私の</w:t>
      </w:r>
      <w:r w:rsidR="002B6AA7" w:rsidRPr="00F058F3">
        <w:rPr>
          <w:color w:val="DD1144"/>
          <w:w w:val="105"/>
          <w:sz w:val="18"/>
        </w:rPr>
        <w:t>モノ</w:t>
      </w:r>
      <w:r w:rsidRPr="00F058F3">
        <w:rPr>
          <w:color w:val="DD1144"/>
          <w:w w:val="105"/>
          <w:sz w:val="18"/>
        </w:rPr>
        <w:t>",</w:t>
      </w:r>
    </w:p>
    <w:p w:rsidR="00215A0A" w:rsidRPr="00F058F3" w:rsidRDefault="006F7BCB">
      <w:pPr>
        <w:spacing w:line="317" w:lineRule="exact"/>
        <w:ind w:left="1260"/>
        <w:rPr>
          <w:sz w:val="18"/>
        </w:rPr>
      </w:pPr>
      <w:r w:rsidRPr="00F058F3">
        <w:rPr>
          <w:color w:val="DD1144"/>
          <w:w w:val="105"/>
          <w:sz w:val="18"/>
        </w:rPr>
        <w:t>"zh-Hans" : "我的东西",</w:t>
      </w:r>
    </w:p>
    <w:p w:rsidR="00215A0A" w:rsidRPr="00F058F3" w:rsidRDefault="006F7BCB">
      <w:pPr>
        <w:spacing w:before="2"/>
        <w:ind w:left="1260"/>
        <w:rPr>
          <w:sz w:val="18"/>
        </w:rPr>
      </w:pPr>
      <w:r w:rsidRPr="00F058F3">
        <w:rPr>
          <w:color w:val="DD1144"/>
          <w:w w:val="105"/>
          <w:sz w:val="18"/>
        </w:rPr>
        <w:t>"zh-Hant" : "我的東西"</w:t>
      </w:r>
    </w:p>
    <w:p w:rsidR="00215A0A" w:rsidRPr="00F058F3" w:rsidRDefault="006F7BCB">
      <w:pPr>
        <w:spacing w:before="58"/>
        <w:ind w:left="847"/>
        <w:rPr>
          <w:sz w:val="18"/>
        </w:rPr>
      </w:pPr>
      <w:r w:rsidRPr="00F058F3">
        <w:rPr>
          <w:color w:val="333333"/>
          <w:w w:val="105"/>
          <w:sz w:val="18"/>
        </w:rPr>
        <w:t>},</w:t>
      </w:r>
    </w:p>
    <w:p w:rsidR="00215A0A" w:rsidRPr="00F058F3" w:rsidRDefault="006F7BCB">
      <w:pPr>
        <w:spacing w:before="63" w:line="312" w:lineRule="auto"/>
        <w:ind w:left="847" w:right="3753"/>
        <w:rPr>
          <w:sz w:val="18"/>
        </w:rPr>
      </w:pPr>
      <w:r w:rsidRPr="00F058F3">
        <w:rPr>
          <w:color w:val="DD1144"/>
          <w:w w:val="105"/>
          <w:sz w:val="18"/>
        </w:rPr>
        <w:t>"description": "Menschenlesbare Informationen."、"descriptions": {</w:t>
      </w:r>
    </w:p>
    <w:p w:rsidR="00215A0A" w:rsidRPr="00F058F3" w:rsidRDefault="006F7BCB">
      <w:pPr>
        <w:spacing w:line="304" w:lineRule="auto"/>
        <w:ind w:left="1260" w:right="4563"/>
        <w:rPr>
          <w:sz w:val="18"/>
        </w:rPr>
      </w:pPr>
      <w:r w:rsidRPr="00F058F3">
        <w:rPr>
          <w:color w:val="DD1144"/>
          <w:w w:val="105"/>
          <w:sz w:val="18"/>
        </w:rPr>
        <w:t>「en」:「人間が読める情報」、"de": "Menschenlesbare Informationen."、"ja" : "人間が読むことができる情報",</w:t>
      </w:r>
    </w:p>
    <w:p w:rsidR="00215A0A" w:rsidRPr="00F058F3" w:rsidRDefault="006F7BCB">
      <w:pPr>
        <w:spacing w:line="207" w:lineRule="exact"/>
        <w:ind w:left="1260"/>
        <w:rPr>
          <w:sz w:val="18"/>
        </w:rPr>
      </w:pPr>
      <w:r w:rsidRPr="00F058F3">
        <w:rPr>
          <w:color w:val="DD1144"/>
          <w:w w:val="105"/>
          <w:sz w:val="18"/>
        </w:rPr>
        <w:t>"zh-Hans" : "人们可阅读的信息",</w:t>
      </w:r>
    </w:p>
    <w:p w:rsidR="00215A0A" w:rsidRPr="00F058F3" w:rsidRDefault="006F7BCB">
      <w:pPr>
        <w:spacing w:line="361" w:lineRule="exact"/>
        <w:ind w:left="1260"/>
        <w:rPr>
          <w:sz w:val="18"/>
        </w:rPr>
      </w:pPr>
      <w:r w:rsidRPr="00F058F3">
        <w:rPr>
          <w:color w:val="DD1144"/>
          <w:w w:val="105"/>
          <w:sz w:val="18"/>
        </w:rPr>
        <w:t>"zh-Hant" : "人們可閱讀的資訊"</w:t>
      </w:r>
    </w:p>
    <w:p w:rsidR="00215A0A" w:rsidRPr="00F058F3" w:rsidRDefault="006F7BCB">
      <w:pPr>
        <w:spacing w:line="184" w:lineRule="exact"/>
        <w:ind w:left="847"/>
        <w:rPr>
          <w:sz w:val="18"/>
        </w:rPr>
      </w:pPr>
      <w:r w:rsidRPr="00F058F3">
        <w:rPr>
          <w:color w:val="333333"/>
          <w:w w:val="105"/>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1260" w:right="7132" w:hanging="414"/>
        <w:rPr>
          <w:sz w:val="18"/>
        </w:rPr>
      </w:pPr>
      <w:r w:rsidRPr="00F058F3">
        <w:rPr>
          <w:color w:val="DD1144"/>
          <w:w w:val="105"/>
          <w:sz w:val="18"/>
        </w:rPr>
        <w:t>"properties": {"on": {</w:t>
      </w:r>
    </w:p>
    <w:p w:rsidR="00215A0A" w:rsidRPr="00F058F3" w:rsidRDefault="006F7BCB">
      <w:pPr>
        <w:spacing w:line="312" w:lineRule="auto"/>
        <w:ind w:left="1673" w:right="5840"/>
        <w:rPr>
          <w:sz w:val="18"/>
        </w:rPr>
      </w:pPr>
      <w:r w:rsidRPr="00F058F3">
        <w:rPr>
          <w:color w:val="DD1144"/>
          <w:w w:val="105"/>
          <w:sz w:val="18"/>
        </w:rPr>
        <w:t>「タイトル」:「An/Aus」、「タイトル」:{</w:t>
      </w:r>
    </w:p>
    <w:p w:rsidR="00215A0A" w:rsidRPr="00F058F3" w:rsidRDefault="006F7BCB">
      <w:pPr>
        <w:spacing w:line="210" w:lineRule="exact"/>
        <w:ind w:left="2086"/>
        <w:rPr>
          <w:sz w:val="18"/>
        </w:rPr>
      </w:pPr>
      <w:r w:rsidRPr="00F058F3">
        <w:rPr>
          <w:color w:val="DD1144"/>
          <w:w w:val="105"/>
          <w:sz w:val="18"/>
        </w:rPr>
        <w:t>「en」:「On/Off」、</w:t>
      </w:r>
    </w:p>
    <w:p w:rsidR="00215A0A" w:rsidRPr="00F058F3" w:rsidRDefault="006F7BCB">
      <w:pPr>
        <w:spacing w:before="63"/>
        <w:ind w:left="2086"/>
        <w:rPr>
          <w:sz w:val="18"/>
        </w:rPr>
      </w:pPr>
      <w:r w:rsidRPr="00F058F3">
        <w:rPr>
          <w:color w:val="DD1144"/>
          <w:w w:val="105"/>
          <w:sz w:val="18"/>
        </w:rPr>
        <w:t>「de」:「An/Aus」、</w:t>
      </w:r>
    </w:p>
    <w:p w:rsidR="00215A0A" w:rsidRPr="00F058F3" w:rsidRDefault="006F7BCB">
      <w:pPr>
        <w:spacing w:before="48"/>
        <w:ind w:left="2086"/>
        <w:rPr>
          <w:sz w:val="18"/>
        </w:rPr>
      </w:pPr>
      <w:r w:rsidRPr="00F058F3">
        <w:rPr>
          <w:color w:val="DD1144"/>
          <w:w w:val="105"/>
          <w:sz w:val="18"/>
        </w:rPr>
        <w:t>"ja": "オンオフ",</w:t>
      </w:r>
    </w:p>
    <w:p w:rsidR="00215A0A" w:rsidRPr="00F058F3" w:rsidRDefault="006F7BCB">
      <w:pPr>
        <w:spacing w:before="44"/>
        <w:ind w:left="2086"/>
        <w:rPr>
          <w:sz w:val="18"/>
        </w:rPr>
      </w:pPr>
      <w:r w:rsidRPr="00F058F3">
        <w:rPr>
          <w:color w:val="DD1144"/>
          <w:w w:val="105"/>
          <w:sz w:val="18"/>
        </w:rPr>
        <w:t>"zh-Hans": "开关",</w:t>
      </w:r>
    </w:p>
    <w:p w:rsidR="00215A0A" w:rsidRPr="00F058F3" w:rsidRDefault="006F7BCB">
      <w:pPr>
        <w:spacing w:before="43"/>
        <w:ind w:left="2086"/>
        <w:rPr>
          <w:sz w:val="18"/>
        </w:rPr>
      </w:pPr>
      <w:r w:rsidRPr="00F058F3">
        <w:rPr>
          <w:color w:val="DD1144"/>
          <w:w w:val="105"/>
          <w:sz w:val="18"/>
        </w:rPr>
        <w:t>"zh-Hant": "開關"},</w:t>
      </w:r>
    </w:p>
    <w:p w:rsidR="00215A0A" w:rsidRPr="00F058F3" w:rsidRDefault="006F7BCB">
      <w:pPr>
        <w:spacing w:before="57"/>
        <w:ind w:left="1673"/>
        <w:rPr>
          <w:sz w:val="18"/>
        </w:rPr>
      </w:pPr>
      <w:r w:rsidRPr="00F058F3">
        <w:rPr>
          <w:color w:val="DD1144"/>
          <w:w w:val="105"/>
          <w:sz w:val="18"/>
        </w:rPr>
        <w:t>"type": "boolean",</w:t>
      </w:r>
    </w:p>
    <w:p w:rsidR="00215A0A" w:rsidRPr="00F058F3" w:rsidRDefault="006F7BCB">
      <w:pPr>
        <w:spacing w:before="63"/>
        <w:ind w:left="1673"/>
        <w:rPr>
          <w:sz w:val="18"/>
        </w:rPr>
      </w:pPr>
      <w:r w:rsidRPr="00F058F3">
        <w:rPr>
          <w:color w:val="DD1144"/>
          <w:w w:val="105"/>
          <w:sz w:val="18"/>
        </w:rPr>
        <w:t>"forms": [...]</w:t>
      </w:r>
    </w:p>
    <w:p w:rsidR="00215A0A" w:rsidRPr="00F058F3" w:rsidRDefault="006F7BCB">
      <w:pPr>
        <w:spacing w:before="64"/>
        <w:ind w:left="1260"/>
        <w:rPr>
          <w:sz w:val="18"/>
        </w:rPr>
      </w:pPr>
      <w:r w:rsidRPr="00F058F3">
        <w:rPr>
          <w:color w:val="333333"/>
          <w:w w:val="105"/>
          <w:sz w:val="18"/>
        </w:rPr>
        <w:t>},</w:t>
      </w:r>
    </w:p>
    <w:p w:rsidR="00215A0A" w:rsidRPr="00F058F3" w:rsidRDefault="006F7BCB">
      <w:pPr>
        <w:spacing w:before="63"/>
        <w:ind w:left="1260"/>
        <w:rPr>
          <w:sz w:val="18"/>
        </w:rPr>
      </w:pPr>
      <w:r w:rsidRPr="00F058F3">
        <w:rPr>
          <w:color w:val="DD1144"/>
          <w:w w:val="105"/>
          <w:sz w:val="18"/>
        </w:rPr>
        <w:t>"status": {</w:t>
      </w:r>
    </w:p>
    <w:p w:rsidR="00215A0A" w:rsidRPr="00F058F3" w:rsidRDefault="006F7BCB">
      <w:pPr>
        <w:spacing w:before="63" w:line="312" w:lineRule="auto"/>
        <w:ind w:left="1673" w:right="5840"/>
        <w:rPr>
          <w:sz w:val="18"/>
        </w:rPr>
      </w:pPr>
      <w:r w:rsidRPr="00F058F3">
        <w:rPr>
          <w:color w:val="DD1144"/>
          <w:w w:val="105"/>
          <w:sz w:val="18"/>
        </w:rPr>
        <w:t>「タイトル」:「Zustand」、「タイトル」:{</w:t>
      </w:r>
    </w:p>
    <w:p w:rsidR="00215A0A" w:rsidRPr="00F058F3" w:rsidRDefault="006F7BCB">
      <w:pPr>
        <w:spacing w:line="210" w:lineRule="exact"/>
        <w:ind w:left="2086"/>
        <w:rPr>
          <w:sz w:val="18"/>
        </w:rPr>
      </w:pPr>
      <w:r w:rsidRPr="00F058F3">
        <w:rPr>
          <w:color w:val="DD1144"/>
          <w:w w:val="105"/>
          <w:sz w:val="18"/>
        </w:rPr>
        <w:t>「en」:「Status」、</w:t>
      </w:r>
    </w:p>
    <w:p w:rsidR="00215A0A" w:rsidRPr="00F058F3" w:rsidRDefault="006F7BCB">
      <w:pPr>
        <w:spacing w:before="63"/>
        <w:ind w:left="2086"/>
        <w:rPr>
          <w:sz w:val="18"/>
        </w:rPr>
      </w:pPr>
      <w:r w:rsidRPr="00F058F3">
        <w:rPr>
          <w:color w:val="DD1144"/>
          <w:w w:val="105"/>
          <w:sz w:val="18"/>
        </w:rPr>
        <w:t>「de」:「Zustand」、</w:t>
      </w:r>
    </w:p>
    <w:p w:rsidR="00215A0A" w:rsidRPr="00F058F3" w:rsidRDefault="006F7BCB">
      <w:pPr>
        <w:spacing w:before="49" w:line="228" w:lineRule="exact"/>
        <w:ind w:left="2086"/>
        <w:rPr>
          <w:sz w:val="18"/>
        </w:rPr>
      </w:pPr>
      <w:r w:rsidRPr="00F058F3">
        <w:rPr>
          <w:color w:val="DD1144"/>
          <w:w w:val="105"/>
          <w:sz w:val="18"/>
        </w:rPr>
        <w:t>"ja": "状態",</w:t>
      </w:r>
    </w:p>
    <w:p w:rsidR="00215A0A" w:rsidRPr="00F058F3" w:rsidRDefault="006F7BCB">
      <w:pPr>
        <w:spacing w:line="317" w:lineRule="exact"/>
        <w:ind w:left="2086"/>
        <w:rPr>
          <w:sz w:val="18"/>
        </w:rPr>
      </w:pPr>
      <w:r w:rsidRPr="00F058F3">
        <w:rPr>
          <w:color w:val="DD1144"/>
          <w:w w:val="105"/>
          <w:sz w:val="18"/>
        </w:rPr>
        <w:t>"zh-Hans": "状态",</w:t>
      </w:r>
    </w:p>
    <w:p w:rsidR="00215A0A" w:rsidRPr="00F058F3" w:rsidRDefault="006F7BCB">
      <w:pPr>
        <w:spacing w:before="2"/>
        <w:ind w:left="2086"/>
        <w:rPr>
          <w:sz w:val="18"/>
        </w:rPr>
      </w:pPr>
      <w:r w:rsidRPr="00F058F3">
        <w:rPr>
          <w:color w:val="DD1144"/>
          <w:w w:val="105"/>
          <w:sz w:val="18"/>
        </w:rPr>
        <w:t>"zh-Hant": "狀態"},</w:t>
      </w:r>
    </w:p>
    <w:p w:rsidR="00215A0A" w:rsidRPr="00F058F3" w:rsidRDefault="006F7BCB">
      <w:pPr>
        <w:spacing w:before="57"/>
        <w:ind w:left="1673"/>
        <w:rPr>
          <w:sz w:val="18"/>
        </w:rPr>
      </w:pPr>
      <w:r w:rsidRPr="00F058F3">
        <w:rPr>
          <w:color w:val="DD1144"/>
          <w:w w:val="105"/>
          <w:sz w:val="18"/>
        </w:rPr>
        <w:t>"type": "object",</w:t>
      </w:r>
    </w:p>
    <w:p w:rsidR="00215A0A" w:rsidRPr="00F058F3" w:rsidRDefault="006F7BCB">
      <w:pPr>
        <w:spacing w:before="63"/>
        <w:ind w:left="1673"/>
        <w:rPr>
          <w:sz w:val="18"/>
          <w:lang w:eastAsia="ja-JP"/>
        </w:rPr>
      </w:pPr>
      <w:r w:rsidRPr="00F058F3">
        <w:rPr>
          <w:color w:val="333333"/>
          <w:w w:val="105"/>
          <w:sz w:val="18"/>
          <w:lang w:eastAsia="ja-JP"/>
        </w:rPr>
        <w:t>...</w:t>
      </w:r>
    </w:p>
    <w:p w:rsidR="00215A0A" w:rsidRPr="00F058F3" w:rsidRDefault="006F7BCB">
      <w:pPr>
        <w:spacing w:before="64"/>
        <w:ind w:left="1673"/>
        <w:rPr>
          <w:sz w:val="18"/>
          <w:lang w:eastAsia="ja-JP"/>
        </w:rPr>
      </w:pPr>
      <w:r w:rsidRPr="00F058F3">
        <w:rPr>
          <w:color w:val="DD1144"/>
          <w:w w:val="105"/>
          <w:sz w:val="18"/>
          <w:lang w:eastAsia="ja-JP"/>
        </w:rPr>
        <w:t>"forms": [...]</w:t>
      </w:r>
    </w:p>
    <w:p w:rsidR="00215A0A" w:rsidRPr="00F058F3" w:rsidRDefault="006F7BCB">
      <w:pPr>
        <w:spacing w:before="63"/>
        <w:ind w:left="1260"/>
        <w:rPr>
          <w:sz w:val="18"/>
          <w:lang w:eastAsia="ja-JP"/>
        </w:rPr>
      </w:pPr>
      <w:r w:rsidRPr="00F058F3">
        <w:rPr>
          <w:color w:val="333333"/>
          <w:w w:val="104"/>
          <w:sz w:val="18"/>
          <w:lang w:eastAsia="ja-JP"/>
        </w:rPr>
        <w:t>}</w:t>
      </w:r>
    </w:p>
    <w:p w:rsidR="00215A0A" w:rsidRPr="00F058F3" w:rsidRDefault="006F7BCB">
      <w:pPr>
        <w:spacing w:before="63"/>
        <w:ind w:left="847"/>
        <w:rPr>
          <w:sz w:val="18"/>
          <w:lang w:eastAsia="ja-JP"/>
        </w:rPr>
      </w:pPr>
      <w:r w:rsidRPr="00F058F3">
        <w:rPr>
          <w:color w:val="333333"/>
          <w:w w:val="105"/>
          <w:sz w:val="18"/>
          <w:lang w:eastAsia="ja-JP"/>
        </w:rPr>
        <w:t>},</w:t>
      </w:r>
    </w:p>
    <w:p w:rsidR="00215A0A" w:rsidRPr="00F058F3" w:rsidRDefault="006F7BCB">
      <w:pPr>
        <w:spacing w:before="63"/>
        <w:ind w:left="847"/>
        <w:rPr>
          <w:sz w:val="18"/>
          <w:lang w:eastAsia="ja-JP"/>
        </w:rPr>
      </w:pPr>
      <w:r w:rsidRPr="00F058F3">
        <w:rPr>
          <w:color w:val="333333"/>
          <w:w w:val="105"/>
          <w:sz w:val="18"/>
          <w:lang w:eastAsia="ja-JP"/>
        </w:rPr>
        <w:t>...</w:t>
      </w:r>
    </w:p>
    <w:p w:rsidR="00215A0A" w:rsidRDefault="006F7BCB">
      <w:pPr>
        <w:spacing w:before="63"/>
        <w:ind w:left="434"/>
        <w:rPr>
          <w:sz w:val="18"/>
          <w:lang w:eastAsia="ja-JP"/>
        </w:rPr>
      </w:pPr>
      <w:r w:rsidRPr="00F058F3">
        <w:rPr>
          <w:color w:val="333333"/>
          <w:w w:val="104"/>
          <w:sz w:val="18"/>
          <w:lang w:eastAsia="ja-JP"/>
        </w:rPr>
        <w:t>}</w:t>
      </w:r>
    </w:p>
    <w:p w:rsidR="00215A0A" w:rsidRDefault="00215A0A">
      <w:pPr>
        <w:rPr>
          <w:sz w:val="18"/>
          <w:lang w:eastAsia="ja-JP"/>
        </w:rPr>
        <w:sectPr w:rsidR="00215A0A" w:rsidSect="005C6A16">
          <w:pgSz w:w="11920" w:h="16840"/>
          <w:pgMar w:top="760" w:right="820" w:bottom="480" w:left="1140" w:header="274" w:footer="283" w:gutter="0"/>
          <w:cols w:space="720"/>
        </w:sectPr>
      </w:pPr>
    </w:p>
    <w:p w:rsidR="00215A0A" w:rsidRDefault="005B7047" w:rsidP="00F35192">
      <w:pPr>
        <w:pStyle w:val="a3"/>
        <w:ind w:left="130" w:right="96"/>
        <w:jc w:val="both"/>
        <w:rPr>
          <w:lang w:eastAsia="ja-JP"/>
        </w:rPr>
      </w:pPr>
      <w:r>
        <w:rPr>
          <w:rFonts w:hint="eastAsia"/>
          <w:lang w:eastAsia="ja-JP"/>
        </w:rPr>
        <w:lastRenderedPageBreak/>
        <w:t>もう一のデフォルト</w:t>
      </w:r>
      <w:r w:rsidR="006F7BCB">
        <w:rPr>
          <w:lang w:eastAsia="ja-JP"/>
        </w:rPr>
        <w:t>言語</w:t>
      </w:r>
      <w:r>
        <w:rPr>
          <w:rFonts w:hint="eastAsia"/>
          <w:lang w:eastAsia="ja-JP"/>
        </w:rPr>
        <w:t>の</w:t>
      </w:r>
      <w:r w:rsidR="006F7BCB">
        <w:rPr>
          <w:lang w:eastAsia="ja-JP"/>
        </w:rPr>
        <w:t>設定</w:t>
      </w:r>
      <w:r>
        <w:rPr>
          <w:rFonts w:hint="eastAsia"/>
          <w:lang w:eastAsia="ja-JP"/>
        </w:rPr>
        <w:t>用法は、</w:t>
      </w:r>
      <w:r w:rsidR="006F7BCB">
        <w:rPr>
          <w:lang w:eastAsia="ja-JP"/>
        </w:rPr>
        <w:t>HTTPの</w:t>
      </w:r>
      <w:r w:rsidR="006F7BCB" w:rsidRPr="009B6F93">
        <w:rPr>
          <w:color w:val="C00000"/>
          <w:sz w:val="18"/>
          <w:szCs w:val="18"/>
          <w:lang w:eastAsia="ja-JP"/>
        </w:rPr>
        <w:t>Accept−Language</w:t>
      </w:r>
      <w:r w:rsidR="000F5E26">
        <w:rPr>
          <w:lang w:eastAsia="ja-JP"/>
        </w:rPr>
        <w:t>ヘッダー</w:t>
      </w:r>
      <w:r w:rsidR="006F7BCB">
        <w:rPr>
          <w:lang w:eastAsia="ja-JP"/>
        </w:rPr>
        <w:t>フィールドなどの言語ネゴシエーションメカニズムを介することである。</w:t>
      </w:r>
      <w:r w:rsidR="006F7BCB" w:rsidRPr="00F058F3">
        <w:rPr>
          <w:lang w:eastAsia="ja-JP"/>
        </w:rPr>
        <w:t>デフォルト言語がネゴシエートされ</w:t>
      </w:r>
      <w:r w:rsidRPr="00F058F3">
        <w:rPr>
          <w:rFonts w:hint="eastAsia"/>
          <w:lang w:eastAsia="ja-JP"/>
        </w:rPr>
        <w:t>てい</w:t>
      </w:r>
      <w:r w:rsidR="006F7BCB" w:rsidRPr="00F058F3">
        <w:rPr>
          <w:lang w:eastAsia="ja-JP"/>
        </w:rPr>
        <w:t>た場合、ネゴシエーションの結果と返されたコンテンツのデフォルト言語を示すために</w:t>
      </w:r>
      <w:r w:rsidRPr="00F058F3">
        <w:rPr>
          <w:rFonts w:hint="eastAsia"/>
          <w:lang w:eastAsia="ja-JP"/>
        </w:rPr>
        <w:t>、</w:t>
      </w:r>
      <w:r w:rsidRPr="00F058F3">
        <w:rPr>
          <w:color w:val="C00000"/>
          <w:sz w:val="18"/>
          <w:szCs w:val="18"/>
          <w:lang w:eastAsia="ja-JP"/>
        </w:rPr>
        <w:t>@language</w:t>
      </w:r>
      <w:r w:rsidR="00033586" w:rsidRPr="00F058F3">
        <w:rPr>
          <w:lang w:eastAsia="ja-JP"/>
        </w:rPr>
        <w:t>メンバー</w:t>
      </w:r>
      <w:r w:rsidRPr="00F058F3">
        <w:rPr>
          <w:rFonts w:hint="eastAsia"/>
          <w:lang w:eastAsia="ja-JP"/>
        </w:rPr>
        <w:t>が</w:t>
      </w:r>
      <w:r w:rsidR="006F7BCB" w:rsidRPr="00F058F3">
        <w:rPr>
          <w:lang w:eastAsia="ja-JP"/>
        </w:rPr>
        <w:t>存在しな</w:t>
      </w:r>
      <w:r w:rsidR="006F7BCB" w:rsidRPr="00F058F3">
        <w:rPr>
          <w:b/>
          <w:lang w:eastAsia="ja-JP"/>
        </w:rPr>
        <w:t>ければならない</w:t>
      </w:r>
      <w:r w:rsidR="006F7BCB" w:rsidRPr="00F058F3">
        <w:rPr>
          <w:lang w:eastAsia="ja-JP"/>
        </w:rPr>
        <w:t>。デフォルト言語のネゴシエーションが成功した場合、</w:t>
      </w:r>
      <w:r w:rsidR="007E5633" w:rsidRPr="00F058F3">
        <w:rPr>
          <w:lang w:eastAsia="ja-JP"/>
        </w:rPr>
        <w:t>TDドキュメント</w:t>
      </w:r>
      <w:r w:rsidR="006F7BCB" w:rsidRPr="00F058F3">
        <w:rPr>
          <w:lang w:eastAsia="ja-JP"/>
        </w:rPr>
        <w:t>は、</w:t>
      </w:r>
      <w:r w:rsidR="00717503" w:rsidRPr="00F058F3">
        <w:rPr>
          <w:color w:val="C00000"/>
          <w:sz w:val="18"/>
          <w:szCs w:val="18"/>
          <w:lang w:eastAsia="ja-JP"/>
        </w:rPr>
        <w:t>titles</w:t>
      </w:r>
      <w:r w:rsidR="00717503" w:rsidRPr="00F058F3">
        <w:rPr>
          <w:lang w:eastAsia="ja-JP"/>
        </w:rPr>
        <w:t>および</w:t>
      </w:r>
      <w:r w:rsidR="00717503" w:rsidRPr="00F058F3">
        <w:rPr>
          <w:color w:val="C00000"/>
          <w:sz w:val="18"/>
          <w:szCs w:val="18"/>
          <w:lang w:eastAsia="ja-JP"/>
        </w:rPr>
        <w:t>descriptions</w:t>
      </w:r>
      <w:r w:rsidR="00033586" w:rsidRPr="00F058F3">
        <w:rPr>
          <w:lang w:eastAsia="ja-JP"/>
        </w:rPr>
        <w:t>メンバー</w:t>
      </w:r>
      <w:r w:rsidR="006F7BCB" w:rsidRPr="00F058F3">
        <w:rPr>
          <w:lang w:eastAsia="ja-JP"/>
        </w:rPr>
        <w:t>内の</w:t>
      </w:r>
      <w:r w:rsidRPr="00F058F3">
        <w:rPr>
          <w:rFonts w:hint="eastAsia"/>
          <w:color w:val="C00000"/>
          <w:sz w:val="18"/>
          <w:szCs w:val="18"/>
          <w:lang w:eastAsia="ja-JP"/>
        </w:rPr>
        <w:t>M</w:t>
      </w:r>
      <w:r w:rsidR="006F7BCB" w:rsidRPr="00F058F3">
        <w:rPr>
          <w:color w:val="C00000"/>
          <w:sz w:val="18"/>
          <w:szCs w:val="18"/>
          <w:lang w:eastAsia="ja-JP"/>
        </w:rPr>
        <w:t>ultiLanguage</w:t>
      </w:r>
      <w:r w:rsidR="006F7BCB" w:rsidRPr="00F058F3">
        <w:rPr>
          <w:lang w:eastAsia="ja-JP"/>
        </w:rPr>
        <w:t>オブジェクトよりも優先して、</w:t>
      </w:r>
      <w:r w:rsidR="00EE5C69" w:rsidRPr="00F058F3">
        <w:rPr>
          <w:lang w:eastAsia="ja-JP"/>
        </w:rPr>
        <w:t>適切</w:t>
      </w:r>
      <w:r w:rsidR="00EE5C69" w:rsidRPr="00F058F3">
        <w:rPr>
          <w:rFonts w:hint="eastAsia"/>
          <w:lang w:eastAsia="ja-JP"/>
        </w:rPr>
        <w:t>で整合する</w:t>
      </w:r>
      <w:r w:rsidR="00717503" w:rsidRPr="00F058F3">
        <w:rPr>
          <w:color w:val="C00000"/>
          <w:sz w:val="18"/>
          <w:szCs w:val="18"/>
          <w:lang w:eastAsia="ja-JP"/>
        </w:rPr>
        <w:t>title</w:t>
      </w:r>
      <w:r w:rsidR="00717503" w:rsidRPr="00F058F3">
        <w:rPr>
          <w:lang w:eastAsia="ja-JP"/>
        </w:rPr>
        <w:t>および</w:t>
      </w:r>
      <w:r w:rsidR="00717503" w:rsidRPr="00F058F3">
        <w:rPr>
          <w:color w:val="C00000"/>
          <w:sz w:val="18"/>
          <w:szCs w:val="18"/>
          <w:lang w:eastAsia="ja-JP"/>
        </w:rPr>
        <w:t>description</w:t>
      </w:r>
      <w:r w:rsidR="00033586" w:rsidRPr="00F058F3">
        <w:rPr>
          <w:rFonts w:hint="eastAsia"/>
          <w:lang w:eastAsia="ja-JP"/>
        </w:rPr>
        <w:t>メンバー</w:t>
      </w:r>
      <w:r w:rsidR="006F7BCB" w:rsidRPr="00F058F3">
        <w:rPr>
          <w:lang w:eastAsia="ja-JP"/>
        </w:rPr>
        <w:t>値を</w:t>
      </w:r>
      <w:r w:rsidR="00EE5C69" w:rsidRPr="00F058F3">
        <w:rPr>
          <w:rFonts w:hint="eastAsia"/>
          <w:lang w:eastAsia="ja-JP"/>
        </w:rPr>
        <w:t>持っている</w:t>
      </w:r>
      <w:r w:rsidR="006F7BCB" w:rsidRPr="00F058F3">
        <w:rPr>
          <w:b/>
          <w:lang w:eastAsia="ja-JP"/>
        </w:rPr>
        <w:t>べきである</w:t>
      </w:r>
      <w:r w:rsidR="006F7BCB" w:rsidRPr="00F058F3">
        <w:rPr>
          <w:lang w:eastAsia="ja-JP"/>
        </w:rPr>
        <w:t>。しかしながら、</w:t>
      </w:r>
      <w:r w:rsidR="002B6AA7" w:rsidRPr="00F058F3">
        <w:rPr>
          <w:lang w:eastAsia="ja-JP"/>
        </w:rPr>
        <w:t>モノ</w:t>
      </w:r>
      <w:r w:rsidR="006F7BCB" w:rsidRPr="00F058F3">
        <w:rPr>
          <w:lang w:eastAsia="ja-JP"/>
        </w:rPr>
        <w:t>は、そのような動的に生成されたTDをサポートしない、また</w:t>
      </w:r>
      <w:r w:rsidR="00EE5C69" w:rsidRPr="00F058F3">
        <w:rPr>
          <w:rFonts w:hint="eastAsia"/>
          <w:lang w:eastAsia="ja-JP"/>
        </w:rPr>
        <w:t>、</w:t>
      </w:r>
      <w:r w:rsidR="006F7BCB" w:rsidRPr="00F058F3">
        <w:rPr>
          <w:lang w:eastAsia="ja-JP"/>
        </w:rPr>
        <w:t>(例えば、リソース制約のために)言語ネゴシエーションをサポートしない</w:t>
      </w:r>
      <w:r w:rsidR="00EE5C69" w:rsidRPr="00F058F3">
        <w:rPr>
          <w:rFonts w:hint="eastAsia"/>
          <w:lang w:eastAsia="ja-JP"/>
        </w:rPr>
        <w:t>と</w:t>
      </w:r>
      <w:r w:rsidR="006F7BCB" w:rsidRPr="00F058F3">
        <w:rPr>
          <w:lang w:eastAsia="ja-JP"/>
        </w:rPr>
        <w:t>選択して</w:t>
      </w:r>
      <w:r w:rsidR="006F7BCB" w:rsidRPr="00F058F3">
        <w:rPr>
          <w:b/>
          <w:lang w:eastAsia="ja-JP"/>
        </w:rPr>
        <w:t>もよいこと</w:t>
      </w:r>
      <w:r w:rsidR="006F7BCB" w:rsidRPr="00F058F3">
        <w:rPr>
          <w:lang w:eastAsia="ja-JP"/>
        </w:rPr>
        <w:t>に留意されたい。</w:t>
      </w:r>
    </w:p>
    <w:p w:rsidR="00215A0A" w:rsidRPr="00740EEE" w:rsidRDefault="00215A0A" w:rsidP="00C96B41">
      <w:pPr>
        <w:pStyle w:val="a3"/>
        <w:ind w:left="130" w:right="96"/>
        <w:rPr>
          <w:lang w:eastAsia="ja-JP"/>
        </w:rPr>
      </w:pPr>
    </w:p>
    <w:p w:rsidR="00215A0A" w:rsidRDefault="00EE5C69" w:rsidP="00822703">
      <w:pPr>
        <w:pStyle w:val="a4"/>
        <w:numPr>
          <w:ilvl w:val="2"/>
          <w:numId w:val="8"/>
        </w:numPr>
        <w:tabs>
          <w:tab w:val="left" w:pos="587"/>
        </w:tabs>
        <w:ind w:left="584" w:hanging="454"/>
        <w:rPr>
          <w:sz w:val="18"/>
        </w:rPr>
      </w:pPr>
      <w:r>
        <w:rPr>
          <w:rFonts w:hint="eastAsia"/>
          <w:color w:val="C73400"/>
          <w:w w:val="105"/>
          <w:sz w:val="18"/>
          <w:lang w:eastAsia="ja-JP"/>
        </w:rPr>
        <w:t>version</w:t>
      </w:r>
    </w:p>
    <w:p w:rsidR="00215A0A" w:rsidRDefault="006F7BCB" w:rsidP="00F35192">
      <w:pPr>
        <w:pStyle w:val="a3"/>
        <w:ind w:left="130" w:right="96"/>
        <w:jc w:val="both"/>
        <w:rPr>
          <w:lang w:eastAsia="ja-JP"/>
        </w:rPr>
      </w:pPr>
      <w:r>
        <w:rPr>
          <w:lang w:eastAsia="ja-JP"/>
        </w:rPr>
        <w:t>名前が</w:t>
      </w:r>
      <w:r w:rsidRPr="00AB2852">
        <w:rPr>
          <w:color w:val="C00000"/>
          <w:sz w:val="18"/>
          <w:szCs w:val="18"/>
          <w:lang w:eastAsia="ja-JP"/>
        </w:rPr>
        <w:t>VersionInfo</w:t>
      </w:r>
      <w:r>
        <w:rPr>
          <w:lang w:eastAsia="ja-JP"/>
        </w:rPr>
        <w:t>の</w:t>
      </w:r>
      <w:hyperlink r:id="rId743" w:anchor="dfn-signature" w:history="1">
        <w:r w:rsidR="00033586" w:rsidRPr="0015008C">
          <w:rPr>
            <w:rStyle w:val="a5"/>
            <w:rFonts w:hint="eastAsia"/>
            <w:lang w:eastAsia="ja-JP"/>
          </w:rPr>
          <w:t>シグニチャ</w:t>
        </w:r>
      </w:hyperlink>
      <w:r w:rsidR="00033586">
        <w:rPr>
          <w:lang w:eastAsia="ja-JP"/>
        </w:rPr>
        <w:t>に</w:t>
      </w:r>
      <w:r>
        <w:rPr>
          <w:lang w:eastAsia="ja-JP"/>
        </w:rPr>
        <w:t>含まれる</w:t>
      </w:r>
      <w:hyperlink r:id="rId744" w:anchor="dfn-vocab-term" w:history="1">
        <w:r w:rsidR="00033586" w:rsidRPr="0015008C">
          <w:rPr>
            <w:rStyle w:val="a5"/>
            <w:rFonts w:hint="eastAsia"/>
            <w:lang w:eastAsia="ja-JP"/>
          </w:rPr>
          <w:t>ボキャブラリ用語</w:t>
        </w:r>
      </w:hyperlink>
      <w:r>
        <w:rPr>
          <w:lang w:eastAsia="ja-JP"/>
        </w:rPr>
        <w:t>である</w:t>
      </w:r>
      <w:r w:rsidR="00033586">
        <w:rPr>
          <w:rFonts w:hint="eastAsia"/>
          <w:lang w:eastAsia="ja-JP"/>
        </w:rPr>
        <w:t>場合、</w:t>
      </w:r>
      <w:r w:rsidRPr="00AB2852">
        <w:rPr>
          <w:color w:val="C00000"/>
          <w:sz w:val="18"/>
          <w:szCs w:val="18"/>
          <w:lang w:eastAsia="ja-JP"/>
        </w:rPr>
        <w:t>VersionInfo</w:t>
      </w:r>
      <w:r>
        <w:rPr>
          <w:lang w:eastAsia="ja-JP"/>
        </w:rPr>
        <w:t>のインスタンスの</w:t>
      </w:r>
      <w:r w:rsidR="00400EFE">
        <w:rPr>
          <w:lang w:eastAsia="ja-JP"/>
        </w:rPr>
        <w:t>名前-値ペア</w:t>
      </w:r>
      <w:r>
        <w:rPr>
          <w:lang w:eastAsia="ja-JP"/>
        </w:rPr>
        <w:t>は、</w:t>
      </w:r>
      <w:r w:rsidR="00033586">
        <w:rPr>
          <w:rFonts w:hint="eastAsia"/>
          <w:lang w:eastAsia="ja-JP"/>
        </w:rPr>
        <w:t>すべて、</w:t>
      </w:r>
      <w:r>
        <w:rPr>
          <w:lang w:eastAsia="ja-JP"/>
        </w:rPr>
        <w:t>名前として</w:t>
      </w:r>
      <w:hyperlink r:id="rId745" w:anchor="dfn-vocab-term" w:history="1">
        <w:r w:rsidR="00033586" w:rsidRPr="0015008C">
          <w:rPr>
            <w:rStyle w:val="a5"/>
            <w:rFonts w:hint="eastAsia"/>
            <w:lang w:eastAsia="ja-JP"/>
          </w:rPr>
          <w:t>ボキャブラリ用語</w:t>
        </w:r>
      </w:hyperlink>
      <w:r>
        <w:rPr>
          <w:lang w:eastAsia="ja-JP"/>
        </w:rPr>
        <w:t>を持つJSON</w:t>
      </w:r>
      <w:r w:rsidR="00033586">
        <w:rPr>
          <w:lang w:eastAsia="ja-JP"/>
        </w:rPr>
        <w:t>メンバー</w:t>
      </w:r>
      <w:r>
        <w:rPr>
          <w:lang w:eastAsia="ja-JP"/>
        </w:rPr>
        <w:t>としてシリア</w:t>
      </w:r>
      <w:r w:rsidR="00033586">
        <w:rPr>
          <w:rFonts w:hint="eastAsia"/>
          <w:lang w:eastAsia="ja-JP"/>
        </w:rPr>
        <w:t>ライズ</w:t>
      </w:r>
      <w:r>
        <w:rPr>
          <w:lang w:eastAsia="ja-JP"/>
        </w:rPr>
        <w:t>され</w:t>
      </w:r>
      <w:r w:rsidRPr="00033586">
        <w:rPr>
          <w:b/>
          <w:lang w:eastAsia="ja-JP"/>
        </w:rPr>
        <w:t>なければならない</w:t>
      </w:r>
      <w:r w:rsidR="00033586">
        <w:rPr>
          <w:rFonts w:hint="eastAsia"/>
          <w:lang w:eastAsia="ja-JP"/>
        </w:rPr>
        <w:t>。</w:t>
      </w:r>
    </w:p>
    <w:p w:rsidR="00B35A3D" w:rsidRPr="00740EEE" w:rsidRDefault="00B35A3D" w:rsidP="00C96B41">
      <w:pPr>
        <w:pStyle w:val="a3"/>
        <w:ind w:left="130" w:right="96"/>
        <w:rPr>
          <w:lang w:eastAsia="ja-JP"/>
        </w:rPr>
      </w:pPr>
    </w:p>
    <w:p w:rsidR="00215A0A" w:rsidRDefault="006F7BCB" w:rsidP="00F35192">
      <w:pPr>
        <w:pStyle w:val="a3"/>
        <w:ind w:left="130" w:right="96"/>
        <w:jc w:val="both"/>
        <w:rPr>
          <w:lang w:eastAsia="ja-JP"/>
        </w:rPr>
      </w:pPr>
      <w:r>
        <w:rPr>
          <w:lang w:eastAsia="ja-JP"/>
        </w:rPr>
        <w:t>バージョン情報オブジェクトのTDスニペット</w:t>
      </w:r>
      <w:r w:rsidR="00033586">
        <w:rPr>
          <w:rFonts w:hint="eastAsia"/>
          <w:lang w:eastAsia="ja-JP"/>
        </w:rPr>
        <w:t>は</w:t>
      </w:r>
      <w:r w:rsidR="00033586">
        <w:rPr>
          <w:lang w:eastAsia="ja-JP"/>
        </w:rPr>
        <w:t>以下の</w:t>
      </w:r>
      <w:r w:rsidR="00033586">
        <w:rPr>
          <w:rFonts w:hint="eastAsia"/>
          <w:lang w:eastAsia="ja-JP"/>
        </w:rPr>
        <w:t>とおりである</w:t>
      </w:r>
      <w:r>
        <w:rPr>
          <w:lang w:eastAsia="ja-JP"/>
        </w:rPr>
        <w:t>。</w:t>
      </w:r>
    </w:p>
    <w:p w:rsidR="00215A0A" w:rsidRDefault="00215A0A" w:rsidP="00717503">
      <w:pPr>
        <w:pStyle w:val="a3"/>
        <w:spacing w:before="14"/>
        <w:rPr>
          <w:sz w:val="11"/>
          <w:lang w:eastAsia="ja-JP"/>
        </w:rPr>
      </w:pPr>
    </w:p>
    <w:p w:rsidR="00215A0A" w:rsidRPr="00F058F3" w:rsidRDefault="002C51C5" w:rsidP="00717503">
      <w:pPr>
        <w:pStyle w:val="a3"/>
        <w:spacing w:before="13"/>
        <w:ind w:left="340"/>
        <w:rPr>
          <w:lang w:eastAsia="ja-JP"/>
        </w:rPr>
      </w:pPr>
      <w:r w:rsidRPr="00F058F3">
        <w:rPr>
          <w:noProof/>
          <w:lang w:eastAsia="ja-JP"/>
        </w:rPr>
        <mc:AlternateContent>
          <mc:Choice Requires="wps">
            <w:drawing>
              <wp:anchor distT="0" distB="0" distL="114300" distR="114300" simplePos="0" relativeHeight="251107840" behindDoc="0" locked="0" layoutInCell="1" allowOverlap="1">
                <wp:simplePos x="0" y="0"/>
                <wp:positionH relativeFrom="page">
                  <wp:posOffset>840740</wp:posOffset>
                </wp:positionH>
                <wp:positionV relativeFrom="paragraph">
                  <wp:posOffset>-27305</wp:posOffset>
                </wp:positionV>
                <wp:extent cx="0" cy="1557020"/>
                <wp:effectExtent l="40640" t="41275" r="35560" b="40005"/>
                <wp:wrapNone/>
                <wp:docPr id="743" name="Line 7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702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8625E" id="Line 728" o:spid="_x0000_s1026" style="position:absolute;left:0;text-align:left;z-index:251107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5pt" to="66.2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" strokecolor="#dfcb52" strokeweight="1.84014mm">
                <w10:wrap anchorx="page"/>
              </v:line>
            </w:pict>
          </mc:Fallback>
        </mc:AlternateContent>
      </w:r>
      <w:hyperlink r:id="rId746" w:anchor="example-9" w:history="1">
        <w:r w:rsidR="006F7BCB" w:rsidRPr="0015008C">
          <w:rPr>
            <w:rStyle w:val="a5"/>
            <w:lang w:eastAsia="ja-JP"/>
          </w:rPr>
          <w:t>例9</w:t>
        </w:r>
      </w:hyperlink>
      <w:r w:rsidR="0015008C">
        <w:rPr>
          <w:rFonts w:hint="eastAsia"/>
          <w:color w:val="034574"/>
          <w:lang w:eastAsia="ja-JP"/>
        </w:rPr>
        <w:t xml:space="preserve">　</w:t>
      </w:r>
    </w:p>
    <w:p w:rsidR="00215A0A" w:rsidRPr="00F058F3" w:rsidRDefault="00215A0A" w:rsidP="00717503">
      <w:pPr>
        <w:pStyle w:val="a3"/>
        <w:spacing w:before="6"/>
        <w:rPr>
          <w:sz w:val="11"/>
          <w:lang w:eastAsia="ja-JP"/>
        </w:rPr>
      </w:pPr>
    </w:p>
    <w:p w:rsidR="00215A0A" w:rsidRPr="00F058F3" w:rsidRDefault="006F7BCB" w:rsidP="00717503">
      <w:pPr>
        <w:spacing w:before="74"/>
        <w:ind w:left="434"/>
        <w:rPr>
          <w:sz w:val="18"/>
          <w:lang w:eastAsia="ja-JP"/>
        </w:rPr>
      </w:pPr>
      <w:r w:rsidRPr="00F058F3">
        <w:rPr>
          <w:color w:val="333333"/>
          <w:w w:val="104"/>
          <w:sz w:val="18"/>
          <w:lang w:eastAsia="ja-JP"/>
        </w:rPr>
        <w:t>{</w:t>
      </w:r>
    </w:p>
    <w:p w:rsidR="00215A0A" w:rsidRPr="00F058F3" w:rsidRDefault="006F7BCB" w:rsidP="00717503">
      <w:pPr>
        <w:spacing w:before="63"/>
        <w:ind w:left="847"/>
        <w:rPr>
          <w:sz w:val="18"/>
          <w:lang w:eastAsia="ja-JP"/>
        </w:rPr>
      </w:pPr>
      <w:r w:rsidRPr="00F058F3">
        <w:rPr>
          <w:color w:val="333333"/>
          <w:w w:val="105"/>
          <w:sz w:val="18"/>
          <w:lang w:eastAsia="ja-JP"/>
        </w:rPr>
        <w:t>...</w:t>
      </w:r>
    </w:p>
    <w:p w:rsidR="00215A0A" w:rsidRPr="00F058F3" w:rsidRDefault="006F7BCB" w:rsidP="00717503">
      <w:pPr>
        <w:spacing w:before="63"/>
        <w:ind w:left="847"/>
        <w:rPr>
          <w:sz w:val="18"/>
          <w:lang w:eastAsia="ja-JP"/>
        </w:rPr>
      </w:pPr>
      <w:r w:rsidRPr="00F058F3">
        <w:rPr>
          <w:color w:val="DD1144"/>
          <w:w w:val="105"/>
          <w:sz w:val="18"/>
          <w:lang w:eastAsia="ja-JP"/>
        </w:rPr>
        <w:t xml:space="preserve">　</w:t>
      </w:r>
    </w:p>
    <w:p w:rsidR="00215A0A" w:rsidRPr="00F058F3" w:rsidRDefault="006F7BCB" w:rsidP="00717503">
      <w:pPr>
        <w:spacing w:before="63"/>
        <w:ind w:left="847"/>
        <w:rPr>
          <w:sz w:val="18"/>
          <w:lang w:eastAsia="ja-JP"/>
        </w:rPr>
      </w:pPr>
      <w:r w:rsidRPr="00F058F3">
        <w:rPr>
          <w:color w:val="333333"/>
          <w:w w:val="105"/>
          <w:sz w:val="18"/>
          <w:lang w:eastAsia="ja-JP"/>
        </w:rPr>
        <w:t>...</w:t>
      </w:r>
    </w:p>
    <w:p w:rsidR="00215A0A" w:rsidRDefault="006F7BCB" w:rsidP="00717503">
      <w:pPr>
        <w:spacing w:before="63"/>
        <w:ind w:left="434"/>
        <w:rPr>
          <w:sz w:val="18"/>
          <w:lang w:eastAsia="ja-JP"/>
        </w:rPr>
      </w:pPr>
      <w:r w:rsidRPr="00F058F3">
        <w:rPr>
          <w:color w:val="333333"/>
          <w:w w:val="104"/>
          <w:sz w:val="18"/>
          <w:lang w:eastAsia="ja-JP"/>
        </w:rPr>
        <w:t>}</w:t>
      </w:r>
    </w:p>
    <w:p w:rsidR="00215A0A" w:rsidRDefault="00215A0A" w:rsidP="00C96B41">
      <w:pPr>
        <w:pStyle w:val="a3"/>
        <w:ind w:left="130" w:right="96"/>
        <w:rPr>
          <w:sz w:val="20"/>
          <w:lang w:eastAsia="ja-JP"/>
        </w:rPr>
      </w:pPr>
    </w:p>
    <w:p w:rsidR="00215A0A" w:rsidRDefault="00215A0A" w:rsidP="00C96B41">
      <w:pPr>
        <w:pStyle w:val="a3"/>
        <w:ind w:left="130" w:right="96"/>
        <w:rPr>
          <w:sz w:val="27"/>
          <w:lang w:eastAsia="ja-JP"/>
        </w:rPr>
      </w:pPr>
    </w:p>
    <w:p w:rsidR="008A52D7" w:rsidRDefault="008A52D7" w:rsidP="00F35192">
      <w:pPr>
        <w:pStyle w:val="a3"/>
        <w:ind w:left="130" w:right="96"/>
        <w:jc w:val="both"/>
        <w:rPr>
          <w:color w:val="C00000"/>
          <w:sz w:val="18"/>
          <w:szCs w:val="18"/>
          <w:lang w:eastAsia="ja-JP"/>
        </w:rPr>
      </w:pPr>
    </w:p>
    <w:p w:rsidR="00215A0A" w:rsidRDefault="00033586" w:rsidP="00F35192">
      <w:pPr>
        <w:pStyle w:val="a3"/>
        <w:ind w:left="130" w:right="96"/>
        <w:jc w:val="both"/>
        <w:rPr>
          <w:lang w:eastAsia="ja-JP"/>
        </w:rPr>
      </w:pPr>
      <w:r w:rsidRPr="00AB2852">
        <w:rPr>
          <w:color w:val="C00000"/>
          <w:sz w:val="18"/>
          <w:szCs w:val="18"/>
          <w:lang w:eastAsia="ja-JP"/>
        </w:rPr>
        <w:t>V</w:t>
      </w:r>
      <w:r w:rsidR="006F7BCB" w:rsidRPr="00AB2852">
        <w:rPr>
          <w:color w:val="C00000"/>
          <w:sz w:val="18"/>
          <w:szCs w:val="18"/>
          <w:lang w:eastAsia="ja-JP"/>
        </w:rPr>
        <w:t>ersion</w:t>
      </w:r>
      <w:r>
        <w:rPr>
          <w:rFonts w:hint="eastAsia"/>
          <w:lang w:eastAsia="ja-JP"/>
        </w:rPr>
        <w:t>メンバー</w:t>
      </w:r>
      <w:r w:rsidR="006F7BCB">
        <w:rPr>
          <w:lang w:eastAsia="ja-JP"/>
        </w:rPr>
        <w:t>は、</w:t>
      </w:r>
      <w:hyperlink r:id="rId747" w:anchor="dfn-context-ext" w:history="1">
        <w:r w:rsidR="008A6EE6" w:rsidRPr="0015008C">
          <w:rPr>
            <w:rStyle w:val="a5"/>
            <w:lang w:eastAsia="ja-JP"/>
          </w:rPr>
          <w:t>TDコンテキスト拡張子</w:t>
        </w:r>
      </w:hyperlink>
      <w:r w:rsidR="006F7BCB">
        <w:rPr>
          <w:lang w:eastAsia="ja-JP"/>
        </w:rPr>
        <w:t>に基づく追加のアプリケーションおよび/またはデバイス固有のバージョン情報の</w:t>
      </w:r>
      <w:r w:rsidR="00400EFE">
        <w:rPr>
          <w:rFonts w:hint="eastAsia"/>
          <w:lang w:eastAsia="ja-JP"/>
        </w:rPr>
        <w:t>コンテナである。</w:t>
      </w:r>
      <w:r w:rsidR="006F7BCB">
        <w:rPr>
          <w:lang w:eastAsia="ja-JP"/>
        </w:rPr>
        <w:t>詳細については、</w:t>
      </w:r>
      <w:hyperlink r:id="rId748" w:anchor="semantic-annotations" w:history="1">
        <w:r w:rsidR="00400EFE" w:rsidRPr="0015008C">
          <w:rPr>
            <w:rStyle w:val="a5"/>
            <w:rFonts w:hint="eastAsia"/>
            <w:lang w:eastAsia="ja-JP"/>
          </w:rPr>
          <w:t>第</w:t>
        </w:r>
        <w:r w:rsidR="006F7BCB" w:rsidRPr="0015008C">
          <w:rPr>
            <w:rStyle w:val="a5"/>
            <w:lang w:eastAsia="ja-JP"/>
          </w:rPr>
          <w:t>7.1</w:t>
        </w:r>
        <w:r w:rsidR="00400EFE" w:rsidRPr="0015008C">
          <w:rPr>
            <w:rStyle w:val="a5"/>
            <w:rFonts w:hint="eastAsia"/>
            <w:lang w:eastAsia="ja-JP"/>
          </w:rPr>
          <w:t>項</w:t>
        </w:r>
        <w:r w:rsidR="006F7BCB" w:rsidRPr="0015008C">
          <w:rPr>
            <w:rStyle w:val="a5"/>
            <w:lang w:eastAsia="ja-JP"/>
          </w:rPr>
          <w:t>意味</w:t>
        </w:r>
        <w:r w:rsidR="00400EFE" w:rsidRPr="0015008C">
          <w:rPr>
            <w:rStyle w:val="a5"/>
            <w:rFonts w:hint="eastAsia"/>
            <w:lang w:eastAsia="ja-JP"/>
          </w:rPr>
          <w:t>論</w:t>
        </w:r>
        <w:r w:rsidR="00400EFE" w:rsidRPr="0015008C">
          <w:rPr>
            <w:rStyle w:val="a5"/>
            <w:lang w:eastAsia="ja-JP"/>
          </w:rPr>
          <w:t>的</w:t>
        </w:r>
        <w:r w:rsidR="006F7BCB" w:rsidRPr="0015008C">
          <w:rPr>
            <w:rStyle w:val="a5"/>
            <w:lang w:eastAsia="ja-JP"/>
          </w:rPr>
          <w:t>注釈</w:t>
        </w:r>
      </w:hyperlink>
      <w:r w:rsidR="006F7BCB">
        <w:rPr>
          <w:lang w:eastAsia="ja-JP"/>
        </w:rPr>
        <w:t>を参照。</w:t>
      </w:r>
    </w:p>
    <w:p w:rsidR="00215A0A" w:rsidRPr="00740EEE" w:rsidRDefault="00215A0A" w:rsidP="00F35192">
      <w:pPr>
        <w:pStyle w:val="a3"/>
        <w:ind w:left="130" w:right="96"/>
        <w:jc w:val="both"/>
        <w:rPr>
          <w:lang w:eastAsia="ja-JP"/>
        </w:rPr>
      </w:pPr>
    </w:p>
    <w:p w:rsidR="00215A0A" w:rsidRDefault="006F7BCB" w:rsidP="00822703">
      <w:pPr>
        <w:pStyle w:val="a4"/>
        <w:numPr>
          <w:ilvl w:val="2"/>
          <w:numId w:val="8"/>
        </w:numPr>
        <w:tabs>
          <w:tab w:val="left" w:pos="587"/>
        </w:tabs>
        <w:ind w:left="584" w:hanging="454"/>
        <w:rPr>
          <w:sz w:val="18"/>
        </w:rPr>
      </w:pPr>
      <w:r>
        <w:rPr>
          <w:color w:val="C73400"/>
          <w:w w:val="105"/>
          <w:sz w:val="18"/>
        </w:rPr>
        <w:t>securityDefinitionsとsecurity</w:t>
      </w:r>
    </w:p>
    <w:p w:rsidR="00F058F3" w:rsidRDefault="006F7BCB" w:rsidP="00F35192">
      <w:pPr>
        <w:ind w:left="130" w:right="96"/>
        <w:jc w:val="both"/>
        <w:rPr>
          <w:b/>
          <w:sz w:val="21"/>
          <w:lang w:eastAsia="ja-JP"/>
        </w:rPr>
      </w:pPr>
      <w:r w:rsidRPr="00F058F3">
        <w:rPr>
          <w:color w:val="C00000"/>
          <w:sz w:val="18"/>
          <w:szCs w:val="18"/>
          <w:lang w:eastAsia="ja-JP"/>
        </w:rPr>
        <w:t>Thing</w:t>
      </w:r>
      <w:r w:rsidRPr="00F058F3">
        <w:rPr>
          <w:sz w:val="21"/>
          <w:lang w:eastAsia="ja-JP"/>
        </w:rPr>
        <w:t>インスタンスでは、</w:t>
      </w:r>
      <w:r w:rsidRPr="00F058F3">
        <w:rPr>
          <w:color w:val="C00000"/>
          <w:sz w:val="18"/>
          <w:szCs w:val="18"/>
          <w:lang w:eastAsia="ja-JP"/>
        </w:rPr>
        <w:t>securityDefinitions</w:t>
      </w:r>
      <w:r w:rsidRPr="00F058F3">
        <w:rPr>
          <w:sz w:val="21"/>
          <w:lang w:eastAsia="ja-JP"/>
        </w:rPr>
        <w:t>に割り当てられる値は、</w:t>
      </w:r>
      <w:r w:rsidRPr="00F058F3">
        <w:rPr>
          <w:color w:val="C00000"/>
          <w:sz w:val="18"/>
          <w:szCs w:val="18"/>
          <w:lang w:eastAsia="ja-JP"/>
        </w:rPr>
        <w:t>SecurityScheme</w:t>
      </w:r>
      <w:r w:rsidRPr="00F058F3">
        <w:rPr>
          <w:sz w:val="21"/>
          <w:lang w:eastAsia="ja-JP"/>
        </w:rPr>
        <w:t>のインスタンスの</w:t>
      </w:r>
      <w:hyperlink r:id="rId749" w:anchor="dfn-map" w:history="1">
        <w:r w:rsidR="00400EFE" w:rsidRPr="0015008C">
          <w:rPr>
            <w:rStyle w:val="a5"/>
            <w:rFonts w:hint="eastAsia"/>
            <w:sz w:val="21"/>
            <w:lang w:eastAsia="ja-JP"/>
          </w:rPr>
          <w:t>マップ</w:t>
        </w:r>
      </w:hyperlink>
      <w:r w:rsidRPr="00F058F3">
        <w:rPr>
          <w:sz w:val="21"/>
          <w:lang w:eastAsia="ja-JP"/>
        </w:rPr>
        <w:t>である。</w:t>
      </w:r>
      <w:r w:rsidRPr="00F058F3">
        <w:rPr>
          <w:color w:val="C00000"/>
          <w:sz w:val="18"/>
          <w:szCs w:val="18"/>
          <w:lang w:eastAsia="ja-JP"/>
        </w:rPr>
        <w:t>SecurityScheme</w:t>
      </w:r>
      <w:r w:rsidRPr="00F058F3">
        <w:rPr>
          <w:sz w:val="21"/>
          <w:lang w:eastAsia="ja-JP"/>
        </w:rPr>
        <w:t>インスタンスの</w:t>
      </w:r>
      <w:hyperlink r:id="rId750" w:anchor="dfn-map" w:history="1">
        <w:r w:rsidR="00400EFE" w:rsidRPr="0015008C">
          <w:rPr>
            <w:rStyle w:val="a5"/>
            <w:rFonts w:hint="eastAsia"/>
            <w:sz w:val="21"/>
            <w:lang w:eastAsia="ja-JP"/>
          </w:rPr>
          <w:t>マップ</w:t>
        </w:r>
      </w:hyperlink>
      <w:r w:rsidRPr="00F058F3">
        <w:rPr>
          <w:sz w:val="21"/>
          <w:lang w:eastAsia="ja-JP"/>
        </w:rPr>
        <w:t>のすべての名前-値ペアは</w:t>
      </w:r>
      <w:r w:rsidR="00D80205" w:rsidRPr="00F058F3">
        <w:rPr>
          <w:rFonts w:hint="eastAsia"/>
          <w:sz w:val="21"/>
          <w:lang w:eastAsia="ja-JP"/>
        </w:rPr>
        <w:t>、</w:t>
      </w:r>
      <w:hyperlink r:id="rId751" w:anchor="dfn-map" w:history="1">
        <w:r w:rsidR="00400EFE" w:rsidRPr="0015008C">
          <w:rPr>
            <w:rStyle w:val="a5"/>
            <w:rFonts w:hint="eastAsia"/>
            <w:sz w:val="21"/>
            <w:lang w:eastAsia="ja-JP"/>
          </w:rPr>
          <w:t>マップ</w:t>
        </w:r>
      </w:hyperlink>
      <w:r w:rsidRPr="00F058F3">
        <w:rPr>
          <w:sz w:val="21"/>
          <w:lang w:eastAsia="ja-JP"/>
        </w:rPr>
        <w:t>をシリアライズした結果のJSONオブジェクトの</w:t>
      </w:r>
      <w:r w:rsidR="00033586" w:rsidRPr="00F058F3">
        <w:rPr>
          <w:sz w:val="21"/>
          <w:lang w:eastAsia="ja-JP"/>
        </w:rPr>
        <w:t>メンバー</w:t>
      </w:r>
      <w:r w:rsidRPr="00F058F3">
        <w:rPr>
          <w:sz w:val="21"/>
          <w:lang w:eastAsia="ja-JP"/>
        </w:rPr>
        <w:t>としてシリアライズされ</w:t>
      </w:r>
      <w:r w:rsidRPr="00F058F3">
        <w:rPr>
          <w:b/>
          <w:sz w:val="21"/>
          <w:lang w:eastAsia="ja-JP"/>
        </w:rPr>
        <w:t>なければならない</w:t>
      </w:r>
      <w:r w:rsidRPr="00F058F3">
        <w:rPr>
          <w:sz w:val="21"/>
          <w:lang w:eastAsia="ja-JP"/>
        </w:rPr>
        <w:t>。ペアの名前は</w:t>
      </w:r>
      <w:r w:rsidR="00D80205" w:rsidRPr="00F058F3">
        <w:rPr>
          <w:sz w:val="21"/>
          <w:lang w:eastAsia="ja-JP"/>
        </w:rPr>
        <w:t>JSONストリングとして</w:t>
      </w:r>
      <w:r w:rsidRPr="00F058F3">
        <w:rPr>
          <w:sz w:val="21"/>
          <w:lang w:eastAsia="ja-JP"/>
        </w:rPr>
        <w:t>、</w:t>
      </w:r>
      <w:r w:rsidR="00D031B8" w:rsidRPr="00F058F3">
        <w:rPr>
          <w:color w:val="C00000"/>
          <w:sz w:val="18"/>
          <w:szCs w:val="18"/>
          <w:lang w:eastAsia="ja-JP"/>
        </w:rPr>
        <w:t>SecurityScheme</w:t>
      </w:r>
      <w:r w:rsidR="00D031B8" w:rsidRPr="00F058F3">
        <w:rPr>
          <w:sz w:val="21"/>
          <w:lang w:eastAsia="ja-JP"/>
        </w:rPr>
        <w:t>のインスタンスである</w:t>
      </w:r>
      <w:r w:rsidR="00D031B8" w:rsidRPr="00F058F3">
        <w:rPr>
          <w:rFonts w:hint="eastAsia"/>
          <w:sz w:val="21"/>
          <w:lang w:eastAsia="ja-JP"/>
        </w:rPr>
        <w:t>ペアの</w:t>
      </w:r>
      <w:r w:rsidR="00D80205" w:rsidRPr="00F058F3">
        <w:rPr>
          <w:rFonts w:hint="eastAsia"/>
          <w:sz w:val="21"/>
          <w:lang w:eastAsia="ja-JP"/>
        </w:rPr>
        <w:t>値は</w:t>
      </w:r>
      <w:r w:rsidR="00D80205" w:rsidRPr="00F058F3">
        <w:rPr>
          <w:sz w:val="21"/>
          <w:lang w:eastAsia="ja-JP"/>
        </w:rPr>
        <w:t>JSONオブジェクトとしてシリアライズされ</w:t>
      </w:r>
      <w:r w:rsidR="00D80205" w:rsidRPr="00F058F3">
        <w:rPr>
          <w:b/>
          <w:sz w:val="21"/>
          <w:lang w:eastAsia="ja-JP"/>
        </w:rPr>
        <w:t>なければならない。</w:t>
      </w:r>
    </w:p>
    <w:p w:rsidR="00F058F3" w:rsidRPr="00740EEE" w:rsidRDefault="00F058F3" w:rsidP="00C96B41">
      <w:pPr>
        <w:ind w:left="130" w:right="96"/>
        <w:rPr>
          <w:color w:val="C00000"/>
          <w:sz w:val="21"/>
          <w:szCs w:val="21"/>
          <w:lang w:eastAsia="ja-JP"/>
        </w:rPr>
      </w:pPr>
    </w:p>
    <w:p w:rsidR="00215A0A" w:rsidRPr="00F058F3" w:rsidRDefault="006F7BCB" w:rsidP="00F35192">
      <w:pPr>
        <w:ind w:left="130" w:right="96"/>
        <w:jc w:val="both"/>
        <w:rPr>
          <w:b/>
          <w:sz w:val="21"/>
          <w:lang w:eastAsia="ja-JP"/>
        </w:rPr>
      </w:pPr>
      <w:r w:rsidRPr="00F058F3">
        <w:rPr>
          <w:color w:val="C00000"/>
          <w:sz w:val="18"/>
          <w:szCs w:val="18"/>
          <w:lang w:eastAsia="ja-JP"/>
        </w:rPr>
        <w:t>SecurityScheme</w:t>
      </w:r>
      <w:r w:rsidRPr="00F058F3">
        <w:rPr>
          <w:lang w:eastAsia="ja-JP"/>
        </w:rPr>
        <w:t>の</w:t>
      </w:r>
      <w:r w:rsidR="00D031B8" w:rsidRPr="00F058F3">
        <w:rPr>
          <w:rFonts w:hint="eastAsia"/>
          <w:lang w:eastAsia="ja-JP"/>
        </w:rPr>
        <w:t>中の</w:t>
      </w:r>
      <w:r w:rsidR="00D031B8" w:rsidRPr="00F058F3">
        <w:rPr>
          <w:lang w:eastAsia="ja-JP"/>
        </w:rPr>
        <w:t>一つの</w:t>
      </w:r>
      <w:hyperlink r:id="rId752" w:anchor="dfn-subclass" w:history="1">
        <w:r w:rsidRPr="0015008C">
          <w:rPr>
            <w:rStyle w:val="a5"/>
            <w:lang w:eastAsia="ja-JP"/>
          </w:rPr>
          <w:t>サブクラス</w:t>
        </w:r>
      </w:hyperlink>
      <w:r w:rsidRPr="00F058F3">
        <w:rPr>
          <w:lang w:eastAsia="ja-JP"/>
        </w:rPr>
        <w:t>のインスタンスの名前-値ペア</w:t>
      </w:r>
      <w:r w:rsidR="00D031B8" w:rsidRPr="00F058F3">
        <w:rPr>
          <w:rFonts w:hint="eastAsia"/>
          <w:lang w:eastAsia="ja-JP"/>
        </w:rPr>
        <w:t>すべては、その</w:t>
      </w:r>
      <w:r w:rsidRPr="00F058F3">
        <w:rPr>
          <w:lang w:eastAsia="ja-JP"/>
        </w:rPr>
        <w:t>名前</w:t>
      </w:r>
      <w:r w:rsidR="00D031B8" w:rsidRPr="00F058F3">
        <w:rPr>
          <w:rFonts w:hint="eastAsia"/>
          <w:lang w:eastAsia="ja-JP"/>
        </w:rPr>
        <w:t>が</w:t>
      </w:r>
      <w:r w:rsidRPr="00F058F3">
        <w:rPr>
          <w:lang w:eastAsia="ja-JP"/>
        </w:rPr>
        <w:t>その</w:t>
      </w:r>
      <w:hyperlink r:id="rId753" w:anchor="dfn-subclass" w:history="1">
        <w:r w:rsidRPr="0015008C">
          <w:rPr>
            <w:rStyle w:val="a5"/>
            <w:lang w:eastAsia="ja-JP"/>
          </w:rPr>
          <w:t>サブクラス</w:t>
        </w:r>
      </w:hyperlink>
      <w:r w:rsidRPr="00F058F3">
        <w:rPr>
          <w:lang w:eastAsia="ja-JP"/>
        </w:rPr>
        <w:t>の</w:t>
      </w:r>
      <w:hyperlink r:id="rId754" w:anchor="dfn-signature" w:history="1">
        <w:r w:rsidR="00D031B8" w:rsidRPr="0015008C">
          <w:rPr>
            <w:rStyle w:val="a5"/>
            <w:rFonts w:hint="eastAsia"/>
            <w:lang w:eastAsia="ja-JP"/>
          </w:rPr>
          <w:t>シグニチャ</w:t>
        </w:r>
      </w:hyperlink>
      <w:r w:rsidRPr="00F058F3">
        <w:rPr>
          <w:lang w:eastAsia="ja-JP"/>
        </w:rPr>
        <w:t>または</w:t>
      </w:r>
      <w:r w:rsidRPr="00F058F3">
        <w:rPr>
          <w:color w:val="C00000"/>
          <w:sz w:val="18"/>
          <w:szCs w:val="18"/>
          <w:lang w:eastAsia="ja-JP"/>
        </w:rPr>
        <w:t>SecurityScheme</w:t>
      </w:r>
      <w:r w:rsidRPr="00F058F3">
        <w:rPr>
          <w:lang w:eastAsia="ja-JP"/>
        </w:rPr>
        <w:t>の</w:t>
      </w:r>
      <w:hyperlink r:id="rId755" w:anchor="dfn-signature" w:history="1">
        <w:r w:rsidR="00D031B8" w:rsidRPr="0015008C">
          <w:rPr>
            <w:rStyle w:val="a5"/>
            <w:rFonts w:hint="eastAsia"/>
            <w:lang w:eastAsia="ja-JP"/>
          </w:rPr>
          <w:t>シグニチャ</w:t>
        </w:r>
      </w:hyperlink>
      <w:r w:rsidRPr="00F058F3">
        <w:rPr>
          <w:lang w:eastAsia="ja-JP"/>
        </w:rPr>
        <w:t>に含まれる</w:t>
      </w:r>
      <w:hyperlink r:id="rId756" w:anchor="dfn-vocab-term" w:history="1">
        <w:r w:rsidR="00D031B8" w:rsidRPr="0015008C">
          <w:rPr>
            <w:rStyle w:val="a5"/>
            <w:rFonts w:hint="eastAsia"/>
            <w:lang w:eastAsia="ja-JP"/>
          </w:rPr>
          <w:t>ボキャブラリ</w:t>
        </w:r>
        <w:r w:rsidR="00D031B8" w:rsidRPr="0015008C">
          <w:rPr>
            <w:rStyle w:val="a5"/>
            <w:lang w:eastAsia="ja-JP"/>
          </w:rPr>
          <w:t>用語</w:t>
        </w:r>
      </w:hyperlink>
      <w:r w:rsidRPr="00F058F3">
        <w:rPr>
          <w:lang w:eastAsia="ja-JP"/>
        </w:rPr>
        <w:t>である</w:t>
      </w:r>
      <w:r w:rsidR="00D031B8" w:rsidRPr="00F058F3">
        <w:rPr>
          <w:rFonts w:hint="eastAsia"/>
          <w:lang w:eastAsia="ja-JP"/>
        </w:rPr>
        <w:t>場合、</w:t>
      </w:r>
      <w:r w:rsidRPr="00F058F3">
        <w:rPr>
          <w:color w:val="C00000"/>
          <w:sz w:val="18"/>
          <w:szCs w:val="18"/>
          <w:lang w:eastAsia="ja-JP"/>
        </w:rPr>
        <w:t>SecurityScheme</w:t>
      </w:r>
      <w:hyperlink r:id="rId757" w:anchor="dfn-subclass" w:history="1">
        <w:r w:rsidRPr="0015008C">
          <w:rPr>
            <w:rStyle w:val="a5"/>
            <w:lang w:eastAsia="ja-JP"/>
          </w:rPr>
          <w:t>サブクラス</w:t>
        </w:r>
      </w:hyperlink>
      <w:r w:rsidRPr="00F058F3">
        <w:rPr>
          <w:lang w:eastAsia="ja-JP"/>
        </w:rPr>
        <w:t>のインスタンスを名前として</w:t>
      </w:r>
      <w:hyperlink r:id="rId758" w:anchor="dfn-vocab-term" w:history="1">
        <w:r w:rsidR="00D031B8" w:rsidRPr="0015008C">
          <w:rPr>
            <w:rStyle w:val="a5"/>
            <w:rFonts w:hint="eastAsia"/>
            <w:lang w:eastAsia="ja-JP"/>
          </w:rPr>
          <w:t>ボキャブラリ</w:t>
        </w:r>
        <w:r w:rsidR="00D031B8" w:rsidRPr="0015008C">
          <w:rPr>
            <w:rStyle w:val="a5"/>
            <w:lang w:eastAsia="ja-JP"/>
          </w:rPr>
          <w:t>用語</w:t>
        </w:r>
      </w:hyperlink>
      <w:r w:rsidR="00D031B8" w:rsidRPr="00F058F3">
        <w:rPr>
          <w:rFonts w:hint="eastAsia"/>
          <w:lang w:eastAsia="ja-JP"/>
        </w:rPr>
        <w:t>でシリアライズした結果である</w:t>
      </w:r>
      <w:r w:rsidRPr="00F058F3">
        <w:rPr>
          <w:lang w:eastAsia="ja-JP"/>
        </w:rPr>
        <w:t>JSONオブジェクトの</w:t>
      </w:r>
      <w:r w:rsidR="00033586" w:rsidRPr="00F058F3">
        <w:rPr>
          <w:lang w:eastAsia="ja-JP"/>
        </w:rPr>
        <w:t>メンバー</w:t>
      </w:r>
      <w:r w:rsidRPr="00F058F3">
        <w:rPr>
          <w:lang w:eastAsia="ja-JP"/>
        </w:rPr>
        <w:t>として</w:t>
      </w:r>
      <w:r w:rsidR="00D031B8" w:rsidRPr="00F058F3">
        <w:rPr>
          <w:rFonts w:hint="eastAsia"/>
          <w:lang w:eastAsia="ja-JP"/>
        </w:rPr>
        <w:t>シリアライズ</w:t>
      </w:r>
      <w:r w:rsidRPr="00F058F3">
        <w:rPr>
          <w:lang w:eastAsia="ja-JP"/>
        </w:rPr>
        <w:t>され</w:t>
      </w:r>
      <w:r w:rsidRPr="00F058F3">
        <w:rPr>
          <w:b/>
          <w:lang w:eastAsia="ja-JP"/>
        </w:rPr>
        <w:t>なければならない。</w:t>
      </w:r>
    </w:p>
    <w:p w:rsidR="00F058F3" w:rsidRPr="00740EEE" w:rsidRDefault="00F058F3" w:rsidP="00C96B41">
      <w:pPr>
        <w:ind w:left="130" w:right="96"/>
        <w:rPr>
          <w:b/>
          <w:sz w:val="21"/>
          <w:szCs w:val="21"/>
          <w:lang w:eastAsia="ja-JP"/>
        </w:rPr>
      </w:pPr>
    </w:p>
    <w:p w:rsidR="00215A0A" w:rsidRDefault="006F7BCB" w:rsidP="00F35192">
      <w:pPr>
        <w:pStyle w:val="a3"/>
        <w:ind w:left="130" w:right="96"/>
        <w:jc w:val="both"/>
        <w:rPr>
          <w:lang w:eastAsia="ja-JP"/>
        </w:rPr>
      </w:pPr>
      <w:r>
        <w:rPr>
          <w:lang w:eastAsia="ja-JP"/>
        </w:rPr>
        <w:t>以下のTD スニペットは、基本的なユーザ名/パスワード認証を</w:t>
      </w:r>
      <w:r w:rsidR="000F5E26">
        <w:rPr>
          <w:lang w:eastAsia="ja-JP"/>
        </w:rPr>
        <w:t>ヘッダー</w:t>
      </w:r>
      <w:r>
        <w:rPr>
          <w:lang w:eastAsia="ja-JP"/>
        </w:rPr>
        <w:t>で指定する単純な</w:t>
      </w:r>
      <w:r w:rsidR="004775C4">
        <w:rPr>
          <w:lang w:eastAsia="ja-JP"/>
        </w:rPr>
        <w:t>セキュリティ</w:t>
      </w:r>
      <w:r w:rsidR="00D031B8">
        <w:rPr>
          <w:rFonts w:hint="eastAsia"/>
          <w:lang w:eastAsia="ja-JP"/>
        </w:rPr>
        <w:t>構成である。</w:t>
      </w:r>
      <w:r w:rsidRPr="00AB2852">
        <w:rPr>
          <w:color w:val="C00000"/>
          <w:sz w:val="18"/>
          <w:szCs w:val="18"/>
          <w:lang w:eastAsia="ja-JP"/>
        </w:rPr>
        <w:t>in</w:t>
      </w:r>
      <w:r>
        <w:rPr>
          <w:lang w:eastAsia="ja-JP"/>
        </w:rPr>
        <w:t>に与えられる値は、実際には</w:t>
      </w:r>
      <w:r w:rsidR="00D031B8">
        <w:rPr>
          <w:rFonts w:hint="eastAsia"/>
          <w:lang w:eastAsia="ja-JP"/>
        </w:rPr>
        <w:t>、</w:t>
      </w:r>
      <w:hyperlink r:id="rId759" w:anchor="dfn-default-value" w:history="1">
        <w:r w:rsidRPr="0015008C">
          <w:rPr>
            <w:rStyle w:val="a5"/>
            <w:lang w:eastAsia="ja-JP"/>
          </w:rPr>
          <w:t>デフォルト値</w:t>
        </w:r>
      </w:hyperlink>
      <w:r w:rsidRPr="00AB2852">
        <w:rPr>
          <w:color w:val="C00000"/>
          <w:sz w:val="18"/>
          <w:szCs w:val="18"/>
          <w:lang w:eastAsia="ja-JP"/>
        </w:rPr>
        <w:t>(</w:t>
      </w:r>
      <w:r w:rsidR="00D031B8" w:rsidRPr="00AB2852">
        <w:rPr>
          <w:color w:val="C00000"/>
          <w:sz w:val="18"/>
          <w:szCs w:val="18"/>
          <w:lang w:eastAsia="ja-JP"/>
        </w:rPr>
        <w:t>header</w:t>
      </w:r>
      <w:r w:rsidRPr="00AB2852">
        <w:rPr>
          <w:sz w:val="18"/>
          <w:szCs w:val="18"/>
          <w:lang w:eastAsia="ja-JP"/>
        </w:rPr>
        <w:t>)</w:t>
      </w:r>
      <w:r>
        <w:rPr>
          <w:lang w:eastAsia="ja-JP"/>
        </w:rPr>
        <w:t>であり、省略すること</w:t>
      </w:r>
      <w:r w:rsidR="00D031B8">
        <w:rPr>
          <w:rFonts w:hint="eastAsia"/>
          <w:lang w:eastAsia="ja-JP"/>
        </w:rPr>
        <w:t>も</w:t>
      </w:r>
      <w:r>
        <w:rPr>
          <w:lang w:eastAsia="ja-JP"/>
        </w:rPr>
        <w:t>できる。名前付き</w:t>
      </w:r>
      <w:r w:rsidR="004775C4">
        <w:rPr>
          <w:lang w:eastAsia="ja-JP"/>
        </w:rPr>
        <w:t>セキュリティ</w:t>
      </w:r>
      <w:r>
        <w:rPr>
          <w:lang w:eastAsia="ja-JP"/>
        </w:rPr>
        <w:t>構成は、</w:t>
      </w:r>
      <w:r w:rsidRPr="00AB2852">
        <w:rPr>
          <w:color w:val="C00000"/>
          <w:sz w:val="18"/>
          <w:szCs w:val="18"/>
          <w:lang w:eastAsia="ja-JP"/>
        </w:rPr>
        <w:t>securityDefinitions</w:t>
      </w:r>
      <w:r w:rsidRPr="00AB2852">
        <w:rPr>
          <w:sz w:val="18"/>
          <w:szCs w:val="18"/>
          <w:lang w:eastAsia="ja-JP"/>
        </w:rPr>
        <w:t xml:space="preserve"> </w:t>
      </w:r>
      <w:r>
        <w:rPr>
          <w:lang w:eastAsia="ja-JP"/>
        </w:rPr>
        <w:t>マップで指定</w:t>
      </w:r>
      <w:r w:rsidR="00D031B8">
        <w:rPr>
          <w:rFonts w:hint="eastAsia"/>
          <w:lang w:eastAsia="ja-JP"/>
        </w:rPr>
        <w:t>されなければならない。</w:t>
      </w:r>
      <w:r>
        <w:rPr>
          <w:lang w:eastAsia="ja-JP"/>
        </w:rPr>
        <w:t>その定義は、</w:t>
      </w:r>
      <w:r w:rsidR="00D031B8" w:rsidRPr="00AB2852">
        <w:rPr>
          <w:rFonts w:hint="eastAsia"/>
          <w:color w:val="C00000"/>
          <w:sz w:val="18"/>
          <w:szCs w:val="18"/>
          <w:lang w:eastAsia="ja-JP"/>
        </w:rPr>
        <w:t>security</w:t>
      </w:r>
      <w:r w:rsidR="00033586">
        <w:rPr>
          <w:lang w:eastAsia="ja-JP"/>
        </w:rPr>
        <w:t>メンバー</w:t>
      </w:r>
      <w:r>
        <w:rPr>
          <w:lang w:eastAsia="ja-JP"/>
        </w:rPr>
        <w:t>にそのJSON 名を組み込むことによってアクティブ化</w:t>
      </w:r>
      <w:r w:rsidR="00D031B8">
        <w:rPr>
          <w:rFonts w:hint="eastAsia"/>
          <w:lang w:eastAsia="ja-JP"/>
        </w:rPr>
        <w:t>されなければならない。</w:t>
      </w:r>
      <w:r w:rsidR="00DB1E78">
        <w:rPr>
          <w:rFonts w:hint="eastAsia"/>
          <w:lang w:eastAsia="ja-JP"/>
        </w:rPr>
        <w:t>その</w:t>
      </w:r>
      <w:r w:rsidR="00DB1E78" w:rsidRPr="00DB1E78">
        <w:rPr>
          <w:lang w:eastAsia="ja-JP"/>
        </w:rPr>
        <w:t>JSON 名</w:t>
      </w:r>
      <w:r w:rsidR="00DB1E78">
        <w:rPr>
          <w:rFonts w:hint="eastAsia"/>
          <w:lang w:eastAsia="ja-JP"/>
        </w:rPr>
        <w:t>は</w:t>
      </w:r>
      <w:r>
        <w:rPr>
          <w:lang w:eastAsia="ja-JP"/>
        </w:rPr>
        <w:t>1 つの定義だけがアクティブ化された</w:t>
      </w:r>
      <w:r w:rsidR="00DB1E78">
        <w:rPr>
          <w:rFonts w:hint="eastAsia"/>
          <w:lang w:eastAsia="ja-JP"/>
        </w:rPr>
        <w:t>時に</w:t>
      </w:r>
      <w:r>
        <w:rPr>
          <w:lang w:eastAsia="ja-JP"/>
        </w:rPr>
        <w:t>ストリング</w:t>
      </w:r>
      <w:r w:rsidR="00DB1E78">
        <w:rPr>
          <w:rFonts w:hint="eastAsia"/>
          <w:lang w:eastAsia="ja-JP"/>
        </w:rPr>
        <w:t>型</w:t>
      </w:r>
      <w:r w:rsidR="00DB1E78">
        <w:rPr>
          <w:lang w:eastAsia="ja-JP"/>
        </w:rPr>
        <w:t>となる</w:t>
      </w:r>
      <w:r>
        <w:rPr>
          <w:lang w:eastAsia="ja-JP"/>
        </w:rPr>
        <w:t>ことができる。</w:t>
      </w:r>
    </w:p>
    <w:p w:rsidR="00215A0A" w:rsidRPr="00DB1E78" w:rsidRDefault="00215A0A" w:rsidP="00717503">
      <w:pPr>
        <w:rPr>
          <w:lang w:eastAsia="ja-JP"/>
        </w:rPr>
        <w:sectPr w:rsidR="00215A0A" w:rsidRPr="00DB1E78"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Pr="00F058F3" w:rsidRDefault="002C51C5">
      <w:pPr>
        <w:pStyle w:val="a3"/>
        <w:spacing w:before="14"/>
        <w:ind w:left="340"/>
        <w:rPr>
          <w:lang w:eastAsia="ja-JP"/>
        </w:rPr>
      </w:pPr>
      <w:r w:rsidRPr="00F058F3">
        <w:rPr>
          <w:noProof/>
          <w:lang w:eastAsia="ja-JP"/>
        </w:rPr>
        <mc:AlternateContent>
          <mc:Choice Requires="wps">
            <w:drawing>
              <wp:anchor distT="0" distB="0" distL="114300" distR="114300" simplePos="0" relativeHeight="251108864" behindDoc="0" locked="0" layoutInCell="1" allowOverlap="1">
                <wp:simplePos x="0" y="0"/>
                <wp:positionH relativeFrom="page">
                  <wp:posOffset>840740</wp:posOffset>
                </wp:positionH>
                <wp:positionV relativeFrom="paragraph">
                  <wp:posOffset>-26670</wp:posOffset>
                </wp:positionV>
                <wp:extent cx="0" cy="2252345"/>
                <wp:effectExtent l="40640" t="38735" r="35560" b="42545"/>
                <wp:wrapNone/>
                <wp:docPr id="728" name="Line 7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5234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964363" id="Line 713" o:spid="_x0000_s1026" style="position:absolute;left:0;text-align:left;z-index:251108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1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" strokecolor="#dfcb52" strokeweight="1.84014mm">
                <w10:wrap anchorx="page"/>
              </v:line>
            </w:pict>
          </mc:Fallback>
        </mc:AlternateContent>
      </w:r>
      <w:hyperlink r:id="rId760" w:anchor="security-basic-example" w:history="1">
        <w:r w:rsidR="006F7BCB" w:rsidRPr="0015008C">
          <w:rPr>
            <w:rStyle w:val="a5"/>
            <w:lang w:eastAsia="ja-JP"/>
          </w:rPr>
          <w:t>例10</w:t>
        </w:r>
      </w:hyperlink>
      <w:r w:rsidR="0015008C">
        <w:rPr>
          <w:rFonts w:hint="eastAsia"/>
          <w:color w:val="034574"/>
          <w:lang w:eastAsia="ja-JP"/>
        </w:rPr>
        <w:t xml:space="preserve">　</w:t>
      </w:r>
    </w:p>
    <w:p w:rsidR="00215A0A" w:rsidRPr="00F058F3" w:rsidRDefault="00215A0A">
      <w:pPr>
        <w:pStyle w:val="a3"/>
        <w:spacing w:before="5"/>
        <w:rPr>
          <w:sz w:val="15"/>
          <w:lang w:eastAsia="ja-JP"/>
        </w:rPr>
      </w:pPr>
    </w:p>
    <w:p w:rsidR="00215A0A" w:rsidRPr="00F058F3" w:rsidRDefault="006F7BCB">
      <w:pPr>
        <w:ind w:left="434"/>
        <w:rPr>
          <w:sz w:val="18"/>
          <w:lang w:eastAsia="ja-JP"/>
        </w:rPr>
      </w:pPr>
      <w:r w:rsidRPr="00F058F3">
        <w:rPr>
          <w:color w:val="333333"/>
          <w:w w:val="105"/>
          <w:sz w:val="18"/>
          <w:lang w:eastAsia="ja-JP"/>
        </w:rPr>
        <w:t>...</w:t>
      </w:r>
    </w:p>
    <w:p w:rsidR="00215A0A" w:rsidRPr="00F058F3" w:rsidRDefault="006F7BCB">
      <w:pPr>
        <w:spacing w:before="63" w:line="312" w:lineRule="auto"/>
        <w:ind w:left="847" w:right="6951" w:hanging="413"/>
        <w:rPr>
          <w:sz w:val="18"/>
          <w:lang w:eastAsia="ja-JP"/>
        </w:rPr>
      </w:pPr>
      <w:r w:rsidRPr="00F058F3">
        <w:rPr>
          <w:color w:val="DD1144"/>
          <w:w w:val="105"/>
          <w:sz w:val="18"/>
          <w:lang w:eastAsia="ja-JP"/>
        </w:rPr>
        <w:t>"securityDefinitions": {"basic_sc": {</w:t>
      </w:r>
    </w:p>
    <w:p w:rsidR="00215A0A" w:rsidRPr="00F058F3" w:rsidRDefault="006F7BCB">
      <w:pPr>
        <w:spacing w:line="210" w:lineRule="exact"/>
        <w:ind w:left="1260"/>
        <w:rPr>
          <w:sz w:val="18"/>
          <w:lang w:eastAsia="ja-JP"/>
        </w:rPr>
      </w:pPr>
      <w:r w:rsidRPr="00F058F3">
        <w:rPr>
          <w:color w:val="DD1144"/>
          <w:w w:val="105"/>
          <w:sz w:val="18"/>
          <w:lang w:eastAsia="ja-JP"/>
        </w:rPr>
        <w:t>「スキーム」:「基本」、</w:t>
      </w:r>
    </w:p>
    <w:p w:rsidR="00215A0A" w:rsidRPr="00F058F3" w:rsidRDefault="006F7BCB">
      <w:pPr>
        <w:spacing w:before="63"/>
        <w:ind w:left="1260"/>
        <w:rPr>
          <w:sz w:val="18"/>
          <w:lang w:eastAsia="ja-JP"/>
        </w:rPr>
      </w:pPr>
      <w:r w:rsidRPr="00F058F3">
        <w:rPr>
          <w:color w:val="DD1144"/>
          <w:w w:val="105"/>
          <w:sz w:val="18"/>
          <w:lang w:eastAsia="ja-JP"/>
        </w:rPr>
        <w:t>"in": "header"</w:t>
      </w:r>
    </w:p>
    <w:p w:rsidR="00215A0A" w:rsidRPr="00F058F3" w:rsidRDefault="006F7BCB">
      <w:pPr>
        <w:spacing w:before="63"/>
        <w:ind w:left="847"/>
        <w:rPr>
          <w:sz w:val="18"/>
          <w:lang w:eastAsia="ja-JP"/>
        </w:rPr>
      </w:pPr>
      <w:r w:rsidRPr="00F058F3">
        <w:rPr>
          <w:color w:val="333333"/>
          <w:w w:val="104"/>
          <w:sz w:val="18"/>
          <w:lang w:eastAsia="ja-JP"/>
        </w:rPr>
        <w:t>}</w:t>
      </w:r>
    </w:p>
    <w:p w:rsidR="00215A0A" w:rsidRPr="00F058F3" w:rsidRDefault="006F7BCB">
      <w:pPr>
        <w:spacing w:before="63"/>
        <w:ind w:left="434"/>
        <w:rPr>
          <w:sz w:val="18"/>
          <w:lang w:eastAsia="ja-JP"/>
        </w:rPr>
      </w:pPr>
      <w:r w:rsidRPr="00F058F3">
        <w:rPr>
          <w:color w:val="333333"/>
          <w:w w:val="105"/>
          <w:sz w:val="18"/>
          <w:lang w:eastAsia="ja-JP"/>
        </w:rPr>
        <w:t>},</w:t>
      </w:r>
    </w:p>
    <w:p w:rsidR="00215A0A" w:rsidRPr="00F058F3" w:rsidRDefault="006F7BCB">
      <w:pPr>
        <w:spacing w:before="63"/>
        <w:ind w:left="434"/>
        <w:rPr>
          <w:sz w:val="18"/>
          <w:lang w:eastAsia="ja-JP"/>
        </w:rPr>
      </w:pPr>
      <w:r w:rsidRPr="00F058F3">
        <w:rPr>
          <w:color w:val="DD1144"/>
          <w:w w:val="105"/>
          <w:sz w:val="18"/>
          <w:lang w:eastAsia="ja-JP"/>
        </w:rPr>
        <w:t xml:space="preserve">　</w:t>
      </w:r>
    </w:p>
    <w:p w:rsidR="00215A0A" w:rsidRDefault="006F7BCB">
      <w:pPr>
        <w:spacing w:before="63"/>
        <w:ind w:left="434"/>
        <w:rPr>
          <w:sz w:val="18"/>
          <w:lang w:eastAsia="ja-JP"/>
        </w:rPr>
      </w:pPr>
      <w:r w:rsidRPr="00F058F3">
        <w:rPr>
          <w:color w:val="333333"/>
          <w:w w:val="105"/>
          <w:sz w:val="18"/>
          <w:lang w:eastAsia="ja-JP"/>
        </w:rPr>
        <w:t>...</w:t>
      </w:r>
    </w:p>
    <w:p w:rsidR="00215A0A" w:rsidRDefault="00215A0A" w:rsidP="00C96B41">
      <w:pPr>
        <w:pStyle w:val="a3"/>
        <w:ind w:left="130" w:right="96"/>
        <w:rPr>
          <w:sz w:val="20"/>
          <w:lang w:eastAsia="ja-JP"/>
        </w:rPr>
      </w:pPr>
    </w:p>
    <w:p w:rsidR="00215A0A" w:rsidRDefault="00215A0A" w:rsidP="00C96B41">
      <w:pPr>
        <w:pStyle w:val="a3"/>
        <w:ind w:left="130" w:right="96"/>
        <w:rPr>
          <w:lang w:eastAsia="ja-JP"/>
        </w:rPr>
      </w:pPr>
    </w:p>
    <w:p w:rsidR="007731F6" w:rsidRPr="00C96B41" w:rsidRDefault="007731F6" w:rsidP="00C96B41">
      <w:pPr>
        <w:pStyle w:val="a3"/>
        <w:ind w:left="130" w:right="96"/>
        <w:rPr>
          <w:lang w:eastAsia="ja-JP"/>
        </w:rPr>
      </w:pPr>
    </w:p>
    <w:p w:rsidR="008A52D7" w:rsidRDefault="00DB1E78" w:rsidP="008A52D7">
      <w:pPr>
        <w:pStyle w:val="a3"/>
        <w:ind w:left="130" w:right="96"/>
        <w:jc w:val="both"/>
        <w:rPr>
          <w:lang w:eastAsia="ja-JP"/>
        </w:rPr>
      </w:pPr>
      <w:r>
        <w:rPr>
          <w:rFonts w:hint="eastAsia"/>
          <w:lang w:eastAsia="ja-JP"/>
        </w:rPr>
        <w:t>これは</w:t>
      </w:r>
      <w:r w:rsidR="00AB2852">
        <w:rPr>
          <w:rFonts w:hint="eastAsia"/>
          <w:lang w:eastAsia="ja-JP"/>
        </w:rPr>
        <w:t>、</w:t>
      </w:r>
      <w:r w:rsidR="006F7BCB">
        <w:rPr>
          <w:lang w:eastAsia="ja-JP"/>
        </w:rPr>
        <w:t>より複雑な例で</w:t>
      </w:r>
      <w:r w:rsidR="00AB2852">
        <w:rPr>
          <w:rFonts w:hint="eastAsia"/>
          <w:lang w:eastAsia="ja-JP"/>
        </w:rPr>
        <w:t>あり</w:t>
      </w:r>
      <w:r>
        <w:rPr>
          <w:rFonts w:hint="eastAsia"/>
          <w:lang w:eastAsia="ja-JP"/>
        </w:rPr>
        <w:t>、</w:t>
      </w:r>
      <w:hyperlink r:id="rId761" w:anchor="dfn-thing" w:history="1">
        <w:r w:rsidRPr="0015008C">
          <w:rPr>
            <w:rStyle w:val="a5"/>
            <w:rFonts w:hint="eastAsia"/>
            <w:lang w:eastAsia="ja-JP"/>
          </w:rPr>
          <w:t>モノ</w:t>
        </w:r>
      </w:hyperlink>
      <w:r w:rsidR="006F7BCB">
        <w:rPr>
          <w:lang w:eastAsia="ja-JP"/>
        </w:rPr>
        <w:t>のベアラトークン認証と組み合わされたプロキシのダイジェスト認証を示すTDスニペット</w:t>
      </w:r>
      <w:r>
        <w:rPr>
          <w:rFonts w:hint="eastAsia"/>
          <w:lang w:eastAsia="ja-JP"/>
        </w:rPr>
        <w:t>である。</w:t>
      </w:r>
      <w:r w:rsidR="00674D48" w:rsidRPr="00AB2852">
        <w:rPr>
          <w:rFonts w:hint="eastAsia"/>
          <w:color w:val="C00000"/>
          <w:sz w:val="18"/>
          <w:szCs w:val="18"/>
          <w:lang w:eastAsia="ja-JP"/>
        </w:rPr>
        <w:t>d</w:t>
      </w:r>
      <w:r w:rsidR="00674D48" w:rsidRPr="00AB2852">
        <w:rPr>
          <w:color w:val="C00000"/>
          <w:sz w:val="18"/>
          <w:szCs w:val="18"/>
          <w:lang w:eastAsia="ja-JP"/>
        </w:rPr>
        <w:t>igest</w:t>
      </w:r>
      <w:r w:rsidR="00674D48">
        <w:rPr>
          <w:rFonts w:hint="eastAsia"/>
          <w:lang w:eastAsia="ja-JP"/>
        </w:rPr>
        <w:t>スキーム</w:t>
      </w:r>
      <w:r w:rsidR="006F7BCB">
        <w:rPr>
          <w:lang w:eastAsia="ja-JP"/>
        </w:rPr>
        <w:t>では、</w:t>
      </w:r>
      <w:r w:rsidR="006F7BCB" w:rsidRPr="00AB2852">
        <w:rPr>
          <w:color w:val="C00000"/>
          <w:sz w:val="18"/>
          <w:szCs w:val="18"/>
          <w:lang w:eastAsia="ja-JP"/>
        </w:rPr>
        <w:t>in</w:t>
      </w:r>
      <w:r w:rsidR="006F7BCB">
        <w:rPr>
          <w:lang w:eastAsia="ja-JP"/>
        </w:rPr>
        <w:t>の</w:t>
      </w:r>
      <w:hyperlink r:id="rId762" w:anchor="dfn-default-value" w:history="1">
        <w:r w:rsidR="006F7BCB" w:rsidRPr="0015008C">
          <w:rPr>
            <w:rStyle w:val="a5"/>
            <w:lang w:eastAsia="ja-JP"/>
          </w:rPr>
          <w:t>デフォルト値</w:t>
        </w:r>
      </w:hyperlink>
      <w:r w:rsidR="006F7BCB">
        <w:rPr>
          <w:lang w:eastAsia="ja-JP"/>
        </w:rPr>
        <w:t>(すなわち、</w:t>
      </w:r>
      <w:r w:rsidR="00674D48" w:rsidRPr="00AB2852">
        <w:rPr>
          <w:rFonts w:hint="eastAsia"/>
          <w:color w:val="C00000"/>
          <w:sz w:val="18"/>
          <w:szCs w:val="18"/>
          <w:lang w:eastAsia="ja-JP"/>
        </w:rPr>
        <w:t>header</w:t>
      </w:r>
      <w:r w:rsidR="00674D48">
        <w:rPr>
          <w:lang w:eastAsia="ja-JP"/>
        </w:rPr>
        <w:t>)</w:t>
      </w:r>
      <w:r w:rsidR="006F7BCB">
        <w:rPr>
          <w:lang w:eastAsia="ja-JP"/>
        </w:rPr>
        <w:t>は省略されるが、依然として適用される。ユーザ名/パスワードおよびトークンなどの対応するプライベート</w:t>
      </w:r>
      <w:r w:rsidR="004775C4">
        <w:rPr>
          <w:lang w:eastAsia="ja-JP"/>
        </w:rPr>
        <w:t>セキュリティ</w:t>
      </w:r>
      <w:r w:rsidR="006F7BCB">
        <w:rPr>
          <w:lang w:eastAsia="ja-JP"/>
        </w:rPr>
        <w:t>構成は、正常に対話する</w:t>
      </w:r>
      <w:r w:rsidR="00674D48">
        <w:rPr>
          <w:rFonts w:hint="eastAsia"/>
          <w:lang w:eastAsia="ja-JP"/>
        </w:rPr>
        <w:t>ために</w:t>
      </w:r>
      <w:hyperlink r:id="rId763" w:anchor="dfn-consumer" w:history="1">
        <w:r w:rsidR="006F7BCB" w:rsidRPr="0015008C">
          <w:rPr>
            <w:rStyle w:val="a5"/>
            <w:lang w:eastAsia="ja-JP"/>
          </w:rPr>
          <w:t>コンシューマ</w:t>
        </w:r>
      </w:hyperlink>
      <w:r w:rsidR="006F7BCB">
        <w:rPr>
          <w:lang w:eastAsia="ja-JP"/>
        </w:rPr>
        <w:t>内で構成されなければならないことに留意されたい。複数の</w:t>
      </w:r>
      <w:r w:rsidR="004775C4">
        <w:rPr>
          <w:lang w:eastAsia="ja-JP"/>
        </w:rPr>
        <w:t>セキュリティ</w:t>
      </w:r>
      <w:r w:rsidR="006F7BCB">
        <w:rPr>
          <w:lang w:eastAsia="ja-JP"/>
        </w:rPr>
        <w:t>定義を</w:t>
      </w:r>
      <w:r w:rsidR="00674D48">
        <w:rPr>
          <w:rFonts w:hint="eastAsia"/>
          <w:lang w:eastAsia="ja-JP"/>
        </w:rPr>
        <w:t>アクティブ</w:t>
      </w:r>
      <w:r w:rsidR="006F7BCB">
        <w:rPr>
          <w:lang w:eastAsia="ja-JP"/>
        </w:rPr>
        <w:t>化すると、</w:t>
      </w:r>
      <w:r w:rsidR="00674D48" w:rsidRPr="00AB2852">
        <w:rPr>
          <w:rFonts w:hint="eastAsia"/>
          <w:color w:val="C00000"/>
          <w:sz w:val="18"/>
          <w:szCs w:val="18"/>
          <w:lang w:eastAsia="ja-JP"/>
        </w:rPr>
        <w:t>security</w:t>
      </w:r>
      <w:r w:rsidR="00033586">
        <w:rPr>
          <w:lang w:eastAsia="ja-JP"/>
        </w:rPr>
        <w:t>メンバー</w:t>
      </w:r>
      <w:r w:rsidR="006F7BCB">
        <w:rPr>
          <w:lang w:eastAsia="ja-JP"/>
        </w:rPr>
        <w:t>は配列</w:t>
      </w:r>
      <w:r w:rsidR="00674D48">
        <w:rPr>
          <w:rFonts w:hint="eastAsia"/>
          <w:lang w:eastAsia="ja-JP"/>
        </w:rPr>
        <w:t>と</w:t>
      </w:r>
      <w:r w:rsidR="006F7BCB">
        <w:rPr>
          <w:lang w:eastAsia="ja-JP"/>
        </w:rPr>
        <w:t>なる。</w:t>
      </w:r>
    </w:p>
    <w:p w:rsidR="008A52D7" w:rsidRPr="008A52D7" w:rsidRDefault="008A52D7" w:rsidP="008A52D7">
      <w:pPr>
        <w:pStyle w:val="a3"/>
        <w:ind w:left="130" w:right="96"/>
        <w:jc w:val="both"/>
        <w:rPr>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09888" behindDoc="0" locked="0" layoutInCell="1" allowOverlap="1">
                <wp:simplePos x="0" y="0"/>
                <wp:positionH relativeFrom="page">
                  <wp:posOffset>840740</wp:posOffset>
                </wp:positionH>
                <wp:positionV relativeFrom="paragraph">
                  <wp:posOffset>-26670</wp:posOffset>
                </wp:positionV>
                <wp:extent cx="0" cy="3469640"/>
                <wp:effectExtent l="40640" t="38735" r="35560" b="34925"/>
                <wp:wrapNone/>
                <wp:docPr id="723" name="Line 7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6964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DAF70" id="Line 708" o:spid="_x0000_s1026" style="position:absolute;left:0;text-align:left;z-index:251109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2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" strokecolor="#dfcb52" strokeweight="1.84014mm">
                <w10:wrap anchorx="page"/>
              </v:line>
            </w:pict>
          </mc:Fallback>
        </mc:AlternateContent>
      </w:r>
      <w:hyperlink r:id="rId764" w:anchor="security-digest-example" w:history="1">
        <w:r w:rsidR="006F7BCB" w:rsidRPr="0015008C">
          <w:rPr>
            <w:rStyle w:val="a5"/>
          </w:rPr>
          <w:t>例11</w:t>
        </w:r>
      </w:hyperlink>
      <w:r w:rsidR="0015008C">
        <w:rPr>
          <w:rFonts w:hint="eastAsia"/>
          <w:color w:val="034574"/>
          <w:lang w:eastAsia="ja-JP"/>
        </w:rPr>
        <w:t xml:space="preserve">　</w:t>
      </w:r>
    </w:p>
    <w:p w:rsidR="00215A0A" w:rsidRDefault="00215A0A">
      <w:pPr>
        <w:pStyle w:val="a3"/>
        <w:spacing w:before="4"/>
        <w:rPr>
          <w:sz w:val="15"/>
        </w:rPr>
      </w:pPr>
    </w:p>
    <w:p w:rsidR="00215A0A" w:rsidRPr="00F058F3" w:rsidRDefault="006F7BCB">
      <w:pPr>
        <w:spacing w:before="1"/>
        <w:ind w:left="434"/>
        <w:rPr>
          <w:sz w:val="18"/>
        </w:rPr>
      </w:pPr>
      <w:r w:rsidRPr="00F058F3">
        <w:rPr>
          <w:color w:val="333333"/>
          <w:w w:val="105"/>
          <w:sz w:val="18"/>
        </w:rPr>
        <w:t>...</w:t>
      </w:r>
    </w:p>
    <w:p w:rsidR="00215A0A" w:rsidRPr="00F058F3" w:rsidRDefault="006F7BCB">
      <w:pPr>
        <w:spacing w:before="63" w:line="312" w:lineRule="auto"/>
        <w:ind w:left="847" w:right="6951" w:hanging="413"/>
        <w:rPr>
          <w:sz w:val="18"/>
        </w:rPr>
      </w:pPr>
      <w:r w:rsidRPr="00F058F3">
        <w:rPr>
          <w:color w:val="DD1144"/>
          <w:w w:val="105"/>
          <w:sz w:val="18"/>
        </w:rPr>
        <w:t>"securityDefinitions": {"proxy_sc": {</w:t>
      </w:r>
    </w:p>
    <w:p w:rsidR="00215A0A" w:rsidRPr="00F058F3" w:rsidRDefault="006F7BCB">
      <w:pPr>
        <w:spacing w:line="210" w:lineRule="exact"/>
        <w:ind w:left="1260"/>
        <w:rPr>
          <w:sz w:val="18"/>
          <w:lang w:eastAsia="ja-JP"/>
        </w:rPr>
      </w:pPr>
      <w:r w:rsidRPr="00F058F3">
        <w:rPr>
          <w:color w:val="DD1144"/>
          <w:w w:val="105"/>
          <w:sz w:val="18"/>
          <w:lang w:eastAsia="ja-JP"/>
        </w:rPr>
        <w:t>「スキーム」:「ダイジェスト」、</w:t>
      </w:r>
    </w:p>
    <w:p w:rsidR="00215A0A" w:rsidRPr="00F058F3" w:rsidRDefault="006F7BCB">
      <w:pPr>
        <w:spacing w:before="63"/>
        <w:ind w:left="1260"/>
        <w:rPr>
          <w:sz w:val="18"/>
        </w:rPr>
      </w:pPr>
      <w:r w:rsidRPr="00F058F3">
        <w:rPr>
          <w:color w:val="DD1144"/>
          <w:w w:val="105"/>
          <w:sz w:val="18"/>
        </w:rPr>
        <w:t>"proxy": "https://portal.example.com/"</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1260" w:right="6951" w:hanging="414"/>
        <w:rPr>
          <w:sz w:val="18"/>
        </w:rPr>
      </w:pPr>
      <w:r w:rsidRPr="00F058F3">
        <w:rPr>
          <w:color w:val="DD1144"/>
          <w:w w:val="105"/>
          <w:sz w:val="18"/>
        </w:rPr>
        <w:t>"bearer_sc": {"in":"header",</w:t>
      </w:r>
    </w:p>
    <w:p w:rsidR="00215A0A" w:rsidRPr="00F058F3" w:rsidRDefault="006F7BCB">
      <w:pPr>
        <w:spacing w:line="210" w:lineRule="exact"/>
        <w:ind w:left="1260"/>
        <w:rPr>
          <w:sz w:val="18"/>
          <w:lang w:eastAsia="ja-JP"/>
        </w:rPr>
      </w:pPr>
      <w:r w:rsidRPr="00F058F3">
        <w:rPr>
          <w:color w:val="DD1144"/>
          <w:w w:val="105"/>
          <w:sz w:val="18"/>
          <w:lang w:eastAsia="ja-JP"/>
        </w:rPr>
        <w:t>「スキーム」:「ベアラ」、</w:t>
      </w:r>
    </w:p>
    <w:p w:rsidR="00215A0A" w:rsidRPr="00F058F3" w:rsidRDefault="006F7BCB">
      <w:pPr>
        <w:spacing w:before="63"/>
        <w:ind w:left="1260"/>
        <w:rPr>
          <w:sz w:val="18"/>
        </w:rPr>
      </w:pPr>
      <w:r w:rsidRPr="00F058F3">
        <w:rPr>
          <w:color w:val="DD1144"/>
          <w:w w:val="105"/>
          <w:sz w:val="18"/>
        </w:rPr>
        <w:t>"format": "jwt",</w:t>
      </w:r>
    </w:p>
    <w:p w:rsidR="00215A0A" w:rsidRPr="00F058F3" w:rsidRDefault="006F7BCB">
      <w:pPr>
        <w:spacing w:before="63"/>
        <w:ind w:left="1260"/>
        <w:rPr>
          <w:sz w:val="18"/>
        </w:rPr>
      </w:pPr>
      <w:r w:rsidRPr="00F058F3">
        <w:rPr>
          <w:color w:val="DD1144"/>
          <w:w w:val="105"/>
          <w:sz w:val="18"/>
        </w:rPr>
        <w:t>alg:"ES256"、</w:t>
      </w:r>
    </w:p>
    <w:p w:rsidR="00215A0A" w:rsidRPr="00F058F3" w:rsidRDefault="006F7BCB">
      <w:pPr>
        <w:spacing w:before="63"/>
        <w:ind w:left="1260"/>
        <w:rPr>
          <w:sz w:val="18"/>
        </w:rPr>
      </w:pPr>
      <w:r w:rsidRPr="00F058F3">
        <w:rPr>
          <w:color w:val="DD1144"/>
          <w:w w:val="105"/>
          <w:sz w:val="18"/>
        </w:rPr>
        <w:t>"authorization": "https://servient.example.com:8443/"</w:t>
      </w:r>
    </w:p>
    <w:p w:rsidR="00215A0A" w:rsidRPr="00F058F3" w:rsidRDefault="006F7BCB">
      <w:pPr>
        <w:spacing w:before="63"/>
        <w:ind w:left="847"/>
        <w:rPr>
          <w:sz w:val="18"/>
          <w:lang w:eastAsia="ja-JP"/>
        </w:rPr>
      </w:pPr>
      <w:r w:rsidRPr="00F058F3">
        <w:rPr>
          <w:color w:val="333333"/>
          <w:w w:val="104"/>
          <w:sz w:val="18"/>
          <w:lang w:eastAsia="ja-JP"/>
        </w:rPr>
        <w:t>}</w:t>
      </w:r>
    </w:p>
    <w:p w:rsidR="00215A0A" w:rsidRDefault="006F7BCB">
      <w:pPr>
        <w:spacing w:before="63"/>
        <w:ind w:left="434"/>
        <w:rPr>
          <w:sz w:val="18"/>
          <w:lang w:eastAsia="ja-JP"/>
        </w:rPr>
      </w:pPr>
      <w:r w:rsidRPr="00F058F3">
        <w:rPr>
          <w:color w:val="333333"/>
          <w:w w:val="105"/>
          <w:sz w:val="18"/>
          <w:lang w:eastAsia="ja-JP"/>
        </w:rPr>
        <w:t>},</w:t>
      </w:r>
    </w:p>
    <w:p w:rsidR="00215A0A" w:rsidRDefault="006F7BCB">
      <w:pPr>
        <w:spacing w:before="63"/>
        <w:ind w:left="434"/>
        <w:rPr>
          <w:sz w:val="18"/>
          <w:lang w:eastAsia="ja-JP"/>
        </w:rPr>
      </w:pPr>
      <w:r>
        <w:rPr>
          <w:color w:val="DD1144"/>
          <w:w w:val="105"/>
          <w:sz w:val="18"/>
          <w:lang w:eastAsia="ja-JP"/>
        </w:rPr>
        <w:t xml:space="preserve">　</w:t>
      </w:r>
    </w:p>
    <w:p w:rsidR="00215A0A" w:rsidRDefault="006F7BCB">
      <w:pPr>
        <w:spacing w:before="64"/>
        <w:ind w:left="434"/>
        <w:rPr>
          <w:sz w:val="18"/>
          <w:lang w:eastAsia="ja-JP"/>
        </w:rPr>
      </w:pPr>
      <w:r>
        <w:rPr>
          <w:color w:val="333333"/>
          <w:w w:val="105"/>
          <w:sz w:val="18"/>
          <w:lang w:eastAsia="ja-JP"/>
        </w:rPr>
        <w:t>...</w:t>
      </w:r>
    </w:p>
    <w:p w:rsidR="00215A0A" w:rsidRDefault="00215A0A">
      <w:pPr>
        <w:pStyle w:val="a3"/>
        <w:rPr>
          <w:sz w:val="20"/>
          <w:lang w:eastAsia="ja-JP"/>
        </w:rPr>
      </w:pPr>
    </w:p>
    <w:p w:rsidR="00215A0A" w:rsidRPr="00740EEE" w:rsidRDefault="00215A0A" w:rsidP="00C96B41">
      <w:pPr>
        <w:pStyle w:val="a3"/>
        <w:ind w:left="130" w:right="96"/>
        <w:rPr>
          <w:lang w:eastAsia="ja-JP"/>
        </w:rPr>
      </w:pPr>
    </w:p>
    <w:p w:rsidR="00F058F3" w:rsidRDefault="006F7BCB" w:rsidP="00F35192">
      <w:pPr>
        <w:pStyle w:val="a3"/>
        <w:ind w:left="130" w:right="96"/>
        <w:jc w:val="both"/>
        <w:rPr>
          <w:lang w:eastAsia="ja-JP"/>
        </w:rPr>
      </w:pPr>
      <w:r>
        <w:rPr>
          <w:lang w:eastAsia="ja-JP"/>
        </w:rPr>
        <w:t>TD での</w:t>
      </w:r>
      <w:r w:rsidR="004775C4">
        <w:rPr>
          <w:lang w:eastAsia="ja-JP"/>
        </w:rPr>
        <w:t>セキュリティ</w:t>
      </w:r>
      <w:r w:rsidR="000623C9">
        <w:rPr>
          <w:rFonts w:hint="eastAsia"/>
          <w:lang w:eastAsia="ja-JP"/>
        </w:rPr>
        <w:t>構成</w:t>
      </w:r>
      <w:r>
        <w:rPr>
          <w:lang w:eastAsia="ja-JP"/>
        </w:rPr>
        <w:t>は必須である。</w:t>
      </w:r>
      <w:r w:rsidR="004775C4" w:rsidRPr="00F058F3">
        <w:rPr>
          <w:lang w:eastAsia="ja-JP"/>
        </w:rPr>
        <w:t>セキュリティ</w:t>
      </w:r>
      <w:r w:rsidRPr="00F058F3">
        <w:rPr>
          <w:lang w:eastAsia="ja-JP"/>
        </w:rPr>
        <w:t>定義は</w:t>
      </w:r>
      <w:r w:rsidR="00C80607" w:rsidRPr="00F058F3">
        <w:rPr>
          <w:lang w:eastAsia="ja-JP"/>
        </w:rPr>
        <w:t>少なくとも1つ</w:t>
      </w:r>
      <w:r w:rsidRPr="00F058F3">
        <w:rPr>
          <w:lang w:eastAsia="ja-JP"/>
        </w:rPr>
        <w:t>、</w:t>
      </w:r>
      <w:r w:rsidR="00C80607" w:rsidRPr="00F058F3">
        <w:rPr>
          <w:rFonts w:hint="eastAsia"/>
          <w:lang w:eastAsia="ja-JP"/>
        </w:rPr>
        <w:t>モノ</w:t>
      </w:r>
      <w:r w:rsidRPr="00F058F3">
        <w:rPr>
          <w:lang w:eastAsia="ja-JP"/>
        </w:rPr>
        <w:t>レベルで(すなわち、TDルートオブジェクトで)</w:t>
      </w:r>
      <w:r w:rsidR="00C80607" w:rsidRPr="00F058F3">
        <w:rPr>
          <w:color w:val="C00000"/>
          <w:sz w:val="18"/>
          <w:szCs w:val="18"/>
          <w:lang w:eastAsia="ja-JP"/>
        </w:rPr>
        <w:t>security</w:t>
      </w:r>
      <w:r w:rsidR="00911165" w:rsidRPr="00F058F3">
        <w:rPr>
          <w:lang w:eastAsia="ja-JP"/>
        </w:rPr>
        <w:t>配列</w:t>
      </w:r>
      <w:r w:rsidRPr="00F058F3">
        <w:rPr>
          <w:lang w:eastAsia="ja-JP"/>
        </w:rPr>
        <w:t>を通して</w:t>
      </w:r>
      <w:r w:rsidR="00C80607" w:rsidRPr="00F058F3">
        <w:rPr>
          <w:rFonts w:hint="eastAsia"/>
          <w:lang w:eastAsia="ja-JP"/>
        </w:rPr>
        <w:t>アクティブ化</w:t>
      </w:r>
      <w:r w:rsidRPr="00F058F3">
        <w:rPr>
          <w:lang w:eastAsia="ja-JP"/>
        </w:rPr>
        <w:t>されな</w:t>
      </w:r>
      <w:r w:rsidRPr="00F058F3">
        <w:rPr>
          <w:b/>
          <w:lang w:eastAsia="ja-JP"/>
        </w:rPr>
        <w:t>ければならない</w:t>
      </w:r>
      <w:r w:rsidRPr="00F058F3">
        <w:rPr>
          <w:lang w:eastAsia="ja-JP"/>
        </w:rPr>
        <w:t>。この構成は、</w:t>
      </w:r>
      <w:hyperlink r:id="rId765" w:anchor="dfn-thing" w:history="1">
        <w:r w:rsidR="002B6AA7" w:rsidRPr="0015008C">
          <w:rPr>
            <w:rStyle w:val="a5"/>
            <w:lang w:eastAsia="ja-JP"/>
          </w:rPr>
          <w:t>モノ</w:t>
        </w:r>
      </w:hyperlink>
      <w:r w:rsidRPr="00F058F3">
        <w:rPr>
          <w:lang w:eastAsia="ja-JP"/>
        </w:rPr>
        <w:t>と対話する</w:t>
      </w:r>
      <w:r w:rsidR="00C80607" w:rsidRPr="00F058F3">
        <w:rPr>
          <w:rFonts w:hint="eastAsia"/>
          <w:lang w:eastAsia="ja-JP"/>
        </w:rPr>
        <w:t>ため</w:t>
      </w:r>
      <w:r w:rsidRPr="00F058F3">
        <w:rPr>
          <w:lang w:eastAsia="ja-JP"/>
        </w:rPr>
        <w:t>に必要なデフォルトの</w:t>
      </w:r>
      <w:r w:rsidR="004775C4" w:rsidRPr="00F058F3">
        <w:rPr>
          <w:lang w:eastAsia="ja-JP"/>
        </w:rPr>
        <w:t>セキュリティ</w:t>
      </w:r>
      <w:r w:rsidR="00C80607" w:rsidRPr="00F058F3">
        <w:rPr>
          <w:rFonts w:hint="eastAsia"/>
          <w:lang w:eastAsia="ja-JP"/>
        </w:rPr>
        <w:t>メカニズム</w:t>
      </w:r>
      <w:r w:rsidRPr="00F058F3">
        <w:rPr>
          <w:lang w:eastAsia="ja-JP"/>
        </w:rPr>
        <w:t>と見なすことができる。また、</w:t>
      </w:r>
      <w:r w:rsidR="004775C4" w:rsidRPr="00F058F3">
        <w:rPr>
          <w:lang w:eastAsia="ja-JP"/>
        </w:rPr>
        <w:t>セキュリティ</w:t>
      </w:r>
      <w:r w:rsidRPr="00F058F3">
        <w:rPr>
          <w:lang w:eastAsia="ja-JP"/>
        </w:rPr>
        <w:t>定義は、</w:t>
      </w:r>
      <w:r w:rsidR="00C80607" w:rsidRPr="00F058F3">
        <w:rPr>
          <w:rFonts w:hint="eastAsia"/>
          <w:lang w:eastAsia="ja-JP"/>
        </w:rPr>
        <w:t>モノ</w:t>
      </w:r>
      <w:r w:rsidRPr="00F058F3">
        <w:rPr>
          <w:lang w:eastAsia="ja-JP"/>
        </w:rPr>
        <w:t>レベルで</w:t>
      </w:r>
      <w:r w:rsidR="00C80607" w:rsidRPr="00F058F3">
        <w:rPr>
          <w:rFonts w:hint="eastAsia"/>
          <w:lang w:eastAsia="ja-JP"/>
        </w:rPr>
        <w:t>アクティブ</w:t>
      </w:r>
      <w:r w:rsidRPr="00F058F3">
        <w:rPr>
          <w:lang w:eastAsia="ja-JP"/>
        </w:rPr>
        <w:t>化されたすべての定義を無効にする(すなわち、完全に置き換える)フォームオブジェクトに</w:t>
      </w:r>
      <w:r w:rsidR="00C80607" w:rsidRPr="00F058F3">
        <w:rPr>
          <w:rFonts w:hint="eastAsia"/>
          <w:color w:val="C00000"/>
          <w:sz w:val="18"/>
          <w:szCs w:val="18"/>
          <w:lang w:eastAsia="ja-JP"/>
        </w:rPr>
        <w:t>security</w:t>
      </w:r>
      <w:r w:rsidR="00033586" w:rsidRPr="00F058F3">
        <w:rPr>
          <w:lang w:eastAsia="ja-JP"/>
        </w:rPr>
        <w:t>メンバー</w:t>
      </w:r>
      <w:r w:rsidRPr="00F058F3">
        <w:rPr>
          <w:lang w:eastAsia="ja-JP"/>
        </w:rPr>
        <w:t>を含めることによって、フォームレベルで</w:t>
      </w:r>
      <w:r w:rsidR="00C80607" w:rsidRPr="00F058F3">
        <w:rPr>
          <w:rFonts w:hint="eastAsia"/>
          <w:lang w:eastAsia="ja-JP"/>
        </w:rPr>
        <w:t>のアクティブ</w:t>
      </w:r>
      <w:r w:rsidRPr="00F058F3">
        <w:rPr>
          <w:lang w:eastAsia="ja-JP"/>
        </w:rPr>
        <w:t>化</w:t>
      </w:r>
      <w:r w:rsidR="00C80607" w:rsidRPr="00F058F3">
        <w:rPr>
          <w:rFonts w:hint="eastAsia"/>
          <w:lang w:eastAsia="ja-JP"/>
        </w:rPr>
        <w:t>も</w:t>
      </w:r>
      <w:r w:rsidR="00C80607" w:rsidRPr="00F058F3">
        <w:rPr>
          <w:rFonts w:hint="eastAsia"/>
          <w:b/>
          <w:lang w:eastAsia="ja-JP"/>
        </w:rPr>
        <w:t>できる</w:t>
      </w:r>
      <w:r w:rsidR="00F058F3">
        <w:rPr>
          <w:rFonts w:hint="eastAsia"/>
          <w:lang w:eastAsia="ja-JP"/>
        </w:rPr>
        <w:t>。</w:t>
      </w:r>
    </w:p>
    <w:p w:rsidR="00F058F3" w:rsidRPr="00740EEE" w:rsidRDefault="00F058F3" w:rsidP="00C96B41">
      <w:pPr>
        <w:pStyle w:val="a3"/>
        <w:ind w:left="130" w:right="96"/>
        <w:rPr>
          <w:lang w:eastAsia="ja-JP"/>
        </w:rPr>
      </w:pPr>
    </w:p>
    <w:p w:rsidR="00215A0A" w:rsidRDefault="006F7BCB" w:rsidP="00F35192">
      <w:pPr>
        <w:pStyle w:val="a3"/>
        <w:ind w:left="130" w:right="96"/>
        <w:jc w:val="both"/>
        <w:rPr>
          <w:lang w:eastAsia="ja-JP"/>
        </w:rPr>
      </w:pPr>
      <w:r w:rsidRPr="00F058F3">
        <w:rPr>
          <w:color w:val="C00000"/>
          <w:sz w:val="18"/>
          <w:szCs w:val="18"/>
          <w:lang w:eastAsia="ja-JP"/>
        </w:rPr>
        <w:t>nosec</w:t>
      </w:r>
      <w:r w:rsidR="004775C4" w:rsidRPr="00F058F3">
        <w:rPr>
          <w:lang w:eastAsia="ja-JP"/>
        </w:rPr>
        <w:t>セキュリティ</w:t>
      </w:r>
      <w:r w:rsidR="00C80607" w:rsidRPr="00F058F3">
        <w:rPr>
          <w:rFonts w:hint="eastAsia"/>
          <w:lang w:eastAsia="ja-JP"/>
        </w:rPr>
        <w:t>スキーム</w:t>
      </w:r>
      <w:r w:rsidRPr="00F058F3">
        <w:rPr>
          <w:lang w:eastAsia="ja-JP"/>
        </w:rPr>
        <w:t>は、</w:t>
      </w:r>
      <w:r w:rsidR="004775C4" w:rsidRPr="00F058F3">
        <w:rPr>
          <w:lang w:eastAsia="ja-JP"/>
        </w:rPr>
        <w:t>セキュリティ</w:t>
      </w:r>
      <w:r w:rsidRPr="00F058F3">
        <w:rPr>
          <w:lang w:eastAsia="ja-JP"/>
        </w:rPr>
        <w:t>が必要とされない場</w:t>
      </w:r>
      <w:r>
        <w:rPr>
          <w:lang w:eastAsia="ja-JP"/>
        </w:rPr>
        <w:t>合に提供される。</w:t>
      </w:r>
      <w:hyperlink r:id="rId766" w:anchor="dfn-thing" w:history="1">
        <w:r w:rsidR="00C80607" w:rsidRPr="0015008C">
          <w:rPr>
            <w:rStyle w:val="a5"/>
            <w:rFonts w:hint="eastAsia"/>
            <w:lang w:eastAsia="ja-JP"/>
          </w:rPr>
          <w:t>モノ</w:t>
        </w:r>
      </w:hyperlink>
      <w:r>
        <w:rPr>
          <w:lang w:eastAsia="ja-JP"/>
        </w:rPr>
        <w:t>の最小</w:t>
      </w:r>
      <w:r w:rsidR="004775C4">
        <w:rPr>
          <w:lang w:eastAsia="ja-JP"/>
        </w:rPr>
        <w:t>セキュリティ</w:t>
      </w:r>
      <w:r w:rsidR="00C80607">
        <w:rPr>
          <w:rFonts w:hint="eastAsia"/>
          <w:lang w:eastAsia="ja-JP"/>
        </w:rPr>
        <w:t>構成</w:t>
      </w:r>
      <w:r>
        <w:rPr>
          <w:lang w:eastAsia="ja-JP"/>
        </w:rPr>
        <w:t>は、以下の例に示すように、</w:t>
      </w:r>
      <w:r w:rsidR="00C80607">
        <w:rPr>
          <w:rFonts w:hint="eastAsia"/>
          <w:lang w:eastAsia="ja-JP"/>
        </w:rPr>
        <w:t>モノ</w:t>
      </w:r>
      <w:r>
        <w:rPr>
          <w:lang w:eastAsia="ja-JP"/>
        </w:rPr>
        <w:t>レベルでの</w:t>
      </w:r>
      <w:r w:rsidRPr="00AB2852">
        <w:rPr>
          <w:color w:val="C00000"/>
          <w:sz w:val="18"/>
          <w:szCs w:val="18"/>
          <w:lang w:eastAsia="ja-JP"/>
        </w:rPr>
        <w:t>nosec</w:t>
      </w:r>
      <w:r w:rsidR="004775C4">
        <w:rPr>
          <w:lang w:eastAsia="ja-JP"/>
        </w:rPr>
        <w:t>セキュリティ</w:t>
      </w:r>
      <w:r>
        <w:rPr>
          <w:lang w:eastAsia="ja-JP"/>
        </w:rPr>
        <w:t>スキームの</w:t>
      </w:r>
      <w:r w:rsidR="00C80607">
        <w:rPr>
          <w:rFonts w:hint="eastAsia"/>
          <w:lang w:eastAsia="ja-JP"/>
        </w:rPr>
        <w:t>アクティブ</w:t>
      </w:r>
      <w:r>
        <w:rPr>
          <w:lang w:eastAsia="ja-JP"/>
        </w:rPr>
        <w:t>化である。</w:t>
      </w:r>
    </w:p>
    <w:p w:rsidR="00215A0A" w:rsidRPr="00C80607" w:rsidRDefault="00215A0A" w:rsidP="00674D48">
      <w:pPr>
        <w:rPr>
          <w:lang w:eastAsia="ja-JP"/>
        </w:rPr>
        <w:sectPr w:rsidR="00215A0A" w:rsidRPr="00C80607"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10912" behindDoc="0" locked="0" layoutInCell="1" allowOverlap="1">
                <wp:simplePos x="0" y="0"/>
                <wp:positionH relativeFrom="page">
                  <wp:posOffset>840740</wp:posOffset>
                </wp:positionH>
                <wp:positionV relativeFrom="paragraph">
                  <wp:posOffset>-26670</wp:posOffset>
                </wp:positionV>
                <wp:extent cx="0" cy="2700000"/>
                <wp:effectExtent l="19050" t="0" r="38100" b="43815"/>
                <wp:wrapNone/>
                <wp:docPr id="719" name="Line 7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000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51449" id="Line 704" o:spid="_x0000_s1026" style="position:absolute;left:0;text-align:left;z-index:251110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" strokecolor="#dfcb52" strokeweight="1.84014mm">
                <w10:wrap anchorx="page"/>
              </v:line>
            </w:pict>
          </mc:Fallback>
        </mc:AlternateContent>
      </w:r>
      <w:hyperlink r:id="rId767" w:anchor="example-12" w:history="1">
        <w:r w:rsidR="006F7BCB" w:rsidRPr="0015008C">
          <w:rPr>
            <w:rStyle w:val="a5"/>
          </w:rPr>
          <w:t>例12</w:t>
        </w:r>
      </w:hyperlink>
      <w:r w:rsidR="0015008C">
        <w:rPr>
          <w:rFonts w:hint="eastAsia"/>
          <w:color w:val="034574"/>
          <w:lang w:eastAsia="ja-JP"/>
        </w:rPr>
        <w:t xml:space="preserve">　</w:t>
      </w:r>
    </w:p>
    <w:p w:rsidR="00215A0A" w:rsidRDefault="00215A0A">
      <w:pPr>
        <w:pStyle w:val="a3"/>
        <w:spacing w:before="5"/>
        <w:rPr>
          <w:sz w:val="11"/>
        </w:rPr>
      </w:pPr>
    </w:p>
    <w:p w:rsidR="00215A0A" w:rsidRPr="00F058F3" w:rsidRDefault="006F7BCB">
      <w:pPr>
        <w:spacing w:before="75"/>
        <w:ind w:left="434"/>
        <w:rPr>
          <w:sz w:val="18"/>
        </w:rPr>
      </w:pPr>
      <w:r w:rsidRPr="00F058F3">
        <w:rPr>
          <w:color w:val="333333"/>
          <w:w w:val="104"/>
          <w:sz w:val="18"/>
        </w:rPr>
        <w:t>{</w:t>
      </w:r>
    </w:p>
    <w:p w:rsidR="00215A0A" w:rsidRPr="00F058F3" w:rsidRDefault="006F7BCB">
      <w:pPr>
        <w:spacing w:before="63" w:line="312" w:lineRule="auto"/>
        <w:ind w:left="847" w:right="3753"/>
        <w:rPr>
          <w:sz w:val="18"/>
        </w:rPr>
      </w:pPr>
      <w:r w:rsidRPr="00F058F3">
        <w:rPr>
          <w:color w:val="DD1144"/>
          <w:w w:val="105"/>
          <w:sz w:val="18"/>
        </w:rPr>
        <w:t>"@context": "https://www.w3.org/2019/wot/td/v1"、"id": "urn:dev:ops:32473-Thing-1234",</w:t>
      </w:r>
      <w:hyperlink r:id="rId768"/>
    </w:p>
    <w:p w:rsidR="00215A0A" w:rsidRPr="00F058F3" w:rsidRDefault="006F7BCB">
      <w:pPr>
        <w:spacing w:line="210" w:lineRule="exact"/>
        <w:ind w:left="847"/>
        <w:rPr>
          <w:sz w:val="18"/>
        </w:rPr>
      </w:pPr>
      <w:r w:rsidRPr="00F058F3">
        <w:rPr>
          <w:color w:val="DD1144"/>
          <w:w w:val="105"/>
          <w:sz w:val="18"/>
        </w:rPr>
        <w:t>"title": "MyThing",</w:t>
      </w:r>
    </w:p>
    <w:p w:rsidR="00215A0A" w:rsidRPr="00F058F3" w:rsidRDefault="006F7BCB">
      <w:pPr>
        <w:spacing w:before="63" w:line="312" w:lineRule="auto"/>
        <w:ind w:left="847" w:right="3753"/>
        <w:rPr>
          <w:sz w:val="18"/>
        </w:rPr>
      </w:pPr>
      <w:r w:rsidRPr="00F058F3">
        <w:rPr>
          <w:color w:val="DD1144"/>
          <w:w w:val="105"/>
          <w:sz w:val="18"/>
        </w:rPr>
        <w:t>「description」:「人間が読める情報」、「対応」:「https://servient.example.com/contact」、</w:t>
      </w:r>
    </w:p>
    <w:p w:rsidR="00215A0A" w:rsidRPr="00F058F3" w:rsidRDefault="006F7BCB">
      <w:pPr>
        <w:spacing w:line="312" w:lineRule="auto"/>
        <w:ind w:left="847" w:right="2066"/>
        <w:rPr>
          <w:sz w:val="18"/>
        </w:rPr>
      </w:pPr>
      <w:r w:rsidRPr="00F058F3">
        <w:rPr>
          <w:color w:val="DD1144"/>
          <w:w w:val="105"/>
          <w:sz w:val="18"/>
        </w:rPr>
        <w:t>"securityDefinitions": {"nosec_sc": {"scheme": "nosec"}}、"security": "nosec_sc",</w:t>
      </w:r>
    </w:p>
    <w:p w:rsidR="00215A0A" w:rsidRPr="00F058F3" w:rsidRDefault="006F7BCB">
      <w:pPr>
        <w:spacing w:line="210" w:lineRule="exact"/>
        <w:ind w:left="847"/>
        <w:rPr>
          <w:sz w:val="18"/>
        </w:rPr>
      </w:pPr>
      <w:r w:rsidRPr="00F058F3">
        <w:rPr>
          <w:color w:val="DD1144"/>
          <w:w w:val="105"/>
          <w:sz w:val="18"/>
        </w:rPr>
        <w:t>"properties": {...},</w:t>
      </w:r>
    </w:p>
    <w:p w:rsidR="00215A0A" w:rsidRPr="00F058F3" w:rsidRDefault="006F7BCB">
      <w:pPr>
        <w:spacing w:before="62"/>
        <w:ind w:left="847"/>
        <w:rPr>
          <w:sz w:val="18"/>
        </w:rPr>
      </w:pPr>
      <w:r w:rsidRPr="00F058F3">
        <w:rPr>
          <w:color w:val="DD1144"/>
          <w:w w:val="105"/>
          <w:sz w:val="18"/>
        </w:rPr>
        <w:t>"actions": {...},</w:t>
      </w:r>
    </w:p>
    <w:p w:rsidR="00215A0A" w:rsidRPr="00F058F3" w:rsidRDefault="006F7BCB">
      <w:pPr>
        <w:spacing w:before="64"/>
        <w:ind w:left="847"/>
        <w:rPr>
          <w:sz w:val="18"/>
        </w:rPr>
      </w:pPr>
      <w:r w:rsidRPr="00F058F3">
        <w:rPr>
          <w:color w:val="DD1144"/>
          <w:w w:val="105"/>
          <w:sz w:val="18"/>
        </w:rPr>
        <w:t>「events」: {...}、</w:t>
      </w:r>
    </w:p>
    <w:p w:rsidR="00215A0A" w:rsidRPr="00F058F3" w:rsidRDefault="006F7BCB">
      <w:pPr>
        <w:spacing w:before="63"/>
        <w:ind w:left="847"/>
        <w:rPr>
          <w:sz w:val="18"/>
          <w:lang w:eastAsia="ja-JP"/>
        </w:rPr>
      </w:pPr>
      <w:r w:rsidRPr="00F058F3">
        <w:rPr>
          <w:color w:val="DD1144"/>
          <w:w w:val="105"/>
          <w:sz w:val="18"/>
          <w:lang w:eastAsia="ja-JP"/>
        </w:rPr>
        <w:t>「リンク」: [...]</w:t>
      </w:r>
    </w:p>
    <w:p w:rsidR="00215A0A" w:rsidRDefault="006F7BCB">
      <w:pPr>
        <w:spacing w:before="63"/>
        <w:ind w:left="434"/>
        <w:rPr>
          <w:sz w:val="18"/>
          <w:lang w:eastAsia="ja-JP"/>
        </w:rPr>
      </w:pPr>
      <w:r w:rsidRPr="00F058F3">
        <w:rPr>
          <w:color w:val="333333"/>
          <w:w w:val="104"/>
          <w:sz w:val="18"/>
          <w:lang w:eastAsia="ja-JP"/>
        </w:rPr>
        <w:t>}</w:t>
      </w:r>
    </w:p>
    <w:p w:rsidR="00215A0A" w:rsidRDefault="00215A0A">
      <w:pPr>
        <w:pStyle w:val="a3"/>
        <w:rPr>
          <w:sz w:val="20"/>
          <w:lang w:eastAsia="ja-JP"/>
        </w:rPr>
      </w:pPr>
    </w:p>
    <w:p w:rsidR="00215A0A" w:rsidRDefault="00215A0A">
      <w:pPr>
        <w:pStyle w:val="a3"/>
        <w:spacing w:before="7"/>
        <w:rPr>
          <w:sz w:val="27"/>
          <w:lang w:eastAsia="ja-JP"/>
        </w:rPr>
      </w:pPr>
    </w:p>
    <w:p w:rsidR="00215A0A" w:rsidRDefault="006F7BCB" w:rsidP="00F35192">
      <w:pPr>
        <w:pStyle w:val="a3"/>
        <w:ind w:left="130" w:right="96"/>
        <w:jc w:val="both"/>
        <w:rPr>
          <w:lang w:eastAsia="ja-JP"/>
        </w:rPr>
      </w:pPr>
      <w:r>
        <w:rPr>
          <w:lang w:eastAsia="ja-JP"/>
        </w:rPr>
        <w:t>より複雑な例</w:t>
      </w:r>
      <w:r w:rsidR="00B96622">
        <w:rPr>
          <w:rFonts w:hint="eastAsia"/>
          <w:lang w:eastAsia="ja-JP"/>
        </w:rPr>
        <w:t>として、我々が、</w:t>
      </w:r>
      <w:r>
        <w:rPr>
          <w:lang w:eastAsia="ja-JP"/>
        </w:rPr>
        <w:t>すべての</w:t>
      </w:r>
      <w:hyperlink r:id="rId769" w:anchor="dfn-interaction-affordance" w:history="1">
        <w:r w:rsidRPr="0015008C">
          <w:rPr>
            <w:rStyle w:val="a5"/>
            <w:lang w:eastAsia="ja-JP"/>
          </w:rPr>
          <w:t>対話アフォーダンス</w:t>
        </w:r>
      </w:hyperlink>
      <w:r>
        <w:rPr>
          <w:lang w:eastAsia="ja-JP"/>
        </w:rPr>
        <w:t>が、認証が必要とされないものを除いて、基本認証を</w:t>
      </w:r>
      <w:r w:rsidR="00B96622">
        <w:rPr>
          <w:rFonts w:hint="eastAsia"/>
          <w:lang w:eastAsia="ja-JP"/>
        </w:rPr>
        <w:t>要求する</w:t>
      </w:r>
      <w:hyperlink r:id="rId770" w:anchor="dfn-thing" w:history="1">
        <w:r w:rsidR="00B96622" w:rsidRPr="0015008C">
          <w:rPr>
            <w:rStyle w:val="a5"/>
            <w:rFonts w:hint="eastAsia"/>
            <w:lang w:eastAsia="ja-JP"/>
          </w:rPr>
          <w:t>モノ</w:t>
        </w:r>
      </w:hyperlink>
      <w:r>
        <w:rPr>
          <w:lang w:eastAsia="ja-JP"/>
        </w:rPr>
        <w:t>を</w:t>
      </w:r>
      <w:r w:rsidR="00B96622">
        <w:rPr>
          <w:rFonts w:hint="eastAsia"/>
          <w:lang w:eastAsia="ja-JP"/>
        </w:rPr>
        <w:t>持っている</w:t>
      </w:r>
      <w:r>
        <w:rPr>
          <w:lang w:eastAsia="ja-JP"/>
        </w:rPr>
        <w:t>と仮定</w:t>
      </w:r>
      <w:r w:rsidR="00B96622">
        <w:rPr>
          <w:rFonts w:hint="eastAsia"/>
          <w:lang w:eastAsia="ja-JP"/>
        </w:rPr>
        <w:t>してみよう。</w:t>
      </w:r>
      <w:r w:rsidR="00B96622" w:rsidRPr="00AB2852">
        <w:rPr>
          <w:rFonts w:hint="eastAsia"/>
          <w:color w:val="C00000"/>
          <w:sz w:val="18"/>
          <w:szCs w:val="18"/>
          <w:lang w:eastAsia="ja-JP"/>
        </w:rPr>
        <w:t>status</w:t>
      </w:r>
      <w:r>
        <w:rPr>
          <w:lang w:eastAsia="ja-JP"/>
        </w:rPr>
        <w:t>プロパティおよび</w:t>
      </w:r>
      <w:r w:rsidR="00B96622" w:rsidRPr="00AB2852">
        <w:rPr>
          <w:rFonts w:hint="eastAsia"/>
          <w:color w:val="C00000"/>
          <w:sz w:val="18"/>
          <w:szCs w:val="18"/>
          <w:lang w:eastAsia="ja-JP"/>
        </w:rPr>
        <w:t>toggle</w:t>
      </w:r>
      <w:r>
        <w:rPr>
          <w:lang w:eastAsia="ja-JP"/>
        </w:rPr>
        <w:t>アクションについては、</w:t>
      </w:r>
      <w:r w:rsidR="00B96622" w:rsidRPr="00AB2852">
        <w:rPr>
          <w:rFonts w:hint="eastAsia"/>
          <w:color w:val="C00000"/>
          <w:sz w:val="18"/>
          <w:szCs w:val="18"/>
          <w:lang w:eastAsia="ja-JP"/>
        </w:rPr>
        <w:t>basic</w:t>
      </w:r>
      <w:r>
        <w:rPr>
          <w:lang w:eastAsia="ja-JP"/>
        </w:rPr>
        <w:t>認証が</w:t>
      </w:r>
      <w:r w:rsidR="00B96622">
        <w:rPr>
          <w:rFonts w:hint="eastAsia"/>
          <w:lang w:eastAsia="ja-JP"/>
        </w:rPr>
        <w:t>要求され、</w:t>
      </w:r>
      <w:r w:rsidR="00815381">
        <w:rPr>
          <w:rFonts w:hint="eastAsia"/>
          <w:lang w:eastAsia="ja-JP"/>
        </w:rPr>
        <w:t>モノ</w:t>
      </w:r>
      <w:r>
        <w:rPr>
          <w:lang w:eastAsia="ja-JP"/>
        </w:rPr>
        <w:t>レベルで定義される。しかしながら、</w:t>
      </w:r>
      <w:r w:rsidR="00815381" w:rsidRPr="00AB2852">
        <w:rPr>
          <w:rFonts w:hint="eastAsia"/>
          <w:color w:val="C00000"/>
          <w:sz w:val="18"/>
          <w:szCs w:val="18"/>
          <w:lang w:eastAsia="ja-JP"/>
        </w:rPr>
        <w:t>overheating</w:t>
      </w:r>
      <w:r w:rsidR="00815381" w:rsidRPr="00815381">
        <w:rPr>
          <w:rFonts w:hint="eastAsia"/>
          <w:lang w:eastAsia="ja-JP"/>
        </w:rPr>
        <w:t>イベントに</w:t>
      </w:r>
      <w:r w:rsidR="00815381" w:rsidRPr="00815381">
        <w:rPr>
          <w:lang w:eastAsia="ja-JP"/>
        </w:rPr>
        <w:t>関しては、</w:t>
      </w:r>
      <w:r>
        <w:rPr>
          <w:lang w:eastAsia="ja-JP"/>
        </w:rPr>
        <w:t>認証は必要</w:t>
      </w:r>
      <w:r w:rsidR="00815381">
        <w:rPr>
          <w:rFonts w:hint="eastAsia"/>
          <w:lang w:eastAsia="ja-JP"/>
        </w:rPr>
        <w:t>なく、</w:t>
      </w:r>
      <w:r>
        <w:rPr>
          <w:lang w:eastAsia="ja-JP"/>
        </w:rPr>
        <w:t>従って、</w:t>
      </w:r>
      <w:r w:rsidR="004775C4">
        <w:rPr>
          <w:lang w:eastAsia="ja-JP"/>
        </w:rPr>
        <w:t>セキュリティ</w:t>
      </w:r>
      <w:r w:rsidR="00815381">
        <w:rPr>
          <w:rFonts w:hint="eastAsia"/>
          <w:lang w:eastAsia="ja-JP"/>
        </w:rPr>
        <w:t>構成</w:t>
      </w:r>
      <w:r>
        <w:rPr>
          <w:lang w:eastAsia="ja-JP"/>
        </w:rPr>
        <w:t>は、フォームレベルでオーバーライドされる。</w:t>
      </w:r>
    </w:p>
    <w:p w:rsidR="00215A0A" w:rsidRPr="00815381" w:rsidRDefault="00215A0A" w:rsidP="00674D48">
      <w:pPr>
        <w:rPr>
          <w:lang w:eastAsia="ja-JP"/>
        </w:rPr>
        <w:sectPr w:rsidR="00215A0A" w:rsidRPr="00815381"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12960" behindDoc="0" locked="0" layoutInCell="1" allowOverlap="1">
                <wp:simplePos x="0" y="0"/>
                <wp:positionH relativeFrom="page">
                  <wp:posOffset>840740</wp:posOffset>
                </wp:positionH>
                <wp:positionV relativeFrom="paragraph">
                  <wp:posOffset>-26670</wp:posOffset>
                </wp:positionV>
                <wp:extent cx="0" cy="6599555"/>
                <wp:effectExtent l="40640" t="38735" r="35560" b="38735"/>
                <wp:wrapNone/>
                <wp:docPr id="715" name="Line 7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995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8793C" id="Line 700" o:spid="_x0000_s1026" style="position:absolute;left:0;text-align:left;z-index:251112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5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" strokecolor="#dfcb52" strokeweight="1.84014mm">
                <w10:wrap anchorx="page"/>
              </v:line>
            </w:pict>
          </mc:Fallback>
        </mc:AlternateContent>
      </w:r>
      <w:hyperlink r:id="rId771" w:anchor="example-13" w:history="1">
        <w:r w:rsidR="006F7BCB" w:rsidRPr="0015008C">
          <w:rPr>
            <w:rStyle w:val="a5"/>
          </w:rPr>
          <w:t>例13</w:t>
        </w:r>
      </w:hyperlink>
      <w:r w:rsidR="0015008C">
        <w:rPr>
          <w:rFonts w:hint="eastAsia"/>
          <w:color w:val="034574"/>
          <w:lang w:eastAsia="ja-JP"/>
        </w:rPr>
        <w:t xml:space="preserve">　</w:t>
      </w:r>
    </w:p>
    <w:p w:rsidR="00215A0A" w:rsidRDefault="00215A0A">
      <w:pPr>
        <w:pStyle w:val="a3"/>
        <w:spacing w:before="5"/>
        <w:rPr>
          <w:sz w:val="11"/>
        </w:rPr>
      </w:pPr>
    </w:p>
    <w:p w:rsidR="00215A0A" w:rsidRPr="00F058F3" w:rsidRDefault="006F7BCB">
      <w:pPr>
        <w:spacing w:before="74"/>
        <w:ind w:left="434"/>
        <w:rPr>
          <w:sz w:val="18"/>
        </w:rPr>
      </w:pPr>
      <w:r w:rsidRPr="00815381">
        <w:rPr>
          <w:color w:val="333333"/>
          <w:w w:val="104"/>
          <w:sz w:val="18"/>
          <w:highlight w:val="darkGray"/>
        </w:rPr>
        <w:t>{</w:t>
      </w:r>
    </w:p>
    <w:p w:rsidR="00215A0A" w:rsidRPr="00F058F3" w:rsidRDefault="006F7BCB">
      <w:pPr>
        <w:spacing w:before="64"/>
        <w:ind w:left="847"/>
        <w:rPr>
          <w:sz w:val="18"/>
        </w:rPr>
      </w:pPr>
      <w:r w:rsidRPr="00F058F3">
        <w:rPr>
          <w:color w:val="333333"/>
          <w:w w:val="105"/>
          <w:sz w:val="18"/>
        </w:rPr>
        <w:t>...</w:t>
      </w:r>
    </w:p>
    <w:p w:rsidR="00215A0A" w:rsidRPr="00F058F3" w:rsidRDefault="006F7BCB">
      <w:pPr>
        <w:spacing w:before="63" w:line="312" w:lineRule="auto"/>
        <w:ind w:left="1260" w:right="5393" w:hanging="414"/>
        <w:rPr>
          <w:sz w:val="18"/>
        </w:rPr>
      </w:pPr>
      <w:r w:rsidRPr="00F058F3">
        <w:rPr>
          <w:color w:val="DD1144"/>
          <w:w w:val="105"/>
          <w:sz w:val="18"/>
        </w:rPr>
        <w:t>"securityDefinitions": {"basic_sc": {"scheme": "basic"},</w:t>
      </w:r>
    </w:p>
    <w:p w:rsidR="00215A0A" w:rsidRPr="00F058F3" w:rsidRDefault="006F7BCB">
      <w:pPr>
        <w:spacing w:line="210" w:lineRule="exact"/>
        <w:ind w:left="1260"/>
        <w:rPr>
          <w:sz w:val="18"/>
        </w:rPr>
      </w:pPr>
      <w:r w:rsidRPr="00F058F3">
        <w:rPr>
          <w:color w:val="DD1144"/>
          <w:w w:val="105"/>
          <w:sz w:val="18"/>
        </w:rPr>
        <w:t>"nosec_sc": {"scheme": "nosec"}</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"security": ["basic_sc"],</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1260" w:right="6951" w:hanging="414"/>
        <w:rPr>
          <w:sz w:val="18"/>
        </w:rPr>
      </w:pPr>
      <w:r w:rsidRPr="00F058F3">
        <w:rPr>
          <w:color w:val="DD1144"/>
          <w:w w:val="105"/>
          <w:sz w:val="18"/>
        </w:rPr>
        <w:t>"properties": {"status": {</w:t>
      </w:r>
    </w:p>
    <w:p w:rsidR="00215A0A" w:rsidRPr="00F058F3" w:rsidRDefault="006F7BCB">
      <w:pPr>
        <w:spacing w:line="210" w:lineRule="exact"/>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DD1144"/>
          <w:w w:val="105"/>
          <w:sz w:val="18"/>
        </w:rPr>
        <w:t>"forms": [{</w:t>
      </w:r>
    </w:p>
    <w:p w:rsidR="00215A0A" w:rsidRPr="00F058F3" w:rsidRDefault="006F7BCB">
      <w:pPr>
        <w:spacing w:before="63"/>
        <w:ind w:left="2086"/>
        <w:rPr>
          <w:sz w:val="18"/>
        </w:rPr>
      </w:pPr>
      <w:r w:rsidRPr="00F058F3">
        <w:rPr>
          <w:color w:val="DD1144"/>
          <w:w w:val="105"/>
          <w:sz w:val="18"/>
        </w:rPr>
        <w:t>"href":"https://mylamp.example.com/status"</w:t>
      </w:r>
    </w:p>
    <w:p w:rsidR="00215A0A" w:rsidRPr="00F058F3" w:rsidRDefault="006F7BCB">
      <w:pPr>
        <w:spacing w:before="63"/>
        <w:ind w:left="1673"/>
        <w:rPr>
          <w:sz w:val="18"/>
        </w:rPr>
      </w:pPr>
      <w:r w:rsidRPr="00F058F3">
        <w:rPr>
          <w:color w:val="333333"/>
          <w:w w:val="105"/>
          <w:sz w:val="18"/>
        </w:rPr>
        <w:t>}]</w:t>
      </w:r>
    </w:p>
    <w:p w:rsidR="00215A0A" w:rsidRPr="00F058F3" w:rsidRDefault="006F7BCB">
      <w:pPr>
        <w:spacing w:before="63"/>
        <w:ind w:left="1260"/>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4"/>
        <w:ind w:left="847"/>
        <w:rPr>
          <w:sz w:val="18"/>
        </w:rPr>
      </w:pPr>
      <w:r w:rsidRPr="00F058F3">
        <w:rPr>
          <w:color w:val="DD1144"/>
          <w:w w:val="105"/>
          <w:sz w:val="18"/>
        </w:rPr>
        <w:t>"actions": {</w:t>
      </w:r>
    </w:p>
    <w:p w:rsidR="00215A0A" w:rsidRPr="00F058F3" w:rsidRDefault="006F7BCB">
      <w:pPr>
        <w:spacing w:before="63"/>
        <w:ind w:left="20" w:right="6320"/>
        <w:jc w:val="center"/>
        <w:rPr>
          <w:sz w:val="18"/>
        </w:rPr>
      </w:pPr>
      <w:r w:rsidRPr="00F058F3">
        <w:rPr>
          <w:color w:val="DD1144"/>
          <w:w w:val="105"/>
          <w:sz w:val="18"/>
        </w:rPr>
        <w:t>"toggle": {</w:t>
      </w:r>
    </w:p>
    <w:p w:rsidR="00215A0A" w:rsidRPr="00F058F3" w:rsidRDefault="006F7BCB">
      <w:pPr>
        <w:spacing w:before="63"/>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DD1144"/>
          <w:w w:val="105"/>
          <w:sz w:val="18"/>
        </w:rPr>
        <w:t>"forms": [{</w:t>
      </w:r>
    </w:p>
    <w:p w:rsidR="00215A0A" w:rsidRPr="00F058F3" w:rsidRDefault="006F7BCB">
      <w:pPr>
        <w:spacing w:before="63"/>
        <w:ind w:left="2086"/>
        <w:rPr>
          <w:sz w:val="18"/>
        </w:rPr>
      </w:pPr>
      <w:r w:rsidRPr="00F058F3">
        <w:rPr>
          <w:color w:val="DD1144"/>
          <w:w w:val="105"/>
          <w:sz w:val="18"/>
        </w:rPr>
        <w:t>"href":"https://mylamp.example.com/toggle"</w:t>
      </w:r>
    </w:p>
    <w:p w:rsidR="00215A0A" w:rsidRPr="00F058F3" w:rsidRDefault="006F7BCB">
      <w:pPr>
        <w:spacing w:before="63"/>
        <w:ind w:left="1673"/>
        <w:rPr>
          <w:sz w:val="18"/>
        </w:rPr>
      </w:pPr>
      <w:r w:rsidRPr="00F058F3">
        <w:rPr>
          <w:color w:val="333333"/>
          <w:w w:val="105"/>
          <w:sz w:val="18"/>
        </w:rPr>
        <w:t>}]</w:t>
      </w:r>
    </w:p>
    <w:p w:rsidR="00215A0A" w:rsidRPr="00F058F3" w:rsidRDefault="006F7BCB">
      <w:pPr>
        <w:spacing w:before="63"/>
        <w:ind w:left="1260"/>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"events": {</w:t>
      </w:r>
    </w:p>
    <w:p w:rsidR="00215A0A" w:rsidRPr="00F058F3" w:rsidRDefault="006F7BCB">
      <w:pPr>
        <w:spacing w:before="63"/>
        <w:ind w:left="1260"/>
        <w:rPr>
          <w:sz w:val="18"/>
        </w:rPr>
      </w:pPr>
      <w:r w:rsidRPr="00F058F3">
        <w:rPr>
          <w:color w:val="DD1144"/>
          <w:w w:val="105"/>
          <w:sz w:val="18"/>
        </w:rPr>
        <w:t>「過熱」:{</w:t>
      </w:r>
    </w:p>
    <w:p w:rsidR="00215A0A" w:rsidRPr="00F058F3" w:rsidRDefault="006F7BCB">
      <w:pPr>
        <w:spacing w:before="63"/>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DD1144"/>
          <w:w w:val="105"/>
          <w:sz w:val="18"/>
        </w:rPr>
        <w:t>"forms": [{</w:t>
      </w:r>
    </w:p>
    <w:p w:rsidR="00215A0A" w:rsidRPr="00F058F3" w:rsidRDefault="006F7BCB">
      <w:pPr>
        <w:spacing w:before="64" w:line="312" w:lineRule="auto"/>
        <w:ind w:left="2086" w:right="2906"/>
        <w:rPr>
          <w:sz w:val="18"/>
        </w:rPr>
      </w:pPr>
      <w:r w:rsidRPr="00F058F3">
        <w:rPr>
          <w:color w:val="DD1144"/>
          <w:w w:val="105"/>
          <w:sz w:val="18"/>
        </w:rPr>
        <w:t>「href」:「https://mylamp.example.com/oh」、"security": ["nosec_sc"]</w:t>
      </w:r>
    </w:p>
    <w:p w:rsidR="00215A0A" w:rsidRPr="00F058F3" w:rsidRDefault="006F7BCB">
      <w:pPr>
        <w:spacing w:line="210" w:lineRule="exact"/>
        <w:ind w:left="1673"/>
        <w:rPr>
          <w:sz w:val="18"/>
          <w:lang w:eastAsia="ja-JP"/>
        </w:rPr>
      </w:pPr>
      <w:r w:rsidRPr="00F058F3">
        <w:rPr>
          <w:color w:val="333333"/>
          <w:w w:val="105"/>
          <w:sz w:val="18"/>
          <w:lang w:eastAsia="ja-JP"/>
        </w:rPr>
        <w:t>}]</w:t>
      </w:r>
    </w:p>
    <w:p w:rsidR="00215A0A" w:rsidRPr="00F058F3" w:rsidRDefault="006F7BCB">
      <w:pPr>
        <w:spacing w:before="63"/>
        <w:ind w:left="1260"/>
        <w:rPr>
          <w:sz w:val="18"/>
          <w:lang w:eastAsia="ja-JP"/>
        </w:rPr>
      </w:pPr>
      <w:r w:rsidRPr="00F058F3">
        <w:rPr>
          <w:color w:val="333333"/>
          <w:w w:val="104"/>
          <w:sz w:val="18"/>
          <w:lang w:eastAsia="ja-JP"/>
        </w:rPr>
        <w:t>}</w:t>
      </w:r>
    </w:p>
    <w:p w:rsidR="00215A0A" w:rsidRPr="00F058F3" w:rsidRDefault="006F7BCB">
      <w:pPr>
        <w:spacing w:before="63"/>
        <w:ind w:left="847"/>
        <w:rPr>
          <w:sz w:val="18"/>
          <w:lang w:eastAsia="ja-JP"/>
        </w:rPr>
      </w:pPr>
      <w:r w:rsidRPr="00F058F3">
        <w:rPr>
          <w:color w:val="333333"/>
          <w:w w:val="104"/>
          <w:sz w:val="18"/>
          <w:lang w:eastAsia="ja-JP"/>
        </w:rPr>
        <w:t>}</w:t>
      </w:r>
    </w:p>
    <w:p w:rsidR="00215A0A" w:rsidRDefault="006F7BCB">
      <w:pPr>
        <w:spacing w:before="63"/>
        <w:ind w:left="434"/>
        <w:rPr>
          <w:sz w:val="18"/>
          <w:lang w:eastAsia="ja-JP"/>
        </w:rPr>
      </w:pPr>
      <w:r w:rsidRPr="00F058F3">
        <w:rPr>
          <w:color w:val="333333"/>
          <w:w w:val="104"/>
          <w:sz w:val="18"/>
          <w:lang w:eastAsia="ja-JP"/>
        </w:rPr>
        <w:t>}</w:t>
      </w:r>
    </w:p>
    <w:p w:rsidR="00215A0A" w:rsidRDefault="00215A0A" w:rsidP="00C96B41">
      <w:pPr>
        <w:pStyle w:val="a3"/>
        <w:ind w:left="130" w:right="96"/>
        <w:rPr>
          <w:sz w:val="20"/>
          <w:lang w:eastAsia="ja-JP"/>
        </w:rPr>
      </w:pPr>
    </w:p>
    <w:p w:rsidR="00215A0A" w:rsidRPr="00740EEE" w:rsidRDefault="00215A0A" w:rsidP="00C96B41">
      <w:pPr>
        <w:pStyle w:val="a3"/>
        <w:ind w:left="130" w:right="96"/>
        <w:rPr>
          <w:lang w:eastAsia="ja-JP"/>
        </w:rPr>
      </w:pPr>
    </w:p>
    <w:p w:rsidR="00215A0A" w:rsidRDefault="004775C4" w:rsidP="00F35192">
      <w:pPr>
        <w:pStyle w:val="a3"/>
        <w:ind w:left="130" w:right="96"/>
        <w:jc w:val="both"/>
        <w:rPr>
          <w:lang w:eastAsia="ja-JP"/>
        </w:rPr>
      </w:pPr>
      <w:r>
        <w:rPr>
          <w:lang w:eastAsia="ja-JP"/>
        </w:rPr>
        <w:t>セキュリティ</w:t>
      </w:r>
      <w:r w:rsidR="006F7BCB">
        <w:rPr>
          <w:lang w:eastAsia="ja-JP"/>
        </w:rPr>
        <w:t>構成は、同じ</w:t>
      </w:r>
      <w:hyperlink r:id="rId772" w:anchor="dfn-interaction-affordance" w:history="1">
        <w:r w:rsidR="006F7BCB" w:rsidRPr="0015008C">
          <w:rPr>
            <w:rStyle w:val="a5"/>
            <w:lang w:eastAsia="ja-JP"/>
          </w:rPr>
          <w:t>対話アフォーダンス</w:t>
        </w:r>
      </w:hyperlink>
      <w:r w:rsidR="006F7BCB">
        <w:rPr>
          <w:lang w:eastAsia="ja-JP"/>
        </w:rPr>
        <w:t>内の異なる</w:t>
      </w:r>
      <w:r w:rsidR="00815381">
        <w:rPr>
          <w:rFonts w:hint="eastAsia"/>
          <w:lang w:eastAsia="ja-JP"/>
        </w:rPr>
        <w:t>フォーム</w:t>
      </w:r>
      <w:r w:rsidR="006F7BCB">
        <w:rPr>
          <w:lang w:eastAsia="ja-JP"/>
        </w:rPr>
        <w:t>に対して指定することもできる。これは、</w:t>
      </w:r>
      <w:r w:rsidR="00FA04BD">
        <w:rPr>
          <w:lang w:eastAsia="ja-JP"/>
        </w:rPr>
        <w:t>例えば、HTTP及びCoAP [</w:t>
      </w:r>
      <w:hyperlink r:id="rId773" w:anchor="bib-rfc7252" w:history="1">
        <w:r w:rsidR="00FA04BD" w:rsidRPr="0015008C">
          <w:rPr>
            <w:rStyle w:val="a5"/>
            <w:lang w:eastAsia="ja-JP"/>
          </w:rPr>
          <w:t>RFC7252</w:t>
        </w:r>
      </w:hyperlink>
      <w:r w:rsidR="00FA04BD">
        <w:rPr>
          <w:lang w:eastAsia="ja-JP"/>
        </w:rPr>
        <w:t>]</w:t>
      </w:r>
      <w:r w:rsidR="00FA04BD">
        <w:rPr>
          <w:rFonts w:hint="eastAsia"/>
          <w:lang w:eastAsia="ja-JP"/>
        </w:rPr>
        <w:t>のような</w:t>
      </w:r>
      <w:r w:rsidR="00FA04BD">
        <w:rPr>
          <w:lang w:eastAsia="ja-JP"/>
        </w:rPr>
        <w:t>異なる</w:t>
      </w:r>
      <w:r>
        <w:rPr>
          <w:lang w:eastAsia="ja-JP"/>
        </w:rPr>
        <w:t>セキュリティ</w:t>
      </w:r>
      <w:r w:rsidR="00FA04BD">
        <w:rPr>
          <w:lang w:eastAsia="ja-JP"/>
        </w:rPr>
        <w:t>メカニズムをサポートする</w:t>
      </w:r>
      <w:r w:rsidR="006F7BCB">
        <w:rPr>
          <w:lang w:eastAsia="ja-JP"/>
        </w:rPr>
        <w:t>複数のプロトコルをサポートする</w:t>
      </w:r>
      <w:r w:rsidR="00815381">
        <w:rPr>
          <w:rFonts w:hint="eastAsia"/>
          <w:lang w:eastAsia="ja-JP"/>
        </w:rPr>
        <w:t>デバイス</w:t>
      </w:r>
      <w:r w:rsidR="006F7BCB">
        <w:rPr>
          <w:lang w:eastAsia="ja-JP"/>
        </w:rPr>
        <w:t>に対して要求される。</w:t>
      </w:r>
      <w:r w:rsidR="00815381">
        <w:rPr>
          <w:rFonts w:hint="eastAsia"/>
          <w:lang w:eastAsia="ja-JP"/>
        </w:rPr>
        <w:t>また、</w:t>
      </w:r>
      <w:r w:rsidR="006F7BCB">
        <w:rPr>
          <w:lang w:eastAsia="ja-JP"/>
        </w:rPr>
        <w:t>代替の認証メカニズムが許可される場合にも有用である。</w:t>
      </w:r>
      <w:r w:rsidR="00FA04BD">
        <w:rPr>
          <w:rFonts w:hint="eastAsia"/>
          <w:lang w:eastAsia="ja-JP"/>
        </w:rPr>
        <w:t>ここで、</w:t>
      </w:r>
      <w:r w:rsidR="00815381">
        <w:rPr>
          <w:rFonts w:hint="eastAsia"/>
          <w:lang w:eastAsia="ja-JP"/>
        </w:rPr>
        <w:t>プロパティアフォーダンス</w:t>
      </w:r>
      <w:r w:rsidR="006F7BCB">
        <w:rPr>
          <w:lang w:eastAsia="ja-JP"/>
        </w:rPr>
        <w:t>を</w:t>
      </w:r>
      <w:r w:rsidR="00815381">
        <w:rPr>
          <w:rFonts w:hint="eastAsia"/>
          <w:lang w:eastAsia="ja-JP"/>
        </w:rPr>
        <w:t>アクティブ化</w:t>
      </w:r>
      <w:r w:rsidR="006F7BCB">
        <w:rPr>
          <w:lang w:eastAsia="ja-JP"/>
        </w:rPr>
        <w:t>する3 つの方法を示すTD スニペットを</w:t>
      </w:r>
      <w:r w:rsidR="00815381">
        <w:rPr>
          <w:rFonts w:hint="eastAsia"/>
          <w:lang w:eastAsia="ja-JP"/>
        </w:rPr>
        <w:t>紹介する。</w:t>
      </w:r>
      <w:r w:rsidR="006F7BCB">
        <w:rPr>
          <w:lang w:eastAsia="ja-JP"/>
        </w:rPr>
        <w:t>基本認証を使用したHTTPS、ダイジェスト認証を使用したHTTPS、</w:t>
      </w:r>
      <w:r w:rsidR="006362B3">
        <w:rPr>
          <w:rFonts w:hint="eastAsia"/>
          <w:lang w:eastAsia="ja-JP"/>
        </w:rPr>
        <w:t>ベアラトークン認証を使用したＨＴＴＰ</w:t>
      </w:r>
      <w:r w:rsidR="006F7BCB">
        <w:rPr>
          <w:lang w:eastAsia="ja-JP"/>
        </w:rPr>
        <w:t>である。言い換えれば、複数のフォーム内で異なる</w:t>
      </w:r>
      <w:r>
        <w:rPr>
          <w:lang w:eastAsia="ja-JP"/>
        </w:rPr>
        <w:t>セキュリティ</w:t>
      </w:r>
      <w:r w:rsidR="006F7BCB">
        <w:rPr>
          <w:lang w:eastAsia="ja-JP"/>
        </w:rPr>
        <w:t>構成を使用す</w:t>
      </w:r>
      <w:r w:rsidR="00815381">
        <w:rPr>
          <w:rFonts w:hint="eastAsia"/>
          <w:lang w:eastAsia="ja-JP"/>
        </w:rPr>
        <w:t>れば、</w:t>
      </w:r>
      <w:r w:rsidR="006F7BCB">
        <w:rPr>
          <w:lang w:eastAsia="ja-JP"/>
        </w:rPr>
        <w:t>「OR」方式で</w:t>
      </w:r>
      <w:r>
        <w:rPr>
          <w:lang w:eastAsia="ja-JP"/>
        </w:rPr>
        <w:t>セキュリティ</w:t>
      </w:r>
      <w:r w:rsidR="00815381">
        <w:rPr>
          <w:rFonts w:hint="eastAsia"/>
          <w:lang w:eastAsia="ja-JP"/>
        </w:rPr>
        <w:t>メカニズム</w:t>
      </w:r>
      <w:r w:rsidR="006F7BCB">
        <w:rPr>
          <w:lang w:eastAsia="ja-JP"/>
        </w:rPr>
        <w:t>を組み合わせ</w:t>
      </w:r>
      <w:r w:rsidR="00FA04BD">
        <w:rPr>
          <w:rFonts w:hint="eastAsia"/>
          <w:lang w:eastAsia="ja-JP"/>
        </w:rPr>
        <w:t>られる。</w:t>
      </w:r>
      <w:r w:rsidR="006F7BCB">
        <w:rPr>
          <w:lang w:eastAsia="ja-JP"/>
        </w:rPr>
        <w:t>対照的に、複数の</w:t>
      </w:r>
      <w:r>
        <w:rPr>
          <w:lang w:eastAsia="ja-JP"/>
        </w:rPr>
        <w:t>セキュリティ</w:t>
      </w:r>
      <w:r w:rsidR="006F7BCB">
        <w:rPr>
          <w:lang w:eastAsia="ja-JP"/>
        </w:rPr>
        <w:t>構成を同じ</w:t>
      </w:r>
      <w:r w:rsidR="00815381" w:rsidRPr="00AB2852">
        <w:rPr>
          <w:rFonts w:hint="eastAsia"/>
          <w:color w:val="C00000"/>
          <w:sz w:val="18"/>
          <w:szCs w:val="18"/>
          <w:lang w:eastAsia="ja-JP"/>
        </w:rPr>
        <w:t>security</w:t>
      </w:r>
      <w:r w:rsidR="00033586">
        <w:rPr>
          <w:lang w:eastAsia="ja-JP"/>
        </w:rPr>
        <w:t>メンバー</w:t>
      </w:r>
      <w:r w:rsidR="006F7BCB">
        <w:rPr>
          <w:lang w:eastAsia="ja-JP"/>
        </w:rPr>
        <w:t>に</w:t>
      </w:r>
      <w:r w:rsidR="00815381">
        <w:rPr>
          <w:rFonts w:hint="eastAsia"/>
          <w:lang w:eastAsia="ja-JP"/>
        </w:rPr>
        <w:t>構成</w:t>
      </w:r>
      <w:r w:rsidR="00815381">
        <w:rPr>
          <w:lang w:eastAsia="ja-JP"/>
        </w:rPr>
        <w:t>する</w:t>
      </w:r>
      <w:r w:rsidR="00815381">
        <w:rPr>
          <w:rFonts w:hint="eastAsia"/>
          <w:lang w:eastAsia="ja-JP"/>
        </w:rPr>
        <w:t>と</w:t>
      </w:r>
      <w:r w:rsidR="006F7BCB">
        <w:rPr>
          <w:lang w:eastAsia="ja-JP"/>
        </w:rPr>
        <w:t>、それらを「AND」</w:t>
      </w:r>
      <w:r w:rsidR="00815381">
        <w:rPr>
          <w:rFonts w:hint="eastAsia"/>
          <w:lang w:eastAsia="ja-JP"/>
        </w:rPr>
        <w:t>方</w:t>
      </w:r>
      <w:r w:rsidR="006F7BCB">
        <w:rPr>
          <w:lang w:eastAsia="ja-JP"/>
        </w:rPr>
        <w:t>式で組み合わせ</w:t>
      </w:r>
      <w:r w:rsidR="00815381">
        <w:rPr>
          <w:rFonts w:hint="eastAsia"/>
          <w:lang w:eastAsia="ja-JP"/>
        </w:rPr>
        <w:t>るということになるが、</w:t>
      </w:r>
      <w:r w:rsidR="006F7BCB">
        <w:rPr>
          <w:lang w:eastAsia="ja-JP"/>
        </w:rPr>
        <w:t>その場合、それらはすべて、</w:t>
      </w:r>
      <w:hyperlink r:id="rId774" w:anchor="dfn-interaction-affordance" w:history="1">
        <w:r w:rsidR="006F7BCB" w:rsidRPr="0015008C">
          <w:rPr>
            <w:rStyle w:val="a5"/>
            <w:lang w:eastAsia="ja-JP"/>
          </w:rPr>
          <w:t>対話アフォーダンス</w:t>
        </w:r>
      </w:hyperlink>
      <w:r w:rsidR="006F7BCB">
        <w:rPr>
          <w:lang w:eastAsia="ja-JP"/>
        </w:rPr>
        <w:t>の</w:t>
      </w:r>
      <w:r w:rsidR="00815381">
        <w:rPr>
          <w:rFonts w:hint="eastAsia"/>
          <w:lang w:eastAsia="ja-JP"/>
        </w:rPr>
        <w:t>アクティブ化</w:t>
      </w:r>
      <w:r w:rsidR="006F7BCB">
        <w:rPr>
          <w:lang w:eastAsia="ja-JP"/>
        </w:rPr>
        <w:t>を可能にするために</w:t>
      </w:r>
      <w:r w:rsidR="00FA04BD">
        <w:rPr>
          <w:rFonts w:hint="eastAsia"/>
          <w:lang w:eastAsia="ja-JP"/>
        </w:rPr>
        <w:t>満足</w:t>
      </w:r>
      <w:r w:rsidR="006F7BCB">
        <w:rPr>
          <w:lang w:eastAsia="ja-JP"/>
        </w:rPr>
        <w:t>される必要がある</w:t>
      </w:r>
      <w:r w:rsidR="00815381">
        <w:rPr>
          <w:rFonts w:hint="eastAsia"/>
          <w:lang w:eastAsia="ja-JP"/>
        </w:rPr>
        <w:t>ためである。モノ</w:t>
      </w:r>
      <w:r w:rsidR="006F7BCB">
        <w:rPr>
          <w:lang w:eastAsia="ja-JP"/>
        </w:rPr>
        <w:t>レベルで</w:t>
      </w:r>
      <w:r w:rsidR="00815381">
        <w:rPr>
          <w:lang w:eastAsia="ja-JP"/>
        </w:rPr>
        <w:t xml:space="preserve"> </w:t>
      </w:r>
      <w:r w:rsidR="006F7BCB">
        <w:rPr>
          <w:lang w:eastAsia="ja-JP"/>
        </w:rPr>
        <w:t>(デフォルト)構成を</w:t>
      </w:r>
      <w:r w:rsidR="00815381">
        <w:rPr>
          <w:lang w:eastAsia="ja-JP"/>
        </w:rPr>
        <w:t>1つ</w:t>
      </w:r>
      <w:r w:rsidR="006F7BCB">
        <w:rPr>
          <w:lang w:eastAsia="ja-JP"/>
        </w:rPr>
        <w:t>アクティブ化することは、依然として</w:t>
      </w:r>
      <w:r w:rsidR="00815381">
        <w:rPr>
          <w:rFonts w:hint="eastAsia"/>
          <w:lang w:eastAsia="ja-JP"/>
        </w:rPr>
        <w:t>、</w:t>
      </w:r>
      <w:r w:rsidR="006F7BCB">
        <w:rPr>
          <w:lang w:eastAsia="ja-JP"/>
        </w:rPr>
        <w:t>必須であることに留意されたい。</w:t>
      </w:r>
    </w:p>
    <w:p w:rsidR="00215A0A" w:rsidRPr="00815381" w:rsidRDefault="00215A0A" w:rsidP="00674D48">
      <w:pPr>
        <w:rPr>
          <w:lang w:eastAsia="ja-JP"/>
        </w:rPr>
        <w:sectPr w:rsidR="00215A0A" w:rsidRPr="00815381"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13984" behindDoc="0" locked="0" layoutInCell="1" allowOverlap="1">
                <wp:simplePos x="0" y="0"/>
                <wp:positionH relativeFrom="page">
                  <wp:posOffset>840740</wp:posOffset>
                </wp:positionH>
                <wp:positionV relativeFrom="paragraph">
                  <wp:posOffset>-26670</wp:posOffset>
                </wp:positionV>
                <wp:extent cx="0" cy="5034915"/>
                <wp:effectExtent l="40640" t="38735" r="35560" b="41275"/>
                <wp:wrapNone/>
                <wp:docPr id="708" name="Line 6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3491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F26CC" id="Line 693" o:spid="_x0000_s1026" style="position:absolute;left:0;text-align:left;z-index:251113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3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" strokecolor="#dfcb52" strokeweight="1.84014mm">
                <w10:wrap anchorx="page"/>
              </v:line>
            </w:pict>
          </mc:Fallback>
        </mc:AlternateContent>
      </w:r>
      <w:hyperlink r:id="rId775" w:anchor="example-14" w:history="1">
        <w:r w:rsidR="006F7BCB" w:rsidRPr="0015008C">
          <w:rPr>
            <w:rStyle w:val="a5"/>
          </w:rPr>
          <w:t>例14</w:t>
        </w:r>
      </w:hyperlink>
      <w:r w:rsidR="0015008C">
        <w:rPr>
          <w:rFonts w:hint="eastAsia"/>
          <w:color w:val="034574"/>
          <w:lang w:eastAsia="ja-JP"/>
        </w:rPr>
        <w:t xml:space="preserve">　</w:t>
      </w:r>
    </w:p>
    <w:p w:rsidR="00215A0A" w:rsidRDefault="00215A0A">
      <w:pPr>
        <w:pStyle w:val="a3"/>
        <w:spacing w:before="5"/>
        <w:rPr>
          <w:sz w:val="11"/>
        </w:rPr>
      </w:pPr>
    </w:p>
    <w:p w:rsidR="00215A0A" w:rsidRPr="00F058F3" w:rsidRDefault="006F7BCB">
      <w:pPr>
        <w:spacing w:before="75"/>
        <w:ind w:left="434"/>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"securityDefinitions": {</w:t>
      </w:r>
    </w:p>
    <w:p w:rsidR="00215A0A" w:rsidRPr="00F058F3" w:rsidRDefault="006F7BCB">
      <w:pPr>
        <w:spacing w:before="63"/>
        <w:ind w:left="1260"/>
        <w:rPr>
          <w:sz w:val="18"/>
        </w:rPr>
      </w:pPr>
      <w:r w:rsidRPr="00F058F3">
        <w:rPr>
          <w:color w:val="DD1144"/>
          <w:w w:val="105"/>
          <w:sz w:val="18"/>
        </w:rPr>
        <w:t>"basic_sc": {"scheme": "basic"},</w:t>
      </w:r>
    </w:p>
    <w:p w:rsidR="00215A0A" w:rsidRPr="00F058F3" w:rsidRDefault="006F7BCB">
      <w:pPr>
        <w:spacing w:before="63" w:line="312" w:lineRule="auto"/>
        <w:ind w:left="1260" w:right="1205"/>
        <w:rPr>
          <w:sz w:val="18"/>
        </w:rPr>
      </w:pPr>
      <w:r w:rsidRPr="00F058F3">
        <w:rPr>
          <w:color w:val="DD1144"/>
          <w:w w:val="105"/>
          <w:sz w:val="18"/>
        </w:rPr>
        <w:t>"digest_sc": {"scheme": "digest"、"qop": "auth"、"in": "header"}、"psk_sc": {"scheme": "psk"}</w:t>
      </w:r>
    </w:p>
    <w:p w:rsidR="00215A0A" w:rsidRPr="00F058F3" w:rsidRDefault="006F7BCB">
      <w:pPr>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"security": ["basic_sc"],</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1260" w:right="6951" w:hanging="414"/>
        <w:rPr>
          <w:sz w:val="18"/>
        </w:rPr>
      </w:pPr>
      <w:r w:rsidRPr="00F058F3">
        <w:rPr>
          <w:color w:val="DD1144"/>
          <w:w w:val="105"/>
          <w:sz w:val="18"/>
        </w:rPr>
        <w:t>"properties": {"status": {</w:t>
      </w:r>
    </w:p>
    <w:p w:rsidR="00215A0A" w:rsidRPr="00F058F3" w:rsidRDefault="006F7BCB">
      <w:pPr>
        <w:spacing w:line="210" w:lineRule="exact"/>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DD1144"/>
          <w:w w:val="105"/>
          <w:sz w:val="18"/>
        </w:rPr>
        <w:t>"forms": [{</w:t>
      </w:r>
    </w:p>
    <w:p w:rsidR="00215A0A" w:rsidRPr="00F058F3" w:rsidRDefault="006F7BCB">
      <w:pPr>
        <w:spacing w:before="63"/>
        <w:ind w:left="2086"/>
        <w:rPr>
          <w:sz w:val="18"/>
        </w:rPr>
      </w:pPr>
      <w:r w:rsidRPr="00F058F3">
        <w:rPr>
          <w:color w:val="DD1144"/>
          <w:w w:val="105"/>
          <w:sz w:val="18"/>
        </w:rPr>
        <w:t>"href":"https://mylamp.example.com/status"</w:t>
      </w:r>
    </w:p>
    <w:p w:rsidR="00215A0A" w:rsidRPr="00F058F3" w:rsidRDefault="006F7BCB">
      <w:pPr>
        <w:spacing w:before="63"/>
        <w:ind w:left="1673"/>
        <w:rPr>
          <w:sz w:val="18"/>
        </w:rPr>
      </w:pPr>
      <w:r w:rsidRPr="00F058F3">
        <w:rPr>
          <w:color w:val="333333"/>
          <w:w w:val="105"/>
          <w:sz w:val="18"/>
        </w:rPr>
        <w:t>}, {</w:t>
      </w:r>
    </w:p>
    <w:p w:rsidR="00215A0A" w:rsidRPr="00F058F3" w:rsidRDefault="006F7BCB">
      <w:pPr>
        <w:spacing w:before="63" w:line="312" w:lineRule="auto"/>
        <w:ind w:left="2086" w:right="2906"/>
        <w:rPr>
          <w:sz w:val="18"/>
        </w:rPr>
      </w:pPr>
      <w:r w:rsidRPr="00F058F3">
        <w:rPr>
          <w:color w:val="DD1144"/>
          <w:w w:val="105"/>
          <w:sz w:val="18"/>
        </w:rPr>
        <w:t>「href」:「https://mylamp.example.com/status」、"security": ["digest_sc"]</w:t>
      </w:r>
    </w:p>
    <w:p w:rsidR="00215A0A" w:rsidRPr="00F058F3" w:rsidRDefault="006F7BCB">
      <w:pPr>
        <w:spacing w:line="210" w:lineRule="exact"/>
        <w:ind w:left="1673"/>
        <w:rPr>
          <w:sz w:val="18"/>
        </w:rPr>
      </w:pPr>
      <w:r w:rsidRPr="00F058F3">
        <w:rPr>
          <w:color w:val="333333"/>
          <w:w w:val="105"/>
          <w:sz w:val="18"/>
        </w:rPr>
        <w:t>}, {</w:t>
      </w:r>
    </w:p>
    <w:p w:rsidR="00215A0A" w:rsidRPr="00F058F3" w:rsidRDefault="006F7BCB">
      <w:pPr>
        <w:spacing w:before="63" w:line="312" w:lineRule="auto"/>
        <w:ind w:left="2086" w:right="2066"/>
        <w:rPr>
          <w:sz w:val="18"/>
        </w:rPr>
      </w:pPr>
      <w:r w:rsidRPr="00F058F3">
        <w:rPr>
          <w:color w:val="DD1144"/>
          <w:w w:val="105"/>
          <w:sz w:val="18"/>
        </w:rPr>
        <w:t>"href": "coaps://mylamp.example.com:5684/status","security": ["psk_sc"]</w:t>
      </w:r>
    </w:p>
    <w:p w:rsidR="00215A0A" w:rsidRPr="00F058F3" w:rsidRDefault="006F7BCB">
      <w:pPr>
        <w:ind w:left="1673"/>
        <w:rPr>
          <w:sz w:val="18"/>
          <w:lang w:eastAsia="ja-JP"/>
        </w:rPr>
      </w:pPr>
      <w:r w:rsidRPr="00F058F3">
        <w:rPr>
          <w:color w:val="333333"/>
          <w:w w:val="105"/>
          <w:sz w:val="18"/>
          <w:lang w:eastAsia="ja-JP"/>
        </w:rPr>
        <w:t>}]</w:t>
      </w:r>
    </w:p>
    <w:p w:rsidR="00215A0A" w:rsidRPr="00F058F3" w:rsidRDefault="006F7BCB">
      <w:pPr>
        <w:spacing w:before="63"/>
        <w:ind w:left="1260"/>
        <w:rPr>
          <w:sz w:val="18"/>
          <w:lang w:eastAsia="ja-JP"/>
        </w:rPr>
      </w:pPr>
      <w:r w:rsidRPr="00F058F3">
        <w:rPr>
          <w:color w:val="333333"/>
          <w:w w:val="104"/>
          <w:sz w:val="18"/>
          <w:lang w:eastAsia="ja-JP"/>
        </w:rPr>
        <w:t>}</w:t>
      </w:r>
    </w:p>
    <w:p w:rsidR="00215A0A" w:rsidRPr="00F058F3" w:rsidRDefault="006F7BCB">
      <w:pPr>
        <w:spacing w:before="63"/>
        <w:ind w:left="847"/>
        <w:rPr>
          <w:sz w:val="18"/>
          <w:lang w:eastAsia="ja-JP"/>
        </w:rPr>
      </w:pPr>
      <w:r w:rsidRPr="00F058F3">
        <w:rPr>
          <w:color w:val="333333"/>
          <w:w w:val="105"/>
          <w:sz w:val="18"/>
          <w:lang w:eastAsia="ja-JP"/>
        </w:rPr>
        <w:t>},</w:t>
      </w:r>
    </w:p>
    <w:p w:rsidR="00215A0A" w:rsidRPr="00F058F3" w:rsidRDefault="006F7BCB">
      <w:pPr>
        <w:spacing w:before="63"/>
        <w:ind w:left="847"/>
        <w:rPr>
          <w:sz w:val="18"/>
          <w:lang w:eastAsia="ja-JP"/>
        </w:rPr>
      </w:pPr>
      <w:r w:rsidRPr="00F058F3">
        <w:rPr>
          <w:color w:val="333333"/>
          <w:w w:val="105"/>
          <w:sz w:val="18"/>
          <w:lang w:eastAsia="ja-JP"/>
        </w:rPr>
        <w:t>...</w:t>
      </w:r>
    </w:p>
    <w:p w:rsidR="00215A0A" w:rsidRDefault="006F7BCB">
      <w:pPr>
        <w:spacing w:before="63"/>
        <w:ind w:left="434"/>
        <w:rPr>
          <w:sz w:val="18"/>
          <w:lang w:eastAsia="ja-JP"/>
        </w:rPr>
      </w:pPr>
      <w:r w:rsidRPr="00F058F3">
        <w:rPr>
          <w:color w:val="333333"/>
          <w:w w:val="104"/>
          <w:sz w:val="18"/>
          <w:lang w:eastAsia="ja-JP"/>
        </w:rPr>
        <w:t>}</w:t>
      </w:r>
    </w:p>
    <w:p w:rsidR="00215A0A" w:rsidRDefault="00215A0A">
      <w:pPr>
        <w:pStyle w:val="a3"/>
        <w:rPr>
          <w:sz w:val="20"/>
          <w:lang w:eastAsia="ja-JP"/>
        </w:rPr>
      </w:pPr>
    </w:p>
    <w:p w:rsidR="00215A0A" w:rsidRDefault="00215A0A">
      <w:pPr>
        <w:pStyle w:val="a3"/>
        <w:spacing w:before="8"/>
        <w:rPr>
          <w:sz w:val="27"/>
          <w:lang w:eastAsia="ja-JP"/>
        </w:rPr>
      </w:pPr>
    </w:p>
    <w:p w:rsidR="00822703" w:rsidRDefault="00822703" w:rsidP="00822703">
      <w:pPr>
        <w:pStyle w:val="a3"/>
        <w:ind w:left="130" w:right="96"/>
        <w:jc w:val="both"/>
        <w:rPr>
          <w:sz w:val="27"/>
          <w:lang w:eastAsia="ja-JP"/>
        </w:rPr>
      </w:pPr>
    </w:p>
    <w:p w:rsidR="00215A0A" w:rsidRDefault="00FA04BD" w:rsidP="00F35192">
      <w:pPr>
        <w:pStyle w:val="a3"/>
        <w:ind w:left="130" w:right="96"/>
        <w:jc w:val="both"/>
        <w:rPr>
          <w:lang w:eastAsia="ja-JP"/>
        </w:rPr>
      </w:pPr>
      <w:r>
        <w:rPr>
          <w:rFonts w:hint="eastAsia"/>
          <w:lang w:eastAsia="ja-JP"/>
        </w:rPr>
        <w:t>もう一つ</w:t>
      </w:r>
      <w:r w:rsidR="006F7BCB">
        <w:rPr>
          <w:lang w:eastAsia="ja-JP"/>
        </w:rPr>
        <w:t>より複雑な例として、OAuth2</w:t>
      </w:r>
      <w:r w:rsidR="00AB2852">
        <w:rPr>
          <w:lang w:eastAsia="ja-JP"/>
        </w:rPr>
        <w:t>は</w:t>
      </w:r>
      <w:r w:rsidR="00AB2852">
        <w:rPr>
          <w:rFonts w:hint="eastAsia"/>
          <w:lang w:eastAsia="ja-JP"/>
        </w:rPr>
        <w:t>スコープ</w:t>
      </w:r>
      <w:r w:rsidR="006F7BCB">
        <w:rPr>
          <w:lang w:eastAsia="ja-JP"/>
        </w:rPr>
        <w:t>を利用する。トークン内に現れる可能性があり、そのリソース(またはW3C WoTの場合は</w:t>
      </w:r>
      <w:hyperlink r:id="rId776" w:anchor="dfn-interaction-affordance" w:history="1">
        <w:r w:rsidR="006F7BCB" w:rsidRPr="0015008C">
          <w:rPr>
            <w:rStyle w:val="a5"/>
            <w:lang w:eastAsia="ja-JP"/>
          </w:rPr>
          <w:t>対話アフォーダンス</w:t>
        </w:r>
      </w:hyperlink>
      <w:r w:rsidR="006F7BCB">
        <w:rPr>
          <w:lang w:eastAsia="ja-JP"/>
        </w:rPr>
        <w:t>)へのアクセスを可能にするために、リソース内の対応する識別子と一致しなければならない識別子である。例えば、以下</w:t>
      </w:r>
      <w:r>
        <w:rPr>
          <w:rFonts w:hint="eastAsia"/>
          <w:lang w:eastAsia="ja-JP"/>
        </w:rPr>
        <w:t>の例</w:t>
      </w:r>
      <w:r w:rsidR="006F7BCB">
        <w:rPr>
          <w:lang w:eastAsia="ja-JP"/>
        </w:rPr>
        <w:t>では、</w:t>
      </w:r>
      <w:r w:rsidRPr="00AB2852">
        <w:rPr>
          <w:rFonts w:hint="eastAsia"/>
          <w:color w:val="C00000"/>
          <w:sz w:val="18"/>
          <w:szCs w:val="18"/>
          <w:lang w:eastAsia="ja-JP"/>
        </w:rPr>
        <w:t>status</w:t>
      </w:r>
      <w:r w:rsidRPr="00FA04BD">
        <w:rPr>
          <w:rFonts w:hint="eastAsia"/>
          <w:lang w:eastAsia="ja-JP"/>
        </w:rPr>
        <w:t>プロパティ</w:t>
      </w:r>
      <w:r w:rsidR="006F7BCB">
        <w:rPr>
          <w:lang w:eastAsia="ja-JP"/>
        </w:rPr>
        <w:t>は、スコープ</w:t>
      </w:r>
      <w:r w:rsidRPr="00AB2852">
        <w:rPr>
          <w:rFonts w:hint="eastAsia"/>
          <w:color w:val="C00000"/>
          <w:sz w:val="18"/>
          <w:szCs w:val="18"/>
          <w:lang w:eastAsia="ja-JP"/>
        </w:rPr>
        <w:t>limited</w:t>
      </w:r>
      <w:r w:rsidR="006F7BCB">
        <w:rPr>
          <w:lang w:eastAsia="ja-JP"/>
        </w:rPr>
        <w:t>を含むベアラトークンを使用する</w:t>
      </w:r>
      <w:hyperlink r:id="rId777" w:anchor="dfn-consumer" w:history="1">
        <w:r w:rsidR="006F7BCB" w:rsidRPr="0015008C">
          <w:rPr>
            <w:rStyle w:val="a5"/>
            <w:lang w:eastAsia="ja-JP"/>
          </w:rPr>
          <w:t>コンシューマ</w:t>
        </w:r>
      </w:hyperlink>
      <w:r>
        <w:rPr>
          <w:rFonts w:hint="eastAsia"/>
          <w:lang w:eastAsia="ja-JP"/>
        </w:rPr>
        <w:t>が</w:t>
      </w:r>
      <w:r w:rsidR="006F7BCB">
        <w:rPr>
          <w:lang w:eastAsia="ja-JP"/>
        </w:rPr>
        <w:t>読み取ることができるが、</w:t>
      </w:r>
      <w:r w:rsidR="006F7BCB" w:rsidRPr="00AB2852">
        <w:rPr>
          <w:color w:val="C00000"/>
          <w:sz w:val="18"/>
          <w:szCs w:val="18"/>
          <w:lang w:eastAsia="ja-JP"/>
        </w:rPr>
        <w:t>configure</w:t>
      </w:r>
      <w:r w:rsidRPr="00FA04BD">
        <w:rPr>
          <w:rFonts w:hint="eastAsia"/>
          <w:lang w:eastAsia="ja-JP"/>
        </w:rPr>
        <w:t>アクション</w:t>
      </w:r>
      <w:r w:rsidR="006F7BCB">
        <w:rPr>
          <w:lang w:eastAsia="ja-JP"/>
        </w:rPr>
        <w:t>は、</w:t>
      </w:r>
      <w:r w:rsidRPr="00AB2852">
        <w:rPr>
          <w:rFonts w:hint="eastAsia"/>
          <w:color w:val="C00000"/>
          <w:sz w:val="18"/>
          <w:szCs w:val="18"/>
          <w:lang w:eastAsia="ja-JP"/>
        </w:rPr>
        <w:t>special</w:t>
      </w:r>
      <w:r>
        <w:rPr>
          <w:lang w:eastAsia="ja-JP"/>
        </w:rPr>
        <w:t>スコープを含むトークンを用い</w:t>
      </w:r>
      <w:r>
        <w:rPr>
          <w:rFonts w:hint="eastAsia"/>
          <w:lang w:eastAsia="ja-JP"/>
        </w:rPr>
        <w:t>ることによって</w:t>
      </w:r>
      <w:r w:rsidR="006F7BCB">
        <w:rPr>
          <w:lang w:eastAsia="ja-JP"/>
        </w:rPr>
        <w:t>呼び出すことができる</w:t>
      </w:r>
      <w:r>
        <w:rPr>
          <w:rFonts w:hint="eastAsia"/>
          <w:lang w:eastAsia="ja-JP"/>
        </w:rPr>
        <w:t>のみである</w:t>
      </w:r>
      <w:r w:rsidR="006F7BCB">
        <w:rPr>
          <w:lang w:eastAsia="ja-JP"/>
        </w:rPr>
        <w:t>。スコープは、ロールと同一ではないが、しばしばロールに関連付けられ、例えば、おそらく、管理ロール内のスコープのみが、「特別な」対話を実行することを許可される。トークンは複数のスコープを持つことができる。</w:t>
      </w:r>
      <w:r>
        <w:rPr>
          <w:rFonts w:hint="eastAsia"/>
          <w:lang w:eastAsia="ja-JP"/>
        </w:rPr>
        <w:t>本</w:t>
      </w:r>
      <w:r w:rsidR="006F7BCB">
        <w:rPr>
          <w:lang w:eastAsia="ja-JP"/>
        </w:rPr>
        <w:t>例では、管理者</w:t>
      </w:r>
      <w:r>
        <w:rPr>
          <w:rFonts w:hint="eastAsia"/>
          <w:lang w:eastAsia="ja-JP"/>
        </w:rPr>
        <w:t>に</w:t>
      </w:r>
      <w:r w:rsidR="006F7BCB">
        <w:rPr>
          <w:lang w:eastAsia="ja-JP"/>
        </w:rPr>
        <w:t>は</w:t>
      </w:r>
      <w:r w:rsidR="00B42F04">
        <w:rPr>
          <w:rFonts w:hint="eastAsia"/>
          <w:lang w:eastAsia="ja-JP"/>
        </w:rPr>
        <w:t>、</w:t>
      </w:r>
      <w:r w:rsidR="006F7BCB">
        <w:rPr>
          <w:lang w:eastAsia="ja-JP"/>
        </w:rPr>
        <w:t>おそらく、</w:t>
      </w:r>
      <w:r w:rsidRPr="00AB2852">
        <w:rPr>
          <w:rFonts w:hint="eastAsia"/>
          <w:color w:val="C00000"/>
          <w:sz w:val="18"/>
          <w:szCs w:val="18"/>
          <w:lang w:eastAsia="ja-JP"/>
        </w:rPr>
        <w:t>limited</w:t>
      </w:r>
      <w:r w:rsidRPr="00AB2852">
        <w:rPr>
          <w:rFonts w:hint="eastAsia"/>
          <w:lang w:eastAsia="ja-JP"/>
        </w:rPr>
        <w:t>で</w:t>
      </w:r>
      <w:r w:rsidRPr="00AB2852">
        <w:rPr>
          <w:color w:val="C00000"/>
          <w:sz w:val="18"/>
          <w:szCs w:val="18"/>
          <w:lang w:eastAsia="ja-JP"/>
        </w:rPr>
        <w:t>sepcial</w:t>
      </w:r>
      <w:r w:rsidR="006F7BCB">
        <w:rPr>
          <w:lang w:eastAsia="ja-JP"/>
        </w:rPr>
        <w:t>なスコープ</w:t>
      </w:r>
      <w:r>
        <w:rPr>
          <w:lang w:eastAsia="ja-JP"/>
        </w:rPr>
        <w:t>両方</w:t>
      </w:r>
      <w:r>
        <w:rPr>
          <w:rFonts w:hint="eastAsia"/>
          <w:lang w:eastAsia="ja-JP"/>
        </w:rPr>
        <w:t>を持つ</w:t>
      </w:r>
      <w:r>
        <w:rPr>
          <w:lang w:eastAsia="ja-JP"/>
        </w:rPr>
        <w:t>トークン</w:t>
      </w:r>
      <w:r>
        <w:rPr>
          <w:rFonts w:hint="eastAsia"/>
          <w:lang w:eastAsia="ja-JP"/>
        </w:rPr>
        <w:t>が</w:t>
      </w:r>
      <w:r w:rsidR="006F7BCB">
        <w:rPr>
          <w:lang w:eastAsia="ja-JP"/>
        </w:rPr>
        <w:t>発行され、一方、通常のユーザ</w:t>
      </w:r>
      <w:r>
        <w:rPr>
          <w:rFonts w:hint="eastAsia"/>
          <w:lang w:eastAsia="ja-JP"/>
        </w:rPr>
        <w:t>に</w:t>
      </w:r>
      <w:r w:rsidR="006F7BCB">
        <w:rPr>
          <w:lang w:eastAsia="ja-JP"/>
        </w:rPr>
        <w:t>は</w:t>
      </w:r>
      <w:r w:rsidRPr="00AB2852">
        <w:rPr>
          <w:color w:val="C00000"/>
          <w:sz w:val="18"/>
          <w:szCs w:val="18"/>
          <w:lang w:eastAsia="ja-JP"/>
        </w:rPr>
        <w:t>limited</w:t>
      </w:r>
      <w:r w:rsidR="006F7BCB">
        <w:rPr>
          <w:lang w:eastAsia="ja-JP"/>
        </w:rPr>
        <w:t>スコープを</w:t>
      </w:r>
      <w:r>
        <w:rPr>
          <w:rFonts w:hint="eastAsia"/>
          <w:lang w:eastAsia="ja-JP"/>
        </w:rPr>
        <w:t>持つ</w:t>
      </w:r>
      <w:r>
        <w:rPr>
          <w:lang w:eastAsia="ja-JP"/>
        </w:rPr>
        <w:t>トークンのみ</w:t>
      </w:r>
      <w:r>
        <w:rPr>
          <w:rFonts w:hint="eastAsia"/>
          <w:lang w:eastAsia="ja-JP"/>
        </w:rPr>
        <w:t>が</w:t>
      </w:r>
      <w:r w:rsidR="006F7BCB">
        <w:rPr>
          <w:lang w:eastAsia="ja-JP"/>
        </w:rPr>
        <w:t>発行される。</w:t>
      </w:r>
    </w:p>
    <w:p w:rsidR="00215A0A" w:rsidRPr="00B42F04" w:rsidRDefault="00215A0A" w:rsidP="00FA04BD">
      <w:pPr>
        <w:rPr>
          <w:lang w:eastAsia="ja-JP"/>
        </w:rPr>
        <w:sectPr w:rsidR="00215A0A" w:rsidRPr="00B42F04"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17056" behindDoc="0" locked="0" layoutInCell="1" allowOverlap="1">
                <wp:simplePos x="0" y="0"/>
                <wp:positionH relativeFrom="page">
                  <wp:posOffset>840740</wp:posOffset>
                </wp:positionH>
                <wp:positionV relativeFrom="paragraph">
                  <wp:posOffset>-26670</wp:posOffset>
                </wp:positionV>
                <wp:extent cx="0" cy="6426200"/>
                <wp:effectExtent l="40640" t="38735" r="35560" b="40640"/>
                <wp:wrapNone/>
                <wp:docPr id="704" name="Line 6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262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D1FB45" id="Line 689" o:spid="_x0000_s1026" style="position:absolute;left:0;text-align:left;z-index:251117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5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" strokecolor="#dfcb52" strokeweight="1.84014mm">
                <w10:wrap anchorx="page"/>
              </v:line>
            </w:pict>
          </mc:Fallback>
        </mc:AlternateContent>
      </w:r>
      <w:hyperlink r:id="rId778" w:anchor="example-15" w:history="1">
        <w:r w:rsidR="006F7BCB" w:rsidRPr="0015008C">
          <w:rPr>
            <w:rStyle w:val="a5"/>
          </w:rPr>
          <w:t>例15</w:t>
        </w:r>
      </w:hyperlink>
      <w:r w:rsidR="0015008C">
        <w:rPr>
          <w:rFonts w:hint="eastAsia"/>
          <w:color w:val="034574"/>
          <w:lang w:eastAsia="ja-JP"/>
        </w:rPr>
        <w:t xml:space="preserve">　</w:t>
      </w:r>
    </w:p>
    <w:p w:rsidR="00215A0A" w:rsidRDefault="00215A0A">
      <w:pPr>
        <w:pStyle w:val="a3"/>
        <w:spacing w:before="5"/>
        <w:rPr>
          <w:sz w:val="11"/>
        </w:rPr>
      </w:pPr>
    </w:p>
    <w:p w:rsidR="00215A0A" w:rsidRPr="00F058F3" w:rsidRDefault="006F7BCB">
      <w:pPr>
        <w:spacing w:before="75"/>
        <w:ind w:left="434"/>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1260" w:right="5840" w:hanging="414"/>
        <w:rPr>
          <w:sz w:val="18"/>
        </w:rPr>
      </w:pPr>
      <w:r w:rsidRPr="00F058F3">
        <w:rPr>
          <w:color w:val="DD1144"/>
          <w:w w:val="105"/>
          <w:sz w:val="18"/>
        </w:rPr>
        <w:t>"securityDefinitions": {"oauth2_sc": {</w:t>
      </w:r>
    </w:p>
    <w:p w:rsidR="00215A0A" w:rsidRPr="00F058F3" w:rsidRDefault="006F7BCB">
      <w:pPr>
        <w:spacing w:line="210" w:lineRule="exact"/>
        <w:ind w:left="1673"/>
        <w:rPr>
          <w:sz w:val="18"/>
        </w:rPr>
      </w:pPr>
      <w:r w:rsidRPr="00F058F3">
        <w:rPr>
          <w:color w:val="DD1144"/>
          <w:w w:val="105"/>
          <w:sz w:val="18"/>
        </w:rPr>
        <w:t>"scheme": "oauth2",</w:t>
      </w:r>
    </w:p>
    <w:p w:rsidR="00215A0A" w:rsidRPr="00F058F3" w:rsidRDefault="006F7BCB">
      <w:pPr>
        <w:spacing w:before="63"/>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DD1144"/>
          <w:w w:val="105"/>
          <w:sz w:val="18"/>
        </w:rPr>
        <w:t>"flow": "implicit",</w:t>
      </w:r>
    </w:p>
    <w:p w:rsidR="00215A0A" w:rsidRPr="00F058F3" w:rsidRDefault="006F7BCB">
      <w:pPr>
        <w:spacing w:before="63" w:line="312" w:lineRule="auto"/>
        <w:ind w:left="1673" w:right="2066"/>
        <w:rPr>
          <w:sz w:val="18"/>
        </w:rPr>
      </w:pPr>
      <w:r w:rsidRPr="00F058F3">
        <w:rPr>
          <w:color w:val="DD1144"/>
          <w:w w:val="105"/>
          <w:sz w:val="18"/>
        </w:rPr>
        <w:t>"authorization": "https://example.com/authorization","scopes": ["limited"、"special"]</w:t>
      </w:r>
    </w:p>
    <w:p w:rsidR="00215A0A" w:rsidRPr="00F058F3" w:rsidRDefault="006F7BCB">
      <w:pPr>
        <w:ind w:left="1260"/>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"security": ["oauth2_sc"],</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1260" w:right="6951" w:hanging="414"/>
        <w:rPr>
          <w:sz w:val="18"/>
        </w:rPr>
      </w:pPr>
      <w:r w:rsidRPr="00F058F3">
        <w:rPr>
          <w:color w:val="DD1144"/>
          <w:w w:val="105"/>
          <w:sz w:val="18"/>
        </w:rPr>
        <w:t>"properties": {"status": {</w:t>
      </w:r>
    </w:p>
    <w:p w:rsidR="00215A0A" w:rsidRPr="00F058F3" w:rsidRDefault="006F7BCB">
      <w:pPr>
        <w:spacing w:line="210" w:lineRule="exact"/>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DD1144"/>
          <w:w w:val="105"/>
          <w:sz w:val="18"/>
        </w:rPr>
        <w:t>"forms": [{</w:t>
      </w:r>
    </w:p>
    <w:p w:rsidR="00215A0A" w:rsidRPr="00F058F3" w:rsidRDefault="006F7BCB">
      <w:pPr>
        <w:spacing w:before="63" w:line="312" w:lineRule="auto"/>
        <w:ind w:left="2086" w:right="2906"/>
        <w:rPr>
          <w:sz w:val="18"/>
        </w:rPr>
      </w:pPr>
      <w:r w:rsidRPr="00F058F3">
        <w:rPr>
          <w:color w:val="DD1144"/>
          <w:w w:val="105"/>
          <w:sz w:val="18"/>
        </w:rPr>
        <w:t>「href」:「https://scopes.example.com/status」、"scopes": ["limited"]</w:t>
      </w:r>
    </w:p>
    <w:p w:rsidR="00215A0A" w:rsidRPr="00F058F3" w:rsidRDefault="006F7BCB">
      <w:pPr>
        <w:ind w:left="1673"/>
        <w:rPr>
          <w:sz w:val="18"/>
        </w:rPr>
      </w:pPr>
      <w:r w:rsidRPr="00F058F3">
        <w:rPr>
          <w:color w:val="333333"/>
          <w:w w:val="105"/>
          <w:sz w:val="18"/>
        </w:rPr>
        <w:t>}]</w:t>
      </w:r>
    </w:p>
    <w:p w:rsidR="00215A0A" w:rsidRPr="00F058F3" w:rsidRDefault="006F7BCB">
      <w:pPr>
        <w:spacing w:before="63"/>
        <w:ind w:left="1260"/>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"action": {</w:t>
      </w:r>
    </w:p>
    <w:p w:rsidR="00215A0A" w:rsidRPr="00F058F3" w:rsidRDefault="006F7BCB">
      <w:pPr>
        <w:spacing w:before="63"/>
        <w:ind w:left="1260"/>
        <w:rPr>
          <w:sz w:val="18"/>
        </w:rPr>
      </w:pPr>
      <w:r w:rsidRPr="00F058F3">
        <w:rPr>
          <w:color w:val="DD1144"/>
          <w:w w:val="105"/>
          <w:sz w:val="18"/>
        </w:rPr>
        <w:t>"configure": {</w:t>
      </w:r>
    </w:p>
    <w:p w:rsidR="00215A0A" w:rsidRPr="00F058F3" w:rsidRDefault="006F7BCB">
      <w:pPr>
        <w:spacing w:before="63"/>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DD1144"/>
          <w:w w:val="105"/>
          <w:sz w:val="18"/>
        </w:rPr>
        <w:t>"forms": [{</w:t>
      </w:r>
    </w:p>
    <w:p w:rsidR="00215A0A" w:rsidRPr="00F058F3" w:rsidRDefault="006F7BCB">
      <w:pPr>
        <w:spacing w:before="63" w:line="312" w:lineRule="auto"/>
        <w:ind w:left="2086" w:right="2906"/>
        <w:rPr>
          <w:sz w:val="18"/>
        </w:rPr>
      </w:pPr>
      <w:r w:rsidRPr="00F058F3">
        <w:rPr>
          <w:color w:val="DD1144"/>
          <w:w w:val="105"/>
          <w:sz w:val="18"/>
        </w:rPr>
        <w:t>「href」:「https://scopes.example.com/configure」、"scopes": ["special"]</w:t>
      </w:r>
    </w:p>
    <w:p w:rsidR="00215A0A" w:rsidRPr="00F058F3" w:rsidRDefault="006F7BCB">
      <w:pPr>
        <w:ind w:left="1673"/>
        <w:rPr>
          <w:sz w:val="18"/>
        </w:rPr>
      </w:pPr>
      <w:r w:rsidRPr="00F058F3">
        <w:rPr>
          <w:color w:val="333333"/>
          <w:w w:val="105"/>
          <w:sz w:val="18"/>
        </w:rPr>
        <w:t>}]</w:t>
      </w:r>
    </w:p>
    <w:p w:rsidR="00215A0A" w:rsidRPr="00F058F3" w:rsidRDefault="006F7BCB">
      <w:pPr>
        <w:spacing w:before="63"/>
        <w:ind w:left="1260"/>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333333"/>
          <w:w w:val="105"/>
          <w:sz w:val="18"/>
        </w:rPr>
        <w:t>...</w:t>
      </w:r>
    </w:p>
    <w:p w:rsidR="00215A0A" w:rsidRDefault="006F7BCB">
      <w:pPr>
        <w:spacing w:before="63"/>
        <w:ind w:left="434"/>
        <w:rPr>
          <w:sz w:val="18"/>
        </w:rPr>
      </w:pPr>
      <w:r w:rsidRPr="00F058F3">
        <w:rPr>
          <w:color w:val="333333"/>
          <w:w w:val="104"/>
          <w:sz w:val="18"/>
        </w:rPr>
        <w:t>}</w:t>
      </w:r>
    </w:p>
    <w:p w:rsidR="00215A0A" w:rsidRDefault="00215A0A">
      <w:pPr>
        <w:pStyle w:val="a3"/>
        <w:rPr>
          <w:sz w:val="20"/>
        </w:rPr>
      </w:pPr>
    </w:p>
    <w:p w:rsidR="00215A0A" w:rsidRDefault="00215A0A">
      <w:pPr>
        <w:pStyle w:val="a3"/>
        <w:rPr>
          <w:sz w:val="20"/>
        </w:rPr>
      </w:pPr>
    </w:p>
    <w:p w:rsidR="00215A0A" w:rsidRPr="00740EEE" w:rsidRDefault="00215A0A" w:rsidP="00C96B41">
      <w:pPr>
        <w:pStyle w:val="a3"/>
        <w:ind w:left="130" w:right="96"/>
      </w:pPr>
    </w:p>
    <w:p w:rsidR="00F63F0A" w:rsidRPr="00F63F0A" w:rsidRDefault="002B09D8" w:rsidP="00F63F0A">
      <w:pPr>
        <w:pStyle w:val="a4"/>
        <w:numPr>
          <w:ilvl w:val="2"/>
          <w:numId w:val="8"/>
        </w:numPr>
        <w:tabs>
          <w:tab w:val="left" w:pos="587"/>
        </w:tabs>
        <w:ind w:left="584" w:hanging="454"/>
        <w:rPr>
          <w:sz w:val="18"/>
        </w:rPr>
      </w:pPr>
      <w:r>
        <w:rPr>
          <w:rFonts w:hint="eastAsia"/>
          <w:color w:val="C73400"/>
          <w:w w:val="105"/>
          <w:sz w:val="18"/>
          <w:lang w:eastAsia="ja-JP"/>
        </w:rPr>
        <w:t>properties</w:t>
      </w:r>
    </w:p>
    <w:p w:rsidR="00F058F3" w:rsidRPr="00F63F0A" w:rsidRDefault="002B09D8" w:rsidP="00F63F0A">
      <w:pPr>
        <w:pStyle w:val="a4"/>
        <w:tabs>
          <w:tab w:val="left" w:pos="587"/>
        </w:tabs>
        <w:ind w:left="130" w:right="96" w:firstLine="0"/>
        <w:rPr>
          <w:sz w:val="18"/>
          <w:lang w:eastAsia="ja-JP"/>
        </w:rPr>
      </w:pPr>
      <w:r w:rsidRPr="00F63F0A">
        <w:rPr>
          <w:rFonts w:hint="eastAsia"/>
          <w:color w:val="C00000"/>
          <w:sz w:val="18"/>
          <w:szCs w:val="18"/>
          <w:lang w:eastAsia="ja-JP"/>
        </w:rPr>
        <w:t>Thing</w:t>
      </w:r>
      <w:r w:rsidR="006F7BCB" w:rsidRPr="00F63F0A">
        <w:rPr>
          <w:sz w:val="21"/>
          <w:lang w:eastAsia="ja-JP"/>
        </w:rPr>
        <w:t>インスタンス内の</w:t>
      </w:r>
      <w:r w:rsidRPr="00F63F0A">
        <w:rPr>
          <w:rFonts w:hint="eastAsia"/>
          <w:color w:val="C00000"/>
          <w:sz w:val="18"/>
          <w:szCs w:val="18"/>
          <w:lang w:eastAsia="ja-JP"/>
        </w:rPr>
        <w:t>properties</w:t>
      </w:r>
      <w:r w:rsidR="006F7BCB" w:rsidRPr="00F63F0A">
        <w:rPr>
          <w:sz w:val="21"/>
          <w:lang w:eastAsia="ja-JP"/>
        </w:rPr>
        <w:t>に割り当てられる値は、</w:t>
      </w:r>
      <w:r w:rsidR="006F7BCB" w:rsidRPr="00F63F0A">
        <w:rPr>
          <w:color w:val="C00000"/>
          <w:sz w:val="18"/>
          <w:szCs w:val="18"/>
          <w:lang w:eastAsia="ja-JP"/>
        </w:rPr>
        <w:t>PropertyAffordance</w:t>
      </w:r>
      <w:r w:rsidR="006F7BCB" w:rsidRPr="00F63F0A">
        <w:rPr>
          <w:sz w:val="21"/>
          <w:lang w:eastAsia="ja-JP"/>
        </w:rPr>
        <w:t>のインスタンスの</w:t>
      </w:r>
      <w:hyperlink r:id="rId779" w:anchor="dfn-map" w:history="1">
        <w:r w:rsidR="00FA2D27" w:rsidRPr="0015008C">
          <w:rPr>
            <w:rStyle w:val="a5"/>
            <w:rFonts w:hint="eastAsia"/>
            <w:sz w:val="21"/>
            <w:lang w:eastAsia="ja-JP"/>
          </w:rPr>
          <w:t>マップ</w:t>
        </w:r>
      </w:hyperlink>
      <w:r w:rsidR="006F7BCB" w:rsidRPr="00F63F0A">
        <w:rPr>
          <w:sz w:val="21"/>
          <w:lang w:eastAsia="ja-JP"/>
        </w:rPr>
        <w:t>である。</w:t>
      </w:r>
      <w:r w:rsidR="006F7BCB" w:rsidRPr="00F63F0A">
        <w:rPr>
          <w:color w:val="C00000"/>
          <w:sz w:val="18"/>
          <w:szCs w:val="18"/>
          <w:lang w:eastAsia="ja-JP"/>
        </w:rPr>
        <w:t>PropertyAffordance</w:t>
      </w:r>
      <w:r w:rsidR="006F7BCB" w:rsidRPr="00F63F0A">
        <w:rPr>
          <w:sz w:val="21"/>
          <w:lang w:eastAsia="ja-JP"/>
        </w:rPr>
        <w:t>インスタンスの</w:t>
      </w:r>
      <w:hyperlink r:id="rId780" w:anchor="dfn-map" w:history="1">
        <w:r w:rsidR="00FA2D27" w:rsidRPr="0015008C">
          <w:rPr>
            <w:rStyle w:val="a5"/>
            <w:rFonts w:hint="eastAsia"/>
            <w:sz w:val="21"/>
            <w:lang w:eastAsia="ja-JP"/>
          </w:rPr>
          <w:t>マップ</w:t>
        </w:r>
      </w:hyperlink>
      <w:r w:rsidR="00FA2D27" w:rsidRPr="00F63F0A">
        <w:rPr>
          <w:rFonts w:hint="eastAsia"/>
          <w:sz w:val="21"/>
          <w:lang w:eastAsia="ja-JP"/>
        </w:rPr>
        <w:t>の</w:t>
      </w:r>
      <w:r w:rsidR="006F7BCB" w:rsidRPr="00F63F0A">
        <w:rPr>
          <w:sz w:val="21"/>
          <w:lang w:eastAsia="ja-JP"/>
        </w:rPr>
        <w:t>名前</w:t>
      </w:r>
      <w:r w:rsidR="00FA2D27" w:rsidRPr="00F63F0A">
        <w:rPr>
          <w:rFonts w:hint="eastAsia"/>
          <w:sz w:val="21"/>
          <w:lang w:eastAsia="ja-JP"/>
        </w:rPr>
        <w:t>-</w:t>
      </w:r>
      <w:r w:rsidR="006F7BCB" w:rsidRPr="00F63F0A">
        <w:rPr>
          <w:sz w:val="21"/>
          <w:lang w:eastAsia="ja-JP"/>
        </w:rPr>
        <w:t>値ペアは、</w:t>
      </w:r>
      <w:r w:rsidR="00FA2D27" w:rsidRPr="00F63F0A">
        <w:rPr>
          <w:rFonts w:hint="eastAsia"/>
          <w:sz w:val="21"/>
          <w:lang w:eastAsia="ja-JP"/>
        </w:rPr>
        <w:t>すべて、</w:t>
      </w:r>
      <w:hyperlink r:id="rId781" w:anchor="dfn-map" w:history="1">
        <w:r w:rsidR="00FA2D27" w:rsidRPr="0015008C">
          <w:rPr>
            <w:rStyle w:val="a5"/>
            <w:sz w:val="21"/>
            <w:lang w:eastAsia="ja-JP"/>
          </w:rPr>
          <w:t>マップ</w:t>
        </w:r>
      </w:hyperlink>
      <w:r w:rsidR="006F7BCB" w:rsidRPr="00F63F0A">
        <w:rPr>
          <w:sz w:val="21"/>
          <w:lang w:eastAsia="ja-JP"/>
        </w:rPr>
        <w:t>をシリア</w:t>
      </w:r>
      <w:r w:rsidR="00FA2D27" w:rsidRPr="00F63F0A">
        <w:rPr>
          <w:rFonts w:hint="eastAsia"/>
          <w:sz w:val="21"/>
          <w:lang w:eastAsia="ja-JP"/>
        </w:rPr>
        <w:t>ライズ</w:t>
      </w:r>
      <w:r w:rsidR="006F7BCB" w:rsidRPr="00F63F0A">
        <w:rPr>
          <w:sz w:val="21"/>
          <w:lang w:eastAsia="ja-JP"/>
        </w:rPr>
        <w:t>した結果のJSONオブジェクトの</w:t>
      </w:r>
      <w:r w:rsidR="00033586" w:rsidRPr="00F63F0A">
        <w:rPr>
          <w:sz w:val="21"/>
          <w:lang w:eastAsia="ja-JP"/>
        </w:rPr>
        <w:t>メンバー</w:t>
      </w:r>
      <w:r w:rsidR="006F7BCB" w:rsidRPr="00F63F0A">
        <w:rPr>
          <w:sz w:val="21"/>
          <w:lang w:eastAsia="ja-JP"/>
        </w:rPr>
        <w:t>としてシリア</w:t>
      </w:r>
      <w:r w:rsidR="00FA2D27" w:rsidRPr="00F63F0A">
        <w:rPr>
          <w:rFonts w:hint="eastAsia"/>
          <w:sz w:val="21"/>
          <w:lang w:eastAsia="ja-JP"/>
        </w:rPr>
        <w:t>ライズされ</w:t>
      </w:r>
      <w:r w:rsidR="006F7BCB" w:rsidRPr="00F63F0A">
        <w:rPr>
          <w:sz w:val="21"/>
          <w:lang w:eastAsia="ja-JP"/>
        </w:rPr>
        <w:t>な</w:t>
      </w:r>
      <w:r w:rsidR="006F7BCB" w:rsidRPr="00F63F0A">
        <w:rPr>
          <w:b/>
          <w:sz w:val="21"/>
          <w:lang w:eastAsia="ja-JP"/>
        </w:rPr>
        <w:t>ければならない</w:t>
      </w:r>
      <w:r w:rsidR="006F7BCB" w:rsidRPr="00F63F0A">
        <w:rPr>
          <w:sz w:val="21"/>
          <w:lang w:eastAsia="ja-JP"/>
        </w:rPr>
        <w:t>。</w:t>
      </w:r>
      <w:r w:rsidR="00FA2D27" w:rsidRPr="00F63F0A">
        <w:rPr>
          <w:rFonts w:hint="eastAsia"/>
          <w:sz w:val="21"/>
          <w:lang w:eastAsia="ja-JP"/>
        </w:rPr>
        <w:t>ペアの名前は</w:t>
      </w:r>
      <w:r w:rsidR="00FA2D27" w:rsidRPr="00F63F0A">
        <w:rPr>
          <w:sz w:val="21"/>
          <w:lang w:eastAsia="ja-JP"/>
        </w:rPr>
        <w:t>JSONストリングとして、</w:t>
      </w:r>
      <w:r w:rsidR="00FA2D27" w:rsidRPr="00F63F0A">
        <w:rPr>
          <w:color w:val="C00000"/>
          <w:sz w:val="18"/>
          <w:szCs w:val="18"/>
          <w:lang w:eastAsia="ja-JP"/>
        </w:rPr>
        <w:t>PropertyAffordance</w:t>
      </w:r>
      <w:r w:rsidR="00FA2D27" w:rsidRPr="00F63F0A">
        <w:rPr>
          <w:sz w:val="21"/>
          <w:lang w:eastAsia="ja-JP"/>
        </w:rPr>
        <w:t>インスタンスであるペアの値はJSONオブジェクトとしてシリアライズされなければならない。</w:t>
      </w:r>
    </w:p>
    <w:p w:rsidR="00F058F3" w:rsidRPr="00740EEE" w:rsidRDefault="00F058F3" w:rsidP="00C96B41">
      <w:pPr>
        <w:ind w:left="130" w:right="96"/>
        <w:rPr>
          <w:sz w:val="21"/>
          <w:szCs w:val="21"/>
          <w:lang w:eastAsia="ja-JP"/>
        </w:rPr>
      </w:pPr>
    </w:p>
    <w:p w:rsidR="00F058F3" w:rsidRDefault="006F7BCB" w:rsidP="00F35192">
      <w:pPr>
        <w:ind w:left="130" w:right="96"/>
        <w:jc w:val="both"/>
        <w:rPr>
          <w:sz w:val="21"/>
          <w:lang w:eastAsia="ja-JP"/>
        </w:rPr>
      </w:pPr>
      <w:r w:rsidRPr="00F058F3">
        <w:rPr>
          <w:color w:val="C00000"/>
          <w:sz w:val="18"/>
          <w:szCs w:val="18"/>
          <w:lang w:eastAsia="ja-JP"/>
        </w:rPr>
        <w:t>PropertyAffordance</w:t>
      </w:r>
      <w:r w:rsidRPr="00F058F3">
        <w:rPr>
          <w:sz w:val="21"/>
          <w:lang w:eastAsia="ja-JP"/>
        </w:rPr>
        <w:t>インスタンスの</w:t>
      </w:r>
      <w:r w:rsidR="009B423C" w:rsidRPr="00F058F3">
        <w:rPr>
          <w:rFonts w:hint="eastAsia"/>
          <w:sz w:val="21"/>
          <w:lang w:eastAsia="ja-JP"/>
        </w:rPr>
        <w:t>名前</w:t>
      </w:r>
      <w:r w:rsidR="009B423C" w:rsidRPr="00F058F3">
        <w:rPr>
          <w:sz w:val="21"/>
          <w:lang w:eastAsia="ja-JP"/>
        </w:rPr>
        <w:t>-値ペアは、すべて、</w:t>
      </w:r>
      <w:r w:rsidR="009B423C" w:rsidRPr="00F058F3">
        <w:rPr>
          <w:rFonts w:hint="eastAsia"/>
          <w:sz w:val="21"/>
          <w:lang w:eastAsia="ja-JP"/>
        </w:rPr>
        <w:t>その名前が</w:t>
      </w:r>
      <w:r w:rsidRPr="00F058F3">
        <w:rPr>
          <w:color w:val="C00000"/>
          <w:sz w:val="18"/>
          <w:szCs w:val="18"/>
          <w:lang w:eastAsia="ja-JP"/>
        </w:rPr>
        <w:t>PropertyAffordance</w:t>
      </w:r>
      <w:r w:rsidRPr="00F058F3">
        <w:rPr>
          <w:sz w:val="21"/>
          <w:lang w:eastAsia="ja-JP"/>
        </w:rPr>
        <w:t>、</w:t>
      </w:r>
      <w:r w:rsidRPr="00F058F3">
        <w:rPr>
          <w:color w:val="C00000"/>
          <w:sz w:val="18"/>
          <w:szCs w:val="18"/>
          <w:lang w:eastAsia="ja-JP"/>
        </w:rPr>
        <w:t>InteractionAffordance</w:t>
      </w:r>
      <w:r w:rsidR="009B423C" w:rsidRPr="00F058F3">
        <w:rPr>
          <w:sz w:val="21"/>
          <w:lang w:eastAsia="ja-JP"/>
        </w:rPr>
        <w:t>、</w:t>
      </w:r>
      <w:r w:rsidR="009B423C" w:rsidRPr="00F058F3">
        <w:rPr>
          <w:rFonts w:hint="eastAsia"/>
          <w:sz w:val="21"/>
          <w:lang w:eastAsia="ja-JP"/>
        </w:rPr>
        <w:t>あるいは、</w:t>
      </w:r>
      <w:r w:rsidRPr="00F058F3">
        <w:rPr>
          <w:color w:val="C00000"/>
          <w:sz w:val="18"/>
          <w:szCs w:val="18"/>
          <w:lang w:eastAsia="ja-JP"/>
        </w:rPr>
        <w:t>DataSchema</w:t>
      </w:r>
      <w:r w:rsidRPr="00F058F3">
        <w:rPr>
          <w:sz w:val="21"/>
          <w:lang w:eastAsia="ja-JP"/>
        </w:rPr>
        <w:t>の</w:t>
      </w:r>
      <w:hyperlink r:id="rId782" w:anchor="dfn-signature" w:history="1">
        <w:r w:rsidR="009B423C" w:rsidRPr="0015008C">
          <w:rPr>
            <w:rStyle w:val="a5"/>
            <w:rFonts w:hint="eastAsia"/>
            <w:sz w:val="21"/>
            <w:lang w:eastAsia="ja-JP"/>
          </w:rPr>
          <w:t>シグニチャ</w:t>
        </w:r>
      </w:hyperlink>
      <w:r w:rsidRPr="00F058F3">
        <w:rPr>
          <w:sz w:val="21"/>
          <w:lang w:eastAsia="ja-JP"/>
        </w:rPr>
        <w:t>(の1つ)に含まれる</w:t>
      </w:r>
      <w:hyperlink r:id="rId783" w:anchor="dfn-vocab-term" w:history="1">
        <w:r w:rsidR="009B423C" w:rsidRPr="0015008C">
          <w:rPr>
            <w:rStyle w:val="a5"/>
            <w:rFonts w:hint="eastAsia"/>
            <w:sz w:val="21"/>
            <w:lang w:eastAsia="ja-JP"/>
          </w:rPr>
          <w:t>ボキャブラリ</w:t>
        </w:r>
        <w:r w:rsidR="009B423C" w:rsidRPr="0015008C">
          <w:rPr>
            <w:rStyle w:val="a5"/>
            <w:sz w:val="21"/>
            <w:lang w:eastAsia="ja-JP"/>
          </w:rPr>
          <w:t>用語</w:t>
        </w:r>
      </w:hyperlink>
      <w:r w:rsidRPr="00F058F3">
        <w:rPr>
          <w:sz w:val="21"/>
          <w:lang w:eastAsia="ja-JP"/>
        </w:rPr>
        <w:t>である</w:t>
      </w:r>
      <w:r w:rsidR="009B423C" w:rsidRPr="00F058F3">
        <w:rPr>
          <w:rFonts w:hint="eastAsia"/>
          <w:sz w:val="21"/>
          <w:lang w:eastAsia="ja-JP"/>
        </w:rPr>
        <w:t>場合、名前として</w:t>
      </w:r>
      <w:hyperlink r:id="rId784" w:anchor="dfn-vocab-term" w:history="1">
        <w:r w:rsidR="009B423C" w:rsidRPr="0015008C">
          <w:rPr>
            <w:rStyle w:val="a5"/>
            <w:rFonts w:hint="eastAsia"/>
            <w:sz w:val="21"/>
            <w:lang w:eastAsia="ja-JP"/>
          </w:rPr>
          <w:t>ボキャブラリ用語</w:t>
        </w:r>
      </w:hyperlink>
      <w:r w:rsidR="009B423C" w:rsidRPr="00F058F3">
        <w:rPr>
          <w:rFonts w:hint="eastAsia"/>
          <w:sz w:val="21"/>
          <w:lang w:eastAsia="ja-JP"/>
        </w:rPr>
        <w:t>のついた</w:t>
      </w:r>
      <w:r w:rsidRPr="00F058F3">
        <w:rPr>
          <w:color w:val="C00000"/>
          <w:sz w:val="18"/>
          <w:szCs w:val="18"/>
          <w:lang w:eastAsia="ja-JP"/>
        </w:rPr>
        <w:t>PropertyAffordance</w:t>
      </w:r>
      <w:r w:rsidRPr="00F058F3">
        <w:rPr>
          <w:sz w:val="21"/>
          <w:lang w:eastAsia="ja-JP"/>
        </w:rPr>
        <w:t>インスタンスを</w:t>
      </w:r>
      <w:r w:rsidR="009B423C" w:rsidRPr="00F058F3">
        <w:rPr>
          <w:rFonts w:hint="eastAsia"/>
          <w:sz w:val="21"/>
          <w:lang w:eastAsia="ja-JP"/>
        </w:rPr>
        <w:t>シリアライズ</w:t>
      </w:r>
      <w:r w:rsidRPr="00F058F3">
        <w:rPr>
          <w:sz w:val="21"/>
          <w:lang w:eastAsia="ja-JP"/>
        </w:rPr>
        <w:t>した結果得られるJSONオブジェクトの</w:t>
      </w:r>
      <w:r w:rsidR="00033586" w:rsidRPr="00F058F3">
        <w:rPr>
          <w:sz w:val="21"/>
          <w:lang w:eastAsia="ja-JP"/>
        </w:rPr>
        <w:t>メンバー</w:t>
      </w:r>
      <w:r w:rsidRPr="00F058F3">
        <w:rPr>
          <w:sz w:val="21"/>
          <w:lang w:eastAsia="ja-JP"/>
        </w:rPr>
        <w:t>として</w:t>
      </w:r>
      <w:r w:rsidR="009B423C" w:rsidRPr="00F058F3">
        <w:rPr>
          <w:rFonts w:hint="eastAsia"/>
          <w:sz w:val="21"/>
          <w:lang w:eastAsia="ja-JP"/>
        </w:rPr>
        <w:t>シリアライズされ</w:t>
      </w:r>
      <w:r w:rsidRPr="00F058F3">
        <w:rPr>
          <w:sz w:val="21"/>
          <w:lang w:eastAsia="ja-JP"/>
        </w:rPr>
        <w:t>なけ</w:t>
      </w:r>
      <w:r w:rsidRPr="00F058F3">
        <w:rPr>
          <w:b/>
          <w:sz w:val="21"/>
          <w:lang w:eastAsia="ja-JP"/>
        </w:rPr>
        <w:t>ればなら</w:t>
      </w:r>
      <w:r w:rsidR="009B423C" w:rsidRPr="00F058F3">
        <w:rPr>
          <w:rFonts w:hint="eastAsia"/>
          <w:b/>
          <w:sz w:val="21"/>
          <w:lang w:eastAsia="ja-JP"/>
        </w:rPr>
        <w:t>ない</w:t>
      </w:r>
      <w:r w:rsidRPr="00F058F3">
        <w:rPr>
          <w:sz w:val="21"/>
          <w:lang w:eastAsia="ja-JP"/>
        </w:rPr>
        <w:t>。</w:t>
      </w:r>
      <w:hyperlink r:id="rId785" w:anchor="dataschema" w:history="1">
        <w:r w:rsidR="009B423C" w:rsidRPr="0015008C">
          <w:rPr>
            <w:rStyle w:val="a5"/>
            <w:sz w:val="18"/>
            <w:szCs w:val="18"/>
            <w:lang w:eastAsia="ja-JP"/>
          </w:rPr>
          <w:t>DataSchema</w:t>
        </w:r>
      </w:hyperlink>
      <w:r w:rsidR="009B423C" w:rsidRPr="00F058F3">
        <w:rPr>
          <w:sz w:val="21"/>
          <w:lang w:eastAsia="ja-JP"/>
        </w:rPr>
        <w:t>インスタンスのシリア</w:t>
      </w:r>
      <w:r w:rsidR="009B423C" w:rsidRPr="00F058F3">
        <w:rPr>
          <w:rFonts w:hint="eastAsia"/>
          <w:sz w:val="21"/>
          <w:lang w:eastAsia="ja-JP"/>
        </w:rPr>
        <w:t>ライズ</w:t>
      </w:r>
      <w:r w:rsidRPr="00F058F3">
        <w:rPr>
          <w:sz w:val="21"/>
          <w:lang w:eastAsia="ja-JP"/>
        </w:rPr>
        <w:t>の詳細については、</w:t>
      </w:r>
      <w:hyperlink r:id="rId786" w:anchor="data-schema-serialization-json" w:history="1">
        <w:r w:rsidR="00906D00" w:rsidRPr="0015008C">
          <w:rPr>
            <w:rStyle w:val="a5"/>
            <w:rFonts w:hint="eastAsia"/>
            <w:sz w:val="21"/>
            <w:lang w:eastAsia="ja-JP"/>
          </w:rPr>
          <w:t>第</w:t>
        </w:r>
        <w:r w:rsidR="009B423C" w:rsidRPr="0015008C">
          <w:rPr>
            <w:rStyle w:val="a5"/>
            <w:sz w:val="21"/>
            <w:lang w:eastAsia="ja-JP"/>
          </w:rPr>
          <w:t>6.3.10項参照</w:t>
        </w:r>
        <w:r w:rsidR="009B423C" w:rsidRPr="0015008C">
          <w:rPr>
            <w:rStyle w:val="a5"/>
            <w:rFonts w:hint="eastAsia"/>
            <w:sz w:val="21"/>
            <w:lang w:eastAsia="ja-JP"/>
          </w:rPr>
          <w:t>データスキーマ</w:t>
        </w:r>
      </w:hyperlink>
      <w:r w:rsidRPr="00F058F3">
        <w:rPr>
          <w:sz w:val="21"/>
          <w:lang w:eastAsia="ja-JP"/>
        </w:rPr>
        <w:t>参照。</w:t>
      </w:r>
    </w:p>
    <w:p w:rsidR="00F058F3" w:rsidRPr="00740EEE" w:rsidRDefault="00F058F3" w:rsidP="00C96B41">
      <w:pPr>
        <w:ind w:left="130" w:right="96"/>
        <w:rPr>
          <w:color w:val="C00000"/>
          <w:sz w:val="21"/>
          <w:szCs w:val="21"/>
          <w:lang w:eastAsia="ja-JP"/>
        </w:rPr>
      </w:pPr>
    </w:p>
    <w:p w:rsidR="00215A0A" w:rsidRPr="00F058F3" w:rsidRDefault="006F7BCB" w:rsidP="00F35192">
      <w:pPr>
        <w:ind w:left="130" w:right="96"/>
        <w:jc w:val="both"/>
        <w:rPr>
          <w:sz w:val="21"/>
          <w:lang w:eastAsia="ja-JP"/>
        </w:rPr>
      </w:pPr>
      <w:r w:rsidRPr="00F058F3">
        <w:rPr>
          <w:color w:val="C00000"/>
          <w:sz w:val="18"/>
          <w:szCs w:val="18"/>
          <w:lang w:eastAsia="ja-JP"/>
        </w:rPr>
        <w:t>PropertyAffordance</w:t>
      </w:r>
      <w:r w:rsidRPr="00F058F3">
        <w:rPr>
          <w:lang w:eastAsia="ja-JP"/>
        </w:rPr>
        <w:t>インスタンス内の</w:t>
      </w:r>
      <w:r w:rsidR="002B09D8" w:rsidRPr="00F058F3">
        <w:rPr>
          <w:rFonts w:hint="eastAsia"/>
          <w:color w:val="C00000"/>
          <w:sz w:val="18"/>
          <w:szCs w:val="18"/>
          <w:lang w:eastAsia="ja-JP"/>
        </w:rPr>
        <w:t>forms</w:t>
      </w:r>
      <w:r w:rsidRPr="00F058F3">
        <w:rPr>
          <w:lang w:eastAsia="ja-JP"/>
        </w:rPr>
        <w:t>に割り当てられた値は、</w:t>
      </w:r>
      <w:hyperlink r:id="rId787" w:anchor="form-serialization-json" w:history="1">
        <w:r w:rsidR="000D7B17" w:rsidRPr="0015008C">
          <w:rPr>
            <w:rStyle w:val="a5"/>
            <w:rFonts w:hint="eastAsia"/>
            <w:lang w:eastAsia="ja-JP"/>
          </w:rPr>
          <w:t>第</w:t>
        </w:r>
        <w:r w:rsidRPr="0015008C">
          <w:rPr>
            <w:rStyle w:val="a5"/>
            <w:lang w:eastAsia="ja-JP"/>
          </w:rPr>
          <w:t>6.3.9</w:t>
        </w:r>
        <w:r w:rsidR="000D7B17" w:rsidRPr="0015008C">
          <w:rPr>
            <w:rStyle w:val="a5"/>
            <w:rFonts w:hint="eastAsia"/>
            <w:lang w:eastAsia="ja-JP"/>
          </w:rPr>
          <w:t>項</w:t>
        </w:r>
        <w:r w:rsidR="002B09D8" w:rsidRPr="0015008C">
          <w:rPr>
            <w:rStyle w:val="a5"/>
            <w:sz w:val="18"/>
            <w:szCs w:val="18"/>
            <w:lang w:eastAsia="ja-JP"/>
          </w:rPr>
          <w:t>forms</w:t>
        </w:r>
      </w:hyperlink>
      <w:r w:rsidRPr="00F058F3">
        <w:rPr>
          <w:lang w:eastAsia="ja-JP"/>
        </w:rPr>
        <w:t>で定義されているように1つ以上のJSONオブジェクトシリアライ</w:t>
      </w:r>
      <w:r w:rsidR="000D7B17" w:rsidRPr="00F058F3">
        <w:rPr>
          <w:rFonts w:hint="eastAsia"/>
          <w:lang w:eastAsia="ja-JP"/>
        </w:rPr>
        <w:t>ズ</w:t>
      </w:r>
      <w:r w:rsidRPr="00F058F3">
        <w:rPr>
          <w:lang w:eastAsia="ja-JP"/>
        </w:rPr>
        <w:t>を含むJSON配列としてシリアライズされ</w:t>
      </w:r>
      <w:r w:rsidRPr="00F058F3">
        <w:rPr>
          <w:b/>
          <w:lang w:eastAsia="ja-JP"/>
        </w:rPr>
        <w:t>なければならない</w:t>
      </w:r>
      <w:r w:rsidRPr="00F058F3">
        <w:rPr>
          <w:lang w:eastAsia="ja-JP"/>
        </w:rPr>
        <w:t>。</w:t>
      </w:r>
    </w:p>
    <w:p w:rsidR="00215A0A" w:rsidRPr="000D7B17" w:rsidRDefault="00215A0A" w:rsidP="00FA04BD">
      <w:pPr>
        <w:rPr>
          <w:lang w:eastAsia="ja-JP"/>
        </w:rPr>
        <w:sectPr w:rsidR="00215A0A" w:rsidRPr="000D7B17" w:rsidSect="005C6A16">
          <w:pgSz w:w="11920" w:h="16840"/>
          <w:pgMar w:top="760" w:right="820" w:bottom="480" w:left="1140" w:header="274" w:footer="283" w:gutter="0"/>
          <w:cols w:space="720"/>
        </w:sectPr>
      </w:pPr>
    </w:p>
    <w:p w:rsidR="00215A0A" w:rsidRDefault="006F7BCB" w:rsidP="00F35192">
      <w:pPr>
        <w:pStyle w:val="a3"/>
        <w:ind w:left="130" w:right="96"/>
        <w:jc w:val="both"/>
        <w:rPr>
          <w:lang w:eastAsia="ja-JP"/>
        </w:rPr>
      </w:pPr>
      <w:r>
        <w:rPr>
          <w:lang w:eastAsia="ja-JP"/>
        </w:rPr>
        <w:lastRenderedPageBreak/>
        <w:t>2つの</w:t>
      </w:r>
      <w:hyperlink r:id="rId788" w:anchor="dfn-property" w:history="1">
        <w:r w:rsidR="002B09D8" w:rsidRPr="0015008C">
          <w:rPr>
            <w:rStyle w:val="a5"/>
            <w:rFonts w:hint="eastAsia"/>
            <w:lang w:eastAsia="ja-JP"/>
          </w:rPr>
          <w:t>プロパティ</w:t>
        </w:r>
      </w:hyperlink>
      <w:r w:rsidR="002B09D8">
        <w:rPr>
          <w:lang w:eastAsia="ja-JP"/>
        </w:rPr>
        <w:t>アフォーダンス</w:t>
      </w:r>
      <w:r>
        <w:rPr>
          <w:lang w:eastAsia="ja-JP"/>
        </w:rPr>
        <w:t>の</w:t>
      </w:r>
      <w:r w:rsidR="002B09D8">
        <w:rPr>
          <w:rFonts w:hint="eastAsia"/>
          <w:lang w:eastAsia="ja-JP"/>
        </w:rPr>
        <w:t>スニペット</w:t>
      </w:r>
      <w:r>
        <w:rPr>
          <w:lang w:eastAsia="ja-JP"/>
        </w:rPr>
        <w:t>を以下に示す。</w:t>
      </w:r>
    </w:p>
    <w:p w:rsidR="00215A0A" w:rsidRPr="00740EEE" w:rsidRDefault="00215A0A">
      <w:pPr>
        <w:pStyle w:val="a3"/>
        <w:spacing w:before="14"/>
        <w:rPr>
          <w:lang w:eastAsia="ja-JP"/>
        </w:rPr>
      </w:pPr>
    </w:p>
    <w:p w:rsidR="00215A0A" w:rsidRDefault="002C51C5">
      <w:pPr>
        <w:pStyle w:val="a3"/>
        <w:spacing w:before="13"/>
        <w:ind w:left="340"/>
        <w:rPr>
          <w:lang w:eastAsia="ja-JP"/>
        </w:rPr>
      </w:pPr>
      <w:r>
        <w:rPr>
          <w:noProof/>
          <w:lang w:eastAsia="ja-JP"/>
        </w:rPr>
        <mc:AlternateContent>
          <mc:Choice Requires="wps">
            <w:drawing>
              <wp:anchor distT="0" distB="0" distL="114300" distR="114300" simplePos="0" relativeHeight="251121152" behindDoc="0" locked="0" layoutInCell="1" allowOverlap="1">
                <wp:simplePos x="0" y="0"/>
                <wp:positionH relativeFrom="page">
                  <wp:posOffset>840740</wp:posOffset>
                </wp:positionH>
                <wp:positionV relativeFrom="paragraph">
                  <wp:posOffset>-27305</wp:posOffset>
                </wp:positionV>
                <wp:extent cx="0" cy="5796000"/>
                <wp:effectExtent l="19050" t="0" r="38100" b="52705"/>
                <wp:wrapNone/>
                <wp:docPr id="692" name="Line 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60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8AA591" id="Line 677" o:spid="_x0000_s1026" style="position:absolute;left:0;text-align:left;z-index:251121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5pt" to="66.2pt,4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" strokecolor="#dfcb52" strokeweight="1.84014mm">
                <w10:wrap anchorx="page"/>
              </v:line>
            </w:pict>
          </mc:Fallback>
        </mc:AlternateContent>
      </w:r>
      <w:hyperlink r:id="rId789" w:anchor="property-serialization-sample" w:history="1">
        <w:r w:rsidR="006F7BCB" w:rsidRPr="0015008C">
          <w:rPr>
            <w:rStyle w:val="a5"/>
            <w:lang w:eastAsia="ja-JP"/>
          </w:rPr>
          <w:t>例16</w:t>
        </w:r>
      </w:hyperlink>
      <w:r w:rsidR="006F7BCB">
        <w:rPr>
          <w:color w:val="816F17"/>
          <w:lang w:eastAsia="ja-JP"/>
        </w:rPr>
        <w:t>: プロパティのシリアライ</w:t>
      </w:r>
      <w:r w:rsidR="002B09D8">
        <w:rPr>
          <w:rFonts w:hint="eastAsia"/>
          <w:color w:val="816F17"/>
          <w:lang w:eastAsia="ja-JP"/>
        </w:rPr>
        <w:t>ズ</w:t>
      </w:r>
      <w:r w:rsidR="006F7BCB">
        <w:rPr>
          <w:color w:val="816F17"/>
          <w:lang w:eastAsia="ja-JP"/>
        </w:rPr>
        <w:t>例</w:t>
      </w:r>
    </w:p>
    <w:p w:rsidR="00215A0A" w:rsidRDefault="00215A0A">
      <w:pPr>
        <w:pStyle w:val="a3"/>
        <w:spacing w:before="5"/>
        <w:rPr>
          <w:sz w:val="15"/>
          <w:lang w:eastAsia="ja-JP"/>
        </w:rPr>
      </w:pPr>
    </w:p>
    <w:p w:rsidR="00215A0A" w:rsidRPr="00F058F3" w:rsidRDefault="006F7BCB">
      <w:pPr>
        <w:ind w:left="434"/>
        <w:rPr>
          <w:sz w:val="18"/>
        </w:rPr>
      </w:pPr>
      <w:r w:rsidRPr="00F058F3">
        <w:rPr>
          <w:color w:val="333333"/>
          <w:w w:val="105"/>
          <w:sz w:val="18"/>
        </w:rPr>
        <w:t>...</w:t>
      </w:r>
    </w:p>
    <w:p w:rsidR="00215A0A" w:rsidRPr="00F058F3" w:rsidRDefault="006F7BCB">
      <w:pPr>
        <w:spacing w:before="63" w:line="312" w:lineRule="auto"/>
        <w:ind w:left="847" w:right="7615" w:hanging="413"/>
        <w:rPr>
          <w:sz w:val="18"/>
        </w:rPr>
      </w:pPr>
      <w:r w:rsidRPr="00F058F3">
        <w:rPr>
          <w:color w:val="DD1144"/>
          <w:w w:val="105"/>
          <w:sz w:val="18"/>
        </w:rPr>
        <w:t>"properties": {"on": {</w:t>
      </w:r>
    </w:p>
    <w:p w:rsidR="00215A0A" w:rsidRPr="00F058F3" w:rsidRDefault="006F7BCB">
      <w:pPr>
        <w:spacing w:line="210" w:lineRule="exact"/>
        <w:ind w:left="1260"/>
        <w:rPr>
          <w:sz w:val="18"/>
        </w:rPr>
      </w:pPr>
      <w:r w:rsidRPr="00F058F3">
        <w:rPr>
          <w:color w:val="DD1144"/>
          <w:w w:val="105"/>
          <w:sz w:val="18"/>
        </w:rPr>
        <w:t>"type": "boolean",</w:t>
      </w:r>
    </w:p>
    <w:p w:rsidR="00215A0A" w:rsidRPr="00F058F3" w:rsidRDefault="006F7BCB">
      <w:pPr>
        <w:spacing w:before="63"/>
        <w:ind w:left="1260"/>
        <w:rPr>
          <w:sz w:val="18"/>
        </w:rPr>
      </w:pPr>
      <w:r w:rsidRPr="00F058F3">
        <w:rPr>
          <w:color w:val="DD1144"/>
          <w:w w:val="105"/>
          <w:sz w:val="18"/>
        </w:rPr>
        <w:t>"forms": [...]</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"status": {</w:t>
      </w:r>
    </w:p>
    <w:p w:rsidR="00215A0A" w:rsidRPr="00F058F3" w:rsidRDefault="006F7BCB">
      <w:pPr>
        <w:spacing w:before="64" w:line="312" w:lineRule="auto"/>
        <w:ind w:left="1260" w:right="5840"/>
        <w:rPr>
          <w:sz w:val="18"/>
        </w:rPr>
      </w:pPr>
      <w:r w:rsidRPr="00F058F3">
        <w:rPr>
          <w:color w:val="DD1144"/>
          <w:w w:val="105"/>
          <w:sz w:val="18"/>
        </w:rPr>
        <w:t>"type": "object"、"properties": {</w:t>
      </w:r>
    </w:p>
    <w:p w:rsidR="00215A0A" w:rsidRPr="00F058F3" w:rsidRDefault="006F7BCB">
      <w:pPr>
        <w:spacing w:line="312" w:lineRule="auto"/>
        <w:ind w:left="2086" w:right="6021" w:hanging="414"/>
        <w:rPr>
          <w:sz w:val="18"/>
        </w:rPr>
      </w:pPr>
      <w:r w:rsidRPr="00F058F3">
        <w:rPr>
          <w:color w:val="DD1144"/>
          <w:w w:val="105"/>
          <w:sz w:val="18"/>
        </w:rPr>
        <w:t xml:space="preserve">　</w:t>
      </w:r>
    </w:p>
    <w:p w:rsidR="00215A0A" w:rsidRPr="00F058F3" w:rsidRDefault="006F7BCB">
      <w:pPr>
        <w:spacing w:line="210" w:lineRule="exact"/>
        <w:ind w:left="2086"/>
        <w:rPr>
          <w:sz w:val="18"/>
        </w:rPr>
      </w:pPr>
      <w:r w:rsidRPr="00F058F3">
        <w:rPr>
          <w:color w:val="DD1144"/>
          <w:w w:val="105"/>
          <w:sz w:val="18"/>
        </w:rPr>
        <w:t>"明るさ": {"type": "number"、"minimum":0.0,</w:t>
      </w:r>
    </w:p>
    <w:p w:rsidR="00215A0A" w:rsidRPr="00F058F3" w:rsidRDefault="006F7BCB">
      <w:pPr>
        <w:spacing w:before="62"/>
        <w:ind w:left="2086"/>
        <w:rPr>
          <w:sz w:val="18"/>
        </w:rPr>
      </w:pPr>
      <w:r w:rsidRPr="00F058F3">
        <w:rPr>
          <w:color w:val="DD1144"/>
          <w:w w:val="105"/>
          <w:sz w:val="18"/>
        </w:rPr>
        <w:t>「最大」:100.0</w:t>
      </w:r>
    </w:p>
    <w:p w:rsidR="00215A0A" w:rsidRPr="00F058F3" w:rsidRDefault="006F7BCB">
      <w:pPr>
        <w:spacing w:before="63"/>
        <w:ind w:left="2086"/>
        <w:rPr>
          <w:sz w:val="18"/>
        </w:rPr>
      </w:pPr>
      <w:r w:rsidRPr="00F058F3">
        <w:rPr>
          <w:color w:val="333333"/>
          <w:w w:val="105"/>
          <w:sz w:val="18"/>
        </w:rPr>
        <w:t>},</w:t>
      </w:r>
    </w:p>
    <w:p w:rsidR="00215A0A" w:rsidRPr="00F058F3" w:rsidRDefault="006F7BCB">
      <w:pPr>
        <w:spacing w:before="64" w:line="312" w:lineRule="auto"/>
        <w:ind w:left="2086" w:right="6218"/>
        <w:rPr>
          <w:sz w:val="18"/>
        </w:rPr>
      </w:pPr>
      <w:r w:rsidRPr="00F058F3">
        <w:rPr>
          <w:color w:val="DD1144"/>
          <w:w w:val="105"/>
          <w:sz w:val="18"/>
        </w:rPr>
        <w:t>"rgb": {"type": "array"、"items" : {</w:t>
      </w:r>
    </w:p>
    <w:p w:rsidR="00215A0A" w:rsidRPr="00F058F3" w:rsidRDefault="006F7BCB">
      <w:pPr>
        <w:spacing w:line="312" w:lineRule="auto"/>
        <w:ind w:left="2499" w:right="5491"/>
        <w:rPr>
          <w:sz w:val="18"/>
        </w:rPr>
      </w:pPr>
      <w:r w:rsidRPr="00F058F3">
        <w:rPr>
          <w:color w:val="DD1144"/>
          <w:w w:val="105"/>
          <w:sz w:val="18"/>
        </w:rPr>
        <w:t>"type" : "number"、"minimum": 0,</w:t>
      </w:r>
    </w:p>
    <w:p w:rsidR="00215A0A" w:rsidRPr="00F058F3" w:rsidRDefault="006F7BCB">
      <w:pPr>
        <w:spacing w:line="210" w:lineRule="exact"/>
        <w:ind w:left="2499"/>
        <w:rPr>
          <w:sz w:val="18"/>
        </w:rPr>
      </w:pPr>
      <w:r w:rsidRPr="00F058F3">
        <w:rPr>
          <w:color w:val="DD1144"/>
          <w:w w:val="105"/>
          <w:sz w:val="18"/>
        </w:rPr>
        <w:t>「最大」:255</w:t>
      </w:r>
    </w:p>
    <w:p w:rsidR="00215A0A" w:rsidRPr="00F058F3" w:rsidRDefault="006F7BCB">
      <w:pPr>
        <w:spacing w:before="62"/>
        <w:ind w:left="2086"/>
        <w:rPr>
          <w:sz w:val="18"/>
        </w:rPr>
      </w:pPr>
      <w:r w:rsidRPr="00F058F3">
        <w:rPr>
          <w:color w:val="333333"/>
          <w:w w:val="105"/>
          <w:sz w:val="18"/>
        </w:rPr>
        <w:t>},</w:t>
      </w:r>
    </w:p>
    <w:p w:rsidR="00215A0A" w:rsidRPr="00F058F3" w:rsidRDefault="006F7BCB">
      <w:pPr>
        <w:spacing w:before="63"/>
        <w:ind w:left="2086"/>
        <w:rPr>
          <w:sz w:val="18"/>
        </w:rPr>
      </w:pPr>
      <w:r w:rsidRPr="00F058F3">
        <w:rPr>
          <w:color w:val="DD1144"/>
          <w:w w:val="105"/>
          <w:sz w:val="18"/>
        </w:rPr>
        <w:t>"minItems": 3、</w:t>
      </w:r>
    </w:p>
    <w:p w:rsidR="00215A0A" w:rsidRPr="00F058F3" w:rsidRDefault="006F7BCB">
      <w:pPr>
        <w:spacing w:before="63"/>
        <w:ind w:left="2086"/>
        <w:rPr>
          <w:sz w:val="18"/>
        </w:rPr>
      </w:pPr>
      <w:r w:rsidRPr="00F058F3">
        <w:rPr>
          <w:color w:val="DD1144"/>
          <w:w w:val="105"/>
          <w:sz w:val="18"/>
        </w:rPr>
        <w:t>"maxItems": 3</w:t>
      </w:r>
    </w:p>
    <w:p w:rsidR="00215A0A" w:rsidRPr="00F058F3" w:rsidRDefault="006F7BCB">
      <w:pPr>
        <w:spacing w:before="63"/>
        <w:ind w:left="1673"/>
        <w:rPr>
          <w:sz w:val="18"/>
        </w:rPr>
      </w:pPr>
      <w:r w:rsidRPr="00F058F3">
        <w:rPr>
          <w:color w:val="333333"/>
          <w:w w:val="104"/>
          <w:sz w:val="18"/>
        </w:rPr>
        <w:t>}</w:t>
      </w:r>
    </w:p>
    <w:p w:rsidR="00215A0A" w:rsidRPr="00F058F3" w:rsidRDefault="006F7BCB">
      <w:pPr>
        <w:spacing w:before="63"/>
        <w:ind w:left="1260"/>
        <w:rPr>
          <w:sz w:val="18"/>
        </w:rPr>
      </w:pPr>
      <w:r w:rsidRPr="00F058F3">
        <w:rPr>
          <w:color w:val="333333"/>
          <w:w w:val="105"/>
          <w:sz w:val="18"/>
        </w:rPr>
        <w:t>},</w:t>
      </w:r>
    </w:p>
    <w:p w:rsidR="00215A0A" w:rsidRPr="00F058F3" w:rsidRDefault="00215A0A">
      <w:pPr>
        <w:rPr>
          <w:sz w:val="18"/>
        </w:rPr>
        <w:sectPr w:rsidR="00215A0A" w:rsidRPr="00F058F3" w:rsidSect="005C6A16">
          <w:pgSz w:w="11920" w:h="16840"/>
          <w:pgMar w:top="760" w:right="820" w:bottom="480" w:left="1140" w:header="274" w:footer="283" w:gutter="0"/>
          <w:cols w:space="720"/>
        </w:sectPr>
      </w:pPr>
    </w:p>
    <w:p w:rsidR="00215A0A" w:rsidRPr="00F058F3" w:rsidRDefault="00215A0A">
      <w:pPr>
        <w:pStyle w:val="a3"/>
        <w:rPr>
          <w:sz w:val="18"/>
        </w:rPr>
      </w:pPr>
    </w:p>
    <w:p w:rsidR="00215A0A" w:rsidRPr="00F058F3" w:rsidRDefault="00215A0A">
      <w:pPr>
        <w:pStyle w:val="a3"/>
        <w:rPr>
          <w:sz w:val="18"/>
        </w:rPr>
      </w:pPr>
    </w:p>
    <w:p w:rsidR="00215A0A" w:rsidRPr="00F058F3" w:rsidRDefault="00215A0A">
      <w:pPr>
        <w:pStyle w:val="a3"/>
        <w:spacing w:before="2"/>
        <w:rPr>
          <w:sz w:val="16"/>
        </w:rPr>
      </w:pPr>
    </w:p>
    <w:p w:rsidR="00215A0A" w:rsidRPr="00F058F3" w:rsidRDefault="006F7BCB">
      <w:pPr>
        <w:jc w:val="right"/>
        <w:rPr>
          <w:sz w:val="18"/>
        </w:rPr>
      </w:pPr>
      <w:r w:rsidRPr="00F058F3">
        <w:rPr>
          <w:color w:val="333333"/>
          <w:w w:val="104"/>
          <w:sz w:val="18"/>
        </w:rPr>
        <w:t>}</w:t>
      </w:r>
    </w:p>
    <w:p w:rsidR="00215A0A" w:rsidRPr="00F058F3" w:rsidRDefault="006F7BCB">
      <w:pPr>
        <w:spacing w:before="63"/>
        <w:ind w:left="434"/>
        <w:rPr>
          <w:sz w:val="18"/>
        </w:rPr>
      </w:pPr>
      <w:r w:rsidRPr="00F058F3">
        <w:rPr>
          <w:color w:val="333333"/>
          <w:w w:val="105"/>
          <w:sz w:val="18"/>
        </w:rPr>
        <w:t>},</w:t>
      </w:r>
    </w:p>
    <w:p w:rsidR="00215A0A" w:rsidRPr="00F058F3" w:rsidRDefault="006F7BCB">
      <w:pPr>
        <w:spacing w:before="64"/>
        <w:ind w:left="434"/>
        <w:rPr>
          <w:sz w:val="18"/>
        </w:rPr>
      </w:pPr>
      <w:r w:rsidRPr="00F058F3">
        <w:rPr>
          <w:color w:val="333333"/>
          <w:w w:val="105"/>
          <w:sz w:val="18"/>
        </w:rPr>
        <w:t>...</w:t>
      </w:r>
    </w:p>
    <w:p w:rsidR="00215A0A" w:rsidRPr="00F058F3" w:rsidRDefault="006F7BCB">
      <w:pPr>
        <w:spacing w:before="64"/>
        <w:ind w:left="269"/>
        <w:rPr>
          <w:sz w:val="18"/>
        </w:rPr>
      </w:pPr>
      <w:r w:rsidRPr="00F058F3">
        <w:br w:type="column"/>
      </w:r>
      <w:r w:rsidRPr="00F058F3">
        <w:rPr>
          <w:color w:val="DD1144"/>
          <w:w w:val="105"/>
          <w:sz w:val="18"/>
        </w:rPr>
        <w:t>"required": ["brightness"、"rgb"],</w:t>
      </w:r>
    </w:p>
    <w:p w:rsidR="00215A0A" w:rsidRDefault="006F7BCB">
      <w:pPr>
        <w:spacing w:before="63"/>
        <w:ind w:left="269"/>
        <w:rPr>
          <w:sz w:val="18"/>
        </w:rPr>
      </w:pPr>
      <w:r w:rsidRPr="00F058F3">
        <w:rPr>
          <w:color w:val="DD1144"/>
          <w:w w:val="105"/>
          <w:sz w:val="18"/>
        </w:rPr>
        <w:t>"forms": [...]</w:t>
      </w:r>
    </w:p>
    <w:p w:rsidR="00215A0A" w:rsidRDefault="00215A0A">
      <w:pPr>
        <w:rPr>
          <w:sz w:val="18"/>
        </w:rPr>
        <w:sectPr w:rsidR="00215A0A" w:rsidSect="005C6A16">
          <w:type w:val="continuous"/>
          <w:pgSz w:w="11920" w:h="16840"/>
          <w:pgMar w:top="760" w:right="820" w:bottom="480" w:left="1140" w:header="720" w:footer="720" w:gutter="0"/>
          <w:cols w:num="2" w:space="720" w:equalWidth="0">
            <w:col w:w="951" w:space="40"/>
            <w:col w:w="8969"/>
          </w:cols>
        </w:sectPr>
      </w:pPr>
    </w:p>
    <w:p w:rsidR="00215A0A" w:rsidRDefault="00215A0A">
      <w:pPr>
        <w:pStyle w:val="a3"/>
        <w:rPr>
          <w:sz w:val="20"/>
        </w:rPr>
      </w:pPr>
    </w:p>
    <w:p w:rsidR="00215A0A" w:rsidRDefault="00215A0A">
      <w:pPr>
        <w:pStyle w:val="a3"/>
        <w:rPr>
          <w:sz w:val="20"/>
        </w:rPr>
      </w:pPr>
    </w:p>
    <w:p w:rsidR="00215A0A" w:rsidRDefault="00215A0A">
      <w:pPr>
        <w:pStyle w:val="a3"/>
        <w:rPr>
          <w:sz w:val="20"/>
        </w:rPr>
      </w:pPr>
    </w:p>
    <w:p w:rsidR="00215A0A" w:rsidRPr="00740EEE" w:rsidRDefault="00215A0A" w:rsidP="00C96B41">
      <w:pPr>
        <w:pStyle w:val="a3"/>
        <w:ind w:left="130" w:right="96"/>
      </w:pPr>
    </w:p>
    <w:p w:rsidR="00215A0A" w:rsidRDefault="000D7B17" w:rsidP="00D93C12">
      <w:pPr>
        <w:pStyle w:val="a4"/>
        <w:numPr>
          <w:ilvl w:val="2"/>
          <w:numId w:val="8"/>
        </w:numPr>
        <w:tabs>
          <w:tab w:val="left" w:pos="587"/>
        </w:tabs>
        <w:ind w:left="584" w:hanging="454"/>
        <w:rPr>
          <w:sz w:val="18"/>
        </w:rPr>
      </w:pPr>
      <w:r>
        <w:rPr>
          <w:rFonts w:hint="eastAsia"/>
          <w:color w:val="C73400"/>
          <w:w w:val="105"/>
          <w:sz w:val="18"/>
          <w:lang w:eastAsia="ja-JP"/>
        </w:rPr>
        <w:t>actions</w:t>
      </w:r>
    </w:p>
    <w:p w:rsidR="00215A0A" w:rsidRPr="00F058F3" w:rsidRDefault="006F7BCB" w:rsidP="00F35192">
      <w:pPr>
        <w:pStyle w:val="a3"/>
        <w:ind w:left="130" w:right="96"/>
        <w:jc w:val="both"/>
        <w:rPr>
          <w:lang w:eastAsia="ja-JP"/>
        </w:rPr>
      </w:pPr>
      <w:r w:rsidRPr="00F058F3">
        <w:rPr>
          <w:color w:val="C00000"/>
          <w:sz w:val="18"/>
          <w:szCs w:val="18"/>
          <w:lang w:eastAsia="ja-JP"/>
        </w:rPr>
        <w:t>Thing</w:t>
      </w:r>
      <w:r w:rsidRPr="00F058F3">
        <w:rPr>
          <w:lang w:eastAsia="ja-JP"/>
        </w:rPr>
        <w:t>インスタンスでは、</w:t>
      </w:r>
      <w:r w:rsidR="000970C2" w:rsidRPr="00F058F3">
        <w:rPr>
          <w:rFonts w:hint="eastAsia"/>
          <w:color w:val="C00000"/>
          <w:sz w:val="18"/>
          <w:szCs w:val="18"/>
          <w:lang w:eastAsia="ja-JP"/>
        </w:rPr>
        <w:t>actions</w:t>
      </w:r>
      <w:r w:rsidRPr="00F058F3">
        <w:rPr>
          <w:lang w:eastAsia="ja-JP"/>
        </w:rPr>
        <w:t>に割り当てられる値は、</w:t>
      </w:r>
      <w:r w:rsidRPr="00F058F3">
        <w:rPr>
          <w:color w:val="C00000"/>
          <w:sz w:val="18"/>
          <w:szCs w:val="18"/>
          <w:lang w:eastAsia="ja-JP"/>
        </w:rPr>
        <w:t>ActionAffordance</w:t>
      </w:r>
      <w:r w:rsidRPr="00F058F3">
        <w:rPr>
          <w:lang w:eastAsia="ja-JP"/>
        </w:rPr>
        <w:t>のインスタンスの</w:t>
      </w:r>
      <w:hyperlink r:id="rId790" w:anchor="dfn-map" w:history="1">
        <w:r w:rsidR="000970C2" w:rsidRPr="0015008C">
          <w:rPr>
            <w:rStyle w:val="a5"/>
            <w:rFonts w:hint="eastAsia"/>
            <w:lang w:eastAsia="ja-JP"/>
          </w:rPr>
          <w:t>マップ</w:t>
        </w:r>
      </w:hyperlink>
      <w:r w:rsidR="000970C2" w:rsidRPr="00F058F3">
        <w:rPr>
          <w:rFonts w:hint="eastAsia"/>
          <w:lang w:eastAsia="ja-JP"/>
        </w:rPr>
        <w:t>であ</w:t>
      </w:r>
      <w:r w:rsidRPr="00F058F3">
        <w:rPr>
          <w:lang w:eastAsia="ja-JP"/>
        </w:rPr>
        <w:t>る。</w:t>
      </w:r>
      <w:r w:rsidRPr="00F058F3">
        <w:rPr>
          <w:color w:val="C00000"/>
          <w:sz w:val="18"/>
          <w:szCs w:val="18"/>
          <w:lang w:eastAsia="ja-JP"/>
        </w:rPr>
        <w:t>ActionAffordance</w:t>
      </w:r>
      <w:r w:rsidRPr="00F058F3">
        <w:rPr>
          <w:lang w:eastAsia="ja-JP"/>
        </w:rPr>
        <w:t>インスタンスの</w:t>
      </w:r>
      <w:hyperlink r:id="rId791" w:anchor="dfn-map" w:history="1">
        <w:r w:rsidR="002F23CD" w:rsidRPr="0015008C">
          <w:rPr>
            <w:rStyle w:val="a5"/>
            <w:rFonts w:hint="eastAsia"/>
            <w:lang w:eastAsia="ja-JP"/>
          </w:rPr>
          <w:t>マップ</w:t>
        </w:r>
      </w:hyperlink>
      <w:r w:rsidRPr="00F058F3">
        <w:rPr>
          <w:lang w:eastAsia="ja-JP"/>
        </w:rPr>
        <w:t>の</w:t>
      </w:r>
      <w:r w:rsidR="002F23CD" w:rsidRPr="00F058F3">
        <w:rPr>
          <w:rFonts w:hint="eastAsia"/>
          <w:lang w:eastAsia="ja-JP"/>
        </w:rPr>
        <w:t>名前</w:t>
      </w:r>
      <w:r w:rsidR="002F23CD" w:rsidRPr="00F058F3">
        <w:rPr>
          <w:lang w:eastAsia="ja-JP"/>
        </w:rPr>
        <w:t>-値ペア</w:t>
      </w:r>
      <w:r w:rsidRPr="00F058F3">
        <w:rPr>
          <w:lang w:eastAsia="ja-JP"/>
        </w:rPr>
        <w:t>は、</w:t>
      </w:r>
      <w:r w:rsidR="002F23CD" w:rsidRPr="00F058F3">
        <w:rPr>
          <w:rFonts w:hint="eastAsia"/>
          <w:lang w:eastAsia="ja-JP"/>
        </w:rPr>
        <w:t>すべて、</w:t>
      </w:r>
      <w:hyperlink r:id="rId792" w:anchor="dfn-map" w:history="1">
        <w:r w:rsidR="002F23CD" w:rsidRPr="0015008C">
          <w:rPr>
            <w:rStyle w:val="a5"/>
            <w:rFonts w:hint="eastAsia"/>
            <w:lang w:eastAsia="ja-JP"/>
          </w:rPr>
          <w:t>マップ</w:t>
        </w:r>
      </w:hyperlink>
      <w:r w:rsidR="002F23CD" w:rsidRPr="00F058F3">
        <w:rPr>
          <w:rFonts w:hint="eastAsia"/>
          <w:lang w:eastAsia="ja-JP"/>
        </w:rPr>
        <w:t>をシリアライズした結果の</w:t>
      </w:r>
      <w:r w:rsidR="002F23CD" w:rsidRPr="00F058F3">
        <w:rPr>
          <w:lang w:eastAsia="ja-JP"/>
        </w:rPr>
        <w:t>JSONオブジェクトのメンバーとしてシリアライズされ</w:t>
      </w:r>
      <w:r w:rsidR="002F23CD" w:rsidRPr="00F058F3">
        <w:rPr>
          <w:b/>
          <w:lang w:eastAsia="ja-JP"/>
        </w:rPr>
        <w:t>なければならない</w:t>
      </w:r>
      <w:r w:rsidR="002F23CD" w:rsidRPr="00F058F3">
        <w:rPr>
          <w:lang w:eastAsia="ja-JP"/>
        </w:rPr>
        <w:t>。ペアの名前はJSONストリングとして、</w:t>
      </w:r>
      <w:r w:rsidR="002F23CD" w:rsidRPr="00F058F3">
        <w:rPr>
          <w:color w:val="C00000"/>
          <w:sz w:val="18"/>
          <w:szCs w:val="18"/>
          <w:lang w:eastAsia="ja-JP"/>
        </w:rPr>
        <w:t>ActionAffordance</w:t>
      </w:r>
      <w:r w:rsidR="002F23CD" w:rsidRPr="00F058F3">
        <w:rPr>
          <w:lang w:eastAsia="ja-JP"/>
        </w:rPr>
        <w:t xml:space="preserve"> インスタンスであるペアの値はJSONオブジェクトとしてシリアライズされ</w:t>
      </w:r>
      <w:r w:rsidR="002F23CD" w:rsidRPr="00F058F3">
        <w:rPr>
          <w:b/>
          <w:lang w:eastAsia="ja-JP"/>
        </w:rPr>
        <w:t>なければならない</w:t>
      </w:r>
      <w:r w:rsidR="002F23CD" w:rsidRPr="00F058F3">
        <w:rPr>
          <w:lang w:eastAsia="ja-JP"/>
        </w:rPr>
        <w:t>。</w:t>
      </w:r>
    </w:p>
    <w:p w:rsidR="00F058F3" w:rsidRPr="00740EEE" w:rsidRDefault="00F058F3" w:rsidP="00C96B41">
      <w:pPr>
        <w:pStyle w:val="a3"/>
        <w:ind w:left="130" w:right="96"/>
        <w:rPr>
          <w:lang w:eastAsia="ja-JP"/>
        </w:rPr>
      </w:pPr>
    </w:p>
    <w:p w:rsidR="002F23CD" w:rsidRPr="00F058F3" w:rsidRDefault="002F23CD" w:rsidP="00F35192">
      <w:pPr>
        <w:ind w:left="130" w:right="96"/>
        <w:jc w:val="both"/>
        <w:rPr>
          <w:sz w:val="21"/>
          <w:szCs w:val="21"/>
          <w:lang w:eastAsia="ja-JP"/>
        </w:rPr>
      </w:pPr>
      <w:r w:rsidRPr="00F058F3">
        <w:rPr>
          <w:color w:val="C00000"/>
          <w:sz w:val="18"/>
          <w:szCs w:val="18"/>
          <w:lang w:eastAsia="ja-JP"/>
        </w:rPr>
        <w:t>ActionAffordance</w:t>
      </w:r>
      <w:r w:rsidRPr="00F058F3">
        <w:rPr>
          <w:sz w:val="21"/>
          <w:szCs w:val="21"/>
          <w:lang w:eastAsia="ja-JP"/>
        </w:rPr>
        <w:t xml:space="preserve"> イ</w:t>
      </w:r>
      <w:r w:rsidRPr="00F058F3">
        <w:rPr>
          <w:rFonts w:hint="eastAsia"/>
          <w:sz w:val="21"/>
          <w:szCs w:val="21"/>
          <w:lang w:eastAsia="ja-JP"/>
        </w:rPr>
        <w:t>ン</w:t>
      </w:r>
      <w:r w:rsidRPr="00F058F3">
        <w:rPr>
          <w:sz w:val="21"/>
          <w:szCs w:val="21"/>
          <w:lang w:eastAsia="ja-JP"/>
        </w:rPr>
        <w:t>スタンスの名前-値ペアはすべて、その名前が</w:t>
      </w:r>
      <w:r w:rsidRPr="00F058F3">
        <w:rPr>
          <w:color w:val="C00000"/>
          <w:sz w:val="18"/>
          <w:szCs w:val="18"/>
          <w:lang w:eastAsia="ja-JP"/>
        </w:rPr>
        <w:t>ActionAffordance</w:t>
      </w:r>
      <w:r w:rsidR="00520F5E" w:rsidRPr="00F058F3">
        <w:rPr>
          <w:rFonts w:hint="eastAsia"/>
          <w:color w:val="C00000"/>
          <w:sz w:val="18"/>
          <w:szCs w:val="18"/>
          <w:lang w:eastAsia="ja-JP"/>
        </w:rPr>
        <w:t>、</w:t>
      </w:r>
      <w:r w:rsidRPr="00F058F3">
        <w:rPr>
          <w:rFonts w:hint="eastAsia"/>
          <w:sz w:val="21"/>
          <w:szCs w:val="21"/>
          <w:lang w:eastAsia="ja-JP"/>
        </w:rPr>
        <w:t>あるいは、</w:t>
      </w:r>
      <w:r w:rsidRPr="00F058F3">
        <w:rPr>
          <w:color w:val="C00000"/>
          <w:sz w:val="18"/>
          <w:szCs w:val="18"/>
          <w:lang w:eastAsia="ja-JP"/>
        </w:rPr>
        <w:t>InteractionAffordance</w:t>
      </w:r>
      <w:r w:rsidRPr="00F058F3">
        <w:rPr>
          <w:sz w:val="21"/>
          <w:szCs w:val="21"/>
          <w:lang w:eastAsia="ja-JP"/>
        </w:rPr>
        <w:t>の</w:t>
      </w:r>
      <w:hyperlink r:id="rId793" w:anchor="dfn-signature" w:history="1">
        <w:r w:rsidRPr="0015008C">
          <w:rPr>
            <w:rStyle w:val="a5"/>
            <w:sz w:val="21"/>
            <w:szCs w:val="21"/>
            <w:lang w:eastAsia="ja-JP"/>
          </w:rPr>
          <w:t>シグニチャ</w:t>
        </w:r>
      </w:hyperlink>
      <w:r w:rsidRPr="00F058F3">
        <w:rPr>
          <w:sz w:val="21"/>
          <w:szCs w:val="21"/>
          <w:lang w:eastAsia="ja-JP"/>
        </w:rPr>
        <w:t>(の1つ)に含まれる</w:t>
      </w:r>
      <w:hyperlink r:id="rId794" w:anchor="dfn-vocab-term" w:history="1">
        <w:r w:rsidRPr="0015008C">
          <w:rPr>
            <w:rStyle w:val="a5"/>
            <w:sz w:val="21"/>
            <w:szCs w:val="21"/>
            <w:lang w:eastAsia="ja-JP"/>
          </w:rPr>
          <w:t>ボキャブラリ用語</w:t>
        </w:r>
      </w:hyperlink>
      <w:r w:rsidRPr="00F058F3">
        <w:rPr>
          <w:sz w:val="21"/>
          <w:szCs w:val="21"/>
          <w:lang w:eastAsia="ja-JP"/>
        </w:rPr>
        <w:t>である場合、名前として</w:t>
      </w:r>
      <w:hyperlink r:id="rId795" w:anchor="dfn-vocab-term" w:history="1">
        <w:r w:rsidRPr="0015008C">
          <w:rPr>
            <w:rStyle w:val="a5"/>
            <w:sz w:val="21"/>
            <w:szCs w:val="21"/>
            <w:lang w:eastAsia="ja-JP"/>
          </w:rPr>
          <w:t>ボキャブラリ用語</w:t>
        </w:r>
      </w:hyperlink>
      <w:r w:rsidRPr="00F058F3">
        <w:rPr>
          <w:sz w:val="21"/>
          <w:szCs w:val="21"/>
          <w:lang w:eastAsia="ja-JP"/>
        </w:rPr>
        <w:t>のついた</w:t>
      </w:r>
      <w:r w:rsidR="00C13FFF" w:rsidRPr="00F058F3">
        <w:rPr>
          <w:color w:val="C00000"/>
          <w:sz w:val="18"/>
          <w:szCs w:val="18"/>
          <w:lang w:eastAsia="ja-JP"/>
        </w:rPr>
        <w:t>ActionAffordance</w:t>
      </w:r>
      <w:r w:rsidRPr="00F058F3">
        <w:rPr>
          <w:sz w:val="21"/>
          <w:szCs w:val="21"/>
          <w:lang w:eastAsia="ja-JP"/>
        </w:rPr>
        <w:t>インスタンスをシリアライズした結果得られるJSONオブジェクトのメンバーとしてシリアライズされな</w:t>
      </w:r>
      <w:r w:rsidRPr="00F058F3">
        <w:rPr>
          <w:b/>
          <w:sz w:val="21"/>
          <w:szCs w:val="21"/>
          <w:lang w:eastAsia="ja-JP"/>
        </w:rPr>
        <w:t>ければならない。</w:t>
      </w:r>
    </w:p>
    <w:p w:rsidR="00F058F3" w:rsidRPr="00740EEE" w:rsidRDefault="00F058F3" w:rsidP="00C96B41">
      <w:pPr>
        <w:ind w:left="130" w:right="96"/>
        <w:rPr>
          <w:sz w:val="21"/>
          <w:szCs w:val="21"/>
          <w:lang w:eastAsia="ja-JP"/>
        </w:rPr>
      </w:pPr>
    </w:p>
    <w:p w:rsidR="00215A0A" w:rsidRDefault="006F7BCB" w:rsidP="00F35192">
      <w:pPr>
        <w:ind w:left="130" w:right="96"/>
        <w:jc w:val="both"/>
        <w:rPr>
          <w:sz w:val="21"/>
          <w:lang w:eastAsia="ja-JP"/>
        </w:rPr>
      </w:pPr>
      <w:r w:rsidRPr="00F058F3">
        <w:rPr>
          <w:color w:val="C00000"/>
          <w:sz w:val="18"/>
          <w:szCs w:val="18"/>
          <w:lang w:eastAsia="ja-JP"/>
        </w:rPr>
        <w:t>ActionAffordance</w:t>
      </w:r>
      <w:r w:rsidRPr="00F058F3">
        <w:rPr>
          <w:sz w:val="21"/>
          <w:lang w:eastAsia="ja-JP"/>
        </w:rPr>
        <w:t>インスタンスで</w:t>
      </w:r>
      <w:r w:rsidR="000970C2" w:rsidRPr="00F058F3">
        <w:rPr>
          <w:rFonts w:hint="eastAsia"/>
          <w:color w:val="C00000"/>
          <w:sz w:val="21"/>
          <w:lang w:eastAsia="ja-JP"/>
        </w:rPr>
        <w:t>outputとinput</w:t>
      </w:r>
      <w:r w:rsidRPr="00F058F3">
        <w:rPr>
          <w:sz w:val="21"/>
          <w:lang w:eastAsia="ja-JP"/>
        </w:rPr>
        <w:t>に割り当てられ</w:t>
      </w:r>
      <w:r w:rsidR="000970C2" w:rsidRPr="00F058F3">
        <w:rPr>
          <w:rFonts w:hint="eastAsia"/>
          <w:sz w:val="21"/>
          <w:lang w:eastAsia="ja-JP"/>
        </w:rPr>
        <w:t>る</w:t>
      </w:r>
      <w:r w:rsidRPr="00F058F3">
        <w:rPr>
          <w:sz w:val="21"/>
          <w:lang w:eastAsia="ja-JP"/>
        </w:rPr>
        <w:t>値は、JSONオブジェクトとしてシリア</w:t>
      </w:r>
      <w:r w:rsidR="000970C2" w:rsidRPr="00F058F3">
        <w:rPr>
          <w:rFonts w:hint="eastAsia"/>
          <w:sz w:val="21"/>
          <w:lang w:eastAsia="ja-JP"/>
        </w:rPr>
        <w:t>ライズ</w:t>
      </w:r>
      <w:r w:rsidRPr="00F058F3">
        <w:rPr>
          <w:sz w:val="21"/>
          <w:lang w:eastAsia="ja-JP"/>
        </w:rPr>
        <w:t>され</w:t>
      </w:r>
      <w:r w:rsidRPr="00F058F3">
        <w:rPr>
          <w:b/>
          <w:sz w:val="21"/>
          <w:lang w:eastAsia="ja-JP"/>
        </w:rPr>
        <w:t>なければならない</w:t>
      </w:r>
      <w:r w:rsidRPr="00F058F3">
        <w:rPr>
          <w:sz w:val="21"/>
          <w:lang w:eastAsia="ja-JP"/>
        </w:rPr>
        <w:t>。</w:t>
      </w:r>
      <w:r w:rsidR="00906D00" w:rsidRPr="00F058F3">
        <w:rPr>
          <w:rFonts w:hint="eastAsia"/>
          <w:sz w:val="21"/>
          <w:lang w:eastAsia="ja-JP"/>
        </w:rPr>
        <w:t>こ</w:t>
      </w:r>
      <w:r w:rsidRPr="00F058F3">
        <w:rPr>
          <w:sz w:val="21"/>
          <w:lang w:eastAsia="ja-JP"/>
        </w:rPr>
        <w:t>れらは、</w:t>
      </w:r>
      <w:hyperlink r:id="rId796" w:anchor="dfn-class" w:history="1">
        <w:r w:rsidRPr="0015008C">
          <w:rPr>
            <w:rStyle w:val="a5"/>
            <w:sz w:val="21"/>
            <w:lang w:eastAsia="ja-JP"/>
          </w:rPr>
          <w:t>クラス</w:t>
        </w:r>
      </w:hyperlink>
      <w:hyperlink r:id="rId797" w:anchor="dataschema" w:history="1">
        <w:r w:rsidR="00334BD8" w:rsidRPr="0015008C">
          <w:rPr>
            <w:rStyle w:val="a5"/>
            <w:rFonts w:hint="eastAsia"/>
            <w:sz w:val="18"/>
            <w:szCs w:val="18"/>
            <w:lang w:eastAsia="ja-JP"/>
          </w:rPr>
          <w:t>dataschema</w:t>
        </w:r>
      </w:hyperlink>
      <w:r w:rsidRPr="00F058F3">
        <w:rPr>
          <w:sz w:val="21"/>
          <w:lang w:eastAsia="ja-JP"/>
        </w:rPr>
        <w:t>に依存し、その</w:t>
      </w:r>
      <w:r w:rsidR="000970C2" w:rsidRPr="00F058F3">
        <w:rPr>
          <w:rFonts w:hint="eastAsia"/>
          <w:sz w:val="21"/>
          <w:lang w:eastAsia="ja-JP"/>
        </w:rPr>
        <w:t>シリアライズ</w:t>
      </w:r>
      <w:r w:rsidRPr="00F058F3">
        <w:rPr>
          <w:sz w:val="21"/>
          <w:lang w:eastAsia="ja-JP"/>
        </w:rPr>
        <w:t>は、</w:t>
      </w:r>
      <w:hyperlink r:id="rId798" w:anchor="data-schema-serialization-json" w:history="1">
        <w:r w:rsidR="000970C2" w:rsidRPr="0015008C">
          <w:rPr>
            <w:rStyle w:val="a5"/>
            <w:rFonts w:hint="eastAsia"/>
            <w:sz w:val="21"/>
            <w:lang w:eastAsia="ja-JP"/>
          </w:rPr>
          <w:t>第</w:t>
        </w:r>
        <w:r w:rsidRPr="0015008C">
          <w:rPr>
            <w:rStyle w:val="a5"/>
            <w:sz w:val="21"/>
            <w:lang w:eastAsia="ja-JP"/>
          </w:rPr>
          <w:t>6.3.10</w:t>
        </w:r>
        <w:r w:rsidR="000970C2" w:rsidRPr="0015008C">
          <w:rPr>
            <w:rStyle w:val="a5"/>
            <w:rFonts w:hint="eastAsia"/>
            <w:sz w:val="21"/>
            <w:lang w:eastAsia="ja-JP"/>
          </w:rPr>
          <w:t>項</w:t>
        </w:r>
        <w:r w:rsidR="000970C2" w:rsidRPr="0015008C">
          <w:rPr>
            <w:rStyle w:val="a5"/>
            <w:sz w:val="21"/>
            <w:lang w:eastAsia="ja-JP"/>
          </w:rPr>
          <w:t>データスキーマ</w:t>
        </w:r>
      </w:hyperlink>
      <w:r w:rsidR="000970C2" w:rsidRPr="00F058F3">
        <w:rPr>
          <w:rFonts w:hint="eastAsia"/>
          <w:sz w:val="21"/>
          <w:lang w:eastAsia="ja-JP"/>
        </w:rPr>
        <w:t>で</w:t>
      </w:r>
      <w:r w:rsidRPr="00F058F3">
        <w:rPr>
          <w:sz w:val="21"/>
          <w:lang w:eastAsia="ja-JP"/>
        </w:rPr>
        <w:t>定義される。</w:t>
      </w:r>
    </w:p>
    <w:p w:rsidR="00215A0A" w:rsidRPr="00906D00" w:rsidRDefault="00215A0A" w:rsidP="000D7B17">
      <w:pPr>
        <w:rPr>
          <w:sz w:val="21"/>
          <w:lang w:eastAsia="ja-JP"/>
        </w:rPr>
        <w:sectPr w:rsidR="00215A0A" w:rsidRPr="00906D00" w:rsidSect="005C6A16">
          <w:type w:val="continuous"/>
          <w:pgSz w:w="11920" w:h="16840"/>
          <w:pgMar w:top="760" w:right="820" w:bottom="480" w:left="1140" w:header="720" w:footer="720" w:gutter="0"/>
          <w:cols w:space="720"/>
        </w:sectPr>
      </w:pPr>
    </w:p>
    <w:p w:rsidR="00215A0A" w:rsidRDefault="006F7BCB" w:rsidP="00F35192">
      <w:pPr>
        <w:pStyle w:val="a3"/>
        <w:ind w:left="130" w:right="96"/>
        <w:jc w:val="both"/>
        <w:rPr>
          <w:lang w:eastAsia="ja-JP"/>
        </w:rPr>
      </w:pPr>
      <w:r w:rsidRPr="00334BD8">
        <w:rPr>
          <w:color w:val="C00000"/>
          <w:sz w:val="18"/>
          <w:szCs w:val="18"/>
          <w:lang w:eastAsia="ja-JP"/>
        </w:rPr>
        <w:lastRenderedPageBreak/>
        <w:t>ActionAffordance</w:t>
      </w:r>
      <w:r>
        <w:rPr>
          <w:lang w:eastAsia="ja-JP"/>
        </w:rPr>
        <w:t>のインスタンスで</w:t>
      </w:r>
      <w:r w:rsidR="00334BD8" w:rsidRPr="00334BD8">
        <w:rPr>
          <w:rFonts w:hint="eastAsia"/>
          <w:color w:val="C00000"/>
          <w:sz w:val="18"/>
          <w:szCs w:val="18"/>
          <w:lang w:eastAsia="ja-JP"/>
        </w:rPr>
        <w:t>forms</w:t>
      </w:r>
      <w:r>
        <w:rPr>
          <w:lang w:eastAsia="ja-JP"/>
        </w:rPr>
        <w:t>に割り当てられ</w:t>
      </w:r>
      <w:r w:rsidR="000970C2">
        <w:rPr>
          <w:rFonts w:hint="eastAsia"/>
          <w:lang w:eastAsia="ja-JP"/>
        </w:rPr>
        <w:t>る</w:t>
      </w:r>
      <w:r>
        <w:rPr>
          <w:lang w:eastAsia="ja-JP"/>
        </w:rPr>
        <w:t>値は、</w:t>
      </w:r>
      <w:hyperlink r:id="rId799" w:anchor="form-serialization-json" w:history="1">
        <w:r w:rsidR="000970C2" w:rsidRPr="0015008C">
          <w:rPr>
            <w:rStyle w:val="a5"/>
            <w:rFonts w:hint="eastAsia"/>
            <w:lang w:eastAsia="ja-JP"/>
          </w:rPr>
          <w:t>第</w:t>
        </w:r>
        <w:r w:rsidRPr="0015008C">
          <w:rPr>
            <w:rStyle w:val="a5"/>
            <w:lang w:eastAsia="ja-JP"/>
          </w:rPr>
          <w:t>6.3.9</w:t>
        </w:r>
        <w:r w:rsidR="000970C2" w:rsidRPr="0015008C">
          <w:rPr>
            <w:rStyle w:val="a5"/>
            <w:rFonts w:hint="eastAsia"/>
            <w:lang w:eastAsia="ja-JP"/>
          </w:rPr>
          <w:t>項</w:t>
        </w:r>
        <w:r w:rsidR="00334BD8" w:rsidRPr="0015008C">
          <w:rPr>
            <w:rStyle w:val="a5"/>
            <w:sz w:val="18"/>
            <w:szCs w:val="18"/>
            <w:lang w:eastAsia="ja-JP"/>
          </w:rPr>
          <w:t>forms</w:t>
        </w:r>
      </w:hyperlink>
      <w:r>
        <w:rPr>
          <w:lang w:eastAsia="ja-JP"/>
        </w:rPr>
        <w:t>で定義されているように1つ以上のJSONオブジェクトシリアライ</w:t>
      </w:r>
      <w:r w:rsidR="000970C2">
        <w:rPr>
          <w:rFonts w:hint="eastAsia"/>
          <w:lang w:eastAsia="ja-JP"/>
        </w:rPr>
        <w:t>ズ</w:t>
      </w:r>
      <w:r>
        <w:rPr>
          <w:lang w:eastAsia="ja-JP"/>
        </w:rPr>
        <w:t>含むJSON配列としてシリアライズされな</w:t>
      </w:r>
      <w:r w:rsidRPr="000970C2">
        <w:rPr>
          <w:b/>
          <w:lang w:eastAsia="ja-JP"/>
        </w:rPr>
        <w:t>ければならない</w:t>
      </w:r>
      <w:r>
        <w:rPr>
          <w:lang w:eastAsia="ja-JP"/>
        </w:rPr>
        <w:t>。</w:t>
      </w:r>
    </w:p>
    <w:p w:rsidR="00215A0A" w:rsidRDefault="006F7BCB" w:rsidP="008A52D7">
      <w:pPr>
        <w:pStyle w:val="a3"/>
        <w:ind w:left="130" w:right="96"/>
        <w:rPr>
          <w:lang w:eastAsia="ja-JP"/>
        </w:rPr>
      </w:pPr>
      <w:r>
        <w:rPr>
          <w:lang w:eastAsia="ja-JP"/>
        </w:rPr>
        <w:t>アクションアフォーダンスのTD</w:t>
      </w:r>
      <w:r w:rsidR="000970C2">
        <w:rPr>
          <w:rFonts w:hint="eastAsia"/>
          <w:lang w:eastAsia="ja-JP"/>
        </w:rPr>
        <w:t>スニペット</w:t>
      </w:r>
      <w:r>
        <w:rPr>
          <w:lang w:eastAsia="ja-JP"/>
        </w:rPr>
        <w:t>を以下に示す。</w:t>
      </w:r>
    </w:p>
    <w:p w:rsidR="005C6A16" w:rsidRPr="00740EEE" w:rsidRDefault="005C6A16" w:rsidP="008A52D7">
      <w:pPr>
        <w:pStyle w:val="a3"/>
        <w:ind w:left="130" w:right="96"/>
        <w:rPr>
          <w:lang w:eastAsia="ja-JP"/>
        </w:rPr>
      </w:pPr>
    </w:p>
    <w:p w:rsidR="00215A0A" w:rsidRDefault="002C51C5">
      <w:pPr>
        <w:pStyle w:val="a3"/>
        <w:spacing w:before="13"/>
        <w:ind w:left="340"/>
        <w:rPr>
          <w:lang w:eastAsia="ja-JP"/>
        </w:rPr>
      </w:pPr>
      <w:r>
        <w:rPr>
          <w:noProof/>
          <w:lang w:eastAsia="ja-JP"/>
        </w:rPr>
        <mc:AlternateContent>
          <mc:Choice Requires="wps">
            <w:drawing>
              <wp:anchor distT="0" distB="0" distL="114300" distR="114300" simplePos="0" relativeHeight="251124224" behindDoc="0" locked="0" layoutInCell="1" allowOverlap="1">
                <wp:simplePos x="0" y="0"/>
                <wp:positionH relativeFrom="page">
                  <wp:posOffset>840740</wp:posOffset>
                </wp:positionH>
                <wp:positionV relativeFrom="paragraph">
                  <wp:posOffset>-27305</wp:posOffset>
                </wp:positionV>
                <wp:extent cx="0" cy="5508000"/>
                <wp:effectExtent l="19050" t="0" r="38100" b="54610"/>
                <wp:wrapNone/>
                <wp:docPr id="679" name="Line 6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080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7A347" id="Line 664" o:spid="_x0000_s1026" style="position:absolute;left:0;text-align:left;z-index:251124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5pt" to="66.2pt,4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" strokecolor="#dfcb52" strokeweight="1.84014mm">
                <w10:wrap anchorx="page"/>
              </v:line>
            </w:pict>
          </mc:Fallback>
        </mc:AlternateContent>
      </w:r>
      <w:hyperlink r:id="rId800" w:anchor="action-serialization-sample" w:history="1">
        <w:r w:rsidR="006F7BCB" w:rsidRPr="0015008C">
          <w:rPr>
            <w:rStyle w:val="a5"/>
            <w:lang w:eastAsia="ja-JP"/>
          </w:rPr>
          <w:t>例17</w:t>
        </w:r>
      </w:hyperlink>
      <w:r w:rsidR="006F7BCB">
        <w:rPr>
          <w:color w:val="816F17"/>
          <w:lang w:eastAsia="ja-JP"/>
        </w:rPr>
        <w:t>: アクションのシリアライ</w:t>
      </w:r>
      <w:r w:rsidR="000970C2">
        <w:rPr>
          <w:rFonts w:hint="eastAsia"/>
          <w:color w:val="816F17"/>
          <w:lang w:eastAsia="ja-JP"/>
        </w:rPr>
        <w:t>ズ</w:t>
      </w:r>
      <w:r w:rsidR="006F7BCB">
        <w:rPr>
          <w:color w:val="816F17"/>
          <w:lang w:eastAsia="ja-JP"/>
        </w:rPr>
        <w:t>例</w:t>
      </w:r>
    </w:p>
    <w:p w:rsidR="00215A0A" w:rsidRDefault="00215A0A">
      <w:pPr>
        <w:pStyle w:val="a3"/>
        <w:spacing w:before="5"/>
        <w:rPr>
          <w:sz w:val="15"/>
          <w:lang w:eastAsia="ja-JP"/>
        </w:rPr>
      </w:pPr>
    </w:p>
    <w:p w:rsidR="00215A0A" w:rsidRPr="00F058F3" w:rsidRDefault="006F7BCB">
      <w:pPr>
        <w:ind w:left="434"/>
        <w:rPr>
          <w:sz w:val="18"/>
          <w:lang w:eastAsia="ja-JP"/>
        </w:rPr>
      </w:pPr>
      <w:r w:rsidRPr="00F058F3">
        <w:rPr>
          <w:color w:val="333333"/>
          <w:w w:val="105"/>
          <w:sz w:val="18"/>
          <w:lang w:eastAsia="ja-JP"/>
        </w:rPr>
        <w:t>...</w:t>
      </w:r>
    </w:p>
    <w:p w:rsidR="00215A0A" w:rsidRPr="00F058F3" w:rsidRDefault="006F7BCB">
      <w:pPr>
        <w:spacing w:before="63"/>
        <w:ind w:left="434"/>
        <w:rPr>
          <w:sz w:val="18"/>
          <w:lang w:eastAsia="ja-JP"/>
        </w:rPr>
      </w:pPr>
      <w:r w:rsidRPr="00F058F3">
        <w:rPr>
          <w:color w:val="DD1144"/>
          <w:w w:val="105"/>
          <w:sz w:val="18"/>
          <w:lang w:eastAsia="ja-JP"/>
        </w:rPr>
        <w:t>"actions": {</w:t>
      </w:r>
    </w:p>
    <w:p w:rsidR="00215A0A" w:rsidRPr="00F058F3" w:rsidRDefault="006F7BCB">
      <w:pPr>
        <w:spacing w:before="63"/>
        <w:ind w:left="847"/>
        <w:rPr>
          <w:sz w:val="18"/>
          <w:lang w:eastAsia="ja-JP"/>
        </w:rPr>
      </w:pPr>
      <w:r w:rsidRPr="00F058F3">
        <w:rPr>
          <w:color w:val="DD1144"/>
          <w:w w:val="105"/>
          <w:sz w:val="18"/>
          <w:lang w:eastAsia="ja-JP"/>
        </w:rPr>
        <w:t>"fade" : {</w:t>
      </w:r>
    </w:p>
    <w:p w:rsidR="00215A0A" w:rsidRPr="00F058F3" w:rsidRDefault="006F7BCB">
      <w:pPr>
        <w:spacing w:before="63"/>
        <w:ind w:left="1260"/>
        <w:rPr>
          <w:sz w:val="18"/>
          <w:lang w:eastAsia="ja-JP"/>
        </w:rPr>
      </w:pPr>
      <w:r w:rsidRPr="00F058F3">
        <w:rPr>
          <w:color w:val="DD1144"/>
          <w:w w:val="105"/>
          <w:sz w:val="18"/>
          <w:lang w:eastAsia="ja-JP"/>
        </w:rPr>
        <w:t>「タイトル」:「フェードイン/フェードアウト」、</w:t>
      </w:r>
    </w:p>
    <w:p w:rsidR="00215A0A" w:rsidRPr="00F058F3" w:rsidRDefault="006F7BCB">
      <w:pPr>
        <w:spacing w:before="63" w:line="312" w:lineRule="auto"/>
        <w:ind w:left="1260" w:right="2906"/>
        <w:rPr>
          <w:sz w:val="18"/>
          <w:lang w:eastAsia="ja-JP"/>
        </w:rPr>
      </w:pPr>
      <w:r w:rsidRPr="00F058F3">
        <w:rPr>
          <w:color w:val="DD1144"/>
          <w:w w:val="105"/>
          <w:sz w:val="18"/>
          <w:lang w:eastAsia="ja-JP"/>
        </w:rPr>
        <w:t>"description": "スムーズなフェードインとフェードアウトアニメーション"、"input": {</w:t>
      </w:r>
    </w:p>
    <w:p w:rsidR="00215A0A" w:rsidRPr="00F058F3" w:rsidRDefault="006F7BCB">
      <w:pPr>
        <w:spacing w:line="312" w:lineRule="auto"/>
        <w:ind w:left="1673" w:right="5840"/>
        <w:rPr>
          <w:sz w:val="18"/>
        </w:rPr>
      </w:pPr>
      <w:r w:rsidRPr="00F058F3">
        <w:rPr>
          <w:color w:val="DD1144"/>
          <w:w w:val="105"/>
          <w:sz w:val="18"/>
        </w:rPr>
        <w:t>"type": "object"、"properties": {</w:t>
      </w:r>
    </w:p>
    <w:p w:rsidR="00215A0A" w:rsidRPr="00F058F3" w:rsidRDefault="006F7BCB">
      <w:pPr>
        <w:spacing w:line="210" w:lineRule="exact"/>
        <w:ind w:left="2086"/>
        <w:rPr>
          <w:sz w:val="18"/>
        </w:rPr>
      </w:pPr>
      <w:r w:rsidRPr="00F058F3">
        <w:rPr>
          <w:color w:val="DD1144"/>
          <w:w w:val="105"/>
          <w:sz w:val="18"/>
        </w:rPr>
        <w:t>"from": {</w:t>
      </w:r>
    </w:p>
    <w:p w:rsidR="00215A0A" w:rsidRPr="00F058F3" w:rsidRDefault="006F7BCB">
      <w:pPr>
        <w:spacing w:before="63" w:line="312" w:lineRule="auto"/>
        <w:ind w:left="2499" w:right="5491"/>
        <w:rPr>
          <w:sz w:val="18"/>
        </w:rPr>
      </w:pPr>
      <w:r w:rsidRPr="00F058F3">
        <w:rPr>
          <w:color w:val="DD1144"/>
          <w:w w:val="105"/>
          <w:sz w:val="18"/>
        </w:rPr>
        <w:t>"type": "integer"、"minimum": 0,</w:t>
      </w:r>
    </w:p>
    <w:p w:rsidR="00215A0A" w:rsidRPr="00F058F3" w:rsidRDefault="006F7BCB">
      <w:pPr>
        <w:spacing w:line="210" w:lineRule="exact"/>
        <w:ind w:left="2499"/>
        <w:rPr>
          <w:sz w:val="18"/>
        </w:rPr>
      </w:pPr>
      <w:r w:rsidRPr="00F058F3">
        <w:rPr>
          <w:color w:val="DD1144"/>
          <w:w w:val="105"/>
          <w:sz w:val="18"/>
        </w:rPr>
        <w:t>「最大」:100</w:t>
      </w:r>
    </w:p>
    <w:p w:rsidR="00215A0A" w:rsidRPr="00F058F3" w:rsidRDefault="006F7BCB">
      <w:pPr>
        <w:spacing w:before="63"/>
        <w:ind w:left="2086"/>
        <w:rPr>
          <w:sz w:val="18"/>
        </w:rPr>
      </w:pPr>
      <w:r w:rsidRPr="00F058F3">
        <w:rPr>
          <w:color w:val="333333"/>
          <w:w w:val="105"/>
          <w:sz w:val="18"/>
        </w:rPr>
        <w:t>},</w:t>
      </w:r>
    </w:p>
    <w:p w:rsidR="00215A0A" w:rsidRPr="00F058F3" w:rsidRDefault="006F7BCB">
      <w:pPr>
        <w:spacing w:before="63"/>
        <w:ind w:left="2086"/>
        <w:rPr>
          <w:sz w:val="18"/>
        </w:rPr>
      </w:pPr>
      <w:r w:rsidRPr="00F058F3">
        <w:rPr>
          <w:color w:val="DD1144"/>
          <w:w w:val="105"/>
          <w:sz w:val="18"/>
        </w:rPr>
        <w:t>"to": {</w:t>
      </w:r>
    </w:p>
    <w:p w:rsidR="00215A0A" w:rsidRPr="00F058F3" w:rsidRDefault="006F7BCB">
      <w:pPr>
        <w:spacing w:before="63" w:line="312" w:lineRule="auto"/>
        <w:ind w:left="2499" w:right="5491"/>
        <w:rPr>
          <w:sz w:val="18"/>
        </w:rPr>
      </w:pPr>
      <w:r w:rsidRPr="00F058F3">
        <w:rPr>
          <w:color w:val="DD1144"/>
          <w:w w:val="105"/>
          <w:sz w:val="18"/>
        </w:rPr>
        <w:t>"type": "integer"、"minimum": 0,</w:t>
      </w:r>
    </w:p>
    <w:p w:rsidR="00215A0A" w:rsidRPr="00F058F3" w:rsidRDefault="006F7BCB">
      <w:pPr>
        <w:spacing w:line="210" w:lineRule="exact"/>
        <w:ind w:left="2499"/>
        <w:rPr>
          <w:sz w:val="18"/>
        </w:rPr>
      </w:pPr>
      <w:r w:rsidRPr="00F058F3">
        <w:rPr>
          <w:color w:val="DD1144"/>
          <w:w w:val="105"/>
          <w:sz w:val="18"/>
        </w:rPr>
        <w:t>「最大」:100</w:t>
      </w:r>
    </w:p>
    <w:p w:rsidR="00215A0A" w:rsidRPr="00F058F3" w:rsidRDefault="006F7BCB">
      <w:pPr>
        <w:spacing w:before="64"/>
        <w:ind w:left="2086"/>
        <w:rPr>
          <w:sz w:val="18"/>
        </w:rPr>
      </w:pPr>
      <w:r w:rsidRPr="00F058F3">
        <w:rPr>
          <w:color w:val="333333"/>
          <w:w w:val="105"/>
          <w:sz w:val="18"/>
        </w:rPr>
        <w:t>},</w:t>
      </w:r>
    </w:p>
    <w:p w:rsidR="00215A0A" w:rsidRPr="00F058F3" w:rsidRDefault="006F7BCB">
      <w:pPr>
        <w:spacing w:before="63"/>
        <w:ind w:left="2086"/>
        <w:rPr>
          <w:sz w:val="18"/>
        </w:rPr>
      </w:pPr>
      <w:r w:rsidRPr="00F058F3">
        <w:rPr>
          <w:color w:val="DD1144"/>
          <w:w w:val="105"/>
          <w:sz w:val="18"/>
        </w:rPr>
        <w:t>"duration": {"type": "number"}</w:t>
      </w:r>
    </w:p>
    <w:p w:rsidR="00215A0A" w:rsidRPr="00F058F3" w:rsidRDefault="006F7BCB">
      <w:pPr>
        <w:spacing w:before="63"/>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DD1144"/>
          <w:w w:val="105"/>
          <w:sz w:val="18"/>
        </w:rPr>
        <w:t>"required": ["to","duration"],</w:t>
      </w:r>
    </w:p>
    <w:p w:rsidR="00215A0A" w:rsidRPr="00F058F3" w:rsidRDefault="006F7BCB">
      <w:pPr>
        <w:spacing w:before="63"/>
        <w:ind w:left="1260"/>
        <w:rPr>
          <w:sz w:val="18"/>
        </w:rPr>
      </w:pPr>
      <w:r w:rsidRPr="00F058F3">
        <w:rPr>
          <w:color w:val="333333"/>
          <w:w w:val="105"/>
          <w:sz w:val="18"/>
        </w:rPr>
        <w:t>},</w:t>
      </w:r>
    </w:p>
    <w:p w:rsidR="00215A0A" w:rsidRPr="00F058F3" w:rsidRDefault="00215A0A">
      <w:pPr>
        <w:rPr>
          <w:sz w:val="18"/>
        </w:rPr>
        <w:sectPr w:rsidR="00215A0A" w:rsidRPr="00F058F3" w:rsidSect="005C6A16">
          <w:pgSz w:w="11920" w:h="16840"/>
          <w:pgMar w:top="760" w:right="820" w:bottom="480" w:left="1140" w:header="274" w:footer="283" w:gutter="0"/>
          <w:cols w:space="720"/>
        </w:sectPr>
      </w:pPr>
    </w:p>
    <w:p w:rsidR="00215A0A" w:rsidRPr="00F058F3" w:rsidRDefault="00215A0A">
      <w:pPr>
        <w:pStyle w:val="a3"/>
        <w:rPr>
          <w:sz w:val="18"/>
        </w:rPr>
      </w:pPr>
    </w:p>
    <w:p w:rsidR="00215A0A" w:rsidRPr="00F058F3" w:rsidRDefault="00215A0A">
      <w:pPr>
        <w:pStyle w:val="a3"/>
        <w:rPr>
          <w:sz w:val="18"/>
        </w:rPr>
      </w:pPr>
    </w:p>
    <w:p w:rsidR="00215A0A" w:rsidRPr="00F058F3" w:rsidRDefault="00215A0A">
      <w:pPr>
        <w:pStyle w:val="a3"/>
        <w:spacing w:before="2"/>
        <w:rPr>
          <w:sz w:val="16"/>
        </w:rPr>
      </w:pPr>
    </w:p>
    <w:p w:rsidR="00215A0A" w:rsidRPr="00F058F3" w:rsidRDefault="006F7BCB">
      <w:pPr>
        <w:jc w:val="right"/>
        <w:rPr>
          <w:sz w:val="18"/>
        </w:rPr>
      </w:pPr>
      <w:r w:rsidRPr="00F058F3">
        <w:rPr>
          <w:color w:val="333333"/>
          <w:w w:val="104"/>
          <w:sz w:val="18"/>
        </w:rPr>
        <w:t>}</w:t>
      </w:r>
    </w:p>
    <w:p w:rsidR="00215A0A" w:rsidRPr="00F058F3" w:rsidRDefault="006F7BCB">
      <w:pPr>
        <w:spacing w:before="63"/>
        <w:ind w:left="434"/>
        <w:rPr>
          <w:sz w:val="18"/>
        </w:rPr>
      </w:pPr>
      <w:r w:rsidRPr="00F058F3">
        <w:rPr>
          <w:color w:val="333333"/>
          <w:w w:val="105"/>
          <w:sz w:val="18"/>
        </w:rPr>
        <w:t>},</w:t>
      </w:r>
    </w:p>
    <w:p w:rsidR="00215A0A" w:rsidRPr="00F058F3" w:rsidRDefault="006F7BCB">
      <w:pPr>
        <w:spacing w:before="63"/>
        <w:ind w:left="434"/>
        <w:rPr>
          <w:sz w:val="18"/>
        </w:rPr>
      </w:pPr>
      <w:r w:rsidRPr="00F058F3">
        <w:rPr>
          <w:color w:val="333333"/>
          <w:w w:val="105"/>
          <w:sz w:val="18"/>
        </w:rPr>
        <w:t>...</w:t>
      </w:r>
    </w:p>
    <w:p w:rsidR="00215A0A" w:rsidRPr="00F058F3" w:rsidRDefault="006F7BCB">
      <w:pPr>
        <w:spacing w:before="63"/>
        <w:ind w:left="269"/>
        <w:rPr>
          <w:sz w:val="18"/>
        </w:rPr>
      </w:pPr>
      <w:r w:rsidRPr="00F058F3">
        <w:br w:type="column"/>
      </w:r>
      <w:r w:rsidRPr="00F058F3">
        <w:rPr>
          <w:color w:val="DD1144"/>
          <w:w w:val="105"/>
          <w:sz w:val="18"/>
        </w:rPr>
        <w:t>"output": {"type": "string"},</w:t>
      </w:r>
    </w:p>
    <w:p w:rsidR="00215A0A" w:rsidRDefault="006F7BCB">
      <w:pPr>
        <w:spacing w:before="63"/>
        <w:ind w:left="269"/>
        <w:rPr>
          <w:sz w:val="18"/>
        </w:rPr>
      </w:pPr>
      <w:r w:rsidRPr="00F058F3">
        <w:rPr>
          <w:color w:val="DD1144"/>
          <w:w w:val="105"/>
          <w:sz w:val="18"/>
        </w:rPr>
        <w:t>"forms": [...]</w:t>
      </w:r>
    </w:p>
    <w:p w:rsidR="00215A0A" w:rsidRDefault="00215A0A">
      <w:pPr>
        <w:rPr>
          <w:sz w:val="18"/>
        </w:rPr>
        <w:sectPr w:rsidR="00215A0A" w:rsidSect="005C6A16">
          <w:type w:val="continuous"/>
          <w:pgSz w:w="11920" w:h="16840"/>
          <w:pgMar w:top="760" w:right="820" w:bottom="480" w:left="1140" w:header="720" w:footer="720" w:gutter="0"/>
          <w:cols w:num="2" w:space="720" w:equalWidth="0">
            <w:col w:w="951" w:space="40"/>
            <w:col w:w="8969"/>
          </w:cols>
        </w:sectPr>
      </w:pPr>
    </w:p>
    <w:p w:rsidR="00215A0A" w:rsidRDefault="00215A0A" w:rsidP="00C96B41">
      <w:pPr>
        <w:pStyle w:val="a3"/>
        <w:ind w:left="130" w:right="96"/>
        <w:rPr>
          <w:sz w:val="23"/>
        </w:rPr>
      </w:pPr>
    </w:p>
    <w:p w:rsidR="00215A0A" w:rsidRDefault="00AB2852" w:rsidP="00D93C12">
      <w:pPr>
        <w:pStyle w:val="a4"/>
        <w:numPr>
          <w:ilvl w:val="2"/>
          <w:numId w:val="8"/>
        </w:numPr>
        <w:tabs>
          <w:tab w:val="left" w:pos="587"/>
        </w:tabs>
        <w:ind w:left="584" w:hanging="454"/>
        <w:rPr>
          <w:sz w:val="18"/>
        </w:rPr>
      </w:pPr>
      <w:r>
        <w:rPr>
          <w:rFonts w:hint="eastAsia"/>
          <w:color w:val="C73400"/>
          <w:w w:val="105"/>
          <w:sz w:val="18"/>
          <w:lang w:eastAsia="ja-JP"/>
        </w:rPr>
        <w:t>events</w:t>
      </w:r>
    </w:p>
    <w:p w:rsidR="00215A0A" w:rsidRDefault="006F7BCB" w:rsidP="00F35192">
      <w:pPr>
        <w:pStyle w:val="a3"/>
        <w:ind w:left="130" w:right="96"/>
        <w:jc w:val="both"/>
        <w:rPr>
          <w:lang w:eastAsia="ja-JP"/>
        </w:rPr>
      </w:pPr>
      <w:r w:rsidRPr="002E732E">
        <w:rPr>
          <w:color w:val="C00000"/>
          <w:sz w:val="18"/>
          <w:szCs w:val="18"/>
          <w:lang w:eastAsia="ja-JP"/>
        </w:rPr>
        <w:t>Thing</w:t>
      </w:r>
      <w:r w:rsidRPr="002E732E">
        <w:rPr>
          <w:lang w:eastAsia="ja-JP"/>
        </w:rPr>
        <w:t>インスタンスでは、</w:t>
      </w:r>
      <w:r w:rsidR="002652B4" w:rsidRPr="002E732E">
        <w:rPr>
          <w:rFonts w:hint="eastAsia"/>
          <w:color w:val="C00000"/>
          <w:sz w:val="18"/>
          <w:szCs w:val="18"/>
          <w:lang w:eastAsia="ja-JP"/>
        </w:rPr>
        <w:t>events</w:t>
      </w:r>
      <w:r w:rsidRPr="002E732E">
        <w:rPr>
          <w:lang w:eastAsia="ja-JP"/>
        </w:rPr>
        <w:t>に割り当てられる値は、</w:t>
      </w:r>
      <w:r w:rsidRPr="002E732E">
        <w:rPr>
          <w:color w:val="C00000"/>
          <w:sz w:val="18"/>
          <w:szCs w:val="18"/>
          <w:lang w:eastAsia="ja-JP"/>
        </w:rPr>
        <w:t>EventAffordance</w:t>
      </w:r>
      <w:r w:rsidRPr="002E732E">
        <w:rPr>
          <w:lang w:eastAsia="ja-JP"/>
        </w:rPr>
        <w:t>のインスタンスの</w:t>
      </w:r>
      <w:r w:rsidRPr="0015008C">
        <w:rPr>
          <w:lang w:eastAsia="ja-JP"/>
        </w:rPr>
        <w:t>マップ</w:t>
      </w:r>
      <w:r w:rsidRPr="002E732E">
        <w:rPr>
          <w:lang w:eastAsia="ja-JP"/>
        </w:rPr>
        <w:t>である。</w:t>
      </w:r>
      <w:r w:rsidRPr="002E732E">
        <w:rPr>
          <w:color w:val="C00000"/>
          <w:sz w:val="18"/>
          <w:szCs w:val="18"/>
          <w:lang w:eastAsia="ja-JP"/>
        </w:rPr>
        <w:t>EventAffordance</w:t>
      </w:r>
      <w:r w:rsidRPr="002E732E">
        <w:rPr>
          <w:lang w:eastAsia="ja-JP"/>
        </w:rPr>
        <w:t>インスタンス</w:t>
      </w:r>
      <w:r w:rsidR="002652B4" w:rsidRPr="002E732E">
        <w:rPr>
          <w:rFonts w:hint="eastAsia"/>
          <w:lang w:eastAsia="ja-JP"/>
        </w:rPr>
        <w:t>の</w:t>
      </w:r>
      <w:hyperlink r:id="rId801" w:anchor="dfn-map" w:history="1">
        <w:r w:rsidR="004745E3" w:rsidRPr="0015008C">
          <w:rPr>
            <w:rStyle w:val="a5"/>
            <w:rFonts w:hint="eastAsia"/>
            <w:lang w:eastAsia="ja-JP"/>
          </w:rPr>
          <w:t>マップ</w:t>
        </w:r>
      </w:hyperlink>
      <w:r w:rsidR="004745E3" w:rsidRPr="002E732E">
        <w:rPr>
          <w:rFonts w:hint="eastAsia"/>
          <w:lang w:eastAsia="ja-JP"/>
        </w:rPr>
        <w:t>の名前</w:t>
      </w:r>
      <w:r w:rsidR="004745E3" w:rsidRPr="002E732E">
        <w:rPr>
          <w:lang w:eastAsia="ja-JP"/>
        </w:rPr>
        <w:t>-値ペアは、すべて、</w:t>
      </w:r>
      <w:hyperlink r:id="rId802" w:anchor="dfn-map" w:history="1">
        <w:r w:rsidR="004745E3" w:rsidRPr="0015008C">
          <w:rPr>
            <w:rStyle w:val="a5"/>
            <w:lang w:eastAsia="ja-JP"/>
          </w:rPr>
          <w:t>マップ</w:t>
        </w:r>
      </w:hyperlink>
      <w:r w:rsidR="004745E3" w:rsidRPr="002E732E">
        <w:rPr>
          <w:lang w:eastAsia="ja-JP"/>
        </w:rPr>
        <w:t>をシリアライズした結果のJSONオブジェクトのメンバーとしてシリアライズされなければならない。ペアの名前はJSONストリングとして、</w:t>
      </w:r>
      <w:r w:rsidR="004745E3" w:rsidRPr="002E732E">
        <w:rPr>
          <w:color w:val="C00000"/>
          <w:sz w:val="18"/>
          <w:szCs w:val="18"/>
          <w:lang w:eastAsia="ja-JP"/>
        </w:rPr>
        <w:t>EventAffordance</w:t>
      </w:r>
      <w:r w:rsidR="004745E3" w:rsidRPr="002E732E">
        <w:rPr>
          <w:lang w:eastAsia="ja-JP"/>
        </w:rPr>
        <w:t>インスタンスであるペアの値はJSONオブジェクトとしてシリアライズされ</w:t>
      </w:r>
      <w:r w:rsidR="004745E3" w:rsidRPr="002E732E">
        <w:rPr>
          <w:b/>
          <w:lang w:eastAsia="ja-JP"/>
        </w:rPr>
        <w:t>なければならない。</w:t>
      </w:r>
    </w:p>
    <w:p w:rsidR="002E732E" w:rsidRPr="00740EEE" w:rsidRDefault="002E732E" w:rsidP="00C96B41">
      <w:pPr>
        <w:pStyle w:val="a3"/>
        <w:ind w:left="130" w:right="96"/>
        <w:rPr>
          <w:lang w:eastAsia="ja-JP"/>
        </w:rPr>
      </w:pPr>
    </w:p>
    <w:p w:rsidR="00215A0A" w:rsidRDefault="004745E3" w:rsidP="00F35192">
      <w:pPr>
        <w:pStyle w:val="a3"/>
        <w:ind w:left="130" w:right="96"/>
        <w:jc w:val="both"/>
        <w:rPr>
          <w:lang w:eastAsia="ja-JP"/>
        </w:rPr>
      </w:pPr>
      <w:r w:rsidRPr="002E732E">
        <w:rPr>
          <w:color w:val="C00000"/>
          <w:sz w:val="18"/>
          <w:szCs w:val="18"/>
          <w:lang w:eastAsia="ja-JP"/>
        </w:rPr>
        <w:t>EventAffordance</w:t>
      </w:r>
      <w:r w:rsidRPr="002E732E">
        <w:rPr>
          <w:rFonts w:hint="eastAsia"/>
          <w:lang w:eastAsia="ja-JP"/>
        </w:rPr>
        <w:t>インスタンスの名前</w:t>
      </w:r>
      <w:r w:rsidRPr="002E732E">
        <w:rPr>
          <w:lang w:eastAsia="ja-JP"/>
        </w:rPr>
        <w:t>-値ペアはすべて、その名前が</w:t>
      </w:r>
      <w:r w:rsidRPr="002E732E">
        <w:rPr>
          <w:color w:val="C00000"/>
          <w:sz w:val="18"/>
          <w:szCs w:val="18"/>
          <w:lang w:eastAsia="ja-JP"/>
        </w:rPr>
        <w:t>EventAffordance</w:t>
      </w:r>
      <w:r w:rsidR="00520F5E" w:rsidRPr="002E732E">
        <w:rPr>
          <w:rFonts w:hint="eastAsia"/>
          <w:color w:val="C00000"/>
          <w:sz w:val="18"/>
          <w:szCs w:val="18"/>
          <w:lang w:eastAsia="ja-JP"/>
        </w:rPr>
        <w:t>、</w:t>
      </w:r>
      <w:r w:rsidRPr="002E732E">
        <w:rPr>
          <w:lang w:eastAsia="ja-JP"/>
        </w:rPr>
        <w:t>あるいは、</w:t>
      </w:r>
      <w:r w:rsidRPr="002E732E">
        <w:rPr>
          <w:color w:val="C00000"/>
          <w:sz w:val="18"/>
          <w:szCs w:val="18"/>
          <w:lang w:eastAsia="ja-JP"/>
        </w:rPr>
        <w:t>InteractionAffordance</w:t>
      </w:r>
      <w:r w:rsidRPr="002E732E">
        <w:rPr>
          <w:lang w:eastAsia="ja-JP"/>
        </w:rPr>
        <w:t>の</w:t>
      </w:r>
      <w:hyperlink r:id="rId803" w:anchor="dfn-signature" w:history="1">
        <w:r w:rsidRPr="0015008C">
          <w:rPr>
            <w:rStyle w:val="a5"/>
            <w:lang w:eastAsia="ja-JP"/>
          </w:rPr>
          <w:t>シグニチャ</w:t>
        </w:r>
      </w:hyperlink>
      <w:r w:rsidRPr="002E732E">
        <w:rPr>
          <w:lang w:eastAsia="ja-JP"/>
        </w:rPr>
        <w:t>(の1つ)に含まれる</w:t>
      </w:r>
      <w:hyperlink r:id="rId804" w:anchor="dfn-vocab-term" w:history="1">
        <w:r w:rsidRPr="0015008C">
          <w:rPr>
            <w:rStyle w:val="a5"/>
            <w:lang w:eastAsia="ja-JP"/>
          </w:rPr>
          <w:t>ボキャブラリ用語</w:t>
        </w:r>
      </w:hyperlink>
      <w:r w:rsidRPr="002E732E">
        <w:rPr>
          <w:lang w:eastAsia="ja-JP"/>
        </w:rPr>
        <w:t>である場合、名前として</w:t>
      </w:r>
      <w:hyperlink r:id="rId805" w:anchor="dfn-vocab-term" w:history="1">
        <w:r w:rsidRPr="0015008C">
          <w:rPr>
            <w:rStyle w:val="a5"/>
            <w:lang w:eastAsia="ja-JP"/>
          </w:rPr>
          <w:t>ボキャブラリ用語</w:t>
        </w:r>
      </w:hyperlink>
      <w:r w:rsidRPr="002E732E">
        <w:rPr>
          <w:lang w:eastAsia="ja-JP"/>
        </w:rPr>
        <w:t>のついた</w:t>
      </w:r>
      <w:r w:rsidRPr="002E732E">
        <w:rPr>
          <w:color w:val="C00000"/>
          <w:sz w:val="18"/>
          <w:szCs w:val="18"/>
          <w:lang w:eastAsia="ja-JP"/>
        </w:rPr>
        <w:t>EventAffordance</w:t>
      </w:r>
      <w:r w:rsidRPr="002E732E">
        <w:rPr>
          <w:lang w:eastAsia="ja-JP"/>
        </w:rPr>
        <w:t>インスタンスをシリアライズした結果得られるJSONオブジェクトのメンバーとしてシリアライズされな</w:t>
      </w:r>
      <w:r w:rsidRPr="002E732E">
        <w:rPr>
          <w:b/>
          <w:lang w:eastAsia="ja-JP"/>
        </w:rPr>
        <w:t>ければならない</w:t>
      </w:r>
      <w:r w:rsidRPr="002E732E">
        <w:rPr>
          <w:lang w:eastAsia="ja-JP"/>
        </w:rPr>
        <w:t>。</w:t>
      </w:r>
    </w:p>
    <w:p w:rsidR="002E732E" w:rsidRPr="00740EEE" w:rsidRDefault="002E732E" w:rsidP="00C96B41">
      <w:pPr>
        <w:pStyle w:val="a3"/>
        <w:ind w:left="130" w:right="96"/>
        <w:rPr>
          <w:lang w:eastAsia="ja-JP"/>
        </w:rPr>
      </w:pPr>
    </w:p>
    <w:p w:rsidR="00215A0A" w:rsidRDefault="006F7BCB" w:rsidP="00F35192">
      <w:pPr>
        <w:ind w:left="130" w:right="96"/>
        <w:jc w:val="both"/>
        <w:rPr>
          <w:sz w:val="21"/>
          <w:lang w:eastAsia="ja-JP"/>
        </w:rPr>
      </w:pPr>
      <w:r w:rsidRPr="002E732E">
        <w:rPr>
          <w:color w:val="C00000"/>
          <w:sz w:val="18"/>
          <w:szCs w:val="18"/>
          <w:lang w:eastAsia="ja-JP"/>
        </w:rPr>
        <w:t>EventAffordance</w:t>
      </w:r>
      <w:r w:rsidRPr="002E732E">
        <w:rPr>
          <w:sz w:val="21"/>
          <w:lang w:eastAsia="ja-JP"/>
        </w:rPr>
        <w:t>インスタンスで</w:t>
      </w:r>
      <w:r w:rsidR="002652B4" w:rsidRPr="002E732E">
        <w:rPr>
          <w:rFonts w:hint="eastAsia"/>
          <w:color w:val="C00000"/>
          <w:sz w:val="18"/>
          <w:szCs w:val="18"/>
          <w:lang w:eastAsia="ja-JP"/>
        </w:rPr>
        <w:t>subscription</w:t>
      </w:r>
      <w:r w:rsidRPr="002E732E">
        <w:rPr>
          <w:color w:val="C00000"/>
          <w:sz w:val="18"/>
          <w:szCs w:val="18"/>
          <w:lang w:eastAsia="ja-JP"/>
        </w:rPr>
        <w:t>、</w:t>
      </w:r>
      <w:r w:rsidR="002652B4" w:rsidRPr="002E732E">
        <w:rPr>
          <w:rFonts w:hint="eastAsia"/>
          <w:color w:val="C00000"/>
          <w:sz w:val="18"/>
          <w:szCs w:val="18"/>
          <w:lang w:eastAsia="ja-JP"/>
        </w:rPr>
        <w:t>data</w:t>
      </w:r>
      <w:r w:rsidRPr="002E732E">
        <w:rPr>
          <w:color w:val="C00000"/>
          <w:sz w:val="18"/>
          <w:szCs w:val="18"/>
          <w:lang w:eastAsia="ja-JP"/>
        </w:rPr>
        <w:t>、</w:t>
      </w:r>
      <w:r w:rsidRPr="002E732E">
        <w:rPr>
          <w:sz w:val="21"/>
          <w:lang w:eastAsia="ja-JP"/>
        </w:rPr>
        <w:t>および</w:t>
      </w:r>
      <w:r w:rsidR="004745E3" w:rsidRPr="002E732E">
        <w:rPr>
          <w:rFonts w:hint="eastAsia"/>
          <w:sz w:val="21"/>
          <w:lang w:eastAsia="ja-JP"/>
        </w:rPr>
        <w:t>、</w:t>
      </w:r>
      <w:r w:rsidR="002652B4" w:rsidRPr="002E732E">
        <w:rPr>
          <w:rFonts w:hint="eastAsia"/>
          <w:color w:val="C00000"/>
          <w:sz w:val="18"/>
          <w:szCs w:val="18"/>
          <w:lang w:eastAsia="ja-JP"/>
        </w:rPr>
        <w:t>cancellation</w:t>
      </w:r>
      <w:r w:rsidRPr="002E732E">
        <w:rPr>
          <w:sz w:val="21"/>
          <w:lang w:eastAsia="ja-JP"/>
        </w:rPr>
        <w:t>に割り当てられ</w:t>
      </w:r>
      <w:r w:rsidR="004745E3" w:rsidRPr="002E732E">
        <w:rPr>
          <w:rFonts w:hint="eastAsia"/>
          <w:sz w:val="21"/>
          <w:lang w:eastAsia="ja-JP"/>
        </w:rPr>
        <w:t>る</w:t>
      </w:r>
      <w:r w:rsidRPr="002E732E">
        <w:rPr>
          <w:sz w:val="21"/>
          <w:lang w:eastAsia="ja-JP"/>
        </w:rPr>
        <w:t>値は、JSONオブジェクトとしてシリア</w:t>
      </w:r>
      <w:r w:rsidR="004745E3" w:rsidRPr="002E732E">
        <w:rPr>
          <w:rFonts w:hint="eastAsia"/>
          <w:sz w:val="21"/>
          <w:lang w:eastAsia="ja-JP"/>
        </w:rPr>
        <w:t>ライズ</w:t>
      </w:r>
      <w:r w:rsidRPr="002E732E">
        <w:rPr>
          <w:sz w:val="21"/>
          <w:lang w:eastAsia="ja-JP"/>
        </w:rPr>
        <w:t>され</w:t>
      </w:r>
      <w:r w:rsidRPr="002E732E">
        <w:rPr>
          <w:b/>
          <w:sz w:val="21"/>
          <w:lang w:eastAsia="ja-JP"/>
        </w:rPr>
        <w:t>なければならない。</w:t>
      </w:r>
      <w:r w:rsidR="004745E3" w:rsidRPr="002E732E">
        <w:rPr>
          <w:rFonts w:hint="eastAsia"/>
          <w:sz w:val="21"/>
          <w:lang w:eastAsia="ja-JP"/>
        </w:rPr>
        <w:t>これらは</w:t>
      </w:r>
      <w:hyperlink r:id="rId806" w:anchor="dfn-class" w:history="1">
        <w:r w:rsidRPr="0015008C">
          <w:rPr>
            <w:rStyle w:val="a5"/>
            <w:sz w:val="21"/>
            <w:lang w:eastAsia="ja-JP"/>
          </w:rPr>
          <w:t>クラス</w:t>
        </w:r>
      </w:hyperlink>
      <w:hyperlink r:id="rId807" w:anchor="dataschema" w:history="1">
        <w:r w:rsidR="002652B4" w:rsidRPr="0015008C">
          <w:rPr>
            <w:rStyle w:val="a5"/>
            <w:rFonts w:hint="eastAsia"/>
            <w:sz w:val="18"/>
            <w:szCs w:val="18"/>
            <w:lang w:eastAsia="ja-JP"/>
          </w:rPr>
          <w:t>DataSchema</w:t>
        </w:r>
      </w:hyperlink>
      <w:r w:rsidRPr="002E732E">
        <w:rPr>
          <w:sz w:val="21"/>
          <w:lang w:eastAsia="ja-JP"/>
        </w:rPr>
        <w:t>に依存し、その</w:t>
      </w:r>
      <w:r w:rsidR="004745E3" w:rsidRPr="002E732E">
        <w:rPr>
          <w:rFonts w:hint="eastAsia"/>
          <w:sz w:val="21"/>
          <w:lang w:eastAsia="ja-JP"/>
        </w:rPr>
        <w:t>シリアライズ</w:t>
      </w:r>
      <w:r w:rsidRPr="002E732E">
        <w:rPr>
          <w:sz w:val="21"/>
          <w:lang w:eastAsia="ja-JP"/>
        </w:rPr>
        <w:t>は</w:t>
      </w:r>
      <w:hyperlink r:id="rId808" w:anchor="data-schema-serialization-json" w:history="1">
        <w:r w:rsidR="002652B4" w:rsidRPr="0015008C">
          <w:rPr>
            <w:rStyle w:val="a5"/>
            <w:rFonts w:hint="eastAsia"/>
            <w:sz w:val="21"/>
            <w:lang w:eastAsia="ja-JP"/>
          </w:rPr>
          <w:t>第</w:t>
        </w:r>
        <w:r w:rsidRPr="0015008C">
          <w:rPr>
            <w:rStyle w:val="a5"/>
            <w:sz w:val="21"/>
            <w:lang w:eastAsia="ja-JP"/>
          </w:rPr>
          <w:t>6.3.10</w:t>
        </w:r>
        <w:r w:rsidR="002652B4" w:rsidRPr="0015008C">
          <w:rPr>
            <w:rStyle w:val="a5"/>
            <w:rFonts w:hint="eastAsia"/>
            <w:sz w:val="21"/>
            <w:lang w:eastAsia="ja-JP"/>
          </w:rPr>
          <w:t>項</w:t>
        </w:r>
        <w:r w:rsidRPr="0015008C">
          <w:rPr>
            <w:rStyle w:val="a5"/>
            <w:sz w:val="21"/>
            <w:lang w:eastAsia="ja-JP"/>
          </w:rPr>
          <w:t>データスキーマ</w:t>
        </w:r>
      </w:hyperlink>
      <w:r w:rsidR="004745E3" w:rsidRPr="002E732E">
        <w:rPr>
          <w:rFonts w:hint="eastAsia"/>
          <w:sz w:val="21"/>
          <w:lang w:eastAsia="ja-JP"/>
        </w:rPr>
        <w:t>で</w:t>
      </w:r>
      <w:r w:rsidR="002652B4" w:rsidRPr="002E732E">
        <w:rPr>
          <w:sz w:val="21"/>
          <w:lang w:eastAsia="ja-JP"/>
        </w:rPr>
        <w:t>定義される。</w:t>
      </w:r>
    </w:p>
    <w:p w:rsidR="00215A0A" w:rsidRPr="004745E3" w:rsidRDefault="00215A0A" w:rsidP="00C13FFF">
      <w:pPr>
        <w:jc w:val="both"/>
        <w:rPr>
          <w:sz w:val="21"/>
          <w:lang w:eastAsia="ja-JP"/>
        </w:rPr>
        <w:sectPr w:rsidR="00215A0A" w:rsidRPr="004745E3" w:rsidSect="005C6A16">
          <w:type w:val="continuous"/>
          <w:pgSz w:w="11920" w:h="16840"/>
          <w:pgMar w:top="760" w:right="820" w:bottom="480" w:left="1140" w:header="720" w:footer="720" w:gutter="0"/>
          <w:cols w:space="720"/>
        </w:sectPr>
      </w:pPr>
    </w:p>
    <w:p w:rsidR="00215A0A" w:rsidRDefault="006F7BCB" w:rsidP="00F35192">
      <w:pPr>
        <w:pStyle w:val="a3"/>
        <w:ind w:left="130" w:right="96"/>
        <w:jc w:val="both"/>
        <w:rPr>
          <w:lang w:eastAsia="ja-JP"/>
        </w:rPr>
      </w:pPr>
      <w:r w:rsidRPr="002E732E">
        <w:rPr>
          <w:color w:val="C00000"/>
          <w:sz w:val="18"/>
          <w:szCs w:val="18"/>
          <w:lang w:eastAsia="ja-JP"/>
        </w:rPr>
        <w:lastRenderedPageBreak/>
        <w:t>EventAffordance</w:t>
      </w:r>
      <w:r w:rsidRPr="002E732E">
        <w:rPr>
          <w:lang w:eastAsia="ja-JP"/>
        </w:rPr>
        <w:t>のインスタンスで</w:t>
      </w:r>
      <w:r w:rsidR="002652B4" w:rsidRPr="002E732E">
        <w:rPr>
          <w:rFonts w:hint="eastAsia"/>
          <w:color w:val="C00000"/>
          <w:sz w:val="18"/>
          <w:szCs w:val="18"/>
          <w:lang w:eastAsia="ja-JP"/>
        </w:rPr>
        <w:t>forms</w:t>
      </w:r>
      <w:r w:rsidR="004745E3" w:rsidRPr="002E732E">
        <w:rPr>
          <w:lang w:eastAsia="ja-JP"/>
        </w:rPr>
        <w:t>に割り当てられ</w:t>
      </w:r>
      <w:r w:rsidR="004745E3" w:rsidRPr="002E732E">
        <w:rPr>
          <w:rFonts w:hint="eastAsia"/>
          <w:lang w:eastAsia="ja-JP"/>
        </w:rPr>
        <w:t>る</w:t>
      </w:r>
      <w:r w:rsidRPr="002E732E">
        <w:rPr>
          <w:lang w:eastAsia="ja-JP"/>
        </w:rPr>
        <w:t>値は、</w:t>
      </w:r>
      <w:hyperlink r:id="rId809" w:anchor="form-serialization-json" w:history="1">
        <w:r w:rsidR="004745E3" w:rsidRPr="0015008C">
          <w:rPr>
            <w:rStyle w:val="a5"/>
            <w:rFonts w:hint="eastAsia"/>
            <w:lang w:eastAsia="ja-JP"/>
          </w:rPr>
          <w:t>第</w:t>
        </w:r>
        <w:r w:rsidRPr="0015008C">
          <w:rPr>
            <w:rStyle w:val="a5"/>
            <w:lang w:eastAsia="ja-JP"/>
          </w:rPr>
          <w:t>6.3.9</w:t>
        </w:r>
        <w:r w:rsidR="004745E3" w:rsidRPr="0015008C">
          <w:rPr>
            <w:rStyle w:val="a5"/>
            <w:rFonts w:hint="eastAsia"/>
            <w:lang w:eastAsia="ja-JP"/>
          </w:rPr>
          <w:t>項</w:t>
        </w:r>
        <w:r w:rsidR="002652B4" w:rsidRPr="0015008C">
          <w:rPr>
            <w:rStyle w:val="a5"/>
            <w:sz w:val="18"/>
            <w:szCs w:val="18"/>
            <w:lang w:eastAsia="ja-JP"/>
          </w:rPr>
          <w:t>forms</w:t>
        </w:r>
      </w:hyperlink>
      <w:r w:rsidRPr="002E732E">
        <w:rPr>
          <w:lang w:eastAsia="ja-JP"/>
        </w:rPr>
        <w:t>で定義されているように1つ以上のJSONオブジェクトシリアライ</w:t>
      </w:r>
      <w:r w:rsidR="004745E3" w:rsidRPr="002E732E">
        <w:rPr>
          <w:rFonts w:hint="eastAsia"/>
          <w:lang w:eastAsia="ja-JP"/>
        </w:rPr>
        <w:t>ズ</w:t>
      </w:r>
      <w:r w:rsidRPr="002E732E">
        <w:rPr>
          <w:lang w:eastAsia="ja-JP"/>
        </w:rPr>
        <w:t>を含むJSON配列としてシリアライズされ</w:t>
      </w:r>
      <w:r w:rsidRPr="002E732E">
        <w:rPr>
          <w:b/>
          <w:lang w:eastAsia="ja-JP"/>
        </w:rPr>
        <w:t>なければならない。</w:t>
      </w:r>
    </w:p>
    <w:p w:rsidR="00F35192" w:rsidRDefault="00F35192" w:rsidP="00F35192">
      <w:pPr>
        <w:pStyle w:val="a3"/>
        <w:ind w:left="130" w:right="96"/>
        <w:jc w:val="both"/>
        <w:rPr>
          <w:lang w:eastAsia="ja-JP"/>
        </w:rPr>
      </w:pPr>
    </w:p>
    <w:p w:rsidR="00215A0A" w:rsidRDefault="006F7BCB" w:rsidP="00F35192">
      <w:pPr>
        <w:pStyle w:val="a3"/>
        <w:ind w:left="130" w:right="96"/>
        <w:jc w:val="both"/>
        <w:rPr>
          <w:lang w:eastAsia="ja-JP"/>
        </w:rPr>
      </w:pPr>
      <w:r>
        <w:rPr>
          <w:lang w:eastAsia="ja-JP"/>
        </w:rPr>
        <w:t>イベントオブジェクトのTDスニペットを以下に示す。</w:t>
      </w:r>
    </w:p>
    <w:p w:rsidR="005C6A16" w:rsidRDefault="005C6A16" w:rsidP="00F35192">
      <w:pPr>
        <w:pStyle w:val="a3"/>
        <w:ind w:left="130" w:right="96"/>
        <w:jc w:val="both"/>
        <w:rPr>
          <w:lang w:eastAsia="ja-JP"/>
        </w:rPr>
      </w:pPr>
    </w:p>
    <w:p w:rsidR="00215A0A" w:rsidRDefault="00215A0A" w:rsidP="00C96B41">
      <w:pPr>
        <w:pStyle w:val="a3"/>
        <w:ind w:left="130" w:right="96"/>
        <w:rPr>
          <w:sz w:val="11"/>
          <w:lang w:eastAsia="ja-JP"/>
        </w:rPr>
      </w:pPr>
    </w:p>
    <w:p w:rsidR="00215A0A" w:rsidRPr="002E732E" w:rsidRDefault="002C51C5">
      <w:pPr>
        <w:pStyle w:val="a3"/>
        <w:spacing w:before="13"/>
        <w:ind w:left="340"/>
        <w:rPr>
          <w:lang w:eastAsia="ja-JP"/>
        </w:rPr>
      </w:pPr>
      <w:r w:rsidRPr="002E732E">
        <w:rPr>
          <w:noProof/>
          <w:lang w:eastAsia="ja-JP"/>
        </w:rPr>
        <mc:AlternateContent>
          <mc:Choice Requires="wps">
            <w:drawing>
              <wp:anchor distT="0" distB="0" distL="114300" distR="114300" simplePos="0" relativeHeight="251130368" behindDoc="0" locked="0" layoutInCell="1" allowOverlap="1">
                <wp:simplePos x="0" y="0"/>
                <wp:positionH relativeFrom="page">
                  <wp:posOffset>840740</wp:posOffset>
                </wp:positionH>
                <wp:positionV relativeFrom="paragraph">
                  <wp:posOffset>-27305</wp:posOffset>
                </wp:positionV>
                <wp:extent cx="0" cy="2340000"/>
                <wp:effectExtent l="19050" t="0" r="38100" b="41275"/>
                <wp:wrapNone/>
                <wp:docPr id="666" name="Line 6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00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C58F6" id="Line 651" o:spid="_x0000_s1026" style="position:absolute;left:0;text-align:left;z-index:251130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5pt" to="66.2pt,1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" strokecolor="#dfcb52" strokeweight="1.84014mm">
                <w10:wrap anchorx="page"/>
              </v:line>
            </w:pict>
          </mc:Fallback>
        </mc:AlternateContent>
      </w:r>
      <w:hyperlink r:id="rId810" w:anchor="event-serialization-sample" w:history="1">
        <w:r w:rsidR="006F7BCB" w:rsidRPr="0015008C">
          <w:rPr>
            <w:rStyle w:val="a5"/>
            <w:lang w:eastAsia="ja-JP"/>
          </w:rPr>
          <w:t>例18</w:t>
        </w:r>
      </w:hyperlink>
      <w:r w:rsidR="006F7BCB" w:rsidRPr="002E732E">
        <w:rPr>
          <w:color w:val="816F17"/>
          <w:lang w:eastAsia="ja-JP"/>
        </w:rPr>
        <w:t>: イベント</w:t>
      </w:r>
      <w:r w:rsidR="00C13FFF" w:rsidRPr="002E732E">
        <w:rPr>
          <w:rFonts w:hint="eastAsia"/>
          <w:color w:val="816F17"/>
          <w:lang w:eastAsia="ja-JP"/>
        </w:rPr>
        <w:t>の</w:t>
      </w:r>
      <w:r w:rsidR="006F7BCB" w:rsidRPr="002E732E">
        <w:rPr>
          <w:color w:val="816F17"/>
          <w:lang w:eastAsia="ja-JP"/>
        </w:rPr>
        <w:t>シリアライ</w:t>
      </w:r>
      <w:r w:rsidR="00C13FFF" w:rsidRPr="002E732E">
        <w:rPr>
          <w:rFonts w:hint="eastAsia"/>
          <w:color w:val="816F17"/>
          <w:lang w:eastAsia="ja-JP"/>
        </w:rPr>
        <w:t>ズ</w:t>
      </w:r>
      <w:r w:rsidR="006F7BCB" w:rsidRPr="002E732E">
        <w:rPr>
          <w:color w:val="816F17"/>
          <w:lang w:eastAsia="ja-JP"/>
        </w:rPr>
        <w:t>例</w:t>
      </w:r>
    </w:p>
    <w:p w:rsidR="00215A0A" w:rsidRPr="002E732E" w:rsidRDefault="00215A0A">
      <w:pPr>
        <w:pStyle w:val="a3"/>
        <w:spacing w:before="5"/>
        <w:rPr>
          <w:sz w:val="15"/>
          <w:lang w:eastAsia="ja-JP"/>
        </w:rPr>
      </w:pPr>
    </w:p>
    <w:p w:rsidR="00215A0A" w:rsidRPr="002E732E" w:rsidRDefault="006F7BCB">
      <w:pPr>
        <w:ind w:left="434"/>
        <w:rPr>
          <w:sz w:val="18"/>
        </w:rPr>
      </w:pPr>
      <w:r w:rsidRPr="002E732E">
        <w:rPr>
          <w:color w:val="333333"/>
          <w:w w:val="105"/>
          <w:sz w:val="18"/>
        </w:rPr>
        <w:t>...</w:t>
      </w:r>
    </w:p>
    <w:p w:rsidR="00215A0A" w:rsidRPr="002E732E" w:rsidRDefault="006F7BCB">
      <w:pPr>
        <w:spacing w:before="63"/>
        <w:ind w:left="434"/>
        <w:rPr>
          <w:sz w:val="18"/>
        </w:rPr>
      </w:pPr>
      <w:r w:rsidRPr="002E732E">
        <w:rPr>
          <w:color w:val="DD1144"/>
          <w:w w:val="105"/>
          <w:sz w:val="18"/>
        </w:rPr>
        <w:t>"events": {</w:t>
      </w:r>
    </w:p>
    <w:p w:rsidR="00215A0A" w:rsidRPr="002E732E" w:rsidRDefault="006F7BCB">
      <w:pPr>
        <w:spacing w:before="63" w:line="312" w:lineRule="auto"/>
        <w:ind w:left="1260" w:right="6951" w:hanging="414"/>
        <w:rPr>
          <w:sz w:val="18"/>
        </w:rPr>
      </w:pPr>
      <w:r w:rsidRPr="002E732E">
        <w:rPr>
          <w:color w:val="DD1144"/>
          <w:w w:val="105"/>
          <w:sz w:val="18"/>
        </w:rPr>
        <w:t>"overheated": {"data" : {</w:t>
      </w:r>
    </w:p>
    <w:p w:rsidR="00215A0A" w:rsidRPr="002E732E" w:rsidRDefault="006F7BCB">
      <w:pPr>
        <w:spacing w:line="210" w:lineRule="exact"/>
        <w:ind w:left="20" w:right="4978"/>
        <w:jc w:val="center"/>
        <w:rPr>
          <w:sz w:val="18"/>
        </w:rPr>
      </w:pPr>
      <w:r w:rsidRPr="002E732E">
        <w:rPr>
          <w:color w:val="DD1144"/>
          <w:w w:val="105"/>
          <w:sz w:val="18"/>
        </w:rPr>
        <w:t>"type": "string"</w:t>
      </w:r>
    </w:p>
    <w:p w:rsidR="00215A0A" w:rsidRPr="002E732E" w:rsidRDefault="006F7BCB">
      <w:pPr>
        <w:spacing w:before="63"/>
        <w:ind w:left="1260"/>
        <w:rPr>
          <w:sz w:val="18"/>
          <w:lang w:eastAsia="ja-JP"/>
        </w:rPr>
      </w:pPr>
      <w:r w:rsidRPr="002E732E">
        <w:rPr>
          <w:color w:val="333333"/>
          <w:w w:val="105"/>
          <w:sz w:val="18"/>
          <w:lang w:eastAsia="ja-JP"/>
        </w:rPr>
        <w:t>},</w:t>
      </w:r>
    </w:p>
    <w:p w:rsidR="00215A0A" w:rsidRPr="002E732E" w:rsidRDefault="006F7BCB">
      <w:pPr>
        <w:spacing w:before="63"/>
        <w:ind w:left="1260"/>
        <w:rPr>
          <w:sz w:val="18"/>
          <w:lang w:eastAsia="ja-JP"/>
        </w:rPr>
      </w:pPr>
      <w:r w:rsidRPr="002E732E">
        <w:rPr>
          <w:color w:val="DD1144"/>
          <w:w w:val="105"/>
          <w:sz w:val="18"/>
          <w:lang w:eastAsia="ja-JP"/>
        </w:rPr>
        <w:t>"forms": [...]</w:t>
      </w:r>
    </w:p>
    <w:p w:rsidR="00215A0A" w:rsidRPr="002E732E" w:rsidRDefault="006F7BCB">
      <w:pPr>
        <w:spacing w:before="63"/>
        <w:ind w:left="847"/>
        <w:rPr>
          <w:sz w:val="18"/>
          <w:lang w:eastAsia="ja-JP"/>
        </w:rPr>
      </w:pPr>
      <w:r w:rsidRPr="002E732E">
        <w:rPr>
          <w:color w:val="333333"/>
          <w:w w:val="104"/>
          <w:sz w:val="18"/>
          <w:lang w:eastAsia="ja-JP"/>
        </w:rPr>
        <w:t>}</w:t>
      </w:r>
    </w:p>
    <w:p w:rsidR="00215A0A" w:rsidRPr="002E732E" w:rsidRDefault="006F7BCB">
      <w:pPr>
        <w:spacing w:before="64"/>
        <w:ind w:left="434"/>
        <w:rPr>
          <w:sz w:val="18"/>
          <w:lang w:eastAsia="ja-JP"/>
        </w:rPr>
      </w:pPr>
      <w:r w:rsidRPr="002E732E">
        <w:rPr>
          <w:color w:val="333333"/>
          <w:w w:val="105"/>
          <w:sz w:val="18"/>
          <w:lang w:eastAsia="ja-JP"/>
        </w:rPr>
        <w:t>},</w:t>
      </w:r>
    </w:p>
    <w:p w:rsidR="00215A0A" w:rsidRDefault="006F7BCB">
      <w:pPr>
        <w:spacing w:before="63"/>
        <w:ind w:left="434"/>
        <w:rPr>
          <w:sz w:val="18"/>
          <w:lang w:eastAsia="ja-JP"/>
        </w:rPr>
      </w:pPr>
      <w:r w:rsidRPr="002E732E">
        <w:rPr>
          <w:color w:val="333333"/>
          <w:w w:val="105"/>
          <w:sz w:val="18"/>
          <w:lang w:eastAsia="ja-JP"/>
        </w:rPr>
        <w:t>...</w:t>
      </w:r>
    </w:p>
    <w:p w:rsidR="00215A0A" w:rsidRDefault="00215A0A">
      <w:pPr>
        <w:pStyle w:val="a3"/>
        <w:rPr>
          <w:sz w:val="20"/>
          <w:lang w:eastAsia="ja-JP"/>
        </w:rPr>
      </w:pPr>
    </w:p>
    <w:p w:rsidR="00215A0A" w:rsidRDefault="00215A0A">
      <w:pPr>
        <w:pStyle w:val="a3"/>
        <w:spacing w:before="7"/>
        <w:rPr>
          <w:sz w:val="27"/>
          <w:lang w:eastAsia="ja-JP"/>
        </w:rPr>
      </w:pPr>
    </w:p>
    <w:p w:rsidR="00B35A3D" w:rsidRDefault="00B35A3D" w:rsidP="00C96B41">
      <w:pPr>
        <w:pStyle w:val="a3"/>
        <w:ind w:left="130" w:right="96"/>
        <w:rPr>
          <w:lang w:eastAsia="ja-JP"/>
        </w:rPr>
      </w:pPr>
    </w:p>
    <w:p w:rsidR="00215A0A" w:rsidRDefault="006F7BCB" w:rsidP="00F35192">
      <w:pPr>
        <w:pStyle w:val="a3"/>
        <w:ind w:left="130" w:rightChars="96" w:right="211"/>
        <w:jc w:val="both"/>
        <w:rPr>
          <w:lang w:eastAsia="ja-JP"/>
        </w:rPr>
      </w:pPr>
      <w:r>
        <w:rPr>
          <w:lang w:eastAsia="ja-JP"/>
        </w:rPr>
        <w:t>イベント</w:t>
      </w:r>
      <w:r w:rsidR="004745E3">
        <w:rPr>
          <w:rFonts w:hint="eastAsia"/>
          <w:lang w:eastAsia="ja-JP"/>
        </w:rPr>
        <w:t>アフォーダンス</w:t>
      </w:r>
      <w:r>
        <w:rPr>
          <w:lang w:eastAsia="ja-JP"/>
        </w:rPr>
        <w:t>は、既存の(例えばWebSub</w:t>
      </w:r>
      <w:r w:rsidR="00055958">
        <w:rPr>
          <w:rFonts w:hint="eastAsia"/>
          <w:lang w:eastAsia="ja-JP"/>
        </w:rPr>
        <w:t>[</w:t>
      </w:r>
      <w:hyperlink r:id="rId811" w:anchor="bib-websub" w:history="1">
        <w:r w:rsidR="00055958" w:rsidRPr="0015008C">
          <w:rPr>
            <w:rStyle w:val="a5"/>
            <w:sz w:val="18"/>
            <w:szCs w:val="18"/>
            <w:lang w:eastAsia="ja-JP"/>
          </w:rPr>
          <w:t>websub</w:t>
        </w:r>
      </w:hyperlink>
      <w:r w:rsidR="00055958">
        <w:rPr>
          <w:rFonts w:hint="eastAsia"/>
          <w:lang w:eastAsia="ja-JP"/>
        </w:rPr>
        <w:t>]</w:t>
      </w:r>
      <w:r>
        <w:rPr>
          <w:lang w:eastAsia="ja-JP"/>
        </w:rPr>
        <w:t>)または顧客向けイベントメカニズム(例えばWebhoks)</w:t>
      </w:r>
      <w:r w:rsidR="00095908">
        <w:rPr>
          <w:lang w:eastAsia="ja-JP"/>
        </w:rPr>
        <w:t>を採用するために、柔軟</w:t>
      </w:r>
      <w:r w:rsidR="004745E3">
        <w:rPr>
          <w:rFonts w:hint="eastAsia"/>
          <w:lang w:eastAsia="ja-JP"/>
        </w:rPr>
        <w:t>に</w:t>
      </w:r>
      <w:r w:rsidR="00095908">
        <w:rPr>
          <w:lang w:eastAsia="ja-JP"/>
        </w:rPr>
        <w:t>定義されている。このため、</w:t>
      </w:r>
      <w:r w:rsidR="004745E3">
        <w:rPr>
          <w:rFonts w:hint="eastAsia"/>
          <w:lang w:eastAsia="ja-JP"/>
        </w:rPr>
        <w:t>所望</w:t>
      </w:r>
      <w:r w:rsidR="004745E3">
        <w:rPr>
          <w:lang w:eastAsia="ja-JP"/>
        </w:rPr>
        <w:t>の</w:t>
      </w:r>
      <w:r>
        <w:rPr>
          <w:lang w:eastAsia="ja-JP"/>
        </w:rPr>
        <w:t>メカニズムに従って、</w:t>
      </w:r>
      <w:r w:rsidR="004745E3" w:rsidRPr="00AB2852">
        <w:rPr>
          <w:rFonts w:hint="eastAsia"/>
          <w:color w:val="C00000"/>
          <w:sz w:val="18"/>
          <w:szCs w:val="18"/>
          <w:lang w:eastAsia="ja-JP"/>
        </w:rPr>
        <w:t>subscription</w:t>
      </w:r>
      <w:r w:rsidR="004745E3" w:rsidRPr="00AB2852">
        <w:rPr>
          <w:rFonts w:hint="eastAsia"/>
          <w:lang w:eastAsia="ja-JP"/>
        </w:rPr>
        <w:t>および</w:t>
      </w:r>
      <w:r w:rsidR="004745E3" w:rsidRPr="00AB2852">
        <w:rPr>
          <w:rFonts w:hint="eastAsia"/>
          <w:color w:val="C00000"/>
          <w:sz w:val="18"/>
          <w:szCs w:val="18"/>
          <w:lang w:eastAsia="ja-JP"/>
        </w:rPr>
        <w:t>cancellation</w:t>
      </w:r>
      <w:r>
        <w:rPr>
          <w:lang w:eastAsia="ja-JP"/>
        </w:rPr>
        <w:t>を定義することができる。詳細は[</w:t>
      </w:r>
      <w:hyperlink r:id="rId812" w:anchor="bib-wot-binding-templates" w:history="1">
        <w:r w:rsidRPr="0015008C">
          <w:rPr>
            <w:rStyle w:val="a5"/>
            <w:lang w:eastAsia="ja-JP"/>
          </w:rPr>
          <w:t>WoT-BindingTemplates</w:t>
        </w:r>
      </w:hyperlink>
      <w:r>
        <w:rPr>
          <w:lang w:eastAsia="ja-JP"/>
        </w:rPr>
        <w:t>]</w:t>
      </w:r>
      <w:r w:rsidR="004745E3">
        <w:rPr>
          <w:rFonts w:hint="eastAsia"/>
          <w:lang w:eastAsia="ja-JP"/>
        </w:rPr>
        <w:t>参照。</w:t>
      </w:r>
      <w:hyperlink r:id="rId813" w:anchor="webhook-example-serialization" w:history="1">
        <w:r w:rsidRPr="0015008C">
          <w:rPr>
            <w:rStyle w:val="a5"/>
            <w:lang w:eastAsia="ja-JP"/>
          </w:rPr>
          <w:t>例A.3 Webhook イベント例</w:t>
        </w:r>
      </w:hyperlink>
      <w:r>
        <w:rPr>
          <w:lang w:eastAsia="ja-JP"/>
        </w:rPr>
        <w:t xml:space="preserve"> </w:t>
      </w:r>
      <w:r w:rsidR="004745E3">
        <w:rPr>
          <w:rFonts w:hint="eastAsia"/>
          <w:lang w:eastAsia="ja-JP"/>
        </w:rPr>
        <w:t>は、</w:t>
      </w:r>
      <w:r>
        <w:rPr>
          <w:lang w:eastAsia="ja-JP"/>
        </w:rPr>
        <w:t>Webhook を説明するためにイベントがどのように</w:t>
      </w:r>
      <w:r w:rsidR="004745E3" w:rsidRPr="00AB2852">
        <w:rPr>
          <w:color w:val="C00000"/>
          <w:sz w:val="18"/>
          <w:szCs w:val="18"/>
          <w:lang w:eastAsia="ja-JP"/>
        </w:rPr>
        <w:t>subscription</w:t>
      </w:r>
      <w:r w:rsidR="004745E3" w:rsidRPr="004745E3">
        <w:rPr>
          <w:lang w:eastAsia="ja-JP"/>
        </w:rPr>
        <w:t>および</w:t>
      </w:r>
      <w:r w:rsidR="004745E3" w:rsidRPr="00AB2852">
        <w:rPr>
          <w:color w:val="C00000"/>
          <w:sz w:val="18"/>
          <w:szCs w:val="18"/>
          <w:lang w:eastAsia="ja-JP"/>
        </w:rPr>
        <w:t>cancellation</w:t>
      </w:r>
      <w:r w:rsidR="004745E3">
        <w:rPr>
          <w:rFonts w:hint="eastAsia"/>
          <w:lang w:eastAsia="ja-JP"/>
        </w:rPr>
        <w:t>を</w:t>
      </w:r>
      <w:r>
        <w:rPr>
          <w:lang w:eastAsia="ja-JP"/>
        </w:rPr>
        <w:t>使用できるかを</w:t>
      </w:r>
      <w:r w:rsidR="00F97397">
        <w:rPr>
          <w:rFonts w:hint="eastAsia"/>
          <w:lang w:eastAsia="ja-JP"/>
        </w:rPr>
        <w:t>例示している。</w:t>
      </w:r>
    </w:p>
    <w:p w:rsidR="00215A0A" w:rsidRDefault="00215A0A" w:rsidP="00C96B41">
      <w:pPr>
        <w:pStyle w:val="a3"/>
        <w:ind w:left="130" w:right="96"/>
        <w:rPr>
          <w:sz w:val="30"/>
          <w:lang w:eastAsia="ja-JP"/>
        </w:rPr>
      </w:pPr>
    </w:p>
    <w:p w:rsidR="00215A0A" w:rsidRDefault="002C51C5" w:rsidP="00C13FFF">
      <w:pPr>
        <w:pStyle w:val="a4"/>
        <w:numPr>
          <w:ilvl w:val="2"/>
          <w:numId w:val="8"/>
        </w:numPr>
        <w:tabs>
          <w:tab w:val="left" w:pos="587"/>
        </w:tabs>
        <w:ind w:hanging="454"/>
        <w:rPr>
          <w:sz w:val="18"/>
        </w:rPr>
      </w:pPr>
      <w:r>
        <w:rPr>
          <w:noProof/>
          <w:lang w:eastAsia="ja-JP"/>
        </w:rPr>
        <mc:AlternateContent>
          <mc:Choice Requires="wps">
            <w:drawing>
              <wp:anchor distT="0" distB="0" distL="114300" distR="114300" simplePos="0" relativeHeight="251126272" behindDoc="0" locked="0" layoutInCell="1" allowOverlap="1">
                <wp:simplePos x="0" y="0"/>
                <wp:positionH relativeFrom="page">
                  <wp:posOffset>1445260</wp:posOffset>
                </wp:positionH>
                <wp:positionV relativeFrom="paragraph">
                  <wp:posOffset>212725</wp:posOffset>
                </wp:positionV>
                <wp:extent cx="16510" cy="8255"/>
                <wp:effectExtent l="0" t="0" r="0" b="0"/>
                <wp:wrapNone/>
                <wp:docPr id="661" name="Rectangle 6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69A04" id="Rectangle 646" o:spid="_x0000_s1026" style="position:absolute;left:0;text-align:left;margin-left:113.8pt;margin-top:16.75pt;width:1.3pt;height:.65pt;z-index:251126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" fillcolor="#6f6f6f" stroked="f">
                <w10:wrap anchorx="page"/>
              </v:rect>
            </w:pict>
          </mc:Fallback>
        </mc:AlternateContent>
      </w:r>
      <w:r w:rsidR="00906D00">
        <w:rPr>
          <w:rFonts w:hint="eastAsia"/>
          <w:color w:val="C73400"/>
          <w:w w:val="105"/>
          <w:sz w:val="18"/>
          <w:lang w:eastAsia="ja-JP"/>
        </w:rPr>
        <w:t>links</w:t>
      </w:r>
    </w:p>
    <w:p w:rsidR="00520F5E" w:rsidRDefault="00520F5E" w:rsidP="00F35192">
      <w:pPr>
        <w:pStyle w:val="a3"/>
        <w:ind w:left="130" w:rightChars="96" w:right="211"/>
        <w:jc w:val="both"/>
        <w:rPr>
          <w:lang w:eastAsia="ja-JP"/>
        </w:rPr>
      </w:pPr>
      <w:r w:rsidRPr="002E732E">
        <w:rPr>
          <w:rFonts w:hint="eastAsia"/>
          <w:color w:val="C00000"/>
          <w:sz w:val="18"/>
          <w:szCs w:val="18"/>
          <w:lang w:eastAsia="ja-JP"/>
        </w:rPr>
        <w:t>link</w:t>
      </w:r>
      <w:r w:rsidRPr="002E732E">
        <w:rPr>
          <w:lang w:eastAsia="ja-JP"/>
        </w:rPr>
        <w:t>インスタンスの名前-値ペアはすべて、その名前が</w:t>
      </w:r>
      <w:r w:rsidRPr="002E732E">
        <w:rPr>
          <w:rFonts w:hint="eastAsia"/>
          <w:color w:val="C00000"/>
          <w:sz w:val="18"/>
          <w:szCs w:val="18"/>
          <w:lang w:eastAsia="ja-JP"/>
        </w:rPr>
        <w:t>link</w:t>
      </w:r>
      <w:r w:rsidRPr="002E732E">
        <w:rPr>
          <w:rFonts w:hint="eastAsia"/>
          <w:lang w:eastAsia="ja-JP"/>
        </w:rPr>
        <w:t>の</w:t>
      </w:r>
      <w:hyperlink r:id="rId814" w:anchor="dfn-signature" w:history="1">
        <w:r w:rsidRPr="0015008C">
          <w:rPr>
            <w:rStyle w:val="a5"/>
            <w:lang w:eastAsia="ja-JP"/>
          </w:rPr>
          <w:t>シグニチャ</w:t>
        </w:r>
      </w:hyperlink>
      <w:r w:rsidRPr="002E732E">
        <w:rPr>
          <w:lang w:eastAsia="ja-JP"/>
        </w:rPr>
        <w:t>に含まれる</w:t>
      </w:r>
      <w:hyperlink r:id="rId815" w:anchor="dfn-vocab-term" w:history="1">
        <w:r w:rsidRPr="0015008C">
          <w:rPr>
            <w:rStyle w:val="a5"/>
            <w:lang w:eastAsia="ja-JP"/>
          </w:rPr>
          <w:t>ボキャブラリ用語</w:t>
        </w:r>
      </w:hyperlink>
      <w:r w:rsidRPr="002E732E">
        <w:rPr>
          <w:lang w:eastAsia="ja-JP"/>
        </w:rPr>
        <w:t>である場合、名前として</w:t>
      </w:r>
      <w:hyperlink r:id="rId816" w:anchor="dfn-vocab-term" w:history="1">
        <w:r w:rsidRPr="0015008C">
          <w:rPr>
            <w:rStyle w:val="a5"/>
            <w:lang w:eastAsia="ja-JP"/>
          </w:rPr>
          <w:t>ボキャブラリ用語</w:t>
        </w:r>
      </w:hyperlink>
      <w:r w:rsidRPr="002E732E">
        <w:rPr>
          <w:lang w:eastAsia="ja-JP"/>
        </w:rPr>
        <w:t>のついた</w:t>
      </w:r>
      <w:r w:rsidRPr="002E732E">
        <w:rPr>
          <w:rFonts w:hint="eastAsia"/>
          <w:color w:val="C00000"/>
          <w:sz w:val="18"/>
          <w:szCs w:val="18"/>
          <w:lang w:eastAsia="ja-JP"/>
        </w:rPr>
        <w:t>link</w:t>
      </w:r>
      <w:r w:rsidRPr="002E732E">
        <w:rPr>
          <w:lang w:eastAsia="ja-JP"/>
        </w:rPr>
        <w:t>インスタンスをシリアライズした結果得られるJSONオブジェクトのメンバーとしてシリアライズされな</w:t>
      </w:r>
      <w:r w:rsidRPr="002E732E">
        <w:rPr>
          <w:b/>
          <w:lang w:eastAsia="ja-JP"/>
        </w:rPr>
        <w:t>ければならない</w:t>
      </w:r>
      <w:r w:rsidRPr="002E732E">
        <w:rPr>
          <w:lang w:eastAsia="ja-JP"/>
        </w:rPr>
        <w:t>。</w:t>
      </w:r>
    </w:p>
    <w:p w:rsidR="00F35192" w:rsidRDefault="00F35192" w:rsidP="00F35192">
      <w:pPr>
        <w:pStyle w:val="a3"/>
        <w:ind w:left="130" w:rightChars="96" w:right="211"/>
        <w:jc w:val="both"/>
        <w:rPr>
          <w:color w:val="C00000"/>
          <w:sz w:val="18"/>
          <w:szCs w:val="18"/>
          <w:lang w:eastAsia="ja-JP"/>
        </w:rPr>
      </w:pPr>
    </w:p>
    <w:p w:rsidR="00215A0A" w:rsidRDefault="00520F5E" w:rsidP="00F35192">
      <w:pPr>
        <w:pStyle w:val="a3"/>
        <w:ind w:left="130" w:right="96"/>
        <w:jc w:val="both"/>
        <w:rPr>
          <w:lang w:eastAsia="ja-JP"/>
        </w:rPr>
      </w:pPr>
      <w:r w:rsidRPr="00AB2852">
        <w:rPr>
          <w:rFonts w:hint="eastAsia"/>
          <w:color w:val="C00000"/>
          <w:sz w:val="18"/>
          <w:szCs w:val="18"/>
          <w:lang w:eastAsia="ja-JP"/>
        </w:rPr>
        <w:t>links</w:t>
      </w:r>
      <w:r w:rsidR="00911165">
        <w:rPr>
          <w:lang w:eastAsia="ja-JP"/>
        </w:rPr>
        <w:t>配列</w:t>
      </w:r>
      <w:r w:rsidR="006F7BCB">
        <w:rPr>
          <w:lang w:eastAsia="ja-JP"/>
        </w:rPr>
        <w:t>内のリンクオブジェクトのTDスニペットを以下に示す。</w:t>
      </w:r>
    </w:p>
    <w:p w:rsidR="00215A0A" w:rsidRPr="00911CD4" w:rsidRDefault="00911CD4" w:rsidP="00C96B41">
      <w:pPr>
        <w:pStyle w:val="a3"/>
        <w:ind w:left="130" w:right="96"/>
        <w:rPr>
          <w:lang w:eastAsia="ja-JP"/>
        </w:rPr>
      </w:pPr>
      <w:r>
        <w:rPr>
          <w:noProof/>
          <w:lang w:eastAsia="ja-JP"/>
        </w:rPr>
        <mc:AlternateContent>
          <mc:Choice Requires="wps">
            <w:drawing>
              <wp:anchor distT="0" distB="0" distL="114300" distR="114300" simplePos="0" relativeHeight="251131392" behindDoc="0" locked="0" layoutInCell="1" allowOverlap="1">
                <wp:simplePos x="0" y="0"/>
                <wp:positionH relativeFrom="page">
                  <wp:posOffset>840740</wp:posOffset>
                </wp:positionH>
                <wp:positionV relativeFrom="paragraph">
                  <wp:posOffset>171450</wp:posOffset>
                </wp:positionV>
                <wp:extent cx="0" cy="1799590"/>
                <wp:effectExtent l="19050" t="0" r="38100" b="48260"/>
                <wp:wrapNone/>
                <wp:docPr id="657" name="Line 6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959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65BFB" id="Line 642" o:spid="_x0000_s1026" style="position:absolute;left:0;text-align:left;z-index:251131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13.5pt" to="66.2pt,1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" strokecolor="#dfcb52" strokeweight="1.84014mm">
                <w10:wrap anchorx="page"/>
              </v:line>
            </w:pict>
          </mc:Fallback>
        </mc:AlternateContent>
      </w:r>
    </w:p>
    <w:p w:rsidR="00215A0A" w:rsidRDefault="00091F46">
      <w:pPr>
        <w:pStyle w:val="a3"/>
        <w:spacing w:before="13"/>
        <w:ind w:left="340"/>
        <w:rPr>
          <w:lang w:eastAsia="ja-JP"/>
        </w:rPr>
      </w:pPr>
      <w:hyperlink r:id="rId817" w:anchor="link-serialization-sample" w:history="1">
        <w:r w:rsidR="006F7BCB" w:rsidRPr="0015008C">
          <w:rPr>
            <w:rStyle w:val="a5"/>
            <w:lang w:eastAsia="ja-JP"/>
          </w:rPr>
          <w:t>例19</w:t>
        </w:r>
      </w:hyperlink>
      <w:r w:rsidR="006F7BCB">
        <w:rPr>
          <w:color w:val="816F17"/>
          <w:lang w:eastAsia="ja-JP"/>
        </w:rPr>
        <w:t>: リンクのシリアライ</w:t>
      </w:r>
      <w:r w:rsidR="00520F5E">
        <w:rPr>
          <w:rFonts w:hint="eastAsia"/>
          <w:color w:val="816F17"/>
          <w:lang w:eastAsia="ja-JP"/>
        </w:rPr>
        <w:t>ズ</w:t>
      </w:r>
      <w:r w:rsidR="006F7BCB">
        <w:rPr>
          <w:color w:val="816F17"/>
          <w:lang w:eastAsia="ja-JP"/>
        </w:rPr>
        <w:t>例</w:t>
      </w:r>
    </w:p>
    <w:p w:rsidR="00215A0A" w:rsidRDefault="00215A0A">
      <w:pPr>
        <w:pStyle w:val="a3"/>
        <w:spacing w:before="5"/>
        <w:rPr>
          <w:sz w:val="15"/>
          <w:lang w:eastAsia="ja-JP"/>
        </w:rPr>
      </w:pPr>
    </w:p>
    <w:p w:rsidR="00215A0A" w:rsidRPr="002E732E" w:rsidRDefault="006F7BCB">
      <w:pPr>
        <w:ind w:left="434"/>
        <w:rPr>
          <w:sz w:val="18"/>
        </w:rPr>
      </w:pPr>
      <w:r w:rsidRPr="002E732E">
        <w:rPr>
          <w:color w:val="333333"/>
          <w:w w:val="105"/>
          <w:sz w:val="18"/>
        </w:rPr>
        <w:t>...</w:t>
      </w:r>
    </w:p>
    <w:p w:rsidR="00215A0A" w:rsidRPr="002E732E" w:rsidRDefault="006F7BCB">
      <w:pPr>
        <w:spacing w:before="63"/>
        <w:ind w:left="434"/>
        <w:rPr>
          <w:sz w:val="18"/>
        </w:rPr>
      </w:pPr>
      <w:r w:rsidRPr="002E732E">
        <w:rPr>
          <w:color w:val="DD1144"/>
          <w:w w:val="105"/>
          <w:sz w:val="18"/>
        </w:rPr>
        <w:t>"links": [{</w:t>
      </w:r>
    </w:p>
    <w:p w:rsidR="00215A0A" w:rsidRPr="002E732E" w:rsidRDefault="006F7BCB">
      <w:pPr>
        <w:spacing w:before="63"/>
        <w:ind w:left="847"/>
        <w:rPr>
          <w:sz w:val="18"/>
        </w:rPr>
      </w:pPr>
      <w:r w:rsidRPr="002E732E">
        <w:rPr>
          <w:color w:val="DD1144"/>
          <w:w w:val="105"/>
          <w:sz w:val="18"/>
        </w:rPr>
        <w:t>"rel": "controlledBy",</w:t>
      </w:r>
    </w:p>
    <w:p w:rsidR="00215A0A" w:rsidRPr="002E732E" w:rsidRDefault="006F7BCB">
      <w:pPr>
        <w:spacing w:before="63" w:line="312" w:lineRule="auto"/>
        <w:ind w:left="847" w:right="2066"/>
        <w:rPr>
          <w:sz w:val="18"/>
        </w:rPr>
      </w:pPr>
      <w:r w:rsidRPr="002E732E">
        <w:rPr>
          <w:color w:val="DD1144"/>
          <w:w w:val="105"/>
          <w:sz w:val="18"/>
        </w:rPr>
        <w:t>「href」:「https://servient.example.com/things/lampController」、"type": "application/td+json"</w:t>
      </w:r>
    </w:p>
    <w:p w:rsidR="00215A0A" w:rsidRPr="002E732E" w:rsidRDefault="006F7BCB">
      <w:pPr>
        <w:ind w:left="434"/>
        <w:rPr>
          <w:sz w:val="18"/>
        </w:rPr>
      </w:pPr>
      <w:r w:rsidRPr="002E732E">
        <w:rPr>
          <w:color w:val="333333"/>
          <w:w w:val="105"/>
          <w:sz w:val="18"/>
        </w:rPr>
        <w:t>}]</w:t>
      </w:r>
    </w:p>
    <w:p w:rsidR="00215A0A" w:rsidRPr="008A52D7" w:rsidRDefault="006F7BCB" w:rsidP="008A52D7">
      <w:pPr>
        <w:spacing w:before="63"/>
        <w:ind w:left="434"/>
        <w:rPr>
          <w:sz w:val="18"/>
        </w:rPr>
      </w:pPr>
      <w:r w:rsidRPr="002E732E">
        <w:rPr>
          <w:color w:val="333333"/>
          <w:w w:val="105"/>
          <w:sz w:val="18"/>
        </w:rPr>
        <w:t>...</w:t>
      </w:r>
    </w:p>
    <w:p w:rsidR="00215A0A" w:rsidRDefault="00215A0A" w:rsidP="00C96B41">
      <w:pPr>
        <w:pStyle w:val="a3"/>
        <w:ind w:left="130" w:right="96"/>
      </w:pPr>
    </w:p>
    <w:p w:rsidR="008A52D7" w:rsidRDefault="008A52D7" w:rsidP="00C96B41">
      <w:pPr>
        <w:pStyle w:val="a3"/>
        <w:ind w:left="130" w:right="96"/>
      </w:pPr>
    </w:p>
    <w:p w:rsidR="008A52D7" w:rsidRPr="00740EEE" w:rsidRDefault="008A52D7" w:rsidP="00C96B41">
      <w:pPr>
        <w:pStyle w:val="a3"/>
        <w:ind w:left="130" w:right="96"/>
      </w:pPr>
    </w:p>
    <w:p w:rsidR="00215A0A" w:rsidRDefault="002C51C5" w:rsidP="00D93C12">
      <w:pPr>
        <w:pStyle w:val="a4"/>
        <w:numPr>
          <w:ilvl w:val="2"/>
          <w:numId w:val="8"/>
        </w:numPr>
        <w:tabs>
          <w:tab w:val="left" w:pos="587"/>
        </w:tabs>
        <w:ind w:left="584" w:hanging="454"/>
        <w:rPr>
          <w:sz w:val="18"/>
        </w:rPr>
      </w:pPr>
      <w:r>
        <w:rPr>
          <w:noProof/>
          <w:lang w:eastAsia="ja-JP"/>
        </w:rPr>
        <mc:AlternateContent>
          <mc:Choice Requires="wps">
            <w:drawing>
              <wp:anchor distT="0" distB="0" distL="114300" distR="114300" simplePos="0" relativeHeight="251128320" behindDoc="0" locked="0" layoutInCell="1" allowOverlap="1">
                <wp:simplePos x="0" y="0"/>
                <wp:positionH relativeFrom="page">
                  <wp:posOffset>1445260</wp:posOffset>
                </wp:positionH>
                <wp:positionV relativeFrom="paragraph">
                  <wp:posOffset>221615</wp:posOffset>
                </wp:positionV>
                <wp:extent cx="16510" cy="8255"/>
                <wp:effectExtent l="0" t="0" r="0" b="1270"/>
                <wp:wrapNone/>
                <wp:docPr id="655" name="Rectangle 6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DC4A4" id="Rectangle 640" o:spid="_x0000_s1026" style="position:absolute;left:0;text-align:left;margin-left:113.8pt;margin-top:17.45pt;width:1.3pt;height:.65pt;z-index:25112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" fillcolor="#6f6f6f" stroked="f">
                <w10:wrap anchorx="page"/>
              </v:rect>
            </w:pict>
          </mc:Fallback>
        </mc:AlternateContent>
      </w:r>
      <w:r w:rsidR="00520F5E">
        <w:rPr>
          <w:rFonts w:hint="eastAsia"/>
          <w:color w:val="C73400"/>
          <w:w w:val="105"/>
          <w:sz w:val="18"/>
          <w:lang w:eastAsia="ja-JP"/>
        </w:rPr>
        <w:t>f</w:t>
      </w:r>
      <w:r w:rsidR="00520F5E">
        <w:rPr>
          <w:color w:val="C73400"/>
          <w:w w:val="105"/>
          <w:sz w:val="18"/>
          <w:lang w:eastAsia="ja-JP"/>
        </w:rPr>
        <w:t>orms</w:t>
      </w:r>
    </w:p>
    <w:p w:rsidR="00FA5245" w:rsidRDefault="00FA5245" w:rsidP="00F35192">
      <w:pPr>
        <w:pStyle w:val="a3"/>
        <w:ind w:left="130" w:right="96"/>
        <w:jc w:val="both"/>
        <w:rPr>
          <w:lang w:eastAsia="ja-JP"/>
        </w:rPr>
      </w:pPr>
      <w:r w:rsidRPr="00AB2852">
        <w:rPr>
          <w:rFonts w:hint="eastAsia"/>
          <w:color w:val="C00000"/>
          <w:sz w:val="18"/>
          <w:szCs w:val="18"/>
          <w:lang w:eastAsia="ja-JP"/>
        </w:rPr>
        <w:t>f</w:t>
      </w:r>
      <w:r w:rsidRPr="00AB2852">
        <w:rPr>
          <w:color w:val="C00000"/>
          <w:sz w:val="18"/>
          <w:szCs w:val="18"/>
          <w:lang w:eastAsia="ja-JP"/>
        </w:rPr>
        <w:t>orm</w:t>
      </w:r>
      <w:r w:rsidR="00520F5E" w:rsidRPr="00520F5E">
        <w:rPr>
          <w:lang w:eastAsia="ja-JP"/>
        </w:rPr>
        <w:t>インスタンスの名前-値ペアはすべて、その名前が</w:t>
      </w:r>
      <w:r w:rsidRPr="00AB2852">
        <w:rPr>
          <w:color w:val="C00000"/>
          <w:sz w:val="18"/>
          <w:szCs w:val="18"/>
          <w:lang w:eastAsia="ja-JP"/>
        </w:rPr>
        <w:t>Form</w:t>
      </w:r>
      <w:r w:rsidR="00520F5E" w:rsidRPr="00520F5E">
        <w:rPr>
          <w:lang w:eastAsia="ja-JP"/>
        </w:rPr>
        <w:t>の</w:t>
      </w:r>
      <w:hyperlink r:id="rId818" w:anchor="dfn-signature" w:history="1">
        <w:r w:rsidR="00520F5E" w:rsidRPr="0015008C">
          <w:rPr>
            <w:rStyle w:val="a5"/>
            <w:lang w:eastAsia="ja-JP"/>
          </w:rPr>
          <w:t>シグニチャ</w:t>
        </w:r>
      </w:hyperlink>
      <w:r w:rsidR="00520F5E" w:rsidRPr="00520F5E">
        <w:rPr>
          <w:lang w:eastAsia="ja-JP"/>
        </w:rPr>
        <w:t>に含まれる</w:t>
      </w:r>
      <w:hyperlink r:id="rId819" w:anchor="dfn-vocab-term" w:history="1">
        <w:r w:rsidR="00520F5E" w:rsidRPr="0015008C">
          <w:rPr>
            <w:rStyle w:val="a5"/>
            <w:lang w:eastAsia="ja-JP"/>
          </w:rPr>
          <w:t>ボキャブラリ用語</w:t>
        </w:r>
      </w:hyperlink>
      <w:r w:rsidR="00520F5E" w:rsidRPr="00520F5E">
        <w:rPr>
          <w:lang w:eastAsia="ja-JP"/>
        </w:rPr>
        <w:t>である場合、名前として</w:t>
      </w:r>
      <w:hyperlink r:id="rId820" w:anchor="dfn-vocab-term" w:history="1">
        <w:r w:rsidR="00520F5E" w:rsidRPr="0015008C">
          <w:rPr>
            <w:rStyle w:val="a5"/>
            <w:lang w:eastAsia="ja-JP"/>
          </w:rPr>
          <w:t>ボキャブラリ用語</w:t>
        </w:r>
      </w:hyperlink>
      <w:r w:rsidR="00520F5E" w:rsidRPr="00520F5E">
        <w:rPr>
          <w:lang w:eastAsia="ja-JP"/>
        </w:rPr>
        <w:t>のついた</w:t>
      </w:r>
      <w:r w:rsidRPr="00AB2852">
        <w:rPr>
          <w:color w:val="C00000"/>
          <w:sz w:val="18"/>
          <w:szCs w:val="18"/>
          <w:lang w:eastAsia="ja-JP"/>
        </w:rPr>
        <w:t>Form</w:t>
      </w:r>
      <w:r w:rsidR="00520F5E" w:rsidRPr="00520F5E">
        <w:rPr>
          <w:lang w:eastAsia="ja-JP"/>
        </w:rPr>
        <w:t>インスタンスをシリアライズした結果得られるJSONオブジェクトのメンバーとしてシリアライズされなければならない</w:t>
      </w:r>
    </w:p>
    <w:p w:rsidR="00520F5E" w:rsidRPr="00740EEE" w:rsidRDefault="00520F5E" w:rsidP="00C96B41">
      <w:pPr>
        <w:pStyle w:val="a3"/>
        <w:ind w:left="130" w:right="96"/>
        <w:rPr>
          <w:lang w:eastAsia="ja-JP"/>
        </w:rPr>
      </w:pPr>
    </w:p>
    <w:p w:rsidR="00215A0A" w:rsidRDefault="006F7BCB" w:rsidP="00F35192">
      <w:pPr>
        <w:pStyle w:val="a3"/>
        <w:ind w:left="130" w:right="96"/>
        <w:jc w:val="both"/>
        <w:rPr>
          <w:lang w:eastAsia="ja-JP"/>
        </w:rPr>
      </w:pPr>
      <w:r>
        <w:rPr>
          <w:lang w:eastAsia="ja-JP"/>
        </w:rPr>
        <w:t>必要に応じて、フォームオブジェクトは、プレフィックスで識別されるプロトコル固有の</w:t>
      </w:r>
      <w:hyperlink r:id="rId821" w:anchor="dfn-vocab-term" w:history="1">
        <w:r w:rsidR="005C2104" w:rsidRPr="0015008C">
          <w:rPr>
            <w:rStyle w:val="a5"/>
            <w:lang w:eastAsia="ja-JP"/>
          </w:rPr>
          <w:t>ボキャブラリ</w:t>
        </w:r>
        <w:r w:rsidRPr="0015008C">
          <w:rPr>
            <w:rStyle w:val="a5"/>
            <w:lang w:eastAsia="ja-JP"/>
          </w:rPr>
          <w:t>用語</w:t>
        </w:r>
      </w:hyperlink>
      <w:r>
        <w:rPr>
          <w:lang w:eastAsia="ja-JP"/>
        </w:rPr>
        <w:t>で補足され</w:t>
      </w:r>
      <w:r w:rsidRPr="00FA5245">
        <w:rPr>
          <w:b/>
          <w:lang w:eastAsia="ja-JP"/>
        </w:rPr>
        <w:t>てもよい。</w:t>
      </w:r>
      <w:hyperlink r:id="rId822" w:anchor="protocol-bindings" w:history="1">
        <w:r w:rsidR="00FA5245" w:rsidRPr="0015008C">
          <w:rPr>
            <w:rStyle w:val="a5"/>
            <w:rFonts w:hint="eastAsia"/>
            <w:lang w:eastAsia="ja-JP"/>
          </w:rPr>
          <w:t>第8</w:t>
        </w:r>
        <w:r w:rsidRPr="0015008C">
          <w:rPr>
            <w:rStyle w:val="a5"/>
            <w:lang w:eastAsia="ja-JP"/>
          </w:rPr>
          <w:t>.3</w:t>
        </w:r>
        <w:r w:rsidR="00FA5245" w:rsidRPr="0015008C">
          <w:rPr>
            <w:rStyle w:val="a5"/>
            <w:rFonts w:hint="eastAsia"/>
            <w:lang w:eastAsia="ja-JP"/>
          </w:rPr>
          <w:t>項</w:t>
        </w:r>
        <w:r w:rsidR="00FA5245" w:rsidRPr="0015008C">
          <w:rPr>
            <w:rStyle w:val="a5"/>
            <w:lang w:eastAsia="ja-JP"/>
          </w:rPr>
          <w:t>プロトコルバインディング</w:t>
        </w:r>
      </w:hyperlink>
      <w:r>
        <w:rPr>
          <w:lang w:eastAsia="ja-JP"/>
        </w:rPr>
        <w:t>も参照。</w:t>
      </w:r>
    </w:p>
    <w:p w:rsidR="00F35192" w:rsidRDefault="00F35192" w:rsidP="00F35192">
      <w:pPr>
        <w:pStyle w:val="a3"/>
        <w:ind w:left="130" w:right="96"/>
        <w:jc w:val="both"/>
        <w:rPr>
          <w:color w:val="C00000"/>
          <w:sz w:val="18"/>
          <w:szCs w:val="18"/>
          <w:lang w:eastAsia="ja-JP"/>
        </w:rPr>
      </w:pPr>
    </w:p>
    <w:p w:rsidR="00F35192" w:rsidRDefault="00FA5245" w:rsidP="00F35192">
      <w:pPr>
        <w:pStyle w:val="a3"/>
        <w:ind w:left="130" w:right="96"/>
        <w:jc w:val="both"/>
        <w:rPr>
          <w:lang w:eastAsia="ja-JP"/>
        </w:rPr>
      </w:pPr>
      <w:r w:rsidRPr="00EC2C80">
        <w:rPr>
          <w:rFonts w:hint="eastAsia"/>
          <w:color w:val="C00000"/>
          <w:sz w:val="18"/>
          <w:szCs w:val="18"/>
          <w:lang w:eastAsia="ja-JP"/>
        </w:rPr>
        <w:t>forms</w:t>
      </w:r>
      <w:r w:rsidR="00911165">
        <w:rPr>
          <w:lang w:eastAsia="ja-JP"/>
        </w:rPr>
        <w:t>配列</w:t>
      </w:r>
      <w:r w:rsidR="006F7BCB">
        <w:rPr>
          <w:lang w:eastAsia="ja-JP"/>
        </w:rPr>
        <w:t>内のフォームオブジェクトのTDスニペットを以下に示す。</w:t>
      </w:r>
    </w:p>
    <w:p w:rsidR="005C6A16" w:rsidRDefault="005C6A16" w:rsidP="00F35192">
      <w:pPr>
        <w:pStyle w:val="a3"/>
        <w:ind w:left="130" w:right="96"/>
        <w:jc w:val="both"/>
        <w:rPr>
          <w:lang w:eastAsia="ja-JP"/>
        </w:rPr>
      </w:pPr>
    </w:p>
    <w:p w:rsidR="00F35192" w:rsidRDefault="00F35192">
      <w:pPr>
        <w:rPr>
          <w:sz w:val="21"/>
          <w:szCs w:val="21"/>
          <w:lang w:eastAsia="ja-JP"/>
        </w:rPr>
      </w:pPr>
      <w:r>
        <w:rPr>
          <w:lang w:eastAsia="ja-JP"/>
        </w:rPr>
        <w:br w:type="page"/>
      </w:r>
    </w:p>
    <w:p w:rsidR="00215A0A" w:rsidRDefault="00215A0A" w:rsidP="00C96B41">
      <w:pPr>
        <w:pStyle w:val="a3"/>
        <w:ind w:left="130" w:right="96"/>
        <w:rPr>
          <w:sz w:val="11"/>
          <w:lang w:eastAsia="ja-JP"/>
        </w:rPr>
      </w:pPr>
    </w:p>
    <w:p w:rsidR="00215A0A" w:rsidRPr="00520F5E" w:rsidRDefault="002C51C5" w:rsidP="00520F5E">
      <w:pPr>
        <w:pStyle w:val="a3"/>
        <w:spacing w:before="13"/>
        <w:ind w:left="340"/>
        <w:rPr>
          <w:color w:val="816F17"/>
          <w:lang w:eastAsia="ja-JP"/>
        </w:rPr>
      </w:pPr>
      <w:r>
        <w:rPr>
          <w:noProof/>
          <w:lang w:eastAsia="ja-JP"/>
        </w:rPr>
        <mc:AlternateContent>
          <mc:Choice Requires="wps">
            <w:drawing>
              <wp:anchor distT="0" distB="0" distL="114300" distR="114300" simplePos="0" relativeHeight="251135488" behindDoc="0" locked="0" layoutInCell="1" allowOverlap="1">
                <wp:simplePos x="0" y="0"/>
                <wp:positionH relativeFrom="page">
                  <wp:posOffset>840740</wp:posOffset>
                </wp:positionH>
                <wp:positionV relativeFrom="paragraph">
                  <wp:posOffset>-27305</wp:posOffset>
                </wp:positionV>
                <wp:extent cx="0" cy="2078355"/>
                <wp:effectExtent l="40640" t="33655" r="35560" b="40640"/>
                <wp:wrapNone/>
                <wp:docPr id="649" name="Line 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783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638E2" id="Line 634" o:spid="_x0000_s1026" style="position:absolute;left:0;text-align:left;z-index:251135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5pt" to="66.2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" strokecolor="#dfcb52" strokeweight="1.84014mm">
                <w10:wrap anchorx="page"/>
              </v:line>
            </w:pict>
          </mc:Fallback>
        </mc:AlternateContent>
      </w:r>
      <w:hyperlink r:id="rId823" w:anchor="form-serialization-sample" w:history="1">
        <w:r w:rsidR="006F7BCB" w:rsidRPr="0015008C">
          <w:rPr>
            <w:rStyle w:val="a5"/>
            <w:lang w:eastAsia="ja-JP"/>
          </w:rPr>
          <w:t>例20</w:t>
        </w:r>
      </w:hyperlink>
      <w:r w:rsidR="006F7BCB">
        <w:rPr>
          <w:color w:val="816F17"/>
          <w:lang w:eastAsia="ja-JP"/>
        </w:rPr>
        <w:t xml:space="preserve">: </w:t>
      </w:r>
      <w:r w:rsidR="00520F5E">
        <w:rPr>
          <w:color w:val="816F17"/>
          <w:lang w:eastAsia="ja-JP"/>
        </w:rPr>
        <w:t>Form</w:t>
      </w:r>
      <w:r w:rsidR="006F7BCB">
        <w:rPr>
          <w:color w:val="816F17"/>
          <w:lang w:eastAsia="ja-JP"/>
        </w:rPr>
        <w:t>のシリアライ</w:t>
      </w:r>
      <w:r w:rsidR="00520F5E">
        <w:rPr>
          <w:rFonts w:hint="eastAsia"/>
          <w:color w:val="816F17"/>
          <w:lang w:eastAsia="ja-JP"/>
        </w:rPr>
        <w:t>ズ</w:t>
      </w:r>
      <w:r w:rsidR="006F7BCB">
        <w:rPr>
          <w:color w:val="816F17"/>
          <w:lang w:eastAsia="ja-JP"/>
        </w:rPr>
        <w:t>例</w:t>
      </w:r>
    </w:p>
    <w:p w:rsidR="00215A0A" w:rsidRDefault="00215A0A">
      <w:pPr>
        <w:pStyle w:val="a3"/>
        <w:spacing w:before="5"/>
        <w:rPr>
          <w:sz w:val="15"/>
          <w:lang w:eastAsia="ja-JP"/>
        </w:rPr>
      </w:pPr>
    </w:p>
    <w:p w:rsidR="00215A0A" w:rsidRPr="001F7F01" w:rsidRDefault="006F7BCB">
      <w:pPr>
        <w:ind w:left="434"/>
        <w:rPr>
          <w:sz w:val="18"/>
          <w:highlight w:val="darkGray"/>
        </w:rPr>
      </w:pPr>
      <w:r w:rsidRPr="001F7F01">
        <w:rPr>
          <w:color w:val="333333"/>
          <w:w w:val="105"/>
          <w:sz w:val="18"/>
          <w:highlight w:val="darkGray"/>
        </w:rPr>
        <w:t>...</w:t>
      </w:r>
    </w:p>
    <w:p w:rsidR="00215A0A" w:rsidRPr="002E732E" w:rsidRDefault="006F7BCB">
      <w:pPr>
        <w:spacing w:before="63"/>
        <w:ind w:left="434"/>
        <w:rPr>
          <w:sz w:val="18"/>
        </w:rPr>
      </w:pPr>
      <w:r w:rsidRPr="002E732E">
        <w:rPr>
          <w:color w:val="DD1144"/>
          <w:w w:val="105"/>
          <w:sz w:val="18"/>
        </w:rPr>
        <w:t>"forms": [{</w:t>
      </w:r>
    </w:p>
    <w:p w:rsidR="00215A0A" w:rsidRPr="002E732E" w:rsidRDefault="006F7BCB">
      <w:pPr>
        <w:spacing w:before="63"/>
        <w:ind w:left="847"/>
        <w:rPr>
          <w:sz w:val="18"/>
        </w:rPr>
      </w:pPr>
      <w:r w:rsidRPr="002E732E">
        <w:rPr>
          <w:color w:val="DD1144"/>
          <w:w w:val="105"/>
          <w:sz w:val="18"/>
        </w:rPr>
        <w:t>"op": "writeproperty",</w:t>
      </w:r>
    </w:p>
    <w:p w:rsidR="00215A0A" w:rsidRPr="002E732E" w:rsidRDefault="006F7BCB">
      <w:pPr>
        <w:spacing w:before="63" w:line="312" w:lineRule="auto"/>
        <w:ind w:left="847" w:right="4147"/>
        <w:rPr>
          <w:sz w:val="18"/>
        </w:rPr>
      </w:pPr>
      <w:r w:rsidRPr="002E732E">
        <w:rPr>
          <w:color w:val="DD1144"/>
          <w:w w:val="105"/>
          <w:sz w:val="18"/>
        </w:rPr>
        <w:t>「href」:「http://mytemp.example.com:5683/temp」、"contentType": "application/json"、"htv:methodName": "POST"</w:t>
      </w:r>
    </w:p>
    <w:p w:rsidR="00215A0A" w:rsidRPr="002E732E" w:rsidRDefault="006F7BCB">
      <w:pPr>
        <w:ind w:left="434"/>
        <w:rPr>
          <w:sz w:val="18"/>
          <w:lang w:eastAsia="ja-JP"/>
        </w:rPr>
      </w:pPr>
      <w:r w:rsidRPr="002E732E">
        <w:rPr>
          <w:color w:val="333333"/>
          <w:w w:val="105"/>
          <w:sz w:val="18"/>
          <w:lang w:eastAsia="ja-JP"/>
        </w:rPr>
        <w:t>}]</w:t>
      </w:r>
    </w:p>
    <w:p w:rsidR="00215A0A" w:rsidRDefault="006F7BCB">
      <w:pPr>
        <w:spacing w:before="63"/>
        <w:ind w:left="434"/>
        <w:rPr>
          <w:sz w:val="18"/>
          <w:lang w:eastAsia="ja-JP"/>
        </w:rPr>
      </w:pPr>
      <w:r w:rsidRPr="002E732E">
        <w:rPr>
          <w:color w:val="333333"/>
          <w:w w:val="105"/>
          <w:sz w:val="18"/>
          <w:lang w:eastAsia="ja-JP"/>
        </w:rPr>
        <w:t>...</w:t>
      </w:r>
    </w:p>
    <w:p w:rsidR="00215A0A" w:rsidRPr="00740EEE" w:rsidRDefault="00215A0A" w:rsidP="00C96B41">
      <w:pPr>
        <w:pStyle w:val="a3"/>
        <w:ind w:left="130" w:right="96"/>
        <w:rPr>
          <w:lang w:eastAsia="ja-JP"/>
        </w:rPr>
      </w:pPr>
    </w:p>
    <w:p w:rsidR="00215A0A" w:rsidRPr="00740EEE" w:rsidRDefault="00215A0A" w:rsidP="00C96B41">
      <w:pPr>
        <w:pStyle w:val="a3"/>
        <w:tabs>
          <w:tab w:val="left" w:pos="1524"/>
        </w:tabs>
        <w:ind w:left="130" w:right="96"/>
        <w:rPr>
          <w:lang w:eastAsia="ja-JP"/>
        </w:rPr>
      </w:pPr>
    </w:p>
    <w:p w:rsidR="008A52D7" w:rsidRDefault="008A52D7" w:rsidP="00F35192">
      <w:pPr>
        <w:pStyle w:val="a3"/>
        <w:ind w:left="130" w:right="96"/>
        <w:jc w:val="both"/>
        <w:rPr>
          <w:color w:val="C00000"/>
          <w:sz w:val="18"/>
          <w:szCs w:val="18"/>
          <w:lang w:eastAsia="ja-JP"/>
        </w:rPr>
      </w:pPr>
    </w:p>
    <w:p w:rsidR="00215A0A" w:rsidRPr="001F7F01" w:rsidRDefault="006F7BCB" w:rsidP="00F35192">
      <w:pPr>
        <w:pStyle w:val="a3"/>
        <w:ind w:left="130" w:right="96"/>
        <w:jc w:val="both"/>
        <w:rPr>
          <w:lang w:eastAsia="ja-JP"/>
        </w:rPr>
      </w:pPr>
      <w:r w:rsidRPr="001F7F01">
        <w:rPr>
          <w:color w:val="C00000"/>
          <w:sz w:val="18"/>
          <w:szCs w:val="18"/>
          <w:lang w:eastAsia="ja-JP"/>
        </w:rPr>
        <w:t>href</w:t>
      </w:r>
      <w:r w:rsidRPr="001F7F01">
        <w:rPr>
          <w:lang w:eastAsia="ja-JP"/>
        </w:rPr>
        <w:t>には、http://192.168.1.25/left?</w:t>
      </w:r>
      <w:r w:rsidR="001F7F01" w:rsidRPr="001F7F01">
        <w:rPr>
          <w:lang w:eastAsia="ja-JP"/>
        </w:rPr>
        <w:t>p=2 &amp; d=1</w:t>
      </w:r>
      <w:r w:rsidRPr="001F7F01">
        <w:rPr>
          <w:lang w:eastAsia="ja-JP"/>
        </w:rPr>
        <w:t>のpやdなどのダイナミック変数を含むURIを</w:t>
      </w:r>
      <w:r w:rsidR="00C81B79">
        <w:rPr>
          <w:rFonts w:hint="eastAsia"/>
          <w:lang w:eastAsia="ja-JP"/>
        </w:rPr>
        <w:t>入れる</w:t>
      </w:r>
      <w:r w:rsidRPr="00C81B79">
        <w:rPr>
          <w:lang w:eastAsia="ja-JP"/>
        </w:rPr>
        <w:t>こともできる。</w:t>
      </w:r>
      <w:r w:rsidRPr="001F7F01">
        <w:rPr>
          <w:lang w:eastAsia="ja-JP"/>
        </w:rPr>
        <w:t>その際、</w:t>
      </w:r>
      <w:r w:rsidR="001F7F01">
        <w:rPr>
          <w:rFonts w:hint="eastAsia"/>
          <w:lang w:eastAsia="ja-JP"/>
        </w:rPr>
        <w:t>URI</w:t>
      </w:r>
      <w:r w:rsidR="001F7F01">
        <w:rPr>
          <w:lang w:eastAsia="ja-JP"/>
        </w:rPr>
        <w:t>は、</w:t>
      </w:r>
      <w:r w:rsidRPr="001F7F01">
        <w:rPr>
          <w:lang w:eastAsia="ja-JP"/>
        </w:rPr>
        <w:t>[</w:t>
      </w:r>
      <w:hyperlink r:id="rId824" w:anchor="bib-rfc6570" w:history="1">
        <w:r w:rsidRPr="0015008C">
          <w:rPr>
            <w:rStyle w:val="a5"/>
            <w:lang w:eastAsia="ja-JP"/>
          </w:rPr>
          <w:t>RFC6570</w:t>
        </w:r>
      </w:hyperlink>
      <w:r w:rsidRPr="001F7F01">
        <w:rPr>
          <w:lang w:eastAsia="ja-JP"/>
        </w:rPr>
        <w:t>]</w:t>
      </w:r>
      <w:r w:rsidRPr="001F7F01">
        <w:rPr>
          <w:color w:val="C00000"/>
          <w:sz w:val="18"/>
          <w:szCs w:val="18"/>
          <w:lang w:eastAsia="ja-JP"/>
        </w:rPr>
        <w:t>http://192.168.1.25/left{?p,d}</w:t>
      </w:r>
      <w:r w:rsidR="001F7F01" w:rsidRPr="001F7F01">
        <w:rPr>
          <w:lang w:eastAsia="ja-JP"/>
        </w:rPr>
        <w:t>で定義されているように</w:t>
      </w:r>
      <w:r w:rsidR="001F7F01">
        <w:rPr>
          <w:rFonts w:hint="eastAsia"/>
          <w:lang w:eastAsia="ja-JP"/>
        </w:rPr>
        <w:t>テンプレート</w:t>
      </w:r>
      <w:r w:rsidRPr="001F7F01">
        <w:rPr>
          <w:lang w:eastAsia="ja-JP"/>
        </w:rPr>
        <w:t>として定義することができる。</w:t>
      </w:r>
      <w:hyperlink r:id="rId825"/>
      <w:hyperlink r:id="rId826"/>
    </w:p>
    <w:p w:rsidR="00215A0A" w:rsidRPr="00740EEE" w:rsidRDefault="00215A0A" w:rsidP="00C96B41">
      <w:pPr>
        <w:pStyle w:val="a3"/>
        <w:ind w:left="130" w:right="96"/>
        <w:rPr>
          <w:lang w:eastAsia="ja-JP"/>
        </w:rPr>
      </w:pPr>
    </w:p>
    <w:p w:rsidR="00215A0A" w:rsidRDefault="006F7BCB" w:rsidP="00D213FF">
      <w:pPr>
        <w:pStyle w:val="a3"/>
        <w:ind w:left="130" w:right="96"/>
        <w:jc w:val="both"/>
        <w:rPr>
          <w:lang w:eastAsia="ja-JP"/>
        </w:rPr>
      </w:pPr>
      <w:r w:rsidRPr="002E732E">
        <w:rPr>
          <w:lang w:eastAsia="ja-JP"/>
        </w:rPr>
        <w:t>そのような場合、URIテンプレート変数は、JSON名として関連付けられた(一意の)変数名を持つJSONオブジェクトベースの</w:t>
      </w:r>
      <w:r w:rsidR="005E65B7" w:rsidRPr="002E732E">
        <w:rPr>
          <w:rFonts w:hint="eastAsia"/>
          <w:color w:val="C00000"/>
          <w:sz w:val="18"/>
          <w:szCs w:val="18"/>
          <w:lang w:eastAsia="ja-JP"/>
        </w:rPr>
        <w:t>uri</w:t>
      </w:r>
      <w:r w:rsidRPr="002E732E">
        <w:rPr>
          <w:color w:val="C00000"/>
          <w:sz w:val="18"/>
          <w:szCs w:val="18"/>
          <w:lang w:eastAsia="ja-JP"/>
        </w:rPr>
        <w:t>Variables</w:t>
      </w:r>
      <w:r w:rsidR="00033586" w:rsidRPr="002E732E">
        <w:rPr>
          <w:lang w:eastAsia="ja-JP"/>
        </w:rPr>
        <w:t>メンバー</w:t>
      </w:r>
      <w:r w:rsidRPr="002E732E">
        <w:rPr>
          <w:lang w:eastAsia="ja-JP"/>
        </w:rPr>
        <w:t>に</w:t>
      </w:r>
      <w:r w:rsidR="005E65B7" w:rsidRPr="002E732E">
        <w:rPr>
          <w:rFonts w:hint="eastAsia"/>
          <w:lang w:eastAsia="ja-JP"/>
        </w:rPr>
        <w:t>集められ</w:t>
      </w:r>
      <w:r w:rsidRPr="002E732E">
        <w:rPr>
          <w:lang w:eastAsia="ja-JP"/>
        </w:rPr>
        <w:t>な</w:t>
      </w:r>
      <w:r w:rsidRPr="002E732E">
        <w:rPr>
          <w:b/>
          <w:lang w:eastAsia="ja-JP"/>
        </w:rPr>
        <w:t>ければならない</w:t>
      </w:r>
      <w:r w:rsidRPr="002E732E">
        <w:rPr>
          <w:lang w:eastAsia="ja-JP"/>
        </w:rPr>
        <w:t>。</w:t>
      </w:r>
    </w:p>
    <w:p w:rsidR="002E732E" w:rsidRPr="00740EEE" w:rsidRDefault="002E732E" w:rsidP="00C96B41">
      <w:pPr>
        <w:pStyle w:val="a3"/>
        <w:ind w:left="130" w:right="96"/>
        <w:rPr>
          <w:lang w:eastAsia="ja-JP"/>
        </w:rPr>
      </w:pPr>
    </w:p>
    <w:p w:rsidR="002E732E" w:rsidRDefault="006F7BCB" w:rsidP="00D213FF">
      <w:pPr>
        <w:pStyle w:val="a3"/>
        <w:ind w:left="130" w:right="96"/>
        <w:jc w:val="both"/>
        <w:rPr>
          <w:lang w:eastAsia="ja-JP"/>
        </w:rPr>
      </w:pPr>
      <w:r w:rsidRPr="002E732E">
        <w:rPr>
          <w:color w:val="C00000"/>
          <w:sz w:val="18"/>
          <w:szCs w:val="18"/>
          <w:lang w:eastAsia="ja-JP"/>
        </w:rPr>
        <w:t>Form</w:t>
      </w:r>
      <w:r w:rsidRPr="002E732E">
        <w:rPr>
          <w:lang w:eastAsia="ja-JP"/>
        </w:rPr>
        <w:t>インスタンス中の</w:t>
      </w:r>
      <w:r w:rsidRPr="002E732E">
        <w:rPr>
          <w:color w:val="C00000"/>
          <w:sz w:val="18"/>
          <w:szCs w:val="18"/>
          <w:lang w:eastAsia="ja-JP"/>
        </w:rPr>
        <w:t>uriVariables</w:t>
      </w:r>
      <w:r w:rsidR="005E65B7" w:rsidRPr="002E732E">
        <w:rPr>
          <w:lang w:eastAsia="ja-JP"/>
        </w:rPr>
        <w:t>に割り当てられ</w:t>
      </w:r>
      <w:r w:rsidR="005E65B7" w:rsidRPr="002E732E">
        <w:rPr>
          <w:rFonts w:hint="eastAsia"/>
          <w:lang w:eastAsia="ja-JP"/>
        </w:rPr>
        <w:t>る</w:t>
      </w:r>
      <w:r w:rsidRPr="002E732E">
        <w:rPr>
          <w:lang w:eastAsia="ja-JP"/>
        </w:rPr>
        <w:t>マップ中の各値の</w:t>
      </w:r>
      <w:r w:rsidR="00A24878" w:rsidRPr="002E732E">
        <w:rPr>
          <w:lang w:eastAsia="ja-JP"/>
        </w:rPr>
        <w:t>シリアライズ</w:t>
      </w:r>
      <w:r w:rsidRPr="002E732E">
        <w:rPr>
          <w:lang w:eastAsia="ja-JP"/>
        </w:rPr>
        <w:t>は、</w:t>
      </w:r>
      <w:hyperlink r:id="rId827" w:anchor="dfn-class" w:history="1">
        <w:r w:rsidR="005E65B7" w:rsidRPr="0015008C">
          <w:rPr>
            <w:rStyle w:val="a5"/>
            <w:rFonts w:hint="eastAsia"/>
            <w:lang w:eastAsia="ja-JP"/>
          </w:rPr>
          <w:t>クラス</w:t>
        </w:r>
      </w:hyperlink>
      <w:hyperlink r:id="rId828" w:anchor="dataschema" w:history="1">
        <w:r w:rsidRPr="0015008C">
          <w:rPr>
            <w:rStyle w:val="a5"/>
            <w:sz w:val="18"/>
            <w:szCs w:val="18"/>
            <w:lang w:eastAsia="ja-JP"/>
          </w:rPr>
          <w:t>DataSchema</w:t>
        </w:r>
      </w:hyperlink>
      <w:r w:rsidRPr="002E732E">
        <w:rPr>
          <w:lang w:eastAsia="ja-JP"/>
        </w:rPr>
        <w:t>に依存しな</w:t>
      </w:r>
      <w:r w:rsidRPr="002E732E">
        <w:rPr>
          <w:b/>
          <w:lang w:eastAsia="ja-JP"/>
        </w:rPr>
        <w:t>ければならない</w:t>
      </w:r>
      <w:r w:rsidRPr="002E732E">
        <w:rPr>
          <w:lang w:eastAsia="ja-JP"/>
        </w:rPr>
        <w:t>。</w:t>
      </w:r>
      <w:r w:rsidR="005E65B7" w:rsidRPr="002E732E">
        <w:rPr>
          <w:rFonts w:hint="eastAsia"/>
          <w:lang w:eastAsia="ja-JP"/>
        </w:rPr>
        <w:t>その</w:t>
      </w:r>
      <w:r w:rsidR="00A24878" w:rsidRPr="002E732E">
        <w:rPr>
          <w:lang w:eastAsia="ja-JP"/>
        </w:rPr>
        <w:t>シリアライズ</w:t>
      </w:r>
      <w:r w:rsidRPr="002E732E">
        <w:rPr>
          <w:lang w:eastAsia="ja-JP"/>
        </w:rPr>
        <w:t>は、</w:t>
      </w:r>
      <w:hyperlink r:id="rId829" w:anchor="data-schema-serialization-json" w:history="1">
        <w:r w:rsidR="005E65B7" w:rsidRPr="0015008C">
          <w:rPr>
            <w:rStyle w:val="a5"/>
            <w:rFonts w:hint="eastAsia"/>
            <w:lang w:eastAsia="ja-JP"/>
          </w:rPr>
          <w:t>第</w:t>
        </w:r>
        <w:r w:rsidRPr="0015008C">
          <w:rPr>
            <w:rStyle w:val="a5"/>
            <w:lang w:eastAsia="ja-JP"/>
          </w:rPr>
          <w:t>6.3.10</w:t>
        </w:r>
        <w:r w:rsidR="005E65B7" w:rsidRPr="0015008C">
          <w:rPr>
            <w:rStyle w:val="a5"/>
            <w:rFonts w:hint="eastAsia"/>
            <w:lang w:eastAsia="ja-JP"/>
          </w:rPr>
          <w:t>項</w:t>
        </w:r>
        <w:r w:rsidR="005E65B7" w:rsidRPr="0015008C">
          <w:rPr>
            <w:rStyle w:val="a5"/>
            <w:lang w:eastAsia="ja-JP"/>
          </w:rPr>
          <w:t>データスキーマ</w:t>
        </w:r>
      </w:hyperlink>
      <w:r w:rsidRPr="002E732E">
        <w:rPr>
          <w:lang w:eastAsia="ja-JP"/>
        </w:rPr>
        <w:t>で定義される。</w:t>
      </w:r>
    </w:p>
    <w:p w:rsidR="002E732E" w:rsidRPr="00740EEE" w:rsidRDefault="002E732E" w:rsidP="00C96B41">
      <w:pPr>
        <w:pStyle w:val="a3"/>
        <w:ind w:left="130" w:right="96"/>
        <w:rPr>
          <w:lang w:eastAsia="ja-JP"/>
        </w:rPr>
      </w:pPr>
    </w:p>
    <w:p w:rsidR="00215A0A" w:rsidRDefault="006F7BCB" w:rsidP="00D213FF">
      <w:pPr>
        <w:pStyle w:val="a3"/>
        <w:ind w:left="130" w:right="96"/>
        <w:jc w:val="both"/>
        <w:rPr>
          <w:lang w:eastAsia="ja-JP"/>
        </w:rPr>
      </w:pPr>
      <w:r>
        <w:rPr>
          <w:lang w:eastAsia="ja-JP"/>
        </w:rPr>
        <w:t>URI テンプレートと</w:t>
      </w:r>
      <w:r w:rsidRPr="005E65B7">
        <w:rPr>
          <w:color w:val="C00000"/>
          <w:sz w:val="18"/>
          <w:szCs w:val="18"/>
          <w:lang w:eastAsia="ja-JP"/>
        </w:rPr>
        <w:t>uriVariables</w:t>
      </w:r>
      <w:r>
        <w:rPr>
          <w:lang w:eastAsia="ja-JP"/>
        </w:rPr>
        <w:t xml:space="preserve"> を使用したTD スニペットを以下に示す。</w:t>
      </w:r>
    </w:p>
    <w:p w:rsidR="005C6A16" w:rsidRDefault="005C6A16" w:rsidP="00D213FF">
      <w:pPr>
        <w:pStyle w:val="a3"/>
        <w:ind w:left="130" w:right="96"/>
        <w:jc w:val="both"/>
        <w:rPr>
          <w:lang w:eastAsia="ja-JP"/>
        </w:r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37536" behindDoc="0" locked="0" layoutInCell="1" allowOverlap="1">
                <wp:simplePos x="0" y="0"/>
                <wp:positionH relativeFrom="page">
                  <wp:posOffset>840740</wp:posOffset>
                </wp:positionH>
                <wp:positionV relativeFrom="paragraph">
                  <wp:posOffset>-26670</wp:posOffset>
                </wp:positionV>
                <wp:extent cx="0" cy="4653915"/>
                <wp:effectExtent l="40640" t="38735" r="35560" b="41275"/>
                <wp:wrapNone/>
                <wp:docPr id="642" name="Line 6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5391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AB0D89" id="Line 627" o:spid="_x0000_s1026" style="position:absolute;left:0;text-align:left;z-index:251137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3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" strokecolor="#dfcb52" strokeweight="1.84014mm">
                <w10:wrap anchorx="page"/>
              </v:line>
            </w:pict>
          </mc:Fallback>
        </mc:AlternateContent>
      </w:r>
      <w:hyperlink r:id="rId830" w:anchor="example-21" w:history="1">
        <w:r w:rsidR="006F7BCB" w:rsidRPr="0015008C">
          <w:rPr>
            <w:rStyle w:val="a5"/>
          </w:rPr>
          <w:t>例21</w:t>
        </w:r>
      </w:hyperlink>
      <w:r w:rsidR="0015008C">
        <w:rPr>
          <w:rFonts w:hint="eastAsia"/>
          <w:color w:val="034574"/>
          <w:lang w:eastAsia="ja-JP"/>
        </w:rPr>
        <w:t xml:space="preserve">　</w:t>
      </w:r>
    </w:p>
    <w:p w:rsidR="00215A0A" w:rsidRDefault="00215A0A">
      <w:pPr>
        <w:pStyle w:val="a3"/>
        <w:spacing w:before="5"/>
        <w:rPr>
          <w:sz w:val="11"/>
        </w:rPr>
      </w:pPr>
    </w:p>
    <w:p w:rsidR="00215A0A" w:rsidRPr="002E732E" w:rsidRDefault="006F7BCB">
      <w:pPr>
        <w:spacing w:before="75"/>
        <w:ind w:left="434"/>
        <w:rPr>
          <w:sz w:val="18"/>
        </w:rPr>
      </w:pPr>
      <w:r w:rsidRPr="002E732E">
        <w:rPr>
          <w:color w:val="333333"/>
          <w:w w:val="104"/>
          <w:sz w:val="18"/>
        </w:rPr>
        <w:t>{</w:t>
      </w:r>
    </w:p>
    <w:p w:rsidR="00215A0A" w:rsidRPr="002E732E" w:rsidRDefault="006F7BCB">
      <w:pPr>
        <w:spacing w:before="63"/>
        <w:ind w:left="847"/>
        <w:rPr>
          <w:sz w:val="18"/>
        </w:rPr>
      </w:pPr>
      <w:r w:rsidRPr="002E732E">
        <w:rPr>
          <w:color w:val="DD1144"/>
          <w:w w:val="105"/>
          <w:sz w:val="18"/>
        </w:rPr>
        <w:t>"@context": [</w:t>
      </w:r>
    </w:p>
    <w:p w:rsidR="00215A0A" w:rsidRPr="002E732E" w:rsidRDefault="00091F46">
      <w:pPr>
        <w:spacing w:before="63"/>
        <w:ind w:left="1260"/>
        <w:rPr>
          <w:sz w:val="18"/>
        </w:rPr>
      </w:pPr>
      <w:hyperlink r:id="rId831">
        <w:r w:rsidR="006F7BCB" w:rsidRPr="002E732E">
          <w:rPr>
            <w:color w:val="DD1144"/>
            <w:w w:val="105"/>
            <w:sz w:val="18"/>
          </w:rPr>
          <w:t>"https://www.w3.org/2019/wot/td/v1",</w:t>
        </w:r>
      </w:hyperlink>
    </w:p>
    <w:p w:rsidR="00215A0A" w:rsidRPr="002E732E" w:rsidRDefault="006F7BCB">
      <w:pPr>
        <w:spacing w:before="63"/>
        <w:ind w:left="1260"/>
        <w:rPr>
          <w:sz w:val="18"/>
        </w:rPr>
      </w:pPr>
      <w:r w:rsidRPr="002E732E">
        <w:rPr>
          <w:color w:val="333333"/>
          <w:w w:val="105"/>
          <w:sz w:val="18"/>
        </w:rPr>
        <w:t>{"eg": "http://www.example.org/iot"}</w:t>
      </w:r>
      <w:hyperlink r:id="rId832"/>
    </w:p>
    <w:p w:rsidR="00215A0A" w:rsidRPr="002E732E" w:rsidRDefault="006F7BCB">
      <w:pPr>
        <w:spacing w:before="63"/>
        <w:ind w:left="847"/>
        <w:rPr>
          <w:sz w:val="18"/>
        </w:rPr>
      </w:pPr>
      <w:r w:rsidRPr="002E732E">
        <w:rPr>
          <w:color w:val="333333"/>
          <w:w w:val="105"/>
          <w:sz w:val="18"/>
        </w:rPr>
        <w:t>],</w:t>
      </w:r>
    </w:p>
    <w:p w:rsidR="00215A0A" w:rsidRPr="002E732E" w:rsidRDefault="006F7BCB">
      <w:pPr>
        <w:spacing w:before="63"/>
        <w:ind w:left="847"/>
        <w:rPr>
          <w:sz w:val="18"/>
        </w:rPr>
      </w:pPr>
      <w:r w:rsidRPr="002E732E">
        <w:rPr>
          <w:color w:val="333333"/>
          <w:w w:val="105"/>
          <w:sz w:val="18"/>
        </w:rPr>
        <w:t>...</w:t>
      </w:r>
    </w:p>
    <w:p w:rsidR="00215A0A" w:rsidRPr="002E732E" w:rsidRDefault="006F7BCB">
      <w:pPr>
        <w:spacing w:before="63"/>
        <w:ind w:left="847"/>
        <w:rPr>
          <w:sz w:val="18"/>
        </w:rPr>
      </w:pPr>
      <w:r w:rsidRPr="002E732E">
        <w:rPr>
          <w:color w:val="DD1144"/>
          <w:w w:val="105"/>
          <w:sz w:val="18"/>
        </w:rPr>
        <w:t>"actions": {</w:t>
      </w:r>
    </w:p>
    <w:p w:rsidR="00215A0A" w:rsidRPr="002E732E" w:rsidRDefault="006F7BCB">
      <w:pPr>
        <w:spacing w:before="63"/>
        <w:ind w:left="1260"/>
        <w:rPr>
          <w:sz w:val="18"/>
        </w:rPr>
      </w:pPr>
      <w:r w:rsidRPr="002E732E">
        <w:rPr>
          <w:color w:val="DD1144"/>
          <w:w w:val="105"/>
          <w:sz w:val="18"/>
        </w:rPr>
        <w:t>"LeftDown": {</w:t>
      </w:r>
    </w:p>
    <w:p w:rsidR="00215A0A" w:rsidRPr="002E732E" w:rsidRDefault="006F7BCB">
      <w:pPr>
        <w:spacing w:before="63"/>
        <w:ind w:left="1673"/>
        <w:rPr>
          <w:sz w:val="18"/>
        </w:rPr>
      </w:pPr>
      <w:r w:rsidRPr="002E732E">
        <w:rPr>
          <w:color w:val="333333"/>
          <w:w w:val="105"/>
          <w:sz w:val="18"/>
        </w:rPr>
        <w:t>...</w:t>
      </w:r>
    </w:p>
    <w:p w:rsidR="00215A0A" w:rsidRPr="002E732E" w:rsidRDefault="006F7BCB">
      <w:pPr>
        <w:spacing w:before="63"/>
        <w:ind w:left="1673"/>
        <w:rPr>
          <w:sz w:val="18"/>
        </w:rPr>
      </w:pPr>
      <w:r w:rsidRPr="002E732E">
        <w:rPr>
          <w:color w:val="DD1144"/>
          <w:w w:val="105"/>
          <w:sz w:val="18"/>
        </w:rPr>
        <w:t>"uriVariables": {</w:t>
      </w:r>
    </w:p>
    <w:p w:rsidR="00215A0A" w:rsidRPr="002E732E" w:rsidRDefault="006F7BCB">
      <w:pPr>
        <w:spacing w:before="63"/>
        <w:ind w:left="2086"/>
        <w:rPr>
          <w:sz w:val="18"/>
        </w:rPr>
      </w:pPr>
      <w:r w:rsidRPr="002E732E">
        <w:rPr>
          <w:color w:val="DD1144"/>
          <w:w w:val="105"/>
          <w:sz w:val="18"/>
        </w:rPr>
        <w:t>"p" : {"type": "integer"、"minimum": 0、"maximum": 16、"@type": "eg:SomeK</w:t>
      </w:r>
    </w:p>
    <w:p w:rsidR="00215A0A" w:rsidRPr="002E732E" w:rsidRDefault="006F7BCB">
      <w:pPr>
        <w:spacing w:before="63"/>
        <w:ind w:left="2086"/>
        <w:rPr>
          <w:sz w:val="18"/>
        </w:rPr>
      </w:pPr>
      <w:r w:rsidRPr="002E732E">
        <w:rPr>
          <w:color w:val="DD1144"/>
          <w:w w:val="105"/>
          <w:sz w:val="18"/>
        </w:rPr>
        <w:t>"d" : {"type": "integer"、"minimum": 0、"maximum": 1、"@type": "eg:Direct</w:t>
      </w:r>
    </w:p>
    <w:p w:rsidR="00215A0A" w:rsidRPr="002E732E" w:rsidRDefault="00215A0A">
      <w:pPr>
        <w:rPr>
          <w:sz w:val="18"/>
        </w:rPr>
        <w:sectPr w:rsidR="00215A0A" w:rsidRPr="002E732E" w:rsidSect="005C6A16">
          <w:pgSz w:w="11920" w:h="16840"/>
          <w:pgMar w:top="760" w:right="820" w:bottom="480" w:left="1140" w:header="274" w:footer="283" w:gutter="0"/>
          <w:cols w:space="720"/>
        </w:sectPr>
      </w:pPr>
    </w:p>
    <w:p w:rsidR="00215A0A" w:rsidRPr="002E732E" w:rsidRDefault="00215A0A">
      <w:pPr>
        <w:pStyle w:val="a3"/>
        <w:rPr>
          <w:sz w:val="18"/>
        </w:rPr>
      </w:pPr>
    </w:p>
    <w:p w:rsidR="00215A0A" w:rsidRPr="002E732E" w:rsidRDefault="00215A0A">
      <w:pPr>
        <w:pStyle w:val="a3"/>
        <w:rPr>
          <w:sz w:val="18"/>
        </w:rPr>
      </w:pPr>
    </w:p>
    <w:p w:rsidR="00215A0A" w:rsidRPr="002E732E" w:rsidRDefault="00215A0A">
      <w:pPr>
        <w:pStyle w:val="a3"/>
        <w:rPr>
          <w:sz w:val="18"/>
        </w:rPr>
      </w:pPr>
    </w:p>
    <w:p w:rsidR="00215A0A" w:rsidRPr="002E732E" w:rsidRDefault="00215A0A">
      <w:pPr>
        <w:pStyle w:val="a3"/>
        <w:rPr>
          <w:sz w:val="18"/>
        </w:rPr>
      </w:pPr>
    </w:p>
    <w:p w:rsidR="00215A0A" w:rsidRPr="002E732E" w:rsidRDefault="00215A0A">
      <w:pPr>
        <w:pStyle w:val="a3"/>
        <w:rPr>
          <w:sz w:val="18"/>
        </w:rPr>
      </w:pPr>
    </w:p>
    <w:p w:rsidR="00215A0A" w:rsidRPr="002E732E" w:rsidRDefault="00215A0A">
      <w:pPr>
        <w:pStyle w:val="a3"/>
        <w:rPr>
          <w:sz w:val="18"/>
        </w:rPr>
      </w:pPr>
    </w:p>
    <w:p w:rsidR="00215A0A" w:rsidRPr="002E732E" w:rsidRDefault="00215A0A">
      <w:pPr>
        <w:pStyle w:val="a3"/>
        <w:rPr>
          <w:sz w:val="18"/>
        </w:rPr>
      </w:pPr>
    </w:p>
    <w:p w:rsidR="00215A0A" w:rsidRPr="002E732E" w:rsidRDefault="00215A0A">
      <w:pPr>
        <w:pStyle w:val="a3"/>
        <w:rPr>
          <w:sz w:val="18"/>
        </w:rPr>
      </w:pPr>
    </w:p>
    <w:p w:rsidR="00215A0A" w:rsidRPr="002E732E" w:rsidRDefault="00215A0A">
      <w:pPr>
        <w:pStyle w:val="a3"/>
        <w:spacing w:before="1"/>
        <w:rPr>
          <w:sz w:val="25"/>
        </w:rPr>
      </w:pPr>
    </w:p>
    <w:p w:rsidR="00215A0A" w:rsidRPr="002E732E" w:rsidRDefault="006F7BCB">
      <w:pPr>
        <w:spacing w:before="1"/>
        <w:ind w:right="101"/>
        <w:jc w:val="right"/>
        <w:rPr>
          <w:sz w:val="18"/>
        </w:rPr>
      </w:pPr>
      <w:r w:rsidRPr="002E732E">
        <w:rPr>
          <w:color w:val="333333"/>
          <w:sz w:val="18"/>
        </w:rPr>
        <w:t>},</w:t>
      </w:r>
    </w:p>
    <w:p w:rsidR="00215A0A" w:rsidRPr="002E732E" w:rsidRDefault="006F7BCB">
      <w:pPr>
        <w:spacing w:before="63"/>
        <w:jc w:val="right"/>
        <w:rPr>
          <w:sz w:val="18"/>
        </w:rPr>
      </w:pPr>
      <w:r w:rsidRPr="002E732E">
        <w:rPr>
          <w:color w:val="333333"/>
          <w:sz w:val="18"/>
        </w:rPr>
        <w:t>...</w:t>
      </w:r>
    </w:p>
    <w:p w:rsidR="00215A0A" w:rsidRDefault="006F7BCB">
      <w:pPr>
        <w:spacing w:before="63"/>
        <w:ind w:right="183"/>
        <w:jc w:val="center"/>
        <w:rPr>
          <w:sz w:val="18"/>
        </w:rPr>
      </w:pPr>
      <w:r w:rsidRPr="002E732E">
        <w:rPr>
          <w:color w:val="333333"/>
          <w:w w:val="104"/>
          <w:sz w:val="18"/>
        </w:rPr>
        <w:t>}</w:t>
      </w:r>
    </w:p>
    <w:p w:rsidR="00215A0A" w:rsidRDefault="006F7BCB">
      <w:pPr>
        <w:pStyle w:val="a3"/>
        <w:rPr>
          <w:sz w:val="18"/>
        </w:rPr>
      </w:pPr>
      <w:r>
        <w:br w:type="column"/>
      </w:r>
    </w:p>
    <w:p w:rsidR="00215A0A" w:rsidRDefault="00215A0A">
      <w:pPr>
        <w:pStyle w:val="a3"/>
        <w:rPr>
          <w:sz w:val="18"/>
        </w:rPr>
      </w:pPr>
    </w:p>
    <w:p w:rsidR="00215A0A" w:rsidRDefault="00215A0A">
      <w:pPr>
        <w:pStyle w:val="a3"/>
        <w:rPr>
          <w:sz w:val="18"/>
        </w:rPr>
      </w:pPr>
    </w:p>
    <w:p w:rsidR="00215A0A" w:rsidRDefault="00215A0A">
      <w:pPr>
        <w:pStyle w:val="a3"/>
        <w:rPr>
          <w:sz w:val="18"/>
        </w:rPr>
      </w:pPr>
    </w:p>
    <w:p w:rsidR="00215A0A" w:rsidRDefault="00215A0A">
      <w:pPr>
        <w:pStyle w:val="a3"/>
        <w:rPr>
          <w:sz w:val="18"/>
        </w:rPr>
      </w:pPr>
    </w:p>
    <w:p w:rsidR="00215A0A" w:rsidRDefault="00215A0A">
      <w:pPr>
        <w:pStyle w:val="a3"/>
        <w:rPr>
          <w:sz w:val="18"/>
        </w:rPr>
      </w:pPr>
    </w:p>
    <w:p w:rsidR="00215A0A" w:rsidRDefault="00215A0A">
      <w:pPr>
        <w:pStyle w:val="a3"/>
        <w:spacing w:before="4"/>
        <w:rPr>
          <w:sz w:val="14"/>
        </w:rPr>
      </w:pPr>
    </w:p>
    <w:p w:rsidR="00215A0A" w:rsidRPr="002E732E" w:rsidRDefault="006F7BCB">
      <w:pPr>
        <w:ind w:left="63"/>
        <w:rPr>
          <w:sz w:val="18"/>
        </w:rPr>
      </w:pPr>
      <w:r w:rsidRPr="002E732E">
        <w:rPr>
          <w:color w:val="333333"/>
          <w:w w:val="105"/>
          <w:sz w:val="18"/>
        </w:rPr>
        <w:t>},</w:t>
      </w:r>
    </w:p>
    <w:p w:rsidR="00215A0A" w:rsidRPr="002E732E" w:rsidRDefault="006F7BCB">
      <w:pPr>
        <w:spacing w:before="63"/>
        <w:ind w:left="63"/>
        <w:rPr>
          <w:sz w:val="18"/>
        </w:rPr>
      </w:pPr>
      <w:r w:rsidRPr="002E732E">
        <w:rPr>
          <w:color w:val="333333"/>
          <w:sz w:val="18"/>
        </w:rPr>
        <w:t>...</w:t>
      </w:r>
    </w:p>
    <w:p w:rsidR="00215A0A" w:rsidRPr="002E732E" w:rsidRDefault="006F7BCB">
      <w:pPr>
        <w:spacing w:before="64"/>
        <w:ind w:left="63"/>
        <w:rPr>
          <w:sz w:val="18"/>
        </w:rPr>
      </w:pPr>
      <w:r w:rsidRPr="002E732E">
        <w:br w:type="column"/>
      </w:r>
      <w:r w:rsidRPr="002E732E">
        <w:rPr>
          <w:color w:val="333333"/>
          <w:w w:val="105"/>
          <w:sz w:val="18"/>
        </w:rPr>
        <w:t>},</w:t>
      </w:r>
    </w:p>
    <w:p w:rsidR="00215A0A" w:rsidRPr="002E732E" w:rsidRDefault="006F7BCB">
      <w:pPr>
        <w:spacing w:before="63"/>
        <w:ind w:left="63"/>
        <w:rPr>
          <w:sz w:val="18"/>
        </w:rPr>
      </w:pPr>
      <w:r w:rsidRPr="002E732E">
        <w:rPr>
          <w:color w:val="DD1144"/>
          <w:w w:val="105"/>
          <w:sz w:val="18"/>
        </w:rPr>
        <w:t>"forms": [{</w:t>
      </w:r>
    </w:p>
    <w:p w:rsidR="00215A0A" w:rsidRPr="002E732E" w:rsidRDefault="006F7BCB">
      <w:pPr>
        <w:spacing w:before="63" w:line="312" w:lineRule="auto"/>
        <w:ind w:left="269" w:right="1970"/>
        <w:rPr>
          <w:sz w:val="18"/>
        </w:rPr>
      </w:pPr>
      <w:r w:rsidRPr="002E732E">
        <w:rPr>
          <w:color w:val="DD1144"/>
          <w:w w:val="105"/>
          <w:sz w:val="18"/>
        </w:rPr>
        <w:t>"href" :"http://192.168.1.25/left{?p,d}","htv:methodName": "GET"</w:t>
      </w:r>
      <w:hyperlink r:id="rId833"/>
    </w:p>
    <w:p w:rsidR="00215A0A" w:rsidRDefault="006F7BCB">
      <w:pPr>
        <w:spacing w:line="210" w:lineRule="exact"/>
        <w:ind w:left="63"/>
        <w:rPr>
          <w:sz w:val="18"/>
          <w:lang w:eastAsia="ja-JP"/>
        </w:rPr>
      </w:pPr>
      <w:r w:rsidRPr="002E732E">
        <w:rPr>
          <w:color w:val="333333"/>
          <w:w w:val="105"/>
          <w:sz w:val="18"/>
          <w:lang w:eastAsia="ja-JP"/>
        </w:rPr>
        <w:t>}]</w:t>
      </w:r>
    </w:p>
    <w:p w:rsidR="00215A0A" w:rsidRDefault="00215A0A">
      <w:pPr>
        <w:spacing w:line="210" w:lineRule="exact"/>
        <w:rPr>
          <w:sz w:val="18"/>
          <w:lang w:eastAsia="ja-JP"/>
        </w:rPr>
        <w:sectPr w:rsidR="00215A0A" w:rsidSect="005C6A16">
          <w:type w:val="continuous"/>
          <w:pgSz w:w="11920" w:h="16840"/>
          <w:pgMar w:top="760" w:right="820" w:bottom="480" w:left="1140" w:header="720" w:footer="720" w:gutter="0"/>
          <w:cols w:num="3" w:space="720" w:equalWidth="0">
            <w:col w:w="1158" w:space="40"/>
            <w:col w:w="373" w:space="39"/>
            <w:col w:w="8350"/>
          </w:cols>
        </w:sectPr>
      </w:pPr>
    </w:p>
    <w:p w:rsidR="00215A0A" w:rsidRDefault="006F7BCB" w:rsidP="00D213FF">
      <w:pPr>
        <w:pStyle w:val="a3"/>
        <w:ind w:left="130" w:right="96"/>
        <w:jc w:val="both"/>
        <w:rPr>
          <w:lang w:eastAsia="ja-JP"/>
        </w:rPr>
      </w:pPr>
      <w:r w:rsidRPr="00C81B79">
        <w:rPr>
          <w:color w:val="C00000"/>
          <w:sz w:val="18"/>
          <w:szCs w:val="18"/>
          <w:lang w:eastAsia="ja-JP"/>
        </w:rPr>
        <w:lastRenderedPageBreak/>
        <w:t>contentType</w:t>
      </w:r>
      <w:r w:rsidR="00033586">
        <w:rPr>
          <w:lang w:eastAsia="ja-JP"/>
        </w:rPr>
        <w:t>メンバー</w:t>
      </w:r>
      <w:r>
        <w:rPr>
          <w:lang w:eastAsia="ja-JP"/>
        </w:rPr>
        <w:t>は、</w:t>
      </w:r>
      <w:r w:rsidR="00C81B79">
        <w:rPr>
          <w:rFonts w:hint="eastAsia"/>
          <w:lang w:eastAsia="ja-JP"/>
        </w:rPr>
        <w:t>「</w:t>
      </w:r>
      <w:r w:rsidR="00C81B79" w:rsidRPr="00C81B79">
        <w:rPr>
          <w:rFonts w:hint="eastAsia"/>
          <w:color w:val="C00000"/>
          <w:sz w:val="18"/>
          <w:szCs w:val="18"/>
          <w:lang w:eastAsia="ja-JP"/>
        </w:rPr>
        <w:t>；</w:t>
      </w:r>
      <w:r w:rsidR="00C81B79">
        <w:rPr>
          <w:rFonts w:hint="eastAsia"/>
          <w:lang w:eastAsia="ja-JP"/>
        </w:rPr>
        <w:t>文字」</w:t>
      </w:r>
      <w:r w:rsidR="00C81B79">
        <w:rPr>
          <w:lang w:eastAsia="ja-JP"/>
        </w:rPr>
        <w:t>で区切ら</w:t>
      </w:r>
      <w:r w:rsidR="00C81B79">
        <w:rPr>
          <w:rFonts w:hint="eastAsia"/>
          <w:lang w:eastAsia="ja-JP"/>
        </w:rPr>
        <w:t>れた</w:t>
      </w:r>
      <w:r w:rsidR="00C81B79">
        <w:rPr>
          <w:lang w:eastAsia="ja-JP"/>
        </w:rPr>
        <w:t>属性</w:t>
      </w:r>
      <w:r w:rsidR="00C81B79">
        <w:rPr>
          <w:rFonts w:hint="eastAsia"/>
          <w:lang w:eastAsia="ja-JP"/>
        </w:rPr>
        <w:t>-</w:t>
      </w:r>
      <w:r w:rsidR="00C81B79">
        <w:rPr>
          <w:lang w:eastAsia="ja-JP"/>
        </w:rPr>
        <w:t>値</w:t>
      </w:r>
      <w:r w:rsidR="00C81B79">
        <w:rPr>
          <w:rFonts w:hint="eastAsia"/>
          <w:lang w:eastAsia="ja-JP"/>
        </w:rPr>
        <w:t>ペア</w:t>
      </w:r>
      <w:r w:rsidR="00C81B79">
        <w:rPr>
          <w:lang w:eastAsia="ja-JP"/>
        </w:rPr>
        <w:t>として</w:t>
      </w:r>
      <w:r>
        <w:rPr>
          <w:lang w:eastAsia="ja-JP"/>
        </w:rPr>
        <w:t>メディアタイプ</w:t>
      </w:r>
      <w:r w:rsidR="004775C4">
        <w:rPr>
          <w:lang w:eastAsia="ja-JP"/>
        </w:rPr>
        <w:t>パラメータ</w:t>
      </w:r>
      <w:r>
        <w:rPr>
          <w:lang w:eastAsia="ja-JP"/>
        </w:rPr>
        <w:t>を含むメディアタイプ[</w:t>
      </w:r>
      <w:hyperlink r:id="rId834" w:anchor="bib-rfc2046" w:history="1">
        <w:r w:rsidR="00055958" w:rsidRPr="0015008C">
          <w:rPr>
            <w:rStyle w:val="a5"/>
            <w:lang w:eastAsia="ja-JP"/>
          </w:rPr>
          <w:t>RFC2046</w:t>
        </w:r>
      </w:hyperlink>
      <w:r w:rsidR="00055958">
        <w:rPr>
          <w:lang w:eastAsia="ja-JP"/>
        </w:rPr>
        <w:t>]</w:t>
      </w:r>
      <w:r w:rsidR="00C81B79">
        <w:rPr>
          <w:rFonts w:hint="eastAsia"/>
          <w:lang w:eastAsia="ja-JP"/>
        </w:rPr>
        <w:t>を</w:t>
      </w:r>
      <w:r>
        <w:rPr>
          <w:lang w:eastAsia="ja-JP"/>
        </w:rPr>
        <w:t>割り当てるために使用される。例:</w:t>
      </w:r>
    </w:p>
    <w:p w:rsidR="005C6A16" w:rsidRDefault="005C6A16" w:rsidP="00D213FF">
      <w:pPr>
        <w:pStyle w:val="a3"/>
        <w:ind w:left="130" w:right="96"/>
        <w:jc w:val="both"/>
        <w:rPr>
          <w:lang w:eastAsia="ja-JP"/>
        </w:rPr>
      </w:pPr>
    </w:p>
    <w:p w:rsidR="00215A0A" w:rsidRDefault="0090163A" w:rsidP="00E06C0C">
      <w:pPr>
        <w:pStyle w:val="a3"/>
        <w:ind w:left="130" w:right="96"/>
        <w:rPr>
          <w:sz w:val="12"/>
          <w:lang w:eastAsia="ja-JP"/>
        </w:rPr>
      </w:pPr>
      <w:r>
        <w:rPr>
          <w:noProof/>
          <w:lang w:eastAsia="ja-JP"/>
        </w:rPr>
        <mc:AlternateContent>
          <mc:Choice Requires="wps">
            <w:drawing>
              <wp:anchor distT="0" distB="0" distL="114300" distR="114300" simplePos="0" relativeHeight="251138560" behindDoc="0" locked="0" layoutInCell="1" allowOverlap="1">
                <wp:simplePos x="0" y="0"/>
                <wp:positionH relativeFrom="page">
                  <wp:posOffset>853440</wp:posOffset>
                </wp:positionH>
                <wp:positionV relativeFrom="paragraph">
                  <wp:posOffset>87630</wp:posOffset>
                </wp:positionV>
                <wp:extent cx="0" cy="1036320"/>
                <wp:effectExtent l="19050" t="0" r="38100" b="49530"/>
                <wp:wrapNone/>
                <wp:docPr id="632" name="Line 6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632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EF625" id="Line 617" o:spid="_x0000_s1026" style="position:absolute;left:0;text-align:left;z-index:251138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6.9pt" to="67.2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" strokecolor="#dfcb52" strokeweight="1.84014mm">
                <w10:wrap anchorx="page"/>
              </v:line>
            </w:pict>
          </mc:Fallback>
        </mc:AlternateContent>
      </w:r>
    </w:p>
    <w:p w:rsidR="00215A0A" w:rsidRPr="002E732E" w:rsidRDefault="00091F46" w:rsidP="00C81B79">
      <w:pPr>
        <w:pStyle w:val="a3"/>
        <w:spacing w:before="13"/>
        <w:ind w:left="340"/>
        <w:rPr>
          <w:lang w:eastAsia="ja-JP"/>
        </w:rPr>
      </w:pPr>
      <w:hyperlink r:id="rId835" w:anchor="example-22" w:history="1">
        <w:r w:rsidR="006F7BCB" w:rsidRPr="0015008C">
          <w:rPr>
            <w:rStyle w:val="a5"/>
            <w:lang w:eastAsia="ja-JP"/>
          </w:rPr>
          <w:t>例22</w:t>
        </w:r>
      </w:hyperlink>
      <w:r w:rsidR="0015008C">
        <w:rPr>
          <w:rFonts w:hint="eastAsia"/>
          <w:color w:val="034574"/>
          <w:lang w:eastAsia="ja-JP"/>
        </w:rPr>
        <w:t xml:space="preserve">　</w:t>
      </w:r>
    </w:p>
    <w:p w:rsidR="00215A0A" w:rsidRPr="002E732E" w:rsidRDefault="00215A0A">
      <w:pPr>
        <w:pStyle w:val="a3"/>
        <w:spacing w:before="5"/>
        <w:rPr>
          <w:sz w:val="15"/>
          <w:lang w:eastAsia="ja-JP"/>
        </w:rPr>
      </w:pPr>
    </w:p>
    <w:p w:rsidR="00215A0A" w:rsidRPr="002E732E" w:rsidRDefault="006F7BCB">
      <w:pPr>
        <w:ind w:left="434"/>
        <w:rPr>
          <w:sz w:val="18"/>
          <w:lang w:eastAsia="ja-JP"/>
        </w:rPr>
      </w:pPr>
      <w:r w:rsidRPr="002E732E">
        <w:rPr>
          <w:color w:val="333333"/>
          <w:w w:val="105"/>
          <w:sz w:val="18"/>
          <w:lang w:eastAsia="ja-JP"/>
        </w:rPr>
        <w:t>...</w:t>
      </w:r>
    </w:p>
    <w:p w:rsidR="00215A0A" w:rsidRPr="002E732E" w:rsidRDefault="006F7BCB">
      <w:pPr>
        <w:spacing w:before="63"/>
        <w:ind w:left="434"/>
        <w:rPr>
          <w:sz w:val="18"/>
          <w:lang w:eastAsia="ja-JP"/>
        </w:rPr>
      </w:pPr>
      <w:r w:rsidRPr="002E732E">
        <w:rPr>
          <w:color w:val="DD1144"/>
          <w:w w:val="105"/>
          <w:sz w:val="18"/>
          <w:lang w:eastAsia="ja-JP"/>
        </w:rPr>
        <w:t xml:space="preserve">　</w:t>
      </w:r>
      <w:r w:rsidR="00C81B79" w:rsidRPr="002E732E">
        <w:rPr>
          <w:lang w:eastAsia="ja-JP"/>
        </w:rPr>
        <w:t>「contentType」:「text/plain; charset=utf-8」</w:t>
      </w:r>
    </w:p>
    <w:p w:rsidR="00215A0A" w:rsidRDefault="006F7BCB">
      <w:pPr>
        <w:spacing w:before="63"/>
        <w:ind w:left="434"/>
        <w:rPr>
          <w:sz w:val="18"/>
          <w:lang w:eastAsia="ja-JP"/>
        </w:rPr>
      </w:pPr>
      <w:r w:rsidRPr="002E732E">
        <w:rPr>
          <w:color w:val="333333"/>
          <w:w w:val="105"/>
          <w:sz w:val="18"/>
          <w:lang w:eastAsia="ja-JP"/>
        </w:rPr>
        <w:t>...</w:t>
      </w:r>
    </w:p>
    <w:p w:rsidR="00215A0A" w:rsidRDefault="00215A0A" w:rsidP="00D93C12">
      <w:pPr>
        <w:pStyle w:val="a3"/>
        <w:ind w:left="130" w:right="96"/>
        <w:rPr>
          <w:sz w:val="20"/>
          <w:lang w:eastAsia="ja-JP"/>
        </w:rPr>
      </w:pPr>
    </w:p>
    <w:p w:rsidR="00D93C12" w:rsidRDefault="00D93C12" w:rsidP="00D93C12">
      <w:pPr>
        <w:pStyle w:val="a3"/>
        <w:ind w:left="130" w:right="96"/>
        <w:rPr>
          <w:sz w:val="20"/>
          <w:lang w:eastAsia="ja-JP"/>
        </w:rPr>
      </w:pPr>
    </w:p>
    <w:p w:rsidR="00215A0A" w:rsidRDefault="006F7BCB" w:rsidP="00D213FF">
      <w:pPr>
        <w:pStyle w:val="a3"/>
        <w:ind w:left="130" w:right="96"/>
        <w:jc w:val="both"/>
        <w:rPr>
          <w:lang w:eastAsia="ja-JP"/>
        </w:rPr>
      </w:pPr>
      <w:r>
        <w:rPr>
          <w:lang w:eastAsia="ja-JP"/>
        </w:rPr>
        <w:t>いくつかの使用事例では、</w:t>
      </w:r>
      <w:hyperlink r:id="rId836" w:anchor="dfn-interaction-affordance" w:history="1">
        <w:r w:rsidR="00C81B79" w:rsidRPr="0015008C">
          <w:rPr>
            <w:rStyle w:val="a5"/>
            <w:rFonts w:hint="eastAsia"/>
            <w:lang w:eastAsia="ja-JP"/>
          </w:rPr>
          <w:t>対話アフォーダンス</w:t>
        </w:r>
      </w:hyperlink>
      <w:r>
        <w:rPr>
          <w:lang w:eastAsia="ja-JP"/>
        </w:rPr>
        <w:t>のフォームメタデータは、要求を記述するだけでなく、期待される応答のためのメタデータも提供する。例えば、</w:t>
      </w:r>
      <w:r w:rsidR="00C81B79">
        <w:rPr>
          <w:rFonts w:hint="eastAsia"/>
          <w:lang w:eastAsia="ja-JP"/>
        </w:rPr>
        <w:t>アクション</w:t>
      </w:r>
      <w:r w:rsidRPr="00C81B79">
        <w:rPr>
          <w:color w:val="C00000"/>
          <w:sz w:val="18"/>
          <w:szCs w:val="18"/>
          <w:lang w:eastAsia="ja-JP"/>
        </w:rPr>
        <w:t>takePhoto</w:t>
      </w:r>
      <w:r>
        <w:rPr>
          <w:lang w:eastAsia="ja-JP"/>
        </w:rPr>
        <w:t>は、要求ペイロードのJSON(</w:t>
      </w:r>
      <w:r w:rsidR="00C81B79">
        <w:rPr>
          <w:lang w:eastAsia="ja-JP"/>
        </w:rPr>
        <w:t>すなわち、</w:t>
      </w:r>
      <w:r w:rsidR="00C81B79" w:rsidRPr="00C81B79">
        <w:rPr>
          <w:color w:val="C00000"/>
          <w:sz w:val="18"/>
          <w:szCs w:val="18"/>
          <w:lang w:eastAsia="ja-JP"/>
        </w:rPr>
        <w:t>”</w:t>
      </w:r>
      <w:r w:rsidRPr="00C81B79">
        <w:rPr>
          <w:color w:val="C00000"/>
          <w:sz w:val="18"/>
          <w:szCs w:val="18"/>
          <w:lang w:eastAsia="ja-JP"/>
        </w:rPr>
        <w:t>contentType</w:t>
      </w:r>
      <w:r w:rsidR="00C81B79" w:rsidRPr="00C81B79">
        <w:rPr>
          <w:color w:val="C00000"/>
          <w:sz w:val="18"/>
          <w:szCs w:val="18"/>
          <w:lang w:eastAsia="ja-JP"/>
        </w:rPr>
        <w:t>”</w:t>
      </w:r>
      <w:r w:rsidRPr="00C81B79">
        <w:rPr>
          <w:color w:val="C00000"/>
          <w:sz w:val="18"/>
          <w:szCs w:val="18"/>
          <w:lang w:eastAsia="ja-JP"/>
        </w:rPr>
        <w:t>:</w:t>
      </w:r>
      <w:r w:rsidR="00C81B79" w:rsidRPr="00C81B79">
        <w:rPr>
          <w:color w:val="C00000"/>
          <w:sz w:val="18"/>
          <w:szCs w:val="18"/>
          <w:lang w:eastAsia="ja-JP"/>
        </w:rPr>
        <w:t>”</w:t>
      </w:r>
      <w:r w:rsidRPr="00C81B79">
        <w:rPr>
          <w:color w:val="C00000"/>
          <w:sz w:val="18"/>
          <w:szCs w:val="18"/>
          <w:lang w:eastAsia="ja-JP"/>
        </w:rPr>
        <w:t>application/json</w:t>
      </w:r>
      <w:r w:rsidR="00C81B79" w:rsidRPr="00C81B79">
        <w:rPr>
          <w:color w:val="C00000"/>
          <w:sz w:val="18"/>
          <w:szCs w:val="18"/>
          <w:lang w:eastAsia="ja-JP"/>
        </w:rPr>
        <w:t>”</w:t>
      </w:r>
      <w:r>
        <w:rPr>
          <w:lang w:eastAsia="ja-JP"/>
        </w:rPr>
        <w:t>)を使用してカメラの</w:t>
      </w:r>
      <w:r w:rsidR="004775C4">
        <w:rPr>
          <w:lang w:eastAsia="ja-JP"/>
        </w:rPr>
        <w:t>パラメータ</w:t>
      </w:r>
      <w:r>
        <w:rPr>
          <w:lang w:eastAsia="ja-JP"/>
        </w:rPr>
        <w:t>設定(アパーチャ優先順位、タイマなど)を</w:t>
      </w:r>
      <w:r w:rsidR="00C81B79">
        <w:rPr>
          <w:rFonts w:hint="eastAsia"/>
          <w:lang w:eastAsia="ja-JP"/>
        </w:rPr>
        <w:t>送る</w:t>
      </w:r>
      <w:r>
        <w:rPr>
          <w:lang w:eastAsia="ja-JP"/>
        </w:rPr>
        <w:t>ための</w:t>
      </w:r>
      <w:r w:rsidR="00C81B79" w:rsidRPr="00C81B79">
        <w:rPr>
          <w:rFonts w:hint="eastAsia"/>
          <w:color w:val="C00000"/>
          <w:sz w:val="18"/>
          <w:szCs w:val="18"/>
          <w:lang w:eastAsia="ja-JP"/>
        </w:rPr>
        <w:t>input</w:t>
      </w:r>
      <w:r>
        <w:rPr>
          <w:lang w:eastAsia="ja-JP"/>
        </w:rPr>
        <w:t>スキーマを定義する。このアクションの出力は撮影された写真であり、これは、例えば、JPEG</w:t>
      </w:r>
      <w:r w:rsidR="00EC2C80">
        <w:rPr>
          <w:lang w:eastAsia="ja-JP"/>
        </w:rPr>
        <w:t>フォーマットで可能</w:t>
      </w:r>
      <w:r w:rsidR="00EC2C80">
        <w:rPr>
          <w:rFonts w:hint="eastAsia"/>
          <w:lang w:eastAsia="ja-JP"/>
        </w:rPr>
        <w:t>となる。</w:t>
      </w:r>
      <w:r>
        <w:rPr>
          <w:lang w:eastAsia="ja-JP"/>
        </w:rPr>
        <w:t>そのような場合、</w:t>
      </w:r>
      <w:r w:rsidR="00C81B79" w:rsidRPr="00C81B79">
        <w:rPr>
          <w:rFonts w:hint="eastAsia"/>
          <w:color w:val="C00000"/>
          <w:sz w:val="18"/>
          <w:szCs w:val="18"/>
          <w:lang w:eastAsia="ja-JP"/>
        </w:rPr>
        <w:t>response</w:t>
      </w:r>
      <w:r w:rsidR="00033586">
        <w:rPr>
          <w:lang w:eastAsia="ja-JP"/>
        </w:rPr>
        <w:t>メンバー</w:t>
      </w:r>
      <w:r>
        <w:rPr>
          <w:lang w:eastAsia="ja-JP"/>
        </w:rPr>
        <w:t>は、応答ペイロードの表現フォーマット(</w:t>
      </w:r>
      <w:r w:rsidR="0090163A">
        <w:rPr>
          <w:lang w:eastAsia="ja-JP"/>
        </w:rPr>
        <w:t>例えば、</w:t>
      </w:r>
      <w:r w:rsidR="0090163A" w:rsidRPr="0090163A">
        <w:rPr>
          <w:color w:val="C00000"/>
          <w:sz w:val="18"/>
          <w:szCs w:val="18"/>
          <w:lang w:eastAsia="ja-JP"/>
        </w:rPr>
        <w:t>”</w:t>
      </w:r>
      <w:r w:rsidRPr="0090163A">
        <w:rPr>
          <w:color w:val="C00000"/>
          <w:sz w:val="18"/>
          <w:szCs w:val="18"/>
          <w:lang w:eastAsia="ja-JP"/>
        </w:rPr>
        <w:t>contentType</w:t>
      </w:r>
      <w:r w:rsidR="0090163A" w:rsidRPr="0090163A">
        <w:rPr>
          <w:color w:val="C00000"/>
          <w:sz w:val="18"/>
          <w:szCs w:val="18"/>
          <w:lang w:eastAsia="ja-JP"/>
        </w:rPr>
        <w:t>”</w:t>
      </w:r>
      <w:r w:rsidRPr="0090163A">
        <w:rPr>
          <w:color w:val="C00000"/>
          <w:sz w:val="18"/>
          <w:szCs w:val="18"/>
          <w:lang w:eastAsia="ja-JP"/>
        </w:rPr>
        <w:t>:</w:t>
      </w:r>
      <w:r w:rsidR="0090163A" w:rsidRPr="0090163A">
        <w:rPr>
          <w:color w:val="C00000"/>
          <w:sz w:val="18"/>
          <w:szCs w:val="18"/>
          <w:lang w:eastAsia="ja-JP"/>
        </w:rPr>
        <w:t>”</w:t>
      </w:r>
      <w:r w:rsidRPr="0090163A">
        <w:rPr>
          <w:color w:val="C00000"/>
          <w:sz w:val="18"/>
          <w:szCs w:val="18"/>
          <w:lang w:eastAsia="ja-JP"/>
        </w:rPr>
        <w:t>image/jpeg</w:t>
      </w:r>
      <w:r w:rsidR="0090163A" w:rsidRPr="0090163A">
        <w:rPr>
          <w:color w:val="C00000"/>
          <w:sz w:val="18"/>
          <w:szCs w:val="18"/>
          <w:lang w:eastAsia="ja-JP"/>
        </w:rPr>
        <w:t>”</w:t>
      </w:r>
      <w:r>
        <w:rPr>
          <w:lang w:eastAsia="ja-JP"/>
        </w:rPr>
        <w:t>)を示すために使用される。ここでは、コンテンツタイプが表現</w:t>
      </w:r>
      <w:r w:rsidR="0090163A">
        <w:rPr>
          <w:rFonts w:hint="eastAsia"/>
          <w:lang w:eastAsia="ja-JP"/>
        </w:rPr>
        <w:t>フォーマット</w:t>
      </w:r>
      <w:r>
        <w:rPr>
          <w:lang w:eastAsia="ja-JP"/>
        </w:rPr>
        <w:t>を完全に指定するので</w:t>
      </w:r>
      <w:r w:rsidR="0090163A" w:rsidRPr="0090163A">
        <w:rPr>
          <w:rFonts w:hint="eastAsia"/>
          <w:color w:val="C00000"/>
          <w:sz w:val="18"/>
          <w:szCs w:val="18"/>
          <w:lang w:eastAsia="ja-JP"/>
        </w:rPr>
        <w:t>output</w:t>
      </w:r>
      <w:r>
        <w:rPr>
          <w:lang w:eastAsia="ja-JP"/>
        </w:rPr>
        <w:t>スキーマは必要とされない。</w:t>
      </w:r>
    </w:p>
    <w:p w:rsidR="00B35A3D" w:rsidRPr="00740EEE" w:rsidRDefault="00B35A3D" w:rsidP="00E06C0C">
      <w:pPr>
        <w:ind w:left="130" w:right="96"/>
        <w:rPr>
          <w:color w:val="C00000"/>
          <w:sz w:val="21"/>
          <w:szCs w:val="21"/>
          <w:lang w:eastAsia="ja-JP"/>
        </w:rPr>
      </w:pPr>
    </w:p>
    <w:p w:rsidR="00215A0A" w:rsidRDefault="006F7BCB" w:rsidP="00D213FF">
      <w:pPr>
        <w:ind w:left="130" w:right="96"/>
        <w:jc w:val="both"/>
        <w:rPr>
          <w:sz w:val="21"/>
          <w:lang w:eastAsia="ja-JP"/>
        </w:rPr>
      </w:pPr>
      <w:r w:rsidRPr="00D260EA">
        <w:rPr>
          <w:color w:val="C00000"/>
          <w:sz w:val="18"/>
          <w:szCs w:val="18"/>
          <w:lang w:eastAsia="ja-JP"/>
        </w:rPr>
        <w:t>Form</w:t>
      </w:r>
      <w:r w:rsidR="0090163A" w:rsidRPr="00D260EA">
        <w:rPr>
          <w:sz w:val="21"/>
          <w:lang w:eastAsia="ja-JP"/>
        </w:rPr>
        <w:t>インスタンス</w:t>
      </w:r>
      <w:r w:rsidR="0090163A" w:rsidRPr="00D260EA">
        <w:rPr>
          <w:rFonts w:hint="eastAsia"/>
          <w:sz w:val="21"/>
          <w:lang w:eastAsia="ja-JP"/>
        </w:rPr>
        <w:t>で</w:t>
      </w:r>
      <w:r w:rsidR="0090163A" w:rsidRPr="00D260EA">
        <w:rPr>
          <w:rFonts w:hint="eastAsia"/>
          <w:color w:val="C00000"/>
          <w:sz w:val="18"/>
          <w:szCs w:val="18"/>
          <w:lang w:eastAsia="ja-JP"/>
        </w:rPr>
        <w:t>response</w:t>
      </w:r>
      <w:r w:rsidR="0090163A" w:rsidRPr="00D260EA">
        <w:rPr>
          <w:rFonts w:hint="eastAsia"/>
          <w:sz w:val="21"/>
          <w:lang w:eastAsia="ja-JP"/>
        </w:rPr>
        <w:t>に</w:t>
      </w:r>
      <w:r w:rsidRPr="00D260EA">
        <w:rPr>
          <w:sz w:val="21"/>
          <w:lang w:eastAsia="ja-JP"/>
        </w:rPr>
        <w:t>割り当てられる値は、</w:t>
      </w:r>
      <w:r w:rsidR="0090163A" w:rsidRPr="00D260EA">
        <w:rPr>
          <w:rFonts w:hint="eastAsia"/>
          <w:sz w:val="21"/>
          <w:lang w:eastAsia="ja-JP"/>
        </w:rPr>
        <w:t>それが</w:t>
      </w:r>
      <w:r w:rsidR="0090163A" w:rsidRPr="00D260EA">
        <w:rPr>
          <w:sz w:val="21"/>
          <w:lang w:eastAsia="ja-JP"/>
        </w:rPr>
        <w:t>存在する場合、</w:t>
      </w:r>
      <w:r w:rsidRPr="00D260EA">
        <w:rPr>
          <w:sz w:val="21"/>
          <w:lang w:eastAsia="ja-JP"/>
        </w:rPr>
        <w:t>JSONオブジェクトでな</w:t>
      </w:r>
      <w:r w:rsidRPr="00D260EA">
        <w:rPr>
          <w:b/>
          <w:sz w:val="21"/>
          <w:lang w:eastAsia="ja-JP"/>
        </w:rPr>
        <w:t>ければならない</w:t>
      </w:r>
      <w:r w:rsidRPr="00D260EA">
        <w:rPr>
          <w:sz w:val="21"/>
          <w:lang w:eastAsia="ja-JP"/>
        </w:rPr>
        <w:t>。応答オブジェクトは、</w:t>
      </w:r>
      <w:r w:rsidR="0090163A" w:rsidRPr="00D260EA">
        <w:rPr>
          <w:rFonts w:hint="eastAsia"/>
          <w:sz w:val="21"/>
          <w:lang w:eastAsia="ja-JP"/>
        </w:rPr>
        <w:t>それが</w:t>
      </w:r>
      <w:r w:rsidR="0090163A" w:rsidRPr="00D260EA">
        <w:rPr>
          <w:sz w:val="21"/>
          <w:lang w:eastAsia="ja-JP"/>
        </w:rPr>
        <w:t>存在する場合、</w:t>
      </w:r>
      <w:hyperlink r:id="rId837" w:anchor="expectedresponse" w:history="1">
        <w:r w:rsidRPr="0015008C">
          <w:rPr>
            <w:rStyle w:val="a5"/>
            <w:sz w:val="18"/>
            <w:szCs w:val="18"/>
            <w:lang w:eastAsia="ja-JP"/>
          </w:rPr>
          <w:t>ExpectedResponse</w:t>
        </w:r>
      </w:hyperlink>
      <w:r w:rsidRPr="00D260EA">
        <w:rPr>
          <w:sz w:val="21"/>
          <w:lang w:eastAsia="ja-JP"/>
        </w:rPr>
        <w:t>の</w:t>
      </w:r>
      <w:hyperlink r:id="rId838" w:anchor="dfn-class" w:history="1">
        <w:r w:rsidR="0090163A" w:rsidRPr="0015008C">
          <w:rPr>
            <w:rStyle w:val="a5"/>
            <w:rFonts w:hint="eastAsia"/>
            <w:sz w:val="21"/>
            <w:lang w:eastAsia="ja-JP"/>
          </w:rPr>
          <w:t>クラス</w:t>
        </w:r>
      </w:hyperlink>
      <w:r w:rsidRPr="00D260EA">
        <w:rPr>
          <w:sz w:val="21"/>
          <w:lang w:eastAsia="ja-JP"/>
        </w:rPr>
        <w:t>定義</w:t>
      </w:r>
      <w:r w:rsidR="0090163A" w:rsidRPr="00D260EA">
        <w:rPr>
          <w:rFonts w:hint="eastAsia"/>
          <w:sz w:val="21"/>
          <w:lang w:eastAsia="ja-JP"/>
        </w:rPr>
        <w:t>の中</w:t>
      </w:r>
      <w:r w:rsidRPr="00D260EA">
        <w:rPr>
          <w:sz w:val="21"/>
          <w:lang w:eastAsia="ja-JP"/>
        </w:rPr>
        <w:t>で定義され</w:t>
      </w:r>
      <w:r w:rsidR="0090163A" w:rsidRPr="00D260EA">
        <w:rPr>
          <w:rFonts w:hint="eastAsia"/>
          <w:sz w:val="21"/>
          <w:lang w:eastAsia="ja-JP"/>
        </w:rPr>
        <w:t>てい</w:t>
      </w:r>
      <w:r w:rsidRPr="00D260EA">
        <w:rPr>
          <w:sz w:val="21"/>
          <w:lang w:eastAsia="ja-JP"/>
        </w:rPr>
        <w:t>る</w:t>
      </w:r>
      <w:r w:rsidRPr="00D260EA">
        <w:rPr>
          <w:color w:val="C00000"/>
          <w:sz w:val="18"/>
          <w:szCs w:val="18"/>
          <w:lang w:eastAsia="ja-JP"/>
        </w:rPr>
        <w:t>contentType</w:t>
      </w:r>
      <w:r w:rsidR="00033586" w:rsidRPr="00D260EA">
        <w:rPr>
          <w:sz w:val="21"/>
          <w:lang w:eastAsia="ja-JP"/>
        </w:rPr>
        <w:t>メンバー</w:t>
      </w:r>
      <w:r w:rsidRPr="00D260EA">
        <w:rPr>
          <w:sz w:val="21"/>
          <w:lang w:eastAsia="ja-JP"/>
        </w:rPr>
        <w:t>を含</w:t>
      </w:r>
      <w:r w:rsidR="0090163A" w:rsidRPr="00D260EA">
        <w:rPr>
          <w:rFonts w:hint="eastAsia"/>
          <w:sz w:val="21"/>
          <w:lang w:eastAsia="ja-JP"/>
        </w:rPr>
        <w:t>んでい</w:t>
      </w:r>
      <w:r w:rsidR="0090163A" w:rsidRPr="00D260EA">
        <w:rPr>
          <w:rFonts w:hint="eastAsia"/>
          <w:b/>
          <w:sz w:val="21"/>
          <w:lang w:eastAsia="ja-JP"/>
        </w:rPr>
        <w:t>なければ</w:t>
      </w:r>
      <w:r w:rsidRPr="00D260EA">
        <w:rPr>
          <w:b/>
          <w:sz w:val="21"/>
          <w:lang w:eastAsia="ja-JP"/>
        </w:rPr>
        <w:t>ならない。</w:t>
      </w:r>
    </w:p>
    <w:p w:rsidR="00D213FF" w:rsidRDefault="00D213FF" w:rsidP="00D213FF">
      <w:pPr>
        <w:ind w:left="130" w:right="96"/>
        <w:jc w:val="both"/>
        <w:rPr>
          <w:sz w:val="21"/>
          <w:lang w:eastAsia="ja-JP"/>
        </w:rPr>
      </w:pPr>
    </w:p>
    <w:p w:rsidR="00215A0A" w:rsidRDefault="006F7BCB" w:rsidP="00D213FF">
      <w:pPr>
        <w:ind w:left="130" w:right="96"/>
        <w:jc w:val="both"/>
        <w:rPr>
          <w:sz w:val="21"/>
          <w:lang w:eastAsia="ja-JP"/>
        </w:rPr>
      </w:pPr>
      <w:r>
        <w:rPr>
          <w:sz w:val="21"/>
          <w:lang w:eastAsia="ja-JP"/>
        </w:rPr>
        <w:t>上記の</w:t>
      </w:r>
      <w:r w:rsidR="0090163A">
        <w:rPr>
          <w:rFonts w:hint="eastAsia"/>
          <w:sz w:val="21"/>
          <w:lang w:eastAsia="ja-JP"/>
        </w:rPr>
        <w:t>アクション</w:t>
      </w:r>
      <w:r w:rsidRPr="0090163A">
        <w:rPr>
          <w:color w:val="C00000"/>
          <w:sz w:val="18"/>
          <w:szCs w:val="18"/>
          <w:lang w:eastAsia="ja-JP"/>
        </w:rPr>
        <w:t>takePhoto</w:t>
      </w:r>
      <w:r>
        <w:rPr>
          <w:sz w:val="21"/>
          <w:lang w:eastAsia="ja-JP"/>
        </w:rPr>
        <w:t>に基づいて、</w:t>
      </w:r>
      <w:r w:rsidR="0090163A" w:rsidRPr="0090163A">
        <w:rPr>
          <w:rFonts w:hint="eastAsia"/>
          <w:color w:val="C00000"/>
          <w:sz w:val="18"/>
          <w:szCs w:val="18"/>
          <w:lang w:eastAsia="ja-JP"/>
        </w:rPr>
        <w:t>response</w:t>
      </w:r>
      <w:r w:rsidR="00033586">
        <w:rPr>
          <w:sz w:val="21"/>
          <w:lang w:eastAsia="ja-JP"/>
        </w:rPr>
        <w:t>メンバー</w:t>
      </w:r>
      <w:r>
        <w:rPr>
          <w:sz w:val="21"/>
          <w:lang w:eastAsia="ja-JP"/>
        </w:rPr>
        <w:t>を</w:t>
      </w:r>
      <w:r w:rsidR="0090163A">
        <w:rPr>
          <w:rFonts w:hint="eastAsia"/>
          <w:sz w:val="21"/>
          <w:lang w:eastAsia="ja-JP"/>
        </w:rPr>
        <w:t>持つ</w:t>
      </w:r>
      <w:r w:rsidR="0090163A" w:rsidRPr="00EC2C80">
        <w:rPr>
          <w:rFonts w:hint="eastAsia"/>
          <w:color w:val="C00000"/>
          <w:sz w:val="18"/>
          <w:szCs w:val="18"/>
          <w:lang w:eastAsia="ja-JP"/>
        </w:rPr>
        <w:t>form</w:t>
      </w:r>
      <w:r>
        <w:rPr>
          <w:sz w:val="21"/>
          <w:lang w:eastAsia="ja-JP"/>
        </w:rPr>
        <w:t>スニペットを以下に示す。</w:t>
      </w:r>
    </w:p>
    <w:p w:rsidR="005C6A16" w:rsidRDefault="005C6A16" w:rsidP="00D213FF">
      <w:pPr>
        <w:ind w:left="130" w:right="96"/>
        <w:jc w:val="both"/>
        <w:rPr>
          <w:sz w:val="21"/>
          <w:lang w:eastAsia="ja-JP"/>
        </w:r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40608" behindDoc="0" locked="0" layoutInCell="1" allowOverlap="1">
                <wp:simplePos x="0" y="0"/>
                <wp:positionH relativeFrom="page">
                  <wp:posOffset>840740</wp:posOffset>
                </wp:positionH>
                <wp:positionV relativeFrom="paragraph">
                  <wp:posOffset>-26670</wp:posOffset>
                </wp:positionV>
                <wp:extent cx="0" cy="3643630"/>
                <wp:effectExtent l="40640" t="38735" r="35560" b="41910"/>
                <wp:wrapNone/>
                <wp:docPr id="627" name="Line 6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4363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D570A" id="Line 612" o:spid="_x0000_s1026" style="position:absolute;left:0;text-align:left;z-index:251140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2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" strokecolor="#dfcb52" strokeweight="1.84014mm">
                <w10:wrap anchorx="page"/>
              </v:line>
            </w:pict>
          </mc:Fallback>
        </mc:AlternateContent>
      </w:r>
      <w:hyperlink r:id="rId839" w:anchor="example-23" w:history="1">
        <w:r w:rsidR="006F7BCB" w:rsidRPr="0015008C">
          <w:rPr>
            <w:rStyle w:val="a5"/>
          </w:rPr>
          <w:t>例23</w:t>
        </w:r>
      </w:hyperlink>
      <w:r w:rsidR="0015008C">
        <w:rPr>
          <w:rFonts w:hint="eastAsia"/>
          <w:color w:val="034574"/>
          <w:lang w:eastAsia="ja-JP"/>
        </w:rPr>
        <w:t xml:space="preserve">　</w:t>
      </w:r>
    </w:p>
    <w:p w:rsidR="00215A0A" w:rsidRDefault="00215A0A">
      <w:pPr>
        <w:pStyle w:val="a3"/>
        <w:spacing w:before="6"/>
        <w:rPr>
          <w:sz w:val="11"/>
        </w:rPr>
      </w:pPr>
    </w:p>
    <w:p w:rsidR="00215A0A" w:rsidRPr="00D260EA" w:rsidRDefault="006F7BCB">
      <w:pPr>
        <w:spacing w:before="74"/>
        <w:ind w:left="434"/>
        <w:rPr>
          <w:sz w:val="18"/>
        </w:rPr>
      </w:pPr>
      <w:r w:rsidRPr="00D260EA">
        <w:rPr>
          <w:color w:val="333333"/>
          <w:w w:val="104"/>
          <w:sz w:val="18"/>
        </w:rPr>
        <w:t>{</w:t>
      </w:r>
    </w:p>
    <w:p w:rsidR="00215A0A" w:rsidRPr="00D260EA" w:rsidRDefault="006F7BCB">
      <w:pPr>
        <w:spacing w:before="63"/>
        <w:ind w:left="847"/>
        <w:rPr>
          <w:sz w:val="18"/>
        </w:rPr>
      </w:pPr>
      <w:r w:rsidRPr="00D260EA">
        <w:rPr>
          <w:color w:val="333333"/>
          <w:w w:val="105"/>
          <w:sz w:val="18"/>
        </w:rPr>
        <w:t>...</w:t>
      </w:r>
    </w:p>
    <w:p w:rsidR="00215A0A" w:rsidRPr="00D260EA" w:rsidRDefault="006F7BCB">
      <w:pPr>
        <w:spacing w:before="63"/>
        <w:ind w:left="847"/>
        <w:rPr>
          <w:sz w:val="18"/>
        </w:rPr>
      </w:pPr>
      <w:r w:rsidRPr="00D260EA">
        <w:rPr>
          <w:color w:val="DD1144"/>
          <w:w w:val="105"/>
          <w:sz w:val="18"/>
        </w:rPr>
        <w:t>"actions": {</w:t>
      </w:r>
    </w:p>
    <w:p w:rsidR="00215A0A" w:rsidRPr="00D260EA" w:rsidRDefault="006F7BCB">
      <w:pPr>
        <w:spacing w:before="63"/>
        <w:ind w:left="1260"/>
        <w:rPr>
          <w:sz w:val="18"/>
        </w:rPr>
      </w:pPr>
      <w:r w:rsidRPr="00D260EA">
        <w:rPr>
          <w:color w:val="DD1144"/>
          <w:w w:val="105"/>
          <w:sz w:val="18"/>
        </w:rPr>
        <w:t>"takePhoto": {</w:t>
      </w:r>
    </w:p>
    <w:p w:rsidR="00215A0A" w:rsidRPr="00D260EA" w:rsidRDefault="006F7BCB">
      <w:pPr>
        <w:spacing w:before="63"/>
        <w:ind w:left="1673"/>
        <w:rPr>
          <w:sz w:val="18"/>
        </w:rPr>
      </w:pPr>
      <w:r w:rsidRPr="00D260EA">
        <w:rPr>
          <w:color w:val="333333"/>
          <w:w w:val="105"/>
          <w:sz w:val="18"/>
        </w:rPr>
        <w:t>...</w:t>
      </w:r>
    </w:p>
    <w:p w:rsidR="00215A0A" w:rsidRPr="00D260EA" w:rsidRDefault="006F7BCB">
      <w:pPr>
        <w:spacing w:before="63"/>
        <w:ind w:left="1673"/>
        <w:rPr>
          <w:sz w:val="18"/>
        </w:rPr>
      </w:pPr>
      <w:r w:rsidRPr="00D260EA">
        <w:rPr>
          <w:color w:val="DD1144"/>
          <w:w w:val="105"/>
          <w:sz w:val="18"/>
        </w:rPr>
        <w:t>"forms": [{</w:t>
      </w:r>
    </w:p>
    <w:p w:rsidR="00215A0A" w:rsidRPr="00D260EA" w:rsidRDefault="006F7BCB">
      <w:pPr>
        <w:spacing w:before="63"/>
        <w:ind w:left="2086"/>
        <w:rPr>
          <w:sz w:val="18"/>
        </w:rPr>
      </w:pPr>
      <w:r w:rsidRPr="00D260EA">
        <w:rPr>
          <w:color w:val="DD1144"/>
          <w:w w:val="105"/>
          <w:sz w:val="18"/>
        </w:rPr>
        <w:t>"op": "invokeaction",</w:t>
      </w:r>
    </w:p>
    <w:p w:rsidR="00215A0A" w:rsidRPr="00D260EA" w:rsidRDefault="006F7BCB">
      <w:pPr>
        <w:spacing w:before="63" w:line="312" w:lineRule="auto"/>
        <w:ind w:left="2086" w:right="2066"/>
        <w:rPr>
          <w:sz w:val="18"/>
        </w:rPr>
      </w:pPr>
      <w:r w:rsidRPr="00D260EA">
        <w:rPr>
          <w:color w:val="DD1144"/>
          <w:w w:val="105"/>
          <w:sz w:val="18"/>
        </w:rPr>
        <w:t>「href」:「http://camera.example.com/api/snapshot」、"contentType": "application/json",</w:t>
      </w:r>
      <w:hyperlink r:id="rId840"/>
    </w:p>
    <w:p w:rsidR="00215A0A" w:rsidRPr="00D260EA" w:rsidRDefault="006F7BCB">
      <w:pPr>
        <w:spacing w:line="210" w:lineRule="exact"/>
        <w:ind w:left="2086"/>
        <w:rPr>
          <w:sz w:val="18"/>
          <w:lang w:eastAsia="ja-JP"/>
        </w:rPr>
      </w:pPr>
      <w:r w:rsidRPr="00D260EA">
        <w:rPr>
          <w:color w:val="DD1144"/>
          <w:w w:val="105"/>
          <w:sz w:val="18"/>
          <w:lang w:eastAsia="ja-JP"/>
        </w:rPr>
        <w:t>"response": {</w:t>
      </w:r>
    </w:p>
    <w:p w:rsidR="00215A0A" w:rsidRPr="00D260EA" w:rsidRDefault="006F7BCB">
      <w:pPr>
        <w:spacing w:before="63"/>
        <w:ind w:left="2499"/>
        <w:rPr>
          <w:sz w:val="18"/>
          <w:lang w:eastAsia="ja-JP"/>
        </w:rPr>
      </w:pPr>
      <w:r w:rsidRPr="00D260EA">
        <w:rPr>
          <w:color w:val="DD1144"/>
          <w:w w:val="105"/>
          <w:sz w:val="18"/>
          <w:lang w:eastAsia="ja-JP"/>
        </w:rPr>
        <w:t>"contentType": "image/jpeg"</w:t>
      </w:r>
    </w:p>
    <w:p w:rsidR="00215A0A" w:rsidRPr="00D260EA" w:rsidRDefault="006F7BCB">
      <w:pPr>
        <w:spacing w:before="63"/>
        <w:ind w:left="2086"/>
        <w:rPr>
          <w:sz w:val="18"/>
          <w:lang w:eastAsia="ja-JP"/>
        </w:rPr>
      </w:pPr>
      <w:r w:rsidRPr="00D260EA">
        <w:rPr>
          <w:color w:val="333333"/>
          <w:w w:val="104"/>
          <w:sz w:val="18"/>
          <w:lang w:eastAsia="ja-JP"/>
        </w:rPr>
        <w:t>}</w:t>
      </w:r>
    </w:p>
    <w:p w:rsidR="00215A0A" w:rsidRPr="00D260EA" w:rsidRDefault="006F7BCB">
      <w:pPr>
        <w:spacing w:before="63"/>
        <w:ind w:left="1673"/>
        <w:rPr>
          <w:sz w:val="18"/>
          <w:lang w:eastAsia="ja-JP"/>
        </w:rPr>
      </w:pPr>
      <w:r w:rsidRPr="00D260EA">
        <w:rPr>
          <w:color w:val="333333"/>
          <w:w w:val="105"/>
          <w:sz w:val="18"/>
          <w:lang w:eastAsia="ja-JP"/>
        </w:rPr>
        <w:t>}]</w:t>
      </w:r>
    </w:p>
    <w:p w:rsidR="00215A0A" w:rsidRPr="00D260EA" w:rsidRDefault="006F7BCB">
      <w:pPr>
        <w:spacing w:before="63"/>
        <w:ind w:left="1260"/>
        <w:rPr>
          <w:sz w:val="18"/>
          <w:lang w:eastAsia="ja-JP"/>
        </w:rPr>
      </w:pPr>
      <w:r w:rsidRPr="00D260EA">
        <w:rPr>
          <w:color w:val="333333"/>
          <w:w w:val="104"/>
          <w:sz w:val="18"/>
          <w:lang w:eastAsia="ja-JP"/>
        </w:rPr>
        <w:t>}</w:t>
      </w:r>
    </w:p>
    <w:p w:rsidR="00215A0A" w:rsidRPr="00D260EA" w:rsidRDefault="006F7BCB">
      <w:pPr>
        <w:spacing w:before="64"/>
        <w:ind w:left="847"/>
        <w:rPr>
          <w:sz w:val="18"/>
          <w:lang w:eastAsia="ja-JP"/>
        </w:rPr>
      </w:pPr>
      <w:r w:rsidRPr="00D260EA">
        <w:rPr>
          <w:color w:val="333333"/>
          <w:w w:val="105"/>
          <w:sz w:val="18"/>
          <w:lang w:eastAsia="ja-JP"/>
        </w:rPr>
        <w:t>},</w:t>
      </w:r>
    </w:p>
    <w:p w:rsidR="00215A0A" w:rsidRPr="00D260EA" w:rsidRDefault="006F7BCB">
      <w:pPr>
        <w:spacing w:before="63"/>
        <w:ind w:left="847"/>
        <w:rPr>
          <w:sz w:val="18"/>
          <w:lang w:eastAsia="ja-JP"/>
        </w:rPr>
      </w:pPr>
      <w:r w:rsidRPr="00D260EA">
        <w:rPr>
          <w:color w:val="333333"/>
          <w:w w:val="105"/>
          <w:sz w:val="18"/>
          <w:lang w:eastAsia="ja-JP"/>
        </w:rPr>
        <w:t>...</w:t>
      </w:r>
    </w:p>
    <w:p w:rsidR="00215A0A" w:rsidRDefault="006F7BCB">
      <w:pPr>
        <w:spacing w:before="63"/>
        <w:ind w:left="434"/>
        <w:rPr>
          <w:sz w:val="18"/>
          <w:lang w:eastAsia="ja-JP"/>
        </w:rPr>
      </w:pPr>
      <w:r w:rsidRPr="00D260EA">
        <w:rPr>
          <w:color w:val="333333"/>
          <w:w w:val="104"/>
          <w:sz w:val="18"/>
          <w:lang w:eastAsia="ja-JP"/>
        </w:rPr>
        <w:t>}</w:t>
      </w:r>
    </w:p>
    <w:p w:rsidR="00215A0A" w:rsidRDefault="00215A0A" w:rsidP="00E06C0C">
      <w:pPr>
        <w:pStyle w:val="a3"/>
        <w:ind w:left="130" w:right="96"/>
        <w:rPr>
          <w:sz w:val="20"/>
          <w:lang w:eastAsia="ja-JP"/>
        </w:rPr>
      </w:pPr>
    </w:p>
    <w:p w:rsidR="00215A0A" w:rsidRPr="00740EEE" w:rsidRDefault="00215A0A" w:rsidP="00E06C0C">
      <w:pPr>
        <w:pStyle w:val="a3"/>
        <w:ind w:left="130" w:right="96"/>
        <w:rPr>
          <w:lang w:eastAsia="ja-JP"/>
        </w:rPr>
      </w:pPr>
    </w:p>
    <w:p w:rsidR="00215A0A" w:rsidRDefault="0090163A" w:rsidP="00D213FF">
      <w:pPr>
        <w:pStyle w:val="a3"/>
        <w:ind w:left="130" w:right="96"/>
        <w:jc w:val="both"/>
        <w:rPr>
          <w:lang w:eastAsia="ja-JP"/>
        </w:rPr>
      </w:pPr>
      <w:r w:rsidRPr="0090163A">
        <w:rPr>
          <w:rFonts w:hint="eastAsia"/>
          <w:color w:val="C00000"/>
          <w:sz w:val="18"/>
          <w:szCs w:val="18"/>
          <w:lang w:eastAsia="ja-JP"/>
        </w:rPr>
        <w:t>forms</w:t>
      </w:r>
      <w:r w:rsidR="006F7BCB">
        <w:rPr>
          <w:lang w:eastAsia="ja-JP"/>
        </w:rPr>
        <w:t>がトップレベルに存在する場合、それは、</w:t>
      </w:r>
      <w:hyperlink r:id="rId841" w:anchor="dfn-thing" w:history="1">
        <w:r w:rsidRPr="0056619B">
          <w:rPr>
            <w:rStyle w:val="a5"/>
            <w:rFonts w:hint="eastAsia"/>
            <w:lang w:eastAsia="ja-JP"/>
          </w:rPr>
          <w:t>モノ</w:t>
        </w:r>
      </w:hyperlink>
      <w:r>
        <w:rPr>
          <w:rFonts w:hint="eastAsia"/>
          <w:lang w:eastAsia="ja-JP"/>
        </w:rPr>
        <w:t>が</w:t>
      </w:r>
      <w:r w:rsidR="006F7BCB">
        <w:rPr>
          <w:lang w:eastAsia="ja-JP"/>
        </w:rPr>
        <w:t>提供</w:t>
      </w:r>
      <w:r>
        <w:rPr>
          <w:rFonts w:hint="eastAsia"/>
          <w:lang w:eastAsia="ja-JP"/>
        </w:rPr>
        <w:t>す</w:t>
      </w:r>
      <w:r w:rsidR="006F7BCB">
        <w:rPr>
          <w:lang w:eastAsia="ja-JP"/>
        </w:rPr>
        <w:t>るメタ</w:t>
      </w:r>
      <w:r>
        <w:rPr>
          <w:rFonts w:hint="eastAsia"/>
          <w:lang w:eastAsia="ja-JP"/>
        </w:rPr>
        <w:t>対話</w:t>
      </w:r>
      <w:r w:rsidR="006F7BCB">
        <w:rPr>
          <w:lang w:eastAsia="ja-JP"/>
        </w:rPr>
        <w:t>を記述するために使用することができる。例えば、</w:t>
      </w:r>
      <w:r>
        <w:rPr>
          <w:rFonts w:hint="eastAsia"/>
          <w:lang w:eastAsia="ja-JP"/>
        </w:rPr>
        <w:t>操作</w:t>
      </w:r>
      <w:r w:rsidR="006F7BCB">
        <w:rPr>
          <w:lang w:eastAsia="ja-JP"/>
        </w:rPr>
        <w:t>タイプ「</w:t>
      </w:r>
      <w:r w:rsidR="006F7BCB" w:rsidRPr="00EC2C80">
        <w:rPr>
          <w:color w:val="C00000"/>
          <w:sz w:val="18"/>
          <w:szCs w:val="18"/>
          <w:lang w:eastAsia="ja-JP"/>
        </w:rPr>
        <w:t>readallproperties</w:t>
      </w:r>
      <w:r w:rsidR="006F7BCB">
        <w:rPr>
          <w:lang w:eastAsia="ja-JP"/>
        </w:rPr>
        <w:t>」および「</w:t>
      </w:r>
      <w:r w:rsidR="006F7BCB" w:rsidRPr="00EC2C80">
        <w:rPr>
          <w:color w:val="C00000"/>
          <w:lang w:eastAsia="ja-JP"/>
        </w:rPr>
        <w:t>writeallproperties</w:t>
      </w:r>
      <w:r w:rsidR="006F7BCB">
        <w:rPr>
          <w:lang w:eastAsia="ja-JP"/>
        </w:rPr>
        <w:t>」は、</w:t>
      </w:r>
      <w:hyperlink r:id="rId842" w:anchor="dfn-consumer" w:history="1">
        <w:r w:rsidRPr="0056619B">
          <w:rPr>
            <w:rStyle w:val="a5"/>
            <w:rFonts w:hint="eastAsia"/>
            <w:lang w:eastAsia="ja-JP"/>
          </w:rPr>
          <w:t>コンシューマ</w:t>
        </w:r>
      </w:hyperlink>
      <w:r w:rsidR="006F7BCB">
        <w:rPr>
          <w:lang w:eastAsia="ja-JP"/>
        </w:rPr>
        <w:t>がすべてのプロパティを一度に読み取り</w:t>
      </w:r>
      <w:r>
        <w:rPr>
          <w:rFonts w:hint="eastAsia"/>
          <w:lang w:eastAsia="ja-JP"/>
        </w:rPr>
        <w:t>と</w:t>
      </w:r>
      <w:r w:rsidR="006F7BCB">
        <w:rPr>
          <w:lang w:eastAsia="ja-JP"/>
        </w:rPr>
        <w:t>書き込</w:t>
      </w:r>
      <w:r>
        <w:rPr>
          <w:rFonts w:hint="eastAsia"/>
          <w:lang w:eastAsia="ja-JP"/>
        </w:rPr>
        <w:t>みをする</w:t>
      </w:r>
      <w:r w:rsidR="006F7BCB">
        <w:rPr>
          <w:lang w:eastAsia="ja-JP"/>
        </w:rPr>
        <w:t>ことができる</w:t>
      </w:r>
      <w:hyperlink r:id="rId843" w:anchor="dfn-thing" w:history="1">
        <w:r w:rsidRPr="0056619B">
          <w:rPr>
            <w:rStyle w:val="a5"/>
            <w:rFonts w:hint="eastAsia"/>
            <w:lang w:eastAsia="ja-JP"/>
          </w:rPr>
          <w:t>モノ</w:t>
        </w:r>
      </w:hyperlink>
      <w:r w:rsidR="006F7BCB">
        <w:rPr>
          <w:lang w:eastAsia="ja-JP"/>
        </w:rPr>
        <w:t>とのメタ対話のためのものである。以下の事例では、</w:t>
      </w:r>
      <w:r w:rsidR="00FD5CB0" w:rsidRPr="00FD5CB0">
        <w:rPr>
          <w:rFonts w:hint="eastAsia"/>
          <w:color w:val="C00000"/>
          <w:sz w:val="18"/>
          <w:szCs w:val="18"/>
          <w:lang w:eastAsia="ja-JP"/>
        </w:rPr>
        <w:t>forms</w:t>
      </w:r>
      <w:r w:rsidR="00033586">
        <w:rPr>
          <w:lang w:eastAsia="ja-JP"/>
        </w:rPr>
        <w:t>メンバー</w:t>
      </w:r>
      <w:r w:rsidR="006F7BCB">
        <w:rPr>
          <w:lang w:eastAsia="ja-JP"/>
        </w:rPr>
        <w:t>が</w:t>
      </w:r>
      <w:r w:rsidR="006F7BCB" w:rsidRPr="00F63F0A">
        <w:rPr>
          <w:sz w:val="20"/>
          <w:lang w:eastAsia="ja-JP"/>
        </w:rPr>
        <w:t>TDルートオブジェクトに含まれ、</w:t>
      </w:r>
      <w:hyperlink r:id="rId844" w:anchor="dfn-consumer" w:history="1">
        <w:r w:rsidR="006F7BCB" w:rsidRPr="0056619B">
          <w:rPr>
            <w:rStyle w:val="a5"/>
            <w:sz w:val="20"/>
            <w:lang w:eastAsia="ja-JP"/>
          </w:rPr>
          <w:t>コンシューマ</w:t>
        </w:r>
      </w:hyperlink>
      <w:r w:rsidR="00FD5CB0" w:rsidRPr="00F63F0A">
        <w:rPr>
          <w:rFonts w:hint="eastAsia"/>
          <w:sz w:val="20"/>
          <w:lang w:eastAsia="ja-JP"/>
        </w:rPr>
        <w:t>が一つの</w:t>
      </w:r>
      <w:r w:rsidR="006F7BCB" w:rsidRPr="00F63F0A">
        <w:rPr>
          <w:sz w:val="20"/>
          <w:lang w:eastAsia="ja-JP"/>
        </w:rPr>
        <w:t>プロトコルトランザクション</w:t>
      </w:r>
      <w:r w:rsidR="00FD5CB0" w:rsidRPr="00F63F0A">
        <w:rPr>
          <w:rFonts w:hint="eastAsia"/>
          <w:sz w:val="20"/>
          <w:lang w:eastAsia="ja-JP"/>
        </w:rPr>
        <w:t>で</w:t>
      </w:r>
      <w:hyperlink r:id="rId845" w:anchor="dfn-thing" w:history="1">
        <w:r w:rsidR="00FD5CB0" w:rsidRPr="0056619B">
          <w:rPr>
            <w:rStyle w:val="a5"/>
            <w:rFonts w:hint="eastAsia"/>
            <w:sz w:val="20"/>
            <w:lang w:eastAsia="ja-JP"/>
          </w:rPr>
          <w:t>モノ</w:t>
        </w:r>
      </w:hyperlink>
      <w:r w:rsidR="006F7BCB" w:rsidRPr="00F63F0A">
        <w:rPr>
          <w:sz w:val="20"/>
          <w:lang w:eastAsia="ja-JP"/>
        </w:rPr>
        <w:t>のすべてのプロパティ(すなわち、</w:t>
      </w:r>
      <w:r w:rsidR="00FD5CB0" w:rsidRPr="00F63F0A">
        <w:rPr>
          <w:rFonts w:hint="eastAsia"/>
          <w:color w:val="C00000"/>
          <w:sz w:val="16"/>
          <w:szCs w:val="18"/>
          <w:lang w:eastAsia="ja-JP"/>
        </w:rPr>
        <w:t>on, brightness, timer</w:t>
      </w:r>
      <w:r w:rsidR="00FD5CB0" w:rsidRPr="00F63F0A">
        <w:rPr>
          <w:rFonts w:hint="eastAsia"/>
          <w:sz w:val="20"/>
          <w:lang w:eastAsia="ja-JP"/>
        </w:rPr>
        <w:t>)</w:t>
      </w:r>
      <w:r w:rsidR="006F7BCB" w:rsidRPr="00F63F0A">
        <w:rPr>
          <w:sz w:val="20"/>
          <w:lang w:eastAsia="ja-JP"/>
        </w:rPr>
        <w:t>を読み取るか、または</w:t>
      </w:r>
      <w:r w:rsidR="00FD5CB0" w:rsidRPr="00F63F0A">
        <w:rPr>
          <w:rFonts w:hint="eastAsia"/>
          <w:sz w:val="20"/>
          <w:lang w:eastAsia="ja-JP"/>
        </w:rPr>
        <w:t>、</w:t>
      </w:r>
      <w:r w:rsidR="006F7BCB" w:rsidRPr="00F63F0A">
        <w:rPr>
          <w:sz w:val="20"/>
          <w:lang w:eastAsia="ja-JP"/>
        </w:rPr>
        <w:t>書き込むために、</w:t>
      </w:r>
      <w:r w:rsidR="000B4EC3" w:rsidRPr="00F63F0A">
        <w:rPr>
          <w:rFonts w:hint="eastAsia"/>
          <w:sz w:val="20"/>
          <w:lang w:eastAsia="ja-JP"/>
        </w:rPr>
        <w:t>送信</w:t>
      </w:r>
      <w:r w:rsidR="006F7BCB" w:rsidRPr="00F63F0A">
        <w:rPr>
          <w:sz w:val="20"/>
          <w:lang w:eastAsia="ja-JP"/>
        </w:rPr>
        <w:t>対象</w:t>
      </w:r>
      <w:r w:rsidR="006F7BCB" w:rsidRPr="00F63F0A">
        <w:rPr>
          <w:color w:val="C00000"/>
          <w:sz w:val="16"/>
          <w:szCs w:val="18"/>
          <w:lang w:eastAsia="ja-JP"/>
        </w:rPr>
        <w:t>https://mylamp.example.com/allproperties</w:t>
      </w:r>
      <w:r w:rsidR="006F7BCB" w:rsidRPr="00F63F0A">
        <w:rPr>
          <w:sz w:val="20"/>
          <w:lang w:eastAsia="ja-JP"/>
        </w:rPr>
        <w:t>を使用することができる。</w:t>
      </w:r>
    </w:p>
    <w:p w:rsidR="00215A0A" w:rsidRDefault="00215A0A" w:rsidP="0090163A">
      <w:pPr>
        <w:rPr>
          <w:lang w:eastAsia="ja-JP"/>
        </w:rPr>
      </w:pPr>
    </w:p>
    <w:p w:rsidR="005C6A16" w:rsidRPr="00FD5CB0" w:rsidRDefault="005C6A16" w:rsidP="0090163A">
      <w:pPr>
        <w:rPr>
          <w:lang w:eastAsia="ja-JP"/>
        </w:rPr>
        <w:sectPr w:rsidR="005C6A16" w:rsidRPr="00FD5CB0" w:rsidSect="005C6A16">
          <w:pgSz w:w="11920" w:h="16840"/>
          <w:pgMar w:top="760" w:right="820" w:bottom="480" w:left="1140" w:header="274" w:footer="283" w:gutter="0"/>
          <w:cols w:space="720"/>
        </w:sectPr>
      </w:pPr>
    </w:p>
    <w:p w:rsidR="00215A0A" w:rsidRDefault="000B4EC3">
      <w:pPr>
        <w:pStyle w:val="a3"/>
        <w:spacing w:before="13"/>
        <w:rPr>
          <w:sz w:val="5"/>
          <w:lang w:eastAsia="ja-JP"/>
        </w:rPr>
      </w:pPr>
      <w:r>
        <w:rPr>
          <w:noProof/>
          <w:lang w:eastAsia="ja-JP"/>
        </w:rPr>
        <w:lastRenderedPageBreak/>
        <mc:AlternateContent>
          <mc:Choice Requires="wps">
            <w:drawing>
              <wp:anchor distT="0" distB="0" distL="114300" distR="114300" simplePos="0" relativeHeight="251144704" behindDoc="0" locked="0" layoutInCell="1" allowOverlap="1">
                <wp:simplePos x="0" y="0"/>
                <wp:positionH relativeFrom="page">
                  <wp:posOffset>838200</wp:posOffset>
                </wp:positionH>
                <wp:positionV relativeFrom="paragraph">
                  <wp:posOffset>20320</wp:posOffset>
                </wp:positionV>
                <wp:extent cx="0" cy="5204460"/>
                <wp:effectExtent l="19050" t="0" r="38100" b="53340"/>
                <wp:wrapNone/>
                <wp:docPr id="620" name="Line 6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0446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CCFEC" id="Line 605" o:spid="_x0000_s1026" style="position:absolute;left:0;text-align:left;z-index:251144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pt,1.6pt" to="66pt,4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" strokecolor="#dfcb52" strokeweight="1.84014mm">
                <w10:wrap anchorx="page"/>
              </v:line>
            </w:pict>
          </mc:Fallback>
        </mc:AlternateContent>
      </w:r>
    </w:p>
    <w:p w:rsidR="00215A0A" w:rsidRDefault="00091F46">
      <w:pPr>
        <w:pStyle w:val="a3"/>
        <w:spacing w:before="14"/>
        <w:ind w:left="340"/>
      </w:pPr>
      <w:hyperlink r:id="rId846" w:anchor="td-forms-readall-example" w:history="1">
        <w:r w:rsidR="006F7BCB" w:rsidRPr="0056619B">
          <w:rPr>
            <w:rStyle w:val="a5"/>
          </w:rPr>
          <w:t>例24</w:t>
        </w:r>
      </w:hyperlink>
      <w:r w:rsidR="0056619B">
        <w:rPr>
          <w:rFonts w:hint="eastAsia"/>
          <w:color w:val="034574"/>
          <w:lang w:eastAsia="ja-JP"/>
        </w:rPr>
        <w:t xml:space="preserve">　</w:t>
      </w:r>
    </w:p>
    <w:p w:rsidR="00215A0A" w:rsidRDefault="00215A0A">
      <w:pPr>
        <w:pStyle w:val="a3"/>
        <w:spacing w:before="5"/>
        <w:rPr>
          <w:sz w:val="11"/>
        </w:rPr>
      </w:pPr>
    </w:p>
    <w:p w:rsidR="00215A0A" w:rsidRPr="00D260EA" w:rsidRDefault="006F7BCB">
      <w:pPr>
        <w:spacing w:before="75"/>
        <w:ind w:left="434"/>
        <w:rPr>
          <w:sz w:val="18"/>
        </w:rPr>
      </w:pPr>
      <w:r w:rsidRPr="00D260EA">
        <w:rPr>
          <w:color w:val="333333"/>
          <w:w w:val="104"/>
          <w:sz w:val="18"/>
        </w:rPr>
        <w:t>{</w:t>
      </w:r>
    </w:p>
    <w:p w:rsidR="00215A0A" w:rsidRPr="00D260EA" w:rsidRDefault="006F7BCB">
      <w:pPr>
        <w:spacing w:before="63"/>
        <w:ind w:left="847"/>
        <w:rPr>
          <w:sz w:val="18"/>
        </w:rPr>
      </w:pPr>
      <w:r w:rsidRPr="00D260EA">
        <w:rPr>
          <w:color w:val="333333"/>
          <w:w w:val="105"/>
          <w:sz w:val="18"/>
        </w:rPr>
        <w:t>...</w:t>
      </w:r>
    </w:p>
    <w:p w:rsidR="00215A0A" w:rsidRPr="00D260EA" w:rsidRDefault="006F7BCB">
      <w:pPr>
        <w:spacing w:before="63" w:line="312" w:lineRule="auto"/>
        <w:ind w:left="1260" w:right="7132" w:hanging="414"/>
        <w:rPr>
          <w:sz w:val="18"/>
        </w:rPr>
      </w:pPr>
      <w:r w:rsidRPr="00D260EA">
        <w:rPr>
          <w:color w:val="DD1144"/>
          <w:w w:val="105"/>
          <w:sz w:val="18"/>
        </w:rPr>
        <w:t>"properties": {"on": {</w:t>
      </w:r>
    </w:p>
    <w:p w:rsidR="00215A0A" w:rsidRPr="00D260EA" w:rsidRDefault="006F7BCB">
      <w:pPr>
        <w:spacing w:line="210" w:lineRule="exact"/>
        <w:ind w:left="1673"/>
        <w:rPr>
          <w:sz w:val="18"/>
        </w:rPr>
      </w:pPr>
      <w:r w:rsidRPr="00D260EA">
        <w:rPr>
          <w:color w:val="DD1144"/>
          <w:w w:val="105"/>
          <w:sz w:val="18"/>
        </w:rPr>
        <w:t>"type": "boolean",</w:t>
      </w:r>
    </w:p>
    <w:p w:rsidR="00215A0A" w:rsidRPr="00D260EA" w:rsidRDefault="006F7BCB">
      <w:pPr>
        <w:spacing w:before="63"/>
        <w:ind w:left="1673"/>
        <w:rPr>
          <w:sz w:val="18"/>
          <w:lang w:eastAsia="ja-JP"/>
        </w:rPr>
      </w:pPr>
      <w:r w:rsidRPr="00D260EA">
        <w:rPr>
          <w:color w:val="DD1144"/>
          <w:w w:val="105"/>
          <w:sz w:val="18"/>
          <w:lang w:eastAsia="ja-JP"/>
        </w:rPr>
        <w:t>"forms": [...]</w:t>
      </w:r>
    </w:p>
    <w:p w:rsidR="00215A0A" w:rsidRPr="00D260EA" w:rsidRDefault="006F7BCB">
      <w:pPr>
        <w:spacing w:before="63"/>
        <w:ind w:left="1260"/>
        <w:rPr>
          <w:sz w:val="18"/>
          <w:lang w:eastAsia="ja-JP"/>
        </w:rPr>
      </w:pPr>
      <w:r w:rsidRPr="00D260EA">
        <w:rPr>
          <w:color w:val="333333"/>
          <w:w w:val="105"/>
          <w:sz w:val="18"/>
          <w:lang w:eastAsia="ja-JP"/>
        </w:rPr>
        <w:t>},</w:t>
      </w:r>
    </w:p>
    <w:p w:rsidR="00215A0A" w:rsidRPr="00D260EA" w:rsidRDefault="006F7BCB">
      <w:pPr>
        <w:spacing w:before="63" w:line="312" w:lineRule="auto"/>
        <w:ind w:left="1673" w:right="6471" w:hanging="414"/>
        <w:rPr>
          <w:sz w:val="18"/>
          <w:lang w:eastAsia="ja-JP"/>
        </w:rPr>
      </w:pPr>
      <w:r w:rsidRPr="00D260EA">
        <w:rPr>
          <w:color w:val="DD1144"/>
          <w:w w:val="105"/>
          <w:sz w:val="18"/>
          <w:lang w:eastAsia="ja-JP"/>
        </w:rPr>
        <w:t>「明るさ」:{「タイプ」:「番号」、</w:t>
      </w:r>
    </w:p>
    <w:p w:rsidR="00215A0A" w:rsidRPr="00D260EA" w:rsidRDefault="006F7BCB">
      <w:pPr>
        <w:spacing w:line="210" w:lineRule="exact"/>
        <w:ind w:left="1673"/>
        <w:rPr>
          <w:sz w:val="18"/>
        </w:rPr>
      </w:pPr>
      <w:r w:rsidRPr="00D260EA">
        <w:rPr>
          <w:color w:val="DD1144"/>
          <w:w w:val="105"/>
          <w:sz w:val="18"/>
        </w:rPr>
        <w:t>"forms": [...]</w:t>
      </w:r>
    </w:p>
    <w:p w:rsidR="00215A0A" w:rsidRPr="00D260EA" w:rsidRDefault="006F7BCB">
      <w:pPr>
        <w:spacing w:before="63"/>
        <w:ind w:left="1260"/>
        <w:rPr>
          <w:sz w:val="18"/>
        </w:rPr>
      </w:pPr>
      <w:r w:rsidRPr="00D260EA">
        <w:rPr>
          <w:color w:val="333333"/>
          <w:w w:val="105"/>
          <w:sz w:val="18"/>
        </w:rPr>
        <w:t>},</w:t>
      </w:r>
    </w:p>
    <w:p w:rsidR="00215A0A" w:rsidRPr="00D260EA" w:rsidRDefault="006F7BCB">
      <w:pPr>
        <w:spacing w:before="63"/>
        <w:ind w:left="1260"/>
        <w:rPr>
          <w:sz w:val="18"/>
        </w:rPr>
      </w:pPr>
      <w:r w:rsidRPr="00D260EA">
        <w:rPr>
          <w:color w:val="DD1144"/>
          <w:w w:val="105"/>
          <w:sz w:val="18"/>
        </w:rPr>
        <w:t>"timer": {</w:t>
      </w:r>
    </w:p>
    <w:p w:rsidR="00215A0A" w:rsidRPr="00D260EA" w:rsidRDefault="006F7BCB">
      <w:pPr>
        <w:spacing w:before="63"/>
        <w:ind w:left="1673"/>
        <w:rPr>
          <w:sz w:val="18"/>
        </w:rPr>
      </w:pPr>
      <w:r w:rsidRPr="00D260EA">
        <w:rPr>
          <w:color w:val="DD1144"/>
          <w:w w:val="105"/>
          <w:sz w:val="18"/>
        </w:rPr>
        <w:t>"type": "integer",</w:t>
      </w:r>
    </w:p>
    <w:p w:rsidR="00215A0A" w:rsidRPr="00D260EA" w:rsidRDefault="006F7BCB">
      <w:pPr>
        <w:spacing w:before="63"/>
        <w:ind w:left="1673"/>
        <w:rPr>
          <w:sz w:val="18"/>
        </w:rPr>
      </w:pPr>
      <w:r w:rsidRPr="00D260EA">
        <w:rPr>
          <w:color w:val="DD1144"/>
          <w:w w:val="105"/>
          <w:sz w:val="18"/>
        </w:rPr>
        <w:t>"forms": [...]</w:t>
      </w:r>
    </w:p>
    <w:p w:rsidR="00215A0A" w:rsidRPr="00D260EA" w:rsidRDefault="006F7BCB">
      <w:pPr>
        <w:spacing w:before="63"/>
        <w:ind w:left="1260"/>
        <w:rPr>
          <w:sz w:val="18"/>
        </w:rPr>
      </w:pPr>
      <w:r w:rsidRPr="00D260EA">
        <w:rPr>
          <w:color w:val="333333"/>
          <w:w w:val="104"/>
          <w:sz w:val="18"/>
        </w:rPr>
        <w:t>}</w:t>
      </w:r>
    </w:p>
    <w:p w:rsidR="00215A0A" w:rsidRPr="00D260EA" w:rsidRDefault="006F7BCB">
      <w:pPr>
        <w:spacing w:before="63"/>
        <w:ind w:left="847"/>
        <w:rPr>
          <w:sz w:val="18"/>
        </w:rPr>
      </w:pPr>
      <w:r w:rsidRPr="00D260EA">
        <w:rPr>
          <w:color w:val="333333"/>
          <w:w w:val="105"/>
          <w:sz w:val="18"/>
        </w:rPr>
        <w:t>},</w:t>
      </w:r>
    </w:p>
    <w:p w:rsidR="00215A0A" w:rsidRPr="00D260EA" w:rsidRDefault="006F7BCB">
      <w:pPr>
        <w:spacing w:before="64"/>
        <w:ind w:left="847"/>
        <w:rPr>
          <w:sz w:val="18"/>
        </w:rPr>
      </w:pPr>
      <w:r w:rsidRPr="00D260EA">
        <w:rPr>
          <w:color w:val="333333"/>
          <w:w w:val="105"/>
          <w:sz w:val="18"/>
        </w:rPr>
        <w:t>...</w:t>
      </w:r>
    </w:p>
    <w:p w:rsidR="00215A0A" w:rsidRPr="00D260EA" w:rsidRDefault="006F7BCB">
      <w:pPr>
        <w:spacing w:before="63"/>
        <w:ind w:left="847"/>
        <w:rPr>
          <w:sz w:val="18"/>
        </w:rPr>
      </w:pPr>
      <w:r w:rsidRPr="00D260EA">
        <w:rPr>
          <w:color w:val="DD1144"/>
          <w:w w:val="105"/>
          <w:sz w:val="18"/>
        </w:rPr>
        <w:t>"forms": [{</w:t>
      </w:r>
    </w:p>
    <w:p w:rsidR="00215A0A" w:rsidRPr="00D260EA" w:rsidRDefault="006F7BCB">
      <w:pPr>
        <w:spacing w:before="63"/>
        <w:ind w:left="1260"/>
        <w:rPr>
          <w:sz w:val="18"/>
        </w:rPr>
      </w:pPr>
      <w:r w:rsidRPr="00D260EA">
        <w:rPr>
          <w:color w:val="DD1144"/>
          <w:w w:val="105"/>
          <w:sz w:val="18"/>
        </w:rPr>
        <w:t>"op": "readallproperties",</w:t>
      </w:r>
    </w:p>
    <w:p w:rsidR="00215A0A" w:rsidRPr="00D260EA" w:rsidRDefault="006F7BCB">
      <w:pPr>
        <w:spacing w:before="63" w:line="312" w:lineRule="auto"/>
        <w:ind w:left="1260" w:right="3424"/>
        <w:rPr>
          <w:sz w:val="18"/>
        </w:rPr>
      </w:pPr>
      <w:r w:rsidRPr="00D260EA">
        <w:rPr>
          <w:color w:val="DD1144"/>
          <w:w w:val="105"/>
          <w:sz w:val="18"/>
        </w:rPr>
        <w:t>「href」:「https://mylamp.example.com/allproperties」、"contentType": "application/json"、"htv:methodName": "GET"</w:t>
      </w:r>
    </w:p>
    <w:p w:rsidR="00215A0A" w:rsidRPr="00D260EA" w:rsidRDefault="006F7BCB">
      <w:pPr>
        <w:spacing w:line="210" w:lineRule="exact"/>
        <w:ind w:left="847"/>
        <w:rPr>
          <w:sz w:val="18"/>
        </w:rPr>
      </w:pPr>
      <w:r w:rsidRPr="00D260EA">
        <w:rPr>
          <w:color w:val="333333"/>
          <w:w w:val="105"/>
          <w:sz w:val="18"/>
        </w:rPr>
        <w:t>}, {</w:t>
      </w:r>
    </w:p>
    <w:p w:rsidR="00215A0A" w:rsidRPr="00D260EA" w:rsidRDefault="006F7BCB">
      <w:pPr>
        <w:spacing w:before="63"/>
        <w:ind w:left="1260"/>
        <w:rPr>
          <w:sz w:val="18"/>
        </w:rPr>
      </w:pPr>
      <w:r w:rsidRPr="00D260EA">
        <w:rPr>
          <w:color w:val="DD1144"/>
          <w:w w:val="105"/>
          <w:sz w:val="18"/>
        </w:rPr>
        <w:t>"op": "writeallproperties",</w:t>
      </w:r>
    </w:p>
    <w:p w:rsidR="00215A0A" w:rsidRPr="00D260EA" w:rsidRDefault="006F7BCB">
      <w:pPr>
        <w:spacing w:before="63" w:line="312" w:lineRule="auto"/>
        <w:ind w:left="1260" w:right="3424"/>
        <w:rPr>
          <w:sz w:val="18"/>
        </w:rPr>
      </w:pPr>
      <w:r w:rsidRPr="00D260EA">
        <w:rPr>
          <w:color w:val="DD1144"/>
          <w:w w:val="105"/>
          <w:sz w:val="18"/>
        </w:rPr>
        <w:t>「href」:「https://mylamp.example.com/allproperties」、"contentType": "application/json"、"htv:methodName": "PUT"</w:t>
      </w:r>
    </w:p>
    <w:p w:rsidR="00215A0A" w:rsidRPr="00D260EA" w:rsidRDefault="006F7BCB">
      <w:pPr>
        <w:ind w:left="847"/>
        <w:rPr>
          <w:sz w:val="18"/>
          <w:lang w:eastAsia="ja-JP"/>
        </w:rPr>
      </w:pPr>
      <w:r w:rsidRPr="00D260EA">
        <w:rPr>
          <w:color w:val="333333"/>
          <w:w w:val="105"/>
          <w:sz w:val="18"/>
          <w:lang w:eastAsia="ja-JP"/>
        </w:rPr>
        <w:t>}]</w:t>
      </w:r>
    </w:p>
    <w:p w:rsidR="00215A0A" w:rsidRDefault="006F7BCB">
      <w:pPr>
        <w:spacing w:before="63"/>
        <w:ind w:left="434"/>
        <w:rPr>
          <w:sz w:val="18"/>
          <w:lang w:eastAsia="ja-JP"/>
        </w:rPr>
      </w:pPr>
      <w:r w:rsidRPr="00D260EA">
        <w:rPr>
          <w:color w:val="333333"/>
          <w:w w:val="104"/>
          <w:sz w:val="18"/>
          <w:lang w:eastAsia="ja-JP"/>
        </w:rPr>
        <w:t>}</w:t>
      </w:r>
    </w:p>
    <w:p w:rsidR="00215A0A" w:rsidRDefault="00215A0A" w:rsidP="00E06C0C">
      <w:pPr>
        <w:pStyle w:val="a3"/>
        <w:ind w:left="130" w:right="96"/>
        <w:rPr>
          <w:sz w:val="20"/>
          <w:lang w:eastAsia="ja-JP"/>
        </w:rPr>
      </w:pPr>
    </w:p>
    <w:p w:rsidR="00215A0A" w:rsidRDefault="00215A0A" w:rsidP="00D93C12">
      <w:pPr>
        <w:pStyle w:val="a3"/>
        <w:ind w:left="130" w:right="96"/>
        <w:rPr>
          <w:lang w:eastAsia="ja-JP"/>
        </w:rPr>
      </w:pPr>
    </w:p>
    <w:p w:rsidR="00055958" w:rsidRDefault="00055958" w:rsidP="00D93C12">
      <w:pPr>
        <w:pStyle w:val="a3"/>
        <w:ind w:left="130" w:right="96"/>
        <w:rPr>
          <w:lang w:eastAsia="ja-JP"/>
        </w:rPr>
      </w:pPr>
      <w:r>
        <w:rPr>
          <w:rFonts w:hint="eastAsia"/>
          <w:lang w:eastAsia="ja-JP"/>
        </w:rPr>
        <w:t>オペレーションタイプ</w:t>
      </w:r>
      <w:r w:rsidRPr="0085530F">
        <w:rPr>
          <w:color w:val="C00000"/>
          <w:sz w:val="18"/>
          <w:szCs w:val="18"/>
          <w:lang w:eastAsia="ja-JP"/>
        </w:rPr>
        <w:t>writeallproperties</w:t>
      </w:r>
      <w:r>
        <w:rPr>
          <w:rFonts w:hint="eastAsia"/>
          <w:lang w:eastAsia="ja-JP"/>
        </w:rPr>
        <w:t>の場合、</w:t>
      </w:r>
      <w:hyperlink r:id="rId847" w:anchor="dfn-consumer" w:history="1">
        <w:r w:rsidRPr="0056619B">
          <w:rPr>
            <w:rStyle w:val="a5"/>
            <w:rFonts w:hint="eastAsia"/>
            <w:lang w:eastAsia="ja-JP"/>
          </w:rPr>
          <w:t>コンシューマ</w:t>
        </w:r>
      </w:hyperlink>
      <w:r>
        <w:rPr>
          <w:rFonts w:hint="eastAsia"/>
          <w:lang w:eastAsia="ja-JP"/>
        </w:rPr>
        <w:t>は書き込み可能なプロパティ</w:t>
      </w:r>
      <w:r w:rsidRPr="0085530F">
        <w:rPr>
          <w:rFonts w:hint="eastAsia"/>
          <w:b/>
          <w:lang w:eastAsia="ja-JP"/>
        </w:rPr>
        <w:t>すべて</w:t>
      </w:r>
      <w:r>
        <w:rPr>
          <w:rFonts w:hint="eastAsia"/>
          <w:lang w:eastAsia="ja-JP"/>
        </w:rPr>
        <w:t>と（新しく）割り当てられた値（例：ペイロード内）を提供することが求められる。さもなければ、</w:t>
      </w:r>
      <w:hyperlink r:id="rId848" w:anchor="dfn-thing" w:history="1">
        <w:r w:rsidRPr="0056619B">
          <w:rPr>
            <w:rStyle w:val="a5"/>
            <w:rFonts w:hint="eastAsia"/>
            <w:lang w:eastAsia="ja-JP"/>
          </w:rPr>
          <w:t>モノ</w:t>
        </w:r>
      </w:hyperlink>
      <w:r>
        <w:rPr>
          <w:rFonts w:hint="eastAsia"/>
          <w:lang w:eastAsia="ja-JP"/>
        </w:rPr>
        <w:t>は不整合を避けるためにこの呼び出しを拒否してよい。</w:t>
      </w:r>
    </w:p>
    <w:p w:rsidR="00055958" w:rsidRDefault="00055958" w:rsidP="00D93C12">
      <w:pPr>
        <w:pStyle w:val="a3"/>
        <w:ind w:left="130" w:right="96"/>
        <w:rPr>
          <w:lang w:eastAsia="ja-JP"/>
        </w:rPr>
      </w:pPr>
    </w:p>
    <w:p w:rsidR="00055958" w:rsidRPr="00740EEE" w:rsidRDefault="00055958" w:rsidP="00D93C12">
      <w:pPr>
        <w:pStyle w:val="a3"/>
        <w:ind w:left="130" w:right="96"/>
        <w:rPr>
          <w:lang w:eastAsia="ja-JP"/>
        </w:rPr>
      </w:pPr>
    </w:p>
    <w:p w:rsidR="00F63F0A" w:rsidRDefault="006F7BCB" w:rsidP="00F63F0A">
      <w:pPr>
        <w:pStyle w:val="a4"/>
        <w:numPr>
          <w:ilvl w:val="2"/>
          <w:numId w:val="8"/>
        </w:numPr>
        <w:tabs>
          <w:tab w:val="left" w:pos="700"/>
        </w:tabs>
        <w:ind w:left="584" w:hanging="454"/>
        <w:rPr>
          <w:sz w:val="21"/>
        </w:rPr>
      </w:pPr>
      <w:r>
        <w:rPr>
          <w:sz w:val="21"/>
        </w:rPr>
        <w:t>データスキーマ</w:t>
      </w:r>
    </w:p>
    <w:p w:rsidR="00D260EA" w:rsidRPr="00F63F0A" w:rsidRDefault="00091F46" w:rsidP="00F63F0A">
      <w:pPr>
        <w:pStyle w:val="a4"/>
        <w:tabs>
          <w:tab w:val="left" w:pos="700"/>
        </w:tabs>
        <w:ind w:left="130" w:right="96" w:firstLine="0"/>
        <w:rPr>
          <w:sz w:val="21"/>
          <w:lang w:eastAsia="ja-JP"/>
        </w:rPr>
      </w:pPr>
      <w:hyperlink r:id="rId849" w:anchor="dataschema" w:history="1">
        <w:r w:rsidR="006F7BCB" w:rsidRPr="0056619B">
          <w:rPr>
            <w:rStyle w:val="a5"/>
            <w:sz w:val="21"/>
            <w:szCs w:val="21"/>
            <w:lang w:eastAsia="ja-JP"/>
          </w:rPr>
          <w:t>DataSchema</w:t>
        </w:r>
      </w:hyperlink>
      <w:hyperlink r:id="rId850" w:anchor="dfn-class" w:history="1">
        <w:r w:rsidR="000B4EC3" w:rsidRPr="0056619B">
          <w:rPr>
            <w:rStyle w:val="a5"/>
            <w:rFonts w:hint="eastAsia"/>
            <w:sz w:val="21"/>
            <w:szCs w:val="21"/>
            <w:lang w:eastAsia="ja-JP"/>
          </w:rPr>
          <w:t>クラス</w:t>
        </w:r>
      </w:hyperlink>
      <w:r w:rsidR="000B4EC3" w:rsidRPr="00F63F0A">
        <w:rPr>
          <w:rFonts w:hint="eastAsia"/>
          <w:sz w:val="21"/>
          <w:szCs w:val="21"/>
          <w:lang w:eastAsia="ja-JP"/>
        </w:rPr>
        <w:t>で</w:t>
      </w:r>
      <w:r w:rsidR="006F7BCB" w:rsidRPr="00F63F0A">
        <w:rPr>
          <w:sz w:val="21"/>
          <w:szCs w:val="21"/>
          <w:lang w:eastAsia="ja-JP"/>
        </w:rPr>
        <w:t>定義されたWoT</w:t>
      </w:r>
      <w:r w:rsidR="000B4EC3" w:rsidRPr="00F63F0A">
        <w:rPr>
          <w:sz w:val="21"/>
          <w:szCs w:val="21"/>
          <w:lang w:eastAsia="ja-JP"/>
        </w:rPr>
        <w:t>TD</w:t>
      </w:r>
      <w:r w:rsidR="006F7BCB" w:rsidRPr="00F63F0A">
        <w:rPr>
          <w:sz w:val="21"/>
          <w:szCs w:val="21"/>
          <w:lang w:eastAsia="ja-JP"/>
        </w:rPr>
        <w:t>のデータスキーマは、JSON スキーマ用語のサブセット[</w:t>
      </w:r>
      <w:hyperlink r:id="rId851" w:anchor="bib-json-schema" w:history="1">
        <w:r w:rsidR="006F7BCB" w:rsidRPr="0056619B">
          <w:rPr>
            <w:rStyle w:val="a5"/>
            <w:sz w:val="21"/>
            <w:szCs w:val="21"/>
            <w:lang w:eastAsia="ja-JP"/>
          </w:rPr>
          <w:t>JSON-SCHEMA</w:t>
        </w:r>
      </w:hyperlink>
      <w:r w:rsidR="006F7BCB" w:rsidRPr="00F63F0A">
        <w:rPr>
          <w:sz w:val="21"/>
          <w:szCs w:val="21"/>
          <w:lang w:eastAsia="ja-JP"/>
        </w:rPr>
        <w:t xml:space="preserve">] </w:t>
      </w:r>
      <w:r w:rsidR="000B4EC3" w:rsidRPr="00F63F0A">
        <w:rPr>
          <w:rFonts w:hint="eastAsia"/>
          <w:sz w:val="21"/>
          <w:szCs w:val="21"/>
          <w:lang w:eastAsia="ja-JP"/>
        </w:rPr>
        <w:t>の</w:t>
      </w:r>
      <w:r w:rsidR="006F7BCB" w:rsidRPr="00F63F0A">
        <w:rPr>
          <w:sz w:val="21"/>
          <w:szCs w:val="21"/>
          <w:lang w:eastAsia="ja-JP"/>
        </w:rPr>
        <w:t>に基づいている。したがって、</w:t>
      </w:r>
      <w:hyperlink r:id="rId852" w:anchor="dfn-thing" w:history="1">
        <w:r w:rsidR="000B4EC3" w:rsidRPr="0056619B">
          <w:rPr>
            <w:rStyle w:val="a5"/>
            <w:sz w:val="21"/>
            <w:szCs w:val="21"/>
            <w:lang w:eastAsia="ja-JP"/>
          </w:rPr>
          <w:t>モノ</w:t>
        </w:r>
      </w:hyperlink>
      <w:r w:rsidR="000B4EC3" w:rsidRPr="00F63F0A">
        <w:rPr>
          <w:sz w:val="21"/>
          <w:szCs w:val="21"/>
          <w:lang w:eastAsia="ja-JP"/>
        </w:rPr>
        <w:t>と</w:t>
      </w:r>
      <w:r w:rsidR="00816613" w:rsidRPr="00F63F0A">
        <w:rPr>
          <w:rFonts w:hint="eastAsia"/>
          <w:sz w:val="21"/>
          <w:szCs w:val="21"/>
          <w:lang w:eastAsia="ja-JP"/>
        </w:rPr>
        <w:t>やり取りされる</w:t>
      </w:r>
      <w:r w:rsidR="000B4EC3" w:rsidRPr="00F63F0A">
        <w:rPr>
          <w:sz w:val="21"/>
          <w:szCs w:val="21"/>
          <w:lang w:eastAsia="ja-JP"/>
        </w:rPr>
        <w:t>データを検証する</w:t>
      </w:r>
      <w:r w:rsidR="000B4EC3" w:rsidRPr="00F63F0A">
        <w:rPr>
          <w:rFonts w:hint="eastAsia"/>
          <w:sz w:val="21"/>
          <w:szCs w:val="21"/>
          <w:lang w:eastAsia="ja-JP"/>
        </w:rPr>
        <w:t>ために</w:t>
      </w:r>
      <w:r w:rsidR="006F7BCB" w:rsidRPr="00F63F0A">
        <w:rPr>
          <w:sz w:val="21"/>
          <w:szCs w:val="21"/>
          <w:lang w:eastAsia="ja-JP"/>
        </w:rPr>
        <w:t>TDデータスキーマの</w:t>
      </w:r>
      <w:r w:rsidR="00A24878" w:rsidRPr="00F63F0A">
        <w:rPr>
          <w:sz w:val="21"/>
          <w:szCs w:val="21"/>
          <w:lang w:eastAsia="ja-JP"/>
        </w:rPr>
        <w:t>シリアライズ</w:t>
      </w:r>
      <w:r w:rsidR="006F7BCB" w:rsidRPr="00F63F0A">
        <w:rPr>
          <w:sz w:val="21"/>
          <w:szCs w:val="21"/>
          <w:lang w:eastAsia="ja-JP"/>
        </w:rPr>
        <w:t>をJSONスキーマバリデータ</w:t>
      </w:r>
      <w:r w:rsidR="000B4EC3" w:rsidRPr="00F63F0A">
        <w:rPr>
          <w:rFonts w:hint="eastAsia"/>
          <w:sz w:val="21"/>
          <w:szCs w:val="21"/>
          <w:lang w:eastAsia="ja-JP"/>
        </w:rPr>
        <w:t>ー</w:t>
      </w:r>
      <w:r w:rsidR="000B4EC3" w:rsidRPr="00F63F0A">
        <w:rPr>
          <w:sz w:val="21"/>
          <w:szCs w:val="21"/>
          <w:lang w:eastAsia="ja-JP"/>
        </w:rPr>
        <w:t>の</w:t>
      </w:r>
      <w:r w:rsidR="000B4EC3" w:rsidRPr="00F63F0A">
        <w:rPr>
          <w:rFonts w:hint="eastAsia"/>
          <w:sz w:val="21"/>
          <w:szCs w:val="21"/>
          <w:lang w:eastAsia="ja-JP"/>
        </w:rPr>
        <w:t>インプリメンテーション</w:t>
      </w:r>
      <w:r w:rsidR="006F7BCB" w:rsidRPr="00F63F0A">
        <w:rPr>
          <w:sz w:val="21"/>
          <w:szCs w:val="21"/>
          <w:lang w:eastAsia="ja-JP"/>
        </w:rPr>
        <w:t>に直接</w:t>
      </w:r>
      <w:r w:rsidR="000B4EC3" w:rsidRPr="00F63F0A">
        <w:rPr>
          <w:rFonts w:hint="eastAsia"/>
          <w:sz w:val="21"/>
          <w:szCs w:val="21"/>
          <w:lang w:eastAsia="ja-JP"/>
        </w:rPr>
        <w:t>与える</w:t>
      </w:r>
      <w:r w:rsidR="006F7BCB" w:rsidRPr="00F63F0A">
        <w:rPr>
          <w:sz w:val="21"/>
          <w:szCs w:val="21"/>
          <w:lang w:eastAsia="ja-JP"/>
        </w:rPr>
        <w:t>ことができる。</w:t>
      </w:r>
    </w:p>
    <w:p w:rsidR="00D260EA" w:rsidRPr="00740EEE" w:rsidRDefault="00D260EA" w:rsidP="00E06C0C">
      <w:pPr>
        <w:pStyle w:val="a3"/>
        <w:ind w:left="130" w:right="96"/>
        <w:rPr>
          <w:lang w:eastAsia="ja-JP"/>
        </w:rPr>
      </w:pPr>
    </w:p>
    <w:p w:rsidR="000B4EC3" w:rsidRDefault="006F7BCB" w:rsidP="00B35A3D">
      <w:pPr>
        <w:pStyle w:val="a3"/>
        <w:spacing w:before="68"/>
        <w:ind w:left="130"/>
        <w:jc w:val="both"/>
        <w:rPr>
          <w:lang w:eastAsia="ja-JP"/>
        </w:rPr>
      </w:pPr>
      <w:r>
        <w:rPr>
          <w:lang w:eastAsia="ja-JP"/>
        </w:rPr>
        <w:t>データスキーマの</w:t>
      </w:r>
      <w:r w:rsidR="00A24878">
        <w:rPr>
          <w:lang w:eastAsia="ja-JP"/>
        </w:rPr>
        <w:t>シリアライズ</w:t>
      </w:r>
      <w:r>
        <w:rPr>
          <w:lang w:eastAsia="ja-JP"/>
        </w:rPr>
        <w:t>は、</w:t>
      </w:r>
      <w:r w:rsidRPr="0088677B">
        <w:rPr>
          <w:color w:val="C00000"/>
          <w:sz w:val="18"/>
          <w:szCs w:val="18"/>
          <w:lang w:eastAsia="ja-JP"/>
        </w:rPr>
        <w:t>PropertyAffordance</w:t>
      </w:r>
      <w:r>
        <w:rPr>
          <w:lang w:eastAsia="ja-JP"/>
        </w:rPr>
        <w:t>インスタンス、</w:t>
      </w:r>
      <w:r w:rsidRPr="0088677B">
        <w:rPr>
          <w:color w:val="C00000"/>
          <w:sz w:val="18"/>
          <w:szCs w:val="18"/>
          <w:lang w:eastAsia="ja-JP"/>
        </w:rPr>
        <w:t>ActionAffordance</w:t>
      </w:r>
      <w:r>
        <w:rPr>
          <w:lang w:eastAsia="ja-JP"/>
        </w:rPr>
        <w:t>インスタンスで</w:t>
      </w:r>
      <w:r w:rsidR="0088677B" w:rsidRPr="0088677B">
        <w:rPr>
          <w:rFonts w:hint="eastAsia"/>
          <w:color w:val="C00000"/>
          <w:sz w:val="18"/>
          <w:szCs w:val="18"/>
          <w:lang w:eastAsia="ja-JP"/>
        </w:rPr>
        <w:t>input</w:t>
      </w:r>
      <w:r w:rsidR="0088677B">
        <w:rPr>
          <w:rFonts w:hint="eastAsia"/>
          <w:lang w:eastAsia="ja-JP"/>
        </w:rPr>
        <w:t>と</w:t>
      </w:r>
      <w:r w:rsidR="0088677B" w:rsidRPr="0088677B">
        <w:rPr>
          <w:rFonts w:hint="eastAsia"/>
          <w:color w:val="C00000"/>
          <w:sz w:val="18"/>
          <w:szCs w:val="18"/>
          <w:lang w:eastAsia="ja-JP"/>
        </w:rPr>
        <w:t>output</w:t>
      </w:r>
      <w:r>
        <w:rPr>
          <w:lang w:eastAsia="ja-JP"/>
        </w:rPr>
        <w:t>に</w:t>
      </w:r>
    </w:p>
    <w:p w:rsidR="00215A0A" w:rsidRPr="00D260EA" w:rsidRDefault="0088677B" w:rsidP="00D213FF">
      <w:pPr>
        <w:ind w:left="130" w:right="96"/>
        <w:jc w:val="both"/>
        <w:rPr>
          <w:sz w:val="21"/>
          <w:lang w:eastAsia="ja-JP"/>
        </w:rPr>
      </w:pPr>
      <w:r>
        <w:rPr>
          <w:sz w:val="21"/>
          <w:lang w:eastAsia="ja-JP"/>
        </w:rPr>
        <w:t>割り当てられ</w:t>
      </w:r>
      <w:r>
        <w:rPr>
          <w:rFonts w:hint="eastAsia"/>
          <w:sz w:val="21"/>
          <w:lang w:eastAsia="ja-JP"/>
        </w:rPr>
        <w:t>る</w:t>
      </w:r>
      <w:r w:rsidR="006F7BCB">
        <w:rPr>
          <w:sz w:val="21"/>
          <w:lang w:eastAsia="ja-JP"/>
        </w:rPr>
        <w:t>値、</w:t>
      </w:r>
      <w:r w:rsidR="006F7BCB" w:rsidRPr="0088677B">
        <w:rPr>
          <w:color w:val="C00000"/>
          <w:sz w:val="18"/>
          <w:szCs w:val="18"/>
          <w:lang w:eastAsia="ja-JP"/>
        </w:rPr>
        <w:t>EventAffordance</w:t>
      </w:r>
      <w:r w:rsidR="006F7BCB">
        <w:rPr>
          <w:sz w:val="21"/>
          <w:lang w:eastAsia="ja-JP"/>
        </w:rPr>
        <w:t>インスタンスで</w:t>
      </w:r>
      <w:r w:rsidRPr="0088677B">
        <w:rPr>
          <w:rFonts w:hint="eastAsia"/>
          <w:color w:val="C00000"/>
          <w:sz w:val="18"/>
          <w:szCs w:val="18"/>
          <w:lang w:eastAsia="ja-JP"/>
        </w:rPr>
        <w:t>subscription, data, cancellation</w:t>
      </w:r>
      <w:r w:rsidR="006F7BCB">
        <w:rPr>
          <w:sz w:val="21"/>
          <w:lang w:eastAsia="ja-JP"/>
        </w:rPr>
        <w:t>に割り当てられ</w:t>
      </w:r>
      <w:r>
        <w:rPr>
          <w:rFonts w:hint="eastAsia"/>
          <w:sz w:val="21"/>
          <w:lang w:eastAsia="ja-JP"/>
        </w:rPr>
        <w:t>る</w:t>
      </w:r>
      <w:r w:rsidR="006F7BCB">
        <w:rPr>
          <w:sz w:val="21"/>
          <w:lang w:eastAsia="ja-JP"/>
        </w:rPr>
        <w:t>値、および</w:t>
      </w:r>
      <w:r>
        <w:rPr>
          <w:rFonts w:hint="eastAsia"/>
          <w:sz w:val="21"/>
          <w:lang w:eastAsia="ja-JP"/>
        </w:rPr>
        <w:t>、</w:t>
      </w:r>
      <w:r>
        <w:rPr>
          <w:sz w:val="21"/>
          <w:lang w:eastAsia="ja-JP"/>
        </w:rPr>
        <w:t>(</w:t>
      </w:r>
      <w:hyperlink r:id="rId853" w:anchor="form-serialization-json" w:history="1">
        <w:r w:rsidRPr="0056619B">
          <w:rPr>
            <w:rStyle w:val="a5"/>
            <w:sz w:val="21"/>
            <w:lang w:eastAsia="ja-JP"/>
          </w:rPr>
          <w:t>フォームオブジェクト</w:t>
        </w:r>
      </w:hyperlink>
      <w:r>
        <w:rPr>
          <w:sz w:val="21"/>
          <w:lang w:eastAsia="ja-JP"/>
        </w:rPr>
        <w:t>がURIテンプレートを使用する</w:t>
      </w:r>
      <w:r>
        <w:rPr>
          <w:rFonts w:hint="eastAsia"/>
          <w:sz w:val="21"/>
          <w:lang w:eastAsia="ja-JP"/>
        </w:rPr>
        <w:t>場合)</w:t>
      </w:r>
      <w:r w:rsidR="006F7BCB" w:rsidRPr="0088677B">
        <w:rPr>
          <w:color w:val="C00000"/>
          <w:sz w:val="18"/>
          <w:szCs w:val="18"/>
          <w:lang w:eastAsia="ja-JP"/>
        </w:rPr>
        <w:t>InteractionAffordance</w:t>
      </w:r>
      <w:r w:rsidR="006F7BCB">
        <w:rPr>
          <w:sz w:val="21"/>
          <w:lang w:eastAsia="ja-JP"/>
        </w:rPr>
        <w:t>の</w:t>
      </w:r>
      <w:hyperlink r:id="rId854" w:anchor="dfn-subclass" w:history="1">
        <w:r w:rsidR="006F7BCB" w:rsidRPr="0056619B">
          <w:rPr>
            <w:rStyle w:val="a5"/>
            <w:sz w:val="21"/>
            <w:lang w:eastAsia="ja-JP"/>
          </w:rPr>
          <w:t>サブクラス</w:t>
        </w:r>
      </w:hyperlink>
      <w:r w:rsidR="006F7BCB">
        <w:rPr>
          <w:sz w:val="21"/>
          <w:lang w:eastAsia="ja-JP"/>
        </w:rPr>
        <w:t>のインスタンスで</w:t>
      </w:r>
      <w:r w:rsidR="006F7BCB" w:rsidRPr="0088677B">
        <w:rPr>
          <w:color w:val="C00000"/>
          <w:sz w:val="18"/>
          <w:szCs w:val="18"/>
          <w:lang w:eastAsia="ja-JP"/>
        </w:rPr>
        <w:t>uriVariables</w:t>
      </w:r>
      <w:r>
        <w:rPr>
          <w:sz w:val="21"/>
          <w:lang w:eastAsia="ja-JP"/>
        </w:rPr>
        <w:t>に割り当てられ</w:t>
      </w:r>
      <w:r>
        <w:rPr>
          <w:rFonts w:hint="eastAsia"/>
          <w:sz w:val="21"/>
          <w:lang w:eastAsia="ja-JP"/>
        </w:rPr>
        <w:t>る</w:t>
      </w:r>
      <w:r w:rsidR="006F7BCB">
        <w:rPr>
          <w:sz w:val="21"/>
          <w:lang w:eastAsia="ja-JP"/>
        </w:rPr>
        <w:t>値</w:t>
      </w:r>
      <w:r>
        <w:rPr>
          <w:rFonts w:hint="eastAsia"/>
          <w:sz w:val="21"/>
          <w:lang w:eastAsia="ja-JP"/>
        </w:rPr>
        <w:t>に適用</w:t>
      </w:r>
      <w:r>
        <w:rPr>
          <w:sz w:val="21"/>
          <w:lang w:eastAsia="ja-JP"/>
        </w:rPr>
        <w:t>される。</w:t>
      </w:r>
    </w:p>
    <w:p w:rsidR="0088677B" w:rsidRPr="00740EEE" w:rsidRDefault="0088677B" w:rsidP="00E06C0C">
      <w:pPr>
        <w:pStyle w:val="a3"/>
        <w:ind w:left="130" w:right="96"/>
        <w:rPr>
          <w:color w:val="C00000"/>
          <w:lang w:eastAsia="ja-JP"/>
        </w:rPr>
      </w:pPr>
    </w:p>
    <w:p w:rsidR="0088677B" w:rsidRPr="00D260EA" w:rsidRDefault="0088677B" w:rsidP="00D213FF">
      <w:pPr>
        <w:pStyle w:val="a3"/>
        <w:ind w:left="130" w:right="96"/>
        <w:jc w:val="both"/>
        <w:rPr>
          <w:b/>
          <w:lang w:eastAsia="ja-JP"/>
        </w:rPr>
      </w:pPr>
      <w:r w:rsidRPr="00D260EA">
        <w:rPr>
          <w:color w:val="C00000"/>
          <w:sz w:val="18"/>
          <w:szCs w:val="18"/>
          <w:lang w:eastAsia="ja-JP"/>
        </w:rPr>
        <w:t>DataSchema</w:t>
      </w:r>
      <w:r w:rsidRPr="00D260EA">
        <w:rPr>
          <w:rFonts w:hint="eastAsia"/>
          <w:color w:val="C00000"/>
          <w:sz w:val="18"/>
          <w:szCs w:val="18"/>
          <w:lang w:eastAsia="ja-JP"/>
        </w:rPr>
        <w:t>の</w:t>
      </w:r>
      <w:r w:rsidRPr="00D260EA">
        <w:rPr>
          <w:rFonts w:hint="eastAsia"/>
          <w:lang w:eastAsia="ja-JP"/>
        </w:rPr>
        <w:t>一つの</w:t>
      </w:r>
      <w:hyperlink r:id="rId855" w:anchor="dfn-subclass" w:history="1">
        <w:r w:rsidRPr="0056619B">
          <w:rPr>
            <w:rStyle w:val="a5"/>
            <w:rFonts w:hint="eastAsia"/>
            <w:lang w:eastAsia="ja-JP"/>
          </w:rPr>
          <w:t>サブクラス</w:t>
        </w:r>
      </w:hyperlink>
      <w:r w:rsidRPr="00D260EA">
        <w:rPr>
          <w:rFonts w:hint="eastAsia"/>
          <w:lang w:eastAsia="ja-JP"/>
        </w:rPr>
        <w:t>インスタンス</w:t>
      </w:r>
      <w:r w:rsidRPr="00D260EA">
        <w:rPr>
          <w:lang w:eastAsia="ja-JP"/>
        </w:rPr>
        <w:t>の名前-値ペアはすべて、その名前が</w:t>
      </w:r>
      <w:r w:rsidRPr="00D260EA">
        <w:rPr>
          <w:rFonts w:hint="eastAsia"/>
          <w:lang w:eastAsia="ja-JP"/>
        </w:rPr>
        <w:t>その</w:t>
      </w:r>
      <w:hyperlink r:id="rId856" w:anchor="dfn-subclass" w:history="1">
        <w:r w:rsidRPr="0056619B">
          <w:rPr>
            <w:rStyle w:val="a5"/>
            <w:rFonts w:hint="eastAsia"/>
            <w:lang w:eastAsia="ja-JP"/>
          </w:rPr>
          <w:t>サブクラス</w:t>
        </w:r>
      </w:hyperlink>
      <w:r w:rsidRPr="00D260EA">
        <w:rPr>
          <w:rFonts w:hint="eastAsia"/>
          <w:lang w:eastAsia="ja-JP"/>
        </w:rPr>
        <w:t>の</w:t>
      </w:r>
      <w:hyperlink r:id="rId857" w:anchor="dfn-signature" w:history="1">
        <w:r w:rsidRPr="0056619B">
          <w:rPr>
            <w:rStyle w:val="a5"/>
            <w:rFonts w:hint="eastAsia"/>
            <w:lang w:eastAsia="ja-JP"/>
          </w:rPr>
          <w:t>シグニチャ</w:t>
        </w:r>
      </w:hyperlink>
      <w:r w:rsidRPr="00D260EA">
        <w:rPr>
          <w:lang w:eastAsia="ja-JP"/>
        </w:rPr>
        <w:t>、あるいは、</w:t>
      </w:r>
      <w:r w:rsidRPr="00D260EA">
        <w:rPr>
          <w:color w:val="C00000"/>
          <w:sz w:val="18"/>
          <w:szCs w:val="18"/>
          <w:lang w:eastAsia="ja-JP"/>
        </w:rPr>
        <w:t>DataSchema</w:t>
      </w:r>
      <w:r w:rsidRPr="00D260EA">
        <w:rPr>
          <w:lang w:eastAsia="ja-JP"/>
        </w:rPr>
        <w:t>の</w:t>
      </w:r>
      <w:hyperlink r:id="rId858" w:anchor="dfn-signature" w:history="1">
        <w:r w:rsidRPr="0056619B">
          <w:rPr>
            <w:rStyle w:val="a5"/>
            <w:lang w:eastAsia="ja-JP"/>
          </w:rPr>
          <w:t>シグニチャ</w:t>
        </w:r>
      </w:hyperlink>
      <w:r w:rsidRPr="00D260EA">
        <w:rPr>
          <w:lang w:eastAsia="ja-JP"/>
        </w:rPr>
        <w:t>に含まれる</w:t>
      </w:r>
      <w:hyperlink r:id="rId859" w:anchor="dfn-vocab-term" w:history="1">
        <w:r w:rsidRPr="0056619B">
          <w:rPr>
            <w:rStyle w:val="a5"/>
            <w:lang w:eastAsia="ja-JP"/>
          </w:rPr>
          <w:t>ボキャブラリ用語</w:t>
        </w:r>
      </w:hyperlink>
      <w:r w:rsidRPr="00D260EA">
        <w:rPr>
          <w:lang w:eastAsia="ja-JP"/>
        </w:rPr>
        <w:t>である場合、名前として</w:t>
      </w:r>
      <w:hyperlink r:id="rId860" w:anchor="dfn-vocab-term" w:history="1">
        <w:r w:rsidRPr="0056619B">
          <w:rPr>
            <w:rStyle w:val="a5"/>
            <w:lang w:eastAsia="ja-JP"/>
          </w:rPr>
          <w:t>ボキャブラリ用語</w:t>
        </w:r>
      </w:hyperlink>
      <w:r w:rsidRPr="00D260EA">
        <w:rPr>
          <w:lang w:eastAsia="ja-JP"/>
        </w:rPr>
        <w:t>のついた</w:t>
      </w:r>
      <w:r w:rsidR="00470E80" w:rsidRPr="00D260EA">
        <w:rPr>
          <w:color w:val="C00000"/>
          <w:sz w:val="18"/>
          <w:szCs w:val="18"/>
          <w:lang w:eastAsia="ja-JP"/>
        </w:rPr>
        <w:t>DataSchema</w:t>
      </w:r>
      <w:r w:rsidR="00470E80" w:rsidRPr="00D260EA">
        <w:rPr>
          <w:rFonts w:hint="eastAsia"/>
          <w:color w:val="C00000"/>
          <w:sz w:val="18"/>
          <w:szCs w:val="18"/>
          <w:lang w:eastAsia="ja-JP"/>
        </w:rPr>
        <w:t>の</w:t>
      </w:r>
      <w:hyperlink r:id="rId861" w:anchor="dfn-subclass" w:history="1">
        <w:r w:rsidR="00470E80" w:rsidRPr="0056619B">
          <w:rPr>
            <w:rStyle w:val="a5"/>
            <w:rFonts w:hint="eastAsia"/>
            <w:lang w:eastAsia="ja-JP"/>
          </w:rPr>
          <w:t>サブクラス</w:t>
        </w:r>
      </w:hyperlink>
      <w:r w:rsidRPr="00D260EA">
        <w:rPr>
          <w:lang w:eastAsia="ja-JP"/>
        </w:rPr>
        <w:t>インスタンスをシリアライズした結果得られるJSONオブジェクトのメンバーとしてシリアライズされ</w:t>
      </w:r>
      <w:r w:rsidRPr="00D260EA">
        <w:rPr>
          <w:b/>
          <w:lang w:eastAsia="ja-JP"/>
        </w:rPr>
        <w:t>なければならない。</w:t>
      </w:r>
    </w:p>
    <w:p w:rsidR="0088677B" w:rsidRPr="00740EEE" w:rsidRDefault="0088677B" w:rsidP="00E06C0C">
      <w:pPr>
        <w:pStyle w:val="a3"/>
        <w:ind w:left="130" w:right="96"/>
        <w:rPr>
          <w:b/>
          <w:lang w:eastAsia="ja-JP"/>
        </w:rPr>
      </w:pPr>
    </w:p>
    <w:p w:rsidR="00215A0A" w:rsidRDefault="006F7BCB" w:rsidP="00D213FF">
      <w:pPr>
        <w:ind w:left="130" w:right="96"/>
        <w:jc w:val="both"/>
        <w:rPr>
          <w:sz w:val="21"/>
          <w:lang w:eastAsia="ja-JP"/>
        </w:rPr>
      </w:pPr>
      <w:r w:rsidRPr="00D260EA">
        <w:rPr>
          <w:color w:val="C00000"/>
          <w:sz w:val="18"/>
          <w:szCs w:val="18"/>
          <w:lang w:eastAsia="ja-JP"/>
        </w:rPr>
        <w:t>ObjectSchema</w:t>
      </w:r>
      <w:r w:rsidRPr="00D260EA">
        <w:rPr>
          <w:sz w:val="21"/>
          <w:lang w:eastAsia="ja-JP"/>
        </w:rPr>
        <w:t>インスタンス内の</w:t>
      </w:r>
      <w:r w:rsidR="00470E80" w:rsidRPr="00D260EA">
        <w:rPr>
          <w:rFonts w:hint="eastAsia"/>
          <w:color w:val="C00000"/>
          <w:sz w:val="18"/>
          <w:szCs w:val="18"/>
          <w:lang w:eastAsia="ja-JP"/>
        </w:rPr>
        <w:t>properties</w:t>
      </w:r>
      <w:r w:rsidR="00470E80" w:rsidRPr="00D260EA">
        <w:rPr>
          <w:sz w:val="21"/>
          <w:lang w:eastAsia="ja-JP"/>
        </w:rPr>
        <w:t>に割り当てられ</w:t>
      </w:r>
      <w:r w:rsidR="00470E80" w:rsidRPr="00D260EA">
        <w:rPr>
          <w:rFonts w:hint="eastAsia"/>
          <w:sz w:val="21"/>
          <w:lang w:eastAsia="ja-JP"/>
        </w:rPr>
        <w:t>る</w:t>
      </w:r>
      <w:r w:rsidRPr="00D260EA">
        <w:rPr>
          <w:sz w:val="21"/>
          <w:lang w:eastAsia="ja-JP"/>
        </w:rPr>
        <w:t>値は、JSONオブジェクトとしてシリアライズされなけ</w:t>
      </w:r>
      <w:r w:rsidRPr="00D260EA">
        <w:rPr>
          <w:b/>
          <w:sz w:val="21"/>
          <w:lang w:eastAsia="ja-JP"/>
        </w:rPr>
        <w:t>ればならない。</w:t>
      </w:r>
    </w:p>
    <w:p w:rsidR="00215A0A" w:rsidRPr="00470E80" w:rsidRDefault="00215A0A" w:rsidP="000B4EC3">
      <w:pPr>
        <w:rPr>
          <w:sz w:val="21"/>
          <w:lang w:eastAsia="ja-JP"/>
        </w:rPr>
        <w:sectPr w:rsidR="00215A0A" w:rsidRPr="00470E80" w:rsidSect="005C6A16">
          <w:pgSz w:w="11920" w:h="16840"/>
          <w:pgMar w:top="760" w:right="820" w:bottom="480" w:left="1140" w:header="274" w:footer="283" w:gutter="0"/>
          <w:cols w:space="720"/>
        </w:sectPr>
      </w:pPr>
    </w:p>
    <w:p w:rsidR="00215A0A" w:rsidRDefault="006F7BCB" w:rsidP="00D213FF">
      <w:pPr>
        <w:ind w:left="130" w:right="96"/>
        <w:jc w:val="both"/>
        <w:rPr>
          <w:b/>
          <w:sz w:val="21"/>
          <w:lang w:eastAsia="ja-JP"/>
        </w:rPr>
      </w:pPr>
      <w:r w:rsidRPr="00D260EA">
        <w:rPr>
          <w:color w:val="C00000"/>
          <w:sz w:val="18"/>
          <w:szCs w:val="18"/>
          <w:lang w:eastAsia="ja-JP"/>
        </w:rPr>
        <w:lastRenderedPageBreak/>
        <w:t>DataSchema</w:t>
      </w:r>
      <w:r w:rsidRPr="00D260EA">
        <w:rPr>
          <w:sz w:val="21"/>
          <w:lang w:eastAsia="ja-JP"/>
        </w:rPr>
        <w:t>インスタンスの</w:t>
      </w:r>
      <w:r w:rsidRPr="00D260EA">
        <w:rPr>
          <w:color w:val="C00000"/>
          <w:sz w:val="18"/>
          <w:szCs w:val="18"/>
          <w:lang w:eastAsia="ja-JP"/>
        </w:rPr>
        <w:t>enum、required、および</w:t>
      </w:r>
      <w:r w:rsidR="00470E80" w:rsidRPr="00D260EA">
        <w:rPr>
          <w:rFonts w:hint="eastAsia"/>
          <w:color w:val="C00000"/>
          <w:sz w:val="18"/>
          <w:szCs w:val="18"/>
          <w:lang w:eastAsia="ja-JP"/>
        </w:rPr>
        <w:t>、</w:t>
      </w:r>
      <w:r w:rsidRPr="00D260EA">
        <w:rPr>
          <w:color w:val="C00000"/>
          <w:sz w:val="18"/>
          <w:szCs w:val="18"/>
          <w:lang w:eastAsia="ja-JP"/>
        </w:rPr>
        <w:t>oneOf</w:t>
      </w:r>
      <w:r w:rsidRPr="00D260EA">
        <w:rPr>
          <w:sz w:val="21"/>
          <w:lang w:eastAsia="ja-JP"/>
        </w:rPr>
        <w:t>に割り当てられ</w:t>
      </w:r>
      <w:r w:rsidR="00470E80" w:rsidRPr="00D260EA">
        <w:rPr>
          <w:rFonts w:hint="eastAsia"/>
          <w:sz w:val="21"/>
          <w:lang w:eastAsia="ja-JP"/>
        </w:rPr>
        <w:t>る</w:t>
      </w:r>
      <w:r w:rsidRPr="00D260EA">
        <w:rPr>
          <w:sz w:val="21"/>
          <w:lang w:eastAsia="ja-JP"/>
        </w:rPr>
        <w:t>値は、JSON配列として</w:t>
      </w:r>
      <w:r w:rsidR="00EF13A6" w:rsidRPr="00D260EA">
        <w:rPr>
          <w:sz w:val="21"/>
          <w:lang w:eastAsia="ja-JP"/>
        </w:rPr>
        <w:t>シリアライズ</w:t>
      </w:r>
      <w:r w:rsidRPr="00D260EA">
        <w:rPr>
          <w:sz w:val="21"/>
          <w:lang w:eastAsia="ja-JP"/>
        </w:rPr>
        <w:t>されな</w:t>
      </w:r>
      <w:r w:rsidRPr="00D260EA">
        <w:rPr>
          <w:b/>
          <w:sz w:val="21"/>
          <w:lang w:eastAsia="ja-JP"/>
        </w:rPr>
        <w:t>ければならない。</w:t>
      </w:r>
    </w:p>
    <w:p w:rsidR="00D260EA" w:rsidRPr="00740EEE" w:rsidRDefault="00D260EA" w:rsidP="00E06C0C">
      <w:pPr>
        <w:ind w:left="130" w:right="96"/>
        <w:rPr>
          <w:b/>
          <w:sz w:val="21"/>
          <w:szCs w:val="21"/>
          <w:lang w:eastAsia="ja-JP"/>
        </w:rPr>
      </w:pPr>
    </w:p>
    <w:p w:rsidR="00215A0A" w:rsidRDefault="006F7BCB" w:rsidP="00D213FF">
      <w:pPr>
        <w:pStyle w:val="a3"/>
        <w:ind w:left="130" w:right="96"/>
        <w:jc w:val="both"/>
        <w:rPr>
          <w:b/>
          <w:lang w:eastAsia="ja-JP"/>
        </w:rPr>
      </w:pPr>
      <w:r w:rsidRPr="00D260EA">
        <w:rPr>
          <w:color w:val="C00000"/>
          <w:sz w:val="18"/>
          <w:szCs w:val="18"/>
          <w:lang w:eastAsia="ja-JP"/>
        </w:rPr>
        <w:t>ArraySchema</w:t>
      </w:r>
      <w:r w:rsidR="00470E80" w:rsidRPr="00D260EA">
        <w:rPr>
          <w:lang w:eastAsia="ja-JP"/>
        </w:rPr>
        <w:t>のインスタンス内の</w:t>
      </w:r>
      <w:r w:rsidR="00470E80" w:rsidRPr="00D260EA">
        <w:rPr>
          <w:rFonts w:hint="eastAsia"/>
          <w:color w:val="C00000"/>
          <w:sz w:val="18"/>
          <w:szCs w:val="18"/>
          <w:lang w:eastAsia="ja-JP"/>
        </w:rPr>
        <w:t>items</w:t>
      </w:r>
      <w:r w:rsidR="00470E80" w:rsidRPr="00D260EA">
        <w:rPr>
          <w:lang w:eastAsia="ja-JP"/>
        </w:rPr>
        <w:t>に割り当てられ</w:t>
      </w:r>
      <w:r w:rsidR="00470E80" w:rsidRPr="00D260EA">
        <w:rPr>
          <w:rFonts w:hint="eastAsia"/>
          <w:lang w:eastAsia="ja-JP"/>
        </w:rPr>
        <w:t>る</w:t>
      </w:r>
      <w:r w:rsidRPr="00D260EA">
        <w:rPr>
          <w:lang w:eastAsia="ja-JP"/>
        </w:rPr>
        <w:t>値は、JSONオブジェクトまたはJSONオブジェクトを含むJSON配列としてシリア</w:t>
      </w:r>
      <w:r w:rsidR="00470E80" w:rsidRPr="00D260EA">
        <w:rPr>
          <w:rFonts w:hint="eastAsia"/>
          <w:lang w:eastAsia="ja-JP"/>
        </w:rPr>
        <w:t>ライズ</w:t>
      </w:r>
      <w:r w:rsidR="00470E80" w:rsidRPr="00D260EA">
        <w:rPr>
          <w:lang w:eastAsia="ja-JP"/>
        </w:rPr>
        <w:t>さ</w:t>
      </w:r>
      <w:r w:rsidR="00470E80" w:rsidRPr="00D260EA">
        <w:rPr>
          <w:b/>
          <w:lang w:eastAsia="ja-JP"/>
        </w:rPr>
        <w:t>れなければならな</w:t>
      </w:r>
      <w:r w:rsidR="00470E80" w:rsidRPr="00D260EA">
        <w:rPr>
          <w:rFonts w:hint="eastAsia"/>
          <w:b/>
          <w:lang w:eastAsia="ja-JP"/>
        </w:rPr>
        <w:t>い</w:t>
      </w:r>
      <w:r w:rsidR="00D260EA">
        <w:rPr>
          <w:rFonts w:hint="eastAsia"/>
          <w:b/>
          <w:lang w:eastAsia="ja-JP"/>
        </w:rPr>
        <w:t>。</w:t>
      </w:r>
    </w:p>
    <w:p w:rsidR="00D260EA" w:rsidRPr="00740EEE" w:rsidRDefault="00D260EA" w:rsidP="00E06C0C">
      <w:pPr>
        <w:pStyle w:val="a3"/>
        <w:ind w:left="130" w:right="96"/>
        <w:rPr>
          <w:lang w:eastAsia="ja-JP"/>
        </w:rPr>
      </w:pPr>
    </w:p>
    <w:p w:rsidR="00215A0A" w:rsidRDefault="006F7BCB" w:rsidP="008A52D7">
      <w:pPr>
        <w:pStyle w:val="a3"/>
        <w:ind w:left="130" w:right="96"/>
        <w:jc w:val="both"/>
        <w:rPr>
          <w:lang w:eastAsia="ja-JP"/>
        </w:rPr>
      </w:pPr>
      <w:r>
        <w:rPr>
          <w:lang w:eastAsia="ja-JP"/>
        </w:rPr>
        <w:t>TDスニペットデータスキーマ</w:t>
      </w:r>
      <w:r w:rsidR="00033586">
        <w:rPr>
          <w:lang w:eastAsia="ja-JP"/>
        </w:rPr>
        <w:t>メンバー</w:t>
      </w:r>
      <w:r w:rsidR="00470E80">
        <w:rPr>
          <w:lang w:eastAsia="ja-JP"/>
        </w:rPr>
        <w:t>を以下に示す。</w:t>
      </w:r>
      <w:r w:rsidR="00470E80">
        <w:rPr>
          <w:rFonts w:hint="eastAsia"/>
          <w:lang w:eastAsia="ja-JP"/>
        </w:rPr>
        <w:t>周囲</w:t>
      </w:r>
      <w:r w:rsidR="00470E80">
        <w:rPr>
          <w:lang w:eastAsia="ja-JP"/>
        </w:rPr>
        <w:t>の</w:t>
      </w:r>
      <w:r>
        <w:rPr>
          <w:lang w:eastAsia="ja-JP"/>
        </w:rPr>
        <w:t>オブジェクトは、データスキーマオブジェクト(例えば、</w:t>
      </w:r>
      <w:r w:rsidR="00470E80">
        <w:rPr>
          <w:rFonts w:hint="eastAsia"/>
          <w:color w:val="C00000"/>
          <w:sz w:val="18"/>
          <w:szCs w:val="18"/>
          <w:lang w:eastAsia="ja-JP"/>
        </w:rPr>
        <w:t>input、</w:t>
      </w:r>
      <w:r w:rsidR="00470E80" w:rsidRPr="00470E80">
        <w:rPr>
          <w:rFonts w:hint="eastAsia"/>
          <w:color w:val="C00000"/>
          <w:sz w:val="18"/>
          <w:szCs w:val="18"/>
          <w:lang w:eastAsia="ja-JP"/>
        </w:rPr>
        <w:t xml:space="preserve"> outpu</w:t>
      </w:r>
      <w:r w:rsidR="00470E80" w:rsidRPr="00470E80">
        <w:rPr>
          <w:color w:val="C00000"/>
          <w:sz w:val="18"/>
          <w:szCs w:val="18"/>
          <w:lang w:eastAsia="ja-JP"/>
        </w:rPr>
        <w:t>t</w:t>
      </w:r>
      <w:r w:rsidR="00470E80">
        <w:rPr>
          <w:rFonts w:hint="eastAsia"/>
          <w:color w:val="C00000"/>
          <w:sz w:val="18"/>
          <w:szCs w:val="18"/>
          <w:lang w:eastAsia="ja-JP"/>
        </w:rPr>
        <w:t>用</w:t>
      </w:r>
      <w:r>
        <w:rPr>
          <w:lang w:eastAsia="ja-JP"/>
        </w:rPr>
        <w:t>)又は</w:t>
      </w:r>
      <w:r w:rsidR="00470E80">
        <w:rPr>
          <w:lang w:eastAsia="ja-JP"/>
        </w:rPr>
        <w:t>付加的なメンバーを含む</w:t>
      </w:r>
      <w:r>
        <w:rPr>
          <w:lang w:eastAsia="ja-JP"/>
        </w:rPr>
        <w:t>プロパティオブジェクトであってもよ</w:t>
      </w:r>
      <w:r w:rsidR="00470E80">
        <w:rPr>
          <w:rFonts w:hint="eastAsia"/>
          <w:lang w:eastAsia="ja-JP"/>
        </w:rPr>
        <w:t>い</w:t>
      </w:r>
      <w:r>
        <w:rPr>
          <w:lang w:eastAsia="ja-JP"/>
        </w:rPr>
        <w:t>ことに</w:t>
      </w:r>
      <w:r w:rsidR="00470E80">
        <w:rPr>
          <w:rFonts w:hint="eastAsia"/>
          <w:lang w:eastAsia="ja-JP"/>
        </w:rPr>
        <w:t>留意</w:t>
      </w:r>
      <w:r>
        <w:rPr>
          <w:lang w:eastAsia="ja-JP"/>
        </w:rPr>
        <w:t>されたい。</w:t>
      </w:r>
    </w:p>
    <w:p w:rsidR="005C6A16" w:rsidRPr="00740EEE" w:rsidRDefault="005C6A16" w:rsidP="008A52D7">
      <w:pPr>
        <w:pStyle w:val="a3"/>
        <w:ind w:left="130" w:right="96"/>
        <w:jc w:val="both"/>
        <w:rPr>
          <w:lang w:eastAsia="ja-JP"/>
        </w:rPr>
      </w:pPr>
    </w:p>
    <w:p w:rsidR="00215A0A" w:rsidRDefault="002C51C5">
      <w:pPr>
        <w:pStyle w:val="a3"/>
        <w:spacing w:before="13"/>
        <w:ind w:left="340"/>
        <w:rPr>
          <w:lang w:eastAsia="ja-JP"/>
        </w:rPr>
      </w:pPr>
      <w:r>
        <w:rPr>
          <w:noProof/>
          <w:lang w:eastAsia="ja-JP"/>
        </w:rPr>
        <mc:AlternateContent>
          <mc:Choice Requires="wps">
            <w:drawing>
              <wp:anchor distT="0" distB="0" distL="114300" distR="114300" simplePos="0" relativeHeight="251145728" behindDoc="0" locked="0" layoutInCell="1" allowOverlap="1">
                <wp:simplePos x="0" y="0"/>
                <wp:positionH relativeFrom="page">
                  <wp:posOffset>840740</wp:posOffset>
                </wp:positionH>
                <wp:positionV relativeFrom="paragraph">
                  <wp:posOffset>-27305</wp:posOffset>
                </wp:positionV>
                <wp:extent cx="0" cy="5382260"/>
                <wp:effectExtent l="40640" t="38100" r="35560" b="37465"/>
                <wp:wrapNone/>
                <wp:docPr id="604" name="Line 5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8226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57D08" id="Line 589" o:spid="_x0000_s1026" style="position:absolute;left:0;text-align:left;z-index:251145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5pt" to="66.2pt,4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" strokecolor="#dfcb52" strokeweight="1.84014mm">
                <w10:wrap anchorx="page"/>
              </v:line>
            </w:pict>
          </mc:Fallback>
        </mc:AlternateContent>
      </w:r>
      <w:hyperlink r:id="rId862" w:anchor="dataschema-serialization-sample" w:history="1">
        <w:r w:rsidR="006F7BCB" w:rsidRPr="0056619B">
          <w:rPr>
            <w:rStyle w:val="a5"/>
            <w:lang w:eastAsia="ja-JP"/>
          </w:rPr>
          <w:t>例25</w:t>
        </w:r>
      </w:hyperlink>
      <w:r w:rsidR="006F7BCB">
        <w:rPr>
          <w:color w:val="816F17"/>
          <w:lang w:eastAsia="ja-JP"/>
        </w:rPr>
        <w:t xml:space="preserve">: DataSchema </w:t>
      </w:r>
      <w:r w:rsidR="00470E80">
        <w:rPr>
          <w:rFonts w:hint="eastAsia"/>
          <w:color w:val="816F17"/>
          <w:lang w:eastAsia="ja-JP"/>
        </w:rPr>
        <w:t>の</w:t>
      </w:r>
      <w:r w:rsidR="00A24878">
        <w:rPr>
          <w:color w:val="816F17"/>
          <w:lang w:eastAsia="ja-JP"/>
        </w:rPr>
        <w:t>シリアライズ</w:t>
      </w:r>
      <w:r w:rsidR="006F7BCB">
        <w:rPr>
          <w:color w:val="816F17"/>
          <w:lang w:eastAsia="ja-JP"/>
        </w:rPr>
        <w:t>例</w:t>
      </w:r>
    </w:p>
    <w:p w:rsidR="00215A0A" w:rsidRDefault="00215A0A" w:rsidP="00E06C0C">
      <w:pPr>
        <w:pStyle w:val="a3"/>
        <w:ind w:left="130" w:right="96"/>
        <w:rPr>
          <w:sz w:val="15"/>
          <w:lang w:eastAsia="ja-JP"/>
        </w:rPr>
      </w:pPr>
    </w:p>
    <w:p w:rsidR="00215A0A" w:rsidRPr="00AD68B7" w:rsidRDefault="006F7BCB">
      <w:pPr>
        <w:ind w:left="434"/>
        <w:rPr>
          <w:sz w:val="18"/>
        </w:rPr>
      </w:pPr>
      <w:r w:rsidRPr="00AD68B7">
        <w:rPr>
          <w:color w:val="333333"/>
          <w:w w:val="105"/>
          <w:sz w:val="18"/>
        </w:rPr>
        <w:t>...</w:t>
      </w:r>
    </w:p>
    <w:p w:rsidR="00215A0A" w:rsidRPr="00AD68B7" w:rsidRDefault="006F7BCB">
      <w:pPr>
        <w:spacing w:before="63" w:line="312" w:lineRule="auto"/>
        <w:ind w:left="434" w:right="7766"/>
        <w:rPr>
          <w:sz w:val="18"/>
        </w:rPr>
      </w:pPr>
      <w:r w:rsidRPr="00AD68B7">
        <w:rPr>
          <w:color w:val="DD1144"/>
          <w:w w:val="105"/>
          <w:sz w:val="18"/>
        </w:rPr>
        <w:t>"type": "object"、"properties": {</w:t>
      </w:r>
    </w:p>
    <w:p w:rsidR="00215A0A" w:rsidRPr="00AD68B7" w:rsidRDefault="006F7BCB">
      <w:pPr>
        <w:spacing w:line="210" w:lineRule="exact"/>
        <w:ind w:left="847"/>
        <w:rPr>
          <w:sz w:val="18"/>
        </w:rPr>
      </w:pPr>
      <w:r w:rsidRPr="00AD68B7">
        <w:rPr>
          <w:color w:val="DD1144"/>
          <w:w w:val="105"/>
          <w:sz w:val="18"/>
        </w:rPr>
        <w:t>"status": {</w:t>
      </w:r>
    </w:p>
    <w:p w:rsidR="00215A0A" w:rsidRPr="00AD68B7" w:rsidRDefault="006F7BCB">
      <w:pPr>
        <w:spacing w:before="63"/>
        <w:ind w:left="1260"/>
        <w:rPr>
          <w:sz w:val="18"/>
          <w:lang w:eastAsia="ja-JP"/>
        </w:rPr>
      </w:pPr>
      <w:r w:rsidRPr="00AD68B7">
        <w:rPr>
          <w:color w:val="DD1144"/>
          <w:w w:val="105"/>
          <w:sz w:val="18"/>
          <w:lang w:eastAsia="ja-JP"/>
        </w:rPr>
        <w:t>「タイトル」:「ステータス」、</w:t>
      </w:r>
    </w:p>
    <w:p w:rsidR="00215A0A" w:rsidRPr="00AD68B7" w:rsidRDefault="006F7BCB">
      <w:pPr>
        <w:spacing w:before="63"/>
        <w:ind w:left="1260"/>
        <w:rPr>
          <w:sz w:val="18"/>
        </w:rPr>
      </w:pPr>
      <w:r w:rsidRPr="00AD68B7">
        <w:rPr>
          <w:color w:val="DD1144"/>
          <w:w w:val="105"/>
          <w:sz w:val="18"/>
        </w:rPr>
        <w:t>"type": "string",</w:t>
      </w:r>
    </w:p>
    <w:p w:rsidR="00215A0A" w:rsidRPr="00AD68B7" w:rsidRDefault="006F7BCB">
      <w:pPr>
        <w:spacing w:before="64"/>
        <w:ind w:left="1260"/>
        <w:rPr>
          <w:sz w:val="18"/>
        </w:rPr>
      </w:pPr>
      <w:r w:rsidRPr="00AD68B7">
        <w:rPr>
          <w:color w:val="DD1144"/>
          <w:w w:val="105"/>
          <w:sz w:val="18"/>
        </w:rPr>
        <w:t>"enum": ["On"、"Off"、"Error"]</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DD1144"/>
          <w:w w:val="105"/>
          <w:sz w:val="18"/>
        </w:rPr>
        <w:t>「明るさ」: {</w:t>
      </w:r>
    </w:p>
    <w:p w:rsidR="00215A0A" w:rsidRPr="00AD68B7" w:rsidRDefault="006F7BCB">
      <w:pPr>
        <w:spacing w:before="63" w:line="312" w:lineRule="auto"/>
        <w:ind w:left="1260" w:right="5491"/>
        <w:rPr>
          <w:sz w:val="18"/>
        </w:rPr>
      </w:pPr>
      <w:r w:rsidRPr="00AD68B7">
        <w:rPr>
          <w:color w:val="DD1144"/>
          <w:w w:val="105"/>
          <w:sz w:val="18"/>
        </w:rPr>
        <w:t xml:space="preserve">　</w:t>
      </w:r>
    </w:p>
    <w:p w:rsidR="00215A0A" w:rsidRPr="00AD68B7" w:rsidRDefault="006F7BCB">
      <w:pPr>
        <w:spacing w:line="210" w:lineRule="exact"/>
        <w:ind w:left="1260"/>
        <w:rPr>
          <w:sz w:val="18"/>
        </w:rPr>
      </w:pPr>
      <w:r w:rsidRPr="00AD68B7">
        <w:rPr>
          <w:color w:val="DD1144"/>
          <w:w w:val="105"/>
          <w:sz w:val="18"/>
        </w:rPr>
        <w:t>"title": "Brightness value"、"type": "number"、"minimum": 0.0,</w:t>
      </w:r>
    </w:p>
    <w:p w:rsidR="00215A0A" w:rsidRPr="00AD68B7" w:rsidRDefault="006F7BCB">
      <w:pPr>
        <w:spacing w:before="63"/>
        <w:ind w:left="1260"/>
        <w:rPr>
          <w:sz w:val="18"/>
        </w:rPr>
      </w:pPr>
      <w:r w:rsidRPr="00AD68B7">
        <w:rPr>
          <w:color w:val="DD1144"/>
          <w:w w:val="105"/>
          <w:sz w:val="18"/>
        </w:rPr>
        <w:t>「最大」:100.0</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DD1144"/>
          <w:w w:val="105"/>
          <w:sz w:val="18"/>
        </w:rPr>
        <w:t>"rgb": {</w:t>
      </w:r>
    </w:p>
    <w:p w:rsidR="00215A0A" w:rsidRPr="00AD68B7" w:rsidRDefault="006F7BCB">
      <w:pPr>
        <w:spacing w:before="63" w:line="312" w:lineRule="auto"/>
        <w:ind w:left="1260" w:right="5840"/>
        <w:rPr>
          <w:sz w:val="18"/>
        </w:rPr>
      </w:pPr>
      <w:r w:rsidRPr="00AD68B7">
        <w:rPr>
          <w:color w:val="DD1144"/>
          <w:w w:val="105"/>
          <w:sz w:val="18"/>
        </w:rPr>
        <w:t>"title": "RGB color value"、"type": "array",</w:t>
      </w:r>
    </w:p>
    <w:p w:rsidR="00215A0A" w:rsidRPr="00AD68B7" w:rsidRDefault="006F7BCB">
      <w:pPr>
        <w:spacing w:line="210" w:lineRule="exact"/>
        <w:ind w:left="1260"/>
        <w:rPr>
          <w:sz w:val="18"/>
          <w:lang w:eastAsia="ja-JP"/>
        </w:rPr>
      </w:pPr>
      <w:r w:rsidRPr="00AD68B7">
        <w:rPr>
          <w:color w:val="DD1144"/>
          <w:w w:val="105"/>
          <w:sz w:val="18"/>
          <w:lang w:eastAsia="ja-JP"/>
        </w:rPr>
        <w:t>「アイテム」:{</w:t>
      </w:r>
    </w:p>
    <w:p w:rsidR="00215A0A" w:rsidRPr="00AD68B7" w:rsidRDefault="006F7BCB">
      <w:pPr>
        <w:spacing w:before="63" w:line="312" w:lineRule="auto"/>
        <w:ind w:left="1673" w:right="5840"/>
        <w:rPr>
          <w:sz w:val="18"/>
          <w:lang w:eastAsia="ja-JP"/>
        </w:rPr>
      </w:pPr>
      <w:r w:rsidRPr="00AD68B7">
        <w:rPr>
          <w:color w:val="DD1144"/>
          <w:w w:val="105"/>
          <w:sz w:val="18"/>
          <w:lang w:eastAsia="ja-JP"/>
        </w:rPr>
        <w:t>"type" : "number"、"minimum": 0,</w:t>
      </w:r>
    </w:p>
    <w:p w:rsidR="00215A0A" w:rsidRPr="00AD68B7" w:rsidRDefault="006F7BCB">
      <w:pPr>
        <w:spacing w:line="210" w:lineRule="exact"/>
        <w:ind w:left="1673"/>
        <w:rPr>
          <w:sz w:val="18"/>
          <w:lang w:eastAsia="ja-JP"/>
        </w:rPr>
      </w:pPr>
      <w:r w:rsidRPr="00AD68B7">
        <w:rPr>
          <w:color w:val="DD1144"/>
          <w:w w:val="105"/>
          <w:sz w:val="18"/>
          <w:lang w:eastAsia="ja-JP"/>
        </w:rPr>
        <w:t>「最大」:255</w:t>
      </w:r>
    </w:p>
    <w:p w:rsidR="00215A0A" w:rsidRPr="00AD68B7" w:rsidRDefault="006F7BCB">
      <w:pPr>
        <w:spacing w:before="63"/>
        <w:ind w:left="1260"/>
        <w:rPr>
          <w:sz w:val="18"/>
          <w:lang w:eastAsia="ja-JP"/>
        </w:rPr>
      </w:pPr>
      <w:r w:rsidRPr="00AD68B7">
        <w:rPr>
          <w:color w:val="333333"/>
          <w:w w:val="105"/>
          <w:sz w:val="18"/>
          <w:lang w:eastAsia="ja-JP"/>
        </w:rPr>
        <w:t>},</w:t>
      </w:r>
    </w:p>
    <w:p w:rsidR="00215A0A" w:rsidRPr="00AD68B7" w:rsidRDefault="006F7BCB">
      <w:pPr>
        <w:spacing w:before="63"/>
        <w:ind w:left="1260"/>
        <w:rPr>
          <w:sz w:val="18"/>
          <w:lang w:eastAsia="ja-JP"/>
        </w:rPr>
      </w:pPr>
      <w:r w:rsidRPr="00AD68B7">
        <w:rPr>
          <w:color w:val="DD1144"/>
          <w:w w:val="105"/>
          <w:sz w:val="18"/>
          <w:lang w:eastAsia="ja-JP"/>
        </w:rPr>
        <w:t>"minItems": 3、</w:t>
      </w:r>
    </w:p>
    <w:p w:rsidR="00215A0A" w:rsidRPr="00AD68B7" w:rsidRDefault="006F7BCB">
      <w:pPr>
        <w:spacing w:before="64"/>
        <w:ind w:left="1260"/>
        <w:rPr>
          <w:sz w:val="18"/>
          <w:lang w:eastAsia="ja-JP"/>
        </w:rPr>
      </w:pPr>
      <w:r w:rsidRPr="00AD68B7">
        <w:rPr>
          <w:color w:val="DD1144"/>
          <w:w w:val="105"/>
          <w:sz w:val="18"/>
          <w:lang w:eastAsia="ja-JP"/>
        </w:rPr>
        <w:t>"maxItems": 3</w:t>
      </w:r>
    </w:p>
    <w:p w:rsidR="00215A0A" w:rsidRPr="00AD68B7" w:rsidRDefault="006F7BCB">
      <w:pPr>
        <w:spacing w:before="63"/>
        <w:ind w:left="847"/>
        <w:rPr>
          <w:sz w:val="18"/>
          <w:lang w:eastAsia="ja-JP"/>
        </w:rPr>
      </w:pPr>
      <w:r w:rsidRPr="00AD68B7">
        <w:rPr>
          <w:color w:val="333333"/>
          <w:w w:val="104"/>
          <w:sz w:val="18"/>
          <w:lang w:eastAsia="ja-JP"/>
        </w:rPr>
        <w:t>}</w:t>
      </w:r>
    </w:p>
    <w:p w:rsidR="00215A0A" w:rsidRPr="00AD68B7" w:rsidRDefault="006F7BCB">
      <w:pPr>
        <w:spacing w:before="63"/>
        <w:ind w:left="434"/>
        <w:rPr>
          <w:sz w:val="18"/>
          <w:lang w:eastAsia="ja-JP"/>
        </w:rPr>
      </w:pPr>
      <w:r w:rsidRPr="00AD68B7">
        <w:rPr>
          <w:color w:val="333333"/>
          <w:w w:val="105"/>
          <w:sz w:val="18"/>
          <w:lang w:eastAsia="ja-JP"/>
        </w:rPr>
        <w:t>},</w:t>
      </w:r>
    </w:p>
    <w:p w:rsidR="00215A0A" w:rsidRDefault="006F7BCB">
      <w:pPr>
        <w:spacing w:before="63"/>
        <w:ind w:left="434"/>
        <w:rPr>
          <w:sz w:val="18"/>
          <w:lang w:eastAsia="ja-JP"/>
        </w:rPr>
      </w:pPr>
      <w:r w:rsidRPr="00AD68B7">
        <w:rPr>
          <w:color w:val="333333"/>
          <w:w w:val="105"/>
          <w:sz w:val="18"/>
          <w:lang w:eastAsia="ja-JP"/>
        </w:rPr>
        <w:t>...</w:t>
      </w:r>
    </w:p>
    <w:p w:rsidR="00215A0A" w:rsidRDefault="00215A0A" w:rsidP="00E06C0C">
      <w:pPr>
        <w:pStyle w:val="a3"/>
        <w:ind w:left="130" w:right="96"/>
        <w:rPr>
          <w:sz w:val="20"/>
          <w:lang w:eastAsia="ja-JP"/>
        </w:rPr>
      </w:pPr>
    </w:p>
    <w:p w:rsidR="00215A0A" w:rsidRPr="00740EEE" w:rsidRDefault="00215A0A" w:rsidP="00E06C0C">
      <w:pPr>
        <w:pStyle w:val="a3"/>
        <w:ind w:left="130" w:right="96"/>
        <w:rPr>
          <w:lang w:eastAsia="ja-JP"/>
        </w:rPr>
      </w:pPr>
    </w:p>
    <w:p w:rsidR="00215A0A" w:rsidRDefault="006F7BCB" w:rsidP="00D213FF">
      <w:pPr>
        <w:pStyle w:val="a3"/>
        <w:ind w:left="130" w:right="96"/>
        <w:jc w:val="both"/>
        <w:rPr>
          <w:lang w:eastAsia="ja-JP"/>
        </w:rPr>
      </w:pPr>
      <w:r w:rsidRPr="00470E80">
        <w:rPr>
          <w:color w:val="C00000"/>
          <w:sz w:val="18"/>
          <w:szCs w:val="18"/>
          <w:lang w:eastAsia="ja-JP"/>
        </w:rPr>
        <w:t>readOnly</w:t>
      </w:r>
      <w:r>
        <w:rPr>
          <w:lang w:eastAsia="ja-JP"/>
        </w:rPr>
        <w:t>および</w:t>
      </w:r>
      <w:r w:rsidRPr="00470E80">
        <w:rPr>
          <w:color w:val="C00000"/>
          <w:sz w:val="18"/>
          <w:szCs w:val="18"/>
          <w:lang w:eastAsia="ja-JP"/>
        </w:rPr>
        <w:t>writeOnly</w:t>
      </w:r>
      <w:r>
        <w:rPr>
          <w:lang w:eastAsia="ja-JP"/>
        </w:rPr>
        <w:t>という用語は、読み取り対話(すなわち、</w:t>
      </w:r>
      <w:r w:rsidR="003B070C">
        <w:rPr>
          <w:rFonts w:hint="eastAsia"/>
          <w:lang w:eastAsia="ja-JP"/>
        </w:rPr>
        <w:t>プロパティ</w:t>
      </w:r>
      <w:r>
        <w:rPr>
          <w:lang w:eastAsia="ja-JP"/>
        </w:rPr>
        <w:t>を読み取る</w:t>
      </w:r>
      <w:r w:rsidR="003B070C">
        <w:rPr>
          <w:rFonts w:hint="eastAsia"/>
          <w:lang w:eastAsia="ja-JP"/>
        </w:rPr>
        <w:t>時</w:t>
      </w:r>
      <w:r>
        <w:rPr>
          <w:lang w:eastAsia="ja-JP"/>
        </w:rPr>
        <w:t>)においてどのデータ項目</w:t>
      </w:r>
      <w:r w:rsidR="003B070C">
        <w:rPr>
          <w:rFonts w:hint="eastAsia"/>
          <w:lang w:eastAsia="ja-JP"/>
        </w:rPr>
        <w:t>をやり取り</w:t>
      </w:r>
      <w:r w:rsidR="003B070C">
        <w:rPr>
          <w:lang w:eastAsia="ja-JP"/>
        </w:rPr>
        <w:t>する</w:t>
      </w:r>
      <w:r>
        <w:rPr>
          <w:lang w:eastAsia="ja-JP"/>
        </w:rPr>
        <w:t>か、および書き込み対話(すなわち、</w:t>
      </w:r>
      <w:r w:rsidR="003B070C">
        <w:rPr>
          <w:rFonts w:hint="eastAsia"/>
          <w:lang w:eastAsia="ja-JP"/>
        </w:rPr>
        <w:t>プロパティ</w:t>
      </w:r>
      <w:r>
        <w:rPr>
          <w:lang w:eastAsia="ja-JP"/>
        </w:rPr>
        <w:t>を書き込む</w:t>
      </w:r>
      <w:r w:rsidR="003B070C">
        <w:rPr>
          <w:rFonts w:hint="eastAsia"/>
          <w:lang w:eastAsia="ja-JP"/>
        </w:rPr>
        <w:t>時</w:t>
      </w:r>
      <w:r>
        <w:rPr>
          <w:lang w:eastAsia="ja-JP"/>
        </w:rPr>
        <w:t>)においてどのデータ項目</w:t>
      </w:r>
      <w:r w:rsidR="003B070C">
        <w:rPr>
          <w:rFonts w:hint="eastAsia"/>
          <w:lang w:eastAsia="ja-JP"/>
        </w:rPr>
        <w:t>をやりとりする</w:t>
      </w:r>
      <w:r>
        <w:rPr>
          <w:lang w:eastAsia="ja-JP"/>
        </w:rPr>
        <w:t>かを知らせるために使用することができる。これは、従来型でない</w:t>
      </w:r>
      <w:hyperlink r:id="rId863" w:anchor="dfn-thing" w:history="1">
        <w:r w:rsidR="002B6AA7" w:rsidRPr="00F006D8">
          <w:rPr>
            <w:rStyle w:val="a5"/>
            <w:lang w:eastAsia="ja-JP"/>
          </w:rPr>
          <w:t>モノ</w:t>
        </w:r>
      </w:hyperlink>
      <w:r>
        <w:rPr>
          <w:lang w:eastAsia="ja-JP"/>
        </w:rPr>
        <w:t>の</w:t>
      </w:r>
      <w:r w:rsidR="003B070C">
        <w:rPr>
          <w:rFonts w:hint="eastAsia"/>
          <w:lang w:eastAsia="ja-JP"/>
        </w:rPr>
        <w:t>プロパティ</w:t>
      </w:r>
      <w:r>
        <w:rPr>
          <w:lang w:eastAsia="ja-JP"/>
        </w:rPr>
        <w:t>が、読み取りおよび書き込みのために異なるデータを示すときの回避策として使用することができ、これは、</w:t>
      </w:r>
      <w:r w:rsidR="003B070C">
        <w:rPr>
          <w:rFonts w:hint="eastAsia"/>
          <w:lang w:eastAsia="ja-JP"/>
        </w:rPr>
        <w:t>TD</w:t>
      </w:r>
      <w:r>
        <w:rPr>
          <w:lang w:eastAsia="ja-JP"/>
        </w:rPr>
        <w:t>を用いて既存のデバイスまたはサービスを増補するときに</w:t>
      </w:r>
      <w:r w:rsidR="003B070C">
        <w:rPr>
          <w:rFonts w:hint="eastAsia"/>
          <w:lang w:eastAsia="ja-JP"/>
        </w:rPr>
        <w:t>発生す</w:t>
      </w:r>
      <w:r>
        <w:rPr>
          <w:lang w:eastAsia="ja-JP"/>
        </w:rPr>
        <w:t>る可能性がある。</w:t>
      </w:r>
    </w:p>
    <w:p w:rsidR="00D213FF" w:rsidRDefault="00D213FF" w:rsidP="00D213FF">
      <w:pPr>
        <w:ind w:left="130" w:right="96"/>
        <w:jc w:val="both"/>
        <w:rPr>
          <w:color w:val="C00000"/>
          <w:sz w:val="18"/>
          <w:szCs w:val="18"/>
          <w:lang w:eastAsia="ja-JP"/>
        </w:rPr>
      </w:pPr>
    </w:p>
    <w:p w:rsidR="00215A0A" w:rsidRDefault="006F7BCB" w:rsidP="00D213FF">
      <w:pPr>
        <w:ind w:left="130" w:right="96"/>
        <w:jc w:val="both"/>
        <w:rPr>
          <w:sz w:val="21"/>
          <w:lang w:eastAsia="ja-JP"/>
        </w:rPr>
      </w:pPr>
      <w:r w:rsidRPr="003B070C">
        <w:rPr>
          <w:color w:val="C00000"/>
          <w:sz w:val="18"/>
          <w:szCs w:val="18"/>
          <w:lang w:eastAsia="ja-JP"/>
        </w:rPr>
        <w:t xml:space="preserve">readOnly </w:t>
      </w:r>
      <w:r>
        <w:rPr>
          <w:sz w:val="21"/>
          <w:lang w:eastAsia="ja-JP"/>
        </w:rPr>
        <w:t>および</w:t>
      </w:r>
      <w:r w:rsidRPr="003B070C">
        <w:rPr>
          <w:color w:val="C00000"/>
          <w:sz w:val="18"/>
          <w:szCs w:val="18"/>
          <w:lang w:eastAsia="ja-JP"/>
        </w:rPr>
        <w:t>writeOnly</w:t>
      </w:r>
      <w:r>
        <w:rPr>
          <w:sz w:val="21"/>
          <w:lang w:eastAsia="ja-JP"/>
        </w:rPr>
        <w:t xml:space="preserve"> を使用したTD スニペットを以下に示す。</w:t>
      </w:r>
    </w:p>
    <w:p w:rsidR="00215A0A" w:rsidRDefault="00215A0A" w:rsidP="00470E80">
      <w:pPr>
        <w:rPr>
          <w:sz w:val="21"/>
          <w:lang w:eastAsia="ja-JP"/>
        </w:rPr>
      </w:pPr>
    </w:p>
    <w:p w:rsidR="005C6A16" w:rsidRDefault="005C6A16" w:rsidP="00470E80">
      <w:pPr>
        <w:rPr>
          <w:sz w:val="21"/>
          <w:lang w:eastAsia="ja-JP"/>
        </w:rPr>
        <w:sectPr w:rsidR="005C6A16"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pPr>
      <w:r w:rsidRPr="00AD68B7">
        <w:rPr>
          <w:noProof/>
          <w:lang w:eastAsia="ja-JP"/>
        </w:rPr>
        <mc:AlternateContent>
          <mc:Choice Requires="wps">
            <w:drawing>
              <wp:anchor distT="0" distB="0" distL="114300" distR="114300" simplePos="0" relativeHeight="251149824" behindDoc="0" locked="0" layoutInCell="1" allowOverlap="1">
                <wp:simplePos x="0" y="0"/>
                <wp:positionH relativeFrom="page">
                  <wp:posOffset>840740</wp:posOffset>
                </wp:positionH>
                <wp:positionV relativeFrom="paragraph">
                  <wp:posOffset>-26670</wp:posOffset>
                </wp:positionV>
                <wp:extent cx="0" cy="4338955"/>
                <wp:effectExtent l="40640" t="38735" r="35560" b="41910"/>
                <wp:wrapNone/>
                <wp:docPr id="601" name="Line 5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389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2D2356" id="Line 586" o:spid="_x0000_s1026" style="position:absolute;left:0;text-align:left;z-index:251149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3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" strokecolor="#dfcb52" strokeweight="1.84014mm">
                <w10:wrap anchorx="page"/>
              </v:line>
            </w:pict>
          </mc:Fallback>
        </mc:AlternateContent>
      </w:r>
      <w:hyperlink r:id="rId864" w:anchor="example-26" w:history="1">
        <w:r w:rsidR="006F7BCB" w:rsidRPr="00F006D8">
          <w:rPr>
            <w:rStyle w:val="a5"/>
          </w:rPr>
          <w:t>例26</w:t>
        </w:r>
      </w:hyperlink>
      <w:r w:rsidR="00F006D8">
        <w:rPr>
          <w:rFonts w:hint="eastAsia"/>
          <w:color w:val="034574"/>
          <w:lang w:eastAsia="ja-JP"/>
        </w:rPr>
        <w:t xml:space="preserve">　</w:t>
      </w:r>
    </w:p>
    <w:p w:rsidR="00215A0A" w:rsidRDefault="00215A0A" w:rsidP="00E06C0C">
      <w:pPr>
        <w:pStyle w:val="a3"/>
        <w:ind w:left="130" w:right="96"/>
        <w:rPr>
          <w:sz w:val="15"/>
        </w:rPr>
      </w:pPr>
    </w:p>
    <w:p w:rsidR="00215A0A" w:rsidRPr="00AD68B7" w:rsidRDefault="006F7BCB">
      <w:pPr>
        <w:spacing w:before="1"/>
        <w:ind w:left="434"/>
        <w:rPr>
          <w:sz w:val="18"/>
        </w:rPr>
      </w:pPr>
      <w:r w:rsidRPr="00AD68B7">
        <w:rPr>
          <w:color w:val="333333"/>
          <w:w w:val="105"/>
          <w:sz w:val="18"/>
        </w:rPr>
        <w:t>...</w:t>
      </w:r>
    </w:p>
    <w:p w:rsidR="00215A0A" w:rsidRPr="00AD68B7" w:rsidRDefault="006F7BCB">
      <w:pPr>
        <w:spacing w:before="63" w:line="312" w:lineRule="auto"/>
        <w:ind w:left="847" w:right="7615" w:hanging="413"/>
        <w:rPr>
          <w:sz w:val="18"/>
        </w:rPr>
      </w:pPr>
      <w:r w:rsidRPr="00AD68B7">
        <w:rPr>
          <w:color w:val="DD1144"/>
          <w:w w:val="105"/>
          <w:sz w:val="18"/>
        </w:rPr>
        <w:t>"properties": {"status": {</w:t>
      </w:r>
    </w:p>
    <w:p w:rsidR="00215A0A" w:rsidRPr="00AD68B7" w:rsidRDefault="006F7BCB">
      <w:pPr>
        <w:spacing w:line="312" w:lineRule="auto"/>
        <w:ind w:left="1260" w:right="3753"/>
        <w:rPr>
          <w:sz w:val="18"/>
        </w:rPr>
      </w:pPr>
      <w:r w:rsidRPr="00AD68B7">
        <w:rPr>
          <w:color w:val="DD1144"/>
          <w:w w:val="105"/>
          <w:sz w:val="18"/>
        </w:rPr>
        <w:t>"description": "Read or write On/Off status."、"type": "object",</w:t>
      </w:r>
    </w:p>
    <w:p w:rsidR="00215A0A" w:rsidRPr="00AD68B7" w:rsidRDefault="006F7BCB">
      <w:pPr>
        <w:spacing w:line="312" w:lineRule="auto"/>
        <w:ind w:left="1673" w:right="5840" w:hanging="414"/>
        <w:rPr>
          <w:sz w:val="18"/>
        </w:rPr>
      </w:pPr>
      <w:r w:rsidRPr="00AD68B7">
        <w:rPr>
          <w:color w:val="DD1144"/>
          <w:w w:val="105"/>
          <w:sz w:val="18"/>
        </w:rPr>
        <w:t>"properties": {"latestStatus": {</w:t>
      </w:r>
    </w:p>
    <w:p w:rsidR="00215A0A" w:rsidRPr="00AD68B7" w:rsidRDefault="006F7BCB">
      <w:pPr>
        <w:spacing w:line="312" w:lineRule="auto"/>
        <w:ind w:left="2086" w:right="5491"/>
        <w:rPr>
          <w:sz w:val="18"/>
        </w:rPr>
      </w:pPr>
      <w:r w:rsidRPr="00AD68B7">
        <w:rPr>
          <w:color w:val="DD1144"/>
          <w:w w:val="105"/>
          <w:sz w:val="18"/>
        </w:rPr>
        <w:t>"type": "string"、"enum": ["On"、"Off"]、"readOnly": true</w:t>
      </w:r>
    </w:p>
    <w:p w:rsidR="00215A0A" w:rsidRPr="00AD68B7" w:rsidRDefault="006F7BCB">
      <w:pPr>
        <w:spacing w:line="210" w:lineRule="exact"/>
        <w:ind w:left="1673"/>
        <w:rPr>
          <w:sz w:val="18"/>
        </w:rPr>
      </w:pPr>
      <w:r w:rsidRPr="00AD68B7">
        <w:rPr>
          <w:color w:val="333333"/>
          <w:w w:val="105"/>
          <w:sz w:val="18"/>
        </w:rPr>
        <w:t>},</w:t>
      </w:r>
    </w:p>
    <w:p w:rsidR="00215A0A" w:rsidRPr="00AD68B7" w:rsidRDefault="006F7BCB">
      <w:pPr>
        <w:spacing w:before="63" w:line="312" w:lineRule="auto"/>
        <w:ind w:left="2086" w:right="5586" w:hanging="414"/>
        <w:rPr>
          <w:sz w:val="18"/>
        </w:rPr>
      </w:pPr>
      <w:r w:rsidRPr="00AD68B7">
        <w:rPr>
          <w:color w:val="DD1144"/>
          <w:w w:val="105"/>
          <w:sz w:val="18"/>
        </w:rPr>
        <w:t>"newStatusValue": {"type": "string"、"enum": ["On"、"Off"]、"writeOnly": true</w:t>
      </w:r>
    </w:p>
    <w:p w:rsidR="00215A0A" w:rsidRPr="00AD68B7" w:rsidRDefault="006F7BCB">
      <w:pPr>
        <w:spacing w:line="210" w:lineRule="exact"/>
        <w:ind w:left="1673"/>
        <w:rPr>
          <w:sz w:val="18"/>
          <w:lang w:eastAsia="ja-JP"/>
        </w:rPr>
      </w:pPr>
      <w:r w:rsidRPr="00AD68B7">
        <w:rPr>
          <w:color w:val="333333"/>
          <w:w w:val="104"/>
          <w:sz w:val="18"/>
          <w:lang w:eastAsia="ja-JP"/>
        </w:rPr>
        <w:t>}</w:t>
      </w:r>
    </w:p>
    <w:p w:rsidR="00215A0A" w:rsidRPr="00AD68B7" w:rsidRDefault="006F7BCB">
      <w:pPr>
        <w:spacing w:before="63"/>
        <w:ind w:left="1260"/>
        <w:rPr>
          <w:sz w:val="18"/>
          <w:lang w:eastAsia="ja-JP"/>
        </w:rPr>
      </w:pPr>
      <w:r w:rsidRPr="00AD68B7">
        <w:rPr>
          <w:color w:val="333333"/>
          <w:w w:val="105"/>
          <w:sz w:val="18"/>
          <w:lang w:eastAsia="ja-JP"/>
        </w:rPr>
        <w:t>},</w:t>
      </w:r>
    </w:p>
    <w:p w:rsidR="00215A0A" w:rsidRPr="00AD68B7" w:rsidRDefault="006F7BCB">
      <w:pPr>
        <w:spacing w:before="63"/>
        <w:ind w:left="1260"/>
        <w:rPr>
          <w:sz w:val="18"/>
          <w:lang w:eastAsia="ja-JP"/>
        </w:rPr>
      </w:pPr>
      <w:r w:rsidRPr="00AD68B7">
        <w:rPr>
          <w:color w:val="333333"/>
          <w:w w:val="105"/>
          <w:sz w:val="18"/>
          <w:lang w:eastAsia="ja-JP"/>
        </w:rPr>
        <w:t>形式: [...]</w:t>
      </w:r>
    </w:p>
    <w:p w:rsidR="00215A0A" w:rsidRPr="00AD68B7" w:rsidRDefault="006F7BCB">
      <w:pPr>
        <w:spacing w:before="63"/>
        <w:ind w:left="847"/>
        <w:rPr>
          <w:sz w:val="18"/>
          <w:lang w:eastAsia="ja-JP"/>
        </w:rPr>
      </w:pPr>
      <w:r w:rsidRPr="00AD68B7">
        <w:rPr>
          <w:color w:val="333333"/>
          <w:w w:val="104"/>
          <w:sz w:val="18"/>
          <w:lang w:eastAsia="ja-JP"/>
        </w:rPr>
        <w:t>}</w:t>
      </w:r>
    </w:p>
    <w:p w:rsidR="00215A0A" w:rsidRPr="00AD68B7" w:rsidRDefault="006F7BCB">
      <w:pPr>
        <w:spacing w:before="63"/>
        <w:ind w:left="434"/>
        <w:rPr>
          <w:sz w:val="18"/>
          <w:lang w:eastAsia="ja-JP"/>
        </w:rPr>
      </w:pPr>
      <w:r w:rsidRPr="00AD68B7">
        <w:rPr>
          <w:color w:val="333333"/>
          <w:w w:val="104"/>
          <w:sz w:val="18"/>
          <w:lang w:eastAsia="ja-JP"/>
        </w:rPr>
        <w:t>}</w:t>
      </w:r>
    </w:p>
    <w:p w:rsidR="00215A0A" w:rsidRDefault="006F7BCB">
      <w:pPr>
        <w:spacing w:before="63"/>
        <w:ind w:left="434"/>
        <w:rPr>
          <w:sz w:val="18"/>
          <w:lang w:eastAsia="ja-JP"/>
        </w:rPr>
      </w:pPr>
      <w:r w:rsidRPr="00AD68B7">
        <w:rPr>
          <w:color w:val="333333"/>
          <w:w w:val="105"/>
          <w:sz w:val="18"/>
          <w:lang w:eastAsia="ja-JP"/>
        </w:rPr>
        <w:t>...</w:t>
      </w:r>
    </w:p>
    <w:p w:rsidR="00215A0A" w:rsidRDefault="00215A0A" w:rsidP="00E06C0C">
      <w:pPr>
        <w:pStyle w:val="a3"/>
        <w:ind w:left="130" w:right="96"/>
        <w:rPr>
          <w:sz w:val="20"/>
          <w:lang w:eastAsia="ja-JP"/>
        </w:rPr>
      </w:pPr>
    </w:p>
    <w:p w:rsidR="00215A0A" w:rsidRDefault="00215A0A" w:rsidP="00E06C0C">
      <w:pPr>
        <w:pStyle w:val="a3"/>
        <w:ind w:left="130" w:right="96"/>
        <w:rPr>
          <w:sz w:val="27"/>
          <w:lang w:eastAsia="ja-JP"/>
        </w:rPr>
      </w:pPr>
    </w:p>
    <w:p w:rsidR="00EC00CC" w:rsidRPr="00740EEE" w:rsidRDefault="00EC00CC" w:rsidP="00E06C0C">
      <w:pPr>
        <w:pStyle w:val="a3"/>
        <w:ind w:left="130" w:right="96"/>
        <w:rPr>
          <w:lang w:eastAsia="ja-JP"/>
        </w:rPr>
      </w:pPr>
    </w:p>
    <w:p w:rsidR="00215A0A" w:rsidRDefault="00EC00CC" w:rsidP="00D213FF">
      <w:pPr>
        <w:pStyle w:val="a3"/>
        <w:ind w:left="130" w:right="96"/>
        <w:jc w:val="both"/>
        <w:rPr>
          <w:lang w:eastAsia="ja-JP"/>
        </w:rPr>
      </w:pPr>
      <w:r w:rsidRPr="00EC00CC">
        <w:rPr>
          <w:rFonts w:hint="eastAsia"/>
          <w:color w:val="C00000"/>
          <w:sz w:val="18"/>
          <w:szCs w:val="18"/>
          <w:lang w:eastAsia="ja-JP"/>
        </w:rPr>
        <w:t>status</w:t>
      </w:r>
      <w:r w:rsidRPr="00EC00CC">
        <w:rPr>
          <w:rFonts w:hint="eastAsia"/>
          <w:lang w:eastAsia="ja-JP"/>
        </w:rPr>
        <w:t>プロパティ</w:t>
      </w:r>
      <w:r w:rsidR="006F7BCB">
        <w:rPr>
          <w:lang w:eastAsia="ja-JP"/>
        </w:rPr>
        <w:t>が読み込まれると、ペイロード内の</w:t>
      </w:r>
      <w:r w:rsidR="006F7BCB" w:rsidRPr="005B2BC5">
        <w:rPr>
          <w:color w:val="C00000"/>
          <w:sz w:val="18"/>
          <w:szCs w:val="18"/>
          <w:lang w:eastAsia="ja-JP"/>
        </w:rPr>
        <w:t>latestStatus</w:t>
      </w:r>
      <w:r w:rsidR="00033586">
        <w:rPr>
          <w:lang w:eastAsia="ja-JP"/>
        </w:rPr>
        <w:t>メンバー</w:t>
      </w:r>
      <w:r w:rsidR="006F7BCB">
        <w:rPr>
          <w:lang w:eastAsia="ja-JP"/>
        </w:rPr>
        <w:t>を使用してステータスデータが返される。</w:t>
      </w:r>
      <w:r w:rsidRPr="00EC00CC">
        <w:rPr>
          <w:color w:val="C00000"/>
          <w:sz w:val="18"/>
          <w:szCs w:val="18"/>
          <w:lang w:eastAsia="ja-JP"/>
        </w:rPr>
        <w:t>status</w:t>
      </w:r>
      <w:r w:rsidR="006F7BCB">
        <w:rPr>
          <w:lang w:eastAsia="ja-JP"/>
        </w:rPr>
        <w:t>プロパティを更新するには、ペイロード内の</w:t>
      </w:r>
      <w:r w:rsidR="006F7BCB" w:rsidRPr="00EC00CC">
        <w:rPr>
          <w:color w:val="C00000"/>
          <w:sz w:val="18"/>
          <w:szCs w:val="18"/>
          <w:lang w:eastAsia="ja-JP"/>
        </w:rPr>
        <w:t>newStatusValue</w:t>
      </w:r>
      <w:r w:rsidR="00033586">
        <w:rPr>
          <w:lang w:eastAsia="ja-JP"/>
        </w:rPr>
        <w:t>メンバー</w:t>
      </w:r>
      <w:r w:rsidR="006F7BCB">
        <w:rPr>
          <w:lang w:eastAsia="ja-JP"/>
        </w:rPr>
        <w:t>を介して新しい値</w:t>
      </w:r>
      <w:r w:rsidR="005B2BC5">
        <w:rPr>
          <w:rFonts w:hint="eastAsia"/>
          <w:lang w:eastAsia="ja-JP"/>
        </w:rPr>
        <w:t>が</w:t>
      </w:r>
      <w:r w:rsidR="006F7BCB">
        <w:rPr>
          <w:lang w:eastAsia="ja-JP"/>
        </w:rPr>
        <w:t>提供</w:t>
      </w:r>
      <w:r w:rsidR="005B2BC5">
        <w:rPr>
          <w:rFonts w:hint="eastAsia"/>
          <w:lang w:eastAsia="ja-JP"/>
        </w:rPr>
        <w:t>され</w:t>
      </w:r>
      <w:r w:rsidR="00AD68B7">
        <w:rPr>
          <w:lang w:eastAsia="ja-JP"/>
        </w:rPr>
        <w:t>なければならない</w:t>
      </w:r>
      <w:r w:rsidR="00AD68B7">
        <w:rPr>
          <w:rFonts w:hint="eastAsia"/>
          <w:lang w:eastAsia="ja-JP"/>
        </w:rPr>
        <w:t>。</w:t>
      </w:r>
    </w:p>
    <w:p w:rsidR="00AD68B7" w:rsidRPr="00740EEE" w:rsidRDefault="00AD68B7" w:rsidP="00E06C0C">
      <w:pPr>
        <w:pStyle w:val="a3"/>
        <w:ind w:left="130" w:right="96"/>
        <w:rPr>
          <w:lang w:eastAsia="ja-JP"/>
        </w:rPr>
      </w:pPr>
    </w:p>
    <w:p w:rsidR="00215A0A" w:rsidRDefault="006F7BCB" w:rsidP="00D213FF">
      <w:pPr>
        <w:pStyle w:val="a3"/>
        <w:ind w:left="130" w:right="96"/>
        <w:jc w:val="both"/>
        <w:rPr>
          <w:lang w:eastAsia="ja-JP"/>
        </w:rPr>
      </w:pPr>
      <w:r>
        <w:rPr>
          <w:lang w:eastAsia="ja-JP"/>
        </w:rPr>
        <w:t>追加</w:t>
      </w:r>
      <w:r w:rsidR="005B2BC5">
        <w:rPr>
          <w:rFonts w:hint="eastAsia"/>
          <w:lang w:eastAsia="ja-JP"/>
        </w:rPr>
        <w:t>機能</w:t>
      </w:r>
      <w:r>
        <w:rPr>
          <w:lang w:eastAsia="ja-JP"/>
        </w:rPr>
        <w:t>として、</w:t>
      </w:r>
      <w:r w:rsidR="00EC00CC">
        <w:rPr>
          <w:rFonts w:hint="eastAsia"/>
          <w:lang w:eastAsia="ja-JP"/>
        </w:rPr>
        <w:t>TD</w:t>
      </w:r>
      <w:r>
        <w:rPr>
          <w:lang w:eastAsia="ja-JP"/>
        </w:rPr>
        <w:t>インスタンス</w:t>
      </w:r>
      <w:r w:rsidR="005B2BC5">
        <w:rPr>
          <w:rFonts w:hint="eastAsia"/>
          <w:lang w:eastAsia="ja-JP"/>
        </w:rPr>
        <w:t>で</w:t>
      </w:r>
      <w:r>
        <w:rPr>
          <w:lang w:eastAsia="ja-JP"/>
        </w:rPr>
        <w:t>は、データスキーマ内の</w:t>
      </w:r>
      <w:r w:rsidR="005B2BC5" w:rsidRPr="005B2BC5">
        <w:rPr>
          <w:rFonts w:hint="eastAsia"/>
          <w:color w:val="C00000"/>
          <w:sz w:val="18"/>
          <w:szCs w:val="18"/>
          <w:lang w:eastAsia="ja-JP"/>
        </w:rPr>
        <w:t>unit</w:t>
      </w:r>
      <w:r w:rsidR="00033586">
        <w:rPr>
          <w:lang w:eastAsia="ja-JP"/>
        </w:rPr>
        <w:t>メンバー</w:t>
      </w:r>
      <w:r w:rsidR="005B2BC5">
        <w:rPr>
          <w:rFonts w:hint="eastAsia"/>
          <w:lang w:eastAsia="ja-JP"/>
        </w:rPr>
        <w:t>が</w:t>
      </w:r>
      <w:r>
        <w:rPr>
          <w:lang w:eastAsia="ja-JP"/>
        </w:rPr>
        <w:t>使用</w:t>
      </w:r>
      <w:r w:rsidR="005B2BC5">
        <w:rPr>
          <w:rFonts w:hint="eastAsia"/>
          <w:lang w:eastAsia="ja-JP"/>
        </w:rPr>
        <w:t>できる</w:t>
      </w:r>
      <w:r w:rsidR="005B2BC5">
        <w:rPr>
          <w:lang w:eastAsia="ja-JP"/>
        </w:rPr>
        <w:t>。</w:t>
      </w:r>
      <w:r w:rsidR="005B2BC5">
        <w:rPr>
          <w:rFonts w:hint="eastAsia"/>
          <w:lang w:eastAsia="ja-JP"/>
        </w:rPr>
        <w:t>これによって、</w:t>
      </w:r>
      <w:r>
        <w:rPr>
          <w:lang w:eastAsia="ja-JP"/>
        </w:rPr>
        <w:t>測定単位をデータアイテムに関連付けることができる。そのストリング値は、自由に選択することができる</w:t>
      </w:r>
      <w:r w:rsidR="00055958">
        <w:rPr>
          <w:rFonts w:hint="eastAsia"/>
          <w:lang w:eastAsia="ja-JP"/>
        </w:rPr>
        <w:t>。しかしながら、周知の</w:t>
      </w:r>
      <w:hyperlink r:id="rId865" w:anchor="dfn-vocab" w:history="1">
        <w:r w:rsidR="00055958" w:rsidRPr="00A5786A">
          <w:rPr>
            <w:rStyle w:val="a5"/>
            <w:rFonts w:hint="eastAsia"/>
            <w:lang w:eastAsia="ja-JP"/>
          </w:rPr>
          <w:t>ボキャブラリ</w:t>
        </w:r>
      </w:hyperlink>
      <w:r w:rsidR="00055958">
        <w:rPr>
          <w:rFonts w:hint="eastAsia"/>
          <w:lang w:eastAsia="ja-JP"/>
        </w:rPr>
        <w:t>で定義されている</w:t>
      </w:r>
      <w:r>
        <w:rPr>
          <w:lang w:eastAsia="ja-JP"/>
        </w:rPr>
        <w:t>単位を選択することが推奨される。</w:t>
      </w:r>
      <w:r w:rsidR="00055958">
        <w:rPr>
          <w:rFonts w:hint="eastAsia"/>
          <w:lang w:eastAsia="ja-JP"/>
        </w:rPr>
        <w:t>例については、</w:t>
      </w:r>
      <w:hyperlink r:id="rId866" w:anchor="sec-context-extensions" w:history="1">
        <w:r w:rsidR="005B2BC5" w:rsidRPr="00A5786A">
          <w:rPr>
            <w:rStyle w:val="a5"/>
            <w:rFonts w:hint="eastAsia"/>
            <w:lang w:eastAsia="ja-JP"/>
          </w:rPr>
          <w:t>第７項</w:t>
        </w:r>
        <w:r w:rsidRPr="00A5786A">
          <w:rPr>
            <w:rStyle w:val="a5"/>
            <w:lang w:eastAsia="ja-JP"/>
          </w:rPr>
          <w:t>TD</w:t>
        </w:r>
        <w:r w:rsidR="005B2BC5" w:rsidRPr="00A5786A">
          <w:rPr>
            <w:rStyle w:val="a5"/>
            <w:rFonts w:hint="eastAsia"/>
            <w:lang w:eastAsia="ja-JP"/>
          </w:rPr>
          <w:t>コンテキスト拡張</w:t>
        </w:r>
        <w:r w:rsidR="005B2BC5" w:rsidRPr="00A5786A">
          <w:rPr>
            <w:rStyle w:val="a5"/>
            <w:lang w:eastAsia="ja-JP"/>
          </w:rPr>
          <w:t>子</w:t>
        </w:r>
      </w:hyperlink>
      <w:r w:rsidR="005B2BC5">
        <w:rPr>
          <w:lang w:eastAsia="ja-JP"/>
        </w:rPr>
        <w:t>参照</w:t>
      </w:r>
      <w:r w:rsidR="005B2BC5">
        <w:rPr>
          <w:rFonts w:hint="eastAsia"/>
          <w:lang w:eastAsia="ja-JP"/>
        </w:rPr>
        <w:t>。</w:t>
      </w:r>
    </w:p>
    <w:p w:rsidR="00215A0A" w:rsidRPr="00740EEE" w:rsidRDefault="00215A0A" w:rsidP="00E06C0C">
      <w:pPr>
        <w:pStyle w:val="a3"/>
        <w:ind w:left="130" w:right="96"/>
        <w:rPr>
          <w:lang w:eastAsia="ja-JP"/>
        </w:rPr>
      </w:pPr>
    </w:p>
    <w:p w:rsidR="00215A0A" w:rsidRPr="00EC2C80" w:rsidRDefault="006F7BCB" w:rsidP="00D93C12">
      <w:pPr>
        <w:pStyle w:val="a3"/>
        <w:ind w:left="584" w:hanging="454"/>
        <w:rPr>
          <w:color w:val="C00000"/>
          <w:lang w:eastAsia="ja-JP"/>
        </w:rPr>
      </w:pPr>
      <w:r>
        <w:rPr>
          <w:lang w:eastAsia="ja-JP"/>
        </w:rPr>
        <w:t xml:space="preserve">6.4 </w:t>
      </w:r>
      <w:r w:rsidRPr="00EC2C80">
        <w:rPr>
          <w:color w:val="C00000"/>
          <w:lang w:eastAsia="ja-JP"/>
        </w:rPr>
        <w:t>Identiﬁcation</w:t>
      </w:r>
    </w:p>
    <w:p w:rsidR="00215A0A" w:rsidRDefault="00EC00CC" w:rsidP="001401DC">
      <w:pPr>
        <w:pStyle w:val="a3"/>
        <w:ind w:left="130" w:right="96"/>
        <w:jc w:val="both"/>
        <w:rPr>
          <w:lang w:eastAsia="ja-JP"/>
        </w:rPr>
      </w:pPr>
      <w:r>
        <w:rPr>
          <w:lang w:eastAsia="ja-JP"/>
        </w:rPr>
        <w:t>TD</w:t>
      </w:r>
      <w:r w:rsidR="006F7BCB">
        <w:rPr>
          <w:lang w:eastAsia="ja-JP"/>
        </w:rPr>
        <w:t>のJSONベースの</w:t>
      </w:r>
      <w:r w:rsidR="00A24878">
        <w:rPr>
          <w:lang w:eastAsia="ja-JP"/>
        </w:rPr>
        <w:t>シリアライズ</w:t>
      </w:r>
      <w:r w:rsidR="006F7BCB">
        <w:rPr>
          <w:lang w:eastAsia="ja-JP"/>
        </w:rPr>
        <w:t>は、メディアタイプ</w:t>
      </w:r>
      <w:r w:rsidRPr="00EC00CC">
        <w:rPr>
          <w:rFonts w:hint="eastAsia"/>
          <w:color w:val="C00000"/>
          <w:sz w:val="18"/>
          <w:szCs w:val="18"/>
          <w:lang w:eastAsia="ja-JP"/>
        </w:rPr>
        <w:t>application</w:t>
      </w:r>
      <w:r w:rsidRPr="00EC00CC">
        <w:rPr>
          <w:color w:val="C00000"/>
          <w:sz w:val="18"/>
          <w:szCs w:val="18"/>
          <w:lang w:eastAsia="ja-JP"/>
        </w:rPr>
        <w:t>/</w:t>
      </w:r>
      <w:r w:rsidR="006F7BCB" w:rsidRPr="00EC00CC">
        <w:rPr>
          <w:color w:val="C00000"/>
          <w:sz w:val="18"/>
          <w:szCs w:val="18"/>
          <w:lang w:eastAsia="ja-JP"/>
        </w:rPr>
        <w:t>td+json</w:t>
      </w:r>
      <w:r>
        <w:rPr>
          <w:rFonts w:hint="eastAsia"/>
          <w:color w:val="C00000"/>
          <w:sz w:val="18"/>
          <w:szCs w:val="18"/>
          <w:lang w:eastAsia="ja-JP"/>
        </w:rPr>
        <w:t>、</w:t>
      </w:r>
      <w:r w:rsidR="006F7BCB">
        <w:rPr>
          <w:lang w:eastAsia="ja-JP"/>
        </w:rPr>
        <w:t>または</w:t>
      </w:r>
      <w:r>
        <w:rPr>
          <w:rFonts w:hint="eastAsia"/>
          <w:lang w:eastAsia="ja-JP"/>
        </w:rPr>
        <w:t>、</w:t>
      </w:r>
      <w:r w:rsidR="006F7BCB">
        <w:rPr>
          <w:lang w:eastAsia="ja-JP"/>
        </w:rPr>
        <w:t xml:space="preserve">CoAPコンテンツフォーマットID </w:t>
      </w:r>
      <w:r w:rsidR="006F7BCB" w:rsidRPr="00EC00CC">
        <w:rPr>
          <w:color w:val="C00000"/>
          <w:sz w:val="18"/>
          <w:szCs w:val="18"/>
          <w:lang w:eastAsia="ja-JP"/>
        </w:rPr>
        <w:t>T.B.D.</w:t>
      </w:r>
      <w:r w:rsidR="006F7BCB">
        <w:rPr>
          <w:lang w:eastAsia="ja-JP"/>
        </w:rPr>
        <w:t>によって識別される(</w:t>
      </w:r>
      <w:hyperlink r:id="rId867" w:anchor="iana-section" w:history="1">
        <w:r w:rsidRPr="00A5786A">
          <w:rPr>
            <w:rStyle w:val="a5"/>
            <w:rFonts w:hint="eastAsia"/>
            <w:lang w:eastAsia="ja-JP"/>
          </w:rPr>
          <w:t>第</w:t>
        </w:r>
        <w:r w:rsidR="006F7BCB" w:rsidRPr="00A5786A">
          <w:rPr>
            <w:rStyle w:val="a5"/>
            <w:lang w:eastAsia="ja-JP"/>
          </w:rPr>
          <w:t>10</w:t>
        </w:r>
        <w:r w:rsidRPr="00A5786A">
          <w:rPr>
            <w:rStyle w:val="a5"/>
            <w:rFonts w:hint="eastAsia"/>
            <w:lang w:eastAsia="ja-JP"/>
          </w:rPr>
          <w:t>項</w:t>
        </w:r>
        <w:r w:rsidR="006F7BCB" w:rsidRPr="00A5786A">
          <w:rPr>
            <w:rStyle w:val="a5"/>
            <w:lang w:eastAsia="ja-JP"/>
          </w:rPr>
          <w:t>IANA</w:t>
        </w:r>
        <w:r w:rsidR="005B2BC5" w:rsidRPr="00A5786A">
          <w:rPr>
            <w:rStyle w:val="a5"/>
            <w:rFonts w:hint="eastAsia"/>
            <w:lang w:eastAsia="ja-JP"/>
          </w:rPr>
          <w:t>考慮事項</w:t>
        </w:r>
      </w:hyperlink>
      <w:r w:rsidR="006F7BCB">
        <w:rPr>
          <w:lang w:eastAsia="ja-JP"/>
        </w:rPr>
        <w:t>を参照)。</w:t>
      </w:r>
    </w:p>
    <w:p w:rsidR="005C6A16" w:rsidRDefault="005C6A16" w:rsidP="001401DC">
      <w:pPr>
        <w:pStyle w:val="a3"/>
        <w:ind w:left="130" w:right="96"/>
        <w:jc w:val="both"/>
        <w:rPr>
          <w:lang w:eastAsia="ja-JP"/>
        </w:rPr>
      </w:pPr>
    </w:p>
    <w:p w:rsidR="00215A0A" w:rsidRDefault="00EC00CC" w:rsidP="00E06C0C">
      <w:pPr>
        <w:pStyle w:val="a3"/>
        <w:ind w:left="130" w:right="96"/>
        <w:rPr>
          <w:sz w:val="13"/>
          <w:lang w:eastAsia="ja-JP"/>
        </w:rPr>
      </w:pPr>
      <w:r>
        <w:rPr>
          <w:noProof/>
          <w:lang w:eastAsia="ja-JP"/>
        </w:rPr>
        <mc:AlternateContent>
          <mc:Choice Requires="wps">
            <w:drawing>
              <wp:anchor distT="0" distB="0" distL="114300" distR="114300" simplePos="0" relativeHeight="251146752" behindDoc="0" locked="0" layoutInCell="1" allowOverlap="1">
                <wp:simplePos x="0" y="0"/>
                <wp:positionH relativeFrom="page">
                  <wp:posOffset>838200</wp:posOffset>
                </wp:positionH>
                <wp:positionV relativeFrom="paragraph">
                  <wp:posOffset>81281</wp:posOffset>
                </wp:positionV>
                <wp:extent cx="0" cy="708660"/>
                <wp:effectExtent l="19050" t="0" r="38100" b="53340"/>
                <wp:wrapNone/>
                <wp:docPr id="597" name="Line 5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8660"/>
                        </a:xfrm>
                        <a:prstGeom prst="line">
                          <a:avLst/>
                        </a:prstGeom>
                        <a:noFill/>
                        <a:ln w="66245">
                          <a:solidFill>
                            <a:srgbClr val="52DF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9CD86" id="Line 582" o:spid="_x0000_s1026" style="position:absolute;left:0;text-align:left;z-index:251146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pt,6.4pt" to="66pt,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" strokecolor="#52df52" strokeweight="1.84014mm">
                <w10:wrap anchorx="page"/>
              </v:line>
            </w:pict>
          </mc:Fallback>
        </mc:AlternateContent>
      </w:r>
    </w:p>
    <w:p w:rsidR="00215A0A" w:rsidRDefault="00EC00CC" w:rsidP="00EC00CC">
      <w:pPr>
        <w:pStyle w:val="a3"/>
        <w:spacing w:before="1"/>
        <w:ind w:left="340"/>
        <w:rPr>
          <w:lang w:eastAsia="ja-JP"/>
        </w:rPr>
      </w:pPr>
      <w:r>
        <w:rPr>
          <w:rFonts w:hint="eastAsia"/>
          <w:color w:val="178117"/>
          <w:lang w:eastAsia="ja-JP"/>
        </w:rPr>
        <w:t>注</w:t>
      </w:r>
      <w:r w:rsidR="006F7BCB">
        <w:rPr>
          <w:color w:val="178117"/>
          <w:lang w:eastAsia="ja-JP"/>
        </w:rPr>
        <w:t>: CoAP</w:t>
      </w:r>
      <w:r w:rsidR="005B2BC5" w:rsidRPr="005B2BC5">
        <w:rPr>
          <w:rFonts w:hint="eastAsia"/>
          <w:color w:val="178117"/>
          <w:lang w:eastAsia="ja-JP"/>
        </w:rPr>
        <w:t>コンテンツフォーマット</w:t>
      </w:r>
    </w:p>
    <w:p w:rsidR="00215A0A" w:rsidRDefault="006F7BCB" w:rsidP="00EC00CC">
      <w:pPr>
        <w:pStyle w:val="a3"/>
        <w:spacing w:before="182"/>
        <w:ind w:left="340" w:right="635"/>
        <w:rPr>
          <w:lang w:eastAsia="ja-JP"/>
        </w:rPr>
      </w:pPr>
      <w:r>
        <w:rPr>
          <w:lang w:eastAsia="ja-JP"/>
        </w:rPr>
        <w:t>CoAPベースのWoT</w:t>
      </w:r>
      <w:r w:rsidR="005B2BC5">
        <w:rPr>
          <w:rFonts w:hint="eastAsia"/>
          <w:lang w:eastAsia="ja-JP"/>
        </w:rPr>
        <w:t>インプリメンテーションで</w:t>
      </w:r>
      <w:r>
        <w:rPr>
          <w:lang w:eastAsia="ja-JP"/>
        </w:rPr>
        <w:t>は、</w:t>
      </w:r>
      <w:r w:rsidR="005B2BC5">
        <w:rPr>
          <w:rFonts w:hint="eastAsia"/>
          <w:lang w:eastAsia="ja-JP"/>
        </w:rPr>
        <w:t>正式</w:t>
      </w:r>
      <w:r w:rsidR="005B2BC5" w:rsidRPr="005B2BC5">
        <w:rPr>
          <w:rFonts w:hint="eastAsia"/>
          <w:lang w:eastAsia="ja-JP"/>
        </w:rPr>
        <w:t>コンテンツフォーマット</w:t>
      </w:r>
      <w:r>
        <w:rPr>
          <w:lang w:eastAsia="ja-JP"/>
        </w:rPr>
        <w:t>IDが割り当てられるまで、</w:t>
      </w:r>
      <w:r w:rsidR="005B2BC5">
        <w:rPr>
          <w:rFonts w:hint="eastAsia"/>
          <w:lang w:eastAsia="ja-JP"/>
        </w:rPr>
        <w:t>試験</w:t>
      </w:r>
      <w:r>
        <w:rPr>
          <w:lang w:eastAsia="ja-JP"/>
        </w:rPr>
        <w:t>的な</w:t>
      </w:r>
      <w:r w:rsidR="005B2BC5" w:rsidRPr="005B2BC5">
        <w:rPr>
          <w:rFonts w:hint="eastAsia"/>
          <w:lang w:eastAsia="ja-JP"/>
        </w:rPr>
        <w:t>コンテンツフォーマット</w:t>
      </w:r>
      <w:r w:rsidRPr="00EC00CC">
        <w:rPr>
          <w:color w:val="C00000"/>
          <w:sz w:val="18"/>
          <w:szCs w:val="18"/>
          <w:lang w:eastAsia="ja-JP"/>
        </w:rPr>
        <w:t>65100</w:t>
      </w:r>
      <w:r>
        <w:rPr>
          <w:lang w:eastAsia="ja-JP"/>
        </w:rPr>
        <w:t>を使用することができる。</w:t>
      </w:r>
    </w:p>
    <w:p w:rsidR="00215A0A" w:rsidRPr="00740EEE" w:rsidRDefault="00215A0A" w:rsidP="00E06C0C">
      <w:pPr>
        <w:pStyle w:val="a3"/>
        <w:ind w:left="130" w:right="96"/>
        <w:rPr>
          <w:lang w:eastAsia="ja-JP"/>
        </w:rPr>
      </w:pPr>
    </w:p>
    <w:p w:rsidR="00215A0A" w:rsidRDefault="008A6EE6" w:rsidP="00D93C12">
      <w:pPr>
        <w:pStyle w:val="a4"/>
        <w:numPr>
          <w:ilvl w:val="0"/>
          <w:numId w:val="8"/>
        </w:numPr>
        <w:tabs>
          <w:tab w:val="left" w:pos="304"/>
        </w:tabs>
        <w:ind w:left="584" w:hanging="454"/>
        <w:rPr>
          <w:sz w:val="21"/>
          <w:lang w:eastAsia="ja-JP"/>
        </w:rPr>
      </w:pPr>
      <w:r>
        <w:rPr>
          <w:sz w:val="21"/>
          <w:lang w:eastAsia="ja-JP"/>
        </w:rPr>
        <w:t>TDコンテキスト拡張子</w:t>
      </w:r>
    </w:p>
    <w:p w:rsidR="005B2BC5" w:rsidRDefault="005B2BC5" w:rsidP="001401DC">
      <w:pPr>
        <w:pStyle w:val="2"/>
        <w:spacing w:line="240" w:lineRule="auto"/>
        <w:ind w:left="130" w:right="96"/>
        <w:jc w:val="both"/>
        <w:rPr>
          <w:lang w:eastAsia="ja-JP"/>
        </w:rPr>
      </w:pPr>
      <w:r>
        <w:rPr>
          <w:rFonts w:hint="eastAsia"/>
          <w:lang w:eastAsia="ja-JP"/>
        </w:rPr>
        <w:t>本項は標準ではない。</w:t>
      </w:r>
    </w:p>
    <w:p w:rsidR="005B2BC5" w:rsidRPr="00740EEE" w:rsidRDefault="005B2BC5" w:rsidP="00E06C0C">
      <w:pPr>
        <w:pStyle w:val="2"/>
        <w:spacing w:line="240" w:lineRule="auto"/>
        <w:ind w:left="130" w:right="96"/>
        <w:rPr>
          <w:sz w:val="21"/>
          <w:szCs w:val="21"/>
          <w:lang w:eastAsia="ja-JP"/>
        </w:rPr>
      </w:pPr>
    </w:p>
    <w:p w:rsidR="00215A0A" w:rsidRDefault="00091F46" w:rsidP="00D213FF">
      <w:pPr>
        <w:pStyle w:val="2"/>
        <w:spacing w:line="240" w:lineRule="auto"/>
        <w:ind w:left="130" w:right="96"/>
        <w:jc w:val="both"/>
        <w:rPr>
          <w:lang w:eastAsia="ja-JP"/>
        </w:rPr>
      </w:pPr>
      <w:hyperlink r:id="rId868" w:anchor="sec-vocabulary-definition" w:history="1">
        <w:r w:rsidR="005B2BC5" w:rsidRPr="00A5786A">
          <w:rPr>
            <w:rStyle w:val="a5"/>
            <w:rFonts w:hint="eastAsia"/>
            <w:lang w:eastAsia="ja-JP"/>
          </w:rPr>
          <w:t>第</w:t>
        </w:r>
        <w:r w:rsidR="005B2BC5" w:rsidRPr="00A5786A">
          <w:rPr>
            <w:rStyle w:val="a5"/>
            <w:lang w:eastAsia="ja-JP"/>
          </w:rPr>
          <w:t>５項TD</w:t>
        </w:r>
        <w:r w:rsidR="005B2BC5" w:rsidRPr="00A5786A">
          <w:rPr>
            <w:rStyle w:val="a5"/>
            <w:rFonts w:hint="eastAsia"/>
            <w:lang w:eastAsia="ja-JP"/>
          </w:rPr>
          <w:t>情報モデル</w:t>
        </w:r>
      </w:hyperlink>
      <w:r w:rsidR="006F7BCB">
        <w:rPr>
          <w:lang w:eastAsia="ja-JP"/>
        </w:rPr>
        <w:t>の標準</w:t>
      </w:r>
      <w:hyperlink r:id="rId869" w:anchor="dfn-vocab" w:history="1">
        <w:r w:rsidR="005C2104" w:rsidRPr="00A5786A">
          <w:rPr>
            <w:rStyle w:val="a5"/>
            <w:lang w:eastAsia="ja-JP"/>
          </w:rPr>
          <w:t>ボキャブラリ</w:t>
        </w:r>
      </w:hyperlink>
      <w:r w:rsidR="006F7BCB">
        <w:rPr>
          <w:lang w:eastAsia="ja-JP"/>
        </w:rPr>
        <w:t>定義に加えて、WoT</w:t>
      </w:r>
      <w:r w:rsidR="00DD5BAD">
        <w:rPr>
          <w:lang w:eastAsia="ja-JP"/>
        </w:rPr>
        <w:t>TD</w:t>
      </w:r>
      <w:r w:rsidR="006F7BCB">
        <w:rPr>
          <w:lang w:eastAsia="ja-JP"/>
        </w:rPr>
        <w:t>は、追加の名前空間からコンテキスト知識を追加する</w:t>
      </w:r>
      <w:r w:rsidR="00DD5BAD">
        <w:rPr>
          <w:rFonts w:hint="eastAsia"/>
          <w:lang w:eastAsia="ja-JP"/>
        </w:rPr>
        <w:t>機能</w:t>
      </w:r>
      <w:r w:rsidR="006F7BCB">
        <w:rPr>
          <w:lang w:eastAsia="ja-JP"/>
        </w:rPr>
        <w:t>を提供</w:t>
      </w:r>
      <w:r w:rsidR="00DD5BAD">
        <w:rPr>
          <w:rFonts w:hint="eastAsia"/>
          <w:lang w:eastAsia="ja-JP"/>
        </w:rPr>
        <w:t>している。本</w:t>
      </w:r>
      <w:r w:rsidR="006F7BCB">
        <w:rPr>
          <w:lang w:eastAsia="ja-JP"/>
        </w:rPr>
        <w:t>メカニズムは、</w:t>
      </w:r>
      <w:r w:rsidR="00DD5BAD">
        <w:rPr>
          <w:rFonts w:hint="eastAsia"/>
          <w:lang w:eastAsia="ja-JP"/>
        </w:rPr>
        <w:t>TD</w:t>
      </w:r>
      <w:r w:rsidR="006F7BCB">
        <w:rPr>
          <w:lang w:eastAsia="ja-JP"/>
        </w:rPr>
        <w:t>インスタンスを追加の(例えば、ドメイン固有の)</w:t>
      </w:r>
      <w:r w:rsidR="00BD1775">
        <w:rPr>
          <w:rFonts w:hint="eastAsia"/>
          <w:lang w:eastAsia="ja-JP"/>
        </w:rPr>
        <w:t>意味論</w:t>
      </w:r>
      <w:r w:rsidR="006F7BCB">
        <w:rPr>
          <w:lang w:eastAsia="ja-JP"/>
        </w:rPr>
        <w:t>で強化するために使用することができる。また、将来、追加の</w:t>
      </w:r>
      <w:hyperlink r:id="rId870" w:anchor="dfn-protocol-binding" w:history="1">
        <w:r w:rsidR="006F7BCB" w:rsidRPr="00A5786A">
          <w:rPr>
            <w:rStyle w:val="a5"/>
            <w:lang w:eastAsia="ja-JP"/>
          </w:rPr>
          <w:t>プロトコルバインディング</w:t>
        </w:r>
      </w:hyperlink>
      <w:r w:rsidR="006F7BCB">
        <w:rPr>
          <w:lang w:eastAsia="ja-JP"/>
        </w:rPr>
        <w:t>や新しい</w:t>
      </w:r>
      <w:r w:rsidR="004775C4">
        <w:rPr>
          <w:lang w:eastAsia="ja-JP"/>
        </w:rPr>
        <w:t>セキュリティ</w:t>
      </w:r>
      <w:r w:rsidR="006F7BCB">
        <w:rPr>
          <w:lang w:eastAsia="ja-JP"/>
        </w:rPr>
        <w:t>スキームをインポートするために使用することもできる。</w:t>
      </w:r>
    </w:p>
    <w:p w:rsidR="00AD68B7" w:rsidRPr="00740EEE" w:rsidRDefault="00AD68B7" w:rsidP="00E06C0C">
      <w:pPr>
        <w:pStyle w:val="2"/>
        <w:spacing w:line="240" w:lineRule="auto"/>
        <w:ind w:left="130" w:right="96"/>
        <w:rPr>
          <w:sz w:val="21"/>
          <w:szCs w:val="21"/>
          <w:lang w:eastAsia="ja-JP"/>
        </w:rPr>
      </w:pPr>
    </w:p>
    <w:p w:rsidR="00215A0A" w:rsidRDefault="006F7BCB" w:rsidP="00D213FF">
      <w:pPr>
        <w:pStyle w:val="a3"/>
        <w:ind w:left="130" w:right="96"/>
        <w:jc w:val="both"/>
        <w:rPr>
          <w:lang w:eastAsia="ja-JP"/>
        </w:rPr>
      </w:pPr>
      <w:r>
        <w:rPr>
          <w:lang w:eastAsia="ja-JP"/>
        </w:rPr>
        <w:t>そのような</w:t>
      </w:r>
      <w:hyperlink r:id="rId871" w:anchor="dfn-context-ext" w:history="1">
        <w:r w:rsidR="008A6EE6" w:rsidRPr="00A5786A">
          <w:rPr>
            <w:rStyle w:val="a5"/>
            <w:lang w:eastAsia="ja-JP"/>
          </w:rPr>
          <w:t>TDコンテキスト拡張子</w:t>
        </w:r>
      </w:hyperlink>
      <w:r>
        <w:rPr>
          <w:lang w:eastAsia="ja-JP"/>
        </w:rPr>
        <w:t>について、</w:t>
      </w:r>
      <w:r w:rsidR="00BD1775">
        <w:rPr>
          <w:rFonts w:hint="eastAsia"/>
          <w:lang w:eastAsia="ja-JP"/>
        </w:rPr>
        <w:t>TD</w:t>
      </w:r>
      <w:r>
        <w:rPr>
          <w:lang w:eastAsia="ja-JP"/>
        </w:rPr>
        <w:t>は、JSON−LD [</w:t>
      </w:r>
      <w:hyperlink r:id="rId872" w:anchor="bib-json-ld11" w:history="1">
        <w:r w:rsidRPr="00A5786A">
          <w:rPr>
            <w:rStyle w:val="a5"/>
            <w:lang w:eastAsia="ja-JP"/>
          </w:rPr>
          <w:t>json−ld11</w:t>
        </w:r>
      </w:hyperlink>
      <w:r>
        <w:rPr>
          <w:lang w:eastAsia="ja-JP"/>
        </w:rPr>
        <w:t>]</w:t>
      </w:r>
      <w:r w:rsidR="00BD1775">
        <w:rPr>
          <w:rFonts w:hint="eastAsia"/>
          <w:lang w:eastAsia="ja-JP"/>
        </w:rPr>
        <w:t>で周知の</w:t>
      </w:r>
      <w:r w:rsidRPr="00BD1775">
        <w:rPr>
          <w:color w:val="C00000"/>
          <w:sz w:val="18"/>
          <w:szCs w:val="18"/>
          <w:lang w:eastAsia="ja-JP"/>
        </w:rPr>
        <w:t>@context</w:t>
      </w:r>
      <w:r>
        <w:rPr>
          <w:lang w:eastAsia="ja-JP"/>
        </w:rPr>
        <w:t>メカニズムを使用する。</w:t>
      </w:r>
      <w:hyperlink r:id="rId873" w:anchor="dfn-context-ext" w:history="1">
        <w:r w:rsidRPr="00A5786A">
          <w:rPr>
            <w:rStyle w:val="a5"/>
            <w:lang w:eastAsia="ja-JP"/>
          </w:rPr>
          <w:t>TD</w:t>
        </w:r>
        <w:r w:rsidR="00BD1775" w:rsidRPr="00A5786A">
          <w:rPr>
            <w:rStyle w:val="a5"/>
            <w:rFonts w:hint="eastAsia"/>
            <w:lang w:eastAsia="ja-JP"/>
          </w:rPr>
          <w:t>コンテキスト拡張子</w:t>
        </w:r>
      </w:hyperlink>
      <w:r>
        <w:rPr>
          <w:lang w:eastAsia="ja-JP"/>
        </w:rPr>
        <w:t>を使用する場合、</w:t>
      </w:r>
      <w:hyperlink r:id="rId874" w:anchor="dfn-class" w:history="1">
        <w:r w:rsidR="00BD1775" w:rsidRPr="00A5786A">
          <w:rPr>
            <w:rStyle w:val="a5"/>
            <w:rFonts w:hint="eastAsia"/>
            <w:lang w:eastAsia="ja-JP"/>
          </w:rPr>
          <w:t>クラス</w:t>
        </w:r>
      </w:hyperlink>
      <w:r w:rsidRPr="00BD1775">
        <w:rPr>
          <w:color w:val="C00000"/>
          <w:sz w:val="18"/>
          <w:szCs w:val="18"/>
          <w:lang w:eastAsia="ja-JP"/>
        </w:rPr>
        <w:t>Thing</w:t>
      </w:r>
      <w:r>
        <w:rPr>
          <w:lang w:eastAsia="ja-JP"/>
        </w:rPr>
        <w:t xml:space="preserve"> の</w:t>
      </w:r>
      <w:r w:rsidRPr="00BD1775">
        <w:rPr>
          <w:color w:val="C00000"/>
          <w:sz w:val="18"/>
          <w:szCs w:val="18"/>
          <w:lang w:eastAsia="ja-JP"/>
        </w:rPr>
        <w:t>@context</w:t>
      </w:r>
      <w:r>
        <w:rPr>
          <w:lang w:eastAsia="ja-JP"/>
        </w:rPr>
        <w:t>値は、JSON-LD コンテキストファイルを識別する</w:t>
      </w:r>
      <w:r w:rsidR="00BD1775" w:rsidRPr="00BD1775">
        <w:rPr>
          <w:rFonts w:hint="eastAsia"/>
          <w:color w:val="C00000"/>
          <w:sz w:val="18"/>
          <w:szCs w:val="18"/>
          <w:lang w:eastAsia="ja-JP"/>
        </w:rPr>
        <w:t>any</w:t>
      </w:r>
      <w:r w:rsidRPr="00BD1775">
        <w:rPr>
          <w:color w:val="C00000"/>
          <w:sz w:val="18"/>
          <w:szCs w:val="18"/>
          <w:lang w:eastAsia="ja-JP"/>
        </w:rPr>
        <w:t xml:space="preserve">URI </w:t>
      </w:r>
      <w:r>
        <w:rPr>
          <w:lang w:eastAsia="ja-JP"/>
        </w:rPr>
        <w:t>型の追加要素を持つ配列、</w:t>
      </w:r>
      <w:r w:rsidR="00BD1775">
        <w:rPr>
          <w:rFonts w:hint="eastAsia"/>
          <w:lang w:eastAsia="ja-JP"/>
        </w:rPr>
        <w:t>あるいは、</w:t>
      </w:r>
      <w:hyperlink r:id="rId875" w:anchor="thing" w:history="1">
        <w:r w:rsidR="00BD1775" w:rsidRPr="00A5786A">
          <w:rPr>
            <w:rStyle w:val="a5"/>
            <w:rFonts w:hint="eastAsia"/>
            <w:lang w:eastAsia="ja-JP"/>
          </w:rPr>
          <w:t>第</w:t>
        </w:r>
        <w:r w:rsidRPr="00A5786A">
          <w:rPr>
            <w:rStyle w:val="a5"/>
            <w:lang w:eastAsia="ja-JP"/>
          </w:rPr>
          <w:t>5.3.1.1</w:t>
        </w:r>
        <w:r w:rsidR="00BD1775" w:rsidRPr="00A5786A">
          <w:rPr>
            <w:rStyle w:val="a5"/>
            <w:rFonts w:hint="eastAsia"/>
            <w:lang w:eastAsia="ja-JP"/>
          </w:rPr>
          <w:t>項</w:t>
        </w:r>
        <w:r w:rsidR="00A5786A" w:rsidRPr="00A5786A">
          <w:rPr>
            <w:rStyle w:val="a5"/>
            <w:sz w:val="18"/>
            <w:szCs w:val="18"/>
            <w:lang w:eastAsia="ja-JP"/>
          </w:rPr>
          <w:t>Thing</w:t>
        </w:r>
      </w:hyperlink>
      <w:r>
        <w:rPr>
          <w:lang w:eastAsia="ja-JP"/>
        </w:rPr>
        <w:t>で定義され</w:t>
      </w:r>
      <w:r w:rsidR="00BD1775">
        <w:rPr>
          <w:rFonts w:hint="eastAsia"/>
          <w:lang w:eastAsia="ja-JP"/>
        </w:rPr>
        <w:t>てい</w:t>
      </w:r>
      <w:r>
        <w:rPr>
          <w:lang w:eastAsia="ja-JP"/>
        </w:rPr>
        <w:t>る</w:t>
      </w:r>
      <w:r w:rsidR="00BD1775">
        <w:rPr>
          <w:rFonts w:hint="eastAsia"/>
          <w:lang w:eastAsia="ja-JP"/>
        </w:rPr>
        <w:t>通り</w:t>
      </w:r>
      <w:r w:rsidR="00BD1775">
        <w:rPr>
          <w:lang w:eastAsia="ja-JP"/>
        </w:rPr>
        <w:t>、</w:t>
      </w:r>
      <w:r>
        <w:rPr>
          <w:lang w:eastAsia="ja-JP"/>
        </w:rPr>
        <w:t>名前空間IRI を含む</w:t>
      </w:r>
      <w:hyperlink r:id="rId876" w:anchor="dfn-map" w:history="1">
        <w:r w:rsidRPr="00A5786A">
          <w:rPr>
            <w:rStyle w:val="a5"/>
            <w:lang w:eastAsia="ja-JP"/>
          </w:rPr>
          <w:t>マップ</w:t>
        </w:r>
      </w:hyperlink>
      <w:r>
        <w:rPr>
          <w:lang w:eastAsia="ja-JP"/>
        </w:rPr>
        <w:t>である</w:t>
      </w:r>
      <w:r w:rsidR="00BD1775">
        <w:rPr>
          <w:rFonts w:hint="eastAsia"/>
          <w:lang w:eastAsia="ja-JP"/>
        </w:rPr>
        <w:t>。</w:t>
      </w:r>
      <w:r>
        <w:rPr>
          <w:lang w:eastAsia="ja-JP"/>
        </w:rPr>
        <w:t>.</w:t>
      </w:r>
    </w:p>
    <w:p w:rsidR="00215A0A" w:rsidRPr="00740EEE" w:rsidRDefault="00215A0A" w:rsidP="00E06C0C">
      <w:pPr>
        <w:pStyle w:val="a3"/>
        <w:ind w:left="130" w:right="96"/>
        <w:rPr>
          <w:lang w:eastAsia="ja-JP"/>
        </w:rPr>
      </w:pPr>
    </w:p>
    <w:p w:rsidR="00215A0A" w:rsidRDefault="00091F46" w:rsidP="008A52D7">
      <w:pPr>
        <w:pStyle w:val="a3"/>
        <w:ind w:left="130" w:right="96"/>
        <w:jc w:val="both"/>
        <w:rPr>
          <w:lang w:eastAsia="ja-JP"/>
        </w:rPr>
      </w:pPr>
      <w:hyperlink r:id="rId877" w:anchor="td-basic-types-mapping" w:history="1">
        <w:r w:rsidR="00BD1775" w:rsidRPr="00A5786A">
          <w:rPr>
            <w:rStyle w:val="a5"/>
            <w:rFonts w:hint="eastAsia"/>
            <w:lang w:eastAsia="ja-JP"/>
          </w:rPr>
          <w:t>第</w:t>
        </w:r>
        <w:r w:rsidR="006F7BCB" w:rsidRPr="00A5786A">
          <w:rPr>
            <w:rStyle w:val="a5"/>
            <w:lang w:eastAsia="ja-JP"/>
          </w:rPr>
          <w:t>6.1</w:t>
        </w:r>
        <w:r w:rsidR="00BD1775" w:rsidRPr="00A5786A">
          <w:rPr>
            <w:rStyle w:val="a5"/>
            <w:rFonts w:hint="eastAsia"/>
            <w:lang w:eastAsia="ja-JP"/>
          </w:rPr>
          <w:t>項</w:t>
        </w:r>
        <w:r w:rsidR="006F7BCB" w:rsidRPr="00A5786A">
          <w:rPr>
            <w:rStyle w:val="a5"/>
            <w:lang w:eastAsia="ja-JP"/>
          </w:rPr>
          <w:t xml:space="preserve"> JSON</w:t>
        </w:r>
        <w:r w:rsidR="00BD1775" w:rsidRPr="00A5786A">
          <w:rPr>
            <w:rStyle w:val="a5"/>
            <w:rFonts w:hint="eastAsia"/>
            <w:lang w:eastAsia="ja-JP"/>
          </w:rPr>
          <w:t>型</w:t>
        </w:r>
        <w:r w:rsidR="006F7BCB" w:rsidRPr="00A5786A">
          <w:rPr>
            <w:rStyle w:val="a5"/>
            <w:lang w:eastAsia="ja-JP"/>
          </w:rPr>
          <w:t>へのマッピング</w:t>
        </w:r>
      </w:hyperlink>
      <w:r w:rsidR="00BD1775">
        <w:rPr>
          <w:rFonts w:hint="eastAsia"/>
          <w:lang w:eastAsia="ja-JP"/>
        </w:rPr>
        <w:t>にある</w:t>
      </w:r>
      <w:r w:rsidR="006F7BCB">
        <w:rPr>
          <w:lang w:eastAsia="ja-JP"/>
        </w:rPr>
        <w:t>複合型の</w:t>
      </w:r>
      <w:r w:rsidR="00A24878">
        <w:rPr>
          <w:lang w:eastAsia="ja-JP"/>
        </w:rPr>
        <w:t>シリアライズ</w:t>
      </w:r>
      <w:r w:rsidR="006F7BCB">
        <w:rPr>
          <w:lang w:eastAsia="ja-JP"/>
        </w:rPr>
        <w:t>規則は、拡張</w:t>
      </w:r>
      <w:r w:rsidR="006F7BCB" w:rsidRPr="00BD1775">
        <w:rPr>
          <w:color w:val="C00000"/>
          <w:sz w:val="18"/>
          <w:szCs w:val="18"/>
          <w:lang w:eastAsia="ja-JP"/>
        </w:rPr>
        <w:t>@context</w:t>
      </w:r>
      <w:r w:rsidR="00BD1775" w:rsidRPr="00BD1775">
        <w:rPr>
          <w:rFonts w:hint="eastAsia"/>
          <w:lang w:eastAsia="ja-JP"/>
        </w:rPr>
        <w:t>名前</w:t>
      </w:r>
      <w:r w:rsidR="00BD1775" w:rsidRPr="00BD1775">
        <w:rPr>
          <w:lang w:eastAsia="ja-JP"/>
        </w:rPr>
        <w:t>-値</w:t>
      </w:r>
      <w:r w:rsidR="006F7BCB">
        <w:rPr>
          <w:lang w:eastAsia="ja-JP"/>
        </w:rPr>
        <w:t>ペアの</w:t>
      </w:r>
      <w:r w:rsidR="00A24878">
        <w:rPr>
          <w:lang w:eastAsia="ja-JP"/>
        </w:rPr>
        <w:t>シリアライズ</w:t>
      </w:r>
      <w:r w:rsidR="006F7BCB">
        <w:rPr>
          <w:lang w:eastAsia="ja-JP"/>
        </w:rPr>
        <w:t>を定義</w:t>
      </w:r>
      <w:r w:rsidR="00BD1775">
        <w:rPr>
          <w:rFonts w:hint="eastAsia"/>
          <w:lang w:eastAsia="ja-JP"/>
        </w:rPr>
        <w:t>している。</w:t>
      </w:r>
      <w:hyperlink r:id="rId878" w:anchor="dfn-context-ext" w:history="1">
        <w:r w:rsidR="006F7BCB" w:rsidRPr="00A5786A">
          <w:rPr>
            <w:rStyle w:val="a5"/>
            <w:lang w:eastAsia="ja-JP"/>
          </w:rPr>
          <w:t>TD</w:t>
        </w:r>
        <w:r w:rsidR="00BD1775" w:rsidRPr="00A5786A">
          <w:rPr>
            <w:rStyle w:val="a5"/>
            <w:rFonts w:hint="eastAsia"/>
            <w:lang w:eastAsia="ja-JP"/>
          </w:rPr>
          <w:t>コンテキスト拡張子</w:t>
        </w:r>
      </w:hyperlink>
      <w:r w:rsidR="006F7BCB">
        <w:rPr>
          <w:lang w:eastAsia="ja-JP"/>
        </w:rPr>
        <w:t>を持つスニペットを以下に示す。</w:t>
      </w:r>
    </w:p>
    <w:p w:rsidR="005C6A16" w:rsidRPr="00740EEE" w:rsidRDefault="005C6A16" w:rsidP="008A52D7">
      <w:pPr>
        <w:pStyle w:val="a3"/>
        <w:ind w:left="130" w:right="96"/>
        <w:jc w:val="both"/>
        <w:rPr>
          <w:lang w:eastAsia="ja-JP"/>
        </w:rPr>
      </w:pPr>
    </w:p>
    <w:p w:rsidR="00215A0A" w:rsidRDefault="002C51C5">
      <w:pPr>
        <w:pStyle w:val="a3"/>
        <w:spacing w:before="13"/>
        <w:ind w:left="340"/>
        <w:rPr>
          <w:lang w:eastAsia="ja-JP"/>
        </w:rPr>
      </w:pPr>
      <w:r>
        <w:rPr>
          <w:noProof/>
          <w:lang w:eastAsia="ja-JP"/>
        </w:rPr>
        <mc:AlternateContent>
          <mc:Choice Requires="wps">
            <w:drawing>
              <wp:anchor distT="0" distB="0" distL="114300" distR="114300" simplePos="0" relativeHeight="251154944" behindDoc="0" locked="0" layoutInCell="1" allowOverlap="1">
                <wp:simplePos x="0" y="0"/>
                <wp:positionH relativeFrom="page">
                  <wp:posOffset>840740</wp:posOffset>
                </wp:positionH>
                <wp:positionV relativeFrom="paragraph">
                  <wp:posOffset>-27305</wp:posOffset>
                </wp:positionV>
                <wp:extent cx="0" cy="2600325"/>
                <wp:effectExtent l="40640" t="41910" r="35560" b="34290"/>
                <wp:wrapNone/>
                <wp:docPr id="585" name="Line 5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0032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726A7" id="Line 570" o:spid="_x0000_s1026" style="position:absolute;left:0;text-align:left;z-index:251154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5pt" to="66.2pt,2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" strokecolor="#dfcb52" strokeweight="1.84014mm">
                <w10:wrap anchorx="page"/>
              </v:line>
            </w:pict>
          </mc:Fallback>
        </mc:AlternateContent>
      </w:r>
      <w:hyperlink r:id="rId879" w:anchor="example-27" w:history="1">
        <w:r w:rsidR="006F7BCB" w:rsidRPr="00A5786A">
          <w:rPr>
            <w:rStyle w:val="a5"/>
            <w:lang w:eastAsia="ja-JP"/>
          </w:rPr>
          <w:t>例27</w:t>
        </w:r>
      </w:hyperlink>
      <w:r w:rsidR="00A5786A">
        <w:rPr>
          <w:rFonts w:hint="eastAsia"/>
          <w:color w:val="034574"/>
          <w:lang w:eastAsia="ja-JP"/>
        </w:rPr>
        <w:t xml:space="preserve">　</w:t>
      </w:r>
    </w:p>
    <w:p w:rsidR="00215A0A" w:rsidRDefault="00215A0A">
      <w:pPr>
        <w:pStyle w:val="a3"/>
        <w:spacing w:before="6"/>
        <w:rPr>
          <w:sz w:val="11"/>
          <w:lang w:eastAsia="ja-JP"/>
        </w:rPr>
      </w:pPr>
    </w:p>
    <w:p w:rsidR="00215A0A" w:rsidRPr="00AD68B7" w:rsidRDefault="006F7BCB">
      <w:pPr>
        <w:spacing w:before="74"/>
        <w:ind w:left="434"/>
        <w:rPr>
          <w:sz w:val="18"/>
        </w:rPr>
      </w:pPr>
      <w:r w:rsidRPr="00AD68B7">
        <w:rPr>
          <w:color w:val="333333"/>
          <w:w w:val="104"/>
          <w:sz w:val="18"/>
        </w:rPr>
        <w:t>{</w:t>
      </w:r>
    </w:p>
    <w:p w:rsidR="00215A0A" w:rsidRPr="00AD68B7" w:rsidRDefault="006F7BCB">
      <w:pPr>
        <w:spacing w:before="63"/>
        <w:ind w:left="847"/>
        <w:rPr>
          <w:sz w:val="18"/>
        </w:rPr>
      </w:pPr>
      <w:r w:rsidRPr="00AD68B7">
        <w:rPr>
          <w:color w:val="DD1144"/>
          <w:w w:val="105"/>
          <w:sz w:val="18"/>
        </w:rPr>
        <w:t>"@context": [</w:t>
      </w:r>
    </w:p>
    <w:p w:rsidR="00215A0A" w:rsidRPr="00AD68B7" w:rsidRDefault="00091F46">
      <w:pPr>
        <w:spacing w:before="63"/>
        <w:ind w:left="1260"/>
        <w:rPr>
          <w:sz w:val="18"/>
        </w:rPr>
      </w:pPr>
      <w:hyperlink r:id="rId880">
        <w:r w:rsidR="006F7BCB" w:rsidRPr="00AD68B7">
          <w:rPr>
            <w:color w:val="DD1144"/>
            <w:w w:val="105"/>
            <w:sz w:val="18"/>
          </w:rPr>
          <w:t>"https://www.w3.org/2019/wot/td/v1",</w:t>
        </w:r>
      </w:hyperlink>
    </w:p>
    <w:p w:rsidR="00215A0A" w:rsidRPr="00AD68B7" w:rsidRDefault="006F7BCB">
      <w:pPr>
        <w:spacing w:before="63"/>
        <w:ind w:left="1260"/>
        <w:rPr>
          <w:sz w:val="18"/>
        </w:rPr>
      </w:pPr>
      <w:r w:rsidRPr="00AD68B7">
        <w:rPr>
          <w:color w:val="333333"/>
          <w:w w:val="104"/>
          <w:sz w:val="18"/>
        </w:rPr>
        <w:t>{</w:t>
      </w:r>
    </w:p>
    <w:p w:rsidR="00215A0A" w:rsidRPr="00AD68B7" w:rsidRDefault="006F7BCB">
      <w:pPr>
        <w:spacing w:before="63"/>
        <w:ind w:left="1673"/>
        <w:rPr>
          <w:sz w:val="18"/>
        </w:rPr>
      </w:pPr>
      <w:r w:rsidRPr="00AD68B7">
        <w:rPr>
          <w:color w:val="DD1144"/>
          <w:w w:val="105"/>
          <w:sz w:val="18"/>
        </w:rPr>
        <w:t>「iot」:「http://example.org/iot」、</w:t>
      </w:r>
      <w:hyperlink r:id="rId881"/>
    </w:p>
    <w:p w:rsidR="00215A0A" w:rsidRPr="00AD68B7" w:rsidRDefault="006F7BCB">
      <w:pPr>
        <w:spacing w:before="63"/>
        <w:ind w:left="1673"/>
        <w:rPr>
          <w:sz w:val="18"/>
        </w:rPr>
      </w:pPr>
      <w:r w:rsidRPr="00AD68B7">
        <w:rPr>
          <w:color w:val="DD1144"/>
          <w:w w:val="105"/>
          <w:sz w:val="18"/>
        </w:rPr>
        <w:t>"cov": "http://www.example.org/coap-binding#"</w:t>
      </w:r>
      <w:hyperlink r:id="rId882"/>
    </w:p>
    <w:p w:rsidR="00215A0A" w:rsidRPr="00AD68B7" w:rsidRDefault="006F7BCB">
      <w:pPr>
        <w:spacing w:before="63"/>
        <w:ind w:left="1260"/>
        <w:rPr>
          <w:sz w:val="18"/>
        </w:rPr>
      </w:pPr>
      <w:r w:rsidRPr="00AD68B7">
        <w:rPr>
          <w:color w:val="333333"/>
          <w:w w:val="105"/>
          <w:sz w:val="18"/>
        </w:rPr>
        <w:t>},</w:t>
      </w:r>
    </w:p>
    <w:p w:rsidR="00215A0A" w:rsidRPr="00AD68B7" w:rsidRDefault="006F7BCB">
      <w:pPr>
        <w:spacing w:before="63"/>
        <w:ind w:left="1260"/>
        <w:rPr>
          <w:sz w:val="18"/>
        </w:rPr>
      </w:pPr>
      <w:r w:rsidRPr="00AD68B7">
        <w:rPr>
          <w:color w:val="DD1144"/>
          <w:w w:val="105"/>
          <w:sz w:val="18"/>
        </w:rPr>
        <w:t>"https://schema.org/"</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4"/>
        <w:ind w:left="847"/>
        <w:rPr>
          <w:sz w:val="18"/>
        </w:rPr>
      </w:pPr>
      <w:r w:rsidRPr="00AD68B7">
        <w:rPr>
          <w:color w:val="333333"/>
          <w:w w:val="105"/>
          <w:sz w:val="18"/>
        </w:rPr>
        <w:t>...</w:t>
      </w:r>
    </w:p>
    <w:p w:rsidR="00215A0A" w:rsidRDefault="006F7BCB">
      <w:pPr>
        <w:spacing w:before="63"/>
        <w:ind w:left="434"/>
        <w:rPr>
          <w:sz w:val="18"/>
        </w:rPr>
      </w:pPr>
      <w:r w:rsidRPr="00AD68B7">
        <w:rPr>
          <w:color w:val="333333"/>
          <w:w w:val="104"/>
          <w:sz w:val="18"/>
        </w:rPr>
        <w:t>}</w:t>
      </w:r>
    </w:p>
    <w:p w:rsidR="00215A0A" w:rsidRDefault="00215A0A" w:rsidP="00E06C0C">
      <w:pPr>
        <w:pStyle w:val="a3"/>
        <w:ind w:left="130" w:right="96"/>
        <w:rPr>
          <w:sz w:val="20"/>
        </w:rPr>
      </w:pPr>
    </w:p>
    <w:p w:rsidR="00215A0A" w:rsidRDefault="00215A0A" w:rsidP="00E06C0C">
      <w:pPr>
        <w:pStyle w:val="a3"/>
        <w:ind w:left="130" w:right="96"/>
        <w:rPr>
          <w:sz w:val="20"/>
        </w:rPr>
      </w:pPr>
    </w:p>
    <w:p w:rsidR="00215A0A" w:rsidRDefault="00EC00CC" w:rsidP="00D93C12">
      <w:pPr>
        <w:pStyle w:val="a4"/>
        <w:numPr>
          <w:ilvl w:val="1"/>
          <w:numId w:val="8"/>
        </w:numPr>
        <w:tabs>
          <w:tab w:val="left" w:pos="417"/>
        </w:tabs>
        <w:ind w:left="584" w:hanging="454"/>
        <w:rPr>
          <w:sz w:val="21"/>
          <w:lang w:eastAsia="ja-JP"/>
        </w:rPr>
      </w:pPr>
      <w:r>
        <w:rPr>
          <w:rFonts w:hint="eastAsia"/>
          <w:sz w:val="21"/>
          <w:lang w:eastAsia="ja-JP"/>
        </w:rPr>
        <w:t>意味論的注釈</w:t>
      </w:r>
    </w:p>
    <w:p w:rsidR="00BD1775" w:rsidRPr="00740EEE" w:rsidRDefault="00BD1775" w:rsidP="0085530F">
      <w:pPr>
        <w:pStyle w:val="a3"/>
        <w:ind w:left="130" w:right="96"/>
        <w:jc w:val="both"/>
        <w:rPr>
          <w:lang w:eastAsia="ja-JP"/>
        </w:rPr>
      </w:pPr>
    </w:p>
    <w:p w:rsidR="00215A0A" w:rsidRDefault="00091F46" w:rsidP="00D213FF">
      <w:pPr>
        <w:pStyle w:val="a3"/>
        <w:ind w:left="130" w:right="96"/>
        <w:jc w:val="both"/>
        <w:rPr>
          <w:lang w:eastAsia="ja-JP"/>
        </w:rPr>
      </w:pPr>
      <w:hyperlink r:id="rId883" w:anchor="dfn-context-ext" w:history="1">
        <w:r w:rsidR="006F7BCB" w:rsidRPr="00A5786A">
          <w:rPr>
            <w:rStyle w:val="a5"/>
            <w:lang w:eastAsia="ja-JP"/>
          </w:rPr>
          <w:t>TD</w:t>
        </w:r>
        <w:r w:rsidR="00BD1775" w:rsidRPr="00A5786A">
          <w:rPr>
            <w:rStyle w:val="a5"/>
            <w:rFonts w:hint="eastAsia"/>
            <w:lang w:eastAsia="ja-JP"/>
          </w:rPr>
          <w:t>コンテキスト拡張子</w:t>
        </w:r>
      </w:hyperlink>
      <w:r w:rsidR="006F7BCB">
        <w:rPr>
          <w:lang w:eastAsia="ja-JP"/>
        </w:rPr>
        <w:t>は、</w:t>
      </w:r>
      <w:r w:rsidR="00BD1775">
        <w:rPr>
          <w:rFonts w:hint="eastAsia"/>
          <w:lang w:eastAsia="ja-JP"/>
        </w:rPr>
        <w:t>TD</w:t>
      </w:r>
      <w:r w:rsidR="006F7BCB">
        <w:rPr>
          <w:lang w:eastAsia="ja-JP"/>
        </w:rPr>
        <w:t>インスタンスへの</w:t>
      </w:r>
      <w:hyperlink r:id="rId884" w:anchor="dfn-vocab-term" w:history="1">
        <w:r w:rsidR="005C2104" w:rsidRPr="00A5786A">
          <w:rPr>
            <w:rStyle w:val="a5"/>
            <w:lang w:eastAsia="ja-JP"/>
          </w:rPr>
          <w:t>ボキャブラリ</w:t>
        </w:r>
        <w:r w:rsidR="006F7BCB" w:rsidRPr="00A5786A">
          <w:rPr>
            <w:rStyle w:val="a5"/>
            <w:lang w:eastAsia="ja-JP"/>
          </w:rPr>
          <w:t>用語</w:t>
        </w:r>
      </w:hyperlink>
      <w:r w:rsidR="00B07BB8">
        <w:rPr>
          <w:rFonts w:hint="eastAsia"/>
          <w:lang w:eastAsia="ja-JP"/>
        </w:rPr>
        <w:t>追加</w:t>
      </w:r>
      <w:r w:rsidR="006F7BCB">
        <w:rPr>
          <w:lang w:eastAsia="ja-JP"/>
        </w:rPr>
        <w:t>を可能にする。含まれる名前空間が、RDFスキーマまたはOWLによって提供される</w:t>
      </w:r>
      <w:r w:rsidR="00B07BB8">
        <w:rPr>
          <w:rFonts w:hint="eastAsia"/>
          <w:lang w:eastAsia="ja-JP"/>
        </w:rPr>
        <w:t>定義</w:t>
      </w:r>
      <w:r w:rsidR="006F7BCB">
        <w:rPr>
          <w:lang w:eastAsia="ja-JP"/>
        </w:rPr>
        <w:t>など</w:t>
      </w:r>
      <w:r w:rsidR="00B07BB8">
        <w:rPr>
          <w:rFonts w:hint="eastAsia"/>
          <w:lang w:eastAsia="ja-JP"/>
        </w:rPr>
        <w:t>の</w:t>
      </w:r>
      <w:hyperlink r:id="rId885" w:anchor="dfn-class" w:history="1">
        <w:r w:rsidR="006F7BCB" w:rsidRPr="00A5786A">
          <w:rPr>
            <w:rStyle w:val="a5"/>
            <w:lang w:eastAsia="ja-JP"/>
          </w:rPr>
          <w:t>クラス</w:t>
        </w:r>
      </w:hyperlink>
      <w:r w:rsidR="006F7BCB">
        <w:rPr>
          <w:lang w:eastAsia="ja-JP"/>
        </w:rPr>
        <w:t>定義に基づく場合、それらを使用して、インスタンスをそのような外部</w:t>
      </w:r>
      <w:hyperlink r:id="rId886" w:anchor="dfn-class" w:history="1">
        <w:r w:rsidR="006F7BCB" w:rsidRPr="00A5786A">
          <w:rPr>
            <w:rStyle w:val="a5"/>
            <w:lang w:eastAsia="ja-JP"/>
          </w:rPr>
          <w:t>クラス</w:t>
        </w:r>
      </w:hyperlink>
      <w:r w:rsidR="006F7BCB">
        <w:rPr>
          <w:lang w:eastAsia="ja-JP"/>
        </w:rPr>
        <w:t>定義に関連付けることによって、</w:t>
      </w:r>
      <w:r w:rsidR="00B07BB8">
        <w:rPr>
          <w:rFonts w:hint="eastAsia"/>
          <w:lang w:eastAsia="ja-JP"/>
        </w:rPr>
        <w:t>TD</w:t>
      </w:r>
      <w:r w:rsidR="006F7BCB">
        <w:rPr>
          <w:lang w:eastAsia="ja-JP"/>
        </w:rPr>
        <w:t>の</w:t>
      </w:r>
      <w:hyperlink r:id="rId887" w:anchor="dfn-class" w:history="1">
        <w:r w:rsidR="006F7BCB" w:rsidRPr="00A5786A">
          <w:rPr>
            <w:rStyle w:val="a5"/>
            <w:lang w:eastAsia="ja-JP"/>
          </w:rPr>
          <w:t>クラス</w:t>
        </w:r>
      </w:hyperlink>
      <w:r w:rsidR="006F7BCB">
        <w:rPr>
          <w:lang w:eastAsia="ja-JP"/>
        </w:rPr>
        <w:t>インスタンスに意味論的に注釈を付けることができる。これは、</w:t>
      </w:r>
      <w:r w:rsidR="006F7BCB" w:rsidRPr="00B07BB8">
        <w:rPr>
          <w:color w:val="C00000"/>
          <w:sz w:val="18"/>
          <w:szCs w:val="18"/>
          <w:lang w:eastAsia="ja-JP"/>
        </w:rPr>
        <w:t>@type</w:t>
      </w:r>
      <w:r w:rsidR="00B07BB8" w:rsidRPr="00B07BB8">
        <w:rPr>
          <w:rFonts w:hint="eastAsia"/>
          <w:lang w:eastAsia="ja-JP"/>
        </w:rPr>
        <w:t>名前</w:t>
      </w:r>
      <w:r w:rsidR="00B07BB8" w:rsidRPr="00B07BB8">
        <w:rPr>
          <w:lang w:eastAsia="ja-JP"/>
        </w:rPr>
        <w:t>-値</w:t>
      </w:r>
      <w:r w:rsidR="006F7BCB">
        <w:rPr>
          <w:lang w:eastAsia="ja-JP"/>
        </w:rPr>
        <w:t>ペアに</w:t>
      </w:r>
      <w:hyperlink r:id="rId888" w:anchor="dfn-class" w:history="1">
        <w:r w:rsidR="00B07BB8" w:rsidRPr="00A5786A">
          <w:rPr>
            <w:rStyle w:val="a5"/>
            <w:rFonts w:hint="eastAsia"/>
            <w:lang w:eastAsia="ja-JP"/>
          </w:rPr>
          <w:t>クラス</w:t>
        </w:r>
      </w:hyperlink>
      <w:r w:rsidR="00B07BB8">
        <w:rPr>
          <w:lang w:eastAsia="ja-JP"/>
        </w:rPr>
        <w:t>名</w:t>
      </w:r>
      <w:r w:rsidR="006F7BCB">
        <w:rPr>
          <w:lang w:eastAsia="ja-JP"/>
        </w:rPr>
        <w:t>を割り当てるか、または</w:t>
      </w:r>
      <w:r w:rsidR="00EC2C80">
        <w:rPr>
          <w:rFonts w:hint="eastAsia"/>
          <w:lang w:eastAsia="ja-JP"/>
        </w:rPr>
        <w:t>、</w:t>
      </w:r>
      <w:r w:rsidR="006F7BCB">
        <w:rPr>
          <w:lang w:eastAsia="ja-JP"/>
        </w:rPr>
        <w:t>複数の</w:t>
      </w:r>
      <w:r w:rsidR="008A5181">
        <w:rPr>
          <w:rFonts w:hint="eastAsia"/>
          <w:lang w:eastAsia="ja-JP"/>
        </w:rPr>
        <w:t>関連付け</w:t>
      </w:r>
      <w:r w:rsidR="00B07BB8">
        <w:rPr>
          <w:lang w:eastAsia="ja-JP"/>
        </w:rPr>
        <w:t>/注釈</w:t>
      </w:r>
      <w:r w:rsidR="006F7BCB">
        <w:rPr>
          <w:lang w:eastAsia="ja-JP"/>
        </w:rPr>
        <w:t>の配列値に</w:t>
      </w:r>
      <w:hyperlink r:id="rId889" w:anchor="dfn-class" w:history="1">
        <w:r w:rsidR="00B07BB8" w:rsidRPr="00A5786A">
          <w:rPr>
            <w:rStyle w:val="a5"/>
            <w:rFonts w:hint="eastAsia"/>
            <w:lang w:eastAsia="ja-JP"/>
          </w:rPr>
          <w:t>クラス</w:t>
        </w:r>
      </w:hyperlink>
      <w:r w:rsidR="00B07BB8">
        <w:rPr>
          <w:rFonts w:hint="eastAsia"/>
          <w:lang w:eastAsia="ja-JP"/>
        </w:rPr>
        <w:t>名</w:t>
      </w:r>
      <w:r w:rsidR="00EC2C80">
        <w:rPr>
          <w:rFonts w:hint="eastAsia"/>
          <w:lang w:eastAsia="ja-JP"/>
        </w:rPr>
        <w:t>を</w:t>
      </w:r>
      <w:r w:rsidR="00B07BB8">
        <w:rPr>
          <w:rFonts w:hint="eastAsia"/>
          <w:lang w:eastAsia="ja-JP"/>
        </w:rPr>
        <w:t>入れて</w:t>
      </w:r>
      <w:r w:rsidR="006F7BCB">
        <w:rPr>
          <w:lang w:eastAsia="ja-JP"/>
        </w:rPr>
        <w:t>行う。</w:t>
      </w:r>
      <w:hyperlink r:id="rId890" w:anchor="td-basic-types-mapping" w:history="1">
        <w:r w:rsidR="00B07BB8" w:rsidRPr="00A5786A">
          <w:rPr>
            <w:rStyle w:val="a5"/>
            <w:rFonts w:hint="eastAsia"/>
            <w:lang w:eastAsia="ja-JP"/>
          </w:rPr>
          <w:t>第</w:t>
        </w:r>
        <w:r w:rsidR="00B07BB8" w:rsidRPr="00A5786A">
          <w:rPr>
            <w:rStyle w:val="a5"/>
            <w:lang w:eastAsia="ja-JP"/>
          </w:rPr>
          <w:t>6.1</w:t>
        </w:r>
        <w:r w:rsidR="00B07BB8" w:rsidRPr="00A5786A">
          <w:rPr>
            <w:rStyle w:val="a5"/>
            <w:rFonts w:hint="eastAsia"/>
            <w:lang w:eastAsia="ja-JP"/>
          </w:rPr>
          <w:t>項</w:t>
        </w:r>
        <w:r w:rsidR="006F7BCB" w:rsidRPr="00A5786A">
          <w:rPr>
            <w:rStyle w:val="a5"/>
            <w:lang w:eastAsia="ja-JP"/>
          </w:rPr>
          <w:t>JSON</w:t>
        </w:r>
        <w:r w:rsidR="00B07BB8" w:rsidRPr="00A5786A">
          <w:rPr>
            <w:rStyle w:val="a5"/>
            <w:rFonts w:hint="eastAsia"/>
            <w:lang w:eastAsia="ja-JP"/>
          </w:rPr>
          <w:t>型</w:t>
        </w:r>
        <w:r w:rsidR="006F7BCB" w:rsidRPr="00A5786A">
          <w:rPr>
            <w:rStyle w:val="a5"/>
            <w:lang w:eastAsia="ja-JP"/>
          </w:rPr>
          <w:t>へのマッピング</w:t>
        </w:r>
      </w:hyperlink>
      <w:r w:rsidR="00B07BB8">
        <w:rPr>
          <w:rFonts w:hint="eastAsia"/>
          <w:lang w:eastAsia="ja-JP"/>
        </w:rPr>
        <w:t>内の</w:t>
      </w:r>
      <w:r w:rsidR="00A24878">
        <w:rPr>
          <w:lang w:eastAsia="ja-JP"/>
        </w:rPr>
        <w:t>シリアライズ</w:t>
      </w:r>
      <w:r w:rsidR="006F7BCB">
        <w:rPr>
          <w:lang w:eastAsia="ja-JP"/>
        </w:rPr>
        <w:t>規則に従って、</w:t>
      </w:r>
      <w:r w:rsidR="00B07BB8" w:rsidRPr="00B07BB8">
        <w:rPr>
          <w:color w:val="C00000"/>
          <w:sz w:val="18"/>
          <w:szCs w:val="18"/>
          <w:lang w:eastAsia="ja-JP"/>
        </w:rPr>
        <w:t>@type</w:t>
      </w:r>
      <w:r w:rsidR="00B07BB8">
        <w:rPr>
          <w:lang w:eastAsia="ja-JP"/>
        </w:rPr>
        <w:t xml:space="preserve"> は、</w:t>
      </w:r>
      <w:r w:rsidR="006F7BCB">
        <w:rPr>
          <w:lang w:eastAsia="ja-JP"/>
        </w:rPr>
        <w:t xml:space="preserve">JSON </w:t>
      </w:r>
      <w:r w:rsidR="00911165">
        <w:rPr>
          <w:lang w:eastAsia="ja-JP"/>
        </w:rPr>
        <w:t>ストリング</w:t>
      </w:r>
      <w:r w:rsidR="006F7BCB">
        <w:rPr>
          <w:lang w:eastAsia="ja-JP"/>
        </w:rPr>
        <w:t xml:space="preserve">またはJSON </w:t>
      </w:r>
      <w:hyperlink r:id="rId891" w:anchor="dfn-array" w:history="1">
        <w:r w:rsidR="006F7BCB" w:rsidRPr="00A5786A">
          <w:rPr>
            <w:rStyle w:val="a5"/>
            <w:lang w:eastAsia="ja-JP"/>
          </w:rPr>
          <w:t>配列</w:t>
        </w:r>
      </w:hyperlink>
      <w:r w:rsidR="006F7BCB">
        <w:rPr>
          <w:lang w:eastAsia="ja-JP"/>
        </w:rPr>
        <w:t>としてシリアライズされる。</w:t>
      </w:r>
      <w:r w:rsidR="006F7BCB" w:rsidRPr="00B07BB8">
        <w:rPr>
          <w:color w:val="C00000"/>
          <w:sz w:val="18"/>
          <w:szCs w:val="18"/>
          <w:lang w:eastAsia="ja-JP"/>
        </w:rPr>
        <w:t>@type</w:t>
      </w:r>
      <w:r w:rsidR="006F7BCB">
        <w:rPr>
          <w:lang w:eastAsia="ja-JP"/>
        </w:rPr>
        <w:t xml:space="preserve"> は、ノード</w:t>
      </w:r>
      <w:r w:rsidR="00B07BB8">
        <w:rPr>
          <w:rFonts w:hint="eastAsia"/>
          <w:lang w:eastAsia="ja-JP"/>
        </w:rPr>
        <w:t>型を</w:t>
      </w:r>
      <w:r w:rsidR="006F7BCB">
        <w:rPr>
          <w:lang w:eastAsia="ja-JP"/>
        </w:rPr>
        <w:t>設定するために使用されるJSON-LD キーワード[</w:t>
      </w:r>
      <w:hyperlink r:id="rId892" w:anchor="bib-json-ld11" w:history="1">
        <w:r w:rsidR="006F7BCB" w:rsidRPr="00A5786A">
          <w:rPr>
            <w:rStyle w:val="a5"/>
            <w:lang w:eastAsia="ja-JP"/>
          </w:rPr>
          <w:t>json-ld11</w:t>
        </w:r>
      </w:hyperlink>
      <w:r w:rsidR="006F7BCB">
        <w:rPr>
          <w:lang w:eastAsia="ja-JP"/>
        </w:rPr>
        <w:t>] である。</w:t>
      </w:r>
    </w:p>
    <w:p w:rsidR="00FE77EC" w:rsidRPr="00740EEE" w:rsidRDefault="00FE77EC" w:rsidP="00E06C0C">
      <w:pPr>
        <w:pStyle w:val="a3"/>
        <w:ind w:left="130" w:right="96"/>
        <w:rPr>
          <w:lang w:eastAsia="ja-JP"/>
        </w:rPr>
      </w:pPr>
    </w:p>
    <w:p w:rsidR="00215A0A" w:rsidRDefault="00091F46" w:rsidP="00D213FF">
      <w:pPr>
        <w:pStyle w:val="a3"/>
        <w:ind w:left="130" w:right="96"/>
        <w:jc w:val="both"/>
        <w:rPr>
          <w:lang w:eastAsia="ja-JP"/>
        </w:rPr>
      </w:pPr>
      <w:hyperlink r:id="rId893" w:anchor="dfn-context-ext" w:history="1">
        <w:r w:rsidR="006F7BCB" w:rsidRPr="00A5786A">
          <w:rPr>
            <w:rStyle w:val="a5"/>
            <w:lang w:eastAsia="ja-JP"/>
          </w:rPr>
          <w:t>TD</w:t>
        </w:r>
        <w:r w:rsidR="00065475" w:rsidRPr="00A5786A">
          <w:rPr>
            <w:rStyle w:val="a5"/>
            <w:rFonts w:hint="eastAsia"/>
            <w:lang w:eastAsia="ja-JP"/>
          </w:rPr>
          <w:t>コンテキスト拡張子</w:t>
        </w:r>
      </w:hyperlink>
      <w:r w:rsidR="006F7BCB">
        <w:rPr>
          <w:lang w:eastAsia="ja-JP"/>
        </w:rPr>
        <w:t>は、TDの任意の</w:t>
      </w:r>
      <w:hyperlink r:id="rId894" w:anchor="dfn-class" w:history="1">
        <w:r w:rsidR="00A5786A" w:rsidRPr="00A5786A">
          <w:rPr>
            <w:rStyle w:val="a5"/>
            <w:rFonts w:hint="eastAsia"/>
            <w:lang w:eastAsia="ja-JP"/>
          </w:rPr>
          <w:t>クラス</w:t>
        </w:r>
      </w:hyperlink>
      <w:r w:rsidR="006F7BCB">
        <w:rPr>
          <w:lang w:eastAsia="ja-JP"/>
        </w:rPr>
        <w:t>インスタンス内に追加の名前−値ペアおよび明確に定義された値を含めることも可能にする。これらの</w:t>
      </w:r>
      <w:r w:rsidR="00065475">
        <w:rPr>
          <w:rFonts w:hint="eastAsia"/>
          <w:lang w:eastAsia="ja-JP"/>
        </w:rPr>
        <w:t>ペア</w:t>
      </w:r>
      <w:r w:rsidR="006F7BCB">
        <w:rPr>
          <w:lang w:eastAsia="ja-JP"/>
        </w:rPr>
        <w:t>および値は、含まれる</w:t>
      </w:r>
      <w:hyperlink r:id="rId895" w:anchor="dfn-vocab-term" w:history="1">
        <w:r w:rsidR="005C2104" w:rsidRPr="00A5786A">
          <w:rPr>
            <w:rStyle w:val="a5"/>
            <w:lang w:eastAsia="ja-JP"/>
          </w:rPr>
          <w:t>ボキャブラリ</w:t>
        </w:r>
        <w:r w:rsidR="006F7BCB" w:rsidRPr="00A5786A">
          <w:rPr>
            <w:rStyle w:val="a5"/>
            <w:lang w:eastAsia="ja-JP"/>
          </w:rPr>
          <w:t>用語</w:t>
        </w:r>
      </w:hyperlink>
      <w:r w:rsidR="00065475">
        <w:rPr>
          <w:rFonts w:hint="eastAsia"/>
          <w:lang w:eastAsia="ja-JP"/>
        </w:rPr>
        <w:t>で</w:t>
      </w:r>
      <w:r w:rsidR="006F7BCB">
        <w:rPr>
          <w:lang w:eastAsia="ja-JP"/>
        </w:rPr>
        <w:t>定義され、それぞれ、対応するJSONオブジェクト内の追加</w:t>
      </w:r>
      <w:r w:rsidR="00033586">
        <w:rPr>
          <w:lang w:eastAsia="ja-JP"/>
        </w:rPr>
        <w:t>メンバー</w:t>
      </w:r>
      <w:r w:rsidR="006F7BCB">
        <w:rPr>
          <w:lang w:eastAsia="ja-JP"/>
        </w:rPr>
        <w:t>または既存</w:t>
      </w:r>
      <w:r w:rsidR="00033586">
        <w:rPr>
          <w:lang w:eastAsia="ja-JP"/>
        </w:rPr>
        <w:t>メンバー</w:t>
      </w:r>
      <w:r w:rsidR="006F7BCB">
        <w:rPr>
          <w:lang w:eastAsia="ja-JP"/>
        </w:rPr>
        <w:t>の値として</w:t>
      </w:r>
      <w:r w:rsidR="00EF13A6">
        <w:rPr>
          <w:lang w:eastAsia="ja-JP"/>
        </w:rPr>
        <w:t>シリアライズ</w:t>
      </w:r>
      <w:r w:rsidR="006F7BCB">
        <w:rPr>
          <w:lang w:eastAsia="ja-JP"/>
        </w:rPr>
        <w:t>される。例として、</w:t>
      </w:r>
      <w:hyperlink r:id="rId896" w:anchor="dfn-thing" w:history="1">
        <w:r w:rsidR="00494200" w:rsidRPr="00A5786A">
          <w:rPr>
            <w:rStyle w:val="a5"/>
            <w:rFonts w:hint="eastAsia"/>
            <w:lang w:eastAsia="ja-JP"/>
          </w:rPr>
          <w:t>モノ</w:t>
        </w:r>
      </w:hyperlink>
      <w:r w:rsidR="006F7BCB">
        <w:rPr>
          <w:lang w:eastAsia="ja-JP"/>
        </w:rPr>
        <w:t>の追加バージョンメタデータ、または</w:t>
      </w:r>
      <w:r w:rsidR="00494200">
        <w:rPr>
          <w:rFonts w:hint="eastAsia"/>
          <w:lang w:eastAsia="ja-JP"/>
        </w:rPr>
        <w:t>、</w:t>
      </w:r>
      <w:r w:rsidR="006F7BCB">
        <w:rPr>
          <w:lang w:eastAsia="ja-JP"/>
        </w:rPr>
        <w:t>データアイテムの</w:t>
      </w:r>
      <w:r w:rsidR="00494200">
        <w:rPr>
          <w:rFonts w:hint="eastAsia"/>
          <w:lang w:eastAsia="ja-JP"/>
        </w:rPr>
        <w:t>測定</w:t>
      </w:r>
      <w:r w:rsidR="006F7BCB">
        <w:rPr>
          <w:lang w:eastAsia="ja-JP"/>
        </w:rPr>
        <w:t>単位がある。</w:t>
      </w:r>
    </w:p>
    <w:p w:rsidR="00FE77EC" w:rsidRPr="00740EEE" w:rsidRDefault="00FE77EC" w:rsidP="00E06C0C">
      <w:pPr>
        <w:pStyle w:val="a3"/>
        <w:ind w:left="130" w:right="96"/>
        <w:rPr>
          <w:lang w:eastAsia="ja-JP"/>
        </w:rPr>
      </w:pPr>
    </w:p>
    <w:p w:rsidR="003B589A" w:rsidRDefault="006F7BCB" w:rsidP="0085530F">
      <w:pPr>
        <w:pStyle w:val="a3"/>
        <w:ind w:left="130" w:right="96"/>
        <w:jc w:val="both"/>
        <w:rPr>
          <w:lang w:eastAsia="ja-JP"/>
        </w:rPr>
      </w:pPr>
      <w:r>
        <w:rPr>
          <w:lang w:eastAsia="ja-JP"/>
        </w:rPr>
        <w:t>一例として、以下に示すTDスニペットは、</w:t>
      </w:r>
      <w:hyperlink r:id="rId897" w:anchor="dfn-thing" w:history="1">
        <w:r w:rsidR="00494200" w:rsidRPr="00A5786A">
          <w:rPr>
            <w:rStyle w:val="a5"/>
            <w:rFonts w:hint="eastAsia"/>
            <w:lang w:eastAsia="ja-JP"/>
          </w:rPr>
          <w:t>モノ</w:t>
        </w:r>
      </w:hyperlink>
      <w:r>
        <w:rPr>
          <w:lang w:eastAsia="ja-JP"/>
        </w:rPr>
        <w:t>のハードウェアおよびファームウェアのバージョン番号を追加することによってバージョン情報コンテナを拡張し、</w:t>
      </w:r>
      <w:hyperlink r:id="rId898" w:anchor="dfn-thing" w:history="1">
        <w:r w:rsidR="00055958" w:rsidRPr="00A5786A">
          <w:rPr>
            <w:rStyle w:val="a5"/>
            <w:rFonts w:hint="eastAsia"/>
            <w:lang w:eastAsia="ja-JP"/>
          </w:rPr>
          <w:t>モノ</w:t>
        </w:r>
      </w:hyperlink>
      <w:r w:rsidR="00CF62F9">
        <w:rPr>
          <w:rFonts w:hint="eastAsia"/>
          <w:lang w:eastAsia="ja-JP"/>
        </w:rPr>
        <w:t>や</w:t>
      </w:r>
      <w:hyperlink r:id="rId899" w:anchor="thing-description-full-serialization" w:history="1">
        <w:r w:rsidR="00055958" w:rsidRPr="00A5786A">
          <w:rPr>
            <w:rStyle w:val="a5"/>
            <w:rFonts w:hint="eastAsia"/>
            <w:lang w:eastAsia="ja-JP"/>
          </w:rPr>
          <w:t>例２</w:t>
        </w:r>
      </w:hyperlink>
      <w:r w:rsidR="00055958">
        <w:rPr>
          <w:rFonts w:hint="eastAsia"/>
          <w:lang w:eastAsia="ja-JP"/>
        </w:rPr>
        <w:t>と</w:t>
      </w:r>
      <w:hyperlink r:id="rId900" w:history="1">
        <w:r w:rsidR="00055958" w:rsidRPr="00A5786A">
          <w:rPr>
            <w:rStyle w:val="a5"/>
            <w:rFonts w:hint="eastAsia"/>
            <w:lang w:eastAsia="ja-JP"/>
          </w:rPr>
          <w:t>OM</w:t>
        </w:r>
      </w:hyperlink>
      <w:r w:rsidR="00055958">
        <w:rPr>
          <w:rFonts w:hint="eastAsia"/>
          <w:lang w:eastAsia="ja-JP"/>
        </w:rPr>
        <w:t>（測定単位オントロジー[</w:t>
      </w:r>
      <w:hyperlink r:id="rId901" w:anchor="bib-rijgersberg" w:history="1">
        <w:r w:rsidR="00055958" w:rsidRPr="00A5786A">
          <w:rPr>
            <w:rStyle w:val="a5"/>
            <w:rFonts w:hint="eastAsia"/>
            <w:lang w:eastAsia="ja-JP"/>
          </w:rPr>
          <w:t>RIJGERSBERG</w:t>
        </w:r>
      </w:hyperlink>
      <w:r w:rsidR="00055958">
        <w:rPr>
          <w:rFonts w:hint="eastAsia"/>
          <w:lang w:eastAsia="ja-JP"/>
        </w:rPr>
        <w:t xml:space="preserve">]）でも使用されているデータスキーマユニット： </w:t>
      </w:r>
      <w:hyperlink r:id="rId902" w:history="1">
        <w:r w:rsidR="00055958" w:rsidRPr="00A5786A">
          <w:rPr>
            <w:rStyle w:val="a5"/>
            <w:rFonts w:hint="eastAsia"/>
            <w:lang w:eastAsia="ja-JP"/>
          </w:rPr>
          <w:t>SAREF</w:t>
        </w:r>
      </w:hyperlink>
      <w:r w:rsidR="00CF62F9">
        <w:rPr>
          <w:rFonts w:hint="eastAsia"/>
          <w:lang w:eastAsia="ja-JP"/>
        </w:rPr>
        <w:t>用に</w:t>
      </w:r>
      <w:r w:rsidR="00055958">
        <w:rPr>
          <w:rFonts w:hint="eastAsia"/>
          <w:lang w:eastAsia="ja-JP"/>
        </w:rPr>
        <w:t>外部の</w:t>
      </w:r>
      <w:hyperlink r:id="rId903" w:anchor="dfn-vocab" w:history="1">
        <w:r w:rsidR="00055958" w:rsidRPr="00A5786A">
          <w:rPr>
            <w:rStyle w:val="a5"/>
            <w:rFonts w:hint="eastAsia"/>
            <w:lang w:eastAsia="ja-JP"/>
          </w:rPr>
          <w:t>ボキャブラリ</w:t>
        </w:r>
      </w:hyperlink>
      <w:r w:rsidR="00055958">
        <w:rPr>
          <w:rFonts w:hint="eastAsia"/>
          <w:lang w:eastAsia="ja-JP"/>
        </w:rPr>
        <w:t>の値を使用する。これらのボキャブラリは、例として使用され</w:t>
      </w:r>
      <w:r w:rsidR="00CF62F9">
        <w:rPr>
          <w:rFonts w:hint="eastAsia"/>
          <w:lang w:eastAsia="ja-JP"/>
        </w:rPr>
        <w:t>ており、</w:t>
      </w:r>
      <w:r w:rsidR="00055958">
        <w:rPr>
          <w:rFonts w:hint="eastAsia"/>
          <w:lang w:eastAsia="ja-JP"/>
        </w:rPr>
        <w:t>家庭自動化領域では</w:t>
      </w:r>
      <w:r w:rsidR="00CF62F9">
        <w:rPr>
          <w:rFonts w:hint="eastAsia"/>
          <w:lang w:eastAsia="ja-JP"/>
        </w:rPr>
        <w:t>特にその他の</w:t>
      </w:r>
      <w:hyperlink r:id="rId904" w:anchor="dfn-vocab" w:history="1">
        <w:r w:rsidR="00CF62F9" w:rsidRPr="00A5786A">
          <w:rPr>
            <w:rStyle w:val="a5"/>
            <w:rFonts w:hint="eastAsia"/>
            <w:lang w:eastAsia="ja-JP"/>
          </w:rPr>
          <w:t>ボキャブラリ</w:t>
        </w:r>
      </w:hyperlink>
      <w:r w:rsidR="00CF62F9">
        <w:rPr>
          <w:rFonts w:hint="eastAsia"/>
          <w:lang w:eastAsia="ja-JP"/>
        </w:rPr>
        <w:t>が存在するかもしれない。</w:t>
      </w:r>
    </w:p>
    <w:p w:rsidR="00610DE5" w:rsidRDefault="00610DE5" w:rsidP="0085530F">
      <w:pPr>
        <w:pStyle w:val="a3"/>
        <w:ind w:left="130" w:right="96"/>
        <w:jc w:val="both"/>
        <w:rPr>
          <w:lang w:eastAsia="ja-JP"/>
        </w:rPr>
      </w:pPr>
    </w:p>
    <w:p w:rsidR="00407472" w:rsidRPr="0085530F" w:rsidRDefault="00407472" w:rsidP="0085530F">
      <w:pPr>
        <w:pStyle w:val="a3"/>
        <w:ind w:left="130" w:right="96"/>
        <w:jc w:val="both"/>
        <w:rPr>
          <w:lang w:eastAsia="ja-JP"/>
        </w:rPr>
        <w:sectPr w:rsidR="00407472" w:rsidRPr="0085530F"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56992" behindDoc="0" locked="0" layoutInCell="1" allowOverlap="1">
                <wp:simplePos x="0" y="0"/>
                <wp:positionH relativeFrom="page">
                  <wp:posOffset>840740</wp:posOffset>
                </wp:positionH>
                <wp:positionV relativeFrom="paragraph">
                  <wp:posOffset>-26670</wp:posOffset>
                </wp:positionV>
                <wp:extent cx="0" cy="5904230"/>
                <wp:effectExtent l="40640" t="38735" r="35560" b="38735"/>
                <wp:wrapNone/>
                <wp:docPr id="569" name="Line 5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423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4D90E" id="Line 554" o:spid="_x0000_s1026" style="position:absolute;left:0;text-align:left;z-index:251156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4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" strokecolor="#dfcb52" strokeweight="1.84014mm">
                <w10:wrap anchorx="page"/>
              </v:line>
            </w:pict>
          </mc:Fallback>
        </mc:AlternateContent>
      </w:r>
      <w:hyperlink r:id="rId905" w:anchor="example-28" w:history="1">
        <w:r w:rsidR="006F7BCB" w:rsidRPr="00A5786A">
          <w:rPr>
            <w:rStyle w:val="a5"/>
          </w:rPr>
          <w:t>例28</w:t>
        </w:r>
      </w:hyperlink>
      <w:r w:rsidR="00A5786A">
        <w:rPr>
          <w:rFonts w:hint="eastAsia"/>
          <w:color w:val="034574"/>
          <w:lang w:eastAsia="ja-JP"/>
        </w:rPr>
        <w:t xml:space="preserve">　</w:t>
      </w:r>
    </w:p>
    <w:p w:rsidR="00215A0A" w:rsidRDefault="00215A0A">
      <w:pPr>
        <w:pStyle w:val="a3"/>
        <w:spacing w:before="5"/>
        <w:rPr>
          <w:sz w:val="11"/>
        </w:rPr>
      </w:pPr>
    </w:p>
    <w:p w:rsidR="00215A0A" w:rsidRPr="00AD68B7" w:rsidRDefault="006F7BCB">
      <w:pPr>
        <w:spacing w:before="75"/>
        <w:ind w:left="434"/>
        <w:rPr>
          <w:sz w:val="18"/>
        </w:rPr>
      </w:pPr>
      <w:r w:rsidRPr="00AD68B7">
        <w:rPr>
          <w:color w:val="333333"/>
          <w:w w:val="104"/>
          <w:sz w:val="18"/>
        </w:rPr>
        <w:t>{</w:t>
      </w:r>
    </w:p>
    <w:p w:rsidR="00215A0A" w:rsidRPr="00AD68B7" w:rsidRDefault="006F7BCB">
      <w:pPr>
        <w:spacing w:before="63"/>
        <w:ind w:left="847"/>
        <w:rPr>
          <w:sz w:val="18"/>
        </w:rPr>
      </w:pPr>
      <w:r w:rsidRPr="00AD68B7">
        <w:rPr>
          <w:color w:val="DD1144"/>
          <w:w w:val="105"/>
          <w:sz w:val="18"/>
        </w:rPr>
        <w:t>"@context": [</w:t>
      </w:r>
    </w:p>
    <w:p w:rsidR="00215A0A" w:rsidRPr="00AD68B7" w:rsidRDefault="00091F46">
      <w:pPr>
        <w:spacing w:before="63"/>
        <w:ind w:left="1260"/>
        <w:rPr>
          <w:sz w:val="18"/>
        </w:rPr>
      </w:pPr>
      <w:hyperlink r:id="rId906">
        <w:r w:rsidR="006F7BCB" w:rsidRPr="00AD68B7">
          <w:rPr>
            <w:color w:val="DD1144"/>
            <w:w w:val="105"/>
            <w:sz w:val="18"/>
          </w:rPr>
          <w:t>"https://www.w3.org/2019/wot/td/v1",</w:t>
        </w:r>
      </w:hyperlink>
    </w:p>
    <w:p w:rsidR="00215A0A" w:rsidRPr="00AD68B7" w:rsidRDefault="006F7BCB">
      <w:pPr>
        <w:spacing w:before="63"/>
        <w:ind w:left="1260"/>
        <w:rPr>
          <w:sz w:val="18"/>
        </w:rPr>
      </w:pPr>
      <w:r w:rsidRPr="00AD68B7">
        <w:rPr>
          <w:color w:val="333333"/>
          <w:w w:val="104"/>
          <w:sz w:val="18"/>
        </w:rPr>
        <w:t>{</w:t>
      </w:r>
    </w:p>
    <w:p w:rsidR="00215A0A" w:rsidRPr="00AD68B7" w:rsidRDefault="006F7BCB">
      <w:pPr>
        <w:spacing w:before="63" w:line="312" w:lineRule="auto"/>
        <w:ind w:left="1673" w:right="2906"/>
        <w:rPr>
          <w:sz w:val="18"/>
        </w:rPr>
      </w:pPr>
      <w:r w:rsidRPr="00AD68B7">
        <w:rPr>
          <w:color w:val="DD1144"/>
          <w:w w:val="105"/>
          <w:sz w:val="18"/>
        </w:rPr>
        <w:t>「v」:「http://www.example.org/versioningTerms#」、"saref": "https://w3id.org/saref#",</w:t>
      </w:r>
      <w:hyperlink r:id="rId907"/>
    </w:p>
    <w:p w:rsidR="00215A0A" w:rsidRPr="00AD68B7" w:rsidRDefault="006F7BCB">
      <w:pPr>
        <w:spacing w:line="210" w:lineRule="exact"/>
        <w:ind w:left="1673"/>
        <w:rPr>
          <w:sz w:val="18"/>
        </w:rPr>
      </w:pPr>
      <w:r w:rsidRPr="00AD68B7">
        <w:rPr>
          <w:color w:val="DD1144"/>
          <w:w w:val="105"/>
          <w:sz w:val="18"/>
        </w:rPr>
        <w:t>「om」:「http://www.wurvoc.org/vocabularies/om-1.8/」</w:t>
      </w:r>
      <w:hyperlink r:id="rId908"/>
    </w:p>
    <w:p w:rsidR="00215A0A" w:rsidRPr="00AD68B7" w:rsidRDefault="006F7BCB">
      <w:pPr>
        <w:spacing w:before="63"/>
        <w:ind w:left="1260"/>
        <w:rPr>
          <w:sz w:val="18"/>
        </w:rPr>
      </w:pPr>
      <w:r w:rsidRPr="00AD68B7">
        <w:rPr>
          <w:color w:val="333333"/>
          <w:w w:val="104"/>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line="312" w:lineRule="auto"/>
        <w:ind w:left="847" w:right="6951"/>
        <w:rPr>
          <w:sz w:val="18"/>
        </w:rPr>
      </w:pPr>
      <w:r w:rsidRPr="00AD68B7">
        <w:rPr>
          <w:color w:val="DD1144"/>
          <w:w w:val="105"/>
          <w:sz w:val="18"/>
        </w:rPr>
        <w:t>"@type": "Thing"、"version": {</w:t>
      </w:r>
    </w:p>
    <w:p w:rsidR="00215A0A" w:rsidRPr="00AD68B7" w:rsidRDefault="006F7BCB">
      <w:pPr>
        <w:spacing w:line="210" w:lineRule="exact"/>
        <w:ind w:left="1260"/>
        <w:rPr>
          <w:sz w:val="18"/>
        </w:rPr>
      </w:pPr>
      <w:r w:rsidRPr="00AD68B7">
        <w:rPr>
          <w:color w:val="DD1144"/>
          <w:w w:val="105"/>
          <w:sz w:val="18"/>
        </w:rPr>
        <w:t>「インスタンス」:「1.2.1」、</w:t>
      </w:r>
    </w:p>
    <w:p w:rsidR="00215A0A" w:rsidRPr="00AD68B7" w:rsidRDefault="006F7BCB">
      <w:pPr>
        <w:spacing w:before="63"/>
        <w:ind w:left="1260"/>
        <w:rPr>
          <w:sz w:val="18"/>
        </w:rPr>
      </w:pPr>
      <w:r w:rsidRPr="00AD68B7">
        <w:rPr>
          <w:color w:val="DD1144"/>
          <w:w w:val="105"/>
          <w:sz w:val="18"/>
        </w:rPr>
        <w:t>「v:firmware」:「0.9.1」、</w:t>
      </w:r>
    </w:p>
    <w:p w:rsidR="00215A0A" w:rsidRPr="00AD68B7" w:rsidRDefault="006F7BCB">
      <w:pPr>
        <w:spacing w:before="63"/>
        <w:ind w:left="1260"/>
        <w:rPr>
          <w:sz w:val="18"/>
        </w:rPr>
      </w:pPr>
      <w:r w:rsidRPr="00AD68B7">
        <w:rPr>
          <w:color w:val="DD1144"/>
          <w:w w:val="105"/>
          <w:sz w:val="18"/>
        </w:rPr>
        <w:t>"v:hardware": "1.0"</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4" w:line="312" w:lineRule="auto"/>
        <w:ind w:left="1260" w:right="6951" w:hanging="414"/>
        <w:rPr>
          <w:sz w:val="18"/>
        </w:rPr>
      </w:pPr>
      <w:r w:rsidRPr="00AD68B7">
        <w:rPr>
          <w:color w:val="DD1144"/>
          <w:w w:val="105"/>
          <w:sz w:val="18"/>
        </w:rPr>
        <w:t>"properties": {"temperature": {</w:t>
      </w:r>
    </w:p>
    <w:p w:rsidR="00215A0A" w:rsidRPr="00AD68B7" w:rsidRDefault="006F7BCB">
      <w:pPr>
        <w:spacing w:line="210" w:lineRule="exact"/>
        <w:ind w:left="1673"/>
        <w:rPr>
          <w:sz w:val="18"/>
        </w:rPr>
      </w:pPr>
      <w:r w:rsidRPr="00AD68B7">
        <w:rPr>
          <w:color w:val="DD1144"/>
          <w:w w:val="105"/>
          <w:sz w:val="18"/>
        </w:rPr>
        <w:t xml:space="preserve">　</w:t>
      </w:r>
    </w:p>
    <w:p w:rsidR="00215A0A" w:rsidRPr="00AD68B7" w:rsidRDefault="006F7BCB">
      <w:pPr>
        <w:spacing w:before="63" w:line="312" w:lineRule="auto"/>
        <w:ind w:left="1673" w:right="2066"/>
        <w:rPr>
          <w:sz w:val="18"/>
        </w:rPr>
      </w:pPr>
      <w:r w:rsidRPr="00AD68B7">
        <w:rPr>
          <w:color w:val="DD1144"/>
          <w:w w:val="105"/>
          <w:sz w:val="18"/>
        </w:rPr>
        <w:t xml:space="preserve">　</w:t>
      </w:r>
    </w:p>
    <w:p w:rsidR="00215A0A" w:rsidRPr="00AD68B7" w:rsidRDefault="006F7BCB">
      <w:pPr>
        <w:spacing w:line="210" w:lineRule="exact"/>
        <w:ind w:left="1673"/>
        <w:rPr>
          <w:sz w:val="18"/>
        </w:rPr>
      </w:pPr>
      <w:r w:rsidRPr="00AD68B7">
        <w:rPr>
          <w:color w:val="DD1144"/>
          <w:w w:val="105"/>
          <w:sz w:val="18"/>
        </w:rPr>
        <w:t>"@type": "saref:Temperature"、"description": "Temperature value of the weather station"、"type": "number"、"minimum": -32.5,</w:t>
      </w:r>
    </w:p>
    <w:p w:rsidR="00215A0A" w:rsidRPr="00AD68B7" w:rsidRDefault="006F7BCB">
      <w:pPr>
        <w:spacing w:before="63"/>
        <w:ind w:left="1673"/>
        <w:rPr>
          <w:sz w:val="18"/>
        </w:rPr>
      </w:pPr>
      <w:r w:rsidRPr="00AD68B7">
        <w:rPr>
          <w:color w:val="DD1144"/>
          <w:w w:val="105"/>
          <w:sz w:val="18"/>
        </w:rPr>
        <w:t>「最大」:55.2、</w:t>
      </w:r>
    </w:p>
    <w:p w:rsidR="00215A0A" w:rsidRPr="00AD68B7" w:rsidRDefault="006F7BCB">
      <w:pPr>
        <w:spacing w:before="63" w:line="312" w:lineRule="auto"/>
        <w:ind w:left="1673" w:right="5077"/>
        <w:rPr>
          <w:sz w:val="18"/>
        </w:rPr>
      </w:pPr>
      <w:r w:rsidRPr="00AD68B7">
        <w:rPr>
          <w:color w:val="DD1144"/>
          <w:w w:val="105"/>
          <w:sz w:val="18"/>
        </w:rPr>
        <w:t>"unit": "om:degree_Celsius"、"forms": [...]</w:t>
      </w:r>
    </w:p>
    <w:p w:rsidR="00215A0A" w:rsidRPr="00AD68B7" w:rsidRDefault="006F7BCB">
      <w:pPr>
        <w:ind w:left="1260"/>
        <w:rPr>
          <w:sz w:val="18"/>
          <w:lang w:eastAsia="ja-JP"/>
        </w:rPr>
      </w:pPr>
      <w:r w:rsidRPr="00AD68B7">
        <w:rPr>
          <w:color w:val="333333"/>
          <w:w w:val="105"/>
          <w:sz w:val="18"/>
          <w:lang w:eastAsia="ja-JP"/>
        </w:rPr>
        <w:t>},</w:t>
      </w:r>
    </w:p>
    <w:p w:rsidR="00215A0A" w:rsidRPr="00AD68B7" w:rsidRDefault="006F7BCB">
      <w:pPr>
        <w:spacing w:before="63"/>
        <w:ind w:left="1260"/>
        <w:rPr>
          <w:sz w:val="18"/>
          <w:lang w:eastAsia="ja-JP"/>
        </w:rPr>
      </w:pPr>
      <w:r w:rsidRPr="00AD68B7">
        <w:rPr>
          <w:color w:val="333333"/>
          <w:w w:val="105"/>
          <w:sz w:val="18"/>
          <w:lang w:eastAsia="ja-JP"/>
        </w:rPr>
        <w:t>...</w:t>
      </w:r>
    </w:p>
    <w:p w:rsidR="00215A0A" w:rsidRPr="00AD68B7" w:rsidRDefault="006F7BCB">
      <w:pPr>
        <w:spacing w:before="63"/>
        <w:ind w:left="847"/>
        <w:rPr>
          <w:sz w:val="18"/>
          <w:lang w:eastAsia="ja-JP"/>
        </w:rPr>
      </w:pPr>
      <w:r w:rsidRPr="00AD68B7">
        <w:rPr>
          <w:color w:val="333333"/>
          <w:w w:val="105"/>
          <w:sz w:val="18"/>
          <w:lang w:eastAsia="ja-JP"/>
        </w:rPr>
        <w:t>},</w:t>
      </w:r>
    </w:p>
    <w:p w:rsidR="00215A0A" w:rsidRPr="00AD68B7" w:rsidRDefault="006F7BCB">
      <w:pPr>
        <w:spacing w:before="63"/>
        <w:ind w:left="847"/>
        <w:rPr>
          <w:sz w:val="18"/>
          <w:lang w:eastAsia="ja-JP"/>
        </w:rPr>
      </w:pPr>
      <w:r w:rsidRPr="00AD68B7">
        <w:rPr>
          <w:color w:val="333333"/>
          <w:w w:val="105"/>
          <w:sz w:val="18"/>
          <w:lang w:eastAsia="ja-JP"/>
        </w:rPr>
        <w:t>...</w:t>
      </w:r>
    </w:p>
    <w:p w:rsidR="00215A0A" w:rsidRDefault="006F7BCB">
      <w:pPr>
        <w:spacing w:before="63"/>
        <w:ind w:left="434"/>
        <w:rPr>
          <w:sz w:val="18"/>
          <w:lang w:eastAsia="ja-JP"/>
        </w:rPr>
      </w:pPr>
      <w:r w:rsidRPr="00AD68B7">
        <w:rPr>
          <w:color w:val="333333"/>
          <w:w w:val="104"/>
          <w:sz w:val="18"/>
          <w:lang w:eastAsia="ja-JP"/>
        </w:rPr>
        <w:t>}</w:t>
      </w:r>
    </w:p>
    <w:p w:rsidR="00215A0A" w:rsidRPr="00740EEE" w:rsidRDefault="00215A0A" w:rsidP="00E06C0C">
      <w:pPr>
        <w:pStyle w:val="a3"/>
        <w:ind w:left="130" w:right="96"/>
        <w:rPr>
          <w:lang w:eastAsia="ja-JP"/>
        </w:rPr>
      </w:pPr>
    </w:p>
    <w:p w:rsidR="00F97416" w:rsidRDefault="006F7BCB" w:rsidP="00D213FF">
      <w:pPr>
        <w:pStyle w:val="a3"/>
        <w:ind w:left="130" w:right="96"/>
        <w:jc w:val="both"/>
        <w:rPr>
          <w:lang w:eastAsia="ja-JP"/>
        </w:rPr>
      </w:pPr>
      <w:r>
        <w:rPr>
          <w:lang w:eastAsia="ja-JP"/>
        </w:rPr>
        <w:t>多くの場合、</w:t>
      </w:r>
      <w:hyperlink r:id="rId909" w:anchor="dfn-context-ext" w:history="1">
        <w:r w:rsidR="00564049" w:rsidRPr="00470252">
          <w:rPr>
            <w:rStyle w:val="a5"/>
            <w:rFonts w:hint="eastAsia"/>
            <w:lang w:eastAsia="ja-JP"/>
          </w:rPr>
          <w:t>TD</w:t>
        </w:r>
        <w:r w:rsidRPr="00470252">
          <w:rPr>
            <w:rStyle w:val="a5"/>
            <w:lang w:eastAsia="ja-JP"/>
          </w:rPr>
          <w:t>コンテキスト拡張</w:t>
        </w:r>
        <w:r w:rsidR="00564049" w:rsidRPr="00470252">
          <w:rPr>
            <w:rStyle w:val="a5"/>
            <w:rFonts w:hint="eastAsia"/>
            <w:lang w:eastAsia="ja-JP"/>
          </w:rPr>
          <w:t>子</w:t>
        </w:r>
      </w:hyperlink>
      <w:r w:rsidR="00564049">
        <w:rPr>
          <w:rFonts w:hint="eastAsia"/>
          <w:lang w:eastAsia="ja-JP"/>
        </w:rPr>
        <w:t>は、対話中に</w:t>
      </w:r>
      <w:r w:rsidR="00AC6388">
        <w:rPr>
          <w:rFonts w:hint="eastAsia"/>
          <w:lang w:eastAsia="ja-JP"/>
        </w:rPr>
        <w:t>（レスポンスのペイロード内で）</w:t>
      </w:r>
      <w:r w:rsidR="00564049">
        <w:rPr>
          <w:rFonts w:hint="eastAsia"/>
          <w:lang w:eastAsia="ja-JP"/>
        </w:rPr>
        <w:t>データ交換により</w:t>
      </w:r>
      <w:r w:rsidR="00AC6388">
        <w:rPr>
          <w:rFonts w:hint="eastAsia"/>
          <w:lang w:eastAsia="ja-JP"/>
        </w:rPr>
        <w:t>表示される</w:t>
      </w:r>
      <w:r w:rsidR="00564049">
        <w:rPr>
          <w:rFonts w:hint="eastAsia"/>
          <w:lang w:eastAsia="ja-JP"/>
        </w:rPr>
        <w:t>物理世界のオブジェクトの状態情報</w:t>
      </w:r>
      <w:r w:rsidR="00AC6388">
        <w:rPr>
          <w:rFonts w:hint="eastAsia"/>
          <w:lang w:eastAsia="ja-JP"/>
        </w:rPr>
        <w:t>の</w:t>
      </w:r>
      <w:r w:rsidR="00564049">
        <w:rPr>
          <w:rFonts w:hint="eastAsia"/>
          <w:lang w:eastAsia="ja-JP"/>
        </w:rPr>
        <w:t>意味論的処理</w:t>
      </w:r>
      <w:r w:rsidR="00AC6388">
        <w:rPr>
          <w:rFonts w:hint="eastAsia"/>
          <w:lang w:eastAsia="ja-JP"/>
        </w:rPr>
        <w:t>を可能にするために</w:t>
      </w:r>
      <w:r w:rsidR="00564049">
        <w:rPr>
          <w:rFonts w:hint="eastAsia"/>
          <w:lang w:eastAsia="ja-JP"/>
        </w:rPr>
        <w:t>使用されるかもしれない。</w:t>
      </w:r>
      <w:r w:rsidR="00F97416">
        <w:rPr>
          <w:rFonts w:hint="eastAsia"/>
          <w:lang w:eastAsia="ja-JP"/>
        </w:rPr>
        <w:t>たとえば、RDF内のこの状態情報の意味論的説明は、</w:t>
      </w:r>
      <w:hyperlink r:id="rId910" w:anchor="dfn-td-document" w:history="1">
        <w:r w:rsidR="00F97416" w:rsidRPr="00470252">
          <w:rPr>
            <w:rStyle w:val="a5"/>
            <w:rFonts w:hint="eastAsia"/>
            <w:lang w:eastAsia="ja-JP"/>
          </w:rPr>
          <w:t>TDドキュメント</w:t>
        </w:r>
      </w:hyperlink>
      <w:r w:rsidR="00F97416">
        <w:rPr>
          <w:rFonts w:hint="eastAsia"/>
          <w:lang w:eastAsia="ja-JP"/>
        </w:rPr>
        <w:t>に埋め込むことができ、データスキーマの項目は、物理世界のオブジェクトのRFDモデル状態の特定部分の参照を促す注釈を個々につけることができる。</w:t>
      </w:r>
    </w:p>
    <w:p w:rsidR="00F97416" w:rsidRDefault="00F97416" w:rsidP="00D213FF">
      <w:pPr>
        <w:pStyle w:val="a3"/>
        <w:ind w:left="130" w:right="96"/>
        <w:jc w:val="both"/>
        <w:rPr>
          <w:lang w:eastAsia="ja-JP"/>
        </w:rPr>
      </w:pPr>
    </w:p>
    <w:p w:rsidR="00610DE5" w:rsidRDefault="00F97416" w:rsidP="0085530F">
      <w:pPr>
        <w:pStyle w:val="a3"/>
        <w:ind w:left="130" w:right="96"/>
        <w:jc w:val="both"/>
        <w:rPr>
          <w:lang w:eastAsia="ja-JP"/>
        </w:rPr>
      </w:pPr>
      <w:r>
        <w:rPr>
          <w:rFonts w:hint="eastAsia"/>
          <w:lang w:eastAsia="ja-JP"/>
        </w:rPr>
        <w:t>下記のTDスニペットは、</w:t>
      </w:r>
      <w:r w:rsidR="0099036A">
        <w:rPr>
          <w:rFonts w:hint="eastAsia"/>
          <w:lang w:eastAsia="ja-JP"/>
        </w:rPr>
        <w:t>ランプの上他ウィを説明するためにSAREFを使用している。</w:t>
      </w:r>
      <w:hyperlink r:id="rId911" w:history="1">
        <w:r w:rsidR="0099036A" w:rsidRPr="00470252">
          <w:rPr>
            <w:rStyle w:val="a5"/>
            <w:rFonts w:hint="eastAsia"/>
            <w:lang w:eastAsia="ja-JP"/>
          </w:rPr>
          <w:t>SSN</w:t>
        </w:r>
      </w:hyperlink>
      <w:r w:rsidR="0099036A">
        <w:rPr>
          <w:rFonts w:hint="eastAsia"/>
          <w:lang w:eastAsia="ja-JP"/>
        </w:rPr>
        <w:t>（Semantic Sensor Network Ontology意味論的センサーネットワークオントロジー）</w:t>
      </w:r>
      <w:r w:rsidR="0099036A">
        <w:rPr>
          <w:lang w:eastAsia="ja-JP"/>
        </w:rPr>
        <w:t>[</w:t>
      </w:r>
      <w:hyperlink r:id="rId912" w:anchor="bib-vocab-ssn" w:history="1">
        <w:r w:rsidR="0099036A" w:rsidRPr="00470252">
          <w:rPr>
            <w:rStyle w:val="a5"/>
            <w:lang w:eastAsia="ja-JP"/>
          </w:rPr>
          <w:t>Vocab-SSN</w:t>
        </w:r>
      </w:hyperlink>
      <w:r w:rsidR="0099036A">
        <w:rPr>
          <w:lang w:eastAsia="ja-JP"/>
        </w:rPr>
        <w:t>]</w:t>
      </w:r>
      <w:r w:rsidR="0099036A">
        <w:rPr>
          <w:rFonts w:hint="eastAsia"/>
          <w:lang w:eastAsia="ja-JP"/>
        </w:rPr>
        <w:t>から取り入れた外部</w:t>
      </w:r>
      <w:hyperlink r:id="rId913" w:anchor="dfn-vocab-term" w:history="1">
        <w:r w:rsidR="0099036A" w:rsidRPr="00470252">
          <w:rPr>
            <w:rStyle w:val="a5"/>
            <w:rFonts w:hint="eastAsia"/>
            <w:lang w:eastAsia="ja-JP"/>
          </w:rPr>
          <w:t>ボキャブラリ用語</w:t>
        </w:r>
      </w:hyperlink>
      <w:r w:rsidR="0099036A" w:rsidRPr="0085530F">
        <w:rPr>
          <w:color w:val="C00000"/>
          <w:sz w:val="18"/>
          <w:szCs w:val="18"/>
          <w:lang w:eastAsia="ja-JP"/>
        </w:rPr>
        <w:t>ssn:forProperty</w:t>
      </w:r>
      <w:r w:rsidR="0099036A">
        <w:rPr>
          <w:rFonts w:hint="eastAsia"/>
          <w:lang w:eastAsia="ja-JP"/>
        </w:rPr>
        <w:t>は、</w:t>
      </w:r>
      <w:r w:rsidR="0099036A" w:rsidRPr="0085530F">
        <w:rPr>
          <w:color w:val="C00000"/>
          <w:sz w:val="18"/>
          <w:szCs w:val="18"/>
          <w:lang w:eastAsia="ja-JP"/>
        </w:rPr>
        <w:t>status</w:t>
      </w:r>
      <w:hyperlink r:id="rId914" w:anchor="dfn-property" w:history="1">
        <w:r w:rsidR="0099036A" w:rsidRPr="00470252">
          <w:rPr>
            <w:rStyle w:val="a5"/>
            <w:rFonts w:hint="eastAsia"/>
            <w:lang w:eastAsia="ja-JP"/>
          </w:rPr>
          <w:t>プロパティ</w:t>
        </w:r>
      </w:hyperlink>
      <w:r w:rsidR="0099036A">
        <w:rPr>
          <w:rFonts w:hint="eastAsia"/>
          <w:lang w:eastAsia="ja-JP"/>
        </w:rPr>
        <w:t>のデータスキーマを物理世界オブジェクトの実際のオン／オフ状態にリンクするために使用されている。</w:t>
      </w:r>
    </w:p>
    <w:p w:rsidR="00215A0A" w:rsidRDefault="00215A0A" w:rsidP="0085530F">
      <w:pPr>
        <w:pStyle w:val="a3"/>
        <w:ind w:left="130" w:right="96"/>
        <w:jc w:val="both"/>
        <w:rPr>
          <w:lang w:eastAsia="ja-JP"/>
        </w:rPr>
        <w:sectPr w:rsidR="00215A0A"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rPr>
          <w:lang w:eastAsia="ja-JP"/>
        </w:rPr>
      </w:pPr>
      <w:r>
        <w:rPr>
          <w:noProof/>
          <w:lang w:eastAsia="ja-JP"/>
        </w:rPr>
        <mc:AlternateContent>
          <mc:Choice Requires="wps">
            <w:drawing>
              <wp:anchor distT="0" distB="0" distL="114300" distR="114300" simplePos="0" relativeHeight="251159040" behindDoc="0" locked="0" layoutInCell="1" allowOverlap="1">
                <wp:simplePos x="0" y="0"/>
                <wp:positionH relativeFrom="page">
                  <wp:posOffset>840740</wp:posOffset>
                </wp:positionH>
                <wp:positionV relativeFrom="paragraph">
                  <wp:posOffset>-26670</wp:posOffset>
                </wp:positionV>
                <wp:extent cx="0" cy="5904230"/>
                <wp:effectExtent l="40640" t="38735" r="35560" b="38735"/>
                <wp:wrapNone/>
                <wp:docPr id="564" name="Line 5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423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C24310" id="Line 549" o:spid="_x0000_s1026" style="position:absolute;left:0;text-align:left;z-index:251159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4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" strokecolor="#dfcb52" strokeweight="1.84014mm">
                <w10:wrap anchorx="page"/>
              </v:line>
            </w:pict>
          </mc:Fallback>
        </mc:AlternateContent>
      </w:r>
      <w:hyperlink r:id="rId915" w:anchor="saref-state-annotation-example" w:history="1">
        <w:r w:rsidR="006F7BCB" w:rsidRPr="00470252">
          <w:rPr>
            <w:rStyle w:val="a5"/>
            <w:lang w:eastAsia="ja-JP"/>
          </w:rPr>
          <w:t>例29</w:t>
        </w:r>
      </w:hyperlink>
      <w:r w:rsidR="00470252">
        <w:rPr>
          <w:rFonts w:hint="eastAsia"/>
          <w:color w:val="034574"/>
          <w:lang w:eastAsia="ja-JP"/>
        </w:rPr>
        <w:t xml:space="preserve">　</w:t>
      </w:r>
    </w:p>
    <w:p w:rsidR="00215A0A" w:rsidRDefault="00215A0A">
      <w:pPr>
        <w:pStyle w:val="a3"/>
        <w:spacing w:before="5"/>
        <w:rPr>
          <w:sz w:val="11"/>
          <w:lang w:eastAsia="ja-JP"/>
        </w:rPr>
      </w:pPr>
    </w:p>
    <w:p w:rsidR="009E61D5" w:rsidRPr="0085530F" w:rsidRDefault="009E61D5" w:rsidP="0085530F">
      <w:pPr>
        <w:pStyle w:val="a3"/>
        <w:spacing w:before="5"/>
        <w:ind w:leftChars="200" w:left="440"/>
        <w:rPr>
          <w:color w:val="000000" w:themeColor="text1"/>
          <w:w w:val="104"/>
          <w:sz w:val="18"/>
          <w:lang w:eastAsia="ja-JP"/>
        </w:rPr>
      </w:pP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"@context"</w:t>
      </w:r>
      <w:r w:rsidRPr="0085530F">
        <w:rPr>
          <w:color w:val="000000" w:themeColor="text1"/>
          <w:w w:val="104"/>
          <w:sz w:val="18"/>
          <w:lang w:eastAsia="ja-JP"/>
        </w:rPr>
        <w:t>: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t>"https://www.w3.org/2019/wot/td/v1"</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t xml:space="preserve"> </w:t>
      </w:r>
      <w:r w:rsidRPr="0085530F">
        <w:rPr>
          <w:color w:val="000000" w:themeColor="text1"/>
          <w:w w:val="104"/>
          <w:sz w:val="18"/>
          <w:lang w:eastAsia="ja-JP"/>
        </w:rPr>
        <w:t xml:space="preserve">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t xml:space="preserve">  "saref"</w:t>
      </w:r>
      <w:r w:rsidRPr="0085530F">
        <w:rPr>
          <w:color w:val="000000" w:themeColor="text1"/>
          <w:w w:val="104"/>
          <w:sz w:val="18"/>
          <w:lang w:eastAsia="ja-JP"/>
        </w:rPr>
        <w:t>:</w:t>
      </w:r>
      <w:r w:rsidRPr="0085530F">
        <w:rPr>
          <w:color w:val="E02957"/>
          <w:w w:val="104"/>
          <w:sz w:val="18"/>
          <w:lang w:eastAsia="ja-JP"/>
        </w:rPr>
        <w:t xml:space="preserve"> "https://w3id.org/saref#"</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t xml:space="preserve"> "ssn"</w:t>
      </w:r>
      <w:r w:rsidRPr="0085530F">
        <w:rPr>
          <w:color w:val="000000" w:themeColor="text1"/>
          <w:w w:val="104"/>
          <w:sz w:val="18"/>
          <w:lang w:eastAsia="ja-JP"/>
        </w:rPr>
        <w:t>:</w:t>
      </w:r>
      <w:r w:rsidRPr="0085530F">
        <w:rPr>
          <w:color w:val="E02957"/>
          <w:w w:val="104"/>
          <w:sz w:val="18"/>
          <w:lang w:eastAsia="ja-JP"/>
        </w:rPr>
        <w:t xml:space="preserve"> "http://www.w3.org/ns/ssn/"</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t xml:space="preserve">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"id"</w:t>
      </w:r>
      <w:r w:rsidRPr="0085530F">
        <w:rPr>
          <w:color w:val="000000" w:themeColor="text1"/>
          <w:w w:val="104"/>
          <w:sz w:val="18"/>
          <w:lang w:eastAsia="ja-JP"/>
        </w:rPr>
        <w:t>:</w:t>
      </w:r>
      <w:r w:rsidRPr="0085530F">
        <w:rPr>
          <w:color w:val="E02957"/>
          <w:w w:val="104"/>
          <w:sz w:val="18"/>
          <w:lang w:eastAsia="ja-JP"/>
        </w:rPr>
        <w:t xml:space="preserve"> "urn:dev:ops:32473-WoTLamp-1234"</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"@type"</w:t>
      </w:r>
      <w:r w:rsidRPr="0085530F">
        <w:rPr>
          <w:color w:val="000000" w:themeColor="text1"/>
          <w:w w:val="104"/>
          <w:sz w:val="18"/>
          <w:lang w:eastAsia="ja-JP"/>
        </w:rPr>
        <w:t>:</w:t>
      </w:r>
      <w:r w:rsidRPr="0085530F">
        <w:rPr>
          <w:color w:val="E02957"/>
          <w:w w:val="104"/>
          <w:sz w:val="18"/>
          <w:lang w:eastAsia="ja-JP"/>
        </w:rPr>
        <w:t xml:space="preserve"> "saref:LightSwitch"</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"saref:hasState"</w:t>
      </w:r>
      <w:r w:rsidRPr="0085530F">
        <w:rPr>
          <w:color w:val="000000" w:themeColor="text1"/>
          <w:w w:val="104"/>
          <w:sz w:val="18"/>
          <w:lang w:eastAsia="ja-JP"/>
        </w:rPr>
        <w:t>: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t>"@id"</w:t>
      </w:r>
      <w:r w:rsidRPr="0085530F">
        <w:rPr>
          <w:color w:val="000000" w:themeColor="text1"/>
          <w:w w:val="104"/>
          <w:sz w:val="18"/>
          <w:lang w:eastAsia="ja-JP"/>
        </w:rPr>
        <w:t>:</w:t>
      </w:r>
      <w:r w:rsidRPr="0085530F">
        <w:rPr>
          <w:color w:val="E02957"/>
          <w:w w:val="104"/>
          <w:sz w:val="18"/>
          <w:lang w:eastAsia="ja-JP"/>
        </w:rPr>
        <w:t xml:space="preserve"> "urn:dev:ops:32473-WoTLamp-1234/state"</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t xml:space="preserve"> "@type"</w:t>
      </w:r>
      <w:r w:rsidRPr="0085530F">
        <w:rPr>
          <w:color w:val="000000" w:themeColor="text1"/>
          <w:w w:val="104"/>
          <w:sz w:val="18"/>
          <w:lang w:eastAsia="ja-JP"/>
        </w:rPr>
        <w:t>:</w:t>
      </w:r>
      <w:r w:rsidRPr="0085530F">
        <w:rPr>
          <w:color w:val="E02957"/>
          <w:w w:val="104"/>
          <w:sz w:val="18"/>
          <w:lang w:eastAsia="ja-JP"/>
        </w:rPr>
        <w:t xml:space="preserve"> "saref:OnOffState"</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000000" w:themeColor="text1"/>
          <w:w w:val="104"/>
          <w:sz w:val="18"/>
          <w:lang w:eastAsia="ja-JP"/>
        </w:rPr>
        <w:t xml:space="preserve">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"properties"</w:t>
      </w:r>
      <w:r w:rsidRPr="0085530F">
        <w:rPr>
          <w:color w:val="000000" w:themeColor="text1"/>
          <w:w w:val="104"/>
          <w:sz w:val="18"/>
          <w:lang w:eastAsia="ja-JP"/>
        </w:rPr>
        <w:t>: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t>"status"</w:t>
      </w:r>
      <w:r w:rsidRPr="0085530F">
        <w:rPr>
          <w:color w:val="000000" w:themeColor="text1"/>
          <w:w w:val="104"/>
          <w:sz w:val="18"/>
          <w:lang w:eastAsia="ja-JP"/>
        </w:rPr>
        <w:t>: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t>"ssn:forProperty"</w:t>
      </w:r>
      <w:r w:rsidRPr="0085530F">
        <w:rPr>
          <w:color w:val="000000" w:themeColor="text1"/>
          <w:w w:val="104"/>
          <w:sz w:val="18"/>
          <w:lang w:eastAsia="ja-JP"/>
        </w:rPr>
        <w:t>:</w:t>
      </w:r>
      <w:r w:rsidRPr="0085530F">
        <w:rPr>
          <w:color w:val="E02957"/>
          <w:w w:val="104"/>
          <w:sz w:val="18"/>
          <w:lang w:eastAsia="ja-JP"/>
        </w:rPr>
        <w:t xml:space="preserve"> "urn:dev:ops:32473-WoTLamp-1234/state"</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t>"type"</w:t>
      </w:r>
      <w:r w:rsidRPr="0085530F">
        <w:rPr>
          <w:color w:val="000000" w:themeColor="text1"/>
          <w:w w:val="104"/>
          <w:sz w:val="18"/>
          <w:lang w:eastAsia="ja-JP"/>
        </w:rPr>
        <w:t>:</w:t>
      </w:r>
      <w:r w:rsidRPr="0085530F">
        <w:rPr>
          <w:color w:val="E02957"/>
          <w:w w:val="104"/>
          <w:sz w:val="18"/>
          <w:lang w:eastAsia="ja-JP"/>
        </w:rPr>
        <w:t xml:space="preserve"> "string",</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t>"forms"</w:t>
      </w:r>
      <w:r w:rsidRPr="0085530F">
        <w:rPr>
          <w:color w:val="000000" w:themeColor="text1"/>
          <w:w w:val="104"/>
          <w:sz w:val="18"/>
          <w:lang w:eastAsia="ja-JP"/>
        </w:rPr>
        <w:t>: [{</w:t>
      </w:r>
      <w:r w:rsidRPr="0085530F">
        <w:rPr>
          <w:color w:val="E02957"/>
          <w:w w:val="104"/>
          <w:sz w:val="18"/>
          <w:lang w:eastAsia="ja-JP"/>
        </w:rPr>
        <w:t>"href"</w:t>
      </w:r>
      <w:r w:rsidRPr="0085530F">
        <w:rPr>
          <w:color w:val="000000" w:themeColor="text1"/>
          <w:w w:val="104"/>
          <w:sz w:val="18"/>
          <w:lang w:eastAsia="ja-JP"/>
        </w:rPr>
        <w:t>:</w:t>
      </w:r>
      <w:r w:rsidRPr="0085530F">
        <w:rPr>
          <w:color w:val="E02957"/>
          <w:w w:val="104"/>
          <w:sz w:val="18"/>
          <w:lang w:eastAsia="ja-JP"/>
        </w:rPr>
        <w:t xml:space="preserve"> "https://mylamp.example.com/status"</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t xml:space="preserve">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t>"fullStatus"</w:t>
      </w:r>
      <w:r w:rsidRPr="0085530F">
        <w:rPr>
          <w:color w:val="000000" w:themeColor="text1"/>
          <w:w w:val="104"/>
          <w:sz w:val="18"/>
          <w:lang w:eastAsia="ja-JP"/>
        </w:rPr>
        <w:t>: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t xml:space="preserve"> "ssn:forProperty"</w:t>
      </w:r>
      <w:r w:rsidRPr="0085530F">
        <w:rPr>
          <w:color w:val="000000" w:themeColor="text1"/>
          <w:w w:val="104"/>
          <w:sz w:val="18"/>
          <w:lang w:eastAsia="ja-JP"/>
        </w:rPr>
        <w:t>:</w:t>
      </w:r>
      <w:r w:rsidRPr="0085530F">
        <w:rPr>
          <w:color w:val="E02957"/>
          <w:w w:val="104"/>
          <w:sz w:val="18"/>
          <w:lang w:eastAsia="ja-JP"/>
        </w:rPr>
        <w:t xml:space="preserve"> "urn:dev:ops:32473-WoTLamp-1234/state"</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t xml:space="preserve"> "type"</w:t>
      </w:r>
      <w:r w:rsidRPr="0085530F">
        <w:rPr>
          <w:color w:val="000000" w:themeColor="text1"/>
          <w:w w:val="104"/>
          <w:sz w:val="18"/>
          <w:lang w:eastAsia="ja-JP"/>
        </w:rPr>
        <w:t>:</w:t>
      </w:r>
      <w:r w:rsidRPr="0085530F">
        <w:rPr>
          <w:color w:val="E02957"/>
          <w:w w:val="104"/>
          <w:sz w:val="18"/>
          <w:lang w:eastAsia="ja-JP"/>
        </w:rPr>
        <w:t xml:space="preserve"> "object"</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t xml:space="preserve"> "properties"</w:t>
      </w:r>
      <w:r w:rsidRPr="0085530F">
        <w:rPr>
          <w:color w:val="000000" w:themeColor="text1"/>
          <w:w w:val="104"/>
          <w:sz w:val="18"/>
          <w:lang w:eastAsia="ja-JP"/>
        </w:rPr>
        <w:t>: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r>
      <w:r w:rsidRPr="0085530F">
        <w:rPr>
          <w:color w:val="E02957"/>
          <w:w w:val="104"/>
          <w:sz w:val="18"/>
          <w:lang w:eastAsia="ja-JP"/>
        </w:rPr>
        <w:tab/>
        <w:t>"statusString"</w:t>
      </w:r>
      <w:r w:rsidRPr="0085530F">
        <w:rPr>
          <w:color w:val="000000" w:themeColor="text1"/>
          <w:w w:val="104"/>
          <w:sz w:val="18"/>
          <w:lang w:eastAsia="ja-JP"/>
        </w:rPr>
        <w:t>: {</w:t>
      </w:r>
      <w:r w:rsidRPr="0085530F">
        <w:rPr>
          <w:color w:val="E02957"/>
          <w:w w:val="104"/>
          <w:sz w:val="18"/>
          <w:lang w:eastAsia="ja-JP"/>
        </w:rPr>
        <w:t xml:space="preserve"> "type"</w:t>
      </w:r>
      <w:r w:rsidRPr="0085530F">
        <w:rPr>
          <w:color w:val="000000" w:themeColor="text1"/>
          <w:w w:val="104"/>
          <w:sz w:val="18"/>
          <w:lang w:eastAsia="ja-JP"/>
        </w:rPr>
        <w:t>:</w:t>
      </w:r>
      <w:r w:rsidRPr="0085530F">
        <w:rPr>
          <w:color w:val="E02957"/>
          <w:w w:val="104"/>
          <w:sz w:val="18"/>
          <w:lang w:eastAsia="ja-JP"/>
        </w:rPr>
        <w:t xml:space="preserve"> "string"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r>
      <w:r w:rsidRPr="0085530F">
        <w:rPr>
          <w:color w:val="E02957"/>
          <w:w w:val="104"/>
          <w:sz w:val="18"/>
          <w:lang w:eastAsia="ja-JP"/>
        </w:rPr>
        <w:tab/>
        <w:t>"statusCode"</w:t>
      </w:r>
      <w:r w:rsidRPr="0085530F">
        <w:rPr>
          <w:color w:val="000000" w:themeColor="text1"/>
          <w:w w:val="104"/>
          <w:sz w:val="18"/>
          <w:lang w:eastAsia="ja-JP"/>
        </w:rPr>
        <w:t>: {</w:t>
      </w:r>
      <w:r w:rsidRPr="0085530F">
        <w:rPr>
          <w:color w:val="E02957"/>
          <w:w w:val="104"/>
          <w:sz w:val="18"/>
          <w:lang w:eastAsia="ja-JP"/>
        </w:rPr>
        <w:t xml:space="preserve"> "type"</w:t>
      </w:r>
      <w:r w:rsidRPr="0085530F">
        <w:rPr>
          <w:color w:val="000000" w:themeColor="text1"/>
          <w:w w:val="104"/>
          <w:sz w:val="18"/>
          <w:lang w:eastAsia="ja-JP"/>
        </w:rPr>
        <w:t>:</w:t>
      </w:r>
      <w:r w:rsidRPr="0085530F">
        <w:rPr>
          <w:color w:val="E02957"/>
          <w:w w:val="104"/>
          <w:sz w:val="18"/>
          <w:lang w:eastAsia="ja-JP"/>
        </w:rPr>
        <w:t xml:space="preserve"> "number"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r>
      <w:r w:rsidRPr="0085530F">
        <w:rPr>
          <w:color w:val="E02957"/>
          <w:w w:val="104"/>
          <w:sz w:val="18"/>
          <w:lang w:eastAsia="ja-JP"/>
        </w:rPr>
        <w:tab/>
        <w:t>"statusDescription"</w:t>
      </w:r>
      <w:r w:rsidRPr="0085530F">
        <w:rPr>
          <w:color w:val="000000" w:themeColor="text1"/>
          <w:w w:val="104"/>
          <w:sz w:val="18"/>
          <w:lang w:eastAsia="ja-JP"/>
        </w:rPr>
        <w:t>: {</w:t>
      </w:r>
      <w:r w:rsidRPr="0085530F">
        <w:rPr>
          <w:color w:val="E02957"/>
          <w:w w:val="104"/>
          <w:sz w:val="18"/>
          <w:lang w:eastAsia="ja-JP"/>
        </w:rPr>
        <w:t xml:space="preserve"> "type"</w:t>
      </w:r>
      <w:r w:rsidRPr="0085530F">
        <w:rPr>
          <w:color w:val="000000" w:themeColor="text1"/>
          <w:w w:val="104"/>
          <w:sz w:val="18"/>
          <w:lang w:eastAsia="ja-JP"/>
        </w:rPr>
        <w:t>:</w:t>
      </w:r>
      <w:r w:rsidRPr="0085530F">
        <w:rPr>
          <w:color w:val="E02957"/>
          <w:w w:val="104"/>
          <w:sz w:val="18"/>
          <w:lang w:eastAsia="ja-JP"/>
        </w:rPr>
        <w:t xml:space="preserve"> "string"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000000" w:themeColor="text1"/>
          <w:w w:val="104"/>
          <w:sz w:val="18"/>
          <w:lang w:eastAsia="ja-JP"/>
        </w:rPr>
        <w:t xml:space="preserve">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"forms"</w:t>
      </w:r>
      <w:r w:rsidRPr="0085530F">
        <w:rPr>
          <w:color w:val="000000" w:themeColor="text1"/>
          <w:w w:val="104"/>
          <w:sz w:val="18"/>
          <w:lang w:eastAsia="ja-JP"/>
        </w:rPr>
        <w:t>: [{</w:t>
      </w:r>
      <w:r w:rsidRPr="0085530F">
        <w:rPr>
          <w:color w:val="E02957"/>
          <w:w w:val="104"/>
          <w:sz w:val="18"/>
          <w:lang w:eastAsia="ja-JP"/>
        </w:rPr>
        <w:t>"href"</w:t>
      </w:r>
      <w:r w:rsidRPr="0085530F">
        <w:rPr>
          <w:color w:val="000000" w:themeColor="text1"/>
          <w:w w:val="104"/>
          <w:sz w:val="18"/>
          <w:lang w:eastAsia="ja-JP"/>
        </w:rPr>
        <w:t>:</w:t>
      </w:r>
      <w:r w:rsidRPr="0085530F">
        <w:rPr>
          <w:color w:val="E02957"/>
          <w:w w:val="104"/>
          <w:sz w:val="18"/>
          <w:lang w:eastAsia="ja-JP"/>
        </w:rPr>
        <w:t xml:space="preserve"> "https://mylamp.example.com/status?full=true"</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000000" w:themeColor="text1"/>
          <w:w w:val="104"/>
          <w:sz w:val="18"/>
          <w:lang w:eastAsia="ja-JP"/>
        </w:rPr>
        <w:t>...</w:t>
      </w:r>
    </w:p>
    <w:p w:rsidR="00215A0A" w:rsidRPr="0085530F" w:rsidRDefault="009E61D5" w:rsidP="0085530F">
      <w:pPr>
        <w:pStyle w:val="a3"/>
        <w:ind w:leftChars="259" w:left="570" w:rightChars="44" w:right="97"/>
        <w:rPr>
          <w:color w:val="E02957"/>
          <w:sz w:val="20"/>
          <w:lang w:eastAsia="ja-JP"/>
        </w:rPr>
      </w:pPr>
      <w:r w:rsidRPr="0085530F">
        <w:rPr>
          <w:color w:val="000000" w:themeColor="text1"/>
          <w:w w:val="104"/>
          <w:sz w:val="18"/>
          <w:lang w:eastAsia="ja-JP"/>
        </w:rPr>
        <w:t>}</w:t>
      </w:r>
      <w:r w:rsidRPr="0085530F" w:rsidDel="009E61D5">
        <w:rPr>
          <w:color w:val="E02957"/>
          <w:w w:val="104"/>
          <w:sz w:val="18"/>
          <w:lang w:eastAsia="ja-JP"/>
        </w:rPr>
        <w:t xml:space="preserve"> </w:t>
      </w:r>
    </w:p>
    <w:p w:rsidR="00215A0A" w:rsidRPr="0085530F" w:rsidRDefault="00215A0A" w:rsidP="00E06C0C">
      <w:pPr>
        <w:pStyle w:val="a3"/>
        <w:ind w:left="130" w:right="96"/>
        <w:rPr>
          <w:color w:val="E02957"/>
          <w:sz w:val="20"/>
          <w:lang w:eastAsia="ja-JP"/>
        </w:rPr>
      </w:pPr>
    </w:p>
    <w:p w:rsidR="00215A0A" w:rsidRDefault="00215A0A" w:rsidP="00E06C0C">
      <w:pPr>
        <w:pStyle w:val="a3"/>
        <w:ind w:left="130" w:right="96"/>
        <w:rPr>
          <w:lang w:eastAsia="ja-JP"/>
        </w:rPr>
      </w:pPr>
    </w:p>
    <w:p w:rsidR="00821F4C" w:rsidRDefault="00821F4C" w:rsidP="00E06C0C">
      <w:pPr>
        <w:pStyle w:val="a3"/>
        <w:ind w:left="130" w:right="96"/>
        <w:rPr>
          <w:lang w:eastAsia="ja-JP"/>
        </w:rPr>
      </w:pPr>
    </w:p>
    <w:p w:rsidR="0099036A" w:rsidRDefault="00091F46" w:rsidP="00E06C0C">
      <w:pPr>
        <w:pStyle w:val="a3"/>
        <w:ind w:left="130" w:right="96"/>
        <w:rPr>
          <w:lang w:eastAsia="ja-JP"/>
        </w:rPr>
      </w:pPr>
      <w:hyperlink r:id="rId916" w:anchor="thing-description-full-serialization" w:history="1">
        <w:r w:rsidR="0099036A" w:rsidRPr="00470252">
          <w:rPr>
            <w:rStyle w:val="a5"/>
            <w:rFonts w:hint="eastAsia"/>
            <w:lang w:eastAsia="ja-JP"/>
          </w:rPr>
          <w:t>例２</w:t>
        </w:r>
      </w:hyperlink>
      <w:r w:rsidR="0099036A">
        <w:rPr>
          <w:rFonts w:hint="eastAsia"/>
          <w:lang w:eastAsia="ja-JP"/>
        </w:rPr>
        <w:t>では、</w:t>
      </w:r>
      <w:hyperlink r:id="rId917" w:anchor="dfn-thing" w:history="1">
        <w:r w:rsidR="0099036A" w:rsidRPr="00470252">
          <w:rPr>
            <w:rStyle w:val="a5"/>
            <w:rFonts w:hint="eastAsia"/>
            <w:lang w:eastAsia="ja-JP"/>
          </w:rPr>
          <w:t>モノ</w:t>
        </w:r>
      </w:hyperlink>
      <w:r w:rsidR="0099036A">
        <w:rPr>
          <w:rFonts w:hint="eastAsia"/>
          <w:lang w:eastAsia="ja-JP"/>
        </w:rPr>
        <w:t>の状態は、それ自体の</w:t>
      </w:r>
      <w:r w:rsidR="0099036A" w:rsidRPr="0085530F">
        <w:rPr>
          <w:color w:val="C00000"/>
          <w:sz w:val="18"/>
          <w:szCs w:val="18"/>
          <w:lang w:eastAsia="ja-JP"/>
        </w:rPr>
        <w:t>status</w:t>
      </w:r>
      <w:r w:rsidR="0099036A">
        <w:rPr>
          <w:rFonts w:hint="eastAsia"/>
          <w:lang w:eastAsia="ja-JP"/>
        </w:rPr>
        <w:t>アフォーダンスによって</w:t>
      </w:r>
      <w:r w:rsidR="00BE6194">
        <w:rPr>
          <w:rFonts w:hint="eastAsia"/>
          <w:lang w:eastAsia="ja-JP"/>
        </w:rPr>
        <w:t>与えられ、起こりうる状態変化は、</w:t>
      </w:r>
      <w:r w:rsidR="00BE6194" w:rsidRPr="0085530F">
        <w:rPr>
          <w:color w:val="C00000"/>
          <w:sz w:val="18"/>
          <w:szCs w:val="18"/>
          <w:lang w:eastAsia="ja-JP"/>
        </w:rPr>
        <w:t>toggle</w:t>
      </w:r>
      <w:r w:rsidR="00BE6194">
        <w:rPr>
          <w:rFonts w:hint="eastAsia"/>
          <w:lang w:eastAsia="ja-JP"/>
        </w:rPr>
        <w:t>アフォーダンスで与えられる。つまり、物理世界オブジェクトの状態は、直接、</w:t>
      </w:r>
      <w:hyperlink r:id="rId918" w:anchor="dfn-thing" w:history="1">
        <w:r w:rsidR="00BE6194" w:rsidRPr="00470252">
          <w:rPr>
            <w:rStyle w:val="a5"/>
            <w:rFonts w:hint="eastAsia"/>
            <w:lang w:eastAsia="ja-JP"/>
          </w:rPr>
          <w:t>モノ</w:t>
        </w:r>
      </w:hyperlink>
      <w:r w:rsidR="00BE6194">
        <w:rPr>
          <w:rFonts w:hint="eastAsia"/>
          <w:lang w:eastAsia="ja-JP"/>
        </w:rPr>
        <w:t>の</w:t>
      </w:r>
      <w:hyperlink r:id="rId919" w:anchor="dfn-interaction-affordance" w:history="1">
        <w:r w:rsidR="00BE6194" w:rsidRPr="00470252">
          <w:rPr>
            <w:rStyle w:val="a5"/>
            <w:rFonts w:hint="eastAsia"/>
            <w:lang w:eastAsia="ja-JP"/>
          </w:rPr>
          <w:t>対話アフォーダンス</w:t>
        </w:r>
      </w:hyperlink>
      <w:r w:rsidR="00BE6194">
        <w:rPr>
          <w:rFonts w:hint="eastAsia"/>
          <w:lang w:eastAsia="ja-JP"/>
        </w:rPr>
        <w:t>を提供するということである。この設計はシンプルなケースにおいては十分である。より複雑なケースでは、しかし、複数のアフォーダンスが同じ物理的状態に使用できることもある。上記の例では、</w:t>
      </w:r>
      <w:r w:rsidR="00BE6194" w:rsidRPr="0085530F">
        <w:rPr>
          <w:color w:val="C00000"/>
          <w:sz w:val="18"/>
          <w:szCs w:val="18"/>
          <w:lang w:eastAsia="ja-JP"/>
        </w:rPr>
        <w:t>fullStatus</w:t>
      </w:r>
      <w:hyperlink r:id="rId920" w:anchor="dfn-property" w:history="1">
        <w:r w:rsidR="00BE6194" w:rsidRPr="00470252">
          <w:rPr>
            <w:rStyle w:val="a5"/>
            <w:rFonts w:hint="eastAsia"/>
            <w:lang w:eastAsia="ja-JP"/>
          </w:rPr>
          <w:t>プロパティ</w:t>
        </w:r>
      </w:hyperlink>
      <w:r w:rsidR="00BE6194">
        <w:rPr>
          <w:rFonts w:hint="eastAsia"/>
          <w:lang w:eastAsia="ja-JP"/>
        </w:rPr>
        <w:t>が、ランプの状態をより多くの言葉で表現する他の方法を提供している。</w:t>
      </w:r>
    </w:p>
    <w:p w:rsidR="0099036A" w:rsidRPr="00740EEE" w:rsidRDefault="0099036A" w:rsidP="00E06C0C">
      <w:pPr>
        <w:pStyle w:val="a3"/>
        <w:ind w:left="130" w:right="96"/>
        <w:rPr>
          <w:lang w:eastAsia="ja-JP"/>
        </w:rPr>
      </w:pPr>
    </w:p>
    <w:p w:rsidR="00215A0A" w:rsidRDefault="006F7BCB" w:rsidP="00D93C12">
      <w:pPr>
        <w:pStyle w:val="a4"/>
        <w:numPr>
          <w:ilvl w:val="1"/>
          <w:numId w:val="8"/>
        </w:numPr>
        <w:tabs>
          <w:tab w:val="left" w:pos="417"/>
        </w:tabs>
        <w:ind w:left="584" w:hanging="454"/>
        <w:rPr>
          <w:sz w:val="21"/>
          <w:lang w:eastAsia="ja-JP"/>
        </w:rPr>
      </w:pPr>
      <w:r>
        <w:rPr>
          <w:sz w:val="21"/>
          <w:lang w:eastAsia="ja-JP"/>
        </w:rPr>
        <w:t>プロトコルバインディングの追加</w:t>
      </w:r>
    </w:p>
    <w:p w:rsidR="00494200" w:rsidRDefault="00494200" w:rsidP="001401DC">
      <w:pPr>
        <w:pStyle w:val="a3"/>
        <w:ind w:left="130" w:right="96"/>
        <w:rPr>
          <w:lang w:eastAsia="ja-JP"/>
        </w:rPr>
      </w:pPr>
      <w:r w:rsidRPr="00494200">
        <w:rPr>
          <w:rFonts w:hint="eastAsia"/>
          <w:lang w:eastAsia="ja-JP"/>
        </w:rPr>
        <w:t>本項は標準ではない。</w:t>
      </w:r>
    </w:p>
    <w:p w:rsidR="00D93C12" w:rsidRDefault="00D93C12" w:rsidP="00D213FF">
      <w:pPr>
        <w:pStyle w:val="a3"/>
        <w:ind w:left="130" w:right="96"/>
        <w:jc w:val="both"/>
        <w:rPr>
          <w:lang w:eastAsia="ja-JP"/>
        </w:rPr>
      </w:pPr>
    </w:p>
    <w:p w:rsidR="00AD68B7" w:rsidRDefault="006F7BCB" w:rsidP="00D213FF">
      <w:pPr>
        <w:pStyle w:val="a3"/>
        <w:ind w:left="130" w:right="96"/>
        <w:jc w:val="both"/>
        <w:rPr>
          <w:lang w:eastAsia="ja-JP"/>
        </w:rPr>
      </w:pPr>
      <w:r>
        <w:rPr>
          <w:lang w:eastAsia="ja-JP"/>
        </w:rPr>
        <w:t>TDの</w:t>
      </w:r>
      <w:hyperlink r:id="rId921" w:anchor="dfn-context-ext" w:history="1">
        <w:r w:rsidRPr="00470252">
          <w:rPr>
            <w:rStyle w:val="a5"/>
            <w:lang w:eastAsia="ja-JP"/>
          </w:rPr>
          <w:t>TD</w:t>
        </w:r>
        <w:r w:rsidR="00494200" w:rsidRPr="00470252">
          <w:rPr>
            <w:rStyle w:val="a5"/>
            <w:rFonts w:hint="eastAsia"/>
            <w:lang w:eastAsia="ja-JP"/>
          </w:rPr>
          <w:t>コンテキスト拡張子</w:t>
        </w:r>
      </w:hyperlink>
      <w:r>
        <w:rPr>
          <w:lang w:eastAsia="ja-JP"/>
        </w:rPr>
        <w:t>を使</w:t>
      </w:r>
      <w:r w:rsidR="00494200">
        <w:rPr>
          <w:rFonts w:hint="eastAsia"/>
          <w:lang w:eastAsia="ja-JP"/>
        </w:rPr>
        <w:t>って</w:t>
      </w:r>
      <w:r>
        <w:rPr>
          <w:lang w:eastAsia="ja-JP"/>
        </w:rPr>
        <w:t>通信メタデータを補足することができ、または</w:t>
      </w:r>
      <w:r w:rsidR="00494200">
        <w:rPr>
          <w:rFonts w:hint="eastAsia"/>
          <w:lang w:eastAsia="ja-JP"/>
        </w:rPr>
        <w:t>、</w:t>
      </w:r>
      <w:r w:rsidRPr="00494200">
        <w:rPr>
          <w:color w:val="C00000"/>
          <w:sz w:val="18"/>
          <w:szCs w:val="18"/>
          <w:lang w:eastAsia="ja-JP"/>
        </w:rPr>
        <w:t>Form</w:t>
      </w:r>
      <w:r>
        <w:rPr>
          <w:lang w:eastAsia="ja-JP"/>
        </w:rPr>
        <w:t>インスタンスを表すJSONオブジェクトにシリア</w:t>
      </w:r>
      <w:r w:rsidR="00494200">
        <w:rPr>
          <w:rFonts w:hint="eastAsia"/>
          <w:lang w:eastAsia="ja-JP"/>
        </w:rPr>
        <w:t>ライズ</w:t>
      </w:r>
      <w:r>
        <w:rPr>
          <w:lang w:eastAsia="ja-JP"/>
        </w:rPr>
        <w:t>された追加の</w:t>
      </w:r>
      <w:hyperlink r:id="rId922" w:anchor="dfn-vocab-term" w:history="1">
        <w:r w:rsidR="00494200" w:rsidRPr="00470252">
          <w:rPr>
            <w:rStyle w:val="a5"/>
            <w:rFonts w:hint="eastAsia"/>
            <w:lang w:eastAsia="ja-JP"/>
          </w:rPr>
          <w:t>ボキャブラリ用語</w:t>
        </w:r>
      </w:hyperlink>
      <w:r w:rsidR="00494200">
        <w:rPr>
          <w:rFonts w:hint="eastAsia"/>
          <w:lang w:eastAsia="ja-JP"/>
        </w:rPr>
        <w:t>で</w:t>
      </w:r>
      <w:r>
        <w:rPr>
          <w:lang w:eastAsia="ja-JP"/>
        </w:rPr>
        <w:t>新しい</w:t>
      </w:r>
      <w:hyperlink r:id="rId923" w:anchor="dfn-protocol-binding" w:history="1">
        <w:r w:rsidRPr="00470252">
          <w:rPr>
            <w:rStyle w:val="a5"/>
            <w:lang w:eastAsia="ja-JP"/>
          </w:rPr>
          <w:t>プロトコルバインディング</w:t>
        </w:r>
      </w:hyperlink>
      <w:r>
        <w:rPr>
          <w:lang w:eastAsia="ja-JP"/>
        </w:rPr>
        <w:t>を追加することができる。</w:t>
      </w:r>
      <w:r w:rsidR="00AB0F57">
        <w:rPr>
          <w:lang w:eastAsia="ja-JP"/>
        </w:rPr>
        <w:t>(</w:t>
      </w:r>
      <w:hyperlink r:id="rId924" w:anchor="protocol-bindings" w:history="1">
        <w:r w:rsidR="00AB0F57" w:rsidRPr="00470252">
          <w:rPr>
            <w:rStyle w:val="a5"/>
            <w:rFonts w:hint="eastAsia"/>
            <w:lang w:eastAsia="ja-JP"/>
          </w:rPr>
          <w:t>第</w:t>
        </w:r>
        <w:r w:rsidRPr="00470252">
          <w:rPr>
            <w:rStyle w:val="a5"/>
            <w:lang w:eastAsia="ja-JP"/>
          </w:rPr>
          <w:t>8.3</w:t>
        </w:r>
        <w:r w:rsidR="00AB0F57" w:rsidRPr="00470252">
          <w:rPr>
            <w:rStyle w:val="a5"/>
            <w:rFonts w:hint="eastAsia"/>
            <w:lang w:eastAsia="ja-JP"/>
          </w:rPr>
          <w:t>項</w:t>
        </w:r>
        <w:r w:rsidRPr="00470252">
          <w:rPr>
            <w:rStyle w:val="a5"/>
            <w:lang w:eastAsia="ja-JP"/>
          </w:rPr>
          <w:t>プロトコルバインディング</w:t>
        </w:r>
      </w:hyperlink>
      <w:r>
        <w:rPr>
          <w:lang w:eastAsia="ja-JP"/>
        </w:rPr>
        <w:t>も参照)。</w:t>
      </w:r>
    </w:p>
    <w:p w:rsidR="00AD68B7" w:rsidRPr="00740EEE" w:rsidRDefault="00AD68B7" w:rsidP="00E06C0C">
      <w:pPr>
        <w:pStyle w:val="a3"/>
        <w:ind w:left="130" w:right="96"/>
        <w:rPr>
          <w:lang w:eastAsia="ja-JP"/>
        </w:rPr>
      </w:pPr>
    </w:p>
    <w:p w:rsidR="00215A0A" w:rsidRDefault="006F7BCB">
      <w:pPr>
        <w:pStyle w:val="a3"/>
        <w:ind w:left="130" w:right="96"/>
        <w:jc w:val="both"/>
        <w:rPr>
          <w:lang w:eastAsia="ja-JP"/>
        </w:rPr>
      </w:pPr>
      <w:r>
        <w:rPr>
          <w:lang w:eastAsia="ja-JP"/>
        </w:rPr>
        <w:t>以下のTDの例では、仮想CoAP</w:t>
      </w:r>
      <w:hyperlink r:id="rId925" w:anchor="dfn-protocol-binding" w:history="1">
        <w:r w:rsidRPr="00470252">
          <w:rPr>
            <w:rStyle w:val="a5"/>
            <w:lang w:eastAsia="ja-JP"/>
          </w:rPr>
          <w:t>プロトコルバインディング</w:t>
        </w:r>
      </w:hyperlink>
      <w:r>
        <w:rPr>
          <w:lang w:eastAsia="ja-JP"/>
        </w:rPr>
        <w:t>を使用</w:t>
      </w:r>
      <w:r w:rsidR="00AB0F57">
        <w:rPr>
          <w:rFonts w:hint="eastAsia"/>
          <w:lang w:eastAsia="ja-JP"/>
        </w:rPr>
        <w:t>する。というのは、</w:t>
      </w:r>
      <w:r>
        <w:rPr>
          <w:lang w:eastAsia="ja-JP"/>
        </w:rPr>
        <w:t>このような</w:t>
      </w:r>
      <w:hyperlink r:id="rId926" w:anchor="dfn-protocol-binding" w:history="1">
        <w:r w:rsidRPr="00470252">
          <w:rPr>
            <w:rStyle w:val="a5"/>
            <w:lang w:eastAsia="ja-JP"/>
          </w:rPr>
          <w:t>プロトコルバインディング</w:t>
        </w:r>
      </w:hyperlink>
      <w:r w:rsidR="00AB0F57">
        <w:rPr>
          <w:rFonts w:hint="eastAsia"/>
          <w:lang w:eastAsia="ja-JP"/>
        </w:rPr>
        <w:t>が本</w:t>
      </w:r>
      <w:r>
        <w:rPr>
          <w:lang w:eastAsia="ja-JP"/>
        </w:rPr>
        <w:t>仕様書執筆時点では</w:t>
      </w:r>
      <w:r w:rsidR="00AB0F57">
        <w:rPr>
          <w:rFonts w:hint="eastAsia"/>
          <w:lang w:eastAsia="ja-JP"/>
        </w:rPr>
        <w:t>存在</w:t>
      </w:r>
      <w:r w:rsidR="00AB0F57">
        <w:rPr>
          <w:lang w:eastAsia="ja-JP"/>
        </w:rPr>
        <w:t>し</w:t>
      </w:r>
      <w:r w:rsidR="00AB0F57">
        <w:rPr>
          <w:rFonts w:hint="eastAsia"/>
          <w:lang w:eastAsia="ja-JP"/>
        </w:rPr>
        <w:t>ないためである。</w:t>
      </w:r>
      <w:r>
        <w:rPr>
          <w:lang w:eastAsia="ja-JP"/>
        </w:rPr>
        <w:t>この</w:t>
      </w:r>
      <w:hyperlink r:id="rId927" w:anchor="dfn-context-ext" w:history="1">
        <w:r w:rsidR="008A6EE6" w:rsidRPr="00470252">
          <w:rPr>
            <w:rStyle w:val="a5"/>
            <w:lang w:eastAsia="ja-JP"/>
          </w:rPr>
          <w:t>TDコンテキスト拡張子</w:t>
        </w:r>
      </w:hyperlink>
      <w:r>
        <w:rPr>
          <w:lang w:eastAsia="ja-JP"/>
        </w:rPr>
        <w:t>は、名前空間</w:t>
      </w:r>
      <w:r w:rsidR="00896B61">
        <w:rPr>
          <w:rFonts w:hint="eastAsia"/>
          <w:lang w:eastAsia="ja-JP"/>
        </w:rPr>
        <w:t>例</w:t>
      </w:r>
      <w:r w:rsidRPr="00AB0F57">
        <w:rPr>
          <w:color w:val="C00000"/>
          <w:sz w:val="18"/>
          <w:szCs w:val="18"/>
          <w:lang w:eastAsia="ja-JP"/>
        </w:rPr>
        <w:t>http://www.example.org/coap-binding#</w:t>
      </w:r>
      <w:r>
        <w:rPr>
          <w:lang w:eastAsia="ja-JP"/>
        </w:rPr>
        <w:t>を介してアクセス可能な</w:t>
      </w:r>
      <w:r w:rsidR="00896B61">
        <w:rPr>
          <w:rFonts w:hint="eastAsia"/>
          <w:lang w:eastAsia="ja-JP"/>
        </w:rPr>
        <w:t>RDF1.0</w:t>
      </w:r>
      <w:r w:rsidR="00896B61">
        <w:rPr>
          <w:lang w:eastAsia="ja-JP"/>
        </w:rPr>
        <w:t>[</w:t>
      </w:r>
      <w:hyperlink r:id="rId928" w:anchor="bib-http-in-rdf10" w:history="1">
        <w:r w:rsidR="00896B61" w:rsidRPr="00470252">
          <w:rPr>
            <w:rStyle w:val="a5"/>
            <w:lang w:eastAsia="ja-JP"/>
          </w:rPr>
          <w:t>HTTP-in-RDF10</w:t>
        </w:r>
      </w:hyperlink>
      <w:r w:rsidR="00896B61">
        <w:rPr>
          <w:lang w:eastAsia="ja-JP"/>
        </w:rPr>
        <w:t>]</w:t>
      </w:r>
      <w:r w:rsidR="00896B61">
        <w:rPr>
          <w:rFonts w:hint="eastAsia"/>
          <w:lang w:eastAsia="ja-JP"/>
        </w:rPr>
        <w:t>内のHTTPボキャブラリに</w:t>
      </w:r>
      <w:r w:rsidRPr="00896B61">
        <w:rPr>
          <w:lang w:eastAsia="ja-JP"/>
        </w:rPr>
        <w:t>類似したCoAP RDF</w:t>
      </w:r>
      <w:r w:rsidR="005C2104" w:rsidRPr="00896B61">
        <w:rPr>
          <w:lang w:eastAsia="ja-JP"/>
        </w:rPr>
        <w:t>ボ</w:t>
      </w:r>
      <w:r w:rsidR="005C2104">
        <w:rPr>
          <w:lang w:eastAsia="ja-JP"/>
        </w:rPr>
        <w:t>キャブラリ</w:t>
      </w:r>
      <w:r>
        <w:rPr>
          <w:lang w:eastAsia="ja-JP"/>
        </w:rPr>
        <w:t>があると仮定</w:t>
      </w:r>
      <w:r w:rsidR="00AB0F57">
        <w:rPr>
          <w:rFonts w:hint="eastAsia"/>
          <w:lang w:eastAsia="ja-JP"/>
        </w:rPr>
        <w:t>している。</w:t>
      </w:r>
      <w:r>
        <w:rPr>
          <w:lang w:eastAsia="ja-JP"/>
        </w:rPr>
        <w:t>補足された</w:t>
      </w:r>
      <w:r w:rsidRPr="00AB0F57">
        <w:rPr>
          <w:color w:val="C00000"/>
          <w:sz w:val="18"/>
          <w:szCs w:val="18"/>
          <w:lang w:eastAsia="ja-JP"/>
        </w:rPr>
        <w:t>cov:methodName</w:t>
      </w:r>
      <w:r w:rsidR="00033586">
        <w:rPr>
          <w:lang w:eastAsia="ja-JP"/>
        </w:rPr>
        <w:t>メンバー</w:t>
      </w:r>
      <w:r>
        <w:rPr>
          <w:lang w:eastAsia="ja-JP"/>
        </w:rPr>
        <w:t>は、どのCoAPメソッドが適用されなければならないかを</w:t>
      </w:r>
      <w:hyperlink r:id="rId929" w:anchor="dfn-consumer" w:history="1">
        <w:r w:rsidR="00AB0F57" w:rsidRPr="00470252">
          <w:rPr>
            <w:rStyle w:val="a5"/>
            <w:rFonts w:hint="eastAsia"/>
            <w:lang w:eastAsia="ja-JP"/>
          </w:rPr>
          <w:t>コンシューマ</w:t>
        </w:r>
      </w:hyperlink>
      <w:r>
        <w:rPr>
          <w:lang w:eastAsia="ja-JP"/>
        </w:rPr>
        <w:t>に指示する(例えば、CoAPメソッドコード0.01の場合は</w:t>
      </w:r>
      <w:r w:rsidRPr="00AB0F57">
        <w:rPr>
          <w:color w:val="C00000"/>
          <w:sz w:val="18"/>
          <w:szCs w:val="18"/>
          <w:lang w:eastAsia="ja-JP"/>
        </w:rPr>
        <w:t>GET</w:t>
      </w:r>
      <w:r>
        <w:rPr>
          <w:lang w:eastAsia="ja-JP"/>
        </w:rPr>
        <w:t>、CoAPメソッドコード0.02の場合は</w:t>
      </w:r>
      <w:r w:rsidRPr="00AB0F57">
        <w:rPr>
          <w:color w:val="C00000"/>
          <w:sz w:val="18"/>
          <w:szCs w:val="18"/>
          <w:lang w:eastAsia="ja-JP"/>
        </w:rPr>
        <w:t>POST</w:t>
      </w:r>
      <w:r>
        <w:rPr>
          <w:lang w:eastAsia="ja-JP"/>
        </w:rPr>
        <w:t>、またはCoAPメソッドコード0.07の場合は</w:t>
      </w:r>
      <w:r w:rsidRPr="00AB0F57">
        <w:rPr>
          <w:color w:val="C00000"/>
          <w:sz w:val="18"/>
          <w:szCs w:val="18"/>
          <w:lang w:eastAsia="ja-JP"/>
        </w:rPr>
        <w:t>iPATCH</w:t>
      </w:r>
      <w:r>
        <w:rPr>
          <w:lang w:eastAsia="ja-JP"/>
        </w:rPr>
        <w:t>)。</w:t>
      </w:r>
      <w:hyperlink r:id="rId930"/>
    </w:p>
    <w:p w:rsidR="00215A0A" w:rsidRDefault="00215A0A" w:rsidP="00494200">
      <w:pPr>
        <w:rPr>
          <w:lang w:eastAsia="ja-JP"/>
        </w:rPr>
      </w:pPr>
    </w:p>
    <w:p w:rsidR="00610DE5" w:rsidRDefault="00610DE5" w:rsidP="00494200">
      <w:pPr>
        <w:rPr>
          <w:lang w:eastAsia="ja-JP"/>
        </w:rPr>
        <w:sectPr w:rsidR="00610DE5"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rPr>
          <w:lang w:eastAsia="ja-JP"/>
        </w:rPr>
      </w:pPr>
      <w:r>
        <w:rPr>
          <w:noProof/>
          <w:lang w:eastAsia="ja-JP"/>
        </w:rPr>
        <mc:AlternateContent>
          <mc:Choice Requires="wps">
            <w:drawing>
              <wp:anchor distT="0" distB="0" distL="114300" distR="114300" simplePos="0" relativeHeight="251161088" behindDoc="0" locked="0" layoutInCell="1" allowOverlap="1">
                <wp:simplePos x="0" y="0"/>
                <wp:positionH relativeFrom="page">
                  <wp:posOffset>840740</wp:posOffset>
                </wp:positionH>
                <wp:positionV relativeFrom="paragraph">
                  <wp:posOffset>-26670</wp:posOffset>
                </wp:positionV>
                <wp:extent cx="0" cy="5208905"/>
                <wp:effectExtent l="40640" t="38735" r="35560" b="38735"/>
                <wp:wrapNone/>
                <wp:docPr id="553" name="Line 5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0890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E89D41" id="Line 538" o:spid="_x0000_s1026" style="position:absolute;left:0;text-align:left;z-index:251161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4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" strokecolor="#dfcb52" strokeweight="1.84014mm">
                <w10:wrap anchorx="page"/>
              </v:line>
            </w:pict>
          </mc:Fallback>
        </mc:AlternateContent>
      </w:r>
      <w:hyperlink r:id="rId931" w:anchor="context-extension-for-forms" w:history="1">
        <w:r w:rsidR="006F7BCB" w:rsidRPr="00470252">
          <w:rPr>
            <w:rStyle w:val="a5"/>
            <w:lang w:eastAsia="ja-JP"/>
          </w:rPr>
          <w:t>例30</w:t>
        </w:r>
      </w:hyperlink>
      <w:r w:rsidR="006F7BCB">
        <w:rPr>
          <w:color w:val="816F17"/>
          <w:lang w:eastAsia="ja-JP"/>
        </w:rPr>
        <w:t xml:space="preserve">: </w:t>
      </w:r>
      <w:r w:rsidR="00896B61">
        <w:rPr>
          <w:rFonts w:hint="eastAsia"/>
          <w:color w:val="816F17"/>
          <w:lang w:eastAsia="ja-JP"/>
        </w:rPr>
        <w:t>TD</w:t>
      </w:r>
      <w:r w:rsidR="006F7BCB">
        <w:rPr>
          <w:color w:val="816F17"/>
          <w:lang w:eastAsia="ja-JP"/>
        </w:rPr>
        <w:t>コンテキスト拡張によるフォームの特殊化</w:t>
      </w:r>
    </w:p>
    <w:p w:rsidR="00215A0A" w:rsidRDefault="00215A0A">
      <w:pPr>
        <w:pStyle w:val="a3"/>
        <w:spacing w:before="5"/>
        <w:rPr>
          <w:sz w:val="11"/>
          <w:lang w:eastAsia="ja-JP"/>
        </w:rPr>
      </w:pPr>
    </w:p>
    <w:p w:rsidR="00215A0A" w:rsidRPr="00AD68B7" w:rsidRDefault="006F7BCB">
      <w:pPr>
        <w:spacing w:before="74"/>
        <w:ind w:left="434"/>
        <w:rPr>
          <w:sz w:val="18"/>
        </w:rPr>
      </w:pPr>
      <w:r w:rsidRPr="00AD68B7">
        <w:rPr>
          <w:color w:val="333333"/>
          <w:w w:val="104"/>
          <w:sz w:val="18"/>
        </w:rPr>
        <w:t>{</w:t>
      </w:r>
    </w:p>
    <w:p w:rsidR="00215A0A" w:rsidRPr="00AD68B7" w:rsidRDefault="006F7BCB">
      <w:pPr>
        <w:spacing w:before="64"/>
        <w:ind w:left="847"/>
        <w:rPr>
          <w:sz w:val="18"/>
        </w:rPr>
      </w:pPr>
      <w:r w:rsidRPr="00AD68B7">
        <w:rPr>
          <w:color w:val="DD1144"/>
          <w:w w:val="105"/>
          <w:sz w:val="18"/>
        </w:rPr>
        <w:t>"@context": [</w:t>
      </w:r>
    </w:p>
    <w:p w:rsidR="00215A0A" w:rsidRPr="00AD68B7" w:rsidRDefault="00091F46">
      <w:pPr>
        <w:spacing w:before="63"/>
        <w:ind w:left="1260"/>
        <w:rPr>
          <w:sz w:val="18"/>
        </w:rPr>
      </w:pPr>
      <w:hyperlink r:id="rId932">
        <w:r w:rsidR="006F7BCB" w:rsidRPr="00AD68B7">
          <w:rPr>
            <w:color w:val="DD1144"/>
            <w:w w:val="105"/>
            <w:sz w:val="18"/>
          </w:rPr>
          <w:t>"https://www.w3.org/2019/wot/td/v1",</w:t>
        </w:r>
      </w:hyperlink>
    </w:p>
    <w:p w:rsidR="00215A0A" w:rsidRPr="00AD68B7" w:rsidRDefault="006F7BCB">
      <w:pPr>
        <w:spacing w:before="63"/>
        <w:ind w:left="1260"/>
        <w:rPr>
          <w:sz w:val="18"/>
        </w:rPr>
      </w:pPr>
      <w:r w:rsidRPr="00AD68B7">
        <w:rPr>
          <w:color w:val="333333"/>
          <w:w w:val="105"/>
          <w:sz w:val="18"/>
        </w:rPr>
        <w:t>{"cov": "http://www.example.org/coap-binding#"}</w:t>
      </w:r>
      <w:hyperlink r:id="rId933"/>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line="312" w:lineRule="auto"/>
        <w:ind w:left="1260" w:right="6951" w:hanging="414"/>
        <w:rPr>
          <w:sz w:val="18"/>
        </w:rPr>
      </w:pPr>
      <w:r w:rsidRPr="00AD68B7">
        <w:rPr>
          <w:color w:val="DD1144"/>
          <w:w w:val="105"/>
          <w:sz w:val="18"/>
        </w:rPr>
        <w:t>"properties": {"brightness": {</w:t>
      </w:r>
    </w:p>
    <w:p w:rsidR="00215A0A" w:rsidRPr="00AD68B7" w:rsidRDefault="006F7BCB">
      <w:pPr>
        <w:spacing w:line="312" w:lineRule="auto"/>
        <w:ind w:left="1673" w:right="2906"/>
        <w:rPr>
          <w:sz w:val="18"/>
        </w:rPr>
      </w:pPr>
      <w:r w:rsidRPr="00AD68B7">
        <w:rPr>
          <w:color w:val="DD1144"/>
          <w:w w:val="105"/>
          <w:sz w:val="18"/>
        </w:rPr>
        <w:t xml:space="preserve">　</w:t>
      </w:r>
    </w:p>
    <w:p w:rsidR="00215A0A" w:rsidRPr="00AD68B7" w:rsidRDefault="006F7BCB">
      <w:pPr>
        <w:spacing w:line="210" w:lineRule="exact"/>
        <w:ind w:left="1673"/>
        <w:rPr>
          <w:sz w:val="18"/>
        </w:rPr>
      </w:pPr>
      <w:r w:rsidRPr="00AD68B7">
        <w:rPr>
          <w:color w:val="DD1144"/>
          <w:w w:val="105"/>
          <w:sz w:val="18"/>
        </w:rPr>
        <w:t>"description": "The current brightness setting"、"type": "integer"、"minimum": -64,</w:t>
      </w:r>
    </w:p>
    <w:p w:rsidR="00215A0A" w:rsidRPr="00AD68B7" w:rsidRDefault="006F7BCB">
      <w:pPr>
        <w:spacing w:before="63"/>
        <w:ind w:left="1673"/>
        <w:rPr>
          <w:sz w:val="18"/>
        </w:rPr>
      </w:pPr>
      <w:r w:rsidRPr="00AD68B7">
        <w:rPr>
          <w:color w:val="DD1144"/>
          <w:w w:val="105"/>
          <w:sz w:val="18"/>
        </w:rPr>
        <w:t>「最大」:64、</w:t>
      </w:r>
    </w:p>
    <w:p w:rsidR="00215A0A" w:rsidRPr="00AD68B7" w:rsidRDefault="006F7BCB">
      <w:pPr>
        <w:spacing w:before="63"/>
        <w:ind w:left="1673"/>
        <w:rPr>
          <w:sz w:val="18"/>
        </w:rPr>
      </w:pPr>
      <w:r w:rsidRPr="00AD68B7">
        <w:rPr>
          <w:color w:val="DD1144"/>
          <w:w w:val="105"/>
          <w:sz w:val="18"/>
        </w:rPr>
        <w:t>"forms": [{</w:t>
      </w:r>
    </w:p>
    <w:p w:rsidR="00215A0A" w:rsidRPr="00AD68B7" w:rsidRDefault="006F7BCB">
      <w:pPr>
        <w:spacing w:before="63"/>
        <w:ind w:left="2086"/>
        <w:rPr>
          <w:sz w:val="18"/>
        </w:rPr>
      </w:pPr>
      <w:r w:rsidRPr="00AD68B7">
        <w:rPr>
          <w:color w:val="DD1144"/>
          <w:w w:val="105"/>
          <w:sz w:val="18"/>
        </w:rPr>
        <w:t>"op": "readproperty",</w:t>
      </w:r>
    </w:p>
    <w:p w:rsidR="00215A0A" w:rsidRPr="00AD68B7" w:rsidRDefault="006F7BCB">
      <w:pPr>
        <w:spacing w:before="63" w:line="312" w:lineRule="auto"/>
        <w:ind w:left="2086" w:right="1205"/>
        <w:rPr>
          <w:sz w:val="18"/>
        </w:rPr>
      </w:pPr>
      <w:r w:rsidRPr="00AD68B7">
        <w:rPr>
          <w:color w:val="DD1144"/>
          <w:w w:val="105"/>
          <w:sz w:val="18"/>
        </w:rPr>
        <w:t>"href": "coap://example.org:61616/api/brightness","cov:methodName": "GET"</w:t>
      </w:r>
    </w:p>
    <w:p w:rsidR="00215A0A" w:rsidRPr="00AD68B7" w:rsidRDefault="006F7BCB">
      <w:pPr>
        <w:spacing w:line="210" w:lineRule="exact"/>
        <w:ind w:left="1673"/>
        <w:rPr>
          <w:sz w:val="18"/>
        </w:rPr>
      </w:pPr>
      <w:r w:rsidRPr="00AD68B7">
        <w:rPr>
          <w:color w:val="333333"/>
          <w:w w:val="105"/>
          <w:sz w:val="18"/>
        </w:rPr>
        <w:t>}, {</w:t>
      </w:r>
    </w:p>
    <w:p w:rsidR="00215A0A" w:rsidRPr="00AD68B7" w:rsidRDefault="006F7BCB">
      <w:pPr>
        <w:spacing w:before="63"/>
        <w:ind w:left="2086"/>
        <w:rPr>
          <w:sz w:val="18"/>
        </w:rPr>
      </w:pPr>
      <w:r w:rsidRPr="00AD68B7">
        <w:rPr>
          <w:color w:val="DD1144"/>
          <w:w w:val="105"/>
          <w:sz w:val="18"/>
        </w:rPr>
        <w:t>"op": "writeproperty",</w:t>
      </w:r>
    </w:p>
    <w:p w:rsidR="00215A0A" w:rsidRPr="00AD68B7" w:rsidRDefault="006F7BCB">
      <w:pPr>
        <w:spacing w:before="63" w:line="312" w:lineRule="auto"/>
        <w:ind w:left="2086" w:right="1205"/>
        <w:rPr>
          <w:sz w:val="18"/>
        </w:rPr>
      </w:pPr>
      <w:r w:rsidRPr="00AD68B7">
        <w:rPr>
          <w:color w:val="DD1144"/>
          <w:w w:val="105"/>
          <w:sz w:val="18"/>
        </w:rPr>
        <w:t>"href": "coap://example.org:61616/api/brightness","cov:methodName": "POST"</w:t>
      </w:r>
    </w:p>
    <w:p w:rsidR="00215A0A" w:rsidRPr="00AD68B7" w:rsidRDefault="006F7BCB">
      <w:pPr>
        <w:ind w:left="1673"/>
        <w:rPr>
          <w:sz w:val="18"/>
        </w:rPr>
      </w:pPr>
      <w:r w:rsidRPr="00AD68B7">
        <w:rPr>
          <w:color w:val="333333"/>
          <w:w w:val="105"/>
          <w:sz w:val="18"/>
        </w:rPr>
        <w:t>}]</w:t>
      </w:r>
    </w:p>
    <w:p w:rsidR="00215A0A" w:rsidRPr="00AD68B7" w:rsidRDefault="006F7BCB">
      <w:pPr>
        <w:spacing w:before="63"/>
        <w:ind w:left="1260"/>
        <w:rPr>
          <w:sz w:val="18"/>
        </w:rPr>
      </w:pPr>
      <w:r w:rsidRPr="00AD68B7">
        <w:rPr>
          <w:color w:val="333333"/>
          <w:w w:val="105"/>
          <w:sz w:val="18"/>
        </w:rPr>
        <w:t>},</w:t>
      </w:r>
    </w:p>
    <w:p w:rsidR="00215A0A" w:rsidRPr="00AD68B7" w:rsidRDefault="006F7BCB">
      <w:pPr>
        <w:spacing w:before="63"/>
        <w:ind w:left="1260"/>
        <w:rPr>
          <w:sz w:val="18"/>
        </w:rPr>
      </w:pPr>
      <w:r w:rsidRPr="00AD68B7">
        <w:rPr>
          <w:color w:val="333333"/>
          <w:w w:val="105"/>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333333"/>
          <w:w w:val="105"/>
          <w:sz w:val="18"/>
        </w:rPr>
        <w:t>...</w:t>
      </w:r>
    </w:p>
    <w:p w:rsidR="00215A0A" w:rsidRDefault="006F7BCB">
      <w:pPr>
        <w:spacing w:before="63"/>
        <w:ind w:left="434"/>
        <w:rPr>
          <w:sz w:val="18"/>
        </w:rPr>
      </w:pPr>
      <w:r w:rsidRPr="00AD68B7">
        <w:rPr>
          <w:color w:val="333333"/>
          <w:w w:val="104"/>
          <w:sz w:val="18"/>
        </w:rPr>
        <w:t>}</w:t>
      </w:r>
    </w:p>
    <w:p w:rsidR="00215A0A" w:rsidRDefault="00215A0A">
      <w:pPr>
        <w:pStyle w:val="a3"/>
        <w:rPr>
          <w:sz w:val="20"/>
        </w:rPr>
      </w:pPr>
    </w:p>
    <w:p w:rsidR="00215A0A" w:rsidRDefault="00215A0A">
      <w:pPr>
        <w:pStyle w:val="a3"/>
        <w:rPr>
          <w:sz w:val="20"/>
        </w:rPr>
      </w:pPr>
    </w:p>
    <w:p w:rsidR="00215A0A" w:rsidRDefault="00215A0A">
      <w:pPr>
        <w:pStyle w:val="a3"/>
        <w:rPr>
          <w:sz w:val="20"/>
        </w:rPr>
      </w:pPr>
    </w:p>
    <w:p w:rsidR="00215A0A" w:rsidRPr="00740EEE" w:rsidRDefault="00215A0A" w:rsidP="00E06C0C">
      <w:pPr>
        <w:pStyle w:val="a3"/>
        <w:ind w:left="130" w:right="96"/>
      </w:pPr>
    </w:p>
    <w:p w:rsidR="00215A0A" w:rsidRDefault="004775C4" w:rsidP="00D93C12">
      <w:pPr>
        <w:pStyle w:val="a4"/>
        <w:numPr>
          <w:ilvl w:val="1"/>
          <w:numId w:val="8"/>
        </w:numPr>
        <w:tabs>
          <w:tab w:val="left" w:pos="417"/>
        </w:tabs>
        <w:ind w:left="584" w:hanging="454"/>
        <w:rPr>
          <w:sz w:val="21"/>
          <w:lang w:eastAsia="ja-JP"/>
        </w:rPr>
      </w:pPr>
      <w:r>
        <w:rPr>
          <w:sz w:val="21"/>
          <w:lang w:eastAsia="ja-JP"/>
        </w:rPr>
        <w:t>セキュリティ</w:t>
      </w:r>
      <w:r w:rsidR="006F7BCB">
        <w:rPr>
          <w:sz w:val="21"/>
          <w:lang w:eastAsia="ja-JP"/>
        </w:rPr>
        <w:t>スキームの追加</w:t>
      </w:r>
    </w:p>
    <w:p w:rsidR="00D213FF" w:rsidRDefault="00D213FF" w:rsidP="00D213FF">
      <w:pPr>
        <w:pStyle w:val="a3"/>
        <w:ind w:left="130" w:right="96"/>
        <w:jc w:val="both"/>
        <w:rPr>
          <w:lang w:eastAsia="ja-JP"/>
        </w:rPr>
      </w:pPr>
    </w:p>
    <w:p w:rsidR="00215A0A" w:rsidRDefault="00091F46" w:rsidP="00D213FF">
      <w:pPr>
        <w:pStyle w:val="a3"/>
        <w:ind w:left="130" w:right="96"/>
        <w:jc w:val="both"/>
        <w:rPr>
          <w:lang w:eastAsia="ja-JP"/>
        </w:rPr>
      </w:pPr>
      <w:hyperlink r:id="rId934" w:anchor="sec-security-vocabulary-definition" w:history="1">
        <w:r w:rsidR="00AB0F57" w:rsidRPr="00470252">
          <w:rPr>
            <w:rStyle w:val="a5"/>
            <w:rFonts w:hint="eastAsia"/>
            <w:lang w:eastAsia="ja-JP"/>
          </w:rPr>
          <w:t>第</w:t>
        </w:r>
        <w:r w:rsidR="006F7BCB" w:rsidRPr="00470252">
          <w:rPr>
            <w:rStyle w:val="a5"/>
            <w:lang w:eastAsia="ja-JP"/>
          </w:rPr>
          <w:t>5.3.3項</w:t>
        </w:r>
        <w:r w:rsidR="004775C4" w:rsidRPr="00470252">
          <w:rPr>
            <w:rStyle w:val="a5"/>
            <w:lang w:eastAsia="ja-JP"/>
          </w:rPr>
          <w:t>セキュリティ</w:t>
        </w:r>
        <w:r w:rsidR="00AB0F57" w:rsidRPr="00470252">
          <w:rPr>
            <w:rStyle w:val="a5"/>
            <w:lang w:eastAsia="ja-JP"/>
          </w:rPr>
          <w:t>ボキャブラリ定義</w:t>
        </w:r>
      </w:hyperlink>
      <w:r w:rsidR="006F7BCB">
        <w:rPr>
          <w:lang w:eastAsia="ja-JP"/>
        </w:rPr>
        <w:t>に含まれていない新しい</w:t>
      </w:r>
      <w:r w:rsidR="004775C4">
        <w:rPr>
          <w:lang w:eastAsia="ja-JP"/>
        </w:rPr>
        <w:t>セキュリティ</w:t>
      </w:r>
      <w:r w:rsidR="006F7BCB">
        <w:rPr>
          <w:lang w:eastAsia="ja-JP"/>
        </w:rPr>
        <w:t>スキームは、</w:t>
      </w:r>
      <w:hyperlink r:id="rId935" w:anchor="dfn-context-ext" w:history="1">
        <w:r w:rsidR="008A6EE6" w:rsidRPr="00470252">
          <w:rPr>
            <w:rStyle w:val="a5"/>
            <w:lang w:eastAsia="ja-JP"/>
          </w:rPr>
          <w:t>TDコンテキスト拡張子</w:t>
        </w:r>
      </w:hyperlink>
      <w:r w:rsidR="00AB0F57">
        <w:rPr>
          <w:rFonts w:hint="eastAsia"/>
          <w:lang w:eastAsia="ja-JP"/>
        </w:rPr>
        <w:t>メカニズムを</w:t>
      </w:r>
      <w:r w:rsidR="006F7BCB">
        <w:rPr>
          <w:lang w:eastAsia="ja-JP"/>
        </w:rPr>
        <w:t>使用してインポートすることができる。</w:t>
      </w:r>
      <w:r w:rsidR="00AB0F57">
        <w:rPr>
          <w:rFonts w:hint="eastAsia"/>
          <w:lang w:eastAsia="ja-JP"/>
        </w:rPr>
        <w:t>本</w:t>
      </w:r>
      <w:r w:rsidR="006F7BCB">
        <w:rPr>
          <w:lang w:eastAsia="ja-JP"/>
        </w:rPr>
        <w:t>例では、</w:t>
      </w:r>
      <w:hyperlink r:id="rId936" w:history="1">
        <w:r w:rsidR="00AB0F57" w:rsidRPr="00AB0F57">
          <w:rPr>
            <w:rStyle w:val="a5"/>
            <w:color w:val="C00000"/>
            <w:sz w:val="18"/>
            <w:szCs w:val="18"/>
            <w:lang w:eastAsia="ja-JP"/>
          </w:rPr>
          <w:t>http://www.example.org/ace-security#</w:t>
        </w:r>
      </w:hyperlink>
      <w:r w:rsidR="00AB0F57">
        <w:rPr>
          <w:rFonts w:hint="eastAsia"/>
          <w:lang w:eastAsia="ja-JP"/>
        </w:rPr>
        <w:t>で</w:t>
      </w:r>
      <w:r w:rsidR="00AB0F57">
        <w:rPr>
          <w:lang w:eastAsia="ja-JP"/>
        </w:rPr>
        <w:t>名前空間</w:t>
      </w:r>
      <w:r w:rsidR="00AB0F57">
        <w:rPr>
          <w:rFonts w:hint="eastAsia"/>
          <w:lang w:eastAsia="ja-JP"/>
        </w:rPr>
        <w:t>が</w:t>
      </w:r>
      <w:r w:rsidR="008D32F2">
        <w:rPr>
          <w:rFonts w:hint="eastAsia"/>
          <w:lang w:eastAsia="ja-JP"/>
        </w:rPr>
        <w:t>本例のために</w:t>
      </w:r>
      <w:r w:rsidR="00AB0F57">
        <w:rPr>
          <w:lang w:eastAsia="ja-JP"/>
        </w:rPr>
        <w:t>定義</w:t>
      </w:r>
      <w:r w:rsidR="00AB0F57">
        <w:rPr>
          <w:rFonts w:hint="eastAsia"/>
          <w:lang w:eastAsia="ja-JP"/>
        </w:rPr>
        <w:t>する</w:t>
      </w:r>
      <w:r w:rsidR="008D32F2">
        <w:rPr>
          <w:rFonts w:hint="eastAsia"/>
          <w:lang w:eastAsia="ja-JP"/>
        </w:rPr>
        <w:t>[</w:t>
      </w:r>
      <w:hyperlink r:id="rId937" w:anchor="bib-ace" w:history="1">
        <w:r w:rsidR="008D32F2" w:rsidRPr="00470252">
          <w:rPr>
            <w:rStyle w:val="a5"/>
            <w:rFonts w:hint="eastAsia"/>
            <w:lang w:eastAsia="ja-JP"/>
          </w:rPr>
          <w:t>ACE</w:t>
        </w:r>
      </w:hyperlink>
      <w:r w:rsidR="008D32F2">
        <w:rPr>
          <w:rFonts w:hint="eastAsia"/>
          <w:lang w:eastAsia="ja-JP"/>
        </w:rPr>
        <w:t>]</w:t>
      </w:r>
      <w:r w:rsidR="006F7BCB">
        <w:rPr>
          <w:lang w:eastAsia="ja-JP"/>
        </w:rPr>
        <w:t xml:space="preserve">に基づく仮想ACE </w:t>
      </w:r>
      <w:r w:rsidR="004775C4">
        <w:rPr>
          <w:lang w:eastAsia="ja-JP"/>
        </w:rPr>
        <w:t>セキュリティ</w:t>
      </w:r>
      <w:r w:rsidR="006F7BCB">
        <w:rPr>
          <w:lang w:eastAsia="ja-JP"/>
        </w:rPr>
        <w:t>方式を使用し</w:t>
      </w:r>
      <w:r w:rsidR="00AB0F57">
        <w:rPr>
          <w:rFonts w:hint="eastAsia"/>
          <w:lang w:eastAsia="ja-JP"/>
        </w:rPr>
        <w:t>ている。</w:t>
      </w:r>
      <w:r w:rsidR="006F7BCB">
        <w:rPr>
          <w:lang w:eastAsia="ja-JP"/>
        </w:rPr>
        <w:t>このような追加の</w:t>
      </w:r>
      <w:r w:rsidR="004775C4">
        <w:rPr>
          <w:lang w:eastAsia="ja-JP"/>
        </w:rPr>
        <w:t>セキュリティ</w:t>
      </w:r>
      <w:r w:rsidR="00AB0F57">
        <w:rPr>
          <w:rFonts w:hint="eastAsia"/>
          <w:lang w:eastAsia="ja-JP"/>
        </w:rPr>
        <w:t>スキーム</w:t>
      </w:r>
      <w:r w:rsidR="006F7BCB">
        <w:rPr>
          <w:lang w:eastAsia="ja-JP"/>
        </w:rPr>
        <w:t>は、</w:t>
      </w:r>
      <w:hyperlink r:id="rId938" w:anchor="dfn-class" w:history="1">
        <w:r w:rsidR="006F7BCB" w:rsidRPr="00470252">
          <w:rPr>
            <w:rStyle w:val="a5"/>
            <w:lang w:eastAsia="ja-JP"/>
          </w:rPr>
          <w:t>クラス</w:t>
        </w:r>
      </w:hyperlink>
      <w:hyperlink r:id="rId939" w:anchor="securityscheme" w:history="1">
        <w:r w:rsidR="004775C4" w:rsidRPr="00470252">
          <w:rPr>
            <w:rStyle w:val="a5"/>
            <w:lang w:eastAsia="ja-JP"/>
          </w:rPr>
          <w:t>セキュリティ</w:t>
        </w:r>
        <w:r w:rsidR="00AB0F57" w:rsidRPr="00470252">
          <w:rPr>
            <w:rStyle w:val="a5"/>
            <w:rFonts w:hint="eastAsia"/>
            <w:lang w:eastAsia="ja-JP"/>
          </w:rPr>
          <w:t>スキーム</w:t>
        </w:r>
      </w:hyperlink>
      <w:r w:rsidR="006F7BCB">
        <w:rPr>
          <w:lang w:eastAsia="ja-JP"/>
        </w:rPr>
        <w:t>の</w:t>
      </w:r>
      <w:hyperlink r:id="rId940" w:anchor="dfn-subclass" w:history="1">
        <w:r w:rsidR="006F7BCB" w:rsidRPr="00470252">
          <w:rPr>
            <w:rStyle w:val="a5"/>
            <w:lang w:eastAsia="ja-JP"/>
          </w:rPr>
          <w:t>サブクラス</w:t>
        </w:r>
      </w:hyperlink>
      <w:r w:rsidR="006F7BCB">
        <w:rPr>
          <w:lang w:eastAsia="ja-JP"/>
        </w:rPr>
        <w:t>でなければならないことに留意されたい。</w:t>
      </w:r>
      <w:hyperlink r:id="rId941"/>
    </w:p>
    <w:p w:rsidR="00215A0A" w:rsidRDefault="00215A0A" w:rsidP="00AB0F57">
      <w:pPr>
        <w:rPr>
          <w:lang w:eastAsia="ja-JP"/>
        </w:rPr>
      </w:pPr>
    </w:p>
    <w:p w:rsidR="00610DE5" w:rsidRPr="00470252" w:rsidRDefault="00610DE5" w:rsidP="00AB0F57">
      <w:pPr>
        <w:rPr>
          <w:lang w:eastAsia="ja-JP"/>
        </w:rPr>
        <w:sectPr w:rsidR="00610DE5" w:rsidRPr="00470252"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62112" behindDoc="0" locked="0" layoutInCell="1" allowOverlap="1">
                <wp:simplePos x="0" y="0"/>
                <wp:positionH relativeFrom="page">
                  <wp:posOffset>840740</wp:posOffset>
                </wp:positionH>
                <wp:positionV relativeFrom="paragraph">
                  <wp:posOffset>-26670</wp:posOffset>
                </wp:positionV>
                <wp:extent cx="0" cy="8686800"/>
                <wp:effectExtent l="40640" t="38735" r="35560" b="37465"/>
                <wp:wrapNone/>
                <wp:docPr id="544" name="Line 5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868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2B5113" id="Line 529" o:spid="_x0000_s1026" style="position:absolute;left:0;text-align:left;z-index:251162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6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" strokecolor="#dfcb52" strokeweight="1.84014mm">
                <w10:wrap anchorx="page"/>
              </v:line>
            </w:pict>
          </mc:Fallback>
        </mc:AlternateContent>
      </w:r>
      <w:hyperlink r:id="rId942" w:anchor="example-31" w:history="1">
        <w:r w:rsidR="006F7BCB" w:rsidRPr="00470252">
          <w:rPr>
            <w:rStyle w:val="a5"/>
          </w:rPr>
          <w:t>例31</w:t>
        </w:r>
      </w:hyperlink>
      <w:r w:rsidR="00470252">
        <w:rPr>
          <w:rFonts w:hint="eastAsia"/>
          <w:color w:val="034574"/>
          <w:lang w:eastAsia="ja-JP"/>
        </w:rPr>
        <w:t xml:space="preserve">　</w:t>
      </w:r>
    </w:p>
    <w:p w:rsidR="00215A0A" w:rsidRDefault="00215A0A">
      <w:pPr>
        <w:pStyle w:val="a3"/>
        <w:spacing w:before="5"/>
        <w:rPr>
          <w:sz w:val="11"/>
        </w:rPr>
      </w:pPr>
    </w:p>
    <w:p w:rsidR="00215A0A" w:rsidRPr="00AD68B7" w:rsidRDefault="006F7BCB">
      <w:pPr>
        <w:spacing w:before="75"/>
        <w:ind w:left="434"/>
        <w:rPr>
          <w:sz w:val="18"/>
        </w:rPr>
      </w:pPr>
      <w:r w:rsidRPr="00AD68B7">
        <w:rPr>
          <w:color w:val="333333"/>
          <w:w w:val="104"/>
          <w:sz w:val="18"/>
        </w:rPr>
        <w:t>{</w:t>
      </w:r>
    </w:p>
    <w:p w:rsidR="00215A0A" w:rsidRPr="00AD68B7" w:rsidRDefault="006F7BCB">
      <w:pPr>
        <w:spacing w:before="63"/>
        <w:ind w:left="847"/>
        <w:rPr>
          <w:sz w:val="18"/>
        </w:rPr>
      </w:pPr>
      <w:r w:rsidRPr="00AD68B7">
        <w:rPr>
          <w:color w:val="333333"/>
          <w:w w:val="105"/>
          <w:sz w:val="18"/>
        </w:rPr>
        <w:t>@context: [</w:t>
      </w:r>
    </w:p>
    <w:p w:rsidR="00215A0A" w:rsidRPr="00AD68B7" w:rsidRDefault="00091F46">
      <w:pPr>
        <w:spacing w:before="63"/>
        <w:ind w:left="1260"/>
        <w:rPr>
          <w:sz w:val="18"/>
        </w:rPr>
      </w:pPr>
      <w:hyperlink r:id="rId943">
        <w:r w:rsidR="006F7BCB" w:rsidRPr="00AD68B7">
          <w:rPr>
            <w:color w:val="DD1144"/>
            <w:w w:val="105"/>
            <w:sz w:val="18"/>
          </w:rPr>
          <w:t>"https://www.w3.org/2019/wot/td/v1",</w:t>
        </w:r>
      </w:hyperlink>
    </w:p>
    <w:p w:rsidR="00215A0A" w:rsidRPr="00AD68B7" w:rsidRDefault="006F7BCB">
      <w:pPr>
        <w:spacing w:before="63"/>
        <w:ind w:left="1260"/>
        <w:rPr>
          <w:sz w:val="18"/>
        </w:rPr>
      </w:pPr>
      <w:r w:rsidRPr="00AD68B7">
        <w:rPr>
          <w:color w:val="333333"/>
          <w:w w:val="104"/>
          <w:sz w:val="18"/>
        </w:rPr>
        <w:t>{</w:t>
      </w:r>
    </w:p>
    <w:p w:rsidR="00215A0A" w:rsidRPr="00AD68B7" w:rsidRDefault="00215A0A">
      <w:pPr>
        <w:rPr>
          <w:sz w:val="18"/>
        </w:rPr>
        <w:sectPr w:rsidR="00215A0A" w:rsidRPr="00AD68B7" w:rsidSect="005C6A16">
          <w:pgSz w:w="11920" w:h="16840"/>
          <w:pgMar w:top="760" w:right="820" w:bottom="480" w:left="1140" w:header="274" w:footer="283" w:gutter="0"/>
          <w:cols w:space="720"/>
        </w:sectPr>
      </w:pPr>
    </w:p>
    <w:p w:rsidR="00215A0A" w:rsidRPr="00AD68B7" w:rsidRDefault="00215A0A">
      <w:pPr>
        <w:pStyle w:val="a3"/>
        <w:rPr>
          <w:sz w:val="18"/>
        </w:rPr>
      </w:pPr>
    </w:p>
    <w:p w:rsidR="00215A0A" w:rsidRPr="00AD68B7" w:rsidRDefault="00215A0A">
      <w:pPr>
        <w:pStyle w:val="a3"/>
        <w:rPr>
          <w:sz w:val="18"/>
        </w:rPr>
      </w:pPr>
    </w:p>
    <w:p w:rsidR="00215A0A" w:rsidRPr="00AD68B7" w:rsidRDefault="00215A0A">
      <w:pPr>
        <w:pStyle w:val="a3"/>
        <w:spacing w:before="1"/>
        <w:rPr>
          <w:sz w:val="16"/>
        </w:rPr>
      </w:pPr>
    </w:p>
    <w:p w:rsidR="00215A0A" w:rsidRPr="00AD68B7" w:rsidRDefault="006F7BCB">
      <w:pPr>
        <w:spacing w:before="1"/>
        <w:jc w:val="right"/>
        <w:rPr>
          <w:sz w:val="18"/>
        </w:rPr>
      </w:pPr>
      <w:r w:rsidRPr="00AD68B7">
        <w:rPr>
          <w:color w:val="333333"/>
          <w:w w:val="104"/>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line="312" w:lineRule="auto"/>
        <w:ind w:left="269" w:right="2903"/>
        <w:rPr>
          <w:sz w:val="18"/>
        </w:rPr>
      </w:pPr>
      <w:r w:rsidRPr="00AD68B7">
        <w:br w:type="column"/>
      </w:r>
      <w:r w:rsidRPr="00AD68B7">
        <w:rPr>
          <w:color w:val="DD1144"/>
          <w:w w:val="105"/>
          <w:sz w:val="18"/>
        </w:rPr>
        <w:t>「cov」:「http://www.example.org/coap-binding#」、"ace": "http://www.example.org/ace-security#"</w:t>
      </w:r>
      <w:hyperlink r:id="rId944"/>
      <w:hyperlink r:id="rId945"/>
    </w:p>
    <w:p w:rsidR="00215A0A" w:rsidRPr="00AD68B7" w:rsidRDefault="00215A0A">
      <w:pPr>
        <w:spacing w:line="312" w:lineRule="auto"/>
        <w:rPr>
          <w:sz w:val="18"/>
        </w:rPr>
        <w:sectPr w:rsidR="00215A0A" w:rsidRPr="00AD68B7" w:rsidSect="005C6A16">
          <w:type w:val="continuous"/>
          <w:pgSz w:w="11920" w:h="16840"/>
          <w:pgMar w:top="760" w:right="820" w:bottom="480" w:left="1140" w:header="720" w:footer="720" w:gutter="0"/>
          <w:cols w:num="2" w:space="720" w:equalWidth="0">
            <w:col w:w="1364" w:space="40"/>
            <w:col w:w="8556"/>
          </w:cols>
        </w:sectPr>
      </w:pPr>
    </w:p>
    <w:p w:rsidR="00215A0A" w:rsidRPr="00AD68B7" w:rsidRDefault="006F7BCB">
      <w:pPr>
        <w:spacing w:before="63" w:line="312" w:lineRule="auto"/>
        <w:ind w:left="1260" w:right="5840" w:hanging="414"/>
        <w:rPr>
          <w:sz w:val="18"/>
        </w:rPr>
      </w:pPr>
      <w:r w:rsidRPr="00AD68B7">
        <w:rPr>
          <w:color w:val="DD1144"/>
          <w:w w:val="105"/>
          <w:sz w:val="18"/>
        </w:rPr>
        <w:t>"securityDefinitions": {"ace_sc": {</w:t>
      </w:r>
    </w:p>
    <w:p w:rsidR="00215A0A" w:rsidRPr="00AD68B7" w:rsidRDefault="006F7BCB">
      <w:pPr>
        <w:spacing w:line="210" w:lineRule="exact"/>
        <w:ind w:left="1673"/>
        <w:rPr>
          <w:sz w:val="18"/>
        </w:rPr>
      </w:pPr>
      <w:r w:rsidRPr="00AD68B7">
        <w:rPr>
          <w:color w:val="DD1144"/>
          <w:w w:val="105"/>
          <w:sz w:val="18"/>
        </w:rPr>
        <w:t>"scheme": "ace:ACESecurityScheme",</w:t>
      </w:r>
    </w:p>
    <w:p w:rsidR="00215A0A" w:rsidRPr="00AD68B7" w:rsidRDefault="006F7BCB">
      <w:pPr>
        <w:spacing w:before="63"/>
        <w:ind w:left="1673"/>
        <w:rPr>
          <w:sz w:val="18"/>
        </w:rPr>
      </w:pPr>
      <w:r w:rsidRPr="00AD68B7">
        <w:rPr>
          <w:color w:val="333333"/>
          <w:w w:val="105"/>
          <w:sz w:val="18"/>
        </w:rPr>
        <w:t>...</w:t>
      </w:r>
    </w:p>
    <w:p w:rsidR="00215A0A" w:rsidRPr="00AD68B7" w:rsidRDefault="006F7BCB">
      <w:pPr>
        <w:spacing w:before="63" w:line="312" w:lineRule="auto"/>
        <w:ind w:left="1673" w:right="3753"/>
        <w:rPr>
          <w:sz w:val="18"/>
        </w:rPr>
      </w:pPr>
      <w:r w:rsidRPr="00AD68B7">
        <w:rPr>
          <w:color w:val="DD1144"/>
          <w:w w:val="105"/>
          <w:sz w:val="18"/>
        </w:rPr>
        <w:t>"ace:as": "coaps://as.example.com/token","ace:audience": "coaps://rs.example.com","ace:scopes": ["limited"、"special"]、"ace:cnonce": true</w:t>
      </w:r>
    </w:p>
    <w:p w:rsidR="00215A0A" w:rsidRPr="00AD68B7" w:rsidRDefault="006F7BCB">
      <w:pPr>
        <w:ind w:left="1260"/>
        <w:rPr>
          <w:sz w:val="18"/>
        </w:rPr>
      </w:pPr>
      <w:r w:rsidRPr="00AD68B7">
        <w:rPr>
          <w:color w:val="333333"/>
          <w:w w:val="104"/>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line="312" w:lineRule="auto"/>
        <w:ind w:left="847" w:right="5840"/>
        <w:rPr>
          <w:sz w:val="18"/>
        </w:rPr>
      </w:pPr>
      <w:r w:rsidRPr="00AD68B7">
        <w:rPr>
          <w:color w:val="DD1144"/>
          <w:w w:val="105"/>
          <w:sz w:val="18"/>
        </w:rPr>
        <w:t>"security": ["ace_sc"]、"properties": {</w:t>
      </w:r>
    </w:p>
    <w:p w:rsidR="00215A0A" w:rsidRPr="00AD68B7" w:rsidRDefault="006F7BCB">
      <w:pPr>
        <w:spacing w:line="210" w:lineRule="exact"/>
        <w:ind w:left="20" w:right="6320"/>
        <w:jc w:val="center"/>
        <w:rPr>
          <w:sz w:val="18"/>
        </w:rPr>
      </w:pPr>
      <w:r w:rsidRPr="00AD68B7">
        <w:rPr>
          <w:color w:val="DD1144"/>
          <w:w w:val="105"/>
          <w:sz w:val="18"/>
        </w:rPr>
        <w:t>"status": {</w:t>
      </w:r>
    </w:p>
    <w:p w:rsidR="00215A0A" w:rsidRPr="00AD68B7" w:rsidRDefault="006F7BCB">
      <w:pPr>
        <w:spacing w:before="63"/>
        <w:ind w:left="1673"/>
        <w:rPr>
          <w:sz w:val="18"/>
        </w:rPr>
      </w:pPr>
      <w:r w:rsidRPr="00AD68B7">
        <w:rPr>
          <w:color w:val="333333"/>
          <w:w w:val="105"/>
          <w:sz w:val="18"/>
        </w:rPr>
        <w:t>...</w:t>
      </w:r>
    </w:p>
    <w:p w:rsidR="00215A0A" w:rsidRPr="00AD68B7" w:rsidRDefault="006F7BCB">
      <w:pPr>
        <w:spacing w:before="63"/>
        <w:ind w:left="1673"/>
        <w:rPr>
          <w:sz w:val="18"/>
        </w:rPr>
      </w:pPr>
      <w:r w:rsidRPr="00AD68B7">
        <w:rPr>
          <w:color w:val="DD1144"/>
          <w:w w:val="105"/>
          <w:sz w:val="18"/>
        </w:rPr>
        <w:t>"forms": [{</w:t>
      </w:r>
    </w:p>
    <w:p w:rsidR="00215A0A" w:rsidRPr="00AD68B7" w:rsidRDefault="006F7BCB">
      <w:pPr>
        <w:spacing w:before="63"/>
        <w:ind w:left="2086"/>
        <w:rPr>
          <w:sz w:val="18"/>
        </w:rPr>
      </w:pPr>
      <w:r w:rsidRPr="00AD68B7">
        <w:rPr>
          <w:color w:val="DD1144"/>
          <w:w w:val="105"/>
          <w:sz w:val="18"/>
        </w:rPr>
        <w:t>"op": "readproperty",</w:t>
      </w:r>
    </w:p>
    <w:p w:rsidR="00215A0A" w:rsidRPr="00AD68B7" w:rsidRDefault="006F7BCB">
      <w:pPr>
        <w:spacing w:before="63" w:line="312" w:lineRule="auto"/>
        <w:ind w:left="2086" w:right="2906"/>
        <w:rPr>
          <w:sz w:val="18"/>
        </w:rPr>
      </w:pPr>
      <w:r w:rsidRPr="00AD68B7">
        <w:rPr>
          <w:color w:val="DD1144"/>
          <w:w w:val="105"/>
          <w:sz w:val="18"/>
        </w:rPr>
        <w:t>"href": "coaps://rs.example.com/status","contentType": "application/cbor"、"cov:methodName": "GET",</w:t>
      </w:r>
    </w:p>
    <w:p w:rsidR="00215A0A" w:rsidRPr="00AD68B7" w:rsidRDefault="006F7BCB">
      <w:pPr>
        <w:spacing w:line="210" w:lineRule="exact"/>
        <w:ind w:left="2086"/>
        <w:rPr>
          <w:sz w:val="18"/>
        </w:rPr>
      </w:pPr>
      <w:r w:rsidRPr="00AD68B7">
        <w:rPr>
          <w:color w:val="DD1144"/>
          <w:w w:val="105"/>
          <w:sz w:val="18"/>
        </w:rPr>
        <w:t>"ace:scopes": ["limited"]</w:t>
      </w:r>
    </w:p>
    <w:p w:rsidR="00215A0A" w:rsidRPr="00AD68B7" w:rsidRDefault="006F7BCB">
      <w:pPr>
        <w:spacing w:before="63"/>
        <w:ind w:left="1673"/>
        <w:rPr>
          <w:sz w:val="18"/>
        </w:rPr>
      </w:pPr>
      <w:r w:rsidRPr="00AD68B7">
        <w:rPr>
          <w:color w:val="333333"/>
          <w:w w:val="105"/>
          <w:sz w:val="18"/>
        </w:rPr>
        <w:t>}]</w:t>
      </w:r>
    </w:p>
    <w:p w:rsidR="00215A0A" w:rsidRPr="00AD68B7" w:rsidRDefault="006F7BCB">
      <w:pPr>
        <w:spacing w:before="63"/>
        <w:ind w:left="1260"/>
        <w:rPr>
          <w:sz w:val="18"/>
        </w:rPr>
      </w:pPr>
      <w:r w:rsidRPr="00AD68B7">
        <w:rPr>
          <w:color w:val="333333"/>
          <w:w w:val="104"/>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DD1144"/>
          <w:w w:val="105"/>
          <w:sz w:val="18"/>
        </w:rPr>
        <w:t>"action": {</w:t>
      </w:r>
    </w:p>
    <w:p w:rsidR="00215A0A" w:rsidRPr="00AD68B7" w:rsidRDefault="006F7BCB">
      <w:pPr>
        <w:spacing w:before="63"/>
        <w:ind w:left="1260"/>
        <w:rPr>
          <w:sz w:val="18"/>
        </w:rPr>
      </w:pPr>
      <w:r w:rsidRPr="00AD68B7">
        <w:rPr>
          <w:color w:val="DD1144"/>
          <w:w w:val="105"/>
          <w:sz w:val="18"/>
        </w:rPr>
        <w:t>"configure": {</w:t>
      </w:r>
    </w:p>
    <w:p w:rsidR="00215A0A" w:rsidRPr="00AD68B7" w:rsidRDefault="006F7BCB">
      <w:pPr>
        <w:spacing w:before="64"/>
        <w:ind w:left="1673"/>
        <w:rPr>
          <w:sz w:val="18"/>
        </w:rPr>
      </w:pPr>
      <w:r w:rsidRPr="00AD68B7">
        <w:rPr>
          <w:color w:val="333333"/>
          <w:w w:val="105"/>
          <w:sz w:val="18"/>
        </w:rPr>
        <w:t>...</w:t>
      </w:r>
    </w:p>
    <w:p w:rsidR="00215A0A" w:rsidRPr="00AD68B7" w:rsidRDefault="006F7BCB">
      <w:pPr>
        <w:spacing w:before="63"/>
        <w:ind w:left="1673"/>
        <w:rPr>
          <w:sz w:val="18"/>
        </w:rPr>
      </w:pPr>
      <w:r w:rsidRPr="00AD68B7">
        <w:rPr>
          <w:color w:val="DD1144"/>
          <w:w w:val="105"/>
          <w:sz w:val="18"/>
        </w:rPr>
        <w:t>"forms": [{</w:t>
      </w:r>
    </w:p>
    <w:p w:rsidR="00215A0A" w:rsidRPr="00AD68B7" w:rsidRDefault="006F7BCB">
      <w:pPr>
        <w:spacing w:before="63"/>
        <w:ind w:left="2086"/>
        <w:rPr>
          <w:sz w:val="18"/>
        </w:rPr>
      </w:pPr>
      <w:r w:rsidRPr="00AD68B7">
        <w:rPr>
          <w:color w:val="DD1144"/>
          <w:w w:val="105"/>
          <w:sz w:val="18"/>
        </w:rPr>
        <w:t>"op": "invokeaction",</w:t>
      </w:r>
    </w:p>
    <w:p w:rsidR="00215A0A" w:rsidRPr="00AD68B7" w:rsidRDefault="006F7BCB">
      <w:pPr>
        <w:spacing w:before="63" w:line="312" w:lineRule="auto"/>
        <w:ind w:left="2086" w:right="3424"/>
        <w:rPr>
          <w:sz w:val="18"/>
        </w:rPr>
      </w:pPr>
      <w:r w:rsidRPr="00AD68B7">
        <w:rPr>
          <w:color w:val="DD1144"/>
          <w:w w:val="105"/>
          <w:sz w:val="18"/>
        </w:rPr>
        <w:t>"href": "coaps://rs.example.com/configure","contentType": "application/cbor"、"cov:methodName": "POST",</w:t>
      </w:r>
    </w:p>
    <w:p w:rsidR="00215A0A" w:rsidRPr="00AD68B7" w:rsidRDefault="006F7BCB">
      <w:pPr>
        <w:spacing w:line="210" w:lineRule="exact"/>
        <w:ind w:left="2086"/>
        <w:rPr>
          <w:sz w:val="18"/>
          <w:lang w:eastAsia="ja-JP"/>
        </w:rPr>
      </w:pPr>
      <w:r w:rsidRPr="00AD68B7">
        <w:rPr>
          <w:color w:val="DD1144"/>
          <w:w w:val="105"/>
          <w:sz w:val="18"/>
          <w:lang w:eastAsia="ja-JP"/>
        </w:rPr>
        <w:t>"ace:scopes": ["special"]</w:t>
      </w:r>
    </w:p>
    <w:p w:rsidR="00215A0A" w:rsidRPr="00AD68B7" w:rsidRDefault="006F7BCB">
      <w:pPr>
        <w:spacing w:before="63"/>
        <w:ind w:left="1673"/>
        <w:rPr>
          <w:sz w:val="18"/>
          <w:lang w:eastAsia="ja-JP"/>
        </w:rPr>
      </w:pPr>
      <w:r w:rsidRPr="00AD68B7">
        <w:rPr>
          <w:color w:val="333333"/>
          <w:w w:val="105"/>
          <w:sz w:val="18"/>
          <w:lang w:eastAsia="ja-JP"/>
        </w:rPr>
        <w:t>}]</w:t>
      </w:r>
    </w:p>
    <w:p w:rsidR="00215A0A" w:rsidRPr="00AD68B7" w:rsidRDefault="006F7BCB">
      <w:pPr>
        <w:spacing w:before="63"/>
        <w:ind w:left="1260"/>
        <w:rPr>
          <w:sz w:val="18"/>
          <w:lang w:eastAsia="ja-JP"/>
        </w:rPr>
      </w:pPr>
      <w:r w:rsidRPr="00AD68B7">
        <w:rPr>
          <w:color w:val="333333"/>
          <w:w w:val="104"/>
          <w:sz w:val="18"/>
          <w:lang w:eastAsia="ja-JP"/>
        </w:rPr>
        <w:t>}</w:t>
      </w:r>
    </w:p>
    <w:p w:rsidR="00215A0A" w:rsidRPr="00AD68B7" w:rsidRDefault="006F7BCB">
      <w:pPr>
        <w:spacing w:before="63"/>
        <w:ind w:left="847"/>
        <w:rPr>
          <w:sz w:val="18"/>
          <w:lang w:eastAsia="ja-JP"/>
        </w:rPr>
      </w:pPr>
      <w:r w:rsidRPr="00AD68B7">
        <w:rPr>
          <w:color w:val="333333"/>
          <w:w w:val="105"/>
          <w:sz w:val="18"/>
          <w:lang w:eastAsia="ja-JP"/>
        </w:rPr>
        <w:t>},</w:t>
      </w:r>
    </w:p>
    <w:p w:rsidR="00215A0A" w:rsidRPr="00AD68B7" w:rsidRDefault="006F7BCB">
      <w:pPr>
        <w:spacing w:before="63"/>
        <w:ind w:left="847"/>
        <w:rPr>
          <w:sz w:val="18"/>
          <w:lang w:eastAsia="ja-JP"/>
        </w:rPr>
      </w:pPr>
      <w:r w:rsidRPr="00AD68B7">
        <w:rPr>
          <w:color w:val="333333"/>
          <w:w w:val="105"/>
          <w:sz w:val="18"/>
          <w:lang w:eastAsia="ja-JP"/>
        </w:rPr>
        <w:t>...</w:t>
      </w:r>
    </w:p>
    <w:p w:rsidR="00215A0A" w:rsidRDefault="006F7BCB">
      <w:pPr>
        <w:spacing w:before="63"/>
        <w:ind w:left="434"/>
        <w:rPr>
          <w:sz w:val="18"/>
          <w:lang w:eastAsia="ja-JP"/>
        </w:rPr>
      </w:pPr>
      <w:r w:rsidRPr="00AD68B7">
        <w:rPr>
          <w:color w:val="333333"/>
          <w:w w:val="104"/>
          <w:sz w:val="18"/>
          <w:lang w:eastAsia="ja-JP"/>
        </w:rPr>
        <w:t>}</w:t>
      </w:r>
    </w:p>
    <w:p w:rsidR="00215A0A" w:rsidRDefault="00215A0A" w:rsidP="00E06C0C">
      <w:pPr>
        <w:pStyle w:val="a3"/>
        <w:ind w:left="130" w:right="96"/>
        <w:rPr>
          <w:sz w:val="20"/>
          <w:lang w:eastAsia="ja-JP"/>
        </w:rPr>
      </w:pPr>
    </w:p>
    <w:p w:rsidR="00215A0A" w:rsidRDefault="00091F46" w:rsidP="00D213FF">
      <w:pPr>
        <w:pStyle w:val="a3"/>
        <w:ind w:left="130" w:right="96"/>
        <w:jc w:val="both"/>
        <w:rPr>
          <w:lang w:eastAsia="ja-JP"/>
        </w:rPr>
      </w:pPr>
      <w:hyperlink r:id="rId946" w:anchor="sec-security-vocabulary-definition" w:history="1">
        <w:r w:rsidR="00C106A0" w:rsidRPr="00470252">
          <w:rPr>
            <w:rStyle w:val="a5"/>
            <w:rFonts w:hint="eastAsia"/>
            <w:lang w:eastAsia="ja-JP"/>
          </w:rPr>
          <w:t>第</w:t>
        </w:r>
        <w:r w:rsidR="00C106A0" w:rsidRPr="00470252">
          <w:rPr>
            <w:rStyle w:val="a5"/>
            <w:lang w:eastAsia="ja-JP"/>
          </w:rPr>
          <w:t>5.3.3</w:t>
        </w:r>
        <w:r w:rsidR="00C106A0" w:rsidRPr="00470252">
          <w:rPr>
            <w:rStyle w:val="a5"/>
            <w:rFonts w:hint="eastAsia"/>
            <w:lang w:eastAsia="ja-JP"/>
          </w:rPr>
          <w:t>項</w:t>
        </w:r>
        <w:r w:rsidR="004775C4" w:rsidRPr="00470252">
          <w:rPr>
            <w:rStyle w:val="a5"/>
            <w:lang w:eastAsia="ja-JP"/>
          </w:rPr>
          <w:t>セキュリティ</w:t>
        </w:r>
        <w:r w:rsidR="00C106A0" w:rsidRPr="00470252">
          <w:rPr>
            <w:rStyle w:val="a5"/>
            <w:lang w:eastAsia="ja-JP"/>
          </w:rPr>
          <w:t>ボキャブラリ定義</w:t>
        </w:r>
      </w:hyperlink>
      <w:r w:rsidR="00C106A0">
        <w:rPr>
          <w:lang w:eastAsia="ja-JP"/>
        </w:rPr>
        <w:t>の中で定義されている</w:t>
      </w:r>
      <w:r w:rsidR="004775C4">
        <w:rPr>
          <w:lang w:eastAsia="ja-JP"/>
        </w:rPr>
        <w:t>セキュリティ</w:t>
      </w:r>
      <w:r w:rsidR="006F7BCB">
        <w:rPr>
          <w:lang w:eastAsia="ja-JP"/>
        </w:rPr>
        <w:t>スキーム</w:t>
      </w:r>
      <w:r w:rsidR="00C106A0">
        <w:rPr>
          <w:lang w:eastAsia="ja-JP"/>
        </w:rPr>
        <w:t>全て</w:t>
      </w:r>
      <w:r w:rsidR="006F7BCB">
        <w:rPr>
          <w:lang w:eastAsia="ja-JP"/>
        </w:rPr>
        <w:t>が既にTDコンテキストの一部であり、</w:t>
      </w:r>
      <w:hyperlink r:id="rId947" w:anchor="dfn-context-ext" w:history="1">
        <w:r w:rsidR="009026DE" w:rsidRPr="00470252">
          <w:rPr>
            <w:rStyle w:val="a5"/>
            <w:lang w:eastAsia="ja-JP"/>
          </w:rPr>
          <w:t>TD</w:t>
        </w:r>
        <w:r w:rsidR="006F7BCB" w:rsidRPr="00470252">
          <w:rPr>
            <w:rStyle w:val="a5"/>
            <w:lang w:eastAsia="ja-JP"/>
          </w:rPr>
          <w:t>コンテキスト拡張</w:t>
        </w:r>
        <w:r w:rsidR="00263255" w:rsidRPr="00470252">
          <w:rPr>
            <w:rStyle w:val="a5"/>
            <w:rFonts w:hint="eastAsia"/>
            <w:lang w:eastAsia="ja-JP"/>
          </w:rPr>
          <w:t>子</w:t>
        </w:r>
      </w:hyperlink>
      <w:r w:rsidR="006F7BCB">
        <w:rPr>
          <w:lang w:eastAsia="ja-JP"/>
        </w:rPr>
        <w:t>を</w:t>
      </w:r>
      <w:r w:rsidR="00263255">
        <w:rPr>
          <w:rFonts w:hint="eastAsia"/>
          <w:lang w:eastAsia="ja-JP"/>
        </w:rPr>
        <w:t>使って</w:t>
      </w:r>
      <w:r w:rsidR="006F7BCB">
        <w:rPr>
          <w:lang w:eastAsia="ja-JP"/>
        </w:rPr>
        <w:t>含める必要はない</w:t>
      </w:r>
      <w:r w:rsidR="00263255">
        <w:rPr>
          <w:rFonts w:hint="eastAsia"/>
          <w:lang w:eastAsia="ja-JP"/>
        </w:rPr>
        <w:t>ということに留意された。</w:t>
      </w:r>
    </w:p>
    <w:p w:rsidR="00215A0A" w:rsidRDefault="00215A0A" w:rsidP="00263255">
      <w:pPr>
        <w:rPr>
          <w:lang w:eastAsia="ja-JP"/>
        </w:rPr>
        <w:sectPr w:rsidR="00215A0A" w:rsidSect="005C6A16">
          <w:type w:val="continuous"/>
          <w:pgSz w:w="11920" w:h="16840"/>
          <w:pgMar w:top="760" w:right="820" w:bottom="480" w:left="1140" w:header="720" w:footer="720" w:gutter="0"/>
          <w:cols w:space="720"/>
        </w:sectPr>
      </w:pPr>
    </w:p>
    <w:p w:rsidR="00215A0A" w:rsidRDefault="006F7BCB" w:rsidP="00D93C12">
      <w:pPr>
        <w:pStyle w:val="a4"/>
        <w:numPr>
          <w:ilvl w:val="0"/>
          <w:numId w:val="8"/>
        </w:numPr>
        <w:tabs>
          <w:tab w:val="left" w:pos="304"/>
        </w:tabs>
        <w:ind w:left="584" w:hanging="454"/>
        <w:rPr>
          <w:sz w:val="21"/>
          <w:lang w:eastAsia="ja-JP"/>
        </w:rPr>
      </w:pPr>
      <w:r>
        <w:rPr>
          <w:sz w:val="21"/>
          <w:lang w:eastAsia="ja-JP"/>
        </w:rPr>
        <w:lastRenderedPageBreak/>
        <w:t>ビヘイビアのアサーション</w:t>
      </w:r>
    </w:p>
    <w:p w:rsidR="00215A0A" w:rsidRDefault="00215A0A" w:rsidP="00263255">
      <w:pPr>
        <w:pStyle w:val="a3"/>
        <w:spacing w:before="3"/>
        <w:rPr>
          <w:sz w:val="6"/>
          <w:lang w:eastAsia="ja-JP"/>
        </w:rPr>
      </w:pPr>
    </w:p>
    <w:p w:rsidR="00D93C12" w:rsidRDefault="00D93C12" w:rsidP="00D93C12">
      <w:pPr>
        <w:pStyle w:val="a3"/>
        <w:ind w:left="130" w:right="96"/>
        <w:jc w:val="both"/>
        <w:rPr>
          <w:lang w:eastAsia="ja-JP"/>
        </w:rPr>
      </w:pPr>
    </w:p>
    <w:p w:rsidR="00215A0A" w:rsidRDefault="006F7BCB" w:rsidP="00D93C12">
      <w:pPr>
        <w:pStyle w:val="a3"/>
        <w:ind w:left="130" w:right="96"/>
        <w:jc w:val="both"/>
        <w:rPr>
          <w:lang w:eastAsia="ja-JP"/>
        </w:rPr>
      </w:pPr>
      <w:r>
        <w:rPr>
          <w:lang w:eastAsia="ja-JP"/>
        </w:rPr>
        <w:t>以下のアサーションは、TDの表現または情報モデルとは対照的に、WoTシステムのコンポーネントの</w:t>
      </w:r>
      <w:r w:rsidR="009663B9">
        <w:rPr>
          <w:lang w:eastAsia="ja-JP"/>
        </w:rPr>
        <w:t>ビヘイビア</w:t>
      </w:r>
      <w:r w:rsidR="00BE21E7">
        <w:rPr>
          <w:lang w:eastAsia="ja-JP"/>
        </w:rPr>
        <w:t>に</w:t>
      </w:r>
      <w:r w:rsidR="00BE21E7">
        <w:rPr>
          <w:rFonts w:hint="eastAsia"/>
          <w:lang w:eastAsia="ja-JP"/>
        </w:rPr>
        <w:t>関するものである。</w:t>
      </w:r>
      <w:r>
        <w:rPr>
          <w:lang w:eastAsia="ja-JP"/>
        </w:rPr>
        <w:t>しかしながら、TDは記述的であり、特に、</w:t>
      </w:r>
      <w:r w:rsidR="00BE21E7" w:rsidRPr="00BE21E7">
        <w:rPr>
          <w:rFonts w:hint="eastAsia"/>
          <w:lang w:eastAsia="ja-JP"/>
        </w:rPr>
        <w:t>前から存在する</w:t>
      </w:r>
      <w:r>
        <w:rPr>
          <w:lang w:eastAsia="ja-JP"/>
        </w:rPr>
        <w:t>ネットワーク</w:t>
      </w:r>
      <w:r w:rsidR="00EB5260">
        <w:rPr>
          <w:lang w:eastAsia="ja-JP"/>
        </w:rPr>
        <w:t>インターフェース</w:t>
      </w:r>
      <w:r>
        <w:rPr>
          <w:lang w:eastAsia="ja-JP"/>
        </w:rPr>
        <w:t>を記述するために使用され</w:t>
      </w:r>
      <w:r w:rsidR="00BE21E7">
        <w:rPr>
          <w:rFonts w:hint="eastAsia"/>
          <w:lang w:eastAsia="ja-JP"/>
        </w:rPr>
        <w:t>ることもあるという</w:t>
      </w:r>
      <w:r>
        <w:rPr>
          <w:lang w:eastAsia="ja-JP"/>
        </w:rPr>
        <w:t>ことに留意されたい。この場合、そのような</w:t>
      </w:r>
      <w:r w:rsidR="005F6B1D">
        <w:rPr>
          <w:rFonts w:hint="eastAsia"/>
          <w:lang w:eastAsia="ja-JP"/>
        </w:rPr>
        <w:t>すでに</w:t>
      </w:r>
      <w:r w:rsidR="00BE21E7">
        <w:rPr>
          <w:rFonts w:hint="eastAsia"/>
          <w:lang w:eastAsia="ja-JP"/>
        </w:rPr>
        <w:t>存在する</w:t>
      </w:r>
      <w:r w:rsidR="00EB5260">
        <w:rPr>
          <w:lang w:eastAsia="ja-JP"/>
        </w:rPr>
        <w:t>インターフェース</w:t>
      </w:r>
      <w:r>
        <w:rPr>
          <w:lang w:eastAsia="ja-JP"/>
        </w:rPr>
        <w:t>の</w:t>
      </w:r>
      <w:r w:rsidR="009663B9">
        <w:rPr>
          <w:lang w:eastAsia="ja-JP"/>
        </w:rPr>
        <w:t>ビヘイビア</w:t>
      </w:r>
      <w:r>
        <w:rPr>
          <w:lang w:eastAsia="ja-JP"/>
        </w:rPr>
        <w:t>を制約するアサーションを行うことはできない。代わりに、アサーションは、そのような</w:t>
      </w:r>
      <w:r w:rsidR="00EB5260">
        <w:rPr>
          <w:lang w:eastAsia="ja-JP"/>
        </w:rPr>
        <w:t>インターフェース</w:t>
      </w:r>
      <w:r>
        <w:rPr>
          <w:lang w:eastAsia="ja-JP"/>
        </w:rPr>
        <w:t>を正確に表すために、TDに対する制約</w:t>
      </w:r>
      <w:r w:rsidR="00BE21E7">
        <w:rPr>
          <w:rFonts w:hint="eastAsia"/>
          <w:lang w:eastAsia="ja-JP"/>
        </w:rPr>
        <w:t>となる</w:t>
      </w:r>
      <w:r>
        <w:rPr>
          <w:lang w:eastAsia="ja-JP"/>
        </w:rPr>
        <w:t>と解釈されなければならない。</w:t>
      </w:r>
    </w:p>
    <w:p w:rsidR="00215A0A" w:rsidRPr="00740EEE" w:rsidRDefault="00215A0A" w:rsidP="00E06C0C">
      <w:pPr>
        <w:pStyle w:val="a3"/>
        <w:ind w:left="130" w:right="96"/>
        <w:rPr>
          <w:lang w:eastAsia="ja-JP"/>
        </w:rPr>
      </w:pPr>
    </w:p>
    <w:p w:rsidR="00215A0A" w:rsidRDefault="004775C4" w:rsidP="00D93C12">
      <w:pPr>
        <w:pStyle w:val="a4"/>
        <w:numPr>
          <w:ilvl w:val="1"/>
          <w:numId w:val="8"/>
        </w:numPr>
        <w:tabs>
          <w:tab w:val="left" w:pos="417"/>
        </w:tabs>
        <w:ind w:left="584" w:hanging="454"/>
        <w:rPr>
          <w:sz w:val="21"/>
        </w:rPr>
      </w:pPr>
      <w:r>
        <w:rPr>
          <w:sz w:val="21"/>
        </w:rPr>
        <w:t>セキュリティ</w:t>
      </w:r>
      <w:r w:rsidR="00606EE4">
        <w:rPr>
          <w:rFonts w:hint="eastAsia"/>
          <w:sz w:val="21"/>
          <w:lang w:eastAsia="ja-JP"/>
        </w:rPr>
        <w:t>構成</w:t>
      </w:r>
    </w:p>
    <w:p w:rsidR="00215A0A" w:rsidRDefault="00606EE4" w:rsidP="001401DC">
      <w:pPr>
        <w:pStyle w:val="a3"/>
        <w:ind w:left="130" w:right="96"/>
        <w:jc w:val="both"/>
        <w:rPr>
          <w:lang w:eastAsia="ja-JP"/>
        </w:rPr>
      </w:pPr>
      <w:r>
        <w:rPr>
          <w:rFonts w:hint="eastAsia"/>
          <w:lang w:eastAsia="ja-JP"/>
        </w:rPr>
        <w:t>安全な</w:t>
      </w:r>
      <w:r w:rsidR="006F7BCB">
        <w:rPr>
          <w:lang w:eastAsia="ja-JP"/>
        </w:rPr>
        <w:t>相互運用を可能にするために、</w:t>
      </w:r>
      <w:r w:rsidR="004775C4">
        <w:rPr>
          <w:lang w:eastAsia="ja-JP"/>
        </w:rPr>
        <w:t>セキュリティ</w:t>
      </w:r>
      <w:r>
        <w:rPr>
          <w:rFonts w:hint="eastAsia"/>
          <w:lang w:eastAsia="ja-JP"/>
        </w:rPr>
        <w:t>構成</w:t>
      </w:r>
      <w:r w:rsidR="006F7BCB">
        <w:rPr>
          <w:lang w:eastAsia="ja-JP"/>
        </w:rPr>
        <w:t>は</w:t>
      </w:r>
      <w:hyperlink r:id="rId948" w:anchor="dfn-thing" w:history="1">
        <w:r w:rsidRPr="00470252">
          <w:rPr>
            <w:rStyle w:val="a5"/>
            <w:rFonts w:hint="eastAsia"/>
            <w:lang w:eastAsia="ja-JP"/>
          </w:rPr>
          <w:t>モノ</w:t>
        </w:r>
      </w:hyperlink>
      <w:r>
        <w:rPr>
          <w:lang w:eastAsia="ja-JP"/>
        </w:rPr>
        <w:t>の</w:t>
      </w:r>
      <w:r w:rsidR="006F7BCB">
        <w:rPr>
          <w:lang w:eastAsia="ja-JP"/>
        </w:rPr>
        <w:t>要件を正確に反映</w:t>
      </w:r>
      <w:r>
        <w:rPr>
          <w:rFonts w:hint="eastAsia"/>
          <w:lang w:eastAsia="ja-JP"/>
        </w:rPr>
        <w:t>しなければならない。</w:t>
      </w:r>
    </w:p>
    <w:p w:rsidR="00215A0A" w:rsidRDefault="00215A0A" w:rsidP="00263255">
      <w:pPr>
        <w:pStyle w:val="a3"/>
        <w:spacing w:before="7"/>
        <w:rPr>
          <w:sz w:val="7"/>
          <w:lang w:eastAsia="ja-JP"/>
        </w:rPr>
      </w:pPr>
    </w:p>
    <w:p w:rsidR="00215A0A" w:rsidRDefault="00091F46" w:rsidP="00911CD4">
      <w:pPr>
        <w:pStyle w:val="a3"/>
        <w:numPr>
          <w:ilvl w:val="0"/>
          <w:numId w:val="24"/>
        </w:numPr>
        <w:spacing w:before="103"/>
        <w:ind w:left="970" w:right="96"/>
        <w:rPr>
          <w:lang w:eastAsia="ja-JP"/>
        </w:rPr>
      </w:pPr>
      <w:hyperlink r:id="rId949" w:anchor="dfn-thing" w:history="1">
        <w:r w:rsidR="00606EE4" w:rsidRPr="00470252">
          <w:rPr>
            <w:rStyle w:val="a5"/>
            <w:rFonts w:hint="eastAsia"/>
            <w:lang w:eastAsia="ja-JP"/>
          </w:rPr>
          <w:t>モノ</w:t>
        </w:r>
      </w:hyperlink>
      <w:r w:rsidR="006F7BCB">
        <w:rPr>
          <w:lang w:eastAsia="ja-JP"/>
        </w:rPr>
        <w:t>が</w:t>
      </w:r>
      <w:r w:rsidR="003D1621">
        <w:rPr>
          <w:rFonts w:hint="eastAsia"/>
          <w:lang w:eastAsia="ja-JP"/>
        </w:rPr>
        <w:t>対話</w:t>
      </w:r>
      <w:r w:rsidR="006F7BCB">
        <w:rPr>
          <w:lang w:eastAsia="ja-JP"/>
        </w:rPr>
        <w:t>のために特定のアクセスメカニズムを</w:t>
      </w:r>
      <w:r w:rsidR="003D1621">
        <w:rPr>
          <w:rFonts w:hint="eastAsia"/>
          <w:lang w:eastAsia="ja-JP"/>
        </w:rPr>
        <w:t>要求</w:t>
      </w:r>
      <w:r w:rsidR="006F7BCB">
        <w:rPr>
          <w:lang w:eastAsia="ja-JP"/>
        </w:rPr>
        <w:t>する場合、そのメカニズムはTD</w:t>
      </w:r>
      <w:r w:rsidR="003D1621">
        <w:rPr>
          <w:rFonts w:hint="eastAsia"/>
          <w:lang w:eastAsia="ja-JP"/>
        </w:rPr>
        <w:t>の</w:t>
      </w:r>
      <w:r w:rsidR="004775C4">
        <w:rPr>
          <w:lang w:eastAsia="ja-JP"/>
        </w:rPr>
        <w:t>セキュリティ</w:t>
      </w:r>
      <w:r w:rsidR="003D1621">
        <w:rPr>
          <w:rFonts w:hint="eastAsia"/>
          <w:lang w:eastAsia="ja-JP"/>
        </w:rPr>
        <w:t>構成の中で</w:t>
      </w:r>
      <w:r w:rsidR="006F7BCB">
        <w:rPr>
          <w:lang w:eastAsia="ja-JP"/>
        </w:rPr>
        <w:t>指定され</w:t>
      </w:r>
      <w:r w:rsidR="006F7BCB" w:rsidRPr="003D1621">
        <w:rPr>
          <w:b/>
          <w:lang w:eastAsia="ja-JP"/>
        </w:rPr>
        <w:t>なければならない</w:t>
      </w:r>
      <w:r w:rsidR="006F7BCB">
        <w:rPr>
          <w:lang w:eastAsia="ja-JP"/>
        </w:rPr>
        <w:t>。</w:t>
      </w:r>
    </w:p>
    <w:p w:rsidR="00215A0A" w:rsidRDefault="00091F46" w:rsidP="00911CD4">
      <w:pPr>
        <w:pStyle w:val="a3"/>
        <w:numPr>
          <w:ilvl w:val="0"/>
          <w:numId w:val="23"/>
        </w:numPr>
        <w:spacing w:before="103"/>
        <w:ind w:left="970" w:right="96"/>
        <w:rPr>
          <w:lang w:eastAsia="ja-JP"/>
        </w:rPr>
      </w:pPr>
      <w:hyperlink r:id="rId950" w:anchor="dfn-thing" w:history="1">
        <w:r w:rsidR="00606EE4" w:rsidRPr="00470252">
          <w:rPr>
            <w:rStyle w:val="a5"/>
            <w:rFonts w:hint="eastAsia"/>
            <w:lang w:eastAsia="ja-JP"/>
          </w:rPr>
          <w:t>モノ</w:t>
        </w:r>
      </w:hyperlink>
      <w:r w:rsidR="006F7BCB">
        <w:rPr>
          <w:lang w:eastAsia="ja-JP"/>
        </w:rPr>
        <w:t>が</w:t>
      </w:r>
      <w:r w:rsidR="003D1621">
        <w:rPr>
          <w:rFonts w:hint="eastAsia"/>
          <w:lang w:eastAsia="ja-JP"/>
        </w:rPr>
        <w:t>対話</w:t>
      </w:r>
      <w:r w:rsidR="006F7BCB">
        <w:rPr>
          <w:lang w:eastAsia="ja-JP"/>
        </w:rPr>
        <w:t>のために特定のアクセスメカニズムを</w:t>
      </w:r>
      <w:r w:rsidR="003D1621">
        <w:rPr>
          <w:rFonts w:hint="eastAsia"/>
          <w:lang w:eastAsia="ja-JP"/>
        </w:rPr>
        <w:t>要求</w:t>
      </w:r>
      <w:r w:rsidR="006F7BCB">
        <w:rPr>
          <w:lang w:eastAsia="ja-JP"/>
        </w:rPr>
        <w:t>しない場合、そのメカニズムはTD</w:t>
      </w:r>
      <w:r w:rsidR="003D1621">
        <w:rPr>
          <w:lang w:eastAsia="ja-JP"/>
        </w:rPr>
        <w:t>の</w:t>
      </w:r>
      <w:r w:rsidR="004775C4">
        <w:rPr>
          <w:lang w:eastAsia="ja-JP"/>
        </w:rPr>
        <w:t>セキュリティ</w:t>
      </w:r>
      <w:r w:rsidR="003D1621">
        <w:rPr>
          <w:rFonts w:hint="eastAsia"/>
          <w:lang w:eastAsia="ja-JP"/>
        </w:rPr>
        <w:t>構成の</w:t>
      </w:r>
      <w:r w:rsidR="003D1621">
        <w:rPr>
          <w:lang w:eastAsia="ja-JP"/>
        </w:rPr>
        <w:t>中</w:t>
      </w:r>
      <w:r w:rsidR="006F7BCB">
        <w:rPr>
          <w:lang w:eastAsia="ja-JP"/>
        </w:rPr>
        <w:t>で指定さ</w:t>
      </w:r>
      <w:r w:rsidR="006F7BCB" w:rsidRPr="003D1621">
        <w:rPr>
          <w:b/>
          <w:lang w:eastAsia="ja-JP"/>
        </w:rPr>
        <w:t>れてはならない。</w:t>
      </w:r>
    </w:p>
    <w:p w:rsidR="00215A0A" w:rsidRPr="00740EEE" w:rsidRDefault="00215A0A" w:rsidP="00E06C0C">
      <w:pPr>
        <w:pStyle w:val="a3"/>
        <w:ind w:left="130" w:right="96"/>
        <w:rPr>
          <w:lang w:eastAsia="ja-JP"/>
        </w:rPr>
      </w:pPr>
    </w:p>
    <w:p w:rsidR="00215A0A" w:rsidRDefault="006F7BCB" w:rsidP="00D93C12">
      <w:pPr>
        <w:pStyle w:val="a4"/>
        <w:numPr>
          <w:ilvl w:val="1"/>
          <w:numId w:val="8"/>
        </w:numPr>
        <w:tabs>
          <w:tab w:val="left" w:pos="417"/>
        </w:tabs>
        <w:ind w:left="584" w:hanging="454"/>
        <w:rPr>
          <w:sz w:val="21"/>
        </w:rPr>
      </w:pPr>
      <w:r>
        <w:rPr>
          <w:sz w:val="21"/>
        </w:rPr>
        <w:t>データスキーマ</w:t>
      </w:r>
    </w:p>
    <w:p w:rsidR="00215A0A" w:rsidRDefault="006F7BCB" w:rsidP="001401DC">
      <w:pPr>
        <w:pStyle w:val="a3"/>
        <w:ind w:left="130" w:right="96"/>
        <w:jc w:val="both"/>
        <w:rPr>
          <w:lang w:eastAsia="ja-JP"/>
        </w:rPr>
      </w:pPr>
      <w:r>
        <w:rPr>
          <w:lang w:eastAsia="ja-JP"/>
        </w:rPr>
        <w:t>TDで提供されるデータスキーマは、TDで指定された対話</w:t>
      </w:r>
      <w:r w:rsidR="004C0176">
        <w:rPr>
          <w:rFonts w:hint="eastAsia"/>
          <w:lang w:eastAsia="ja-JP"/>
        </w:rPr>
        <w:t>の中で</w:t>
      </w:r>
      <w:r>
        <w:rPr>
          <w:lang w:eastAsia="ja-JP"/>
        </w:rPr>
        <w:t>記述された</w:t>
      </w:r>
      <w:hyperlink r:id="rId951" w:anchor="dfn-thing" w:history="1">
        <w:r w:rsidR="004C0176" w:rsidRPr="00470252">
          <w:rPr>
            <w:rStyle w:val="a5"/>
            <w:rFonts w:hint="eastAsia"/>
            <w:lang w:eastAsia="ja-JP"/>
          </w:rPr>
          <w:t>モノ</w:t>
        </w:r>
      </w:hyperlink>
      <w:r w:rsidR="004C0176">
        <w:rPr>
          <w:rFonts w:hint="eastAsia"/>
          <w:lang w:eastAsia="ja-JP"/>
        </w:rPr>
        <w:t>が</w:t>
      </w:r>
      <w:r>
        <w:rPr>
          <w:lang w:eastAsia="ja-JP"/>
        </w:rPr>
        <w:t>返</w:t>
      </w:r>
      <w:r w:rsidR="004C0176">
        <w:rPr>
          <w:rFonts w:hint="eastAsia"/>
          <w:lang w:eastAsia="ja-JP"/>
        </w:rPr>
        <w:t>し、また、</w:t>
      </w:r>
      <w:r>
        <w:rPr>
          <w:lang w:eastAsia="ja-JP"/>
        </w:rPr>
        <w:t>受け入れるデータペイロードを正確に表</w:t>
      </w:r>
      <w:r w:rsidR="004C0176">
        <w:rPr>
          <w:rFonts w:hint="eastAsia"/>
          <w:lang w:eastAsia="ja-JP"/>
        </w:rPr>
        <w:t>すべきである。</w:t>
      </w:r>
      <w:r>
        <w:rPr>
          <w:lang w:eastAsia="ja-JP"/>
        </w:rPr>
        <w:t>一般に、</w:t>
      </w:r>
      <w:hyperlink r:id="rId952" w:anchor="dfn-consumer" w:history="1">
        <w:r w:rsidRPr="00470252">
          <w:rPr>
            <w:rStyle w:val="a5"/>
            <w:lang w:eastAsia="ja-JP"/>
          </w:rPr>
          <w:t>コンシューマ</w:t>
        </w:r>
      </w:hyperlink>
      <w:r>
        <w:rPr>
          <w:lang w:eastAsia="ja-JP"/>
        </w:rPr>
        <w:t>は、WoTTDに与えられていないものを生成</w:t>
      </w:r>
      <w:r w:rsidR="00681211">
        <w:rPr>
          <w:rFonts w:hint="eastAsia"/>
          <w:lang w:eastAsia="ja-JP"/>
        </w:rPr>
        <w:t>セず、</w:t>
      </w:r>
      <w:r w:rsidR="004C0176">
        <w:rPr>
          <w:lang w:eastAsia="ja-JP"/>
        </w:rPr>
        <w:t>厳密にデータスキーマに従うべきである</w:t>
      </w:r>
      <w:r w:rsidR="004C0176">
        <w:rPr>
          <w:rFonts w:hint="eastAsia"/>
          <w:lang w:eastAsia="ja-JP"/>
        </w:rPr>
        <w:t>。が、</w:t>
      </w:r>
      <w:r>
        <w:rPr>
          <w:lang w:eastAsia="ja-JP"/>
        </w:rPr>
        <w:t>WoTTDに明示的に与えられていない</w:t>
      </w:r>
      <w:hyperlink r:id="rId953" w:anchor="dfn-thing" w:history="1">
        <w:r w:rsidR="004C0176" w:rsidRPr="00470252">
          <w:rPr>
            <w:rStyle w:val="a5"/>
            <w:rFonts w:hint="eastAsia"/>
            <w:lang w:eastAsia="ja-JP"/>
          </w:rPr>
          <w:t>モノ</w:t>
        </w:r>
      </w:hyperlink>
      <w:r>
        <w:rPr>
          <w:lang w:eastAsia="ja-JP"/>
        </w:rPr>
        <w:t>からの追加データを受け入れ</w:t>
      </w:r>
      <w:r w:rsidR="00681211">
        <w:rPr>
          <w:rFonts w:hint="eastAsia"/>
          <w:lang w:eastAsia="ja-JP"/>
        </w:rPr>
        <w:t>る</w:t>
      </w:r>
      <w:r w:rsidR="004C0176">
        <w:rPr>
          <w:rFonts w:hint="eastAsia"/>
          <w:lang w:eastAsia="ja-JP"/>
        </w:rPr>
        <w:t>べきである。</w:t>
      </w:r>
      <w:r>
        <w:rPr>
          <w:lang w:eastAsia="ja-JP"/>
        </w:rPr>
        <w:t>一般</w:t>
      </w:r>
      <w:r w:rsidR="00080C06">
        <w:rPr>
          <w:rFonts w:hint="eastAsia"/>
          <w:lang w:eastAsia="ja-JP"/>
        </w:rPr>
        <w:t>的</w:t>
      </w:r>
      <w:r>
        <w:rPr>
          <w:lang w:eastAsia="ja-JP"/>
        </w:rPr>
        <w:t>に、</w:t>
      </w:r>
      <w:hyperlink r:id="rId954" w:anchor="dfn-thing" w:history="1">
        <w:r w:rsidR="002B6AA7" w:rsidRPr="00470252">
          <w:rPr>
            <w:rStyle w:val="a5"/>
            <w:lang w:eastAsia="ja-JP"/>
          </w:rPr>
          <w:t>モノ</w:t>
        </w:r>
      </w:hyperlink>
      <w:r>
        <w:rPr>
          <w:lang w:eastAsia="ja-JP"/>
        </w:rPr>
        <w:t>は、WoT</w:t>
      </w:r>
      <w:r w:rsidR="00080C06">
        <w:rPr>
          <w:lang w:eastAsia="ja-JP"/>
        </w:rPr>
        <w:t>TD</w:t>
      </w:r>
      <w:r>
        <w:rPr>
          <w:lang w:eastAsia="ja-JP"/>
        </w:rPr>
        <w:t>によって記述されるが、</w:t>
      </w:r>
      <w:hyperlink r:id="rId955" w:anchor="dfn-consumer" w:history="1">
        <w:r w:rsidR="00080C06" w:rsidRPr="00470252">
          <w:rPr>
            <w:rStyle w:val="a5"/>
            <w:rFonts w:hint="eastAsia"/>
            <w:lang w:eastAsia="ja-JP"/>
          </w:rPr>
          <w:t>コンシューマ</w:t>
        </w:r>
      </w:hyperlink>
      <w:r>
        <w:rPr>
          <w:lang w:eastAsia="ja-JP"/>
        </w:rPr>
        <w:t>は、</w:t>
      </w:r>
      <w:hyperlink r:id="rId956" w:anchor="dfn-thing" w:history="1">
        <w:r w:rsidR="002B6AA7" w:rsidRPr="00470252">
          <w:rPr>
            <w:rStyle w:val="a5"/>
            <w:lang w:eastAsia="ja-JP"/>
          </w:rPr>
          <w:t>モノ</w:t>
        </w:r>
      </w:hyperlink>
      <w:r>
        <w:rPr>
          <w:lang w:eastAsia="ja-JP"/>
        </w:rPr>
        <w:t>と対話するときにWoT</w:t>
      </w:r>
      <w:r w:rsidR="00080C06">
        <w:rPr>
          <w:lang w:eastAsia="ja-JP"/>
        </w:rPr>
        <w:t>TD</w:t>
      </w:r>
      <w:r>
        <w:rPr>
          <w:lang w:eastAsia="ja-JP"/>
        </w:rPr>
        <w:t>に従</w:t>
      </w:r>
      <w:r w:rsidR="00080C06">
        <w:rPr>
          <w:rFonts w:hint="eastAsia"/>
          <w:lang w:eastAsia="ja-JP"/>
        </w:rPr>
        <w:t>わざるを得ない</w:t>
      </w:r>
      <w:r w:rsidR="00080C06">
        <w:rPr>
          <w:lang w:eastAsia="ja-JP"/>
        </w:rPr>
        <w:t>。</w:t>
      </w:r>
    </w:p>
    <w:p w:rsidR="00215A0A" w:rsidRDefault="00215A0A" w:rsidP="00263255">
      <w:pPr>
        <w:pStyle w:val="a3"/>
        <w:spacing w:before="8"/>
        <w:rPr>
          <w:sz w:val="7"/>
          <w:lang w:eastAsia="ja-JP"/>
        </w:rPr>
      </w:pPr>
    </w:p>
    <w:p w:rsidR="00215A0A" w:rsidRPr="00AD68B7" w:rsidRDefault="006F7BCB" w:rsidP="00911CD4">
      <w:pPr>
        <w:pStyle w:val="a3"/>
        <w:numPr>
          <w:ilvl w:val="0"/>
          <w:numId w:val="23"/>
        </w:numPr>
        <w:spacing w:before="103"/>
        <w:ind w:left="970" w:right="96"/>
        <w:rPr>
          <w:b/>
          <w:lang w:eastAsia="ja-JP"/>
        </w:rPr>
      </w:pPr>
      <w:r w:rsidRPr="00AD68B7">
        <w:rPr>
          <w:lang w:eastAsia="ja-JP"/>
        </w:rPr>
        <w:t>WoT</w:t>
      </w:r>
      <w:r w:rsidR="00080C06" w:rsidRPr="00AD68B7">
        <w:rPr>
          <w:lang w:eastAsia="ja-JP"/>
        </w:rPr>
        <w:t>TD</w:t>
      </w:r>
      <w:r w:rsidRPr="00AD68B7">
        <w:rPr>
          <w:lang w:eastAsia="ja-JP"/>
        </w:rPr>
        <w:t>に記述されている別のターゲット</w:t>
      </w:r>
      <w:r w:rsidR="00CE1B20" w:rsidRPr="00AD68B7">
        <w:rPr>
          <w:rFonts w:hint="eastAsia"/>
          <w:lang w:eastAsia="ja-JP"/>
        </w:rPr>
        <w:t>のモノ</w:t>
      </w:r>
      <w:r w:rsidRPr="00AD68B7">
        <w:rPr>
          <w:lang w:eastAsia="ja-JP"/>
        </w:rPr>
        <w:t>と対話するときに、</w:t>
      </w:r>
      <w:hyperlink r:id="rId957" w:anchor="dfn-consumer" w:history="1">
        <w:r w:rsidR="00CE1B20" w:rsidRPr="00470252">
          <w:rPr>
            <w:rStyle w:val="a5"/>
            <w:rFonts w:hint="eastAsia"/>
            <w:lang w:eastAsia="ja-JP"/>
          </w:rPr>
          <w:t>コンシューマ</w:t>
        </w:r>
      </w:hyperlink>
      <w:r w:rsidRPr="00AD68B7">
        <w:rPr>
          <w:lang w:eastAsia="ja-JP"/>
        </w:rPr>
        <w:t>として動作する</w:t>
      </w:r>
      <w:hyperlink r:id="rId958" w:anchor="dfn-thing" w:history="1">
        <w:r w:rsidR="00CE1B20" w:rsidRPr="00470252">
          <w:rPr>
            <w:rStyle w:val="a5"/>
            <w:rFonts w:hint="eastAsia"/>
            <w:lang w:eastAsia="ja-JP"/>
          </w:rPr>
          <w:t>モノ</w:t>
        </w:r>
      </w:hyperlink>
      <w:r w:rsidRPr="00AD68B7">
        <w:rPr>
          <w:lang w:eastAsia="ja-JP"/>
        </w:rPr>
        <w:t>は、</w:t>
      </w:r>
      <w:r w:rsidR="00CE1B20" w:rsidRPr="00AD68B7">
        <w:rPr>
          <w:rFonts w:hint="eastAsia"/>
          <w:lang w:eastAsia="ja-JP"/>
        </w:rPr>
        <w:t>その</w:t>
      </w:r>
      <w:r w:rsidRPr="00AD68B7">
        <w:rPr>
          <w:lang w:eastAsia="ja-JP"/>
        </w:rPr>
        <w:t>対話で与えられたデータスキーマに従って編成されたデータを生成しな</w:t>
      </w:r>
      <w:r w:rsidRPr="00AD68B7">
        <w:rPr>
          <w:b/>
          <w:lang w:eastAsia="ja-JP"/>
        </w:rPr>
        <w:t>ければならない。</w:t>
      </w:r>
    </w:p>
    <w:p w:rsidR="00215A0A" w:rsidRPr="00AD68B7" w:rsidRDefault="006F7BCB" w:rsidP="00911CD4">
      <w:pPr>
        <w:pStyle w:val="a3"/>
        <w:numPr>
          <w:ilvl w:val="0"/>
          <w:numId w:val="23"/>
        </w:numPr>
        <w:spacing w:before="103"/>
        <w:ind w:left="970" w:right="96"/>
        <w:rPr>
          <w:lang w:eastAsia="ja-JP"/>
        </w:rPr>
      </w:pPr>
      <w:r w:rsidRPr="00AD68B7">
        <w:rPr>
          <w:lang w:eastAsia="ja-JP"/>
        </w:rPr>
        <w:t>WoT</w:t>
      </w:r>
      <w:r w:rsidR="00CE1B20" w:rsidRPr="00AD68B7">
        <w:rPr>
          <w:lang w:eastAsia="ja-JP"/>
        </w:rPr>
        <w:t>TD</w:t>
      </w:r>
      <w:r w:rsidRPr="00AD68B7">
        <w:rPr>
          <w:lang w:eastAsia="ja-JP"/>
        </w:rPr>
        <w:t>は、各</w:t>
      </w:r>
      <w:r w:rsidR="00CE1B20" w:rsidRPr="00AD68B7">
        <w:rPr>
          <w:rFonts w:hint="eastAsia"/>
          <w:lang w:eastAsia="ja-JP"/>
        </w:rPr>
        <w:t>対話</w:t>
      </w:r>
      <w:r w:rsidRPr="00AD68B7">
        <w:rPr>
          <w:lang w:eastAsia="ja-JP"/>
        </w:rPr>
        <w:t>によって返され、</w:t>
      </w:r>
      <w:r w:rsidR="00CE1B20" w:rsidRPr="00AD68B7">
        <w:rPr>
          <w:rFonts w:hint="eastAsia"/>
          <w:lang w:eastAsia="ja-JP"/>
        </w:rPr>
        <w:t>また、</w:t>
      </w:r>
      <w:r w:rsidRPr="00AD68B7">
        <w:rPr>
          <w:lang w:eastAsia="ja-JP"/>
        </w:rPr>
        <w:t>受け入れられたデータを正確に記述しな</w:t>
      </w:r>
      <w:r w:rsidRPr="00AD68B7">
        <w:rPr>
          <w:b/>
          <w:lang w:eastAsia="ja-JP"/>
        </w:rPr>
        <w:t>ければならない。</w:t>
      </w:r>
    </w:p>
    <w:p w:rsidR="00215A0A" w:rsidRPr="0085530F" w:rsidRDefault="00091F46" w:rsidP="00911CD4">
      <w:pPr>
        <w:pStyle w:val="a3"/>
        <w:numPr>
          <w:ilvl w:val="0"/>
          <w:numId w:val="23"/>
        </w:numPr>
        <w:spacing w:before="103"/>
        <w:ind w:left="970" w:right="96"/>
        <w:rPr>
          <w:lang w:eastAsia="ja-JP"/>
        </w:rPr>
      </w:pPr>
      <w:hyperlink r:id="rId959" w:anchor="dfn-thing" w:history="1">
        <w:r w:rsidR="00CE1B20" w:rsidRPr="00470252">
          <w:rPr>
            <w:rStyle w:val="a5"/>
            <w:rFonts w:hint="eastAsia"/>
            <w:lang w:eastAsia="ja-JP"/>
          </w:rPr>
          <w:t>モノ</w:t>
        </w:r>
      </w:hyperlink>
      <w:r w:rsidR="006F7BCB" w:rsidRPr="00AD68B7">
        <w:rPr>
          <w:lang w:eastAsia="ja-JP"/>
        </w:rPr>
        <w:t>は、そのWoT</w:t>
      </w:r>
      <w:r w:rsidR="00CE1B20" w:rsidRPr="00AD68B7">
        <w:rPr>
          <w:lang w:eastAsia="ja-JP"/>
        </w:rPr>
        <w:t>TD</w:t>
      </w:r>
      <w:r w:rsidR="006F7BCB" w:rsidRPr="00AD68B7">
        <w:rPr>
          <w:lang w:eastAsia="ja-JP"/>
        </w:rPr>
        <w:t>で与えられたデータスキーマにそのようなデータが記述されていない場合でも、</w:t>
      </w:r>
      <w:r w:rsidR="00BE21E7" w:rsidRPr="00AD68B7">
        <w:rPr>
          <w:rFonts w:hint="eastAsia"/>
          <w:lang w:eastAsia="ja-JP"/>
        </w:rPr>
        <w:t>対話</w:t>
      </w:r>
      <w:r w:rsidR="00CE1B20" w:rsidRPr="00AD68B7">
        <w:rPr>
          <w:rFonts w:hint="eastAsia"/>
          <w:lang w:eastAsia="ja-JP"/>
        </w:rPr>
        <w:t>から</w:t>
      </w:r>
      <w:r w:rsidR="006F7BCB" w:rsidRPr="00AD68B7">
        <w:rPr>
          <w:lang w:eastAsia="ja-JP"/>
        </w:rPr>
        <w:t>追加データを返して</w:t>
      </w:r>
      <w:r w:rsidR="006F7BCB" w:rsidRPr="00AD68B7">
        <w:rPr>
          <w:b/>
          <w:lang w:eastAsia="ja-JP"/>
        </w:rPr>
        <w:t>もよい。</w:t>
      </w:r>
      <w:r w:rsidR="009026DE" w:rsidRPr="0085530F">
        <w:rPr>
          <w:rFonts w:hint="eastAsia"/>
          <w:lang w:eastAsia="ja-JP"/>
        </w:rPr>
        <w:t>これは、</w:t>
      </w:r>
      <w:r w:rsidR="009026DE">
        <w:rPr>
          <w:rFonts w:hint="eastAsia"/>
          <w:lang w:eastAsia="ja-JP"/>
        </w:rPr>
        <w:t>返されるデータ内に追加のプロパティあるいはアイテムがある</w:t>
      </w:r>
      <w:r w:rsidR="00685694">
        <w:rPr>
          <w:rFonts w:hint="eastAsia"/>
          <w:lang w:eastAsia="ja-JP"/>
        </w:rPr>
        <w:t>可能性がある</w:t>
      </w:r>
      <w:r w:rsidR="009026DE">
        <w:rPr>
          <w:rFonts w:hint="eastAsia"/>
          <w:lang w:eastAsia="ja-JP"/>
        </w:rPr>
        <w:t>場合に、</w:t>
      </w:r>
      <w:r w:rsidR="00685694" w:rsidRPr="0085530F">
        <w:rPr>
          <w:color w:val="C00000"/>
          <w:sz w:val="18"/>
          <w:szCs w:val="18"/>
          <w:lang w:eastAsia="ja-JP"/>
        </w:rPr>
        <w:t>ObjectSchema</w:t>
      </w:r>
      <w:r w:rsidR="00685694" w:rsidRPr="0085530F">
        <w:rPr>
          <w:rFonts w:hint="eastAsia"/>
          <w:lang w:eastAsia="ja-JP"/>
        </w:rPr>
        <w:t>と</w:t>
      </w:r>
      <w:r w:rsidR="009026DE" w:rsidRPr="0085530F">
        <w:rPr>
          <w:color w:val="C00000"/>
          <w:sz w:val="18"/>
          <w:szCs w:val="18"/>
          <w:lang w:eastAsia="ja-JP"/>
        </w:rPr>
        <w:t>ArraySchema</w:t>
      </w:r>
      <w:r w:rsidR="00685694">
        <w:rPr>
          <w:rFonts w:hint="eastAsia"/>
          <w:color w:val="C00000"/>
          <w:sz w:val="18"/>
          <w:szCs w:val="18"/>
          <w:lang w:eastAsia="ja-JP"/>
        </w:rPr>
        <w:t>（</w:t>
      </w:r>
      <w:r w:rsidR="00685694" w:rsidRPr="00FF729E">
        <w:rPr>
          <w:rFonts w:hint="eastAsia"/>
          <w:color w:val="C00000"/>
          <w:sz w:val="18"/>
          <w:szCs w:val="18"/>
          <w:lang w:eastAsia="ja-JP"/>
        </w:rPr>
        <w:t>items</w:t>
      </w:r>
      <w:r w:rsidR="00685694" w:rsidRPr="0085530F">
        <w:rPr>
          <w:rFonts w:hint="eastAsia"/>
          <w:lang w:eastAsia="ja-JP"/>
        </w:rPr>
        <w:t>が</w:t>
      </w:r>
      <w:r w:rsidR="00685694" w:rsidRPr="00B36AF2">
        <w:rPr>
          <w:rFonts w:hint="eastAsia"/>
          <w:color w:val="C00000"/>
          <w:sz w:val="18"/>
          <w:szCs w:val="18"/>
          <w:lang w:eastAsia="ja-JP"/>
        </w:rPr>
        <w:t>D</w:t>
      </w:r>
      <w:r w:rsidR="00685694">
        <w:rPr>
          <w:color w:val="C00000"/>
          <w:sz w:val="18"/>
          <w:szCs w:val="18"/>
          <w:lang w:eastAsia="ja-JP"/>
        </w:rPr>
        <w:t>a</w:t>
      </w:r>
      <w:r w:rsidR="00685694" w:rsidRPr="00B36AF2">
        <w:rPr>
          <w:rFonts w:hint="eastAsia"/>
          <w:color w:val="C00000"/>
          <w:sz w:val="18"/>
          <w:szCs w:val="18"/>
          <w:lang w:eastAsia="ja-JP"/>
        </w:rPr>
        <w:t>taSchema</w:t>
      </w:r>
      <w:r w:rsidR="00685694" w:rsidRPr="0085530F">
        <w:rPr>
          <w:rFonts w:hint="eastAsia"/>
          <w:lang w:eastAsia="ja-JP"/>
        </w:rPr>
        <w:t>の列にある場合）に適用される。これは</w:t>
      </w:r>
      <w:r w:rsidR="00685694">
        <w:rPr>
          <w:rFonts w:hint="eastAsia"/>
          <w:sz w:val="18"/>
          <w:szCs w:val="18"/>
          <w:lang w:eastAsia="ja-JP"/>
        </w:rPr>
        <w:t>、</w:t>
      </w:r>
      <w:r w:rsidR="00685694">
        <w:rPr>
          <w:rFonts w:hint="eastAsia"/>
          <w:lang w:eastAsia="ja-JP"/>
        </w:rPr>
        <w:t>「</w:t>
      </w:r>
      <w:hyperlink r:id="rId960" w:anchor="bib-json-schema" w:history="1">
        <w:r w:rsidR="00685694" w:rsidRPr="00470252">
          <w:rPr>
            <w:rStyle w:val="a5"/>
            <w:rFonts w:hint="eastAsia"/>
            <w:lang w:eastAsia="ja-JP"/>
          </w:rPr>
          <w:t>JASON-SCHEMA</w:t>
        </w:r>
      </w:hyperlink>
      <w:r w:rsidR="00685694">
        <w:rPr>
          <w:lang w:eastAsia="ja-JP"/>
        </w:rPr>
        <w:t>」</w:t>
      </w:r>
      <w:r w:rsidR="00685694">
        <w:rPr>
          <w:rFonts w:hint="eastAsia"/>
          <w:lang w:eastAsia="ja-JP"/>
        </w:rPr>
        <w:t>内に定義されるとおりに、</w:t>
      </w:r>
      <w:r w:rsidR="00685694">
        <w:rPr>
          <w:sz w:val="18"/>
          <w:szCs w:val="18"/>
          <w:lang w:eastAsia="ja-JP"/>
        </w:rPr>
        <w:t>”</w:t>
      </w:r>
      <w:r w:rsidR="00685694" w:rsidRPr="0085530F">
        <w:rPr>
          <w:color w:val="C00000"/>
          <w:sz w:val="18"/>
          <w:szCs w:val="18"/>
          <w:lang w:eastAsia="ja-JP"/>
        </w:rPr>
        <w:t>additioalProperties</w:t>
      </w:r>
      <w:r w:rsidR="00685694">
        <w:rPr>
          <w:color w:val="C00000"/>
          <w:sz w:val="18"/>
          <w:szCs w:val="18"/>
          <w:lang w:eastAsia="ja-JP"/>
        </w:rPr>
        <w:t>”</w:t>
      </w:r>
      <w:r w:rsidR="00685694" w:rsidRPr="0085530F">
        <w:rPr>
          <w:color w:val="C00000"/>
          <w:sz w:val="18"/>
          <w:szCs w:val="18"/>
          <w:lang w:eastAsia="ja-JP"/>
        </w:rPr>
        <w:t xml:space="preserve">: true </w:t>
      </w:r>
      <w:r w:rsidR="00685694" w:rsidRPr="0085530F">
        <w:rPr>
          <w:rFonts w:hint="eastAsia"/>
          <w:lang w:eastAsia="ja-JP"/>
        </w:rPr>
        <w:t>あるいは</w:t>
      </w:r>
      <w:r w:rsidR="00685694" w:rsidRPr="0085530F">
        <w:rPr>
          <w:color w:val="C00000"/>
          <w:sz w:val="18"/>
          <w:szCs w:val="18"/>
          <w:lang w:eastAsia="ja-JP"/>
        </w:rPr>
        <w:t xml:space="preserve"> </w:t>
      </w:r>
      <w:r w:rsidR="00685694">
        <w:rPr>
          <w:color w:val="C00000"/>
          <w:sz w:val="18"/>
          <w:szCs w:val="18"/>
          <w:lang w:eastAsia="ja-JP"/>
        </w:rPr>
        <w:t>“ad</w:t>
      </w:r>
      <w:r w:rsidR="00685694" w:rsidRPr="0085530F">
        <w:rPr>
          <w:color w:val="C00000"/>
          <w:sz w:val="18"/>
          <w:szCs w:val="18"/>
          <w:lang w:eastAsia="ja-JP"/>
        </w:rPr>
        <w:t>d</w:t>
      </w:r>
      <w:r w:rsidR="00685694">
        <w:rPr>
          <w:color w:val="C00000"/>
          <w:sz w:val="18"/>
          <w:szCs w:val="18"/>
          <w:lang w:eastAsia="ja-JP"/>
        </w:rPr>
        <w:t>i</w:t>
      </w:r>
      <w:r w:rsidR="00685694" w:rsidRPr="0085530F">
        <w:rPr>
          <w:color w:val="C00000"/>
          <w:sz w:val="18"/>
          <w:szCs w:val="18"/>
          <w:lang w:eastAsia="ja-JP"/>
        </w:rPr>
        <w:t>tionalItems</w:t>
      </w:r>
      <w:r w:rsidR="00685694">
        <w:rPr>
          <w:color w:val="C00000"/>
          <w:sz w:val="18"/>
          <w:szCs w:val="18"/>
          <w:lang w:eastAsia="ja-JP"/>
        </w:rPr>
        <w:t>”:</w:t>
      </w:r>
      <w:r w:rsidR="00685694" w:rsidRPr="0085530F">
        <w:rPr>
          <w:color w:val="C00000"/>
          <w:sz w:val="18"/>
          <w:szCs w:val="18"/>
          <w:lang w:eastAsia="ja-JP"/>
        </w:rPr>
        <w:t xml:space="preserve"> true</w:t>
      </w:r>
      <w:r w:rsidR="00685694" w:rsidRPr="0085530F">
        <w:rPr>
          <w:rFonts w:hint="eastAsia"/>
          <w:lang w:eastAsia="ja-JP"/>
        </w:rPr>
        <w:t>が</w:t>
      </w:r>
      <w:r w:rsidR="00685694">
        <w:rPr>
          <w:rFonts w:hint="eastAsia"/>
          <w:lang w:eastAsia="ja-JP"/>
        </w:rPr>
        <w:t>であるかのように挙動する。</w:t>
      </w:r>
    </w:p>
    <w:p w:rsidR="00215A0A" w:rsidRPr="00AD68B7" w:rsidRDefault="006F7BCB" w:rsidP="00911CD4">
      <w:pPr>
        <w:pStyle w:val="a3"/>
        <w:numPr>
          <w:ilvl w:val="0"/>
          <w:numId w:val="23"/>
        </w:numPr>
        <w:spacing w:before="103"/>
        <w:ind w:left="970" w:right="96"/>
        <w:rPr>
          <w:b/>
          <w:lang w:eastAsia="ja-JP"/>
        </w:rPr>
      </w:pPr>
      <w:r w:rsidRPr="00AD68B7">
        <w:rPr>
          <w:lang w:eastAsia="ja-JP"/>
        </w:rPr>
        <w:t>別の</w:t>
      </w:r>
      <w:hyperlink r:id="rId961" w:anchor="dfn-thing" w:history="1">
        <w:r w:rsidR="00CE1B20" w:rsidRPr="00470252">
          <w:rPr>
            <w:rStyle w:val="a5"/>
            <w:rFonts w:hint="eastAsia"/>
            <w:lang w:eastAsia="ja-JP"/>
          </w:rPr>
          <w:t>モノ</w:t>
        </w:r>
      </w:hyperlink>
      <w:r w:rsidRPr="00AD68B7">
        <w:rPr>
          <w:lang w:eastAsia="ja-JP"/>
        </w:rPr>
        <w:t>と対話するときに</w:t>
      </w:r>
      <w:hyperlink r:id="rId962" w:anchor="dfn-consumer" w:history="1">
        <w:r w:rsidRPr="00470252">
          <w:rPr>
            <w:rStyle w:val="a5"/>
            <w:lang w:eastAsia="ja-JP"/>
          </w:rPr>
          <w:t>コンシューマ</w:t>
        </w:r>
      </w:hyperlink>
      <w:r w:rsidRPr="00AD68B7">
        <w:rPr>
          <w:lang w:eastAsia="ja-JP"/>
        </w:rPr>
        <w:t>として動作する</w:t>
      </w:r>
      <w:hyperlink r:id="rId963" w:anchor="dfn-thing" w:history="1">
        <w:r w:rsidR="00CE1B20" w:rsidRPr="00470252">
          <w:rPr>
            <w:rStyle w:val="a5"/>
            <w:rFonts w:hint="eastAsia"/>
            <w:lang w:eastAsia="ja-JP"/>
          </w:rPr>
          <w:t>モノ</w:t>
        </w:r>
      </w:hyperlink>
      <w:r w:rsidRPr="00AD68B7">
        <w:rPr>
          <w:lang w:eastAsia="ja-JP"/>
        </w:rPr>
        <w:t>は、ターゲット</w:t>
      </w:r>
      <w:r w:rsidR="00CE1B20" w:rsidRPr="00AD68B7">
        <w:rPr>
          <w:rFonts w:hint="eastAsia"/>
          <w:lang w:eastAsia="ja-JP"/>
        </w:rPr>
        <w:t>の</w:t>
      </w:r>
      <w:hyperlink r:id="rId964" w:anchor="dfn-thing" w:history="1">
        <w:r w:rsidR="00CE1B20" w:rsidRPr="00470252">
          <w:rPr>
            <w:rStyle w:val="a5"/>
            <w:lang w:eastAsia="ja-JP"/>
          </w:rPr>
          <w:t>モノ</w:t>
        </w:r>
      </w:hyperlink>
      <w:r w:rsidRPr="00AD68B7">
        <w:rPr>
          <w:lang w:eastAsia="ja-JP"/>
        </w:rPr>
        <w:t>の</w:t>
      </w:r>
      <w:r w:rsidR="00CE1B20" w:rsidRPr="00AD68B7">
        <w:rPr>
          <w:rFonts w:hint="eastAsia"/>
          <w:lang w:eastAsia="ja-JP"/>
        </w:rPr>
        <w:t>TD</w:t>
      </w:r>
      <w:r w:rsidRPr="00AD68B7">
        <w:rPr>
          <w:lang w:eastAsia="ja-JP"/>
        </w:rPr>
        <w:t>で与えられたデータスキーマに記述されていない追加データを</w:t>
      </w:r>
      <w:r w:rsidR="00681211" w:rsidRPr="00AD68B7">
        <w:rPr>
          <w:rFonts w:hint="eastAsia"/>
          <w:lang w:eastAsia="ja-JP"/>
        </w:rPr>
        <w:t>確実に</w:t>
      </w:r>
      <w:r w:rsidRPr="00AD68B7">
        <w:rPr>
          <w:lang w:eastAsia="ja-JP"/>
        </w:rPr>
        <w:t>受け</w:t>
      </w:r>
      <w:r w:rsidR="00CE1B20" w:rsidRPr="00AD68B7">
        <w:rPr>
          <w:rFonts w:hint="eastAsia"/>
          <w:lang w:eastAsia="ja-JP"/>
        </w:rPr>
        <w:t>取らな</w:t>
      </w:r>
      <w:r w:rsidRPr="00AD68B7">
        <w:rPr>
          <w:b/>
          <w:lang w:eastAsia="ja-JP"/>
        </w:rPr>
        <w:t>ければならない。</w:t>
      </w:r>
      <w:r w:rsidR="00685694" w:rsidRPr="00AA3099">
        <w:rPr>
          <w:rFonts w:hint="eastAsia"/>
          <w:lang w:eastAsia="ja-JP"/>
        </w:rPr>
        <w:t>これは、</w:t>
      </w:r>
      <w:r w:rsidR="00685694">
        <w:rPr>
          <w:rFonts w:hint="eastAsia"/>
          <w:lang w:eastAsia="ja-JP"/>
        </w:rPr>
        <w:t>返されるデータ内に追加のプロパティあるいはアイテムがある可能性がある場合に、</w:t>
      </w:r>
      <w:r w:rsidR="00685694" w:rsidRPr="00AA3099">
        <w:rPr>
          <w:rFonts w:hint="eastAsia"/>
          <w:color w:val="C00000"/>
          <w:sz w:val="18"/>
          <w:szCs w:val="18"/>
          <w:lang w:eastAsia="ja-JP"/>
        </w:rPr>
        <w:t>ObjectSchema</w:t>
      </w:r>
      <w:r w:rsidR="00685694" w:rsidRPr="00AA3099">
        <w:rPr>
          <w:rFonts w:hint="eastAsia"/>
          <w:lang w:eastAsia="ja-JP"/>
        </w:rPr>
        <w:t>と</w:t>
      </w:r>
      <w:r w:rsidR="00685694" w:rsidRPr="00AA3099">
        <w:rPr>
          <w:rFonts w:hint="eastAsia"/>
          <w:color w:val="C00000"/>
          <w:sz w:val="18"/>
          <w:szCs w:val="18"/>
          <w:lang w:eastAsia="ja-JP"/>
        </w:rPr>
        <w:t>ArraySchema</w:t>
      </w:r>
      <w:r w:rsidR="00685694">
        <w:rPr>
          <w:rFonts w:hint="eastAsia"/>
          <w:color w:val="C00000"/>
          <w:sz w:val="18"/>
          <w:szCs w:val="18"/>
          <w:lang w:eastAsia="ja-JP"/>
        </w:rPr>
        <w:t>（</w:t>
      </w:r>
      <w:r w:rsidR="00685694" w:rsidRPr="00FF729E">
        <w:rPr>
          <w:rFonts w:hint="eastAsia"/>
          <w:color w:val="C00000"/>
          <w:sz w:val="18"/>
          <w:szCs w:val="18"/>
          <w:lang w:eastAsia="ja-JP"/>
        </w:rPr>
        <w:t>items</w:t>
      </w:r>
      <w:r w:rsidR="00685694" w:rsidRPr="00AA3099">
        <w:rPr>
          <w:rFonts w:hint="eastAsia"/>
          <w:lang w:eastAsia="ja-JP"/>
        </w:rPr>
        <w:t>が</w:t>
      </w:r>
      <w:r w:rsidR="00685694" w:rsidRPr="00B36AF2">
        <w:rPr>
          <w:rFonts w:hint="eastAsia"/>
          <w:color w:val="C00000"/>
          <w:sz w:val="18"/>
          <w:szCs w:val="18"/>
          <w:lang w:eastAsia="ja-JP"/>
        </w:rPr>
        <w:t>D</w:t>
      </w:r>
      <w:r w:rsidR="00685694">
        <w:rPr>
          <w:color w:val="C00000"/>
          <w:sz w:val="18"/>
          <w:szCs w:val="18"/>
          <w:lang w:eastAsia="ja-JP"/>
        </w:rPr>
        <w:t>a</w:t>
      </w:r>
      <w:r w:rsidR="00685694" w:rsidRPr="00B36AF2">
        <w:rPr>
          <w:rFonts w:hint="eastAsia"/>
          <w:color w:val="C00000"/>
          <w:sz w:val="18"/>
          <w:szCs w:val="18"/>
          <w:lang w:eastAsia="ja-JP"/>
        </w:rPr>
        <w:t>taSchema</w:t>
      </w:r>
      <w:r w:rsidR="00685694" w:rsidRPr="00AA3099">
        <w:rPr>
          <w:rFonts w:hint="eastAsia"/>
          <w:lang w:eastAsia="ja-JP"/>
        </w:rPr>
        <w:t>の列にある場合）に適用される。これは</w:t>
      </w:r>
      <w:r w:rsidR="00685694">
        <w:rPr>
          <w:rFonts w:hint="eastAsia"/>
          <w:sz w:val="18"/>
          <w:szCs w:val="18"/>
          <w:lang w:eastAsia="ja-JP"/>
        </w:rPr>
        <w:t>、</w:t>
      </w:r>
      <w:r w:rsidR="00685694">
        <w:rPr>
          <w:rFonts w:hint="eastAsia"/>
          <w:lang w:eastAsia="ja-JP"/>
        </w:rPr>
        <w:t>「</w:t>
      </w:r>
      <w:hyperlink r:id="rId965" w:anchor="bib-json-schema" w:history="1">
        <w:r w:rsidR="00685694" w:rsidRPr="00470252">
          <w:rPr>
            <w:rStyle w:val="a5"/>
            <w:rFonts w:hint="eastAsia"/>
            <w:lang w:eastAsia="ja-JP"/>
          </w:rPr>
          <w:t>JASON-SCHEMA</w:t>
        </w:r>
      </w:hyperlink>
      <w:r w:rsidR="00685694">
        <w:rPr>
          <w:lang w:eastAsia="ja-JP"/>
        </w:rPr>
        <w:t>」</w:t>
      </w:r>
      <w:r w:rsidR="00685694">
        <w:rPr>
          <w:rFonts w:hint="eastAsia"/>
          <w:lang w:eastAsia="ja-JP"/>
        </w:rPr>
        <w:t>内に定義されるとおりに、</w:t>
      </w:r>
      <w:r w:rsidR="00685694">
        <w:rPr>
          <w:sz w:val="18"/>
          <w:szCs w:val="18"/>
          <w:lang w:eastAsia="ja-JP"/>
        </w:rPr>
        <w:t>”</w:t>
      </w:r>
      <w:r w:rsidR="00685694" w:rsidRPr="00AA3099">
        <w:rPr>
          <w:rFonts w:hint="eastAsia"/>
          <w:color w:val="C00000"/>
          <w:sz w:val="18"/>
          <w:szCs w:val="18"/>
          <w:lang w:eastAsia="ja-JP"/>
        </w:rPr>
        <w:t>additioalProperties</w:t>
      </w:r>
      <w:r w:rsidR="00685694">
        <w:rPr>
          <w:color w:val="C00000"/>
          <w:sz w:val="18"/>
          <w:szCs w:val="18"/>
          <w:lang w:eastAsia="ja-JP"/>
        </w:rPr>
        <w:t>”</w:t>
      </w:r>
      <w:r w:rsidR="00685694" w:rsidRPr="00AA3099">
        <w:rPr>
          <w:rFonts w:hint="eastAsia"/>
          <w:color w:val="C00000"/>
          <w:sz w:val="18"/>
          <w:szCs w:val="18"/>
          <w:lang w:eastAsia="ja-JP"/>
        </w:rPr>
        <w:t xml:space="preserve">: true </w:t>
      </w:r>
      <w:r w:rsidR="00685694" w:rsidRPr="00AA3099">
        <w:rPr>
          <w:rFonts w:hint="eastAsia"/>
          <w:lang w:eastAsia="ja-JP"/>
        </w:rPr>
        <w:t>あるいは</w:t>
      </w:r>
      <w:r w:rsidR="00685694" w:rsidRPr="00AA3099">
        <w:rPr>
          <w:rFonts w:hint="eastAsia"/>
          <w:color w:val="C00000"/>
          <w:sz w:val="18"/>
          <w:szCs w:val="18"/>
          <w:lang w:eastAsia="ja-JP"/>
        </w:rPr>
        <w:t xml:space="preserve"> </w:t>
      </w:r>
      <w:r w:rsidR="00685694">
        <w:rPr>
          <w:color w:val="C00000"/>
          <w:sz w:val="18"/>
          <w:szCs w:val="18"/>
          <w:lang w:eastAsia="ja-JP"/>
        </w:rPr>
        <w:t>“ad</w:t>
      </w:r>
      <w:r w:rsidR="00685694" w:rsidRPr="00AA3099">
        <w:rPr>
          <w:rFonts w:hint="eastAsia"/>
          <w:color w:val="C00000"/>
          <w:sz w:val="18"/>
          <w:szCs w:val="18"/>
          <w:lang w:eastAsia="ja-JP"/>
        </w:rPr>
        <w:t>d</w:t>
      </w:r>
      <w:r w:rsidR="00685694">
        <w:rPr>
          <w:color w:val="C00000"/>
          <w:sz w:val="18"/>
          <w:szCs w:val="18"/>
          <w:lang w:eastAsia="ja-JP"/>
        </w:rPr>
        <w:t>i</w:t>
      </w:r>
      <w:r w:rsidR="00685694" w:rsidRPr="00AA3099">
        <w:rPr>
          <w:rFonts w:hint="eastAsia"/>
          <w:color w:val="C00000"/>
          <w:sz w:val="18"/>
          <w:szCs w:val="18"/>
          <w:lang w:eastAsia="ja-JP"/>
        </w:rPr>
        <w:t>tionalItems</w:t>
      </w:r>
      <w:r w:rsidR="00685694">
        <w:rPr>
          <w:color w:val="C00000"/>
          <w:sz w:val="18"/>
          <w:szCs w:val="18"/>
          <w:lang w:eastAsia="ja-JP"/>
        </w:rPr>
        <w:t>”:</w:t>
      </w:r>
      <w:r w:rsidR="00685694" w:rsidRPr="00AA3099">
        <w:rPr>
          <w:rFonts w:hint="eastAsia"/>
          <w:color w:val="C00000"/>
          <w:sz w:val="18"/>
          <w:szCs w:val="18"/>
          <w:lang w:eastAsia="ja-JP"/>
        </w:rPr>
        <w:t xml:space="preserve"> true</w:t>
      </w:r>
      <w:r w:rsidR="00685694" w:rsidRPr="00AA3099">
        <w:rPr>
          <w:rFonts w:hint="eastAsia"/>
          <w:lang w:eastAsia="ja-JP"/>
        </w:rPr>
        <w:t>が</w:t>
      </w:r>
      <w:r w:rsidR="00685694">
        <w:rPr>
          <w:rFonts w:hint="eastAsia"/>
          <w:lang w:eastAsia="ja-JP"/>
        </w:rPr>
        <w:t>であるかのように挙動する。</w:t>
      </w:r>
    </w:p>
    <w:p w:rsidR="00215A0A" w:rsidRPr="00AD68B7" w:rsidRDefault="006F7BCB" w:rsidP="00911CD4">
      <w:pPr>
        <w:pStyle w:val="a3"/>
        <w:numPr>
          <w:ilvl w:val="0"/>
          <w:numId w:val="23"/>
        </w:numPr>
        <w:spacing w:before="103"/>
        <w:ind w:left="970" w:right="96"/>
        <w:rPr>
          <w:b/>
          <w:lang w:eastAsia="ja-JP"/>
        </w:rPr>
      </w:pPr>
      <w:r w:rsidRPr="00AD68B7">
        <w:rPr>
          <w:lang w:eastAsia="ja-JP"/>
        </w:rPr>
        <w:t>別の</w:t>
      </w:r>
      <w:hyperlink r:id="rId966" w:anchor="dfn-thing" w:history="1">
        <w:r w:rsidR="00CE1B20" w:rsidRPr="00470252">
          <w:rPr>
            <w:rStyle w:val="a5"/>
            <w:rFonts w:hint="eastAsia"/>
            <w:lang w:eastAsia="ja-JP"/>
          </w:rPr>
          <w:t>モノ</w:t>
        </w:r>
      </w:hyperlink>
      <w:r w:rsidRPr="00AD68B7">
        <w:rPr>
          <w:lang w:eastAsia="ja-JP"/>
        </w:rPr>
        <w:t>と対話するときに</w:t>
      </w:r>
      <w:hyperlink r:id="rId967" w:anchor="dfn-consumer" w:history="1">
        <w:r w:rsidRPr="00A630AA">
          <w:rPr>
            <w:rStyle w:val="a5"/>
            <w:lang w:eastAsia="ja-JP"/>
          </w:rPr>
          <w:t>コンシューマ</w:t>
        </w:r>
      </w:hyperlink>
      <w:r w:rsidRPr="00AD68B7">
        <w:rPr>
          <w:lang w:eastAsia="ja-JP"/>
        </w:rPr>
        <w:t>として動作する</w:t>
      </w:r>
      <w:hyperlink r:id="rId968" w:anchor="dfn-thing" w:history="1">
        <w:r w:rsidR="00166165" w:rsidRPr="00470252">
          <w:rPr>
            <w:rStyle w:val="a5"/>
            <w:rFonts w:hint="eastAsia"/>
            <w:lang w:eastAsia="ja-JP"/>
          </w:rPr>
          <w:t>モノ</w:t>
        </w:r>
      </w:hyperlink>
      <w:r w:rsidRPr="00AD68B7">
        <w:rPr>
          <w:lang w:eastAsia="ja-JP"/>
        </w:rPr>
        <w:t>は、その</w:t>
      </w:r>
      <w:hyperlink r:id="rId969" w:anchor="dfn-thing" w:history="1">
        <w:r w:rsidR="00166165" w:rsidRPr="00470252">
          <w:rPr>
            <w:rStyle w:val="a5"/>
            <w:rFonts w:hint="eastAsia"/>
            <w:lang w:eastAsia="ja-JP"/>
          </w:rPr>
          <w:t>モノ</w:t>
        </w:r>
      </w:hyperlink>
      <w:r w:rsidRPr="00AD68B7">
        <w:rPr>
          <w:lang w:eastAsia="ja-JP"/>
        </w:rPr>
        <w:t>の</w:t>
      </w:r>
      <w:r w:rsidR="00166165" w:rsidRPr="00AD68B7">
        <w:rPr>
          <w:rFonts w:hint="eastAsia"/>
          <w:lang w:eastAsia="ja-JP"/>
        </w:rPr>
        <w:t>TD</w:t>
      </w:r>
      <w:r w:rsidRPr="00AD68B7">
        <w:rPr>
          <w:lang w:eastAsia="ja-JP"/>
        </w:rPr>
        <w:t>で与えられたデータスキーマに記述されていないデータを生成し</w:t>
      </w:r>
      <w:r w:rsidRPr="00AD68B7">
        <w:rPr>
          <w:b/>
          <w:lang w:eastAsia="ja-JP"/>
        </w:rPr>
        <w:t>てはならない。</w:t>
      </w:r>
    </w:p>
    <w:p w:rsidR="00215A0A" w:rsidRPr="00AD68B7" w:rsidRDefault="006F7BCB" w:rsidP="00911CD4">
      <w:pPr>
        <w:pStyle w:val="a3"/>
        <w:numPr>
          <w:ilvl w:val="0"/>
          <w:numId w:val="23"/>
        </w:numPr>
        <w:spacing w:before="103"/>
        <w:ind w:left="970" w:right="96"/>
        <w:rPr>
          <w:b/>
          <w:lang w:eastAsia="ja-JP"/>
        </w:rPr>
      </w:pPr>
      <w:r w:rsidRPr="00AD68B7">
        <w:rPr>
          <w:lang w:eastAsia="ja-JP"/>
        </w:rPr>
        <w:t>別の</w:t>
      </w:r>
      <w:hyperlink r:id="rId970" w:anchor="dfn-thing" w:history="1">
        <w:r w:rsidR="00166165" w:rsidRPr="00470252">
          <w:rPr>
            <w:rStyle w:val="a5"/>
            <w:rFonts w:hint="eastAsia"/>
            <w:lang w:eastAsia="ja-JP"/>
          </w:rPr>
          <w:t>モノ</w:t>
        </w:r>
      </w:hyperlink>
      <w:r w:rsidRPr="00AD68B7">
        <w:rPr>
          <w:lang w:eastAsia="ja-JP"/>
        </w:rPr>
        <w:t>と対話するときに</w:t>
      </w:r>
      <w:hyperlink r:id="rId971" w:anchor="dfn-consumer" w:history="1">
        <w:r w:rsidR="00166165" w:rsidRPr="00A630AA">
          <w:rPr>
            <w:rStyle w:val="a5"/>
            <w:rFonts w:hint="eastAsia"/>
            <w:lang w:eastAsia="ja-JP"/>
          </w:rPr>
          <w:t>コンシューマ</w:t>
        </w:r>
      </w:hyperlink>
      <w:r w:rsidRPr="00AD68B7">
        <w:rPr>
          <w:lang w:eastAsia="ja-JP"/>
        </w:rPr>
        <w:t>として動作する</w:t>
      </w:r>
      <w:hyperlink r:id="rId972" w:anchor="dfn-thing" w:history="1">
        <w:r w:rsidR="00166165" w:rsidRPr="00470252">
          <w:rPr>
            <w:rStyle w:val="a5"/>
            <w:rFonts w:hint="eastAsia"/>
            <w:lang w:eastAsia="ja-JP"/>
          </w:rPr>
          <w:t>モノ</w:t>
        </w:r>
      </w:hyperlink>
      <w:r w:rsidRPr="00AD68B7">
        <w:rPr>
          <w:lang w:eastAsia="ja-JP"/>
        </w:rPr>
        <w:t>は、URIテンプレート、ベースURI、および</w:t>
      </w:r>
      <w:r w:rsidR="00166165" w:rsidRPr="00AD68B7">
        <w:rPr>
          <w:rFonts w:hint="eastAsia"/>
          <w:lang w:eastAsia="ja-JP"/>
        </w:rPr>
        <w:t>、</w:t>
      </w:r>
      <w:r w:rsidRPr="00AD68B7">
        <w:rPr>
          <w:lang w:eastAsia="ja-JP"/>
        </w:rPr>
        <w:t>ターゲット</w:t>
      </w:r>
      <w:r w:rsidR="00166165" w:rsidRPr="00AD68B7">
        <w:rPr>
          <w:rFonts w:hint="eastAsia"/>
          <w:lang w:eastAsia="ja-JP"/>
        </w:rPr>
        <w:t>の</w:t>
      </w:r>
      <w:hyperlink r:id="rId973" w:anchor="dfn-thing" w:history="1">
        <w:r w:rsidR="00166165" w:rsidRPr="00470252">
          <w:rPr>
            <w:rStyle w:val="a5"/>
            <w:lang w:eastAsia="ja-JP"/>
          </w:rPr>
          <w:t>モノ</w:t>
        </w:r>
      </w:hyperlink>
      <w:r w:rsidR="00166165" w:rsidRPr="00AD68B7">
        <w:rPr>
          <w:rFonts w:hint="eastAsia"/>
          <w:lang w:eastAsia="ja-JP"/>
        </w:rPr>
        <w:t>の</w:t>
      </w:r>
      <w:r w:rsidR="00166165" w:rsidRPr="00AD68B7">
        <w:rPr>
          <w:lang w:eastAsia="ja-JP"/>
        </w:rPr>
        <w:t>TD</w:t>
      </w:r>
      <w:r w:rsidRPr="00AD68B7">
        <w:rPr>
          <w:lang w:eastAsia="ja-JP"/>
        </w:rPr>
        <w:t>で与えられるhref</w:t>
      </w:r>
      <w:r w:rsidR="004775C4" w:rsidRPr="00AD68B7">
        <w:rPr>
          <w:lang w:eastAsia="ja-JP"/>
        </w:rPr>
        <w:t>パラメータ</w:t>
      </w:r>
      <w:r w:rsidRPr="00AD68B7">
        <w:rPr>
          <w:lang w:eastAsia="ja-JP"/>
        </w:rPr>
        <w:t>に従ってURIを生成し</w:t>
      </w:r>
      <w:r w:rsidRPr="00AD68B7">
        <w:rPr>
          <w:b/>
          <w:lang w:eastAsia="ja-JP"/>
        </w:rPr>
        <w:t>なければならな</w:t>
      </w:r>
      <w:r w:rsidR="00080C06" w:rsidRPr="00AD68B7">
        <w:rPr>
          <w:rFonts w:hint="eastAsia"/>
          <w:b/>
          <w:lang w:eastAsia="ja-JP"/>
        </w:rPr>
        <w:t>い</w:t>
      </w:r>
      <w:r w:rsidRPr="00AD68B7">
        <w:rPr>
          <w:b/>
          <w:lang w:eastAsia="ja-JP"/>
        </w:rPr>
        <w:t>。</w:t>
      </w:r>
    </w:p>
    <w:p w:rsidR="00215A0A" w:rsidRPr="00AD68B7" w:rsidRDefault="006F7BCB" w:rsidP="00911CD4">
      <w:pPr>
        <w:pStyle w:val="a3"/>
        <w:numPr>
          <w:ilvl w:val="0"/>
          <w:numId w:val="23"/>
        </w:numPr>
        <w:spacing w:before="103"/>
        <w:ind w:left="970" w:right="96"/>
        <w:rPr>
          <w:b/>
          <w:lang w:eastAsia="ja-JP"/>
        </w:rPr>
      </w:pPr>
      <w:r w:rsidRPr="00AD68B7">
        <w:rPr>
          <w:lang w:eastAsia="ja-JP"/>
        </w:rPr>
        <w:t>WoT</w:t>
      </w:r>
      <w:r w:rsidR="00166165" w:rsidRPr="00AD68B7">
        <w:rPr>
          <w:lang w:eastAsia="ja-JP"/>
        </w:rPr>
        <w:t>TD</w:t>
      </w:r>
      <w:r w:rsidRPr="00AD68B7">
        <w:rPr>
          <w:lang w:eastAsia="ja-JP"/>
        </w:rPr>
        <w:t>内のURIテンプレート、ベースURI、およびhref</w:t>
      </w:r>
      <w:r w:rsidR="00033586" w:rsidRPr="00AD68B7">
        <w:rPr>
          <w:lang w:eastAsia="ja-JP"/>
        </w:rPr>
        <w:t>メンバー</w:t>
      </w:r>
      <w:r w:rsidRPr="00AD68B7">
        <w:rPr>
          <w:lang w:eastAsia="ja-JP"/>
        </w:rPr>
        <w:t>は、</w:t>
      </w:r>
      <w:hyperlink r:id="rId974" w:anchor="dfn-thing" w:history="1">
        <w:r w:rsidR="00166165" w:rsidRPr="00470252">
          <w:rPr>
            <w:rStyle w:val="a5"/>
            <w:rFonts w:hint="eastAsia"/>
            <w:lang w:eastAsia="ja-JP"/>
          </w:rPr>
          <w:t>モノ</w:t>
        </w:r>
      </w:hyperlink>
      <w:r w:rsidRPr="00AD68B7">
        <w:rPr>
          <w:lang w:eastAsia="ja-JP"/>
        </w:rPr>
        <w:t>の</w:t>
      </w:r>
      <w:hyperlink r:id="rId975" w:anchor="dfn-wot-interface" w:history="1">
        <w:r w:rsidRPr="00A630AA">
          <w:rPr>
            <w:rStyle w:val="a5"/>
            <w:lang w:eastAsia="ja-JP"/>
          </w:rPr>
          <w:t>WoT</w:t>
        </w:r>
        <w:r w:rsidR="00EB5260" w:rsidRPr="00A630AA">
          <w:rPr>
            <w:rStyle w:val="a5"/>
            <w:lang w:eastAsia="ja-JP"/>
          </w:rPr>
          <w:t>インターフェース</w:t>
        </w:r>
      </w:hyperlink>
      <w:r w:rsidRPr="00AD68B7">
        <w:rPr>
          <w:lang w:eastAsia="ja-JP"/>
        </w:rPr>
        <w:t>を正確に記述し</w:t>
      </w:r>
      <w:r w:rsidRPr="00AD68B7">
        <w:rPr>
          <w:b/>
          <w:lang w:eastAsia="ja-JP"/>
        </w:rPr>
        <w:t>なければならない。</w:t>
      </w:r>
    </w:p>
    <w:p w:rsidR="00166165" w:rsidRPr="00740EEE" w:rsidRDefault="00166165" w:rsidP="00166165">
      <w:pPr>
        <w:pStyle w:val="a3"/>
        <w:spacing w:before="100"/>
        <w:ind w:left="969" w:right="810"/>
        <w:rPr>
          <w:b/>
          <w:highlight w:val="lightGray"/>
          <w:lang w:eastAsia="ja-JP"/>
        </w:rPr>
      </w:pPr>
    </w:p>
    <w:p w:rsidR="00215A0A" w:rsidRDefault="006F7BCB" w:rsidP="00D93C12">
      <w:pPr>
        <w:pStyle w:val="a4"/>
        <w:numPr>
          <w:ilvl w:val="1"/>
          <w:numId w:val="8"/>
        </w:numPr>
        <w:tabs>
          <w:tab w:val="left" w:pos="417"/>
        </w:tabs>
        <w:ind w:left="584" w:hanging="454"/>
        <w:rPr>
          <w:sz w:val="21"/>
          <w:lang w:eastAsia="ja-JP"/>
        </w:rPr>
      </w:pPr>
      <w:r>
        <w:rPr>
          <w:sz w:val="21"/>
          <w:lang w:eastAsia="ja-JP"/>
        </w:rPr>
        <w:t>プロトコルバインディング</w:t>
      </w:r>
    </w:p>
    <w:p w:rsidR="00215A0A" w:rsidRPr="001401DC" w:rsidRDefault="00091F46" w:rsidP="001401DC">
      <w:pPr>
        <w:tabs>
          <w:tab w:val="left" w:pos="417"/>
        </w:tabs>
        <w:ind w:left="130" w:right="96"/>
        <w:jc w:val="both"/>
        <w:rPr>
          <w:sz w:val="21"/>
          <w:lang w:eastAsia="ja-JP"/>
        </w:rPr>
      </w:pPr>
      <w:hyperlink r:id="rId976" w:anchor="dfn-protocol-binding" w:history="1">
        <w:r w:rsidR="00166165" w:rsidRPr="00A630AA">
          <w:rPr>
            <w:rStyle w:val="a5"/>
            <w:sz w:val="21"/>
            <w:lang w:eastAsia="ja-JP"/>
          </w:rPr>
          <w:t>プロトコルバ</w:t>
        </w:r>
        <w:r w:rsidR="00166165" w:rsidRPr="00A630AA">
          <w:rPr>
            <w:rStyle w:val="a5"/>
            <w:sz w:val="21"/>
            <w:szCs w:val="21"/>
            <w:lang w:eastAsia="ja-JP"/>
          </w:rPr>
          <w:t>インディング</w:t>
        </w:r>
      </w:hyperlink>
      <w:r w:rsidR="006F7BCB" w:rsidRPr="001401DC">
        <w:rPr>
          <w:sz w:val="21"/>
          <w:szCs w:val="21"/>
          <w:lang w:eastAsia="ja-JP"/>
        </w:rPr>
        <w:t>は、</w:t>
      </w:r>
      <w:hyperlink r:id="rId977" w:anchor="dfn-interaction-affordance" w:history="1">
        <w:r w:rsidR="00166165" w:rsidRPr="00416890">
          <w:rPr>
            <w:rStyle w:val="a5"/>
            <w:rFonts w:hint="eastAsia"/>
            <w:sz w:val="21"/>
            <w:szCs w:val="21"/>
            <w:lang w:eastAsia="ja-JP"/>
          </w:rPr>
          <w:t>対話アフォーダンス</w:t>
        </w:r>
      </w:hyperlink>
      <w:r w:rsidR="006F7BCB" w:rsidRPr="001401DC">
        <w:rPr>
          <w:sz w:val="21"/>
          <w:szCs w:val="21"/>
          <w:lang w:eastAsia="ja-JP"/>
        </w:rPr>
        <w:t>から、HTTP [</w:t>
      </w:r>
      <w:hyperlink r:id="rId978" w:anchor="bib-rfc7231" w:history="1">
        <w:r w:rsidR="006F7BCB" w:rsidRPr="00416890">
          <w:rPr>
            <w:rStyle w:val="a5"/>
            <w:sz w:val="21"/>
            <w:szCs w:val="21"/>
            <w:lang w:eastAsia="ja-JP"/>
          </w:rPr>
          <w:t>RFC7231</w:t>
        </w:r>
      </w:hyperlink>
      <w:r w:rsidR="006F7BCB" w:rsidRPr="001401DC">
        <w:rPr>
          <w:sz w:val="21"/>
          <w:szCs w:val="21"/>
          <w:lang w:eastAsia="ja-JP"/>
        </w:rPr>
        <w:t>]、CoAP [</w:t>
      </w:r>
      <w:hyperlink r:id="rId979" w:anchor="bib-rfc7252" w:history="1">
        <w:r w:rsidR="006F7BCB" w:rsidRPr="00416890">
          <w:rPr>
            <w:rStyle w:val="a5"/>
            <w:sz w:val="21"/>
            <w:szCs w:val="21"/>
            <w:lang w:eastAsia="ja-JP"/>
          </w:rPr>
          <w:t>RFC7252</w:t>
        </w:r>
      </w:hyperlink>
      <w:r w:rsidR="006F7BCB" w:rsidRPr="001401DC">
        <w:rPr>
          <w:sz w:val="21"/>
          <w:szCs w:val="21"/>
          <w:lang w:eastAsia="ja-JP"/>
        </w:rPr>
        <w:t>]、MQTT [</w:t>
      </w:r>
      <w:hyperlink r:id="rId980" w:anchor="bib-mqtt" w:history="1">
        <w:r w:rsidR="006F7BCB" w:rsidRPr="00416890">
          <w:rPr>
            <w:rStyle w:val="a5"/>
            <w:sz w:val="21"/>
            <w:szCs w:val="21"/>
            <w:lang w:eastAsia="ja-JP"/>
          </w:rPr>
          <w:t>MQTT</w:t>
        </w:r>
      </w:hyperlink>
      <w:r w:rsidR="006F7BCB" w:rsidRPr="001401DC">
        <w:rPr>
          <w:sz w:val="21"/>
          <w:szCs w:val="21"/>
          <w:lang w:eastAsia="ja-JP"/>
        </w:rPr>
        <w:t>]な</w:t>
      </w:r>
      <w:r w:rsidR="00166165" w:rsidRPr="001401DC">
        <w:rPr>
          <w:sz w:val="21"/>
          <w:szCs w:val="21"/>
          <w:lang w:eastAsia="ja-JP"/>
        </w:rPr>
        <w:t>どの特定のプロトコルの</w:t>
      </w:r>
      <w:r w:rsidR="00166165" w:rsidRPr="001401DC">
        <w:rPr>
          <w:rFonts w:hint="eastAsia"/>
          <w:sz w:val="21"/>
          <w:szCs w:val="21"/>
          <w:lang w:eastAsia="ja-JP"/>
        </w:rPr>
        <w:t>具体的</w:t>
      </w:r>
      <w:r w:rsidR="006F7BCB" w:rsidRPr="001401DC">
        <w:rPr>
          <w:sz w:val="21"/>
          <w:szCs w:val="21"/>
          <w:lang w:eastAsia="ja-JP"/>
        </w:rPr>
        <w:t>メッセージへのマッピングである。</w:t>
      </w:r>
      <w:hyperlink r:id="rId981" w:anchor="dfn-interaction-affordance" w:history="1">
        <w:r w:rsidR="00166165" w:rsidRPr="00416890">
          <w:rPr>
            <w:rStyle w:val="a5"/>
            <w:rFonts w:hint="eastAsia"/>
            <w:sz w:val="21"/>
            <w:szCs w:val="21"/>
            <w:lang w:eastAsia="ja-JP"/>
          </w:rPr>
          <w:t>対話</w:t>
        </w:r>
        <w:r w:rsidR="006F7BCB" w:rsidRPr="00416890">
          <w:rPr>
            <w:rStyle w:val="a5"/>
            <w:sz w:val="21"/>
            <w:szCs w:val="21"/>
            <w:lang w:eastAsia="ja-JP"/>
          </w:rPr>
          <w:t>アフォーダンス</w:t>
        </w:r>
      </w:hyperlink>
      <w:r w:rsidR="006F7BCB" w:rsidRPr="001401DC">
        <w:rPr>
          <w:sz w:val="21"/>
          <w:szCs w:val="21"/>
          <w:lang w:eastAsia="ja-JP"/>
        </w:rPr>
        <w:t>の</w:t>
      </w:r>
      <w:hyperlink r:id="rId982" w:anchor="dfn-protocol-binding" w:history="1">
        <w:r w:rsidR="006F7BCB" w:rsidRPr="00416890">
          <w:rPr>
            <w:rStyle w:val="a5"/>
            <w:sz w:val="21"/>
            <w:szCs w:val="21"/>
            <w:lang w:eastAsia="ja-JP"/>
          </w:rPr>
          <w:t>プロトコルバインディング</w:t>
        </w:r>
      </w:hyperlink>
      <w:r w:rsidR="006F7BCB" w:rsidRPr="001401DC">
        <w:rPr>
          <w:sz w:val="21"/>
          <w:szCs w:val="21"/>
          <w:lang w:eastAsia="ja-JP"/>
        </w:rPr>
        <w:t>は</w:t>
      </w:r>
      <w:r w:rsidR="006F7BCB">
        <w:rPr>
          <w:lang w:eastAsia="ja-JP"/>
        </w:rPr>
        <w:t>、</w:t>
      </w:r>
      <w:hyperlink r:id="rId983" w:anchor="form-serialization-json" w:history="1">
        <w:r w:rsidR="00331DC0" w:rsidRPr="00416890">
          <w:rPr>
            <w:rStyle w:val="a5"/>
            <w:rFonts w:hint="eastAsia"/>
            <w:lang w:eastAsia="ja-JP"/>
          </w:rPr>
          <w:t>第</w:t>
        </w:r>
        <w:r w:rsidR="006F7BCB" w:rsidRPr="00416890">
          <w:rPr>
            <w:rStyle w:val="a5"/>
            <w:lang w:eastAsia="ja-JP"/>
          </w:rPr>
          <w:t>6.3.9</w:t>
        </w:r>
        <w:r w:rsidR="00331DC0" w:rsidRPr="00416890">
          <w:rPr>
            <w:rStyle w:val="a5"/>
            <w:rFonts w:hint="eastAsia"/>
            <w:lang w:eastAsia="ja-JP"/>
          </w:rPr>
          <w:t>項</w:t>
        </w:r>
        <w:r w:rsidR="006F7BCB" w:rsidRPr="00416890">
          <w:rPr>
            <w:rStyle w:val="a5"/>
            <w:lang w:eastAsia="ja-JP"/>
          </w:rPr>
          <w:t xml:space="preserve"> </w:t>
        </w:r>
        <w:r w:rsidR="006F7BCB" w:rsidRPr="00416890">
          <w:rPr>
            <w:rStyle w:val="a5"/>
            <w:sz w:val="18"/>
            <w:szCs w:val="18"/>
            <w:lang w:eastAsia="ja-JP"/>
          </w:rPr>
          <w:t>forms</w:t>
        </w:r>
      </w:hyperlink>
      <w:r w:rsidR="006F7BCB">
        <w:rPr>
          <w:lang w:eastAsia="ja-JP"/>
        </w:rPr>
        <w:t>で定義されているよ</w:t>
      </w:r>
      <w:r w:rsidR="002326C6">
        <w:rPr>
          <w:lang w:eastAsia="ja-JP"/>
        </w:rPr>
        <w:t>うな形式でシリア</w:t>
      </w:r>
      <w:r w:rsidR="002326C6">
        <w:rPr>
          <w:rFonts w:hint="eastAsia"/>
          <w:lang w:eastAsia="ja-JP"/>
        </w:rPr>
        <w:t>ライズさ</w:t>
      </w:r>
      <w:r w:rsidR="002326C6">
        <w:rPr>
          <w:lang w:eastAsia="ja-JP"/>
        </w:rPr>
        <w:t>れる。</w:t>
      </w:r>
    </w:p>
    <w:p w:rsidR="00215A0A" w:rsidRPr="00166165" w:rsidRDefault="00215A0A" w:rsidP="00263255">
      <w:pPr>
        <w:pStyle w:val="a3"/>
        <w:spacing w:before="18"/>
        <w:rPr>
          <w:sz w:val="10"/>
          <w:lang w:eastAsia="ja-JP"/>
        </w:rPr>
      </w:pPr>
    </w:p>
    <w:p w:rsidR="00215A0A" w:rsidRPr="00AD68B7" w:rsidRDefault="006F7BCB" w:rsidP="00D93C12">
      <w:pPr>
        <w:pStyle w:val="a3"/>
        <w:ind w:left="130" w:right="96"/>
        <w:jc w:val="both"/>
        <w:rPr>
          <w:lang w:eastAsia="ja-JP"/>
        </w:rPr>
      </w:pPr>
      <w:r>
        <w:rPr>
          <w:lang w:eastAsia="ja-JP"/>
        </w:rPr>
        <w:t>WoT</w:t>
      </w:r>
      <w:r w:rsidR="002326C6">
        <w:rPr>
          <w:lang w:eastAsia="ja-JP"/>
        </w:rPr>
        <w:t>TD</w:t>
      </w:r>
      <w:r>
        <w:rPr>
          <w:lang w:eastAsia="ja-JP"/>
        </w:rPr>
        <w:t>内のすべてのフォーム</w:t>
      </w:r>
      <w:r w:rsidR="002326C6">
        <w:rPr>
          <w:rFonts w:hint="eastAsia"/>
          <w:lang w:eastAsia="ja-JP"/>
        </w:rPr>
        <w:t>に</w:t>
      </w:r>
      <w:r>
        <w:rPr>
          <w:lang w:eastAsia="ja-JP"/>
        </w:rPr>
        <w:t>は、</w:t>
      </w:r>
      <w:r w:rsidRPr="002326C6">
        <w:rPr>
          <w:color w:val="C00000"/>
          <w:sz w:val="18"/>
          <w:szCs w:val="18"/>
          <w:lang w:eastAsia="ja-JP"/>
        </w:rPr>
        <w:t>href</w:t>
      </w:r>
      <w:r w:rsidR="00033586">
        <w:rPr>
          <w:lang w:eastAsia="ja-JP"/>
        </w:rPr>
        <w:t>メンバー</w:t>
      </w:r>
      <w:r w:rsidR="002326C6">
        <w:rPr>
          <w:rFonts w:hint="eastAsia"/>
          <w:lang w:eastAsia="ja-JP"/>
        </w:rPr>
        <w:t>が</w:t>
      </w:r>
      <w:r>
        <w:rPr>
          <w:lang w:eastAsia="ja-JP"/>
        </w:rPr>
        <w:t>与え</w:t>
      </w:r>
      <w:r w:rsidR="002326C6">
        <w:rPr>
          <w:lang w:eastAsia="ja-JP"/>
        </w:rPr>
        <w:t>る</w:t>
      </w:r>
      <w:r w:rsidR="002326C6">
        <w:rPr>
          <w:rFonts w:hint="eastAsia"/>
          <w:lang w:eastAsia="ja-JP"/>
        </w:rPr>
        <w:t>送信</w:t>
      </w:r>
      <w:r>
        <w:rPr>
          <w:lang w:eastAsia="ja-JP"/>
        </w:rPr>
        <w:t>ターゲット</w:t>
      </w:r>
      <w:r w:rsidR="002326C6">
        <w:rPr>
          <w:rFonts w:hint="eastAsia"/>
          <w:lang w:eastAsia="ja-JP"/>
        </w:rPr>
        <w:t>が入って</w:t>
      </w:r>
      <w:r>
        <w:rPr>
          <w:lang w:eastAsia="ja-JP"/>
        </w:rPr>
        <w:t>いなければならない。この</w:t>
      </w:r>
      <w:r w:rsidR="002326C6" w:rsidRPr="002326C6">
        <w:rPr>
          <w:rFonts w:hint="eastAsia"/>
          <w:lang w:eastAsia="ja-JP"/>
        </w:rPr>
        <w:t>送信</w:t>
      </w:r>
      <w:r>
        <w:rPr>
          <w:lang w:eastAsia="ja-JP"/>
        </w:rPr>
        <w:t>ターゲットのURIスキームは、</w:t>
      </w:r>
      <w:hyperlink r:id="rId984" w:anchor="dfn-thing" w:history="1">
        <w:r w:rsidR="002326C6" w:rsidRPr="00416890">
          <w:rPr>
            <w:rStyle w:val="a5"/>
            <w:rFonts w:hint="eastAsia"/>
            <w:lang w:eastAsia="ja-JP"/>
          </w:rPr>
          <w:t>モノ</w:t>
        </w:r>
      </w:hyperlink>
      <w:r>
        <w:rPr>
          <w:lang w:eastAsia="ja-JP"/>
        </w:rPr>
        <w:t>がどの</w:t>
      </w:r>
      <w:hyperlink r:id="rId985" w:anchor="dfn-protocol-binding" w:history="1">
        <w:r w:rsidRPr="00416890">
          <w:rPr>
            <w:rStyle w:val="a5"/>
            <w:lang w:eastAsia="ja-JP"/>
          </w:rPr>
          <w:t>プロトコルバインディング</w:t>
        </w:r>
      </w:hyperlink>
      <w:r>
        <w:rPr>
          <w:lang w:eastAsia="ja-JP"/>
        </w:rPr>
        <w:t>を実装しているか[</w:t>
      </w:r>
      <w:hyperlink r:id="rId986" w:anchor="bib-wot-architecture" w:history="1">
        <w:r w:rsidRPr="00416890">
          <w:rPr>
            <w:rStyle w:val="a5"/>
            <w:lang w:eastAsia="ja-JP"/>
          </w:rPr>
          <w:t>WoTArchitecture</w:t>
        </w:r>
      </w:hyperlink>
      <w:r>
        <w:rPr>
          <w:lang w:eastAsia="ja-JP"/>
        </w:rPr>
        <w:t>]を示す。例えば、ターゲットが</w:t>
      </w:r>
      <w:r w:rsidRPr="002326C6">
        <w:rPr>
          <w:color w:val="C00000"/>
          <w:sz w:val="18"/>
          <w:szCs w:val="18"/>
          <w:lang w:eastAsia="ja-JP"/>
        </w:rPr>
        <w:t>http</w:t>
      </w:r>
      <w:r>
        <w:rPr>
          <w:lang w:eastAsia="ja-JP"/>
        </w:rPr>
        <w:t>または</w:t>
      </w:r>
      <w:r w:rsidRPr="002326C6">
        <w:rPr>
          <w:color w:val="C00000"/>
          <w:sz w:val="18"/>
          <w:szCs w:val="18"/>
          <w:lang w:eastAsia="ja-JP"/>
        </w:rPr>
        <w:t>https</w:t>
      </w:r>
      <w:r>
        <w:rPr>
          <w:lang w:eastAsia="ja-JP"/>
        </w:rPr>
        <w:t>で始まる場合、</w:t>
      </w:r>
      <w:hyperlink r:id="rId987" w:anchor="dfn-consumer" w:history="1">
        <w:r w:rsidRPr="00416890">
          <w:rPr>
            <w:rStyle w:val="a5"/>
            <w:lang w:eastAsia="ja-JP"/>
          </w:rPr>
          <w:t>コンシューマ</w:t>
        </w:r>
      </w:hyperlink>
      <w:r>
        <w:rPr>
          <w:lang w:eastAsia="ja-JP"/>
        </w:rPr>
        <w:t>は、</w:t>
      </w:r>
      <w:hyperlink r:id="rId988" w:anchor="dfn-thing" w:history="1">
        <w:r w:rsidR="002326C6" w:rsidRPr="00416890">
          <w:rPr>
            <w:rStyle w:val="a5"/>
            <w:rFonts w:hint="eastAsia"/>
            <w:lang w:eastAsia="ja-JP"/>
          </w:rPr>
          <w:t>モノ</w:t>
        </w:r>
      </w:hyperlink>
      <w:r>
        <w:rPr>
          <w:lang w:eastAsia="ja-JP"/>
        </w:rPr>
        <w:t>がHTTP</w:t>
      </w:r>
      <w:r w:rsidR="00685694">
        <w:rPr>
          <w:rFonts w:hint="eastAsia"/>
          <w:lang w:eastAsia="ja-JP"/>
        </w:rPr>
        <w:t>ベースの</w:t>
      </w:r>
      <w:hyperlink r:id="rId989" w:anchor="dfn-protocol-binding" w:history="1">
        <w:r w:rsidRPr="00416890">
          <w:rPr>
            <w:rStyle w:val="a5"/>
            <w:lang w:eastAsia="ja-JP"/>
          </w:rPr>
          <w:t>プロトコルバインディング</w:t>
        </w:r>
      </w:hyperlink>
      <w:r>
        <w:rPr>
          <w:lang w:eastAsia="ja-JP"/>
        </w:rPr>
        <w:t>を実装していることを推測することができ、フォームインスタンス内のHTTP</w:t>
      </w:r>
      <w:r w:rsidRPr="00AD68B7">
        <w:rPr>
          <w:lang w:eastAsia="ja-JP"/>
        </w:rPr>
        <w:t>固有の用語を期待すべきである(</w:t>
      </w:r>
      <w:hyperlink r:id="rId990" w:anchor="http-binding-assertions" w:history="1">
        <w:r w:rsidR="002326C6" w:rsidRPr="00416890">
          <w:rPr>
            <w:rStyle w:val="a5"/>
            <w:rFonts w:hint="eastAsia"/>
            <w:lang w:eastAsia="ja-JP"/>
          </w:rPr>
          <w:t>第</w:t>
        </w:r>
        <w:r w:rsidRPr="00416890">
          <w:rPr>
            <w:rStyle w:val="a5"/>
            <w:lang w:eastAsia="ja-JP"/>
          </w:rPr>
          <w:t>8.3.1</w:t>
        </w:r>
        <w:r w:rsidR="002326C6" w:rsidRPr="00416890">
          <w:rPr>
            <w:rStyle w:val="a5"/>
            <w:rFonts w:hint="eastAsia"/>
            <w:lang w:eastAsia="ja-JP"/>
          </w:rPr>
          <w:t>項</w:t>
        </w:r>
        <w:r w:rsidRPr="00416890">
          <w:rPr>
            <w:rStyle w:val="a5"/>
            <w:lang w:eastAsia="ja-JP"/>
          </w:rPr>
          <w:t xml:space="preserve"> HTTP</w:t>
        </w:r>
        <w:r w:rsidR="001523A2" w:rsidRPr="00416890">
          <w:rPr>
            <w:rStyle w:val="a5"/>
            <w:rFonts w:hint="eastAsia"/>
            <w:lang w:eastAsia="ja-JP"/>
          </w:rPr>
          <w:t>ベースの</w:t>
        </w:r>
        <w:r w:rsidRPr="00416890">
          <w:rPr>
            <w:rStyle w:val="a5"/>
            <w:lang w:eastAsia="ja-JP"/>
          </w:rPr>
          <w:t>プロトコルバインディング</w:t>
        </w:r>
      </w:hyperlink>
      <w:r w:rsidRPr="00AD68B7">
        <w:rPr>
          <w:lang w:eastAsia="ja-JP"/>
        </w:rPr>
        <w:t>を参照)。</w:t>
      </w:r>
    </w:p>
    <w:p w:rsidR="00215A0A" w:rsidRPr="00AD68B7" w:rsidRDefault="00215A0A" w:rsidP="00263255">
      <w:pPr>
        <w:pStyle w:val="a3"/>
        <w:spacing w:before="3"/>
        <w:rPr>
          <w:sz w:val="7"/>
          <w:lang w:eastAsia="ja-JP"/>
        </w:rPr>
      </w:pPr>
    </w:p>
    <w:p w:rsidR="00215A0A" w:rsidRPr="00AD68B7" w:rsidRDefault="006F7BCB" w:rsidP="00911CD4">
      <w:pPr>
        <w:pStyle w:val="a3"/>
        <w:numPr>
          <w:ilvl w:val="0"/>
          <w:numId w:val="25"/>
        </w:numPr>
        <w:spacing w:before="103"/>
        <w:ind w:left="970" w:right="96"/>
        <w:rPr>
          <w:b/>
          <w:lang w:eastAsia="ja-JP"/>
        </w:rPr>
      </w:pPr>
      <w:r w:rsidRPr="00AD68B7">
        <w:rPr>
          <w:lang w:eastAsia="ja-JP"/>
        </w:rPr>
        <w:lastRenderedPageBreak/>
        <w:t>WoT</w:t>
      </w:r>
      <w:r w:rsidR="002326C6" w:rsidRPr="00AD68B7">
        <w:rPr>
          <w:lang w:eastAsia="ja-JP"/>
        </w:rPr>
        <w:t>TD</w:t>
      </w:r>
      <w:r w:rsidRPr="00AD68B7">
        <w:rPr>
          <w:lang w:eastAsia="ja-JP"/>
        </w:rPr>
        <w:t>内のすべてのフォームは、その</w:t>
      </w:r>
      <w:r w:rsidRPr="00AD68B7">
        <w:rPr>
          <w:color w:val="C00000"/>
          <w:sz w:val="18"/>
          <w:szCs w:val="18"/>
          <w:lang w:eastAsia="ja-JP"/>
        </w:rPr>
        <w:t>href</w:t>
      </w:r>
      <w:r w:rsidR="00033586" w:rsidRPr="00AD68B7">
        <w:rPr>
          <w:lang w:eastAsia="ja-JP"/>
        </w:rPr>
        <w:t>メンバー</w:t>
      </w:r>
      <w:r w:rsidRPr="00AD68B7">
        <w:rPr>
          <w:lang w:eastAsia="ja-JP"/>
        </w:rPr>
        <w:t>のURIスキーム</w:t>
      </w:r>
      <w:r w:rsidR="002326C6" w:rsidRPr="00AD68B7">
        <w:rPr>
          <w:rFonts w:hint="eastAsia"/>
          <w:lang w:eastAsia="ja-JP"/>
        </w:rPr>
        <w:t>が</w:t>
      </w:r>
      <w:r w:rsidRPr="00AD68B7">
        <w:rPr>
          <w:lang w:eastAsia="ja-JP"/>
        </w:rPr>
        <w:t>示</w:t>
      </w:r>
      <w:r w:rsidR="002326C6" w:rsidRPr="00AD68B7">
        <w:rPr>
          <w:rFonts w:hint="eastAsia"/>
          <w:lang w:eastAsia="ja-JP"/>
        </w:rPr>
        <w:t>す</w:t>
      </w:r>
      <w:hyperlink r:id="rId991" w:anchor="dfn-protocol-binding" w:history="1">
        <w:r w:rsidRPr="00FC436E">
          <w:rPr>
            <w:rStyle w:val="a5"/>
            <w:lang w:eastAsia="ja-JP"/>
          </w:rPr>
          <w:t>プロトコルバインディング</w:t>
        </w:r>
      </w:hyperlink>
      <w:r w:rsidRPr="00AD68B7">
        <w:rPr>
          <w:lang w:eastAsia="ja-JP"/>
        </w:rPr>
        <w:t>の要件に従わな</w:t>
      </w:r>
      <w:r w:rsidRPr="00AD68B7">
        <w:rPr>
          <w:b/>
          <w:lang w:eastAsia="ja-JP"/>
        </w:rPr>
        <w:t>ければならない。</w:t>
      </w:r>
    </w:p>
    <w:p w:rsidR="00215A0A" w:rsidRPr="00911CD4" w:rsidRDefault="006F7BCB" w:rsidP="00911CD4">
      <w:pPr>
        <w:pStyle w:val="a3"/>
        <w:numPr>
          <w:ilvl w:val="0"/>
          <w:numId w:val="25"/>
        </w:numPr>
        <w:spacing w:before="103"/>
        <w:ind w:left="970" w:right="96"/>
        <w:rPr>
          <w:lang w:eastAsia="ja-JP"/>
        </w:rPr>
      </w:pPr>
      <w:r w:rsidRPr="00AD68B7">
        <w:rPr>
          <w:lang w:eastAsia="ja-JP"/>
        </w:rPr>
        <w:t xml:space="preserve">WoT </w:t>
      </w:r>
      <w:r w:rsidR="002326C6" w:rsidRPr="00AD68B7">
        <w:rPr>
          <w:lang w:eastAsia="ja-JP"/>
        </w:rPr>
        <w:t>TD</w:t>
      </w:r>
      <w:r w:rsidRPr="00AD68B7">
        <w:rPr>
          <w:lang w:eastAsia="ja-JP"/>
        </w:rPr>
        <w:t>内のすべてのフォームは、</w:t>
      </w:r>
      <w:r w:rsidR="002326C6" w:rsidRPr="00AD68B7">
        <w:rPr>
          <w:rFonts w:hint="eastAsia"/>
          <w:lang w:eastAsia="ja-JP"/>
        </w:rPr>
        <w:t>対話</w:t>
      </w:r>
      <w:r w:rsidRPr="00AD68B7">
        <w:rPr>
          <w:lang w:eastAsia="ja-JP"/>
        </w:rPr>
        <w:t>内</w:t>
      </w:r>
      <w:r w:rsidR="002326C6" w:rsidRPr="00AD68B7">
        <w:rPr>
          <w:rFonts w:hint="eastAsia"/>
          <w:lang w:eastAsia="ja-JP"/>
        </w:rPr>
        <w:t>で</w:t>
      </w:r>
      <w:hyperlink r:id="rId992" w:anchor="dfn-thing" w:history="1">
        <w:r w:rsidR="002326C6" w:rsidRPr="00FC436E">
          <w:rPr>
            <w:rStyle w:val="a5"/>
            <w:rFonts w:hint="eastAsia"/>
            <w:lang w:eastAsia="ja-JP"/>
          </w:rPr>
          <w:t>モノ</w:t>
        </w:r>
      </w:hyperlink>
      <w:r w:rsidR="002326C6" w:rsidRPr="00AD68B7">
        <w:rPr>
          <w:rFonts w:hint="eastAsia"/>
          <w:lang w:eastAsia="ja-JP"/>
        </w:rPr>
        <w:t>が</w:t>
      </w:r>
      <w:r w:rsidR="002326C6" w:rsidRPr="00AD68B7">
        <w:rPr>
          <w:lang w:eastAsia="ja-JP"/>
        </w:rPr>
        <w:t>受け</w:t>
      </w:r>
      <w:r w:rsidR="002326C6" w:rsidRPr="00AD68B7">
        <w:rPr>
          <w:rFonts w:hint="eastAsia"/>
          <w:lang w:eastAsia="ja-JP"/>
        </w:rPr>
        <w:t>入れ</w:t>
      </w:r>
      <w:r w:rsidRPr="00AD68B7">
        <w:rPr>
          <w:lang w:eastAsia="ja-JP"/>
        </w:rPr>
        <w:t>る</w:t>
      </w:r>
      <w:r w:rsidR="002326C6" w:rsidRPr="00AD68B7">
        <w:rPr>
          <w:rFonts w:hint="eastAsia"/>
          <w:lang w:eastAsia="ja-JP"/>
        </w:rPr>
        <w:t>要求</w:t>
      </w:r>
      <w:r w:rsidRPr="00AD68B7">
        <w:rPr>
          <w:lang w:eastAsia="ja-JP"/>
        </w:rPr>
        <w:t>(</w:t>
      </w:r>
      <w:r w:rsidR="002326C6" w:rsidRPr="00AD68B7">
        <w:rPr>
          <w:rFonts w:hint="eastAsia"/>
          <w:lang w:eastAsia="ja-JP"/>
        </w:rPr>
        <w:t>要求</w:t>
      </w:r>
      <w:r w:rsidR="000F5E26" w:rsidRPr="00AD68B7">
        <w:rPr>
          <w:lang w:eastAsia="ja-JP"/>
        </w:rPr>
        <w:t>ヘッダー</w:t>
      </w:r>
      <w:r w:rsidR="002326C6" w:rsidRPr="00AD68B7">
        <w:rPr>
          <w:rFonts w:hint="eastAsia"/>
          <w:lang w:eastAsia="ja-JP"/>
        </w:rPr>
        <w:t>などがあれば)</w:t>
      </w:r>
      <w:r w:rsidRPr="00AD68B7">
        <w:rPr>
          <w:lang w:eastAsia="ja-JP"/>
        </w:rPr>
        <w:t>を正確に記述しな</w:t>
      </w:r>
      <w:r w:rsidRPr="00AD68B7">
        <w:rPr>
          <w:b/>
          <w:lang w:eastAsia="ja-JP"/>
        </w:rPr>
        <w:t>ければならない。</w:t>
      </w:r>
    </w:p>
    <w:p w:rsidR="00911CD4" w:rsidRPr="00AD68B7" w:rsidRDefault="00911CD4" w:rsidP="00911CD4">
      <w:pPr>
        <w:pStyle w:val="a3"/>
        <w:ind w:left="130" w:right="96"/>
        <w:rPr>
          <w:lang w:eastAsia="ja-JP"/>
        </w:rPr>
      </w:pPr>
    </w:p>
    <w:p w:rsidR="001401DC" w:rsidRDefault="006F7BCB" w:rsidP="001401DC">
      <w:pPr>
        <w:pStyle w:val="a4"/>
        <w:numPr>
          <w:ilvl w:val="2"/>
          <w:numId w:val="8"/>
        </w:numPr>
        <w:tabs>
          <w:tab w:val="left" w:pos="587"/>
        </w:tabs>
        <w:ind w:left="584" w:hanging="454"/>
        <w:rPr>
          <w:sz w:val="21"/>
          <w:lang w:eastAsia="ja-JP"/>
        </w:rPr>
      </w:pPr>
      <w:r>
        <w:rPr>
          <w:sz w:val="21"/>
          <w:lang w:eastAsia="ja-JP"/>
        </w:rPr>
        <w:t>HTTP</w:t>
      </w:r>
      <w:r w:rsidR="001523A2">
        <w:rPr>
          <w:rFonts w:hint="eastAsia"/>
          <w:sz w:val="21"/>
          <w:lang w:eastAsia="ja-JP"/>
        </w:rPr>
        <w:t>ベースの</w:t>
      </w:r>
      <w:r>
        <w:rPr>
          <w:sz w:val="21"/>
          <w:lang w:eastAsia="ja-JP"/>
        </w:rPr>
        <w:t>プロトコル</w:t>
      </w:r>
      <w:r w:rsidR="00166165">
        <w:rPr>
          <w:rFonts w:hint="eastAsia"/>
          <w:sz w:val="21"/>
          <w:lang w:eastAsia="ja-JP"/>
        </w:rPr>
        <w:t>バインディング</w:t>
      </w:r>
    </w:p>
    <w:p w:rsidR="00215A0A" w:rsidRPr="00F952F2" w:rsidRDefault="00656ADD">
      <w:pPr>
        <w:pStyle w:val="a4"/>
        <w:tabs>
          <w:tab w:val="left" w:pos="587"/>
        </w:tabs>
        <w:ind w:left="130" w:right="96" w:firstLine="0"/>
        <w:rPr>
          <w:sz w:val="21"/>
          <w:lang w:eastAsia="ja-JP"/>
        </w:rPr>
      </w:pPr>
      <w:r w:rsidRPr="00F63F0A">
        <w:rPr>
          <w:sz w:val="21"/>
          <w:szCs w:val="21"/>
          <w:lang w:eastAsia="ja-JP"/>
        </w:rPr>
        <w:t>デフォルト</w:t>
      </w:r>
      <w:r w:rsidR="001523A2">
        <w:rPr>
          <w:rFonts w:hint="eastAsia"/>
          <w:sz w:val="21"/>
          <w:szCs w:val="21"/>
          <w:lang w:eastAsia="ja-JP"/>
        </w:rPr>
        <w:t>に従い、</w:t>
      </w:r>
      <w:r w:rsidR="002326C6" w:rsidRPr="00F63F0A">
        <w:rPr>
          <w:rFonts w:hint="eastAsia"/>
          <w:sz w:val="21"/>
          <w:szCs w:val="21"/>
          <w:lang w:eastAsia="ja-JP"/>
        </w:rPr>
        <w:t>TDは</w:t>
      </w:r>
      <w:r w:rsidR="001523A2">
        <w:rPr>
          <w:rFonts w:hint="eastAsia"/>
          <w:sz w:val="21"/>
          <w:szCs w:val="21"/>
          <w:lang w:eastAsia="ja-JP"/>
        </w:rPr>
        <w:t>、RDF</w:t>
      </w:r>
      <w:r w:rsidR="001523A2">
        <w:rPr>
          <w:sz w:val="21"/>
          <w:szCs w:val="21"/>
          <w:lang w:eastAsia="ja-JP"/>
        </w:rPr>
        <w:t>1.0</w:t>
      </w:r>
      <w:r w:rsidR="001523A2">
        <w:rPr>
          <w:rFonts w:hint="eastAsia"/>
          <w:sz w:val="21"/>
          <w:szCs w:val="21"/>
          <w:lang w:eastAsia="ja-JP"/>
        </w:rPr>
        <w:t xml:space="preserve">　[</w:t>
      </w:r>
      <w:hyperlink r:id="rId993" w:anchor="bib-http-in-rdf10" w:history="1">
        <w:r w:rsidR="001523A2" w:rsidRPr="00FC436E">
          <w:rPr>
            <w:rStyle w:val="a5"/>
            <w:rFonts w:hint="eastAsia"/>
            <w:sz w:val="21"/>
            <w:szCs w:val="21"/>
            <w:lang w:eastAsia="ja-JP"/>
          </w:rPr>
          <w:t>HTTP-in-RDF10</w:t>
        </w:r>
      </w:hyperlink>
      <w:r w:rsidR="001523A2">
        <w:rPr>
          <w:sz w:val="21"/>
          <w:szCs w:val="21"/>
          <w:lang w:eastAsia="ja-JP"/>
        </w:rPr>
        <w:t>]</w:t>
      </w:r>
      <w:r w:rsidR="001523A2">
        <w:rPr>
          <w:rFonts w:hint="eastAsia"/>
          <w:sz w:val="21"/>
          <w:szCs w:val="21"/>
          <w:lang w:eastAsia="ja-JP"/>
        </w:rPr>
        <w:t>内の</w:t>
      </w:r>
      <w:r w:rsidR="001523A2">
        <w:rPr>
          <w:sz w:val="21"/>
          <w:szCs w:val="21"/>
          <w:lang w:eastAsia="ja-JP"/>
        </w:rPr>
        <w:t>HTTP</w:t>
      </w:r>
      <w:r w:rsidR="001523A2" w:rsidRPr="00F63F0A">
        <w:rPr>
          <w:sz w:val="21"/>
          <w:szCs w:val="21"/>
          <w:lang w:eastAsia="ja-JP"/>
        </w:rPr>
        <w:t>ボキャブラリ</w:t>
      </w:r>
      <w:r w:rsidR="001523A2">
        <w:rPr>
          <w:rFonts w:hint="eastAsia"/>
          <w:sz w:val="21"/>
          <w:szCs w:val="21"/>
          <w:lang w:eastAsia="ja-JP"/>
        </w:rPr>
        <w:t>のHTTPRDFボキャブラリ定義を入れることによって、</w:t>
      </w:r>
      <w:r w:rsidR="006F7BCB" w:rsidRPr="00F63F0A">
        <w:rPr>
          <w:sz w:val="21"/>
          <w:szCs w:val="21"/>
          <w:lang w:eastAsia="ja-JP"/>
        </w:rPr>
        <w:t>HTTP</w:t>
      </w:r>
      <w:r w:rsidR="001523A2">
        <w:rPr>
          <w:rFonts w:hint="eastAsia"/>
          <w:sz w:val="21"/>
          <w:szCs w:val="21"/>
          <w:lang w:eastAsia="ja-JP"/>
        </w:rPr>
        <w:t>ベースの</w:t>
      </w:r>
      <w:hyperlink r:id="rId994" w:anchor="dfn-protocol-binding" w:history="1">
        <w:r w:rsidR="006F7BCB" w:rsidRPr="00FC436E">
          <w:rPr>
            <w:rStyle w:val="a5"/>
            <w:sz w:val="21"/>
            <w:szCs w:val="21"/>
            <w:lang w:eastAsia="ja-JP"/>
          </w:rPr>
          <w:t>プロトコルバインディング</w:t>
        </w:r>
      </w:hyperlink>
      <w:r w:rsidR="006F7BCB" w:rsidRPr="00F63F0A">
        <w:rPr>
          <w:sz w:val="21"/>
          <w:szCs w:val="21"/>
          <w:lang w:eastAsia="ja-JP"/>
        </w:rPr>
        <w:t>をサポート</w:t>
      </w:r>
      <w:r w:rsidR="001523A2">
        <w:rPr>
          <w:rFonts w:hint="eastAsia"/>
          <w:sz w:val="21"/>
          <w:szCs w:val="21"/>
          <w:lang w:eastAsia="ja-JP"/>
        </w:rPr>
        <w:t>する。このボキャブラリは、</w:t>
      </w:r>
      <w:r w:rsidR="001523A2" w:rsidRPr="00FC436E">
        <w:rPr>
          <w:rStyle w:val="a5"/>
          <w:color w:val="FF0000"/>
          <w:sz w:val="18"/>
          <w:szCs w:val="18"/>
          <w:lang w:eastAsia="ja-JP"/>
        </w:rPr>
        <w:t>http://www.w3.org/2011/http#</w:t>
      </w:r>
      <w:r w:rsidR="006F7BCB" w:rsidRPr="00F63F0A">
        <w:rPr>
          <w:sz w:val="21"/>
          <w:szCs w:val="21"/>
          <w:lang w:eastAsia="ja-JP"/>
        </w:rPr>
        <w:t>を指すプレフィックス</w:t>
      </w:r>
      <w:r w:rsidR="006F7BCB" w:rsidRPr="00F63F0A">
        <w:rPr>
          <w:color w:val="C00000"/>
          <w:sz w:val="21"/>
          <w:szCs w:val="21"/>
          <w:lang w:eastAsia="ja-JP"/>
        </w:rPr>
        <w:t>htv</w:t>
      </w:r>
      <w:r w:rsidR="002326C6" w:rsidRPr="00F63F0A">
        <w:rPr>
          <w:rFonts w:hint="eastAsia"/>
          <w:sz w:val="21"/>
          <w:szCs w:val="21"/>
          <w:lang w:eastAsia="ja-JP"/>
        </w:rPr>
        <w:t>を使って</w:t>
      </w:r>
      <w:r w:rsidR="006F7BCB" w:rsidRPr="00F63F0A">
        <w:rPr>
          <w:sz w:val="21"/>
          <w:szCs w:val="21"/>
          <w:lang w:eastAsia="ja-JP"/>
        </w:rPr>
        <w:t>TDインスタンス内で直接的に使用することができる。</w:t>
      </w:r>
      <w:r w:rsidR="001523A2">
        <w:rPr>
          <w:rFonts w:hint="eastAsia"/>
          <w:sz w:val="21"/>
          <w:szCs w:val="21"/>
          <w:lang w:eastAsia="ja-JP"/>
        </w:rPr>
        <w:t>さらに、HTTPベースの</w:t>
      </w:r>
      <w:hyperlink r:id="rId995" w:anchor="dfn-protocol-binding" w:history="1">
        <w:r w:rsidR="001523A2" w:rsidRPr="00FC436E">
          <w:rPr>
            <w:rStyle w:val="a5"/>
            <w:sz w:val="21"/>
            <w:lang w:eastAsia="ja-JP"/>
          </w:rPr>
          <w:t>プロトコル</w:t>
        </w:r>
        <w:r w:rsidR="001523A2" w:rsidRPr="00FC436E">
          <w:rPr>
            <w:rStyle w:val="a5"/>
            <w:rFonts w:hint="eastAsia"/>
            <w:sz w:val="21"/>
            <w:lang w:eastAsia="ja-JP"/>
          </w:rPr>
          <w:t>バインディング</w:t>
        </w:r>
      </w:hyperlink>
      <w:r w:rsidR="001523A2">
        <w:rPr>
          <w:rFonts w:hint="eastAsia"/>
          <w:sz w:val="21"/>
          <w:lang w:eastAsia="ja-JP"/>
        </w:rPr>
        <w:t>の詳細に関しては、[</w:t>
      </w:r>
      <w:hyperlink r:id="rId996" w:anchor="bib-wot-binding-templates" w:history="1">
        <w:r w:rsidR="001523A2" w:rsidRPr="00FC436E">
          <w:rPr>
            <w:rStyle w:val="a5"/>
            <w:rFonts w:hint="eastAsia"/>
            <w:sz w:val="21"/>
            <w:lang w:eastAsia="ja-JP"/>
          </w:rPr>
          <w:t>WOT-BINDING-TEMPLATE</w:t>
        </w:r>
      </w:hyperlink>
      <w:r w:rsidR="001523A2">
        <w:rPr>
          <w:rFonts w:hint="eastAsia"/>
          <w:sz w:val="21"/>
          <w:lang w:eastAsia="ja-JP"/>
        </w:rPr>
        <w:t>]を参照。</w:t>
      </w:r>
      <w:hyperlink r:id="rId997"/>
    </w:p>
    <w:p w:rsidR="00215A0A" w:rsidRPr="00740EEE" w:rsidRDefault="00215A0A" w:rsidP="00E06C0C">
      <w:pPr>
        <w:pStyle w:val="a3"/>
        <w:ind w:left="130" w:right="96"/>
        <w:rPr>
          <w:lang w:eastAsia="ja-JP"/>
        </w:rPr>
      </w:pPr>
    </w:p>
    <w:p w:rsidR="00215A0A" w:rsidRDefault="006F7BCB" w:rsidP="00D213FF">
      <w:pPr>
        <w:pStyle w:val="a3"/>
        <w:ind w:left="130" w:right="96"/>
        <w:jc w:val="both"/>
        <w:rPr>
          <w:b/>
          <w:lang w:eastAsia="ja-JP"/>
        </w:rPr>
      </w:pPr>
      <w:r>
        <w:rPr>
          <w:lang w:eastAsia="ja-JP"/>
        </w:rPr>
        <w:t>HTTP</w:t>
      </w:r>
      <w:r w:rsidR="001523A2">
        <w:rPr>
          <w:rFonts w:hint="eastAsia"/>
          <w:lang w:eastAsia="ja-JP"/>
        </w:rPr>
        <w:t>ベースの</w:t>
      </w:r>
      <w:hyperlink r:id="rId998" w:anchor="dfn-protocol-binding" w:history="1">
        <w:r w:rsidRPr="00FC436E">
          <w:rPr>
            <w:rStyle w:val="a5"/>
            <w:lang w:eastAsia="ja-JP"/>
          </w:rPr>
          <w:t>プロトコルバインディング</w:t>
        </w:r>
      </w:hyperlink>
      <w:r>
        <w:rPr>
          <w:lang w:eastAsia="ja-JP"/>
        </w:rPr>
        <w:t>を実装する</w:t>
      </w:r>
      <w:hyperlink r:id="rId999" w:anchor="dfn-thing" w:history="1">
        <w:r w:rsidR="009F3369" w:rsidRPr="00FC436E">
          <w:rPr>
            <w:rStyle w:val="a5"/>
            <w:rFonts w:hint="eastAsia"/>
            <w:lang w:eastAsia="ja-JP"/>
          </w:rPr>
          <w:t>モノ</w:t>
        </w:r>
      </w:hyperlink>
      <w:r>
        <w:rPr>
          <w:lang w:eastAsia="ja-JP"/>
        </w:rPr>
        <w:t>と対話するために、</w:t>
      </w:r>
      <w:hyperlink r:id="rId1000" w:anchor="dfn-consumer" w:history="1">
        <w:r w:rsidRPr="00FC436E">
          <w:rPr>
            <w:rStyle w:val="a5"/>
            <w:lang w:eastAsia="ja-JP"/>
          </w:rPr>
          <w:t>コンシューマ</w:t>
        </w:r>
      </w:hyperlink>
      <w:r>
        <w:rPr>
          <w:lang w:eastAsia="ja-JP"/>
        </w:rPr>
        <w:t>は、フォームを</w:t>
      </w:r>
      <w:r w:rsidR="009F3369">
        <w:rPr>
          <w:rFonts w:hint="eastAsia"/>
          <w:lang w:eastAsia="ja-JP"/>
        </w:rPr>
        <w:t>送信</w:t>
      </w:r>
      <w:r>
        <w:rPr>
          <w:lang w:eastAsia="ja-JP"/>
        </w:rPr>
        <w:t>するときにどのHTTPメソッドを使用す</w:t>
      </w:r>
      <w:r w:rsidR="00B4601C">
        <w:rPr>
          <w:rFonts w:hint="eastAsia"/>
          <w:lang w:eastAsia="ja-JP"/>
        </w:rPr>
        <w:t>る</w:t>
      </w:r>
      <w:r w:rsidR="00B4601C">
        <w:rPr>
          <w:lang w:eastAsia="ja-JP"/>
        </w:rPr>
        <w:t>かを知</w:t>
      </w:r>
      <w:r w:rsidR="00B4601C">
        <w:rPr>
          <w:rFonts w:hint="eastAsia"/>
          <w:lang w:eastAsia="ja-JP"/>
        </w:rPr>
        <w:t>っている</w:t>
      </w:r>
      <w:r>
        <w:rPr>
          <w:lang w:eastAsia="ja-JP"/>
        </w:rPr>
        <w:t>必要がある。一般的なケースでは、</w:t>
      </w:r>
      <w:r w:rsidR="00B4601C">
        <w:rPr>
          <w:rFonts w:hint="eastAsia"/>
          <w:lang w:eastAsia="ja-JP"/>
        </w:rPr>
        <w:t>TD</w:t>
      </w:r>
      <w:r>
        <w:rPr>
          <w:lang w:eastAsia="ja-JP"/>
        </w:rPr>
        <w:t>は、メソッドを示す用語、すなわち</w:t>
      </w:r>
      <w:r w:rsidRPr="00B4601C">
        <w:rPr>
          <w:color w:val="C00000"/>
          <w:sz w:val="18"/>
          <w:szCs w:val="18"/>
          <w:lang w:eastAsia="ja-JP"/>
        </w:rPr>
        <w:t>htv:methodName</w:t>
      </w:r>
      <w:r>
        <w:rPr>
          <w:lang w:eastAsia="ja-JP"/>
        </w:rPr>
        <w:t>を明示的に含むことができる。簡潔にするために、HTTP</w:t>
      </w:r>
      <w:r w:rsidR="001523A2">
        <w:rPr>
          <w:rFonts w:hint="eastAsia"/>
          <w:lang w:eastAsia="ja-JP"/>
        </w:rPr>
        <w:t>ベースの</w:t>
      </w:r>
      <w:hyperlink r:id="rId1001" w:anchor="dfn-protocol-binding" w:history="1">
        <w:r w:rsidRPr="00FC436E">
          <w:rPr>
            <w:rStyle w:val="a5"/>
            <w:lang w:eastAsia="ja-JP"/>
          </w:rPr>
          <w:t>プロトコルバインディング</w:t>
        </w:r>
      </w:hyperlink>
      <w:r>
        <w:rPr>
          <w:lang w:eastAsia="ja-JP"/>
        </w:rPr>
        <w:t>は、各</w:t>
      </w:r>
      <w:r w:rsidR="00B4601C">
        <w:rPr>
          <w:rFonts w:hint="eastAsia"/>
          <w:lang w:eastAsia="ja-JP"/>
        </w:rPr>
        <w:t>操作</w:t>
      </w:r>
      <w:r>
        <w:rPr>
          <w:lang w:eastAsia="ja-JP"/>
        </w:rPr>
        <w:t>タイプの</w:t>
      </w:r>
      <w:hyperlink r:id="rId1002" w:anchor="dfn-default-value" w:history="1">
        <w:r w:rsidRPr="00FC436E">
          <w:rPr>
            <w:rStyle w:val="a5"/>
            <w:lang w:eastAsia="ja-JP"/>
          </w:rPr>
          <w:t>デフォルト値</w:t>
        </w:r>
      </w:hyperlink>
      <w:r>
        <w:rPr>
          <w:lang w:eastAsia="ja-JP"/>
        </w:rPr>
        <w:t>を定義し、これは</w:t>
      </w:r>
      <w:r w:rsidR="00B4601C">
        <w:rPr>
          <w:rFonts w:hint="eastAsia"/>
          <w:lang w:eastAsia="ja-JP"/>
        </w:rPr>
        <w:t>、</w:t>
      </w:r>
      <w:r>
        <w:rPr>
          <w:lang w:eastAsia="ja-JP"/>
        </w:rPr>
        <w:t>また、</w:t>
      </w:r>
      <w:hyperlink r:id="rId1003" w:anchor="dfn-thing" w:history="1">
        <w:r w:rsidR="002B6AA7" w:rsidRPr="00FC436E">
          <w:rPr>
            <w:rStyle w:val="a5"/>
            <w:lang w:eastAsia="ja-JP"/>
          </w:rPr>
          <w:t>モノ</w:t>
        </w:r>
      </w:hyperlink>
      <w:r w:rsidR="00B4601C">
        <w:rPr>
          <w:rFonts w:hint="eastAsia"/>
          <w:lang w:eastAsia="ja-JP"/>
        </w:rPr>
        <w:t>が</w:t>
      </w:r>
      <w:r>
        <w:rPr>
          <w:lang w:eastAsia="ja-JP"/>
        </w:rPr>
        <w:t>期待</w:t>
      </w:r>
      <w:r w:rsidR="00B4601C">
        <w:rPr>
          <w:rFonts w:hint="eastAsia"/>
          <w:lang w:eastAsia="ja-JP"/>
        </w:rPr>
        <w:t>する</w:t>
      </w:r>
      <w:r>
        <w:rPr>
          <w:lang w:eastAsia="ja-JP"/>
        </w:rPr>
        <w:t>メソッド(例えば、読み取りのための</w:t>
      </w:r>
      <w:r w:rsidRPr="00B4601C">
        <w:rPr>
          <w:color w:val="C00000"/>
          <w:sz w:val="18"/>
          <w:szCs w:val="18"/>
          <w:lang w:eastAsia="ja-JP"/>
        </w:rPr>
        <w:t>GET</w:t>
      </w:r>
      <w:r>
        <w:rPr>
          <w:lang w:eastAsia="ja-JP"/>
        </w:rPr>
        <w:t>、書き込みのための</w:t>
      </w:r>
      <w:r w:rsidRPr="00B4601C">
        <w:rPr>
          <w:color w:val="C00000"/>
          <w:sz w:val="18"/>
          <w:szCs w:val="18"/>
          <w:lang w:eastAsia="ja-JP"/>
        </w:rPr>
        <w:t>PUT</w:t>
      </w:r>
      <w:r>
        <w:rPr>
          <w:lang w:eastAsia="ja-JP"/>
        </w:rPr>
        <w:t>)の収束を目的とする。</w:t>
      </w:r>
      <w:r w:rsidRPr="00AD68B7">
        <w:rPr>
          <w:lang w:eastAsia="ja-JP"/>
        </w:rPr>
        <w:t>HTTP</w:t>
      </w:r>
      <w:r w:rsidR="001523A2">
        <w:rPr>
          <w:rFonts w:hint="eastAsia"/>
          <w:lang w:eastAsia="ja-JP"/>
        </w:rPr>
        <w:t>ベースの</w:t>
      </w:r>
      <w:hyperlink r:id="rId1004" w:anchor="dfn-protocol-binding" w:history="1">
        <w:r w:rsidR="00166165" w:rsidRPr="00FC436E">
          <w:rPr>
            <w:rStyle w:val="a5"/>
            <w:rFonts w:hint="eastAsia"/>
            <w:lang w:eastAsia="ja-JP"/>
          </w:rPr>
          <w:t>プロトコルバインディング</w:t>
        </w:r>
      </w:hyperlink>
      <w:r w:rsidRPr="00AD68B7">
        <w:rPr>
          <w:lang w:eastAsia="ja-JP"/>
        </w:rPr>
        <w:t>を表す</w:t>
      </w:r>
      <w:r w:rsidR="00B4601C" w:rsidRPr="00AD68B7">
        <w:rPr>
          <w:rFonts w:hint="eastAsia"/>
          <w:lang w:eastAsia="ja-JP"/>
        </w:rPr>
        <w:t>フォーム</w:t>
      </w:r>
      <w:r w:rsidR="00B4601C" w:rsidRPr="00AD68B7">
        <w:rPr>
          <w:lang w:eastAsia="ja-JP"/>
        </w:rPr>
        <w:t>の中で</w:t>
      </w:r>
      <w:r w:rsidRPr="00AD68B7">
        <w:rPr>
          <w:lang w:eastAsia="ja-JP"/>
        </w:rPr>
        <w:t>メソッドが示されていない場合、</w:t>
      </w:r>
      <w:hyperlink r:id="rId1005" w:anchor="dfn-default-value" w:history="1">
        <w:r w:rsidRPr="00FC436E">
          <w:rPr>
            <w:rStyle w:val="a5"/>
            <w:lang w:eastAsia="ja-JP"/>
          </w:rPr>
          <w:t>デフォルト値</w:t>
        </w:r>
      </w:hyperlink>
      <w:r w:rsidRPr="00AD68B7">
        <w:rPr>
          <w:lang w:eastAsia="ja-JP"/>
        </w:rPr>
        <w:t>は</w:t>
      </w:r>
      <w:r w:rsidR="00B4601C" w:rsidRPr="00AD68B7">
        <w:rPr>
          <w:rFonts w:hint="eastAsia"/>
          <w:lang w:eastAsia="ja-JP"/>
        </w:rPr>
        <w:t>下表</w:t>
      </w:r>
      <w:r w:rsidRPr="00AD68B7">
        <w:rPr>
          <w:lang w:eastAsia="ja-JP"/>
        </w:rPr>
        <w:t>のように仮定</w:t>
      </w:r>
      <w:r w:rsidR="00B4601C" w:rsidRPr="00AD68B7">
        <w:rPr>
          <w:rFonts w:hint="eastAsia"/>
          <w:lang w:eastAsia="ja-JP"/>
        </w:rPr>
        <w:t>されな</w:t>
      </w:r>
      <w:r w:rsidRPr="00AD68B7">
        <w:rPr>
          <w:b/>
          <w:lang w:eastAsia="ja-JP"/>
        </w:rPr>
        <w:t>ければならない。</w:t>
      </w:r>
    </w:p>
    <w:p w:rsidR="00EF65AC" w:rsidRDefault="00EF65AC" w:rsidP="00D213FF">
      <w:pPr>
        <w:pStyle w:val="a3"/>
        <w:ind w:left="130" w:right="96"/>
        <w:jc w:val="both"/>
        <w:rPr>
          <w:b/>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4652"/>
      </w:tblGrid>
      <w:tr w:rsidR="005718AE" w:rsidRPr="00C47D12" w:rsidTr="001F2261">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5718AE" w:rsidRPr="00C47D12" w:rsidRDefault="005718AE" w:rsidP="001F2261">
            <w:pPr>
              <w:pStyle w:val="a3"/>
              <w:ind w:right="96"/>
              <w:rPr>
                <w:b/>
                <w:sz w:val="20"/>
                <w:szCs w:val="20"/>
                <w:lang w:eastAsia="ja-JP"/>
              </w:rPr>
            </w:pPr>
            <w:r w:rsidRPr="00C47D12">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5718AE" w:rsidRPr="00C47D12" w:rsidRDefault="005718AE" w:rsidP="001F2261">
            <w:pPr>
              <w:pStyle w:val="a3"/>
              <w:spacing w:before="10"/>
              <w:rPr>
                <w:b/>
                <w:sz w:val="20"/>
                <w:szCs w:val="20"/>
                <w:highlight w:val="yellow"/>
                <w:lang w:eastAsia="ja-JP"/>
              </w:rPr>
            </w:pPr>
            <w:r w:rsidRPr="00C47D12">
              <w:rPr>
                <w:rFonts w:hint="eastAsia"/>
                <w:b/>
                <w:sz w:val="20"/>
                <w:szCs w:val="20"/>
                <w:lang w:eastAsia="ja-JP"/>
              </w:rPr>
              <w:t>デフォルト値</w:t>
            </w:r>
          </w:p>
        </w:tc>
        <w:tc>
          <w:tcPr>
            <w:tcW w:w="4652" w:type="dxa"/>
            <w:tcBorders>
              <w:top w:val="single" w:sz="36" w:space="0" w:color="92CDDC" w:themeColor="accent5" w:themeTint="99"/>
              <w:left w:val="nil"/>
              <w:bottom w:val="nil"/>
              <w:right w:val="single" w:sz="36" w:space="0" w:color="92CDDC" w:themeColor="accent5" w:themeTint="99"/>
            </w:tcBorders>
            <w:shd w:val="clear" w:color="auto" w:fill="DAEEF3" w:themeFill="accent5" w:themeFillTint="33"/>
            <w:vAlign w:val="center"/>
          </w:tcPr>
          <w:p w:rsidR="005718AE" w:rsidRPr="00C47D12" w:rsidRDefault="005718AE" w:rsidP="001F2261">
            <w:pPr>
              <w:pStyle w:val="a3"/>
              <w:spacing w:before="10"/>
              <w:rPr>
                <w:b/>
                <w:sz w:val="20"/>
                <w:szCs w:val="20"/>
                <w:highlight w:val="yellow"/>
                <w:lang w:eastAsia="ja-JP"/>
              </w:rPr>
            </w:pPr>
            <w:r w:rsidRPr="00C47D12">
              <w:rPr>
                <w:rFonts w:hint="eastAsia"/>
                <w:b/>
                <w:sz w:val="20"/>
                <w:szCs w:val="20"/>
                <w:lang w:eastAsia="ja-JP"/>
              </w:rPr>
              <w:t>コンテキスト</w:t>
            </w:r>
          </w:p>
        </w:tc>
      </w:tr>
      <w:tr w:rsidR="005718AE" w:rsidRPr="00C47D12" w:rsidTr="001F2261">
        <w:tc>
          <w:tcPr>
            <w:tcW w:w="2972" w:type="dxa"/>
            <w:tcBorders>
              <w:left w:val="single" w:sz="36" w:space="0" w:color="92CDDC" w:themeColor="accent5" w:themeTint="99"/>
            </w:tcBorders>
            <w:shd w:val="clear" w:color="auto" w:fill="DAEEF3" w:themeFill="accent5" w:themeFillTint="33"/>
            <w:vAlign w:val="center"/>
          </w:tcPr>
          <w:p w:rsidR="005718AE" w:rsidRPr="00C47D12" w:rsidRDefault="005718AE" w:rsidP="001F2261">
            <w:pPr>
              <w:pStyle w:val="a3"/>
              <w:spacing w:before="10"/>
              <w:rPr>
                <w:color w:val="C73400"/>
                <w:sz w:val="20"/>
                <w:szCs w:val="20"/>
                <w:lang w:eastAsia="ja-JP"/>
              </w:rPr>
            </w:pPr>
            <w:r w:rsidRPr="00C47D12">
              <w:rPr>
                <w:color w:val="C73400"/>
                <w:sz w:val="20"/>
                <w:szCs w:val="20"/>
              </w:rPr>
              <w:t>htv:methodName</w:t>
            </w:r>
          </w:p>
        </w:tc>
        <w:tc>
          <w:tcPr>
            <w:tcW w:w="2326" w:type="dxa"/>
            <w:tcBorders>
              <w:right w:val="nil"/>
            </w:tcBorders>
            <w:shd w:val="clear" w:color="auto" w:fill="DAEEF3" w:themeFill="accent5" w:themeFillTint="33"/>
            <w:vAlign w:val="center"/>
          </w:tcPr>
          <w:p w:rsidR="005718AE" w:rsidRPr="00C47D12" w:rsidRDefault="005718AE" w:rsidP="001F2261">
            <w:pPr>
              <w:pStyle w:val="a3"/>
              <w:jc w:val="both"/>
              <w:rPr>
                <w:sz w:val="20"/>
                <w:szCs w:val="20"/>
                <w:lang w:eastAsia="ja-JP"/>
              </w:rPr>
            </w:pPr>
            <w:r w:rsidRPr="00C47D12">
              <w:rPr>
                <w:color w:val="C73400"/>
                <w:w w:val="105"/>
                <w:sz w:val="20"/>
                <w:szCs w:val="20"/>
              </w:rPr>
              <w:t>GET</w:t>
            </w:r>
          </w:p>
        </w:tc>
        <w:tc>
          <w:tcPr>
            <w:tcW w:w="4652" w:type="dxa"/>
            <w:tcBorders>
              <w:top w:val="nil"/>
              <w:left w:val="nil"/>
              <w:bottom w:val="nil"/>
              <w:right w:val="single" w:sz="36" w:space="0" w:color="92CDDC" w:themeColor="accent5" w:themeTint="99"/>
            </w:tcBorders>
            <w:shd w:val="clear" w:color="auto" w:fill="DAEEF3" w:themeFill="accent5" w:themeFillTint="33"/>
            <w:vAlign w:val="center"/>
          </w:tcPr>
          <w:p w:rsidR="005718AE" w:rsidRPr="00C47D12" w:rsidRDefault="005718AE" w:rsidP="001F2261">
            <w:pPr>
              <w:pStyle w:val="a3"/>
              <w:spacing w:before="10"/>
              <w:rPr>
                <w:color w:val="C00000"/>
                <w:sz w:val="20"/>
                <w:szCs w:val="20"/>
                <w:lang w:eastAsia="ja-JP"/>
              </w:rPr>
            </w:pPr>
            <w:r w:rsidRPr="00C47D12">
              <w:rPr>
                <w:color w:val="C73400"/>
                <w:sz w:val="20"/>
                <w:szCs w:val="20"/>
                <w:lang w:eastAsia="ja-JP"/>
              </w:rPr>
              <w:t>操作タイプreadproperty</w:t>
            </w:r>
            <w:r w:rsidRPr="00C47D12">
              <w:rPr>
                <w:rFonts w:hint="eastAsia"/>
                <w:color w:val="C73400"/>
                <w:sz w:val="20"/>
                <w:szCs w:val="20"/>
                <w:lang w:eastAsia="ja-JP"/>
              </w:rPr>
              <w:t>を持つ</w:t>
            </w:r>
            <w:r w:rsidRPr="00C47D12">
              <w:rPr>
                <w:color w:val="C73400"/>
                <w:sz w:val="20"/>
                <w:szCs w:val="20"/>
                <w:lang w:eastAsia="ja-JP"/>
              </w:rPr>
              <w:t>のフォーム</w:t>
            </w:r>
          </w:p>
        </w:tc>
      </w:tr>
      <w:tr w:rsidR="005718AE" w:rsidRPr="00C47D12" w:rsidTr="001F2261">
        <w:tc>
          <w:tcPr>
            <w:tcW w:w="2972" w:type="dxa"/>
            <w:tcBorders>
              <w:left w:val="single" w:sz="36" w:space="0" w:color="92CDDC" w:themeColor="accent5" w:themeTint="99"/>
            </w:tcBorders>
            <w:shd w:val="clear" w:color="auto" w:fill="DAEEF3" w:themeFill="accent5" w:themeFillTint="33"/>
            <w:vAlign w:val="center"/>
          </w:tcPr>
          <w:p w:rsidR="005718AE" w:rsidRPr="00C47D12" w:rsidRDefault="005718AE" w:rsidP="001F2261">
            <w:pPr>
              <w:pStyle w:val="a3"/>
              <w:spacing w:before="10"/>
              <w:rPr>
                <w:color w:val="C73400"/>
                <w:sz w:val="20"/>
                <w:szCs w:val="20"/>
              </w:rPr>
            </w:pPr>
            <w:r w:rsidRPr="00C47D12">
              <w:rPr>
                <w:color w:val="C73400"/>
                <w:sz w:val="20"/>
                <w:szCs w:val="20"/>
              </w:rPr>
              <w:t>htv:methodName</w:t>
            </w:r>
          </w:p>
        </w:tc>
        <w:tc>
          <w:tcPr>
            <w:tcW w:w="2326" w:type="dxa"/>
            <w:tcBorders>
              <w:right w:val="nil"/>
            </w:tcBorders>
            <w:shd w:val="clear" w:color="auto" w:fill="DAEEF3" w:themeFill="accent5" w:themeFillTint="33"/>
            <w:vAlign w:val="center"/>
          </w:tcPr>
          <w:p w:rsidR="005718AE" w:rsidRPr="00C47D12" w:rsidRDefault="005718AE" w:rsidP="001F2261">
            <w:pPr>
              <w:pStyle w:val="a3"/>
              <w:jc w:val="both"/>
              <w:rPr>
                <w:sz w:val="20"/>
                <w:szCs w:val="20"/>
                <w:lang w:eastAsia="ja-JP"/>
              </w:rPr>
            </w:pPr>
            <w:r w:rsidRPr="00C47D12">
              <w:rPr>
                <w:color w:val="C73400"/>
                <w:w w:val="105"/>
                <w:sz w:val="20"/>
                <w:szCs w:val="20"/>
              </w:rPr>
              <w:t>PUT</w:t>
            </w:r>
          </w:p>
        </w:tc>
        <w:tc>
          <w:tcPr>
            <w:tcW w:w="4652" w:type="dxa"/>
            <w:tcBorders>
              <w:top w:val="nil"/>
              <w:left w:val="nil"/>
              <w:bottom w:val="nil"/>
              <w:right w:val="single" w:sz="36" w:space="0" w:color="92CDDC" w:themeColor="accent5" w:themeTint="99"/>
            </w:tcBorders>
            <w:shd w:val="clear" w:color="auto" w:fill="DAEEF3" w:themeFill="accent5" w:themeFillTint="33"/>
            <w:vAlign w:val="center"/>
          </w:tcPr>
          <w:p w:rsidR="005718AE" w:rsidRPr="00C47D12" w:rsidRDefault="005718AE" w:rsidP="001F2261">
            <w:pPr>
              <w:pStyle w:val="a3"/>
              <w:spacing w:before="10"/>
              <w:rPr>
                <w:color w:val="C00000"/>
                <w:sz w:val="20"/>
                <w:szCs w:val="20"/>
                <w:lang w:eastAsia="ja-JP"/>
              </w:rPr>
            </w:pPr>
            <w:r w:rsidRPr="00C47D12">
              <w:rPr>
                <w:color w:val="C73400"/>
                <w:sz w:val="20"/>
                <w:szCs w:val="20"/>
              </w:rPr>
              <w:t>操作タイプwriteproperty を持つフォーム</w:t>
            </w:r>
          </w:p>
        </w:tc>
      </w:tr>
      <w:tr w:rsidR="005718AE"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vAlign w:val="center"/>
          </w:tcPr>
          <w:p w:rsidR="005718AE" w:rsidRPr="00C47D12" w:rsidRDefault="005718AE" w:rsidP="001F2261">
            <w:pPr>
              <w:pStyle w:val="a3"/>
              <w:spacing w:before="10"/>
              <w:rPr>
                <w:color w:val="C73400"/>
                <w:sz w:val="20"/>
                <w:szCs w:val="20"/>
              </w:rPr>
            </w:pPr>
            <w:r w:rsidRPr="00C47D12">
              <w:rPr>
                <w:color w:val="C73400"/>
                <w:sz w:val="20"/>
                <w:szCs w:val="20"/>
              </w:rPr>
              <w:t>htv:methodName</w:t>
            </w:r>
          </w:p>
        </w:tc>
        <w:tc>
          <w:tcPr>
            <w:tcW w:w="2326" w:type="dxa"/>
            <w:tcBorders>
              <w:bottom w:val="single" w:sz="36" w:space="0" w:color="92CDDC" w:themeColor="accent5" w:themeTint="99"/>
              <w:right w:val="nil"/>
            </w:tcBorders>
            <w:shd w:val="clear" w:color="auto" w:fill="DAEEF3" w:themeFill="accent5" w:themeFillTint="33"/>
            <w:vAlign w:val="center"/>
          </w:tcPr>
          <w:p w:rsidR="005718AE" w:rsidRPr="00C47D12" w:rsidRDefault="005718AE" w:rsidP="001F2261">
            <w:pPr>
              <w:pStyle w:val="a3"/>
              <w:jc w:val="both"/>
              <w:rPr>
                <w:sz w:val="20"/>
                <w:szCs w:val="20"/>
                <w:lang w:eastAsia="ja-JP"/>
              </w:rPr>
            </w:pPr>
            <w:r w:rsidRPr="00C47D12">
              <w:rPr>
                <w:color w:val="C73400"/>
                <w:w w:val="105"/>
                <w:sz w:val="20"/>
                <w:szCs w:val="20"/>
              </w:rPr>
              <w:t>ポスト</w:t>
            </w:r>
          </w:p>
        </w:tc>
        <w:tc>
          <w:tcPr>
            <w:tcW w:w="4652" w:type="dxa"/>
            <w:tcBorders>
              <w:top w:val="nil"/>
              <w:left w:val="nil"/>
              <w:bottom w:val="single" w:sz="36" w:space="0" w:color="92CDDC" w:themeColor="accent5" w:themeTint="99"/>
              <w:right w:val="single" w:sz="36" w:space="0" w:color="92CDDC" w:themeColor="accent5" w:themeTint="99"/>
            </w:tcBorders>
            <w:shd w:val="clear" w:color="auto" w:fill="DAEEF3" w:themeFill="accent5" w:themeFillTint="33"/>
            <w:vAlign w:val="center"/>
          </w:tcPr>
          <w:p w:rsidR="005718AE" w:rsidRPr="00C47D12" w:rsidRDefault="005718AE" w:rsidP="001F2261">
            <w:pPr>
              <w:pStyle w:val="a3"/>
              <w:spacing w:before="10"/>
              <w:rPr>
                <w:color w:val="C00000"/>
                <w:sz w:val="20"/>
                <w:szCs w:val="20"/>
                <w:lang w:eastAsia="ja-JP"/>
              </w:rPr>
            </w:pPr>
            <w:r w:rsidRPr="00C47D12">
              <w:rPr>
                <w:color w:val="C73400"/>
                <w:sz w:val="20"/>
                <w:szCs w:val="20"/>
                <w:lang w:eastAsia="ja-JP"/>
              </w:rPr>
              <w:t>操作タイプinvokeaction を持つフォーム</w:t>
            </w:r>
          </w:p>
        </w:tc>
      </w:tr>
    </w:tbl>
    <w:p w:rsidR="00EF65AC" w:rsidRDefault="00EF65AC" w:rsidP="00D213FF">
      <w:pPr>
        <w:pStyle w:val="a3"/>
        <w:ind w:left="130" w:right="96"/>
        <w:jc w:val="both"/>
        <w:rPr>
          <w:b/>
          <w:lang w:eastAsia="ja-JP"/>
        </w:rPr>
      </w:pPr>
    </w:p>
    <w:p w:rsidR="003B589A" w:rsidRPr="00F952F2" w:rsidRDefault="006F7BCB" w:rsidP="0085530F">
      <w:pPr>
        <w:pStyle w:val="a3"/>
        <w:ind w:left="130" w:right="96"/>
        <w:jc w:val="both"/>
        <w:rPr>
          <w:lang w:eastAsia="ja-JP"/>
        </w:rPr>
        <w:sectPr w:rsidR="003B589A" w:rsidRPr="00F952F2" w:rsidSect="005C6A16">
          <w:pgSz w:w="11920" w:h="16840"/>
          <w:pgMar w:top="760" w:right="820" w:bottom="480" w:left="1140" w:header="274" w:footer="283" w:gutter="0"/>
          <w:cols w:space="720"/>
        </w:sectPr>
      </w:pPr>
      <w:r>
        <w:rPr>
          <w:lang w:eastAsia="ja-JP"/>
        </w:rPr>
        <w:t>例えば、</w:t>
      </w:r>
      <w:hyperlink r:id="rId1006" w:anchor="introduction" w:history="1">
        <w:r w:rsidR="001523A2" w:rsidRPr="00FC436E">
          <w:rPr>
            <w:rStyle w:val="a5"/>
            <w:rFonts w:hint="eastAsia"/>
            <w:lang w:eastAsia="ja-JP"/>
          </w:rPr>
          <w:t>第１項はじめに</w:t>
        </w:r>
      </w:hyperlink>
      <w:r>
        <w:rPr>
          <w:lang w:eastAsia="ja-JP"/>
        </w:rPr>
        <w:t>の</w:t>
      </w:r>
      <w:hyperlink r:id="rId1007" w:anchor="simple-thing-description-sample" w:history="1">
        <w:r w:rsidRPr="00FC436E">
          <w:rPr>
            <w:rStyle w:val="a5"/>
            <w:lang w:eastAsia="ja-JP"/>
          </w:rPr>
          <w:t>例</w:t>
        </w:r>
        <w:r w:rsidR="00FC436E" w:rsidRPr="00FC436E">
          <w:rPr>
            <w:rStyle w:val="a5"/>
            <w:lang w:eastAsia="ja-JP"/>
          </w:rPr>
          <w:t>1</w:t>
        </w:r>
      </w:hyperlink>
      <w:r>
        <w:rPr>
          <w:lang w:eastAsia="ja-JP"/>
        </w:rPr>
        <w:t>では、</w:t>
      </w:r>
      <w:r w:rsidR="001523A2">
        <w:rPr>
          <w:rFonts w:hint="eastAsia"/>
          <w:lang w:eastAsia="ja-JP"/>
        </w:rPr>
        <w:t>この形式のオペレーションタイプとHTTP方法は入っていない。以下の</w:t>
      </w:r>
      <w:hyperlink r:id="rId1008" w:anchor="dfn-default-value" w:history="1">
        <w:r w:rsidR="001523A2" w:rsidRPr="00FC436E">
          <w:rPr>
            <w:rStyle w:val="a5"/>
            <w:rFonts w:hint="eastAsia"/>
            <w:lang w:eastAsia="ja-JP"/>
          </w:rPr>
          <w:t>デフォルト値</w:t>
        </w:r>
      </w:hyperlink>
      <w:r w:rsidR="001523A2">
        <w:rPr>
          <w:rFonts w:hint="eastAsia"/>
          <w:lang w:eastAsia="ja-JP"/>
        </w:rPr>
        <w:t>は、</w:t>
      </w:r>
      <w:hyperlink r:id="rId1009" w:anchor="simple-thing-description-sample" w:history="1">
        <w:r w:rsidR="001A6A4E" w:rsidRPr="00FC436E">
          <w:rPr>
            <w:rStyle w:val="a5"/>
            <w:rFonts w:hint="eastAsia"/>
            <w:lang w:eastAsia="ja-JP"/>
          </w:rPr>
          <w:t>例１</w:t>
        </w:r>
      </w:hyperlink>
      <w:r w:rsidR="001A6A4E">
        <w:rPr>
          <w:rFonts w:hint="eastAsia"/>
          <w:lang w:eastAsia="ja-JP"/>
        </w:rPr>
        <w:t>の形式のためであると考えるべきである。</w:t>
      </w:r>
    </w:p>
    <w:p w:rsidR="00215A0A" w:rsidRDefault="002C51C5">
      <w:pPr>
        <w:pStyle w:val="a3"/>
        <w:spacing w:before="13"/>
        <w:rPr>
          <w:sz w:val="5"/>
          <w:lang w:eastAsia="ja-JP"/>
        </w:rPr>
      </w:pPr>
      <w:r>
        <w:rPr>
          <w:noProof/>
          <w:lang w:eastAsia="ja-JP"/>
        </w:rPr>
        <w:lastRenderedPageBreak/>
        <mc:AlternateContent>
          <mc:Choice Requires="wps">
            <w:drawing>
              <wp:anchor distT="0" distB="0" distL="114300" distR="114300" simplePos="0" relativeHeight="251187712" behindDoc="0" locked="0" layoutInCell="1" allowOverlap="1">
                <wp:simplePos x="0" y="0"/>
                <wp:positionH relativeFrom="page">
                  <wp:posOffset>840740</wp:posOffset>
                </wp:positionH>
                <wp:positionV relativeFrom="page">
                  <wp:posOffset>533400</wp:posOffset>
                </wp:positionV>
                <wp:extent cx="0" cy="9622155"/>
                <wp:effectExtent l="40640" t="38100" r="35560" b="36195"/>
                <wp:wrapNone/>
                <wp:docPr id="474" name="Line 4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21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7228C9" id="Line 459" o:spid="_x0000_s1026" style="position:absolute;left:0;text-align:left;z-index:25118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2pt,42pt" to="66.2pt,7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" strokecolor="#dfcb52" strokeweight="1.84014mm">
                <w10:wrap anchorx="page" anchory="page"/>
              </v:line>
            </w:pict>
          </mc:Fallback>
        </mc:AlternateContent>
      </w:r>
    </w:p>
    <w:p w:rsidR="00215A0A" w:rsidRDefault="00091F46">
      <w:pPr>
        <w:pStyle w:val="a3"/>
        <w:spacing w:before="14"/>
        <w:ind w:left="340"/>
        <w:rPr>
          <w:lang w:eastAsia="ja-JP"/>
        </w:rPr>
      </w:pPr>
      <w:hyperlink r:id="rId1010" w:anchor="example-32" w:history="1">
        <w:r w:rsidR="006F7BCB" w:rsidRPr="00FC436E">
          <w:rPr>
            <w:rStyle w:val="a5"/>
            <w:lang w:eastAsia="ja-JP"/>
          </w:rPr>
          <w:t>例32</w:t>
        </w:r>
      </w:hyperlink>
      <w:r w:rsidR="00FC436E">
        <w:rPr>
          <w:rFonts w:hint="eastAsia"/>
          <w:color w:val="816F17"/>
          <w:lang w:eastAsia="ja-JP"/>
        </w:rPr>
        <w:t xml:space="preserve">　</w:t>
      </w:r>
    </w:p>
    <w:p w:rsidR="00215A0A" w:rsidRDefault="00215A0A">
      <w:pPr>
        <w:pStyle w:val="a3"/>
        <w:spacing w:before="3"/>
        <w:rPr>
          <w:sz w:val="6"/>
          <w:lang w:eastAsia="ja-JP"/>
        </w:rPr>
      </w:pPr>
    </w:p>
    <w:p w:rsidR="00215A0A" w:rsidRPr="00AD68B7" w:rsidRDefault="006F7BCB" w:rsidP="008A4591">
      <w:pPr>
        <w:pStyle w:val="2"/>
        <w:spacing w:line="240" w:lineRule="auto"/>
        <w:ind w:left="601"/>
        <w:rPr>
          <w:sz w:val="6"/>
          <w:lang w:eastAsia="ja-JP"/>
        </w:rPr>
      </w:pPr>
      <w:r>
        <w:rPr>
          <w:w w:val="99"/>
          <w:sz w:val="21"/>
          <w:lang w:eastAsia="ja-JP"/>
        </w:rPr>
        <w:t xml:space="preserve"> </w:t>
      </w:r>
      <w:r w:rsidRPr="00AD68B7">
        <w:rPr>
          <w:w w:val="99"/>
          <w:sz w:val="21"/>
          <w:lang w:eastAsia="ja-JP"/>
        </w:rPr>
        <w:t>HTTP</w:t>
      </w:r>
      <w:r w:rsidR="001A6A4E">
        <w:rPr>
          <w:rFonts w:hint="eastAsia"/>
          <w:w w:val="99"/>
          <w:sz w:val="21"/>
          <w:lang w:eastAsia="ja-JP"/>
        </w:rPr>
        <w:t>ベースの</w:t>
      </w:r>
      <w:r w:rsidR="008A4591" w:rsidRPr="00AD68B7">
        <w:rPr>
          <w:rFonts w:hint="eastAsia"/>
          <w:w w:val="99"/>
          <w:sz w:val="21"/>
          <w:lang w:eastAsia="ja-JP"/>
        </w:rPr>
        <w:t>プロトコルバインディング</w:t>
      </w:r>
      <w:r w:rsidR="001A6A4E" w:rsidRPr="008A4591">
        <w:rPr>
          <w:w w:val="99"/>
          <w:sz w:val="21"/>
          <w:lang w:eastAsia="ja-JP"/>
        </w:rPr>
        <w:t>デフォルト</w:t>
      </w:r>
      <w:r w:rsidRPr="00AD68B7">
        <w:rPr>
          <w:w w:val="99"/>
          <w:sz w:val="21"/>
          <w:lang w:eastAsia="ja-JP"/>
        </w:rPr>
        <w:t>値</w:t>
      </w:r>
      <w:r w:rsidR="001A6A4E">
        <w:rPr>
          <w:rFonts w:hint="eastAsia"/>
          <w:w w:val="99"/>
          <w:sz w:val="21"/>
          <w:lang w:eastAsia="ja-JP"/>
        </w:rPr>
        <w:t>を使用</w:t>
      </w:r>
      <w:r w:rsidR="002C51C5" w:rsidRPr="00AD68B7">
        <w:rPr>
          <w:noProof/>
          <w:lang w:eastAsia="ja-JP"/>
        </w:rPr>
        <mc:AlternateContent>
          <mc:Choice Requires="wps">
            <w:drawing>
              <wp:anchor distT="0" distB="0" distL="114300" distR="114300" simplePos="0" relativeHeight="251189760" behindDoc="0" locked="0" layoutInCell="1" allowOverlap="1">
                <wp:simplePos x="0" y="0"/>
                <wp:positionH relativeFrom="page">
                  <wp:posOffset>840740</wp:posOffset>
                </wp:positionH>
                <wp:positionV relativeFrom="page">
                  <wp:posOffset>533400</wp:posOffset>
                </wp:positionV>
                <wp:extent cx="0" cy="9622155"/>
                <wp:effectExtent l="40640" t="38100" r="35560" b="36195"/>
                <wp:wrapNone/>
                <wp:docPr id="468" name="Line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21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226EF" id="Line 453" o:spid="_x0000_s1026" style="position:absolute;left:0;text-align:left;z-index:251189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2pt,42pt" to="66.2pt,7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" strokecolor="#dfcb52" strokeweight="1.84014mm">
                <w10:wrap anchorx="page" anchory="page"/>
              </v:line>
            </w:pict>
          </mc:Fallback>
        </mc:AlternateContent>
      </w:r>
    </w:p>
    <w:p w:rsidR="00215A0A" w:rsidRPr="00AD68B7" w:rsidRDefault="006F7BCB">
      <w:pPr>
        <w:spacing w:before="74"/>
        <w:ind w:left="434"/>
        <w:rPr>
          <w:sz w:val="18"/>
        </w:rPr>
      </w:pPr>
      <w:r w:rsidRPr="00AD68B7">
        <w:rPr>
          <w:color w:val="333333"/>
          <w:w w:val="104"/>
          <w:sz w:val="18"/>
        </w:rPr>
        <w:t>{</w:t>
      </w:r>
    </w:p>
    <w:p w:rsidR="00215A0A" w:rsidRPr="00AD68B7" w:rsidRDefault="006F7BCB">
      <w:pPr>
        <w:spacing w:before="63" w:line="312" w:lineRule="auto"/>
        <w:ind w:left="847" w:right="3753"/>
        <w:rPr>
          <w:sz w:val="18"/>
        </w:rPr>
      </w:pPr>
      <w:r w:rsidRPr="00AD68B7">
        <w:rPr>
          <w:color w:val="333333"/>
          <w:w w:val="105"/>
          <w:sz w:val="18"/>
        </w:rPr>
        <w:t>"@context": "https://www.w3.org/2019/wot/td/v1"、"id": "urn:dev:ops:32473-WoTLamp-1234",</w:t>
      </w:r>
      <w:hyperlink r:id="rId1011"/>
    </w:p>
    <w:p w:rsidR="00215A0A" w:rsidRPr="00AD68B7" w:rsidRDefault="006F7BCB">
      <w:pPr>
        <w:spacing w:line="312" w:lineRule="auto"/>
        <w:ind w:left="847" w:right="5840"/>
        <w:rPr>
          <w:sz w:val="18"/>
        </w:rPr>
      </w:pPr>
      <w:r w:rsidRPr="00AD68B7">
        <w:rPr>
          <w:color w:val="333333"/>
          <w:w w:val="105"/>
          <w:sz w:val="18"/>
        </w:rPr>
        <w:t>"title": "MyLampThing"、"securityDefinitions": {</w:t>
      </w:r>
    </w:p>
    <w:p w:rsidR="00215A0A" w:rsidRPr="00AD68B7" w:rsidRDefault="006F7BCB">
      <w:pPr>
        <w:spacing w:line="210" w:lineRule="exact"/>
        <w:ind w:left="1260"/>
        <w:rPr>
          <w:sz w:val="18"/>
        </w:rPr>
      </w:pPr>
      <w:r w:rsidRPr="00AD68B7">
        <w:rPr>
          <w:color w:val="333333"/>
          <w:w w:val="105"/>
          <w:sz w:val="18"/>
        </w:rPr>
        <w:t>"basic_sc": {</w:t>
      </w:r>
    </w:p>
    <w:p w:rsidR="00215A0A" w:rsidRPr="00AD68B7" w:rsidRDefault="006F7BCB">
      <w:pPr>
        <w:spacing w:before="62"/>
        <w:ind w:left="1673"/>
        <w:rPr>
          <w:sz w:val="18"/>
          <w:lang w:eastAsia="ja-JP"/>
        </w:rPr>
      </w:pPr>
      <w:r w:rsidRPr="00AD68B7">
        <w:rPr>
          <w:color w:val="333333"/>
          <w:w w:val="105"/>
          <w:sz w:val="18"/>
          <w:lang w:eastAsia="ja-JP"/>
        </w:rPr>
        <w:t>「スキーム」:「基本」、</w:t>
      </w:r>
    </w:p>
    <w:p w:rsidR="00215A0A" w:rsidRPr="00AD68B7" w:rsidRDefault="006F7BCB">
      <w:pPr>
        <w:spacing w:before="64"/>
        <w:ind w:left="1673"/>
        <w:rPr>
          <w:sz w:val="18"/>
        </w:rPr>
      </w:pPr>
      <w:r w:rsidRPr="00AD68B7">
        <w:rPr>
          <w:color w:val="333333"/>
          <w:w w:val="105"/>
          <w:sz w:val="18"/>
        </w:rPr>
        <w:t>"in": "header"</w:t>
      </w:r>
    </w:p>
    <w:p w:rsidR="00215A0A" w:rsidRPr="00AD68B7" w:rsidRDefault="006F7BCB">
      <w:pPr>
        <w:spacing w:before="63"/>
        <w:ind w:left="1260"/>
        <w:rPr>
          <w:sz w:val="18"/>
        </w:rPr>
      </w:pPr>
      <w:r w:rsidRPr="00AD68B7">
        <w:rPr>
          <w:color w:val="333333"/>
          <w:w w:val="104"/>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333333"/>
          <w:w w:val="105"/>
          <w:sz w:val="18"/>
        </w:rPr>
        <w:t>「</w:t>
      </w:r>
      <w:r w:rsidR="004775C4" w:rsidRPr="00AD68B7">
        <w:rPr>
          <w:color w:val="333333"/>
          <w:w w:val="105"/>
          <w:sz w:val="18"/>
        </w:rPr>
        <w:t>セキュリティ</w:t>
      </w:r>
      <w:r w:rsidRPr="00AD68B7">
        <w:rPr>
          <w:color w:val="333333"/>
          <w:w w:val="105"/>
          <w:sz w:val="18"/>
        </w:rPr>
        <w:t>」: [</w:t>
      </w:r>
    </w:p>
    <w:p w:rsidR="00215A0A" w:rsidRPr="00AD68B7" w:rsidRDefault="006F7BCB">
      <w:pPr>
        <w:spacing w:before="63"/>
        <w:ind w:left="1260"/>
        <w:rPr>
          <w:sz w:val="18"/>
        </w:rPr>
      </w:pPr>
      <w:r w:rsidRPr="00AD68B7">
        <w:rPr>
          <w:color w:val="DD1144"/>
          <w:w w:val="105"/>
          <w:sz w:val="18"/>
        </w:rPr>
        <w:t>"basic_sc"</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line="312" w:lineRule="auto"/>
        <w:ind w:left="1260" w:right="6951" w:hanging="414"/>
        <w:rPr>
          <w:sz w:val="18"/>
        </w:rPr>
      </w:pPr>
      <w:r w:rsidRPr="00AD68B7">
        <w:rPr>
          <w:color w:val="333333"/>
          <w:w w:val="105"/>
          <w:sz w:val="18"/>
        </w:rPr>
        <w:t>"properties": {"status": {</w:t>
      </w:r>
    </w:p>
    <w:p w:rsidR="00215A0A" w:rsidRPr="00AD68B7" w:rsidRDefault="006F7BCB">
      <w:pPr>
        <w:spacing w:line="312" w:lineRule="auto"/>
        <w:ind w:left="1673" w:right="5840"/>
        <w:rPr>
          <w:sz w:val="18"/>
        </w:rPr>
      </w:pPr>
      <w:r w:rsidRPr="00AD68B7">
        <w:rPr>
          <w:color w:val="333333"/>
          <w:w w:val="105"/>
          <w:sz w:val="18"/>
        </w:rPr>
        <w:t>"type": "string"、"forms": [</w:t>
      </w:r>
    </w:p>
    <w:p w:rsidR="00215A0A" w:rsidRPr="00AD68B7" w:rsidRDefault="006F7BCB">
      <w:pPr>
        <w:spacing w:line="210" w:lineRule="exact"/>
        <w:ind w:left="2086"/>
        <w:rPr>
          <w:sz w:val="18"/>
        </w:rPr>
      </w:pPr>
      <w:r w:rsidRPr="00AD68B7">
        <w:rPr>
          <w:color w:val="333333"/>
          <w:w w:val="104"/>
          <w:sz w:val="18"/>
        </w:rPr>
        <w:t>{</w:t>
      </w:r>
    </w:p>
    <w:p w:rsidR="00215A0A" w:rsidRPr="00AD68B7" w:rsidRDefault="006F7BCB">
      <w:pPr>
        <w:spacing w:before="63"/>
        <w:ind w:left="2499"/>
        <w:rPr>
          <w:sz w:val="18"/>
        </w:rPr>
      </w:pPr>
      <w:r w:rsidRPr="00AD68B7">
        <w:rPr>
          <w:color w:val="333333"/>
          <w:w w:val="105"/>
          <w:sz w:val="18"/>
        </w:rPr>
        <w:t>"op": "readproperty",</w:t>
      </w:r>
    </w:p>
    <w:p w:rsidR="00215A0A" w:rsidRPr="00AD68B7" w:rsidRDefault="006F7BCB">
      <w:pPr>
        <w:spacing w:before="63" w:line="312" w:lineRule="auto"/>
        <w:ind w:left="2499" w:right="1205"/>
        <w:rPr>
          <w:sz w:val="18"/>
        </w:rPr>
      </w:pPr>
      <w:r w:rsidRPr="00AD68B7">
        <w:rPr>
          <w:color w:val="333333"/>
          <w:w w:val="105"/>
          <w:sz w:val="18"/>
        </w:rPr>
        <w:t>「href」:「https://mylamp.example.com/status」、"htv:methodName": "GET"</w:t>
      </w:r>
    </w:p>
    <w:p w:rsidR="00215A0A" w:rsidRPr="00AD68B7" w:rsidRDefault="006F7BCB">
      <w:pPr>
        <w:spacing w:line="210" w:lineRule="exact"/>
        <w:ind w:left="2086"/>
        <w:rPr>
          <w:sz w:val="18"/>
        </w:rPr>
      </w:pPr>
      <w:r w:rsidRPr="00AD68B7">
        <w:rPr>
          <w:color w:val="333333"/>
          <w:w w:val="105"/>
          <w:sz w:val="18"/>
        </w:rPr>
        <w:t>},</w:t>
      </w:r>
    </w:p>
    <w:p w:rsidR="00215A0A" w:rsidRPr="00AD68B7" w:rsidRDefault="006F7BCB">
      <w:pPr>
        <w:spacing w:before="63"/>
        <w:ind w:left="2086"/>
        <w:rPr>
          <w:sz w:val="18"/>
        </w:rPr>
      </w:pPr>
      <w:r w:rsidRPr="00AD68B7">
        <w:rPr>
          <w:color w:val="333333"/>
          <w:w w:val="104"/>
          <w:sz w:val="18"/>
        </w:rPr>
        <w:t>{</w:t>
      </w:r>
    </w:p>
    <w:p w:rsidR="00215A0A" w:rsidRPr="00AD68B7" w:rsidRDefault="006F7BCB">
      <w:pPr>
        <w:spacing w:before="63"/>
        <w:ind w:left="2499"/>
        <w:rPr>
          <w:sz w:val="18"/>
        </w:rPr>
      </w:pPr>
      <w:r w:rsidRPr="00AD68B7">
        <w:rPr>
          <w:color w:val="333333"/>
          <w:w w:val="105"/>
          <w:sz w:val="18"/>
        </w:rPr>
        <w:t>"op": "writeproperty",</w:t>
      </w:r>
    </w:p>
    <w:p w:rsidR="00215A0A" w:rsidRPr="00AD68B7" w:rsidRDefault="006F7BCB">
      <w:pPr>
        <w:spacing w:before="63" w:line="312" w:lineRule="auto"/>
        <w:ind w:left="2499" w:right="1205"/>
        <w:rPr>
          <w:sz w:val="18"/>
        </w:rPr>
      </w:pPr>
      <w:r w:rsidRPr="00AD68B7">
        <w:rPr>
          <w:color w:val="333333"/>
          <w:w w:val="105"/>
          <w:sz w:val="18"/>
        </w:rPr>
        <w:t>「href」:「https://mylamp.example.com/status」、"htv:methodName": "PUT"</w:t>
      </w:r>
    </w:p>
    <w:p w:rsidR="00215A0A" w:rsidRPr="00AD68B7" w:rsidRDefault="006F7BCB">
      <w:pPr>
        <w:spacing w:line="210" w:lineRule="exact"/>
        <w:ind w:left="2086"/>
        <w:rPr>
          <w:sz w:val="18"/>
        </w:rPr>
      </w:pPr>
      <w:r w:rsidRPr="00AD68B7">
        <w:rPr>
          <w:color w:val="333333"/>
          <w:w w:val="104"/>
          <w:sz w:val="18"/>
        </w:rPr>
        <w:t>}</w:t>
      </w:r>
    </w:p>
    <w:p w:rsidR="00215A0A" w:rsidRPr="00AD68B7" w:rsidRDefault="006F7BCB">
      <w:pPr>
        <w:spacing w:before="63"/>
        <w:ind w:left="1673"/>
        <w:rPr>
          <w:sz w:val="18"/>
        </w:rPr>
      </w:pPr>
      <w:r w:rsidRPr="00AD68B7">
        <w:rPr>
          <w:color w:val="333333"/>
          <w:w w:val="104"/>
          <w:sz w:val="18"/>
        </w:rPr>
        <w:t>]</w:t>
      </w:r>
    </w:p>
    <w:p w:rsidR="00215A0A" w:rsidRPr="00AD68B7" w:rsidRDefault="006F7BCB">
      <w:pPr>
        <w:spacing w:before="63"/>
        <w:ind w:left="1260"/>
        <w:rPr>
          <w:sz w:val="18"/>
        </w:rPr>
      </w:pPr>
      <w:r w:rsidRPr="00AD68B7">
        <w:rPr>
          <w:color w:val="333333"/>
          <w:w w:val="104"/>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4"/>
        <w:ind w:left="847"/>
        <w:rPr>
          <w:sz w:val="18"/>
        </w:rPr>
      </w:pPr>
      <w:r w:rsidRPr="00AD68B7">
        <w:rPr>
          <w:color w:val="333333"/>
          <w:w w:val="105"/>
          <w:sz w:val="18"/>
        </w:rPr>
        <w:t>"actions": {</w:t>
      </w:r>
    </w:p>
    <w:p w:rsidR="00215A0A" w:rsidRPr="00AD68B7" w:rsidRDefault="006F7BCB">
      <w:pPr>
        <w:spacing w:before="63"/>
        <w:ind w:left="1260"/>
        <w:rPr>
          <w:sz w:val="18"/>
        </w:rPr>
      </w:pPr>
      <w:r w:rsidRPr="00AD68B7">
        <w:rPr>
          <w:color w:val="333333"/>
          <w:w w:val="105"/>
          <w:sz w:val="18"/>
        </w:rPr>
        <w:t>"toggle": {</w:t>
      </w:r>
    </w:p>
    <w:p w:rsidR="00215A0A" w:rsidRPr="00AD68B7" w:rsidRDefault="006F7BCB">
      <w:pPr>
        <w:spacing w:before="63"/>
        <w:ind w:left="20" w:right="5597"/>
        <w:jc w:val="center"/>
        <w:rPr>
          <w:sz w:val="18"/>
        </w:rPr>
      </w:pPr>
      <w:r w:rsidRPr="00AD68B7">
        <w:rPr>
          <w:color w:val="333333"/>
          <w:w w:val="105"/>
          <w:sz w:val="18"/>
        </w:rPr>
        <w:t>"forms": [</w:t>
      </w:r>
    </w:p>
    <w:p w:rsidR="00215A0A" w:rsidRPr="00AD68B7" w:rsidRDefault="006F7BCB">
      <w:pPr>
        <w:spacing w:before="63"/>
        <w:ind w:right="5680"/>
        <w:jc w:val="center"/>
        <w:rPr>
          <w:sz w:val="18"/>
        </w:rPr>
      </w:pPr>
      <w:r w:rsidRPr="00AD68B7">
        <w:rPr>
          <w:color w:val="333333"/>
          <w:w w:val="104"/>
          <w:sz w:val="18"/>
        </w:rPr>
        <w:t>{</w:t>
      </w:r>
    </w:p>
    <w:p w:rsidR="00215A0A" w:rsidRPr="00AD68B7" w:rsidRDefault="006F7BCB">
      <w:pPr>
        <w:spacing w:before="63"/>
        <w:ind w:left="2499"/>
        <w:rPr>
          <w:sz w:val="18"/>
        </w:rPr>
      </w:pPr>
      <w:r w:rsidRPr="00AD68B7">
        <w:rPr>
          <w:color w:val="333333"/>
          <w:w w:val="105"/>
          <w:sz w:val="18"/>
        </w:rPr>
        <w:t>"op": "invokeaction",</w:t>
      </w:r>
    </w:p>
    <w:p w:rsidR="00215A0A" w:rsidRPr="00AD68B7" w:rsidRDefault="006F7BCB">
      <w:pPr>
        <w:spacing w:before="63" w:line="312" w:lineRule="auto"/>
        <w:ind w:left="2499" w:right="1205"/>
        <w:rPr>
          <w:sz w:val="18"/>
        </w:rPr>
      </w:pPr>
      <w:r w:rsidRPr="00AD68B7">
        <w:rPr>
          <w:color w:val="333333"/>
          <w:w w:val="105"/>
          <w:sz w:val="18"/>
        </w:rPr>
        <w:t>「href」:「https://mylamp.example.com/toggle」、"htv:methodName": "POST"</w:t>
      </w:r>
    </w:p>
    <w:p w:rsidR="00215A0A" w:rsidRPr="00AD68B7" w:rsidRDefault="006F7BCB">
      <w:pPr>
        <w:spacing w:line="210" w:lineRule="exact"/>
        <w:ind w:left="2086"/>
        <w:rPr>
          <w:sz w:val="18"/>
        </w:rPr>
      </w:pPr>
      <w:r w:rsidRPr="00AD68B7">
        <w:rPr>
          <w:color w:val="333333"/>
          <w:w w:val="104"/>
          <w:sz w:val="18"/>
        </w:rPr>
        <w:t>}</w:t>
      </w:r>
    </w:p>
    <w:p w:rsidR="00215A0A" w:rsidRPr="00AD68B7" w:rsidRDefault="006F7BCB">
      <w:pPr>
        <w:spacing w:before="63"/>
        <w:ind w:left="1673"/>
        <w:rPr>
          <w:sz w:val="18"/>
        </w:rPr>
      </w:pPr>
      <w:r w:rsidRPr="00AD68B7">
        <w:rPr>
          <w:color w:val="333333"/>
          <w:w w:val="104"/>
          <w:sz w:val="18"/>
        </w:rPr>
        <w:t>]</w:t>
      </w:r>
    </w:p>
    <w:p w:rsidR="00215A0A" w:rsidRPr="00AD68B7" w:rsidRDefault="006F7BCB">
      <w:pPr>
        <w:spacing w:before="63"/>
        <w:ind w:left="1260"/>
        <w:rPr>
          <w:sz w:val="18"/>
        </w:rPr>
      </w:pPr>
      <w:r w:rsidRPr="00AD68B7">
        <w:rPr>
          <w:color w:val="333333"/>
          <w:w w:val="104"/>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333333"/>
          <w:w w:val="105"/>
          <w:sz w:val="18"/>
        </w:rPr>
        <w:t>"events": {</w:t>
      </w:r>
    </w:p>
    <w:p w:rsidR="00215A0A" w:rsidRPr="00AD68B7" w:rsidRDefault="006F7BCB">
      <w:pPr>
        <w:spacing w:before="63" w:line="312" w:lineRule="auto"/>
        <w:ind w:left="1673" w:right="6951" w:hanging="414"/>
        <w:rPr>
          <w:sz w:val="18"/>
        </w:rPr>
      </w:pPr>
      <w:r w:rsidRPr="00AD68B7">
        <w:rPr>
          <w:color w:val="333333"/>
          <w:w w:val="105"/>
          <w:sz w:val="18"/>
        </w:rPr>
        <w:t>"overheating": {"data": {</w:t>
      </w:r>
    </w:p>
    <w:p w:rsidR="00215A0A" w:rsidRPr="00AD68B7" w:rsidRDefault="006F7BCB">
      <w:pPr>
        <w:spacing w:line="210" w:lineRule="exact"/>
        <w:ind w:left="2086"/>
        <w:rPr>
          <w:sz w:val="18"/>
        </w:rPr>
      </w:pPr>
      <w:r w:rsidRPr="00AD68B7">
        <w:rPr>
          <w:color w:val="333333"/>
          <w:w w:val="105"/>
          <w:sz w:val="18"/>
        </w:rPr>
        <w:t>"type": "string"</w:t>
      </w:r>
    </w:p>
    <w:p w:rsidR="00215A0A" w:rsidRPr="00AD68B7" w:rsidRDefault="006F7BCB">
      <w:pPr>
        <w:spacing w:before="63"/>
        <w:ind w:left="1673"/>
        <w:rPr>
          <w:sz w:val="18"/>
        </w:rPr>
      </w:pPr>
      <w:r w:rsidRPr="00AD68B7">
        <w:rPr>
          <w:color w:val="333333"/>
          <w:w w:val="105"/>
          <w:sz w:val="18"/>
        </w:rPr>
        <w:t>},</w:t>
      </w:r>
    </w:p>
    <w:p w:rsidR="00215A0A" w:rsidRPr="00AD68B7" w:rsidRDefault="006F7BCB">
      <w:pPr>
        <w:spacing w:before="64"/>
        <w:ind w:left="1673"/>
        <w:rPr>
          <w:sz w:val="18"/>
        </w:rPr>
      </w:pPr>
      <w:r w:rsidRPr="00AD68B7">
        <w:rPr>
          <w:color w:val="333333"/>
          <w:w w:val="105"/>
          <w:sz w:val="18"/>
        </w:rPr>
        <w:t>"forms": [</w:t>
      </w:r>
    </w:p>
    <w:p w:rsidR="00215A0A" w:rsidRPr="00AD68B7" w:rsidRDefault="006F7BCB">
      <w:pPr>
        <w:spacing w:before="63"/>
        <w:ind w:right="5680"/>
        <w:jc w:val="center"/>
        <w:rPr>
          <w:sz w:val="18"/>
        </w:rPr>
      </w:pPr>
      <w:r w:rsidRPr="00AD68B7">
        <w:rPr>
          <w:color w:val="333333"/>
          <w:w w:val="104"/>
          <w:sz w:val="18"/>
        </w:rPr>
        <w:t>{</w:t>
      </w:r>
    </w:p>
    <w:p w:rsidR="00215A0A" w:rsidRPr="00AD68B7" w:rsidRDefault="006F7BCB">
      <w:pPr>
        <w:spacing w:before="63" w:line="312" w:lineRule="auto"/>
        <w:ind w:left="2499" w:right="2906"/>
        <w:rPr>
          <w:sz w:val="18"/>
        </w:rPr>
      </w:pPr>
      <w:r w:rsidRPr="00AD68B7">
        <w:rPr>
          <w:color w:val="333333"/>
          <w:w w:val="105"/>
          <w:sz w:val="18"/>
        </w:rPr>
        <w:t>「href」:「https://mylamp.example.com/oh」、"subprotocol": "longpoll"</w:t>
      </w:r>
    </w:p>
    <w:p w:rsidR="00215A0A" w:rsidRPr="00AD68B7" w:rsidRDefault="006F7BCB">
      <w:pPr>
        <w:spacing w:line="210" w:lineRule="exact"/>
        <w:ind w:left="2086"/>
        <w:rPr>
          <w:sz w:val="18"/>
        </w:rPr>
      </w:pPr>
      <w:r w:rsidRPr="00AD68B7">
        <w:rPr>
          <w:color w:val="333333"/>
          <w:w w:val="104"/>
          <w:sz w:val="18"/>
        </w:rPr>
        <w:t>}</w:t>
      </w:r>
    </w:p>
    <w:p w:rsidR="00215A0A" w:rsidRPr="00AD68B7" w:rsidRDefault="006F7BCB">
      <w:pPr>
        <w:spacing w:before="63"/>
        <w:ind w:left="1673"/>
        <w:rPr>
          <w:sz w:val="18"/>
        </w:rPr>
      </w:pPr>
      <w:r w:rsidRPr="00AD68B7">
        <w:rPr>
          <w:color w:val="333333"/>
          <w:w w:val="104"/>
          <w:sz w:val="18"/>
        </w:rPr>
        <w:t>]</w:t>
      </w:r>
    </w:p>
    <w:p w:rsidR="00215A0A" w:rsidRPr="00AD68B7" w:rsidRDefault="006F7BCB">
      <w:pPr>
        <w:spacing w:before="63"/>
        <w:ind w:left="1260"/>
        <w:rPr>
          <w:sz w:val="18"/>
        </w:rPr>
      </w:pPr>
      <w:r w:rsidRPr="00AD68B7">
        <w:rPr>
          <w:color w:val="333333"/>
          <w:w w:val="104"/>
          <w:sz w:val="18"/>
        </w:rPr>
        <w:t>}</w:t>
      </w:r>
    </w:p>
    <w:p w:rsidR="00215A0A" w:rsidRPr="00AD68B7" w:rsidRDefault="00215A0A">
      <w:pPr>
        <w:rPr>
          <w:sz w:val="18"/>
        </w:rPr>
        <w:sectPr w:rsidR="00215A0A" w:rsidRPr="00AD68B7" w:rsidSect="005C6A16">
          <w:pgSz w:w="11920" w:h="16840"/>
          <w:pgMar w:top="760" w:right="820" w:bottom="480" w:left="1140" w:header="274" w:footer="283" w:gutter="0"/>
          <w:cols w:space="720"/>
        </w:sectPr>
      </w:pPr>
    </w:p>
    <w:p w:rsidR="00215A0A" w:rsidRPr="00AD68B7" w:rsidRDefault="002C51C5">
      <w:pPr>
        <w:spacing w:before="95"/>
        <w:ind w:left="847"/>
        <w:rPr>
          <w:sz w:val="18"/>
        </w:rPr>
      </w:pPr>
      <w:r w:rsidRPr="00AD68B7">
        <w:rPr>
          <w:noProof/>
          <w:lang w:eastAsia="ja-JP"/>
        </w:rPr>
        <w:lastRenderedPageBreak/>
        <mc:AlternateContent>
          <mc:Choice Requires="wps">
            <w:drawing>
              <wp:anchor distT="0" distB="0" distL="114300" distR="114300" simplePos="0" relativeHeight="251191808" behindDoc="0" locked="0" layoutInCell="1" allowOverlap="1">
                <wp:simplePos x="0" y="0"/>
                <wp:positionH relativeFrom="page">
                  <wp:posOffset>840740</wp:posOffset>
                </wp:positionH>
                <wp:positionV relativeFrom="paragraph">
                  <wp:posOffset>41275</wp:posOffset>
                </wp:positionV>
                <wp:extent cx="0" cy="468000"/>
                <wp:effectExtent l="19050" t="0" r="38100" b="46355"/>
                <wp:wrapNone/>
                <wp:docPr id="467" name="Line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80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E9602" id="Line 452" o:spid="_x0000_s1026" style="position:absolute;left:0;text-align:left;z-index:251191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3.25pt" to="66.2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" strokecolor="#dfcb52" strokeweight="1.84014mm">
                <w10:wrap anchorx="page"/>
              </v:line>
            </w:pict>
          </mc:Fallback>
        </mc:AlternateContent>
      </w:r>
      <w:r w:rsidR="006F7BCB" w:rsidRPr="00AD68B7">
        <w:rPr>
          <w:color w:val="333333"/>
          <w:w w:val="104"/>
          <w:sz w:val="18"/>
        </w:rPr>
        <w:t>}</w:t>
      </w:r>
    </w:p>
    <w:p w:rsidR="00215A0A" w:rsidRDefault="006F7BCB">
      <w:pPr>
        <w:spacing w:before="63"/>
        <w:ind w:left="434"/>
        <w:rPr>
          <w:sz w:val="18"/>
        </w:rPr>
      </w:pPr>
      <w:r w:rsidRPr="00AD68B7">
        <w:rPr>
          <w:color w:val="333333"/>
          <w:w w:val="104"/>
          <w:sz w:val="18"/>
        </w:rPr>
        <w:t>}</w:t>
      </w:r>
    </w:p>
    <w:p w:rsidR="00215A0A" w:rsidRDefault="00215A0A" w:rsidP="00E06C0C">
      <w:pPr>
        <w:pStyle w:val="a3"/>
        <w:ind w:left="130" w:right="96"/>
        <w:rPr>
          <w:sz w:val="20"/>
        </w:rPr>
      </w:pPr>
    </w:p>
    <w:p w:rsidR="00215A0A" w:rsidRDefault="00215A0A" w:rsidP="00DD3C99">
      <w:pPr>
        <w:pStyle w:val="a3"/>
        <w:ind w:left="130" w:right="96"/>
        <w:rPr>
          <w:sz w:val="20"/>
        </w:rPr>
      </w:pPr>
    </w:p>
    <w:p w:rsidR="00215A0A" w:rsidRDefault="006F7BCB" w:rsidP="00DD3C99">
      <w:pPr>
        <w:pStyle w:val="a4"/>
        <w:numPr>
          <w:ilvl w:val="2"/>
          <w:numId w:val="8"/>
        </w:numPr>
        <w:tabs>
          <w:tab w:val="left" w:pos="587"/>
        </w:tabs>
        <w:ind w:left="584" w:hanging="454"/>
        <w:rPr>
          <w:sz w:val="21"/>
          <w:lang w:eastAsia="ja-JP"/>
        </w:rPr>
      </w:pPr>
      <w:r>
        <w:rPr>
          <w:sz w:val="21"/>
          <w:lang w:eastAsia="ja-JP"/>
        </w:rPr>
        <w:t>その他のプロトコルバインディング</w:t>
      </w:r>
    </w:p>
    <w:p w:rsidR="00215A0A" w:rsidRDefault="002B6AA7" w:rsidP="001401DC">
      <w:pPr>
        <w:pStyle w:val="a3"/>
        <w:ind w:left="130" w:right="96"/>
        <w:jc w:val="both"/>
        <w:rPr>
          <w:lang w:eastAsia="ja-JP"/>
        </w:rPr>
      </w:pPr>
      <w:r>
        <w:rPr>
          <w:lang w:eastAsia="ja-JP"/>
        </w:rPr>
        <w:t>モノ</w:t>
      </w:r>
      <w:r w:rsidR="006F7BCB">
        <w:rPr>
          <w:lang w:eastAsia="ja-JP"/>
        </w:rPr>
        <w:t>が実装できる</w:t>
      </w:r>
      <w:hyperlink r:id="rId1012" w:anchor="dfn-protocol-binding" w:history="1">
        <w:r w:rsidR="006F7BCB" w:rsidRPr="00781E62">
          <w:rPr>
            <w:rStyle w:val="a5"/>
            <w:lang w:eastAsia="ja-JP"/>
          </w:rPr>
          <w:t>プロトコルバインディング</w:t>
        </w:r>
      </w:hyperlink>
      <w:r w:rsidR="006F7BCB">
        <w:rPr>
          <w:lang w:eastAsia="ja-JP"/>
        </w:rPr>
        <w:t>の数は制限され</w:t>
      </w:r>
      <w:r w:rsidR="008A4591">
        <w:rPr>
          <w:rFonts w:hint="eastAsia"/>
          <w:lang w:eastAsia="ja-JP"/>
        </w:rPr>
        <w:t>てい</w:t>
      </w:r>
      <w:r w:rsidR="006F7BCB">
        <w:rPr>
          <w:lang w:eastAsia="ja-JP"/>
        </w:rPr>
        <w:t>ない。他の</w:t>
      </w:r>
      <w:hyperlink r:id="rId1013" w:anchor="dfn-protocol-binding" w:history="1">
        <w:r w:rsidR="006F7BCB" w:rsidRPr="00781E62">
          <w:rPr>
            <w:rStyle w:val="a5"/>
            <w:lang w:eastAsia="ja-JP"/>
          </w:rPr>
          <w:t>プロトコルバインディング</w:t>
        </w:r>
      </w:hyperlink>
      <w:r w:rsidR="006F7BCB">
        <w:rPr>
          <w:lang w:eastAsia="ja-JP"/>
        </w:rPr>
        <w:t>(例えば、CoAP、MQTT、または</w:t>
      </w:r>
      <w:r w:rsidR="008A4591">
        <w:rPr>
          <w:rFonts w:hint="eastAsia"/>
          <w:lang w:eastAsia="ja-JP"/>
        </w:rPr>
        <w:t>、</w:t>
      </w:r>
      <w:r w:rsidR="006F7BCB">
        <w:rPr>
          <w:lang w:eastAsia="ja-JP"/>
        </w:rPr>
        <w:t>OPC UAのための)は、RDF 1.0[</w:t>
      </w:r>
      <w:hyperlink r:id="rId1014" w:anchor="bib-http-in-rdf10" w:history="1">
        <w:r w:rsidR="006F7BCB" w:rsidRPr="00FC436E">
          <w:rPr>
            <w:rStyle w:val="a5"/>
            <w:lang w:eastAsia="ja-JP"/>
          </w:rPr>
          <w:t>HTTP−in−RDF10</w:t>
        </w:r>
      </w:hyperlink>
      <w:r w:rsidR="006F7BCB">
        <w:rPr>
          <w:lang w:eastAsia="ja-JP"/>
        </w:rPr>
        <w:t>]</w:t>
      </w:r>
      <w:r w:rsidR="008A4591">
        <w:rPr>
          <w:rFonts w:hint="eastAsia"/>
          <w:lang w:eastAsia="ja-JP"/>
        </w:rPr>
        <w:t>の</w:t>
      </w:r>
      <w:r w:rsidR="006F7BCB">
        <w:rPr>
          <w:lang w:eastAsia="ja-JP"/>
        </w:rPr>
        <w:t>HTTPボキャブラリと同様のプロトコル</w:t>
      </w:r>
      <w:hyperlink r:id="rId1015" w:anchor="dfn-vocab" w:history="1">
        <w:r w:rsidR="006F7BCB" w:rsidRPr="00781E62">
          <w:rPr>
            <w:rStyle w:val="a5"/>
            <w:lang w:eastAsia="ja-JP"/>
          </w:rPr>
          <w:t>ボキャブラリ</w:t>
        </w:r>
      </w:hyperlink>
      <w:r w:rsidR="006F7BCB">
        <w:rPr>
          <w:lang w:eastAsia="ja-JP"/>
        </w:rPr>
        <w:t>、または</w:t>
      </w:r>
      <w:r w:rsidR="008A4591">
        <w:rPr>
          <w:rFonts w:hint="eastAsia"/>
          <w:lang w:eastAsia="ja-JP"/>
        </w:rPr>
        <w:t>、</w:t>
      </w:r>
      <w:hyperlink r:id="rId1016" w:anchor="dfn-default-value" w:history="1">
        <w:r w:rsidR="006F7BCB" w:rsidRPr="00781E62">
          <w:rPr>
            <w:rStyle w:val="a5"/>
            <w:lang w:eastAsia="ja-JP"/>
          </w:rPr>
          <w:t>デフォルト値</w:t>
        </w:r>
      </w:hyperlink>
      <w:r w:rsidR="006F7BCB">
        <w:rPr>
          <w:lang w:eastAsia="ja-JP"/>
        </w:rPr>
        <w:t>定義を含む仕様など別個の文書で標準化される</w:t>
      </w:r>
      <w:r w:rsidR="008A4591">
        <w:rPr>
          <w:rFonts w:hint="eastAsia"/>
          <w:lang w:eastAsia="ja-JP"/>
        </w:rPr>
        <w:t>事になっている。</w:t>
      </w:r>
      <w:r w:rsidR="006F7BCB">
        <w:rPr>
          <w:lang w:eastAsia="ja-JP"/>
        </w:rPr>
        <w:t>このようなプロトコルは、</w:t>
      </w:r>
      <w:hyperlink r:id="rId1017" w:anchor="dfn-context-ext" w:history="1">
        <w:r w:rsidR="00781E62" w:rsidRPr="00781E62">
          <w:rPr>
            <w:rStyle w:val="a5"/>
            <w:lang w:eastAsia="ja-JP"/>
          </w:rPr>
          <w:t>TD</w:t>
        </w:r>
        <w:r w:rsidR="006F7BCB" w:rsidRPr="00781E62">
          <w:rPr>
            <w:rStyle w:val="a5"/>
            <w:lang w:eastAsia="ja-JP"/>
          </w:rPr>
          <w:t>コンテキスト拡張</w:t>
        </w:r>
      </w:hyperlink>
      <w:r w:rsidR="006F7BCB">
        <w:rPr>
          <w:lang w:eastAsia="ja-JP"/>
        </w:rPr>
        <w:t>メカニズムの使用によってTDに単純に</w:t>
      </w:r>
      <w:r w:rsidR="008A4591">
        <w:rPr>
          <w:rFonts w:hint="eastAsia"/>
          <w:lang w:eastAsia="ja-JP"/>
        </w:rPr>
        <w:t>結合</w:t>
      </w:r>
      <w:r w:rsidR="006F7BCB">
        <w:rPr>
          <w:lang w:eastAsia="ja-JP"/>
        </w:rPr>
        <w:t>することができる(</w:t>
      </w:r>
      <w:hyperlink r:id="rId1018" w:anchor="sec-context-extensions" w:history="1">
        <w:r w:rsidR="008A4591" w:rsidRPr="00FC436E">
          <w:rPr>
            <w:rStyle w:val="a5"/>
            <w:rFonts w:hint="eastAsia"/>
            <w:lang w:eastAsia="ja-JP"/>
          </w:rPr>
          <w:t>第</w:t>
        </w:r>
        <w:r w:rsidR="006F7BCB" w:rsidRPr="00FC436E">
          <w:rPr>
            <w:rStyle w:val="a5"/>
            <w:lang w:eastAsia="ja-JP"/>
          </w:rPr>
          <w:t>7</w:t>
        </w:r>
        <w:r w:rsidR="008A4591" w:rsidRPr="00FC436E">
          <w:rPr>
            <w:rStyle w:val="a5"/>
            <w:rFonts w:hint="eastAsia"/>
            <w:lang w:eastAsia="ja-JP"/>
          </w:rPr>
          <w:t>項</w:t>
        </w:r>
        <w:r w:rsidR="006F7BCB" w:rsidRPr="00FC436E">
          <w:rPr>
            <w:rStyle w:val="a5"/>
            <w:lang w:eastAsia="ja-JP"/>
          </w:rPr>
          <w:t>TD</w:t>
        </w:r>
        <w:r w:rsidR="008A4591" w:rsidRPr="00FC436E">
          <w:rPr>
            <w:rStyle w:val="a5"/>
            <w:rFonts w:hint="eastAsia"/>
            <w:lang w:eastAsia="ja-JP"/>
          </w:rPr>
          <w:t>コンテキスト拡張子</w:t>
        </w:r>
      </w:hyperlink>
      <w:r w:rsidR="008A4591">
        <w:rPr>
          <w:rFonts w:hint="eastAsia"/>
          <w:lang w:eastAsia="ja-JP"/>
        </w:rPr>
        <w:t>を参照</w:t>
      </w:r>
      <w:r w:rsidR="006F7BCB">
        <w:rPr>
          <w:lang w:eastAsia="ja-JP"/>
        </w:rPr>
        <w:t>)。</w:t>
      </w:r>
    </w:p>
    <w:p w:rsidR="001A6A4E" w:rsidRDefault="001A6A4E" w:rsidP="001401DC">
      <w:pPr>
        <w:pStyle w:val="a3"/>
        <w:ind w:left="130" w:right="96"/>
        <w:jc w:val="both"/>
        <w:rPr>
          <w:lang w:eastAsia="ja-JP"/>
        </w:rPr>
      </w:pPr>
    </w:p>
    <w:p w:rsidR="001A6A4E" w:rsidRDefault="001A6A4E" w:rsidP="001401DC">
      <w:pPr>
        <w:pStyle w:val="a3"/>
        <w:ind w:left="130" w:right="96"/>
        <w:jc w:val="both"/>
        <w:rPr>
          <w:lang w:eastAsia="ja-JP"/>
        </w:rPr>
      </w:pPr>
      <w:r>
        <w:rPr>
          <w:rFonts w:hint="eastAsia"/>
          <w:lang w:eastAsia="ja-JP"/>
        </w:rPr>
        <w:t>IoTプラットフォームとエコシステムの説明方法に関する情報に関しては、[</w:t>
      </w:r>
      <w:hyperlink r:id="rId1019" w:anchor="bib-wot-binding-templates" w:history="1">
        <w:r w:rsidRPr="00781E62">
          <w:rPr>
            <w:rStyle w:val="a5"/>
            <w:rFonts w:hint="eastAsia"/>
            <w:lang w:eastAsia="ja-JP"/>
          </w:rPr>
          <w:t>WOT-BINDING-TEMPLATE</w:t>
        </w:r>
      </w:hyperlink>
      <w:r>
        <w:rPr>
          <w:rFonts w:hint="eastAsia"/>
          <w:lang w:eastAsia="ja-JP"/>
        </w:rPr>
        <w:t>]を参照。</w:t>
      </w:r>
    </w:p>
    <w:p w:rsidR="00215A0A" w:rsidRPr="00740EEE" w:rsidRDefault="00215A0A" w:rsidP="00E06C0C">
      <w:pPr>
        <w:pStyle w:val="a3"/>
        <w:ind w:left="130" w:right="96"/>
        <w:rPr>
          <w:lang w:eastAsia="ja-JP"/>
        </w:rPr>
      </w:pPr>
    </w:p>
    <w:p w:rsidR="00215A0A" w:rsidRDefault="004775C4" w:rsidP="00DD3C99">
      <w:pPr>
        <w:pStyle w:val="a4"/>
        <w:numPr>
          <w:ilvl w:val="0"/>
          <w:numId w:val="8"/>
        </w:numPr>
        <w:tabs>
          <w:tab w:val="left" w:pos="304"/>
        </w:tabs>
        <w:ind w:left="584" w:hanging="454"/>
        <w:rPr>
          <w:sz w:val="21"/>
          <w:lang w:eastAsia="ja-JP"/>
        </w:rPr>
      </w:pPr>
      <w:r>
        <w:rPr>
          <w:sz w:val="21"/>
          <w:lang w:eastAsia="ja-JP"/>
        </w:rPr>
        <w:t>セキュリティ</w:t>
      </w:r>
      <w:r w:rsidR="006F7BCB">
        <w:rPr>
          <w:sz w:val="21"/>
          <w:lang w:eastAsia="ja-JP"/>
        </w:rPr>
        <w:t>と</w:t>
      </w:r>
      <w:r w:rsidR="00D73204">
        <w:rPr>
          <w:sz w:val="21"/>
          <w:lang w:eastAsia="ja-JP"/>
        </w:rPr>
        <w:t>プライバシー</w:t>
      </w:r>
      <w:r w:rsidR="006F7BCB">
        <w:rPr>
          <w:sz w:val="21"/>
          <w:lang w:eastAsia="ja-JP"/>
        </w:rPr>
        <w:t>に関する考慮事項</w:t>
      </w:r>
    </w:p>
    <w:p w:rsidR="00215A0A" w:rsidRDefault="00215A0A" w:rsidP="008A4591">
      <w:pPr>
        <w:pStyle w:val="a3"/>
        <w:spacing w:before="6"/>
        <w:rPr>
          <w:sz w:val="6"/>
          <w:lang w:eastAsia="ja-JP"/>
        </w:rPr>
      </w:pPr>
    </w:p>
    <w:p w:rsidR="00911CD4" w:rsidRPr="00911CD4" w:rsidRDefault="00911CD4" w:rsidP="008A4591">
      <w:pPr>
        <w:pStyle w:val="2"/>
        <w:spacing w:line="240" w:lineRule="auto"/>
        <w:ind w:left="132"/>
        <w:rPr>
          <w:sz w:val="21"/>
          <w:szCs w:val="21"/>
          <w:lang w:eastAsia="ja-JP"/>
        </w:rPr>
      </w:pPr>
    </w:p>
    <w:p w:rsidR="00215A0A" w:rsidRDefault="008A4591" w:rsidP="008A4591">
      <w:pPr>
        <w:pStyle w:val="2"/>
        <w:spacing w:line="240" w:lineRule="auto"/>
        <w:ind w:left="132"/>
        <w:rPr>
          <w:lang w:eastAsia="ja-JP"/>
        </w:rPr>
      </w:pPr>
      <w:r>
        <w:rPr>
          <w:rFonts w:hint="eastAsia"/>
          <w:lang w:eastAsia="ja-JP"/>
        </w:rPr>
        <w:t>本項は標準で</w:t>
      </w:r>
      <w:r w:rsidR="008B2162">
        <w:rPr>
          <w:rFonts w:hint="eastAsia"/>
          <w:lang w:eastAsia="ja-JP"/>
        </w:rPr>
        <w:t>はない。</w:t>
      </w:r>
    </w:p>
    <w:p w:rsidR="00911CD4" w:rsidRDefault="00911CD4" w:rsidP="008A4591">
      <w:pPr>
        <w:pStyle w:val="2"/>
        <w:spacing w:line="240" w:lineRule="auto"/>
        <w:ind w:left="132"/>
        <w:rPr>
          <w:lang w:eastAsia="ja-JP"/>
        </w:rPr>
      </w:pPr>
    </w:p>
    <w:p w:rsidR="00215A0A" w:rsidRDefault="006F7BCB" w:rsidP="00D213FF">
      <w:pPr>
        <w:pStyle w:val="a3"/>
        <w:ind w:left="130" w:right="96"/>
        <w:jc w:val="both"/>
        <w:rPr>
          <w:lang w:eastAsia="ja-JP"/>
        </w:rPr>
      </w:pPr>
      <w:r>
        <w:rPr>
          <w:lang w:eastAsia="ja-JP"/>
        </w:rPr>
        <w:t>一般に、WoTシステムを保護するために取られる</w:t>
      </w:r>
      <w:r w:rsidR="004775C4">
        <w:rPr>
          <w:lang w:eastAsia="ja-JP"/>
        </w:rPr>
        <w:t>セキュリティ</w:t>
      </w:r>
      <w:r>
        <w:rPr>
          <w:lang w:eastAsia="ja-JP"/>
        </w:rPr>
        <w:t>対策は、システムが直面する可能性がある脅威および攻撃者、ならびに</w:t>
      </w:r>
      <w:r w:rsidR="008B2162">
        <w:rPr>
          <w:rFonts w:hint="eastAsia"/>
          <w:lang w:eastAsia="ja-JP"/>
        </w:rPr>
        <w:t>、</w:t>
      </w:r>
      <w:r>
        <w:rPr>
          <w:lang w:eastAsia="ja-JP"/>
        </w:rPr>
        <w:t>保護する必要がある資産の価値に依存する。</w:t>
      </w:r>
      <w:r w:rsidR="001A6A4E">
        <w:rPr>
          <w:rFonts w:hint="eastAsia"/>
          <w:lang w:eastAsia="ja-JP"/>
        </w:rPr>
        <w:t>さらに、プライバシーリスクは、識別可能な人とモノの関連性、および、直接的な情報とそのような関連性から入手できる推測情報に依存することになる。</w:t>
      </w:r>
      <w:r>
        <w:rPr>
          <w:lang w:eastAsia="ja-JP"/>
        </w:rPr>
        <w:t>様々な状況に適応させることができる脅威モデルを含</w:t>
      </w:r>
      <w:r w:rsidR="008B2162">
        <w:rPr>
          <w:rFonts w:hint="eastAsia"/>
          <w:lang w:eastAsia="ja-JP"/>
        </w:rPr>
        <w:t>め、WoT</w:t>
      </w:r>
      <w:r>
        <w:rPr>
          <w:lang w:eastAsia="ja-JP"/>
        </w:rPr>
        <w:t>に関する</w:t>
      </w:r>
      <w:r w:rsidR="004775C4">
        <w:rPr>
          <w:lang w:eastAsia="ja-JP"/>
        </w:rPr>
        <w:t>セキュリティ</w:t>
      </w:r>
      <w:r>
        <w:rPr>
          <w:lang w:eastAsia="ja-JP"/>
        </w:rPr>
        <w:t>および</w:t>
      </w:r>
      <w:r w:rsidR="00D73204">
        <w:rPr>
          <w:lang w:eastAsia="ja-JP"/>
        </w:rPr>
        <w:t>プライバシー</w:t>
      </w:r>
      <w:r>
        <w:rPr>
          <w:lang w:eastAsia="ja-JP"/>
        </w:rPr>
        <w:t>の考慮事項の詳細な</w:t>
      </w:r>
      <w:r w:rsidR="008B2162">
        <w:rPr>
          <w:rFonts w:hint="eastAsia"/>
          <w:lang w:eastAsia="ja-JP"/>
        </w:rPr>
        <w:t>考察</w:t>
      </w:r>
      <w:r>
        <w:rPr>
          <w:lang w:eastAsia="ja-JP"/>
        </w:rPr>
        <w:t>は、参考文献[</w:t>
      </w:r>
      <w:hyperlink r:id="rId1020" w:anchor="bib-wot-security-guidelines" w:history="1">
        <w:r w:rsidRPr="00781E62">
          <w:rPr>
            <w:rStyle w:val="a5"/>
            <w:lang w:eastAsia="ja-JP"/>
          </w:rPr>
          <w:t>WOT-SECURITY-CONSIDERATIONS</w:t>
        </w:r>
      </w:hyperlink>
      <w:r>
        <w:rPr>
          <w:lang w:eastAsia="ja-JP"/>
        </w:rPr>
        <w:t>]に</w:t>
      </w:r>
      <w:r w:rsidR="008B2162">
        <w:rPr>
          <w:rFonts w:hint="eastAsia"/>
          <w:lang w:eastAsia="ja-JP"/>
        </w:rPr>
        <w:t>記載されて</w:t>
      </w:r>
      <w:r>
        <w:rPr>
          <w:lang w:eastAsia="ja-JP"/>
        </w:rPr>
        <w:t>いる。</w:t>
      </w:r>
      <w:r w:rsidR="008B2162">
        <w:rPr>
          <w:rFonts w:hint="eastAsia"/>
          <w:lang w:eastAsia="ja-JP"/>
        </w:rPr>
        <w:t>本項</w:t>
      </w:r>
      <w:r>
        <w:rPr>
          <w:lang w:eastAsia="ja-JP"/>
        </w:rPr>
        <w:t>では、</w:t>
      </w:r>
      <w:r w:rsidR="004775C4">
        <w:rPr>
          <w:lang w:eastAsia="ja-JP"/>
        </w:rPr>
        <w:t>セキュリティ</w:t>
      </w:r>
      <w:r>
        <w:rPr>
          <w:lang w:eastAsia="ja-JP"/>
        </w:rPr>
        <w:t>と</w:t>
      </w:r>
      <w:r w:rsidR="00D73204">
        <w:rPr>
          <w:lang w:eastAsia="ja-JP"/>
        </w:rPr>
        <w:t>プライバシー</w:t>
      </w:r>
      <w:r>
        <w:rPr>
          <w:lang w:eastAsia="ja-JP"/>
        </w:rPr>
        <w:t>リスクと、WoT</w:t>
      </w:r>
      <w:r w:rsidR="008B2162">
        <w:rPr>
          <w:lang w:eastAsia="ja-JP"/>
        </w:rPr>
        <w:t>TD</w:t>
      </w:r>
      <w:r>
        <w:rPr>
          <w:lang w:eastAsia="ja-JP"/>
        </w:rPr>
        <w:t>に直接関連する</w:t>
      </w:r>
      <w:r w:rsidR="008B2162">
        <w:rPr>
          <w:rFonts w:hint="eastAsia"/>
          <w:lang w:eastAsia="ja-JP"/>
        </w:rPr>
        <w:t>実行可能な</w:t>
      </w:r>
      <w:r>
        <w:rPr>
          <w:lang w:eastAsia="ja-JP"/>
        </w:rPr>
        <w:t>軽減</w:t>
      </w:r>
      <w:r w:rsidR="008B2162">
        <w:rPr>
          <w:rFonts w:hint="eastAsia"/>
          <w:lang w:eastAsia="ja-JP"/>
        </w:rPr>
        <w:t>対策</w:t>
      </w:r>
      <w:r>
        <w:rPr>
          <w:lang w:eastAsia="ja-JP"/>
        </w:rPr>
        <w:t>についてのみ説明する。</w:t>
      </w:r>
    </w:p>
    <w:p w:rsidR="00AD68B7" w:rsidRPr="00740EEE" w:rsidRDefault="00AD68B7" w:rsidP="00E06C0C">
      <w:pPr>
        <w:pStyle w:val="a3"/>
        <w:ind w:left="130" w:right="96"/>
        <w:rPr>
          <w:lang w:eastAsia="ja-JP"/>
        </w:rPr>
      </w:pPr>
    </w:p>
    <w:p w:rsidR="00215A0A" w:rsidRDefault="006F7BCB" w:rsidP="00D213FF">
      <w:pPr>
        <w:pStyle w:val="a3"/>
        <w:ind w:left="130" w:right="96"/>
        <w:jc w:val="both"/>
        <w:rPr>
          <w:lang w:eastAsia="ja-JP"/>
        </w:rPr>
      </w:pPr>
      <w:r>
        <w:rPr>
          <w:lang w:eastAsia="ja-JP"/>
        </w:rPr>
        <w:t>WoT</w:t>
      </w:r>
      <w:r w:rsidR="008B2162">
        <w:rPr>
          <w:lang w:eastAsia="ja-JP"/>
        </w:rPr>
        <w:t>TD</w:t>
      </w:r>
      <w:r>
        <w:rPr>
          <w:lang w:eastAsia="ja-JP"/>
        </w:rPr>
        <w:t>は、</w:t>
      </w:r>
      <w:r w:rsidR="0059251F">
        <w:rPr>
          <w:rFonts w:hint="eastAsia"/>
          <w:lang w:eastAsia="ja-JP"/>
        </w:rPr>
        <w:t>安全な</w:t>
      </w:r>
      <w:r>
        <w:rPr>
          <w:lang w:eastAsia="ja-JP"/>
        </w:rPr>
        <w:t>ネットワーク</w:t>
      </w:r>
      <w:r w:rsidR="00EB5260">
        <w:rPr>
          <w:lang w:eastAsia="ja-JP"/>
        </w:rPr>
        <w:t>インターフェース</w:t>
      </w:r>
      <w:r>
        <w:rPr>
          <w:lang w:eastAsia="ja-JP"/>
        </w:rPr>
        <w:t>と</w:t>
      </w:r>
      <w:r w:rsidR="0059251F">
        <w:rPr>
          <w:rFonts w:hint="eastAsia"/>
          <w:lang w:eastAsia="ja-JP"/>
        </w:rPr>
        <w:t>安全でない</w:t>
      </w:r>
      <w:r>
        <w:rPr>
          <w:lang w:eastAsia="ja-JP"/>
        </w:rPr>
        <w:t>ネットワーク</w:t>
      </w:r>
      <w:r w:rsidR="00EB5260">
        <w:rPr>
          <w:lang w:eastAsia="ja-JP"/>
        </w:rPr>
        <w:t>インターフェース</w:t>
      </w:r>
      <w:r>
        <w:rPr>
          <w:lang w:eastAsia="ja-JP"/>
        </w:rPr>
        <w:t>の両方を記述することができる。</w:t>
      </w:r>
      <w:r w:rsidR="0059251F">
        <w:rPr>
          <w:rFonts w:hint="eastAsia"/>
          <w:lang w:eastAsia="ja-JP"/>
        </w:rPr>
        <w:t>TD</w:t>
      </w:r>
      <w:r>
        <w:rPr>
          <w:lang w:eastAsia="ja-JP"/>
        </w:rPr>
        <w:t>が既存のネットワーク</w:t>
      </w:r>
      <w:r w:rsidR="00EB5260">
        <w:rPr>
          <w:lang w:eastAsia="ja-JP"/>
        </w:rPr>
        <w:t>インターフェース</w:t>
      </w:r>
      <w:r>
        <w:rPr>
          <w:lang w:eastAsia="ja-JP"/>
        </w:rPr>
        <w:t>に</w:t>
      </w:r>
      <w:r w:rsidR="0059251F">
        <w:rPr>
          <w:rFonts w:hint="eastAsia"/>
          <w:lang w:eastAsia="ja-JP"/>
        </w:rPr>
        <w:t>組み込まれる</w:t>
      </w:r>
      <w:r>
        <w:rPr>
          <w:lang w:eastAsia="ja-JP"/>
        </w:rPr>
        <w:t>場合、</w:t>
      </w:r>
      <w:r w:rsidR="00E676A9">
        <w:rPr>
          <w:rFonts w:hint="eastAsia"/>
          <w:lang w:eastAsia="ja-JP"/>
        </w:rPr>
        <w:t>その</w:t>
      </w:r>
      <w:r>
        <w:rPr>
          <w:lang w:eastAsia="ja-JP"/>
        </w:rPr>
        <w:t>ネットワーク</w:t>
      </w:r>
      <w:r w:rsidR="00EB5260">
        <w:rPr>
          <w:lang w:eastAsia="ja-JP"/>
        </w:rPr>
        <w:t>インターフェース</w:t>
      </w:r>
      <w:r>
        <w:rPr>
          <w:lang w:eastAsia="ja-JP"/>
        </w:rPr>
        <w:t>の</w:t>
      </w:r>
      <w:r w:rsidR="004775C4">
        <w:rPr>
          <w:lang w:eastAsia="ja-JP"/>
        </w:rPr>
        <w:t>セキュリティ</w:t>
      </w:r>
      <w:r w:rsidR="0059251F">
        <w:rPr>
          <w:rFonts w:hint="eastAsia"/>
          <w:lang w:eastAsia="ja-JP"/>
        </w:rPr>
        <w:t>状態に</w:t>
      </w:r>
      <w:r>
        <w:rPr>
          <w:lang w:eastAsia="ja-JP"/>
        </w:rPr>
        <w:t>変化は期待</w:t>
      </w:r>
      <w:r w:rsidR="00E676A9">
        <w:rPr>
          <w:rFonts w:hint="eastAsia"/>
          <w:lang w:eastAsia="ja-JP"/>
        </w:rPr>
        <w:t>できない。</w:t>
      </w:r>
    </w:p>
    <w:p w:rsidR="00AD68B7" w:rsidRPr="00740EEE" w:rsidRDefault="00AD68B7" w:rsidP="00E06C0C">
      <w:pPr>
        <w:pStyle w:val="a3"/>
        <w:ind w:left="130" w:right="96"/>
        <w:rPr>
          <w:lang w:eastAsia="ja-JP"/>
        </w:rPr>
      </w:pPr>
    </w:p>
    <w:p w:rsidR="00215A0A" w:rsidRDefault="006F7BCB" w:rsidP="00D213FF">
      <w:pPr>
        <w:pStyle w:val="a3"/>
        <w:ind w:left="130" w:right="96"/>
        <w:jc w:val="both"/>
        <w:rPr>
          <w:lang w:eastAsia="ja-JP"/>
        </w:rPr>
      </w:pPr>
      <w:r>
        <w:rPr>
          <w:lang w:eastAsia="ja-JP"/>
        </w:rPr>
        <w:t>WoT</w:t>
      </w:r>
      <w:r w:rsidR="00E676A9">
        <w:rPr>
          <w:lang w:eastAsia="ja-JP"/>
        </w:rPr>
        <w:t>TD</w:t>
      </w:r>
      <w:r>
        <w:rPr>
          <w:lang w:eastAsia="ja-JP"/>
        </w:rPr>
        <w:t>の使用は、以下の</w:t>
      </w:r>
      <w:r w:rsidR="00E676A9">
        <w:rPr>
          <w:rFonts w:hint="eastAsia"/>
          <w:lang w:eastAsia="ja-JP"/>
        </w:rPr>
        <w:t>項</w:t>
      </w:r>
      <w:r>
        <w:rPr>
          <w:lang w:eastAsia="ja-JP"/>
        </w:rPr>
        <w:t>で</w:t>
      </w:r>
      <w:r w:rsidR="00E676A9">
        <w:rPr>
          <w:rFonts w:hint="eastAsia"/>
          <w:lang w:eastAsia="ja-JP"/>
        </w:rPr>
        <w:t>挙げられる</w:t>
      </w:r>
      <w:r w:rsidR="004775C4">
        <w:rPr>
          <w:lang w:eastAsia="ja-JP"/>
        </w:rPr>
        <w:t>セキュリティ</w:t>
      </w:r>
      <w:r>
        <w:rPr>
          <w:lang w:eastAsia="ja-JP"/>
        </w:rPr>
        <w:t>および</w:t>
      </w:r>
      <w:r w:rsidR="00D73204">
        <w:rPr>
          <w:lang w:eastAsia="ja-JP"/>
        </w:rPr>
        <w:t>プライバシー</w:t>
      </w:r>
      <w:r>
        <w:rPr>
          <w:lang w:eastAsia="ja-JP"/>
        </w:rPr>
        <w:t>リスクを</w:t>
      </w:r>
      <w:r w:rsidR="00E676A9">
        <w:rPr>
          <w:rFonts w:hint="eastAsia"/>
          <w:lang w:eastAsia="ja-JP"/>
        </w:rPr>
        <w:t>紹介している。</w:t>
      </w:r>
      <w:r>
        <w:rPr>
          <w:lang w:eastAsia="ja-JP"/>
        </w:rPr>
        <w:t>各リスク</w:t>
      </w:r>
      <w:r w:rsidR="00E676A9">
        <w:rPr>
          <w:rFonts w:hint="eastAsia"/>
          <w:lang w:eastAsia="ja-JP"/>
        </w:rPr>
        <w:t>説明</w:t>
      </w:r>
      <w:r>
        <w:rPr>
          <w:lang w:eastAsia="ja-JP"/>
        </w:rPr>
        <w:t>の後、いくつかの</w:t>
      </w:r>
      <w:r w:rsidR="00E676A9">
        <w:rPr>
          <w:rFonts w:hint="eastAsia"/>
          <w:lang w:eastAsia="ja-JP"/>
        </w:rPr>
        <w:t>実行可能な軽減対策</w:t>
      </w:r>
      <w:r>
        <w:rPr>
          <w:lang w:eastAsia="ja-JP"/>
        </w:rPr>
        <w:t>を提案する。</w:t>
      </w:r>
    </w:p>
    <w:p w:rsidR="00AD68B7" w:rsidRPr="00740EEE" w:rsidRDefault="00AD68B7" w:rsidP="00E06C0C">
      <w:pPr>
        <w:pStyle w:val="a3"/>
        <w:ind w:left="130" w:right="96"/>
        <w:rPr>
          <w:lang w:eastAsia="ja-JP"/>
        </w:rPr>
      </w:pPr>
    </w:p>
    <w:p w:rsidR="00BA6063" w:rsidRDefault="00D73204" w:rsidP="00BA6063">
      <w:pPr>
        <w:pStyle w:val="a4"/>
        <w:numPr>
          <w:ilvl w:val="1"/>
          <w:numId w:val="8"/>
        </w:numPr>
        <w:tabs>
          <w:tab w:val="left" w:pos="417"/>
        </w:tabs>
        <w:ind w:left="584" w:hanging="454"/>
        <w:rPr>
          <w:sz w:val="21"/>
          <w:lang w:eastAsia="ja-JP"/>
        </w:rPr>
      </w:pPr>
      <w:r>
        <w:rPr>
          <w:sz w:val="21"/>
          <w:lang w:eastAsia="ja-JP"/>
        </w:rPr>
        <w:t>プライバシー</w:t>
      </w:r>
      <w:r w:rsidR="00E676A9">
        <w:rPr>
          <w:sz w:val="21"/>
          <w:lang w:eastAsia="ja-JP"/>
        </w:rPr>
        <w:t>リスク</w:t>
      </w:r>
      <w:r w:rsidR="00E676A9">
        <w:rPr>
          <w:rFonts w:hint="eastAsia"/>
          <w:sz w:val="21"/>
          <w:lang w:eastAsia="ja-JP"/>
        </w:rPr>
        <w:t>を</w:t>
      </w:r>
      <w:r w:rsidR="00E7402D" w:rsidRPr="00E7402D">
        <w:rPr>
          <w:rFonts w:hint="eastAsia"/>
          <w:sz w:val="21"/>
          <w:lang w:eastAsia="ja-JP"/>
        </w:rPr>
        <w:t>デリフェレンス</w:t>
      </w:r>
      <w:r w:rsidR="00E7402D">
        <w:rPr>
          <w:rFonts w:hint="eastAsia"/>
          <w:sz w:val="21"/>
          <w:lang w:eastAsia="ja-JP"/>
        </w:rPr>
        <w:t>する</w:t>
      </w:r>
      <w:r w:rsidR="006F7BCB">
        <w:rPr>
          <w:sz w:val="21"/>
          <w:lang w:eastAsia="ja-JP"/>
        </w:rPr>
        <w:t>コンテキスト</w:t>
      </w:r>
    </w:p>
    <w:p w:rsidR="00215A0A" w:rsidRPr="00BA6063" w:rsidRDefault="006F7BCB" w:rsidP="00BA6063">
      <w:pPr>
        <w:pStyle w:val="a4"/>
        <w:tabs>
          <w:tab w:val="left" w:pos="417"/>
        </w:tabs>
        <w:ind w:left="130" w:right="96" w:firstLine="0"/>
        <w:rPr>
          <w:sz w:val="21"/>
          <w:lang w:eastAsia="ja-JP"/>
        </w:rPr>
      </w:pPr>
      <w:r>
        <w:rPr>
          <w:lang w:eastAsia="ja-JP"/>
        </w:rPr>
        <w:t>JSON-LD [</w:t>
      </w:r>
      <w:hyperlink r:id="rId1021" w:anchor="bib-json-ld11" w:history="1">
        <w:r w:rsidRPr="00781E62">
          <w:rPr>
            <w:rStyle w:val="a5"/>
            <w:lang w:eastAsia="ja-JP"/>
          </w:rPr>
          <w:t>json-ld11</w:t>
        </w:r>
      </w:hyperlink>
      <w:r>
        <w:rPr>
          <w:lang w:eastAsia="ja-JP"/>
        </w:rPr>
        <w:t>] ドキュメントの</w:t>
      </w:r>
      <w:r w:rsidRPr="00BA6063">
        <w:rPr>
          <w:color w:val="C00000"/>
          <w:sz w:val="18"/>
          <w:szCs w:val="18"/>
          <w:lang w:eastAsia="ja-JP"/>
        </w:rPr>
        <w:t xml:space="preserve">@context </w:t>
      </w:r>
      <w:r w:rsidR="00033586">
        <w:rPr>
          <w:lang w:eastAsia="ja-JP"/>
        </w:rPr>
        <w:t>メンバー</w:t>
      </w:r>
      <w:r w:rsidR="000335E7">
        <w:rPr>
          <w:lang w:eastAsia="ja-JP"/>
        </w:rPr>
        <w:t>で指定されたボキャブラリファイル</w:t>
      </w:r>
      <w:r w:rsidR="000335E7">
        <w:rPr>
          <w:rFonts w:hint="eastAsia"/>
          <w:lang w:eastAsia="ja-JP"/>
        </w:rPr>
        <w:t>の</w:t>
      </w:r>
      <w:r w:rsidR="000335E7" w:rsidRPr="000335E7">
        <w:rPr>
          <w:rFonts w:hint="eastAsia"/>
          <w:lang w:eastAsia="ja-JP"/>
        </w:rPr>
        <w:t>デリフェレンス</w:t>
      </w:r>
      <w:r>
        <w:rPr>
          <w:lang w:eastAsia="ja-JP"/>
        </w:rPr>
        <w:t>は</w:t>
      </w:r>
      <w:r w:rsidR="00D73204">
        <w:rPr>
          <w:lang w:eastAsia="ja-JP"/>
        </w:rPr>
        <w:t>プライバシー</w:t>
      </w:r>
      <w:r>
        <w:rPr>
          <w:lang w:eastAsia="ja-JP"/>
        </w:rPr>
        <w:t>リスク</w:t>
      </w:r>
      <w:r w:rsidR="000335E7">
        <w:rPr>
          <w:rFonts w:hint="eastAsia"/>
          <w:lang w:eastAsia="ja-JP"/>
        </w:rPr>
        <w:t>になりうる。</w:t>
      </w:r>
      <w:r>
        <w:rPr>
          <w:lang w:eastAsia="ja-JP"/>
        </w:rPr>
        <w:t>WoTの場合、攻撃者は、そのような</w:t>
      </w:r>
      <w:r w:rsidR="000335E7" w:rsidRPr="000335E7">
        <w:rPr>
          <w:rFonts w:hint="eastAsia"/>
          <w:lang w:eastAsia="ja-JP"/>
        </w:rPr>
        <w:t>デリフェレンス</w:t>
      </w:r>
      <w:r>
        <w:rPr>
          <w:lang w:eastAsia="ja-JP"/>
        </w:rPr>
        <w:t>によって生成されたネットワークトラフィックを観察することができ、特にドメイン固有の</w:t>
      </w:r>
      <w:r w:rsidR="005C2104">
        <w:rPr>
          <w:lang w:eastAsia="ja-JP"/>
        </w:rPr>
        <w:t>ボキャブラリ</w:t>
      </w:r>
      <w:r>
        <w:rPr>
          <w:lang w:eastAsia="ja-JP"/>
        </w:rPr>
        <w:t>が使用される場合、デバイスに関する情報を推論するために、宛先IPアドレスなどの</w:t>
      </w:r>
      <w:r w:rsidR="00E7402D">
        <w:rPr>
          <w:lang w:eastAsia="ja-JP"/>
        </w:rPr>
        <w:t>デリフェレンス</w:t>
      </w:r>
      <w:r>
        <w:rPr>
          <w:lang w:eastAsia="ja-JP"/>
        </w:rPr>
        <w:t>のメタデータを使用することができる。これは、たとえ接続が暗号化されていても</w:t>
      </w:r>
      <w:r w:rsidR="000335E7">
        <w:rPr>
          <w:rFonts w:hint="eastAsia"/>
          <w:lang w:eastAsia="ja-JP"/>
        </w:rPr>
        <w:t>リスク</w:t>
      </w:r>
      <w:r w:rsidR="00681211">
        <w:rPr>
          <w:rFonts w:hint="eastAsia"/>
          <w:lang w:eastAsia="ja-JP"/>
        </w:rPr>
        <w:t>となり、</w:t>
      </w:r>
      <w:r>
        <w:rPr>
          <w:lang w:eastAsia="ja-JP"/>
        </w:rPr>
        <w:t>DNS</w:t>
      </w:r>
      <w:r w:rsidR="00D73204">
        <w:rPr>
          <w:lang w:eastAsia="ja-JP"/>
        </w:rPr>
        <w:t>プライバシー</w:t>
      </w:r>
      <w:r>
        <w:rPr>
          <w:lang w:eastAsia="ja-JP"/>
        </w:rPr>
        <w:t>リークに</w:t>
      </w:r>
      <w:r w:rsidR="000335E7">
        <w:rPr>
          <w:rFonts w:hint="eastAsia"/>
          <w:lang w:eastAsia="ja-JP"/>
        </w:rPr>
        <w:t>つながる。</w:t>
      </w:r>
    </w:p>
    <w:p w:rsidR="00FE77EC" w:rsidRPr="00740EEE" w:rsidRDefault="00FE77EC" w:rsidP="00E06C0C">
      <w:pPr>
        <w:pStyle w:val="a3"/>
        <w:ind w:left="130" w:right="96"/>
        <w:rPr>
          <w:lang w:eastAsia="ja-JP"/>
        </w:rPr>
      </w:pPr>
    </w:p>
    <w:p w:rsidR="00215A0A" w:rsidRDefault="006F7BCB" w:rsidP="008A4591">
      <w:pPr>
        <w:pStyle w:val="a3"/>
        <w:spacing w:before="121"/>
        <w:ind w:left="132"/>
        <w:rPr>
          <w:b/>
          <w:lang w:eastAsia="ja-JP"/>
        </w:rPr>
      </w:pPr>
      <w:r>
        <w:rPr>
          <w:b/>
          <w:lang w:eastAsia="ja-JP"/>
        </w:rPr>
        <w:t>軽減</w:t>
      </w:r>
      <w:r w:rsidR="000335E7">
        <w:rPr>
          <w:rFonts w:hint="eastAsia"/>
          <w:b/>
          <w:lang w:eastAsia="ja-JP"/>
        </w:rPr>
        <w:t>対策</w:t>
      </w:r>
      <w:r>
        <w:rPr>
          <w:b/>
          <w:lang w:eastAsia="ja-JP"/>
        </w:rPr>
        <w:t>:</w:t>
      </w:r>
    </w:p>
    <w:p w:rsidR="00215A0A" w:rsidRDefault="005C2104" w:rsidP="009D15FA">
      <w:pPr>
        <w:pStyle w:val="a3"/>
        <w:ind w:left="550" w:right="108"/>
        <w:jc w:val="both"/>
        <w:rPr>
          <w:lang w:eastAsia="ja-JP"/>
        </w:rPr>
      </w:pPr>
      <w:r>
        <w:rPr>
          <w:lang w:eastAsia="ja-JP"/>
        </w:rPr>
        <w:t>ボキャブラリ</w:t>
      </w:r>
      <w:r w:rsidR="006F7BCB">
        <w:rPr>
          <w:lang w:eastAsia="ja-JP"/>
        </w:rPr>
        <w:t>ファイルの実際の</w:t>
      </w:r>
      <w:r w:rsidR="00E7402D">
        <w:rPr>
          <w:lang w:eastAsia="ja-JP"/>
        </w:rPr>
        <w:t>デリフェレンス</w:t>
      </w:r>
      <w:r w:rsidR="006F7BCB">
        <w:rPr>
          <w:lang w:eastAsia="ja-JP"/>
        </w:rPr>
        <w:t>は避ける。ボキャブラリファ</w:t>
      </w:r>
      <w:r w:rsidR="00BE0113">
        <w:rPr>
          <w:lang w:eastAsia="ja-JP"/>
        </w:rPr>
        <w:t>イルは、可能な限りキャッシュされるべきである。理想的には、</w:t>
      </w:r>
      <w:r w:rsidR="00BC097C">
        <w:rPr>
          <w:lang w:eastAsia="ja-JP"/>
        </w:rPr>
        <w:t>(既知の)ボキャブラリの識別子としてのみ</w:t>
      </w:r>
      <w:r w:rsidR="00BC097C">
        <w:rPr>
          <w:rFonts w:hint="eastAsia"/>
          <w:lang w:eastAsia="ja-JP"/>
        </w:rPr>
        <w:t>機能する</w:t>
      </w:r>
      <w:r w:rsidR="00BC097C" w:rsidRPr="00BE0113">
        <w:rPr>
          <w:color w:val="C00000"/>
          <w:lang w:eastAsia="ja-JP"/>
        </w:rPr>
        <w:t>@context</w:t>
      </w:r>
      <w:r w:rsidR="00BC097C">
        <w:rPr>
          <w:lang w:eastAsia="ja-JP"/>
        </w:rPr>
        <w:t>メンバー内のURI</w:t>
      </w:r>
      <w:r w:rsidR="00BC097C">
        <w:rPr>
          <w:rFonts w:hint="eastAsia"/>
          <w:lang w:eastAsia="ja-JP"/>
        </w:rPr>
        <w:t>で</w:t>
      </w:r>
      <w:r w:rsidR="00BC097C">
        <w:rPr>
          <w:lang w:eastAsia="ja-JP"/>
        </w:rPr>
        <w:t>、</w:t>
      </w:r>
      <w:r w:rsidR="00BE0113">
        <w:rPr>
          <w:lang w:eastAsia="ja-JP"/>
        </w:rPr>
        <w:t>それ</w:t>
      </w:r>
      <w:r w:rsidR="00BE0113">
        <w:rPr>
          <w:rFonts w:hint="eastAsia"/>
          <w:lang w:eastAsia="ja-JP"/>
        </w:rPr>
        <w:t>を</w:t>
      </w:r>
      <w:r w:rsidR="00BC097C">
        <w:rPr>
          <w:rFonts w:hint="eastAsia"/>
          <w:lang w:eastAsia="ja-JP"/>
        </w:rPr>
        <w:t>変更不能</w:t>
      </w:r>
      <w:r w:rsidR="006F7BCB">
        <w:rPr>
          <w:lang w:eastAsia="ja-JP"/>
        </w:rPr>
        <w:t>に</w:t>
      </w:r>
      <w:r w:rsidR="00BE0113">
        <w:rPr>
          <w:rFonts w:hint="eastAsia"/>
          <w:lang w:eastAsia="ja-JP"/>
        </w:rPr>
        <w:t>し</w:t>
      </w:r>
      <w:r w:rsidR="006F7BCB">
        <w:rPr>
          <w:lang w:eastAsia="ja-JP"/>
        </w:rPr>
        <w:t>、解釈</w:t>
      </w:r>
      <w:r w:rsidR="00BE0113">
        <w:rPr>
          <w:rFonts w:hint="eastAsia"/>
          <w:lang w:eastAsia="ja-JP"/>
        </w:rPr>
        <w:t>デバイス</w:t>
      </w:r>
      <w:r w:rsidR="006F7BCB">
        <w:rPr>
          <w:lang w:eastAsia="ja-JP"/>
        </w:rPr>
        <w:t>に組み込</w:t>
      </w:r>
      <w:r w:rsidR="00BE0113">
        <w:rPr>
          <w:rFonts w:hint="eastAsia"/>
          <w:lang w:eastAsia="ja-JP"/>
        </w:rPr>
        <w:t>み</w:t>
      </w:r>
      <w:r w:rsidR="006F7BCB">
        <w:rPr>
          <w:lang w:eastAsia="ja-JP"/>
        </w:rPr>
        <w:t>、</w:t>
      </w:r>
      <w:r w:rsidR="00BE0113">
        <w:rPr>
          <w:lang w:eastAsia="ja-JP"/>
        </w:rPr>
        <w:t>全くデリフェレンス</w:t>
      </w:r>
      <w:r w:rsidR="00BE0113">
        <w:rPr>
          <w:rFonts w:hint="eastAsia"/>
          <w:lang w:eastAsia="ja-JP"/>
        </w:rPr>
        <w:t>ができないようにする。</w:t>
      </w:r>
      <w:r w:rsidR="006F7BCB">
        <w:rPr>
          <w:lang w:eastAsia="ja-JP"/>
        </w:rPr>
        <w:t>これ</w:t>
      </w:r>
      <w:r w:rsidR="00BC097C">
        <w:rPr>
          <w:rFonts w:hint="eastAsia"/>
          <w:lang w:eastAsia="ja-JP"/>
        </w:rPr>
        <w:t>に</w:t>
      </w:r>
      <w:r w:rsidR="006F7BCB">
        <w:rPr>
          <w:lang w:eastAsia="ja-JP"/>
        </w:rPr>
        <w:t>は、既存のURIが</w:t>
      </w:r>
      <w:r w:rsidR="00BC097C">
        <w:rPr>
          <w:rFonts w:hint="eastAsia"/>
          <w:lang w:eastAsia="ja-JP"/>
        </w:rPr>
        <w:t>変更不能</w:t>
      </w:r>
      <w:r w:rsidR="006F7BCB">
        <w:rPr>
          <w:lang w:eastAsia="ja-JP"/>
        </w:rPr>
        <w:t>データを参照できることを保証するために更新</w:t>
      </w:r>
      <w:r w:rsidR="00BC097C">
        <w:rPr>
          <w:rFonts w:hint="eastAsia"/>
          <w:lang w:eastAsia="ja-JP"/>
        </w:rPr>
        <w:t>には</w:t>
      </w:r>
      <w:r w:rsidR="006F7BCB">
        <w:rPr>
          <w:lang w:eastAsia="ja-JP"/>
        </w:rPr>
        <w:t>新しいURI</w:t>
      </w:r>
      <w:r w:rsidR="00BC097C">
        <w:rPr>
          <w:rFonts w:hint="eastAsia"/>
          <w:lang w:eastAsia="ja-JP"/>
        </w:rPr>
        <w:t>の</w:t>
      </w:r>
      <w:r w:rsidR="006F7BCB">
        <w:rPr>
          <w:lang w:eastAsia="ja-JP"/>
        </w:rPr>
        <w:t>使用</w:t>
      </w:r>
      <w:r w:rsidR="00BC097C">
        <w:rPr>
          <w:rFonts w:hint="eastAsia"/>
          <w:lang w:eastAsia="ja-JP"/>
        </w:rPr>
        <w:t>が必須</w:t>
      </w:r>
      <w:r w:rsidR="00BC097C">
        <w:rPr>
          <w:lang w:eastAsia="ja-JP"/>
        </w:rPr>
        <w:t>である</w:t>
      </w:r>
      <w:r w:rsidR="00BC097C">
        <w:rPr>
          <w:rFonts w:hint="eastAsia"/>
          <w:lang w:eastAsia="ja-JP"/>
        </w:rPr>
        <w:t>ため、</w:t>
      </w:r>
      <w:r w:rsidR="006F7BCB">
        <w:rPr>
          <w:lang w:eastAsia="ja-JP"/>
        </w:rPr>
        <w:t>厳密なバージョン制御</w:t>
      </w:r>
      <w:r w:rsidR="00BC097C">
        <w:rPr>
          <w:rFonts w:hint="eastAsia"/>
          <w:lang w:eastAsia="ja-JP"/>
        </w:rPr>
        <w:t>が</w:t>
      </w:r>
      <w:r w:rsidR="006F7BCB">
        <w:rPr>
          <w:lang w:eastAsia="ja-JP"/>
        </w:rPr>
        <w:t>必要と</w:t>
      </w:r>
      <w:r w:rsidR="00BC097C">
        <w:rPr>
          <w:rFonts w:hint="eastAsia"/>
          <w:lang w:eastAsia="ja-JP"/>
        </w:rPr>
        <w:t>な</w:t>
      </w:r>
      <w:r w:rsidR="006F7BCB">
        <w:rPr>
          <w:lang w:eastAsia="ja-JP"/>
        </w:rPr>
        <w:t>る。コンテキストファイルが</w:t>
      </w:r>
      <w:r w:rsidR="00BC097C">
        <w:rPr>
          <w:rFonts w:hint="eastAsia"/>
          <w:lang w:eastAsia="ja-JP"/>
        </w:rPr>
        <w:t>TD</w:t>
      </w:r>
      <w:r w:rsidR="006F7BCB">
        <w:rPr>
          <w:lang w:eastAsia="ja-JP"/>
        </w:rPr>
        <w:t>内のメタデータを解釈するシステムにローカル</w:t>
      </w:r>
      <w:r w:rsidR="00BC097C">
        <w:rPr>
          <w:rFonts w:hint="eastAsia"/>
          <w:lang w:eastAsia="ja-JP"/>
        </w:rPr>
        <w:t>で</w:t>
      </w:r>
      <w:r w:rsidR="006F7BCB">
        <w:rPr>
          <w:lang w:eastAsia="ja-JP"/>
        </w:rPr>
        <w:t>利用可能になる</w:t>
      </w:r>
      <w:r w:rsidR="00A21880">
        <w:rPr>
          <w:rFonts w:hint="eastAsia"/>
          <w:lang w:eastAsia="ja-JP"/>
        </w:rPr>
        <w:t>見込みを高める</w:t>
      </w:r>
      <w:r w:rsidR="00BC097C">
        <w:rPr>
          <w:rFonts w:hint="eastAsia"/>
          <w:lang w:eastAsia="ja-JP"/>
        </w:rPr>
        <w:t>ことが可能な場合には必ず</w:t>
      </w:r>
      <w:r w:rsidR="006F7BCB">
        <w:rPr>
          <w:lang w:eastAsia="ja-JP"/>
        </w:rPr>
        <w:t>、周知の標準</w:t>
      </w:r>
      <w:r>
        <w:rPr>
          <w:lang w:eastAsia="ja-JP"/>
        </w:rPr>
        <w:t>ボキャブラリ</w:t>
      </w:r>
      <w:r w:rsidR="006F7BCB">
        <w:rPr>
          <w:lang w:eastAsia="ja-JP"/>
        </w:rPr>
        <w:t>ファイルを使用する。</w:t>
      </w:r>
    </w:p>
    <w:p w:rsidR="003A3D25" w:rsidRPr="00740EEE" w:rsidRDefault="003A3D25" w:rsidP="00E06C0C">
      <w:pPr>
        <w:pStyle w:val="a3"/>
        <w:ind w:left="130" w:right="96"/>
        <w:rPr>
          <w:lang w:eastAsia="ja-JP"/>
        </w:rPr>
      </w:pPr>
    </w:p>
    <w:p w:rsidR="00215A0A" w:rsidRDefault="003E6E2B" w:rsidP="00DD3C99">
      <w:pPr>
        <w:pStyle w:val="a4"/>
        <w:numPr>
          <w:ilvl w:val="1"/>
          <w:numId w:val="8"/>
        </w:numPr>
        <w:tabs>
          <w:tab w:val="left" w:pos="417"/>
        </w:tabs>
        <w:ind w:left="584" w:hanging="454"/>
        <w:rPr>
          <w:sz w:val="21"/>
          <w:lang w:eastAsia="ja-JP"/>
        </w:rPr>
      </w:pPr>
      <w:r w:rsidRPr="003E6E2B">
        <w:rPr>
          <w:rFonts w:hint="eastAsia"/>
          <w:sz w:val="21"/>
          <w:lang w:eastAsia="ja-JP"/>
        </w:rPr>
        <w:t>変更不能</w:t>
      </w:r>
      <w:r w:rsidR="006F7BCB">
        <w:rPr>
          <w:sz w:val="21"/>
          <w:lang w:eastAsia="ja-JP"/>
        </w:rPr>
        <w:t>識別子</w:t>
      </w:r>
      <w:r w:rsidR="008E1CE6">
        <w:rPr>
          <w:rFonts w:hint="eastAsia"/>
          <w:sz w:val="21"/>
          <w:lang w:eastAsia="ja-JP"/>
        </w:rPr>
        <w:t>の</w:t>
      </w:r>
      <w:r w:rsidR="00D73204">
        <w:rPr>
          <w:sz w:val="21"/>
          <w:lang w:eastAsia="ja-JP"/>
        </w:rPr>
        <w:t>プライバシー</w:t>
      </w:r>
      <w:r w:rsidR="006F7BCB">
        <w:rPr>
          <w:sz w:val="21"/>
          <w:lang w:eastAsia="ja-JP"/>
        </w:rPr>
        <w:t>リスク</w:t>
      </w:r>
    </w:p>
    <w:p w:rsidR="00FE77EC" w:rsidRDefault="006F7BCB" w:rsidP="0085530F">
      <w:pPr>
        <w:pStyle w:val="a3"/>
        <w:ind w:left="130" w:right="96"/>
        <w:jc w:val="both"/>
        <w:rPr>
          <w:lang w:eastAsia="ja-JP"/>
        </w:rPr>
      </w:pPr>
      <w:r>
        <w:rPr>
          <w:lang w:eastAsia="ja-JP"/>
        </w:rPr>
        <w:t>識別子</w:t>
      </w:r>
      <w:r w:rsidR="009679EF" w:rsidRPr="0085530F">
        <w:rPr>
          <w:rFonts w:hint="eastAsia"/>
          <w:color w:val="C00000"/>
          <w:sz w:val="18"/>
          <w:szCs w:val="18"/>
          <w:lang w:eastAsia="ja-JP"/>
        </w:rPr>
        <w:t>（</w:t>
      </w:r>
      <w:r w:rsidR="009679EF" w:rsidRPr="0085530F">
        <w:rPr>
          <w:color w:val="C00000"/>
          <w:sz w:val="18"/>
          <w:szCs w:val="18"/>
          <w:lang w:eastAsia="ja-JP"/>
        </w:rPr>
        <w:t>id）</w:t>
      </w:r>
      <w:r>
        <w:rPr>
          <w:lang w:eastAsia="ja-JP"/>
        </w:rPr>
        <w:t>を含</w:t>
      </w:r>
      <w:r w:rsidR="003A3D25">
        <w:rPr>
          <w:rFonts w:hint="eastAsia"/>
          <w:lang w:eastAsia="ja-JP"/>
        </w:rPr>
        <w:t>んでいる</w:t>
      </w:r>
      <w:r w:rsidR="009679EF">
        <w:rPr>
          <w:lang w:eastAsia="ja-JP"/>
        </w:rPr>
        <w:t>TD</w:t>
      </w:r>
      <w:r>
        <w:rPr>
          <w:lang w:eastAsia="ja-JP"/>
        </w:rPr>
        <w:t>は、</w:t>
      </w:r>
      <w:r w:rsidR="009679EF">
        <w:rPr>
          <w:rFonts w:hint="eastAsia"/>
          <w:lang w:eastAsia="ja-JP"/>
        </w:rPr>
        <w:t>識別可能な人と関連付けられているモノを説明することができる。</w:t>
      </w:r>
      <w:r w:rsidR="000823DA">
        <w:rPr>
          <w:rFonts w:hint="eastAsia"/>
          <w:lang w:eastAsia="ja-JP"/>
        </w:rPr>
        <w:t>このような識別子は、トラッキングなどのさまざまなリスクを呈する。しかし、その識別子も変異することができない場合、デバイスが他の人に譲渡あるいは販売され、既知のIDがその人をトラッキングするために使用されるため、トラッキングリスクは増幅する。</w:t>
      </w:r>
    </w:p>
    <w:p w:rsidR="000823DA" w:rsidRPr="00740EEE" w:rsidRDefault="000823DA" w:rsidP="0085530F">
      <w:pPr>
        <w:pStyle w:val="a3"/>
        <w:ind w:left="130" w:right="96"/>
        <w:jc w:val="both"/>
        <w:rPr>
          <w:lang w:eastAsia="ja-JP"/>
        </w:rPr>
      </w:pPr>
    </w:p>
    <w:p w:rsidR="00215A0A" w:rsidRDefault="006F7BCB" w:rsidP="008A4591">
      <w:pPr>
        <w:pStyle w:val="a3"/>
        <w:spacing w:before="126"/>
        <w:ind w:left="132"/>
        <w:rPr>
          <w:b/>
          <w:lang w:eastAsia="ja-JP"/>
        </w:rPr>
      </w:pPr>
      <w:r>
        <w:rPr>
          <w:b/>
          <w:lang w:eastAsia="ja-JP"/>
        </w:rPr>
        <w:t>軽減</w:t>
      </w:r>
      <w:r w:rsidR="003A3D25">
        <w:rPr>
          <w:rFonts w:hint="eastAsia"/>
          <w:b/>
          <w:lang w:eastAsia="ja-JP"/>
        </w:rPr>
        <w:t>対策</w:t>
      </w:r>
      <w:r>
        <w:rPr>
          <w:b/>
          <w:lang w:eastAsia="ja-JP"/>
        </w:rPr>
        <w:t>:</w:t>
      </w:r>
    </w:p>
    <w:p w:rsidR="00215A0A" w:rsidRDefault="006F7BCB" w:rsidP="009D15FA">
      <w:pPr>
        <w:pStyle w:val="a3"/>
        <w:ind w:left="550" w:right="164"/>
        <w:jc w:val="both"/>
        <w:rPr>
          <w:lang w:eastAsia="ja-JP"/>
        </w:rPr>
      </w:pPr>
      <w:r>
        <w:rPr>
          <w:lang w:eastAsia="ja-JP"/>
        </w:rPr>
        <w:t>すべての識別子は可変でなければならず、</w:t>
      </w:r>
      <w:hyperlink r:id="rId1022" w:anchor="dfn-thing" w:history="1">
        <w:r w:rsidR="008E1CE6" w:rsidRPr="00781E62">
          <w:rPr>
            <w:rStyle w:val="a5"/>
            <w:rFonts w:hint="eastAsia"/>
            <w:lang w:eastAsia="ja-JP"/>
          </w:rPr>
          <w:t>モノ</w:t>
        </w:r>
      </w:hyperlink>
      <w:r>
        <w:rPr>
          <w:lang w:eastAsia="ja-JP"/>
        </w:rPr>
        <w:t>の</w:t>
      </w:r>
      <w:r w:rsidRPr="008E1CE6">
        <w:rPr>
          <w:color w:val="C00000"/>
          <w:sz w:val="18"/>
          <w:szCs w:val="18"/>
          <w:lang w:eastAsia="ja-JP"/>
        </w:rPr>
        <w:t>id</w:t>
      </w:r>
      <w:r>
        <w:rPr>
          <w:lang w:eastAsia="ja-JP"/>
        </w:rPr>
        <w:t>を更新するメカニズム</w:t>
      </w:r>
      <w:r w:rsidR="008E1CE6">
        <w:rPr>
          <w:rFonts w:hint="eastAsia"/>
          <w:lang w:eastAsia="ja-JP"/>
        </w:rPr>
        <w:t>で</w:t>
      </w:r>
      <w:r>
        <w:rPr>
          <w:lang w:eastAsia="ja-JP"/>
        </w:rPr>
        <w:t>なければならない。具体的に</w:t>
      </w:r>
      <w:r>
        <w:rPr>
          <w:lang w:eastAsia="ja-JP"/>
        </w:rPr>
        <w:lastRenderedPageBreak/>
        <w:t>は、</w:t>
      </w:r>
      <w:hyperlink r:id="rId1023" w:anchor="dfn-thing" w:history="1">
        <w:r w:rsidR="008E1CE6" w:rsidRPr="00781E62">
          <w:rPr>
            <w:rStyle w:val="a5"/>
            <w:rFonts w:hint="eastAsia"/>
            <w:lang w:eastAsia="ja-JP"/>
          </w:rPr>
          <w:t>モノ</w:t>
        </w:r>
      </w:hyperlink>
      <w:r>
        <w:rPr>
          <w:lang w:eastAsia="ja-JP"/>
        </w:rPr>
        <w:t>の</w:t>
      </w:r>
      <w:r w:rsidRPr="008E1CE6">
        <w:rPr>
          <w:color w:val="C00000"/>
          <w:sz w:val="18"/>
          <w:szCs w:val="18"/>
          <w:lang w:eastAsia="ja-JP"/>
        </w:rPr>
        <w:t>id</w:t>
      </w:r>
      <w:r>
        <w:rPr>
          <w:lang w:eastAsia="ja-JP"/>
        </w:rPr>
        <w:t>は、ハードウェア</w:t>
      </w:r>
      <w:r w:rsidR="008E1CE6">
        <w:rPr>
          <w:rFonts w:hint="eastAsia"/>
          <w:lang w:eastAsia="ja-JP"/>
        </w:rPr>
        <w:t>に</w:t>
      </w:r>
      <w:r>
        <w:rPr>
          <w:lang w:eastAsia="ja-JP"/>
        </w:rPr>
        <w:t>固定されるべきではない。しかしながら、これは、識別子が固定されたURIであるという</w:t>
      </w:r>
      <w:r w:rsidR="008E1CE6">
        <w:rPr>
          <w:rFonts w:hint="eastAsia"/>
          <w:lang w:eastAsia="ja-JP"/>
        </w:rPr>
        <w:t xml:space="preserve">Linked　</w:t>
      </w:r>
      <w:r w:rsidR="008E1CE6">
        <w:rPr>
          <w:lang w:eastAsia="ja-JP"/>
        </w:rPr>
        <w:t>Data</w:t>
      </w:r>
      <w:r w:rsidR="008E1CE6">
        <w:rPr>
          <w:rFonts w:hint="eastAsia"/>
          <w:lang w:eastAsia="ja-JP"/>
        </w:rPr>
        <w:t>（リンクドデータ</w:t>
      </w:r>
      <w:r w:rsidR="008E1CE6">
        <w:rPr>
          <w:lang w:eastAsia="ja-JP"/>
        </w:rPr>
        <w:t>）</w:t>
      </w:r>
      <w:r w:rsidR="008E1CE6">
        <w:rPr>
          <w:rFonts w:hint="eastAsia"/>
          <w:lang w:eastAsia="ja-JP"/>
        </w:rPr>
        <w:t>の</w:t>
      </w:r>
      <w:r>
        <w:rPr>
          <w:lang w:eastAsia="ja-JP"/>
        </w:rPr>
        <w:t>理想と矛盾する。多くの状況では、</w:t>
      </w:r>
      <w:hyperlink r:id="rId1024" w:anchor="dfn-thing" w:history="1">
        <w:r w:rsidR="008E1CE6" w:rsidRPr="00781E62">
          <w:rPr>
            <w:rStyle w:val="a5"/>
            <w:rFonts w:hint="eastAsia"/>
            <w:lang w:eastAsia="ja-JP"/>
          </w:rPr>
          <w:t>モノ</w:t>
        </w:r>
      </w:hyperlink>
      <w:r>
        <w:rPr>
          <w:lang w:eastAsia="ja-JP"/>
        </w:rPr>
        <w:t>が再初期化される場合</w:t>
      </w:r>
      <w:r w:rsidR="008E1CE6">
        <w:rPr>
          <w:lang w:eastAsia="ja-JP"/>
        </w:rPr>
        <w:t>、識別子への更新</w:t>
      </w:r>
      <w:r w:rsidR="008E1CE6">
        <w:rPr>
          <w:rFonts w:hint="eastAsia"/>
          <w:lang w:eastAsia="ja-JP"/>
        </w:rPr>
        <w:t>が</w:t>
      </w:r>
      <w:r>
        <w:rPr>
          <w:lang w:eastAsia="ja-JP"/>
        </w:rPr>
        <w:t>許容される。この場合、ソフトウェアエンティティとして、古い</w:t>
      </w:r>
      <w:hyperlink r:id="rId1025" w:anchor="dfn-thing" w:history="1">
        <w:r w:rsidR="008E1CE6" w:rsidRPr="00781E62">
          <w:rPr>
            <w:rStyle w:val="a5"/>
            <w:rFonts w:hint="eastAsia"/>
            <w:lang w:eastAsia="ja-JP"/>
          </w:rPr>
          <w:t>モノ</w:t>
        </w:r>
      </w:hyperlink>
      <w:r w:rsidR="008E1CE6">
        <w:rPr>
          <w:rFonts w:hint="eastAsia"/>
          <w:lang w:eastAsia="ja-JP"/>
        </w:rPr>
        <w:t>が</w:t>
      </w:r>
      <w:r>
        <w:rPr>
          <w:lang w:eastAsia="ja-JP"/>
        </w:rPr>
        <w:t>存在しなくなり、新しい</w:t>
      </w:r>
      <w:hyperlink r:id="rId1026" w:anchor="dfn-thing" w:history="1">
        <w:r w:rsidR="008E1CE6" w:rsidRPr="00781E62">
          <w:rPr>
            <w:rStyle w:val="a5"/>
            <w:rFonts w:hint="eastAsia"/>
            <w:lang w:eastAsia="ja-JP"/>
          </w:rPr>
          <w:t>モノ</w:t>
        </w:r>
      </w:hyperlink>
      <w:r>
        <w:rPr>
          <w:lang w:eastAsia="ja-JP"/>
        </w:rPr>
        <w:t>が作成される。これは、例えば、デバイスが新しい所有者に</w:t>
      </w:r>
      <w:r w:rsidR="008E1CE6">
        <w:rPr>
          <w:rFonts w:hint="eastAsia"/>
          <w:lang w:eastAsia="ja-JP"/>
        </w:rPr>
        <w:t>売られる</w:t>
      </w:r>
      <w:r>
        <w:rPr>
          <w:lang w:eastAsia="ja-JP"/>
        </w:rPr>
        <w:t>と、</w:t>
      </w:r>
      <w:r w:rsidR="008E1CE6">
        <w:rPr>
          <w:rFonts w:hint="eastAsia"/>
          <w:lang w:eastAsia="ja-JP"/>
        </w:rPr>
        <w:t>十分に</w:t>
      </w:r>
      <w:r>
        <w:rPr>
          <w:lang w:eastAsia="ja-JP"/>
        </w:rPr>
        <w:t>トラッキングチェーンを</w:t>
      </w:r>
      <w:r w:rsidR="008E1CE6">
        <w:rPr>
          <w:rFonts w:hint="eastAsia"/>
          <w:lang w:eastAsia="ja-JP"/>
        </w:rPr>
        <w:t>遮断</w:t>
      </w:r>
      <w:r w:rsidR="008E1CE6">
        <w:rPr>
          <w:lang w:eastAsia="ja-JP"/>
        </w:rPr>
        <w:t>する</w:t>
      </w:r>
      <w:r w:rsidR="008E1CE6">
        <w:rPr>
          <w:rFonts w:hint="eastAsia"/>
          <w:lang w:eastAsia="ja-JP"/>
        </w:rPr>
        <w:t>ことができる。</w:t>
      </w:r>
      <w:r w:rsidR="008E1CE6">
        <w:rPr>
          <w:lang w:eastAsia="ja-JP"/>
        </w:rPr>
        <w:t>あるいは、デバイスの動作</w:t>
      </w:r>
      <w:r w:rsidR="008E1CE6">
        <w:rPr>
          <w:rFonts w:hint="eastAsia"/>
          <w:lang w:eastAsia="ja-JP"/>
        </w:rPr>
        <w:t>状態</w:t>
      </w:r>
      <w:r>
        <w:rPr>
          <w:lang w:eastAsia="ja-JP"/>
        </w:rPr>
        <w:t>中により頻繁な変更が望まれる場合、変更が行われたときに識別子の変更を許可されたユーザのみに通知するメカニズムを導入することができる。しかしながら、いくつかの</w:t>
      </w:r>
      <w:r w:rsidR="008E1CE6">
        <w:rPr>
          <w:rFonts w:hint="eastAsia"/>
          <w:lang w:eastAsia="ja-JP"/>
        </w:rPr>
        <w:t>クラス</w:t>
      </w:r>
      <w:r>
        <w:rPr>
          <w:lang w:eastAsia="ja-JP"/>
        </w:rPr>
        <w:t>の</w:t>
      </w:r>
      <w:r w:rsidR="008E1CE6">
        <w:rPr>
          <w:rFonts w:hint="eastAsia"/>
          <w:lang w:eastAsia="ja-JP"/>
        </w:rPr>
        <w:t>デバイス</w:t>
      </w:r>
      <w:r>
        <w:rPr>
          <w:lang w:eastAsia="ja-JP"/>
        </w:rPr>
        <w:t>、例えば</w:t>
      </w:r>
      <w:r w:rsidR="008E1CE6">
        <w:rPr>
          <w:rFonts w:hint="eastAsia"/>
          <w:lang w:eastAsia="ja-JP"/>
        </w:rPr>
        <w:t>、</w:t>
      </w:r>
      <w:r>
        <w:rPr>
          <w:lang w:eastAsia="ja-JP"/>
        </w:rPr>
        <w:t>医療</w:t>
      </w:r>
      <w:r w:rsidR="008E1CE6">
        <w:rPr>
          <w:rFonts w:hint="eastAsia"/>
          <w:lang w:eastAsia="ja-JP"/>
        </w:rPr>
        <w:t>デバイス</w:t>
      </w:r>
      <w:r>
        <w:rPr>
          <w:lang w:eastAsia="ja-JP"/>
        </w:rPr>
        <w:t>は、いくつかの管轄区域において法律</w:t>
      </w:r>
      <w:r w:rsidRPr="0002711A">
        <w:rPr>
          <w:lang w:eastAsia="ja-JP"/>
        </w:rPr>
        <w:t>によって不変のIDを必要とすることがある</w:t>
      </w:r>
      <w:r w:rsidR="00097D49" w:rsidRPr="0002711A">
        <w:rPr>
          <w:rFonts w:hint="eastAsia"/>
          <w:lang w:eastAsia="ja-JP"/>
        </w:rPr>
        <w:t>という</w:t>
      </w:r>
      <w:r w:rsidRPr="0002711A">
        <w:rPr>
          <w:lang w:eastAsia="ja-JP"/>
        </w:rPr>
        <w:t>ことに留意されたい。この場合、そのような不変の識別子を含む</w:t>
      </w:r>
      <w:r w:rsidR="00097D49" w:rsidRPr="0002711A">
        <w:rPr>
          <w:rFonts w:hint="eastAsia"/>
          <w:lang w:eastAsia="ja-JP"/>
        </w:rPr>
        <w:t>TD</w:t>
      </w:r>
      <w:r w:rsidR="00097D49" w:rsidRPr="0002711A">
        <w:rPr>
          <w:lang w:eastAsia="ja-JP"/>
        </w:rPr>
        <w:t>などのファイルへのアクセスを</w:t>
      </w:r>
      <w:r w:rsidR="00097D49" w:rsidRPr="0002711A">
        <w:rPr>
          <w:rFonts w:hint="eastAsia"/>
          <w:lang w:eastAsia="ja-JP"/>
        </w:rPr>
        <w:t>保証</w:t>
      </w:r>
      <w:r w:rsidRPr="0002711A">
        <w:rPr>
          <w:lang w:eastAsia="ja-JP"/>
        </w:rPr>
        <w:t>するために特別な注意が払われるべきである。</w:t>
      </w:r>
      <w:r w:rsidR="000823DA">
        <w:rPr>
          <w:rFonts w:hint="eastAsia"/>
          <w:lang w:eastAsia="ja-JP"/>
        </w:rPr>
        <w:t>また、できる限り、 そのような場合、“真に”変異不可能な識別子をTD内で共有しないことが望ましい。</w:t>
      </w:r>
    </w:p>
    <w:p w:rsidR="00215A0A" w:rsidRPr="00740EEE" w:rsidRDefault="00215A0A" w:rsidP="00E06C0C">
      <w:pPr>
        <w:pStyle w:val="a3"/>
        <w:ind w:left="130" w:right="96"/>
        <w:rPr>
          <w:lang w:eastAsia="ja-JP"/>
        </w:rPr>
      </w:pPr>
    </w:p>
    <w:p w:rsidR="00BA6063" w:rsidRDefault="006F7BCB" w:rsidP="00BA6063">
      <w:pPr>
        <w:pStyle w:val="a4"/>
        <w:numPr>
          <w:ilvl w:val="1"/>
          <w:numId w:val="8"/>
        </w:numPr>
        <w:tabs>
          <w:tab w:val="left" w:pos="417"/>
        </w:tabs>
        <w:ind w:left="584" w:hanging="454"/>
        <w:rPr>
          <w:sz w:val="21"/>
          <w:lang w:eastAsia="ja-JP"/>
        </w:rPr>
      </w:pPr>
      <w:r>
        <w:rPr>
          <w:sz w:val="21"/>
          <w:lang w:eastAsia="ja-JP"/>
        </w:rPr>
        <w:t>指紋</w:t>
      </w:r>
      <w:r w:rsidR="00D73204">
        <w:rPr>
          <w:sz w:val="21"/>
          <w:lang w:eastAsia="ja-JP"/>
        </w:rPr>
        <w:t>プライバシー</w:t>
      </w:r>
      <w:r>
        <w:rPr>
          <w:sz w:val="21"/>
          <w:lang w:eastAsia="ja-JP"/>
        </w:rPr>
        <w:t>リスク</w:t>
      </w:r>
    </w:p>
    <w:p w:rsidR="00215A0A" w:rsidRDefault="006F7BCB" w:rsidP="00BA6063">
      <w:pPr>
        <w:pStyle w:val="a4"/>
        <w:tabs>
          <w:tab w:val="left" w:pos="417"/>
        </w:tabs>
        <w:ind w:left="130" w:right="96" w:firstLine="0"/>
        <w:rPr>
          <w:sz w:val="21"/>
          <w:szCs w:val="21"/>
          <w:lang w:eastAsia="ja-JP"/>
        </w:rPr>
      </w:pPr>
      <w:r w:rsidRPr="00BA6063">
        <w:rPr>
          <w:sz w:val="21"/>
          <w:szCs w:val="21"/>
          <w:lang w:eastAsia="ja-JP"/>
        </w:rPr>
        <w:t>上述したように、TD内の</w:t>
      </w:r>
      <w:r w:rsidRPr="00BA6063">
        <w:rPr>
          <w:color w:val="FF0000"/>
          <w:sz w:val="21"/>
          <w:szCs w:val="21"/>
          <w:lang w:eastAsia="ja-JP"/>
        </w:rPr>
        <w:t>id</w:t>
      </w:r>
      <w:r w:rsidR="00033586" w:rsidRPr="00BA6063">
        <w:rPr>
          <w:sz w:val="21"/>
          <w:szCs w:val="21"/>
          <w:lang w:eastAsia="ja-JP"/>
        </w:rPr>
        <w:t>メンバー</w:t>
      </w:r>
      <w:r w:rsidRPr="00BA6063">
        <w:rPr>
          <w:sz w:val="21"/>
          <w:szCs w:val="21"/>
          <w:lang w:eastAsia="ja-JP"/>
        </w:rPr>
        <w:t>は、</w:t>
      </w:r>
      <w:r w:rsidR="00D73204" w:rsidRPr="00BA6063">
        <w:rPr>
          <w:sz w:val="21"/>
          <w:szCs w:val="21"/>
          <w:lang w:eastAsia="ja-JP"/>
        </w:rPr>
        <w:t>プライバシー</w:t>
      </w:r>
      <w:r w:rsidRPr="00BA6063">
        <w:rPr>
          <w:sz w:val="21"/>
          <w:szCs w:val="21"/>
          <w:lang w:eastAsia="ja-JP"/>
        </w:rPr>
        <w:t>リスクを引き起こ</w:t>
      </w:r>
      <w:r w:rsidR="0002711A" w:rsidRPr="00BA6063">
        <w:rPr>
          <w:rFonts w:hint="eastAsia"/>
          <w:sz w:val="21"/>
          <w:szCs w:val="21"/>
          <w:lang w:eastAsia="ja-JP"/>
        </w:rPr>
        <w:t>しうる。</w:t>
      </w:r>
      <w:r w:rsidRPr="00BA6063">
        <w:rPr>
          <w:sz w:val="21"/>
          <w:szCs w:val="21"/>
          <w:lang w:eastAsia="ja-JP"/>
        </w:rPr>
        <w:t>しかしながら、その追跡リスクを軽減するために説明</w:t>
      </w:r>
      <w:r w:rsidR="0002711A" w:rsidRPr="00BA6063">
        <w:rPr>
          <w:rFonts w:hint="eastAsia"/>
          <w:sz w:val="21"/>
          <w:szCs w:val="21"/>
          <w:lang w:eastAsia="ja-JP"/>
        </w:rPr>
        <w:t>の通りに</w:t>
      </w:r>
      <w:r w:rsidRPr="00BA6063">
        <w:rPr>
          <w:color w:val="FF0000"/>
          <w:sz w:val="21"/>
          <w:szCs w:val="21"/>
          <w:lang w:eastAsia="ja-JP"/>
        </w:rPr>
        <w:t>id</w:t>
      </w:r>
      <w:r w:rsidRPr="00BA6063">
        <w:rPr>
          <w:sz w:val="21"/>
          <w:szCs w:val="21"/>
          <w:lang w:eastAsia="ja-JP"/>
        </w:rPr>
        <w:t>が更新されたとしても、指紋を介して、TD</w:t>
      </w:r>
      <w:r w:rsidR="0002711A" w:rsidRPr="00BA6063">
        <w:rPr>
          <w:sz w:val="21"/>
          <w:szCs w:val="21"/>
          <w:lang w:eastAsia="ja-JP"/>
        </w:rPr>
        <w:t>を</w:t>
      </w:r>
      <w:r w:rsidR="0002711A" w:rsidRPr="00BA6063">
        <w:rPr>
          <w:rFonts w:hint="eastAsia"/>
          <w:sz w:val="21"/>
          <w:szCs w:val="21"/>
          <w:lang w:eastAsia="ja-JP"/>
        </w:rPr>
        <w:t>特殊な</w:t>
      </w:r>
      <w:r w:rsidRPr="00BA6063">
        <w:rPr>
          <w:sz w:val="21"/>
          <w:szCs w:val="21"/>
          <w:lang w:eastAsia="ja-JP"/>
        </w:rPr>
        <w:t>物理デバイスに関連付け、そこから</w:t>
      </w:r>
      <w:r w:rsidR="0002711A" w:rsidRPr="00BA6063">
        <w:rPr>
          <w:rFonts w:hint="eastAsia"/>
          <w:sz w:val="21"/>
          <w:szCs w:val="21"/>
          <w:lang w:eastAsia="ja-JP"/>
        </w:rPr>
        <w:t>、</w:t>
      </w:r>
      <w:r w:rsidR="0002711A" w:rsidRPr="00BA6063">
        <w:rPr>
          <w:sz w:val="21"/>
          <w:szCs w:val="21"/>
          <w:lang w:eastAsia="ja-JP"/>
        </w:rPr>
        <w:t>指紋を使って</w:t>
      </w:r>
      <w:r w:rsidR="000823DA">
        <w:rPr>
          <w:rFonts w:hint="eastAsia"/>
          <w:sz w:val="21"/>
          <w:szCs w:val="21"/>
          <w:lang w:eastAsia="ja-JP"/>
        </w:rPr>
        <w:t>識別可能な</w:t>
      </w:r>
      <w:r w:rsidRPr="00BA6063">
        <w:rPr>
          <w:sz w:val="21"/>
          <w:szCs w:val="21"/>
          <w:lang w:eastAsia="ja-JP"/>
        </w:rPr>
        <w:t>人</w:t>
      </w:r>
      <w:r w:rsidR="0002711A" w:rsidRPr="00BA6063">
        <w:rPr>
          <w:rFonts w:hint="eastAsia"/>
          <w:sz w:val="21"/>
          <w:szCs w:val="21"/>
          <w:lang w:eastAsia="ja-JP"/>
        </w:rPr>
        <w:t>にたどり着く</w:t>
      </w:r>
      <w:r w:rsidRPr="00BA6063">
        <w:rPr>
          <w:sz w:val="21"/>
          <w:szCs w:val="21"/>
          <w:lang w:eastAsia="ja-JP"/>
        </w:rPr>
        <w:t>ことが依然として可能でる。</w:t>
      </w:r>
    </w:p>
    <w:p w:rsidR="000823DA" w:rsidRDefault="000823DA" w:rsidP="00BA6063">
      <w:pPr>
        <w:pStyle w:val="a4"/>
        <w:tabs>
          <w:tab w:val="left" w:pos="417"/>
        </w:tabs>
        <w:ind w:left="130" w:right="96" w:firstLine="0"/>
        <w:rPr>
          <w:sz w:val="21"/>
          <w:szCs w:val="21"/>
          <w:lang w:eastAsia="ja-JP"/>
        </w:rPr>
      </w:pPr>
    </w:p>
    <w:p w:rsidR="00FE77EC" w:rsidRPr="00740EEE" w:rsidRDefault="000823DA" w:rsidP="0085530F">
      <w:pPr>
        <w:pStyle w:val="a4"/>
        <w:tabs>
          <w:tab w:val="left" w:pos="417"/>
        </w:tabs>
        <w:ind w:left="130" w:right="96" w:firstLine="0"/>
        <w:rPr>
          <w:lang w:eastAsia="ja-JP"/>
        </w:rPr>
      </w:pPr>
      <w:r>
        <w:rPr>
          <w:rFonts w:hint="eastAsia"/>
          <w:sz w:val="21"/>
          <w:szCs w:val="21"/>
          <w:lang w:eastAsia="ja-JP"/>
        </w:rPr>
        <w:t>特定のデバイスインスタンスが指紋で識別できない場合、</w:t>
      </w:r>
      <w:r w:rsidR="00484097">
        <w:rPr>
          <w:rFonts w:hint="eastAsia"/>
          <w:sz w:val="21"/>
          <w:szCs w:val="21"/>
          <w:lang w:eastAsia="ja-JP"/>
        </w:rPr>
        <w:t>一連の対話など</w:t>
      </w:r>
      <w:r>
        <w:rPr>
          <w:rFonts w:hint="eastAsia"/>
          <w:sz w:val="21"/>
          <w:szCs w:val="21"/>
          <w:lang w:eastAsia="ja-JP"/>
        </w:rPr>
        <w:t>TD内の情報からデバイスタイプを推測</w:t>
      </w:r>
      <w:r w:rsidR="00484097">
        <w:rPr>
          <w:rFonts w:hint="eastAsia"/>
          <w:sz w:val="21"/>
          <w:szCs w:val="21"/>
          <w:lang w:eastAsia="ja-JP"/>
        </w:rPr>
        <w:t>し、</w:t>
      </w:r>
      <w:r w:rsidR="00484097">
        <w:rPr>
          <w:rFonts w:hint="eastAsia"/>
          <w:lang w:eastAsia="ja-JP"/>
        </w:rPr>
        <w:t>医療状態など、識別可能な人に関する個人情報を推測するために使用することができる。</w:t>
      </w:r>
    </w:p>
    <w:p w:rsidR="00215A0A" w:rsidRDefault="006F7BCB" w:rsidP="008A4591">
      <w:pPr>
        <w:pStyle w:val="a3"/>
        <w:spacing w:before="124"/>
        <w:ind w:left="132"/>
        <w:rPr>
          <w:b/>
          <w:lang w:eastAsia="ja-JP"/>
        </w:rPr>
      </w:pPr>
      <w:r>
        <w:rPr>
          <w:b/>
          <w:lang w:eastAsia="ja-JP"/>
        </w:rPr>
        <w:t>軽減</w:t>
      </w:r>
      <w:r w:rsidR="0002711A">
        <w:rPr>
          <w:rFonts w:hint="eastAsia"/>
          <w:b/>
          <w:lang w:eastAsia="ja-JP"/>
        </w:rPr>
        <w:t>対策</w:t>
      </w:r>
      <w:r>
        <w:rPr>
          <w:b/>
          <w:lang w:eastAsia="ja-JP"/>
        </w:rPr>
        <w:t>:</w:t>
      </w:r>
    </w:p>
    <w:p w:rsidR="00215A0A" w:rsidRDefault="006F7BCB" w:rsidP="009D15FA">
      <w:pPr>
        <w:pStyle w:val="a3"/>
        <w:ind w:left="550" w:right="170"/>
        <w:jc w:val="both"/>
        <w:rPr>
          <w:lang w:eastAsia="ja-JP"/>
        </w:rPr>
      </w:pPr>
      <w:r>
        <w:rPr>
          <w:lang w:eastAsia="ja-JP"/>
        </w:rPr>
        <w:t>許可されたユーザのみが、</w:t>
      </w:r>
      <w:hyperlink r:id="rId1027" w:anchor="dfn-thing" w:history="1">
        <w:r w:rsidR="002B6AA7" w:rsidRPr="00352EBE">
          <w:rPr>
            <w:rStyle w:val="a5"/>
            <w:lang w:eastAsia="ja-JP"/>
          </w:rPr>
          <w:t>モノ</w:t>
        </w:r>
      </w:hyperlink>
      <w:r>
        <w:rPr>
          <w:lang w:eastAsia="ja-JP"/>
        </w:rPr>
        <w:t>の</w:t>
      </w:r>
      <w:r w:rsidR="0002711A">
        <w:rPr>
          <w:rFonts w:hint="eastAsia"/>
          <w:lang w:eastAsia="ja-JP"/>
        </w:rPr>
        <w:t>TD</w:t>
      </w:r>
      <w:r>
        <w:rPr>
          <w:lang w:eastAsia="ja-JP"/>
        </w:rPr>
        <w:t>へのアクセスを提供されるべきである。</w:t>
      </w:r>
      <w:r w:rsidR="00727839">
        <w:rPr>
          <w:rFonts w:hint="eastAsia"/>
          <w:lang w:eastAsia="ja-JP"/>
        </w:rPr>
        <w:t xml:space="preserve">また、許可レベルに必要な情報量と使用例のみが提供されるべきである。TDが、たとえば、認証を要求するディレクトリサービスを通してなど安全で機密性のある経路で許可されたユーザのみに配信できるならば、外部の許可のない人たちは指紋のためのTDへのアクセス権を持たない。　　このリスクをさらに軽減するために、　　　　　　　　　　　　　　　　　　　</w:t>
      </w:r>
      <w:r>
        <w:rPr>
          <w:lang w:eastAsia="ja-JP"/>
        </w:rPr>
        <w:t>T</w:t>
      </w:r>
      <w:r w:rsidR="00727839">
        <w:rPr>
          <w:rFonts w:hint="eastAsia"/>
          <w:lang w:eastAsia="ja-JP"/>
        </w:rPr>
        <w:t>TDの特定の使用には不必要な情報は、</w:t>
      </w:r>
      <w:r w:rsidR="00BA4838">
        <w:rPr>
          <w:rFonts w:hint="eastAsia"/>
          <w:lang w:eastAsia="ja-JP"/>
        </w:rPr>
        <w:t>可能な</w:t>
      </w:r>
      <w:r w:rsidR="00727839">
        <w:rPr>
          <w:rFonts w:hint="eastAsia"/>
          <w:lang w:eastAsia="ja-JP"/>
        </w:rPr>
        <w:t>限り、</w:t>
      </w:r>
      <w:r w:rsidR="00BA4838">
        <w:rPr>
          <w:rFonts w:hint="eastAsia"/>
          <w:lang w:eastAsia="ja-JP"/>
        </w:rPr>
        <w:t>省く</w:t>
      </w:r>
      <w:r w:rsidR="00727839">
        <w:rPr>
          <w:rFonts w:hint="eastAsia"/>
          <w:lang w:eastAsia="ja-JP"/>
        </w:rPr>
        <w:t>べきである。</w:t>
      </w:r>
      <w:r w:rsidR="00BA4838">
        <w:rPr>
          <w:rFonts w:hint="eastAsia"/>
          <w:lang w:eastAsia="ja-JP"/>
        </w:rPr>
        <w:t>たとえば、コンシューマがモノの状態を保存しないデバイスへの特別な接続に関しては、</w:t>
      </w:r>
      <w:r w:rsidR="00BA4838" w:rsidRPr="0085530F">
        <w:rPr>
          <w:color w:val="C00000"/>
          <w:sz w:val="18"/>
          <w:szCs w:val="18"/>
          <w:lang w:eastAsia="ja-JP"/>
        </w:rPr>
        <w:t>id</w:t>
      </w:r>
      <w:r w:rsidR="00BA4838">
        <w:rPr>
          <w:rFonts w:hint="eastAsia"/>
          <w:lang w:eastAsia="ja-JP"/>
        </w:rPr>
        <w:t>は省くことができる。コンシューマがその使用のためにある対話が必要でない場合、それを省くことができる。コンシューマが、ある対話を使用する許可を得ていない場合、それも省くことができる。コインシュー間が、人間が読み取り可能な情報、たとえば、タイトルや説明を表示する能力を持たない場合、省くことができる。あるいは、ゼロ長ストリングに変えることができる。</w:t>
      </w:r>
    </w:p>
    <w:p w:rsidR="00215A0A" w:rsidRPr="00740EEE" w:rsidRDefault="00215A0A" w:rsidP="00E06C0C">
      <w:pPr>
        <w:pStyle w:val="a3"/>
        <w:ind w:left="130" w:right="96"/>
        <w:rPr>
          <w:lang w:eastAsia="ja-JP"/>
        </w:rPr>
      </w:pPr>
    </w:p>
    <w:p w:rsidR="00017A93" w:rsidRDefault="00017A93" w:rsidP="0085530F">
      <w:pPr>
        <w:pStyle w:val="a4"/>
        <w:numPr>
          <w:ilvl w:val="1"/>
          <w:numId w:val="8"/>
        </w:numPr>
        <w:tabs>
          <w:tab w:val="left" w:pos="417"/>
        </w:tabs>
        <w:ind w:left="584" w:hanging="454"/>
        <w:rPr>
          <w:lang w:eastAsia="ja-JP"/>
        </w:rPr>
      </w:pPr>
      <w:r>
        <w:rPr>
          <w:rFonts w:hint="eastAsia"/>
          <w:sz w:val="21"/>
          <w:lang w:eastAsia="ja-JP"/>
        </w:rPr>
        <w:t xml:space="preserve">　</w:t>
      </w:r>
      <w:r>
        <w:rPr>
          <w:rFonts w:hint="eastAsia"/>
          <w:lang w:eastAsia="ja-JP"/>
        </w:rPr>
        <w:t>グローバル一意識別子プライバシーリスク</w:t>
      </w:r>
    </w:p>
    <w:p w:rsidR="00215A0A" w:rsidRDefault="00EF5C3C" w:rsidP="00BA6063">
      <w:pPr>
        <w:pStyle w:val="a3"/>
        <w:ind w:left="130" w:right="96"/>
        <w:jc w:val="both"/>
        <w:rPr>
          <w:lang w:eastAsia="ja-JP"/>
        </w:rPr>
      </w:pPr>
      <w:r>
        <w:rPr>
          <w:rFonts w:hint="eastAsia"/>
          <w:lang w:eastAsia="ja-JP"/>
        </w:rPr>
        <w:t xml:space="preserve">　　グローバル一意識別子は、</w:t>
      </w:r>
      <w:r w:rsidR="00A00622">
        <w:rPr>
          <w:rFonts w:hint="eastAsia"/>
          <w:lang w:eastAsia="ja-JP"/>
        </w:rPr>
        <w:t>第三者が識別子を知っていることになるので、</w:t>
      </w:r>
      <w:r>
        <w:rPr>
          <w:rFonts w:hint="eastAsia"/>
          <w:lang w:eastAsia="ja-JP"/>
        </w:rPr>
        <w:t>一元的権限者がこれらを生成</w:t>
      </w:r>
      <w:r w:rsidR="00A00622">
        <w:rPr>
          <w:rFonts w:hint="eastAsia"/>
          <w:lang w:eastAsia="ja-JP"/>
        </w:rPr>
        <w:t>／</w:t>
      </w:r>
      <w:r>
        <w:rPr>
          <w:rFonts w:hint="eastAsia"/>
          <w:lang w:eastAsia="ja-JP"/>
        </w:rPr>
        <w:t>配布する必要がある場合プライバシーリスクを呈する。</w:t>
      </w:r>
    </w:p>
    <w:p w:rsidR="00FE77EC" w:rsidRPr="00740EEE" w:rsidRDefault="00FE77EC" w:rsidP="00E06C0C">
      <w:pPr>
        <w:pStyle w:val="a3"/>
        <w:ind w:left="130" w:right="96"/>
        <w:rPr>
          <w:lang w:eastAsia="ja-JP"/>
        </w:rPr>
      </w:pPr>
    </w:p>
    <w:p w:rsidR="00215A0A" w:rsidRDefault="006F7BCB" w:rsidP="008A4591">
      <w:pPr>
        <w:pStyle w:val="a3"/>
        <w:spacing w:before="124"/>
        <w:ind w:left="132"/>
        <w:rPr>
          <w:b/>
          <w:lang w:eastAsia="ja-JP"/>
        </w:rPr>
      </w:pPr>
      <w:r>
        <w:rPr>
          <w:b/>
          <w:lang w:eastAsia="ja-JP"/>
        </w:rPr>
        <w:t>軽減</w:t>
      </w:r>
      <w:r w:rsidR="00ED68ED">
        <w:rPr>
          <w:rFonts w:hint="eastAsia"/>
          <w:b/>
          <w:lang w:eastAsia="ja-JP"/>
        </w:rPr>
        <w:t>対策</w:t>
      </w:r>
      <w:r>
        <w:rPr>
          <w:b/>
          <w:lang w:eastAsia="ja-JP"/>
        </w:rPr>
        <w:t>:</w:t>
      </w:r>
    </w:p>
    <w:p w:rsidR="00A00622" w:rsidRDefault="00A00622">
      <w:pPr>
        <w:pStyle w:val="a3"/>
        <w:ind w:left="550" w:right="170"/>
        <w:jc w:val="both"/>
        <w:rPr>
          <w:lang w:eastAsia="ja-JP"/>
        </w:rPr>
      </w:pPr>
      <w:r>
        <w:rPr>
          <w:rFonts w:hint="eastAsia"/>
          <w:lang w:eastAsia="ja-JP"/>
        </w:rPr>
        <w:t>TD内の</w:t>
      </w:r>
      <w:r w:rsidRPr="0085530F">
        <w:rPr>
          <w:color w:val="C00000"/>
          <w:sz w:val="18"/>
          <w:szCs w:val="18"/>
          <w:lang w:eastAsia="ja-JP"/>
        </w:rPr>
        <w:t>id</w:t>
      </w:r>
      <w:r>
        <w:rPr>
          <w:rFonts w:hint="eastAsia"/>
          <w:lang w:eastAsia="ja-JP"/>
        </w:rPr>
        <w:t>フィールドは、意識してグローバル一意にする必要はない。一元的登録を必要としない配布方法で適切なIDを生成するために利用できる暗号メカニズムが複数存在する。これらが、通常、同一識別子を生成する可能性は非常に低い。また、これがシステム設計で考慮する必要がある。たとえば、必要に応じ、同一のIDを検知し、IDの再生成を行う。IDの範囲も、また、グローバルである必要はない。あるコンテキストでモノを判別する識別子</w:t>
      </w:r>
      <w:r w:rsidR="00C42D15">
        <w:rPr>
          <w:rFonts w:hint="eastAsia"/>
          <w:lang w:eastAsia="ja-JP"/>
        </w:rPr>
        <w:t>の使用が好ましい。例としては、家庭あるいは工場内。</w:t>
      </w:r>
    </w:p>
    <w:p w:rsidR="00215A0A" w:rsidRPr="00740EEE" w:rsidRDefault="00215A0A" w:rsidP="00E06C0C">
      <w:pPr>
        <w:pStyle w:val="a3"/>
        <w:ind w:left="130" w:right="96"/>
        <w:rPr>
          <w:lang w:eastAsia="ja-JP"/>
        </w:rPr>
      </w:pPr>
    </w:p>
    <w:p w:rsidR="00215A0A" w:rsidRDefault="00A00622" w:rsidP="00DD3C99">
      <w:pPr>
        <w:pStyle w:val="a4"/>
        <w:numPr>
          <w:ilvl w:val="1"/>
          <w:numId w:val="8"/>
        </w:numPr>
        <w:tabs>
          <w:tab w:val="left" w:pos="417"/>
        </w:tabs>
        <w:ind w:left="584" w:hanging="454"/>
        <w:rPr>
          <w:sz w:val="21"/>
          <w:lang w:eastAsia="ja-JP"/>
        </w:rPr>
      </w:pPr>
      <w:r>
        <w:rPr>
          <w:rFonts w:hint="eastAsia"/>
          <w:sz w:val="21"/>
          <w:lang w:eastAsia="ja-JP"/>
        </w:rPr>
        <w:t>TD</w:t>
      </w:r>
      <w:r w:rsidR="006F7BCB">
        <w:rPr>
          <w:sz w:val="21"/>
          <w:lang w:eastAsia="ja-JP"/>
        </w:rPr>
        <w:t>傍受と</w:t>
      </w:r>
      <w:r>
        <w:rPr>
          <w:rFonts w:hint="eastAsia"/>
          <w:sz w:val="21"/>
          <w:lang w:eastAsia="ja-JP"/>
        </w:rPr>
        <w:t>改竄</w:t>
      </w:r>
      <w:r w:rsidR="004775C4">
        <w:rPr>
          <w:sz w:val="21"/>
          <w:lang w:eastAsia="ja-JP"/>
        </w:rPr>
        <w:t>セキュリティ</w:t>
      </w:r>
      <w:r w:rsidR="006F7BCB">
        <w:rPr>
          <w:sz w:val="21"/>
          <w:lang w:eastAsia="ja-JP"/>
        </w:rPr>
        <w:t>リスク</w:t>
      </w:r>
    </w:p>
    <w:p w:rsidR="00215A0A" w:rsidRDefault="006F7BCB" w:rsidP="00BA6063">
      <w:pPr>
        <w:pStyle w:val="a3"/>
        <w:ind w:left="130" w:right="96"/>
        <w:jc w:val="both"/>
        <w:rPr>
          <w:lang w:eastAsia="ja-JP"/>
        </w:rPr>
      </w:pPr>
      <w:r>
        <w:rPr>
          <w:lang w:eastAsia="ja-JP"/>
        </w:rPr>
        <w:t>コンテキストファイルの傍受および</w:t>
      </w:r>
      <w:r w:rsidR="007978A4">
        <w:rPr>
          <w:rFonts w:hint="eastAsia"/>
          <w:lang w:eastAsia="ja-JP"/>
        </w:rPr>
        <w:t>改竄</w:t>
      </w:r>
      <w:r>
        <w:rPr>
          <w:lang w:eastAsia="ja-JP"/>
        </w:rPr>
        <w:t>は、</w:t>
      </w:r>
      <w:r w:rsidR="005C2104">
        <w:rPr>
          <w:lang w:eastAsia="ja-JP"/>
        </w:rPr>
        <w:t>ボキャブラリ</w:t>
      </w:r>
      <w:r>
        <w:rPr>
          <w:lang w:eastAsia="ja-JP"/>
        </w:rPr>
        <w:t>の解釈を</w:t>
      </w:r>
      <w:r w:rsidR="00B71EDF">
        <w:rPr>
          <w:rFonts w:hint="eastAsia"/>
          <w:lang w:eastAsia="ja-JP"/>
        </w:rPr>
        <w:t>変更</w:t>
      </w:r>
      <w:r w:rsidR="007978A4">
        <w:rPr>
          <w:rFonts w:hint="eastAsia"/>
          <w:lang w:eastAsia="ja-JP"/>
        </w:rPr>
        <w:t>して</w:t>
      </w:r>
      <w:r>
        <w:rPr>
          <w:lang w:eastAsia="ja-JP"/>
        </w:rPr>
        <w:t>攻撃を容易にするために使用</w:t>
      </w:r>
      <w:r w:rsidR="007978A4">
        <w:rPr>
          <w:rFonts w:hint="eastAsia"/>
          <w:lang w:eastAsia="ja-JP"/>
        </w:rPr>
        <w:t>され得る。</w:t>
      </w:r>
    </w:p>
    <w:p w:rsidR="00FE77EC" w:rsidRPr="00740EEE" w:rsidRDefault="00FE77EC" w:rsidP="00E06C0C">
      <w:pPr>
        <w:pStyle w:val="a3"/>
        <w:ind w:left="130" w:right="96"/>
        <w:rPr>
          <w:lang w:eastAsia="ja-JP"/>
        </w:rPr>
      </w:pPr>
    </w:p>
    <w:p w:rsidR="00215A0A" w:rsidRDefault="006F7BCB" w:rsidP="008A4591">
      <w:pPr>
        <w:pStyle w:val="a3"/>
        <w:spacing w:before="126"/>
        <w:ind w:left="132"/>
        <w:rPr>
          <w:b/>
          <w:lang w:eastAsia="ja-JP"/>
        </w:rPr>
      </w:pPr>
      <w:r>
        <w:rPr>
          <w:b/>
          <w:lang w:eastAsia="ja-JP"/>
        </w:rPr>
        <w:t>軽減</w:t>
      </w:r>
      <w:r w:rsidR="007978A4">
        <w:rPr>
          <w:rFonts w:hint="eastAsia"/>
          <w:b/>
          <w:lang w:eastAsia="ja-JP"/>
        </w:rPr>
        <w:t>対策</w:t>
      </w:r>
      <w:r>
        <w:rPr>
          <w:b/>
          <w:lang w:eastAsia="ja-JP"/>
        </w:rPr>
        <w:t>:</w:t>
      </w:r>
    </w:p>
    <w:p w:rsidR="00215A0A" w:rsidRDefault="006F7BCB" w:rsidP="009D15FA">
      <w:pPr>
        <w:pStyle w:val="a3"/>
        <w:ind w:left="550" w:right="493"/>
        <w:jc w:val="both"/>
        <w:rPr>
          <w:lang w:eastAsia="ja-JP"/>
        </w:rPr>
      </w:pPr>
      <w:r>
        <w:rPr>
          <w:lang w:eastAsia="ja-JP"/>
        </w:rPr>
        <w:t>理想的には、コンテキストファイルは、認証されたチャネルを介してのみ取得される</w:t>
      </w:r>
      <w:r w:rsidR="007978A4">
        <w:rPr>
          <w:rFonts w:hint="eastAsia"/>
          <w:lang w:eastAsia="ja-JP"/>
        </w:rPr>
        <w:t>ということであるが、</w:t>
      </w:r>
      <w:r w:rsidR="00E7402D">
        <w:rPr>
          <w:lang w:eastAsia="ja-JP"/>
        </w:rPr>
        <w:t>デリフェレンス</w:t>
      </w:r>
      <w:r>
        <w:rPr>
          <w:lang w:eastAsia="ja-JP"/>
        </w:rPr>
        <w:t>された場合、傍受および</w:t>
      </w:r>
      <w:r w:rsidR="00B71EDF">
        <w:rPr>
          <w:rFonts w:hint="eastAsia"/>
          <w:lang w:eastAsia="ja-JP"/>
        </w:rPr>
        <w:t>変更</w:t>
      </w:r>
      <w:r>
        <w:rPr>
          <w:lang w:eastAsia="ja-JP"/>
        </w:rPr>
        <w:t>に対して脆弱であるHTTP URLを使</w:t>
      </w:r>
      <w:r w:rsidR="00B71EDF">
        <w:rPr>
          <w:rFonts w:hint="eastAsia"/>
          <w:lang w:eastAsia="ja-JP"/>
        </w:rPr>
        <w:t>って</w:t>
      </w:r>
      <w:r>
        <w:rPr>
          <w:lang w:eastAsia="ja-JP"/>
        </w:rPr>
        <w:t>多くのコンテキストが</w:t>
      </w:r>
      <w:r w:rsidR="00B71EDF">
        <w:rPr>
          <w:rFonts w:hint="eastAsia"/>
          <w:lang w:eastAsia="ja-JP"/>
        </w:rPr>
        <w:t>表示</w:t>
      </w:r>
      <w:r w:rsidR="00B71EDF">
        <w:rPr>
          <w:lang w:eastAsia="ja-JP"/>
        </w:rPr>
        <w:t>される</w:t>
      </w:r>
      <w:r w:rsidR="00B71EDF">
        <w:rPr>
          <w:rFonts w:hint="eastAsia"/>
          <w:lang w:eastAsia="ja-JP"/>
        </w:rPr>
        <w:t>という</w:t>
      </w:r>
      <w:r>
        <w:rPr>
          <w:lang w:eastAsia="ja-JP"/>
        </w:rPr>
        <w:t>ことは注目に値する(かつ</w:t>
      </w:r>
      <w:r w:rsidR="00B71EDF">
        <w:rPr>
          <w:rFonts w:hint="eastAsia"/>
          <w:lang w:eastAsia="ja-JP"/>
        </w:rPr>
        <w:t>、</w:t>
      </w:r>
      <w:r>
        <w:rPr>
          <w:lang w:eastAsia="ja-JP"/>
        </w:rPr>
        <w:t>残念な</w:t>
      </w:r>
      <w:r w:rsidR="00B71EDF">
        <w:rPr>
          <w:rFonts w:hint="eastAsia"/>
          <w:lang w:eastAsia="ja-JP"/>
        </w:rPr>
        <w:t>ことである</w:t>
      </w:r>
      <w:r>
        <w:rPr>
          <w:lang w:eastAsia="ja-JP"/>
        </w:rPr>
        <w:t>)。しかし、コンテキストファイルが</w:t>
      </w:r>
      <w:r w:rsidR="00B71EDF">
        <w:rPr>
          <w:rFonts w:hint="eastAsia"/>
          <w:lang w:eastAsia="ja-JP"/>
        </w:rPr>
        <w:t>変更不能</w:t>
      </w:r>
      <w:r>
        <w:rPr>
          <w:lang w:eastAsia="ja-JP"/>
        </w:rPr>
        <w:t>でキャッシュされ</w:t>
      </w:r>
      <w:r w:rsidR="00B71EDF">
        <w:rPr>
          <w:rFonts w:hint="eastAsia"/>
          <w:lang w:eastAsia="ja-JP"/>
        </w:rPr>
        <w:t>、</w:t>
      </w:r>
      <w:r>
        <w:rPr>
          <w:lang w:eastAsia="ja-JP"/>
        </w:rPr>
        <w:t>可能な</w:t>
      </w:r>
      <w:r w:rsidR="00B71EDF">
        <w:rPr>
          <w:rFonts w:hint="eastAsia"/>
          <w:lang w:eastAsia="ja-JP"/>
        </w:rPr>
        <w:t>限り</w:t>
      </w:r>
      <w:r w:rsidR="00E7402D">
        <w:rPr>
          <w:lang w:eastAsia="ja-JP"/>
        </w:rPr>
        <w:t>デリフェレンス</w:t>
      </w:r>
      <w:r>
        <w:rPr>
          <w:lang w:eastAsia="ja-JP"/>
        </w:rPr>
        <w:t>が回避され</w:t>
      </w:r>
      <w:r w:rsidR="00B71EDF">
        <w:rPr>
          <w:rFonts w:hint="eastAsia"/>
          <w:lang w:eastAsia="ja-JP"/>
        </w:rPr>
        <w:t>れば、</w:t>
      </w:r>
      <w:r>
        <w:rPr>
          <w:lang w:eastAsia="ja-JP"/>
        </w:rPr>
        <w:t>このリスク</w:t>
      </w:r>
      <w:r w:rsidR="00B71EDF">
        <w:rPr>
          <w:rFonts w:hint="eastAsia"/>
          <w:lang w:eastAsia="ja-JP"/>
        </w:rPr>
        <w:t>は</w:t>
      </w:r>
      <w:r>
        <w:rPr>
          <w:lang w:eastAsia="ja-JP"/>
        </w:rPr>
        <w:t>低減</w:t>
      </w:r>
      <w:r w:rsidR="00B71EDF">
        <w:rPr>
          <w:rFonts w:hint="eastAsia"/>
          <w:lang w:eastAsia="ja-JP"/>
        </w:rPr>
        <w:t>できる。</w:t>
      </w:r>
    </w:p>
    <w:p w:rsidR="00215A0A" w:rsidRPr="00740EEE" w:rsidRDefault="00215A0A" w:rsidP="00E06C0C">
      <w:pPr>
        <w:pStyle w:val="a3"/>
        <w:ind w:left="130" w:right="96"/>
        <w:rPr>
          <w:lang w:eastAsia="ja-JP"/>
        </w:rPr>
      </w:pPr>
    </w:p>
    <w:p w:rsidR="00215A0A" w:rsidRDefault="006F7BCB" w:rsidP="00DD3C99">
      <w:pPr>
        <w:pStyle w:val="a4"/>
        <w:numPr>
          <w:ilvl w:val="1"/>
          <w:numId w:val="8"/>
        </w:numPr>
        <w:tabs>
          <w:tab w:val="left" w:pos="417"/>
        </w:tabs>
        <w:ind w:left="584" w:hanging="454"/>
        <w:rPr>
          <w:sz w:val="21"/>
          <w:lang w:eastAsia="ja-JP"/>
        </w:rPr>
      </w:pPr>
      <w:r>
        <w:rPr>
          <w:sz w:val="21"/>
          <w:lang w:eastAsia="ja-JP"/>
        </w:rPr>
        <w:t>個人情報</w:t>
      </w:r>
      <w:r w:rsidR="00D73204">
        <w:rPr>
          <w:sz w:val="21"/>
          <w:lang w:eastAsia="ja-JP"/>
        </w:rPr>
        <w:t>プライバシー</w:t>
      </w:r>
      <w:r>
        <w:rPr>
          <w:sz w:val="21"/>
          <w:lang w:eastAsia="ja-JP"/>
        </w:rPr>
        <w:t>リスクの推測</w:t>
      </w:r>
    </w:p>
    <w:p w:rsidR="00215A0A" w:rsidRDefault="00A000FD" w:rsidP="00BA6063">
      <w:pPr>
        <w:pStyle w:val="a3"/>
        <w:ind w:left="130" w:right="96"/>
        <w:jc w:val="both"/>
        <w:rPr>
          <w:lang w:eastAsia="ja-JP"/>
        </w:rPr>
      </w:pPr>
      <w:r>
        <w:rPr>
          <w:rFonts w:hint="eastAsia"/>
          <w:lang w:eastAsia="ja-JP"/>
        </w:rPr>
        <w:t>たくさんの場所で、</w:t>
      </w:r>
      <w:r w:rsidR="006F7BCB">
        <w:rPr>
          <w:lang w:eastAsia="ja-JP"/>
        </w:rPr>
        <w:t>ユーザの</w:t>
      </w:r>
      <w:r w:rsidR="00D73204">
        <w:rPr>
          <w:lang w:eastAsia="ja-JP"/>
        </w:rPr>
        <w:t>プライバシー</w:t>
      </w:r>
      <w:r w:rsidR="006F7BCB">
        <w:rPr>
          <w:lang w:eastAsia="ja-JP"/>
        </w:rPr>
        <w:t>を保護するために、個人情報、すなわち、特定の</w:t>
      </w:r>
      <w:r>
        <w:rPr>
          <w:rFonts w:hint="eastAsia"/>
          <w:lang w:eastAsia="ja-JP"/>
        </w:rPr>
        <w:t>個人</w:t>
      </w:r>
      <w:r w:rsidR="006F7BCB">
        <w:rPr>
          <w:lang w:eastAsia="ja-JP"/>
        </w:rPr>
        <w:t>に関連付けることができる情報を処理するための法的要件がある。このような情報は、もちろん、IoTデバイス</w:t>
      </w:r>
      <w:r>
        <w:rPr>
          <w:rFonts w:hint="eastAsia"/>
          <w:lang w:eastAsia="ja-JP"/>
        </w:rPr>
        <w:t>が</w:t>
      </w:r>
      <w:r w:rsidR="006F7BCB">
        <w:rPr>
          <w:lang w:eastAsia="ja-JP"/>
        </w:rPr>
        <w:t>直接生成することができる。しかしながら、IoT</w:t>
      </w:r>
      <w:r>
        <w:rPr>
          <w:rFonts w:hint="eastAsia"/>
          <w:lang w:eastAsia="ja-JP"/>
        </w:rPr>
        <w:t>デバイス</w:t>
      </w:r>
      <w:r w:rsidR="006F7BCB">
        <w:rPr>
          <w:lang w:eastAsia="ja-JP"/>
        </w:rPr>
        <w:t>の存在及びメタデータ(</w:t>
      </w:r>
      <w:r>
        <w:rPr>
          <w:lang w:eastAsia="ja-JP"/>
        </w:rPr>
        <w:t>TD</w:t>
      </w:r>
      <w:r w:rsidR="006F7BCB">
        <w:rPr>
          <w:lang w:eastAsia="ja-JP"/>
        </w:rPr>
        <w:t>に</w:t>
      </w:r>
      <w:r>
        <w:rPr>
          <w:rFonts w:hint="eastAsia"/>
          <w:lang w:eastAsia="ja-JP"/>
        </w:rPr>
        <w:t>格納</w:t>
      </w:r>
      <w:r w:rsidR="006F7BCB">
        <w:rPr>
          <w:lang w:eastAsia="ja-JP"/>
        </w:rPr>
        <w:t>されたデータの種類)は、個人情報を</w:t>
      </w:r>
      <w:r>
        <w:rPr>
          <w:rFonts w:hint="eastAsia"/>
          <w:lang w:eastAsia="ja-JP"/>
        </w:rPr>
        <w:t>持</w:t>
      </w:r>
      <w:r>
        <w:rPr>
          <w:rFonts w:hint="eastAsia"/>
          <w:lang w:eastAsia="ja-JP"/>
        </w:rPr>
        <w:lastRenderedPageBreak/>
        <w:t>っているか、</w:t>
      </w:r>
      <w:r w:rsidR="006F7BCB">
        <w:rPr>
          <w:lang w:eastAsia="ja-JP"/>
        </w:rPr>
        <w:t>又は</w:t>
      </w:r>
      <w:r>
        <w:rPr>
          <w:rFonts w:hint="eastAsia"/>
          <w:lang w:eastAsia="ja-JP"/>
        </w:rPr>
        <w:t>、</w:t>
      </w:r>
      <w:r w:rsidR="006F7BCB">
        <w:rPr>
          <w:lang w:eastAsia="ja-JP"/>
        </w:rPr>
        <w:t>推論する</w:t>
      </w:r>
      <w:r>
        <w:rPr>
          <w:rFonts w:hint="eastAsia"/>
          <w:lang w:eastAsia="ja-JP"/>
        </w:rPr>
        <w:t>ために</w:t>
      </w:r>
      <w:r w:rsidR="006F7BCB">
        <w:rPr>
          <w:lang w:eastAsia="ja-JP"/>
        </w:rPr>
        <w:t>使用することもできる。この情報は、特定の</w:t>
      </w:r>
      <w:r>
        <w:rPr>
          <w:rFonts w:hint="eastAsia"/>
          <w:lang w:eastAsia="ja-JP"/>
        </w:rPr>
        <w:t>個人</w:t>
      </w:r>
      <w:r w:rsidR="006F7BCB">
        <w:rPr>
          <w:lang w:eastAsia="ja-JP"/>
        </w:rPr>
        <w:t>が</w:t>
      </w:r>
      <w:r>
        <w:rPr>
          <w:rFonts w:hint="eastAsia"/>
          <w:lang w:eastAsia="ja-JP"/>
        </w:rPr>
        <w:t>ある種の</w:t>
      </w:r>
      <w:r w:rsidR="006F7BCB">
        <w:rPr>
          <w:lang w:eastAsia="ja-JP"/>
        </w:rPr>
        <w:t>デバイスを所有</w:t>
      </w:r>
      <w:r>
        <w:rPr>
          <w:rFonts w:hint="eastAsia"/>
          <w:lang w:eastAsia="ja-JP"/>
        </w:rPr>
        <w:t>している</w:t>
      </w:r>
      <w:r w:rsidR="006F7BCB">
        <w:rPr>
          <w:lang w:eastAsia="ja-JP"/>
        </w:rPr>
        <w:t>という事実と同じくらい単純</w:t>
      </w:r>
      <w:r w:rsidR="00B55B83">
        <w:rPr>
          <w:rFonts w:hint="eastAsia"/>
          <w:lang w:eastAsia="ja-JP"/>
        </w:rPr>
        <w:t>であり得る。そして、</w:t>
      </w:r>
      <w:r w:rsidR="006F7BCB">
        <w:rPr>
          <w:lang w:eastAsia="ja-JP"/>
        </w:rPr>
        <w:t>その</w:t>
      </w:r>
      <w:r>
        <w:rPr>
          <w:rFonts w:hint="eastAsia"/>
          <w:lang w:eastAsia="ja-JP"/>
        </w:rPr>
        <w:t>個人</w:t>
      </w:r>
      <w:r w:rsidR="006F7BCB">
        <w:rPr>
          <w:lang w:eastAsia="ja-JP"/>
        </w:rPr>
        <w:t>に関する追加の推論につながり得る。</w:t>
      </w:r>
    </w:p>
    <w:p w:rsidR="00FE77EC" w:rsidRPr="00740EEE" w:rsidRDefault="00FE77EC" w:rsidP="00E06C0C">
      <w:pPr>
        <w:pStyle w:val="a3"/>
        <w:ind w:left="130" w:right="96"/>
        <w:rPr>
          <w:lang w:eastAsia="ja-JP"/>
        </w:rPr>
      </w:pPr>
    </w:p>
    <w:p w:rsidR="00215A0A" w:rsidRDefault="006F7BCB" w:rsidP="008A4591">
      <w:pPr>
        <w:pStyle w:val="a3"/>
        <w:spacing w:before="121"/>
        <w:ind w:left="132"/>
        <w:rPr>
          <w:b/>
          <w:lang w:eastAsia="ja-JP"/>
        </w:rPr>
      </w:pPr>
      <w:r>
        <w:rPr>
          <w:b/>
          <w:lang w:eastAsia="ja-JP"/>
        </w:rPr>
        <w:t>軽減</w:t>
      </w:r>
      <w:r w:rsidR="00B55B83">
        <w:rPr>
          <w:rFonts w:hint="eastAsia"/>
          <w:b/>
          <w:lang w:eastAsia="ja-JP"/>
        </w:rPr>
        <w:t>対策</w:t>
      </w:r>
      <w:r>
        <w:rPr>
          <w:b/>
          <w:lang w:eastAsia="ja-JP"/>
        </w:rPr>
        <w:t>:</w:t>
      </w:r>
    </w:p>
    <w:p w:rsidR="00215A0A" w:rsidRDefault="006F7BCB" w:rsidP="009D15FA">
      <w:pPr>
        <w:pStyle w:val="a3"/>
        <w:ind w:left="550" w:right="227"/>
        <w:jc w:val="both"/>
        <w:rPr>
          <w:lang w:eastAsia="ja-JP"/>
        </w:rPr>
      </w:pPr>
      <w:r>
        <w:rPr>
          <w:lang w:eastAsia="ja-JP"/>
        </w:rPr>
        <w:t>個人デバイスに関連付けられた</w:t>
      </w:r>
      <w:r w:rsidR="00A36D17">
        <w:rPr>
          <w:rFonts w:hint="eastAsia"/>
          <w:lang w:eastAsia="ja-JP"/>
        </w:rPr>
        <w:t>TDは、</w:t>
      </w:r>
      <w:r>
        <w:rPr>
          <w:lang w:eastAsia="ja-JP"/>
        </w:rPr>
        <w:t>それが個人情報を含んでいるかのように扱う。</w:t>
      </w:r>
      <w:r w:rsidR="00A36D17">
        <w:rPr>
          <w:rFonts w:hint="eastAsia"/>
          <w:lang w:eastAsia="ja-JP"/>
        </w:rPr>
        <w:t>本</w:t>
      </w:r>
      <w:r>
        <w:rPr>
          <w:lang w:eastAsia="ja-JP"/>
        </w:rPr>
        <w:t>原則の適用例として、ユーザ同意</w:t>
      </w:r>
      <w:r w:rsidR="00A36D17">
        <w:rPr>
          <w:rFonts w:hint="eastAsia"/>
          <w:lang w:eastAsia="ja-JP"/>
        </w:rPr>
        <w:t>の取得</w:t>
      </w:r>
      <w:r>
        <w:rPr>
          <w:lang w:eastAsia="ja-JP"/>
        </w:rPr>
        <w:t>方法を考え</w:t>
      </w:r>
      <w:r w:rsidR="00A36D17">
        <w:rPr>
          <w:rFonts w:hint="eastAsia"/>
          <w:lang w:eastAsia="ja-JP"/>
        </w:rPr>
        <w:t>てみてください。</w:t>
      </w:r>
      <w:hyperlink r:id="rId1028" w:anchor="dfn-thing" w:history="1">
        <w:r w:rsidR="00A36D17" w:rsidRPr="00352EBE">
          <w:rPr>
            <w:rStyle w:val="a5"/>
            <w:rFonts w:hint="eastAsia"/>
            <w:lang w:eastAsia="ja-JP"/>
          </w:rPr>
          <w:t>モノ</w:t>
        </w:r>
      </w:hyperlink>
      <w:r w:rsidR="00A36D17">
        <w:rPr>
          <w:rFonts w:hint="eastAsia"/>
          <w:lang w:eastAsia="ja-JP"/>
        </w:rPr>
        <w:t>が</w:t>
      </w:r>
      <w:r>
        <w:rPr>
          <w:lang w:eastAsia="ja-JP"/>
        </w:rPr>
        <w:t>生成</w:t>
      </w:r>
      <w:r w:rsidR="00A36D17">
        <w:rPr>
          <w:rFonts w:hint="eastAsia"/>
          <w:lang w:eastAsia="ja-JP"/>
        </w:rPr>
        <w:t>する</w:t>
      </w:r>
      <w:r>
        <w:rPr>
          <w:lang w:eastAsia="ja-JP"/>
        </w:rPr>
        <w:t>個人データの使用に対する同意は、</w:t>
      </w:r>
      <w:hyperlink r:id="rId1029" w:anchor="dfn-thing" w:history="1">
        <w:r w:rsidR="00A36D17" w:rsidRPr="00352EBE">
          <w:rPr>
            <w:rStyle w:val="a5"/>
            <w:rFonts w:hint="eastAsia"/>
            <w:lang w:eastAsia="ja-JP"/>
          </w:rPr>
          <w:t>モノ</w:t>
        </w:r>
      </w:hyperlink>
      <w:r>
        <w:rPr>
          <w:lang w:eastAsia="ja-JP"/>
        </w:rPr>
        <w:t>が</w:t>
      </w:r>
      <w:r w:rsidR="004B6AEE">
        <w:rPr>
          <w:rFonts w:hint="eastAsia"/>
          <w:lang w:eastAsia="ja-JP"/>
        </w:rPr>
        <w:t>、</w:t>
      </w:r>
      <w:r>
        <w:rPr>
          <w:lang w:eastAsia="ja-JP"/>
        </w:rPr>
        <w:t>データを消費するシステムと</w:t>
      </w:r>
      <w:r w:rsidR="00B15F95">
        <w:rPr>
          <w:rFonts w:hint="eastAsia"/>
          <w:lang w:eastAsia="ja-JP"/>
        </w:rPr>
        <w:t>組み合わされ</w:t>
      </w:r>
      <w:r w:rsidR="004B6AEE">
        <w:rPr>
          <w:rFonts w:hint="eastAsia"/>
          <w:lang w:eastAsia="ja-JP"/>
        </w:rPr>
        <w:t>る</w:t>
      </w:r>
      <w:r>
        <w:rPr>
          <w:lang w:eastAsia="ja-JP"/>
        </w:rPr>
        <w:t>ときに</w:t>
      </w:r>
      <w:r w:rsidR="00B15F95">
        <w:rPr>
          <w:rFonts w:hint="eastAsia"/>
          <w:lang w:eastAsia="ja-JP"/>
        </w:rPr>
        <w:t>取得さ</w:t>
      </w:r>
      <w:r>
        <w:rPr>
          <w:lang w:eastAsia="ja-JP"/>
        </w:rPr>
        <w:t>れることが多く、</w:t>
      </w:r>
      <w:r w:rsidR="004B6AEE">
        <w:rPr>
          <w:rFonts w:hint="eastAsia"/>
          <w:lang w:eastAsia="ja-JP"/>
        </w:rPr>
        <w:t>これは、</w:t>
      </w:r>
      <w:r w:rsidR="00B15F95">
        <w:rPr>
          <w:rFonts w:hint="eastAsia"/>
          <w:lang w:eastAsia="ja-JP"/>
        </w:rPr>
        <w:t>TD</w:t>
      </w:r>
      <w:r>
        <w:rPr>
          <w:lang w:eastAsia="ja-JP"/>
        </w:rPr>
        <w:t>がデバイスにアクセスするためにローカルディレクトリまたは</w:t>
      </w:r>
      <w:r w:rsidR="00B15F95">
        <w:rPr>
          <w:rFonts w:hint="eastAsia"/>
          <w:lang w:eastAsia="ja-JP"/>
        </w:rPr>
        <w:t>TD</w:t>
      </w:r>
      <w:r>
        <w:rPr>
          <w:lang w:eastAsia="ja-JP"/>
        </w:rPr>
        <w:t>を消費するシステムに登録されるときに</w:t>
      </w:r>
      <w:r w:rsidRPr="004B6AEE">
        <w:rPr>
          <w:lang w:eastAsia="ja-JP"/>
        </w:rPr>
        <w:t>も頻繁</w:t>
      </w:r>
      <w:r w:rsidR="004B6AEE" w:rsidRPr="004B6AEE">
        <w:rPr>
          <w:rFonts w:hint="eastAsia"/>
          <w:lang w:eastAsia="ja-JP"/>
        </w:rPr>
        <w:t>に発生する。</w:t>
      </w:r>
      <w:r w:rsidRPr="004B6AEE">
        <w:rPr>
          <w:lang w:eastAsia="ja-JP"/>
        </w:rPr>
        <w:t>こ</w:t>
      </w:r>
      <w:r>
        <w:rPr>
          <w:lang w:eastAsia="ja-JP"/>
        </w:rPr>
        <w:t>の場合、</w:t>
      </w:r>
      <w:hyperlink r:id="rId1030" w:anchor="dfn-thing" w:history="1">
        <w:r w:rsidR="00B15F95" w:rsidRPr="00352EBE">
          <w:rPr>
            <w:rStyle w:val="a5"/>
            <w:rFonts w:hint="eastAsia"/>
            <w:lang w:eastAsia="ja-JP"/>
          </w:rPr>
          <w:t>モノ</w:t>
        </w:r>
      </w:hyperlink>
      <w:r w:rsidR="004B6AEE">
        <w:rPr>
          <w:rFonts w:hint="eastAsia"/>
          <w:lang w:eastAsia="ja-JP"/>
        </w:rPr>
        <w:t>から送信</w:t>
      </w:r>
      <w:r w:rsidR="004B6AEE">
        <w:rPr>
          <w:lang w:eastAsia="ja-JP"/>
        </w:rPr>
        <w:t>される</w:t>
      </w:r>
      <w:r>
        <w:rPr>
          <w:lang w:eastAsia="ja-JP"/>
        </w:rPr>
        <w:t>データ</w:t>
      </w:r>
      <w:r w:rsidR="00B15F95">
        <w:rPr>
          <w:rFonts w:hint="eastAsia"/>
          <w:lang w:eastAsia="ja-JP"/>
        </w:rPr>
        <w:t>の</w:t>
      </w:r>
      <w:r>
        <w:rPr>
          <w:lang w:eastAsia="ja-JP"/>
        </w:rPr>
        <w:t>使用同意は、</w:t>
      </w:r>
      <w:hyperlink r:id="rId1031" w:anchor="dfn-thing" w:history="1">
        <w:r w:rsidR="00B15F95" w:rsidRPr="00352EBE">
          <w:rPr>
            <w:rStyle w:val="a5"/>
            <w:rFonts w:hint="eastAsia"/>
            <w:lang w:eastAsia="ja-JP"/>
          </w:rPr>
          <w:t>モノ</w:t>
        </w:r>
      </w:hyperlink>
      <w:r>
        <w:rPr>
          <w:lang w:eastAsia="ja-JP"/>
        </w:rPr>
        <w:t>の</w:t>
      </w:r>
      <w:r w:rsidR="00B15F95">
        <w:rPr>
          <w:rFonts w:hint="eastAsia"/>
          <w:lang w:eastAsia="ja-JP"/>
        </w:rPr>
        <w:t>TD</w:t>
      </w:r>
      <w:r>
        <w:rPr>
          <w:lang w:eastAsia="ja-JP"/>
        </w:rPr>
        <w:t>にアクセスするための同意と組み合わせることができる。第2の例として、TDが個人情報を含むと考える場合、</w:t>
      </w:r>
      <w:r w:rsidR="002C16D8">
        <w:rPr>
          <w:rFonts w:hint="eastAsia"/>
          <w:lang w:eastAsia="ja-JP"/>
        </w:rPr>
        <w:t>個人情報</w:t>
      </w:r>
      <w:r>
        <w:rPr>
          <w:lang w:eastAsia="ja-JP"/>
        </w:rPr>
        <w:t>は無期限に保持されるべきではなく、同意が与えられた目的以外</w:t>
      </w:r>
      <w:r w:rsidR="00B15F95">
        <w:rPr>
          <w:rFonts w:hint="eastAsia"/>
          <w:lang w:eastAsia="ja-JP"/>
        </w:rPr>
        <w:t>に</w:t>
      </w:r>
      <w:r>
        <w:rPr>
          <w:lang w:eastAsia="ja-JP"/>
        </w:rPr>
        <w:t>使用されるべきでない。</w:t>
      </w:r>
    </w:p>
    <w:p w:rsidR="00215A0A" w:rsidRPr="00740EEE" w:rsidRDefault="00215A0A" w:rsidP="00E06C0C">
      <w:pPr>
        <w:pStyle w:val="a3"/>
        <w:ind w:left="130" w:right="96"/>
        <w:rPr>
          <w:lang w:eastAsia="ja-JP"/>
        </w:rPr>
      </w:pPr>
    </w:p>
    <w:p w:rsidR="00215A0A" w:rsidRDefault="006F7BCB" w:rsidP="00DD3C99">
      <w:pPr>
        <w:pStyle w:val="a4"/>
        <w:numPr>
          <w:ilvl w:val="0"/>
          <w:numId w:val="8"/>
        </w:numPr>
        <w:tabs>
          <w:tab w:val="left" w:pos="417"/>
        </w:tabs>
        <w:ind w:left="584" w:hanging="454"/>
        <w:rPr>
          <w:sz w:val="21"/>
        </w:rPr>
      </w:pPr>
      <w:r>
        <w:rPr>
          <w:sz w:val="21"/>
        </w:rPr>
        <w:t>IANAの考慮事項</w:t>
      </w:r>
    </w:p>
    <w:p w:rsidR="00215A0A" w:rsidRPr="00740EEE" w:rsidRDefault="00215A0A" w:rsidP="00E06C0C">
      <w:pPr>
        <w:pStyle w:val="a3"/>
        <w:ind w:left="130" w:right="96"/>
      </w:pPr>
    </w:p>
    <w:p w:rsidR="00215A0A" w:rsidRDefault="006F7BCB" w:rsidP="00DD3C99">
      <w:pPr>
        <w:pStyle w:val="a4"/>
        <w:numPr>
          <w:ilvl w:val="1"/>
          <w:numId w:val="8"/>
        </w:numPr>
        <w:tabs>
          <w:tab w:val="left" w:pos="530"/>
        </w:tabs>
        <w:ind w:left="584" w:hanging="454"/>
        <w:rPr>
          <w:sz w:val="21"/>
        </w:rPr>
      </w:pPr>
      <w:r>
        <w:rPr>
          <w:color w:val="C73400"/>
          <w:sz w:val="18"/>
        </w:rPr>
        <w:t>application/td+json</w:t>
      </w:r>
      <w:r w:rsidR="006334D3" w:rsidRPr="006334D3">
        <w:rPr>
          <w:rFonts w:hint="eastAsia"/>
          <w:sz w:val="21"/>
          <w:szCs w:val="21"/>
          <w:lang w:eastAsia="ja-JP"/>
        </w:rPr>
        <w:t>メディアタイプ登録</w:t>
      </w:r>
    </w:p>
    <w:p w:rsidR="00215A0A" w:rsidRDefault="006334D3">
      <w:pPr>
        <w:pStyle w:val="a3"/>
        <w:spacing w:before="102" w:line="337" w:lineRule="exact"/>
        <w:ind w:left="132"/>
        <w:rPr>
          <w:b/>
          <w:lang w:eastAsia="ja-JP"/>
        </w:rPr>
      </w:pPr>
      <w:r>
        <w:rPr>
          <w:rFonts w:hint="eastAsia"/>
          <w:b/>
          <w:lang w:eastAsia="ja-JP"/>
        </w:rPr>
        <w:t>型</w:t>
      </w:r>
      <w:r w:rsidR="006F7BCB">
        <w:rPr>
          <w:b/>
          <w:lang w:eastAsia="ja-JP"/>
        </w:rPr>
        <w:t>名</w:t>
      </w:r>
      <w:r>
        <w:rPr>
          <w:rFonts w:hint="eastAsia"/>
          <w:b/>
          <w:lang w:eastAsia="ja-JP"/>
        </w:rPr>
        <w:t>：</w:t>
      </w:r>
    </w:p>
    <w:p w:rsidR="00215A0A" w:rsidRDefault="006F7BCB">
      <w:pPr>
        <w:pStyle w:val="a3"/>
        <w:spacing w:line="329" w:lineRule="exact"/>
        <w:ind w:left="549"/>
        <w:rPr>
          <w:lang w:eastAsia="ja-JP"/>
        </w:rPr>
      </w:pPr>
      <w:r>
        <w:rPr>
          <w:lang w:eastAsia="ja-JP"/>
        </w:rPr>
        <w:t>アプリケーション</w:t>
      </w:r>
    </w:p>
    <w:p w:rsidR="00215A0A" w:rsidRDefault="006F7BCB">
      <w:pPr>
        <w:pStyle w:val="a3"/>
        <w:spacing w:line="336" w:lineRule="exact"/>
        <w:ind w:left="132"/>
        <w:rPr>
          <w:b/>
          <w:lang w:eastAsia="ja-JP"/>
        </w:rPr>
      </w:pPr>
      <w:r>
        <w:rPr>
          <w:b/>
          <w:lang w:eastAsia="ja-JP"/>
        </w:rPr>
        <w:t>サブ</w:t>
      </w:r>
      <w:r w:rsidR="006334D3">
        <w:rPr>
          <w:rFonts w:hint="eastAsia"/>
          <w:b/>
          <w:lang w:eastAsia="ja-JP"/>
        </w:rPr>
        <w:t>型</w:t>
      </w:r>
      <w:r>
        <w:rPr>
          <w:b/>
          <w:lang w:eastAsia="ja-JP"/>
        </w:rPr>
        <w:t>名:</w:t>
      </w:r>
    </w:p>
    <w:p w:rsidR="00215A0A" w:rsidRDefault="006F7BCB">
      <w:pPr>
        <w:pStyle w:val="a3"/>
        <w:spacing w:line="329" w:lineRule="exact"/>
        <w:ind w:left="549"/>
        <w:rPr>
          <w:lang w:eastAsia="ja-JP"/>
        </w:rPr>
      </w:pPr>
      <w:r>
        <w:rPr>
          <w:lang w:eastAsia="ja-JP"/>
        </w:rPr>
        <w:t>td+json</w:t>
      </w:r>
    </w:p>
    <w:p w:rsidR="00215A0A" w:rsidRDefault="006F7BCB">
      <w:pPr>
        <w:pStyle w:val="a3"/>
        <w:spacing w:line="336" w:lineRule="exact"/>
        <w:ind w:left="132"/>
        <w:rPr>
          <w:b/>
          <w:lang w:eastAsia="ja-JP"/>
        </w:rPr>
      </w:pPr>
      <w:r>
        <w:rPr>
          <w:b/>
          <w:lang w:eastAsia="ja-JP"/>
        </w:rPr>
        <w:t>必須</w:t>
      </w:r>
      <w:r w:rsidR="004775C4">
        <w:rPr>
          <w:b/>
          <w:lang w:eastAsia="ja-JP"/>
        </w:rPr>
        <w:t>パラメータ</w:t>
      </w:r>
      <w:r>
        <w:rPr>
          <w:b/>
          <w:lang w:eastAsia="ja-JP"/>
        </w:rPr>
        <w:t>:</w:t>
      </w:r>
    </w:p>
    <w:p w:rsidR="00215A0A" w:rsidRDefault="006F7BCB">
      <w:pPr>
        <w:pStyle w:val="a3"/>
        <w:spacing w:line="329" w:lineRule="exact"/>
        <w:ind w:left="549"/>
        <w:rPr>
          <w:lang w:eastAsia="ja-JP"/>
        </w:rPr>
      </w:pPr>
      <w:r>
        <w:rPr>
          <w:lang w:eastAsia="ja-JP"/>
        </w:rPr>
        <w:t>なし</w:t>
      </w:r>
    </w:p>
    <w:p w:rsidR="00215A0A" w:rsidRDefault="006F7BCB">
      <w:pPr>
        <w:pStyle w:val="a3"/>
        <w:spacing w:line="336" w:lineRule="exact"/>
        <w:ind w:left="132"/>
        <w:rPr>
          <w:b/>
          <w:lang w:eastAsia="ja-JP"/>
        </w:rPr>
      </w:pPr>
      <w:r>
        <w:rPr>
          <w:b/>
          <w:lang w:eastAsia="ja-JP"/>
        </w:rPr>
        <w:t>オプション</w:t>
      </w:r>
      <w:r w:rsidR="004775C4">
        <w:rPr>
          <w:b/>
          <w:lang w:eastAsia="ja-JP"/>
        </w:rPr>
        <w:t>パラメータ</w:t>
      </w:r>
      <w:r>
        <w:rPr>
          <w:b/>
          <w:lang w:eastAsia="ja-JP"/>
        </w:rPr>
        <w:t>:</w:t>
      </w:r>
    </w:p>
    <w:p w:rsidR="00215A0A" w:rsidRDefault="006F7BCB">
      <w:pPr>
        <w:pStyle w:val="a3"/>
        <w:spacing w:line="329" w:lineRule="exact"/>
        <w:ind w:left="549"/>
        <w:rPr>
          <w:lang w:eastAsia="ja-JP"/>
        </w:rPr>
      </w:pPr>
      <w:r>
        <w:rPr>
          <w:lang w:eastAsia="ja-JP"/>
        </w:rPr>
        <w:t>なし</w:t>
      </w:r>
    </w:p>
    <w:p w:rsidR="00215A0A" w:rsidRDefault="006F7BCB">
      <w:pPr>
        <w:pStyle w:val="a3"/>
        <w:spacing w:line="336" w:lineRule="exact"/>
        <w:ind w:left="132"/>
        <w:rPr>
          <w:b/>
          <w:lang w:eastAsia="ja-JP"/>
        </w:rPr>
      </w:pPr>
      <w:r>
        <w:rPr>
          <w:b/>
          <w:lang w:eastAsia="ja-JP"/>
        </w:rPr>
        <w:t>エンコーディングに関する考慮事項:</w:t>
      </w:r>
    </w:p>
    <w:p w:rsidR="00FE77EC" w:rsidRDefault="00091F46">
      <w:pPr>
        <w:pStyle w:val="a3"/>
        <w:spacing w:line="329" w:lineRule="exact"/>
        <w:ind w:left="549"/>
        <w:rPr>
          <w:lang w:eastAsia="ja-JP"/>
        </w:rPr>
      </w:pPr>
      <w:hyperlink r:id="rId1032" w:anchor="section-3.1" w:history="1">
        <w:r w:rsidR="006F7BCB" w:rsidRPr="00352EBE">
          <w:rPr>
            <w:rStyle w:val="a5"/>
            <w:lang w:eastAsia="ja-JP"/>
          </w:rPr>
          <w:t>RFC 6839、</w:t>
        </w:r>
        <w:r w:rsidR="006334D3" w:rsidRPr="00352EBE">
          <w:rPr>
            <w:rStyle w:val="a5"/>
            <w:rFonts w:hint="eastAsia"/>
            <w:lang w:eastAsia="ja-JP"/>
          </w:rPr>
          <w:t>第</w:t>
        </w:r>
        <w:r w:rsidR="006F7BCB" w:rsidRPr="00352EBE">
          <w:rPr>
            <w:rStyle w:val="a5"/>
            <w:lang w:eastAsia="ja-JP"/>
          </w:rPr>
          <w:t>3.1</w:t>
        </w:r>
        <w:r w:rsidR="006334D3" w:rsidRPr="00352EBE">
          <w:rPr>
            <w:rStyle w:val="a5"/>
            <w:rFonts w:hint="eastAsia"/>
            <w:lang w:eastAsia="ja-JP"/>
          </w:rPr>
          <w:t>項</w:t>
        </w:r>
      </w:hyperlink>
      <w:r w:rsidR="006334D3">
        <w:rPr>
          <w:rFonts w:hint="eastAsia"/>
          <w:lang w:eastAsia="ja-JP"/>
        </w:rPr>
        <w:t>を</w:t>
      </w:r>
      <w:r w:rsidR="006F7BCB">
        <w:rPr>
          <w:lang w:eastAsia="ja-JP"/>
        </w:rPr>
        <w:t>参照。</w:t>
      </w:r>
    </w:p>
    <w:p w:rsidR="00215A0A" w:rsidRDefault="004775C4">
      <w:pPr>
        <w:pStyle w:val="a3"/>
        <w:spacing w:line="336" w:lineRule="exact"/>
        <w:ind w:left="132"/>
        <w:rPr>
          <w:b/>
          <w:lang w:eastAsia="ja-JP"/>
        </w:rPr>
      </w:pPr>
      <w:r>
        <w:rPr>
          <w:b/>
          <w:lang w:eastAsia="ja-JP"/>
        </w:rPr>
        <w:t>セキュリティ</w:t>
      </w:r>
      <w:r w:rsidR="006F7BCB">
        <w:rPr>
          <w:b/>
          <w:lang w:eastAsia="ja-JP"/>
        </w:rPr>
        <w:t>考慮事項:</w:t>
      </w:r>
    </w:p>
    <w:p w:rsidR="00FE77EC" w:rsidRDefault="00091F46">
      <w:pPr>
        <w:pStyle w:val="a3"/>
        <w:spacing w:line="330" w:lineRule="exact"/>
        <w:ind w:left="549"/>
        <w:rPr>
          <w:lang w:eastAsia="ja-JP"/>
        </w:rPr>
      </w:pPr>
      <w:hyperlink r:id="rId1033" w:history="1">
        <w:r w:rsidR="006F7BCB" w:rsidRPr="00352EBE">
          <w:rPr>
            <w:rStyle w:val="a5"/>
            <w:lang w:eastAsia="ja-JP"/>
          </w:rPr>
          <w:t>RFC 8259</w:t>
        </w:r>
      </w:hyperlink>
      <w:r w:rsidR="006F7BCB">
        <w:rPr>
          <w:lang w:eastAsia="ja-JP"/>
        </w:rPr>
        <w:t>を参照。</w:t>
      </w:r>
    </w:p>
    <w:p w:rsidR="00215A0A" w:rsidRDefault="00091F46" w:rsidP="00E06C0C">
      <w:pPr>
        <w:pStyle w:val="a3"/>
        <w:ind w:left="130" w:right="96"/>
        <w:rPr>
          <w:lang w:eastAsia="ja-JP"/>
        </w:rPr>
      </w:pPr>
      <w:hyperlink r:id="rId1034"/>
    </w:p>
    <w:p w:rsidR="00215A0A" w:rsidRDefault="006F7BCB" w:rsidP="00A0499E">
      <w:pPr>
        <w:pStyle w:val="a3"/>
        <w:ind w:left="130" w:right="96"/>
        <w:jc w:val="both"/>
        <w:rPr>
          <w:lang w:eastAsia="ja-JP"/>
        </w:rPr>
      </w:pPr>
      <w:r w:rsidRPr="00AD68B7">
        <w:rPr>
          <w:lang w:eastAsia="ja-JP"/>
        </w:rPr>
        <w:t xml:space="preserve">WoT </w:t>
      </w:r>
      <w:r w:rsidR="006334D3" w:rsidRPr="00AD68B7">
        <w:rPr>
          <w:lang w:eastAsia="ja-JP"/>
        </w:rPr>
        <w:t>TD</w:t>
      </w:r>
      <w:r w:rsidRPr="00AD68B7">
        <w:rPr>
          <w:lang w:eastAsia="ja-JP"/>
        </w:rPr>
        <w:t>は、</w:t>
      </w:r>
      <w:hyperlink r:id="rId1035" w:anchor="dfn-thing" w:history="1">
        <w:r w:rsidR="006334D3" w:rsidRPr="00352EBE">
          <w:rPr>
            <w:rStyle w:val="a5"/>
            <w:rFonts w:hint="eastAsia"/>
            <w:lang w:eastAsia="ja-JP"/>
          </w:rPr>
          <w:t>モノ</w:t>
        </w:r>
      </w:hyperlink>
      <w:r w:rsidR="006334D3" w:rsidRPr="00AD68B7">
        <w:rPr>
          <w:lang w:eastAsia="ja-JP"/>
        </w:rPr>
        <w:t>の</w:t>
      </w:r>
      <w:r w:rsidRPr="00AD68B7">
        <w:rPr>
          <w:lang w:eastAsia="ja-JP"/>
        </w:rPr>
        <w:t>メタデータの純粋なデータ交換フォーマット</w:t>
      </w:r>
      <w:r w:rsidR="00081E55" w:rsidRPr="00AD68B7">
        <w:rPr>
          <w:rFonts w:hint="eastAsia"/>
          <w:lang w:eastAsia="ja-JP"/>
        </w:rPr>
        <w:t>のためのものである</w:t>
      </w:r>
      <w:r w:rsidR="00081E55" w:rsidRPr="00AD68B7">
        <w:rPr>
          <w:lang w:eastAsia="ja-JP"/>
        </w:rPr>
        <w:t>ため、</w:t>
      </w:r>
      <w:r w:rsidRPr="00AD68B7">
        <w:rPr>
          <w:lang w:eastAsia="ja-JP"/>
        </w:rPr>
        <w:t>シリア</w:t>
      </w:r>
      <w:r w:rsidR="006334D3" w:rsidRPr="00AD68B7">
        <w:rPr>
          <w:rFonts w:hint="eastAsia"/>
          <w:lang w:eastAsia="ja-JP"/>
        </w:rPr>
        <w:t>ライズ</w:t>
      </w:r>
      <w:r w:rsidRPr="00AD68B7">
        <w:rPr>
          <w:lang w:eastAsia="ja-JP"/>
        </w:rPr>
        <w:t>は、構文解析されるJavaScriptの</w:t>
      </w:r>
      <w:r w:rsidRPr="00AD68B7">
        <w:rPr>
          <w:color w:val="C00000"/>
          <w:sz w:val="18"/>
          <w:szCs w:val="18"/>
          <w:lang w:eastAsia="ja-JP"/>
        </w:rPr>
        <w:t>eval()</w:t>
      </w:r>
      <w:r w:rsidRPr="00AD68B7">
        <w:rPr>
          <w:lang w:eastAsia="ja-JP"/>
        </w:rPr>
        <w:t>関数などのコード実行メカニズムを</w:t>
      </w:r>
      <w:r w:rsidR="006334D3" w:rsidRPr="00AD68B7">
        <w:rPr>
          <w:rFonts w:hint="eastAsia"/>
          <w:lang w:eastAsia="ja-JP"/>
        </w:rPr>
        <w:t>すり抜け</w:t>
      </w:r>
      <w:r w:rsidR="006334D3" w:rsidRPr="00AD68B7">
        <w:rPr>
          <w:rFonts w:hint="eastAsia"/>
          <w:b/>
          <w:lang w:eastAsia="ja-JP"/>
        </w:rPr>
        <w:t>てはならない</w:t>
      </w:r>
      <w:r w:rsidR="006334D3" w:rsidRPr="00AD68B7">
        <w:rPr>
          <w:rFonts w:hint="eastAsia"/>
          <w:lang w:eastAsia="ja-JP"/>
        </w:rPr>
        <w:t>。</w:t>
      </w:r>
      <w:r w:rsidRPr="00AD68B7">
        <w:rPr>
          <w:lang w:eastAsia="ja-JP"/>
        </w:rPr>
        <w:t>(無効な)文書は、実行されると、システムの</w:t>
      </w:r>
      <w:r w:rsidR="004775C4" w:rsidRPr="00AD68B7">
        <w:rPr>
          <w:lang w:eastAsia="ja-JP"/>
        </w:rPr>
        <w:t>セキュリティ</w:t>
      </w:r>
      <w:r w:rsidRPr="00AD68B7">
        <w:rPr>
          <w:lang w:eastAsia="ja-JP"/>
        </w:rPr>
        <w:t>を危うくする</w:t>
      </w:r>
      <w:r w:rsidR="006334D3" w:rsidRPr="00AD68B7">
        <w:rPr>
          <w:rFonts w:hint="eastAsia"/>
          <w:lang w:eastAsia="ja-JP"/>
        </w:rPr>
        <w:t>予想外の</w:t>
      </w:r>
      <w:r w:rsidRPr="00AD68B7">
        <w:rPr>
          <w:lang w:eastAsia="ja-JP"/>
        </w:rPr>
        <w:t>副次的影響をもたらす可能性があるコードを含む</w:t>
      </w:r>
      <w:r w:rsidR="006334D3" w:rsidRPr="00AD68B7">
        <w:rPr>
          <w:rFonts w:hint="eastAsia"/>
          <w:lang w:eastAsia="ja-JP"/>
        </w:rPr>
        <w:t>こともある。</w:t>
      </w:r>
    </w:p>
    <w:p w:rsidR="00A36D17" w:rsidRPr="00740EEE" w:rsidRDefault="00A36D17" w:rsidP="00E06C0C">
      <w:pPr>
        <w:pStyle w:val="a3"/>
        <w:ind w:left="130" w:right="96"/>
        <w:rPr>
          <w:lang w:eastAsia="ja-JP"/>
        </w:rPr>
      </w:pPr>
    </w:p>
    <w:p w:rsidR="00215A0A" w:rsidRDefault="006F7BCB" w:rsidP="00A0499E">
      <w:pPr>
        <w:pStyle w:val="a3"/>
        <w:ind w:left="130" w:right="96"/>
        <w:jc w:val="both"/>
        <w:rPr>
          <w:lang w:eastAsia="ja-JP"/>
        </w:rPr>
      </w:pPr>
      <w:r>
        <w:rPr>
          <w:lang w:eastAsia="ja-JP"/>
        </w:rPr>
        <w:t>WoT</w:t>
      </w:r>
      <w:r w:rsidR="006334D3">
        <w:rPr>
          <w:lang w:eastAsia="ja-JP"/>
        </w:rPr>
        <w:t>TD</w:t>
      </w:r>
      <w:r>
        <w:rPr>
          <w:lang w:eastAsia="ja-JP"/>
        </w:rPr>
        <w:t>はJSON-LD 1.1 プロセッサで評価することができ</w:t>
      </w:r>
      <w:r w:rsidR="002A18B2">
        <w:rPr>
          <w:rFonts w:hint="eastAsia"/>
          <w:lang w:eastAsia="ja-JP"/>
        </w:rPr>
        <w:t>る。</w:t>
      </w:r>
      <w:r>
        <w:rPr>
          <w:lang w:eastAsia="ja-JP"/>
        </w:rPr>
        <w:t>JSON-LD 1.1 プロセッサは、通常、</w:t>
      </w:r>
      <w:r w:rsidR="00512A2B">
        <w:rPr>
          <w:lang w:eastAsia="ja-JP"/>
        </w:rPr>
        <w:t>自動的に</w:t>
      </w:r>
      <w:r>
        <w:rPr>
          <w:lang w:eastAsia="ja-JP"/>
        </w:rPr>
        <w:t>リモートコンテキスト(</w:t>
      </w:r>
      <w:r w:rsidR="008A6EE6">
        <w:rPr>
          <w:lang w:eastAsia="ja-JP"/>
        </w:rPr>
        <w:t>TDコンテキスト拡張子</w:t>
      </w:r>
      <w:r>
        <w:rPr>
          <w:lang w:eastAsia="ja-JP"/>
        </w:rPr>
        <w:t>、</w:t>
      </w:r>
      <w:hyperlink r:id="rId1036" w:anchor="sec-context-extensions" w:history="1">
        <w:r w:rsidR="00512A2B" w:rsidRPr="00352EBE">
          <w:rPr>
            <w:rStyle w:val="a5"/>
            <w:rFonts w:hint="eastAsia"/>
            <w:lang w:eastAsia="ja-JP"/>
          </w:rPr>
          <w:t>第</w:t>
        </w:r>
        <w:r w:rsidRPr="00352EBE">
          <w:rPr>
            <w:rStyle w:val="a5"/>
            <w:lang w:eastAsia="ja-JP"/>
          </w:rPr>
          <w:t>7</w:t>
        </w:r>
        <w:r w:rsidR="00512A2B" w:rsidRPr="00352EBE">
          <w:rPr>
            <w:rStyle w:val="a5"/>
            <w:rFonts w:hint="eastAsia"/>
            <w:lang w:eastAsia="ja-JP"/>
          </w:rPr>
          <w:t>項</w:t>
        </w:r>
        <w:r w:rsidR="008A6EE6" w:rsidRPr="00352EBE">
          <w:rPr>
            <w:rStyle w:val="a5"/>
            <w:lang w:eastAsia="ja-JP"/>
          </w:rPr>
          <w:t>TDコンテキスト拡張子</w:t>
        </w:r>
      </w:hyperlink>
      <w:r>
        <w:rPr>
          <w:lang w:eastAsia="ja-JP"/>
        </w:rPr>
        <w:t>を参照)へのリンクに従い、</w:t>
      </w:r>
      <w:r w:rsidR="00512A2B">
        <w:rPr>
          <w:lang w:eastAsia="ja-JP"/>
        </w:rPr>
        <w:t>各</w:t>
      </w:r>
      <w:hyperlink r:id="rId1037" w:anchor="dfn-consumer" w:history="1">
        <w:r w:rsidR="00512A2B" w:rsidRPr="00352EBE">
          <w:rPr>
            <w:rStyle w:val="a5"/>
            <w:lang w:eastAsia="ja-JP"/>
          </w:rPr>
          <w:t>コンシューマ</w:t>
        </w:r>
      </w:hyperlink>
      <w:r w:rsidR="00512A2B">
        <w:rPr>
          <w:lang w:eastAsia="ja-JP"/>
        </w:rPr>
        <w:t>からの明示的なリクエスト</w:t>
      </w:r>
      <w:r w:rsidR="00512A2B">
        <w:rPr>
          <w:rFonts w:hint="eastAsia"/>
          <w:lang w:eastAsia="ja-JP"/>
        </w:rPr>
        <w:t>を得ずに、</w:t>
      </w:r>
      <w:r>
        <w:rPr>
          <w:lang w:eastAsia="ja-JP"/>
        </w:rPr>
        <w:t>ファイルが転送され</w:t>
      </w:r>
      <w:r w:rsidR="00512A2B">
        <w:rPr>
          <w:rFonts w:hint="eastAsia"/>
          <w:lang w:eastAsia="ja-JP"/>
        </w:rPr>
        <w:t>る。</w:t>
      </w:r>
      <w:r>
        <w:rPr>
          <w:lang w:eastAsia="ja-JP"/>
        </w:rPr>
        <w:t>リモートコンテキストが</w:t>
      </w:r>
      <w:r w:rsidR="00512A2B">
        <w:rPr>
          <w:rFonts w:hint="eastAsia"/>
          <w:lang w:eastAsia="ja-JP"/>
        </w:rPr>
        <w:t>第</w:t>
      </w:r>
      <w:r w:rsidR="00512A2B">
        <w:rPr>
          <w:lang w:eastAsia="ja-JP"/>
        </w:rPr>
        <w:t>３者</w:t>
      </w:r>
      <w:r w:rsidR="00512A2B">
        <w:rPr>
          <w:rFonts w:hint="eastAsia"/>
          <w:lang w:eastAsia="ja-JP"/>
        </w:rPr>
        <w:t>から提供されると、</w:t>
      </w:r>
      <w:r w:rsidR="00512A2B" w:rsidRPr="00512A2B">
        <w:rPr>
          <w:rFonts w:hint="eastAsia"/>
          <w:lang w:eastAsia="ja-JP"/>
        </w:rPr>
        <w:t>第３者</w:t>
      </w:r>
      <w:r w:rsidRPr="00AD68B7">
        <w:rPr>
          <w:lang w:eastAsia="ja-JP"/>
        </w:rPr>
        <w:t>が、</w:t>
      </w:r>
      <w:r w:rsidR="00D73204" w:rsidRPr="00AD68B7">
        <w:rPr>
          <w:lang w:eastAsia="ja-JP"/>
        </w:rPr>
        <w:t>プライバシー</w:t>
      </w:r>
      <w:r w:rsidRPr="00AD68B7">
        <w:rPr>
          <w:lang w:eastAsia="ja-JP"/>
        </w:rPr>
        <w:t>の懸念につながる使用パターンまたは同様の情報を収集すること</w:t>
      </w:r>
      <w:r w:rsidR="00512A2B" w:rsidRPr="00AD68B7">
        <w:rPr>
          <w:rFonts w:hint="eastAsia"/>
          <w:lang w:eastAsia="ja-JP"/>
        </w:rPr>
        <w:t>ができるようになる</w:t>
      </w:r>
      <w:r w:rsidRPr="00AD68B7">
        <w:rPr>
          <w:lang w:eastAsia="ja-JP"/>
        </w:rPr>
        <w:t>。リソースが制約されたデバイス上の</w:t>
      </w:r>
      <w:r w:rsidR="00512A2B" w:rsidRPr="00AD68B7">
        <w:rPr>
          <w:rFonts w:hint="eastAsia"/>
          <w:lang w:eastAsia="ja-JP"/>
        </w:rPr>
        <w:t>インプリメンテーションに</w:t>
      </w:r>
      <w:r w:rsidRPr="00AD68B7">
        <w:rPr>
          <w:lang w:eastAsia="ja-JP"/>
        </w:rPr>
        <w:t>は、(JSON-LD処理とは対照的に)未加工のJSON</w:t>
      </w:r>
      <w:r w:rsidR="00512A2B" w:rsidRPr="00AD68B7">
        <w:rPr>
          <w:lang w:eastAsia="ja-JP"/>
        </w:rPr>
        <w:t>処理</w:t>
      </w:r>
      <w:r w:rsidRPr="00AD68B7">
        <w:rPr>
          <w:lang w:eastAsia="ja-JP"/>
        </w:rPr>
        <w:t>実行が期待されるが、一般的</w:t>
      </w:r>
      <w:r w:rsidR="00512A2B" w:rsidRPr="00AD68B7">
        <w:rPr>
          <w:rFonts w:hint="eastAsia"/>
          <w:lang w:eastAsia="ja-JP"/>
        </w:rPr>
        <w:t>には、インプリメンテーション</w:t>
      </w:r>
      <w:r w:rsidRPr="00AD68B7">
        <w:rPr>
          <w:lang w:eastAsia="ja-JP"/>
        </w:rPr>
        <w:t>は、</w:t>
      </w:r>
      <w:r w:rsidR="00512A2B" w:rsidRPr="00AD68B7">
        <w:rPr>
          <w:lang w:eastAsia="ja-JP"/>
        </w:rPr>
        <w:t>サポートされているコンテキスト拡張</w:t>
      </w:r>
      <w:r w:rsidR="009D6B79" w:rsidRPr="00AD68B7">
        <w:rPr>
          <w:rFonts w:hint="eastAsia"/>
          <w:lang w:eastAsia="ja-JP"/>
        </w:rPr>
        <w:t>子</w:t>
      </w:r>
      <w:r w:rsidR="00512A2B" w:rsidRPr="00AD68B7">
        <w:rPr>
          <w:lang w:eastAsia="ja-JP"/>
        </w:rPr>
        <w:t>の</w:t>
      </w:r>
      <w:r w:rsidR="009D6B79" w:rsidRPr="00AD68B7">
        <w:rPr>
          <w:rFonts w:hint="eastAsia"/>
          <w:lang w:eastAsia="ja-JP"/>
        </w:rPr>
        <w:t>精査済み</w:t>
      </w:r>
      <w:r w:rsidR="00512A2B" w:rsidRPr="00AD68B7">
        <w:rPr>
          <w:lang w:eastAsia="ja-JP"/>
        </w:rPr>
        <w:t>バージョンを静的にキャッシュする</w:t>
      </w:r>
      <w:r w:rsidR="00512A2B" w:rsidRPr="00AD68B7">
        <w:rPr>
          <w:rFonts w:hint="eastAsia"/>
          <w:b/>
          <w:lang w:eastAsia="ja-JP"/>
        </w:rPr>
        <w:t>べきであ</w:t>
      </w:r>
      <w:r w:rsidR="009D6B79" w:rsidRPr="00AD68B7">
        <w:rPr>
          <w:rFonts w:hint="eastAsia"/>
          <w:b/>
          <w:lang w:eastAsia="ja-JP"/>
        </w:rPr>
        <w:t>り、</w:t>
      </w:r>
      <w:r w:rsidRPr="00AD68B7">
        <w:rPr>
          <w:lang w:eastAsia="ja-JP"/>
        </w:rPr>
        <w:t>リモートコンテキストへのリンクに従</w:t>
      </w:r>
      <w:r w:rsidR="009D6B79" w:rsidRPr="00AD68B7">
        <w:rPr>
          <w:rFonts w:hint="eastAsia"/>
          <w:lang w:eastAsia="ja-JP"/>
        </w:rPr>
        <w:t>うべ</w:t>
      </w:r>
      <w:r w:rsidR="009D6B79" w:rsidRPr="00AD68B7">
        <w:rPr>
          <w:rFonts w:hint="eastAsia"/>
          <w:b/>
          <w:lang w:eastAsia="ja-JP"/>
        </w:rPr>
        <w:t>きではない。</w:t>
      </w:r>
      <w:r w:rsidRPr="00AD68B7">
        <w:rPr>
          <w:lang w:eastAsia="ja-JP"/>
        </w:rPr>
        <w:t>サポートされ</w:t>
      </w:r>
      <w:r w:rsidR="009D6B79" w:rsidRPr="00AD68B7">
        <w:rPr>
          <w:rFonts w:hint="eastAsia"/>
          <w:lang w:eastAsia="ja-JP"/>
        </w:rPr>
        <w:t>てい</w:t>
      </w:r>
      <w:r w:rsidRPr="00AD68B7">
        <w:rPr>
          <w:lang w:eastAsia="ja-JP"/>
        </w:rPr>
        <w:t>るコンテキスト拡張</w:t>
      </w:r>
      <w:r w:rsidR="009D6B79" w:rsidRPr="00AD68B7">
        <w:rPr>
          <w:rFonts w:hint="eastAsia"/>
          <w:lang w:eastAsia="ja-JP"/>
        </w:rPr>
        <w:t>子</w:t>
      </w:r>
      <w:r w:rsidRPr="00AD68B7">
        <w:rPr>
          <w:lang w:eastAsia="ja-JP"/>
        </w:rPr>
        <w:t>は、</w:t>
      </w:r>
      <w:r w:rsidR="009D6B79" w:rsidRPr="00AD68B7">
        <w:rPr>
          <w:rFonts w:hint="eastAsia"/>
          <w:lang w:eastAsia="ja-JP"/>
        </w:rPr>
        <w:t>その</w:t>
      </w:r>
      <w:r w:rsidRPr="00AD68B7">
        <w:rPr>
          <w:lang w:eastAsia="ja-JP"/>
        </w:rPr>
        <w:t>代わり</w:t>
      </w:r>
      <w:r w:rsidR="009D6B79" w:rsidRPr="00AD68B7">
        <w:rPr>
          <w:rFonts w:hint="eastAsia"/>
          <w:lang w:eastAsia="ja-JP"/>
        </w:rPr>
        <w:t>、安全な</w:t>
      </w:r>
      <w:r w:rsidRPr="00AD68B7">
        <w:rPr>
          <w:lang w:eastAsia="ja-JP"/>
        </w:rPr>
        <w:t>ソフトウェア更新メカニズム</w:t>
      </w:r>
      <w:r w:rsidR="009D6B79" w:rsidRPr="00AD68B7">
        <w:rPr>
          <w:rFonts w:hint="eastAsia"/>
          <w:lang w:eastAsia="ja-JP"/>
        </w:rPr>
        <w:t>で</w:t>
      </w:r>
      <w:r w:rsidRPr="00AD68B7">
        <w:rPr>
          <w:lang w:eastAsia="ja-JP"/>
        </w:rPr>
        <w:t>管理することができる。</w:t>
      </w:r>
    </w:p>
    <w:p w:rsidR="00AD68B7" w:rsidRPr="00740EEE" w:rsidRDefault="00AD68B7" w:rsidP="00E06C0C">
      <w:pPr>
        <w:pStyle w:val="a3"/>
        <w:ind w:left="130" w:right="96"/>
        <w:rPr>
          <w:lang w:eastAsia="ja-JP"/>
        </w:rPr>
      </w:pPr>
    </w:p>
    <w:p w:rsidR="00215A0A" w:rsidRDefault="006F7BCB" w:rsidP="00A0499E">
      <w:pPr>
        <w:pStyle w:val="a3"/>
        <w:ind w:left="130" w:right="96"/>
        <w:jc w:val="both"/>
        <w:rPr>
          <w:lang w:eastAsia="ja-JP"/>
        </w:rPr>
      </w:pPr>
      <w:r w:rsidRPr="00AD68B7">
        <w:rPr>
          <w:lang w:eastAsia="ja-JP"/>
        </w:rPr>
        <w:t>HTTPなどの</w:t>
      </w:r>
      <w:r w:rsidR="006B1681" w:rsidRPr="00AD68B7">
        <w:rPr>
          <w:rFonts w:hint="eastAsia"/>
          <w:lang w:eastAsia="ja-JP"/>
        </w:rPr>
        <w:t>安全でない接続</w:t>
      </w:r>
      <w:r w:rsidR="006B1681" w:rsidRPr="00AD68B7">
        <w:rPr>
          <w:lang w:eastAsia="ja-JP"/>
        </w:rPr>
        <w:t>で</w:t>
      </w:r>
      <w:r w:rsidR="00D73204" w:rsidRPr="00AD68B7">
        <w:rPr>
          <w:lang w:eastAsia="ja-JP"/>
        </w:rPr>
        <w:t>ウェブ</w:t>
      </w:r>
      <w:r w:rsidRPr="00AD68B7">
        <w:rPr>
          <w:lang w:eastAsia="ja-JP"/>
        </w:rPr>
        <w:t>からロードされるコンテキスト拡張</w:t>
      </w:r>
      <w:r w:rsidR="006B1681" w:rsidRPr="00AD68B7">
        <w:rPr>
          <w:rFonts w:hint="eastAsia"/>
          <w:lang w:eastAsia="ja-JP"/>
        </w:rPr>
        <w:t>子</w:t>
      </w:r>
      <w:r w:rsidRPr="00AD68B7">
        <w:rPr>
          <w:lang w:eastAsia="ja-JP"/>
        </w:rPr>
        <w:t>(</w:t>
      </w:r>
      <w:hyperlink r:id="rId1038" w:anchor="sec-context-extensions" w:history="1">
        <w:r w:rsidR="006B1681" w:rsidRPr="00352EBE">
          <w:rPr>
            <w:rStyle w:val="a5"/>
            <w:rFonts w:hint="eastAsia"/>
            <w:lang w:eastAsia="ja-JP"/>
          </w:rPr>
          <w:t>第</w:t>
        </w:r>
        <w:r w:rsidRPr="00352EBE">
          <w:rPr>
            <w:rStyle w:val="a5"/>
            <w:lang w:eastAsia="ja-JP"/>
          </w:rPr>
          <w:t>7</w:t>
        </w:r>
        <w:r w:rsidR="006B1681" w:rsidRPr="00352EBE">
          <w:rPr>
            <w:rStyle w:val="a5"/>
            <w:rFonts w:hint="eastAsia"/>
            <w:lang w:eastAsia="ja-JP"/>
          </w:rPr>
          <w:t>項</w:t>
        </w:r>
        <w:r w:rsidR="008A6EE6" w:rsidRPr="00352EBE">
          <w:rPr>
            <w:rStyle w:val="a5"/>
            <w:lang w:eastAsia="ja-JP"/>
          </w:rPr>
          <w:t>TDコンテキスト拡張子</w:t>
        </w:r>
      </w:hyperlink>
      <w:r w:rsidRPr="00AD68B7">
        <w:rPr>
          <w:lang w:eastAsia="ja-JP"/>
        </w:rPr>
        <w:t>を参照)</w:t>
      </w:r>
      <w:r w:rsidR="006B1681" w:rsidRPr="00AD68B7">
        <w:rPr>
          <w:rFonts w:hint="eastAsia"/>
          <w:lang w:eastAsia="ja-JP"/>
        </w:rPr>
        <w:t>に</w:t>
      </w:r>
      <w:r w:rsidRPr="00AD68B7">
        <w:rPr>
          <w:lang w:eastAsia="ja-JP"/>
        </w:rPr>
        <w:t>は、</w:t>
      </w:r>
      <w:r w:rsidR="004775C4" w:rsidRPr="00AD68B7">
        <w:rPr>
          <w:rFonts w:hint="eastAsia"/>
          <w:lang w:eastAsia="ja-JP"/>
        </w:rPr>
        <w:t>セキュリティ</w:t>
      </w:r>
      <w:r w:rsidR="006B1681" w:rsidRPr="00AD68B7">
        <w:rPr>
          <w:lang w:eastAsia="ja-JP"/>
        </w:rPr>
        <w:t>を危険にさら</w:t>
      </w:r>
      <w:r w:rsidR="006B1681" w:rsidRPr="00AD68B7">
        <w:rPr>
          <w:rFonts w:hint="eastAsia"/>
          <w:lang w:eastAsia="ja-JP"/>
        </w:rPr>
        <w:t>しうる</w:t>
      </w:r>
      <w:r w:rsidR="006B1681" w:rsidRPr="00AD68B7">
        <w:rPr>
          <w:lang w:eastAsia="ja-JP"/>
        </w:rPr>
        <w:t>方法で</w:t>
      </w:r>
      <w:hyperlink r:id="rId1039" w:anchor="dfn-inf-model" w:history="1">
        <w:r w:rsidR="006B1681" w:rsidRPr="00352EBE">
          <w:rPr>
            <w:rStyle w:val="a5"/>
            <w:lang w:eastAsia="ja-JP"/>
          </w:rPr>
          <w:t>TD情報モデル</w:t>
        </w:r>
      </w:hyperlink>
      <w:r w:rsidR="006B1681" w:rsidRPr="00AD68B7">
        <w:rPr>
          <w:lang w:eastAsia="ja-JP"/>
        </w:rPr>
        <w:t>を</w:t>
      </w:r>
      <w:r w:rsidR="006B1681" w:rsidRPr="00AD68B7">
        <w:rPr>
          <w:rFonts w:hint="eastAsia"/>
          <w:lang w:eastAsia="ja-JP"/>
        </w:rPr>
        <w:t>変更</w:t>
      </w:r>
      <w:r w:rsidR="006B1681" w:rsidRPr="00AD68B7">
        <w:rPr>
          <w:lang w:eastAsia="ja-JP"/>
        </w:rPr>
        <w:t>する</w:t>
      </w:r>
      <w:r w:rsidR="006B1681" w:rsidRPr="00AD68B7">
        <w:rPr>
          <w:rFonts w:hint="eastAsia"/>
          <w:lang w:eastAsia="ja-JP"/>
        </w:rPr>
        <w:t>ように</w:t>
      </w:r>
      <w:r w:rsidR="006B1681" w:rsidRPr="00AD68B7">
        <w:rPr>
          <w:lang w:eastAsia="ja-JP"/>
        </w:rPr>
        <w:t>攻撃者</w:t>
      </w:r>
      <w:r w:rsidR="006B1681" w:rsidRPr="00AD68B7">
        <w:rPr>
          <w:rFonts w:hint="eastAsia"/>
          <w:lang w:eastAsia="ja-JP"/>
        </w:rPr>
        <w:t>が</w:t>
      </w:r>
      <w:r w:rsidR="006B1681" w:rsidRPr="00AD68B7">
        <w:rPr>
          <w:lang w:eastAsia="ja-JP"/>
        </w:rPr>
        <w:t>変更</w:t>
      </w:r>
      <w:r w:rsidR="006B1681" w:rsidRPr="00AD68B7">
        <w:rPr>
          <w:rFonts w:hint="eastAsia"/>
          <w:lang w:eastAsia="ja-JP"/>
        </w:rPr>
        <w:t>するリスクがある。</w:t>
      </w:r>
      <w:r w:rsidRPr="00AD68B7">
        <w:rPr>
          <w:lang w:eastAsia="ja-JP"/>
        </w:rPr>
        <w:t>このため、</w:t>
      </w:r>
      <w:hyperlink r:id="rId1040" w:anchor="dfn-consumer" w:history="1">
        <w:r w:rsidRPr="00352EBE">
          <w:rPr>
            <w:rStyle w:val="a5"/>
            <w:lang w:eastAsia="ja-JP"/>
          </w:rPr>
          <w:t>コンシューマ</w:t>
        </w:r>
      </w:hyperlink>
      <w:r w:rsidRPr="00AD68B7">
        <w:rPr>
          <w:lang w:eastAsia="ja-JP"/>
        </w:rPr>
        <w:t>は、システムがリモートコンテキストを使用できるようにする前に、再度、リモートコンテキストを</w:t>
      </w:r>
      <w:r w:rsidR="006B1681" w:rsidRPr="00AD68B7">
        <w:rPr>
          <w:rFonts w:hint="eastAsia"/>
          <w:lang w:eastAsia="ja-JP"/>
        </w:rPr>
        <w:t>精査</w:t>
      </w:r>
      <w:r w:rsidRPr="00AD68B7">
        <w:rPr>
          <w:lang w:eastAsia="ja-JP"/>
        </w:rPr>
        <w:t>し、キャッシ</w:t>
      </w:r>
      <w:r w:rsidR="006B1681" w:rsidRPr="00AD68B7">
        <w:rPr>
          <w:lang w:eastAsia="ja-JP"/>
        </w:rPr>
        <w:t>ュする</w:t>
      </w:r>
      <w:r w:rsidR="006B1681" w:rsidRPr="00AD68B7">
        <w:rPr>
          <w:rFonts w:hint="eastAsia"/>
          <w:lang w:eastAsia="ja-JP"/>
        </w:rPr>
        <w:t>べきである</w:t>
      </w:r>
      <w:r w:rsidRPr="00AD68B7">
        <w:rPr>
          <w:lang w:eastAsia="ja-JP"/>
        </w:rPr>
        <w:t>。</w:t>
      </w:r>
    </w:p>
    <w:p w:rsidR="00AD68B7" w:rsidRPr="00740EEE" w:rsidRDefault="00AD68B7" w:rsidP="00E06C0C">
      <w:pPr>
        <w:pStyle w:val="a3"/>
        <w:ind w:left="130" w:right="96"/>
        <w:rPr>
          <w:lang w:eastAsia="ja-JP"/>
        </w:rPr>
      </w:pPr>
    </w:p>
    <w:p w:rsidR="00215A0A" w:rsidRDefault="006F7BCB" w:rsidP="00A0499E">
      <w:pPr>
        <w:pStyle w:val="a3"/>
        <w:ind w:left="130" w:right="96"/>
        <w:jc w:val="both"/>
        <w:rPr>
          <w:lang w:eastAsia="ja-JP"/>
        </w:rPr>
      </w:pPr>
      <w:r w:rsidRPr="00AD68B7">
        <w:rPr>
          <w:lang w:eastAsia="ja-JP"/>
        </w:rPr>
        <w:t>JSON-LD処理</w:t>
      </w:r>
      <w:r w:rsidR="006B1681" w:rsidRPr="00AD68B7">
        <w:rPr>
          <w:rFonts w:hint="eastAsia"/>
          <w:lang w:eastAsia="ja-JP"/>
        </w:rPr>
        <w:t>に</w:t>
      </w:r>
      <w:r w:rsidRPr="00AD68B7">
        <w:rPr>
          <w:lang w:eastAsia="ja-JP"/>
        </w:rPr>
        <w:t>は</w:t>
      </w:r>
      <w:r w:rsidR="006B1681" w:rsidRPr="00AD68B7">
        <w:rPr>
          <w:rFonts w:hint="eastAsia"/>
          <w:lang w:eastAsia="ja-JP"/>
        </w:rPr>
        <w:t>、</w:t>
      </w:r>
      <w:r w:rsidRPr="00AD68B7">
        <w:rPr>
          <w:lang w:eastAsia="ja-JP"/>
        </w:rPr>
        <w:t>通常、長いIRI</w:t>
      </w:r>
      <w:r w:rsidR="0099665C">
        <w:rPr>
          <w:lang w:eastAsia="ja-JP"/>
        </w:rPr>
        <w:t>[</w:t>
      </w:r>
      <w:hyperlink r:id="rId1041" w:anchor="bib-rfc3987" w:history="1">
        <w:r w:rsidR="0099665C" w:rsidRPr="00352EBE">
          <w:rPr>
            <w:rStyle w:val="a5"/>
            <w:lang w:eastAsia="ja-JP"/>
          </w:rPr>
          <w:t>RFC3987</w:t>
        </w:r>
      </w:hyperlink>
      <w:r w:rsidR="0099665C">
        <w:rPr>
          <w:lang w:eastAsia="ja-JP"/>
        </w:rPr>
        <w:t>]</w:t>
      </w:r>
      <w:r w:rsidRPr="00AD68B7">
        <w:rPr>
          <w:lang w:eastAsia="ja-JP"/>
        </w:rPr>
        <w:t>を短い</w:t>
      </w:r>
      <w:r w:rsidR="006B1681" w:rsidRPr="00AD68B7">
        <w:rPr>
          <w:rFonts w:hint="eastAsia"/>
          <w:lang w:eastAsia="ja-JP"/>
        </w:rPr>
        <w:t>用語</w:t>
      </w:r>
      <w:r w:rsidRPr="00AD68B7">
        <w:rPr>
          <w:lang w:eastAsia="ja-JP"/>
        </w:rPr>
        <w:t>で置き換える</w:t>
      </w:r>
      <w:r w:rsidR="006B1681" w:rsidRPr="00AD68B7">
        <w:rPr>
          <w:rFonts w:hint="eastAsia"/>
          <w:lang w:eastAsia="ja-JP"/>
        </w:rPr>
        <w:t>ということを鑑み、</w:t>
      </w:r>
      <w:r w:rsidRPr="00AD68B7">
        <w:rPr>
          <w:lang w:eastAsia="ja-JP"/>
        </w:rPr>
        <w:t>WoT</w:t>
      </w:r>
      <w:r w:rsidR="006B1681" w:rsidRPr="00AD68B7">
        <w:rPr>
          <w:lang w:eastAsia="ja-JP"/>
        </w:rPr>
        <w:t>TD</w:t>
      </w:r>
      <w:r w:rsidRPr="00AD68B7">
        <w:rPr>
          <w:lang w:eastAsia="ja-JP"/>
        </w:rPr>
        <w:t>は、JSON-LD 1.1</w:t>
      </w:r>
      <w:r w:rsidR="006B1681" w:rsidRPr="00AD68B7">
        <w:rPr>
          <w:lang w:eastAsia="ja-JP"/>
        </w:rPr>
        <w:t>プロセッサを使用して処理され</w:t>
      </w:r>
      <w:r w:rsidR="006B1681" w:rsidRPr="00AD68B7">
        <w:rPr>
          <w:rFonts w:hint="eastAsia"/>
          <w:lang w:eastAsia="ja-JP"/>
        </w:rPr>
        <w:t>る</w:t>
      </w:r>
      <w:r w:rsidRPr="00AD68B7">
        <w:rPr>
          <w:lang w:eastAsia="ja-JP"/>
        </w:rPr>
        <w:t>ときにかなり拡張</w:t>
      </w:r>
      <w:r w:rsidR="006B1681" w:rsidRPr="00AD68B7">
        <w:rPr>
          <w:rFonts w:hint="eastAsia"/>
          <w:lang w:eastAsia="ja-JP"/>
        </w:rPr>
        <w:t>する</w:t>
      </w:r>
      <w:r w:rsidRPr="00AD68B7">
        <w:rPr>
          <w:lang w:eastAsia="ja-JP"/>
        </w:rPr>
        <w:t>ことがあり、最悪の場合には、結果として得られるデータは、受信者のリソース</w:t>
      </w:r>
      <w:r w:rsidR="006B1681" w:rsidRPr="00AD68B7">
        <w:rPr>
          <w:lang w:eastAsia="ja-JP"/>
        </w:rPr>
        <w:t>全てを消費すること</w:t>
      </w:r>
      <w:r w:rsidR="006B1681" w:rsidRPr="00AD68B7">
        <w:rPr>
          <w:rFonts w:hint="eastAsia"/>
          <w:lang w:eastAsia="ja-JP"/>
        </w:rPr>
        <w:t>も</w:t>
      </w:r>
      <w:r w:rsidRPr="00AD68B7">
        <w:rPr>
          <w:lang w:eastAsia="ja-JP"/>
        </w:rPr>
        <w:t>ある。</w:t>
      </w:r>
      <w:hyperlink r:id="rId1042" w:anchor="dfn-consumer" w:history="1">
        <w:r w:rsidR="006B1681" w:rsidRPr="00352EBE">
          <w:rPr>
            <w:rStyle w:val="a5"/>
            <w:rFonts w:hint="eastAsia"/>
            <w:lang w:eastAsia="ja-JP"/>
          </w:rPr>
          <w:t>コンシューマ</w:t>
        </w:r>
      </w:hyperlink>
      <w:r w:rsidRPr="00AD68B7">
        <w:rPr>
          <w:lang w:eastAsia="ja-JP"/>
        </w:rPr>
        <w:t>は、何らかのTDメタデータを</w:t>
      </w:r>
      <w:r w:rsidR="006B1681" w:rsidRPr="00AD68B7">
        <w:rPr>
          <w:rFonts w:hint="eastAsia"/>
          <w:lang w:eastAsia="ja-JP"/>
        </w:rPr>
        <w:t>相当の疑い</w:t>
      </w:r>
      <w:r w:rsidR="006B1681" w:rsidRPr="00AD68B7">
        <w:rPr>
          <w:lang w:eastAsia="ja-JP"/>
        </w:rPr>
        <w:t>を持って</w:t>
      </w:r>
      <w:r w:rsidRPr="00AD68B7">
        <w:rPr>
          <w:lang w:eastAsia="ja-JP"/>
        </w:rPr>
        <w:t>扱う</w:t>
      </w:r>
      <w:r w:rsidRPr="00AD68B7">
        <w:rPr>
          <w:b/>
          <w:lang w:eastAsia="ja-JP"/>
        </w:rPr>
        <w:t>べきである</w:t>
      </w:r>
      <w:r w:rsidRPr="00AD68B7">
        <w:rPr>
          <w:lang w:eastAsia="ja-JP"/>
        </w:rPr>
        <w:t>。</w:t>
      </w:r>
    </w:p>
    <w:p w:rsidR="00FE77EC" w:rsidRPr="00740EEE" w:rsidRDefault="00FE77EC" w:rsidP="00E06C0C">
      <w:pPr>
        <w:pStyle w:val="a3"/>
        <w:ind w:left="130" w:right="96"/>
        <w:rPr>
          <w:lang w:eastAsia="ja-JP"/>
        </w:rPr>
      </w:pPr>
    </w:p>
    <w:p w:rsidR="00215A0A" w:rsidRDefault="006F7BCB" w:rsidP="007C4A9B">
      <w:pPr>
        <w:pStyle w:val="a3"/>
        <w:ind w:left="130"/>
        <w:rPr>
          <w:b/>
          <w:lang w:eastAsia="ja-JP"/>
        </w:rPr>
      </w:pPr>
      <w:r w:rsidRPr="00AD68B7">
        <w:rPr>
          <w:b/>
          <w:lang w:eastAsia="ja-JP"/>
        </w:rPr>
        <w:t>相互運用性の考慮事項:</w:t>
      </w:r>
    </w:p>
    <w:p w:rsidR="00AD68B7" w:rsidRDefault="00091F46" w:rsidP="00FE77EC">
      <w:pPr>
        <w:pStyle w:val="a3"/>
        <w:ind w:left="549"/>
        <w:rPr>
          <w:lang w:eastAsia="ja-JP"/>
        </w:rPr>
      </w:pPr>
      <w:hyperlink r:id="rId1043" w:history="1">
        <w:r w:rsidR="006F7BCB" w:rsidRPr="00352EBE">
          <w:rPr>
            <w:rStyle w:val="a5"/>
            <w:lang w:eastAsia="ja-JP"/>
          </w:rPr>
          <w:t>RFC 8259</w:t>
        </w:r>
      </w:hyperlink>
      <w:r w:rsidR="006F7BCB">
        <w:rPr>
          <w:lang w:eastAsia="ja-JP"/>
        </w:rPr>
        <w:t>を参照。</w:t>
      </w:r>
      <w:hyperlink r:id="rId1044"/>
    </w:p>
    <w:p w:rsidR="00215A0A" w:rsidRDefault="006B1681" w:rsidP="00AD68B7">
      <w:pPr>
        <w:pStyle w:val="a3"/>
        <w:ind w:left="549"/>
        <w:rPr>
          <w:lang w:eastAsia="ja-JP"/>
        </w:rPr>
      </w:pPr>
      <w:r>
        <w:rPr>
          <w:lang w:eastAsia="ja-JP"/>
        </w:rPr>
        <w:lastRenderedPageBreak/>
        <w:t>適合コンテンツと非適合コンテンツの両方を処理するための規則</w:t>
      </w:r>
      <w:r>
        <w:rPr>
          <w:rFonts w:hint="eastAsia"/>
          <w:lang w:eastAsia="ja-JP"/>
        </w:rPr>
        <w:t>は、本</w:t>
      </w:r>
      <w:r>
        <w:rPr>
          <w:lang w:eastAsia="ja-JP"/>
        </w:rPr>
        <w:t>仕様で</w:t>
      </w:r>
      <w:r w:rsidR="006F7BCB">
        <w:rPr>
          <w:lang w:eastAsia="ja-JP"/>
        </w:rPr>
        <w:t>定義される。</w:t>
      </w:r>
    </w:p>
    <w:p w:rsidR="00215A0A" w:rsidRDefault="006F7BCB" w:rsidP="007C4A9B">
      <w:pPr>
        <w:pStyle w:val="a3"/>
        <w:ind w:left="130"/>
        <w:rPr>
          <w:b/>
        </w:rPr>
      </w:pPr>
      <w:r>
        <w:rPr>
          <w:b/>
        </w:rPr>
        <w:t>公開されている仕様:</w:t>
      </w:r>
    </w:p>
    <w:p w:rsidR="00215A0A" w:rsidRDefault="00091F46" w:rsidP="00A36D17">
      <w:pPr>
        <w:pStyle w:val="a3"/>
        <w:ind w:left="549"/>
        <w:rPr>
          <w:color w:val="034574"/>
        </w:rPr>
      </w:pPr>
      <w:hyperlink r:id="rId1045" w:history="1">
        <w:r w:rsidR="00352EBE" w:rsidRPr="00352EBE">
          <w:rPr>
            <w:rStyle w:val="a5"/>
          </w:rPr>
          <w:t>https://w3c.github.io/wot-thing-</w:t>
        </w:r>
        <w:r w:rsidR="00352EBE" w:rsidRPr="00352EBE">
          <w:rPr>
            <w:rStyle w:val="a5"/>
            <w:lang w:eastAsia="ja-JP"/>
          </w:rPr>
          <w:t>description</w:t>
        </w:r>
      </w:hyperlink>
      <w:r w:rsidR="00352EBE">
        <w:rPr>
          <w:rFonts w:hint="eastAsia"/>
          <w:lang w:eastAsia="ja-JP"/>
        </w:rPr>
        <w:t xml:space="preserve">　</w:t>
      </w:r>
    </w:p>
    <w:p w:rsidR="00215A0A" w:rsidRDefault="000A2C54" w:rsidP="007C4A9B">
      <w:pPr>
        <w:pStyle w:val="a3"/>
        <w:ind w:left="130"/>
        <w:rPr>
          <w:b/>
          <w:lang w:eastAsia="ja-JP"/>
        </w:rPr>
      </w:pPr>
      <w:r>
        <w:rPr>
          <w:rFonts w:hint="eastAsia"/>
          <w:b/>
          <w:lang w:eastAsia="ja-JP"/>
        </w:rPr>
        <w:t>本</w:t>
      </w:r>
      <w:r w:rsidR="006F7BCB">
        <w:rPr>
          <w:b/>
          <w:lang w:eastAsia="ja-JP"/>
        </w:rPr>
        <w:t>メディアタイプを使用するアプリケーション:</w:t>
      </w:r>
    </w:p>
    <w:p w:rsidR="00FE77EC" w:rsidRDefault="006F7BCB" w:rsidP="007C4A9B">
      <w:pPr>
        <w:pStyle w:val="a3"/>
        <w:ind w:left="549"/>
        <w:rPr>
          <w:lang w:eastAsia="ja-JP"/>
        </w:rPr>
      </w:pPr>
      <w:r>
        <w:rPr>
          <w:lang w:eastAsia="ja-JP"/>
        </w:rPr>
        <w:t xml:space="preserve">W3C </w:t>
      </w:r>
      <w:r w:rsidR="000A2C54">
        <w:rPr>
          <w:lang w:eastAsia="ja-JP"/>
        </w:rPr>
        <w:t>WoT</w:t>
      </w:r>
      <w:r w:rsidR="000A2C54">
        <w:rPr>
          <w:rFonts w:hint="eastAsia"/>
          <w:lang w:eastAsia="ja-JP"/>
        </w:rPr>
        <w:t>内の全</w:t>
      </w:r>
      <w:r w:rsidR="000A2C54">
        <w:rPr>
          <w:lang w:eastAsia="ja-JP"/>
        </w:rPr>
        <w:t>参加エンティティ</w:t>
      </w:r>
      <w:r>
        <w:rPr>
          <w:lang w:eastAsia="ja-JP"/>
        </w:rPr>
        <w:t>、すなわち、</w:t>
      </w:r>
      <w:hyperlink r:id="rId1046" w:history="1">
        <w:r w:rsidRPr="00352EBE">
          <w:rPr>
            <w:rStyle w:val="a5"/>
            <w:lang w:eastAsia="ja-JP"/>
          </w:rPr>
          <w:t>Web of Things (WoT)アーキテクチャ</w:t>
        </w:r>
      </w:hyperlink>
      <w:r>
        <w:rPr>
          <w:lang w:eastAsia="ja-JP"/>
        </w:rPr>
        <w:t>で定義されている</w:t>
      </w:r>
      <w:hyperlink r:id="rId1047" w:anchor="dfn-thing" w:history="1">
        <w:r w:rsidR="002B6AA7" w:rsidRPr="00352EBE">
          <w:rPr>
            <w:rStyle w:val="a5"/>
            <w:lang w:eastAsia="ja-JP"/>
          </w:rPr>
          <w:t>モノ</w:t>
        </w:r>
      </w:hyperlink>
      <w:r>
        <w:rPr>
          <w:lang w:eastAsia="ja-JP"/>
        </w:rPr>
        <w:t>、</w:t>
      </w:r>
      <w:hyperlink r:id="rId1048" w:anchor="dfn-consumer" w:history="1">
        <w:r w:rsidR="000A2C54" w:rsidRPr="00352EBE">
          <w:rPr>
            <w:rStyle w:val="a5"/>
            <w:rFonts w:hint="eastAsia"/>
            <w:lang w:eastAsia="ja-JP"/>
          </w:rPr>
          <w:t>コンシューマ</w:t>
        </w:r>
      </w:hyperlink>
      <w:r>
        <w:rPr>
          <w:lang w:eastAsia="ja-JP"/>
        </w:rPr>
        <w:t>、および</w:t>
      </w:r>
      <w:r w:rsidR="000A2C54">
        <w:rPr>
          <w:rFonts w:hint="eastAsia"/>
          <w:lang w:eastAsia="ja-JP"/>
        </w:rPr>
        <w:t>仲介者</w:t>
      </w:r>
      <w:r>
        <w:rPr>
          <w:lang w:eastAsia="ja-JP"/>
        </w:rPr>
        <w:t>。</w:t>
      </w:r>
    </w:p>
    <w:p w:rsidR="00215A0A" w:rsidRDefault="000A2C54" w:rsidP="007C4A9B">
      <w:pPr>
        <w:pStyle w:val="a3"/>
        <w:ind w:left="130"/>
        <w:rPr>
          <w:b/>
          <w:lang w:eastAsia="ja-JP"/>
        </w:rPr>
      </w:pPr>
      <w:r>
        <w:rPr>
          <w:rFonts w:hint="eastAsia"/>
          <w:b/>
          <w:lang w:eastAsia="ja-JP"/>
        </w:rPr>
        <w:t>フラグメント</w:t>
      </w:r>
      <w:r>
        <w:rPr>
          <w:b/>
          <w:lang w:eastAsia="ja-JP"/>
        </w:rPr>
        <w:t>識別子の考慮事項</w:t>
      </w:r>
      <w:r w:rsidR="006F7BCB">
        <w:rPr>
          <w:b/>
          <w:lang w:eastAsia="ja-JP"/>
        </w:rPr>
        <w:t>:</w:t>
      </w:r>
    </w:p>
    <w:p w:rsidR="00FE77EC" w:rsidRDefault="00091F46" w:rsidP="007C4A9B">
      <w:pPr>
        <w:pStyle w:val="a3"/>
        <w:ind w:left="549"/>
        <w:rPr>
          <w:lang w:eastAsia="ja-JP"/>
        </w:rPr>
      </w:pPr>
      <w:hyperlink r:id="rId1049" w:anchor="section-3.1" w:history="1">
        <w:r w:rsidR="006F7BCB" w:rsidRPr="00352EBE">
          <w:rPr>
            <w:rStyle w:val="a5"/>
            <w:lang w:eastAsia="ja-JP"/>
          </w:rPr>
          <w:t>RFC 6839、</w:t>
        </w:r>
        <w:r w:rsidR="000A2C54" w:rsidRPr="00352EBE">
          <w:rPr>
            <w:rStyle w:val="a5"/>
            <w:rFonts w:hint="eastAsia"/>
            <w:lang w:eastAsia="ja-JP"/>
          </w:rPr>
          <w:t>第</w:t>
        </w:r>
        <w:r w:rsidR="006F7BCB" w:rsidRPr="00352EBE">
          <w:rPr>
            <w:rStyle w:val="a5"/>
            <w:lang w:eastAsia="ja-JP"/>
          </w:rPr>
          <w:t>3.1</w:t>
        </w:r>
        <w:r w:rsidR="000A2C54" w:rsidRPr="00352EBE">
          <w:rPr>
            <w:rStyle w:val="a5"/>
            <w:rFonts w:hint="eastAsia"/>
            <w:lang w:eastAsia="ja-JP"/>
          </w:rPr>
          <w:t>項</w:t>
        </w:r>
      </w:hyperlink>
      <w:r w:rsidR="006F7BCB">
        <w:rPr>
          <w:lang w:eastAsia="ja-JP"/>
        </w:rPr>
        <w:t>を参照。</w:t>
      </w:r>
    </w:p>
    <w:p w:rsidR="00215A0A" w:rsidRDefault="006F7BCB" w:rsidP="007C4A9B">
      <w:pPr>
        <w:pStyle w:val="a3"/>
        <w:ind w:left="130"/>
        <w:rPr>
          <w:b/>
          <w:lang w:eastAsia="ja-JP"/>
        </w:rPr>
      </w:pPr>
      <w:r>
        <w:rPr>
          <w:b/>
          <w:lang w:eastAsia="ja-JP"/>
        </w:rPr>
        <w:t>追加情報</w:t>
      </w:r>
    </w:p>
    <w:p w:rsidR="00215A0A" w:rsidRDefault="006F7BCB" w:rsidP="007C4A9B">
      <w:pPr>
        <w:pStyle w:val="a3"/>
        <w:ind w:left="549"/>
        <w:rPr>
          <w:b/>
          <w:lang w:eastAsia="ja-JP"/>
        </w:rPr>
      </w:pPr>
      <w:r w:rsidRPr="007C4A9B">
        <w:rPr>
          <w:lang w:eastAsia="ja-JP"/>
        </w:rPr>
        <w:t>マジックナンバー</w:t>
      </w:r>
      <w:r>
        <w:rPr>
          <w:b/>
          <w:lang w:eastAsia="ja-JP"/>
        </w:rPr>
        <w:t>:</w:t>
      </w:r>
    </w:p>
    <w:p w:rsidR="00215A0A" w:rsidRDefault="006F7BCB" w:rsidP="007C4A9B">
      <w:pPr>
        <w:pStyle w:val="a3"/>
        <w:ind w:left="964"/>
        <w:rPr>
          <w:lang w:eastAsia="ja-JP"/>
        </w:rPr>
      </w:pPr>
      <w:r>
        <w:rPr>
          <w:lang w:eastAsia="ja-JP"/>
        </w:rPr>
        <w:t>適用外</w:t>
      </w:r>
    </w:p>
    <w:p w:rsidR="00215A0A" w:rsidRPr="007C4A9B" w:rsidRDefault="006F7BCB" w:rsidP="007C4A9B">
      <w:pPr>
        <w:pStyle w:val="a3"/>
        <w:ind w:left="549"/>
        <w:rPr>
          <w:lang w:eastAsia="ja-JP"/>
        </w:rPr>
      </w:pPr>
      <w:r w:rsidRPr="007C4A9B">
        <w:rPr>
          <w:lang w:eastAsia="ja-JP"/>
        </w:rPr>
        <w:t>ファイル拡張子:</w:t>
      </w:r>
    </w:p>
    <w:p w:rsidR="00215A0A" w:rsidRDefault="006F7BCB" w:rsidP="007C4A9B">
      <w:pPr>
        <w:pStyle w:val="a3"/>
        <w:ind w:left="964"/>
        <w:rPr>
          <w:lang w:eastAsia="ja-JP"/>
        </w:rPr>
      </w:pPr>
      <w:r>
        <w:rPr>
          <w:lang w:eastAsia="ja-JP"/>
        </w:rPr>
        <w:t>.jsontd</w:t>
      </w:r>
    </w:p>
    <w:p w:rsidR="00215A0A" w:rsidRPr="007C4A9B" w:rsidRDefault="006F7BCB" w:rsidP="007C4A9B">
      <w:pPr>
        <w:pStyle w:val="a3"/>
        <w:ind w:left="549"/>
        <w:rPr>
          <w:lang w:eastAsia="ja-JP"/>
        </w:rPr>
      </w:pPr>
      <w:r w:rsidRPr="007C4A9B">
        <w:rPr>
          <w:lang w:eastAsia="ja-JP"/>
        </w:rPr>
        <w:t>Macintosh ファイルタイプコード:</w:t>
      </w:r>
    </w:p>
    <w:p w:rsidR="00215A0A" w:rsidRPr="007C4A9B" w:rsidRDefault="006F7BCB" w:rsidP="007C4A9B">
      <w:pPr>
        <w:pStyle w:val="a3"/>
        <w:ind w:left="964"/>
        <w:rPr>
          <w:lang w:eastAsia="ja-JP"/>
        </w:rPr>
      </w:pPr>
      <w:r w:rsidRPr="007C4A9B">
        <w:rPr>
          <w:lang w:eastAsia="ja-JP"/>
        </w:rPr>
        <w:t>テキスト</w:t>
      </w:r>
    </w:p>
    <w:p w:rsidR="00215A0A" w:rsidRDefault="006F7BCB" w:rsidP="007C4A9B">
      <w:pPr>
        <w:pStyle w:val="a3"/>
        <w:ind w:left="130"/>
        <w:rPr>
          <w:b/>
          <w:lang w:eastAsia="ja-JP"/>
        </w:rPr>
      </w:pPr>
      <w:r>
        <w:rPr>
          <w:b/>
          <w:lang w:eastAsia="ja-JP"/>
        </w:rPr>
        <w:t>詳細</w:t>
      </w:r>
      <w:r w:rsidR="001A7E3D">
        <w:rPr>
          <w:rFonts w:hint="eastAsia"/>
          <w:b/>
          <w:lang w:eastAsia="ja-JP"/>
        </w:rPr>
        <w:t>情報</w:t>
      </w:r>
      <w:r w:rsidR="0099082E">
        <w:rPr>
          <w:rFonts w:hint="eastAsia"/>
          <w:b/>
          <w:lang w:eastAsia="ja-JP"/>
        </w:rPr>
        <w:t>に関する</w:t>
      </w:r>
      <w:r>
        <w:rPr>
          <w:b/>
          <w:lang w:eastAsia="ja-JP"/>
        </w:rPr>
        <w:t>連絡先と</w:t>
      </w:r>
      <w:r w:rsidR="001A7E3D">
        <w:rPr>
          <w:rFonts w:hint="eastAsia"/>
          <w:b/>
          <w:lang w:eastAsia="ja-JP"/>
        </w:rPr>
        <w:t>メール</w:t>
      </w:r>
      <w:r>
        <w:rPr>
          <w:b/>
          <w:lang w:eastAsia="ja-JP"/>
        </w:rPr>
        <w:t>アドレス:</w:t>
      </w:r>
    </w:p>
    <w:p w:rsidR="00215A0A" w:rsidRDefault="007C4A9B" w:rsidP="007C4A9B">
      <w:pPr>
        <w:pStyle w:val="a3"/>
        <w:spacing w:line="330" w:lineRule="exact"/>
        <w:ind w:left="550"/>
      </w:pPr>
      <w:r w:rsidRPr="007C4A9B">
        <w:t>Matthias Kovatsch &lt;w3c@kovatsch.net&gt;</w:t>
      </w:r>
    </w:p>
    <w:p w:rsidR="00215A0A" w:rsidRDefault="001A7E3D" w:rsidP="007C4A9B">
      <w:pPr>
        <w:pStyle w:val="a3"/>
        <w:ind w:left="130"/>
        <w:rPr>
          <w:b/>
          <w:lang w:eastAsia="ja-JP"/>
        </w:rPr>
      </w:pPr>
      <w:r>
        <w:rPr>
          <w:rFonts w:hint="eastAsia"/>
          <w:b/>
          <w:lang w:eastAsia="ja-JP"/>
        </w:rPr>
        <w:t>意図された</w:t>
      </w:r>
      <w:r w:rsidR="00360CBE">
        <w:rPr>
          <w:rFonts w:hint="eastAsia"/>
          <w:b/>
          <w:lang w:eastAsia="ja-JP"/>
        </w:rPr>
        <w:t>アプリケーション</w:t>
      </w:r>
      <w:r w:rsidR="006F7BCB">
        <w:rPr>
          <w:b/>
          <w:lang w:eastAsia="ja-JP"/>
        </w:rPr>
        <w:t>:</w:t>
      </w:r>
    </w:p>
    <w:p w:rsidR="00215A0A" w:rsidRDefault="006F7BCB" w:rsidP="007C4A9B">
      <w:pPr>
        <w:pStyle w:val="a3"/>
        <w:ind w:left="549"/>
        <w:rPr>
          <w:lang w:eastAsia="ja-JP"/>
        </w:rPr>
      </w:pPr>
      <w:r>
        <w:rPr>
          <w:lang w:eastAsia="ja-JP"/>
        </w:rPr>
        <w:t>共通</w:t>
      </w:r>
    </w:p>
    <w:p w:rsidR="00215A0A" w:rsidRDefault="006F7BCB" w:rsidP="007C4A9B">
      <w:pPr>
        <w:pStyle w:val="a3"/>
        <w:ind w:left="130"/>
        <w:rPr>
          <w:b/>
          <w:lang w:eastAsia="ja-JP"/>
        </w:rPr>
      </w:pPr>
      <w:r>
        <w:rPr>
          <w:b/>
          <w:lang w:eastAsia="ja-JP"/>
        </w:rPr>
        <w:t>使用上の制約事項:</w:t>
      </w:r>
    </w:p>
    <w:p w:rsidR="00215A0A" w:rsidRDefault="006F7BCB" w:rsidP="007C4A9B">
      <w:pPr>
        <w:pStyle w:val="a3"/>
        <w:ind w:left="549"/>
      </w:pPr>
      <w:r>
        <w:rPr>
          <w:lang w:eastAsia="ja-JP"/>
        </w:rPr>
        <w:t>なし</w:t>
      </w:r>
    </w:p>
    <w:p w:rsidR="00215A0A" w:rsidRPr="00740EEE" w:rsidRDefault="006F7BCB" w:rsidP="007C4A9B">
      <w:pPr>
        <w:pStyle w:val="a3"/>
        <w:ind w:left="130"/>
        <w:rPr>
          <w:b/>
        </w:rPr>
      </w:pPr>
      <w:r>
        <w:rPr>
          <w:b/>
          <w:lang w:eastAsia="ja-JP"/>
        </w:rPr>
        <w:t>著者</w:t>
      </w:r>
      <w:r>
        <w:rPr>
          <w:b/>
        </w:rPr>
        <w:t>:</w:t>
      </w:r>
    </w:p>
    <w:p w:rsidR="00215A0A" w:rsidRDefault="006F7BCB" w:rsidP="007C4A9B">
      <w:pPr>
        <w:pStyle w:val="a3"/>
        <w:ind w:left="549"/>
      </w:pPr>
      <w:r>
        <w:t>WoT</w:t>
      </w:r>
      <w:r w:rsidR="001A7E3D">
        <w:t>TD</w:t>
      </w:r>
      <w:r>
        <w:rPr>
          <w:lang w:eastAsia="ja-JP"/>
        </w:rPr>
        <w:t>仕様</w:t>
      </w:r>
      <w:r>
        <w:t>は、Web of Things Working Groupの</w:t>
      </w:r>
      <w:r w:rsidR="001A7E3D">
        <w:rPr>
          <w:rFonts w:hint="eastAsia"/>
          <w:lang w:eastAsia="ja-JP"/>
        </w:rPr>
        <w:t>成果物</w:t>
      </w:r>
      <w:r>
        <w:t>である。</w:t>
      </w:r>
    </w:p>
    <w:p w:rsidR="00215A0A" w:rsidRDefault="006F7BCB" w:rsidP="007C4A9B">
      <w:pPr>
        <w:pStyle w:val="a3"/>
        <w:ind w:left="130"/>
        <w:rPr>
          <w:b/>
        </w:rPr>
      </w:pPr>
      <w:r>
        <w:rPr>
          <w:b/>
          <w:lang w:eastAsia="ja-JP"/>
        </w:rPr>
        <w:t>変更</w:t>
      </w:r>
      <w:r w:rsidR="0099082E">
        <w:rPr>
          <w:rFonts w:hint="eastAsia"/>
          <w:b/>
          <w:lang w:eastAsia="ja-JP"/>
        </w:rPr>
        <w:t>管理者</w:t>
      </w:r>
      <w:r>
        <w:rPr>
          <w:b/>
        </w:rPr>
        <w:t>:</w:t>
      </w:r>
    </w:p>
    <w:p w:rsidR="00215A0A" w:rsidRPr="009825A2" w:rsidRDefault="006F7BCB" w:rsidP="007C4A9B">
      <w:pPr>
        <w:pStyle w:val="a3"/>
        <w:ind w:left="550"/>
      </w:pPr>
      <w:r w:rsidRPr="009825A2">
        <w:t>W3C</w:t>
      </w:r>
    </w:p>
    <w:p w:rsidR="00215A0A" w:rsidRPr="00740EEE" w:rsidRDefault="00215A0A" w:rsidP="00E06C0C">
      <w:pPr>
        <w:pStyle w:val="a3"/>
        <w:ind w:left="130" w:right="96"/>
      </w:pPr>
    </w:p>
    <w:p w:rsidR="00215A0A" w:rsidRDefault="006F7BCB" w:rsidP="007C4A9B">
      <w:pPr>
        <w:pStyle w:val="a4"/>
        <w:numPr>
          <w:ilvl w:val="1"/>
          <w:numId w:val="8"/>
        </w:numPr>
        <w:tabs>
          <w:tab w:val="left" w:pos="530"/>
        </w:tabs>
        <w:ind w:left="584" w:hanging="454"/>
        <w:rPr>
          <w:sz w:val="21"/>
          <w:lang w:eastAsia="ja-JP"/>
        </w:rPr>
      </w:pPr>
      <w:r>
        <w:rPr>
          <w:sz w:val="21"/>
          <w:lang w:eastAsia="ja-JP"/>
        </w:rPr>
        <w:t>CoAP</w:t>
      </w:r>
      <w:r w:rsidR="0099082E">
        <w:rPr>
          <w:rFonts w:hint="eastAsia"/>
          <w:sz w:val="21"/>
          <w:lang w:eastAsia="ja-JP"/>
        </w:rPr>
        <w:t>コンテンツフォーマット</w:t>
      </w:r>
      <w:r w:rsidR="0099082E">
        <w:rPr>
          <w:sz w:val="21"/>
          <w:lang w:eastAsia="ja-JP"/>
        </w:rPr>
        <w:t>登録</w:t>
      </w:r>
    </w:p>
    <w:p w:rsidR="00215A0A" w:rsidRDefault="006F7BCB" w:rsidP="00F63F0A">
      <w:pPr>
        <w:pStyle w:val="a3"/>
        <w:ind w:left="130" w:right="96"/>
        <w:jc w:val="both"/>
        <w:rPr>
          <w:lang w:eastAsia="ja-JP"/>
        </w:rPr>
      </w:pPr>
      <w:r>
        <w:rPr>
          <w:lang w:eastAsia="ja-JP"/>
        </w:rPr>
        <w:t>IANAは、</w:t>
      </w:r>
      <w:hyperlink r:id="rId1050" w:history="1">
        <w:r w:rsidRPr="00897576">
          <w:rPr>
            <w:rStyle w:val="a5"/>
            <w:lang w:eastAsia="ja-JP"/>
          </w:rPr>
          <w:t>Constrained RESTful Environments (CoRE)</w:t>
        </w:r>
        <w:r w:rsidR="004775C4" w:rsidRPr="00897576">
          <w:rPr>
            <w:rStyle w:val="a5"/>
            <w:rFonts w:hint="eastAsia"/>
            <w:lang w:eastAsia="ja-JP"/>
          </w:rPr>
          <w:t>パラメータ</w:t>
        </w:r>
      </w:hyperlink>
      <w:r w:rsidR="0099082E">
        <w:rPr>
          <w:rFonts w:hint="eastAsia"/>
          <w:lang w:eastAsia="ja-JP"/>
        </w:rPr>
        <w:t>登録</w:t>
      </w:r>
      <w:r>
        <w:rPr>
          <w:lang w:eastAsia="ja-JP"/>
        </w:rPr>
        <w:t xml:space="preserve"> [</w:t>
      </w:r>
      <w:hyperlink r:id="rId1051" w:anchor="bib-rfc7252" w:history="1">
        <w:r w:rsidRPr="00897576">
          <w:rPr>
            <w:rStyle w:val="a5"/>
            <w:lang w:eastAsia="ja-JP"/>
          </w:rPr>
          <w:t>RFC7252</w:t>
        </w:r>
      </w:hyperlink>
      <w:r>
        <w:rPr>
          <w:lang w:eastAsia="ja-JP"/>
        </w:rPr>
        <w:t>]内の</w:t>
      </w:r>
      <w:hyperlink r:id="rId1052" w:anchor="content-formats" w:history="1">
        <w:r w:rsidRPr="00897576">
          <w:rPr>
            <w:rStyle w:val="a5"/>
            <w:lang w:eastAsia="ja-JP"/>
          </w:rPr>
          <w:t>CoAP</w:t>
        </w:r>
        <w:r w:rsidR="0099082E" w:rsidRPr="00897576">
          <w:rPr>
            <w:rStyle w:val="a5"/>
            <w:rFonts w:hint="eastAsia"/>
            <w:lang w:eastAsia="ja-JP"/>
          </w:rPr>
          <w:t>コンテンツフォーマット</w:t>
        </w:r>
      </w:hyperlink>
      <w:r>
        <w:rPr>
          <w:lang w:eastAsia="ja-JP"/>
        </w:rPr>
        <w:t>サブレジストリのメディアタイプに</w:t>
      </w:r>
      <w:r w:rsidR="0099082E">
        <w:rPr>
          <w:rFonts w:hint="eastAsia"/>
          <w:lang w:eastAsia="ja-JP"/>
        </w:rPr>
        <w:t>対し</w:t>
      </w:r>
      <w:r w:rsidR="0099082E">
        <w:rPr>
          <w:lang w:eastAsia="ja-JP"/>
        </w:rPr>
        <w:t>簡潔な</w:t>
      </w:r>
      <w:r>
        <w:rPr>
          <w:lang w:eastAsia="ja-JP"/>
        </w:rPr>
        <w:t>CoAP</w:t>
      </w:r>
      <w:r w:rsidR="0099082E">
        <w:rPr>
          <w:rFonts w:hint="eastAsia"/>
          <w:lang w:eastAsia="ja-JP"/>
        </w:rPr>
        <w:t>コンテンツフォーマット</w:t>
      </w:r>
      <w:r>
        <w:rPr>
          <w:lang w:eastAsia="ja-JP"/>
        </w:rPr>
        <w:t>IDを割り当て</w:t>
      </w:r>
      <w:r w:rsidR="0099082E">
        <w:rPr>
          <w:rFonts w:hint="eastAsia"/>
          <w:lang w:eastAsia="ja-JP"/>
        </w:rPr>
        <w:t>てい</w:t>
      </w:r>
      <w:r>
        <w:rPr>
          <w:lang w:eastAsia="ja-JP"/>
        </w:rPr>
        <w:t>る。WoT</w:t>
      </w:r>
      <w:r w:rsidR="0099082E">
        <w:rPr>
          <w:lang w:eastAsia="ja-JP"/>
        </w:rPr>
        <w:t>TD</w:t>
      </w:r>
      <w:r>
        <w:rPr>
          <w:lang w:eastAsia="ja-JP"/>
        </w:rPr>
        <w:t>の</w:t>
      </w:r>
      <w:r w:rsidR="0099082E">
        <w:rPr>
          <w:rFonts w:hint="eastAsia"/>
          <w:lang w:eastAsia="ja-JP"/>
        </w:rPr>
        <w:t>コンテンツフォーマット</w:t>
      </w:r>
      <w:r>
        <w:rPr>
          <w:lang w:eastAsia="ja-JP"/>
        </w:rPr>
        <w:t>IDは、</w:t>
      </w:r>
      <w:r w:rsidR="0099082E">
        <w:rPr>
          <w:lang w:eastAsia="ja-JP"/>
        </w:rPr>
        <w:t>256</w:t>
      </w:r>
      <w:r w:rsidR="0099082E">
        <w:rPr>
          <w:rFonts w:hint="eastAsia"/>
          <w:lang w:eastAsia="ja-JP"/>
        </w:rPr>
        <w:t>から</w:t>
      </w:r>
      <w:r>
        <w:rPr>
          <w:lang w:eastAsia="ja-JP"/>
        </w:rPr>
        <w:t>9999</w:t>
      </w:r>
      <w:r w:rsidR="0099082E">
        <w:rPr>
          <w:rFonts w:hint="eastAsia"/>
          <w:lang w:eastAsia="ja-JP"/>
        </w:rPr>
        <w:t>までの</w:t>
      </w:r>
      <w:r>
        <w:rPr>
          <w:lang w:eastAsia="ja-JP"/>
        </w:rPr>
        <w:t>(t.b.d.)である</w:t>
      </w:r>
      <w:r w:rsidR="0099082E">
        <w:rPr>
          <w:lang w:eastAsia="ja-JP"/>
        </w:rPr>
        <w:t xml:space="preserve">(IETF </w:t>
      </w:r>
      <w:r w:rsidR="0099082E">
        <w:rPr>
          <w:rFonts w:hint="eastAsia"/>
          <w:lang w:eastAsia="ja-JP"/>
        </w:rPr>
        <w:t>レビュー</w:t>
      </w:r>
      <w:r w:rsidR="0099082E">
        <w:rPr>
          <w:lang w:eastAsia="ja-JP"/>
        </w:rPr>
        <w:t>またはIESG</w:t>
      </w:r>
      <w:r w:rsidR="0099082E">
        <w:rPr>
          <w:rFonts w:hint="eastAsia"/>
          <w:lang w:eastAsia="ja-JP"/>
        </w:rPr>
        <w:t>承認</w:t>
      </w:r>
      <w:r w:rsidR="0099082E">
        <w:rPr>
          <w:lang w:eastAsia="ja-JP"/>
        </w:rPr>
        <w:t>l)</w:t>
      </w:r>
      <w:r>
        <w:rPr>
          <w:lang w:eastAsia="ja-JP"/>
        </w:rPr>
        <w:t>。</w:t>
      </w:r>
      <w:hyperlink r:id="rId1053" w:anchor="content-formats"/>
      <w:hyperlink r:id="rId1054"/>
    </w:p>
    <w:p w:rsidR="007C4A9B" w:rsidRDefault="007C4A9B" w:rsidP="007C4A9B">
      <w:pPr>
        <w:pStyle w:val="a3"/>
        <w:ind w:left="130"/>
        <w:rPr>
          <w:b/>
          <w:lang w:eastAsia="ja-JP"/>
        </w:rPr>
      </w:pPr>
    </w:p>
    <w:p w:rsidR="00215A0A" w:rsidRDefault="006F7BCB" w:rsidP="007C4A9B">
      <w:pPr>
        <w:pStyle w:val="a3"/>
        <w:ind w:left="130"/>
        <w:rPr>
          <w:b/>
          <w:lang w:eastAsia="ja-JP"/>
        </w:rPr>
      </w:pPr>
      <w:r>
        <w:rPr>
          <w:b/>
          <w:lang w:eastAsia="ja-JP"/>
        </w:rPr>
        <w:t>メディアタイプ:</w:t>
      </w:r>
    </w:p>
    <w:p w:rsidR="00215A0A" w:rsidRDefault="006F7BCB" w:rsidP="007C4A9B">
      <w:pPr>
        <w:pStyle w:val="a3"/>
        <w:ind w:left="549"/>
        <w:rPr>
          <w:lang w:eastAsia="ja-JP"/>
        </w:rPr>
      </w:pPr>
      <w:r>
        <w:rPr>
          <w:lang w:eastAsia="ja-JP"/>
        </w:rPr>
        <w:t>application/td+json</w:t>
      </w:r>
    </w:p>
    <w:p w:rsidR="00215A0A" w:rsidRPr="00740EEE" w:rsidRDefault="006F7BCB" w:rsidP="007C4A9B">
      <w:pPr>
        <w:pStyle w:val="a3"/>
        <w:ind w:left="130"/>
        <w:rPr>
          <w:b/>
          <w:lang w:eastAsia="ja-JP"/>
        </w:rPr>
      </w:pPr>
      <w:r>
        <w:rPr>
          <w:b/>
          <w:lang w:eastAsia="ja-JP"/>
        </w:rPr>
        <w:t>エンコーディング:</w:t>
      </w:r>
    </w:p>
    <w:p w:rsidR="00215A0A" w:rsidRPr="00740EEE" w:rsidRDefault="006F7BCB" w:rsidP="007C4A9B">
      <w:pPr>
        <w:pStyle w:val="a3"/>
        <w:ind w:left="549"/>
        <w:rPr>
          <w:w w:val="99"/>
          <w:lang w:eastAsia="ja-JP"/>
        </w:rPr>
      </w:pPr>
      <w:r>
        <w:rPr>
          <w:w w:val="99"/>
          <w:lang w:eastAsia="ja-JP"/>
        </w:rPr>
        <w:t>-</w:t>
      </w:r>
    </w:p>
    <w:p w:rsidR="00215A0A" w:rsidRDefault="006F7BCB" w:rsidP="007C4A9B">
      <w:pPr>
        <w:pStyle w:val="a3"/>
        <w:ind w:left="130"/>
        <w:rPr>
          <w:b/>
          <w:lang w:eastAsia="ja-JP"/>
        </w:rPr>
      </w:pPr>
      <w:r>
        <w:rPr>
          <w:b/>
          <w:lang w:eastAsia="ja-JP"/>
        </w:rPr>
        <w:t>ID:</w:t>
      </w:r>
    </w:p>
    <w:p w:rsidR="00215A0A" w:rsidRDefault="006F7BCB" w:rsidP="007C4A9B">
      <w:pPr>
        <w:pStyle w:val="a3"/>
        <w:ind w:left="549"/>
        <w:rPr>
          <w:lang w:eastAsia="ja-JP"/>
        </w:rPr>
      </w:pPr>
      <w:r>
        <w:rPr>
          <w:lang w:eastAsia="ja-JP"/>
        </w:rPr>
        <w:t>T.B.D.</w:t>
      </w:r>
    </w:p>
    <w:p w:rsidR="00FE77EC" w:rsidRPr="00740EEE" w:rsidRDefault="00FE77EC">
      <w:pPr>
        <w:pStyle w:val="a3"/>
        <w:spacing w:line="330" w:lineRule="exact"/>
        <w:ind w:left="549"/>
        <w:rPr>
          <w:lang w:eastAsia="ja-JP"/>
        </w:rPr>
      </w:pPr>
    </w:p>
    <w:p w:rsidR="00215A0A" w:rsidRPr="00740EEE" w:rsidRDefault="006F7BCB" w:rsidP="007C4A9B">
      <w:pPr>
        <w:pStyle w:val="a3"/>
        <w:ind w:left="130"/>
        <w:rPr>
          <w:b/>
          <w:lang w:eastAsia="ja-JP"/>
        </w:rPr>
      </w:pPr>
      <w:r>
        <w:rPr>
          <w:b/>
          <w:lang w:eastAsia="ja-JP"/>
        </w:rPr>
        <w:t>参考:</w:t>
      </w:r>
    </w:p>
    <w:p w:rsidR="00215A0A" w:rsidRDefault="006F7BCB" w:rsidP="007C4A9B">
      <w:pPr>
        <w:pStyle w:val="a3"/>
        <w:ind w:left="549"/>
        <w:rPr>
          <w:lang w:eastAsia="ja-JP"/>
        </w:rPr>
      </w:pPr>
      <w:r>
        <w:rPr>
          <w:lang w:eastAsia="ja-JP"/>
        </w:rPr>
        <w:t>[</w:t>
      </w:r>
      <w:hyperlink r:id="rId1055" w:history="1">
        <w:r w:rsidRPr="00897576">
          <w:rPr>
            <w:rStyle w:val="a5"/>
            <w:lang w:eastAsia="ja-JP"/>
          </w:rPr>
          <w:t>「</w:t>
        </w:r>
        <w:r w:rsidR="0099082E" w:rsidRPr="00897576">
          <w:rPr>
            <w:rStyle w:val="a5"/>
            <w:rFonts w:hint="eastAsia"/>
            <w:lang w:eastAsia="ja-JP"/>
          </w:rPr>
          <w:t>Web of Things</w:t>
        </w:r>
        <w:r w:rsidR="0099082E" w:rsidRPr="00897576">
          <w:rPr>
            <w:rStyle w:val="a5"/>
            <w:lang w:eastAsia="ja-JP"/>
          </w:rPr>
          <w:t xml:space="preserve"> </w:t>
        </w:r>
        <w:r w:rsidRPr="00897576">
          <w:rPr>
            <w:rStyle w:val="a5"/>
            <w:lang w:eastAsia="ja-JP"/>
          </w:rPr>
          <w:t>(WoT)</w:t>
        </w:r>
        <w:r w:rsidR="0099082E" w:rsidRPr="00897576">
          <w:rPr>
            <w:rStyle w:val="a5"/>
            <w:lang w:eastAsia="ja-JP"/>
          </w:rPr>
          <w:t>Thing Description</w:t>
        </w:r>
        <w:r w:rsidRPr="00897576">
          <w:rPr>
            <w:rStyle w:val="a5"/>
            <w:lang w:eastAsia="ja-JP"/>
          </w:rPr>
          <w:t>」、2019年5月</w:t>
        </w:r>
      </w:hyperlink>
      <w:r>
        <w:rPr>
          <w:lang w:eastAsia="ja-JP"/>
        </w:rPr>
        <w:t>]</w:t>
      </w:r>
      <w:hyperlink r:id="rId1056"/>
    </w:p>
    <w:p w:rsidR="00215A0A" w:rsidRPr="00740EEE" w:rsidRDefault="00215A0A" w:rsidP="00E06C0C">
      <w:pPr>
        <w:pStyle w:val="a3"/>
        <w:ind w:left="130" w:right="96"/>
        <w:rPr>
          <w:lang w:eastAsia="ja-JP"/>
        </w:rPr>
      </w:pPr>
    </w:p>
    <w:p w:rsidR="00215A0A" w:rsidRDefault="0099082E" w:rsidP="007C4A9B">
      <w:pPr>
        <w:pStyle w:val="a3"/>
        <w:numPr>
          <w:ilvl w:val="0"/>
          <w:numId w:val="26"/>
        </w:numPr>
        <w:ind w:left="584" w:hanging="454"/>
        <w:rPr>
          <w:lang w:eastAsia="ja-JP"/>
        </w:rPr>
      </w:pPr>
      <w:r>
        <w:rPr>
          <w:lang w:eastAsia="ja-JP"/>
        </w:rPr>
        <w:t>TD</w:t>
      </w:r>
      <w:r w:rsidR="006F7BCB">
        <w:rPr>
          <w:lang w:eastAsia="ja-JP"/>
        </w:rPr>
        <w:t>インスタンスの例</w:t>
      </w:r>
    </w:p>
    <w:p w:rsidR="00215A0A" w:rsidRDefault="00215A0A">
      <w:pPr>
        <w:pStyle w:val="a3"/>
        <w:spacing w:before="6"/>
        <w:rPr>
          <w:sz w:val="6"/>
          <w:lang w:eastAsia="ja-JP"/>
        </w:rPr>
      </w:pPr>
    </w:p>
    <w:p w:rsidR="007C4A9B" w:rsidRDefault="007C4A9B" w:rsidP="007C4A9B">
      <w:pPr>
        <w:pStyle w:val="2"/>
        <w:spacing w:line="240" w:lineRule="auto"/>
        <w:ind w:left="130"/>
        <w:rPr>
          <w:lang w:eastAsia="ja-JP"/>
        </w:rPr>
      </w:pPr>
    </w:p>
    <w:p w:rsidR="00215A0A" w:rsidRPr="00740EEE" w:rsidRDefault="0099082E" w:rsidP="007C4A9B">
      <w:pPr>
        <w:pStyle w:val="2"/>
        <w:spacing w:line="240" w:lineRule="auto"/>
        <w:ind w:left="130"/>
        <w:rPr>
          <w:sz w:val="21"/>
          <w:szCs w:val="21"/>
          <w:lang w:eastAsia="ja-JP"/>
        </w:rPr>
      </w:pPr>
      <w:r>
        <w:rPr>
          <w:rFonts w:hint="eastAsia"/>
          <w:lang w:eastAsia="ja-JP"/>
        </w:rPr>
        <w:t>本項は標準ではない。</w:t>
      </w:r>
    </w:p>
    <w:p w:rsidR="00215A0A" w:rsidRPr="007C4A9B" w:rsidRDefault="00215A0A" w:rsidP="00E06C0C">
      <w:pPr>
        <w:pStyle w:val="a3"/>
        <w:ind w:left="130" w:right="96"/>
        <w:rPr>
          <w:lang w:eastAsia="ja-JP"/>
        </w:rPr>
      </w:pPr>
    </w:p>
    <w:p w:rsidR="00215A0A" w:rsidRDefault="006F7BCB" w:rsidP="00A0499E">
      <w:pPr>
        <w:pStyle w:val="a3"/>
        <w:ind w:left="130" w:right="96"/>
        <w:jc w:val="both"/>
        <w:rPr>
          <w:lang w:eastAsia="ja-JP"/>
        </w:rPr>
      </w:pPr>
      <w:r>
        <w:rPr>
          <w:lang w:eastAsia="ja-JP"/>
        </w:rPr>
        <w:t>A.1 CoAP プロトコルバインディングを使用したMyLampThing の例</w:t>
      </w:r>
    </w:p>
    <w:p w:rsidR="00215A0A" w:rsidRDefault="00215A0A">
      <w:pPr>
        <w:pStyle w:val="a3"/>
        <w:spacing w:before="3"/>
        <w:rPr>
          <w:sz w:val="6"/>
          <w:lang w:eastAsia="ja-JP"/>
        </w:rPr>
      </w:pPr>
    </w:p>
    <w:p w:rsidR="00215A0A" w:rsidRDefault="00091F46">
      <w:pPr>
        <w:pStyle w:val="a3"/>
        <w:spacing w:before="13"/>
        <w:ind w:left="132"/>
        <w:rPr>
          <w:lang w:eastAsia="ja-JP"/>
        </w:rPr>
      </w:pPr>
      <w:hyperlink r:id="rId1057" w:anchor="dfn-thing" w:history="1">
        <w:r w:rsidR="002B6AA7" w:rsidRPr="00897576">
          <w:rPr>
            <w:rStyle w:val="a5"/>
            <w:lang w:eastAsia="ja-JP"/>
          </w:rPr>
          <w:t>モノ</w:t>
        </w:r>
      </w:hyperlink>
      <w:r w:rsidR="006F7BCB">
        <w:rPr>
          <w:lang w:eastAsia="ja-JP"/>
        </w:rPr>
        <w:t>の特徴リスト:</w:t>
      </w:r>
    </w:p>
    <w:p w:rsidR="00215A0A" w:rsidRDefault="00215A0A">
      <w:pPr>
        <w:pStyle w:val="a3"/>
        <w:spacing w:before="3"/>
        <w:rPr>
          <w:sz w:val="6"/>
          <w:lang w:eastAsia="ja-JP"/>
        </w:rPr>
      </w:pPr>
    </w:p>
    <w:p w:rsidR="006A4D67" w:rsidRDefault="006F7BCB" w:rsidP="00911CD4">
      <w:pPr>
        <w:pStyle w:val="a3"/>
        <w:numPr>
          <w:ilvl w:val="0"/>
          <w:numId w:val="27"/>
        </w:numPr>
        <w:spacing w:before="103"/>
        <w:ind w:left="970" w:right="96"/>
        <w:rPr>
          <w:lang w:eastAsia="ja-JP"/>
        </w:rPr>
      </w:pPr>
      <w:r>
        <w:rPr>
          <w:lang w:eastAsia="ja-JP"/>
        </w:rPr>
        <w:t>タイトル: MyLampThing</w:t>
      </w:r>
    </w:p>
    <w:p w:rsidR="006A4D67" w:rsidRDefault="006A4D67" w:rsidP="00911CD4">
      <w:pPr>
        <w:pStyle w:val="a3"/>
        <w:numPr>
          <w:ilvl w:val="0"/>
          <w:numId w:val="27"/>
        </w:numPr>
        <w:spacing w:before="103"/>
        <w:ind w:left="970" w:right="96"/>
        <w:rPr>
          <w:lang w:eastAsia="ja-JP"/>
        </w:rPr>
      </w:pPr>
      <w:r>
        <w:rPr>
          <w:rFonts w:hint="eastAsia"/>
          <w:lang w:eastAsia="ja-JP"/>
        </w:rPr>
        <w:t>コンテンツ</w:t>
      </w:r>
      <w:r w:rsidR="006F7BCB">
        <w:rPr>
          <w:lang w:eastAsia="ja-JP"/>
        </w:rPr>
        <w:t>拡張</w:t>
      </w:r>
      <w:r>
        <w:rPr>
          <w:rFonts w:hint="eastAsia"/>
          <w:lang w:eastAsia="ja-JP"/>
        </w:rPr>
        <w:t>子</w:t>
      </w:r>
      <w:r w:rsidR="006F7BCB">
        <w:rPr>
          <w:lang w:eastAsia="ja-JP"/>
        </w:rPr>
        <w:t>: なし</w:t>
      </w:r>
    </w:p>
    <w:p w:rsidR="006A4D67" w:rsidRDefault="006F7BCB" w:rsidP="00911CD4">
      <w:pPr>
        <w:pStyle w:val="a3"/>
        <w:numPr>
          <w:ilvl w:val="0"/>
          <w:numId w:val="27"/>
        </w:numPr>
        <w:spacing w:before="103"/>
        <w:ind w:left="970" w:right="96"/>
        <w:rPr>
          <w:lang w:eastAsia="ja-JP"/>
        </w:rPr>
      </w:pPr>
      <w:r>
        <w:rPr>
          <w:lang w:eastAsia="ja-JP"/>
        </w:rPr>
        <w:t>提供されるアフォーダンス:プロパティ</w:t>
      </w:r>
      <w:r w:rsidR="007F6A97">
        <w:rPr>
          <w:rFonts w:hint="eastAsia"/>
          <w:lang w:eastAsia="ja-JP"/>
        </w:rPr>
        <w:t>一つ</w:t>
      </w:r>
      <w:r>
        <w:rPr>
          <w:lang w:eastAsia="ja-JP"/>
        </w:rPr>
        <w:t>、アクション</w:t>
      </w:r>
      <w:r w:rsidR="007F6A97">
        <w:rPr>
          <w:rFonts w:hint="eastAsia"/>
          <w:lang w:eastAsia="ja-JP"/>
        </w:rPr>
        <w:t>一つ</w:t>
      </w:r>
      <w:r>
        <w:rPr>
          <w:lang w:eastAsia="ja-JP"/>
        </w:rPr>
        <w:t>、 イベント</w:t>
      </w:r>
      <w:r w:rsidR="007F6A97">
        <w:rPr>
          <w:rFonts w:hint="eastAsia"/>
          <w:lang w:eastAsia="ja-JP"/>
        </w:rPr>
        <w:t>一つ</w:t>
      </w:r>
    </w:p>
    <w:p w:rsidR="006A4D67" w:rsidRDefault="004775C4" w:rsidP="00911CD4">
      <w:pPr>
        <w:pStyle w:val="a3"/>
        <w:numPr>
          <w:ilvl w:val="0"/>
          <w:numId w:val="27"/>
        </w:numPr>
        <w:spacing w:before="103"/>
        <w:ind w:left="970" w:right="96"/>
        <w:rPr>
          <w:lang w:eastAsia="ja-JP"/>
        </w:rPr>
      </w:pPr>
      <w:r>
        <w:rPr>
          <w:lang w:eastAsia="ja-JP"/>
        </w:rPr>
        <w:t>セキュリティ</w:t>
      </w:r>
      <w:r w:rsidR="006F7BCB">
        <w:rPr>
          <w:lang w:eastAsia="ja-JP"/>
        </w:rPr>
        <w:t>: PSKSecurityScheme</w:t>
      </w:r>
      <w:r w:rsidR="007F6A97">
        <w:rPr>
          <w:rFonts w:hint="eastAsia"/>
          <w:lang w:eastAsia="ja-JP"/>
        </w:rPr>
        <w:t>（</w:t>
      </w:r>
      <w:r w:rsidR="007F6A97">
        <w:rPr>
          <w:lang w:eastAsia="ja-JP"/>
        </w:rPr>
        <w:t>PSK</w:t>
      </w:r>
      <w:r>
        <w:rPr>
          <w:lang w:eastAsia="ja-JP"/>
        </w:rPr>
        <w:t>セキュリティ</w:t>
      </w:r>
      <w:r w:rsidR="007F6A97">
        <w:rPr>
          <w:lang w:eastAsia="ja-JP"/>
        </w:rPr>
        <w:t>スキーム）</w:t>
      </w:r>
    </w:p>
    <w:p w:rsidR="006A4D67" w:rsidRDefault="006A4D67" w:rsidP="00911CD4">
      <w:pPr>
        <w:pStyle w:val="a3"/>
        <w:numPr>
          <w:ilvl w:val="0"/>
          <w:numId w:val="27"/>
        </w:numPr>
        <w:spacing w:before="103"/>
        <w:ind w:left="970" w:right="96"/>
        <w:rPr>
          <w:lang w:eastAsia="ja-JP"/>
        </w:rPr>
      </w:pPr>
      <w:r>
        <w:rPr>
          <w:rFonts w:hint="eastAsia"/>
          <w:lang w:eastAsia="ja-JP"/>
        </w:rPr>
        <w:t>プロトコルバインディング</w:t>
      </w:r>
      <w:r w:rsidR="006F7BCB">
        <w:rPr>
          <w:lang w:eastAsia="ja-JP"/>
        </w:rPr>
        <w:t xml:space="preserve">: </w:t>
      </w:r>
      <w:r>
        <w:rPr>
          <w:lang w:eastAsia="ja-JP"/>
        </w:rPr>
        <w:t>TLSの</w:t>
      </w:r>
      <w:r w:rsidR="006F7BCB">
        <w:rPr>
          <w:lang w:eastAsia="ja-JP"/>
        </w:rPr>
        <w:t>CoAP [</w:t>
      </w:r>
      <w:hyperlink r:id="rId1058" w:anchor="bib-rfc7252" w:history="1">
        <w:r w:rsidR="006F7BCB" w:rsidRPr="00897576">
          <w:rPr>
            <w:rStyle w:val="a5"/>
            <w:lang w:eastAsia="ja-JP"/>
          </w:rPr>
          <w:t>RFC7252</w:t>
        </w:r>
      </w:hyperlink>
      <w:r w:rsidR="006F7BCB">
        <w:rPr>
          <w:lang w:eastAsia="ja-JP"/>
        </w:rPr>
        <w:t xml:space="preserve">] </w:t>
      </w:r>
    </w:p>
    <w:p w:rsidR="00215A0A" w:rsidRDefault="006A4D67" w:rsidP="00911CD4">
      <w:pPr>
        <w:pStyle w:val="a3"/>
        <w:numPr>
          <w:ilvl w:val="0"/>
          <w:numId w:val="27"/>
        </w:numPr>
        <w:spacing w:before="103"/>
        <w:ind w:left="970" w:right="96"/>
        <w:rPr>
          <w:lang w:eastAsia="ja-JP"/>
        </w:rPr>
      </w:pPr>
      <w:r>
        <w:rPr>
          <w:rFonts w:hint="eastAsia"/>
          <w:lang w:eastAsia="ja-JP"/>
        </w:rPr>
        <w:t>コメント</w:t>
      </w:r>
      <w:r w:rsidR="006F7BCB">
        <w:rPr>
          <w:lang w:eastAsia="ja-JP"/>
        </w:rPr>
        <w:t xml:space="preserve">: </w:t>
      </w:r>
      <w:hyperlink r:id="rId1059" w:anchor="adding-protocol-bindings" w:history="1">
        <w:r w:rsidRPr="00897576">
          <w:rPr>
            <w:rStyle w:val="a5"/>
            <w:rFonts w:hint="eastAsia"/>
            <w:lang w:eastAsia="ja-JP"/>
          </w:rPr>
          <w:t>第</w:t>
        </w:r>
        <w:r w:rsidR="006F7BCB" w:rsidRPr="00897576">
          <w:rPr>
            <w:rStyle w:val="a5"/>
            <w:lang w:eastAsia="ja-JP"/>
          </w:rPr>
          <w:t>7.2</w:t>
        </w:r>
        <w:r w:rsidRPr="00897576">
          <w:rPr>
            <w:rStyle w:val="a5"/>
            <w:rFonts w:hint="eastAsia"/>
            <w:lang w:eastAsia="ja-JP"/>
          </w:rPr>
          <w:t>項</w:t>
        </w:r>
        <w:r w:rsidR="006F7BCB" w:rsidRPr="00897576">
          <w:rPr>
            <w:rStyle w:val="a5"/>
            <w:lang w:eastAsia="ja-JP"/>
          </w:rPr>
          <w:t xml:space="preserve"> プロトコルバインディングの追加</w:t>
        </w:r>
      </w:hyperlink>
      <w:r w:rsidR="006F7BCB">
        <w:rPr>
          <w:lang w:eastAsia="ja-JP"/>
        </w:rPr>
        <w:t>を参照</w:t>
      </w:r>
    </w:p>
    <w:p w:rsidR="00215A0A" w:rsidRDefault="00215A0A">
      <w:pPr>
        <w:spacing w:line="254" w:lineRule="auto"/>
        <w:rPr>
          <w:lang w:eastAsia="ja-JP"/>
        </w:rPr>
        <w:sectPr w:rsidR="00215A0A"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rPr>
          <w:lang w:eastAsia="ja-JP"/>
        </w:rPr>
      </w:pPr>
      <w:r>
        <w:rPr>
          <w:noProof/>
          <w:lang w:eastAsia="ja-JP"/>
        </w:rPr>
        <mc:AlternateContent>
          <mc:Choice Requires="wps">
            <w:drawing>
              <wp:anchor distT="0" distB="0" distL="114300" distR="114300" simplePos="0" relativeHeight="251202048" behindDoc="0" locked="0" layoutInCell="1" allowOverlap="1">
                <wp:simplePos x="0" y="0"/>
                <wp:positionH relativeFrom="page">
                  <wp:posOffset>840740</wp:posOffset>
                </wp:positionH>
                <wp:positionV relativeFrom="paragraph">
                  <wp:posOffset>-26670</wp:posOffset>
                </wp:positionV>
                <wp:extent cx="0" cy="8164830"/>
                <wp:effectExtent l="40640" t="38735" r="35560" b="35560"/>
                <wp:wrapNone/>
                <wp:docPr id="418" name="Lin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6483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917C9" id="Line 403" o:spid="_x0000_s1026" style="position:absolute;left:0;text-align:left;z-index:251202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6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" strokecolor="#dfcb52" strokeweight="1.84014mm">
                <w10:wrap anchorx="page"/>
              </v:line>
            </w:pict>
          </mc:Fallback>
        </mc:AlternateContent>
      </w:r>
      <w:hyperlink r:id="rId1060" w:anchor="example-33-mylampthing-with-coap-protocol-binding" w:history="1">
        <w:r w:rsidR="006F7BCB" w:rsidRPr="00897576">
          <w:rPr>
            <w:rStyle w:val="a5"/>
            <w:lang w:eastAsia="ja-JP"/>
          </w:rPr>
          <w:t>例33</w:t>
        </w:r>
      </w:hyperlink>
      <w:r w:rsidR="006F7BCB">
        <w:rPr>
          <w:color w:val="034574"/>
          <w:lang w:eastAsia="ja-JP"/>
        </w:rPr>
        <w:t>: CoAP プロトコルバインディングを使用したMyLampThing</w:t>
      </w:r>
    </w:p>
    <w:p w:rsidR="00215A0A" w:rsidRDefault="00215A0A">
      <w:pPr>
        <w:pStyle w:val="a3"/>
        <w:spacing w:before="5"/>
        <w:rPr>
          <w:sz w:val="11"/>
          <w:lang w:eastAsia="ja-JP"/>
        </w:rPr>
      </w:pPr>
    </w:p>
    <w:p w:rsidR="00215A0A" w:rsidRPr="00EB5260" w:rsidRDefault="006F7BCB">
      <w:pPr>
        <w:spacing w:before="75"/>
        <w:ind w:left="434"/>
        <w:rPr>
          <w:sz w:val="18"/>
        </w:rPr>
      </w:pPr>
      <w:r w:rsidRPr="00EB5260">
        <w:rPr>
          <w:color w:val="333333"/>
          <w:w w:val="104"/>
          <w:sz w:val="18"/>
        </w:rPr>
        <w:t>{</w:t>
      </w:r>
    </w:p>
    <w:p w:rsidR="00215A0A" w:rsidRPr="00EB5260" w:rsidRDefault="006F7BCB">
      <w:pPr>
        <w:spacing w:before="63" w:line="312" w:lineRule="auto"/>
        <w:ind w:left="1053" w:right="4379" w:hanging="310"/>
        <w:rPr>
          <w:sz w:val="18"/>
        </w:rPr>
      </w:pPr>
      <w:r w:rsidRPr="00EB5260">
        <w:rPr>
          <w:color w:val="333333"/>
          <w:w w:val="105"/>
          <w:sz w:val="18"/>
        </w:rPr>
        <w:t>"@context": ["https://www.w3.org/2019/wot/td/v1",</w:t>
      </w:r>
      <w:hyperlink r:id="rId1061"/>
    </w:p>
    <w:p w:rsidR="00215A0A" w:rsidRPr="00EB5260" w:rsidRDefault="006F7BCB">
      <w:pPr>
        <w:spacing w:line="210" w:lineRule="exact"/>
        <w:ind w:left="1053"/>
        <w:rPr>
          <w:sz w:val="18"/>
        </w:rPr>
      </w:pPr>
      <w:r w:rsidRPr="00EB5260">
        <w:rPr>
          <w:color w:val="333333"/>
          <w:w w:val="104"/>
          <w:sz w:val="18"/>
        </w:rPr>
        <w:t>{</w:t>
      </w:r>
    </w:p>
    <w:p w:rsidR="00215A0A" w:rsidRPr="00EB5260" w:rsidRDefault="006F7BCB">
      <w:pPr>
        <w:spacing w:before="63"/>
        <w:ind w:left="1053"/>
        <w:rPr>
          <w:sz w:val="18"/>
        </w:rPr>
      </w:pPr>
      <w:r w:rsidRPr="00EB5260">
        <w:rPr>
          <w:color w:val="333333"/>
          <w:w w:val="105"/>
          <w:sz w:val="18"/>
        </w:rPr>
        <w:t>"cov": "http://www.example.org/coap-binding#"</w:t>
      </w:r>
      <w:hyperlink r:id="rId1062"/>
    </w:p>
    <w:p w:rsidR="00215A0A" w:rsidRPr="00EB5260" w:rsidRDefault="006F7BCB">
      <w:pPr>
        <w:spacing w:before="63"/>
        <w:ind w:left="1053"/>
        <w:rPr>
          <w:sz w:val="18"/>
        </w:rPr>
      </w:pPr>
      <w:r w:rsidRPr="00EB5260">
        <w:rPr>
          <w:color w:val="333333"/>
          <w:w w:val="104"/>
          <w:sz w:val="18"/>
        </w:rPr>
        <w:t>}</w:t>
      </w:r>
    </w:p>
    <w:p w:rsidR="00215A0A" w:rsidRPr="00EB5260" w:rsidRDefault="006F7BCB">
      <w:pPr>
        <w:spacing w:before="63"/>
        <w:ind w:left="847"/>
        <w:rPr>
          <w:sz w:val="18"/>
        </w:rPr>
      </w:pPr>
      <w:r w:rsidRPr="00EB5260">
        <w:rPr>
          <w:color w:val="333333"/>
          <w:w w:val="105"/>
          <w:sz w:val="18"/>
        </w:rPr>
        <w:t>],</w:t>
      </w:r>
    </w:p>
    <w:p w:rsidR="00215A0A" w:rsidRPr="00EB5260" w:rsidRDefault="006F7BCB">
      <w:pPr>
        <w:spacing w:before="63" w:line="312" w:lineRule="auto"/>
        <w:ind w:left="847" w:right="5077"/>
        <w:rPr>
          <w:sz w:val="18"/>
        </w:rPr>
      </w:pPr>
      <w:r w:rsidRPr="00EB5260">
        <w:rPr>
          <w:color w:val="333333"/>
          <w:w w:val="105"/>
          <w:sz w:val="18"/>
        </w:rPr>
        <w:t>"id": "urn:dev:ops:32473-WoTLamp-1234"、"title": "MyLampThing",</w:t>
      </w:r>
    </w:p>
    <w:p w:rsidR="00215A0A" w:rsidRPr="00EB5260" w:rsidRDefault="006F7BCB">
      <w:pPr>
        <w:spacing w:line="312" w:lineRule="auto"/>
        <w:ind w:left="847" w:right="3526"/>
        <w:rPr>
          <w:sz w:val="18"/>
        </w:rPr>
      </w:pPr>
      <w:r w:rsidRPr="00EB5260">
        <w:rPr>
          <w:color w:val="333333"/>
          <w:w w:val="105"/>
          <w:sz w:val="18"/>
        </w:rPr>
        <w:t>"description" : "MyLampThing uses JSON serialization"、"securityDefinitions": {"psk_sc":{"scheme": "psk"}}、"security": ["psk_sc"],</w:t>
      </w:r>
    </w:p>
    <w:p w:rsidR="00215A0A" w:rsidRPr="00EB5260" w:rsidRDefault="006F7BCB">
      <w:pPr>
        <w:spacing w:line="312" w:lineRule="auto"/>
        <w:ind w:left="1260" w:right="6951" w:hanging="414"/>
        <w:rPr>
          <w:sz w:val="18"/>
        </w:rPr>
      </w:pPr>
      <w:r w:rsidRPr="00EB5260">
        <w:rPr>
          <w:color w:val="333333"/>
          <w:w w:val="105"/>
          <w:sz w:val="18"/>
        </w:rPr>
        <w:t>"properties": {"status": {</w:t>
      </w:r>
    </w:p>
    <w:p w:rsidR="00215A0A" w:rsidRPr="00EB5260" w:rsidRDefault="006F7BCB">
      <w:pPr>
        <w:spacing w:line="312" w:lineRule="auto"/>
        <w:ind w:left="1673" w:right="2066"/>
        <w:rPr>
          <w:sz w:val="18"/>
        </w:rPr>
      </w:pPr>
      <w:r w:rsidRPr="00EB5260">
        <w:rPr>
          <w:color w:val="333333"/>
          <w:w w:val="105"/>
          <w:sz w:val="18"/>
        </w:rPr>
        <w:t>「description」: 「ランプの現在のステータスを表示します」、「type」: 「string」、</w:t>
      </w:r>
    </w:p>
    <w:p w:rsidR="00215A0A" w:rsidRPr="00EB5260" w:rsidRDefault="006F7BCB">
      <w:pPr>
        <w:spacing w:line="210" w:lineRule="exact"/>
        <w:ind w:left="1673"/>
        <w:rPr>
          <w:sz w:val="18"/>
        </w:rPr>
      </w:pPr>
      <w:r w:rsidRPr="00EB5260">
        <w:rPr>
          <w:color w:val="333333"/>
          <w:w w:val="105"/>
          <w:sz w:val="18"/>
        </w:rPr>
        <w:t>"forms": [{</w:t>
      </w:r>
    </w:p>
    <w:p w:rsidR="00215A0A" w:rsidRPr="00EB5260" w:rsidRDefault="006F7BCB">
      <w:pPr>
        <w:spacing w:before="62" w:line="312" w:lineRule="auto"/>
        <w:ind w:left="2086" w:right="2906"/>
        <w:rPr>
          <w:sz w:val="18"/>
        </w:rPr>
      </w:pPr>
      <w:r w:rsidRPr="00EB5260">
        <w:rPr>
          <w:color w:val="333333"/>
          <w:w w:val="105"/>
          <w:sz w:val="18"/>
        </w:rPr>
        <w:t>"href": "coaps://mylamp.example.com/status","cov:methodName" : "GET"</w:t>
      </w:r>
    </w:p>
    <w:p w:rsidR="00215A0A" w:rsidRPr="00EB5260" w:rsidRDefault="006F7BCB">
      <w:pPr>
        <w:ind w:left="1673"/>
        <w:rPr>
          <w:sz w:val="18"/>
        </w:rPr>
      </w:pPr>
      <w:r w:rsidRPr="00EB5260">
        <w:rPr>
          <w:color w:val="333333"/>
          <w:w w:val="105"/>
          <w:sz w:val="18"/>
        </w:rPr>
        <w:t>}]</w:t>
      </w:r>
    </w:p>
    <w:p w:rsidR="00215A0A" w:rsidRPr="00EB5260" w:rsidRDefault="006F7BCB">
      <w:pPr>
        <w:spacing w:before="63"/>
        <w:ind w:left="1260"/>
        <w:rPr>
          <w:sz w:val="18"/>
        </w:rPr>
      </w:pPr>
      <w:r w:rsidRPr="00EB5260">
        <w:rPr>
          <w:color w:val="333333"/>
          <w:w w:val="104"/>
          <w:sz w:val="18"/>
        </w:rPr>
        <w:t>}</w:t>
      </w:r>
    </w:p>
    <w:p w:rsidR="00215A0A" w:rsidRPr="00EB5260" w:rsidRDefault="006F7BCB">
      <w:pPr>
        <w:spacing w:before="63"/>
        <w:ind w:left="847"/>
        <w:rPr>
          <w:sz w:val="18"/>
        </w:rPr>
      </w:pPr>
      <w:r w:rsidRPr="00EB5260">
        <w:rPr>
          <w:color w:val="333333"/>
          <w:w w:val="105"/>
          <w:sz w:val="18"/>
        </w:rPr>
        <w:t>},</w:t>
      </w:r>
    </w:p>
    <w:p w:rsidR="00215A0A" w:rsidRPr="00EB5260" w:rsidRDefault="006F7BCB">
      <w:pPr>
        <w:spacing w:before="63"/>
        <w:ind w:left="847"/>
        <w:rPr>
          <w:sz w:val="18"/>
        </w:rPr>
      </w:pPr>
      <w:r w:rsidRPr="00EB5260">
        <w:rPr>
          <w:color w:val="333333"/>
          <w:w w:val="105"/>
          <w:sz w:val="18"/>
        </w:rPr>
        <w:t>"actions": {</w:t>
      </w:r>
    </w:p>
    <w:p w:rsidR="00215A0A" w:rsidRPr="00EB5260" w:rsidRDefault="006F7BCB">
      <w:pPr>
        <w:spacing w:before="63"/>
        <w:ind w:left="1260"/>
        <w:rPr>
          <w:sz w:val="18"/>
        </w:rPr>
      </w:pPr>
      <w:r w:rsidRPr="00EB5260">
        <w:rPr>
          <w:color w:val="333333"/>
          <w:w w:val="105"/>
          <w:sz w:val="18"/>
        </w:rPr>
        <w:t>"toggle": {</w:t>
      </w:r>
    </w:p>
    <w:p w:rsidR="00215A0A" w:rsidRPr="00EB5260" w:rsidRDefault="006F7BCB">
      <w:pPr>
        <w:spacing w:before="63" w:line="312" w:lineRule="auto"/>
        <w:ind w:left="1673" w:right="3753"/>
        <w:rPr>
          <w:sz w:val="18"/>
        </w:rPr>
      </w:pPr>
      <w:r w:rsidRPr="00EB5260">
        <w:rPr>
          <w:color w:val="333333"/>
          <w:w w:val="105"/>
          <w:sz w:val="18"/>
        </w:rPr>
        <w:t>"description" : "ランプのオン/オフを切り替える"、"forms": [{</w:t>
      </w:r>
    </w:p>
    <w:p w:rsidR="00215A0A" w:rsidRPr="00EB5260" w:rsidRDefault="006F7BCB">
      <w:pPr>
        <w:spacing w:line="312" w:lineRule="auto"/>
        <w:ind w:left="2086" w:right="2906"/>
        <w:rPr>
          <w:sz w:val="18"/>
        </w:rPr>
      </w:pPr>
      <w:r w:rsidRPr="00EB5260">
        <w:rPr>
          <w:color w:val="333333"/>
          <w:w w:val="105"/>
          <w:sz w:val="18"/>
        </w:rPr>
        <w:t>"href": "coaps://mylamp.example.com/toggle","cov:methodName" : "POST"</w:t>
      </w:r>
    </w:p>
    <w:p w:rsidR="00215A0A" w:rsidRPr="00EB5260" w:rsidRDefault="006F7BCB">
      <w:pPr>
        <w:ind w:left="1673"/>
        <w:rPr>
          <w:sz w:val="18"/>
        </w:rPr>
      </w:pPr>
      <w:r w:rsidRPr="00EB5260">
        <w:rPr>
          <w:color w:val="333333"/>
          <w:w w:val="105"/>
          <w:sz w:val="18"/>
        </w:rPr>
        <w:t>}]</w:t>
      </w:r>
    </w:p>
    <w:p w:rsidR="00215A0A" w:rsidRPr="00EB5260" w:rsidRDefault="006F7BCB">
      <w:pPr>
        <w:spacing w:before="63"/>
        <w:ind w:left="1260"/>
        <w:rPr>
          <w:sz w:val="18"/>
        </w:rPr>
      </w:pPr>
      <w:r w:rsidRPr="00EB5260">
        <w:rPr>
          <w:color w:val="333333"/>
          <w:w w:val="104"/>
          <w:sz w:val="18"/>
        </w:rPr>
        <w:t>}</w:t>
      </w:r>
    </w:p>
    <w:p w:rsidR="00215A0A" w:rsidRPr="00EB5260" w:rsidRDefault="006F7BCB">
      <w:pPr>
        <w:spacing w:before="63"/>
        <w:ind w:left="847"/>
        <w:rPr>
          <w:sz w:val="18"/>
        </w:rPr>
      </w:pPr>
      <w:r w:rsidRPr="00EB5260">
        <w:rPr>
          <w:color w:val="333333"/>
          <w:w w:val="105"/>
          <w:sz w:val="18"/>
        </w:rPr>
        <w:t>},</w:t>
      </w:r>
    </w:p>
    <w:p w:rsidR="00215A0A" w:rsidRPr="00EB5260" w:rsidRDefault="006F7BCB">
      <w:pPr>
        <w:spacing w:before="63"/>
        <w:ind w:left="847"/>
        <w:rPr>
          <w:sz w:val="18"/>
        </w:rPr>
      </w:pPr>
      <w:r w:rsidRPr="00EB5260">
        <w:rPr>
          <w:color w:val="333333"/>
          <w:w w:val="105"/>
          <w:sz w:val="18"/>
        </w:rPr>
        <w:t>"events": {</w:t>
      </w:r>
    </w:p>
    <w:p w:rsidR="00215A0A" w:rsidRPr="00EB5260" w:rsidRDefault="006F7BCB">
      <w:pPr>
        <w:spacing w:before="63"/>
        <w:ind w:left="1260"/>
        <w:rPr>
          <w:sz w:val="18"/>
        </w:rPr>
      </w:pPr>
      <w:r w:rsidRPr="00EB5260">
        <w:rPr>
          <w:color w:val="333333"/>
          <w:w w:val="105"/>
          <w:sz w:val="18"/>
        </w:rPr>
        <w:t>「過熱」:{</w:t>
      </w:r>
    </w:p>
    <w:p w:rsidR="00215A0A" w:rsidRPr="00EB5260" w:rsidRDefault="006F7BCB">
      <w:pPr>
        <w:spacing w:before="63" w:line="312" w:lineRule="auto"/>
        <w:ind w:left="1673" w:right="616"/>
        <w:rPr>
          <w:sz w:val="18"/>
        </w:rPr>
      </w:pPr>
      <w:r w:rsidRPr="00EB5260">
        <w:rPr>
          <w:color w:val="333333"/>
          <w:w w:val="105"/>
          <w:sz w:val="18"/>
        </w:rPr>
        <w:t>「description」:「ランプが臨界温度(過熱)」、「データ」:{「type」:「string」}、</w:t>
      </w:r>
    </w:p>
    <w:p w:rsidR="00215A0A" w:rsidRPr="00EB5260" w:rsidRDefault="006F7BCB">
      <w:pPr>
        <w:spacing w:line="210" w:lineRule="exact"/>
        <w:ind w:left="1673"/>
        <w:rPr>
          <w:sz w:val="18"/>
        </w:rPr>
      </w:pPr>
      <w:r w:rsidRPr="00EB5260">
        <w:rPr>
          <w:color w:val="333333"/>
          <w:w w:val="105"/>
          <w:sz w:val="18"/>
        </w:rPr>
        <w:t>"forms": [{</w:t>
      </w:r>
    </w:p>
    <w:p w:rsidR="00215A0A" w:rsidRPr="00EB5260" w:rsidRDefault="006F7BCB">
      <w:pPr>
        <w:spacing w:before="63" w:line="312" w:lineRule="auto"/>
        <w:ind w:left="2086" w:right="2906"/>
        <w:rPr>
          <w:sz w:val="18"/>
        </w:rPr>
      </w:pPr>
      <w:r w:rsidRPr="00EB5260">
        <w:rPr>
          <w:color w:val="333333"/>
          <w:w w:val="105"/>
          <w:sz w:val="18"/>
        </w:rPr>
        <w:t>"href": "coaps://mylamp.example.com/oh","cov:methodName" : "GET",</w:t>
      </w:r>
    </w:p>
    <w:p w:rsidR="00215A0A" w:rsidRPr="00EB5260" w:rsidRDefault="006F7BCB">
      <w:pPr>
        <w:spacing w:line="210" w:lineRule="exact"/>
        <w:ind w:left="2086"/>
        <w:rPr>
          <w:sz w:val="18"/>
        </w:rPr>
      </w:pPr>
      <w:r w:rsidRPr="00EB5260">
        <w:rPr>
          <w:color w:val="333333"/>
          <w:w w:val="105"/>
          <w:sz w:val="18"/>
        </w:rPr>
        <w:t>"subprotocol" : "cov:observe"</w:t>
      </w:r>
    </w:p>
    <w:p w:rsidR="00215A0A" w:rsidRPr="00EB5260" w:rsidRDefault="006F7BCB">
      <w:pPr>
        <w:spacing w:before="63"/>
        <w:ind w:left="1673"/>
        <w:rPr>
          <w:sz w:val="18"/>
        </w:rPr>
      </w:pPr>
      <w:r w:rsidRPr="00EB5260">
        <w:rPr>
          <w:color w:val="333333"/>
          <w:w w:val="105"/>
          <w:sz w:val="18"/>
        </w:rPr>
        <w:t>}]</w:t>
      </w:r>
    </w:p>
    <w:p w:rsidR="00215A0A" w:rsidRPr="00EB5260" w:rsidRDefault="006F7BCB">
      <w:pPr>
        <w:spacing w:before="63"/>
        <w:ind w:left="1260"/>
        <w:rPr>
          <w:sz w:val="18"/>
        </w:rPr>
      </w:pPr>
      <w:r w:rsidRPr="00EB5260">
        <w:rPr>
          <w:color w:val="333333"/>
          <w:w w:val="104"/>
          <w:sz w:val="18"/>
        </w:rPr>
        <w:t>}</w:t>
      </w:r>
    </w:p>
    <w:p w:rsidR="00215A0A" w:rsidRPr="00EB5260" w:rsidRDefault="006F7BCB">
      <w:pPr>
        <w:spacing w:before="63"/>
        <w:ind w:left="847"/>
        <w:rPr>
          <w:sz w:val="18"/>
        </w:rPr>
      </w:pPr>
      <w:r w:rsidRPr="00EB5260">
        <w:rPr>
          <w:color w:val="333333"/>
          <w:w w:val="104"/>
          <w:sz w:val="18"/>
        </w:rPr>
        <w:t>}</w:t>
      </w:r>
    </w:p>
    <w:p w:rsidR="00215A0A" w:rsidRDefault="006F7BCB">
      <w:pPr>
        <w:spacing w:before="63"/>
        <w:ind w:left="434"/>
        <w:rPr>
          <w:sz w:val="18"/>
        </w:rPr>
      </w:pPr>
      <w:r w:rsidRPr="00EB5260">
        <w:rPr>
          <w:color w:val="333333"/>
          <w:w w:val="104"/>
          <w:sz w:val="18"/>
        </w:rPr>
        <w:t>}</w:t>
      </w:r>
    </w:p>
    <w:p w:rsidR="007C4A9B" w:rsidRDefault="007C4A9B" w:rsidP="00A0499E">
      <w:pPr>
        <w:pStyle w:val="a3"/>
        <w:ind w:left="130" w:right="96"/>
        <w:jc w:val="both"/>
      </w:pPr>
    </w:p>
    <w:p w:rsidR="00215A0A" w:rsidRDefault="006F7BCB" w:rsidP="00A0499E">
      <w:pPr>
        <w:pStyle w:val="a3"/>
        <w:ind w:left="130" w:right="96"/>
        <w:jc w:val="both"/>
        <w:rPr>
          <w:lang w:eastAsia="ja-JP"/>
        </w:rPr>
      </w:pPr>
      <w:r>
        <w:rPr>
          <w:lang w:eastAsia="ja-JP"/>
        </w:rPr>
        <w:t>A.2 MQTT プロトコルバインディングを使用したMyLightSensor の例</w:t>
      </w:r>
    </w:p>
    <w:p w:rsidR="00215A0A" w:rsidRDefault="00215A0A">
      <w:pPr>
        <w:pStyle w:val="a3"/>
        <w:spacing w:before="3"/>
        <w:rPr>
          <w:sz w:val="6"/>
          <w:lang w:eastAsia="ja-JP"/>
        </w:rPr>
      </w:pPr>
    </w:p>
    <w:p w:rsidR="00215A0A" w:rsidRDefault="00091F46">
      <w:pPr>
        <w:pStyle w:val="a3"/>
        <w:spacing w:before="14"/>
        <w:ind w:left="132"/>
        <w:rPr>
          <w:lang w:eastAsia="ja-JP"/>
        </w:rPr>
      </w:pPr>
      <w:hyperlink r:id="rId1063" w:anchor="dfn-thing" w:history="1">
        <w:r w:rsidR="002B6AA7" w:rsidRPr="00897576">
          <w:rPr>
            <w:rStyle w:val="a5"/>
            <w:lang w:eastAsia="ja-JP"/>
          </w:rPr>
          <w:t>モノ</w:t>
        </w:r>
      </w:hyperlink>
      <w:r w:rsidR="006F7BCB">
        <w:rPr>
          <w:lang w:eastAsia="ja-JP"/>
        </w:rPr>
        <w:t>の特徴リスト:</w:t>
      </w:r>
    </w:p>
    <w:p w:rsidR="00215A0A" w:rsidRDefault="00215A0A">
      <w:pPr>
        <w:pStyle w:val="a3"/>
        <w:spacing w:before="3"/>
        <w:rPr>
          <w:sz w:val="6"/>
          <w:lang w:eastAsia="ja-JP"/>
        </w:rPr>
      </w:pPr>
    </w:p>
    <w:p w:rsidR="009C1724" w:rsidRDefault="009C1724" w:rsidP="00751C28">
      <w:pPr>
        <w:pStyle w:val="a3"/>
        <w:numPr>
          <w:ilvl w:val="0"/>
          <w:numId w:val="28"/>
        </w:numPr>
        <w:spacing w:before="103"/>
        <w:ind w:left="970" w:right="96"/>
        <w:jc w:val="both"/>
        <w:rPr>
          <w:lang w:eastAsia="ja-JP"/>
        </w:rPr>
      </w:pPr>
      <w:r>
        <w:rPr>
          <w:lang w:eastAsia="ja-JP"/>
        </w:rPr>
        <w:t>タイトル: MyLampSensor</w:t>
      </w:r>
    </w:p>
    <w:p w:rsidR="009C1724" w:rsidRDefault="009C1724" w:rsidP="00751C28">
      <w:pPr>
        <w:pStyle w:val="a3"/>
        <w:numPr>
          <w:ilvl w:val="0"/>
          <w:numId w:val="28"/>
        </w:numPr>
        <w:spacing w:before="103"/>
        <w:ind w:left="970" w:right="96"/>
        <w:jc w:val="both"/>
        <w:rPr>
          <w:lang w:eastAsia="ja-JP"/>
        </w:rPr>
      </w:pPr>
      <w:r>
        <w:rPr>
          <w:rFonts w:hint="eastAsia"/>
          <w:lang w:eastAsia="ja-JP"/>
        </w:rPr>
        <w:t>コンテンツ</w:t>
      </w:r>
      <w:r>
        <w:rPr>
          <w:lang w:eastAsia="ja-JP"/>
        </w:rPr>
        <w:t>拡張</w:t>
      </w:r>
      <w:r>
        <w:rPr>
          <w:rFonts w:hint="eastAsia"/>
          <w:lang w:eastAsia="ja-JP"/>
        </w:rPr>
        <w:t>子</w:t>
      </w:r>
      <w:r>
        <w:rPr>
          <w:lang w:eastAsia="ja-JP"/>
        </w:rPr>
        <w:t>: なし</w:t>
      </w:r>
    </w:p>
    <w:p w:rsidR="009C1724" w:rsidRDefault="009C1724" w:rsidP="00751C28">
      <w:pPr>
        <w:pStyle w:val="a3"/>
        <w:numPr>
          <w:ilvl w:val="0"/>
          <w:numId w:val="28"/>
        </w:numPr>
        <w:spacing w:before="103"/>
        <w:ind w:left="970" w:right="96"/>
        <w:jc w:val="both"/>
        <w:rPr>
          <w:lang w:eastAsia="ja-JP"/>
        </w:rPr>
      </w:pPr>
      <w:r>
        <w:rPr>
          <w:lang w:eastAsia="ja-JP"/>
        </w:rPr>
        <w:t>提供されるアフォーダンス: イベント</w:t>
      </w:r>
      <w:r>
        <w:rPr>
          <w:rFonts w:hint="eastAsia"/>
          <w:lang w:eastAsia="ja-JP"/>
        </w:rPr>
        <w:t>一つ</w:t>
      </w:r>
    </w:p>
    <w:p w:rsidR="009C1724" w:rsidRDefault="004775C4" w:rsidP="00751C28">
      <w:pPr>
        <w:pStyle w:val="a3"/>
        <w:numPr>
          <w:ilvl w:val="0"/>
          <w:numId w:val="28"/>
        </w:numPr>
        <w:spacing w:before="103"/>
        <w:ind w:left="970" w:right="96"/>
        <w:jc w:val="both"/>
        <w:rPr>
          <w:lang w:eastAsia="ja-JP"/>
        </w:rPr>
      </w:pPr>
      <w:r>
        <w:rPr>
          <w:lang w:eastAsia="ja-JP"/>
        </w:rPr>
        <w:t>セキュリティ</w:t>
      </w:r>
      <w:r w:rsidR="009C1724">
        <w:rPr>
          <w:lang w:eastAsia="ja-JP"/>
        </w:rPr>
        <w:t xml:space="preserve">: </w:t>
      </w:r>
      <w:r w:rsidR="009C1724">
        <w:rPr>
          <w:rFonts w:hint="eastAsia"/>
          <w:lang w:eastAsia="ja-JP"/>
        </w:rPr>
        <w:t>なし</w:t>
      </w:r>
    </w:p>
    <w:p w:rsidR="009C1724" w:rsidRDefault="009C1724" w:rsidP="00751C28">
      <w:pPr>
        <w:pStyle w:val="a3"/>
        <w:numPr>
          <w:ilvl w:val="0"/>
          <w:numId w:val="28"/>
        </w:numPr>
        <w:spacing w:before="103"/>
        <w:ind w:left="970" w:right="96"/>
        <w:jc w:val="both"/>
        <w:rPr>
          <w:lang w:eastAsia="ja-JP"/>
        </w:rPr>
      </w:pPr>
      <w:r>
        <w:rPr>
          <w:rFonts w:hint="eastAsia"/>
          <w:lang w:eastAsia="ja-JP"/>
        </w:rPr>
        <w:lastRenderedPageBreak/>
        <w:t>プロトコルバインディング</w:t>
      </w:r>
      <w:r>
        <w:rPr>
          <w:lang w:eastAsia="ja-JP"/>
        </w:rPr>
        <w:t>: MQTT [</w:t>
      </w:r>
      <w:hyperlink r:id="rId1064" w:anchor="bib-mqtt" w:history="1">
        <w:r w:rsidRPr="00897576">
          <w:rPr>
            <w:rStyle w:val="a5"/>
            <w:lang w:eastAsia="ja-JP"/>
          </w:rPr>
          <w:t>MQTT</w:t>
        </w:r>
      </w:hyperlink>
      <w:r>
        <w:rPr>
          <w:lang w:eastAsia="ja-JP"/>
        </w:rPr>
        <w:t xml:space="preserve">] </w:t>
      </w:r>
    </w:p>
    <w:p w:rsidR="00215A0A" w:rsidRDefault="009C1724" w:rsidP="00751C28">
      <w:pPr>
        <w:pStyle w:val="a3"/>
        <w:numPr>
          <w:ilvl w:val="0"/>
          <w:numId w:val="28"/>
        </w:numPr>
        <w:spacing w:before="103"/>
        <w:ind w:left="970" w:right="96"/>
        <w:jc w:val="both"/>
        <w:rPr>
          <w:lang w:eastAsia="ja-JP"/>
        </w:rPr>
      </w:pPr>
      <w:r>
        <w:rPr>
          <w:rFonts w:hint="eastAsia"/>
          <w:lang w:eastAsia="ja-JP"/>
        </w:rPr>
        <w:t>コメント</w:t>
      </w:r>
      <w:r>
        <w:rPr>
          <w:lang w:eastAsia="ja-JP"/>
        </w:rPr>
        <w:t xml:space="preserve">: </w:t>
      </w:r>
      <w:r w:rsidR="006F7BCB">
        <w:rPr>
          <w:lang w:eastAsia="ja-JP"/>
        </w:rPr>
        <w:t>MQTTクライアントは、アドレス192.168.1.187:1883 の背後で実行されているMQTT ブローカーによって、トピック/lightSensor に</w:t>
      </w:r>
      <w:r w:rsidR="005D6E9E">
        <w:rPr>
          <w:lang w:eastAsia="ja-JP"/>
        </w:rPr>
        <w:t>光センサデータ(数字はテキスト形式でシリア</w:t>
      </w:r>
      <w:r w:rsidR="005D6E9E">
        <w:rPr>
          <w:rFonts w:hint="eastAsia"/>
          <w:lang w:eastAsia="ja-JP"/>
        </w:rPr>
        <w:t>ライズ</w:t>
      </w:r>
      <w:r w:rsidR="005D6E9E">
        <w:rPr>
          <w:lang w:eastAsia="ja-JP"/>
        </w:rPr>
        <w:t>されてい</w:t>
      </w:r>
      <w:r w:rsidR="005D6E9E">
        <w:rPr>
          <w:rFonts w:hint="eastAsia"/>
          <w:lang w:eastAsia="ja-JP"/>
        </w:rPr>
        <w:t>る</w:t>
      </w:r>
      <w:r w:rsidR="005D6E9E">
        <w:rPr>
          <w:lang w:eastAsia="ja-JP"/>
        </w:rPr>
        <w:t>) を</w:t>
      </w:r>
      <w:r w:rsidR="006F7BCB">
        <w:rPr>
          <w:lang w:eastAsia="ja-JP"/>
        </w:rPr>
        <w:t>頻繁に発行する。</w:t>
      </w:r>
    </w:p>
    <w:p w:rsidR="00610DE5" w:rsidRDefault="00610DE5" w:rsidP="0085530F">
      <w:pPr>
        <w:pStyle w:val="a3"/>
        <w:spacing w:before="103"/>
        <w:ind w:right="96"/>
        <w:jc w:val="both"/>
        <w:rPr>
          <w:lang w:eastAsia="ja-JP"/>
        </w:rPr>
      </w:pPr>
    </w:p>
    <w:p w:rsidR="00215A0A" w:rsidRDefault="005D6E9E">
      <w:pPr>
        <w:pStyle w:val="a3"/>
        <w:spacing w:before="17"/>
        <w:rPr>
          <w:sz w:val="12"/>
          <w:lang w:eastAsia="ja-JP"/>
        </w:rPr>
      </w:pPr>
      <w:r>
        <w:rPr>
          <w:noProof/>
          <w:lang w:eastAsia="ja-JP"/>
        </w:rPr>
        <mc:AlternateContent>
          <mc:Choice Requires="wps">
            <w:drawing>
              <wp:anchor distT="0" distB="0" distL="114300" distR="114300" simplePos="0" relativeHeight="251215360" behindDoc="0" locked="0" layoutInCell="1" allowOverlap="1">
                <wp:simplePos x="0" y="0"/>
                <wp:positionH relativeFrom="page">
                  <wp:posOffset>838200</wp:posOffset>
                </wp:positionH>
                <wp:positionV relativeFrom="paragraph">
                  <wp:posOffset>81280</wp:posOffset>
                </wp:positionV>
                <wp:extent cx="0" cy="3322320"/>
                <wp:effectExtent l="19050" t="0" r="38100" b="49530"/>
                <wp:wrapNone/>
                <wp:docPr id="408" name="Line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2232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8354C4" id="Line 393" o:spid="_x0000_s1026" style="position:absolute;left:0;text-align:left;z-index:251215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pt,6.4pt" to="66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" strokecolor="#dfcb52" strokeweight="1.84014mm">
                <w10:wrap anchorx="page"/>
              </v:line>
            </w:pict>
          </mc:Fallback>
        </mc:AlternateContent>
      </w:r>
    </w:p>
    <w:p w:rsidR="00215A0A" w:rsidRDefault="00091F46">
      <w:pPr>
        <w:pStyle w:val="a3"/>
        <w:spacing w:before="13"/>
        <w:ind w:left="340"/>
        <w:rPr>
          <w:lang w:eastAsia="ja-JP"/>
        </w:rPr>
      </w:pPr>
      <w:hyperlink r:id="rId1065" w:anchor="example-34-mylightsensor-with-mqtt-protocol-binding" w:history="1">
        <w:r w:rsidR="006F7BCB" w:rsidRPr="00897576">
          <w:rPr>
            <w:rStyle w:val="a5"/>
            <w:lang w:eastAsia="ja-JP"/>
          </w:rPr>
          <w:t>例34</w:t>
        </w:r>
      </w:hyperlink>
      <w:r w:rsidR="006F7BCB">
        <w:rPr>
          <w:color w:val="034574"/>
          <w:lang w:eastAsia="ja-JP"/>
        </w:rPr>
        <w:t>: MQTT プロトコルバインディングを使用したMyLightSensor</w:t>
      </w:r>
    </w:p>
    <w:p w:rsidR="00215A0A" w:rsidRDefault="00215A0A">
      <w:pPr>
        <w:pStyle w:val="a3"/>
        <w:spacing w:before="6"/>
        <w:rPr>
          <w:sz w:val="11"/>
          <w:lang w:eastAsia="ja-JP"/>
        </w:rPr>
      </w:pPr>
    </w:p>
    <w:p w:rsidR="00215A0A" w:rsidRPr="00EB5260" w:rsidRDefault="006F7BCB">
      <w:pPr>
        <w:spacing w:before="74"/>
        <w:ind w:left="434"/>
        <w:rPr>
          <w:sz w:val="18"/>
        </w:rPr>
      </w:pPr>
      <w:r w:rsidRPr="00EB5260">
        <w:rPr>
          <w:color w:val="333333"/>
          <w:w w:val="104"/>
          <w:sz w:val="18"/>
        </w:rPr>
        <w:t>{</w:t>
      </w:r>
    </w:p>
    <w:p w:rsidR="00215A0A" w:rsidRPr="00EB5260" w:rsidRDefault="006F7BCB">
      <w:pPr>
        <w:spacing w:before="63" w:line="312" w:lineRule="auto"/>
        <w:ind w:left="847" w:right="4147"/>
        <w:rPr>
          <w:sz w:val="18"/>
        </w:rPr>
      </w:pPr>
      <w:r w:rsidRPr="00EB5260">
        <w:rPr>
          <w:color w:val="333333"/>
          <w:w w:val="105"/>
          <w:sz w:val="18"/>
        </w:rPr>
        <w:t>"@context": "https://www.w3.org/2019/wot/td/v1"、"title": "MyLightSensor",</w:t>
      </w:r>
      <w:hyperlink r:id="rId1066"/>
    </w:p>
    <w:p w:rsidR="00215A0A" w:rsidRPr="00EB5260" w:rsidRDefault="006F7BCB">
      <w:pPr>
        <w:spacing w:line="312" w:lineRule="auto"/>
        <w:ind w:left="847" w:right="2906"/>
        <w:rPr>
          <w:sz w:val="18"/>
        </w:rPr>
      </w:pPr>
      <w:r w:rsidRPr="00EB5260">
        <w:rPr>
          <w:color w:val="333333"/>
          <w:w w:val="105"/>
          <w:sz w:val="18"/>
        </w:rPr>
        <w:t>"id": "urn:dev:ops:32473-WoTLightSensor-1234"、"securityDefinitions": {"nosec_sc": {"scheme": "nosec"}}、"security": ["nosec_sc"],</w:t>
      </w:r>
    </w:p>
    <w:p w:rsidR="00215A0A" w:rsidRPr="00EB5260" w:rsidRDefault="006F7BCB">
      <w:pPr>
        <w:spacing w:line="210" w:lineRule="exact"/>
        <w:ind w:left="847"/>
        <w:rPr>
          <w:sz w:val="18"/>
        </w:rPr>
      </w:pPr>
      <w:r w:rsidRPr="00EB5260">
        <w:rPr>
          <w:color w:val="333333"/>
          <w:w w:val="105"/>
          <w:sz w:val="18"/>
        </w:rPr>
        <w:t>"events": {</w:t>
      </w:r>
    </w:p>
    <w:p w:rsidR="00215A0A" w:rsidRPr="00EB5260" w:rsidRDefault="006F7BCB">
      <w:pPr>
        <w:spacing w:before="63" w:line="312" w:lineRule="auto"/>
        <w:ind w:left="1673" w:right="5479" w:hanging="414"/>
        <w:rPr>
          <w:sz w:val="18"/>
        </w:rPr>
      </w:pPr>
      <w:r w:rsidRPr="00EB5260">
        <w:rPr>
          <w:color w:val="333333"/>
          <w:w w:val="105"/>
          <w:sz w:val="18"/>
        </w:rPr>
        <w:t>"lightSensor": {"data":{"type": "integer"}、"forms": [</w:t>
      </w:r>
    </w:p>
    <w:p w:rsidR="00215A0A" w:rsidRPr="00EB5260" w:rsidRDefault="006F7BCB">
      <w:pPr>
        <w:spacing w:line="210" w:lineRule="exact"/>
        <w:ind w:left="2086"/>
        <w:rPr>
          <w:sz w:val="18"/>
        </w:rPr>
      </w:pPr>
      <w:r w:rsidRPr="00EB5260">
        <w:rPr>
          <w:color w:val="333333"/>
          <w:w w:val="104"/>
          <w:sz w:val="18"/>
        </w:rPr>
        <w:t>{</w:t>
      </w:r>
    </w:p>
    <w:p w:rsidR="00215A0A" w:rsidRPr="00EB5260" w:rsidRDefault="006F7BCB">
      <w:pPr>
        <w:spacing w:before="63" w:line="312" w:lineRule="auto"/>
        <w:ind w:left="2499" w:right="1205"/>
        <w:rPr>
          <w:sz w:val="18"/>
        </w:rPr>
      </w:pPr>
      <w:r w:rsidRPr="00EB5260">
        <w:rPr>
          <w:color w:val="333333"/>
          <w:w w:val="105"/>
          <w:sz w:val="18"/>
        </w:rPr>
        <w:t>"href": "mqtt://192.168.1.187:1883/lightSensor"、"contentType" : "text/plain"</w:t>
      </w:r>
    </w:p>
    <w:p w:rsidR="00215A0A" w:rsidRPr="00EB5260" w:rsidRDefault="006F7BCB">
      <w:pPr>
        <w:spacing w:line="210" w:lineRule="exact"/>
        <w:ind w:left="2086"/>
        <w:rPr>
          <w:sz w:val="18"/>
        </w:rPr>
      </w:pPr>
      <w:r w:rsidRPr="00EB5260">
        <w:rPr>
          <w:color w:val="333333"/>
          <w:w w:val="104"/>
          <w:sz w:val="18"/>
        </w:rPr>
        <w:t>}</w:t>
      </w:r>
    </w:p>
    <w:p w:rsidR="00215A0A" w:rsidRPr="00EB5260" w:rsidRDefault="006F7BCB">
      <w:pPr>
        <w:spacing w:before="63"/>
        <w:ind w:left="1673"/>
        <w:rPr>
          <w:sz w:val="18"/>
        </w:rPr>
      </w:pPr>
      <w:r w:rsidRPr="00EB5260">
        <w:rPr>
          <w:color w:val="333333"/>
          <w:w w:val="104"/>
          <w:sz w:val="18"/>
        </w:rPr>
        <w:t>]</w:t>
      </w:r>
    </w:p>
    <w:p w:rsidR="00215A0A" w:rsidRPr="00EB5260" w:rsidRDefault="006F7BCB">
      <w:pPr>
        <w:spacing w:before="63"/>
        <w:ind w:left="1260"/>
        <w:rPr>
          <w:sz w:val="18"/>
        </w:rPr>
      </w:pPr>
      <w:r w:rsidRPr="00EB5260">
        <w:rPr>
          <w:color w:val="333333"/>
          <w:w w:val="104"/>
          <w:sz w:val="18"/>
        </w:rPr>
        <w:t>}</w:t>
      </w:r>
    </w:p>
    <w:p w:rsidR="00215A0A" w:rsidRPr="00EB5260" w:rsidRDefault="006F7BCB">
      <w:pPr>
        <w:spacing w:before="63"/>
        <w:ind w:left="847"/>
        <w:rPr>
          <w:sz w:val="18"/>
        </w:rPr>
      </w:pPr>
      <w:r w:rsidRPr="00EB5260">
        <w:rPr>
          <w:color w:val="333333"/>
          <w:w w:val="104"/>
          <w:sz w:val="18"/>
        </w:rPr>
        <w:t>}</w:t>
      </w:r>
    </w:p>
    <w:p w:rsidR="00215A0A" w:rsidRDefault="006F7BCB">
      <w:pPr>
        <w:spacing w:before="63"/>
        <w:ind w:left="434"/>
        <w:rPr>
          <w:sz w:val="18"/>
        </w:rPr>
      </w:pPr>
      <w:r w:rsidRPr="00EB5260">
        <w:rPr>
          <w:color w:val="333333"/>
          <w:w w:val="104"/>
          <w:sz w:val="18"/>
        </w:rPr>
        <w:t>}</w:t>
      </w:r>
    </w:p>
    <w:p w:rsidR="00215A0A" w:rsidRDefault="00215A0A" w:rsidP="00E06C0C">
      <w:pPr>
        <w:pStyle w:val="a3"/>
        <w:ind w:left="130" w:right="96"/>
        <w:rPr>
          <w:sz w:val="20"/>
        </w:rPr>
      </w:pPr>
    </w:p>
    <w:p w:rsidR="00215A0A" w:rsidRPr="00740EEE" w:rsidRDefault="00215A0A" w:rsidP="00E06C0C">
      <w:pPr>
        <w:pStyle w:val="a3"/>
        <w:ind w:left="130" w:right="96"/>
      </w:pPr>
    </w:p>
    <w:p w:rsidR="00215A0A" w:rsidRDefault="006F7BCB" w:rsidP="007C4A9B">
      <w:pPr>
        <w:pStyle w:val="a4"/>
        <w:numPr>
          <w:ilvl w:val="0"/>
          <w:numId w:val="4"/>
        </w:numPr>
        <w:tabs>
          <w:tab w:val="left" w:pos="338"/>
        </w:tabs>
        <w:ind w:left="584" w:hanging="454"/>
        <w:rPr>
          <w:sz w:val="21"/>
          <w:lang w:eastAsia="ja-JP"/>
        </w:rPr>
      </w:pPr>
      <w:r>
        <w:rPr>
          <w:sz w:val="21"/>
          <w:lang w:eastAsia="ja-JP"/>
        </w:rPr>
        <w:t>3 Webhookイベントの例</w:t>
      </w:r>
    </w:p>
    <w:p w:rsidR="00215A0A" w:rsidRDefault="00215A0A" w:rsidP="005D6E9E">
      <w:pPr>
        <w:pStyle w:val="a3"/>
        <w:spacing w:before="3"/>
        <w:rPr>
          <w:sz w:val="6"/>
          <w:lang w:eastAsia="ja-JP"/>
        </w:rPr>
      </w:pPr>
    </w:p>
    <w:p w:rsidR="00215A0A" w:rsidRPr="00740EEE" w:rsidRDefault="00091F46" w:rsidP="005D6E9E">
      <w:pPr>
        <w:pStyle w:val="a3"/>
        <w:spacing w:before="13"/>
        <w:ind w:left="132"/>
        <w:rPr>
          <w:lang w:eastAsia="ja-JP"/>
        </w:rPr>
      </w:pPr>
      <w:hyperlink r:id="rId1067" w:anchor="dfn-thing" w:history="1">
        <w:r w:rsidR="002B6AA7" w:rsidRPr="00897576">
          <w:rPr>
            <w:rStyle w:val="a5"/>
            <w:lang w:eastAsia="ja-JP"/>
          </w:rPr>
          <w:t>モノ</w:t>
        </w:r>
      </w:hyperlink>
      <w:r w:rsidR="006F7BCB">
        <w:rPr>
          <w:lang w:eastAsia="ja-JP"/>
        </w:rPr>
        <w:t>の特徴リスト:</w:t>
      </w:r>
    </w:p>
    <w:p w:rsidR="00215A0A" w:rsidRDefault="00215A0A" w:rsidP="005D6E9E">
      <w:pPr>
        <w:pStyle w:val="a3"/>
        <w:spacing w:before="3"/>
        <w:rPr>
          <w:sz w:val="6"/>
          <w:lang w:eastAsia="ja-JP"/>
        </w:rPr>
      </w:pPr>
    </w:p>
    <w:p w:rsidR="00215A0A" w:rsidRDefault="006F7BCB" w:rsidP="00751C28">
      <w:pPr>
        <w:pStyle w:val="a3"/>
        <w:numPr>
          <w:ilvl w:val="0"/>
          <w:numId w:val="29"/>
        </w:numPr>
        <w:spacing w:before="103"/>
        <w:ind w:left="970" w:right="96"/>
        <w:jc w:val="both"/>
        <w:rPr>
          <w:lang w:eastAsia="ja-JP"/>
        </w:rPr>
      </w:pPr>
      <w:r>
        <w:rPr>
          <w:lang w:eastAsia="ja-JP"/>
        </w:rPr>
        <w:t>タイトル: WebhookThing</w:t>
      </w:r>
    </w:p>
    <w:p w:rsidR="00215A0A" w:rsidRDefault="006F7BCB" w:rsidP="00751C28">
      <w:pPr>
        <w:pStyle w:val="a3"/>
        <w:numPr>
          <w:ilvl w:val="0"/>
          <w:numId w:val="29"/>
        </w:numPr>
        <w:spacing w:before="103"/>
        <w:ind w:left="970" w:right="96"/>
        <w:jc w:val="both"/>
        <w:rPr>
          <w:lang w:eastAsia="ja-JP"/>
        </w:rPr>
      </w:pPr>
      <w:r>
        <w:rPr>
          <w:lang w:eastAsia="ja-JP"/>
        </w:rPr>
        <w:t>コンテキスト拡張</w:t>
      </w:r>
      <w:r w:rsidR="005D6E9E">
        <w:rPr>
          <w:rFonts w:hint="eastAsia"/>
          <w:lang w:eastAsia="ja-JP"/>
        </w:rPr>
        <w:t>子</w:t>
      </w:r>
      <w:r>
        <w:rPr>
          <w:lang w:eastAsia="ja-JP"/>
        </w:rPr>
        <w:t>: HTTP</w:t>
      </w:r>
      <w:hyperlink r:id="rId1068" w:anchor="dfn-protocol-binding" w:history="1">
        <w:r w:rsidR="005D6E9E" w:rsidRPr="00897576">
          <w:rPr>
            <w:rStyle w:val="a5"/>
            <w:rFonts w:hint="eastAsia"/>
            <w:lang w:eastAsia="ja-JP"/>
          </w:rPr>
          <w:t>プロトコルバインディング</w:t>
        </w:r>
        <w:r w:rsidRPr="00897576">
          <w:rPr>
            <w:rStyle w:val="a5"/>
            <w:lang w:eastAsia="ja-JP"/>
          </w:rPr>
          <w:t xml:space="preserve"> </w:t>
        </w:r>
      </w:hyperlink>
      <w:r w:rsidR="005D6E9E">
        <w:rPr>
          <w:rFonts w:hint="eastAsia"/>
          <w:lang w:eastAsia="ja-JP"/>
        </w:rPr>
        <w:t>補足</w:t>
      </w:r>
      <w:r>
        <w:rPr>
          <w:lang w:eastAsia="ja-JP"/>
        </w:rPr>
        <w:t>(TD コンテキストにすでに含まれているhtv プレフィックス)を使用する。</w:t>
      </w:r>
    </w:p>
    <w:p w:rsidR="005D6E9E" w:rsidRDefault="006F7BCB" w:rsidP="00751C28">
      <w:pPr>
        <w:pStyle w:val="a3"/>
        <w:numPr>
          <w:ilvl w:val="0"/>
          <w:numId w:val="29"/>
        </w:numPr>
        <w:spacing w:before="103"/>
        <w:ind w:left="970" w:right="96"/>
        <w:jc w:val="both"/>
        <w:rPr>
          <w:lang w:eastAsia="ja-JP"/>
        </w:rPr>
      </w:pPr>
      <w:r>
        <w:rPr>
          <w:lang w:eastAsia="ja-JP"/>
        </w:rPr>
        <w:t>提供されるアフォーダンス: 1 イベント</w:t>
      </w:r>
    </w:p>
    <w:p w:rsidR="00215A0A" w:rsidRDefault="004775C4" w:rsidP="00751C28">
      <w:pPr>
        <w:pStyle w:val="a3"/>
        <w:numPr>
          <w:ilvl w:val="0"/>
          <w:numId w:val="29"/>
        </w:numPr>
        <w:spacing w:before="103"/>
        <w:ind w:left="970" w:right="96"/>
        <w:jc w:val="both"/>
        <w:rPr>
          <w:lang w:eastAsia="ja-JP"/>
        </w:rPr>
      </w:pPr>
      <w:r>
        <w:rPr>
          <w:lang w:eastAsia="ja-JP"/>
        </w:rPr>
        <w:t>セキュリティ</w:t>
      </w:r>
      <w:r w:rsidR="006F7BCB">
        <w:rPr>
          <w:lang w:eastAsia="ja-JP"/>
        </w:rPr>
        <w:t>: なし</w:t>
      </w:r>
    </w:p>
    <w:p w:rsidR="00215A0A" w:rsidRDefault="006F7BCB" w:rsidP="00751C28">
      <w:pPr>
        <w:pStyle w:val="a3"/>
        <w:numPr>
          <w:ilvl w:val="0"/>
          <w:numId w:val="29"/>
        </w:numPr>
        <w:spacing w:before="103"/>
        <w:ind w:left="970" w:right="96"/>
        <w:jc w:val="both"/>
        <w:rPr>
          <w:lang w:eastAsia="ja-JP"/>
        </w:rPr>
      </w:pPr>
      <w:r>
        <w:rPr>
          <w:lang w:eastAsia="ja-JP"/>
        </w:rPr>
        <w:t>プロトコルバインド: HTTP</w:t>
      </w:r>
    </w:p>
    <w:p w:rsidR="00215A0A" w:rsidRDefault="006F7BCB" w:rsidP="00751C28">
      <w:pPr>
        <w:pStyle w:val="a3"/>
        <w:numPr>
          <w:ilvl w:val="0"/>
          <w:numId w:val="29"/>
        </w:numPr>
        <w:spacing w:before="103"/>
        <w:ind w:left="970" w:right="96"/>
        <w:jc w:val="both"/>
        <w:rPr>
          <w:lang w:eastAsia="ja-JP"/>
        </w:rPr>
      </w:pPr>
      <w:r>
        <w:rPr>
          <w:lang w:eastAsia="ja-JP"/>
        </w:rPr>
        <w:t>コメント: WebhookThingは、Webhookメカニズムを使用して、最新の温度値を定期的に</w:t>
      </w:r>
      <w:hyperlink r:id="rId1069" w:anchor="dfn-consumer" w:history="1">
        <w:r w:rsidR="005D6E9E" w:rsidRPr="00897576">
          <w:rPr>
            <w:rStyle w:val="a5"/>
            <w:rFonts w:hint="eastAsia"/>
            <w:lang w:eastAsia="ja-JP"/>
          </w:rPr>
          <w:t>コンシューマ</w:t>
        </w:r>
      </w:hyperlink>
      <w:r>
        <w:rPr>
          <w:lang w:eastAsia="ja-JP"/>
        </w:rPr>
        <w:t>にプッシュするイベントアフォーダンス</w:t>
      </w:r>
      <w:r w:rsidR="005D6E9E" w:rsidRPr="004B6AEE">
        <w:rPr>
          <w:rFonts w:hint="eastAsia"/>
          <w:color w:val="C00000"/>
          <w:sz w:val="18"/>
          <w:szCs w:val="18"/>
          <w:lang w:eastAsia="ja-JP"/>
        </w:rPr>
        <w:t>temperature</w:t>
      </w:r>
      <w:r>
        <w:rPr>
          <w:lang w:eastAsia="ja-JP"/>
        </w:rPr>
        <w:t>を提供し、</w:t>
      </w:r>
      <w:hyperlink r:id="rId1070" w:anchor="dfn-thing" w:history="1">
        <w:r w:rsidR="005D6E9E" w:rsidRPr="00897576">
          <w:rPr>
            <w:rStyle w:val="a5"/>
            <w:rFonts w:hint="eastAsia"/>
            <w:lang w:eastAsia="ja-JP"/>
          </w:rPr>
          <w:t>モノ</w:t>
        </w:r>
      </w:hyperlink>
      <w:r>
        <w:rPr>
          <w:lang w:eastAsia="ja-JP"/>
        </w:rPr>
        <w:t>は、</w:t>
      </w:r>
      <w:hyperlink r:id="rId1071" w:anchor="dfn-consumer" w:history="1">
        <w:r w:rsidR="005D6E9E" w:rsidRPr="00897576">
          <w:rPr>
            <w:rStyle w:val="a5"/>
            <w:rFonts w:hint="eastAsia"/>
            <w:lang w:eastAsia="ja-JP"/>
          </w:rPr>
          <w:t>コンシューマ</w:t>
        </w:r>
      </w:hyperlink>
      <w:r w:rsidR="005D6E9E">
        <w:rPr>
          <w:rFonts w:hint="eastAsia"/>
          <w:lang w:eastAsia="ja-JP"/>
        </w:rPr>
        <w:t>が</w:t>
      </w:r>
      <w:r>
        <w:rPr>
          <w:lang w:eastAsia="ja-JP"/>
        </w:rPr>
        <w:t>提供</w:t>
      </w:r>
      <w:r w:rsidR="005D6E9E">
        <w:rPr>
          <w:rFonts w:hint="eastAsia"/>
          <w:lang w:eastAsia="ja-JP"/>
        </w:rPr>
        <w:t>す</w:t>
      </w:r>
      <w:r>
        <w:rPr>
          <w:lang w:eastAsia="ja-JP"/>
        </w:rPr>
        <w:t>る</w:t>
      </w:r>
      <w:r w:rsidR="005D6E9E">
        <w:rPr>
          <w:rFonts w:hint="eastAsia"/>
          <w:lang w:eastAsia="ja-JP"/>
        </w:rPr>
        <w:t>コールバック</w:t>
      </w:r>
      <w:r w:rsidR="005D6E9E">
        <w:rPr>
          <w:lang w:eastAsia="ja-JP"/>
        </w:rPr>
        <w:t>URI</w:t>
      </w:r>
      <w:r>
        <w:rPr>
          <w:lang w:eastAsia="ja-JP"/>
        </w:rPr>
        <w:t>に</w:t>
      </w:r>
      <w:r w:rsidR="005D6E9E">
        <w:rPr>
          <w:lang w:eastAsia="ja-JP"/>
        </w:rPr>
        <w:t>POST要求を</w:t>
      </w:r>
      <w:r>
        <w:rPr>
          <w:lang w:eastAsia="ja-JP"/>
        </w:rPr>
        <w:t>送信する。これを説明するために、</w:t>
      </w:r>
      <w:r w:rsidR="005D6E9E" w:rsidRPr="004B6AEE">
        <w:rPr>
          <w:rFonts w:hint="eastAsia"/>
          <w:color w:val="C00000"/>
          <w:sz w:val="18"/>
          <w:szCs w:val="18"/>
          <w:lang w:eastAsia="ja-JP"/>
        </w:rPr>
        <w:t>subscri</w:t>
      </w:r>
      <w:r w:rsidR="005D6E9E" w:rsidRPr="004B6AEE">
        <w:rPr>
          <w:color w:val="C00000"/>
          <w:sz w:val="18"/>
          <w:szCs w:val="18"/>
          <w:lang w:eastAsia="ja-JP"/>
        </w:rPr>
        <w:t>p</w:t>
      </w:r>
      <w:r w:rsidR="005D6E9E" w:rsidRPr="004B6AEE">
        <w:rPr>
          <w:rFonts w:hint="eastAsia"/>
          <w:color w:val="C00000"/>
          <w:sz w:val="18"/>
          <w:szCs w:val="18"/>
          <w:lang w:eastAsia="ja-JP"/>
        </w:rPr>
        <w:t>tion</w:t>
      </w:r>
      <w:r w:rsidR="00033586">
        <w:rPr>
          <w:lang w:eastAsia="ja-JP"/>
        </w:rPr>
        <w:t>メンバー</w:t>
      </w:r>
      <w:r>
        <w:rPr>
          <w:lang w:eastAsia="ja-JP"/>
        </w:rPr>
        <w:t>は</w:t>
      </w:r>
      <w:r w:rsidRPr="005D6E9E">
        <w:rPr>
          <w:color w:val="C00000"/>
          <w:lang w:eastAsia="ja-JP"/>
        </w:rPr>
        <w:t>、</w:t>
      </w:r>
      <w:r w:rsidRPr="004B6AEE">
        <w:rPr>
          <w:color w:val="C00000"/>
          <w:sz w:val="18"/>
          <w:szCs w:val="18"/>
          <w:lang w:eastAsia="ja-JP"/>
        </w:rPr>
        <w:t>subscribeevent</w:t>
      </w:r>
      <w:r>
        <w:rPr>
          <w:lang w:eastAsia="ja-JP"/>
        </w:rPr>
        <w:t>フォームを</w:t>
      </w:r>
      <w:r w:rsidR="005D6E9E">
        <w:rPr>
          <w:rFonts w:hint="eastAsia"/>
          <w:lang w:eastAsia="ja-JP"/>
        </w:rPr>
        <w:t>使って</w:t>
      </w:r>
      <w:r w:rsidR="009F3369">
        <w:rPr>
          <w:lang w:eastAsia="ja-JP"/>
        </w:rPr>
        <w:t>送信</w:t>
      </w:r>
      <w:r>
        <w:rPr>
          <w:lang w:eastAsia="ja-JP"/>
        </w:rPr>
        <w:t>されなければならない</w:t>
      </w:r>
      <w:r w:rsidR="005D6E9E">
        <w:rPr>
          <w:rFonts w:hint="eastAsia"/>
          <w:lang w:eastAsia="ja-JP"/>
        </w:rPr>
        <w:t>書き込み専用</w:t>
      </w:r>
      <w:r w:rsidR="004775C4">
        <w:rPr>
          <w:lang w:eastAsia="ja-JP"/>
        </w:rPr>
        <w:t>パラメータ</w:t>
      </w:r>
      <w:r w:rsidRPr="004B6AEE">
        <w:rPr>
          <w:color w:val="C00000"/>
          <w:sz w:val="18"/>
          <w:szCs w:val="18"/>
          <w:lang w:eastAsia="ja-JP"/>
        </w:rPr>
        <w:t>callbackURL</w:t>
      </w:r>
      <w:r>
        <w:rPr>
          <w:lang w:eastAsia="ja-JP"/>
        </w:rPr>
        <w:t>を定義する。読み取り専用</w:t>
      </w:r>
      <w:r w:rsidR="004775C4">
        <w:rPr>
          <w:lang w:eastAsia="ja-JP"/>
        </w:rPr>
        <w:t>パラメータ</w:t>
      </w:r>
      <w:r w:rsidRPr="004B6AEE">
        <w:rPr>
          <w:color w:val="C00000"/>
          <w:sz w:val="18"/>
          <w:szCs w:val="18"/>
          <w:lang w:eastAsia="ja-JP"/>
        </w:rPr>
        <w:t>subscriptionID</w:t>
      </w:r>
      <w:r w:rsidRPr="004B6AEE">
        <w:rPr>
          <w:sz w:val="18"/>
          <w:szCs w:val="18"/>
          <w:lang w:eastAsia="ja-JP"/>
        </w:rPr>
        <w:t xml:space="preserve"> </w:t>
      </w:r>
      <w:r>
        <w:rPr>
          <w:lang w:eastAsia="ja-JP"/>
        </w:rPr>
        <w:t>は、</w:t>
      </w:r>
      <w:r w:rsidR="005D6E9E">
        <w:rPr>
          <w:rFonts w:hint="eastAsia"/>
          <w:lang w:eastAsia="ja-JP"/>
        </w:rPr>
        <w:t>その</w:t>
      </w:r>
      <w:r>
        <w:rPr>
          <w:lang w:eastAsia="ja-JP"/>
        </w:rPr>
        <w:t>サブスクリプション</w:t>
      </w:r>
      <w:r w:rsidR="005D6E9E">
        <w:rPr>
          <w:rFonts w:hint="eastAsia"/>
          <w:lang w:eastAsia="ja-JP"/>
        </w:rPr>
        <w:t>が</w:t>
      </w:r>
      <w:r w:rsidR="005D6E9E">
        <w:rPr>
          <w:lang w:eastAsia="ja-JP"/>
        </w:rPr>
        <w:t>返信する。</w:t>
      </w:r>
      <w:r>
        <w:rPr>
          <w:lang w:eastAsia="ja-JP"/>
        </w:rPr>
        <w:t>WebhookThingは、</w:t>
      </w:r>
      <w:r w:rsidR="005D6E9E" w:rsidRPr="004B6AEE">
        <w:rPr>
          <w:rFonts w:hint="eastAsia"/>
          <w:color w:val="C00000"/>
          <w:sz w:val="18"/>
          <w:szCs w:val="18"/>
          <w:lang w:eastAsia="ja-JP"/>
        </w:rPr>
        <w:t>data</w:t>
      </w:r>
      <w:r>
        <w:rPr>
          <w:lang w:eastAsia="ja-JP"/>
        </w:rPr>
        <w:t>によって定義されたペイロードを有するこのコールバックURIに定期的に</w:t>
      </w:r>
      <w:r w:rsidR="005D6E9E" w:rsidRPr="005D6E9E">
        <w:rPr>
          <w:rFonts w:hint="eastAsia"/>
          <w:b/>
          <w:lang w:eastAsia="ja-JP"/>
        </w:rPr>
        <w:t>ポスト</w:t>
      </w:r>
      <w:r>
        <w:rPr>
          <w:lang w:eastAsia="ja-JP"/>
        </w:rPr>
        <w:t>する。サブスクライブを解除するには、</w:t>
      </w:r>
      <w:hyperlink r:id="rId1072" w:anchor="dfn-consumer" w:history="1">
        <w:r w:rsidR="005D6E9E" w:rsidRPr="00897576">
          <w:rPr>
            <w:rStyle w:val="a5"/>
            <w:rFonts w:hint="eastAsia"/>
            <w:lang w:eastAsia="ja-JP"/>
          </w:rPr>
          <w:t>コンシューマ</w:t>
        </w:r>
      </w:hyperlink>
      <w:r>
        <w:rPr>
          <w:lang w:eastAsia="ja-JP"/>
        </w:rPr>
        <w:t>は、URI</w:t>
      </w:r>
      <w:r w:rsidR="005D6E9E">
        <w:rPr>
          <w:lang w:eastAsia="ja-JP"/>
        </w:rPr>
        <w:t>テンプレート</w:t>
      </w:r>
      <w:r>
        <w:rPr>
          <w:lang w:eastAsia="ja-JP"/>
        </w:rPr>
        <w:t>を利用する</w:t>
      </w:r>
      <w:r w:rsidR="005D6E9E" w:rsidRPr="004B6AEE">
        <w:rPr>
          <w:rFonts w:hint="eastAsia"/>
          <w:color w:val="C00000"/>
          <w:sz w:val="18"/>
          <w:szCs w:val="18"/>
          <w:lang w:eastAsia="ja-JP"/>
        </w:rPr>
        <w:t>unsubscribeevent</w:t>
      </w:r>
      <w:r>
        <w:rPr>
          <w:lang w:eastAsia="ja-JP"/>
        </w:rPr>
        <w:t>フォームを</w:t>
      </w:r>
      <w:r w:rsidR="009F3369">
        <w:rPr>
          <w:lang w:eastAsia="ja-JP"/>
        </w:rPr>
        <w:t>送信</w:t>
      </w:r>
      <w:r>
        <w:rPr>
          <w:lang w:eastAsia="ja-JP"/>
        </w:rPr>
        <w:t>しなければならない。</w:t>
      </w:r>
      <w:r w:rsidR="005D6E9E" w:rsidRPr="004B6AEE">
        <w:rPr>
          <w:rFonts w:hint="eastAsia"/>
          <w:color w:val="C00000"/>
          <w:sz w:val="18"/>
          <w:szCs w:val="18"/>
          <w:lang w:eastAsia="ja-JP"/>
        </w:rPr>
        <w:t>uniVariables</w:t>
      </w:r>
      <w:r w:rsidR="00033586">
        <w:rPr>
          <w:lang w:eastAsia="ja-JP"/>
        </w:rPr>
        <w:t>メンバー</w:t>
      </w:r>
      <w:r>
        <w:rPr>
          <w:lang w:eastAsia="ja-JP"/>
        </w:rPr>
        <w:t>は、</w:t>
      </w:r>
      <w:r w:rsidR="005D6E9E" w:rsidRPr="004B6AEE">
        <w:rPr>
          <w:rFonts w:hint="eastAsia"/>
          <w:color w:val="C00000"/>
          <w:sz w:val="18"/>
          <w:szCs w:val="18"/>
          <w:lang w:eastAsia="ja-JP"/>
        </w:rPr>
        <w:t>subscription</w:t>
      </w:r>
      <w:r w:rsidRPr="004B6AEE">
        <w:rPr>
          <w:color w:val="C00000"/>
          <w:sz w:val="18"/>
          <w:szCs w:val="18"/>
          <w:lang w:eastAsia="ja-JP"/>
        </w:rPr>
        <w:t>ID</w:t>
      </w:r>
      <w:r w:rsidR="00911165">
        <w:rPr>
          <w:lang w:eastAsia="ja-JP"/>
        </w:rPr>
        <w:t>ストリング</w:t>
      </w:r>
      <w:r>
        <w:rPr>
          <w:lang w:eastAsia="ja-JP"/>
        </w:rPr>
        <w:t>を</w:t>
      </w:r>
      <w:r w:rsidR="005D6E9E">
        <w:rPr>
          <w:rFonts w:hint="eastAsia"/>
          <w:lang w:eastAsia="ja-JP"/>
        </w:rPr>
        <w:t>入れる</w:t>
      </w:r>
      <w:r>
        <w:rPr>
          <w:lang w:eastAsia="ja-JP"/>
        </w:rPr>
        <w:t>ように</w:t>
      </w:r>
      <w:hyperlink r:id="rId1073" w:anchor="dfn-consumer" w:history="1">
        <w:r w:rsidRPr="00897576">
          <w:rPr>
            <w:rStyle w:val="a5"/>
            <w:lang w:eastAsia="ja-JP"/>
          </w:rPr>
          <w:t>コンシューマ</w:t>
        </w:r>
      </w:hyperlink>
      <w:r>
        <w:rPr>
          <w:lang w:eastAsia="ja-JP"/>
        </w:rPr>
        <w:t>に通知する。これは、</w:t>
      </w:r>
      <w:r w:rsidR="005D6E9E">
        <w:rPr>
          <w:lang w:eastAsia="ja-JP"/>
        </w:rPr>
        <w:t>適切な意味注釈を含める</w:t>
      </w:r>
      <w:r w:rsidR="005D6E9E">
        <w:rPr>
          <w:rFonts w:hint="eastAsia"/>
          <w:lang w:eastAsia="ja-JP"/>
        </w:rPr>
        <w:t>ために、</w:t>
      </w:r>
      <w:hyperlink r:id="rId1074" w:anchor="dfn-context-ext" w:history="1">
        <w:r w:rsidR="004A7420" w:rsidRPr="00897576">
          <w:rPr>
            <w:rStyle w:val="a5"/>
            <w:rFonts w:hint="eastAsia"/>
            <w:lang w:eastAsia="ja-JP"/>
          </w:rPr>
          <w:t>TD</w:t>
        </w:r>
        <w:r w:rsidRPr="00897576">
          <w:rPr>
            <w:rStyle w:val="a5"/>
            <w:lang w:eastAsia="ja-JP"/>
          </w:rPr>
          <w:t>コンテキスト拡張</w:t>
        </w:r>
        <w:r w:rsidR="005D6E9E" w:rsidRPr="00897576">
          <w:rPr>
            <w:rStyle w:val="a5"/>
            <w:rFonts w:hint="eastAsia"/>
            <w:lang w:eastAsia="ja-JP"/>
          </w:rPr>
          <w:t>子</w:t>
        </w:r>
      </w:hyperlink>
      <w:r>
        <w:rPr>
          <w:lang w:eastAsia="ja-JP"/>
        </w:rPr>
        <w:t>を使</w:t>
      </w:r>
      <w:r w:rsidR="005D6E9E">
        <w:rPr>
          <w:rFonts w:hint="eastAsia"/>
          <w:lang w:eastAsia="ja-JP"/>
        </w:rPr>
        <w:t>っ</w:t>
      </w:r>
      <w:r>
        <w:rPr>
          <w:lang w:eastAsia="ja-JP"/>
        </w:rPr>
        <w:t>てさらに自動化することができる。あるいは、</w:t>
      </w:r>
      <w:r w:rsidR="005D6E9E" w:rsidRPr="004B6AEE">
        <w:rPr>
          <w:rFonts w:hint="eastAsia"/>
          <w:color w:val="C00000"/>
          <w:sz w:val="18"/>
          <w:szCs w:val="18"/>
          <w:lang w:eastAsia="ja-JP"/>
        </w:rPr>
        <w:t>subscription</w:t>
      </w:r>
      <w:r>
        <w:rPr>
          <w:lang w:eastAsia="ja-JP"/>
        </w:rPr>
        <w:t>と同様に</w:t>
      </w:r>
      <w:r w:rsidR="005D6E9E" w:rsidRPr="004B6AEE">
        <w:rPr>
          <w:rFonts w:hint="eastAsia"/>
          <w:color w:val="C00000"/>
          <w:sz w:val="18"/>
          <w:szCs w:val="18"/>
          <w:lang w:eastAsia="ja-JP"/>
        </w:rPr>
        <w:t>cancellation</w:t>
      </w:r>
      <w:r w:rsidR="00033586">
        <w:rPr>
          <w:lang w:eastAsia="ja-JP"/>
        </w:rPr>
        <w:t>メンバー</w:t>
      </w:r>
      <w:r>
        <w:rPr>
          <w:lang w:eastAsia="ja-JP"/>
        </w:rPr>
        <w:t>を使</w:t>
      </w:r>
      <w:r w:rsidR="005D6E9E">
        <w:rPr>
          <w:rFonts w:hint="eastAsia"/>
          <w:lang w:eastAsia="ja-JP"/>
        </w:rPr>
        <w:t>った</w:t>
      </w:r>
      <w:r>
        <w:rPr>
          <w:lang w:eastAsia="ja-JP"/>
        </w:rPr>
        <w:t>サブスクライブ解除</w:t>
      </w:r>
      <w:r w:rsidR="005D6E9E">
        <w:rPr>
          <w:rFonts w:hint="eastAsia"/>
          <w:lang w:eastAsia="ja-JP"/>
        </w:rPr>
        <w:t>を想定</w:t>
      </w:r>
      <w:r>
        <w:rPr>
          <w:lang w:eastAsia="ja-JP"/>
        </w:rPr>
        <w:t>し、これを、</w:t>
      </w:r>
      <w:r w:rsidR="005D6E9E">
        <w:rPr>
          <w:lang w:eastAsia="ja-JP"/>
        </w:rPr>
        <w:t>サブスクライブ解除</w:t>
      </w:r>
      <w:r w:rsidR="005D6E9E">
        <w:rPr>
          <w:rFonts w:hint="eastAsia"/>
          <w:lang w:eastAsia="ja-JP"/>
        </w:rPr>
        <w:t>するための</w:t>
      </w:r>
      <w:r w:rsidR="005D6E9E">
        <w:rPr>
          <w:lang w:eastAsia="ja-JP"/>
        </w:rPr>
        <w:t>ペイロードで</w:t>
      </w:r>
      <w:r w:rsidR="005D6E9E" w:rsidRPr="005D6E9E">
        <w:rPr>
          <w:b/>
          <w:lang w:eastAsia="ja-JP"/>
        </w:rPr>
        <w:t>ポスト</w:t>
      </w:r>
      <w:r w:rsidR="005D6E9E" w:rsidRPr="005D6E9E">
        <w:rPr>
          <w:rFonts w:hint="eastAsia"/>
          <w:lang w:eastAsia="ja-JP"/>
        </w:rPr>
        <w:t>要求を</w:t>
      </w:r>
      <w:r w:rsidR="005D6E9E" w:rsidRPr="005D6E9E">
        <w:rPr>
          <w:lang w:eastAsia="ja-JP"/>
        </w:rPr>
        <w:t>記述する</w:t>
      </w:r>
      <w:r w:rsidR="005D6E9E" w:rsidRPr="005D6E9E">
        <w:rPr>
          <w:rFonts w:hint="eastAsia"/>
          <w:color w:val="C00000"/>
          <w:lang w:eastAsia="ja-JP"/>
        </w:rPr>
        <w:t>unsubscribeevent</w:t>
      </w:r>
      <w:r w:rsidR="005D6E9E">
        <w:rPr>
          <w:rFonts w:hint="eastAsia"/>
          <w:lang w:eastAsia="ja-JP"/>
        </w:rPr>
        <w:t>フォーム</w:t>
      </w:r>
      <w:r>
        <w:rPr>
          <w:lang w:eastAsia="ja-JP"/>
        </w:rPr>
        <w:t>と組み</w:t>
      </w:r>
      <w:r w:rsidR="005D6E9E">
        <w:rPr>
          <w:lang w:eastAsia="ja-JP"/>
        </w:rPr>
        <w:t>合わせる</w:t>
      </w:r>
      <w:r>
        <w:rPr>
          <w:lang w:eastAsia="ja-JP"/>
        </w:rPr>
        <w:t>ことができる。</w:t>
      </w:r>
    </w:p>
    <w:p w:rsidR="00610DE5" w:rsidRPr="005D6E9E" w:rsidRDefault="00610DE5" w:rsidP="00751C28">
      <w:pPr>
        <w:pStyle w:val="a3"/>
        <w:numPr>
          <w:ilvl w:val="0"/>
          <w:numId w:val="29"/>
        </w:numPr>
        <w:spacing w:before="103"/>
        <w:ind w:left="970" w:right="96"/>
        <w:jc w:val="both"/>
        <w:rPr>
          <w:lang w:eastAsia="ja-JP"/>
        </w:rPr>
        <w:sectPr w:rsidR="00610DE5" w:rsidRPr="005D6E9E" w:rsidSect="005C6A16">
          <w:pgSz w:w="11920" w:h="16840"/>
          <w:pgMar w:top="760" w:right="820" w:bottom="480" w:left="1140" w:header="274" w:footer="283" w:gutter="0"/>
          <w:cols w:space="720"/>
        </w:sectPr>
      </w:pPr>
    </w:p>
    <w:p w:rsidR="00215A0A" w:rsidRDefault="002C51C5">
      <w:pPr>
        <w:pStyle w:val="a3"/>
        <w:spacing w:before="13"/>
        <w:rPr>
          <w:sz w:val="5"/>
          <w:lang w:eastAsia="ja-JP"/>
        </w:rPr>
      </w:pPr>
      <w:r>
        <w:rPr>
          <w:noProof/>
          <w:lang w:eastAsia="ja-JP"/>
        </w:rPr>
        <w:lastRenderedPageBreak/>
        <mc:AlternateContent>
          <mc:Choice Requires="wps">
            <w:drawing>
              <wp:anchor distT="0" distB="0" distL="114300" distR="114300" simplePos="0" relativeHeight="251216384" behindDoc="0" locked="0" layoutInCell="1" allowOverlap="1">
                <wp:simplePos x="0" y="0"/>
                <wp:positionH relativeFrom="page">
                  <wp:posOffset>840740</wp:posOffset>
                </wp:positionH>
                <wp:positionV relativeFrom="page">
                  <wp:posOffset>533400</wp:posOffset>
                </wp:positionV>
                <wp:extent cx="0" cy="9622155"/>
                <wp:effectExtent l="40640" t="38100" r="35560" b="36195"/>
                <wp:wrapNone/>
                <wp:docPr id="393"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21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1242C" id="Line 378" o:spid="_x0000_s1026" style="position:absolute;left:0;text-align:left;z-index:25121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2pt,42pt" to="66.2pt,7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" strokecolor="#dfcb52" strokeweight="1.84014mm">
                <w10:wrap anchorx="page" anchory="page"/>
              </v:line>
            </w:pict>
          </mc:Fallback>
        </mc:AlternateContent>
      </w:r>
    </w:p>
    <w:p w:rsidR="00215A0A" w:rsidRDefault="00091F46" w:rsidP="005D6E9E">
      <w:pPr>
        <w:pStyle w:val="a3"/>
        <w:spacing w:before="14"/>
        <w:ind w:left="340"/>
        <w:rPr>
          <w:sz w:val="6"/>
          <w:lang w:eastAsia="ja-JP"/>
        </w:rPr>
      </w:pPr>
      <w:hyperlink r:id="rId1075" w:anchor="example-35-temperature-event-with-subscription-and-cancellation" w:history="1">
        <w:r w:rsidR="006F7BCB" w:rsidRPr="00897576">
          <w:rPr>
            <w:rStyle w:val="a5"/>
            <w:lang w:eastAsia="ja-JP"/>
          </w:rPr>
          <w:t>例35</w:t>
        </w:r>
      </w:hyperlink>
      <w:r w:rsidR="006F7BCB">
        <w:rPr>
          <w:color w:val="034574"/>
          <w:lang w:eastAsia="ja-JP"/>
        </w:rPr>
        <w:t>:</w:t>
      </w:r>
      <w:r w:rsidR="005D6E9E">
        <w:rPr>
          <w:rFonts w:hint="eastAsia"/>
          <w:color w:val="034574"/>
          <w:lang w:eastAsia="ja-JP"/>
        </w:rPr>
        <w:t xml:space="preserve">　</w:t>
      </w:r>
      <w:r w:rsidR="006F7BCB">
        <w:rPr>
          <w:color w:val="034574"/>
          <w:lang w:eastAsia="ja-JP"/>
        </w:rPr>
        <w:t>サブスクリプションおよびキャンセルを伴う温度イベント</w:t>
      </w:r>
      <w:r w:rsidR="002C51C5">
        <w:rPr>
          <w:noProof/>
          <w:lang w:eastAsia="ja-JP"/>
        </w:rPr>
        <mc:AlternateContent>
          <mc:Choice Requires="wps">
            <w:drawing>
              <wp:anchor distT="0" distB="0" distL="114300" distR="114300" simplePos="0" relativeHeight="251217408" behindDoc="0" locked="0" layoutInCell="1" allowOverlap="1">
                <wp:simplePos x="0" y="0"/>
                <wp:positionH relativeFrom="page">
                  <wp:posOffset>840740</wp:posOffset>
                </wp:positionH>
                <wp:positionV relativeFrom="page">
                  <wp:posOffset>533400</wp:posOffset>
                </wp:positionV>
                <wp:extent cx="0" cy="9622155"/>
                <wp:effectExtent l="40640" t="38100" r="35560" b="36195"/>
                <wp:wrapNone/>
                <wp:docPr id="391"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21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3EB5E" id="Line 376" o:spid="_x0000_s1026" style="position:absolute;left:0;text-align:left;z-index:25121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2pt,42pt" to="66.2pt,7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" strokecolor="#dfcb52" strokeweight="1.84014mm">
                <w10:wrap anchorx="page" anchory="page"/>
              </v:line>
            </w:pict>
          </mc:Fallback>
        </mc:AlternateContent>
      </w:r>
    </w:p>
    <w:p w:rsidR="00215A0A" w:rsidRPr="00EB5260" w:rsidRDefault="006F7BCB">
      <w:pPr>
        <w:spacing w:before="74"/>
        <w:ind w:left="434"/>
        <w:rPr>
          <w:sz w:val="18"/>
        </w:rPr>
      </w:pPr>
      <w:r w:rsidRPr="00EB5260">
        <w:rPr>
          <w:color w:val="333333"/>
          <w:w w:val="104"/>
          <w:sz w:val="18"/>
        </w:rPr>
        <w:t>{</w:t>
      </w:r>
    </w:p>
    <w:p w:rsidR="00215A0A" w:rsidRPr="00EB5260" w:rsidRDefault="006F7BCB">
      <w:pPr>
        <w:spacing w:before="63" w:line="312" w:lineRule="auto"/>
        <w:ind w:left="847" w:right="3753"/>
        <w:rPr>
          <w:sz w:val="18"/>
        </w:rPr>
      </w:pPr>
      <w:r w:rsidRPr="00EB5260">
        <w:rPr>
          <w:color w:val="333333"/>
          <w:w w:val="105"/>
          <w:sz w:val="18"/>
        </w:rPr>
        <w:t>"@context": "https://www.w3.org/2019/wot/td/v1"、"id": "urn:dev:ops:32473-Thing-1234",</w:t>
      </w:r>
      <w:hyperlink r:id="rId1076"/>
    </w:p>
    <w:p w:rsidR="00215A0A" w:rsidRPr="00EB5260" w:rsidRDefault="006F7BCB">
      <w:pPr>
        <w:spacing w:line="210" w:lineRule="exact"/>
        <w:ind w:left="847"/>
        <w:rPr>
          <w:sz w:val="18"/>
        </w:rPr>
      </w:pPr>
      <w:r w:rsidRPr="00EB5260">
        <w:rPr>
          <w:color w:val="333333"/>
          <w:w w:val="105"/>
          <w:sz w:val="18"/>
        </w:rPr>
        <w:t>「タイトル」:「WebhookThing」、</w:t>
      </w:r>
    </w:p>
    <w:p w:rsidR="00215A0A" w:rsidRPr="00EB5260" w:rsidRDefault="006F7BCB">
      <w:pPr>
        <w:spacing w:before="63" w:line="312" w:lineRule="auto"/>
        <w:ind w:left="847" w:right="1091"/>
        <w:rPr>
          <w:sz w:val="18"/>
        </w:rPr>
      </w:pPr>
      <w:r w:rsidRPr="00EB5260">
        <w:rPr>
          <w:color w:val="333333"/>
          <w:w w:val="105"/>
          <w:sz w:val="18"/>
        </w:rPr>
        <w:t>"description": "Webhook-based Event with subscription and unsubscribe form.","securityDefinitions": {"nosec_sc": {"scheme": "nosec"}},</w:t>
      </w:r>
    </w:p>
    <w:p w:rsidR="00215A0A" w:rsidRPr="00EB5260" w:rsidRDefault="006F7BCB">
      <w:pPr>
        <w:spacing w:line="312" w:lineRule="auto"/>
        <w:ind w:left="847" w:right="5840"/>
        <w:rPr>
          <w:sz w:val="18"/>
        </w:rPr>
      </w:pPr>
      <w:r w:rsidRPr="00EB5260">
        <w:rPr>
          <w:color w:val="333333"/>
          <w:w w:val="105"/>
          <w:sz w:val="18"/>
        </w:rPr>
        <w:t>"security": ["nosec_sc"]、"events": {</w:t>
      </w:r>
    </w:p>
    <w:p w:rsidR="00215A0A" w:rsidRPr="00EB5260" w:rsidRDefault="006F7BCB">
      <w:pPr>
        <w:spacing w:line="210" w:lineRule="exact"/>
        <w:ind w:left="1260"/>
        <w:rPr>
          <w:sz w:val="18"/>
        </w:rPr>
      </w:pPr>
      <w:r w:rsidRPr="00EB5260">
        <w:rPr>
          <w:color w:val="333333"/>
          <w:w w:val="105"/>
          <w:sz w:val="18"/>
        </w:rPr>
        <w:t>"temperature": {</w:t>
      </w:r>
    </w:p>
    <w:p w:rsidR="00215A0A" w:rsidRPr="00EB5260" w:rsidRDefault="006F7BCB">
      <w:pPr>
        <w:spacing w:before="63" w:line="312" w:lineRule="auto"/>
        <w:ind w:left="1673" w:right="439"/>
        <w:rPr>
          <w:sz w:val="18"/>
        </w:rPr>
      </w:pPr>
      <w:r w:rsidRPr="00EB5260">
        <w:rPr>
          <w:color w:val="333333"/>
          <w:w w:val="105"/>
          <w:sz w:val="18"/>
        </w:rPr>
        <w:t>"description": "周期的な温度値の更新を提供します。""subscription": {</w:t>
      </w:r>
    </w:p>
    <w:p w:rsidR="00215A0A" w:rsidRPr="00EB5260" w:rsidRDefault="006F7BCB">
      <w:pPr>
        <w:spacing w:line="312" w:lineRule="auto"/>
        <w:ind w:left="2086" w:right="5840"/>
        <w:rPr>
          <w:sz w:val="18"/>
        </w:rPr>
      </w:pPr>
      <w:r w:rsidRPr="00EB5260">
        <w:rPr>
          <w:color w:val="333333"/>
          <w:w w:val="105"/>
          <w:sz w:val="18"/>
        </w:rPr>
        <w:t>"type": "object"、"properties": {</w:t>
      </w:r>
    </w:p>
    <w:p w:rsidR="00215A0A" w:rsidRPr="00EB5260" w:rsidRDefault="006F7BCB">
      <w:pPr>
        <w:spacing w:line="312" w:lineRule="auto"/>
        <w:ind w:left="2912" w:right="5207" w:hanging="414"/>
        <w:rPr>
          <w:sz w:val="18"/>
        </w:rPr>
      </w:pPr>
      <w:r w:rsidRPr="00EB5260">
        <w:rPr>
          <w:color w:val="333333"/>
          <w:w w:val="105"/>
          <w:sz w:val="18"/>
        </w:rPr>
        <w:t>"callbackURL": {"type": "string",</w:t>
      </w:r>
    </w:p>
    <w:p w:rsidR="00215A0A" w:rsidRPr="00EB5260" w:rsidRDefault="006F7BCB">
      <w:pPr>
        <w:spacing w:line="210" w:lineRule="exact"/>
        <w:ind w:left="2912"/>
        <w:rPr>
          <w:sz w:val="18"/>
        </w:rPr>
      </w:pPr>
      <w:r w:rsidRPr="00EB5260">
        <w:rPr>
          <w:color w:val="333333"/>
          <w:w w:val="105"/>
          <w:sz w:val="18"/>
        </w:rPr>
        <w:t>"format": "uri",</w:t>
      </w:r>
    </w:p>
    <w:p w:rsidR="00215A0A" w:rsidRPr="00EB5260" w:rsidRDefault="006F7BCB">
      <w:pPr>
        <w:spacing w:before="62" w:line="312" w:lineRule="auto"/>
        <w:ind w:left="2912"/>
        <w:rPr>
          <w:sz w:val="18"/>
        </w:rPr>
      </w:pPr>
      <w:r w:rsidRPr="00EB5260">
        <w:rPr>
          <w:color w:val="333333"/>
          <w:w w:val="105"/>
          <w:sz w:val="18"/>
        </w:rPr>
        <w:t>"description": "Webhook no "writeOnly" のためにサブスクライバーによって提供されたコールバックURL: true</w:t>
      </w:r>
    </w:p>
    <w:p w:rsidR="00215A0A" w:rsidRPr="00EB5260" w:rsidRDefault="006F7BCB">
      <w:pPr>
        <w:ind w:left="2499"/>
        <w:rPr>
          <w:sz w:val="18"/>
        </w:rPr>
      </w:pPr>
      <w:r w:rsidRPr="00EB5260">
        <w:rPr>
          <w:color w:val="333333"/>
          <w:w w:val="105"/>
          <w:sz w:val="18"/>
        </w:rPr>
        <w:t>},</w:t>
      </w:r>
    </w:p>
    <w:p w:rsidR="00215A0A" w:rsidRPr="00EB5260" w:rsidRDefault="006F7BCB">
      <w:pPr>
        <w:spacing w:before="63" w:line="312" w:lineRule="auto"/>
        <w:ind w:left="2912" w:right="5077" w:hanging="414"/>
        <w:rPr>
          <w:sz w:val="18"/>
        </w:rPr>
      </w:pPr>
      <w:r w:rsidRPr="00EB5260">
        <w:rPr>
          <w:color w:val="333333"/>
          <w:w w:val="105"/>
          <w:sz w:val="18"/>
        </w:rPr>
        <w:t>"subscriptionID": {"type": "string",</w:t>
      </w:r>
    </w:p>
    <w:p w:rsidR="00215A0A" w:rsidRPr="00EB5260" w:rsidRDefault="006F7BCB">
      <w:pPr>
        <w:spacing w:line="312" w:lineRule="auto"/>
        <w:ind w:left="2912"/>
        <w:rPr>
          <w:sz w:val="18"/>
        </w:rPr>
      </w:pPr>
      <w:r w:rsidRPr="00EB5260">
        <w:rPr>
          <w:color w:val="333333"/>
          <w:w w:val="105"/>
          <w:sz w:val="18"/>
        </w:rPr>
        <w:t>「description」: 「readOnly」で提供されるキャンセル用の一意のサブスクリプションID: true</w:t>
      </w:r>
    </w:p>
    <w:p w:rsidR="00215A0A" w:rsidRPr="00EB5260" w:rsidRDefault="006F7BCB">
      <w:pPr>
        <w:spacing w:line="210" w:lineRule="exact"/>
        <w:ind w:left="2499"/>
        <w:rPr>
          <w:sz w:val="18"/>
        </w:rPr>
      </w:pPr>
      <w:r w:rsidRPr="00EB5260">
        <w:rPr>
          <w:color w:val="333333"/>
          <w:w w:val="104"/>
          <w:sz w:val="18"/>
        </w:rPr>
        <w:t>}</w:t>
      </w:r>
    </w:p>
    <w:p w:rsidR="00215A0A" w:rsidRPr="00EB5260" w:rsidRDefault="006F7BCB">
      <w:pPr>
        <w:spacing w:before="63"/>
        <w:ind w:left="2086"/>
        <w:rPr>
          <w:sz w:val="18"/>
        </w:rPr>
      </w:pPr>
      <w:r w:rsidRPr="00EB5260">
        <w:rPr>
          <w:color w:val="333333"/>
          <w:w w:val="104"/>
          <w:sz w:val="18"/>
        </w:rPr>
        <w:t>}</w:t>
      </w:r>
    </w:p>
    <w:p w:rsidR="00215A0A" w:rsidRPr="00EB5260" w:rsidRDefault="006F7BCB">
      <w:pPr>
        <w:spacing w:before="63"/>
        <w:ind w:left="1673"/>
        <w:rPr>
          <w:sz w:val="18"/>
        </w:rPr>
      </w:pPr>
      <w:r w:rsidRPr="00EB5260">
        <w:rPr>
          <w:color w:val="333333"/>
          <w:w w:val="105"/>
          <w:sz w:val="18"/>
        </w:rPr>
        <w:t>},</w:t>
      </w:r>
    </w:p>
    <w:p w:rsidR="00215A0A" w:rsidRPr="00EB5260" w:rsidRDefault="006F7BCB">
      <w:pPr>
        <w:spacing w:before="63"/>
        <w:ind w:left="1673"/>
        <w:rPr>
          <w:sz w:val="18"/>
        </w:rPr>
      </w:pPr>
      <w:r w:rsidRPr="00EB5260">
        <w:rPr>
          <w:color w:val="333333"/>
          <w:w w:val="105"/>
          <w:sz w:val="18"/>
        </w:rPr>
        <w:t>"data": {</w:t>
      </w:r>
    </w:p>
    <w:p w:rsidR="00215A0A" w:rsidRPr="00EB5260" w:rsidRDefault="006F7BCB">
      <w:pPr>
        <w:spacing w:before="63"/>
        <w:ind w:left="2086"/>
        <w:rPr>
          <w:sz w:val="18"/>
        </w:rPr>
      </w:pPr>
      <w:r w:rsidRPr="00EB5260">
        <w:rPr>
          <w:color w:val="333333"/>
          <w:w w:val="105"/>
          <w:sz w:val="18"/>
        </w:rPr>
        <w:t xml:space="preserve">　</w:t>
      </w:r>
    </w:p>
    <w:p w:rsidR="00215A0A" w:rsidRPr="00EB5260" w:rsidRDefault="006F7BCB">
      <w:pPr>
        <w:spacing w:before="63"/>
        <w:ind w:left="2086"/>
        <w:rPr>
          <w:sz w:val="18"/>
        </w:rPr>
      </w:pPr>
      <w:r w:rsidRPr="00EB5260">
        <w:rPr>
          <w:color w:val="333333"/>
          <w:w w:val="105"/>
          <w:sz w:val="18"/>
        </w:rPr>
        <w:t>"type": "number"、"description": "コールバックURLに送信される最新温度値。</w:t>
      </w:r>
    </w:p>
    <w:p w:rsidR="00215A0A" w:rsidRPr="00EB5260" w:rsidRDefault="006F7BCB">
      <w:pPr>
        <w:spacing w:before="63"/>
        <w:ind w:left="1673"/>
        <w:rPr>
          <w:sz w:val="18"/>
        </w:rPr>
      </w:pPr>
      <w:r w:rsidRPr="00EB5260">
        <w:rPr>
          <w:color w:val="333333"/>
          <w:w w:val="105"/>
          <w:sz w:val="18"/>
        </w:rPr>
        <w:t>},</w:t>
      </w:r>
    </w:p>
    <w:p w:rsidR="00215A0A" w:rsidRPr="00EB5260" w:rsidRDefault="006F7BCB">
      <w:pPr>
        <w:spacing w:before="63" w:line="312" w:lineRule="auto"/>
        <w:ind w:left="2086" w:right="5840" w:hanging="414"/>
        <w:rPr>
          <w:sz w:val="18"/>
        </w:rPr>
      </w:pPr>
      <w:r w:rsidRPr="00EB5260">
        <w:rPr>
          <w:color w:val="333333"/>
          <w:w w:val="105"/>
          <w:sz w:val="18"/>
        </w:rPr>
        <w:t>"cancellation": {"type": "object"、"properties": {</w:t>
      </w:r>
    </w:p>
    <w:p w:rsidR="00215A0A" w:rsidRPr="00EB5260" w:rsidRDefault="006F7BCB">
      <w:pPr>
        <w:spacing w:line="312" w:lineRule="auto"/>
        <w:ind w:left="2912" w:right="5077" w:hanging="414"/>
        <w:rPr>
          <w:sz w:val="18"/>
        </w:rPr>
      </w:pPr>
      <w:r w:rsidRPr="00EB5260">
        <w:rPr>
          <w:color w:val="333333"/>
          <w:w w:val="105"/>
          <w:sz w:val="18"/>
        </w:rPr>
        <w:t>"subscriptionID": {"type": "integer",</w:t>
      </w:r>
    </w:p>
    <w:p w:rsidR="00215A0A" w:rsidRPr="00EB5260" w:rsidRDefault="006F7BCB">
      <w:pPr>
        <w:spacing w:line="312" w:lineRule="auto"/>
        <w:ind w:left="2912"/>
        <w:rPr>
          <w:sz w:val="18"/>
          <w:lang w:eastAsia="ja-JP"/>
        </w:rPr>
      </w:pPr>
      <w:r w:rsidRPr="00EB5260">
        <w:rPr>
          <w:color w:val="333333"/>
          <w:w w:val="105"/>
          <w:sz w:val="18"/>
          <w:lang w:eastAsia="ja-JP"/>
        </w:rPr>
        <w:t>「description」:「サブスクリプションを取り消すために必要なサブスクリプションID」、"writeOnly": true</w:t>
      </w:r>
    </w:p>
    <w:p w:rsidR="00215A0A" w:rsidRPr="00EB5260" w:rsidRDefault="006F7BCB">
      <w:pPr>
        <w:spacing w:line="210" w:lineRule="exact"/>
        <w:ind w:left="2499"/>
        <w:rPr>
          <w:sz w:val="18"/>
        </w:rPr>
      </w:pPr>
      <w:r w:rsidRPr="00EB5260">
        <w:rPr>
          <w:color w:val="333333"/>
          <w:w w:val="104"/>
          <w:sz w:val="18"/>
        </w:rPr>
        <w:t>}</w:t>
      </w:r>
    </w:p>
    <w:p w:rsidR="00215A0A" w:rsidRPr="00EB5260" w:rsidRDefault="006F7BCB">
      <w:pPr>
        <w:spacing w:before="63"/>
        <w:ind w:left="2086"/>
        <w:rPr>
          <w:sz w:val="18"/>
        </w:rPr>
      </w:pPr>
      <w:r w:rsidRPr="00EB5260">
        <w:rPr>
          <w:color w:val="333333"/>
          <w:w w:val="104"/>
          <w:sz w:val="18"/>
        </w:rPr>
        <w:t>}</w:t>
      </w:r>
    </w:p>
    <w:p w:rsidR="00215A0A" w:rsidRPr="00EB5260" w:rsidRDefault="006F7BCB">
      <w:pPr>
        <w:spacing w:before="63"/>
        <w:ind w:left="1673"/>
        <w:rPr>
          <w:sz w:val="18"/>
        </w:rPr>
      </w:pPr>
      <w:r w:rsidRPr="00EB5260">
        <w:rPr>
          <w:color w:val="333333"/>
          <w:w w:val="105"/>
          <w:sz w:val="18"/>
        </w:rPr>
        <w:t>},</w:t>
      </w:r>
    </w:p>
    <w:p w:rsidR="00215A0A" w:rsidRPr="00EB5260" w:rsidRDefault="006F7BCB">
      <w:pPr>
        <w:spacing w:before="63"/>
        <w:ind w:left="1673"/>
        <w:rPr>
          <w:sz w:val="18"/>
        </w:rPr>
      </w:pPr>
      <w:r w:rsidRPr="00EB5260">
        <w:rPr>
          <w:color w:val="333333"/>
          <w:w w:val="105"/>
          <w:sz w:val="18"/>
        </w:rPr>
        <w:t>"uriVariables": {</w:t>
      </w:r>
    </w:p>
    <w:p w:rsidR="00215A0A" w:rsidRPr="00EB5260" w:rsidRDefault="006F7BCB">
      <w:pPr>
        <w:spacing w:before="63"/>
        <w:ind w:left="2086"/>
        <w:rPr>
          <w:sz w:val="18"/>
        </w:rPr>
      </w:pPr>
      <w:r w:rsidRPr="00EB5260">
        <w:rPr>
          <w:color w:val="333333"/>
          <w:w w:val="105"/>
          <w:sz w:val="18"/>
        </w:rPr>
        <w:t>"subscriptionID": {"type": "string"}</w:t>
      </w:r>
    </w:p>
    <w:p w:rsidR="00215A0A" w:rsidRPr="00EB5260" w:rsidRDefault="006F7BCB">
      <w:pPr>
        <w:spacing w:before="63"/>
        <w:ind w:left="1673"/>
        <w:rPr>
          <w:sz w:val="18"/>
        </w:rPr>
      </w:pPr>
      <w:r w:rsidRPr="00EB5260">
        <w:rPr>
          <w:color w:val="333333"/>
          <w:w w:val="105"/>
          <w:sz w:val="18"/>
        </w:rPr>
        <w:t>},</w:t>
      </w:r>
    </w:p>
    <w:p w:rsidR="00215A0A" w:rsidRPr="00EB5260" w:rsidRDefault="006F7BCB">
      <w:pPr>
        <w:spacing w:before="63"/>
        <w:ind w:left="1673"/>
        <w:rPr>
          <w:sz w:val="18"/>
        </w:rPr>
      </w:pPr>
      <w:r w:rsidRPr="00EB5260">
        <w:rPr>
          <w:color w:val="333333"/>
          <w:w w:val="105"/>
          <w:sz w:val="18"/>
        </w:rPr>
        <w:t>"forms": [</w:t>
      </w:r>
    </w:p>
    <w:p w:rsidR="00215A0A" w:rsidRPr="00EB5260" w:rsidRDefault="006F7BCB">
      <w:pPr>
        <w:spacing w:before="63"/>
        <w:ind w:right="5680"/>
        <w:jc w:val="center"/>
        <w:rPr>
          <w:sz w:val="18"/>
        </w:rPr>
      </w:pPr>
      <w:r w:rsidRPr="00EB5260">
        <w:rPr>
          <w:color w:val="333333"/>
          <w:w w:val="104"/>
          <w:sz w:val="18"/>
        </w:rPr>
        <w:t>{</w:t>
      </w:r>
    </w:p>
    <w:p w:rsidR="00215A0A" w:rsidRPr="00EB5260" w:rsidRDefault="006F7BCB">
      <w:pPr>
        <w:spacing w:before="63"/>
        <w:ind w:left="2499"/>
        <w:rPr>
          <w:sz w:val="18"/>
        </w:rPr>
      </w:pPr>
      <w:r w:rsidRPr="00EB5260">
        <w:rPr>
          <w:color w:val="333333"/>
          <w:w w:val="105"/>
          <w:sz w:val="18"/>
        </w:rPr>
        <w:t>"op": "subscribeevent",</w:t>
      </w:r>
    </w:p>
    <w:p w:rsidR="00215A0A" w:rsidRPr="00EB5260" w:rsidRDefault="006F7BCB">
      <w:pPr>
        <w:spacing w:before="63" w:line="312" w:lineRule="auto"/>
        <w:ind w:left="2499"/>
        <w:rPr>
          <w:sz w:val="18"/>
        </w:rPr>
      </w:pPr>
      <w:r w:rsidRPr="00EB5260">
        <w:rPr>
          <w:color w:val="333333"/>
          <w:w w:val="105"/>
          <w:sz w:val="18"/>
        </w:rPr>
        <w:t>"href": "http://192.168.0.124:8080/events/temp/subscribe"、"contentType": "application/json",</w:t>
      </w:r>
    </w:p>
    <w:p w:rsidR="00215A0A" w:rsidRPr="00EB5260" w:rsidRDefault="006F7BCB">
      <w:pPr>
        <w:spacing w:line="210" w:lineRule="exact"/>
        <w:ind w:left="2499"/>
        <w:rPr>
          <w:sz w:val="18"/>
        </w:rPr>
      </w:pPr>
      <w:r w:rsidRPr="00EB5260">
        <w:rPr>
          <w:color w:val="333333"/>
          <w:w w:val="105"/>
          <w:sz w:val="18"/>
        </w:rPr>
        <w:t>"htv:methodName": "POST"</w:t>
      </w:r>
    </w:p>
    <w:p w:rsidR="00215A0A" w:rsidRPr="00EB5260" w:rsidRDefault="006F7BCB">
      <w:pPr>
        <w:spacing w:before="64"/>
        <w:ind w:left="2086"/>
        <w:rPr>
          <w:sz w:val="18"/>
        </w:rPr>
      </w:pPr>
      <w:r w:rsidRPr="00EB5260">
        <w:rPr>
          <w:color w:val="333333"/>
          <w:w w:val="105"/>
          <w:sz w:val="18"/>
        </w:rPr>
        <w:t>},</w:t>
      </w:r>
    </w:p>
    <w:p w:rsidR="00215A0A" w:rsidRPr="00EB5260" w:rsidRDefault="006F7BCB">
      <w:pPr>
        <w:spacing w:before="63"/>
        <w:ind w:left="2086"/>
        <w:rPr>
          <w:sz w:val="18"/>
        </w:rPr>
      </w:pPr>
      <w:r w:rsidRPr="00EB5260">
        <w:rPr>
          <w:color w:val="333333"/>
          <w:w w:val="104"/>
          <w:sz w:val="18"/>
        </w:rPr>
        <w:t>{</w:t>
      </w:r>
    </w:p>
    <w:p w:rsidR="00215A0A" w:rsidRPr="00EB5260" w:rsidRDefault="006F7BCB">
      <w:pPr>
        <w:spacing w:before="63"/>
        <w:ind w:left="2499"/>
        <w:rPr>
          <w:sz w:val="18"/>
        </w:rPr>
      </w:pPr>
      <w:r w:rsidRPr="00EB5260">
        <w:rPr>
          <w:color w:val="333333"/>
          <w:w w:val="105"/>
          <w:sz w:val="18"/>
        </w:rPr>
        <w:t>"op": "unsubscribeevent",</w:t>
      </w:r>
    </w:p>
    <w:p w:rsidR="00215A0A" w:rsidRPr="00EB5260" w:rsidRDefault="006F7BCB">
      <w:pPr>
        <w:spacing w:before="63" w:line="312" w:lineRule="auto"/>
        <w:ind w:left="2499" w:right="737"/>
        <w:rPr>
          <w:sz w:val="18"/>
        </w:rPr>
      </w:pPr>
      <w:r w:rsidRPr="00EB5260">
        <w:rPr>
          <w:color w:val="333333"/>
          <w:w w:val="105"/>
          <w:sz w:val="18"/>
        </w:rPr>
        <w:t>"href": "http://192.168.0.124:8080/events/temp/{subscriptionID}"、"htv:methodName": "DELETE"</w:t>
      </w:r>
    </w:p>
    <w:p w:rsidR="00215A0A" w:rsidRPr="00EB5260" w:rsidRDefault="00215A0A">
      <w:pPr>
        <w:spacing w:line="312" w:lineRule="auto"/>
        <w:rPr>
          <w:sz w:val="18"/>
        </w:rPr>
        <w:sectPr w:rsidR="00215A0A" w:rsidRPr="00EB5260" w:rsidSect="005C6A16">
          <w:pgSz w:w="11920" w:h="16840"/>
          <w:pgMar w:top="760" w:right="820" w:bottom="480" w:left="1140" w:header="274" w:footer="283" w:gutter="0"/>
          <w:cols w:space="720"/>
        </w:sectPr>
      </w:pPr>
    </w:p>
    <w:p w:rsidR="00215A0A" w:rsidRPr="00EB5260" w:rsidRDefault="002C51C5">
      <w:pPr>
        <w:spacing w:before="95"/>
        <w:ind w:left="2086"/>
        <w:rPr>
          <w:sz w:val="18"/>
        </w:rPr>
      </w:pPr>
      <w:r w:rsidRPr="00EB5260">
        <w:rPr>
          <w:noProof/>
          <w:lang w:eastAsia="ja-JP"/>
        </w:rPr>
        <w:lastRenderedPageBreak/>
        <mc:AlternateContent>
          <mc:Choice Requires="wps">
            <w:drawing>
              <wp:anchor distT="0" distB="0" distL="114300" distR="114300" simplePos="0" relativeHeight="251221504" behindDoc="0" locked="0" layoutInCell="1" allowOverlap="1">
                <wp:simplePos x="0" y="0"/>
                <wp:positionH relativeFrom="page">
                  <wp:posOffset>840740</wp:posOffset>
                </wp:positionH>
                <wp:positionV relativeFrom="paragraph">
                  <wp:posOffset>41275</wp:posOffset>
                </wp:positionV>
                <wp:extent cx="0" cy="1258570"/>
                <wp:effectExtent l="40640" t="38100" r="35560" b="36830"/>
                <wp:wrapNone/>
                <wp:docPr id="390" name="Lin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857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267E6" id="Line 375" o:spid="_x0000_s1026" style="position:absolute;left:0;text-align:left;z-index:25122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3.25pt" to="66.2pt,1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" strokecolor="#dfcb52" strokeweight="1.84014mm">
                <w10:wrap anchorx="page"/>
              </v:line>
            </w:pict>
          </mc:Fallback>
        </mc:AlternateContent>
      </w:r>
      <w:r w:rsidR="006F7BCB" w:rsidRPr="00EB5260">
        <w:rPr>
          <w:color w:val="333333"/>
          <w:w w:val="104"/>
          <w:sz w:val="18"/>
        </w:rPr>
        <w:t>}</w:t>
      </w:r>
    </w:p>
    <w:p w:rsidR="00215A0A" w:rsidRPr="00EB5260" w:rsidRDefault="006F7BCB">
      <w:pPr>
        <w:spacing w:before="63"/>
        <w:ind w:left="1673"/>
        <w:rPr>
          <w:sz w:val="18"/>
        </w:rPr>
      </w:pPr>
      <w:r w:rsidRPr="00EB5260">
        <w:rPr>
          <w:color w:val="333333"/>
          <w:w w:val="104"/>
          <w:sz w:val="18"/>
        </w:rPr>
        <w:t>]</w:t>
      </w:r>
    </w:p>
    <w:p w:rsidR="00215A0A" w:rsidRPr="00EB5260" w:rsidRDefault="006F7BCB">
      <w:pPr>
        <w:spacing w:before="63"/>
        <w:ind w:left="1260"/>
        <w:rPr>
          <w:sz w:val="18"/>
        </w:rPr>
      </w:pPr>
      <w:r w:rsidRPr="00EB5260">
        <w:rPr>
          <w:color w:val="333333"/>
          <w:w w:val="104"/>
          <w:sz w:val="18"/>
        </w:rPr>
        <w:t>}</w:t>
      </w:r>
    </w:p>
    <w:p w:rsidR="00215A0A" w:rsidRPr="00EB5260" w:rsidRDefault="006F7BCB">
      <w:pPr>
        <w:spacing w:before="63"/>
        <w:ind w:left="847"/>
        <w:rPr>
          <w:sz w:val="18"/>
        </w:rPr>
      </w:pPr>
      <w:r w:rsidRPr="00EB5260">
        <w:rPr>
          <w:color w:val="333333"/>
          <w:w w:val="104"/>
          <w:sz w:val="18"/>
        </w:rPr>
        <w:t>}</w:t>
      </w:r>
    </w:p>
    <w:p w:rsidR="00215A0A" w:rsidRDefault="006F7BCB">
      <w:pPr>
        <w:spacing w:before="63"/>
        <w:ind w:left="434"/>
        <w:rPr>
          <w:sz w:val="18"/>
        </w:rPr>
      </w:pPr>
      <w:r w:rsidRPr="00EB5260">
        <w:rPr>
          <w:color w:val="333333"/>
          <w:w w:val="104"/>
          <w:sz w:val="18"/>
        </w:rPr>
        <w:t>}</w:t>
      </w:r>
    </w:p>
    <w:p w:rsidR="00215A0A" w:rsidRDefault="00215A0A" w:rsidP="00E06C0C">
      <w:pPr>
        <w:pStyle w:val="a3"/>
        <w:ind w:left="130" w:right="96"/>
        <w:rPr>
          <w:sz w:val="20"/>
        </w:rPr>
      </w:pPr>
    </w:p>
    <w:p w:rsidR="00215A0A" w:rsidRDefault="00215A0A" w:rsidP="00E06C0C">
      <w:pPr>
        <w:pStyle w:val="a3"/>
        <w:ind w:left="130" w:right="96"/>
        <w:rPr>
          <w:sz w:val="20"/>
        </w:rPr>
      </w:pPr>
    </w:p>
    <w:p w:rsidR="00215A0A" w:rsidRDefault="00215A0A" w:rsidP="00E06C0C">
      <w:pPr>
        <w:pStyle w:val="a3"/>
        <w:ind w:left="130" w:right="96"/>
        <w:rPr>
          <w:sz w:val="20"/>
        </w:rPr>
      </w:pPr>
    </w:p>
    <w:p w:rsidR="00215A0A" w:rsidRDefault="006F7BCB" w:rsidP="007C4A9B">
      <w:pPr>
        <w:pStyle w:val="a4"/>
        <w:numPr>
          <w:ilvl w:val="0"/>
          <w:numId w:val="4"/>
        </w:numPr>
        <w:tabs>
          <w:tab w:val="left" w:pos="334"/>
        </w:tabs>
        <w:ind w:left="584" w:hanging="454"/>
        <w:rPr>
          <w:sz w:val="21"/>
          <w:lang w:eastAsia="ja-JP"/>
        </w:rPr>
      </w:pPr>
      <w:r>
        <w:rPr>
          <w:sz w:val="21"/>
          <w:lang w:eastAsia="ja-JP"/>
        </w:rPr>
        <w:t>TDインスタンス</w:t>
      </w:r>
      <w:r w:rsidR="005D6E9E">
        <w:rPr>
          <w:rFonts w:hint="eastAsia"/>
          <w:sz w:val="21"/>
          <w:lang w:eastAsia="ja-JP"/>
        </w:rPr>
        <w:t>確認</w:t>
      </w:r>
      <w:r>
        <w:rPr>
          <w:sz w:val="21"/>
          <w:lang w:eastAsia="ja-JP"/>
        </w:rPr>
        <w:t>のためのJSONスキーマ</w:t>
      </w:r>
    </w:p>
    <w:p w:rsidR="00215A0A" w:rsidRDefault="00215A0A">
      <w:pPr>
        <w:pStyle w:val="a3"/>
        <w:spacing w:before="7"/>
        <w:rPr>
          <w:sz w:val="6"/>
          <w:lang w:eastAsia="ja-JP"/>
        </w:rPr>
      </w:pPr>
    </w:p>
    <w:p w:rsidR="007C4A9B" w:rsidRDefault="007C4A9B" w:rsidP="00A0499E">
      <w:pPr>
        <w:pStyle w:val="2"/>
        <w:spacing w:line="240" w:lineRule="auto"/>
        <w:ind w:left="130" w:right="96"/>
        <w:jc w:val="both"/>
        <w:rPr>
          <w:lang w:eastAsia="ja-JP"/>
        </w:rPr>
      </w:pPr>
    </w:p>
    <w:p w:rsidR="00215A0A" w:rsidRDefault="005D6E9E" w:rsidP="00A0499E">
      <w:pPr>
        <w:pStyle w:val="2"/>
        <w:spacing w:line="240" w:lineRule="auto"/>
        <w:ind w:left="130" w:right="96"/>
        <w:jc w:val="both"/>
        <w:rPr>
          <w:lang w:eastAsia="ja-JP"/>
        </w:rPr>
      </w:pPr>
      <w:r>
        <w:rPr>
          <w:rFonts w:hint="eastAsia"/>
          <w:lang w:eastAsia="ja-JP"/>
        </w:rPr>
        <w:t>本項は標準ではない。</w:t>
      </w:r>
    </w:p>
    <w:p w:rsidR="00A0499E" w:rsidRDefault="00A0499E" w:rsidP="00A0499E">
      <w:pPr>
        <w:pStyle w:val="a3"/>
        <w:ind w:left="130" w:right="96"/>
        <w:jc w:val="both"/>
        <w:rPr>
          <w:lang w:eastAsia="ja-JP"/>
        </w:rPr>
      </w:pPr>
    </w:p>
    <w:p w:rsidR="00215A0A" w:rsidRDefault="006F7BCB" w:rsidP="00A0499E">
      <w:pPr>
        <w:pStyle w:val="a3"/>
        <w:ind w:left="130" w:right="96"/>
        <w:jc w:val="both"/>
        <w:rPr>
          <w:lang w:eastAsia="ja-JP"/>
        </w:rPr>
      </w:pPr>
      <w:r>
        <w:rPr>
          <w:lang w:eastAsia="ja-JP"/>
        </w:rPr>
        <w:t>以下は、JSONベースのフォーマットでシリア</w:t>
      </w:r>
      <w:r w:rsidR="00E13E24">
        <w:rPr>
          <w:rFonts w:hint="eastAsia"/>
          <w:lang w:eastAsia="ja-JP"/>
        </w:rPr>
        <w:t>ライズ</w:t>
      </w:r>
      <w:r>
        <w:rPr>
          <w:lang w:eastAsia="ja-JP"/>
        </w:rPr>
        <w:t>された</w:t>
      </w:r>
      <w:r w:rsidR="00E13E24">
        <w:rPr>
          <w:rFonts w:hint="eastAsia"/>
          <w:lang w:eastAsia="ja-JP"/>
        </w:rPr>
        <w:t>TD</w:t>
      </w:r>
      <w:r>
        <w:rPr>
          <w:lang w:eastAsia="ja-JP"/>
        </w:rPr>
        <w:t>インスタンスを構文的に</w:t>
      </w:r>
      <w:r w:rsidR="00681211">
        <w:rPr>
          <w:rFonts w:hint="eastAsia"/>
          <w:lang w:eastAsia="ja-JP"/>
        </w:rPr>
        <w:t>確認</w:t>
      </w:r>
      <w:r>
        <w:rPr>
          <w:lang w:eastAsia="ja-JP"/>
        </w:rPr>
        <w:t>するためのJSONスキーマ[</w:t>
      </w:r>
      <w:hyperlink r:id="rId1077" w:anchor="bib-json-schema" w:history="1">
        <w:r w:rsidRPr="00897576">
          <w:rPr>
            <w:rStyle w:val="a5"/>
            <w:lang w:eastAsia="ja-JP"/>
          </w:rPr>
          <w:t>JSON-SCHEMA</w:t>
        </w:r>
      </w:hyperlink>
      <w:r>
        <w:rPr>
          <w:lang w:eastAsia="ja-JP"/>
        </w:rPr>
        <w:t>]文書である。</w:t>
      </w:r>
    </w:p>
    <w:p w:rsidR="00610DE5" w:rsidRDefault="00610DE5" w:rsidP="00A0499E">
      <w:pPr>
        <w:pStyle w:val="a3"/>
        <w:ind w:left="130" w:right="96"/>
        <w:jc w:val="both"/>
        <w:rPr>
          <w:lang w:eastAsia="ja-JP"/>
        </w:rPr>
      </w:pPr>
    </w:p>
    <w:p w:rsidR="00215A0A" w:rsidRDefault="00E13E24" w:rsidP="00E06C0C">
      <w:pPr>
        <w:pStyle w:val="a3"/>
        <w:ind w:left="130" w:right="96"/>
        <w:rPr>
          <w:sz w:val="13"/>
          <w:lang w:eastAsia="ja-JP"/>
        </w:rPr>
      </w:pPr>
      <w:r>
        <w:rPr>
          <w:noProof/>
          <w:lang w:eastAsia="ja-JP"/>
        </w:rPr>
        <mc:AlternateContent>
          <mc:Choice Requires="wps">
            <w:drawing>
              <wp:anchor distT="0" distB="0" distL="114300" distR="114300" simplePos="0" relativeHeight="251218432" behindDoc="0" locked="0" layoutInCell="1" allowOverlap="1">
                <wp:simplePos x="0" y="0"/>
                <wp:positionH relativeFrom="page">
                  <wp:posOffset>838200</wp:posOffset>
                </wp:positionH>
                <wp:positionV relativeFrom="paragraph">
                  <wp:posOffset>79376</wp:posOffset>
                </wp:positionV>
                <wp:extent cx="7620" cy="1348740"/>
                <wp:effectExtent l="19050" t="0" r="49530" b="41910"/>
                <wp:wrapNone/>
                <wp:docPr id="381" name="Lin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1348740"/>
                        </a:xfrm>
                        <a:prstGeom prst="line">
                          <a:avLst/>
                        </a:prstGeom>
                        <a:noFill/>
                        <a:ln w="66245">
                          <a:solidFill>
                            <a:srgbClr val="52DF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1EFD8" id="Line 366" o:spid="_x0000_s1026" style="position:absolute;left:0;text-align:left;z-index:251218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pt,6.25pt" to="66.6pt,1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" strokecolor="#52df52" strokeweight="1.84014mm">
                <w10:wrap anchorx="page"/>
              </v:line>
            </w:pict>
          </mc:Fallback>
        </mc:AlternateContent>
      </w:r>
    </w:p>
    <w:p w:rsidR="00215A0A" w:rsidRDefault="006F7BCB" w:rsidP="005D6E9E">
      <w:pPr>
        <w:pStyle w:val="a3"/>
        <w:spacing w:before="1"/>
        <w:ind w:left="340"/>
        <w:rPr>
          <w:lang w:eastAsia="ja-JP"/>
        </w:rPr>
      </w:pPr>
      <w:r>
        <w:rPr>
          <w:color w:val="178117"/>
          <w:lang w:eastAsia="ja-JP"/>
        </w:rPr>
        <w:t>注</w:t>
      </w:r>
    </w:p>
    <w:p w:rsidR="00215A0A" w:rsidRDefault="00E13E24" w:rsidP="009D15FA">
      <w:pPr>
        <w:pStyle w:val="a3"/>
        <w:spacing w:before="182"/>
        <w:ind w:left="340" w:right="335"/>
        <w:jc w:val="both"/>
        <w:rPr>
          <w:lang w:eastAsia="ja-JP"/>
        </w:rPr>
      </w:pPr>
      <w:r>
        <w:rPr>
          <w:rFonts w:hint="eastAsia"/>
          <w:lang w:eastAsia="ja-JP"/>
        </w:rPr>
        <w:t>本</w:t>
      </w:r>
      <w:r w:rsidR="006F7BCB">
        <w:rPr>
          <w:lang w:eastAsia="ja-JP"/>
        </w:rPr>
        <w:t>文書によって定義された</w:t>
      </w:r>
      <w:r>
        <w:rPr>
          <w:rFonts w:hint="eastAsia"/>
          <w:lang w:eastAsia="ja-JP"/>
        </w:rPr>
        <w:t>TD</w:t>
      </w:r>
      <w:r w:rsidR="006F7BCB">
        <w:rPr>
          <w:lang w:eastAsia="ja-JP"/>
        </w:rPr>
        <w:t>は、JSON-LD [</w:t>
      </w:r>
      <w:hyperlink r:id="rId1078" w:anchor="bib-json-ld11" w:history="1">
        <w:r w:rsidR="006F7BCB" w:rsidRPr="00897576">
          <w:rPr>
            <w:rStyle w:val="a5"/>
            <w:lang w:eastAsia="ja-JP"/>
          </w:rPr>
          <w:t>json-ld11</w:t>
        </w:r>
      </w:hyperlink>
      <w:r w:rsidR="006F7BCB">
        <w:rPr>
          <w:lang w:eastAsia="ja-JP"/>
        </w:rPr>
        <w:t>]から</w:t>
      </w:r>
      <w:r>
        <w:rPr>
          <w:rFonts w:hint="eastAsia"/>
          <w:lang w:eastAsia="ja-JP"/>
        </w:rPr>
        <w:t>わかる</w:t>
      </w:r>
      <w:r w:rsidR="006F7BCB" w:rsidRPr="004B6AEE">
        <w:rPr>
          <w:color w:val="C00000"/>
          <w:sz w:val="18"/>
          <w:szCs w:val="18"/>
          <w:lang w:eastAsia="ja-JP"/>
        </w:rPr>
        <w:t>@context</w:t>
      </w:r>
      <w:r w:rsidR="006F7BCB">
        <w:rPr>
          <w:lang w:eastAsia="ja-JP"/>
        </w:rPr>
        <w:t>メカニズムを使用することによって外部</w:t>
      </w:r>
      <w:r w:rsidR="005C2104">
        <w:rPr>
          <w:lang w:eastAsia="ja-JP"/>
        </w:rPr>
        <w:t>ボキャブラリ</w:t>
      </w:r>
      <w:r>
        <w:rPr>
          <w:rFonts w:hint="eastAsia"/>
          <w:lang w:eastAsia="ja-JP"/>
        </w:rPr>
        <w:t>を</w:t>
      </w:r>
      <w:r>
        <w:rPr>
          <w:lang w:eastAsia="ja-JP"/>
        </w:rPr>
        <w:t>追加すること</w:t>
      </w:r>
      <w:r>
        <w:rPr>
          <w:rFonts w:hint="eastAsia"/>
          <w:lang w:eastAsia="ja-JP"/>
        </w:rPr>
        <w:t>ができる。また、こ</w:t>
      </w:r>
      <w:r w:rsidR="006F7BCB">
        <w:rPr>
          <w:lang w:eastAsia="ja-JP"/>
        </w:rPr>
        <w:t>の外部</w:t>
      </w:r>
      <w:r w:rsidR="005C2104">
        <w:rPr>
          <w:lang w:eastAsia="ja-JP"/>
        </w:rPr>
        <w:t>ボキャブラリ</w:t>
      </w:r>
      <w:r w:rsidR="006F7BCB">
        <w:rPr>
          <w:lang w:eastAsia="ja-JP"/>
        </w:rPr>
        <w:t>中の用語は、</w:t>
      </w:r>
      <w:hyperlink r:id="rId1079" w:anchor="sec-vocabulary-definition" w:history="1">
        <w:r w:rsidRPr="00897576">
          <w:rPr>
            <w:rStyle w:val="a5"/>
            <w:rFonts w:hint="eastAsia"/>
            <w:lang w:eastAsia="ja-JP"/>
          </w:rPr>
          <w:t>第</w:t>
        </w:r>
        <w:r w:rsidR="006F7BCB" w:rsidRPr="00897576">
          <w:rPr>
            <w:rStyle w:val="a5"/>
            <w:lang w:eastAsia="ja-JP"/>
          </w:rPr>
          <w:t>5</w:t>
        </w:r>
        <w:r w:rsidRPr="00897576">
          <w:rPr>
            <w:rStyle w:val="a5"/>
            <w:rFonts w:hint="eastAsia"/>
            <w:lang w:eastAsia="ja-JP"/>
          </w:rPr>
          <w:t>項</w:t>
        </w:r>
        <w:r w:rsidRPr="00897576">
          <w:rPr>
            <w:rStyle w:val="a5"/>
            <w:lang w:eastAsia="ja-JP"/>
          </w:rPr>
          <w:t>TD情報モデル</w:t>
        </w:r>
      </w:hyperlink>
      <w:r w:rsidR="006F7BCB">
        <w:rPr>
          <w:lang w:eastAsia="ja-JP"/>
        </w:rPr>
        <w:t>で定義され</w:t>
      </w:r>
      <w:r>
        <w:rPr>
          <w:rFonts w:hint="eastAsia"/>
          <w:lang w:eastAsia="ja-JP"/>
        </w:rPr>
        <w:t>ている</w:t>
      </w:r>
      <w:r w:rsidR="006F7BCB">
        <w:rPr>
          <w:lang w:eastAsia="ja-JP"/>
        </w:rPr>
        <w:t>用語に加えて使用することができる。このため、</w:t>
      </w:r>
      <w:r>
        <w:rPr>
          <w:rFonts w:hint="eastAsia"/>
          <w:lang w:eastAsia="ja-JP"/>
        </w:rPr>
        <w:t>下記</w:t>
      </w:r>
      <w:r w:rsidR="006F7BCB">
        <w:rPr>
          <w:lang w:eastAsia="ja-JP"/>
        </w:rPr>
        <w:t>JSON スキーマは意図的にその点</w:t>
      </w:r>
      <w:r>
        <w:rPr>
          <w:rFonts w:hint="eastAsia"/>
          <w:lang w:eastAsia="ja-JP"/>
        </w:rPr>
        <w:t>に関して</w:t>
      </w:r>
      <w:r w:rsidR="006F7BCB">
        <w:rPr>
          <w:lang w:eastAsia="ja-JP"/>
        </w:rPr>
        <w:t>厳密</w:t>
      </w:r>
      <w:r>
        <w:rPr>
          <w:rFonts w:hint="eastAsia"/>
          <w:lang w:eastAsia="ja-JP"/>
        </w:rPr>
        <w:t>に</w:t>
      </w:r>
      <w:r w:rsidR="00681211">
        <w:rPr>
          <w:rFonts w:hint="eastAsia"/>
          <w:lang w:eastAsia="ja-JP"/>
        </w:rPr>
        <w:t>は</w:t>
      </w:r>
      <w:r>
        <w:rPr>
          <w:rFonts w:hint="eastAsia"/>
          <w:lang w:eastAsia="ja-JP"/>
        </w:rPr>
        <w:t>記載されていない。</w:t>
      </w:r>
      <w:r w:rsidR="006F7BCB">
        <w:rPr>
          <w:lang w:eastAsia="ja-JP"/>
        </w:rPr>
        <w:t>外部ボキャブラリが使用されていない場合により厳密な</w:t>
      </w:r>
      <w:r>
        <w:rPr>
          <w:rFonts w:hint="eastAsia"/>
          <w:lang w:eastAsia="ja-JP"/>
        </w:rPr>
        <w:t>確認</w:t>
      </w:r>
      <w:r w:rsidR="006F7BCB">
        <w:rPr>
          <w:lang w:eastAsia="ja-JP"/>
        </w:rPr>
        <w:t>を実行するために、異なるスコープ/レベルで</w:t>
      </w:r>
      <w:r w:rsidR="006F7BCB" w:rsidRPr="004B6AEE">
        <w:rPr>
          <w:color w:val="C00000"/>
          <w:sz w:val="18"/>
          <w:szCs w:val="18"/>
          <w:lang w:eastAsia="ja-JP"/>
        </w:rPr>
        <w:t>additionalProperties</w:t>
      </w:r>
      <w:r w:rsidRPr="004B6AEE">
        <w:rPr>
          <w:rFonts w:hint="eastAsia"/>
          <w:lang w:eastAsia="ja-JP"/>
        </w:rPr>
        <w:t>スキーマ</w:t>
      </w:r>
      <w:r w:rsidR="006F7BCB" w:rsidRPr="004B6AEE">
        <w:rPr>
          <w:lang w:eastAsia="ja-JP"/>
        </w:rPr>
        <w:t>プ</w:t>
      </w:r>
      <w:r w:rsidR="006F7BCB">
        <w:rPr>
          <w:lang w:eastAsia="ja-JP"/>
        </w:rPr>
        <w:t>ロパティ</w:t>
      </w:r>
      <w:r w:rsidR="006F7BCB" w:rsidRPr="004B6AEE">
        <w:rPr>
          <w:color w:val="C00000"/>
          <w:sz w:val="18"/>
          <w:szCs w:val="18"/>
          <w:lang w:eastAsia="ja-JP"/>
        </w:rPr>
        <w:t>true</w:t>
      </w:r>
      <w:r w:rsidR="006F7BCB">
        <w:rPr>
          <w:lang w:eastAsia="ja-JP"/>
        </w:rPr>
        <w:t xml:space="preserve"> の値を</w:t>
      </w:r>
      <w:r w:rsidR="006F7BCB" w:rsidRPr="004B6AEE">
        <w:rPr>
          <w:color w:val="C00000"/>
          <w:sz w:val="18"/>
          <w:szCs w:val="18"/>
          <w:lang w:eastAsia="ja-JP"/>
        </w:rPr>
        <w:t>false</w:t>
      </w:r>
      <w:r w:rsidR="006F7BCB">
        <w:rPr>
          <w:lang w:eastAsia="ja-JP"/>
        </w:rPr>
        <w:t>に置き換えることができる。</w:t>
      </w:r>
    </w:p>
    <w:p w:rsidR="00215A0A" w:rsidRDefault="00E13E24" w:rsidP="00E06C0C">
      <w:pPr>
        <w:pStyle w:val="a3"/>
        <w:ind w:left="130" w:right="96"/>
        <w:rPr>
          <w:sz w:val="30"/>
          <w:lang w:eastAsia="ja-JP"/>
        </w:rPr>
      </w:pPr>
      <w:r>
        <w:rPr>
          <w:noProof/>
          <w:lang w:eastAsia="ja-JP"/>
        </w:rPr>
        <mc:AlternateContent>
          <mc:Choice Requires="wps">
            <w:drawing>
              <wp:anchor distT="0" distB="0" distL="114300" distR="114300" simplePos="0" relativeHeight="251219456" behindDoc="0" locked="0" layoutInCell="1" allowOverlap="1">
                <wp:simplePos x="0" y="0"/>
                <wp:positionH relativeFrom="page">
                  <wp:posOffset>845820</wp:posOffset>
                </wp:positionH>
                <wp:positionV relativeFrom="paragraph">
                  <wp:posOffset>215265</wp:posOffset>
                </wp:positionV>
                <wp:extent cx="0" cy="541020"/>
                <wp:effectExtent l="19050" t="0" r="38100" b="49530"/>
                <wp:wrapNone/>
                <wp:docPr id="378" name="Lin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1020"/>
                        </a:xfrm>
                        <a:prstGeom prst="line">
                          <a:avLst/>
                        </a:prstGeom>
                        <a:noFill/>
                        <a:ln w="66245">
                          <a:solidFill>
                            <a:srgbClr val="52DF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8D0074" id="Line 363" o:spid="_x0000_s1026" style="position:absolute;left:0;text-align:left;z-index:251219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16.95pt" to="66.6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" strokecolor="#52df52" strokeweight="1.84014mm">
                <w10:wrap anchorx="page"/>
              </v:line>
            </w:pict>
          </mc:Fallback>
        </mc:AlternateContent>
      </w:r>
    </w:p>
    <w:p w:rsidR="00215A0A" w:rsidRDefault="006F7BCB" w:rsidP="005D6E9E">
      <w:pPr>
        <w:pStyle w:val="a3"/>
        <w:spacing w:before="1"/>
        <w:ind w:left="340"/>
        <w:rPr>
          <w:lang w:eastAsia="ja-JP"/>
        </w:rPr>
      </w:pPr>
      <w:r>
        <w:rPr>
          <w:color w:val="178117"/>
          <w:lang w:eastAsia="ja-JP"/>
        </w:rPr>
        <w:t>注</w:t>
      </w:r>
    </w:p>
    <w:p w:rsidR="00215A0A" w:rsidRDefault="006F7BCB" w:rsidP="009D15FA">
      <w:pPr>
        <w:pStyle w:val="a3"/>
        <w:spacing w:before="182"/>
        <w:ind w:left="340" w:right="335"/>
        <w:jc w:val="both"/>
        <w:rPr>
          <w:lang w:eastAsia="ja-JP"/>
        </w:rPr>
      </w:pPr>
      <w:r>
        <w:rPr>
          <w:lang w:eastAsia="ja-JP"/>
        </w:rPr>
        <w:t>一部のJSON スキーマ</w:t>
      </w:r>
      <w:r w:rsidR="00E13E24">
        <w:rPr>
          <w:rFonts w:hint="eastAsia"/>
          <w:lang w:eastAsia="ja-JP"/>
        </w:rPr>
        <w:t>確認</w:t>
      </w:r>
      <w:r>
        <w:rPr>
          <w:lang w:eastAsia="ja-JP"/>
        </w:rPr>
        <w:t>ツールでは、</w:t>
      </w:r>
      <w:r w:rsidR="00E13E24" w:rsidRPr="004B6AEE">
        <w:rPr>
          <w:rFonts w:hint="eastAsia"/>
          <w:color w:val="C00000"/>
          <w:sz w:val="18"/>
          <w:szCs w:val="18"/>
          <w:lang w:eastAsia="ja-JP"/>
        </w:rPr>
        <w:t>iri</w:t>
      </w:r>
      <w:r w:rsidR="00911165">
        <w:rPr>
          <w:lang w:eastAsia="ja-JP"/>
        </w:rPr>
        <w:t>ストリング</w:t>
      </w:r>
      <w:r w:rsidR="00E13E24">
        <w:rPr>
          <w:rFonts w:hint="eastAsia"/>
          <w:lang w:eastAsia="ja-JP"/>
        </w:rPr>
        <w:t>フォーマットを</w:t>
      </w:r>
      <w:r>
        <w:rPr>
          <w:lang w:eastAsia="ja-JP"/>
        </w:rPr>
        <w:t>サポート</w:t>
      </w:r>
      <w:r w:rsidR="00E13E24">
        <w:rPr>
          <w:rFonts w:hint="eastAsia"/>
          <w:lang w:eastAsia="ja-JP"/>
        </w:rPr>
        <w:t>していないという</w:t>
      </w:r>
      <w:r>
        <w:rPr>
          <w:lang w:eastAsia="ja-JP"/>
        </w:rPr>
        <w:t>ことに注意する。</w:t>
      </w:r>
    </w:p>
    <w:p w:rsidR="00215A0A" w:rsidRPr="00C31958" w:rsidRDefault="00215A0A" w:rsidP="00E06C0C">
      <w:pPr>
        <w:pStyle w:val="a3"/>
        <w:ind w:left="130" w:right="96"/>
        <w:rPr>
          <w:lang w:eastAsia="ja-JP"/>
        </w:rPr>
      </w:pPr>
    </w:p>
    <w:p w:rsidR="00215A0A" w:rsidRDefault="006F7BCB" w:rsidP="00A0499E">
      <w:pPr>
        <w:pStyle w:val="a3"/>
        <w:ind w:left="130" w:right="96"/>
        <w:jc w:val="both"/>
        <w:rPr>
          <w:sz w:val="20"/>
          <w:lang w:eastAsia="ja-JP"/>
        </w:rPr>
      </w:pPr>
      <w:r>
        <w:rPr>
          <w:lang w:eastAsia="ja-JP"/>
        </w:rPr>
        <w:t>TDインスタンスを</w:t>
      </w:r>
      <w:r w:rsidR="009E1AB9">
        <w:rPr>
          <w:rFonts w:hint="eastAsia"/>
          <w:lang w:eastAsia="ja-JP"/>
        </w:rPr>
        <w:t>確認</w:t>
      </w:r>
      <w:r>
        <w:rPr>
          <w:lang w:eastAsia="ja-JP"/>
        </w:rPr>
        <w:t>するための以下のJSONスキーマは、</w:t>
      </w:r>
      <w:hyperlink r:id="rId1080" w:anchor="dfn-default-value" w:history="1">
        <w:r w:rsidRPr="00897576">
          <w:rPr>
            <w:rStyle w:val="a5"/>
            <w:lang w:eastAsia="ja-JP"/>
          </w:rPr>
          <w:t>デフォルト値</w:t>
        </w:r>
      </w:hyperlink>
      <w:r>
        <w:rPr>
          <w:lang w:eastAsia="ja-JP"/>
        </w:rPr>
        <w:t>を</w:t>
      </w:r>
      <w:r w:rsidR="009E1AB9">
        <w:rPr>
          <w:rFonts w:hint="eastAsia"/>
          <w:lang w:eastAsia="ja-JP"/>
        </w:rPr>
        <w:t>持つ</w:t>
      </w:r>
      <w:r>
        <w:rPr>
          <w:lang w:eastAsia="ja-JP"/>
        </w:rPr>
        <w:t>用語が存在することを</w:t>
      </w:r>
      <w:r w:rsidR="009E1AB9">
        <w:rPr>
          <w:rFonts w:hint="eastAsia"/>
          <w:lang w:eastAsia="ja-JP"/>
        </w:rPr>
        <w:t>要求</w:t>
      </w:r>
      <w:r>
        <w:rPr>
          <w:lang w:eastAsia="ja-JP"/>
        </w:rPr>
        <w:t>しない。したがって、</w:t>
      </w:r>
      <w:hyperlink r:id="rId1081" w:anchor="dfn-default-value" w:history="1">
        <w:r w:rsidRPr="00897576">
          <w:rPr>
            <w:rStyle w:val="a5"/>
            <w:lang w:eastAsia="ja-JP"/>
          </w:rPr>
          <w:t>デフォルト値</w:t>
        </w:r>
      </w:hyperlink>
      <w:r>
        <w:rPr>
          <w:lang w:eastAsia="ja-JP"/>
        </w:rPr>
        <w:t>を</w:t>
      </w:r>
      <w:r w:rsidR="009E1AB9">
        <w:rPr>
          <w:rFonts w:hint="eastAsia"/>
          <w:lang w:eastAsia="ja-JP"/>
        </w:rPr>
        <w:t>持つ</w:t>
      </w:r>
      <w:r>
        <w:rPr>
          <w:lang w:eastAsia="ja-JP"/>
        </w:rPr>
        <w:t>用語は任意選択である。(</w:t>
      </w:r>
      <w:hyperlink r:id="rId1082" w:anchor="sec-default-values" w:history="1">
        <w:r w:rsidR="009E1AB9" w:rsidRPr="00897576">
          <w:rPr>
            <w:rStyle w:val="a5"/>
            <w:rFonts w:hint="eastAsia"/>
            <w:lang w:eastAsia="ja-JP"/>
          </w:rPr>
          <w:t>第</w:t>
        </w:r>
        <w:r w:rsidRPr="00897576">
          <w:rPr>
            <w:rStyle w:val="a5"/>
            <w:lang w:eastAsia="ja-JP"/>
          </w:rPr>
          <w:t>5.4</w:t>
        </w:r>
        <w:r w:rsidR="009E1AB9" w:rsidRPr="00897576">
          <w:rPr>
            <w:rStyle w:val="a5"/>
            <w:rFonts w:hint="eastAsia"/>
            <w:lang w:eastAsia="ja-JP"/>
          </w:rPr>
          <w:t>項</w:t>
        </w:r>
        <w:r w:rsidRPr="00897576">
          <w:rPr>
            <w:rStyle w:val="a5"/>
            <w:lang w:eastAsia="ja-JP"/>
          </w:rPr>
          <w:t xml:space="preserve"> デフォルト値定義</w:t>
        </w:r>
      </w:hyperlink>
      <w:r>
        <w:rPr>
          <w:lang w:eastAsia="ja-JP"/>
        </w:rPr>
        <w:t>も参照)</w:t>
      </w:r>
    </w:p>
    <w:p w:rsidR="00215A0A" w:rsidRPr="00C31958" w:rsidRDefault="00215A0A" w:rsidP="00E06C0C">
      <w:pPr>
        <w:pStyle w:val="a3"/>
        <w:ind w:left="130" w:right="96"/>
        <w:rPr>
          <w:lang w:eastAsia="ja-JP"/>
        </w:rPr>
      </w:pPr>
    </w:p>
    <w:p w:rsidR="00215A0A" w:rsidRPr="00C31958" w:rsidRDefault="00215A0A" w:rsidP="00E06C0C">
      <w:pPr>
        <w:pStyle w:val="a3"/>
        <w:ind w:left="130" w:right="96"/>
        <w:rPr>
          <w:lang w:eastAsia="ja-JP"/>
        </w:rPr>
      </w:pPr>
    </w:p>
    <w:p w:rsidR="00215A0A" w:rsidRPr="00C31958" w:rsidRDefault="00215A0A" w:rsidP="00E06C0C">
      <w:pPr>
        <w:pStyle w:val="a3"/>
        <w:ind w:left="130" w:right="96"/>
        <w:rPr>
          <w:lang w:eastAsia="ja-JP"/>
        </w:rPr>
      </w:pPr>
    </w:p>
    <w:p w:rsidR="00215A0A" w:rsidRDefault="00F952F2">
      <w:pPr>
        <w:pStyle w:val="a3"/>
        <w:spacing w:before="13"/>
        <w:rPr>
          <w:sz w:val="11"/>
          <w:lang w:eastAsia="ja-JP"/>
        </w:rPr>
      </w:pPr>
      <w:r w:rsidRPr="00F952F2">
        <w:rPr>
          <w:noProof/>
          <w:color w:val="333333"/>
          <w:w w:val="104"/>
          <w:sz w:val="18"/>
          <w:lang w:eastAsia="ja-JP"/>
        </w:rPr>
        <mc:AlternateContent>
          <mc:Choice Requires="wps">
            <w:drawing>
              <wp:anchor distT="0" distB="0" distL="114300" distR="114300" simplePos="0" relativeHeight="252461568" behindDoc="0" locked="0" layoutInCell="1" allowOverlap="1" wp14:anchorId="73C580B3" wp14:editId="7AE74BBC">
                <wp:simplePos x="0" y="0"/>
                <wp:positionH relativeFrom="margin">
                  <wp:align>left</wp:align>
                </wp:positionH>
                <wp:positionV relativeFrom="margin">
                  <wp:posOffset>5972629</wp:posOffset>
                </wp:positionV>
                <wp:extent cx="10886" cy="3876402"/>
                <wp:effectExtent l="19050" t="0" r="46355" b="48260"/>
                <wp:wrapNone/>
                <wp:docPr id="279"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886" cy="3876402"/>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7B42C7" id="Line 351" o:spid="_x0000_s1026" style="position:absolute;left:0;text-align:left;flip:x;z-index:25246156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 from="0,470.3pt" to=".85pt,7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" strokecolor="#ffa500" strokeweight="1.61011mm">
                <w10:wrap anchorx="margin" anchory="margin"/>
              </v:line>
            </w:pict>
          </mc:Fallback>
        </mc:AlternateContent>
      </w:r>
      <w:r w:rsidRPr="00F952F2">
        <w:rPr>
          <w:noProof/>
          <w:color w:val="333333"/>
          <w:w w:val="104"/>
          <w:sz w:val="18"/>
          <w:lang w:eastAsia="ja-JP"/>
        </w:rPr>
        <mc:AlternateContent>
          <mc:Choice Requires="wps">
            <w:drawing>
              <wp:anchor distT="0" distB="0" distL="114300" distR="114300" simplePos="0" relativeHeight="252459520" behindDoc="0" locked="0" layoutInCell="1" allowOverlap="1" wp14:anchorId="70C847B2" wp14:editId="4E737791">
                <wp:simplePos x="0" y="0"/>
                <wp:positionH relativeFrom="margin">
                  <wp:posOffset>6302829</wp:posOffset>
                </wp:positionH>
                <wp:positionV relativeFrom="margin">
                  <wp:posOffset>5939971</wp:posOffset>
                </wp:positionV>
                <wp:extent cx="16328" cy="3909060"/>
                <wp:effectExtent l="19050" t="0" r="41275" b="53340"/>
                <wp:wrapNone/>
                <wp:docPr id="277"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28" cy="390906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2ECD4" id="Line 351" o:spid="_x0000_s1026" style="position:absolute;left:0;text-align:left;z-index:252459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6.3pt,467.7pt" to="497.6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" strokecolor="#ffa500" strokeweight="1.61011mm">
                <w10:wrap anchorx="margin" anchory="margin"/>
              </v:line>
            </w:pict>
          </mc:Fallback>
        </mc:AlternateContent>
      </w:r>
    </w:p>
    <w:p w:rsidR="006718F5" w:rsidRPr="006718F5" w:rsidRDefault="006718F5" w:rsidP="0085530F">
      <w:pPr>
        <w:pStyle w:val="a3"/>
        <w:spacing w:before="13"/>
        <w:ind w:firstLine="130"/>
        <w:rPr>
          <w:color w:val="333333"/>
          <w:w w:val="104"/>
          <w:sz w:val="18"/>
          <w:lang w:eastAsia="ja-JP"/>
        </w:rPr>
      </w:pPr>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 "WoT TD Schema - 16 October 2019",</w:t>
      </w:r>
    </w:p>
    <w:p w:rsidR="006718F5" w:rsidRPr="006718F5" w:rsidRDefault="006718F5" w:rsidP="0085530F">
      <w:pPr>
        <w:pStyle w:val="a3"/>
        <w:spacing w:before="13"/>
        <w:ind w:left="187" w:hangingChars="100" w:hanging="187"/>
        <w:rPr>
          <w:color w:val="333333"/>
          <w:w w:val="104"/>
          <w:sz w:val="18"/>
          <w:lang w:eastAsia="ja-JP"/>
        </w:rPr>
      </w:pPr>
      <w:r w:rsidRPr="006718F5">
        <w:rPr>
          <w:color w:val="333333"/>
          <w:w w:val="104"/>
          <w:sz w:val="18"/>
          <w:lang w:eastAsia="ja-JP"/>
        </w:rPr>
        <w:t xml:space="preserve">    "description": "JSON Schema for validating TD instances against the TD model. TD instances can be with or without terms that have default values",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"$schema ": "http://json-schema.org/draft-07/schema#",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"definitions":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"thing-context-w3c-uri":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"https://www.w3.org/2019/wot/td/v1"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"thing-context":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"oneOf":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"anyOf":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F952F2" w:rsidP="006718F5">
      <w:pPr>
        <w:pStyle w:val="a3"/>
        <w:spacing w:before="13"/>
        <w:rPr>
          <w:color w:val="333333"/>
          <w:w w:val="104"/>
          <w:sz w:val="18"/>
          <w:lang w:eastAsia="ja-JP"/>
        </w:rPr>
      </w:pPr>
      <w:r w:rsidRPr="00F952F2">
        <w:rPr>
          <w:noProof/>
          <w:color w:val="333333"/>
          <w:w w:val="104"/>
          <w:sz w:val="18"/>
          <w:lang w:eastAsia="ja-JP"/>
        </w:rPr>
        <w:lastRenderedPageBreak/>
        <mc:AlternateContent>
          <mc:Choice Requires="wps">
            <w:drawing>
              <wp:anchor distT="0" distB="0" distL="114300" distR="114300" simplePos="0" relativeHeight="252455424" behindDoc="0" locked="0" layoutInCell="1" allowOverlap="1" wp14:anchorId="50163431" wp14:editId="7EDD1D47">
                <wp:simplePos x="0" y="0"/>
                <wp:positionH relativeFrom="margin">
                  <wp:posOffset>15240</wp:posOffset>
                </wp:positionH>
                <wp:positionV relativeFrom="margin">
                  <wp:posOffset>6985</wp:posOffset>
                </wp:positionV>
                <wp:extent cx="9525" cy="9845040"/>
                <wp:effectExtent l="19050" t="0" r="47625" b="41910"/>
                <wp:wrapNone/>
                <wp:docPr id="274"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6E791" id="Line 351" o:spid="_x0000_s1026" style="position:absolute;left:0;text-align:left;z-index:252455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2pt,.55pt" to="1.9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" strokecolor="#ffa500" strokeweight="1.61011mm">
                <w10:wrap anchorx="margin" anchory="margin"/>
              </v:line>
            </w:pict>
          </mc:Fallback>
        </mc:AlternateContent>
      </w:r>
      <w:r w:rsidRPr="00F952F2">
        <w:rPr>
          <w:noProof/>
          <w:color w:val="333333"/>
          <w:w w:val="104"/>
          <w:sz w:val="18"/>
          <w:lang w:eastAsia="ja-JP"/>
        </w:rPr>
        <mc:AlternateContent>
          <mc:Choice Requires="wps">
            <w:drawing>
              <wp:anchor distT="0" distB="0" distL="114300" distR="114300" simplePos="0" relativeHeight="252456448" behindDoc="0" locked="0" layoutInCell="1" allowOverlap="1" wp14:anchorId="73CECF7C" wp14:editId="5FFABC7C">
                <wp:simplePos x="0" y="0"/>
                <wp:positionH relativeFrom="margin">
                  <wp:posOffset>6282690</wp:posOffset>
                </wp:positionH>
                <wp:positionV relativeFrom="margin">
                  <wp:posOffset>6985</wp:posOffset>
                </wp:positionV>
                <wp:extent cx="0" cy="9845040"/>
                <wp:effectExtent l="19050" t="0" r="38100" b="41910"/>
                <wp:wrapNone/>
                <wp:docPr id="275"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87099" id="Line 351" o:spid="_x0000_s1026" style="position:absolute;left:0;text-align:left;z-index:2524564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7pt,.55pt" to="494.7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" strokecolor="#ffa500" strokeweight="1.61011mm">
                <w10:wrap anchorx="margin" anchory="margin"/>
              </v:line>
            </w:pict>
          </mc:Fallback>
        </mc:AlternateContent>
      </w:r>
      <w:r w:rsidR="006718F5" w:rsidRPr="006718F5">
        <w:rPr>
          <w:color w:val="333333"/>
          <w:w w:val="104"/>
          <w:sz w:val="18"/>
          <w:lang w:eastAsia="ja-JP"/>
        </w:rPr>
        <w:t xml:space="preserve">                    "contains":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"#/definitions/thing-context-w3c-uri"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"#/definitions/thing-context-w3c-uri"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"type_declaration":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"oneOf":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"property_element":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"uriVariables":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"minItems": 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"#/definitions/form_element_property"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"observable":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"boolean"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"writeOnly":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"boolean"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"readOnly":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"boolean"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"oneOf":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53376" behindDoc="0" locked="0" layoutInCell="1" allowOverlap="1" wp14:anchorId="440BB371" wp14:editId="0FEFCAA6">
                <wp:simplePos x="0" y="0"/>
                <wp:positionH relativeFrom="margin">
                  <wp:posOffset>6284595</wp:posOffset>
                </wp:positionH>
                <wp:positionV relativeFrom="margin">
                  <wp:posOffset>6985</wp:posOffset>
                </wp:positionV>
                <wp:extent cx="0" cy="9845040"/>
                <wp:effectExtent l="19050" t="0" r="38100" b="41910"/>
                <wp:wrapNone/>
                <wp:docPr id="271"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2B038" id="Line 351" o:spid="_x0000_s1026" style="position:absolute;left:0;text-align:left;z-index:2524533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85pt,.55pt" to="494.8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52352" behindDoc="0" locked="0" layoutInCell="1" allowOverlap="1" wp14:anchorId="0C40BB87" wp14:editId="2A66DECB">
                <wp:simplePos x="0" y="0"/>
                <wp:positionH relativeFrom="margin">
                  <wp:posOffset>17145</wp:posOffset>
                </wp:positionH>
                <wp:positionV relativeFrom="margin">
                  <wp:posOffset>6985</wp:posOffset>
                </wp:positionV>
                <wp:extent cx="9525" cy="9845040"/>
                <wp:effectExtent l="19050" t="0" r="47625" b="41910"/>
                <wp:wrapNone/>
                <wp:docPr id="270"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1481A" id="Line 351" o:spid="_x0000_s1026" style="position:absolute;left:0;text-align:left;z-index:2524523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35pt,.55pt" to="2.1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" strokecolor="#ffa500" strokeweight="1.61011mm">
                <w10:wrap anchorx="margin" anchory="margin"/>
              </v:line>
            </w:pict>
          </mc:Fallback>
        </mc:AlternateContent>
      </w: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"unit":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"minItems": 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"uniqueItems":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"format":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"const":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"boolean",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"integer",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"number",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"null"</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"oneOf":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"maxItems":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"integer",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"minimum": 0</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"integer",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"minimum": 0</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"minimum":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"number"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"maximum":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"number"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49280" behindDoc="0" locked="0" layoutInCell="1" allowOverlap="1" wp14:anchorId="12ED7570" wp14:editId="3ABF0D93">
                <wp:simplePos x="0" y="0"/>
                <wp:positionH relativeFrom="margin">
                  <wp:posOffset>13335</wp:posOffset>
                </wp:positionH>
                <wp:positionV relativeFrom="margin">
                  <wp:posOffset>6985</wp:posOffset>
                </wp:positionV>
                <wp:extent cx="9525" cy="9845040"/>
                <wp:effectExtent l="19050" t="0" r="47625" b="41910"/>
                <wp:wrapNone/>
                <wp:docPr id="265"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AD78DB" id="Line 351" o:spid="_x0000_s1026" style="position:absolute;left:0;text-align:left;z-index:2524492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05pt,.55pt" to="1.8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jjKA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50304" behindDoc="0" locked="0" layoutInCell="1" allowOverlap="1" wp14:anchorId="0143EAE9" wp14:editId="259799D4">
                <wp:simplePos x="0" y="0"/>
                <wp:positionH relativeFrom="margin">
                  <wp:posOffset>6280785</wp:posOffset>
                </wp:positionH>
                <wp:positionV relativeFrom="margin">
                  <wp:posOffset>6985</wp:posOffset>
                </wp:positionV>
                <wp:extent cx="0" cy="9845040"/>
                <wp:effectExtent l="19050" t="0" r="38100" b="41910"/>
                <wp:wrapNone/>
                <wp:docPr id="269"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85DF2" id="Line 351" o:spid="_x0000_s1026" style="position:absolute;left:0;text-align:left;z-index:252450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55pt,.55pt" to="494.5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" strokecolor="#ffa500" strokeweight="1.61011mm">
                <w10:wrap anchorx="margin" anchory="margin"/>
              </v:line>
            </w:pict>
          </mc:Fallback>
        </mc:AlternateContent>
      </w: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"action_element":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"uriVariables":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"minItems": 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"#/definitions/form_element_action"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"input":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"output":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"safe":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"boolean"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"idempotent":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"boolean"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"event_element":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47232" behindDoc="0" locked="0" layoutInCell="1" allowOverlap="1" wp14:anchorId="7791CCCC" wp14:editId="2F6A9955">
                <wp:simplePos x="0" y="0"/>
                <wp:positionH relativeFrom="margin">
                  <wp:posOffset>6290310</wp:posOffset>
                </wp:positionH>
                <wp:positionV relativeFrom="margin">
                  <wp:posOffset>-635</wp:posOffset>
                </wp:positionV>
                <wp:extent cx="0" cy="9845040"/>
                <wp:effectExtent l="19050" t="0" r="38100" b="41910"/>
                <wp:wrapNone/>
                <wp:docPr id="264"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7D96E" id="Line 351" o:spid="_x0000_s1026" style="position:absolute;left:0;text-align:left;z-index:2524472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5.3pt,-.05pt" to="495.3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46208" behindDoc="0" locked="0" layoutInCell="1" allowOverlap="1" wp14:anchorId="2F245F98" wp14:editId="217412D4">
                <wp:simplePos x="0" y="0"/>
                <wp:positionH relativeFrom="margin">
                  <wp:posOffset>22860</wp:posOffset>
                </wp:positionH>
                <wp:positionV relativeFrom="margin">
                  <wp:posOffset>-635</wp:posOffset>
                </wp:positionV>
                <wp:extent cx="9525" cy="9845040"/>
                <wp:effectExtent l="19050" t="0" r="47625" b="41910"/>
                <wp:wrapNone/>
                <wp:docPr id="262"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B3CC9" id="Line 351" o:spid="_x0000_s1026" style="position:absolute;left:0;text-align:left;z-index:252446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8pt,-.05pt" to="2.55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YR9KQ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" strokecolor="#ffa500" strokeweight="1.61011mm">
                <w10:wrap anchorx="margin" anchory="margin"/>
              </v:line>
            </w:pict>
          </mc:Fallback>
        </mc:AlternateContent>
      </w: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"uriVariables":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"minItems": 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"#/definitions/form_element_event"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"subscription":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"data":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"cancellation":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"not":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"not":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"const":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"not":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"form_element_property":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"href":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"op":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"oneOf":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"readproperty",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"writeproperty",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"observeproperty",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"unobserveproperty"</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41088" behindDoc="0" locked="0" layoutInCell="1" allowOverlap="1" wp14:anchorId="6C26E41E" wp14:editId="2B0A4BE9">
                <wp:simplePos x="0" y="0"/>
                <wp:positionH relativeFrom="margin">
                  <wp:align>right</wp:align>
                </wp:positionH>
                <wp:positionV relativeFrom="margin">
                  <wp:posOffset>-635</wp:posOffset>
                </wp:positionV>
                <wp:extent cx="0" cy="9845040"/>
                <wp:effectExtent l="19050" t="0" r="38100" b="41910"/>
                <wp:wrapNone/>
                <wp:docPr id="259"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8A483" id="Line 351" o:spid="_x0000_s1026" style="position:absolute;left:0;text-align:left;z-index:2524410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 from="-51.2pt,-.05pt" to="-51.2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40064" behindDoc="0" locked="0" layoutInCell="1" allowOverlap="1" wp14:anchorId="154A97DE" wp14:editId="69B0EB06">
                <wp:simplePos x="0" y="0"/>
                <wp:positionH relativeFrom="margin">
                  <wp:align>left</wp:align>
                </wp:positionH>
                <wp:positionV relativeFrom="margin">
                  <wp:posOffset>-635</wp:posOffset>
                </wp:positionV>
                <wp:extent cx="9525" cy="9845040"/>
                <wp:effectExtent l="19050" t="0" r="47625" b="41910"/>
                <wp:wrapNone/>
                <wp:docPr id="258"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D4EAD" id="Line 351" o:spid="_x0000_s1026" style="position:absolute;left:0;text-align:left;z-index:2524400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 from="0,-.05pt" to=".75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72KA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" strokecolor="#ffa500" strokeweight="1.61011mm">
                <w10:wrap anchorx="margin" anchory="margin"/>
              </v:line>
            </w:pict>
          </mc:Fallback>
        </mc:AlternateContent>
      </w: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"readproperty",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"writeproperty",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"observeproperty",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"unobserveproperty"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"contentType":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"security":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"scopes":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"subProtocol":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"longpoll",</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"websub",</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"sse"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"response":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"contentType":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"href"</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"form_element_action":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"href":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"op":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"oneOf":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38016" behindDoc="0" locked="0" layoutInCell="1" allowOverlap="1" wp14:anchorId="03DFD69D" wp14:editId="3D39077F">
                <wp:simplePos x="0" y="0"/>
                <wp:positionH relativeFrom="margin">
                  <wp:posOffset>6284595</wp:posOffset>
                </wp:positionH>
                <wp:positionV relativeFrom="margin">
                  <wp:posOffset>6985</wp:posOffset>
                </wp:positionV>
                <wp:extent cx="0" cy="9845040"/>
                <wp:effectExtent l="19050" t="0" r="38100" b="41910"/>
                <wp:wrapNone/>
                <wp:docPr id="257"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7E036" id="Line 351" o:spid="_x0000_s1026" style="position:absolute;left:0;text-align:left;z-index:252438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85pt,.55pt" to="494.8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36992" behindDoc="0" locked="0" layoutInCell="1" allowOverlap="1" wp14:anchorId="471F7FBD" wp14:editId="1E7454D2">
                <wp:simplePos x="0" y="0"/>
                <wp:positionH relativeFrom="margin">
                  <wp:posOffset>17145</wp:posOffset>
                </wp:positionH>
                <wp:positionV relativeFrom="margin">
                  <wp:posOffset>6985</wp:posOffset>
                </wp:positionV>
                <wp:extent cx="9525" cy="9845040"/>
                <wp:effectExtent l="19050" t="0" r="47625" b="41910"/>
                <wp:wrapNone/>
                <wp:docPr id="25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A519F3" id="Line 351" o:spid="_x0000_s1026" style="position:absolute;left:0;text-align:left;z-index:2524369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35pt,.55pt" to="2.1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4cRKQ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" strokecolor="#ffa500" strokeweight="1.61011mm">
                <w10:wrap anchorx="margin" anchory="margin"/>
              </v:line>
            </w:pict>
          </mc:Fallback>
        </mc:AlternateContent>
      </w:r>
      <w:r w:rsidRPr="006718F5">
        <w:rPr>
          <w:color w:val="333333"/>
          <w:w w:val="104"/>
          <w:sz w:val="18"/>
          <w:lang w:eastAsia="ja-JP"/>
        </w:rPr>
        <w:t xml:space="preserve">                                "invokeaction"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"invokeaction"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"contentType":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"security":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"scopes":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"subProtocol":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"longpoll",</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"websub",</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"sse"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"response":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"contentType":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"href"</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"form_element_event":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"href":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"op":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"oneOf":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"subscribeevent",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"unsubscribeevent"</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33920" behindDoc="0" locked="0" layoutInCell="1" allowOverlap="1" wp14:anchorId="17474667" wp14:editId="2464ACFE">
                <wp:simplePos x="0" y="0"/>
                <wp:positionH relativeFrom="margin">
                  <wp:posOffset>15240</wp:posOffset>
                </wp:positionH>
                <wp:positionV relativeFrom="margin">
                  <wp:posOffset>6985</wp:posOffset>
                </wp:positionV>
                <wp:extent cx="9525" cy="9845040"/>
                <wp:effectExtent l="19050" t="0" r="47625" b="41910"/>
                <wp:wrapNone/>
                <wp:docPr id="222"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B17E7" id="Line 351" o:spid="_x0000_s1026" style="position:absolute;left:0;text-align:left;z-index:252433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2pt,.55pt" to="1.9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34944" behindDoc="0" locked="0" layoutInCell="1" allowOverlap="1" wp14:anchorId="44C37EAC" wp14:editId="1ADF741D">
                <wp:simplePos x="0" y="0"/>
                <wp:positionH relativeFrom="margin">
                  <wp:posOffset>6282690</wp:posOffset>
                </wp:positionH>
                <wp:positionV relativeFrom="margin">
                  <wp:posOffset>6985</wp:posOffset>
                </wp:positionV>
                <wp:extent cx="0" cy="9845040"/>
                <wp:effectExtent l="19050" t="0" r="38100" b="41910"/>
                <wp:wrapNone/>
                <wp:docPr id="223"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EE177" id="Line 351" o:spid="_x0000_s1026" style="position:absolute;left:0;text-align:left;z-index:252434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7pt,.55pt" to="494.7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" strokecolor="#ffa500" strokeweight="1.61011mm">
                <w10:wrap anchorx="margin" anchory="margin"/>
              </v:line>
            </w:pict>
          </mc:Fallback>
        </mc:AlternateContent>
      </w: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"subscribeevent",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"unsubscribeevent"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"contentType":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"security":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"scopes":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"subProtocol":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"longpoll",</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"websub",</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"sse"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"response":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"contentType":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"href"</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"form_element_root":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"href":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"op":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"oneOf":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"readallproperties",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"writeallproperties",</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30848" behindDoc="0" locked="0" layoutInCell="1" allowOverlap="1" wp14:anchorId="7DFE271B" wp14:editId="1A2F2AA6">
                <wp:simplePos x="0" y="0"/>
                <wp:positionH relativeFrom="margin">
                  <wp:posOffset>17145</wp:posOffset>
                </wp:positionH>
                <wp:positionV relativeFrom="margin">
                  <wp:posOffset>6985</wp:posOffset>
                </wp:positionV>
                <wp:extent cx="9525" cy="9845040"/>
                <wp:effectExtent l="19050" t="0" r="47625" b="41910"/>
                <wp:wrapNone/>
                <wp:docPr id="220"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75BB7" id="Line 351" o:spid="_x0000_s1026" style="position:absolute;left:0;text-align:left;z-index:252430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35pt,.55pt" to="2.1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40KQ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31872" behindDoc="0" locked="0" layoutInCell="1" allowOverlap="1" wp14:anchorId="47647503" wp14:editId="73E9C8FB">
                <wp:simplePos x="0" y="0"/>
                <wp:positionH relativeFrom="margin">
                  <wp:posOffset>6284595</wp:posOffset>
                </wp:positionH>
                <wp:positionV relativeFrom="margin">
                  <wp:posOffset>6985</wp:posOffset>
                </wp:positionV>
                <wp:extent cx="0" cy="9845040"/>
                <wp:effectExtent l="19050" t="0" r="38100" b="41910"/>
                <wp:wrapNone/>
                <wp:docPr id="221"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822CE" id="Line 351" o:spid="_x0000_s1026" style="position:absolute;left:0;text-align:left;z-index:252431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85pt,.55pt" to="494.8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" strokecolor="#ffa500" strokeweight="1.61011mm">
                <w10:wrap anchorx="margin" anchory="margin"/>
              </v:line>
            </w:pict>
          </mc:Fallback>
        </mc:AlternateContent>
      </w:r>
      <w:r w:rsidRPr="006718F5">
        <w:rPr>
          <w:color w:val="333333"/>
          <w:w w:val="104"/>
          <w:sz w:val="18"/>
          <w:lang w:eastAsia="ja-JP"/>
        </w:rPr>
        <w:t xml:space="preserve">                                "readmultipleproperties",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"writemultipleproperties"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"readallproperties",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"writeallproperties",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"readmultipleproperties",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"writemultipleproperties"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"contentType":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"security":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"scopes":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"subProtocol":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"longpoll",</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"websub",</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"sse"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"response":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"contentType":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"href"</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28800" behindDoc="0" locked="0" layoutInCell="1" allowOverlap="1" wp14:anchorId="34A89F6B" wp14:editId="43F89646">
                <wp:simplePos x="0" y="0"/>
                <wp:positionH relativeFrom="margin">
                  <wp:posOffset>6276975</wp:posOffset>
                </wp:positionH>
                <wp:positionV relativeFrom="margin">
                  <wp:posOffset>4445</wp:posOffset>
                </wp:positionV>
                <wp:extent cx="0" cy="9845040"/>
                <wp:effectExtent l="19050" t="0" r="38100" b="41910"/>
                <wp:wrapNone/>
                <wp:docPr id="219"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4A4BA" id="Line 351" o:spid="_x0000_s1026" style="position:absolute;left:0;text-align:left;z-index:252428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25pt,.35pt" to="494.25pt,7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27776" behindDoc="0" locked="0" layoutInCell="1" allowOverlap="1" wp14:anchorId="7439C093" wp14:editId="669DB924">
                <wp:simplePos x="0" y="0"/>
                <wp:positionH relativeFrom="margin">
                  <wp:posOffset>9525</wp:posOffset>
                </wp:positionH>
                <wp:positionV relativeFrom="margin">
                  <wp:posOffset>4445</wp:posOffset>
                </wp:positionV>
                <wp:extent cx="9525" cy="9845040"/>
                <wp:effectExtent l="19050" t="0" r="47625" b="41910"/>
                <wp:wrapNone/>
                <wp:docPr id="218"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30C9C7" id="Line 351" o:spid="_x0000_s1026" style="position:absolute;left:0;text-align:left;z-index:252427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5pt,.35pt" to="1.5pt,7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GeKA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" strokecolor="#ffa500" strokeweight="1.61011mm">
                <w10:wrap anchorx="margin" anchory="margin"/>
              </v:line>
            </w:pict>
          </mc:Fallback>
        </mc:AlternateContent>
      </w: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"dataSchema":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"writeOnly":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"boolean"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"readOnly":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"boolean"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"oneOf":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"unit":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"minItems": 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"uniqueItems":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"format":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"const":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"boolean",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"integer",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"number",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"null"</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"oneOf":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25728" behindDoc="0" locked="0" layoutInCell="1" allowOverlap="1" wp14:anchorId="5128A356" wp14:editId="1F0EEF4A">
                <wp:simplePos x="0" y="0"/>
                <wp:positionH relativeFrom="margin">
                  <wp:posOffset>6282690</wp:posOffset>
                </wp:positionH>
                <wp:positionV relativeFrom="margin">
                  <wp:posOffset>6985</wp:posOffset>
                </wp:positionV>
                <wp:extent cx="0" cy="9845040"/>
                <wp:effectExtent l="19050" t="0" r="38100" b="41910"/>
                <wp:wrapNone/>
                <wp:docPr id="21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FAB94" id="Line 351" o:spid="_x0000_s1026" style="position:absolute;left:0;text-align:left;z-index:252425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7pt,.55pt" to="494.7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24704" behindDoc="0" locked="0" layoutInCell="1" allowOverlap="1" wp14:anchorId="60F5AD70" wp14:editId="4C0B93E1">
                <wp:simplePos x="0" y="0"/>
                <wp:positionH relativeFrom="margin">
                  <wp:posOffset>15240</wp:posOffset>
                </wp:positionH>
                <wp:positionV relativeFrom="margin">
                  <wp:posOffset>6985</wp:posOffset>
                </wp:positionV>
                <wp:extent cx="9525" cy="9845040"/>
                <wp:effectExtent l="19050" t="0" r="47625" b="41910"/>
                <wp:wrapNone/>
                <wp:docPr id="215"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F2898" id="Line 351" o:spid="_x0000_s1026" style="position:absolute;left:0;text-align:left;z-index:252424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2pt,.55pt" to="1.9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lKA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" strokecolor="#ffa500" strokeweight="1.61011mm">
                <w10:wrap anchorx="margin" anchory="margin"/>
              </v:line>
            </w:pict>
          </mc:Fallback>
        </mc:AlternateContent>
      </w: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"maxItems":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"integer",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"minimum": 0</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"integer",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"minimum": 0</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"minimum":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"number"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"maximum":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"number"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"#/definitions/dataSchema"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"link_element":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"anchor":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"href":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"rel":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"href"</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"securityScheme":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"oneOf":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21632" behindDoc="0" locked="0" layoutInCell="1" allowOverlap="1" wp14:anchorId="57C84D9D" wp14:editId="3A565754">
                <wp:simplePos x="0" y="0"/>
                <wp:positionH relativeFrom="margin">
                  <wp:posOffset>17145</wp:posOffset>
                </wp:positionH>
                <wp:positionV relativeFrom="margin">
                  <wp:posOffset>-635</wp:posOffset>
                </wp:positionV>
                <wp:extent cx="9525" cy="9845040"/>
                <wp:effectExtent l="19050" t="0" r="47625" b="41910"/>
                <wp:wrapNone/>
                <wp:docPr id="213"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FF8D0" id="Line 351" o:spid="_x0000_s1026" style="position:absolute;left:0;text-align:left;z-index:252421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35pt,-.05pt" to="2.1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22656" behindDoc="0" locked="0" layoutInCell="1" allowOverlap="1" wp14:anchorId="2CC16D78" wp14:editId="13915616">
                <wp:simplePos x="0" y="0"/>
                <wp:positionH relativeFrom="margin">
                  <wp:posOffset>6284595</wp:posOffset>
                </wp:positionH>
                <wp:positionV relativeFrom="margin">
                  <wp:posOffset>-635</wp:posOffset>
                </wp:positionV>
                <wp:extent cx="0" cy="9845040"/>
                <wp:effectExtent l="19050" t="0" r="38100" b="41910"/>
                <wp:wrapNone/>
                <wp:docPr id="214"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0E9FE" id="Line 351" o:spid="_x0000_s1026" style="position:absolute;left:0;text-align:left;z-index:252422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85pt,-.05pt" to="494.85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" strokecolor="#ffa500" strokeweight="1.61011mm">
                <w10:wrap anchorx="margin" anchory="margin"/>
              </v:line>
            </w:pict>
          </mc:Fallback>
        </mc:AlternateContent>
      </w: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"nosec"</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"basic"</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"header",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"query",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"body",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"cookie"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"name":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19584" behindDoc="0" locked="0" layoutInCell="1" allowOverlap="1" wp14:anchorId="2CC16D78" wp14:editId="13915616">
                <wp:simplePos x="0" y="0"/>
                <wp:positionH relativeFrom="margin">
                  <wp:posOffset>6276975</wp:posOffset>
                </wp:positionH>
                <wp:positionV relativeFrom="margin">
                  <wp:posOffset>0</wp:posOffset>
                </wp:positionV>
                <wp:extent cx="0" cy="9845040"/>
                <wp:effectExtent l="19050" t="0" r="38100" b="41910"/>
                <wp:wrapNone/>
                <wp:docPr id="212"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2D3ED" id="Line 351" o:spid="_x0000_s1026" style="position:absolute;left:0;text-align:left;z-index:252419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25pt,0" to="494.25pt,7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18560" behindDoc="0" locked="0" layoutInCell="1" allowOverlap="1" wp14:anchorId="57C84D9D" wp14:editId="3A565754">
                <wp:simplePos x="0" y="0"/>
                <wp:positionH relativeFrom="margin">
                  <wp:posOffset>9525</wp:posOffset>
                </wp:positionH>
                <wp:positionV relativeFrom="margin">
                  <wp:posOffset>0</wp:posOffset>
                </wp:positionV>
                <wp:extent cx="9525" cy="9845040"/>
                <wp:effectExtent l="19050" t="0" r="47625" b="41910"/>
                <wp:wrapNone/>
                <wp:docPr id="211"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7AF64" id="Line 351" o:spid="_x0000_s1026" style="position:absolute;left:0;text-align:left;z-index:2524185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5pt,0" to="1.5pt,7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mTnKQ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" strokecolor="#ffa500" strokeweight="1.61011mm">
                <w10:wrap anchorx="margin" anchory="margin"/>
              </v:line>
            </w:pict>
          </mc:Fallback>
        </mc:AlternateContent>
      </w: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"cert"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"identity":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"digest"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"qop":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"auth",</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"auth-int"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"header",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"query",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"body",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"cookie"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"name":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16512" behindDoc="0" locked="0" layoutInCell="1" allowOverlap="1" wp14:anchorId="007ABB42" wp14:editId="7F6E7211">
                <wp:simplePos x="0" y="0"/>
                <wp:positionH relativeFrom="margin">
                  <wp:posOffset>6292215</wp:posOffset>
                </wp:positionH>
                <wp:positionV relativeFrom="margin">
                  <wp:posOffset>6985</wp:posOffset>
                </wp:positionV>
                <wp:extent cx="0" cy="9845040"/>
                <wp:effectExtent l="19050" t="0" r="38100" b="41910"/>
                <wp:wrapNone/>
                <wp:docPr id="210"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D9AAA" id="Line 351" o:spid="_x0000_s1026" style="position:absolute;left:0;text-align:left;z-index:2524165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5.45pt,.55pt" to="495.4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15488" behindDoc="0" locked="0" layoutInCell="1" allowOverlap="1" wp14:anchorId="510F4A71" wp14:editId="52A7B0CF">
                <wp:simplePos x="0" y="0"/>
                <wp:positionH relativeFrom="margin">
                  <wp:posOffset>24765</wp:posOffset>
                </wp:positionH>
                <wp:positionV relativeFrom="margin">
                  <wp:posOffset>6985</wp:posOffset>
                </wp:positionV>
                <wp:extent cx="9525" cy="9845040"/>
                <wp:effectExtent l="19050" t="0" r="47625" b="41910"/>
                <wp:wrapNone/>
                <wp:docPr id="209"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92B80" id="Line 351" o:spid="_x0000_s1026" style="position:absolute;left:0;text-align:left;z-index:252415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95pt,.55pt" to="2.7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R5KQ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" strokecolor="#ffa500" strokeweight="1.61011mm">
                <w10:wrap anchorx="margin" anchory="margin"/>
              </v:line>
            </w:pict>
          </mc:Fallback>
        </mc:AlternateContent>
      </w: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"bearer"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"authorization":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"alg":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"MD5",</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"ES256",</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"ES512-256"</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"format":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"jwt",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"jwe",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"jws"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"header",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"query",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"body",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"cookie"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"name":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10368" behindDoc="0" locked="0" layoutInCell="1" allowOverlap="1" wp14:anchorId="498A11D2" wp14:editId="50DA7A42">
                <wp:simplePos x="0" y="0"/>
                <wp:positionH relativeFrom="margin">
                  <wp:align>right</wp:align>
                </wp:positionH>
                <wp:positionV relativeFrom="margin">
                  <wp:posOffset>-635</wp:posOffset>
                </wp:positionV>
                <wp:extent cx="0" cy="9845040"/>
                <wp:effectExtent l="19050" t="0" r="38100" b="41910"/>
                <wp:wrapNone/>
                <wp:docPr id="195"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D009F" id="Line 351" o:spid="_x0000_s1026" style="position:absolute;left:0;text-align:left;z-index:25241036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 from="-51.2pt,-.05pt" to="-51.2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09344" behindDoc="0" locked="0" layoutInCell="1" allowOverlap="1" wp14:anchorId="4A351CB2" wp14:editId="729AC814">
                <wp:simplePos x="0" y="0"/>
                <wp:positionH relativeFrom="margin">
                  <wp:align>left</wp:align>
                </wp:positionH>
                <wp:positionV relativeFrom="margin">
                  <wp:posOffset>-635</wp:posOffset>
                </wp:positionV>
                <wp:extent cx="9525" cy="9845040"/>
                <wp:effectExtent l="19050" t="0" r="47625" b="41910"/>
                <wp:wrapNone/>
                <wp:docPr id="194"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E623F" id="Line 351" o:spid="_x0000_s1026" style="position:absolute;left:0;text-align:left;z-index:25240934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 from="0,-.05pt" to=".75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WvKA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" strokecolor="#ffa500" strokeweight="1.61011mm">
                <w10:wrap anchorx="margin" anchory="margin"/>
              </v:line>
            </w:pict>
          </mc:Fallback>
        </mc:AlternateContent>
      </w: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"psk"</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"identity":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"public"</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"identity":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12416" behindDoc="0" locked="0" layoutInCell="1" allowOverlap="1" wp14:anchorId="4A351CB2" wp14:editId="729AC814">
                <wp:simplePos x="0" y="0"/>
                <wp:positionH relativeFrom="margin">
                  <wp:align>left</wp:align>
                </wp:positionH>
                <wp:positionV relativeFrom="margin">
                  <wp:posOffset>6985</wp:posOffset>
                </wp:positionV>
                <wp:extent cx="9525" cy="9845040"/>
                <wp:effectExtent l="19050" t="0" r="47625" b="41910"/>
                <wp:wrapNone/>
                <wp:docPr id="20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7DC54" id="Line 351" o:spid="_x0000_s1026" style="position:absolute;left:0;text-align:left;z-index:25241241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 from="0,.55pt" to=".7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9jKQ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13440" behindDoc="0" locked="0" layoutInCell="1" allowOverlap="1" wp14:anchorId="498A11D2" wp14:editId="50DA7A42">
                <wp:simplePos x="0" y="0"/>
                <wp:positionH relativeFrom="margin">
                  <wp:align>right</wp:align>
                </wp:positionH>
                <wp:positionV relativeFrom="margin">
                  <wp:posOffset>6985</wp:posOffset>
                </wp:positionV>
                <wp:extent cx="0" cy="9845040"/>
                <wp:effectExtent l="19050" t="0" r="38100" b="41910"/>
                <wp:wrapNone/>
                <wp:docPr id="207"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5C748" id="Line 351" o:spid="_x0000_s1026" style="position:absolute;left:0;text-align:left;z-index:25241344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 from="-51.2pt,.55pt" to="-51.2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" strokecolor="#ffa500" strokeweight="1.61011mm">
                <w10:wrap anchorx="margin" anchory="margin"/>
              </v:line>
            </w:pict>
          </mc:Fallback>
        </mc:AlternateContent>
      </w: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"oauth2"</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"authorization":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"token":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"refresh":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"scopes":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"flow":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"implicit",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"password",</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"client",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"code"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"flow"</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07296" behindDoc="0" locked="0" layoutInCell="1" allowOverlap="1" wp14:anchorId="1533EBB0" wp14:editId="03E58BF8">
                <wp:simplePos x="0" y="0"/>
                <wp:positionH relativeFrom="margin">
                  <wp:align>right</wp:align>
                </wp:positionH>
                <wp:positionV relativeFrom="margin">
                  <wp:posOffset>6985</wp:posOffset>
                </wp:positionV>
                <wp:extent cx="0" cy="9845040"/>
                <wp:effectExtent l="19050" t="0" r="38100" b="41910"/>
                <wp:wrapNone/>
                <wp:docPr id="1375"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C4F9D" id="Line 351" o:spid="_x0000_s1026" style="position:absolute;left:0;text-align:left;z-index:25240729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 from="-51.2pt,.55pt" to="-51.2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06272" behindDoc="0" locked="0" layoutInCell="1" allowOverlap="1" wp14:anchorId="119208A7" wp14:editId="2A62B8EC">
                <wp:simplePos x="0" y="0"/>
                <wp:positionH relativeFrom="margin">
                  <wp:align>left</wp:align>
                </wp:positionH>
                <wp:positionV relativeFrom="margin">
                  <wp:posOffset>6985</wp:posOffset>
                </wp:positionV>
                <wp:extent cx="9525" cy="9845040"/>
                <wp:effectExtent l="19050" t="0" r="47625" b="41910"/>
                <wp:wrapNone/>
                <wp:docPr id="1374"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74CAB" id="Line 351" o:spid="_x0000_s1026" style="position:absolute;left:0;text-align:left;z-index:25240627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 from="0,.55pt" to=".7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" strokecolor="#ffa500" strokeweight="1.61011mm">
                <w10:wrap anchorx="margin" anchory="margin"/>
              </v:line>
            </w:pict>
          </mc:Fallback>
        </mc:AlternateContent>
      </w:r>
      <w:r w:rsidRPr="006718F5">
        <w:rPr>
          <w:color w:val="333333"/>
          <w:w w:val="104"/>
          <w:sz w:val="18"/>
          <w:lang w:eastAsia="ja-JP"/>
        </w:rPr>
        <w:t xml:space="preserve">                                "apikey"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"header",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"query",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"body",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"cookie"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"name":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"pop"</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"authorization":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"format":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"jwt",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"jwe",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"jws"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"alg":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"MD5",</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"ES256",</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"ES512-256"</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"enum":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03200" behindDoc="0" locked="0" layoutInCell="1" allowOverlap="1" wp14:anchorId="065D0C6E" wp14:editId="3AB27F99">
                <wp:simplePos x="0" y="0"/>
                <wp:positionH relativeFrom="margin">
                  <wp:align>left</wp:align>
                </wp:positionH>
                <wp:positionV relativeFrom="margin">
                  <wp:posOffset>3810</wp:posOffset>
                </wp:positionV>
                <wp:extent cx="9525" cy="9845040"/>
                <wp:effectExtent l="19050" t="0" r="47625" b="41910"/>
                <wp:wrapNone/>
                <wp:docPr id="1370"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76E343" id="Line 351" o:spid="_x0000_s1026" style="position:absolute;left:0;text-align:left;z-index:25240320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 from="0,.3pt" to=".7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04224" behindDoc="0" locked="0" layoutInCell="1" allowOverlap="1" wp14:anchorId="66105D16" wp14:editId="1CCFF4D4">
                <wp:simplePos x="0" y="0"/>
                <wp:positionH relativeFrom="rightMargin">
                  <wp:align>left</wp:align>
                </wp:positionH>
                <wp:positionV relativeFrom="margin">
                  <wp:posOffset>3810</wp:posOffset>
                </wp:positionV>
                <wp:extent cx="0" cy="9845040"/>
                <wp:effectExtent l="19050" t="0" r="38100" b="41910"/>
                <wp:wrapNone/>
                <wp:docPr id="1371"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AFBA1" id="Line 351" o:spid="_x0000_s1026" style="position:absolute;left:0;text-align:left;z-index:252404224;visibility:visible;mso-wrap-style:square;mso-width-percent:0;mso-height-percent:0;mso-wrap-distance-left:9pt;mso-wrap-distance-top:0;mso-wrap-distance-right:9pt;mso-wrap-distance-bottom:0;mso-position-horizontal:left;mso-position-horizontal-relative:right-margin-area;mso-position-vertical:absolute;mso-position-vertical-relative:margin;mso-width-percent:0;mso-height-percent:0;mso-width-relative:page;mso-height-relative:page" from="0,.3pt" to="0,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" strokecolor="#ffa500" strokeweight="1.61011mm">
                <w10:wrap anchorx="margin" anchory="margin"/>
              </v:line>
            </w:pict>
          </mc:Fallback>
        </mc:AlternateContent>
      </w:r>
      <w:r w:rsidRPr="006718F5">
        <w:rPr>
          <w:color w:val="333333"/>
          <w:w w:val="104"/>
          <w:sz w:val="18"/>
          <w:lang w:eastAsia="ja-JP"/>
        </w:rPr>
        <w:t xml:space="preserve">                                "header",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"query",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"body",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"cookie"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"name":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"anyUri":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"format": "iri-reference"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"format": "uri"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"#/definitions/property_element"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"actions":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"#/definitions/action_element"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"events":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"#/definitions/event_element"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"version":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"instance":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EB5260">
        <w:rPr>
          <w:noProof/>
          <w:lang w:eastAsia="ja-JP"/>
        </w:rPr>
        <w:lastRenderedPageBreak/>
        <mc:AlternateContent>
          <mc:Choice Requires="wps">
            <w:drawing>
              <wp:anchor distT="0" distB="0" distL="114300" distR="114300" simplePos="0" relativeHeight="252401152" behindDoc="0" locked="0" layoutInCell="1" allowOverlap="1" wp14:anchorId="5386B2F1" wp14:editId="718BA92E">
                <wp:simplePos x="0" y="0"/>
                <wp:positionH relativeFrom="rightMargin">
                  <wp:align>left</wp:align>
                </wp:positionH>
                <wp:positionV relativeFrom="margin">
                  <wp:align>top</wp:align>
                </wp:positionV>
                <wp:extent cx="15240" cy="9227820"/>
                <wp:effectExtent l="19050" t="0" r="41910" b="49530"/>
                <wp:wrapNone/>
                <wp:docPr id="1369"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922782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29409F" id="Line 351" o:spid="_x0000_s1026" style="position:absolute;left:0;text-align:left;z-index:252401152;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page;mso-height-relative:page" from="0,0" to="1.2pt,7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" strokecolor="#ffa500" strokeweight="1.61011mm">
                <w10:wrap anchorx="margin" anchory="margin"/>
              </v:line>
            </w:pict>
          </mc:Fallback>
        </mc:AlternateContent>
      </w:r>
      <w:r w:rsidRPr="00EB5260">
        <w:rPr>
          <w:noProof/>
          <w:lang w:eastAsia="ja-JP"/>
        </w:rPr>
        <mc:AlternateContent>
          <mc:Choice Requires="wps">
            <w:drawing>
              <wp:anchor distT="0" distB="0" distL="114300" distR="114300" simplePos="0" relativeHeight="252399104" behindDoc="0" locked="0" layoutInCell="1" allowOverlap="1" wp14:anchorId="380B5E9E" wp14:editId="2739927D">
                <wp:simplePos x="0" y="0"/>
                <wp:positionH relativeFrom="margin">
                  <wp:align>left</wp:align>
                </wp:positionH>
                <wp:positionV relativeFrom="margin">
                  <wp:align>top</wp:align>
                </wp:positionV>
                <wp:extent cx="15240" cy="9227820"/>
                <wp:effectExtent l="19050" t="0" r="41910" b="49530"/>
                <wp:wrapNone/>
                <wp:docPr id="1368"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922782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310A9" id="Line 351" o:spid="_x0000_s1026" style="position:absolute;left:0;text-align:left;z-index:25239910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 from="0,0" to="1.2pt,7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" strokecolor="#ffa500" strokeweight="1.61011mm">
                <w10:wrap anchorx="margin" anchory="margin"/>
              </v:line>
            </w:pict>
          </mc:Fallback>
        </mc:AlternateContent>
      </w: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"instance"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"links":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"#/definitions/link_element"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"minItems": 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"#/definitions/form_element_root"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"base":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"securityDefinitions":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"minProperties": 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"#/definitions/securityScheme"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"support":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"#/definitions/anyUri"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"created":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"modified":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"security":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"minItems": 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"#/definitions/type_declaration"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"@context":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"#/definitions/thing-context"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"security",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"securityDefinitions",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"@context"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"additionalProperties": true</w:t>
      </w:r>
    </w:p>
    <w:p w:rsidR="006718F5" w:rsidRDefault="006718F5" w:rsidP="00E06C0C">
      <w:pPr>
        <w:pStyle w:val="a3"/>
        <w:ind w:left="130" w:right="96"/>
        <w:rPr>
          <w:noProof/>
          <w:color w:val="333333"/>
          <w:w w:val="104"/>
          <w:sz w:val="18"/>
          <w:lang w:eastAsia="ja-JP"/>
        </w:rPr>
      </w:pPr>
      <w:r w:rsidRPr="006718F5">
        <w:rPr>
          <w:color w:val="333333"/>
          <w:w w:val="104"/>
          <w:sz w:val="18"/>
          <w:lang w:eastAsia="ja-JP"/>
        </w:rPr>
        <w:t>}</w:t>
      </w:r>
      <w:r w:rsidRPr="006718F5" w:rsidDel="006718F5">
        <w:rPr>
          <w:noProof/>
          <w:color w:val="333333"/>
          <w:w w:val="104"/>
          <w:sz w:val="18"/>
          <w:lang w:eastAsia="ja-JP"/>
        </w:rPr>
        <w:t xml:space="preserve"> </w:t>
      </w:r>
    </w:p>
    <w:p w:rsidR="006718F5" w:rsidRDefault="006718F5" w:rsidP="00E06C0C">
      <w:pPr>
        <w:pStyle w:val="a3"/>
        <w:ind w:left="130" w:right="96"/>
        <w:rPr>
          <w:noProof/>
          <w:color w:val="333333"/>
          <w:w w:val="104"/>
          <w:sz w:val="18"/>
          <w:lang w:eastAsia="ja-JP"/>
        </w:rPr>
      </w:pPr>
    </w:p>
    <w:p w:rsidR="006718F5" w:rsidRDefault="006718F5" w:rsidP="00E06C0C">
      <w:pPr>
        <w:pStyle w:val="a3"/>
        <w:ind w:left="130" w:right="96"/>
        <w:rPr>
          <w:noProof/>
          <w:color w:val="333333"/>
          <w:w w:val="104"/>
          <w:sz w:val="18"/>
          <w:lang w:eastAsia="ja-JP"/>
        </w:rPr>
      </w:pPr>
    </w:p>
    <w:p w:rsidR="006718F5" w:rsidRDefault="006718F5" w:rsidP="00E06C0C">
      <w:pPr>
        <w:pStyle w:val="a3"/>
        <w:ind w:left="130" w:right="96"/>
        <w:rPr>
          <w:noProof/>
          <w:color w:val="333333"/>
          <w:w w:val="104"/>
          <w:sz w:val="18"/>
          <w:lang w:eastAsia="ja-JP"/>
        </w:rPr>
      </w:pPr>
    </w:p>
    <w:p w:rsidR="00215A0A" w:rsidRDefault="00215A0A" w:rsidP="00E06C0C">
      <w:pPr>
        <w:pStyle w:val="a3"/>
        <w:ind w:left="130" w:right="96"/>
        <w:rPr>
          <w:sz w:val="20"/>
        </w:rPr>
      </w:pPr>
    </w:p>
    <w:p w:rsidR="00215A0A" w:rsidRDefault="002323D2" w:rsidP="007C4A9B">
      <w:pPr>
        <w:pStyle w:val="a4"/>
        <w:numPr>
          <w:ilvl w:val="0"/>
          <w:numId w:val="4"/>
        </w:numPr>
        <w:tabs>
          <w:tab w:val="left" w:pos="343"/>
        </w:tabs>
        <w:ind w:left="584" w:hanging="454"/>
        <w:rPr>
          <w:sz w:val="21"/>
          <w:lang w:eastAsia="ja-JP"/>
        </w:rPr>
      </w:pPr>
      <w:r>
        <w:rPr>
          <w:rFonts w:hint="eastAsia"/>
          <w:sz w:val="21"/>
          <w:lang w:eastAsia="ja-JP"/>
        </w:rPr>
        <w:lastRenderedPageBreak/>
        <w:t>TD</w:t>
      </w:r>
      <w:r w:rsidR="006F7BCB">
        <w:rPr>
          <w:sz w:val="21"/>
          <w:lang w:eastAsia="ja-JP"/>
        </w:rPr>
        <w:t>テンプレート</w:t>
      </w:r>
    </w:p>
    <w:p w:rsidR="00215A0A" w:rsidRDefault="00215A0A" w:rsidP="009D7FA5">
      <w:pPr>
        <w:pStyle w:val="a3"/>
        <w:spacing w:before="6"/>
        <w:rPr>
          <w:sz w:val="6"/>
          <w:lang w:eastAsia="ja-JP"/>
        </w:rPr>
      </w:pPr>
    </w:p>
    <w:p w:rsidR="007C4A9B" w:rsidRDefault="007C4A9B" w:rsidP="009D7FA5">
      <w:pPr>
        <w:pStyle w:val="2"/>
        <w:spacing w:line="240" w:lineRule="auto"/>
        <w:ind w:left="132"/>
        <w:rPr>
          <w:lang w:eastAsia="ja-JP"/>
        </w:rPr>
      </w:pPr>
    </w:p>
    <w:p w:rsidR="00215A0A" w:rsidRDefault="003204A5" w:rsidP="009D7FA5">
      <w:pPr>
        <w:pStyle w:val="2"/>
        <w:spacing w:line="240" w:lineRule="auto"/>
        <w:ind w:left="132"/>
        <w:rPr>
          <w:lang w:eastAsia="ja-JP"/>
        </w:rPr>
      </w:pPr>
      <w:r>
        <w:rPr>
          <w:rFonts w:hint="eastAsia"/>
          <w:lang w:eastAsia="ja-JP"/>
        </w:rPr>
        <w:t>本項は標準ではない。</w:t>
      </w:r>
    </w:p>
    <w:p w:rsidR="00A0499E" w:rsidRDefault="00A0499E" w:rsidP="009D7FA5">
      <w:pPr>
        <w:pStyle w:val="2"/>
        <w:spacing w:line="240" w:lineRule="auto"/>
        <w:ind w:left="132"/>
        <w:rPr>
          <w:lang w:eastAsia="ja-JP"/>
        </w:rPr>
      </w:pPr>
    </w:p>
    <w:p w:rsidR="00A0499E" w:rsidRDefault="002323D2" w:rsidP="00A0499E">
      <w:pPr>
        <w:pStyle w:val="a3"/>
        <w:ind w:left="130" w:right="96"/>
        <w:jc w:val="both"/>
        <w:rPr>
          <w:lang w:eastAsia="ja-JP"/>
        </w:rPr>
      </w:pPr>
      <w:r>
        <w:rPr>
          <w:rFonts w:hint="eastAsia"/>
          <w:lang w:eastAsia="ja-JP"/>
        </w:rPr>
        <w:t>TD</w:t>
      </w:r>
      <w:r w:rsidR="006F7BCB">
        <w:rPr>
          <w:lang w:eastAsia="ja-JP"/>
        </w:rPr>
        <w:t>テンプレートは、</w:t>
      </w:r>
      <w:hyperlink r:id="rId1083" w:anchor="dfn-thing" w:history="1">
        <w:r w:rsidR="002B6AA7" w:rsidRPr="00F46715">
          <w:rPr>
            <w:rStyle w:val="a5"/>
            <w:lang w:eastAsia="ja-JP"/>
          </w:rPr>
          <w:t>モノ</w:t>
        </w:r>
      </w:hyperlink>
      <w:r w:rsidR="006F7BCB">
        <w:rPr>
          <w:lang w:eastAsia="ja-JP"/>
        </w:rPr>
        <w:t>のクラスの記述であ</w:t>
      </w:r>
      <w:r w:rsidR="001866DC">
        <w:rPr>
          <w:rFonts w:hint="eastAsia"/>
          <w:lang w:eastAsia="ja-JP"/>
        </w:rPr>
        <w:t>り、</w:t>
      </w:r>
      <w:r w:rsidR="006F7BCB">
        <w:rPr>
          <w:lang w:eastAsia="ja-JP"/>
        </w:rPr>
        <w:t>クラウド</w:t>
      </w:r>
      <w:r w:rsidR="000F5E26">
        <w:rPr>
          <w:lang w:eastAsia="ja-JP"/>
        </w:rPr>
        <w:t>サーバ</w:t>
      </w:r>
      <w:r w:rsidR="006F7BCB">
        <w:rPr>
          <w:lang w:eastAsia="ja-JP"/>
        </w:rPr>
        <w:t>による何千ものデバイスの共通処理を可能にするために、</w:t>
      </w:r>
      <w:hyperlink r:id="rId1084" w:anchor="dfn-thing" w:history="1">
        <w:r w:rsidR="002B6AA7" w:rsidRPr="00F46715">
          <w:rPr>
            <w:rStyle w:val="a5"/>
            <w:lang w:eastAsia="ja-JP"/>
          </w:rPr>
          <w:t>モノ</w:t>
        </w:r>
      </w:hyperlink>
      <w:r w:rsidR="006F7BCB">
        <w:rPr>
          <w:lang w:eastAsia="ja-JP"/>
        </w:rPr>
        <w:t>のグループ全体</w:t>
      </w:r>
      <w:r w:rsidR="001866DC">
        <w:rPr>
          <w:rFonts w:hint="eastAsia"/>
          <w:lang w:eastAsia="ja-JP"/>
        </w:rPr>
        <w:t>で</w:t>
      </w:r>
      <w:r w:rsidR="006F7BCB">
        <w:rPr>
          <w:lang w:eastAsia="ja-JP"/>
        </w:rPr>
        <w:t>共有されるプロパティ、アクション、イベント、および共通メタデータを記述し</w:t>
      </w:r>
      <w:r w:rsidR="001866DC">
        <w:rPr>
          <w:rFonts w:hint="eastAsia"/>
          <w:lang w:eastAsia="ja-JP"/>
        </w:rPr>
        <w:t>ており、</w:t>
      </w:r>
      <w:hyperlink r:id="rId1085" w:anchor="dfn-thing" w:history="1">
        <w:r w:rsidR="002B6AA7" w:rsidRPr="00F46715">
          <w:rPr>
            <w:rStyle w:val="a5"/>
            <w:lang w:eastAsia="ja-JP"/>
          </w:rPr>
          <w:t>モノ</w:t>
        </w:r>
      </w:hyperlink>
      <w:r w:rsidR="001866DC">
        <w:rPr>
          <w:rFonts w:hint="eastAsia"/>
          <w:lang w:eastAsia="ja-JP"/>
        </w:rPr>
        <w:t>それぞれで</w:t>
      </w:r>
      <w:r w:rsidR="001866DC">
        <w:rPr>
          <w:lang w:eastAsia="ja-JP"/>
        </w:rPr>
        <w:t>利用する</w:t>
      </w:r>
      <w:r w:rsidR="001866DC">
        <w:rPr>
          <w:rFonts w:hint="eastAsia"/>
          <w:lang w:eastAsia="ja-JP"/>
        </w:rPr>
        <w:t>もの</w:t>
      </w:r>
      <w:r w:rsidR="006F7BCB">
        <w:rPr>
          <w:lang w:eastAsia="ja-JP"/>
        </w:rPr>
        <w:t>ではない。</w:t>
      </w:r>
      <w:r>
        <w:rPr>
          <w:rFonts w:hint="eastAsia"/>
          <w:lang w:eastAsia="ja-JP"/>
        </w:rPr>
        <w:t>TD</w:t>
      </w:r>
      <w:r w:rsidR="001866DC">
        <w:rPr>
          <w:rFonts w:hint="eastAsia"/>
          <w:lang w:eastAsia="ja-JP"/>
        </w:rPr>
        <w:t>テンプレート</w:t>
      </w:r>
      <w:r w:rsidR="006F7BCB">
        <w:rPr>
          <w:lang w:eastAsia="ja-JP"/>
        </w:rPr>
        <w:t>は、</w:t>
      </w:r>
      <w:hyperlink r:id="rId1086" w:anchor="sec-vocabulary-definition" w:history="1">
        <w:r w:rsidR="001866DC" w:rsidRPr="00F46715">
          <w:rPr>
            <w:rStyle w:val="a5"/>
            <w:rFonts w:hint="eastAsia"/>
            <w:lang w:eastAsia="ja-JP"/>
          </w:rPr>
          <w:t>第</w:t>
        </w:r>
        <w:r w:rsidR="006F7BCB" w:rsidRPr="00F46715">
          <w:rPr>
            <w:rStyle w:val="a5"/>
            <w:lang w:eastAsia="ja-JP"/>
          </w:rPr>
          <w:t>5</w:t>
        </w:r>
        <w:r w:rsidR="001866DC" w:rsidRPr="00F46715">
          <w:rPr>
            <w:rStyle w:val="a5"/>
            <w:rFonts w:hint="eastAsia"/>
            <w:lang w:eastAsia="ja-JP"/>
          </w:rPr>
          <w:t>項</w:t>
        </w:r>
        <w:r w:rsidRPr="00F46715">
          <w:rPr>
            <w:rStyle w:val="a5"/>
            <w:rFonts w:hint="eastAsia"/>
            <w:lang w:eastAsia="ja-JP"/>
          </w:rPr>
          <w:t>TD情報モデル</w:t>
        </w:r>
      </w:hyperlink>
      <w:r>
        <w:rPr>
          <w:rFonts w:hint="eastAsia"/>
          <w:lang w:eastAsia="ja-JP"/>
        </w:rPr>
        <w:t>からの</w:t>
      </w:r>
      <w:r w:rsidR="006F7BCB">
        <w:rPr>
          <w:lang w:eastAsia="ja-JP"/>
        </w:rPr>
        <w:t>同じ</w:t>
      </w:r>
      <w:r w:rsidR="00C803ED">
        <w:rPr>
          <w:rFonts w:hint="eastAsia"/>
          <w:lang w:eastAsia="ja-JP"/>
        </w:rPr>
        <w:t>中核</w:t>
      </w:r>
      <w:r w:rsidR="005C2104">
        <w:rPr>
          <w:lang w:eastAsia="ja-JP"/>
        </w:rPr>
        <w:t>ボキャブラリ</w:t>
      </w:r>
      <w:r w:rsidR="006F7BCB">
        <w:rPr>
          <w:lang w:eastAsia="ja-JP"/>
        </w:rPr>
        <w:t>および情報モデルを使用する。</w:t>
      </w:r>
    </w:p>
    <w:p w:rsidR="00A0499E" w:rsidRDefault="00A0499E" w:rsidP="00A0499E">
      <w:pPr>
        <w:pStyle w:val="a3"/>
        <w:ind w:left="130" w:right="96"/>
        <w:jc w:val="both"/>
        <w:rPr>
          <w:lang w:eastAsia="ja-JP"/>
        </w:rPr>
      </w:pPr>
    </w:p>
    <w:p w:rsidR="00215A0A" w:rsidRDefault="002323D2" w:rsidP="00A0499E">
      <w:pPr>
        <w:pStyle w:val="a3"/>
        <w:ind w:left="130" w:right="96"/>
        <w:jc w:val="both"/>
        <w:rPr>
          <w:lang w:eastAsia="ja-JP"/>
        </w:rPr>
      </w:pPr>
      <w:r>
        <w:rPr>
          <w:rFonts w:hint="eastAsia"/>
          <w:lang w:eastAsia="ja-JP"/>
        </w:rPr>
        <w:t>TD</w:t>
      </w:r>
      <w:r w:rsidR="006F7BCB">
        <w:rPr>
          <w:lang w:eastAsia="ja-JP"/>
        </w:rPr>
        <w:t>テンプレート</w:t>
      </w:r>
      <w:r w:rsidR="001866DC">
        <w:rPr>
          <w:rFonts w:hint="eastAsia"/>
          <w:lang w:eastAsia="ja-JP"/>
        </w:rPr>
        <w:t>を使って</w:t>
      </w:r>
      <w:r w:rsidR="006F7BCB">
        <w:rPr>
          <w:lang w:eastAsia="ja-JP"/>
        </w:rPr>
        <w:t>次のことが可能</w:t>
      </w:r>
      <w:r w:rsidR="00950F52">
        <w:rPr>
          <w:rFonts w:hint="eastAsia"/>
          <w:lang w:eastAsia="ja-JP"/>
        </w:rPr>
        <w:t>に</w:t>
      </w:r>
      <w:r w:rsidR="001866DC">
        <w:rPr>
          <w:rFonts w:hint="eastAsia"/>
          <w:lang w:eastAsia="ja-JP"/>
        </w:rPr>
        <w:t>なる。</w:t>
      </w:r>
    </w:p>
    <w:p w:rsidR="00215A0A" w:rsidRDefault="00215A0A" w:rsidP="009D7FA5">
      <w:pPr>
        <w:pStyle w:val="a3"/>
        <w:spacing w:before="3"/>
        <w:rPr>
          <w:sz w:val="6"/>
          <w:lang w:eastAsia="ja-JP"/>
        </w:rPr>
      </w:pPr>
    </w:p>
    <w:p w:rsidR="00215A0A" w:rsidRDefault="006F7BCB" w:rsidP="00751C28">
      <w:pPr>
        <w:pStyle w:val="a3"/>
        <w:numPr>
          <w:ilvl w:val="0"/>
          <w:numId w:val="30"/>
        </w:numPr>
        <w:spacing w:before="103"/>
        <w:ind w:left="970" w:right="96"/>
        <w:rPr>
          <w:lang w:eastAsia="ja-JP"/>
        </w:rPr>
      </w:pPr>
      <w:r>
        <w:rPr>
          <w:lang w:eastAsia="ja-JP"/>
        </w:rPr>
        <w:t>クラウドサービスによる複数</w:t>
      </w:r>
      <w:r w:rsidR="001866DC">
        <w:rPr>
          <w:rFonts w:hint="eastAsia"/>
          <w:lang w:eastAsia="ja-JP"/>
        </w:rPr>
        <w:t>の</w:t>
      </w:r>
      <w:hyperlink r:id="rId1087" w:anchor="dfn-thing" w:history="1">
        <w:r w:rsidR="002B6AA7" w:rsidRPr="00F46715">
          <w:rPr>
            <w:rStyle w:val="a5"/>
            <w:lang w:eastAsia="ja-JP"/>
          </w:rPr>
          <w:t>モノ</w:t>
        </w:r>
      </w:hyperlink>
      <w:r>
        <w:rPr>
          <w:lang w:eastAsia="ja-JP"/>
        </w:rPr>
        <w:t>の管理</w:t>
      </w:r>
    </w:p>
    <w:p w:rsidR="00215A0A" w:rsidRDefault="006F7BCB" w:rsidP="00751C28">
      <w:pPr>
        <w:pStyle w:val="a3"/>
        <w:numPr>
          <w:ilvl w:val="0"/>
          <w:numId w:val="30"/>
        </w:numPr>
        <w:spacing w:before="103"/>
        <w:ind w:left="970" w:right="96"/>
        <w:rPr>
          <w:lang w:eastAsia="ja-JP"/>
        </w:rPr>
      </w:pPr>
      <w:r>
        <w:rPr>
          <w:lang w:eastAsia="ja-JP"/>
        </w:rPr>
        <w:t>まだ開発されていないデバイス/</w:t>
      </w:r>
      <w:hyperlink r:id="rId1088" w:anchor="dfn-thing" w:history="1">
        <w:r w:rsidR="002B6AA7" w:rsidRPr="00F46715">
          <w:rPr>
            <w:rStyle w:val="a5"/>
            <w:lang w:eastAsia="ja-JP"/>
          </w:rPr>
          <w:t>モノ</w:t>
        </w:r>
      </w:hyperlink>
      <w:r>
        <w:rPr>
          <w:lang w:eastAsia="ja-JP"/>
        </w:rPr>
        <w:t>のシミュレーション</w:t>
      </w:r>
    </w:p>
    <w:p w:rsidR="00215A0A" w:rsidRDefault="006F7BCB" w:rsidP="00751C28">
      <w:pPr>
        <w:pStyle w:val="a3"/>
        <w:numPr>
          <w:ilvl w:val="0"/>
          <w:numId w:val="30"/>
        </w:numPr>
        <w:spacing w:before="103"/>
        <w:ind w:left="970" w:right="96"/>
        <w:rPr>
          <w:lang w:eastAsia="ja-JP"/>
        </w:rPr>
      </w:pPr>
      <w:r>
        <w:rPr>
          <w:lang w:eastAsia="ja-JP"/>
        </w:rPr>
        <w:t>共通の</w:t>
      </w:r>
      <w:hyperlink r:id="rId1089" w:anchor="dfn-thing" w:history="1">
        <w:r w:rsidR="001866DC" w:rsidRPr="00F46715">
          <w:rPr>
            <w:rStyle w:val="a5"/>
            <w:rFonts w:hint="eastAsia"/>
            <w:lang w:eastAsia="ja-JP"/>
          </w:rPr>
          <w:t>モノ</w:t>
        </w:r>
      </w:hyperlink>
      <w:r>
        <w:rPr>
          <w:lang w:eastAsia="ja-JP"/>
        </w:rPr>
        <w:t>モデルを共有する異なるメーカーのデバイス間で共通のアプリ</w:t>
      </w:r>
    </w:p>
    <w:p w:rsidR="00215A0A" w:rsidRDefault="006F7BCB" w:rsidP="00751C28">
      <w:pPr>
        <w:pStyle w:val="a3"/>
        <w:numPr>
          <w:ilvl w:val="0"/>
          <w:numId w:val="30"/>
        </w:numPr>
        <w:spacing w:before="103"/>
        <w:ind w:left="970" w:right="96"/>
        <w:rPr>
          <w:lang w:eastAsia="ja-JP"/>
        </w:rPr>
      </w:pPr>
      <w:r>
        <w:rPr>
          <w:lang w:eastAsia="ja-JP"/>
        </w:rPr>
        <w:t>複数のモデルを</w:t>
      </w:r>
      <w:hyperlink r:id="rId1090" w:anchor="dfn-thing" w:history="1">
        <w:r w:rsidR="001866DC" w:rsidRPr="00F46715">
          <w:rPr>
            <w:rStyle w:val="a5"/>
            <w:rFonts w:hint="eastAsia"/>
            <w:lang w:eastAsia="ja-JP"/>
          </w:rPr>
          <w:t>モノ</w:t>
        </w:r>
      </w:hyperlink>
      <w:r w:rsidR="00950F52">
        <w:rPr>
          <w:rFonts w:hint="eastAsia"/>
          <w:lang w:eastAsia="ja-JP"/>
        </w:rPr>
        <w:t>と</w:t>
      </w:r>
      <w:r w:rsidR="001866DC">
        <w:rPr>
          <w:lang w:eastAsia="ja-JP"/>
        </w:rPr>
        <w:t>組み合わせ</w:t>
      </w:r>
      <w:r>
        <w:rPr>
          <w:lang w:eastAsia="ja-JP"/>
        </w:rPr>
        <w:t>る</w:t>
      </w:r>
    </w:p>
    <w:p w:rsidR="00A0499E" w:rsidRDefault="00A0499E" w:rsidP="00A0499E">
      <w:pPr>
        <w:pStyle w:val="a3"/>
        <w:ind w:left="130" w:right="96"/>
        <w:jc w:val="both"/>
        <w:rPr>
          <w:lang w:eastAsia="ja-JP"/>
        </w:rPr>
      </w:pPr>
    </w:p>
    <w:p w:rsidR="00215A0A" w:rsidRDefault="002323D2" w:rsidP="00A0499E">
      <w:pPr>
        <w:pStyle w:val="a3"/>
        <w:ind w:left="130" w:right="96"/>
        <w:jc w:val="both"/>
        <w:rPr>
          <w:lang w:eastAsia="ja-JP"/>
        </w:rPr>
      </w:pPr>
      <w:r>
        <w:rPr>
          <w:rFonts w:hint="eastAsia"/>
          <w:lang w:eastAsia="ja-JP"/>
        </w:rPr>
        <w:t>TD</w:t>
      </w:r>
      <w:r w:rsidR="001866DC">
        <w:rPr>
          <w:rFonts w:hint="eastAsia"/>
          <w:lang w:eastAsia="ja-JP"/>
        </w:rPr>
        <w:t>テンプレート</w:t>
      </w:r>
      <w:r w:rsidR="006F7BCB">
        <w:rPr>
          <w:lang w:eastAsia="ja-JP"/>
        </w:rPr>
        <w:t>は、</w:t>
      </w:r>
      <w:r w:rsidR="00DA2FA3">
        <w:rPr>
          <w:lang w:eastAsia="ja-JP"/>
        </w:rPr>
        <w:t>デバイスと</w:t>
      </w:r>
      <w:r w:rsidR="00DA2FA3">
        <w:rPr>
          <w:rFonts w:hint="eastAsia"/>
          <w:lang w:eastAsia="ja-JP"/>
        </w:rPr>
        <w:t>の</w:t>
      </w:r>
      <w:r w:rsidR="00EB5260">
        <w:rPr>
          <w:lang w:eastAsia="ja-JP"/>
        </w:rPr>
        <w:t>インターフェース</w:t>
      </w:r>
      <w:r w:rsidR="00DA2FA3">
        <w:rPr>
          <w:rFonts w:hint="eastAsia"/>
          <w:lang w:eastAsia="ja-JP"/>
        </w:rPr>
        <w:t>及び可能な</w:t>
      </w:r>
      <w:r w:rsidR="001866DC">
        <w:rPr>
          <w:lang w:eastAsia="ja-JP"/>
        </w:rPr>
        <w:t>対話(プロパティ、アクション、イベント)</w:t>
      </w:r>
      <w:r w:rsidR="001866DC">
        <w:rPr>
          <w:rFonts w:hint="eastAsia"/>
          <w:lang w:eastAsia="ja-JP"/>
        </w:rPr>
        <w:t>の</w:t>
      </w:r>
      <w:r w:rsidR="006F7BCB">
        <w:rPr>
          <w:lang w:eastAsia="ja-JP"/>
        </w:rPr>
        <w:t>論理的記述であるが、シリアル番号、GPS</w:t>
      </w:r>
      <w:r w:rsidR="00950F52">
        <w:rPr>
          <w:rFonts w:hint="eastAsia"/>
          <w:lang w:eastAsia="ja-JP"/>
        </w:rPr>
        <w:t>位置</w:t>
      </w:r>
      <w:r w:rsidR="00DA2FA3">
        <w:rPr>
          <w:lang w:eastAsia="ja-JP"/>
        </w:rPr>
        <w:t>、</w:t>
      </w:r>
      <w:r w:rsidR="004775C4">
        <w:rPr>
          <w:lang w:eastAsia="ja-JP"/>
        </w:rPr>
        <w:t>セキュリティ</w:t>
      </w:r>
      <w:r w:rsidR="00DA2FA3">
        <w:rPr>
          <w:lang w:eastAsia="ja-JP"/>
        </w:rPr>
        <w:t>情報、</w:t>
      </w:r>
      <w:r w:rsidR="006F7BCB">
        <w:rPr>
          <w:lang w:eastAsia="ja-JP"/>
        </w:rPr>
        <w:t>具体的なプロトコルエンドポイントなどデバイス固有の情報を含まない。</w:t>
      </w:r>
    </w:p>
    <w:p w:rsidR="00215A0A" w:rsidRDefault="00215A0A" w:rsidP="009D7FA5">
      <w:pPr>
        <w:pStyle w:val="a3"/>
        <w:spacing w:before="6"/>
        <w:rPr>
          <w:sz w:val="11"/>
          <w:lang w:eastAsia="ja-JP"/>
        </w:rPr>
      </w:pPr>
    </w:p>
    <w:p w:rsidR="00215A0A" w:rsidRDefault="002323D2" w:rsidP="00A0499E">
      <w:pPr>
        <w:pStyle w:val="a3"/>
        <w:ind w:left="130" w:right="96"/>
        <w:jc w:val="both"/>
        <w:rPr>
          <w:lang w:eastAsia="ja-JP"/>
        </w:rPr>
      </w:pPr>
      <w:r>
        <w:rPr>
          <w:rFonts w:hint="eastAsia"/>
          <w:lang w:eastAsia="ja-JP"/>
        </w:rPr>
        <w:t>TD</w:t>
      </w:r>
      <w:r w:rsidR="00DA2FA3">
        <w:rPr>
          <w:rFonts w:hint="eastAsia"/>
          <w:lang w:eastAsia="ja-JP"/>
        </w:rPr>
        <w:t>テンプレート</w:t>
      </w:r>
      <w:r w:rsidR="006F7BCB">
        <w:rPr>
          <w:lang w:eastAsia="ja-JP"/>
        </w:rPr>
        <w:t>は、特定のエンドポイントへの</w:t>
      </w:r>
      <w:hyperlink r:id="rId1091" w:anchor="dfn-protocol-binding" w:history="1">
        <w:r w:rsidR="00DA2FA3" w:rsidRPr="00F46715">
          <w:rPr>
            <w:rStyle w:val="a5"/>
            <w:rFonts w:hint="eastAsia"/>
            <w:lang w:eastAsia="ja-JP"/>
          </w:rPr>
          <w:t>プロトコルバインディング</w:t>
        </w:r>
      </w:hyperlink>
      <w:r w:rsidR="006F7BCB">
        <w:rPr>
          <w:lang w:eastAsia="ja-JP"/>
        </w:rPr>
        <w:t>を含まず、特定の</w:t>
      </w:r>
      <w:r w:rsidR="004775C4">
        <w:rPr>
          <w:lang w:eastAsia="ja-JP"/>
        </w:rPr>
        <w:t>セキュリティ</w:t>
      </w:r>
      <w:r w:rsidR="006F7BCB">
        <w:rPr>
          <w:lang w:eastAsia="ja-JP"/>
        </w:rPr>
        <w:t>メカニズムを定義し</w:t>
      </w:r>
      <w:r w:rsidR="00DA2FA3">
        <w:rPr>
          <w:rFonts w:hint="eastAsia"/>
          <w:lang w:eastAsia="ja-JP"/>
        </w:rPr>
        <w:t>てい</w:t>
      </w:r>
      <w:r w:rsidR="006F7BCB">
        <w:rPr>
          <w:lang w:eastAsia="ja-JP"/>
        </w:rPr>
        <w:t>ないので、フォームおよび</w:t>
      </w:r>
      <w:r w:rsidR="004775C4">
        <w:rPr>
          <w:rFonts w:hint="eastAsia"/>
          <w:lang w:eastAsia="ja-JP"/>
        </w:rPr>
        <w:t>セキュリティ</w:t>
      </w:r>
      <w:r w:rsidR="000D23CC">
        <w:rPr>
          <w:rFonts w:hint="eastAsia"/>
          <w:lang w:eastAsia="ja-JP"/>
        </w:rPr>
        <w:t>定義</w:t>
      </w:r>
      <w:r w:rsidR="006F7BCB">
        <w:rPr>
          <w:lang w:eastAsia="ja-JP"/>
        </w:rPr>
        <w:t>と</w:t>
      </w:r>
      <w:r w:rsidR="004775C4">
        <w:rPr>
          <w:lang w:eastAsia="ja-JP"/>
        </w:rPr>
        <w:t>セキュリティ</w:t>
      </w:r>
      <w:r w:rsidR="006F7BCB">
        <w:rPr>
          <w:lang w:eastAsia="ja-JP"/>
        </w:rPr>
        <w:t>キーは存在してはならない。</w:t>
      </w:r>
    </w:p>
    <w:p w:rsidR="00EB5260" w:rsidRPr="00C31958" w:rsidRDefault="00EB5260" w:rsidP="00E06C0C">
      <w:pPr>
        <w:pStyle w:val="a3"/>
        <w:ind w:left="130" w:right="96"/>
        <w:rPr>
          <w:lang w:eastAsia="ja-JP"/>
        </w:rPr>
      </w:pPr>
    </w:p>
    <w:p w:rsidR="00215A0A" w:rsidRDefault="006F7BCB" w:rsidP="00A0499E">
      <w:pPr>
        <w:pStyle w:val="a3"/>
        <w:ind w:left="130" w:right="96"/>
        <w:jc w:val="both"/>
        <w:rPr>
          <w:lang w:eastAsia="ja-JP"/>
        </w:rPr>
      </w:pPr>
      <w:r>
        <w:rPr>
          <w:lang w:eastAsia="ja-JP"/>
        </w:rPr>
        <w:t>同じ</w:t>
      </w:r>
      <w:r w:rsidR="002323D2">
        <w:rPr>
          <w:rFonts w:hint="eastAsia"/>
          <w:lang w:eastAsia="ja-JP"/>
        </w:rPr>
        <w:t>TD</w:t>
      </w:r>
      <w:r w:rsidR="00950F52">
        <w:rPr>
          <w:lang w:eastAsia="ja-JP"/>
        </w:rPr>
        <w:t>テンプレート</w:t>
      </w:r>
      <w:r>
        <w:rPr>
          <w:lang w:eastAsia="ja-JP"/>
        </w:rPr>
        <w:t>は、複数のベンダの</w:t>
      </w:r>
      <w:r w:rsidR="00950F52">
        <w:rPr>
          <w:rFonts w:hint="eastAsia"/>
          <w:lang w:eastAsia="ja-JP"/>
        </w:rPr>
        <w:t>複数の</w:t>
      </w:r>
      <w:hyperlink r:id="rId1092" w:anchor="dfn-thing" w:history="1">
        <w:r w:rsidR="00950F52" w:rsidRPr="00F46715">
          <w:rPr>
            <w:rStyle w:val="a5"/>
            <w:rFonts w:hint="eastAsia"/>
            <w:lang w:eastAsia="ja-JP"/>
          </w:rPr>
          <w:t>モノ</w:t>
        </w:r>
      </w:hyperlink>
      <w:r w:rsidR="00950F52">
        <w:rPr>
          <w:rFonts w:hint="eastAsia"/>
          <w:lang w:eastAsia="ja-JP"/>
        </w:rPr>
        <w:t>によって</w:t>
      </w:r>
      <w:r>
        <w:rPr>
          <w:lang w:eastAsia="ja-JP"/>
        </w:rPr>
        <w:t>実装することができ</w:t>
      </w:r>
      <w:r w:rsidR="00950F52">
        <w:rPr>
          <w:rFonts w:hint="eastAsia"/>
          <w:lang w:eastAsia="ja-JP"/>
        </w:rPr>
        <w:t>る。</w:t>
      </w:r>
      <w:hyperlink r:id="rId1093" w:anchor="dfn-thing" w:history="1">
        <w:r w:rsidR="00950F52" w:rsidRPr="00F46715">
          <w:rPr>
            <w:rStyle w:val="a5"/>
            <w:rFonts w:hint="eastAsia"/>
            <w:lang w:eastAsia="ja-JP"/>
          </w:rPr>
          <w:t>モノ</w:t>
        </w:r>
      </w:hyperlink>
      <w:r>
        <w:rPr>
          <w:lang w:eastAsia="ja-JP"/>
        </w:rPr>
        <w:t>は複数の</w:t>
      </w:r>
      <w:r w:rsidR="002323D2">
        <w:rPr>
          <w:rFonts w:hint="eastAsia"/>
          <w:lang w:eastAsia="ja-JP"/>
        </w:rPr>
        <w:t>TD</w:t>
      </w:r>
      <w:r w:rsidR="00950F52">
        <w:rPr>
          <w:rFonts w:hint="eastAsia"/>
          <w:lang w:eastAsia="ja-JP"/>
        </w:rPr>
        <w:t>テンプレート</w:t>
      </w:r>
      <w:r>
        <w:rPr>
          <w:lang w:eastAsia="ja-JP"/>
        </w:rPr>
        <w:t>を実装し、追加のメタデータ(ベンダ、</w:t>
      </w:r>
      <w:r w:rsidR="00950F52">
        <w:rPr>
          <w:rFonts w:hint="eastAsia"/>
          <w:lang w:eastAsia="ja-JP"/>
        </w:rPr>
        <w:t>位置</w:t>
      </w:r>
      <w:r>
        <w:rPr>
          <w:lang w:eastAsia="ja-JP"/>
        </w:rPr>
        <w:t>、</w:t>
      </w:r>
      <w:r w:rsidR="004775C4">
        <w:rPr>
          <w:lang w:eastAsia="ja-JP"/>
        </w:rPr>
        <w:t>セキュリティ</w:t>
      </w:r>
      <w:r>
        <w:rPr>
          <w:lang w:eastAsia="ja-JP"/>
        </w:rPr>
        <w:t>)を定義し、</w:t>
      </w:r>
      <w:r w:rsidR="00950F52">
        <w:rPr>
          <w:rFonts w:hint="eastAsia"/>
          <w:lang w:eastAsia="ja-JP"/>
        </w:rPr>
        <w:t>具体的な</w:t>
      </w:r>
      <w:r>
        <w:rPr>
          <w:lang w:eastAsia="ja-JP"/>
        </w:rPr>
        <w:t>プロトコルへのバインディングを定義することができる。共通の</w:t>
      </w:r>
      <w:hyperlink r:id="rId1094" w:anchor="dfn-thing" w:history="1">
        <w:r w:rsidR="00950F52" w:rsidRPr="00F46715">
          <w:rPr>
            <w:rStyle w:val="a5"/>
            <w:rFonts w:hint="eastAsia"/>
            <w:lang w:eastAsia="ja-JP"/>
          </w:rPr>
          <w:t>モノ</w:t>
        </w:r>
      </w:hyperlink>
      <w:r>
        <w:rPr>
          <w:lang w:eastAsia="ja-JP"/>
        </w:rPr>
        <w:t>に組み合わされ</w:t>
      </w:r>
      <w:r w:rsidR="00950F52">
        <w:rPr>
          <w:rFonts w:hint="eastAsia"/>
          <w:lang w:eastAsia="ja-JP"/>
        </w:rPr>
        <w:t>てい</w:t>
      </w:r>
      <w:r>
        <w:rPr>
          <w:lang w:eastAsia="ja-JP"/>
        </w:rPr>
        <w:t>る異なる</w:t>
      </w:r>
      <w:r w:rsidR="002323D2">
        <w:rPr>
          <w:rFonts w:hint="eastAsia"/>
          <w:lang w:eastAsia="ja-JP"/>
        </w:rPr>
        <w:t>TD</w:t>
      </w:r>
      <w:r>
        <w:rPr>
          <w:lang w:eastAsia="ja-JP"/>
        </w:rPr>
        <w:t>テンプレートからのプロパティ、アクション、イベントの間の</w:t>
      </w:r>
      <w:r w:rsidR="00950F52">
        <w:rPr>
          <w:rFonts w:hint="eastAsia"/>
          <w:lang w:eastAsia="ja-JP"/>
        </w:rPr>
        <w:t>衝突</w:t>
      </w:r>
      <w:r>
        <w:rPr>
          <w:lang w:eastAsia="ja-JP"/>
        </w:rPr>
        <w:t>を回避するために、これらの識別子はすべて、</w:t>
      </w:r>
      <w:hyperlink r:id="rId1095" w:anchor="dfn-thing" w:history="1">
        <w:r w:rsidR="00950F52" w:rsidRPr="00F46715">
          <w:rPr>
            <w:rStyle w:val="a5"/>
            <w:rFonts w:hint="eastAsia"/>
            <w:lang w:eastAsia="ja-JP"/>
          </w:rPr>
          <w:t>モノ</w:t>
        </w:r>
      </w:hyperlink>
      <w:r w:rsidR="00950F52">
        <w:rPr>
          <w:rFonts w:hint="eastAsia"/>
          <w:lang w:eastAsia="ja-JP"/>
        </w:rPr>
        <w:t>の</w:t>
      </w:r>
      <w:r w:rsidR="00950F52">
        <w:rPr>
          <w:lang w:eastAsia="ja-JP"/>
        </w:rPr>
        <w:t>中で</w:t>
      </w:r>
      <w:r w:rsidR="00950F52">
        <w:rPr>
          <w:rFonts w:hint="eastAsia"/>
          <w:lang w:eastAsia="ja-JP"/>
        </w:rPr>
        <w:t>唯一無二</w:t>
      </w:r>
      <w:r>
        <w:rPr>
          <w:lang w:eastAsia="ja-JP"/>
        </w:rPr>
        <w:t>でなければならない。</w:t>
      </w:r>
    </w:p>
    <w:p w:rsidR="00EB5260" w:rsidRPr="00C31958" w:rsidRDefault="00EB5260" w:rsidP="00E06C0C">
      <w:pPr>
        <w:pStyle w:val="a3"/>
        <w:ind w:left="130" w:right="96"/>
        <w:rPr>
          <w:lang w:eastAsia="ja-JP"/>
        </w:rPr>
      </w:pPr>
    </w:p>
    <w:p w:rsidR="00215A0A" w:rsidRDefault="006F7BCB" w:rsidP="00A0499E">
      <w:pPr>
        <w:pStyle w:val="a3"/>
        <w:ind w:left="130" w:right="96"/>
        <w:jc w:val="both"/>
        <w:rPr>
          <w:lang w:eastAsia="ja-JP"/>
        </w:rPr>
      </w:pPr>
      <w:r>
        <w:rPr>
          <w:lang w:eastAsia="ja-JP"/>
        </w:rPr>
        <w:t>あるクラスのデバイスの共通の</w:t>
      </w:r>
      <w:r w:rsidR="002323D2">
        <w:rPr>
          <w:rFonts w:hint="eastAsia"/>
          <w:lang w:eastAsia="ja-JP"/>
        </w:rPr>
        <w:t>TD</w:t>
      </w:r>
      <w:r>
        <w:rPr>
          <w:lang w:eastAsia="ja-JP"/>
        </w:rPr>
        <w:t>テンプレートは、ベンダ</w:t>
      </w:r>
      <w:r w:rsidR="00950F52">
        <w:rPr>
          <w:rFonts w:hint="eastAsia"/>
          <w:lang w:eastAsia="ja-JP"/>
        </w:rPr>
        <w:t>を超えて</w:t>
      </w:r>
      <w:r>
        <w:rPr>
          <w:lang w:eastAsia="ja-JP"/>
        </w:rPr>
        <w:t>アプリを書くことを可能にし、アプリ開発者にとってより魅力的な市場を生み出す。具体的な</w:t>
      </w:r>
      <w:r w:rsidR="00950F52">
        <w:rPr>
          <w:rFonts w:hint="eastAsia"/>
          <w:lang w:eastAsia="ja-JP"/>
        </w:rPr>
        <w:t>TD</w:t>
      </w:r>
      <w:r>
        <w:rPr>
          <w:lang w:eastAsia="ja-JP"/>
        </w:rPr>
        <w:t>は、複数の</w:t>
      </w:r>
      <w:r w:rsidR="002323D2">
        <w:rPr>
          <w:rFonts w:hint="eastAsia"/>
          <w:lang w:eastAsia="ja-JP"/>
        </w:rPr>
        <w:t>TD</w:t>
      </w:r>
      <w:r w:rsidR="000D23CC">
        <w:rPr>
          <w:rFonts w:hint="eastAsia"/>
          <w:lang w:eastAsia="ja-JP"/>
        </w:rPr>
        <w:t>テンプレート</w:t>
      </w:r>
      <w:r>
        <w:rPr>
          <w:lang w:eastAsia="ja-JP"/>
        </w:rPr>
        <w:t>を実装することができ、したがって、機能ブロックを結合されたデバイスに集約することができる。</w:t>
      </w:r>
    </w:p>
    <w:p w:rsidR="00EB5260" w:rsidRPr="00C31958" w:rsidRDefault="00EB5260" w:rsidP="00E06C0C">
      <w:pPr>
        <w:pStyle w:val="a3"/>
        <w:ind w:left="130" w:right="96"/>
        <w:rPr>
          <w:lang w:eastAsia="ja-JP"/>
        </w:rPr>
      </w:pPr>
    </w:p>
    <w:p w:rsidR="00EB5260" w:rsidRDefault="006F7BCB" w:rsidP="00A0499E">
      <w:pPr>
        <w:pStyle w:val="a3"/>
        <w:ind w:left="130" w:right="96"/>
        <w:jc w:val="both"/>
        <w:rPr>
          <w:lang w:eastAsia="ja-JP"/>
        </w:rPr>
      </w:pPr>
      <w:r>
        <w:rPr>
          <w:lang w:eastAsia="ja-JP"/>
        </w:rPr>
        <w:t>クラウドベンダーのビジネスモデルは、通常、何千もの同一のデバイス管理</w:t>
      </w:r>
      <w:r w:rsidR="00283D57">
        <w:rPr>
          <w:rFonts w:hint="eastAsia"/>
          <w:lang w:eastAsia="ja-JP"/>
        </w:rPr>
        <w:t>することで</w:t>
      </w:r>
      <w:r>
        <w:rPr>
          <w:lang w:eastAsia="ja-JP"/>
        </w:rPr>
        <w:t>構築される。</w:t>
      </w:r>
      <w:r w:rsidR="00283D57">
        <w:rPr>
          <w:rFonts w:hint="eastAsia"/>
          <w:lang w:eastAsia="ja-JP"/>
        </w:rPr>
        <w:t>同一</w:t>
      </w:r>
      <w:r w:rsidR="002323D2">
        <w:rPr>
          <w:rFonts w:hint="eastAsia"/>
          <w:lang w:eastAsia="ja-JP"/>
        </w:rPr>
        <w:t>TD</w:t>
      </w:r>
      <w:r w:rsidR="00283D57">
        <w:rPr>
          <w:lang w:eastAsia="ja-JP"/>
        </w:rPr>
        <w:t>テンプレート</w:t>
      </w:r>
      <w:r w:rsidR="00283D57">
        <w:rPr>
          <w:rFonts w:hint="eastAsia"/>
          <w:lang w:eastAsia="ja-JP"/>
        </w:rPr>
        <w:t>の</w:t>
      </w:r>
      <w:r>
        <w:rPr>
          <w:lang w:eastAsia="ja-JP"/>
        </w:rPr>
        <w:t>デバイス</w:t>
      </w:r>
      <w:r w:rsidR="00283D57">
        <w:rPr>
          <w:lang w:eastAsia="ja-JP"/>
        </w:rPr>
        <w:t>すべて</w:t>
      </w:r>
      <w:r>
        <w:rPr>
          <w:lang w:eastAsia="ja-JP"/>
        </w:rPr>
        <w:t>は、クラウドアプリ</w:t>
      </w:r>
      <w:r w:rsidR="00607FA4">
        <w:rPr>
          <w:rFonts w:hint="eastAsia"/>
          <w:lang w:eastAsia="ja-JP"/>
        </w:rPr>
        <w:t>により</w:t>
      </w:r>
      <w:r>
        <w:rPr>
          <w:lang w:eastAsia="ja-JP"/>
        </w:rPr>
        <w:t>同じ方法で管理することができる。</w:t>
      </w:r>
      <w:r w:rsidR="00EB5260">
        <w:rPr>
          <w:lang w:eastAsia="ja-JP"/>
        </w:rPr>
        <w:t>インターフェース</w:t>
      </w:r>
      <w:r>
        <w:rPr>
          <w:lang w:eastAsia="ja-JP"/>
        </w:rPr>
        <w:t>とインスタンスが別々に扱われる場合、複数のシミュレートされたデバイスを作成することは容易である。</w:t>
      </w:r>
    </w:p>
    <w:p w:rsidR="00215A0A" w:rsidRPr="00C31958" w:rsidRDefault="00215A0A" w:rsidP="00E06C0C">
      <w:pPr>
        <w:pStyle w:val="a3"/>
        <w:ind w:left="130" w:right="96"/>
        <w:rPr>
          <w:lang w:eastAsia="ja-JP"/>
        </w:rPr>
      </w:pPr>
    </w:p>
    <w:p w:rsidR="00215A0A" w:rsidRDefault="003B3911" w:rsidP="00A0499E">
      <w:pPr>
        <w:pStyle w:val="a3"/>
        <w:ind w:left="130" w:right="96"/>
        <w:jc w:val="both"/>
        <w:rPr>
          <w:lang w:eastAsia="ja-JP"/>
        </w:rPr>
      </w:pPr>
      <w:r>
        <w:rPr>
          <w:rFonts w:hint="eastAsia"/>
          <w:lang w:eastAsia="ja-JP"/>
        </w:rPr>
        <w:t>しかし、</w:t>
      </w:r>
      <w:r w:rsidR="002323D2">
        <w:rPr>
          <w:rFonts w:hint="eastAsia"/>
          <w:lang w:eastAsia="ja-JP"/>
        </w:rPr>
        <w:t>TD</w:t>
      </w:r>
      <w:r w:rsidR="006F7BCB">
        <w:rPr>
          <w:lang w:eastAsia="ja-JP"/>
        </w:rPr>
        <w:t>テンプレートは、いくつかの任意の</w:t>
      </w:r>
      <w:r>
        <w:rPr>
          <w:lang w:eastAsia="ja-JP"/>
        </w:rPr>
        <w:t>ボキャブラリ用語</w:t>
      </w:r>
      <w:r>
        <w:rPr>
          <w:rFonts w:hint="eastAsia"/>
          <w:lang w:eastAsia="ja-JP"/>
        </w:rPr>
        <w:t>と</w:t>
      </w:r>
      <w:r w:rsidR="006F7BCB">
        <w:rPr>
          <w:lang w:eastAsia="ja-JP"/>
        </w:rPr>
        <w:t>必須の</w:t>
      </w:r>
      <w:hyperlink r:id="rId1096" w:anchor="dfn-vocab-term" w:history="1">
        <w:r w:rsidR="005C2104" w:rsidRPr="00F46715">
          <w:rPr>
            <w:rStyle w:val="a5"/>
            <w:lang w:eastAsia="ja-JP"/>
          </w:rPr>
          <w:t>ボキャブラリ</w:t>
        </w:r>
        <w:r w:rsidR="006F7BCB" w:rsidRPr="00F46715">
          <w:rPr>
            <w:rStyle w:val="a5"/>
            <w:lang w:eastAsia="ja-JP"/>
          </w:rPr>
          <w:t>用語</w:t>
        </w:r>
      </w:hyperlink>
      <w:r w:rsidR="006F7BCB">
        <w:rPr>
          <w:lang w:eastAsia="ja-JP"/>
        </w:rPr>
        <w:t>が存在しない</w:t>
      </w:r>
      <w:r>
        <w:rPr>
          <w:rFonts w:hint="eastAsia"/>
          <w:lang w:eastAsia="ja-JP"/>
        </w:rPr>
        <w:t>TD</w:t>
      </w:r>
      <w:r w:rsidR="006F7BCB">
        <w:rPr>
          <w:lang w:eastAsia="ja-JP"/>
        </w:rPr>
        <w:t>のサブセットであるので、</w:t>
      </w:r>
      <w:r>
        <w:rPr>
          <w:rFonts w:hint="eastAsia"/>
          <w:lang w:eastAsia="ja-JP"/>
        </w:rPr>
        <w:t>TD</w:t>
      </w:r>
      <w:r w:rsidR="006F7BCB">
        <w:rPr>
          <w:lang w:eastAsia="ja-JP"/>
        </w:rPr>
        <w:t>と同じ方法</w:t>
      </w:r>
      <w:r>
        <w:rPr>
          <w:rFonts w:hint="eastAsia"/>
          <w:lang w:eastAsia="ja-JP"/>
        </w:rPr>
        <w:t>・</w:t>
      </w:r>
      <w:r w:rsidR="006F7BCB">
        <w:rPr>
          <w:lang w:eastAsia="ja-JP"/>
        </w:rPr>
        <w:t>同じフォーマットでシリア</w:t>
      </w:r>
      <w:r>
        <w:rPr>
          <w:rFonts w:hint="eastAsia"/>
          <w:lang w:eastAsia="ja-JP"/>
        </w:rPr>
        <w:t>ライズ</w:t>
      </w:r>
      <w:r w:rsidR="006F7BCB">
        <w:rPr>
          <w:lang w:eastAsia="ja-JP"/>
        </w:rPr>
        <w:t>することができる。</w:t>
      </w:r>
      <w:r w:rsidR="00EC3198">
        <w:rPr>
          <w:rFonts w:hint="eastAsia"/>
          <w:lang w:eastAsia="ja-JP"/>
        </w:rPr>
        <w:t>TD</w:t>
      </w:r>
      <w:r>
        <w:rPr>
          <w:rFonts w:hint="eastAsia"/>
          <w:lang w:eastAsia="ja-JP"/>
        </w:rPr>
        <w:t>テンプレート</w:t>
      </w:r>
      <w:r w:rsidR="006F7BCB">
        <w:rPr>
          <w:lang w:eastAsia="ja-JP"/>
        </w:rPr>
        <w:t>インスタンスは、いくつかの必須用語が欠落しているため、</w:t>
      </w:r>
      <w:r>
        <w:rPr>
          <w:rFonts w:hint="eastAsia"/>
          <w:lang w:eastAsia="ja-JP"/>
        </w:rPr>
        <w:t>TD</w:t>
      </w:r>
      <w:r w:rsidR="006F7BCB">
        <w:rPr>
          <w:lang w:eastAsia="ja-JP"/>
        </w:rPr>
        <w:t>インスタンスと同じ方法で</w:t>
      </w:r>
      <w:r>
        <w:rPr>
          <w:rFonts w:hint="eastAsia"/>
          <w:lang w:eastAsia="ja-JP"/>
        </w:rPr>
        <w:t>確認</w:t>
      </w:r>
      <w:r w:rsidR="006F7BCB">
        <w:rPr>
          <w:lang w:eastAsia="ja-JP"/>
        </w:rPr>
        <w:t>することができないことに留意されたい。</w:t>
      </w:r>
    </w:p>
    <w:p w:rsidR="00215A0A" w:rsidRPr="00C31958" w:rsidRDefault="00215A0A" w:rsidP="00E06C0C">
      <w:pPr>
        <w:pStyle w:val="a3"/>
        <w:ind w:left="130" w:right="96"/>
        <w:rPr>
          <w:lang w:eastAsia="ja-JP"/>
        </w:rPr>
      </w:pPr>
    </w:p>
    <w:p w:rsidR="00215A0A" w:rsidRDefault="006F7BCB" w:rsidP="00A70ECA">
      <w:pPr>
        <w:pStyle w:val="a4"/>
        <w:numPr>
          <w:ilvl w:val="0"/>
          <w:numId w:val="3"/>
        </w:numPr>
        <w:tabs>
          <w:tab w:val="left" w:pos="343"/>
        </w:tabs>
        <w:ind w:left="584" w:hanging="454"/>
        <w:rPr>
          <w:sz w:val="21"/>
          <w:lang w:eastAsia="ja-JP"/>
        </w:rPr>
      </w:pPr>
      <w:r>
        <w:rPr>
          <w:sz w:val="21"/>
          <w:lang w:eastAsia="ja-JP"/>
        </w:rPr>
        <w:t xml:space="preserve">1 </w:t>
      </w:r>
      <w:r w:rsidR="00EC3198">
        <w:rPr>
          <w:rFonts w:hint="eastAsia"/>
          <w:sz w:val="21"/>
          <w:lang w:eastAsia="ja-JP"/>
        </w:rPr>
        <w:t>TD</w:t>
      </w:r>
      <w:r>
        <w:rPr>
          <w:sz w:val="21"/>
          <w:lang w:eastAsia="ja-JP"/>
        </w:rPr>
        <w:t>テンプレートの例</w:t>
      </w:r>
    </w:p>
    <w:p w:rsidR="003B3911" w:rsidRDefault="003B3911" w:rsidP="00BA6063">
      <w:pPr>
        <w:pStyle w:val="a3"/>
        <w:ind w:left="130" w:right="96"/>
        <w:jc w:val="both"/>
        <w:rPr>
          <w:lang w:eastAsia="ja-JP"/>
        </w:rPr>
      </w:pPr>
      <w:r>
        <w:rPr>
          <w:rFonts w:hint="eastAsia"/>
          <w:lang w:eastAsia="ja-JP"/>
        </w:rPr>
        <w:t>本項</w:t>
      </w:r>
      <w:r w:rsidR="006F7BCB">
        <w:rPr>
          <w:lang w:eastAsia="ja-JP"/>
        </w:rPr>
        <w:t>では、ランプの</w:t>
      </w:r>
      <w:r w:rsidR="00EC3198">
        <w:rPr>
          <w:rFonts w:hint="eastAsia"/>
          <w:lang w:eastAsia="ja-JP"/>
        </w:rPr>
        <w:t>TD</w:t>
      </w:r>
      <w:r>
        <w:rPr>
          <w:rFonts w:hint="eastAsia"/>
          <w:lang w:eastAsia="ja-JP"/>
        </w:rPr>
        <w:t>テンプレート</w:t>
      </w:r>
      <w:r w:rsidR="006F7BCB">
        <w:rPr>
          <w:lang w:eastAsia="ja-JP"/>
        </w:rPr>
        <w:t>とブザーの</w:t>
      </w:r>
      <w:r w:rsidR="00EC3198">
        <w:rPr>
          <w:rFonts w:hint="eastAsia"/>
          <w:lang w:eastAsia="ja-JP"/>
        </w:rPr>
        <w:t>TD</w:t>
      </w:r>
      <w:r>
        <w:rPr>
          <w:rFonts w:hint="eastAsia"/>
          <w:lang w:eastAsia="ja-JP"/>
        </w:rPr>
        <w:t>テンプレート</w:t>
      </w:r>
      <w:r w:rsidR="006F7BCB">
        <w:rPr>
          <w:lang w:eastAsia="ja-JP"/>
        </w:rPr>
        <w:t>を</w:t>
      </w:r>
      <w:r>
        <w:rPr>
          <w:rFonts w:hint="eastAsia"/>
          <w:lang w:eastAsia="ja-JP"/>
        </w:rPr>
        <w:t>紹介する。</w:t>
      </w:r>
    </w:p>
    <w:p w:rsidR="003B3911" w:rsidRPr="00C31958" w:rsidRDefault="003B3911" w:rsidP="00E06C0C">
      <w:pPr>
        <w:pStyle w:val="a3"/>
        <w:ind w:left="130" w:right="96"/>
        <w:rPr>
          <w:lang w:eastAsia="ja-JP"/>
        </w:rPr>
      </w:pPr>
    </w:p>
    <w:p w:rsidR="00215A0A" w:rsidRDefault="006F7BCB" w:rsidP="00A70ECA">
      <w:pPr>
        <w:pStyle w:val="a3"/>
        <w:ind w:left="130" w:right="96"/>
        <w:rPr>
          <w:lang w:eastAsia="ja-JP"/>
        </w:rPr>
      </w:pPr>
      <w:r>
        <w:rPr>
          <w:lang w:eastAsia="ja-JP"/>
        </w:rPr>
        <w:t xml:space="preserve">C.1.1 </w:t>
      </w:r>
      <w:r w:rsidR="00EC3198">
        <w:rPr>
          <w:rFonts w:hint="eastAsia"/>
          <w:lang w:eastAsia="ja-JP"/>
        </w:rPr>
        <w:t>TD</w:t>
      </w:r>
      <w:r>
        <w:rPr>
          <w:lang w:eastAsia="ja-JP"/>
        </w:rPr>
        <w:t>テンプレート: ランプ</w:t>
      </w:r>
    </w:p>
    <w:p w:rsidR="00610DE5" w:rsidRDefault="00610DE5" w:rsidP="00A70ECA">
      <w:pPr>
        <w:pStyle w:val="a3"/>
        <w:ind w:left="130" w:right="96"/>
        <w:rPr>
          <w:lang w:eastAsia="ja-JP"/>
        </w:rPr>
      </w:pPr>
    </w:p>
    <w:p w:rsidR="00215A0A" w:rsidRDefault="00215A0A">
      <w:pPr>
        <w:pStyle w:val="a3"/>
        <w:spacing w:before="13"/>
        <w:rPr>
          <w:sz w:val="5"/>
          <w:lang w:eastAsia="ja-JP"/>
        </w:rPr>
      </w:pPr>
    </w:p>
    <w:p w:rsidR="00215A0A" w:rsidRDefault="00FE303F">
      <w:pPr>
        <w:pStyle w:val="a3"/>
        <w:spacing w:before="14"/>
        <w:ind w:left="340"/>
        <w:rPr>
          <w:lang w:eastAsia="ja-JP"/>
        </w:rPr>
      </w:pPr>
      <w:r>
        <w:rPr>
          <w:noProof/>
          <w:lang w:eastAsia="ja-JP"/>
        </w:rPr>
        <mc:AlternateContent>
          <mc:Choice Requires="wps">
            <w:drawing>
              <wp:anchor distT="0" distB="0" distL="114300" distR="114300" simplePos="0" relativeHeight="251274752" behindDoc="0" locked="0" layoutInCell="1" allowOverlap="1">
                <wp:simplePos x="0" y="0"/>
                <wp:positionH relativeFrom="margin">
                  <wp:align>left</wp:align>
                </wp:positionH>
                <wp:positionV relativeFrom="paragraph">
                  <wp:posOffset>20774</wp:posOffset>
                </wp:positionV>
                <wp:extent cx="10886" cy="1671410"/>
                <wp:effectExtent l="19050" t="0" r="46355" b="43180"/>
                <wp:wrapNone/>
                <wp:docPr id="305" name="Lin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86" cy="167141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6A83F" id="Line 290" o:spid="_x0000_s1026" style="position:absolute;left:0;text-align:left;z-index:251274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65pt" to=".85pt,1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" strokecolor="#dfcb52" strokeweight="1.84014mm">
                <w10:wrap anchorx="margin"/>
              </v:line>
            </w:pict>
          </mc:Fallback>
        </mc:AlternateContent>
      </w:r>
      <w:hyperlink r:id="rId1097" w:anchor="example-36-mylampthingtemplate-serialized-in-json" w:history="1">
        <w:r w:rsidR="006F7BCB" w:rsidRPr="00F46715">
          <w:rPr>
            <w:rStyle w:val="a5"/>
            <w:lang w:eastAsia="ja-JP"/>
          </w:rPr>
          <w:t>例36</w:t>
        </w:r>
      </w:hyperlink>
      <w:r w:rsidR="006F7BCB">
        <w:rPr>
          <w:color w:val="034574"/>
          <w:lang w:eastAsia="ja-JP"/>
        </w:rPr>
        <w:t>: JSON でシリア</w:t>
      </w:r>
      <w:r w:rsidR="003B3911">
        <w:rPr>
          <w:rFonts w:hint="eastAsia"/>
          <w:color w:val="034574"/>
          <w:lang w:eastAsia="ja-JP"/>
        </w:rPr>
        <w:t>ライズ</w:t>
      </w:r>
      <w:r w:rsidR="006F7BCB">
        <w:rPr>
          <w:color w:val="034574"/>
          <w:lang w:eastAsia="ja-JP"/>
        </w:rPr>
        <w:t>されたMyLamp</w:t>
      </w:r>
      <w:r w:rsidR="00EC3198">
        <w:rPr>
          <w:rFonts w:hint="eastAsia"/>
          <w:color w:val="034574"/>
          <w:lang w:eastAsia="ja-JP"/>
        </w:rPr>
        <w:t>TD</w:t>
      </w:r>
      <w:r w:rsidR="003B3911">
        <w:rPr>
          <w:rFonts w:hint="eastAsia"/>
          <w:color w:val="034574"/>
          <w:lang w:eastAsia="ja-JP"/>
        </w:rPr>
        <w:t>テンプレート</w:t>
      </w:r>
    </w:p>
    <w:p w:rsidR="00215A0A" w:rsidRDefault="00215A0A">
      <w:pPr>
        <w:pStyle w:val="a3"/>
        <w:spacing w:before="5"/>
        <w:rPr>
          <w:sz w:val="11"/>
          <w:lang w:eastAsia="ja-JP"/>
        </w:rPr>
      </w:pPr>
    </w:p>
    <w:p w:rsidR="00215A0A" w:rsidRPr="00EB5260" w:rsidRDefault="006F7BCB">
      <w:pPr>
        <w:spacing w:before="74"/>
        <w:ind w:left="434"/>
        <w:rPr>
          <w:sz w:val="18"/>
        </w:rPr>
      </w:pPr>
      <w:r w:rsidRPr="00EB5260">
        <w:rPr>
          <w:color w:val="333333"/>
          <w:w w:val="104"/>
          <w:sz w:val="18"/>
        </w:rPr>
        <w:t>{</w:t>
      </w:r>
    </w:p>
    <w:p w:rsidR="00215A0A" w:rsidRPr="00EB5260" w:rsidRDefault="006F7BCB">
      <w:pPr>
        <w:spacing w:before="64" w:line="312" w:lineRule="auto"/>
        <w:ind w:left="847" w:right="3753"/>
        <w:rPr>
          <w:sz w:val="18"/>
        </w:rPr>
      </w:pPr>
      <w:r w:rsidRPr="00EB5260">
        <w:rPr>
          <w:color w:val="333333"/>
          <w:w w:val="105"/>
          <w:sz w:val="18"/>
        </w:rPr>
        <w:t>"@context": ["https://www.w3.org/2019/wot/td/v1"]、"@type" : "ThingTemplate",</w:t>
      </w:r>
      <w:hyperlink r:id="rId1098"/>
    </w:p>
    <w:p w:rsidR="00215A0A" w:rsidRPr="00EB5260" w:rsidRDefault="006F7BCB">
      <w:pPr>
        <w:spacing w:line="312" w:lineRule="auto"/>
        <w:ind w:left="847" w:right="5174"/>
        <w:rPr>
          <w:sz w:val="18"/>
        </w:rPr>
      </w:pPr>
      <w:r w:rsidRPr="00EB5260">
        <w:rPr>
          <w:color w:val="333333"/>
          <w:w w:val="105"/>
          <w:sz w:val="18"/>
        </w:rPr>
        <w:t>"title": "Lamp Thing Template"、"description" : "Lamp Thing Template"、"properties": {</w:t>
      </w:r>
    </w:p>
    <w:p w:rsidR="00215A0A" w:rsidRPr="00EB5260" w:rsidRDefault="006F7BCB">
      <w:pPr>
        <w:spacing w:line="210" w:lineRule="exact"/>
        <w:ind w:left="1260"/>
        <w:rPr>
          <w:sz w:val="18"/>
        </w:rPr>
      </w:pPr>
      <w:r w:rsidRPr="00EB5260">
        <w:rPr>
          <w:color w:val="333333"/>
          <w:w w:val="105"/>
          <w:sz w:val="18"/>
        </w:rPr>
        <w:t>"status": {</w:t>
      </w:r>
    </w:p>
    <w:p w:rsidR="00215A0A" w:rsidRPr="00EB5260" w:rsidRDefault="006F7BCB">
      <w:pPr>
        <w:spacing w:before="62" w:line="312" w:lineRule="auto"/>
        <w:ind w:left="1673" w:right="2066"/>
        <w:rPr>
          <w:sz w:val="18"/>
        </w:rPr>
      </w:pPr>
      <w:r w:rsidRPr="00EB5260">
        <w:rPr>
          <w:color w:val="333333"/>
          <w:w w:val="105"/>
          <w:sz w:val="18"/>
        </w:rPr>
        <w:t>「description」:「ランプの現在のステータス(on|off)」、「type」:「string」、</w:t>
      </w:r>
    </w:p>
    <w:p w:rsidR="00215A0A" w:rsidRPr="00EB5260" w:rsidRDefault="006F7BCB">
      <w:pPr>
        <w:spacing w:line="210" w:lineRule="exact"/>
        <w:ind w:left="1673"/>
        <w:rPr>
          <w:sz w:val="18"/>
        </w:rPr>
      </w:pPr>
      <w:r w:rsidRPr="00EB5260">
        <w:rPr>
          <w:color w:val="333333"/>
          <w:w w:val="105"/>
          <w:sz w:val="18"/>
        </w:rPr>
        <w:lastRenderedPageBreak/>
        <w:t>"readOnly": true</w:t>
      </w:r>
    </w:p>
    <w:p w:rsidR="00215A0A" w:rsidRPr="00EB5260" w:rsidRDefault="006F7BCB">
      <w:pPr>
        <w:spacing w:before="63"/>
        <w:ind w:left="1260"/>
        <w:rPr>
          <w:sz w:val="18"/>
          <w:lang w:eastAsia="ja-JP"/>
        </w:rPr>
      </w:pPr>
      <w:r w:rsidRPr="00EB5260">
        <w:rPr>
          <w:color w:val="333333"/>
          <w:w w:val="104"/>
          <w:sz w:val="18"/>
          <w:lang w:eastAsia="ja-JP"/>
        </w:rPr>
        <w:t>}</w:t>
      </w:r>
    </w:p>
    <w:p w:rsidR="00215A0A" w:rsidRPr="00EB5260" w:rsidRDefault="006F7BCB">
      <w:pPr>
        <w:spacing w:before="64"/>
        <w:ind w:left="847"/>
        <w:rPr>
          <w:sz w:val="18"/>
          <w:lang w:eastAsia="ja-JP"/>
        </w:rPr>
      </w:pPr>
      <w:r w:rsidRPr="00EB5260">
        <w:rPr>
          <w:color w:val="333333"/>
          <w:w w:val="105"/>
          <w:sz w:val="18"/>
          <w:lang w:eastAsia="ja-JP"/>
        </w:rPr>
        <w:t>},</w:t>
      </w:r>
    </w:p>
    <w:p w:rsidR="00215A0A" w:rsidRPr="00EB5260" w:rsidRDefault="006F7BCB">
      <w:pPr>
        <w:spacing w:before="63"/>
        <w:ind w:left="847"/>
        <w:rPr>
          <w:sz w:val="18"/>
          <w:lang w:eastAsia="ja-JP"/>
        </w:rPr>
      </w:pPr>
      <w:r w:rsidRPr="00EB5260">
        <w:rPr>
          <w:color w:val="333333"/>
          <w:w w:val="105"/>
          <w:sz w:val="18"/>
          <w:lang w:eastAsia="ja-JP"/>
        </w:rPr>
        <w:t>"actions": {</w:t>
      </w:r>
    </w:p>
    <w:p w:rsidR="00215A0A" w:rsidRPr="00EB5260" w:rsidRDefault="006F7BCB">
      <w:pPr>
        <w:spacing w:before="63"/>
        <w:ind w:left="1260"/>
        <w:rPr>
          <w:sz w:val="18"/>
          <w:lang w:eastAsia="ja-JP"/>
        </w:rPr>
      </w:pPr>
      <w:r w:rsidRPr="00EB5260">
        <w:rPr>
          <w:color w:val="333333"/>
          <w:w w:val="105"/>
          <w:sz w:val="18"/>
          <w:lang w:eastAsia="ja-JP"/>
        </w:rPr>
        <w:t>"toggle": {</w:t>
      </w:r>
    </w:p>
    <w:p w:rsidR="00215A0A" w:rsidRPr="00EB5260" w:rsidRDefault="006F7BCB">
      <w:pPr>
        <w:spacing w:before="63"/>
        <w:ind w:left="1673"/>
        <w:rPr>
          <w:sz w:val="18"/>
          <w:lang w:eastAsia="ja-JP"/>
        </w:rPr>
      </w:pPr>
      <w:r w:rsidRPr="00EB5260">
        <w:rPr>
          <w:color w:val="333333"/>
          <w:w w:val="105"/>
          <w:sz w:val="18"/>
          <w:lang w:eastAsia="ja-JP"/>
        </w:rPr>
        <w:t>「説明」:「ランプのオン/オフを切り替える」</w:t>
      </w:r>
    </w:p>
    <w:p w:rsidR="00215A0A" w:rsidRPr="00EB5260" w:rsidRDefault="006F7BCB">
      <w:pPr>
        <w:spacing w:before="63"/>
        <w:ind w:left="1260"/>
        <w:rPr>
          <w:sz w:val="18"/>
          <w:lang w:eastAsia="ja-JP"/>
        </w:rPr>
      </w:pPr>
      <w:r w:rsidRPr="00EB5260">
        <w:rPr>
          <w:color w:val="333333"/>
          <w:w w:val="104"/>
          <w:sz w:val="18"/>
          <w:lang w:eastAsia="ja-JP"/>
        </w:rPr>
        <w:t>}</w:t>
      </w:r>
    </w:p>
    <w:p w:rsidR="00215A0A" w:rsidRPr="00EB5260" w:rsidRDefault="006F7BCB">
      <w:pPr>
        <w:spacing w:before="63"/>
        <w:ind w:left="847"/>
        <w:rPr>
          <w:sz w:val="18"/>
          <w:lang w:eastAsia="ja-JP"/>
        </w:rPr>
      </w:pPr>
      <w:r w:rsidRPr="00EB5260">
        <w:rPr>
          <w:color w:val="333333"/>
          <w:w w:val="105"/>
          <w:sz w:val="18"/>
          <w:lang w:eastAsia="ja-JP"/>
        </w:rPr>
        <w:t>},</w:t>
      </w:r>
    </w:p>
    <w:p w:rsidR="00215A0A" w:rsidRPr="00EB5260" w:rsidRDefault="006F7BCB">
      <w:pPr>
        <w:spacing w:before="63"/>
        <w:ind w:left="847"/>
        <w:rPr>
          <w:sz w:val="18"/>
          <w:lang w:eastAsia="ja-JP"/>
        </w:rPr>
      </w:pPr>
      <w:r w:rsidRPr="00EB5260">
        <w:rPr>
          <w:color w:val="333333"/>
          <w:w w:val="105"/>
          <w:sz w:val="18"/>
          <w:lang w:eastAsia="ja-JP"/>
        </w:rPr>
        <w:t>"events": {</w:t>
      </w:r>
    </w:p>
    <w:p w:rsidR="00215A0A" w:rsidRPr="00EB5260" w:rsidRDefault="006F7BCB">
      <w:pPr>
        <w:spacing w:before="63"/>
        <w:ind w:left="1260"/>
        <w:rPr>
          <w:sz w:val="18"/>
          <w:lang w:eastAsia="ja-JP"/>
        </w:rPr>
      </w:pPr>
      <w:r w:rsidRPr="00EB5260">
        <w:rPr>
          <w:color w:val="333333"/>
          <w:w w:val="105"/>
          <w:sz w:val="18"/>
          <w:lang w:eastAsia="ja-JP"/>
        </w:rPr>
        <w:t>「過熱」:{</w:t>
      </w:r>
    </w:p>
    <w:p w:rsidR="00215A0A" w:rsidRPr="00EB5260" w:rsidRDefault="006F7BCB">
      <w:pPr>
        <w:spacing w:before="63" w:line="312" w:lineRule="auto"/>
        <w:ind w:left="1673" w:right="616"/>
        <w:rPr>
          <w:sz w:val="18"/>
          <w:lang w:eastAsia="ja-JP"/>
        </w:rPr>
      </w:pPr>
      <w:r w:rsidRPr="00EB5260">
        <w:rPr>
          <w:color w:val="333333"/>
          <w:w w:val="105"/>
          <w:sz w:val="18"/>
          <w:lang w:eastAsia="ja-JP"/>
        </w:rPr>
        <w:t>"description" :"ランプが臨界温度に達する(過熱)"、"data": {"type": "string"}</w:t>
      </w:r>
    </w:p>
    <w:p w:rsidR="00215A0A" w:rsidRPr="00EB5260" w:rsidRDefault="006F7BCB">
      <w:pPr>
        <w:ind w:left="1260"/>
        <w:rPr>
          <w:sz w:val="18"/>
          <w:lang w:eastAsia="ja-JP"/>
        </w:rPr>
      </w:pPr>
      <w:r w:rsidRPr="00EB5260">
        <w:rPr>
          <w:color w:val="333333"/>
          <w:w w:val="104"/>
          <w:sz w:val="18"/>
          <w:lang w:eastAsia="ja-JP"/>
        </w:rPr>
        <w:t>}</w:t>
      </w:r>
    </w:p>
    <w:p w:rsidR="00215A0A" w:rsidRPr="00EB5260" w:rsidRDefault="006F7BCB">
      <w:pPr>
        <w:spacing w:before="63"/>
        <w:ind w:left="847"/>
        <w:rPr>
          <w:sz w:val="18"/>
          <w:lang w:eastAsia="ja-JP"/>
        </w:rPr>
      </w:pPr>
      <w:r w:rsidRPr="00EB5260">
        <w:rPr>
          <w:color w:val="333333"/>
          <w:w w:val="104"/>
          <w:sz w:val="18"/>
          <w:lang w:eastAsia="ja-JP"/>
        </w:rPr>
        <w:t>}</w:t>
      </w:r>
    </w:p>
    <w:p w:rsidR="00215A0A" w:rsidRDefault="006F7BCB">
      <w:pPr>
        <w:spacing w:before="63"/>
        <w:ind w:left="434"/>
        <w:rPr>
          <w:sz w:val="18"/>
          <w:lang w:eastAsia="ja-JP"/>
        </w:rPr>
      </w:pPr>
      <w:r w:rsidRPr="00EB5260">
        <w:rPr>
          <w:color w:val="333333"/>
          <w:w w:val="104"/>
          <w:sz w:val="18"/>
          <w:lang w:eastAsia="ja-JP"/>
        </w:rPr>
        <w:t>}</w:t>
      </w:r>
    </w:p>
    <w:p w:rsidR="00215A0A" w:rsidRDefault="00215A0A" w:rsidP="00E06C0C">
      <w:pPr>
        <w:pStyle w:val="a3"/>
        <w:ind w:left="130" w:right="96"/>
        <w:rPr>
          <w:sz w:val="20"/>
          <w:lang w:eastAsia="ja-JP"/>
        </w:rPr>
      </w:pPr>
    </w:p>
    <w:p w:rsidR="00215A0A" w:rsidRDefault="00215A0A" w:rsidP="00E06C0C">
      <w:pPr>
        <w:pStyle w:val="a3"/>
        <w:ind w:left="130" w:right="96"/>
        <w:rPr>
          <w:sz w:val="20"/>
          <w:lang w:eastAsia="ja-JP"/>
        </w:rPr>
      </w:pPr>
    </w:p>
    <w:p w:rsidR="00215A0A" w:rsidRDefault="00215A0A" w:rsidP="00E06C0C">
      <w:pPr>
        <w:pStyle w:val="a3"/>
        <w:ind w:left="130" w:right="96"/>
        <w:rPr>
          <w:sz w:val="20"/>
          <w:lang w:eastAsia="ja-JP"/>
        </w:rPr>
      </w:pPr>
    </w:p>
    <w:p w:rsidR="00215A0A" w:rsidRDefault="006F7BCB" w:rsidP="00A70ECA">
      <w:pPr>
        <w:pStyle w:val="a3"/>
        <w:ind w:left="130" w:right="96"/>
        <w:rPr>
          <w:lang w:eastAsia="ja-JP"/>
        </w:rPr>
      </w:pPr>
      <w:r>
        <w:rPr>
          <w:lang w:eastAsia="ja-JP"/>
        </w:rPr>
        <w:t xml:space="preserve">C.1.2 </w:t>
      </w:r>
      <w:r w:rsidR="00EC3198">
        <w:rPr>
          <w:rFonts w:hint="eastAsia"/>
          <w:lang w:eastAsia="ja-JP"/>
        </w:rPr>
        <w:t>TD</w:t>
      </w:r>
      <w:r>
        <w:rPr>
          <w:lang w:eastAsia="ja-JP"/>
        </w:rPr>
        <w:t xml:space="preserve">テンプレート: </w:t>
      </w:r>
      <w:r w:rsidR="003B3911">
        <w:rPr>
          <w:rFonts w:hint="eastAsia"/>
          <w:lang w:eastAsia="ja-JP"/>
        </w:rPr>
        <w:t>ブザー</w:t>
      </w:r>
    </w:p>
    <w:p w:rsidR="00215A0A" w:rsidRDefault="00FE303F" w:rsidP="00E06C0C">
      <w:pPr>
        <w:pStyle w:val="a3"/>
        <w:ind w:left="130" w:right="96"/>
        <w:rPr>
          <w:sz w:val="11"/>
          <w:lang w:eastAsia="ja-JP"/>
        </w:rPr>
      </w:pPr>
      <w:r>
        <w:rPr>
          <w:noProof/>
          <w:lang w:eastAsia="ja-JP"/>
        </w:rPr>
        <mc:AlternateContent>
          <mc:Choice Requires="wps">
            <w:drawing>
              <wp:anchor distT="0" distB="0" distL="114300" distR="114300" simplePos="0" relativeHeight="251275776" behindDoc="0" locked="0" layoutInCell="1" allowOverlap="1">
                <wp:simplePos x="0" y="0"/>
                <wp:positionH relativeFrom="margin">
                  <wp:align>left</wp:align>
                </wp:positionH>
                <wp:positionV relativeFrom="paragraph">
                  <wp:posOffset>20048</wp:posOffset>
                </wp:positionV>
                <wp:extent cx="21771" cy="2046514"/>
                <wp:effectExtent l="19050" t="0" r="54610" b="49530"/>
                <wp:wrapNone/>
                <wp:docPr id="303" name="Lin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71" cy="2046514"/>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6C140" id="Line 288" o:spid="_x0000_s1026" style="position:absolute;left:0;text-align:left;z-index:251275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6pt" to="1.7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" strokecolor="#dfcb52" strokeweight="1.84014mm">
                <w10:wrap anchorx="margin"/>
              </v:line>
            </w:pict>
          </mc:Fallback>
        </mc:AlternateContent>
      </w:r>
    </w:p>
    <w:p w:rsidR="00215A0A" w:rsidRDefault="00091F46">
      <w:pPr>
        <w:pStyle w:val="a3"/>
        <w:spacing w:before="13"/>
        <w:ind w:left="340"/>
        <w:rPr>
          <w:lang w:eastAsia="ja-JP"/>
        </w:rPr>
      </w:pPr>
      <w:hyperlink r:id="rId1099" w:anchor="example-37-mybuzzerthingtemplate-serialized-in-json" w:history="1">
        <w:r w:rsidR="006F7BCB" w:rsidRPr="00F46715">
          <w:rPr>
            <w:rStyle w:val="a5"/>
            <w:lang w:eastAsia="ja-JP"/>
          </w:rPr>
          <w:t>例37</w:t>
        </w:r>
      </w:hyperlink>
      <w:r w:rsidR="006F7BCB">
        <w:rPr>
          <w:color w:val="034574"/>
          <w:lang w:eastAsia="ja-JP"/>
        </w:rPr>
        <w:t>: JSON でシリア</w:t>
      </w:r>
      <w:r w:rsidR="003B3911">
        <w:rPr>
          <w:rFonts w:hint="eastAsia"/>
          <w:color w:val="034574"/>
          <w:lang w:eastAsia="ja-JP"/>
        </w:rPr>
        <w:t>ライズM</w:t>
      </w:r>
      <w:r w:rsidR="006F7BCB">
        <w:rPr>
          <w:color w:val="034574"/>
          <w:lang w:eastAsia="ja-JP"/>
        </w:rPr>
        <w:t>yBuzzer</w:t>
      </w:r>
      <w:r w:rsidR="00EC3198">
        <w:rPr>
          <w:rFonts w:hint="eastAsia"/>
          <w:color w:val="034574"/>
          <w:lang w:eastAsia="ja-JP"/>
        </w:rPr>
        <w:t>TD</w:t>
      </w:r>
      <w:r w:rsidR="003B3911">
        <w:rPr>
          <w:rFonts w:hint="eastAsia"/>
          <w:color w:val="034574"/>
          <w:lang w:eastAsia="ja-JP"/>
        </w:rPr>
        <w:t>テンプレート</w:t>
      </w:r>
    </w:p>
    <w:p w:rsidR="00215A0A" w:rsidRDefault="00215A0A">
      <w:pPr>
        <w:pStyle w:val="a3"/>
        <w:spacing w:before="6"/>
        <w:rPr>
          <w:sz w:val="11"/>
          <w:lang w:eastAsia="ja-JP"/>
        </w:rPr>
      </w:pPr>
    </w:p>
    <w:p w:rsidR="00FE303F" w:rsidRPr="00FE303F" w:rsidRDefault="00FE303F" w:rsidP="0085530F">
      <w:pPr>
        <w:pStyle w:val="a3"/>
        <w:spacing w:before="6"/>
        <w:ind w:firstLine="340"/>
        <w:rPr>
          <w:color w:val="333333"/>
          <w:w w:val="104"/>
          <w:sz w:val="18"/>
        </w:rPr>
      </w:pPr>
      <w:r w:rsidRPr="00FE303F">
        <w:rPr>
          <w:color w:val="333333"/>
          <w:w w:val="104"/>
          <w:sz w:val="18"/>
        </w:rPr>
        <w:t>{</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sidRPr="00FE303F">
        <w:rPr>
          <w:color w:val="333333"/>
          <w:w w:val="104"/>
          <w:sz w:val="18"/>
        </w:rPr>
        <w:t xml:space="preserve">"@context": ["https://www.w3.org/2019/wot/td/v1"], </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sidRPr="00FE303F">
        <w:rPr>
          <w:color w:val="333333"/>
          <w:w w:val="104"/>
          <w:sz w:val="18"/>
        </w:rPr>
        <w:t>"@type" : "ThingTemplate",</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sidRPr="00FE303F">
        <w:rPr>
          <w:color w:val="333333"/>
          <w:w w:val="104"/>
          <w:sz w:val="18"/>
        </w:rPr>
        <w:t>"title": "Buzzer Thing Description Template",</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sidRPr="00FE303F">
        <w:rPr>
          <w:color w:val="333333"/>
          <w:w w:val="104"/>
          <w:sz w:val="18"/>
        </w:rPr>
        <w:t>"description" : "Thing Description Template of a buzzer that makes noise for 10 seconds",</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sidRPr="00FE303F">
        <w:rPr>
          <w:color w:val="333333"/>
          <w:w w:val="104"/>
          <w:sz w:val="18"/>
        </w:rPr>
        <w:t>"actions": {</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Pr>
          <w:color w:val="333333"/>
          <w:w w:val="104"/>
          <w:sz w:val="18"/>
        </w:rPr>
        <w:tab/>
      </w:r>
      <w:r w:rsidRPr="00FE303F">
        <w:rPr>
          <w:color w:val="333333"/>
          <w:w w:val="104"/>
          <w:sz w:val="18"/>
        </w:rPr>
        <w:t>"buzz": {</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Pr>
          <w:color w:val="333333"/>
          <w:w w:val="104"/>
          <w:sz w:val="18"/>
        </w:rPr>
        <w:tab/>
      </w:r>
      <w:r>
        <w:rPr>
          <w:color w:val="333333"/>
          <w:w w:val="104"/>
          <w:sz w:val="18"/>
        </w:rPr>
        <w:tab/>
      </w:r>
      <w:r w:rsidRPr="00FE303F">
        <w:rPr>
          <w:color w:val="333333"/>
          <w:w w:val="104"/>
          <w:sz w:val="18"/>
        </w:rPr>
        <w:t xml:space="preserve"> "description" : "buzz for 10 seconds"</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Pr>
          <w:color w:val="333333"/>
          <w:w w:val="104"/>
          <w:sz w:val="18"/>
        </w:rPr>
        <w:tab/>
      </w:r>
      <w:r w:rsidRPr="00FE303F">
        <w:rPr>
          <w:color w:val="333333"/>
          <w:w w:val="104"/>
          <w:sz w:val="18"/>
        </w:rPr>
        <w:t>}</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sidRPr="00FE303F">
        <w:rPr>
          <w:color w:val="333333"/>
          <w:w w:val="104"/>
          <w:sz w:val="18"/>
        </w:rPr>
        <w:t>}</w:t>
      </w:r>
    </w:p>
    <w:p w:rsidR="00FE303F" w:rsidRDefault="00FE303F" w:rsidP="0085530F">
      <w:pPr>
        <w:pStyle w:val="a3"/>
        <w:ind w:left="130" w:right="96" w:firstLineChars="100" w:firstLine="187"/>
        <w:rPr>
          <w:sz w:val="23"/>
        </w:rPr>
      </w:pPr>
      <w:r w:rsidRPr="00FE303F">
        <w:rPr>
          <w:color w:val="333333"/>
          <w:w w:val="104"/>
          <w:sz w:val="18"/>
        </w:rPr>
        <w:t>}</w:t>
      </w:r>
    </w:p>
    <w:p w:rsidR="00215A0A" w:rsidRDefault="00215A0A" w:rsidP="00E06C0C">
      <w:pPr>
        <w:pStyle w:val="a3"/>
        <w:ind w:left="130" w:right="96"/>
        <w:rPr>
          <w:sz w:val="23"/>
        </w:rPr>
      </w:pPr>
    </w:p>
    <w:p w:rsidR="00A70ECA" w:rsidRDefault="00EC3198" w:rsidP="00A70ECA">
      <w:pPr>
        <w:pStyle w:val="a4"/>
        <w:numPr>
          <w:ilvl w:val="0"/>
          <w:numId w:val="3"/>
        </w:numPr>
        <w:tabs>
          <w:tab w:val="left" w:pos="364"/>
        </w:tabs>
        <w:ind w:left="130" w:right="96" w:firstLine="0"/>
        <w:rPr>
          <w:sz w:val="21"/>
          <w:lang w:eastAsia="ja-JP"/>
        </w:rPr>
      </w:pPr>
      <w:r>
        <w:rPr>
          <w:rFonts w:hint="eastAsia"/>
          <w:sz w:val="21"/>
          <w:lang w:eastAsia="ja-JP"/>
        </w:rPr>
        <w:t>JSON-LD　コンテキスト用法</w:t>
      </w:r>
    </w:p>
    <w:p w:rsidR="00BA6063" w:rsidRDefault="00BA6063" w:rsidP="00A70ECA">
      <w:pPr>
        <w:pStyle w:val="a4"/>
        <w:tabs>
          <w:tab w:val="left" w:pos="364"/>
        </w:tabs>
        <w:ind w:left="130" w:right="96" w:firstLine="0"/>
        <w:rPr>
          <w:sz w:val="21"/>
          <w:szCs w:val="21"/>
          <w:lang w:eastAsia="ja-JP"/>
        </w:rPr>
      </w:pPr>
    </w:p>
    <w:p w:rsidR="00215A0A" w:rsidRPr="00A70ECA" w:rsidRDefault="003B3911" w:rsidP="00A70ECA">
      <w:pPr>
        <w:pStyle w:val="a4"/>
        <w:tabs>
          <w:tab w:val="left" w:pos="364"/>
        </w:tabs>
        <w:ind w:left="130" w:right="96" w:firstLine="0"/>
        <w:rPr>
          <w:sz w:val="21"/>
          <w:lang w:eastAsia="ja-JP"/>
        </w:rPr>
      </w:pPr>
      <w:r w:rsidRPr="00A70ECA">
        <w:rPr>
          <w:rFonts w:hint="eastAsia"/>
          <w:sz w:val="21"/>
          <w:szCs w:val="21"/>
          <w:lang w:eastAsia="ja-JP"/>
        </w:rPr>
        <w:t>本項は標準ではない。</w:t>
      </w:r>
    </w:p>
    <w:p w:rsidR="003B3911" w:rsidRPr="00C31958" w:rsidRDefault="003B3911" w:rsidP="00E06C0C">
      <w:pPr>
        <w:pStyle w:val="a3"/>
        <w:ind w:left="130" w:right="96"/>
        <w:rPr>
          <w:lang w:eastAsia="ja-JP"/>
        </w:rPr>
      </w:pPr>
    </w:p>
    <w:p w:rsidR="00215A0A" w:rsidRDefault="00594E9F" w:rsidP="00A0499E">
      <w:pPr>
        <w:pStyle w:val="a3"/>
        <w:ind w:left="130" w:right="96"/>
        <w:jc w:val="both"/>
        <w:rPr>
          <w:lang w:eastAsia="ja-JP"/>
        </w:rPr>
      </w:pPr>
      <w:r>
        <w:rPr>
          <w:rFonts w:hint="eastAsia"/>
          <w:lang w:eastAsia="ja-JP"/>
        </w:rPr>
        <w:t>現行の仕様書は、</w:t>
      </w:r>
      <w:hyperlink r:id="rId1100" w:anchor="dfn-inf-model" w:history="1">
        <w:r w:rsidRPr="00F46715">
          <w:rPr>
            <w:rStyle w:val="a5"/>
            <w:rFonts w:hint="eastAsia"/>
            <w:lang w:eastAsia="ja-JP"/>
          </w:rPr>
          <w:t>TD情報モデル</w:t>
        </w:r>
      </w:hyperlink>
      <w:r>
        <w:rPr>
          <w:rFonts w:hint="eastAsia"/>
          <w:lang w:eastAsia="ja-JP"/>
        </w:rPr>
        <w:t>を異なる</w:t>
      </w:r>
      <w:hyperlink r:id="rId1101" w:anchor="dfn-vocab" w:history="1">
        <w:r w:rsidRPr="00F46715">
          <w:rPr>
            <w:rStyle w:val="a5"/>
            <w:rFonts w:hint="eastAsia"/>
            <w:lang w:eastAsia="ja-JP"/>
          </w:rPr>
          <w:t>ボキャブラリ</w:t>
        </w:r>
      </w:hyperlink>
      <w:r>
        <w:rPr>
          <w:rFonts w:hint="eastAsia"/>
          <w:lang w:eastAsia="ja-JP"/>
        </w:rPr>
        <w:t>に関する一連の制約、すなわち、</w:t>
      </w:r>
      <w:hyperlink r:id="rId1102" w:anchor="dfn-vocab-term" w:history="1">
        <w:r w:rsidRPr="00F46715">
          <w:rPr>
            <w:rStyle w:val="a5"/>
            <w:rFonts w:hint="eastAsia"/>
            <w:lang w:eastAsia="ja-JP"/>
          </w:rPr>
          <w:t>ボキャブラリ用語</w:t>
        </w:r>
      </w:hyperlink>
      <w:r>
        <w:rPr>
          <w:rFonts w:hint="eastAsia"/>
          <w:lang w:eastAsia="ja-JP"/>
        </w:rPr>
        <w:t>として取り入れている。本項では、これらの制約の機会読み取り可能定義が、</w:t>
      </w:r>
      <w:r w:rsidR="001E52FA">
        <w:rPr>
          <w:rFonts w:hint="eastAsia"/>
          <w:lang w:eastAsia="ja-JP"/>
        </w:rPr>
        <w:t>TDドキュメントの必須</w:t>
      </w:r>
      <w:r w:rsidRPr="0085530F">
        <w:rPr>
          <w:color w:val="C00000"/>
          <w:sz w:val="18"/>
          <w:szCs w:val="18"/>
          <w:lang w:eastAsia="ja-JP"/>
        </w:rPr>
        <w:t>@context</w:t>
      </w:r>
      <w:r w:rsidR="001E52FA">
        <w:rPr>
          <w:rFonts w:hint="eastAsia"/>
          <w:lang w:eastAsia="ja-JP"/>
        </w:rPr>
        <w:t>を使用して</w:t>
      </w:r>
      <w:r>
        <w:rPr>
          <w:rFonts w:hint="eastAsia"/>
          <w:lang w:eastAsia="ja-JP"/>
        </w:rPr>
        <w:t>以下にクライアント</w:t>
      </w:r>
      <w:r w:rsidR="001E52FA">
        <w:rPr>
          <w:rFonts w:hint="eastAsia"/>
          <w:lang w:eastAsia="ja-JP"/>
        </w:rPr>
        <w:t>アプリ</w:t>
      </w:r>
      <w:r>
        <w:rPr>
          <w:rFonts w:hint="eastAsia"/>
          <w:lang w:eastAsia="ja-JP"/>
        </w:rPr>
        <w:t>に結合されたのかを簡単に説明する。</w:t>
      </w:r>
    </w:p>
    <w:p w:rsidR="009F36BC" w:rsidRDefault="009F36BC" w:rsidP="00A0499E">
      <w:pPr>
        <w:pStyle w:val="a3"/>
        <w:ind w:left="130" w:right="96"/>
        <w:jc w:val="both"/>
        <w:rPr>
          <w:lang w:eastAsia="ja-JP"/>
        </w:rPr>
      </w:pPr>
    </w:p>
    <w:p w:rsidR="009F36BC" w:rsidRDefault="009F36BC" w:rsidP="00A0499E">
      <w:pPr>
        <w:pStyle w:val="a3"/>
        <w:ind w:left="130" w:right="96"/>
        <w:jc w:val="both"/>
        <w:rPr>
          <w:lang w:eastAsia="ja-JP"/>
        </w:rPr>
      </w:pPr>
    </w:p>
    <w:p w:rsidR="009F36BC" w:rsidRDefault="009F36BC" w:rsidP="00A0499E">
      <w:pPr>
        <w:pStyle w:val="a3"/>
        <w:ind w:left="130" w:right="96"/>
        <w:jc w:val="both"/>
        <w:rPr>
          <w:lang w:eastAsia="ja-JP"/>
        </w:rPr>
      </w:pPr>
      <w:r>
        <w:rPr>
          <w:rFonts w:hint="eastAsia"/>
          <w:lang w:eastAsia="ja-JP"/>
        </w:rPr>
        <w:t>TDドキュメントから</w:t>
      </w:r>
      <w:hyperlink r:id="rId1103" w:anchor="dfn-inf-model" w:history="1">
        <w:r w:rsidRPr="00F46715">
          <w:rPr>
            <w:rStyle w:val="a5"/>
            <w:rFonts w:hint="eastAsia"/>
            <w:lang w:eastAsia="ja-JP"/>
          </w:rPr>
          <w:t>TD情報モデル</w:t>
        </w:r>
      </w:hyperlink>
      <w:r>
        <w:rPr>
          <w:rFonts w:hint="eastAsia"/>
          <w:lang w:eastAsia="ja-JP"/>
        </w:rPr>
        <w:t>へのアクセスは、２段階で行われる。まず、クライアントは、IRIへのJSONストリングからのマッピングを検索する。気尾のマッピングは、後述のとおりJSON-LDコインテキストを定義されている。そこで、クライアントは、それらをデレファランスしてIRI上で定義されている制約にアクセスすることができる。制約はクライアントプログラムが簡単に解読できるRDF形式で論理原理として定義されている。</w:t>
      </w:r>
    </w:p>
    <w:p w:rsidR="00D679FC" w:rsidRDefault="00D679FC" w:rsidP="00A0499E">
      <w:pPr>
        <w:pStyle w:val="a3"/>
        <w:ind w:left="130" w:right="96"/>
        <w:jc w:val="both"/>
        <w:rPr>
          <w:lang w:eastAsia="ja-JP"/>
        </w:rPr>
      </w:pPr>
    </w:p>
    <w:p w:rsidR="00D679FC" w:rsidRDefault="00D679FC" w:rsidP="00A0499E">
      <w:pPr>
        <w:pStyle w:val="a3"/>
        <w:ind w:left="130" w:right="96"/>
        <w:jc w:val="both"/>
        <w:rPr>
          <w:lang w:eastAsia="ja-JP"/>
        </w:rPr>
      </w:pPr>
    </w:p>
    <w:p w:rsidR="00D679FC" w:rsidRDefault="00091F46" w:rsidP="00A0499E">
      <w:pPr>
        <w:pStyle w:val="a3"/>
        <w:ind w:left="130" w:right="96"/>
        <w:jc w:val="both"/>
        <w:rPr>
          <w:lang w:eastAsia="ja-JP"/>
        </w:rPr>
      </w:pPr>
      <w:hyperlink r:id="rId1104" w:anchor="sec-vocabulary-definition" w:history="1">
        <w:r w:rsidR="00D679FC" w:rsidRPr="00F46715">
          <w:rPr>
            <w:rStyle w:val="a5"/>
            <w:rFonts w:hint="eastAsia"/>
            <w:lang w:eastAsia="ja-JP"/>
          </w:rPr>
          <w:t>第５項TD情報モデル</w:t>
        </w:r>
      </w:hyperlink>
      <w:r w:rsidR="00D679FC">
        <w:rPr>
          <w:rFonts w:hint="eastAsia"/>
          <w:lang w:eastAsia="ja-JP"/>
        </w:rPr>
        <w:t>内で参照されている</w:t>
      </w:r>
      <w:hyperlink r:id="rId1105" w:anchor="dfn-vocab-term" w:history="1">
        <w:r w:rsidR="00D679FC" w:rsidRPr="00F46715">
          <w:rPr>
            <w:rStyle w:val="a5"/>
            <w:rFonts w:hint="eastAsia"/>
            <w:lang w:eastAsia="ja-JP"/>
          </w:rPr>
          <w:t>ボキャブラリ用語</w:t>
        </w:r>
      </w:hyperlink>
      <w:r w:rsidR="00D679FC">
        <w:rPr>
          <w:rFonts w:hint="eastAsia"/>
          <w:lang w:eastAsia="ja-JP"/>
        </w:rPr>
        <w:t>はすべて、TDドキュメント内で（コンパクトな）JSONストリングとしてシリアライズされている。しかしながら、これら用語のはそれぞれ、第一のLINKED Data原理</w:t>
      </w:r>
      <w:r w:rsidR="001D12E4">
        <w:rPr>
          <w:rFonts w:hint="eastAsia"/>
          <w:lang w:eastAsia="ja-JP"/>
        </w:rPr>
        <w:t>[</w:t>
      </w:r>
      <w:hyperlink r:id="rId1106" w:anchor="bib-linked-data" w:history="1">
        <w:r w:rsidR="001D12E4" w:rsidRPr="00F46715">
          <w:rPr>
            <w:rStyle w:val="a5"/>
            <w:rFonts w:hint="eastAsia"/>
            <w:lang w:eastAsia="ja-JP"/>
          </w:rPr>
          <w:t>LINKED-DATA</w:t>
        </w:r>
      </w:hyperlink>
      <w:r w:rsidR="001D12E4">
        <w:rPr>
          <w:rFonts w:hint="eastAsia"/>
          <w:lang w:eastAsia="ja-JP"/>
        </w:rPr>
        <w:t>]どおり、</w:t>
      </w:r>
      <w:r w:rsidR="00D679FC">
        <w:rPr>
          <w:rFonts w:hint="eastAsia"/>
          <w:lang w:eastAsia="ja-JP"/>
        </w:rPr>
        <w:t>完全なIRIで明確に識別できる。</w:t>
      </w:r>
      <w:r w:rsidR="001D12E4">
        <w:rPr>
          <w:rFonts w:hint="eastAsia"/>
          <w:lang w:eastAsia="ja-JP"/>
        </w:rPr>
        <w:t>JSONキーからIRIへのマッピングは、TDの</w:t>
      </w:r>
      <w:r w:rsidR="001D12E4" w:rsidRPr="0085530F">
        <w:rPr>
          <w:sz w:val="18"/>
          <w:szCs w:val="18"/>
          <w:lang w:eastAsia="ja-JP"/>
        </w:rPr>
        <w:t>@context</w:t>
      </w:r>
      <w:r w:rsidR="001D12E4">
        <w:rPr>
          <w:rFonts w:hint="eastAsia"/>
          <w:lang w:eastAsia="ja-JP"/>
        </w:rPr>
        <w:t>値が示すものである。たとえば、https：//www.w3.org/2019/wot/td/v1のファイルは、以下のマッピングを含んでいる（さらに存在する中で）；</w:t>
      </w:r>
    </w:p>
    <w:p w:rsidR="001D12E4" w:rsidRDefault="001D12E4" w:rsidP="00A0499E">
      <w:pPr>
        <w:pStyle w:val="a3"/>
        <w:ind w:left="130" w:right="96"/>
        <w:jc w:val="both"/>
        <w:rPr>
          <w:lang w:eastAsia="ja-JP"/>
        </w:rPr>
      </w:pPr>
    </w:p>
    <w:p w:rsidR="001D12E4" w:rsidRDefault="001D12E4" w:rsidP="00A0499E">
      <w:pPr>
        <w:pStyle w:val="a3"/>
        <w:ind w:left="130" w:right="96"/>
        <w:jc w:val="both"/>
        <w:rPr>
          <w:lang w:eastAsia="ja-JP"/>
        </w:rPr>
      </w:pPr>
    </w:p>
    <w:p w:rsidR="001D12E4" w:rsidRDefault="001D12E4" w:rsidP="00A0499E">
      <w:pPr>
        <w:pStyle w:val="a3"/>
        <w:ind w:left="130" w:right="96"/>
        <w:jc w:val="both"/>
        <w:rPr>
          <w:lang w:eastAsia="ja-JP"/>
        </w:rPr>
      </w:pPr>
      <w:r>
        <w:rPr>
          <w:lang w:eastAsia="ja-JP"/>
        </w:rPr>
        <w:t>p</w:t>
      </w:r>
      <w:r>
        <w:rPr>
          <w:rFonts w:hint="eastAsia"/>
          <w:lang w:eastAsia="ja-JP"/>
        </w:rPr>
        <w:t xml:space="preserve">roperties </w:t>
      </w:r>
      <w:r>
        <w:rPr>
          <w:lang w:eastAsia="ja-JP"/>
        </w:rPr>
        <w:t xml:space="preserve">-&gt; </w:t>
      </w:r>
      <w:hyperlink r:id="rId1107" w:anchor="hasPropertyAffordance" w:history="1">
        <w:r w:rsidR="00F46715" w:rsidRPr="00472AA8">
          <w:rPr>
            <w:rStyle w:val="a5"/>
            <w:lang w:eastAsia="ja-JP"/>
          </w:rPr>
          <w:t>https://www.w3.org/2019/wot/td#hasPropertyAffordance</w:t>
        </w:r>
      </w:hyperlink>
      <w:r w:rsidR="00F46715">
        <w:rPr>
          <w:rFonts w:hint="eastAsia"/>
          <w:lang w:eastAsia="ja-JP"/>
        </w:rPr>
        <w:t xml:space="preserve">　</w:t>
      </w:r>
    </w:p>
    <w:p w:rsidR="001D12E4" w:rsidRDefault="001D12E4" w:rsidP="00A0499E">
      <w:pPr>
        <w:pStyle w:val="a3"/>
        <w:ind w:left="130" w:right="96"/>
        <w:jc w:val="both"/>
        <w:rPr>
          <w:lang w:eastAsia="ja-JP"/>
        </w:rPr>
      </w:pPr>
      <w:r>
        <w:rPr>
          <w:lang w:eastAsia="ja-JP"/>
        </w:rPr>
        <w:t xml:space="preserve">object -&gt; </w:t>
      </w:r>
      <w:hyperlink r:id="rId1108" w:anchor="ObjectSchema" w:history="1">
        <w:r w:rsidR="00F46715" w:rsidRPr="00472AA8">
          <w:rPr>
            <w:rStyle w:val="a5"/>
            <w:lang w:eastAsia="ja-JP"/>
          </w:rPr>
          <w:t>https://www.w3.org/2019/wot/json-schema#ObjectSchema</w:t>
        </w:r>
      </w:hyperlink>
      <w:r w:rsidR="00F46715">
        <w:rPr>
          <w:rFonts w:hint="eastAsia"/>
          <w:lang w:eastAsia="ja-JP"/>
        </w:rPr>
        <w:t xml:space="preserve">　</w:t>
      </w:r>
    </w:p>
    <w:p w:rsidR="001D12E4" w:rsidRDefault="001D12E4" w:rsidP="00A0499E">
      <w:pPr>
        <w:pStyle w:val="a3"/>
        <w:ind w:left="130" w:right="96"/>
        <w:jc w:val="both"/>
        <w:rPr>
          <w:lang w:eastAsia="ja-JP"/>
        </w:rPr>
      </w:pPr>
      <w:r>
        <w:rPr>
          <w:lang w:eastAsia="ja-JP"/>
        </w:rPr>
        <w:t>basic -&gt;</w:t>
      </w:r>
      <w:r w:rsidRPr="001D12E4">
        <w:rPr>
          <w:lang w:eastAsia="ja-JP"/>
        </w:rPr>
        <w:t xml:space="preserve"> </w:t>
      </w:r>
      <w:hyperlink r:id="rId1109" w:anchor="BasicSecurityScheme" w:history="1">
        <w:r w:rsidR="00F46715" w:rsidRPr="00472AA8">
          <w:rPr>
            <w:rStyle w:val="a5"/>
            <w:lang w:eastAsia="ja-JP"/>
          </w:rPr>
          <w:t>https://www.w3.org/2019/wot/security#BasicSecurityScheme</w:t>
        </w:r>
      </w:hyperlink>
      <w:r w:rsidR="00F46715">
        <w:rPr>
          <w:rStyle w:val="a5"/>
          <w:rFonts w:hint="eastAsia"/>
          <w:lang w:eastAsia="ja-JP"/>
        </w:rPr>
        <w:t xml:space="preserve">　</w:t>
      </w:r>
    </w:p>
    <w:p w:rsidR="001D12E4" w:rsidRDefault="001D12E4" w:rsidP="00A0499E">
      <w:pPr>
        <w:pStyle w:val="a3"/>
        <w:ind w:left="130" w:right="96"/>
        <w:jc w:val="both"/>
        <w:rPr>
          <w:lang w:eastAsia="ja-JP"/>
        </w:rPr>
      </w:pPr>
      <w:r>
        <w:rPr>
          <w:lang w:eastAsia="ja-JP"/>
        </w:rPr>
        <w:lastRenderedPageBreak/>
        <w:t xml:space="preserve">href -&gt; </w:t>
      </w:r>
      <w:hyperlink r:id="rId1110" w:anchor="hasTarget" w:history="1">
        <w:r w:rsidRPr="00A77C2A">
          <w:rPr>
            <w:rStyle w:val="a5"/>
            <w:lang w:eastAsia="ja-JP"/>
          </w:rPr>
          <w:t>https://www.w3.org/2019/wot/hypermedia#hasTarget</w:t>
        </w:r>
      </w:hyperlink>
      <w:r w:rsidR="00F46715">
        <w:rPr>
          <w:rStyle w:val="a5"/>
          <w:rFonts w:hint="eastAsia"/>
          <w:lang w:eastAsia="ja-JP"/>
        </w:rPr>
        <w:t xml:space="preserve">　</w:t>
      </w:r>
    </w:p>
    <w:p w:rsidR="001D12E4" w:rsidRDefault="001D12E4" w:rsidP="00A0499E">
      <w:pPr>
        <w:pStyle w:val="a3"/>
        <w:ind w:left="130" w:right="96"/>
        <w:jc w:val="both"/>
        <w:rPr>
          <w:lang w:eastAsia="ja-JP"/>
        </w:rPr>
      </w:pPr>
    </w:p>
    <w:p w:rsidR="001D12E4" w:rsidRDefault="001D12E4" w:rsidP="00A0499E">
      <w:pPr>
        <w:pStyle w:val="a3"/>
        <w:ind w:left="130" w:right="96"/>
        <w:jc w:val="both"/>
        <w:rPr>
          <w:lang w:eastAsia="ja-JP"/>
        </w:rPr>
      </w:pPr>
    </w:p>
    <w:p w:rsidR="00373709" w:rsidRDefault="00373709">
      <w:pPr>
        <w:pStyle w:val="a3"/>
        <w:ind w:left="130" w:right="96"/>
        <w:jc w:val="both"/>
        <w:rPr>
          <w:lang w:eastAsia="ja-JP"/>
        </w:rPr>
      </w:pPr>
      <w:r>
        <w:rPr>
          <w:rFonts w:hint="eastAsia"/>
          <w:lang w:eastAsia="ja-JP"/>
        </w:rPr>
        <w:t>このJSONファイryはJSON-LD 1.1シンテックス[</w:t>
      </w:r>
      <w:hyperlink r:id="rId1111" w:anchor="bib-json-ld11" w:history="1">
        <w:r w:rsidRPr="00F46715">
          <w:rPr>
            <w:rStyle w:val="a5"/>
            <w:rFonts w:hint="eastAsia"/>
            <w:lang w:eastAsia="ja-JP"/>
          </w:rPr>
          <w:t>JSON-LD11</w:t>
        </w:r>
      </w:hyperlink>
      <w:r>
        <w:rPr>
          <w:rFonts w:hint="eastAsia"/>
          <w:lang w:eastAsia="ja-JP"/>
        </w:rPr>
        <w:t>]に続くものである。多数のJSON-LDライブラリが自動的にTDの@contextを処理し、その中のJSONストリングすべてを拡張することができる。</w:t>
      </w:r>
    </w:p>
    <w:p w:rsidR="00373709" w:rsidRDefault="00373709">
      <w:pPr>
        <w:pStyle w:val="a3"/>
        <w:ind w:left="130" w:right="96"/>
        <w:jc w:val="both"/>
        <w:rPr>
          <w:lang w:eastAsia="ja-JP"/>
        </w:rPr>
      </w:pPr>
    </w:p>
    <w:p w:rsidR="00373709" w:rsidRDefault="00373709">
      <w:pPr>
        <w:pStyle w:val="a3"/>
        <w:ind w:left="130" w:right="96"/>
        <w:jc w:val="both"/>
        <w:rPr>
          <w:lang w:eastAsia="ja-JP"/>
        </w:rPr>
      </w:pPr>
      <w:r>
        <w:rPr>
          <w:rFonts w:hint="eastAsia"/>
          <w:lang w:eastAsia="ja-JP"/>
        </w:rPr>
        <w:t>TDの</w:t>
      </w:r>
      <w:hyperlink r:id="rId1112" w:anchor="dfn-vocab-term" w:history="1">
        <w:r w:rsidRPr="00F46715">
          <w:rPr>
            <w:rStyle w:val="a5"/>
            <w:rFonts w:hint="eastAsia"/>
            <w:lang w:eastAsia="ja-JP"/>
          </w:rPr>
          <w:t>ボキャブラリ用語</w:t>
        </w:r>
      </w:hyperlink>
      <w:r w:rsidR="00614B59">
        <w:rPr>
          <w:rFonts w:hint="eastAsia"/>
          <w:lang w:eastAsia="ja-JP"/>
        </w:rPr>
        <w:t>すべてがIRIに拡張されると、第二ステップは、その</w:t>
      </w:r>
      <w:hyperlink r:id="rId1113" w:anchor="dfn-vocab-term" w:history="1">
        <w:r w:rsidR="00614B59" w:rsidRPr="00F46715">
          <w:rPr>
            <w:rStyle w:val="a5"/>
            <w:rFonts w:hint="eastAsia"/>
            <w:lang w:eastAsia="ja-JP"/>
          </w:rPr>
          <w:t>ボキャブラリ用語</w:t>
        </w:r>
      </w:hyperlink>
      <w:r w:rsidR="00614B59">
        <w:rPr>
          <w:rFonts w:hint="eastAsia"/>
          <w:lang w:eastAsia="ja-JP"/>
        </w:rPr>
        <w:t>を参照する</w:t>
      </w:r>
      <w:hyperlink r:id="rId1114" w:anchor="dfn-inf-model" w:history="1">
        <w:r w:rsidR="00614B59" w:rsidRPr="00F46715">
          <w:rPr>
            <w:rStyle w:val="a5"/>
            <w:rFonts w:hint="eastAsia"/>
            <w:lang w:eastAsia="ja-JP"/>
          </w:rPr>
          <w:t>TD情報</w:t>
        </w:r>
      </w:hyperlink>
      <w:r w:rsidR="00614B59">
        <w:rPr>
          <w:rFonts w:hint="eastAsia"/>
          <w:lang w:eastAsia="ja-JP"/>
        </w:rPr>
        <w:t>も出るのフラグメントを取得するためにこのIRIをデレファランスする。たとえば、</w:t>
      </w:r>
    </w:p>
    <w:p w:rsidR="00614B59" w:rsidRDefault="00091F46">
      <w:pPr>
        <w:pStyle w:val="a3"/>
        <w:ind w:left="130" w:right="96"/>
        <w:jc w:val="both"/>
        <w:rPr>
          <w:lang w:eastAsia="ja-JP"/>
        </w:rPr>
      </w:pPr>
      <w:hyperlink r:id="rId1115" w:anchor="ObjectSchema" w:history="1">
        <w:r w:rsidR="00614B59" w:rsidRPr="00A77C2A">
          <w:rPr>
            <w:rStyle w:val="a5"/>
            <w:rFonts w:hint="eastAsia"/>
            <w:lang w:eastAsia="ja-JP"/>
          </w:rPr>
          <w:t>https://www.w3.org/2019/wot/json-schema#ObjectSchema</w:t>
        </w:r>
      </w:hyperlink>
      <w:r w:rsidR="00614B59">
        <w:rPr>
          <w:rFonts w:hint="eastAsia"/>
          <w:lang w:eastAsia="ja-JP"/>
        </w:rPr>
        <w:t>デレファランスすると、</w:t>
      </w:r>
      <w:r w:rsidR="00614B59" w:rsidRPr="0085530F">
        <w:rPr>
          <w:color w:val="C00000"/>
          <w:sz w:val="18"/>
          <w:szCs w:val="18"/>
          <w:lang w:eastAsia="ja-JP"/>
        </w:rPr>
        <w:t>ObjectSchema</w:t>
      </w:r>
      <w:r w:rsidR="00614B59">
        <w:rPr>
          <w:rFonts w:hint="eastAsia"/>
          <w:lang w:eastAsia="ja-JP"/>
        </w:rPr>
        <w:t>という用語は</w:t>
      </w:r>
      <w:hyperlink r:id="rId1116" w:anchor="dfn-class" w:history="1">
        <w:r w:rsidR="00614B59" w:rsidRPr="00F46715">
          <w:rPr>
            <w:rStyle w:val="a5"/>
            <w:rFonts w:hint="eastAsia"/>
            <w:lang w:eastAsia="ja-JP"/>
          </w:rPr>
          <w:t>クラス</w:t>
        </w:r>
      </w:hyperlink>
      <w:r w:rsidR="00614B59">
        <w:rPr>
          <w:rFonts w:hint="eastAsia"/>
          <w:lang w:eastAsia="ja-JP"/>
        </w:rPr>
        <w:t>であり、もっと正確にすると</w:t>
      </w:r>
      <w:r w:rsidR="00614B59" w:rsidRPr="0085530F">
        <w:rPr>
          <w:color w:val="C00000"/>
          <w:sz w:val="18"/>
          <w:szCs w:val="18"/>
          <w:lang w:eastAsia="ja-JP"/>
        </w:rPr>
        <w:t>DataSchema</w:t>
      </w:r>
      <w:r w:rsidR="00614B59">
        <w:rPr>
          <w:rFonts w:hint="eastAsia"/>
          <w:lang w:eastAsia="ja-JP"/>
        </w:rPr>
        <w:t xml:space="preserve">のサブクラスであるというRDFドキュメントとなる。このような理論原理は、さまざまな複雑な形式を使ったRDFで表現される。サブクラス関係は、RDF </w:t>
      </w:r>
      <w:r w:rsidR="00614B59">
        <w:rPr>
          <w:lang w:eastAsia="ja-JP"/>
        </w:rPr>
        <w:t>Schema</w:t>
      </w:r>
      <w:r w:rsidR="00614B59">
        <w:rPr>
          <w:rFonts w:hint="eastAsia"/>
          <w:lang w:eastAsia="ja-JP"/>
        </w:rPr>
        <w:t>原理「</w:t>
      </w:r>
      <w:hyperlink r:id="rId1117" w:anchor="bib-rdf-schema" w:history="1">
        <w:r w:rsidR="00614B59" w:rsidRPr="00F46715">
          <w:rPr>
            <w:rStyle w:val="a5"/>
            <w:rFonts w:hint="eastAsia"/>
            <w:lang w:eastAsia="ja-JP"/>
          </w:rPr>
          <w:t>RDF-SCHEMA</w:t>
        </w:r>
      </w:hyperlink>
      <w:r w:rsidR="00614B59">
        <w:rPr>
          <w:lang w:eastAsia="ja-JP"/>
        </w:rPr>
        <w:t>」</w:t>
      </w:r>
      <w:r w:rsidR="00614B59">
        <w:rPr>
          <w:rFonts w:hint="eastAsia"/>
          <w:lang w:eastAsia="ja-JP"/>
        </w:rPr>
        <w:t>として表現される。さらに、これら原理は、さま座万形式でシリアライズされることがある。ここでは、Turtl</w:t>
      </w:r>
      <w:r w:rsidR="00614B59">
        <w:rPr>
          <w:lang w:eastAsia="ja-JP"/>
        </w:rPr>
        <w:t>e</w:t>
      </w:r>
      <w:r w:rsidR="00614B59">
        <w:rPr>
          <w:rFonts w:hint="eastAsia"/>
          <w:lang w:eastAsia="ja-JP"/>
        </w:rPr>
        <w:t xml:space="preserve">　形式[</w:t>
      </w:r>
      <w:hyperlink r:id="rId1118" w:anchor="bib-turtle" w:history="1">
        <w:r w:rsidR="00614B59" w:rsidRPr="00F46715">
          <w:rPr>
            <w:rStyle w:val="a5"/>
            <w:rFonts w:hint="eastAsia"/>
            <w:lang w:eastAsia="ja-JP"/>
          </w:rPr>
          <w:t>TURTL</w:t>
        </w:r>
      </w:hyperlink>
      <w:r w:rsidR="00614B59">
        <w:rPr>
          <w:lang w:eastAsia="ja-JP"/>
        </w:rPr>
        <w:t>]</w:t>
      </w:r>
      <w:r w:rsidR="00614B59">
        <w:rPr>
          <w:rFonts w:hint="eastAsia"/>
          <w:lang w:eastAsia="ja-JP"/>
        </w:rPr>
        <w:t>でシリアライズされている。</w:t>
      </w:r>
    </w:p>
    <w:p w:rsidR="00384E9E" w:rsidRDefault="00384E9E">
      <w:pPr>
        <w:pStyle w:val="a3"/>
        <w:ind w:left="130" w:right="96"/>
        <w:jc w:val="both"/>
        <w:rPr>
          <w:lang w:eastAsia="ja-JP"/>
        </w:rPr>
      </w:pPr>
    </w:p>
    <w:p w:rsidR="00384E9E" w:rsidRDefault="00384E9E">
      <w:pPr>
        <w:pStyle w:val="a3"/>
        <w:ind w:left="130" w:right="96"/>
        <w:jc w:val="both"/>
        <w:rPr>
          <w:lang w:eastAsia="ja-JP"/>
        </w:rPr>
      </w:pPr>
    </w:p>
    <w:p w:rsidR="000E4946" w:rsidRDefault="000E4946" w:rsidP="000E4946">
      <w:pPr>
        <w:pStyle w:val="a3"/>
        <w:ind w:left="130" w:right="96"/>
        <w:jc w:val="both"/>
        <w:rPr>
          <w:lang w:eastAsia="ja-JP"/>
        </w:rPr>
      </w:pPr>
      <w:r>
        <w:rPr>
          <w:lang w:eastAsia="ja-JP"/>
        </w:rPr>
        <w:t>&lt;https://www.w3.org/2019/wot/json-schema#ObjectSchema&gt;</w:t>
      </w:r>
    </w:p>
    <w:p w:rsidR="000E4946" w:rsidRDefault="000E4946" w:rsidP="000E4946">
      <w:pPr>
        <w:pStyle w:val="a3"/>
        <w:ind w:left="130" w:right="96"/>
        <w:jc w:val="both"/>
        <w:rPr>
          <w:lang w:eastAsia="ja-JP"/>
        </w:rPr>
      </w:pPr>
      <w:r>
        <w:rPr>
          <w:lang w:eastAsia="ja-JP"/>
        </w:rPr>
        <w:t xml:space="preserve">    a rdfs:Class .</w:t>
      </w:r>
    </w:p>
    <w:p w:rsidR="000E4946" w:rsidRDefault="000E4946" w:rsidP="000E4946">
      <w:pPr>
        <w:pStyle w:val="a3"/>
        <w:ind w:left="130" w:right="96"/>
        <w:jc w:val="both"/>
        <w:rPr>
          <w:lang w:eastAsia="ja-JP"/>
        </w:rPr>
      </w:pPr>
      <w:r>
        <w:rPr>
          <w:lang w:eastAsia="ja-JP"/>
        </w:rPr>
        <w:t>&lt;https://www.w3.org/2019/wot/json-schema#ObjectSchema&gt;</w:t>
      </w:r>
    </w:p>
    <w:p w:rsidR="003B589A" w:rsidRPr="000E4946" w:rsidRDefault="000E4946" w:rsidP="000E4946">
      <w:pPr>
        <w:pStyle w:val="a3"/>
        <w:ind w:left="130" w:right="96"/>
        <w:jc w:val="both"/>
        <w:rPr>
          <w:lang w:eastAsia="ja-JP"/>
        </w:rPr>
        <w:sectPr w:rsidR="003B589A" w:rsidRPr="000E4946" w:rsidSect="005C6A16">
          <w:pgSz w:w="11920" w:h="16840"/>
          <w:pgMar w:top="760" w:right="820" w:bottom="480" w:left="1140" w:header="274" w:footer="283" w:gutter="0"/>
          <w:cols w:space="720"/>
        </w:sectPr>
      </w:pPr>
      <w:r>
        <w:rPr>
          <w:lang w:eastAsia="ja-JP"/>
        </w:rPr>
        <w:t xml:space="preserve">    rdfs:subClassOf &lt;https://www.w3.org/2019/wot/json-schema#DataSchema&gt; .</w:t>
      </w:r>
    </w:p>
    <w:p w:rsidR="00215A0A" w:rsidRDefault="00215A0A">
      <w:pPr>
        <w:pStyle w:val="a3"/>
        <w:spacing w:before="13"/>
        <w:rPr>
          <w:sz w:val="5"/>
          <w:lang w:eastAsia="ja-JP"/>
        </w:rPr>
      </w:pPr>
    </w:p>
    <w:p w:rsidR="0054650E" w:rsidRDefault="00384E9E" w:rsidP="0085530F">
      <w:pPr>
        <w:pStyle w:val="a3"/>
        <w:ind w:left="130" w:right="96"/>
        <w:jc w:val="both"/>
        <w:rPr>
          <w:lang w:eastAsia="ja-JP"/>
        </w:rPr>
      </w:pPr>
      <w:r>
        <w:rPr>
          <w:rFonts w:hint="eastAsia"/>
          <w:lang w:eastAsia="ja-JP"/>
        </w:rPr>
        <w:t>デフォルトで、</w:t>
      </w:r>
      <w:r w:rsidR="005C6A16">
        <w:rPr>
          <w:rFonts w:hint="eastAsia"/>
          <w:lang w:eastAsia="ja-JP"/>
        </w:rPr>
        <w:t>ユーザエージェント</w:t>
      </w:r>
      <w:r>
        <w:rPr>
          <w:rFonts w:hint="eastAsia"/>
          <w:lang w:eastAsia="ja-JP"/>
        </w:rPr>
        <w:t>が内容交渉をしない場合、人間が読み取り可能なHTML資料がRDFドキュメントの代わりに返される。内容を交渉するためには、クライアントは、自身のリクエスト内にHTTPヘッダー</w:t>
      </w:r>
      <w:r w:rsidRPr="0085530F">
        <w:rPr>
          <w:color w:val="C00000"/>
          <w:sz w:val="18"/>
          <w:szCs w:val="18"/>
          <w:lang w:eastAsia="ja-JP"/>
        </w:rPr>
        <w:t>Accept: text/turtle</w:t>
      </w:r>
      <w:r w:rsidRPr="0085530F">
        <w:rPr>
          <w:rFonts w:hint="eastAsia"/>
          <w:lang w:eastAsia="ja-JP"/>
        </w:rPr>
        <w:t>を入れなければならない。</w:t>
      </w:r>
    </w:p>
    <w:p w:rsidR="0054650E" w:rsidRDefault="0054650E" w:rsidP="0085530F">
      <w:pPr>
        <w:pStyle w:val="a3"/>
        <w:ind w:left="130" w:right="96"/>
        <w:jc w:val="both"/>
        <w:rPr>
          <w:lang w:eastAsia="ja-JP"/>
        </w:rPr>
      </w:pPr>
    </w:p>
    <w:p w:rsidR="00215A0A" w:rsidRDefault="0054650E" w:rsidP="0085530F">
      <w:pPr>
        <w:pStyle w:val="a3"/>
        <w:ind w:left="130" w:right="96"/>
        <w:jc w:val="both"/>
        <w:rPr>
          <w:lang w:eastAsia="ja-JP"/>
        </w:rPr>
      </w:pPr>
      <w:r>
        <w:rPr>
          <w:rFonts w:hint="eastAsia"/>
          <w:lang w:eastAsia="ja-JP"/>
        </w:rPr>
        <w:t xml:space="preserve">E.. </w:t>
      </w:r>
      <w:r w:rsidR="006F7BCB">
        <w:rPr>
          <w:lang w:eastAsia="ja-JP"/>
        </w:rPr>
        <w:t>最近の仕様変更</w:t>
      </w:r>
    </w:p>
    <w:p w:rsidR="00215A0A" w:rsidRPr="00C31958" w:rsidRDefault="00215A0A" w:rsidP="00E06C0C">
      <w:pPr>
        <w:pStyle w:val="a3"/>
        <w:ind w:left="130" w:right="96"/>
        <w:rPr>
          <w:lang w:eastAsia="ja-JP"/>
        </w:rPr>
      </w:pPr>
    </w:p>
    <w:p w:rsidR="00215A0A" w:rsidRDefault="006F7BCB" w:rsidP="0085530F">
      <w:pPr>
        <w:pStyle w:val="a3"/>
        <w:spacing w:before="14"/>
        <w:ind w:left="584" w:hanging="454"/>
        <w:rPr>
          <w:sz w:val="6"/>
          <w:lang w:eastAsia="ja-JP"/>
        </w:rPr>
      </w:pPr>
      <w:r>
        <w:rPr>
          <w:lang w:eastAsia="ja-JP"/>
        </w:rPr>
        <w:t>E.1 第</w:t>
      </w:r>
      <w:r w:rsidR="0054650E">
        <w:rPr>
          <w:rFonts w:hint="eastAsia"/>
          <w:lang w:eastAsia="ja-JP"/>
        </w:rPr>
        <w:t>１</w:t>
      </w:r>
      <w:r>
        <w:rPr>
          <w:lang w:eastAsia="ja-JP"/>
        </w:rPr>
        <w:t>次</w:t>
      </w:r>
      <w:r w:rsidR="0054650E">
        <w:rPr>
          <w:rFonts w:hint="eastAsia"/>
          <w:lang w:eastAsia="ja-JP"/>
        </w:rPr>
        <w:t>推奨候補からの変更点</w:t>
      </w:r>
    </w:p>
    <w:p w:rsidR="0054650E" w:rsidRDefault="0054650E" w:rsidP="0085530F">
      <w:pPr>
        <w:pStyle w:val="a3"/>
        <w:spacing w:before="14"/>
        <w:ind w:left="584" w:hanging="454"/>
        <w:rPr>
          <w:sz w:val="6"/>
          <w:lang w:eastAsia="ja-JP"/>
        </w:rPr>
      </w:pPr>
    </w:p>
    <w:p w:rsidR="00215A0A" w:rsidRDefault="006F7BCB" w:rsidP="00A70ECA">
      <w:pPr>
        <w:pStyle w:val="a3"/>
        <w:numPr>
          <w:ilvl w:val="0"/>
          <w:numId w:val="31"/>
        </w:numPr>
        <w:ind w:left="1004" w:hanging="454"/>
        <w:rPr>
          <w:lang w:eastAsia="ja-JP"/>
        </w:rPr>
      </w:pPr>
      <w:r>
        <w:rPr>
          <w:lang w:eastAsia="ja-JP"/>
        </w:rPr>
        <w:t>一般</w:t>
      </w:r>
    </w:p>
    <w:p w:rsidR="0054650E" w:rsidRDefault="00720A76" w:rsidP="00720A76">
      <w:pPr>
        <w:pStyle w:val="a3"/>
        <w:spacing w:before="79"/>
        <w:ind w:left="1275"/>
        <w:rPr>
          <w:lang w:eastAsia="ja-JP"/>
        </w:rPr>
      </w:pPr>
      <w:r>
        <w:rPr>
          <w:rFonts w:hint="eastAsia"/>
          <w:lang w:eastAsia="ja-JP"/>
        </w:rPr>
        <w:t>・</w:t>
      </w:r>
      <w:hyperlink r:id="rId1119" w:anchor="dfn-td-processor" w:history="1">
        <w:r w:rsidR="0054650E" w:rsidRPr="00720A76">
          <w:rPr>
            <w:rStyle w:val="a5"/>
            <w:rFonts w:hint="eastAsia"/>
            <w:lang w:eastAsia="ja-JP"/>
          </w:rPr>
          <w:t>TDプロセッサ</w:t>
        </w:r>
      </w:hyperlink>
      <w:r w:rsidR="0054650E">
        <w:rPr>
          <w:rFonts w:hint="eastAsia"/>
          <w:lang w:eastAsia="ja-JP"/>
        </w:rPr>
        <w:t>との明確化された定義と</w:t>
      </w:r>
      <w:r w:rsidR="00530477">
        <w:rPr>
          <w:rFonts w:hint="eastAsia"/>
          <w:lang w:eastAsia="ja-JP"/>
        </w:rPr>
        <w:t>、すべてのインプリメンテーションが正確に想定するように、</w:t>
      </w:r>
      <w:r w:rsidR="0054650E">
        <w:rPr>
          <w:rFonts w:hint="eastAsia"/>
          <w:lang w:eastAsia="ja-JP"/>
        </w:rPr>
        <w:t>インプリメンテーションはTDプロデューサあるいはTDコンシューマであるという関連テキスト</w:t>
      </w:r>
      <w:r w:rsidR="00530477">
        <w:rPr>
          <w:rFonts w:hint="eastAsia"/>
          <w:lang w:eastAsia="ja-JP"/>
        </w:rPr>
        <w:t>（インプリメンテーションに影響なし）</w:t>
      </w:r>
    </w:p>
    <w:p w:rsidR="00530477" w:rsidRDefault="00720A76" w:rsidP="00720A76">
      <w:pPr>
        <w:pStyle w:val="a3"/>
        <w:spacing w:before="79"/>
        <w:ind w:left="1275"/>
        <w:rPr>
          <w:lang w:eastAsia="ja-JP"/>
        </w:rPr>
      </w:pPr>
      <w:r>
        <w:rPr>
          <w:rFonts w:hint="eastAsia"/>
          <w:lang w:eastAsia="ja-JP"/>
        </w:rPr>
        <w:t>・</w:t>
      </w:r>
      <w:r w:rsidR="00530477">
        <w:rPr>
          <w:rFonts w:hint="eastAsia"/>
          <w:lang w:eastAsia="ja-JP"/>
        </w:rPr>
        <w:t>モノ</w:t>
      </w:r>
      <w:r w:rsidR="00530477" w:rsidRPr="0085530F">
        <w:rPr>
          <w:color w:val="C00000"/>
          <w:sz w:val="18"/>
          <w:szCs w:val="18"/>
          <w:lang w:eastAsia="ja-JP"/>
        </w:rPr>
        <w:t>id</w:t>
      </w:r>
      <w:r w:rsidR="00530477">
        <w:rPr>
          <w:rFonts w:hint="eastAsia"/>
          <w:lang w:eastAsia="ja-JP"/>
        </w:rPr>
        <w:t>の明確にされた一意性と可能な値。特に、ローカルIPアドレスを持つURIあるいは一時的で変異するURIのようなプライバシー保護する値</w:t>
      </w:r>
    </w:p>
    <w:p w:rsidR="0054650E" w:rsidRDefault="00720A76" w:rsidP="00720A76">
      <w:pPr>
        <w:pStyle w:val="a3"/>
        <w:spacing w:before="79"/>
        <w:ind w:left="1275"/>
        <w:rPr>
          <w:lang w:eastAsia="ja-JP"/>
        </w:rPr>
      </w:pPr>
      <w:r>
        <w:rPr>
          <w:rFonts w:hint="eastAsia"/>
          <w:lang w:eastAsia="ja-JP"/>
        </w:rPr>
        <w:t>・</w:t>
      </w:r>
      <w:r w:rsidR="00530477">
        <w:rPr>
          <w:rFonts w:hint="eastAsia"/>
          <w:lang w:eastAsia="ja-JP"/>
        </w:rPr>
        <w:t>新されたレファランス</w:t>
      </w:r>
    </w:p>
    <w:p w:rsidR="0054650E" w:rsidRDefault="00720A76" w:rsidP="00720A76">
      <w:pPr>
        <w:pStyle w:val="a3"/>
        <w:spacing w:before="79"/>
        <w:ind w:firstLineChars="600" w:firstLine="1260"/>
        <w:rPr>
          <w:lang w:eastAsia="ja-JP"/>
        </w:rPr>
      </w:pPr>
      <w:r>
        <w:rPr>
          <w:rFonts w:hint="eastAsia"/>
          <w:lang w:eastAsia="ja-JP"/>
        </w:rPr>
        <w:t>・</w:t>
      </w:r>
      <w:r w:rsidR="00530477">
        <w:rPr>
          <w:rFonts w:hint="eastAsia"/>
          <w:lang w:eastAsia="ja-JP"/>
        </w:rPr>
        <w:t>味論注釈の見直しテキスト</w:t>
      </w:r>
    </w:p>
    <w:p w:rsidR="0054650E" w:rsidRDefault="00720A76" w:rsidP="00720A76">
      <w:pPr>
        <w:pStyle w:val="a3"/>
        <w:spacing w:before="79"/>
        <w:ind w:firstLineChars="600" w:firstLine="1260"/>
        <w:rPr>
          <w:lang w:eastAsia="ja-JP"/>
        </w:rPr>
      </w:pPr>
      <w:r>
        <w:rPr>
          <w:rFonts w:hint="eastAsia"/>
          <w:lang w:eastAsia="ja-JP"/>
        </w:rPr>
        <w:t>・</w:t>
      </w:r>
      <w:r w:rsidR="00530477">
        <w:rPr>
          <w:rFonts w:hint="eastAsia"/>
          <w:lang w:eastAsia="ja-JP"/>
        </w:rPr>
        <w:t>バグ修正のため</w:t>
      </w:r>
      <w:r w:rsidR="005B4C59">
        <w:rPr>
          <w:rFonts w:hint="eastAsia"/>
          <w:lang w:eastAsia="ja-JP"/>
        </w:rPr>
        <w:t>に</w:t>
      </w:r>
      <w:r w:rsidR="00530477">
        <w:rPr>
          <w:rFonts w:hint="eastAsia"/>
          <w:lang w:eastAsia="ja-JP"/>
        </w:rPr>
        <w:t>更新</w:t>
      </w:r>
      <w:r w:rsidR="005B4C59">
        <w:rPr>
          <w:rFonts w:hint="eastAsia"/>
          <w:lang w:eastAsia="ja-JP"/>
        </w:rPr>
        <w:t>された</w:t>
      </w:r>
      <w:hyperlink r:id="rId1120" w:anchor="thing-description-full-serialization" w:history="1">
        <w:r w:rsidR="00530477" w:rsidRPr="00720A76">
          <w:rPr>
            <w:rStyle w:val="a5"/>
            <w:rFonts w:hint="eastAsia"/>
            <w:lang w:eastAsia="ja-JP"/>
          </w:rPr>
          <w:t>例２</w:t>
        </w:r>
      </w:hyperlink>
    </w:p>
    <w:p w:rsidR="00530477" w:rsidRPr="0085530F" w:rsidRDefault="00A62700" w:rsidP="00720A76">
      <w:pPr>
        <w:pStyle w:val="a3"/>
        <w:spacing w:before="79"/>
        <w:ind w:firstLineChars="800" w:firstLine="1440"/>
        <w:rPr>
          <w:sz w:val="18"/>
          <w:szCs w:val="18"/>
          <w:lang w:eastAsia="ja-JP"/>
        </w:rPr>
      </w:pPr>
      <w:r>
        <w:rPr>
          <w:rFonts w:hint="eastAsia"/>
          <w:color w:val="C00000"/>
          <w:sz w:val="18"/>
          <w:szCs w:val="18"/>
          <w:lang w:eastAsia="ja-JP"/>
        </w:rPr>
        <w:t>ｎ</w:t>
      </w:r>
      <w:r w:rsidR="00530477" w:rsidRPr="0085530F">
        <w:rPr>
          <w:color w:val="C00000"/>
          <w:sz w:val="18"/>
          <w:szCs w:val="18"/>
          <w:lang w:eastAsia="ja-JP"/>
        </w:rPr>
        <w:t>ame</w:t>
      </w:r>
      <w:r w:rsidR="00530477" w:rsidRPr="0085530F">
        <w:rPr>
          <w:rFonts w:hint="eastAsia"/>
          <w:lang w:eastAsia="ja-JP"/>
        </w:rPr>
        <w:t>は、</w:t>
      </w:r>
      <w:hyperlink r:id="rId1121" w:anchor="thing" w:history="1">
        <w:r w:rsidR="00720A76">
          <w:rPr>
            <w:rStyle w:val="a5"/>
            <w:rFonts w:hint="eastAsia"/>
            <w:lang w:eastAsia="ja-JP"/>
          </w:rPr>
          <w:t>第5.3.1.1</w:t>
        </w:r>
        <w:r w:rsidR="00530477" w:rsidRPr="00720A76">
          <w:rPr>
            <w:rStyle w:val="a5"/>
            <w:sz w:val="18"/>
            <w:szCs w:val="18"/>
            <w:lang w:eastAsia="ja-JP"/>
          </w:rPr>
          <w:t>Thing</w:t>
        </w:r>
      </w:hyperlink>
      <w:r w:rsidR="00720A76">
        <w:rPr>
          <w:rFonts w:hint="eastAsia"/>
          <w:sz w:val="18"/>
          <w:szCs w:val="18"/>
          <w:lang w:eastAsia="ja-JP"/>
        </w:rPr>
        <w:t>クラス</w:t>
      </w:r>
      <w:r w:rsidR="00530477" w:rsidRPr="0085530F">
        <w:rPr>
          <w:rFonts w:hint="eastAsia"/>
          <w:lang w:eastAsia="ja-JP"/>
        </w:rPr>
        <w:t>定義への前回変更を反映するために</w:t>
      </w:r>
      <w:r w:rsidR="00530477" w:rsidRPr="00530477">
        <w:rPr>
          <w:color w:val="C00000"/>
          <w:sz w:val="18"/>
          <w:szCs w:val="18"/>
          <w:lang w:eastAsia="ja-JP"/>
        </w:rPr>
        <w:t xml:space="preserve"> </w:t>
      </w:r>
      <w:r w:rsidR="00530477" w:rsidRPr="0085530F">
        <w:rPr>
          <w:color w:val="C00000"/>
          <w:sz w:val="18"/>
          <w:szCs w:val="18"/>
          <w:lang w:eastAsia="ja-JP"/>
        </w:rPr>
        <w:t>title</w:t>
      </w:r>
      <w:r w:rsidR="00530477" w:rsidRPr="0085530F">
        <w:rPr>
          <w:rFonts w:hint="eastAsia"/>
          <w:lang w:eastAsia="ja-JP"/>
        </w:rPr>
        <w:t>へ</w:t>
      </w:r>
      <w:r w:rsidR="00310B81">
        <w:rPr>
          <w:rFonts w:hint="eastAsia"/>
          <w:lang w:eastAsia="ja-JP"/>
        </w:rPr>
        <w:t>改名</w:t>
      </w:r>
      <w:r w:rsidR="00530477" w:rsidRPr="0085530F">
        <w:rPr>
          <w:rFonts w:hint="eastAsia"/>
          <w:lang w:eastAsia="ja-JP"/>
        </w:rPr>
        <w:t>された</w:t>
      </w:r>
      <w:r w:rsidR="00310B81">
        <w:rPr>
          <w:rFonts w:hint="eastAsia"/>
          <w:lang w:eastAsia="ja-JP"/>
        </w:rPr>
        <w:t>。</w:t>
      </w:r>
    </w:p>
    <w:p w:rsidR="00530477" w:rsidRPr="0085530F" w:rsidRDefault="00530477" w:rsidP="00720A76">
      <w:pPr>
        <w:pStyle w:val="a3"/>
        <w:spacing w:before="79"/>
        <w:ind w:firstLineChars="800" w:firstLine="1440"/>
        <w:rPr>
          <w:sz w:val="18"/>
          <w:szCs w:val="18"/>
          <w:lang w:eastAsia="ja-JP"/>
        </w:rPr>
      </w:pPr>
      <w:r w:rsidRPr="0085530F">
        <w:rPr>
          <w:color w:val="C00000"/>
          <w:sz w:val="18"/>
          <w:szCs w:val="18"/>
          <w:lang w:eastAsia="ja-JP"/>
        </w:rPr>
        <w:t>@type</w:t>
      </w:r>
      <w:r w:rsidRPr="0085530F">
        <w:rPr>
          <w:rFonts w:hint="eastAsia"/>
          <w:lang w:eastAsia="ja-JP"/>
        </w:rPr>
        <w:t>は、</w:t>
      </w:r>
      <w:r w:rsidRPr="00A62700">
        <w:rPr>
          <w:rFonts w:hint="eastAsia"/>
          <w:sz w:val="18"/>
          <w:szCs w:val="18"/>
          <w:lang w:eastAsia="ja-JP"/>
        </w:rPr>
        <w:t>forms</w:t>
      </w:r>
      <w:r w:rsidRPr="0085530F">
        <w:rPr>
          <w:rFonts w:hint="eastAsia"/>
          <w:lang w:eastAsia="ja-JP"/>
        </w:rPr>
        <w:t>から</w:t>
      </w:r>
      <w:r w:rsidR="00310B81" w:rsidRPr="0085530F">
        <w:rPr>
          <w:rFonts w:hint="eastAsia"/>
          <w:lang w:eastAsia="ja-JP"/>
        </w:rPr>
        <w:t>改</w:t>
      </w:r>
      <w:r w:rsidRPr="0085530F">
        <w:rPr>
          <w:rFonts w:hint="eastAsia"/>
          <w:lang w:eastAsia="ja-JP"/>
        </w:rPr>
        <w:t>名された</w:t>
      </w:r>
      <w:r>
        <w:rPr>
          <w:rFonts w:hint="eastAsia"/>
          <w:sz w:val="18"/>
          <w:szCs w:val="18"/>
          <w:lang w:eastAsia="ja-JP"/>
        </w:rPr>
        <w:t>。</w:t>
      </w:r>
    </w:p>
    <w:p w:rsidR="005B4C59" w:rsidRDefault="00720A76" w:rsidP="00720A76">
      <w:pPr>
        <w:pStyle w:val="a3"/>
        <w:spacing w:before="79"/>
        <w:ind w:firstLineChars="600" w:firstLine="1260"/>
        <w:rPr>
          <w:lang w:eastAsia="ja-JP"/>
        </w:rPr>
      </w:pPr>
      <w:r>
        <w:rPr>
          <w:rFonts w:hint="eastAsia"/>
          <w:lang w:eastAsia="ja-JP"/>
        </w:rPr>
        <w:t>・バグ修正のために更新された</w:t>
      </w:r>
      <w:hyperlink r:id="rId1122" w:anchor="example-33-mylampthing-with-coap-protocol-binding" w:history="1">
        <w:r w:rsidRPr="00720A76">
          <w:rPr>
            <w:rStyle w:val="a5"/>
            <w:rFonts w:hint="eastAsia"/>
            <w:lang w:eastAsia="ja-JP"/>
          </w:rPr>
          <w:t>例33</w:t>
        </w:r>
      </w:hyperlink>
      <w:r>
        <w:rPr>
          <w:rFonts w:hint="eastAsia"/>
          <w:lang w:eastAsia="ja-JP"/>
        </w:rPr>
        <w:t xml:space="preserve">　</w:t>
      </w:r>
    </w:p>
    <w:p w:rsidR="005B4C59" w:rsidRDefault="005B4C59" w:rsidP="00720A76">
      <w:pPr>
        <w:pStyle w:val="a3"/>
        <w:spacing w:before="79"/>
        <w:ind w:firstLineChars="700" w:firstLine="1470"/>
        <w:rPr>
          <w:color w:val="C00000"/>
          <w:sz w:val="18"/>
          <w:szCs w:val="18"/>
          <w:lang w:eastAsia="ja-JP"/>
        </w:rPr>
      </w:pPr>
      <w:r w:rsidRPr="0085530F">
        <w:rPr>
          <w:color w:val="C00000"/>
          <w:lang w:eastAsia="ja-JP"/>
        </w:rPr>
        <w:t>o</w:t>
      </w:r>
      <w:r w:rsidRPr="0085530F">
        <w:rPr>
          <w:color w:val="C00000"/>
          <w:sz w:val="18"/>
          <w:szCs w:val="18"/>
          <w:lang w:eastAsia="ja-JP"/>
        </w:rPr>
        <w:t>p</w:t>
      </w:r>
      <w:r w:rsidRPr="0085530F">
        <w:rPr>
          <w:rFonts w:hint="eastAsia"/>
          <w:lang w:eastAsia="ja-JP"/>
        </w:rPr>
        <w:t>は、デフォルト値を無効にするために</w:t>
      </w:r>
      <w:r w:rsidRPr="0085530F">
        <w:rPr>
          <w:color w:val="C00000"/>
          <w:sz w:val="18"/>
          <w:szCs w:val="18"/>
          <w:lang w:eastAsia="ja-JP"/>
        </w:rPr>
        <w:t>status</w:t>
      </w:r>
      <w:r w:rsidRPr="0085530F">
        <w:rPr>
          <w:rFonts w:hint="eastAsia"/>
          <w:lang w:eastAsia="ja-JP"/>
        </w:rPr>
        <w:t>プロパティの</w:t>
      </w:r>
      <w:r w:rsidRPr="00A62700">
        <w:rPr>
          <w:rFonts w:hint="eastAsia"/>
          <w:sz w:val="18"/>
          <w:szCs w:val="18"/>
          <w:lang w:eastAsia="ja-JP"/>
        </w:rPr>
        <w:t>form</w:t>
      </w:r>
      <w:r w:rsidRPr="0085530F">
        <w:rPr>
          <w:rFonts w:hint="eastAsia"/>
          <w:lang w:eastAsia="ja-JP"/>
        </w:rPr>
        <w:t>に追加された</w:t>
      </w:r>
      <w:r>
        <w:rPr>
          <w:rFonts w:hint="eastAsia"/>
          <w:color w:val="C00000"/>
          <w:sz w:val="18"/>
          <w:szCs w:val="18"/>
          <w:lang w:eastAsia="ja-JP"/>
        </w:rPr>
        <w:t>。</w:t>
      </w:r>
    </w:p>
    <w:p w:rsidR="00720A76" w:rsidRDefault="005B4C59" w:rsidP="00720A76">
      <w:pPr>
        <w:pStyle w:val="a3"/>
        <w:spacing w:before="79"/>
        <w:ind w:firstLineChars="800" w:firstLine="1440"/>
        <w:rPr>
          <w:lang w:eastAsia="ja-JP"/>
        </w:rPr>
      </w:pPr>
      <w:r w:rsidRPr="0085530F">
        <w:rPr>
          <w:color w:val="C00000"/>
          <w:sz w:val="18"/>
          <w:szCs w:val="18"/>
          <w:lang w:eastAsia="ja-JP"/>
        </w:rPr>
        <w:t xml:space="preserve"> [“readproperty”, “writeproperty”]</w:t>
      </w:r>
      <w:r w:rsidRPr="0085530F">
        <w:rPr>
          <w:rFonts w:hint="eastAsia"/>
          <w:lang w:eastAsia="ja-JP"/>
        </w:rPr>
        <w:t>のデフォルト値は　両方が</w:t>
      </w:r>
      <w:r w:rsidRPr="0085530F">
        <w:rPr>
          <w:lang w:eastAsia="ja-JP"/>
        </w:rPr>
        <w:t>GET法</w:t>
      </w:r>
      <w:r w:rsidRPr="0085530F">
        <w:rPr>
          <w:rFonts w:hint="eastAsia"/>
          <w:lang w:eastAsia="ja-JP"/>
        </w:rPr>
        <w:t>に</w:t>
      </w:r>
      <w:r w:rsidR="00720A76">
        <w:rPr>
          <w:rFonts w:hint="eastAsia"/>
          <w:lang w:eastAsia="ja-JP"/>
        </w:rPr>
        <w:t>してしまったであろう。</w:t>
      </w:r>
    </w:p>
    <w:p w:rsidR="0054650E" w:rsidRPr="007E62D6" w:rsidRDefault="00A62700" w:rsidP="00720A76">
      <w:pPr>
        <w:pStyle w:val="a3"/>
        <w:spacing w:before="79"/>
        <w:ind w:firstLineChars="700" w:firstLine="1470"/>
        <w:rPr>
          <w:lang w:eastAsia="ja-JP"/>
        </w:rPr>
      </w:pPr>
      <w:r>
        <w:rPr>
          <w:rFonts w:hint="eastAsia"/>
          <w:lang w:eastAsia="ja-JP"/>
        </w:rPr>
        <w:t>こ</w:t>
      </w:r>
      <w:r w:rsidR="00720A76">
        <w:rPr>
          <w:rFonts w:hint="eastAsia"/>
          <w:lang w:eastAsia="ja-JP"/>
        </w:rPr>
        <w:t>こ</w:t>
      </w:r>
      <w:r w:rsidR="005B4C59" w:rsidRPr="0085530F">
        <w:rPr>
          <w:rFonts w:hint="eastAsia"/>
          <w:lang w:eastAsia="ja-JP"/>
        </w:rPr>
        <w:t>は意図的ではな</w:t>
      </w:r>
      <w:r w:rsidR="007E62D6">
        <w:rPr>
          <w:rFonts w:hint="eastAsia"/>
          <w:lang w:eastAsia="ja-JP"/>
        </w:rPr>
        <w:t>かった。</w:t>
      </w:r>
    </w:p>
    <w:p w:rsidR="00215A0A" w:rsidRDefault="00720A76" w:rsidP="00720A76">
      <w:pPr>
        <w:pStyle w:val="a3"/>
        <w:spacing w:before="79"/>
        <w:ind w:firstLineChars="600" w:firstLine="1260"/>
        <w:rPr>
          <w:lang w:eastAsia="ja-JP"/>
        </w:rPr>
      </w:pPr>
      <w:r>
        <w:rPr>
          <w:rFonts w:hint="eastAsia"/>
          <w:lang w:eastAsia="ja-JP"/>
        </w:rPr>
        <w:t>・</w:t>
      </w:r>
      <w:r w:rsidR="007E62D6">
        <w:rPr>
          <w:rFonts w:hint="eastAsia"/>
          <w:lang w:eastAsia="ja-JP"/>
        </w:rPr>
        <w:t>小さな編集上の見直しと修正</w:t>
      </w:r>
    </w:p>
    <w:p w:rsidR="00215A0A" w:rsidRDefault="007E62D6" w:rsidP="00A70ECA">
      <w:pPr>
        <w:pStyle w:val="a3"/>
        <w:numPr>
          <w:ilvl w:val="0"/>
          <w:numId w:val="31"/>
        </w:numPr>
        <w:ind w:left="1004" w:hanging="454"/>
        <w:rPr>
          <w:lang w:eastAsia="ja-JP"/>
        </w:rPr>
      </w:pPr>
      <w:r>
        <w:rPr>
          <w:rFonts w:hint="eastAsia"/>
          <w:lang w:eastAsia="ja-JP"/>
        </w:rPr>
        <w:t>用語法</w:t>
      </w:r>
    </w:p>
    <w:p w:rsidR="00215A0A" w:rsidRPr="007E62D6" w:rsidRDefault="00A62700" w:rsidP="00A62700">
      <w:pPr>
        <w:pStyle w:val="a3"/>
        <w:spacing w:before="79"/>
        <w:ind w:firstLineChars="600" w:firstLine="1260"/>
        <w:rPr>
          <w:lang w:eastAsia="ja-JP"/>
        </w:rPr>
      </w:pPr>
      <w:r w:rsidRPr="00A62700">
        <w:rPr>
          <w:rStyle w:val="a5"/>
          <w:rFonts w:hint="eastAsia"/>
          <w:color w:val="auto"/>
          <w:lang w:eastAsia="ja-JP"/>
        </w:rPr>
        <w:t>・</w:t>
      </w:r>
      <w:hyperlink r:id="rId1123" w:anchor="terminology" w:history="1">
        <w:r w:rsidR="007E62D6" w:rsidRPr="003F1883">
          <w:rPr>
            <w:rStyle w:val="a5"/>
            <w:rFonts w:hint="eastAsia"/>
            <w:lang w:eastAsia="ja-JP"/>
          </w:rPr>
          <w:t>第３項用語法</w:t>
        </w:r>
      </w:hyperlink>
      <w:r w:rsidR="007E62D6" w:rsidRPr="0085530F">
        <w:rPr>
          <w:rFonts w:hint="eastAsia"/>
          <w:lang w:eastAsia="ja-JP"/>
        </w:rPr>
        <w:t xml:space="preserve">　葉基準ではない。</w:t>
      </w:r>
    </w:p>
    <w:p w:rsidR="00215A0A" w:rsidRDefault="007E62D6" w:rsidP="00A70ECA">
      <w:pPr>
        <w:pStyle w:val="a3"/>
        <w:numPr>
          <w:ilvl w:val="0"/>
          <w:numId w:val="31"/>
        </w:numPr>
        <w:ind w:left="1004" w:hanging="454"/>
      </w:pPr>
      <w:r>
        <w:rPr>
          <w:rFonts w:hint="eastAsia"/>
          <w:lang w:eastAsia="ja-JP"/>
        </w:rPr>
        <w:t>TD情報モデル</w:t>
      </w:r>
    </w:p>
    <w:p w:rsidR="00A62700" w:rsidRDefault="00A62700" w:rsidP="00A62700">
      <w:pPr>
        <w:pStyle w:val="a3"/>
        <w:spacing w:before="79"/>
        <w:ind w:firstLineChars="600" w:firstLine="1260"/>
        <w:rPr>
          <w:lang w:eastAsia="ja-JP"/>
        </w:rPr>
      </w:pPr>
      <w:r w:rsidRPr="00A62700">
        <w:rPr>
          <w:rStyle w:val="a5"/>
          <w:rFonts w:hint="eastAsia"/>
          <w:color w:val="auto"/>
          <w:lang w:eastAsia="ja-JP"/>
        </w:rPr>
        <w:t>・</w:t>
      </w:r>
      <w:hyperlink r:id="rId1124" w:anchor="thing" w:history="1">
        <w:r w:rsidR="003F1883" w:rsidRPr="003F1883">
          <w:rPr>
            <w:rStyle w:val="a5"/>
            <w:rFonts w:hint="eastAsia"/>
            <w:lang w:eastAsia="ja-JP"/>
          </w:rPr>
          <w:t>第5.3.1.1</w:t>
        </w:r>
        <w:r w:rsidR="007E62D6" w:rsidRPr="003F1883">
          <w:rPr>
            <w:rStyle w:val="a5"/>
            <w:rFonts w:hint="eastAsia"/>
            <w:lang w:eastAsia="ja-JP"/>
          </w:rPr>
          <w:t>Thing</w:t>
        </w:r>
      </w:hyperlink>
      <w:r w:rsidR="007E62D6">
        <w:rPr>
          <w:rFonts w:hint="eastAsia"/>
          <w:lang w:eastAsia="ja-JP"/>
        </w:rPr>
        <w:t>で、</w:t>
      </w:r>
      <w:hyperlink r:id="rId1125" w:anchor="dfn-thing" w:history="1">
        <w:r w:rsidR="007E62D6" w:rsidRPr="003F1883">
          <w:rPr>
            <w:rStyle w:val="a5"/>
            <w:rFonts w:hint="eastAsia"/>
            <w:lang w:eastAsia="ja-JP"/>
          </w:rPr>
          <w:t>モノ</w:t>
        </w:r>
      </w:hyperlink>
      <w:r w:rsidR="007E62D6">
        <w:rPr>
          <w:rFonts w:hint="eastAsia"/>
          <w:lang w:eastAsia="ja-JP"/>
        </w:rPr>
        <w:t>の</w:t>
      </w:r>
      <w:hyperlink r:id="rId1126" w:anchor="dfn-vocab-term" w:history="1">
        <w:r w:rsidR="007E62D6" w:rsidRPr="003F1883">
          <w:rPr>
            <w:rStyle w:val="a5"/>
            <w:rFonts w:hint="eastAsia"/>
            <w:lang w:eastAsia="ja-JP"/>
          </w:rPr>
          <w:t>ボキャブラリ用語</w:t>
        </w:r>
      </w:hyperlink>
      <w:r w:rsidR="007E62D6" w:rsidRPr="003F1883">
        <w:rPr>
          <w:sz w:val="18"/>
          <w:szCs w:val="18"/>
          <w:lang w:eastAsia="ja-JP"/>
        </w:rPr>
        <w:t>id</w:t>
      </w:r>
      <w:r w:rsidR="007E62D6" w:rsidRPr="0085530F">
        <w:rPr>
          <w:rFonts w:hint="eastAsia"/>
          <w:lang w:eastAsia="ja-JP"/>
        </w:rPr>
        <w:t>は、</w:t>
      </w:r>
      <w:r w:rsidR="007E62D6">
        <w:rPr>
          <w:rFonts w:hint="eastAsia"/>
          <w:lang w:eastAsia="ja-JP"/>
        </w:rPr>
        <w:t>オプションとなった。また、</w:t>
      </w:r>
      <w:r w:rsidR="007E62D6" w:rsidRPr="00AA3099">
        <w:rPr>
          <w:rFonts w:hint="eastAsia"/>
          <w:color w:val="C00000"/>
          <w:sz w:val="18"/>
          <w:szCs w:val="18"/>
          <w:lang w:eastAsia="ja-JP"/>
        </w:rPr>
        <w:t>id</w:t>
      </w:r>
      <w:r w:rsidR="007E62D6" w:rsidRPr="0085530F">
        <w:rPr>
          <w:rFonts w:hint="eastAsia"/>
          <w:lang w:eastAsia="ja-JP"/>
        </w:rPr>
        <w:t>の一意性の表現は、</w:t>
      </w:r>
    </w:p>
    <w:p w:rsidR="007E62D6" w:rsidRPr="007E62D6" w:rsidRDefault="007E62D6" w:rsidP="00A62700">
      <w:pPr>
        <w:pStyle w:val="a3"/>
        <w:spacing w:before="79"/>
        <w:ind w:firstLineChars="600" w:firstLine="1260"/>
        <w:rPr>
          <w:lang w:eastAsia="ja-JP"/>
        </w:rPr>
      </w:pPr>
      <w:r>
        <w:rPr>
          <w:rFonts w:hint="eastAsia"/>
          <w:lang w:eastAsia="ja-JP"/>
        </w:rPr>
        <w:t>必要</w:t>
      </w:r>
      <w:r w:rsidRPr="0085530F">
        <w:rPr>
          <w:rFonts w:hint="eastAsia"/>
          <w:lang w:eastAsia="ja-JP"/>
        </w:rPr>
        <w:t>がないため削除された。</w:t>
      </w:r>
    </w:p>
    <w:p w:rsidR="007E62D6" w:rsidRPr="007E62D6" w:rsidRDefault="00A62700" w:rsidP="00A62700">
      <w:pPr>
        <w:pStyle w:val="a3"/>
        <w:spacing w:before="79"/>
        <w:ind w:firstLineChars="600" w:firstLine="1260"/>
        <w:rPr>
          <w:lang w:eastAsia="ja-JP"/>
        </w:rPr>
      </w:pPr>
      <w:r w:rsidRPr="00A62700">
        <w:rPr>
          <w:rStyle w:val="a5"/>
          <w:rFonts w:hint="eastAsia"/>
          <w:color w:val="auto"/>
          <w:lang w:eastAsia="ja-JP"/>
        </w:rPr>
        <w:t>・</w:t>
      </w:r>
      <w:hyperlink r:id="rId1127" w:anchor="td-core-model" w:history="1">
        <w:r w:rsidR="007E62D6" w:rsidRPr="006802F1">
          <w:rPr>
            <w:rStyle w:val="a5"/>
            <w:rFonts w:hint="eastAsia"/>
            <w:lang w:eastAsia="ja-JP"/>
          </w:rPr>
          <w:t>図１</w:t>
        </w:r>
      </w:hyperlink>
      <w:r w:rsidR="007E62D6">
        <w:rPr>
          <w:rFonts w:hint="eastAsia"/>
          <w:lang w:eastAsia="ja-JP"/>
        </w:rPr>
        <w:t>のラベル位置調整</w:t>
      </w:r>
    </w:p>
    <w:p w:rsidR="00A62700" w:rsidRDefault="00A62700" w:rsidP="00A62700">
      <w:pPr>
        <w:pStyle w:val="a3"/>
        <w:spacing w:before="79"/>
        <w:ind w:firstLineChars="600" w:firstLine="1260"/>
        <w:rPr>
          <w:lang w:eastAsia="ja-JP"/>
        </w:rPr>
      </w:pPr>
      <w:r w:rsidRPr="00A62700">
        <w:rPr>
          <w:rFonts w:hint="eastAsia"/>
          <w:lang w:eastAsia="ja-JP"/>
        </w:rPr>
        <w:t>・</w:t>
      </w:r>
      <w:r w:rsidR="008F4A29">
        <w:rPr>
          <w:rFonts w:hint="eastAsia"/>
          <w:lang w:eastAsia="ja-JP"/>
        </w:rPr>
        <w:t>アサーション・強調部分でない大文字MAYを修正。</w:t>
      </w:r>
    </w:p>
    <w:p w:rsidR="008F4A29" w:rsidRDefault="008F4A29" w:rsidP="00A62700">
      <w:pPr>
        <w:pStyle w:val="a3"/>
        <w:spacing w:before="79"/>
        <w:ind w:firstLineChars="600" w:firstLine="1260"/>
        <w:rPr>
          <w:lang w:eastAsia="ja-JP"/>
        </w:rPr>
      </w:pPr>
      <w:r>
        <w:rPr>
          <w:rFonts w:hint="eastAsia"/>
          <w:lang w:eastAsia="ja-JP"/>
        </w:rPr>
        <w:t xml:space="preserve">（データスキーマのTDコンテキスト拡張子；インプリメンテーションに影響なし）　</w:t>
      </w:r>
    </w:p>
    <w:p w:rsidR="008F4A29" w:rsidRDefault="00A62700" w:rsidP="00A62700">
      <w:pPr>
        <w:pStyle w:val="a3"/>
        <w:spacing w:before="79"/>
        <w:ind w:firstLineChars="600" w:firstLine="1260"/>
        <w:rPr>
          <w:lang w:eastAsia="ja-JP"/>
        </w:rPr>
      </w:pPr>
      <w:r w:rsidRPr="00A62700">
        <w:rPr>
          <w:rStyle w:val="a5"/>
          <w:rFonts w:hint="eastAsia"/>
          <w:color w:val="auto"/>
          <w:lang w:eastAsia="ja-JP"/>
        </w:rPr>
        <w:t>・</w:t>
      </w:r>
      <w:hyperlink r:id="rId1128" w:anchor="td-data-schema-model" w:history="1">
        <w:r w:rsidR="008F4A29" w:rsidRPr="006802F1">
          <w:rPr>
            <w:rStyle w:val="a5"/>
            <w:rFonts w:hint="eastAsia"/>
            <w:lang w:eastAsia="ja-JP"/>
          </w:rPr>
          <w:t>図２</w:t>
        </w:r>
      </w:hyperlink>
      <w:r w:rsidR="008F4A29">
        <w:rPr>
          <w:rFonts w:hint="eastAsia"/>
          <w:lang w:eastAsia="ja-JP"/>
        </w:rPr>
        <w:t>“JSONスキーマボキャブラリ”のタイトルは、“データスキーマボキャブラリ”に変更。</w:t>
      </w:r>
    </w:p>
    <w:p w:rsidR="00A62700" w:rsidRDefault="00A62700" w:rsidP="00A62700">
      <w:pPr>
        <w:pStyle w:val="a3"/>
        <w:spacing w:before="79"/>
        <w:ind w:firstLineChars="600" w:firstLine="1260"/>
        <w:rPr>
          <w:lang w:eastAsia="ja-JP"/>
        </w:rPr>
      </w:pPr>
      <w:r w:rsidRPr="00A62700">
        <w:rPr>
          <w:rStyle w:val="a5"/>
          <w:rFonts w:hint="eastAsia"/>
          <w:color w:val="auto"/>
          <w:lang w:eastAsia="ja-JP"/>
        </w:rPr>
        <w:t>・</w:t>
      </w:r>
      <w:hyperlink r:id="rId1129" w:anchor="oauth2securityscheme" w:history="1">
        <w:r w:rsidR="008F4A29" w:rsidRPr="006802F1">
          <w:rPr>
            <w:rStyle w:val="a5"/>
            <w:rFonts w:hint="eastAsia"/>
            <w:lang w:eastAsia="ja-JP"/>
          </w:rPr>
          <w:t>OA</w:t>
        </w:r>
        <w:r w:rsidR="008F4A29" w:rsidRPr="006802F1">
          <w:rPr>
            <w:rStyle w:val="a5"/>
            <w:lang w:eastAsia="ja-JP"/>
          </w:rPr>
          <w:t>uth2</w:t>
        </w:r>
        <w:r w:rsidR="008F4A29" w:rsidRPr="006802F1">
          <w:rPr>
            <w:rStyle w:val="a5"/>
            <w:rFonts w:hint="eastAsia"/>
            <w:lang w:eastAsia="ja-JP"/>
          </w:rPr>
          <w:t>認証キュリティ構成</w:t>
        </w:r>
      </w:hyperlink>
      <w:r w:rsidR="008F4A29">
        <w:rPr>
          <w:rFonts w:hint="eastAsia"/>
          <w:lang w:eastAsia="ja-JP"/>
        </w:rPr>
        <w:t>の</w:t>
      </w:r>
      <w:hyperlink r:id="rId1130" w:anchor="dfn-vocab-term" w:history="1">
        <w:r w:rsidR="008F4A29" w:rsidRPr="006802F1">
          <w:rPr>
            <w:rStyle w:val="a5"/>
            <w:rFonts w:hint="eastAsia"/>
            <w:lang w:eastAsia="ja-JP"/>
          </w:rPr>
          <w:t>ボキャブラリ用語</w:t>
        </w:r>
      </w:hyperlink>
      <w:r w:rsidR="008F4A29">
        <w:rPr>
          <w:rFonts w:hint="eastAsia"/>
          <w:lang w:eastAsia="ja-JP"/>
        </w:rPr>
        <w:t>は、現在、デフォルト値はない。</w:t>
      </w:r>
    </w:p>
    <w:p w:rsidR="00215A0A" w:rsidRDefault="008F4A29" w:rsidP="00A62700">
      <w:pPr>
        <w:pStyle w:val="a3"/>
        <w:spacing w:before="79"/>
        <w:ind w:firstLineChars="600" w:firstLine="1260"/>
        <w:rPr>
          <w:lang w:eastAsia="ja-JP"/>
        </w:rPr>
      </w:pPr>
      <w:r>
        <w:rPr>
          <w:rFonts w:hint="eastAsia"/>
          <w:lang w:eastAsia="ja-JP"/>
        </w:rPr>
        <w:t>よって、</w:t>
      </w:r>
      <w:hyperlink r:id="rId1131" w:anchor="sec-default-values" w:history="1">
        <w:r w:rsidR="006802F1">
          <w:rPr>
            <w:rStyle w:val="a5"/>
            <w:rFonts w:hint="eastAsia"/>
            <w:lang w:eastAsia="ja-JP"/>
          </w:rPr>
          <w:t>第5.4</w:t>
        </w:r>
        <w:r w:rsidRPr="006802F1">
          <w:rPr>
            <w:rStyle w:val="a5"/>
            <w:rFonts w:hint="eastAsia"/>
            <w:lang w:eastAsia="ja-JP"/>
          </w:rPr>
          <w:t>項デフォルト値定義</w:t>
        </w:r>
      </w:hyperlink>
      <w:r>
        <w:rPr>
          <w:rFonts w:hint="eastAsia"/>
          <w:lang w:eastAsia="ja-JP"/>
        </w:rPr>
        <w:t>から削除された。</w:t>
      </w:r>
    </w:p>
    <w:p w:rsidR="00215A0A" w:rsidRDefault="008F4A29" w:rsidP="00A70ECA">
      <w:pPr>
        <w:pStyle w:val="a3"/>
        <w:numPr>
          <w:ilvl w:val="0"/>
          <w:numId w:val="31"/>
        </w:numPr>
        <w:ind w:left="1004" w:hanging="454"/>
        <w:rPr>
          <w:lang w:eastAsia="ja-JP"/>
        </w:rPr>
      </w:pPr>
      <w:r>
        <w:rPr>
          <w:rFonts w:hint="eastAsia"/>
          <w:lang w:eastAsia="ja-JP"/>
        </w:rPr>
        <w:t>TD表形式</w:t>
      </w:r>
    </w:p>
    <w:p w:rsidR="00215A0A" w:rsidRDefault="00A62700" w:rsidP="00A62700">
      <w:pPr>
        <w:pStyle w:val="a3"/>
        <w:spacing w:before="79"/>
        <w:ind w:firstLineChars="600" w:firstLine="1260"/>
        <w:rPr>
          <w:lang w:eastAsia="ja-JP"/>
        </w:rPr>
      </w:pPr>
      <w:r w:rsidRPr="00A62700">
        <w:rPr>
          <w:rStyle w:val="a5"/>
          <w:rFonts w:hint="eastAsia"/>
          <w:color w:val="auto"/>
          <w:lang w:eastAsia="ja-JP"/>
        </w:rPr>
        <w:t>・</w:t>
      </w:r>
      <w:hyperlink r:id="rId1132" w:anchor="form-serialization-json" w:history="1">
        <w:r w:rsidR="006802F1" w:rsidRPr="006802F1">
          <w:rPr>
            <w:rStyle w:val="a5"/>
            <w:rFonts w:hint="eastAsia"/>
            <w:lang w:eastAsia="ja-JP"/>
          </w:rPr>
          <w:t>第6.3.9</w:t>
        </w:r>
        <w:r w:rsidR="008F4A29" w:rsidRPr="006802F1">
          <w:rPr>
            <w:rStyle w:val="a5"/>
            <w:rFonts w:hint="eastAsia"/>
            <w:lang w:eastAsia="ja-JP"/>
          </w:rPr>
          <w:t xml:space="preserve">項　</w:t>
        </w:r>
        <w:r w:rsidR="008F4A29" w:rsidRPr="006802F1">
          <w:rPr>
            <w:rStyle w:val="a5"/>
            <w:sz w:val="18"/>
            <w:szCs w:val="18"/>
            <w:lang w:eastAsia="ja-JP"/>
          </w:rPr>
          <w:t>forms</w:t>
        </w:r>
      </w:hyperlink>
      <w:r w:rsidR="008F4A29">
        <w:rPr>
          <w:rFonts w:hint="eastAsia"/>
          <w:lang w:eastAsia="ja-JP"/>
        </w:rPr>
        <w:t>で、オペレーションタイプ</w:t>
      </w:r>
      <w:r w:rsidR="008F4A29" w:rsidRPr="0085530F">
        <w:rPr>
          <w:color w:val="C00000"/>
          <w:sz w:val="18"/>
          <w:szCs w:val="18"/>
          <w:lang w:eastAsia="ja-JP"/>
        </w:rPr>
        <w:t>writeallproperties</w:t>
      </w:r>
      <w:r w:rsidR="008F4A29">
        <w:rPr>
          <w:rFonts w:hint="eastAsia"/>
          <w:lang w:eastAsia="ja-JP"/>
        </w:rPr>
        <w:t>取り扱い時の</w:t>
      </w:r>
      <w:hyperlink r:id="rId1133" w:anchor="dfn-consumer" w:history="1">
        <w:r w:rsidR="008F4A29" w:rsidRPr="006802F1">
          <w:rPr>
            <w:rStyle w:val="a5"/>
            <w:rFonts w:hint="eastAsia"/>
            <w:lang w:eastAsia="ja-JP"/>
          </w:rPr>
          <w:t>コンシューマ</w:t>
        </w:r>
      </w:hyperlink>
      <w:r w:rsidR="008F4A29">
        <w:rPr>
          <w:rFonts w:hint="eastAsia"/>
          <w:lang w:eastAsia="ja-JP"/>
        </w:rPr>
        <w:t>と</w:t>
      </w:r>
      <w:hyperlink r:id="rId1134" w:anchor="dfn-thing" w:history="1">
        <w:r w:rsidR="008F4A29" w:rsidRPr="006802F1">
          <w:rPr>
            <w:rStyle w:val="a5"/>
            <w:rFonts w:hint="eastAsia"/>
            <w:lang w:eastAsia="ja-JP"/>
          </w:rPr>
          <w:t>モノ</w:t>
        </w:r>
      </w:hyperlink>
      <w:r w:rsidR="008F4A29">
        <w:rPr>
          <w:rFonts w:hint="eastAsia"/>
          <w:lang w:eastAsia="ja-JP"/>
        </w:rPr>
        <w:t>に対する期待事項が明確化された。</w:t>
      </w:r>
    </w:p>
    <w:p w:rsidR="008F4A29" w:rsidRDefault="00C13CDE" w:rsidP="0085530F">
      <w:pPr>
        <w:pStyle w:val="a3"/>
        <w:numPr>
          <w:ilvl w:val="0"/>
          <w:numId w:val="31"/>
        </w:numPr>
        <w:spacing w:before="79"/>
        <w:rPr>
          <w:lang w:eastAsia="ja-JP"/>
        </w:rPr>
      </w:pPr>
      <w:r>
        <w:rPr>
          <w:rFonts w:hint="eastAsia"/>
          <w:lang w:eastAsia="ja-JP"/>
        </w:rPr>
        <w:t>TDコンテキスト拡張子</w:t>
      </w:r>
    </w:p>
    <w:p w:rsidR="00C13CDE" w:rsidRDefault="00A62700" w:rsidP="00A62700">
      <w:pPr>
        <w:pStyle w:val="a3"/>
        <w:spacing w:before="79"/>
        <w:ind w:firstLineChars="600" w:firstLine="1260"/>
        <w:rPr>
          <w:lang w:eastAsia="ja-JP"/>
        </w:rPr>
      </w:pPr>
      <w:r>
        <w:rPr>
          <w:rFonts w:hint="eastAsia"/>
          <w:lang w:eastAsia="ja-JP"/>
        </w:rPr>
        <w:t>・</w:t>
      </w:r>
      <w:r w:rsidR="00C13CDE">
        <w:rPr>
          <w:rFonts w:hint="eastAsia"/>
          <w:lang w:eastAsia="ja-JP"/>
        </w:rPr>
        <w:t>見直しされた</w:t>
      </w:r>
      <w:hyperlink r:id="rId1135" w:anchor="example-28" w:history="1">
        <w:r w:rsidR="00C13CDE" w:rsidRPr="006802F1">
          <w:rPr>
            <w:rStyle w:val="a5"/>
            <w:rFonts w:hint="eastAsia"/>
            <w:lang w:eastAsia="ja-JP"/>
          </w:rPr>
          <w:t>例２８</w:t>
        </w:r>
      </w:hyperlink>
      <w:r w:rsidR="00C13CDE">
        <w:rPr>
          <w:rFonts w:hint="eastAsia"/>
          <w:lang w:eastAsia="ja-JP"/>
        </w:rPr>
        <w:t>と</w:t>
      </w:r>
      <w:hyperlink r:id="rId1136" w:anchor="saref-state-annotation-example" w:history="1">
        <w:r w:rsidR="00C13CDE" w:rsidRPr="006802F1">
          <w:rPr>
            <w:rStyle w:val="a5"/>
            <w:rFonts w:hint="eastAsia"/>
            <w:lang w:eastAsia="ja-JP"/>
          </w:rPr>
          <w:t>例２９</w:t>
        </w:r>
      </w:hyperlink>
    </w:p>
    <w:p w:rsidR="00C13CDE" w:rsidRDefault="00C13CDE" w:rsidP="0085530F">
      <w:pPr>
        <w:pStyle w:val="a3"/>
        <w:spacing w:before="79"/>
        <w:ind w:left="1530"/>
        <w:rPr>
          <w:lang w:eastAsia="ja-JP"/>
        </w:rPr>
      </w:pPr>
      <w:r>
        <w:rPr>
          <w:rFonts w:hint="eastAsia"/>
          <w:lang w:eastAsia="ja-JP"/>
        </w:rPr>
        <w:t xml:space="preserve">　　　モノを拡張クラスで意味論的に注釈するために</w:t>
      </w:r>
      <w:r w:rsidRPr="0085530F">
        <w:rPr>
          <w:color w:val="C00000"/>
          <w:sz w:val="18"/>
          <w:szCs w:val="18"/>
          <w:lang w:eastAsia="ja-JP"/>
        </w:rPr>
        <w:t>saref:TemperatureSensor</w:t>
      </w:r>
      <w:r>
        <w:rPr>
          <w:rFonts w:hint="eastAsia"/>
          <w:lang w:eastAsia="ja-JP"/>
        </w:rPr>
        <w:t>を使用する。</w:t>
      </w:r>
    </w:p>
    <w:p w:rsidR="00C13CDE" w:rsidRDefault="00C13CDE" w:rsidP="0085530F">
      <w:pPr>
        <w:pStyle w:val="a3"/>
        <w:spacing w:before="79"/>
        <w:ind w:left="1530"/>
        <w:rPr>
          <w:lang w:eastAsia="ja-JP"/>
        </w:rPr>
      </w:pPr>
      <w:r>
        <w:rPr>
          <w:rFonts w:hint="eastAsia"/>
          <w:lang w:eastAsia="ja-JP"/>
        </w:rPr>
        <w:t xml:space="preserve">　　　例中で整合性を取るためにプロパティを注釈するためにSAREFを使用する。</w:t>
      </w:r>
    </w:p>
    <w:p w:rsidR="00C13CDE" w:rsidRDefault="00C13CDE" w:rsidP="0085530F">
      <w:pPr>
        <w:pStyle w:val="a3"/>
        <w:spacing w:before="79"/>
        <w:ind w:left="1530"/>
        <w:rPr>
          <w:lang w:eastAsia="ja-JP"/>
        </w:rPr>
      </w:pPr>
      <w:r>
        <w:rPr>
          <w:rFonts w:hint="eastAsia"/>
          <w:lang w:eastAsia="ja-JP"/>
        </w:rPr>
        <w:t xml:space="preserve">　　　より新しいontology-of-units-of measure(om)を使用する。</w:t>
      </w:r>
    </w:p>
    <w:p w:rsidR="008E0258" w:rsidRDefault="00A62700" w:rsidP="00A62700">
      <w:pPr>
        <w:pStyle w:val="a3"/>
        <w:spacing w:before="79"/>
        <w:ind w:firstLineChars="600" w:firstLine="1260"/>
        <w:rPr>
          <w:lang w:eastAsia="ja-JP"/>
        </w:rPr>
      </w:pPr>
      <w:r w:rsidRPr="00A62700">
        <w:rPr>
          <w:rStyle w:val="a5"/>
          <w:rFonts w:hint="eastAsia"/>
          <w:color w:val="auto"/>
          <w:lang w:eastAsia="ja-JP"/>
        </w:rPr>
        <w:t>・</w:t>
      </w:r>
      <w:hyperlink r:id="rId1137" w:anchor="thing-description-full-serialization" w:history="1">
        <w:r w:rsidR="008E0258" w:rsidRPr="006802F1">
          <w:rPr>
            <w:rStyle w:val="a5"/>
            <w:rFonts w:hint="eastAsia"/>
            <w:lang w:eastAsia="ja-JP"/>
          </w:rPr>
          <w:t>例２</w:t>
        </w:r>
      </w:hyperlink>
      <w:r w:rsidR="008E0258">
        <w:rPr>
          <w:rFonts w:hint="eastAsia"/>
          <w:lang w:eastAsia="ja-JP"/>
        </w:rPr>
        <w:t>との設計上の違いを明確にするために</w:t>
      </w:r>
      <w:hyperlink r:id="rId1138" w:anchor="saref-state-annotation-example" w:history="1">
        <w:r w:rsidR="008E0258" w:rsidRPr="006802F1">
          <w:rPr>
            <w:rStyle w:val="a5"/>
            <w:rFonts w:hint="eastAsia"/>
            <w:lang w:eastAsia="ja-JP"/>
          </w:rPr>
          <w:t>例２９</w:t>
        </w:r>
      </w:hyperlink>
      <w:r w:rsidR="008E0258">
        <w:rPr>
          <w:rFonts w:hint="eastAsia"/>
          <w:lang w:eastAsia="ja-JP"/>
        </w:rPr>
        <w:t>を更新した。</w:t>
      </w:r>
    </w:p>
    <w:p w:rsidR="00C13CDE" w:rsidRDefault="00C13CDE" w:rsidP="0085530F">
      <w:pPr>
        <w:pStyle w:val="a3"/>
        <w:numPr>
          <w:ilvl w:val="0"/>
          <w:numId w:val="31"/>
        </w:numPr>
        <w:spacing w:before="79"/>
        <w:rPr>
          <w:lang w:eastAsia="ja-JP"/>
        </w:rPr>
      </w:pPr>
      <w:r>
        <w:rPr>
          <w:rFonts w:hint="eastAsia"/>
          <w:lang w:eastAsia="ja-JP"/>
        </w:rPr>
        <w:t>ビヘイビアアサーション</w:t>
      </w:r>
    </w:p>
    <w:p w:rsidR="00A62700" w:rsidRDefault="00A62700" w:rsidP="00A62700">
      <w:pPr>
        <w:pStyle w:val="a3"/>
        <w:spacing w:before="79"/>
        <w:ind w:firstLineChars="600" w:firstLine="1260"/>
        <w:rPr>
          <w:lang w:eastAsia="ja-JP"/>
        </w:rPr>
      </w:pPr>
      <w:r>
        <w:rPr>
          <w:rStyle w:val="a5"/>
          <w:rFonts w:hint="eastAsia"/>
          <w:lang w:eastAsia="ja-JP"/>
        </w:rPr>
        <w:t>・</w:t>
      </w:r>
      <w:hyperlink r:id="rId1139" w:anchor="behavior-data" w:history="1">
        <w:r w:rsidR="006802F1" w:rsidRPr="006802F1">
          <w:rPr>
            <w:rStyle w:val="a5"/>
            <w:rFonts w:hint="eastAsia"/>
            <w:lang w:eastAsia="ja-JP"/>
          </w:rPr>
          <w:t>第8.2</w:t>
        </w:r>
        <w:r w:rsidR="008E0258" w:rsidRPr="006802F1">
          <w:rPr>
            <w:rStyle w:val="a5"/>
            <w:rFonts w:hint="eastAsia"/>
            <w:lang w:eastAsia="ja-JP"/>
          </w:rPr>
          <w:t>項Data Schemas</w:t>
        </w:r>
      </w:hyperlink>
      <w:r w:rsidR="008E0258">
        <w:rPr>
          <w:rFonts w:hint="eastAsia"/>
          <w:lang w:eastAsia="ja-JP"/>
        </w:rPr>
        <w:t>はデータスキーマに</w:t>
      </w:r>
      <w:r w:rsidR="00985122">
        <w:rPr>
          <w:rFonts w:hint="eastAsia"/>
          <w:lang w:eastAsia="ja-JP"/>
        </w:rPr>
        <w:t>説明されていないにもかかわらず、</w:t>
      </w:r>
    </w:p>
    <w:p w:rsidR="00A62700" w:rsidRDefault="008E0258" w:rsidP="00A62700">
      <w:pPr>
        <w:pStyle w:val="a3"/>
        <w:spacing w:before="79"/>
        <w:ind w:firstLineChars="600" w:firstLine="1260"/>
        <w:rPr>
          <w:lang w:eastAsia="ja-JP"/>
        </w:rPr>
      </w:pPr>
      <w:r>
        <w:rPr>
          <w:rFonts w:hint="eastAsia"/>
          <w:lang w:eastAsia="ja-JP"/>
        </w:rPr>
        <w:t>モノが追加データを返し、コンシューマが追加データを受け取らなければならないときの</w:t>
      </w:r>
    </w:p>
    <w:p w:rsidR="008E0258" w:rsidRDefault="008E0258" w:rsidP="00A62700">
      <w:pPr>
        <w:pStyle w:val="a3"/>
        <w:spacing w:before="79"/>
        <w:ind w:firstLineChars="600" w:firstLine="1260"/>
        <w:rPr>
          <w:lang w:eastAsia="ja-JP"/>
        </w:rPr>
      </w:pPr>
      <w:r>
        <w:rPr>
          <w:rFonts w:hint="eastAsia"/>
          <w:lang w:eastAsia="ja-JP"/>
        </w:rPr>
        <w:t>詳細な状況を説明している。</w:t>
      </w:r>
    </w:p>
    <w:p w:rsidR="00A62700" w:rsidRDefault="00A62700" w:rsidP="00A62700">
      <w:pPr>
        <w:pStyle w:val="a3"/>
        <w:spacing w:before="79"/>
        <w:ind w:firstLineChars="600" w:firstLine="1260"/>
        <w:rPr>
          <w:lang w:eastAsia="ja-JP"/>
        </w:rPr>
      </w:pPr>
      <w:r w:rsidRPr="00A62700">
        <w:rPr>
          <w:rStyle w:val="a5"/>
          <w:rFonts w:hint="eastAsia"/>
          <w:color w:val="auto"/>
          <w:lang w:eastAsia="ja-JP"/>
        </w:rPr>
        <w:lastRenderedPageBreak/>
        <w:t>・</w:t>
      </w:r>
      <w:hyperlink r:id="rId1140" w:anchor="http-binding-assertions" w:history="1">
        <w:r w:rsidR="006802F1" w:rsidRPr="006802F1">
          <w:rPr>
            <w:rStyle w:val="a5"/>
            <w:rFonts w:hint="eastAsia"/>
            <w:lang w:eastAsia="ja-JP"/>
          </w:rPr>
          <w:t>第8.3.1</w:t>
        </w:r>
        <w:r w:rsidR="0070653A" w:rsidRPr="006802F1">
          <w:rPr>
            <w:rStyle w:val="a5"/>
            <w:rFonts w:hint="eastAsia"/>
            <w:lang w:eastAsia="ja-JP"/>
          </w:rPr>
          <w:t>項HTTPベースのプロトコルバインディング</w:t>
        </w:r>
      </w:hyperlink>
      <w:r w:rsidR="0070653A">
        <w:rPr>
          <w:rFonts w:hint="eastAsia"/>
          <w:lang w:eastAsia="ja-JP"/>
        </w:rPr>
        <w:t>は、</w:t>
      </w:r>
    </w:p>
    <w:p w:rsidR="0070653A" w:rsidRDefault="0070653A" w:rsidP="00A62700">
      <w:pPr>
        <w:pStyle w:val="a3"/>
        <w:spacing w:before="79"/>
        <w:ind w:firstLineChars="600" w:firstLine="1260"/>
        <w:rPr>
          <w:lang w:eastAsia="ja-JP"/>
        </w:rPr>
      </w:pPr>
      <w:r>
        <w:rPr>
          <w:rFonts w:hint="eastAsia"/>
          <w:lang w:eastAsia="ja-JP"/>
        </w:rPr>
        <w:t>“HTTPプロトコルバインディング”から改名された。</w:t>
      </w:r>
    </w:p>
    <w:p w:rsidR="0070653A" w:rsidRDefault="00F25884" w:rsidP="0085530F">
      <w:pPr>
        <w:pStyle w:val="a3"/>
        <w:numPr>
          <w:ilvl w:val="0"/>
          <w:numId w:val="31"/>
        </w:numPr>
        <w:spacing w:before="79"/>
        <w:rPr>
          <w:lang w:eastAsia="ja-JP"/>
        </w:rPr>
      </w:pPr>
      <w:r>
        <w:rPr>
          <w:rFonts w:hint="eastAsia"/>
          <w:lang w:eastAsia="ja-JP"/>
        </w:rPr>
        <w:t>セキュリティとプライバシーに関する考慮事項</w:t>
      </w:r>
    </w:p>
    <w:p w:rsidR="00A62700" w:rsidRDefault="00A62700" w:rsidP="00A62700">
      <w:pPr>
        <w:pStyle w:val="a3"/>
        <w:spacing w:before="79"/>
        <w:ind w:firstLineChars="600" w:firstLine="1260"/>
        <w:rPr>
          <w:lang w:eastAsia="ja-JP"/>
        </w:rPr>
      </w:pPr>
      <w:r>
        <w:rPr>
          <w:rFonts w:hint="eastAsia"/>
          <w:lang w:eastAsia="ja-JP"/>
        </w:rPr>
        <w:t>・</w:t>
      </w:r>
      <w:r w:rsidR="00F25884">
        <w:rPr>
          <w:rFonts w:hint="eastAsia"/>
          <w:lang w:eastAsia="ja-JP"/>
        </w:rPr>
        <w:t>一意でなくオプションの</w:t>
      </w:r>
      <w:hyperlink r:id="rId1141" w:anchor="dfn-thing" w:history="1">
        <w:r w:rsidR="00F25884" w:rsidRPr="006802F1">
          <w:rPr>
            <w:rStyle w:val="a5"/>
            <w:rFonts w:hint="eastAsia"/>
            <w:lang w:eastAsia="ja-JP"/>
          </w:rPr>
          <w:t>モノ</w:t>
        </w:r>
      </w:hyperlink>
      <w:r w:rsidR="00F25884">
        <w:rPr>
          <w:rFonts w:hint="eastAsia"/>
          <w:lang w:eastAsia="ja-JP"/>
        </w:rPr>
        <w:t>の</w:t>
      </w:r>
      <w:hyperlink r:id="rId1142" w:anchor="dfn-vocab-term" w:history="1">
        <w:r w:rsidR="00F25884" w:rsidRPr="006802F1">
          <w:rPr>
            <w:rStyle w:val="a5"/>
            <w:rFonts w:hint="eastAsia"/>
            <w:lang w:eastAsia="ja-JP"/>
          </w:rPr>
          <w:t>ボキャブラリ用語</w:t>
        </w:r>
      </w:hyperlink>
      <w:r w:rsidR="00F25884">
        <w:rPr>
          <w:rFonts w:hint="eastAsia"/>
          <w:lang w:eastAsia="ja-JP"/>
        </w:rPr>
        <w:t>id</w:t>
      </w:r>
      <w:r w:rsidR="006802F1">
        <w:rPr>
          <w:rFonts w:hint="eastAsia"/>
          <w:lang w:eastAsia="ja-JP"/>
        </w:rPr>
        <w:t>と整合させるために</w:t>
      </w:r>
    </w:p>
    <w:p w:rsidR="00F25884" w:rsidRDefault="00091F46" w:rsidP="00A62700">
      <w:pPr>
        <w:pStyle w:val="a3"/>
        <w:spacing w:before="79"/>
        <w:ind w:firstLineChars="600" w:firstLine="1260"/>
        <w:rPr>
          <w:lang w:eastAsia="ja-JP"/>
        </w:rPr>
      </w:pPr>
      <w:hyperlink r:id="rId1143" w:anchor="sec-security-consideration" w:history="1">
        <w:r w:rsidR="006802F1" w:rsidRPr="006802F1">
          <w:rPr>
            <w:rStyle w:val="a5"/>
            <w:rFonts w:hint="eastAsia"/>
            <w:lang w:eastAsia="ja-JP"/>
          </w:rPr>
          <w:t>第9</w:t>
        </w:r>
        <w:r w:rsidR="00F25884" w:rsidRPr="006802F1">
          <w:rPr>
            <w:rStyle w:val="a5"/>
            <w:rFonts w:hint="eastAsia"/>
            <w:lang w:eastAsia="ja-JP"/>
          </w:rPr>
          <w:t>項セキュリティとプライバシーに関する考慮事項</w:t>
        </w:r>
      </w:hyperlink>
      <w:r w:rsidR="00F25884">
        <w:rPr>
          <w:rFonts w:hint="eastAsia"/>
          <w:lang w:eastAsia="ja-JP"/>
        </w:rPr>
        <w:t>を更新。</w:t>
      </w:r>
    </w:p>
    <w:p w:rsidR="00F25884" w:rsidRDefault="00F25884" w:rsidP="0085530F">
      <w:pPr>
        <w:pStyle w:val="a3"/>
        <w:spacing w:before="79"/>
        <w:ind w:left="1530"/>
        <w:rPr>
          <w:lang w:eastAsia="ja-JP"/>
        </w:rPr>
      </w:pPr>
      <w:r>
        <w:rPr>
          <w:rFonts w:hint="eastAsia"/>
          <w:lang w:eastAsia="ja-JP"/>
        </w:rPr>
        <w:t xml:space="preserve">　　使用例に必要のないときにIDをフィルタリングするといった軽減対策を追加。</w:t>
      </w:r>
    </w:p>
    <w:p w:rsidR="00F25884" w:rsidRDefault="00F25884" w:rsidP="0085530F">
      <w:pPr>
        <w:pStyle w:val="a3"/>
        <w:spacing w:before="79"/>
        <w:ind w:left="1530"/>
        <w:rPr>
          <w:lang w:eastAsia="ja-JP"/>
        </w:rPr>
      </w:pPr>
      <w:r>
        <w:rPr>
          <w:rFonts w:hint="eastAsia"/>
          <w:lang w:eastAsia="ja-JP"/>
        </w:rPr>
        <w:t xml:space="preserve">　　デバイスタイプを特徴で識別するといったリスクを追加。</w:t>
      </w:r>
    </w:p>
    <w:p w:rsidR="00F25884" w:rsidRPr="00F952F2" w:rsidRDefault="00F25884" w:rsidP="0085530F">
      <w:pPr>
        <w:pStyle w:val="a3"/>
        <w:spacing w:before="79"/>
        <w:ind w:left="1890" w:hangingChars="900" w:hanging="1890"/>
        <w:rPr>
          <w:lang w:eastAsia="ja-JP"/>
        </w:rPr>
      </w:pPr>
      <w:r>
        <w:rPr>
          <w:rFonts w:hint="eastAsia"/>
          <w:lang w:eastAsia="ja-JP"/>
        </w:rPr>
        <w:t xml:space="preserve">　　　　　　　　　　　　　グローバル一意識別子リスクを追加し、これが不要であり、配布された暗号メカニズムあるいはローカルな範囲内のidを使用することができるということを指摘している。</w:t>
      </w:r>
    </w:p>
    <w:p w:rsidR="00215A0A" w:rsidRDefault="00F25884" w:rsidP="0085530F">
      <w:pPr>
        <w:pStyle w:val="a3"/>
        <w:numPr>
          <w:ilvl w:val="0"/>
          <w:numId w:val="31"/>
        </w:numPr>
        <w:ind w:right="96"/>
        <w:rPr>
          <w:lang w:eastAsia="ja-JP"/>
        </w:rPr>
      </w:pPr>
      <w:r>
        <w:rPr>
          <w:rFonts w:hint="eastAsia"/>
          <w:lang w:eastAsia="ja-JP"/>
        </w:rPr>
        <w:t>付録</w:t>
      </w:r>
    </w:p>
    <w:p w:rsidR="00F25884" w:rsidRDefault="00A62700" w:rsidP="00A62700">
      <w:pPr>
        <w:pStyle w:val="a3"/>
        <w:ind w:right="96" w:firstLineChars="500" w:firstLine="1050"/>
        <w:rPr>
          <w:lang w:eastAsia="ja-JP"/>
        </w:rPr>
      </w:pPr>
      <w:r w:rsidRPr="00A62700">
        <w:rPr>
          <w:rStyle w:val="a5"/>
          <w:rFonts w:hint="eastAsia"/>
          <w:color w:val="auto"/>
          <w:lang w:eastAsia="ja-JP"/>
        </w:rPr>
        <w:t>・</w:t>
      </w:r>
      <w:hyperlink r:id="rId1144" w:anchor="thing-templates" w:history="1">
        <w:r w:rsidR="00635E51" w:rsidRPr="006802F1">
          <w:rPr>
            <w:rStyle w:val="a5"/>
            <w:rFonts w:hint="eastAsia"/>
            <w:lang w:eastAsia="ja-JP"/>
          </w:rPr>
          <w:t>付録C　TDテンプレート</w:t>
        </w:r>
      </w:hyperlink>
      <w:r w:rsidR="00635E51">
        <w:rPr>
          <w:rFonts w:hint="eastAsia"/>
          <w:lang w:eastAsia="ja-JP"/>
        </w:rPr>
        <w:t>は、“モノテンプレート”から改名。</w:t>
      </w:r>
    </w:p>
    <w:p w:rsidR="00A62700" w:rsidRDefault="00A62700" w:rsidP="00A62700">
      <w:pPr>
        <w:pStyle w:val="a3"/>
        <w:ind w:right="96" w:firstLineChars="500" w:firstLine="1050"/>
        <w:rPr>
          <w:lang w:eastAsia="ja-JP"/>
        </w:rPr>
      </w:pPr>
      <w:r>
        <w:rPr>
          <w:rStyle w:val="a5"/>
          <w:rFonts w:hint="eastAsia"/>
          <w:lang w:eastAsia="ja-JP"/>
        </w:rPr>
        <w:t>・</w:t>
      </w:r>
      <w:hyperlink r:id="rId1145" w:anchor="json-ld-ctx-usage" w:history="1">
        <w:r w:rsidR="00635E51" w:rsidRPr="006802F1">
          <w:rPr>
            <w:rStyle w:val="a5"/>
            <w:rFonts w:hint="eastAsia"/>
            <w:lang w:eastAsia="ja-JP"/>
          </w:rPr>
          <w:t>付録D JDON-LDコンテキスト用法</w:t>
        </w:r>
      </w:hyperlink>
      <w:r w:rsidR="00635E51">
        <w:rPr>
          <w:rFonts w:hint="eastAsia"/>
          <w:lang w:eastAsia="ja-JP"/>
        </w:rPr>
        <w:t>は、RDF内のTD情報検索のための</w:t>
      </w:r>
    </w:p>
    <w:p w:rsidR="00635E51" w:rsidRDefault="00635E51" w:rsidP="00A62700">
      <w:pPr>
        <w:pStyle w:val="a3"/>
        <w:ind w:right="96" w:firstLineChars="500" w:firstLine="1050"/>
        <w:rPr>
          <w:lang w:eastAsia="ja-JP"/>
        </w:rPr>
      </w:pPr>
      <w:r>
        <w:rPr>
          <w:rFonts w:hint="eastAsia"/>
          <w:lang w:eastAsia="ja-JP"/>
        </w:rPr>
        <w:t>２段階ステップを説明している。</w:t>
      </w:r>
    </w:p>
    <w:p w:rsidR="00635E51" w:rsidRDefault="00A62700" w:rsidP="00A62700">
      <w:pPr>
        <w:pStyle w:val="a3"/>
        <w:ind w:right="96" w:firstLineChars="500" w:firstLine="1050"/>
        <w:rPr>
          <w:lang w:eastAsia="ja-JP"/>
        </w:rPr>
      </w:pPr>
      <w:r>
        <w:rPr>
          <w:rFonts w:hint="eastAsia"/>
          <w:lang w:eastAsia="ja-JP"/>
        </w:rPr>
        <w:t>・</w:t>
      </w:r>
      <w:r w:rsidR="00635E51">
        <w:rPr>
          <w:rFonts w:hint="eastAsia"/>
          <w:lang w:eastAsia="ja-JP"/>
        </w:rPr>
        <w:t>WoT A</w:t>
      </w:r>
      <w:r w:rsidR="00635E51">
        <w:rPr>
          <w:lang w:eastAsia="ja-JP"/>
        </w:rPr>
        <w:t>r</w:t>
      </w:r>
      <w:r w:rsidR="00635E51">
        <w:rPr>
          <w:rFonts w:hint="eastAsia"/>
          <w:lang w:eastAsia="ja-JP"/>
        </w:rPr>
        <w:t>chitecture仕様[</w:t>
      </w:r>
      <w:hyperlink r:id="rId1146" w:anchor="bib-wot-architecture" w:history="1">
        <w:r w:rsidR="00635E51" w:rsidRPr="006802F1">
          <w:rPr>
            <w:rStyle w:val="a5"/>
            <w:rFonts w:hint="eastAsia"/>
            <w:lang w:eastAsia="ja-JP"/>
          </w:rPr>
          <w:t>WOT-ARCHITECTURE</w:t>
        </w:r>
      </w:hyperlink>
      <w:r w:rsidR="00635E51">
        <w:rPr>
          <w:rFonts w:hint="eastAsia"/>
          <w:lang w:eastAsia="ja-JP"/>
        </w:rPr>
        <w:t>]書参照は、有益である。</w:t>
      </w:r>
    </w:p>
    <w:p w:rsidR="00635E51" w:rsidRPr="00C31958" w:rsidRDefault="00635E51" w:rsidP="0085530F">
      <w:pPr>
        <w:pStyle w:val="a3"/>
        <w:ind w:left="1530" w:right="96"/>
        <w:rPr>
          <w:lang w:eastAsia="ja-JP"/>
        </w:rPr>
      </w:pPr>
    </w:p>
    <w:p w:rsidR="00215A0A" w:rsidRPr="006551EC" w:rsidRDefault="006F7BCB" w:rsidP="00A70ECA">
      <w:pPr>
        <w:pStyle w:val="a4"/>
        <w:numPr>
          <w:ilvl w:val="0"/>
          <w:numId w:val="1"/>
        </w:numPr>
        <w:tabs>
          <w:tab w:val="left" w:pos="324"/>
        </w:tabs>
        <w:ind w:left="584" w:hanging="454"/>
        <w:rPr>
          <w:sz w:val="6"/>
          <w:lang w:eastAsia="ja-JP"/>
        </w:rPr>
      </w:pPr>
      <w:r>
        <w:rPr>
          <w:sz w:val="21"/>
          <w:lang w:eastAsia="ja-JP"/>
        </w:rPr>
        <w:t>2 第</w:t>
      </w:r>
      <w:r w:rsidR="00635E51">
        <w:rPr>
          <w:sz w:val="21"/>
          <w:lang w:eastAsia="ja-JP"/>
        </w:rPr>
        <w:t>3</w:t>
      </w:r>
      <w:r>
        <w:rPr>
          <w:sz w:val="21"/>
          <w:lang w:eastAsia="ja-JP"/>
        </w:rPr>
        <w:t>次公開作業</w:t>
      </w:r>
      <w:r w:rsidR="00B24ED3">
        <w:rPr>
          <w:rFonts w:hint="eastAsia"/>
          <w:sz w:val="21"/>
          <w:lang w:eastAsia="ja-JP"/>
        </w:rPr>
        <w:t>ドラフトか</w:t>
      </w:r>
      <w:r>
        <w:rPr>
          <w:sz w:val="21"/>
          <w:lang w:eastAsia="ja-JP"/>
        </w:rPr>
        <w:t>らの変更</w:t>
      </w:r>
      <w:r w:rsidR="006551EC">
        <w:rPr>
          <w:rFonts w:hint="eastAsia"/>
          <w:sz w:val="21"/>
          <w:lang w:eastAsia="ja-JP"/>
        </w:rPr>
        <w:t>点</w:t>
      </w:r>
    </w:p>
    <w:p w:rsidR="00A70ECA" w:rsidRDefault="00A70ECA" w:rsidP="00A0499E">
      <w:pPr>
        <w:pStyle w:val="a3"/>
        <w:ind w:left="130" w:right="96"/>
        <w:jc w:val="both"/>
        <w:rPr>
          <w:lang w:eastAsia="ja-JP"/>
        </w:rPr>
      </w:pPr>
    </w:p>
    <w:p w:rsidR="00215A0A" w:rsidRDefault="006F7BCB" w:rsidP="00A0499E">
      <w:pPr>
        <w:pStyle w:val="a3"/>
        <w:ind w:left="130" w:right="96"/>
        <w:jc w:val="both"/>
        <w:rPr>
          <w:lang w:eastAsia="ja-JP"/>
        </w:rPr>
      </w:pPr>
      <w:r>
        <w:rPr>
          <w:lang w:eastAsia="ja-JP"/>
        </w:rPr>
        <w:t>第</w:t>
      </w:r>
      <w:r w:rsidR="00635E51">
        <w:rPr>
          <w:rFonts w:hint="eastAsia"/>
          <w:lang w:eastAsia="ja-JP"/>
        </w:rPr>
        <w:t>3</w:t>
      </w:r>
      <w:r w:rsidR="0060100D">
        <w:rPr>
          <w:rFonts w:hint="eastAsia"/>
          <w:lang w:eastAsia="ja-JP"/>
        </w:rPr>
        <w:t>次</w:t>
      </w:r>
      <w:r>
        <w:rPr>
          <w:lang w:eastAsia="ja-JP"/>
        </w:rPr>
        <w:t>公開作業</w:t>
      </w:r>
      <w:r w:rsidR="0060100D">
        <w:rPr>
          <w:rFonts w:hint="eastAsia"/>
          <w:lang w:eastAsia="ja-JP"/>
        </w:rPr>
        <w:t>ドラフト</w:t>
      </w:r>
      <w:r>
        <w:rPr>
          <w:lang w:eastAsia="ja-JP"/>
        </w:rPr>
        <w:t>からの変更</w:t>
      </w:r>
      <w:r w:rsidR="0060100D">
        <w:rPr>
          <w:rFonts w:hint="eastAsia"/>
          <w:lang w:eastAsia="ja-JP"/>
        </w:rPr>
        <w:t>点</w:t>
      </w:r>
      <w:r>
        <w:rPr>
          <w:lang w:eastAsia="ja-JP"/>
        </w:rPr>
        <w:t>は、</w:t>
      </w:r>
      <w:hyperlink r:id="rId1147" w:anchor="changes" w:history="1">
        <w:r w:rsidR="00635E51" w:rsidRPr="006802F1">
          <w:rPr>
            <w:rStyle w:val="a5"/>
            <w:rFonts w:hint="eastAsia"/>
            <w:lang w:eastAsia="ja-JP"/>
          </w:rPr>
          <w:t>Candidate R</w:t>
        </w:r>
        <w:r w:rsidR="00635E51" w:rsidRPr="006802F1">
          <w:rPr>
            <w:rStyle w:val="a5"/>
            <w:lang w:eastAsia="ja-JP"/>
          </w:rPr>
          <w:t>e</w:t>
        </w:r>
        <w:r w:rsidR="00635E51" w:rsidRPr="006802F1">
          <w:rPr>
            <w:rStyle w:val="a5"/>
            <w:rFonts w:hint="eastAsia"/>
            <w:lang w:eastAsia="ja-JP"/>
          </w:rPr>
          <w:t>commendation</w:t>
        </w:r>
      </w:hyperlink>
      <w:r w:rsidR="00635E51">
        <w:rPr>
          <w:rFonts w:hint="eastAsia"/>
          <w:lang w:eastAsia="ja-JP"/>
        </w:rPr>
        <w:t>推奨候補内で説明されている。</w:t>
      </w:r>
      <w:hyperlink r:id="rId1148" w:anchor="changes"/>
    </w:p>
    <w:p w:rsidR="00215A0A" w:rsidRPr="00C31958" w:rsidRDefault="00215A0A" w:rsidP="00E06C0C">
      <w:pPr>
        <w:pStyle w:val="a3"/>
        <w:ind w:left="130" w:right="96"/>
        <w:rPr>
          <w:lang w:eastAsia="ja-JP"/>
        </w:rPr>
      </w:pPr>
    </w:p>
    <w:p w:rsidR="00215A0A" w:rsidRDefault="00B850B5" w:rsidP="00A70ECA">
      <w:pPr>
        <w:pStyle w:val="a4"/>
        <w:numPr>
          <w:ilvl w:val="0"/>
          <w:numId w:val="1"/>
        </w:numPr>
        <w:tabs>
          <w:tab w:val="left" w:pos="303"/>
        </w:tabs>
        <w:ind w:left="584" w:hanging="454"/>
        <w:rPr>
          <w:sz w:val="21"/>
        </w:rPr>
      </w:pPr>
      <w:r>
        <w:rPr>
          <w:rFonts w:hint="eastAsia"/>
          <w:sz w:val="21"/>
          <w:lang w:eastAsia="ja-JP"/>
        </w:rPr>
        <w:t>謝辞</w:t>
      </w:r>
    </w:p>
    <w:p w:rsidR="00215A0A" w:rsidRDefault="00215A0A" w:rsidP="00B850B5">
      <w:pPr>
        <w:pStyle w:val="a3"/>
        <w:spacing w:before="3"/>
        <w:rPr>
          <w:sz w:val="6"/>
        </w:rPr>
      </w:pPr>
    </w:p>
    <w:p w:rsidR="00A70ECA" w:rsidRDefault="00A70ECA" w:rsidP="00A0499E">
      <w:pPr>
        <w:pStyle w:val="a3"/>
        <w:ind w:left="130" w:right="96"/>
        <w:jc w:val="both"/>
      </w:pPr>
    </w:p>
    <w:p w:rsidR="00215A0A" w:rsidRDefault="006F7BCB" w:rsidP="00A0499E">
      <w:pPr>
        <w:pStyle w:val="a3"/>
        <w:ind w:left="130" w:right="96"/>
        <w:jc w:val="both"/>
        <w:rPr>
          <w:rFonts w:asciiTheme="minorHAnsi" w:eastAsiaTheme="minorHAnsi" w:hAnsiTheme="minorHAnsi" w:cs="Arial"/>
          <w:color w:val="000000"/>
          <w:shd w:val="clear" w:color="auto" w:fill="FFFFFF"/>
          <w:lang w:eastAsia="ja-JP"/>
        </w:rPr>
      </w:pPr>
      <w:r>
        <w:t>編集者は、</w:t>
      </w:r>
      <w:r w:rsidR="00CF5296">
        <w:rPr>
          <w:rFonts w:ascii="Arial" w:hAnsi="Arial" w:cs="Arial"/>
          <w:color w:val="000000"/>
          <w:sz w:val="27"/>
          <w:szCs w:val="27"/>
          <w:shd w:val="clear" w:color="auto" w:fill="FFFFFF"/>
        </w:rPr>
        <w:t> </w:t>
      </w:r>
      <w:r w:rsidR="00CF5296">
        <w:rPr>
          <w:rFonts w:asciiTheme="minorHAnsi" w:eastAsiaTheme="minorHAnsi" w:hAnsiTheme="minorHAnsi" w:cs="Arial" w:hint="eastAsia"/>
          <w:color w:val="000000"/>
          <w:shd w:val="clear" w:color="auto" w:fill="FFFFFF"/>
          <w:lang w:eastAsia="ja-JP"/>
        </w:rPr>
        <w:t>御</w:t>
      </w:r>
      <w:r w:rsidR="00CF5296">
        <w:rPr>
          <w:lang w:eastAsia="ja-JP"/>
        </w:rPr>
        <w:t>寄稿、ガイダンスおよび専門知識を</w:t>
      </w:r>
      <w:r w:rsidR="00CF5296">
        <w:rPr>
          <w:rFonts w:hint="eastAsia"/>
          <w:lang w:eastAsia="ja-JP"/>
        </w:rPr>
        <w:t>御</w:t>
      </w:r>
      <w:r w:rsidR="00CF5296">
        <w:rPr>
          <w:lang w:eastAsia="ja-JP"/>
        </w:rPr>
        <w:t>提供</w:t>
      </w:r>
      <w:r w:rsidR="00CF5296">
        <w:rPr>
          <w:rFonts w:hint="eastAsia"/>
          <w:lang w:eastAsia="ja-JP"/>
        </w:rPr>
        <w:t>頂いた</w:t>
      </w:r>
      <w:r w:rsidR="00821EB6" w:rsidRPr="00821EB6">
        <w:rPr>
          <w:lang w:eastAsia="ja-JP"/>
        </w:rPr>
        <w:t>Michael Koster, Michael Lagally, Kazuyuki Ashimura, Ege Korkan, Daniel Peintner, Toru Kawaguchi, María Poveda, Dave Raggett, Kunihiko Toumura, Takeshi Yamada, Ben Francis, Manu Sporny, Klaus Hartke, Addison Phillips, Jose M. Cantera, Tomoaki Mizushima, Soumya Kanti Datta and Benjamin Klotz</w:t>
      </w:r>
      <w:r w:rsidR="00CF5296">
        <w:rPr>
          <w:rFonts w:asciiTheme="minorHAnsi" w:eastAsiaTheme="minorHAnsi" w:hAnsiTheme="minorHAnsi" w:cs="Arial" w:hint="eastAsia"/>
          <w:color w:val="000000"/>
          <w:shd w:val="clear" w:color="auto" w:fill="FFFFFF"/>
          <w:lang w:eastAsia="ja-JP"/>
        </w:rPr>
        <w:t>に</w:t>
      </w:r>
      <w:r w:rsidR="00CF5296" w:rsidRPr="00CF5296">
        <w:rPr>
          <w:rFonts w:asciiTheme="minorHAnsi" w:eastAsiaTheme="minorHAnsi" w:hAnsiTheme="minorHAnsi" w:cs="Arial" w:hint="eastAsia"/>
          <w:color w:val="000000"/>
          <w:shd w:val="clear" w:color="auto" w:fill="FFFFFF"/>
          <w:lang w:eastAsia="ja-JP"/>
        </w:rPr>
        <w:t>謝意を表します。</w:t>
      </w:r>
    </w:p>
    <w:p w:rsidR="00CF5296" w:rsidRPr="00C31958" w:rsidRDefault="00CF5296" w:rsidP="00E06C0C">
      <w:pPr>
        <w:pStyle w:val="a3"/>
        <w:ind w:left="130" w:right="96"/>
        <w:rPr>
          <w:lang w:eastAsia="ja-JP"/>
        </w:rPr>
      </w:pPr>
    </w:p>
    <w:p w:rsidR="00360CBE" w:rsidRPr="00EB5260" w:rsidRDefault="00CF5296" w:rsidP="00A0499E">
      <w:pPr>
        <w:pStyle w:val="a3"/>
        <w:ind w:left="130" w:right="96"/>
        <w:jc w:val="both"/>
        <w:rPr>
          <w:lang w:eastAsia="ja-JP"/>
        </w:rPr>
      </w:pPr>
      <w:r>
        <w:rPr>
          <w:rFonts w:hint="eastAsia"/>
          <w:lang w:eastAsia="ja-JP"/>
        </w:rPr>
        <w:t>また、</w:t>
      </w:r>
      <w:r w:rsidRPr="00360CBE">
        <w:rPr>
          <w:lang w:eastAsia="ja-JP"/>
        </w:rPr>
        <w:t>本文書改良を可能にしたサポート、技術的入力、および提案</w:t>
      </w:r>
      <w:r>
        <w:rPr>
          <w:rFonts w:hint="eastAsia"/>
          <w:lang w:eastAsia="ja-JP"/>
        </w:rPr>
        <w:t>を頂いた</w:t>
      </w:r>
      <w:r w:rsidR="00360CBE" w:rsidRPr="00360CBE">
        <w:rPr>
          <w:lang w:eastAsia="ja-JP"/>
        </w:rPr>
        <w:t>W3Cスタッフ及びW3C WoTインタレストグループ (WoT IG)およびワーキンググループ (WoT WG)の他のすべての現役</w:t>
      </w:r>
      <w:r w:rsidR="00635E51">
        <w:rPr>
          <w:rFonts w:hint="eastAsia"/>
          <w:lang w:eastAsia="ja-JP"/>
        </w:rPr>
        <w:t>および前</w:t>
      </w:r>
      <w:r w:rsidR="00360CBE" w:rsidRPr="00360CBE">
        <w:rPr>
          <w:lang w:eastAsia="ja-JP"/>
        </w:rPr>
        <w:t>参加者に対し謝意を表します。</w:t>
      </w:r>
    </w:p>
    <w:p w:rsidR="00360CBE" w:rsidRPr="00635E51" w:rsidRDefault="00360CBE" w:rsidP="00E06C0C">
      <w:pPr>
        <w:pStyle w:val="a3"/>
        <w:ind w:left="130" w:right="96"/>
        <w:rPr>
          <w:lang w:eastAsia="ja-JP"/>
        </w:rPr>
      </w:pPr>
    </w:p>
    <w:p w:rsidR="00F05CC2" w:rsidRPr="00F05CC2" w:rsidRDefault="00CF5296" w:rsidP="00A70ECA">
      <w:pPr>
        <w:pStyle w:val="a4"/>
        <w:numPr>
          <w:ilvl w:val="0"/>
          <w:numId w:val="1"/>
        </w:numPr>
        <w:tabs>
          <w:tab w:val="left" w:pos="359"/>
        </w:tabs>
        <w:ind w:left="584" w:hanging="454"/>
        <w:rPr>
          <w:sz w:val="21"/>
        </w:rPr>
      </w:pPr>
      <w:r>
        <w:rPr>
          <w:rFonts w:hint="eastAsia"/>
          <w:sz w:val="21"/>
          <w:lang w:eastAsia="ja-JP"/>
        </w:rPr>
        <w:t>参考文献</w:t>
      </w:r>
    </w:p>
    <w:p w:rsidR="00A70ECA" w:rsidRDefault="00A70ECA" w:rsidP="00A70ECA">
      <w:pPr>
        <w:pStyle w:val="a3"/>
        <w:ind w:left="584" w:hanging="454"/>
        <w:rPr>
          <w:lang w:eastAsia="ja-JP"/>
        </w:rPr>
      </w:pPr>
    </w:p>
    <w:p w:rsidR="00F05CC2" w:rsidRDefault="00F05CC2" w:rsidP="00A70ECA">
      <w:pPr>
        <w:pStyle w:val="a3"/>
        <w:ind w:left="584" w:hanging="454"/>
        <w:rPr>
          <w:lang w:eastAsia="ja-JP"/>
        </w:rPr>
      </w:pPr>
      <w:r>
        <w:rPr>
          <w:rFonts w:hint="eastAsia"/>
          <w:lang w:eastAsia="ja-JP"/>
        </w:rPr>
        <w:t>G.1 標準参考文献</w:t>
      </w:r>
    </w:p>
    <w:p w:rsidR="00F05CC2" w:rsidRDefault="00F05CC2" w:rsidP="004113CD">
      <w:pPr>
        <w:pStyle w:val="a3"/>
        <w:spacing w:before="15" w:line="330" w:lineRule="exact"/>
        <w:ind w:left="132"/>
        <w:rPr>
          <w:b/>
          <w:lang w:eastAsia="ja-JP"/>
        </w:rPr>
      </w:pPr>
      <w:r>
        <w:rPr>
          <w:rFonts w:hint="eastAsia"/>
          <w:b/>
          <w:lang w:eastAsia="ja-JP"/>
        </w:rPr>
        <w:t>[</w:t>
      </w:r>
      <w:r>
        <w:rPr>
          <w:rFonts w:hint="eastAsia"/>
          <w:b/>
        </w:rPr>
        <w:t>BCP47</w:t>
      </w:r>
      <w:r>
        <w:rPr>
          <w:rFonts w:hint="eastAsia"/>
          <w:b/>
          <w:lang w:eastAsia="ja-JP"/>
        </w:rPr>
        <w:t>]</w:t>
      </w:r>
    </w:p>
    <w:p w:rsidR="00F05CC2" w:rsidRPr="00A62700" w:rsidRDefault="00091F46" w:rsidP="004E0156">
      <w:pPr>
        <w:spacing w:line="182" w:lineRule="auto"/>
        <w:ind w:left="550" w:right="96"/>
        <w:rPr>
          <w:sz w:val="21"/>
          <w:szCs w:val="21"/>
          <w:lang w:eastAsia="ja-JP"/>
        </w:rPr>
      </w:pPr>
      <w:hyperlink r:id="rId1149" w:history="1">
        <w:r w:rsidR="00F05CC2" w:rsidRPr="00A62700">
          <w:rPr>
            <w:rStyle w:val="a5"/>
            <w:rFonts w:hint="eastAsia"/>
            <w:sz w:val="21"/>
            <w:szCs w:val="21"/>
            <w:lang w:eastAsia="ja-JP"/>
          </w:rPr>
          <w:t>言語を識別するためのタグ</w:t>
        </w:r>
      </w:hyperlink>
      <w:r w:rsidR="00EF4970" w:rsidRPr="00EF4970">
        <w:rPr>
          <w:rStyle w:val="a5"/>
          <w:rFonts w:hint="eastAsia"/>
          <w:color w:val="034574"/>
          <w:sz w:val="21"/>
          <w:szCs w:val="21"/>
          <w:u w:val="none"/>
          <w:lang w:eastAsia="ja-JP"/>
        </w:rPr>
        <w:t>.</w:t>
      </w:r>
      <w:r w:rsidR="00F05CC2" w:rsidRPr="00EF4970">
        <w:rPr>
          <w:rStyle w:val="a5"/>
          <w:color w:val="034574"/>
          <w:sz w:val="21"/>
          <w:szCs w:val="21"/>
          <w:u w:val="none"/>
          <w:lang w:eastAsia="ja-JP"/>
        </w:rPr>
        <w:t>A</w:t>
      </w:r>
      <w:r w:rsidR="00EF4970" w:rsidRPr="00EF4970">
        <w:rPr>
          <w:rStyle w:val="a5"/>
          <w:rFonts w:hint="eastAsia"/>
          <w:color w:val="034574"/>
          <w:sz w:val="21"/>
          <w:szCs w:val="21"/>
          <w:u w:val="none"/>
          <w:lang w:eastAsia="ja-JP"/>
        </w:rPr>
        <w:t>.</w:t>
      </w:r>
      <w:r w:rsidR="00F05CC2" w:rsidRPr="00EF4970">
        <w:rPr>
          <w:rStyle w:val="a5"/>
          <w:rFonts w:hint="eastAsia"/>
          <w:color w:val="034574"/>
          <w:sz w:val="21"/>
          <w:szCs w:val="21"/>
          <w:u w:val="none"/>
          <w:lang w:eastAsia="ja-JP"/>
        </w:rPr>
        <w:t>フィリップス</w:t>
      </w:r>
      <w:r w:rsidR="00F05CC2" w:rsidRPr="00EF4970">
        <w:rPr>
          <w:rStyle w:val="a5"/>
          <w:color w:val="034574"/>
          <w:sz w:val="21"/>
          <w:szCs w:val="21"/>
          <w:u w:val="none"/>
          <w:lang w:eastAsia="ja-JP"/>
        </w:rPr>
        <w:t>; M</w:t>
      </w:r>
      <w:r w:rsidR="00EF4970" w:rsidRPr="00EF4970">
        <w:rPr>
          <w:rStyle w:val="a5"/>
          <w:rFonts w:hint="eastAsia"/>
          <w:color w:val="034574"/>
          <w:sz w:val="21"/>
          <w:szCs w:val="21"/>
          <w:u w:val="none"/>
          <w:lang w:eastAsia="ja-JP"/>
        </w:rPr>
        <w:t>.</w:t>
      </w:r>
      <w:r w:rsidR="00F05CC2" w:rsidRPr="00EF4970">
        <w:rPr>
          <w:rStyle w:val="a5"/>
          <w:color w:val="034574"/>
          <w:sz w:val="21"/>
          <w:szCs w:val="21"/>
          <w:u w:val="none"/>
          <w:lang w:eastAsia="ja-JP"/>
        </w:rPr>
        <w:t>Davis.IETF.2009</w:t>
      </w:r>
      <w:r w:rsidR="00F05CC2" w:rsidRPr="00EF4970">
        <w:rPr>
          <w:rStyle w:val="a5"/>
          <w:rFonts w:hint="eastAsia"/>
          <w:color w:val="034574"/>
          <w:sz w:val="21"/>
          <w:szCs w:val="21"/>
          <w:u w:val="none"/>
          <w:lang w:eastAsia="ja-JP"/>
        </w:rPr>
        <w:t>年</w:t>
      </w:r>
      <w:r w:rsidR="00F05CC2" w:rsidRPr="00EF4970">
        <w:rPr>
          <w:rStyle w:val="a5"/>
          <w:color w:val="034574"/>
          <w:sz w:val="21"/>
          <w:szCs w:val="21"/>
          <w:u w:val="none"/>
          <w:lang w:eastAsia="ja-JP"/>
        </w:rPr>
        <w:t>9</w:t>
      </w:r>
      <w:r w:rsidR="00EF4970" w:rsidRPr="00EF4970">
        <w:rPr>
          <w:rStyle w:val="a5"/>
          <w:rFonts w:hint="eastAsia"/>
          <w:color w:val="034574"/>
          <w:sz w:val="21"/>
          <w:szCs w:val="21"/>
          <w:u w:val="none"/>
          <w:lang w:eastAsia="ja-JP"/>
        </w:rPr>
        <w:t>月.</w:t>
      </w:r>
      <w:r w:rsidR="00F05CC2" w:rsidRPr="00EF4970">
        <w:rPr>
          <w:rStyle w:val="a5"/>
          <w:color w:val="034574"/>
          <w:sz w:val="21"/>
          <w:szCs w:val="21"/>
          <w:u w:val="none"/>
        </w:rPr>
        <w:t xml:space="preserve">IETF Best Current Practice.URL: </w:t>
      </w:r>
      <w:hyperlink r:id="rId1150" w:history="1">
        <w:r w:rsidR="00F05CC2" w:rsidRPr="00A62700">
          <w:rPr>
            <w:rStyle w:val="a5"/>
            <w:sz w:val="21"/>
            <w:szCs w:val="21"/>
          </w:rPr>
          <w:t>https://tools.ietf.org/html/bcp47</w:t>
        </w:r>
      </w:hyperlink>
    </w:p>
    <w:p w:rsidR="006A5F1B" w:rsidRDefault="006A5F1B" w:rsidP="006A5F1B">
      <w:pPr>
        <w:pStyle w:val="a3"/>
        <w:spacing w:before="15" w:line="330" w:lineRule="exact"/>
        <w:ind w:left="132"/>
        <w:rPr>
          <w:b/>
        </w:rPr>
      </w:pPr>
      <w:r>
        <w:rPr>
          <w:rFonts w:hint="eastAsia"/>
          <w:b/>
        </w:rPr>
        <w:t>[</w:t>
      </w:r>
      <w:r w:rsidRPr="006A5F1B">
        <w:rPr>
          <w:b/>
        </w:rPr>
        <w:t>eventsource</w:t>
      </w:r>
      <w:r>
        <w:rPr>
          <w:rFonts w:hint="eastAsia"/>
          <w:b/>
        </w:rPr>
        <w:t>]</w:t>
      </w:r>
    </w:p>
    <w:p w:rsidR="004E0156" w:rsidRDefault="00091F46" w:rsidP="004E0156">
      <w:pPr>
        <w:pStyle w:val="a3"/>
        <w:spacing w:line="182" w:lineRule="auto"/>
        <w:ind w:left="550" w:right="96"/>
        <w:rPr>
          <w:rStyle w:val="a5"/>
          <w:color w:val="034574"/>
          <w:u w:val="none"/>
          <w:lang w:eastAsia="ja-JP"/>
        </w:rPr>
      </w:pPr>
      <w:hyperlink r:id="rId1151" w:history="1">
        <w:r w:rsidR="004E0156">
          <w:rPr>
            <w:rStyle w:val="a5"/>
            <w:lang w:eastAsia="ja-JP"/>
          </w:rPr>
          <w:t xml:space="preserve">Server-Sent </w:t>
        </w:r>
        <w:r w:rsidR="006A5F1B" w:rsidRPr="00A62700">
          <w:rPr>
            <w:rStyle w:val="a5"/>
            <w:lang w:eastAsia="ja-JP"/>
          </w:rPr>
          <w:t>Events.</w:t>
        </w:r>
      </w:hyperlink>
      <w:r w:rsidR="006A5F1B" w:rsidRPr="004E0156">
        <w:rPr>
          <w:rStyle w:val="a5"/>
          <w:color w:val="034574"/>
          <w:u w:val="none"/>
          <w:lang w:eastAsia="ja-JP"/>
        </w:rPr>
        <w:t xml:space="preserve"> Ian Hickson. W3C. 3 February 2015. W3C Recommendation. </w:t>
      </w:r>
    </w:p>
    <w:p w:rsidR="006A5F1B" w:rsidRPr="00A62700" w:rsidRDefault="006A5F1B" w:rsidP="004E0156">
      <w:pPr>
        <w:pStyle w:val="a3"/>
        <w:spacing w:line="182" w:lineRule="auto"/>
        <w:ind w:left="550" w:right="96"/>
      </w:pPr>
      <w:r w:rsidRPr="004E0156">
        <w:rPr>
          <w:rStyle w:val="a5"/>
          <w:color w:val="034574"/>
          <w:u w:val="none"/>
          <w:lang w:eastAsia="ja-JP"/>
        </w:rPr>
        <w:t xml:space="preserve">URL: </w:t>
      </w:r>
      <w:hyperlink r:id="rId1152" w:history="1">
        <w:r w:rsidRPr="00A62700">
          <w:rPr>
            <w:rStyle w:val="a5"/>
            <w:lang w:eastAsia="ja-JP"/>
          </w:rPr>
          <w:t>https://www.w3.org/TR/eventsource/</w:t>
        </w:r>
      </w:hyperlink>
    </w:p>
    <w:p w:rsidR="006A5F1B" w:rsidRDefault="006A5F1B" w:rsidP="006A5F1B">
      <w:pPr>
        <w:pStyle w:val="a3"/>
        <w:spacing w:before="15" w:line="330" w:lineRule="exact"/>
        <w:ind w:left="132"/>
        <w:rPr>
          <w:b/>
        </w:rPr>
      </w:pPr>
      <w:r>
        <w:rPr>
          <w:rFonts w:hint="eastAsia"/>
          <w:b/>
        </w:rPr>
        <w:t>[</w:t>
      </w:r>
      <w:r w:rsidRPr="006A5F1B">
        <w:rPr>
          <w:b/>
        </w:rPr>
        <w:t>RFC2046</w:t>
      </w:r>
      <w:r>
        <w:rPr>
          <w:rFonts w:hint="eastAsia"/>
          <w:b/>
        </w:rPr>
        <w:t>]</w:t>
      </w:r>
    </w:p>
    <w:p w:rsidR="00F05CC2" w:rsidRPr="00A62700" w:rsidRDefault="00091F46" w:rsidP="004E0156">
      <w:pPr>
        <w:pStyle w:val="a3"/>
        <w:spacing w:line="182" w:lineRule="auto"/>
        <w:ind w:leftChars="300" w:left="660" w:right="96"/>
      </w:pPr>
      <w:hyperlink r:id="rId1153" w:history="1">
        <w:r w:rsidR="006A5F1B" w:rsidRPr="00A62700">
          <w:rPr>
            <w:rStyle w:val="a5"/>
          </w:rPr>
          <w:t>Multipurpose Internet Mail Extensions (MIME) Part Two: Media Types.</w:t>
        </w:r>
      </w:hyperlink>
      <w:r w:rsidR="006A5F1B" w:rsidRPr="00A62700">
        <w:rPr>
          <w:rStyle w:val="a5"/>
          <w:color w:val="034574"/>
        </w:rPr>
        <w:t xml:space="preserve"> </w:t>
      </w:r>
      <w:r w:rsidR="006A5F1B" w:rsidRPr="004E0156">
        <w:rPr>
          <w:rStyle w:val="a5"/>
          <w:color w:val="034574"/>
          <w:u w:val="none"/>
        </w:rPr>
        <w:t>N. Freed; N. Borenstein. IETF. November 1996. Draft Standard. URL:</w:t>
      </w:r>
      <w:r w:rsidR="006A5F1B" w:rsidRPr="00A62700">
        <w:rPr>
          <w:rStyle w:val="a5"/>
          <w:color w:val="034574"/>
        </w:rPr>
        <w:t xml:space="preserve"> </w:t>
      </w:r>
      <w:hyperlink r:id="rId1154" w:history="1">
        <w:r w:rsidR="006A5F1B" w:rsidRPr="00A62700">
          <w:rPr>
            <w:rStyle w:val="a5"/>
          </w:rPr>
          <w:t>https://tools.ietf.org/html/rfc2046</w:t>
        </w:r>
      </w:hyperlink>
    </w:p>
    <w:p w:rsidR="00F05CC2" w:rsidRDefault="00F05CC2" w:rsidP="00F05CC2">
      <w:pPr>
        <w:pStyle w:val="a3"/>
        <w:spacing w:before="15" w:line="330" w:lineRule="exact"/>
        <w:ind w:left="132"/>
        <w:rPr>
          <w:b/>
          <w:lang w:eastAsia="ja-JP"/>
        </w:rPr>
      </w:pPr>
      <w:r>
        <w:rPr>
          <w:rFonts w:hint="eastAsia"/>
          <w:b/>
          <w:lang w:eastAsia="ja-JP"/>
        </w:rPr>
        <w:t>[RFC2119]</w:t>
      </w:r>
    </w:p>
    <w:p w:rsidR="00F05CC2" w:rsidRPr="004E0156" w:rsidRDefault="00091F46" w:rsidP="004E0156">
      <w:pPr>
        <w:spacing w:line="182" w:lineRule="auto"/>
        <w:ind w:left="550" w:right="96"/>
        <w:rPr>
          <w:color w:val="034574"/>
          <w:sz w:val="21"/>
          <w:szCs w:val="21"/>
          <w:lang w:eastAsia="ja-JP"/>
        </w:rPr>
      </w:pPr>
      <w:hyperlink r:id="rId1155" w:history="1">
        <w:r w:rsidR="00F05CC2" w:rsidRPr="009E448F">
          <w:rPr>
            <w:rStyle w:val="a5"/>
            <w:rFonts w:hint="eastAsia"/>
            <w:sz w:val="21"/>
            <w:szCs w:val="21"/>
            <w:lang w:eastAsia="ja-JP"/>
          </w:rPr>
          <w:t>要求レベルを示すために</w:t>
        </w:r>
        <w:r w:rsidR="00F05CC2" w:rsidRPr="009E448F">
          <w:rPr>
            <w:rStyle w:val="a5"/>
            <w:sz w:val="21"/>
            <w:szCs w:val="21"/>
            <w:lang w:eastAsia="ja-JP"/>
          </w:rPr>
          <w:t>RFC</w:t>
        </w:r>
        <w:r w:rsidR="00F05CC2" w:rsidRPr="009E448F">
          <w:rPr>
            <w:rStyle w:val="a5"/>
            <w:rFonts w:hint="eastAsia"/>
            <w:sz w:val="21"/>
            <w:szCs w:val="21"/>
            <w:lang w:eastAsia="ja-JP"/>
          </w:rPr>
          <w:t>で使用されるキーワード</w:t>
        </w:r>
      </w:hyperlink>
      <w:r w:rsidR="004E0156">
        <w:rPr>
          <w:rStyle w:val="a5"/>
          <w:rFonts w:hint="eastAsia"/>
          <w:color w:val="034574"/>
          <w:sz w:val="21"/>
          <w:szCs w:val="21"/>
          <w:u w:val="none"/>
          <w:lang w:eastAsia="ja-JP"/>
        </w:rPr>
        <w:t>.</w:t>
      </w:r>
      <w:r w:rsidR="00F05CC2" w:rsidRPr="004E0156">
        <w:rPr>
          <w:rStyle w:val="a5"/>
          <w:color w:val="034574"/>
          <w:sz w:val="21"/>
          <w:szCs w:val="21"/>
          <w:u w:val="none"/>
          <w:lang w:eastAsia="ja-JP"/>
        </w:rPr>
        <w:t xml:space="preserve">S. </w:t>
      </w:r>
      <w:r w:rsidR="00F05CC2" w:rsidRPr="004E0156">
        <w:rPr>
          <w:rStyle w:val="a5"/>
          <w:rFonts w:hint="eastAsia"/>
          <w:color w:val="034574"/>
          <w:sz w:val="21"/>
          <w:szCs w:val="21"/>
          <w:u w:val="none"/>
          <w:lang w:eastAsia="ja-JP"/>
        </w:rPr>
        <w:t>ブラッドナー</w:t>
      </w:r>
      <w:r w:rsidR="004E0156">
        <w:rPr>
          <w:rStyle w:val="a5"/>
          <w:rFonts w:hint="eastAsia"/>
          <w:color w:val="034574"/>
          <w:sz w:val="21"/>
          <w:szCs w:val="21"/>
          <w:u w:val="none"/>
          <w:lang w:eastAsia="ja-JP"/>
        </w:rPr>
        <w:t>.</w:t>
      </w:r>
      <w:r w:rsidR="00F05CC2" w:rsidRPr="004E0156">
        <w:rPr>
          <w:rStyle w:val="a5"/>
          <w:color w:val="034574"/>
          <w:sz w:val="21"/>
          <w:szCs w:val="21"/>
          <w:u w:val="none"/>
          <w:lang w:eastAsia="ja-JP"/>
        </w:rPr>
        <w:t>IETF.1997</w:t>
      </w:r>
      <w:r w:rsidR="00F05CC2" w:rsidRPr="004E0156">
        <w:rPr>
          <w:rStyle w:val="a5"/>
          <w:rFonts w:hint="eastAsia"/>
          <w:color w:val="034574"/>
          <w:sz w:val="21"/>
          <w:szCs w:val="21"/>
          <w:u w:val="none"/>
          <w:lang w:eastAsia="ja-JP"/>
        </w:rPr>
        <w:t>年</w:t>
      </w:r>
      <w:r w:rsidR="00F05CC2" w:rsidRPr="004E0156">
        <w:rPr>
          <w:rStyle w:val="a5"/>
          <w:color w:val="034574"/>
          <w:sz w:val="21"/>
          <w:szCs w:val="21"/>
          <w:u w:val="none"/>
          <w:lang w:eastAsia="ja-JP"/>
        </w:rPr>
        <w:t>3</w:t>
      </w:r>
      <w:r w:rsidR="004E0156">
        <w:rPr>
          <w:rStyle w:val="a5"/>
          <w:rFonts w:hint="eastAsia"/>
          <w:color w:val="034574"/>
          <w:sz w:val="21"/>
          <w:szCs w:val="21"/>
          <w:u w:val="none"/>
          <w:lang w:eastAsia="ja-JP"/>
        </w:rPr>
        <w:t>月.</w:t>
      </w:r>
      <w:r w:rsidR="00F05CC2" w:rsidRPr="004E0156">
        <w:rPr>
          <w:rStyle w:val="a5"/>
          <w:rFonts w:hint="eastAsia"/>
          <w:color w:val="034574"/>
          <w:sz w:val="21"/>
          <w:szCs w:val="21"/>
          <w:u w:val="none"/>
          <w:lang w:eastAsia="ja-JP"/>
        </w:rPr>
        <w:t>ベストカレントプラクティス</w:t>
      </w:r>
      <w:r w:rsidR="00F05CC2" w:rsidRPr="004E0156">
        <w:rPr>
          <w:rStyle w:val="a5"/>
          <w:color w:val="034574"/>
          <w:sz w:val="21"/>
          <w:szCs w:val="21"/>
          <w:u w:val="none"/>
          <w:lang w:eastAsia="ja-JP"/>
        </w:rPr>
        <w:t>.URL:</w:t>
      </w:r>
      <w:r w:rsidR="00F05CC2" w:rsidRPr="009E448F">
        <w:rPr>
          <w:rStyle w:val="a5"/>
          <w:color w:val="034574"/>
          <w:sz w:val="21"/>
          <w:szCs w:val="21"/>
          <w:lang w:eastAsia="ja-JP"/>
        </w:rPr>
        <w:t xml:space="preserve"> </w:t>
      </w:r>
      <w:hyperlink r:id="rId1156" w:history="1">
        <w:r w:rsidR="00F05CC2" w:rsidRPr="009E448F">
          <w:rPr>
            <w:rStyle w:val="a5"/>
            <w:sz w:val="21"/>
            <w:szCs w:val="21"/>
            <w:lang w:eastAsia="ja-JP"/>
          </w:rPr>
          <w:t>https://tools.ietf.org/html/rfc2119</w:t>
        </w:r>
      </w:hyperlink>
    </w:p>
    <w:p w:rsidR="00F05CC2" w:rsidRDefault="00F05CC2" w:rsidP="004113CD">
      <w:pPr>
        <w:pStyle w:val="a3"/>
        <w:spacing w:before="15" w:line="330" w:lineRule="exact"/>
        <w:ind w:left="132"/>
        <w:rPr>
          <w:b/>
          <w:lang w:eastAsia="ja-JP"/>
        </w:rPr>
      </w:pPr>
      <w:r>
        <w:rPr>
          <w:rFonts w:hint="eastAsia"/>
          <w:b/>
          <w:lang w:eastAsia="ja-JP"/>
        </w:rPr>
        <w:t>[RFC3339]</w:t>
      </w:r>
    </w:p>
    <w:p w:rsidR="004E0156" w:rsidRDefault="00091F46" w:rsidP="004E0156">
      <w:pPr>
        <w:spacing w:line="182" w:lineRule="auto"/>
        <w:ind w:left="550" w:right="96"/>
        <w:rPr>
          <w:rStyle w:val="a5"/>
          <w:color w:val="034574"/>
          <w:sz w:val="21"/>
          <w:szCs w:val="21"/>
          <w:u w:val="none"/>
          <w:lang w:eastAsia="ja-JP"/>
        </w:rPr>
      </w:pPr>
      <w:hyperlink r:id="rId1157" w:history="1">
        <w:r w:rsidR="00F05CC2" w:rsidRPr="009E448F">
          <w:rPr>
            <w:rStyle w:val="a5"/>
            <w:rFonts w:hint="eastAsia"/>
            <w:sz w:val="21"/>
            <w:szCs w:val="21"/>
            <w:lang w:eastAsia="ja-JP"/>
          </w:rPr>
          <w:t>インターネット上の日付と時刻</w:t>
        </w:r>
        <w:r w:rsidR="00F05CC2" w:rsidRPr="009E448F">
          <w:rPr>
            <w:rStyle w:val="a5"/>
            <w:sz w:val="21"/>
            <w:szCs w:val="21"/>
            <w:lang w:eastAsia="ja-JP"/>
          </w:rPr>
          <w:t xml:space="preserve">: </w:t>
        </w:r>
        <w:r w:rsidR="00F05CC2" w:rsidRPr="009E448F">
          <w:rPr>
            <w:rStyle w:val="a5"/>
            <w:rFonts w:hint="eastAsia"/>
            <w:sz w:val="21"/>
            <w:szCs w:val="21"/>
            <w:lang w:eastAsia="ja-JP"/>
          </w:rPr>
          <w:t>タイムスタンプ</w:t>
        </w:r>
      </w:hyperlink>
      <w:r w:rsidR="004E0156">
        <w:rPr>
          <w:rStyle w:val="a5"/>
          <w:rFonts w:hint="eastAsia"/>
          <w:color w:val="034574"/>
          <w:sz w:val="21"/>
          <w:szCs w:val="21"/>
          <w:u w:val="none"/>
          <w:lang w:eastAsia="ja-JP"/>
        </w:rPr>
        <w:t>.</w:t>
      </w:r>
      <w:r w:rsidR="00F05CC2" w:rsidRPr="004E0156">
        <w:rPr>
          <w:rStyle w:val="a5"/>
          <w:color w:val="034574"/>
          <w:sz w:val="21"/>
          <w:szCs w:val="21"/>
          <w:u w:val="none"/>
          <w:lang w:eastAsia="ja-JP"/>
        </w:rPr>
        <w:t>G. Klyne; C</w:t>
      </w:r>
      <w:r w:rsidR="004E0156">
        <w:rPr>
          <w:rStyle w:val="a5"/>
          <w:rFonts w:hint="eastAsia"/>
          <w:color w:val="034574"/>
          <w:sz w:val="21"/>
          <w:szCs w:val="21"/>
          <w:u w:val="none"/>
          <w:lang w:eastAsia="ja-JP"/>
        </w:rPr>
        <w:t>.</w:t>
      </w:r>
      <w:r w:rsidR="00F05CC2" w:rsidRPr="004E0156">
        <w:rPr>
          <w:rStyle w:val="a5"/>
          <w:color w:val="034574"/>
          <w:sz w:val="21"/>
          <w:szCs w:val="21"/>
          <w:u w:val="none"/>
          <w:lang w:eastAsia="ja-JP"/>
        </w:rPr>
        <w:t>Newman.IETF.2002</w:t>
      </w:r>
      <w:r w:rsidR="00F05CC2" w:rsidRPr="004E0156">
        <w:rPr>
          <w:rStyle w:val="a5"/>
          <w:rFonts w:hint="eastAsia"/>
          <w:color w:val="034574"/>
          <w:sz w:val="21"/>
          <w:szCs w:val="21"/>
          <w:u w:val="none"/>
          <w:lang w:eastAsia="ja-JP"/>
        </w:rPr>
        <w:t>年</w:t>
      </w:r>
      <w:r w:rsidR="00F05CC2" w:rsidRPr="004E0156">
        <w:rPr>
          <w:rStyle w:val="a5"/>
          <w:color w:val="034574"/>
          <w:sz w:val="21"/>
          <w:szCs w:val="21"/>
          <w:u w:val="none"/>
          <w:lang w:eastAsia="ja-JP"/>
        </w:rPr>
        <w:t>7</w:t>
      </w:r>
      <w:r w:rsidR="004E0156">
        <w:rPr>
          <w:rStyle w:val="a5"/>
          <w:rFonts w:hint="eastAsia"/>
          <w:color w:val="034574"/>
          <w:sz w:val="21"/>
          <w:szCs w:val="21"/>
          <w:u w:val="none"/>
          <w:lang w:eastAsia="ja-JP"/>
        </w:rPr>
        <w:t>月.提案規格.</w:t>
      </w:r>
    </w:p>
    <w:p w:rsidR="00F05CC2" w:rsidRPr="009E448F" w:rsidRDefault="00F05CC2" w:rsidP="004E0156">
      <w:pPr>
        <w:spacing w:line="182" w:lineRule="auto"/>
        <w:ind w:left="550" w:right="96"/>
        <w:rPr>
          <w:sz w:val="21"/>
          <w:szCs w:val="21"/>
          <w:lang w:eastAsia="ja-JP"/>
        </w:rPr>
      </w:pPr>
      <w:r w:rsidRPr="004E0156">
        <w:rPr>
          <w:rStyle w:val="a5"/>
          <w:color w:val="034574"/>
          <w:sz w:val="21"/>
          <w:szCs w:val="21"/>
          <w:u w:val="none"/>
          <w:lang w:eastAsia="ja-JP"/>
        </w:rPr>
        <w:t xml:space="preserve">URL: </w:t>
      </w:r>
      <w:hyperlink r:id="rId1158" w:history="1">
        <w:r w:rsidRPr="009E448F">
          <w:rPr>
            <w:rStyle w:val="a5"/>
            <w:sz w:val="21"/>
            <w:szCs w:val="21"/>
            <w:lang w:eastAsia="ja-JP"/>
          </w:rPr>
          <w:t>https://tools.ietf.org/html/rfc3339</w:t>
        </w:r>
      </w:hyperlink>
    </w:p>
    <w:p w:rsidR="00F05CC2" w:rsidRDefault="00F05CC2" w:rsidP="004113CD">
      <w:pPr>
        <w:pStyle w:val="a3"/>
        <w:spacing w:before="15" w:line="330" w:lineRule="exact"/>
        <w:ind w:left="132"/>
        <w:rPr>
          <w:b/>
          <w:lang w:eastAsia="ja-JP"/>
        </w:rPr>
      </w:pPr>
      <w:r>
        <w:rPr>
          <w:rFonts w:hint="eastAsia"/>
          <w:b/>
          <w:lang w:eastAsia="ja-JP"/>
        </w:rPr>
        <w:t>[RFC3629]</w:t>
      </w:r>
    </w:p>
    <w:p w:rsidR="005334D2" w:rsidRPr="00D64D80" w:rsidRDefault="00091F46" w:rsidP="004113CD">
      <w:pPr>
        <w:pStyle w:val="a3"/>
        <w:spacing w:line="182" w:lineRule="auto"/>
        <w:ind w:left="550" w:right="96"/>
        <w:jc w:val="both"/>
        <w:rPr>
          <w:noProof/>
          <w:color w:val="1F497D" w:themeColor="text2"/>
          <w:u w:val="single"/>
          <w:lang w:eastAsia="ja-JP"/>
        </w:rPr>
      </w:pPr>
      <w:hyperlink r:id="rId1159" w:history="1">
        <w:r w:rsidR="00F05CC2" w:rsidRPr="00B26FE8">
          <w:rPr>
            <w:rStyle w:val="a5"/>
            <w:rFonts w:hint="eastAsia"/>
            <w:noProof/>
            <w:lang w:eastAsia="ja-JP"/>
          </w:rPr>
          <w:t>UTF-8、ISO 10646の変換形式</w:t>
        </w:r>
      </w:hyperlink>
      <w:r w:rsidR="00F05CC2" w:rsidRPr="004E0156">
        <w:rPr>
          <w:rFonts w:hint="eastAsia"/>
          <w:noProof/>
          <w:color w:val="1F497D" w:themeColor="text2"/>
          <w:lang w:eastAsia="ja-JP"/>
        </w:rPr>
        <w:t>。F. Yergeau.IETF.2003年11</w:t>
      </w:r>
      <w:r w:rsidR="004E0156">
        <w:rPr>
          <w:rFonts w:hint="eastAsia"/>
          <w:noProof/>
          <w:color w:val="1F497D" w:themeColor="text2"/>
          <w:lang w:eastAsia="ja-JP"/>
        </w:rPr>
        <w:t>月.インターネット標準.</w:t>
      </w:r>
    </w:p>
    <w:p w:rsidR="00F05CC2" w:rsidRPr="00D64D80" w:rsidRDefault="00F05CC2" w:rsidP="004113CD">
      <w:pPr>
        <w:pStyle w:val="a3"/>
        <w:spacing w:line="182" w:lineRule="auto"/>
        <w:ind w:left="550" w:right="96"/>
        <w:jc w:val="both"/>
        <w:rPr>
          <w:u w:val="single"/>
          <w:lang w:eastAsia="ja-JP"/>
        </w:rPr>
      </w:pPr>
      <w:r w:rsidRPr="00D64D80">
        <w:rPr>
          <w:rFonts w:hint="eastAsia"/>
          <w:color w:val="1F497D" w:themeColor="text2"/>
          <w:u w:val="single"/>
          <w:lang w:eastAsia="ja-JP"/>
        </w:rPr>
        <w:t xml:space="preserve">URL: </w:t>
      </w:r>
      <w:hyperlink r:id="rId1160" w:history="1">
        <w:r w:rsidRPr="00B26FE8">
          <w:rPr>
            <w:rStyle w:val="a5"/>
            <w:rFonts w:hint="eastAsia"/>
            <w:lang w:eastAsia="ja-JP"/>
          </w:rPr>
          <w:t>https://tools.ietf.org/html/rfc3629</w:t>
        </w:r>
      </w:hyperlink>
    </w:p>
    <w:p w:rsidR="00F05CC2" w:rsidRDefault="00F44D04" w:rsidP="004113CD">
      <w:pPr>
        <w:pStyle w:val="a3"/>
        <w:spacing w:before="15" w:line="330" w:lineRule="exact"/>
        <w:ind w:left="132"/>
        <w:rPr>
          <w:b/>
          <w:lang w:eastAsia="ja-JP"/>
        </w:rPr>
      </w:pPr>
      <w:r w:rsidDel="00F44D04">
        <w:rPr>
          <w:rFonts w:hint="eastAsia"/>
          <w:b/>
          <w:lang w:eastAsia="ja-JP"/>
        </w:rPr>
        <w:t xml:space="preserve"> </w:t>
      </w:r>
      <w:r w:rsidR="00F05CC2">
        <w:rPr>
          <w:rFonts w:hint="eastAsia"/>
          <w:b/>
          <w:lang w:eastAsia="ja-JP"/>
        </w:rPr>
        <w:t>[RFC3986]</w:t>
      </w:r>
      <w:r w:rsidR="00F05CC2">
        <w:rPr>
          <w:rFonts w:hint="eastAsia"/>
          <w:b/>
          <w:lang w:eastAsia="ja-JP"/>
        </w:rPr>
        <w:tab/>
      </w:r>
    </w:p>
    <w:p w:rsidR="00F05CC2" w:rsidRDefault="00091F46" w:rsidP="004E0156">
      <w:pPr>
        <w:pStyle w:val="a3"/>
        <w:spacing w:line="182" w:lineRule="auto"/>
        <w:ind w:left="550" w:right="96"/>
        <w:rPr>
          <w:rStyle w:val="a5"/>
          <w:color w:val="1F497D" w:themeColor="text2"/>
          <w:lang w:eastAsia="ja-JP"/>
        </w:rPr>
      </w:pPr>
      <w:hyperlink r:id="rId1161" w:history="1">
        <w:r w:rsidR="00F05CC2" w:rsidRPr="00B26FE8">
          <w:rPr>
            <w:rStyle w:val="a5"/>
            <w:rFonts w:hint="eastAsia"/>
            <w:lang w:eastAsia="ja-JP"/>
          </w:rPr>
          <w:t>URI(Uniform Resource Identifier):汎用構文</w:t>
        </w:r>
      </w:hyperlink>
      <w:r w:rsidR="004E0156">
        <w:rPr>
          <w:rFonts w:hint="eastAsia"/>
          <w:color w:val="1F497D" w:themeColor="text2"/>
          <w:u w:val="single"/>
          <w:lang w:eastAsia="ja-JP"/>
        </w:rPr>
        <w:t>.</w:t>
      </w:r>
      <w:r w:rsidR="00F05CC2" w:rsidRPr="004E0156">
        <w:rPr>
          <w:rFonts w:hint="eastAsia"/>
          <w:color w:val="1F497D" w:themeColor="text2"/>
          <w:lang w:eastAsia="ja-JP"/>
        </w:rPr>
        <w:t>T. Berners-Lee; R</w:t>
      </w:r>
      <w:r w:rsidR="004E0156" w:rsidRPr="004E0156">
        <w:rPr>
          <w:rFonts w:hint="eastAsia"/>
          <w:color w:val="1F497D" w:themeColor="text2"/>
          <w:lang w:eastAsia="ja-JP"/>
        </w:rPr>
        <w:t>.</w:t>
      </w:r>
      <w:r w:rsidR="00F05CC2" w:rsidRPr="004E0156">
        <w:rPr>
          <w:rFonts w:hint="eastAsia"/>
          <w:color w:val="1F497D" w:themeColor="text2"/>
          <w:lang w:eastAsia="ja-JP"/>
        </w:rPr>
        <w:t>Fielding; L</w:t>
      </w:r>
      <w:r w:rsidR="004E0156" w:rsidRPr="004E0156">
        <w:rPr>
          <w:rFonts w:hint="eastAsia"/>
          <w:color w:val="1F497D" w:themeColor="text2"/>
          <w:lang w:eastAsia="ja-JP"/>
        </w:rPr>
        <w:t>.</w:t>
      </w:r>
      <w:r w:rsidR="00F05CC2" w:rsidRPr="004E0156">
        <w:rPr>
          <w:rFonts w:hint="eastAsia"/>
          <w:color w:val="1F497D" w:themeColor="text2"/>
          <w:lang w:eastAsia="ja-JP"/>
        </w:rPr>
        <w:t>Masinter.IETF.2005年1</w:t>
      </w:r>
      <w:r w:rsidR="004E0156" w:rsidRPr="004E0156">
        <w:rPr>
          <w:rFonts w:hint="eastAsia"/>
          <w:color w:val="1F497D" w:themeColor="text2"/>
          <w:lang w:eastAsia="ja-JP"/>
        </w:rPr>
        <w:t>月.インターネット標準.</w:t>
      </w:r>
      <w:r w:rsidR="00F05CC2" w:rsidRPr="004E0156">
        <w:rPr>
          <w:rFonts w:hint="eastAsia"/>
          <w:color w:val="1F497D" w:themeColor="text2"/>
          <w:lang w:eastAsia="ja-JP"/>
        </w:rPr>
        <w:t>URL</w:t>
      </w:r>
      <w:r w:rsidR="00F05CC2" w:rsidRPr="00D64D80">
        <w:rPr>
          <w:rFonts w:hint="eastAsia"/>
          <w:color w:val="1F497D" w:themeColor="text2"/>
          <w:u w:val="single"/>
          <w:lang w:eastAsia="ja-JP"/>
        </w:rPr>
        <w:t xml:space="preserve">: </w:t>
      </w:r>
      <w:hyperlink r:id="rId1162" w:history="1">
        <w:r w:rsidR="00F05CC2" w:rsidRPr="00B26FE8">
          <w:rPr>
            <w:rStyle w:val="a5"/>
            <w:rFonts w:hint="eastAsia"/>
            <w:lang w:eastAsia="ja-JP"/>
          </w:rPr>
          <w:t>https://tools.ietf.org/html/rfc3986</w:t>
        </w:r>
      </w:hyperlink>
    </w:p>
    <w:p w:rsidR="006A5F1B" w:rsidRDefault="006A5F1B" w:rsidP="006A5F1B">
      <w:pPr>
        <w:pStyle w:val="a3"/>
        <w:spacing w:before="15" w:line="330" w:lineRule="exact"/>
        <w:ind w:left="132"/>
        <w:rPr>
          <w:b/>
          <w:lang w:eastAsia="ja-JP"/>
        </w:rPr>
      </w:pPr>
      <w:r>
        <w:rPr>
          <w:rFonts w:hint="eastAsia"/>
          <w:b/>
          <w:lang w:eastAsia="ja-JP"/>
        </w:rPr>
        <w:t>[RFC3987]</w:t>
      </w:r>
      <w:r>
        <w:rPr>
          <w:rFonts w:hint="eastAsia"/>
          <w:b/>
          <w:lang w:eastAsia="ja-JP"/>
        </w:rPr>
        <w:tab/>
      </w:r>
    </w:p>
    <w:p w:rsidR="006A5F1B" w:rsidRPr="00D64D80" w:rsidRDefault="00091F46" w:rsidP="004E0156">
      <w:pPr>
        <w:pStyle w:val="a3"/>
        <w:spacing w:line="182" w:lineRule="auto"/>
        <w:ind w:left="550" w:right="96"/>
        <w:rPr>
          <w:color w:val="1F497D" w:themeColor="text2"/>
          <w:u w:val="single"/>
        </w:rPr>
      </w:pPr>
      <w:hyperlink r:id="rId1163" w:history="1">
        <w:r w:rsidR="006A5F1B" w:rsidRPr="00B26FE8">
          <w:rPr>
            <w:rStyle w:val="a5"/>
            <w:lang w:eastAsia="ja-JP"/>
          </w:rPr>
          <w:t>Internationalized Resource Identifiers (IRIs)</w:t>
        </w:r>
      </w:hyperlink>
      <w:r w:rsidR="006A5F1B" w:rsidRPr="006A5F1B">
        <w:rPr>
          <w:color w:val="1F497D" w:themeColor="text2"/>
          <w:u w:val="single"/>
          <w:lang w:eastAsia="ja-JP"/>
        </w:rPr>
        <w:t xml:space="preserve">. </w:t>
      </w:r>
      <w:r w:rsidR="006A5F1B" w:rsidRPr="004E0156">
        <w:rPr>
          <w:color w:val="1F497D" w:themeColor="text2"/>
          <w:lang w:eastAsia="ja-JP"/>
        </w:rPr>
        <w:t xml:space="preserve">M. Duerst; M. Suignard. IETF. January 2005. Proposed </w:t>
      </w:r>
      <w:r w:rsidR="006A5F1B" w:rsidRPr="004E0156">
        <w:rPr>
          <w:color w:val="1F497D" w:themeColor="text2"/>
          <w:lang w:eastAsia="ja-JP"/>
        </w:rPr>
        <w:lastRenderedPageBreak/>
        <w:t>Standard. URL:</w:t>
      </w:r>
      <w:r w:rsidR="006A5F1B" w:rsidRPr="006A5F1B">
        <w:rPr>
          <w:color w:val="1F497D" w:themeColor="text2"/>
          <w:u w:val="single"/>
          <w:lang w:eastAsia="ja-JP"/>
        </w:rPr>
        <w:t xml:space="preserve"> </w:t>
      </w:r>
      <w:hyperlink r:id="rId1164" w:history="1">
        <w:r w:rsidR="006A5F1B" w:rsidRPr="00B26FE8">
          <w:rPr>
            <w:rStyle w:val="a5"/>
            <w:lang w:eastAsia="ja-JP"/>
          </w:rPr>
          <w:t>https://tools.ietf.org/html/rfc3987</w:t>
        </w:r>
      </w:hyperlink>
    </w:p>
    <w:p w:rsidR="00196C69" w:rsidRDefault="00F44D04" w:rsidP="004113CD">
      <w:pPr>
        <w:pStyle w:val="a3"/>
        <w:spacing w:before="15" w:line="330" w:lineRule="exact"/>
        <w:ind w:left="132"/>
        <w:rPr>
          <w:b/>
          <w:lang w:eastAsia="ja-JP"/>
        </w:rPr>
      </w:pPr>
      <w:r w:rsidDel="00F44D04">
        <w:rPr>
          <w:rFonts w:hint="eastAsia"/>
          <w:b/>
          <w:lang w:eastAsia="ja-JP"/>
        </w:rPr>
        <w:t xml:space="preserve"> </w:t>
      </w:r>
      <w:r w:rsidR="00F05CC2">
        <w:rPr>
          <w:rFonts w:hint="eastAsia"/>
          <w:b/>
          <w:lang w:eastAsia="ja-JP"/>
        </w:rPr>
        <w:t>[RFC6570]</w:t>
      </w:r>
    </w:p>
    <w:p w:rsidR="004E0156" w:rsidRPr="004E0156" w:rsidRDefault="00091F46" w:rsidP="004E0156">
      <w:pPr>
        <w:pStyle w:val="a3"/>
        <w:spacing w:line="182" w:lineRule="auto"/>
        <w:ind w:left="550" w:right="96"/>
        <w:rPr>
          <w:color w:val="1F497D" w:themeColor="text2"/>
        </w:rPr>
      </w:pPr>
      <w:hyperlink r:id="rId1165" w:history="1">
        <w:r w:rsidR="00196C69" w:rsidRPr="00B26FE8">
          <w:rPr>
            <w:rStyle w:val="a5"/>
            <w:lang w:eastAsia="ja-JP"/>
          </w:rPr>
          <w:t>URIテンプレート</w:t>
        </w:r>
      </w:hyperlink>
      <w:r w:rsidR="004E0156" w:rsidRPr="004E0156">
        <w:rPr>
          <w:color w:val="1F497D" w:themeColor="text2"/>
          <w:lang w:eastAsia="ja-JP"/>
        </w:rPr>
        <w:t>.</w:t>
      </w:r>
      <w:r w:rsidR="00196C69" w:rsidRPr="004E0156">
        <w:rPr>
          <w:color w:val="1F497D" w:themeColor="text2"/>
        </w:rPr>
        <w:t>J. Gregorio; R</w:t>
      </w:r>
      <w:r w:rsidR="004E0156" w:rsidRPr="004E0156">
        <w:rPr>
          <w:color w:val="1F497D" w:themeColor="text2"/>
        </w:rPr>
        <w:t>.</w:t>
      </w:r>
      <w:r w:rsidR="00196C69" w:rsidRPr="004E0156">
        <w:rPr>
          <w:color w:val="1F497D" w:themeColor="text2"/>
        </w:rPr>
        <w:t>Fielding; M</w:t>
      </w:r>
      <w:r w:rsidR="004E0156" w:rsidRPr="004E0156">
        <w:rPr>
          <w:color w:val="1F497D" w:themeColor="text2"/>
        </w:rPr>
        <w:t>.</w:t>
      </w:r>
      <w:r w:rsidR="00196C69" w:rsidRPr="004E0156">
        <w:rPr>
          <w:color w:val="1F497D" w:themeColor="text2"/>
        </w:rPr>
        <w:t>Hadley; M</w:t>
      </w:r>
      <w:r w:rsidR="004E0156" w:rsidRPr="004E0156">
        <w:rPr>
          <w:color w:val="1F497D" w:themeColor="text2"/>
        </w:rPr>
        <w:t>.</w:t>
      </w:r>
      <w:r w:rsidR="00196C69" w:rsidRPr="004E0156">
        <w:rPr>
          <w:color w:val="1F497D" w:themeColor="text2"/>
        </w:rPr>
        <w:t>Nottingham; D</w:t>
      </w:r>
      <w:r w:rsidR="004E0156" w:rsidRPr="004E0156">
        <w:rPr>
          <w:color w:val="1F497D" w:themeColor="text2"/>
        </w:rPr>
        <w:t>.</w:t>
      </w:r>
      <w:r w:rsidR="00196C69" w:rsidRPr="004E0156">
        <w:rPr>
          <w:color w:val="1F497D" w:themeColor="text2"/>
        </w:rPr>
        <w:t>Orchard.IETF.2012年</w:t>
      </w:r>
      <w:r w:rsidR="004E0156" w:rsidRPr="004E0156">
        <w:rPr>
          <w:color w:val="1F497D" w:themeColor="text2"/>
        </w:rPr>
        <w:t>3</w:t>
      </w:r>
      <w:r w:rsidR="004E0156" w:rsidRPr="004E0156">
        <w:rPr>
          <w:rFonts w:hint="eastAsia"/>
          <w:color w:val="1F497D" w:themeColor="text2"/>
          <w:lang w:eastAsia="ja-JP"/>
        </w:rPr>
        <w:t>月</w:t>
      </w:r>
      <w:r w:rsidR="00F05CC2" w:rsidRPr="004E0156">
        <w:rPr>
          <w:rFonts w:hint="eastAsia"/>
          <w:color w:val="1F497D" w:themeColor="text2"/>
        </w:rPr>
        <w:t>提案規格</w:t>
      </w:r>
    </w:p>
    <w:p w:rsidR="00F05CC2" w:rsidRPr="00D64D80" w:rsidRDefault="00F05CC2" w:rsidP="004E0156">
      <w:pPr>
        <w:pStyle w:val="a3"/>
        <w:spacing w:line="182" w:lineRule="auto"/>
        <w:ind w:left="550" w:right="96"/>
        <w:rPr>
          <w:color w:val="1F497D" w:themeColor="text2"/>
          <w:u w:val="single"/>
          <w:lang w:eastAsia="ja-JP"/>
        </w:rPr>
      </w:pPr>
      <w:r w:rsidRPr="004E0156">
        <w:rPr>
          <w:rFonts w:hint="eastAsia"/>
          <w:color w:val="1F497D" w:themeColor="text2"/>
          <w:lang w:eastAsia="ja-JP"/>
        </w:rPr>
        <w:t>URL:</w:t>
      </w:r>
      <w:r w:rsidRPr="00D64D80">
        <w:rPr>
          <w:rFonts w:hint="eastAsia"/>
          <w:color w:val="1F497D" w:themeColor="text2"/>
          <w:u w:val="single"/>
          <w:lang w:eastAsia="ja-JP"/>
        </w:rPr>
        <w:t xml:space="preserve"> </w:t>
      </w:r>
      <w:hyperlink r:id="rId1166" w:history="1">
        <w:r w:rsidRPr="00B26FE8">
          <w:rPr>
            <w:rStyle w:val="a5"/>
            <w:rFonts w:hint="eastAsia"/>
            <w:lang w:eastAsia="ja-JP"/>
          </w:rPr>
          <w:t>https://tools.ietf.org/html/rfc6570</w:t>
        </w:r>
      </w:hyperlink>
    </w:p>
    <w:p w:rsidR="00F05CC2" w:rsidRDefault="00F05CC2" w:rsidP="004113CD">
      <w:pPr>
        <w:pStyle w:val="a3"/>
        <w:spacing w:before="15" w:line="330" w:lineRule="exact"/>
        <w:ind w:left="132"/>
        <w:rPr>
          <w:b/>
          <w:lang w:eastAsia="ja-JP"/>
        </w:rPr>
      </w:pPr>
      <w:r>
        <w:rPr>
          <w:rFonts w:hint="eastAsia"/>
          <w:b/>
          <w:lang w:eastAsia="ja-JP"/>
        </w:rPr>
        <w:t>[RFC6749]</w:t>
      </w:r>
    </w:p>
    <w:p w:rsidR="00F05CC2" w:rsidRPr="00CE333D" w:rsidRDefault="00091F46" w:rsidP="004E0156">
      <w:pPr>
        <w:pStyle w:val="a3"/>
        <w:spacing w:line="182" w:lineRule="auto"/>
        <w:ind w:left="550" w:right="96"/>
        <w:jc w:val="both"/>
        <w:rPr>
          <w:color w:val="1F497D" w:themeColor="text2"/>
          <w:lang w:eastAsia="ja-JP"/>
        </w:rPr>
      </w:pPr>
      <w:hyperlink r:id="rId1167" w:history="1">
        <w:r w:rsidR="00F05CC2" w:rsidRPr="00B26FE8">
          <w:rPr>
            <w:rStyle w:val="a5"/>
            <w:rFonts w:hint="eastAsia"/>
            <w:lang w:eastAsia="ja-JP"/>
          </w:rPr>
          <w:t>OAuth 2.0 許可フレームワーク</w:t>
        </w:r>
      </w:hyperlink>
      <w:r w:rsidR="004E0156" w:rsidRPr="00CE333D">
        <w:rPr>
          <w:rFonts w:hint="eastAsia"/>
          <w:color w:val="1F497D" w:themeColor="text2"/>
          <w:lang w:eastAsia="ja-JP"/>
        </w:rPr>
        <w:t>.</w:t>
      </w:r>
      <w:r w:rsidR="00F05CC2" w:rsidRPr="00CE333D">
        <w:rPr>
          <w:rFonts w:hint="eastAsia"/>
          <w:color w:val="1F497D" w:themeColor="text2"/>
          <w:lang w:eastAsia="ja-JP"/>
        </w:rPr>
        <w:t>D. Hardt、Ed.</w:t>
      </w:r>
      <w:r w:rsidR="00CE333D" w:rsidRPr="00CE333D">
        <w:rPr>
          <w:rFonts w:hint="eastAsia"/>
          <w:color w:val="1F497D" w:themeColor="text2"/>
          <w:lang w:eastAsia="ja-JP"/>
        </w:rPr>
        <w:t>.　IETF.2012</w:t>
      </w:r>
      <w:r w:rsidR="00F05CC2" w:rsidRPr="00CE333D">
        <w:rPr>
          <w:rFonts w:hint="eastAsia"/>
          <w:color w:val="1F497D" w:themeColor="text2"/>
          <w:lang w:eastAsia="ja-JP"/>
        </w:rPr>
        <w:t>年</w:t>
      </w:r>
      <w:r w:rsidR="00CE333D" w:rsidRPr="00CE333D">
        <w:rPr>
          <w:rFonts w:hint="eastAsia"/>
          <w:color w:val="1F497D" w:themeColor="text2"/>
          <w:lang w:eastAsia="ja-JP"/>
        </w:rPr>
        <w:t>10月.提案規格.</w:t>
      </w:r>
    </w:p>
    <w:p w:rsidR="00F05CC2" w:rsidRDefault="00F05CC2" w:rsidP="004E0156">
      <w:pPr>
        <w:pStyle w:val="a3"/>
        <w:spacing w:line="182" w:lineRule="auto"/>
        <w:ind w:left="550" w:right="96"/>
        <w:jc w:val="both"/>
        <w:rPr>
          <w:rStyle w:val="a5"/>
          <w:color w:val="1F497D" w:themeColor="text2"/>
          <w:lang w:eastAsia="ja-JP"/>
        </w:rPr>
      </w:pPr>
      <w:r w:rsidRPr="00CE333D">
        <w:rPr>
          <w:rFonts w:hint="eastAsia"/>
          <w:color w:val="1F497D" w:themeColor="text2"/>
          <w:lang w:eastAsia="ja-JP"/>
        </w:rPr>
        <w:t xml:space="preserve">URL: </w:t>
      </w:r>
      <w:hyperlink r:id="rId1168" w:history="1">
        <w:r w:rsidRPr="00B26FE8">
          <w:rPr>
            <w:rStyle w:val="a5"/>
            <w:rFonts w:hint="eastAsia"/>
            <w:lang w:eastAsia="ja-JP"/>
          </w:rPr>
          <w:t>https://tools.ietf.org/html/rfc6749</w:t>
        </w:r>
      </w:hyperlink>
    </w:p>
    <w:p w:rsidR="0000584D" w:rsidRDefault="0000584D" w:rsidP="0000584D">
      <w:pPr>
        <w:pStyle w:val="a3"/>
        <w:spacing w:before="15" w:line="330" w:lineRule="exact"/>
        <w:ind w:left="132"/>
        <w:rPr>
          <w:b/>
          <w:lang w:eastAsia="ja-JP"/>
        </w:rPr>
      </w:pPr>
      <w:r>
        <w:rPr>
          <w:rFonts w:hint="eastAsia"/>
          <w:b/>
          <w:lang w:eastAsia="ja-JP"/>
        </w:rPr>
        <w:t>[RFC6750]</w:t>
      </w:r>
    </w:p>
    <w:p w:rsidR="0000584D" w:rsidRPr="00D64D80" w:rsidRDefault="00091F46" w:rsidP="00CE333D">
      <w:pPr>
        <w:pStyle w:val="a3"/>
        <w:spacing w:line="182" w:lineRule="auto"/>
        <w:ind w:left="550" w:right="96"/>
        <w:rPr>
          <w:color w:val="1F497D" w:themeColor="text2"/>
          <w:u w:val="single"/>
          <w:lang w:eastAsia="ja-JP"/>
        </w:rPr>
      </w:pPr>
      <w:hyperlink r:id="rId1169" w:history="1">
        <w:r w:rsidR="0000584D" w:rsidRPr="0021572E">
          <w:rPr>
            <w:rStyle w:val="a5"/>
            <w:lang w:eastAsia="ja-JP"/>
          </w:rPr>
          <w:t>The OAuth 2.0 Authorization Framework: Bearer Token Usage</w:t>
        </w:r>
      </w:hyperlink>
      <w:r w:rsidR="0000584D" w:rsidRPr="00CE333D">
        <w:rPr>
          <w:color w:val="1F497D" w:themeColor="text2"/>
          <w:lang w:eastAsia="ja-JP"/>
        </w:rPr>
        <w:t>. M. Jones; D. Hardt. IETF. October 2012. Proposed Standard. URL:</w:t>
      </w:r>
      <w:r w:rsidR="0000584D" w:rsidRPr="0000584D">
        <w:rPr>
          <w:color w:val="1F497D" w:themeColor="text2"/>
          <w:u w:val="single"/>
          <w:lang w:eastAsia="ja-JP"/>
        </w:rPr>
        <w:t xml:space="preserve"> </w:t>
      </w:r>
      <w:hyperlink r:id="rId1170" w:history="1">
        <w:r w:rsidR="0000584D" w:rsidRPr="0021572E">
          <w:rPr>
            <w:rStyle w:val="a5"/>
            <w:lang w:eastAsia="ja-JP"/>
          </w:rPr>
          <w:t>https://tools.ietf.org/html/rfc6750</w:t>
        </w:r>
      </w:hyperlink>
    </w:p>
    <w:p w:rsidR="00F05CC2" w:rsidRDefault="00F44D04" w:rsidP="004113CD">
      <w:pPr>
        <w:pStyle w:val="a3"/>
        <w:spacing w:before="15" w:line="330" w:lineRule="exact"/>
        <w:ind w:left="132"/>
        <w:rPr>
          <w:b/>
        </w:rPr>
      </w:pPr>
      <w:r w:rsidDel="00F44D04">
        <w:rPr>
          <w:rFonts w:hint="eastAsia"/>
          <w:b/>
        </w:rPr>
        <w:t xml:space="preserve"> </w:t>
      </w:r>
      <w:r w:rsidR="00F05CC2">
        <w:rPr>
          <w:rFonts w:hint="eastAsia"/>
          <w:b/>
        </w:rPr>
        <w:t>[RFC7252]</w:t>
      </w:r>
    </w:p>
    <w:p w:rsidR="00F05CC2" w:rsidRPr="00DC1046" w:rsidRDefault="00091F46" w:rsidP="005334D2">
      <w:pPr>
        <w:pStyle w:val="a3"/>
        <w:spacing w:line="182" w:lineRule="auto"/>
        <w:ind w:left="550" w:right="96"/>
        <w:rPr>
          <w:color w:val="1F497D" w:themeColor="text2"/>
          <w:lang w:eastAsia="ja-JP"/>
        </w:rPr>
      </w:pPr>
      <w:hyperlink r:id="rId1171" w:history="1">
        <w:r w:rsidR="00F05CC2" w:rsidRPr="00CE333D">
          <w:rPr>
            <w:rStyle w:val="a5"/>
            <w:rFonts w:hint="eastAsia"/>
            <w:u w:val="none"/>
            <w:lang w:eastAsia="ja-JP"/>
          </w:rPr>
          <w:t>The Constrained Application Protocol (CoAP)</w:t>
        </w:r>
      </w:hyperlink>
      <w:r w:rsidR="00F05CC2" w:rsidRPr="00CE333D">
        <w:rPr>
          <w:rFonts w:hint="eastAsia"/>
          <w:color w:val="1F497D" w:themeColor="text2"/>
          <w:lang w:eastAsia="ja-JP"/>
        </w:rPr>
        <w:t>.Z. Shelby; K</w:t>
      </w:r>
      <w:r w:rsidR="00CE333D">
        <w:rPr>
          <w:rFonts w:hint="eastAsia"/>
          <w:color w:val="1F497D" w:themeColor="text2"/>
          <w:lang w:eastAsia="ja-JP"/>
        </w:rPr>
        <w:t>.</w:t>
      </w:r>
      <w:r w:rsidR="00F05CC2" w:rsidRPr="00CE333D">
        <w:rPr>
          <w:rFonts w:hint="eastAsia"/>
          <w:color w:val="1F497D" w:themeColor="text2"/>
          <w:lang w:eastAsia="ja-JP"/>
        </w:rPr>
        <w:t>Hartke; C</w:t>
      </w:r>
      <w:r w:rsidR="00CE333D">
        <w:rPr>
          <w:rFonts w:hint="eastAsia"/>
          <w:color w:val="1F497D" w:themeColor="text2"/>
          <w:lang w:eastAsia="ja-JP"/>
        </w:rPr>
        <w:t>.</w:t>
      </w:r>
      <w:r w:rsidR="00F05CC2" w:rsidRPr="00CE333D">
        <w:rPr>
          <w:rFonts w:hint="eastAsia"/>
          <w:color w:val="1F497D" w:themeColor="text2"/>
          <w:lang w:eastAsia="ja-JP"/>
        </w:rPr>
        <w:t>Bormann.IETF.2014年6</w:t>
      </w:r>
      <w:r w:rsidR="00CE333D">
        <w:rPr>
          <w:rFonts w:hint="eastAsia"/>
          <w:color w:val="1F497D" w:themeColor="text2"/>
          <w:lang w:eastAsia="ja-JP"/>
        </w:rPr>
        <w:t>月.</w:t>
      </w:r>
      <w:r w:rsidR="00F05CC2" w:rsidRPr="00CE333D">
        <w:rPr>
          <w:rFonts w:hint="eastAsia"/>
          <w:color w:val="1F497D" w:themeColor="text2"/>
          <w:lang w:eastAsia="ja-JP"/>
        </w:rPr>
        <w:t>提案規格</w:t>
      </w:r>
      <w:r w:rsidR="00CE333D">
        <w:rPr>
          <w:rFonts w:hint="eastAsia"/>
          <w:color w:val="1F497D" w:themeColor="text2"/>
          <w:lang w:eastAsia="ja-JP"/>
        </w:rPr>
        <w:t>.</w:t>
      </w:r>
      <w:r w:rsidR="00F05CC2" w:rsidRPr="00CE333D">
        <w:rPr>
          <w:rFonts w:hint="eastAsia"/>
          <w:color w:val="1F497D" w:themeColor="text2"/>
          <w:lang w:eastAsia="ja-JP"/>
        </w:rPr>
        <w:t xml:space="preserve">URL: </w:t>
      </w:r>
      <w:hyperlink r:id="rId1172" w:history="1">
        <w:r w:rsidR="00F05CC2" w:rsidRPr="0021572E">
          <w:rPr>
            <w:rStyle w:val="a5"/>
            <w:rFonts w:hint="eastAsia"/>
            <w:lang w:eastAsia="ja-JP"/>
          </w:rPr>
          <w:t>https://tools.ietf.org/html/rfc7252</w:t>
        </w:r>
      </w:hyperlink>
    </w:p>
    <w:p w:rsidR="00F05CC2" w:rsidRDefault="00F05CC2" w:rsidP="00F05CC2">
      <w:pPr>
        <w:pStyle w:val="a3"/>
        <w:spacing w:line="329" w:lineRule="exact"/>
        <w:ind w:left="132"/>
        <w:rPr>
          <w:b/>
        </w:rPr>
      </w:pPr>
      <w:r>
        <w:rPr>
          <w:rFonts w:hint="eastAsia"/>
          <w:b/>
        </w:rPr>
        <w:t>[RFC7516]</w:t>
      </w:r>
    </w:p>
    <w:p w:rsidR="00CE333D" w:rsidRDefault="00091F46" w:rsidP="005334D2">
      <w:pPr>
        <w:pStyle w:val="a3"/>
        <w:spacing w:line="182" w:lineRule="auto"/>
        <w:ind w:left="550" w:right="96"/>
        <w:rPr>
          <w:rStyle w:val="a5"/>
          <w:color w:val="034574"/>
          <w:u w:val="none"/>
        </w:rPr>
      </w:pPr>
      <w:hyperlink r:id="rId1173" w:history="1">
        <w:r w:rsidR="00F05CC2" w:rsidRPr="009E448F">
          <w:rPr>
            <w:rStyle w:val="a5"/>
            <w:rFonts w:hint="eastAsia"/>
          </w:rPr>
          <w:t>JSON Web 暗号化(JWE)</w:t>
        </w:r>
      </w:hyperlink>
      <w:r w:rsidR="00CE333D">
        <w:rPr>
          <w:rStyle w:val="a5"/>
          <w:rFonts w:hint="eastAsia"/>
          <w:color w:val="034574"/>
          <w:u w:val="none"/>
          <w:lang w:eastAsia="ja-JP"/>
        </w:rPr>
        <w:t>.</w:t>
      </w:r>
      <w:r w:rsidR="00F05CC2" w:rsidRPr="00CE333D">
        <w:rPr>
          <w:rStyle w:val="a5"/>
          <w:rFonts w:hint="eastAsia"/>
          <w:color w:val="034574"/>
          <w:u w:val="none"/>
        </w:rPr>
        <w:t>M. Jones; J</w:t>
      </w:r>
      <w:r w:rsidR="00CE333D">
        <w:rPr>
          <w:rStyle w:val="a5"/>
          <w:rFonts w:hint="eastAsia"/>
          <w:color w:val="034574"/>
          <w:u w:val="none"/>
          <w:lang w:eastAsia="ja-JP"/>
        </w:rPr>
        <w:t>.</w:t>
      </w:r>
      <w:r w:rsidR="00CE333D">
        <w:rPr>
          <w:rStyle w:val="a5"/>
          <w:rFonts w:hint="eastAsia"/>
          <w:color w:val="034574"/>
          <w:u w:val="none"/>
        </w:rPr>
        <w:t>Hildebrand.IETF.2015</w:t>
      </w:r>
      <w:r w:rsidR="00F05CC2" w:rsidRPr="00CE333D">
        <w:rPr>
          <w:rStyle w:val="a5"/>
          <w:rFonts w:hint="eastAsia"/>
          <w:color w:val="034574"/>
          <w:u w:val="none"/>
        </w:rPr>
        <w:t>年</w:t>
      </w:r>
      <w:r w:rsidR="00CE333D">
        <w:rPr>
          <w:rStyle w:val="a5"/>
          <w:rFonts w:hint="eastAsia"/>
          <w:color w:val="034574"/>
          <w:u w:val="none"/>
        </w:rPr>
        <w:t>5月</w:t>
      </w:r>
      <w:r w:rsidR="00CE333D">
        <w:rPr>
          <w:rStyle w:val="a5"/>
          <w:rFonts w:hint="eastAsia"/>
          <w:color w:val="034574"/>
          <w:u w:val="none"/>
          <w:lang w:eastAsia="ja-JP"/>
        </w:rPr>
        <w:t>.</w:t>
      </w:r>
      <w:r w:rsidR="00CE333D">
        <w:rPr>
          <w:rStyle w:val="a5"/>
          <w:rFonts w:hint="eastAsia"/>
          <w:color w:val="034574"/>
          <w:u w:val="none"/>
        </w:rPr>
        <w:t>提案規格</w:t>
      </w:r>
      <w:r w:rsidR="00CE333D">
        <w:rPr>
          <w:rStyle w:val="a5"/>
          <w:rFonts w:hint="eastAsia"/>
          <w:color w:val="034574"/>
          <w:u w:val="none"/>
          <w:lang w:eastAsia="ja-JP"/>
        </w:rPr>
        <w:t>.</w:t>
      </w:r>
    </w:p>
    <w:p w:rsidR="00F05CC2" w:rsidRPr="009E448F" w:rsidRDefault="00F05CC2" w:rsidP="005334D2">
      <w:pPr>
        <w:pStyle w:val="a3"/>
        <w:spacing w:line="182" w:lineRule="auto"/>
        <w:ind w:left="550" w:right="96"/>
        <w:rPr>
          <w:lang w:eastAsia="ja-JP"/>
        </w:rPr>
      </w:pPr>
      <w:r w:rsidRPr="00CE333D">
        <w:rPr>
          <w:rStyle w:val="a5"/>
          <w:rFonts w:hint="eastAsia"/>
          <w:color w:val="034574"/>
          <w:u w:val="none"/>
          <w:lang w:eastAsia="ja-JP"/>
        </w:rPr>
        <w:t xml:space="preserve">URL: </w:t>
      </w:r>
      <w:hyperlink r:id="rId1174" w:history="1">
        <w:r w:rsidRPr="009E448F">
          <w:rPr>
            <w:rStyle w:val="a5"/>
            <w:rFonts w:hint="eastAsia"/>
            <w:lang w:eastAsia="ja-JP"/>
          </w:rPr>
          <w:t>https://tools.ietf.org/html/rfc7516</w:t>
        </w:r>
      </w:hyperlink>
    </w:p>
    <w:p w:rsidR="00F05CC2" w:rsidRDefault="00F05CC2" w:rsidP="004113CD">
      <w:pPr>
        <w:pStyle w:val="a3"/>
        <w:spacing w:before="15" w:line="330" w:lineRule="exact"/>
        <w:ind w:left="132"/>
        <w:rPr>
          <w:b/>
          <w:lang w:eastAsia="ja-JP"/>
        </w:rPr>
      </w:pPr>
      <w:r>
        <w:rPr>
          <w:rFonts w:hint="eastAsia"/>
          <w:b/>
          <w:lang w:eastAsia="ja-JP"/>
        </w:rPr>
        <w:t>[RFC7519]</w:t>
      </w:r>
    </w:p>
    <w:p w:rsidR="00F05CC2" w:rsidRPr="00CE333D" w:rsidRDefault="00091F46" w:rsidP="005334D2">
      <w:pPr>
        <w:pStyle w:val="a3"/>
        <w:spacing w:line="182" w:lineRule="auto"/>
        <w:ind w:left="550" w:right="40"/>
        <w:rPr>
          <w:color w:val="1F497D" w:themeColor="text2"/>
          <w:lang w:eastAsia="ja-JP"/>
        </w:rPr>
      </w:pPr>
      <w:hyperlink r:id="rId1175" w:history="1">
        <w:r w:rsidR="00F05CC2" w:rsidRPr="0021572E">
          <w:rPr>
            <w:rStyle w:val="a5"/>
            <w:rFonts w:hint="eastAsia"/>
            <w:lang w:eastAsia="ja-JP"/>
          </w:rPr>
          <w:t>JSON Webトークン(JWT)</w:t>
        </w:r>
      </w:hyperlink>
      <w:r w:rsidR="00CE333D">
        <w:rPr>
          <w:rFonts w:hint="eastAsia"/>
          <w:color w:val="1F497D" w:themeColor="text2"/>
          <w:lang w:eastAsia="ja-JP"/>
        </w:rPr>
        <w:t>.</w:t>
      </w:r>
      <w:r w:rsidR="00F05CC2" w:rsidRPr="00CE333D">
        <w:rPr>
          <w:rFonts w:hint="eastAsia"/>
          <w:color w:val="1F497D" w:themeColor="text2"/>
          <w:lang w:eastAsia="ja-JP"/>
        </w:rPr>
        <w:t>M. Jones; J</w:t>
      </w:r>
      <w:r w:rsidR="00CE333D">
        <w:rPr>
          <w:rFonts w:hint="eastAsia"/>
          <w:color w:val="1F497D" w:themeColor="text2"/>
          <w:lang w:eastAsia="ja-JP"/>
        </w:rPr>
        <w:t>.</w:t>
      </w:r>
      <w:r w:rsidR="00F05CC2" w:rsidRPr="00CE333D">
        <w:rPr>
          <w:rFonts w:hint="eastAsia"/>
          <w:color w:val="1F497D" w:themeColor="text2"/>
          <w:lang w:eastAsia="ja-JP"/>
        </w:rPr>
        <w:t>Bradley; N</w:t>
      </w:r>
      <w:r w:rsidR="00CE333D">
        <w:rPr>
          <w:rFonts w:hint="eastAsia"/>
          <w:color w:val="1F497D" w:themeColor="text2"/>
          <w:lang w:eastAsia="ja-JP"/>
        </w:rPr>
        <w:t>.Sakimura.IETF.2015</w:t>
      </w:r>
      <w:r w:rsidR="00F05CC2" w:rsidRPr="00CE333D">
        <w:rPr>
          <w:rFonts w:hint="eastAsia"/>
          <w:color w:val="1F497D" w:themeColor="text2"/>
          <w:lang w:eastAsia="ja-JP"/>
        </w:rPr>
        <w:t>年</w:t>
      </w:r>
      <w:r w:rsidR="00CE333D">
        <w:rPr>
          <w:rFonts w:hint="eastAsia"/>
          <w:color w:val="1F497D" w:themeColor="text2"/>
          <w:lang w:eastAsia="ja-JP"/>
        </w:rPr>
        <w:t>5月.提案規格.</w:t>
      </w:r>
    </w:p>
    <w:p w:rsidR="00F05CC2" w:rsidRDefault="00F05CC2" w:rsidP="005334D2">
      <w:pPr>
        <w:pStyle w:val="a3"/>
        <w:spacing w:line="182" w:lineRule="auto"/>
        <w:ind w:left="550" w:right="40"/>
        <w:rPr>
          <w:rStyle w:val="a5"/>
          <w:color w:val="1F497D" w:themeColor="text2"/>
          <w:lang w:eastAsia="ja-JP"/>
        </w:rPr>
      </w:pPr>
      <w:r w:rsidRPr="00CE333D">
        <w:rPr>
          <w:rFonts w:hint="eastAsia"/>
          <w:color w:val="1F497D" w:themeColor="text2"/>
          <w:lang w:eastAsia="ja-JP"/>
        </w:rPr>
        <w:t xml:space="preserve">URL: </w:t>
      </w:r>
      <w:hyperlink r:id="rId1176" w:history="1">
        <w:r w:rsidRPr="0021572E">
          <w:rPr>
            <w:rStyle w:val="a5"/>
            <w:rFonts w:hint="eastAsia"/>
            <w:lang w:eastAsia="ja-JP"/>
          </w:rPr>
          <w:t>https://tools.ietf.org/html/rfc7519</w:t>
        </w:r>
      </w:hyperlink>
    </w:p>
    <w:p w:rsidR="0000584D" w:rsidRDefault="0000584D" w:rsidP="0000584D">
      <w:pPr>
        <w:pStyle w:val="a3"/>
        <w:spacing w:before="15" w:line="330" w:lineRule="exact"/>
        <w:ind w:left="132"/>
        <w:rPr>
          <w:b/>
          <w:lang w:eastAsia="ja-JP"/>
        </w:rPr>
      </w:pPr>
      <w:r>
        <w:rPr>
          <w:rFonts w:hint="eastAsia"/>
          <w:b/>
          <w:lang w:eastAsia="ja-JP"/>
        </w:rPr>
        <w:t>[RFC7616]</w:t>
      </w:r>
    </w:p>
    <w:p w:rsidR="0000584D" w:rsidRDefault="00091F46" w:rsidP="00CE333D">
      <w:pPr>
        <w:pStyle w:val="a3"/>
        <w:spacing w:line="182" w:lineRule="auto"/>
        <w:ind w:left="550" w:right="40"/>
        <w:rPr>
          <w:rStyle w:val="a5"/>
          <w:color w:val="1F497D" w:themeColor="text2"/>
          <w:lang w:eastAsia="ja-JP"/>
        </w:rPr>
      </w:pPr>
      <w:hyperlink r:id="rId1177" w:history="1">
        <w:r w:rsidR="0000584D" w:rsidRPr="0021572E">
          <w:rPr>
            <w:rStyle w:val="a5"/>
            <w:lang w:eastAsia="ja-JP"/>
          </w:rPr>
          <w:t>HTTP Digest Access Authentication</w:t>
        </w:r>
      </w:hyperlink>
      <w:r w:rsidR="0000584D" w:rsidRPr="00CE333D">
        <w:rPr>
          <w:color w:val="1F497D" w:themeColor="text2"/>
          <w:lang w:eastAsia="ja-JP"/>
        </w:rPr>
        <w:t>. R. Shekh-Yusef, Ed.; D. Ahrens; S. Bremer. IETF. September 2015. Proposed Standard. URL:</w:t>
      </w:r>
      <w:r w:rsidR="0000584D" w:rsidRPr="0000584D">
        <w:rPr>
          <w:color w:val="1F497D" w:themeColor="text2"/>
          <w:u w:val="single"/>
          <w:lang w:eastAsia="ja-JP"/>
        </w:rPr>
        <w:t xml:space="preserve"> </w:t>
      </w:r>
      <w:hyperlink r:id="rId1178" w:history="1">
        <w:r w:rsidR="0000584D" w:rsidRPr="0021572E">
          <w:rPr>
            <w:rStyle w:val="a5"/>
            <w:lang w:eastAsia="ja-JP"/>
          </w:rPr>
          <w:t>https://httpwg.org/specs/rfc7616.html</w:t>
        </w:r>
      </w:hyperlink>
    </w:p>
    <w:p w:rsidR="0000584D" w:rsidRDefault="0000584D" w:rsidP="0000584D">
      <w:pPr>
        <w:pStyle w:val="a3"/>
        <w:spacing w:before="15" w:line="330" w:lineRule="exact"/>
        <w:ind w:left="132"/>
        <w:rPr>
          <w:b/>
          <w:lang w:eastAsia="ja-JP"/>
        </w:rPr>
      </w:pPr>
      <w:r>
        <w:rPr>
          <w:rFonts w:hint="eastAsia"/>
          <w:b/>
          <w:lang w:eastAsia="ja-JP"/>
        </w:rPr>
        <w:t>[RFC7617]</w:t>
      </w:r>
    </w:p>
    <w:p w:rsidR="0000584D" w:rsidRPr="00D64D80" w:rsidRDefault="00091F46">
      <w:pPr>
        <w:pStyle w:val="a3"/>
        <w:spacing w:line="182" w:lineRule="auto"/>
        <w:ind w:left="550" w:right="40"/>
        <w:rPr>
          <w:color w:val="1F497D" w:themeColor="text2"/>
          <w:u w:val="single"/>
          <w:lang w:eastAsia="ja-JP"/>
        </w:rPr>
      </w:pPr>
      <w:hyperlink r:id="rId1179" w:history="1">
        <w:r w:rsidR="00626768" w:rsidRPr="0021572E">
          <w:rPr>
            <w:rStyle w:val="a5"/>
            <w:lang w:eastAsia="ja-JP"/>
          </w:rPr>
          <w:t>The 'Basic' HTTP Authentication Scheme</w:t>
        </w:r>
      </w:hyperlink>
      <w:r w:rsidR="00626768" w:rsidRPr="00CE333D">
        <w:rPr>
          <w:color w:val="1F497D" w:themeColor="text2"/>
          <w:lang w:eastAsia="ja-JP"/>
        </w:rPr>
        <w:t xml:space="preserve">. J. Reschke. IETF. September 2015. Proposed Standard. URL: </w:t>
      </w:r>
      <w:hyperlink r:id="rId1180" w:history="1">
        <w:r w:rsidR="00626768" w:rsidRPr="0021572E">
          <w:rPr>
            <w:rStyle w:val="a5"/>
            <w:lang w:eastAsia="ja-JP"/>
          </w:rPr>
          <w:t>https://httpwg.org/specs/rfc7617.html</w:t>
        </w:r>
      </w:hyperlink>
    </w:p>
    <w:p w:rsidR="00F05CC2" w:rsidRDefault="00F05CC2" w:rsidP="004113CD">
      <w:pPr>
        <w:pStyle w:val="a3"/>
        <w:spacing w:before="15" w:line="330" w:lineRule="exact"/>
        <w:ind w:left="132"/>
        <w:rPr>
          <w:b/>
          <w:lang w:eastAsia="ja-JP"/>
        </w:rPr>
      </w:pPr>
      <w:r>
        <w:rPr>
          <w:rFonts w:hint="eastAsia"/>
          <w:b/>
          <w:lang w:eastAsia="ja-JP"/>
        </w:rPr>
        <w:t>[</w:t>
      </w:r>
      <w:r>
        <w:rPr>
          <w:rFonts w:hint="eastAsia"/>
          <w:b/>
        </w:rPr>
        <w:t>RFC7797</w:t>
      </w:r>
      <w:r>
        <w:rPr>
          <w:rFonts w:hint="eastAsia"/>
          <w:b/>
          <w:lang w:eastAsia="ja-JP"/>
        </w:rPr>
        <w:t>]</w:t>
      </w:r>
    </w:p>
    <w:p w:rsidR="00CE333D" w:rsidRDefault="00091F46" w:rsidP="005334D2">
      <w:pPr>
        <w:spacing w:line="182" w:lineRule="auto"/>
        <w:ind w:left="550" w:rightChars="40" w:right="88"/>
        <w:rPr>
          <w:rStyle w:val="a5"/>
          <w:color w:val="034574"/>
          <w:sz w:val="21"/>
          <w:szCs w:val="21"/>
          <w:u w:val="none"/>
        </w:rPr>
      </w:pPr>
      <w:hyperlink r:id="rId1181" w:history="1">
        <w:r w:rsidR="00F05CC2" w:rsidRPr="009E448F">
          <w:rPr>
            <w:rStyle w:val="a5"/>
            <w:sz w:val="21"/>
            <w:szCs w:val="21"/>
          </w:rPr>
          <w:t>JSON Web Signature (JWS) Unencoded Payload Option</w:t>
        </w:r>
      </w:hyperlink>
      <w:r w:rsidR="00CE333D">
        <w:rPr>
          <w:rStyle w:val="a5"/>
          <w:color w:val="034574"/>
          <w:sz w:val="21"/>
          <w:szCs w:val="21"/>
          <w:u w:val="none"/>
        </w:rPr>
        <w:t>.M. Jones.IETF.2016</w:t>
      </w:r>
      <w:r w:rsidR="00F05CC2" w:rsidRPr="00CE333D">
        <w:rPr>
          <w:rStyle w:val="a5"/>
          <w:rFonts w:hint="eastAsia"/>
          <w:color w:val="034574"/>
          <w:sz w:val="21"/>
          <w:szCs w:val="21"/>
          <w:u w:val="none"/>
        </w:rPr>
        <w:t>年</w:t>
      </w:r>
      <w:r w:rsidR="00CE333D">
        <w:rPr>
          <w:rStyle w:val="a5"/>
          <w:color w:val="034574"/>
          <w:sz w:val="21"/>
          <w:szCs w:val="21"/>
          <w:u w:val="none"/>
        </w:rPr>
        <w:t>2</w:t>
      </w:r>
      <w:r w:rsidR="00CE333D">
        <w:rPr>
          <w:rStyle w:val="a5"/>
          <w:rFonts w:hint="eastAsia"/>
          <w:color w:val="034574"/>
          <w:sz w:val="21"/>
          <w:szCs w:val="21"/>
          <w:u w:val="none"/>
        </w:rPr>
        <w:t>月</w:t>
      </w:r>
      <w:r w:rsidR="00CE333D">
        <w:rPr>
          <w:rStyle w:val="a5"/>
          <w:rFonts w:hint="eastAsia"/>
          <w:color w:val="034574"/>
          <w:sz w:val="21"/>
          <w:szCs w:val="21"/>
          <w:u w:val="none"/>
          <w:lang w:eastAsia="ja-JP"/>
        </w:rPr>
        <w:t>.</w:t>
      </w:r>
      <w:r w:rsidR="00CE333D">
        <w:rPr>
          <w:rStyle w:val="a5"/>
          <w:rFonts w:hint="eastAsia"/>
          <w:color w:val="034574"/>
          <w:sz w:val="21"/>
          <w:szCs w:val="21"/>
          <w:u w:val="none"/>
        </w:rPr>
        <w:t>提案規格</w:t>
      </w:r>
      <w:r w:rsidR="00CE333D">
        <w:rPr>
          <w:rStyle w:val="a5"/>
          <w:rFonts w:hint="eastAsia"/>
          <w:color w:val="034574"/>
          <w:sz w:val="21"/>
          <w:szCs w:val="21"/>
          <w:u w:val="none"/>
          <w:lang w:eastAsia="ja-JP"/>
        </w:rPr>
        <w:t>.</w:t>
      </w:r>
    </w:p>
    <w:p w:rsidR="00F05CC2" w:rsidRPr="009E448F" w:rsidRDefault="00F05CC2" w:rsidP="005334D2">
      <w:pPr>
        <w:spacing w:line="182" w:lineRule="auto"/>
        <w:ind w:left="550" w:rightChars="40" w:right="88"/>
        <w:rPr>
          <w:sz w:val="21"/>
          <w:szCs w:val="21"/>
          <w:lang w:eastAsia="ja-JP"/>
        </w:rPr>
      </w:pPr>
      <w:r w:rsidRPr="00CE333D">
        <w:rPr>
          <w:rStyle w:val="a5"/>
          <w:color w:val="034574"/>
          <w:sz w:val="21"/>
          <w:szCs w:val="21"/>
          <w:u w:val="none"/>
        </w:rPr>
        <w:t xml:space="preserve">URL: </w:t>
      </w:r>
      <w:hyperlink r:id="rId1182" w:history="1">
        <w:r w:rsidRPr="009E448F">
          <w:rPr>
            <w:rStyle w:val="a5"/>
            <w:sz w:val="21"/>
            <w:szCs w:val="21"/>
          </w:rPr>
          <w:t>https://tools.ietf.org/html/rfc7797</w:t>
        </w:r>
      </w:hyperlink>
    </w:p>
    <w:p w:rsidR="00F05CC2" w:rsidRDefault="00F05CC2" w:rsidP="004113CD">
      <w:pPr>
        <w:pStyle w:val="a3"/>
        <w:spacing w:before="15" w:line="330" w:lineRule="exact"/>
        <w:ind w:left="132"/>
        <w:rPr>
          <w:b/>
          <w:lang w:eastAsia="ja-JP"/>
        </w:rPr>
      </w:pPr>
      <w:r>
        <w:rPr>
          <w:rFonts w:hint="eastAsia"/>
          <w:b/>
          <w:lang w:eastAsia="ja-JP"/>
        </w:rPr>
        <w:t>[</w:t>
      </w:r>
      <w:r>
        <w:rPr>
          <w:rFonts w:hint="eastAsia"/>
          <w:b/>
        </w:rPr>
        <w:t>RFC8174</w:t>
      </w:r>
      <w:r>
        <w:rPr>
          <w:rFonts w:hint="eastAsia"/>
          <w:b/>
          <w:lang w:eastAsia="ja-JP"/>
        </w:rPr>
        <w:t>]</w:t>
      </w:r>
    </w:p>
    <w:p w:rsidR="00F05CC2" w:rsidRPr="009E448F" w:rsidRDefault="00091F46" w:rsidP="00CE333D">
      <w:pPr>
        <w:spacing w:line="182" w:lineRule="auto"/>
        <w:ind w:left="550" w:right="40"/>
        <w:rPr>
          <w:sz w:val="21"/>
          <w:szCs w:val="21"/>
          <w:lang w:eastAsia="ja-JP"/>
        </w:rPr>
      </w:pPr>
      <w:hyperlink r:id="rId1183" w:history="1">
        <w:r w:rsidR="00F05CC2" w:rsidRPr="009E448F">
          <w:rPr>
            <w:rStyle w:val="a5"/>
            <w:sz w:val="21"/>
            <w:szCs w:val="21"/>
          </w:rPr>
          <w:t xml:space="preserve">RFC 2119 Key Words </w:t>
        </w:r>
        <w:r w:rsidR="00F05CC2" w:rsidRPr="009E448F">
          <w:rPr>
            <w:rStyle w:val="a5"/>
            <w:rFonts w:hint="eastAsia"/>
            <w:sz w:val="21"/>
            <w:szCs w:val="21"/>
          </w:rPr>
          <w:t>の大文字と小文字のあいまいさ</w:t>
        </w:r>
        <w:r w:rsidR="00F05CC2" w:rsidRPr="009E448F">
          <w:rPr>
            <w:rStyle w:val="a5"/>
            <w:sz w:val="21"/>
            <w:szCs w:val="21"/>
          </w:rPr>
          <w:t xml:space="preserve"> (Ambiguity of Uppercase vs Lowercase)</w:t>
        </w:r>
      </w:hyperlink>
      <w:r w:rsidR="00CE333D">
        <w:rPr>
          <w:rStyle w:val="a5"/>
          <w:rFonts w:hint="eastAsia"/>
          <w:color w:val="034574"/>
          <w:sz w:val="21"/>
          <w:szCs w:val="21"/>
          <w:u w:val="none"/>
          <w:lang w:eastAsia="ja-JP"/>
        </w:rPr>
        <w:t>.</w:t>
      </w:r>
      <w:r w:rsidR="00F05CC2" w:rsidRPr="00CE333D">
        <w:rPr>
          <w:rStyle w:val="a5"/>
          <w:color w:val="034574"/>
          <w:sz w:val="21"/>
          <w:szCs w:val="21"/>
          <w:u w:val="none"/>
        </w:rPr>
        <w:t>B. Leiba.IETF.2017</w:t>
      </w:r>
      <w:r w:rsidR="00F05CC2" w:rsidRPr="00CE333D">
        <w:rPr>
          <w:rStyle w:val="a5"/>
          <w:rFonts w:hint="eastAsia"/>
          <w:color w:val="034574"/>
          <w:sz w:val="21"/>
          <w:szCs w:val="21"/>
          <w:u w:val="none"/>
        </w:rPr>
        <w:t>年</w:t>
      </w:r>
      <w:r w:rsidR="00F05CC2" w:rsidRPr="00CE333D">
        <w:rPr>
          <w:rStyle w:val="a5"/>
          <w:color w:val="034574"/>
          <w:sz w:val="21"/>
          <w:szCs w:val="21"/>
          <w:u w:val="none"/>
        </w:rPr>
        <w:t>5</w:t>
      </w:r>
      <w:r w:rsidR="00CE333D">
        <w:rPr>
          <w:rStyle w:val="a5"/>
          <w:rFonts w:hint="eastAsia"/>
          <w:color w:val="034574"/>
          <w:sz w:val="21"/>
          <w:szCs w:val="21"/>
          <w:u w:val="none"/>
        </w:rPr>
        <w:t>月</w:t>
      </w:r>
      <w:r w:rsidR="00CE333D">
        <w:rPr>
          <w:rStyle w:val="a5"/>
          <w:rFonts w:hint="eastAsia"/>
          <w:color w:val="034574"/>
          <w:sz w:val="21"/>
          <w:szCs w:val="21"/>
          <w:u w:val="none"/>
          <w:lang w:eastAsia="ja-JP"/>
        </w:rPr>
        <w:t>.</w:t>
      </w:r>
      <w:r w:rsidR="00F05CC2" w:rsidRPr="00CE333D">
        <w:rPr>
          <w:rStyle w:val="a5"/>
          <w:rFonts w:hint="eastAsia"/>
          <w:color w:val="034574"/>
          <w:sz w:val="21"/>
          <w:szCs w:val="21"/>
          <w:u w:val="none"/>
          <w:lang w:eastAsia="ja-JP"/>
        </w:rPr>
        <w:t>ベストカレントプラクティス</w:t>
      </w:r>
      <w:r w:rsidR="00F05CC2" w:rsidRPr="00CE333D">
        <w:rPr>
          <w:rStyle w:val="a5"/>
          <w:color w:val="034574"/>
          <w:sz w:val="21"/>
          <w:szCs w:val="21"/>
          <w:u w:val="none"/>
          <w:lang w:eastAsia="ja-JP"/>
        </w:rPr>
        <w:t>.URL:</w:t>
      </w:r>
      <w:r w:rsidR="00F05CC2" w:rsidRPr="009E448F">
        <w:rPr>
          <w:rStyle w:val="a5"/>
          <w:color w:val="034574"/>
          <w:sz w:val="21"/>
          <w:szCs w:val="21"/>
          <w:lang w:eastAsia="ja-JP"/>
        </w:rPr>
        <w:t xml:space="preserve"> </w:t>
      </w:r>
      <w:hyperlink r:id="rId1184" w:history="1">
        <w:r w:rsidR="00F05CC2" w:rsidRPr="009E448F">
          <w:rPr>
            <w:rStyle w:val="a5"/>
            <w:sz w:val="21"/>
            <w:szCs w:val="21"/>
            <w:lang w:eastAsia="ja-JP"/>
          </w:rPr>
          <w:t>https://tools.ietf.org/html/rfc8174</w:t>
        </w:r>
      </w:hyperlink>
    </w:p>
    <w:p w:rsidR="00F05CC2" w:rsidRDefault="00F05CC2" w:rsidP="004113CD">
      <w:pPr>
        <w:pStyle w:val="a3"/>
        <w:spacing w:before="15" w:line="330" w:lineRule="exact"/>
        <w:ind w:left="132"/>
        <w:rPr>
          <w:b/>
          <w:lang w:eastAsia="ja-JP"/>
        </w:rPr>
      </w:pPr>
      <w:r>
        <w:rPr>
          <w:rFonts w:hint="eastAsia"/>
          <w:b/>
          <w:lang w:eastAsia="ja-JP"/>
        </w:rPr>
        <w:t>[RFC8252]</w:t>
      </w:r>
    </w:p>
    <w:p w:rsidR="000B28D6" w:rsidRDefault="00091F46" w:rsidP="000B28D6">
      <w:pPr>
        <w:pStyle w:val="a3"/>
        <w:spacing w:line="182" w:lineRule="auto"/>
        <w:ind w:left="550" w:right="40"/>
        <w:rPr>
          <w:rStyle w:val="a5"/>
          <w:color w:val="034574"/>
          <w:u w:val="none"/>
          <w:lang w:eastAsia="ja-JP"/>
        </w:rPr>
      </w:pPr>
      <w:hyperlink r:id="rId1185" w:history="1">
        <w:r w:rsidR="00F05CC2" w:rsidRPr="009E448F">
          <w:rPr>
            <w:rStyle w:val="a5"/>
            <w:rFonts w:hint="eastAsia"/>
            <w:lang w:eastAsia="ja-JP"/>
          </w:rPr>
          <w:t>ネイティブアプリ用のOAuth 2.0</w:t>
        </w:r>
      </w:hyperlink>
      <w:r w:rsidR="000B28D6">
        <w:rPr>
          <w:rStyle w:val="a5"/>
          <w:rFonts w:hint="eastAsia"/>
          <w:color w:val="034574"/>
          <w:u w:val="none"/>
          <w:lang w:eastAsia="ja-JP"/>
        </w:rPr>
        <w:t>.</w:t>
      </w:r>
      <w:r w:rsidR="00F05CC2" w:rsidRPr="000B28D6">
        <w:rPr>
          <w:rStyle w:val="a5"/>
          <w:rFonts w:hint="eastAsia"/>
          <w:color w:val="034574"/>
          <w:u w:val="none"/>
          <w:lang w:eastAsia="ja-JP"/>
        </w:rPr>
        <w:t>W. Denniss; J</w:t>
      </w:r>
      <w:r w:rsidR="000B28D6">
        <w:rPr>
          <w:rStyle w:val="a5"/>
          <w:rFonts w:hint="eastAsia"/>
          <w:color w:val="034574"/>
          <w:u w:val="none"/>
          <w:lang w:eastAsia="ja-JP"/>
        </w:rPr>
        <w:t>.</w:t>
      </w:r>
      <w:r w:rsidR="00F05CC2" w:rsidRPr="000B28D6">
        <w:rPr>
          <w:rStyle w:val="a5"/>
          <w:rFonts w:hint="eastAsia"/>
          <w:color w:val="034574"/>
          <w:u w:val="none"/>
          <w:lang w:eastAsia="ja-JP"/>
        </w:rPr>
        <w:t>Bradley.IETF.2017年10</w:t>
      </w:r>
      <w:r w:rsidR="000B28D6">
        <w:rPr>
          <w:rStyle w:val="a5"/>
          <w:rFonts w:hint="eastAsia"/>
          <w:color w:val="034574"/>
          <w:u w:val="none"/>
          <w:lang w:eastAsia="ja-JP"/>
        </w:rPr>
        <w:t>月.</w:t>
      </w:r>
      <w:r w:rsidR="00F05CC2" w:rsidRPr="000B28D6">
        <w:rPr>
          <w:rStyle w:val="a5"/>
          <w:rFonts w:hint="eastAsia"/>
          <w:color w:val="034574"/>
          <w:u w:val="none"/>
          <w:lang w:eastAsia="ja-JP"/>
        </w:rPr>
        <w:t>ベストカレントプラクティス.</w:t>
      </w:r>
    </w:p>
    <w:p w:rsidR="00F05CC2" w:rsidRPr="009E448F" w:rsidRDefault="00F05CC2" w:rsidP="000B28D6">
      <w:pPr>
        <w:pStyle w:val="a3"/>
        <w:spacing w:line="182" w:lineRule="auto"/>
        <w:ind w:left="550" w:right="40"/>
        <w:rPr>
          <w:lang w:eastAsia="ja-JP"/>
        </w:rPr>
      </w:pPr>
      <w:r w:rsidRPr="000B28D6">
        <w:rPr>
          <w:rStyle w:val="a5"/>
          <w:rFonts w:hint="eastAsia"/>
          <w:color w:val="034574"/>
          <w:u w:val="none"/>
          <w:lang w:eastAsia="ja-JP"/>
        </w:rPr>
        <w:t xml:space="preserve">URL: </w:t>
      </w:r>
      <w:hyperlink r:id="rId1186" w:history="1">
        <w:r w:rsidRPr="009E448F">
          <w:rPr>
            <w:rStyle w:val="a5"/>
            <w:rFonts w:hint="eastAsia"/>
            <w:lang w:eastAsia="ja-JP"/>
          </w:rPr>
          <w:t>https://tools.ietf.org/html/rfc8252</w:t>
        </w:r>
      </w:hyperlink>
    </w:p>
    <w:p w:rsidR="00F05CC2" w:rsidRDefault="00F05CC2" w:rsidP="004113CD">
      <w:pPr>
        <w:pStyle w:val="a3"/>
        <w:spacing w:before="15" w:line="330" w:lineRule="exact"/>
        <w:ind w:left="132"/>
        <w:rPr>
          <w:b/>
        </w:rPr>
      </w:pPr>
      <w:r>
        <w:rPr>
          <w:rFonts w:hint="eastAsia"/>
          <w:b/>
        </w:rPr>
        <w:t>[RFC8259]</w:t>
      </w:r>
    </w:p>
    <w:p w:rsidR="00F05CC2" w:rsidRPr="009E448F" w:rsidRDefault="00091F46" w:rsidP="000B28D6">
      <w:pPr>
        <w:spacing w:line="182" w:lineRule="auto"/>
        <w:ind w:left="550" w:right="40"/>
        <w:rPr>
          <w:rStyle w:val="a5"/>
          <w:color w:val="034574"/>
          <w:sz w:val="21"/>
          <w:szCs w:val="21"/>
          <w:lang w:eastAsia="ja-JP"/>
        </w:rPr>
      </w:pPr>
      <w:hyperlink r:id="rId1187" w:history="1">
        <w:r w:rsidR="00F05CC2" w:rsidRPr="009E448F">
          <w:rPr>
            <w:rStyle w:val="a5"/>
            <w:sz w:val="21"/>
            <w:szCs w:val="21"/>
          </w:rPr>
          <w:t>The JavaScript Object Notation (JSON) Data Interchange Format</w:t>
        </w:r>
      </w:hyperlink>
      <w:r w:rsidR="00F05CC2" w:rsidRPr="000B28D6">
        <w:rPr>
          <w:rStyle w:val="a5"/>
          <w:color w:val="034574"/>
          <w:sz w:val="21"/>
          <w:szCs w:val="21"/>
          <w:u w:val="none"/>
        </w:rPr>
        <w:t>.T. Bray</w:t>
      </w:r>
      <w:r w:rsidR="00F05CC2" w:rsidRPr="000B28D6">
        <w:rPr>
          <w:rStyle w:val="a5"/>
          <w:rFonts w:hint="eastAsia"/>
          <w:color w:val="034574"/>
          <w:sz w:val="21"/>
          <w:szCs w:val="21"/>
          <w:u w:val="none"/>
        </w:rPr>
        <w:t>、</w:t>
      </w:r>
      <w:r w:rsidR="00F05CC2" w:rsidRPr="000B28D6">
        <w:rPr>
          <w:rStyle w:val="a5"/>
          <w:color w:val="034574"/>
          <w:sz w:val="21"/>
          <w:szCs w:val="21"/>
          <w:u w:val="none"/>
        </w:rPr>
        <w:t>Ed.</w:t>
      </w:r>
      <w:r w:rsidR="000B28D6">
        <w:rPr>
          <w:rStyle w:val="a5"/>
          <w:rFonts w:hint="eastAsia"/>
          <w:color w:val="034574"/>
          <w:sz w:val="21"/>
          <w:szCs w:val="21"/>
          <w:u w:val="none"/>
          <w:lang w:eastAsia="ja-JP"/>
        </w:rPr>
        <w:t>.</w:t>
      </w:r>
      <w:r w:rsidR="00F05CC2" w:rsidRPr="000B28D6">
        <w:rPr>
          <w:rStyle w:val="a5"/>
          <w:color w:val="034574"/>
          <w:sz w:val="21"/>
          <w:szCs w:val="21"/>
          <w:u w:val="none"/>
          <w:lang w:eastAsia="ja-JP"/>
        </w:rPr>
        <w:t>IETF.2017</w:t>
      </w:r>
      <w:r w:rsidR="00F05CC2" w:rsidRPr="000B28D6">
        <w:rPr>
          <w:rStyle w:val="a5"/>
          <w:rFonts w:hint="eastAsia"/>
          <w:color w:val="034574"/>
          <w:sz w:val="21"/>
          <w:szCs w:val="21"/>
          <w:u w:val="none"/>
          <w:lang w:eastAsia="ja-JP"/>
        </w:rPr>
        <w:t>年</w:t>
      </w:r>
      <w:r w:rsidR="00F05CC2" w:rsidRPr="000B28D6">
        <w:rPr>
          <w:rStyle w:val="a5"/>
          <w:color w:val="034574"/>
          <w:sz w:val="21"/>
          <w:szCs w:val="21"/>
          <w:u w:val="none"/>
          <w:lang w:eastAsia="ja-JP"/>
        </w:rPr>
        <w:t>12</w:t>
      </w:r>
      <w:r w:rsidR="00F05CC2" w:rsidRPr="000B28D6">
        <w:rPr>
          <w:rStyle w:val="a5"/>
          <w:rFonts w:hint="eastAsia"/>
          <w:color w:val="034574"/>
          <w:sz w:val="21"/>
          <w:szCs w:val="21"/>
          <w:u w:val="none"/>
          <w:lang w:eastAsia="ja-JP"/>
        </w:rPr>
        <w:t>月インターネット標準</w:t>
      </w:r>
      <w:r w:rsidR="000B28D6">
        <w:rPr>
          <w:rStyle w:val="a5"/>
          <w:rFonts w:hint="eastAsia"/>
          <w:color w:val="034574"/>
          <w:sz w:val="21"/>
          <w:szCs w:val="21"/>
          <w:u w:val="none"/>
          <w:lang w:eastAsia="ja-JP"/>
        </w:rPr>
        <w:t>.</w:t>
      </w:r>
      <w:r w:rsidR="00F05CC2" w:rsidRPr="000B28D6">
        <w:rPr>
          <w:rStyle w:val="a5"/>
          <w:color w:val="034574"/>
          <w:sz w:val="21"/>
          <w:szCs w:val="21"/>
          <w:u w:val="none"/>
          <w:lang w:eastAsia="ja-JP"/>
        </w:rPr>
        <w:t xml:space="preserve">URL: </w:t>
      </w:r>
      <w:hyperlink r:id="rId1188" w:history="1">
        <w:r w:rsidR="00F05CC2" w:rsidRPr="009E448F">
          <w:rPr>
            <w:rStyle w:val="a5"/>
            <w:sz w:val="21"/>
            <w:szCs w:val="21"/>
            <w:lang w:eastAsia="ja-JP"/>
          </w:rPr>
          <w:t>https://tools.ietf.org/html/rfc8259</w:t>
        </w:r>
      </w:hyperlink>
    </w:p>
    <w:p w:rsidR="00F05CC2" w:rsidRDefault="00F05CC2" w:rsidP="004113CD">
      <w:pPr>
        <w:pStyle w:val="a3"/>
        <w:spacing w:before="15" w:line="330" w:lineRule="exact"/>
        <w:ind w:left="132"/>
        <w:rPr>
          <w:b/>
          <w:lang w:eastAsia="ja-JP"/>
        </w:rPr>
      </w:pPr>
      <w:r>
        <w:rPr>
          <w:rFonts w:hint="eastAsia"/>
          <w:b/>
          <w:lang w:eastAsia="ja-JP"/>
        </w:rPr>
        <w:t>[RFC8288]</w:t>
      </w:r>
    </w:p>
    <w:p w:rsidR="00F05CC2" w:rsidRPr="009E448F" w:rsidRDefault="00091F46" w:rsidP="005334D2">
      <w:pPr>
        <w:pStyle w:val="a3"/>
        <w:spacing w:line="182" w:lineRule="auto"/>
        <w:ind w:left="550" w:right="40"/>
      </w:pPr>
      <w:hyperlink r:id="rId1189" w:history="1">
        <w:r w:rsidR="00F05CC2" w:rsidRPr="009E448F">
          <w:rPr>
            <w:rStyle w:val="a5"/>
            <w:rFonts w:hint="eastAsia"/>
            <w:lang w:eastAsia="ja-JP"/>
          </w:rPr>
          <w:t>Web リンク</w:t>
        </w:r>
      </w:hyperlink>
      <w:r w:rsidR="000B28D6">
        <w:rPr>
          <w:rStyle w:val="a5"/>
          <w:rFonts w:hint="eastAsia"/>
          <w:color w:val="034574"/>
          <w:u w:val="none"/>
          <w:lang w:eastAsia="ja-JP"/>
        </w:rPr>
        <w:t>.</w:t>
      </w:r>
      <w:r w:rsidR="00F05CC2" w:rsidRPr="000B28D6">
        <w:rPr>
          <w:rStyle w:val="a5"/>
          <w:rFonts w:hint="eastAsia"/>
          <w:color w:val="034574"/>
          <w:u w:val="none"/>
        </w:rPr>
        <w:t>M. Nottingham.IETF.2017年10</w:t>
      </w:r>
      <w:r w:rsidR="000B28D6">
        <w:rPr>
          <w:rStyle w:val="a5"/>
          <w:rFonts w:hint="eastAsia"/>
          <w:color w:val="034574"/>
          <w:u w:val="none"/>
        </w:rPr>
        <w:t>月</w:t>
      </w:r>
      <w:r w:rsidR="000B28D6">
        <w:rPr>
          <w:rStyle w:val="a5"/>
          <w:rFonts w:hint="eastAsia"/>
          <w:color w:val="034574"/>
          <w:u w:val="none"/>
          <w:lang w:eastAsia="ja-JP"/>
        </w:rPr>
        <w:t>.</w:t>
      </w:r>
      <w:r w:rsidR="000B28D6">
        <w:rPr>
          <w:rStyle w:val="a5"/>
          <w:rFonts w:hint="eastAsia"/>
          <w:color w:val="034574"/>
          <w:u w:val="none"/>
        </w:rPr>
        <w:t>提案規格</w:t>
      </w:r>
      <w:r w:rsidR="000B28D6">
        <w:rPr>
          <w:rStyle w:val="a5"/>
          <w:rFonts w:hint="eastAsia"/>
          <w:color w:val="034574"/>
          <w:u w:val="none"/>
          <w:lang w:eastAsia="ja-JP"/>
        </w:rPr>
        <w:t>.</w:t>
      </w:r>
      <w:r w:rsidR="00F05CC2" w:rsidRPr="000B28D6">
        <w:rPr>
          <w:rStyle w:val="a5"/>
          <w:rFonts w:hint="eastAsia"/>
          <w:color w:val="034574"/>
          <w:u w:val="none"/>
        </w:rPr>
        <w:t xml:space="preserve">URL: </w:t>
      </w:r>
      <w:hyperlink r:id="rId1190" w:history="1">
        <w:r w:rsidR="00F05CC2" w:rsidRPr="009E448F">
          <w:rPr>
            <w:rStyle w:val="a5"/>
            <w:rFonts w:hint="eastAsia"/>
          </w:rPr>
          <w:t>https://tools.ietf.org/html/rfc8288</w:t>
        </w:r>
      </w:hyperlink>
    </w:p>
    <w:p w:rsidR="00F05CC2" w:rsidRDefault="00F05CC2" w:rsidP="004113CD">
      <w:pPr>
        <w:pStyle w:val="a3"/>
        <w:spacing w:before="15" w:line="330" w:lineRule="exact"/>
        <w:ind w:left="132"/>
        <w:rPr>
          <w:b/>
          <w:lang w:eastAsia="ja-JP"/>
        </w:rPr>
      </w:pPr>
      <w:r>
        <w:rPr>
          <w:rFonts w:hint="eastAsia"/>
          <w:b/>
          <w:lang w:eastAsia="ja-JP"/>
        </w:rPr>
        <w:t>[</w:t>
      </w:r>
      <w:r>
        <w:rPr>
          <w:rFonts w:hint="eastAsia"/>
          <w:b/>
        </w:rPr>
        <w:t>RFC8392</w:t>
      </w:r>
      <w:r>
        <w:rPr>
          <w:rFonts w:hint="eastAsia"/>
          <w:b/>
          <w:lang w:eastAsia="ja-JP"/>
        </w:rPr>
        <w:t>]</w:t>
      </w:r>
    </w:p>
    <w:p w:rsidR="00F05CC2" w:rsidRPr="000B28D6" w:rsidRDefault="00091F46" w:rsidP="000B28D6">
      <w:pPr>
        <w:pStyle w:val="a3"/>
        <w:spacing w:line="182" w:lineRule="auto"/>
        <w:ind w:left="550" w:right="40"/>
        <w:rPr>
          <w:b/>
          <w:color w:val="1F497D" w:themeColor="text2"/>
          <w:lang w:eastAsia="ja-JP"/>
        </w:rPr>
      </w:pPr>
      <w:hyperlink r:id="rId1191" w:history="1">
        <w:r w:rsidR="00F05CC2" w:rsidRPr="009E448F">
          <w:rPr>
            <w:rStyle w:val="a5"/>
            <w:rFonts w:hint="eastAsia"/>
            <w:b/>
            <w:lang w:eastAsia="ja-JP"/>
          </w:rPr>
          <w:t>CBORウェブトークン(CWT)</w:t>
        </w:r>
      </w:hyperlink>
      <w:r w:rsidR="00F05CC2" w:rsidRPr="000B28D6">
        <w:rPr>
          <w:rFonts w:hint="eastAsia"/>
          <w:b/>
          <w:color w:val="1F497D" w:themeColor="text2"/>
          <w:lang w:eastAsia="ja-JP"/>
        </w:rPr>
        <w:t>。</w:t>
      </w:r>
      <w:r w:rsidR="00F05CC2" w:rsidRPr="000B28D6">
        <w:rPr>
          <w:rFonts w:hint="eastAsia"/>
          <w:color w:val="1F497D" w:themeColor="text2"/>
          <w:lang w:eastAsia="ja-JP"/>
        </w:rPr>
        <w:t>M. Jones; E</w:t>
      </w:r>
      <w:r w:rsidR="000B28D6" w:rsidRPr="000B28D6">
        <w:rPr>
          <w:rFonts w:hint="eastAsia"/>
          <w:color w:val="1F497D" w:themeColor="text2"/>
          <w:lang w:eastAsia="ja-JP"/>
        </w:rPr>
        <w:t>.</w:t>
      </w:r>
      <w:r w:rsidR="00F05CC2" w:rsidRPr="000B28D6">
        <w:rPr>
          <w:rFonts w:hint="eastAsia"/>
          <w:color w:val="1F497D" w:themeColor="text2"/>
          <w:lang w:eastAsia="ja-JP"/>
        </w:rPr>
        <w:t>Wahlstroem; S</w:t>
      </w:r>
      <w:r w:rsidR="000B28D6" w:rsidRPr="000B28D6">
        <w:rPr>
          <w:rFonts w:hint="eastAsia"/>
          <w:color w:val="1F497D" w:themeColor="text2"/>
          <w:lang w:eastAsia="ja-JP"/>
        </w:rPr>
        <w:t>.</w:t>
      </w:r>
      <w:r w:rsidR="00F05CC2" w:rsidRPr="000B28D6">
        <w:rPr>
          <w:rFonts w:hint="eastAsia"/>
          <w:color w:val="1F497D" w:themeColor="text2"/>
          <w:lang w:eastAsia="ja-JP"/>
        </w:rPr>
        <w:t>Erdtman; H</w:t>
      </w:r>
      <w:r w:rsidR="000B28D6" w:rsidRPr="000B28D6">
        <w:rPr>
          <w:rFonts w:hint="eastAsia"/>
          <w:color w:val="1F497D" w:themeColor="text2"/>
          <w:lang w:eastAsia="ja-JP"/>
        </w:rPr>
        <w:t>.Tschofenig.IETF.2018</w:t>
      </w:r>
      <w:r w:rsidR="00F05CC2" w:rsidRPr="000B28D6">
        <w:rPr>
          <w:rFonts w:hint="eastAsia"/>
          <w:color w:val="1F497D" w:themeColor="text2"/>
          <w:lang w:eastAsia="ja-JP"/>
        </w:rPr>
        <w:t>年</w:t>
      </w:r>
      <w:r w:rsidR="000B28D6" w:rsidRPr="000B28D6">
        <w:rPr>
          <w:rFonts w:hint="eastAsia"/>
          <w:color w:val="1F497D" w:themeColor="text2"/>
          <w:lang w:eastAsia="ja-JP"/>
        </w:rPr>
        <w:t>5月</w:t>
      </w:r>
      <w:r w:rsidR="000B28D6">
        <w:rPr>
          <w:rFonts w:hint="eastAsia"/>
          <w:b/>
          <w:color w:val="1F497D" w:themeColor="text2"/>
          <w:lang w:eastAsia="ja-JP"/>
        </w:rPr>
        <w:t>.</w:t>
      </w:r>
    </w:p>
    <w:p w:rsidR="00F05CC2" w:rsidRPr="009E448F" w:rsidRDefault="00F05CC2" w:rsidP="000B28D6">
      <w:pPr>
        <w:pStyle w:val="a3"/>
        <w:spacing w:line="182" w:lineRule="auto"/>
        <w:ind w:left="550" w:right="40"/>
        <w:rPr>
          <w:color w:val="1F497D" w:themeColor="text2"/>
          <w:u w:val="single"/>
        </w:rPr>
      </w:pPr>
      <w:r w:rsidRPr="000B28D6">
        <w:rPr>
          <w:rFonts w:hint="eastAsia"/>
          <w:color w:val="1F497D" w:themeColor="text2"/>
        </w:rPr>
        <w:t xml:space="preserve">提案規格。URL: </w:t>
      </w:r>
      <w:hyperlink r:id="rId1192" w:history="1">
        <w:r w:rsidRPr="009E448F">
          <w:rPr>
            <w:rStyle w:val="a5"/>
            <w:rFonts w:hint="eastAsia"/>
          </w:rPr>
          <w:t>https://tools.ietf.org/html/rfc8392</w:t>
        </w:r>
      </w:hyperlink>
    </w:p>
    <w:p w:rsidR="00F05CC2" w:rsidRDefault="00F05CC2" w:rsidP="004113CD">
      <w:pPr>
        <w:pStyle w:val="a3"/>
        <w:spacing w:before="15" w:line="330" w:lineRule="exact"/>
        <w:ind w:left="132"/>
        <w:rPr>
          <w:b/>
        </w:rPr>
      </w:pPr>
      <w:r>
        <w:rPr>
          <w:rFonts w:hint="eastAsia"/>
          <w:b/>
        </w:rPr>
        <w:t>【</w:t>
      </w:r>
      <w:r w:rsidR="00626768">
        <w:rPr>
          <w:rFonts w:hint="eastAsia"/>
          <w:b/>
          <w:lang w:eastAsia="ja-JP"/>
        </w:rPr>
        <w:t>websub</w:t>
      </w:r>
      <w:r>
        <w:rPr>
          <w:rFonts w:hint="eastAsia"/>
          <w:b/>
        </w:rPr>
        <w:t>】</w:t>
      </w:r>
    </w:p>
    <w:p w:rsidR="000B28D6" w:rsidRPr="000B28D6" w:rsidRDefault="00091F46" w:rsidP="005334D2">
      <w:pPr>
        <w:spacing w:line="182" w:lineRule="auto"/>
        <w:ind w:left="550" w:right="40"/>
        <w:rPr>
          <w:rStyle w:val="a5"/>
          <w:color w:val="034574"/>
          <w:sz w:val="21"/>
          <w:szCs w:val="21"/>
          <w:u w:val="none"/>
        </w:rPr>
      </w:pPr>
      <w:hyperlink r:id="rId1193" w:history="1">
        <w:r w:rsidR="00626768" w:rsidRPr="009E448F">
          <w:rPr>
            <w:rStyle w:val="a5"/>
            <w:sz w:val="21"/>
            <w:szCs w:val="21"/>
          </w:rPr>
          <w:t>WebSub</w:t>
        </w:r>
      </w:hyperlink>
      <w:r w:rsidR="00626768" w:rsidRPr="000B28D6">
        <w:rPr>
          <w:rStyle w:val="a5"/>
          <w:color w:val="034574"/>
          <w:sz w:val="21"/>
          <w:szCs w:val="21"/>
          <w:u w:val="none"/>
        </w:rPr>
        <w:t xml:space="preserve">. Julien Genestoux; Aaron Parecki. W3C. 23 January 2018. W3C Recommendation. </w:t>
      </w:r>
    </w:p>
    <w:p w:rsidR="00F05CC2" w:rsidRPr="009E448F" w:rsidRDefault="00626768" w:rsidP="005334D2">
      <w:pPr>
        <w:spacing w:line="182" w:lineRule="auto"/>
        <w:ind w:left="550" w:right="40"/>
        <w:rPr>
          <w:sz w:val="21"/>
          <w:szCs w:val="21"/>
        </w:rPr>
      </w:pPr>
      <w:r w:rsidRPr="000B28D6">
        <w:rPr>
          <w:rStyle w:val="a5"/>
          <w:color w:val="034574"/>
          <w:sz w:val="21"/>
          <w:szCs w:val="21"/>
          <w:u w:val="none"/>
        </w:rPr>
        <w:t xml:space="preserve">URL: </w:t>
      </w:r>
      <w:hyperlink r:id="rId1194" w:history="1">
        <w:r w:rsidRPr="009E448F">
          <w:rPr>
            <w:rStyle w:val="a5"/>
            <w:sz w:val="21"/>
            <w:szCs w:val="21"/>
          </w:rPr>
          <w:t>https://www.w3.org/TR/websub/</w:t>
        </w:r>
      </w:hyperlink>
    </w:p>
    <w:p w:rsidR="00F05CC2" w:rsidRDefault="00F05CC2" w:rsidP="004113CD">
      <w:pPr>
        <w:pStyle w:val="a3"/>
        <w:spacing w:before="15" w:line="330" w:lineRule="exact"/>
        <w:ind w:left="132"/>
        <w:rPr>
          <w:b/>
        </w:rPr>
      </w:pPr>
      <w:r>
        <w:rPr>
          <w:rFonts w:hint="eastAsia"/>
          <w:b/>
        </w:rPr>
        <w:t>[X509V3]</w:t>
      </w:r>
    </w:p>
    <w:p w:rsidR="00F05CC2" w:rsidRPr="000B28D6" w:rsidRDefault="00F05CC2" w:rsidP="005334D2">
      <w:pPr>
        <w:pStyle w:val="2"/>
        <w:spacing w:line="182" w:lineRule="auto"/>
        <w:ind w:left="550" w:right="40"/>
        <w:rPr>
          <w:color w:val="1F497D" w:themeColor="text2"/>
          <w:sz w:val="21"/>
          <w:szCs w:val="21"/>
          <w:lang w:eastAsia="ja-JP"/>
        </w:rPr>
      </w:pPr>
      <w:r w:rsidRPr="000B28D6">
        <w:rPr>
          <w:rFonts w:hint="eastAsia"/>
          <w:color w:val="1F497D" w:themeColor="text2"/>
          <w:sz w:val="21"/>
          <w:szCs w:val="21"/>
          <w:lang w:eastAsia="ja-JP"/>
        </w:rPr>
        <w:t>ITU-T Recommendation X.509 version 3 (1997).「情報技術-オープンシステム相互接続-ディレクトリ認証フレームワーク」ISO/IEC 9594-8:1997.ITU</w:t>
      </w:r>
    </w:p>
    <w:p w:rsidR="00F05CC2" w:rsidRDefault="00F05CC2" w:rsidP="004113CD">
      <w:pPr>
        <w:pStyle w:val="a3"/>
        <w:spacing w:before="15" w:line="330" w:lineRule="exact"/>
        <w:ind w:left="132"/>
        <w:rPr>
          <w:b/>
          <w:lang w:eastAsia="ja-JP"/>
        </w:rPr>
      </w:pPr>
      <w:r>
        <w:rPr>
          <w:rFonts w:hint="eastAsia"/>
          <w:b/>
          <w:lang w:eastAsia="ja-JP"/>
        </w:rPr>
        <w:t>[xmlschema11-2-20120405]</w:t>
      </w:r>
    </w:p>
    <w:p w:rsidR="000B28D6" w:rsidRDefault="00091F46" w:rsidP="000B28D6">
      <w:pPr>
        <w:spacing w:line="182" w:lineRule="auto"/>
        <w:ind w:left="550" w:right="40"/>
        <w:rPr>
          <w:rStyle w:val="a5"/>
          <w:color w:val="034574"/>
          <w:sz w:val="21"/>
          <w:szCs w:val="21"/>
          <w:u w:val="none"/>
        </w:rPr>
      </w:pPr>
      <w:hyperlink r:id="rId1195" w:history="1">
        <w:r w:rsidR="00F05CC2" w:rsidRPr="009E448F">
          <w:rPr>
            <w:rStyle w:val="a5"/>
            <w:sz w:val="21"/>
            <w:szCs w:val="21"/>
            <w:lang w:eastAsia="ja-JP"/>
          </w:rPr>
          <w:t>W3C XML</w:t>
        </w:r>
        <w:r w:rsidR="00F05CC2" w:rsidRPr="009E448F">
          <w:rPr>
            <w:rStyle w:val="a5"/>
            <w:rFonts w:hint="eastAsia"/>
            <w:sz w:val="21"/>
            <w:szCs w:val="21"/>
            <w:lang w:eastAsia="ja-JP"/>
          </w:rPr>
          <w:t>スキーマ定義言語</w:t>
        </w:r>
        <w:r w:rsidR="00F05CC2" w:rsidRPr="009E448F">
          <w:rPr>
            <w:rStyle w:val="a5"/>
            <w:sz w:val="21"/>
            <w:szCs w:val="21"/>
            <w:lang w:eastAsia="ja-JP"/>
          </w:rPr>
          <w:t xml:space="preserve">(XSD) 1.1 </w:t>
        </w:r>
        <w:r w:rsidR="00F05CC2" w:rsidRPr="009E448F">
          <w:rPr>
            <w:rStyle w:val="a5"/>
            <w:rFonts w:hint="eastAsia"/>
            <w:sz w:val="21"/>
            <w:szCs w:val="21"/>
            <w:lang w:eastAsia="ja-JP"/>
          </w:rPr>
          <w:t>パート</w:t>
        </w:r>
        <w:r w:rsidR="00F05CC2" w:rsidRPr="009E448F">
          <w:rPr>
            <w:rStyle w:val="a5"/>
            <w:sz w:val="21"/>
            <w:szCs w:val="21"/>
            <w:lang w:eastAsia="ja-JP"/>
          </w:rPr>
          <w:t xml:space="preserve">2: </w:t>
        </w:r>
        <w:r w:rsidR="00F05CC2" w:rsidRPr="009E448F">
          <w:rPr>
            <w:rStyle w:val="a5"/>
            <w:rFonts w:hint="eastAsia"/>
            <w:sz w:val="21"/>
            <w:szCs w:val="21"/>
            <w:lang w:eastAsia="ja-JP"/>
          </w:rPr>
          <w:t>データ型</w:t>
        </w:r>
      </w:hyperlink>
      <w:r w:rsidR="000B28D6">
        <w:rPr>
          <w:rStyle w:val="a5"/>
          <w:rFonts w:hint="eastAsia"/>
          <w:color w:val="034574"/>
          <w:sz w:val="21"/>
          <w:szCs w:val="21"/>
          <w:u w:val="none"/>
          <w:lang w:eastAsia="ja-JP"/>
        </w:rPr>
        <w:t>.</w:t>
      </w:r>
      <w:r w:rsidR="00F05CC2" w:rsidRPr="000B28D6">
        <w:rPr>
          <w:rStyle w:val="a5"/>
          <w:color w:val="034574"/>
          <w:sz w:val="21"/>
          <w:szCs w:val="21"/>
          <w:u w:val="none"/>
        </w:rPr>
        <w:t>David Peterson; Sandy Gao; Ashok Malhotra; Michael Sperberg-McQueen; Henry Thompson; Paul V</w:t>
      </w:r>
      <w:r w:rsidR="000B28D6">
        <w:rPr>
          <w:rStyle w:val="a5"/>
          <w:rFonts w:hint="eastAsia"/>
          <w:color w:val="034574"/>
          <w:sz w:val="21"/>
          <w:szCs w:val="21"/>
          <w:u w:val="none"/>
          <w:lang w:eastAsia="ja-JP"/>
        </w:rPr>
        <w:t>.</w:t>
      </w:r>
      <w:r w:rsidR="00F05CC2" w:rsidRPr="000B28D6">
        <w:rPr>
          <w:rStyle w:val="a5"/>
          <w:color w:val="034574"/>
          <w:sz w:val="21"/>
          <w:szCs w:val="21"/>
          <w:u w:val="none"/>
        </w:rPr>
        <w:t>Biron et al</w:t>
      </w:r>
      <w:r w:rsidR="000B28D6">
        <w:rPr>
          <w:rStyle w:val="a5"/>
          <w:rFonts w:hint="eastAsia"/>
          <w:color w:val="034574"/>
          <w:sz w:val="21"/>
          <w:szCs w:val="21"/>
          <w:u w:val="none"/>
          <w:lang w:eastAsia="ja-JP"/>
        </w:rPr>
        <w:t>.</w:t>
      </w:r>
      <w:r w:rsidR="00F05CC2" w:rsidRPr="000B28D6">
        <w:rPr>
          <w:rStyle w:val="a5"/>
          <w:color w:val="034574"/>
          <w:sz w:val="21"/>
          <w:szCs w:val="21"/>
          <w:u w:val="none"/>
        </w:rPr>
        <w:t>W3C</w:t>
      </w:r>
      <w:r w:rsidR="000B28D6">
        <w:rPr>
          <w:rStyle w:val="a5"/>
          <w:rFonts w:hint="eastAsia"/>
          <w:color w:val="034574"/>
          <w:sz w:val="21"/>
          <w:szCs w:val="21"/>
          <w:u w:val="none"/>
          <w:lang w:eastAsia="ja-JP"/>
        </w:rPr>
        <w:t>.</w:t>
      </w:r>
      <w:r w:rsidR="00F05CC2" w:rsidRPr="000B28D6">
        <w:rPr>
          <w:rStyle w:val="a5"/>
          <w:color w:val="034574"/>
          <w:sz w:val="21"/>
          <w:szCs w:val="21"/>
          <w:u w:val="none"/>
        </w:rPr>
        <w:t>2012</w:t>
      </w:r>
      <w:r w:rsidR="00F45C78">
        <w:rPr>
          <w:rStyle w:val="a5"/>
          <w:rFonts w:hint="eastAsia"/>
          <w:color w:val="034574"/>
          <w:sz w:val="21"/>
          <w:szCs w:val="21"/>
          <w:u w:val="none"/>
          <w:lang w:eastAsia="ja-JP"/>
        </w:rPr>
        <w:t>年4月5日</w:t>
      </w:r>
      <w:r w:rsidR="00F05CC2" w:rsidRPr="000B28D6">
        <w:rPr>
          <w:rStyle w:val="a5"/>
          <w:color w:val="034574"/>
          <w:sz w:val="21"/>
          <w:szCs w:val="21"/>
          <w:u w:val="none"/>
        </w:rPr>
        <w:t>.W3C</w:t>
      </w:r>
      <w:r w:rsidR="000B28D6">
        <w:rPr>
          <w:rStyle w:val="a5"/>
          <w:rFonts w:hint="eastAsia"/>
          <w:color w:val="034574"/>
          <w:sz w:val="21"/>
          <w:szCs w:val="21"/>
          <w:u w:val="none"/>
        </w:rPr>
        <w:t>勧告</w:t>
      </w:r>
      <w:r w:rsidR="000B28D6">
        <w:rPr>
          <w:rStyle w:val="a5"/>
          <w:rFonts w:hint="eastAsia"/>
          <w:color w:val="034574"/>
          <w:sz w:val="21"/>
          <w:szCs w:val="21"/>
          <w:u w:val="none"/>
          <w:lang w:eastAsia="ja-JP"/>
        </w:rPr>
        <w:t>.</w:t>
      </w:r>
    </w:p>
    <w:p w:rsidR="00F05CC2" w:rsidRPr="009E448F" w:rsidRDefault="00F05CC2" w:rsidP="000B28D6">
      <w:pPr>
        <w:spacing w:line="182" w:lineRule="auto"/>
        <w:ind w:left="550" w:right="40"/>
        <w:rPr>
          <w:sz w:val="21"/>
          <w:szCs w:val="21"/>
        </w:rPr>
      </w:pPr>
      <w:r w:rsidRPr="000B28D6">
        <w:rPr>
          <w:rStyle w:val="a5"/>
          <w:color w:val="034574"/>
          <w:sz w:val="21"/>
          <w:szCs w:val="21"/>
          <w:u w:val="none"/>
        </w:rPr>
        <w:t xml:space="preserve">URL: </w:t>
      </w:r>
      <w:hyperlink r:id="rId1196" w:history="1">
        <w:r w:rsidRPr="009E448F">
          <w:rPr>
            <w:rStyle w:val="a5"/>
            <w:sz w:val="21"/>
            <w:szCs w:val="21"/>
          </w:rPr>
          <w:t>https://www.w3.org/TR/2012/REC-xmlschema11-2-20120405/</w:t>
        </w:r>
      </w:hyperlink>
    </w:p>
    <w:p w:rsidR="00F05CC2" w:rsidRDefault="00F05CC2" w:rsidP="00F05CC2">
      <w:pPr>
        <w:widowControl/>
        <w:spacing w:line="184" w:lineRule="auto"/>
        <w:sectPr w:rsidR="00F05CC2" w:rsidSect="005C6A16">
          <w:pgSz w:w="11920" w:h="16840"/>
          <w:pgMar w:top="760" w:right="820" w:bottom="480" w:left="1140" w:header="274" w:footer="283" w:gutter="0"/>
          <w:cols w:space="720"/>
        </w:sectPr>
      </w:pPr>
    </w:p>
    <w:p w:rsidR="00F05CC2" w:rsidRDefault="00F05CC2" w:rsidP="00F05CC2">
      <w:pPr>
        <w:pStyle w:val="a3"/>
        <w:spacing w:before="16"/>
        <w:ind w:left="132"/>
      </w:pPr>
      <w:r>
        <w:rPr>
          <w:rFonts w:hint="eastAsia"/>
        </w:rPr>
        <w:lastRenderedPageBreak/>
        <w:t>G.2 参考文献</w:t>
      </w:r>
    </w:p>
    <w:p w:rsidR="00626768" w:rsidRDefault="00626768">
      <w:pPr>
        <w:pStyle w:val="a3"/>
        <w:spacing w:before="15" w:line="330" w:lineRule="exact"/>
        <w:ind w:left="132"/>
        <w:rPr>
          <w:b/>
        </w:rPr>
      </w:pPr>
      <w:r>
        <w:rPr>
          <w:rFonts w:hint="eastAsia"/>
          <w:b/>
        </w:rPr>
        <w:t>[ACE]</w:t>
      </w:r>
    </w:p>
    <w:p w:rsidR="00626768" w:rsidRPr="009E448F" w:rsidRDefault="00091F46" w:rsidP="000B28D6">
      <w:pPr>
        <w:pStyle w:val="a3"/>
        <w:spacing w:line="182" w:lineRule="auto"/>
        <w:ind w:left="550" w:right="96"/>
      </w:pPr>
      <w:hyperlink r:id="rId1197" w:history="1">
        <w:r w:rsidR="00626768" w:rsidRPr="009E448F">
          <w:rPr>
            <w:rStyle w:val="a5"/>
          </w:rPr>
          <w:t>Authentication and Authorization for Constrained Environments (ACE) using the OAuth 2.0 Framework (ACE-OAuth)</w:t>
        </w:r>
      </w:hyperlink>
      <w:r w:rsidR="00626768" w:rsidRPr="000B28D6">
        <w:rPr>
          <w:rStyle w:val="a5"/>
          <w:color w:val="034574"/>
          <w:u w:val="none"/>
        </w:rPr>
        <w:t>. L. Seitz; G. Selander; E. Wahlstroem; S. Erdtman; H. Tschofenig. IETF. 2019</w:t>
      </w:r>
      <w:r w:rsidR="00F45C78">
        <w:rPr>
          <w:rStyle w:val="a5"/>
          <w:rFonts w:hint="eastAsia"/>
          <w:color w:val="034574"/>
          <w:u w:val="none"/>
          <w:lang w:eastAsia="ja-JP"/>
        </w:rPr>
        <w:t>年3月27日</w:t>
      </w:r>
      <w:r w:rsidR="00626768" w:rsidRPr="000B28D6">
        <w:rPr>
          <w:rStyle w:val="a5"/>
          <w:color w:val="034574"/>
          <w:u w:val="none"/>
        </w:rPr>
        <w:t>. Internet-Draft. URL:</w:t>
      </w:r>
      <w:hyperlink r:id="rId1198" w:history="1">
        <w:r w:rsidR="00626768" w:rsidRPr="009E448F">
          <w:rPr>
            <w:rStyle w:val="a5"/>
          </w:rPr>
          <w:t xml:space="preserve"> https://tools.ietf.org/html/draft-ietf-ace-oauth-authz-24</w:t>
        </w:r>
      </w:hyperlink>
    </w:p>
    <w:p w:rsidR="00626768" w:rsidRDefault="00626768" w:rsidP="00626768">
      <w:pPr>
        <w:pStyle w:val="a3"/>
        <w:spacing w:before="15" w:line="330" w:lineRule="exact"/>
        <w:ind w:left="132"/>
        <w:rPr>
          <w:b/>
        </w:rPr>
      </w:pPr>
      <w:r>
        <w:rPr>
          <w:rFonts w:hint="eastAsia"/>
          <w:b/>
        </w:rPr>
        <w:t>[HTTP-in-RDF10]</w:t>
      </w:r>
    </w:p>
    <w:p w:rsidR="00626768" w:rsidRPr="009E448F" w:rsidRDefault="00091F46" w:rsidP="000B28D6">
      <w:pPr>
        <w:pStyle w:val="a3"/>
        <w:spacing w:line="182" w:lineRule="auto"/>
        <w:ind w:left="550" w:right="96"/>
      </w:pPr>
      <w:hyperlink r:id="rId1199" w:history="1">
        <w:r w:rsidR="00626768" w:rsidRPr="009E448F">
          <w:rPr>
            <w:rStyle w:val="a5"/>
            <w:rFonts w:hint="eastAsia"/>
          </w:rPr>
          <w:t>HTTP Vocabulary in RDF 1.0</w:t>
        </w:r>
      </w:hyperlink>
      <w:r w:rsidR="00626768" w:rsidRPr="009E448F">
        <w:rPr>
          <w:rStyle w:val="a5"/>
          <w:rFonts w:hint="eastAsia"/>
          <w:color w:val="034574"/>
        </w:rPr>
        <w:t>.</w:t>
      </w:r>
      <w:r w:rsidR="00626768" w:rsidRPr="00F45C78">
        <w:rPr>
          <w:rStyle w:val="a5"/>
          <w:rFonts w:hint="eastAsia"/>
          <w:color w:val="034574"/>
          <w:u w:val="none"/>
        </w:rPr>
        <w:t>Johannes Koch; Carlos A</w:t>
      </w:r>
      <w:r w:rsidR="00F45C78">
        <w:rPr>
          <w:rStyle w:val="a5"/>
          <w:rFonts w:hint="eastAsia"/>
          <w:color w:val="034574"/>
          <w:u w:val="none"/>
          <w:lang w:eastAsia="ja-JP"/>
        </w:rPr>
        <w:t>.</w:t>
      </w:r>
      <w:r w:rsidR="00626768" w:rsidRPr="00F45C78">
        <w:rPr>
          <w:rStyle w:val="a5"/>
          <w:rFonts w:hint="eastAsia"/>
          <w:color w:val="034574"/>
          <w:u w:val="none"/>
        </w:rPr>
        <w:t>Velasco; Philip Ackermann.W3C</w:t>
      </w:r>
      <w:r w:rsidR="00F45C78">
        <w:rPr>
          <w:rStyle w:val="a5"/>
          <w:rFonts w:hint="eastAsia"/>
          <w:color w:val="034574"/>
          <w:u w:val="none"/>
          <w:lang w:eastAsia="ja-JP"/>
        </w:rPr>
        <w:t>.</w:t>
      </w:r>
      <w:r w:rsidR="000B28D6" w:rsidRPr="00F45C78">
        <w:rPr>
          <w:rStyle w:val="a5"/>
          <w:rFonts w:hint="eastAsia"/>
          <w:color w:val="034574"/>
          <w:u w:val="none"/>
        </w:rPr>
        <w:t>2017</w:t>
      </w:r>
      <w:r w:rsidR="00626768" w:rsidRPr="00F45C78">
        <w:rPr>
          <w:rStyle w:val="a5"/>
          <w:rFonts w:hint="eastAsia"/>
          <w:color w:val="034574"/>
          <w:u w:val="none"/>
        </w:rPr>
        <w:t>年</w:t>
      </w:r>
      <w:r w:rsidR="000B28D6" w:rsidRPr="00F45C78">
        <w:rPr>
          <w:rStyle w:val="a5"/>
          <w:rFonts w:hint="eastAsia"/>
          <w:color w:val="034574"/>
          <w:u w:val="none"/>
        </w:rPr>
        <w:t>2</w:t>
      </w:r>
      <w:r w:rsidR="00626768" w:rsidRPr="00F45C78">
        <w:rPr>
          <w:rStyle w:val="a5"/>
          <w:rFonts w:hint="eastAsia"/>
          <w:color w:val="034574"/>
          <w:u w:val="none"/>
        </w:rPr>
        <w:t>月</w:t>
      </w:r>
      <w:r w:rsidR="000B28D6" w:rsidRPr="00F45C78">
        <w:rPr>
          <w:rStyle w:val="a5"/>
          <w:rFonts w:hint="eastAsia"/>
          <w:color w:val="034574"/>
          <w:u w:val="none"/>
        </w:rPr>
        <w:t>2</w:t>
      </w:r>
      <w:r w:rsidR="00626768" w:rsidRPr="00F45C78">
        <w:rPr>
          <w:rStyle w:val="a5"/>
          <w:rFonts w:hint="eastAsia"/>
          <w:color w:val="034574"/>
          <w:u w:val="none"/>
        </w:rPr>
        <w:t>日</w:t>
      </w:r>
      <w:r w:rsidR="00F45C78">
        <w:rPr>
          <w:rStyle w:val="a5"/>
          <w:rFonts w:hint="eastAsia"/>
          <w:color w:val="034574"/>
          <w:u w:val="none"/>
          <w:lang w:eastAsia="ja-JP"/>
        </w:rPr>
        <w:t>.</w:t>
      </w:r>
      <w:r w:rsidR="00626768" w:rsidRPr="00F45C78">
        <w:rPr>
          <w:rStyle w:val="a5"/>
          <w:rFonts w:hint="eastAsia"/>
          <w:color w:val="034574"/>
          <w:u w:val="none"/>
        </w:rPr>
        <w:t xml:space="preserve">W3C </w:t>
      </w:r>
      <w:r w:rsidR="00F45C78">
        <w:rPr>
          <w:rStyle w:val="a5"/>
          <w:rFonts w:hint="eastAsia"/>
          <w:color w:val="034574"/>
          <w:u w:val="none"/>
        </w:rPr>
        <w:t>注意</w:t>
      </w:r>
      <w:r w:rsidR="00F45C78">
        <w:rPr>
          <w:rStyle w:val="a5"/>
          <w:rFonts w:hint="eastAsia"/>
          <w:color w:val="034574"/>
          <w:u w:val="none"/>
          <w:lang w:eastAsia="ja-JP"/>
        </w:rPr>
        <w:t>.</w:t>
      </w:r>
      <w:r w:rsidR="00626768" w:rsidRPr="00F45C78">
        <w:rPr>
          <w:rStyle w:val="a5"/>
          <w:rFonts w:hint="eastAsia"/>
          <w:color w:val="034574"/>
          <w:u w:val="none"/>
        </w:rPr>
        <w:t>URL:</w:t>
      </w:r>
      <w:hyperlink r:id="rId1200" w:history="1">
        <w:r w:rsidR="00626768" w:rsidRPr="009E448F">
          <w:rPr>
            <w:rStyle w:val="a5"/>
            <w:rFonts w:hint="eastAsia"/>
          </w:rPr>
          <w:t xml:space="preserve"> https://www.w3.org/TR/HTTP-in-RDF10/</w:t>
        </w:r>
      </w:hyperlink>
    </w:p>
    <w:p w:rsidR="00626768" w:rsidRDefault="00626768" w:rsidP="00626768">
      <w:pPr>
        <w:pStyle w:val="a3"/>
        <w:spacing w:before="15" w:line="330" w:lineRule="exact"/>
        <w:ind w:left="132"/>
        <w:rPr>
          <w:b/>
        </w:rPr>
      </w:pPr>
      <w:r>
        <w:rPr>
          <w:rFonts w:hint="eastAsia"/>
          <w:b/>
        </w:rPr>
        <w:t>[IANA-MEDIA-TYPES]</w:t>
      </w:r>
    </w:p>
    <w:p w:rsidR="00626768" w:rsidRPr="009E448F" w:rsidRDefault="00091F46" w:rsidP="00F45C78">
      <w:pPr>
        <w:pStyle w:val="a3"/>
        <w:spacing w:line="182" w:lineRule="auto"/>
        <w:ind w:left="550" w:right="96"/>
        <w:rPr>
          <w:rStyle w:val="a5"/>
          <w:color w:val="1F497D" w:themeColor="text2"/>
          <w:lang w:eastAsia="ja-JP"/>
        </w:rPr>
      </w:pPr>
      <w:hyperlink r:id="rId1201" w:history="1">
        <w:r w:rsidR="00626768" w:rsidRPr="009E448F">
          <w:rPr>
            <w:rStyle w:val="a5"/>
            <w:rFonts w:hint="eastAsia"/>
            <w:lang w:eastAsia="ja-JP"/>
          </w:rPr>
          <w:t>メディアタイプ</w:t>
        </w:r>
      </w:hyperlink>
      <w:r w:rsidR="00626768" w:rsidRPr="009E448F">
        <w:rPr>
          <w:rFonts w:hint="eastAsia"/>
          <w:color w:val="1F497D" w:themeColor="text2"/>
          <w:lang w:eastAsia="ja-JP"/>
        </w:rPr>
        <w:t xml:space="preserve">。IANA.URL: </w:t>
      </w:r>
      <w:hyperlink r:id="rId1202" w:history="1">
        <w:r w:rsidR="00626768" w:rsidRPr="009E448F">
          <w:rPr>
            <w:rStyle w:val="a5"/>
            <w:rFonts w:hint="eastAsia"/>
            <w:lang w:eastAsia="ja-JP"/>
          </w:rPr>
          <w:t>https://www.iana.org/assignments/media-types/</w:t>
        </w:r>
      </w:hyperlink>
    </w:p>
    <w:p w:rsidR="00626768" w:rsidRDefault="00626768" w:rsidP="00626768">
      <w:pPr>
        <w:pStyle w:val="a3"/>
        <w:spacing w:before="15" w:line="330" w:lineRule="exact"/>
        <w:ind w:left="132"/>
        <w:rPr>
          <w:b/>
        </w:rPr>
      </w:pPr>
      <w:r>
        <w:rPr>
          <w:rFonts w:hint="eastAsia"/>
          <w:b/>
        </w:rPr>
        <w:t>[IANA-URI-SCHEMES]</w:t>
      </w:r>
    </w:p>
    <w:p w:rsidR="00626768" w:rsidRPr="009E448F" w:rsidRDefault="00091F46" w:rsidP="00F45C78">
      <w:pPr>
        <w:pStyle w:val="a3"/>
        <w:spacing w:line="182" w:lineRule="auto"/>
        <w:ind w:left="550" w:right="96"/>
        <w:rPr>
          <w:color w:val="1F497D" w:themeColor="text2"/>
          <w:lang w:eastAsia="ja-JP"/>
        </w:rPr>
      </w:pPr>
      <w:hyperlink r:id="rId1203" w:history="1">
        <w:r w:rsidR="00626768" w:rsidRPr="009E448F">
          <w:rPr>
            <w:rStyle w:val="a5"/>
            <w:lang w:eastAsia="ja-JP"/>
          </w:rPr>
          <w:t>Uniform Resource Identifier (URI) Schemes</w:t>
        </w:r>
      </w:hyperlink>
      <w:r w:rsidR="00626768" w:rsidRPr="00F45C78">
        <w:rPr>
          <w:rStyle w:val="a5"/>
          <w:color w:val="1F497D" w:themeColor="text2"/>
          <w:u w:val="none"/>
          <w:lang w:eastAsia="ja-JP"/>
        </w:rPr>
        <w:t>. IANA. URL:</w:t>
      </w:r>
      <w:r w:rsidR="00626768" w:rsidRPr="009E448F">
        <w:rPr>
          <w:rStyle w:val="a5"/>
          <w:color w:val="1F497D" w:themeColor="text2"/>
          <w:lang w:eastAsia="ja-JP"/>
        </w:rPr>
        <w:t xml:space="preserve"> </w:t>
      </w:r>
      <w:hyperlink r:id="rId1204" w:history="1">
        <w:r w:rsidR="00626768" w:rsidRPr="009E448F">
          <w:rPr>
            <w:rStyle w:val="a5"/>
            <w:lang w:eastAsia="ja-JP"/>
          </w:rPr>
          <w:t>https://www.iana.org/assignments/uri-schemes/uri-schemes.xhtml</w:t>
        </w:r>
      </w:hyperlink>
    </w:p>
    <w:p w:rsidR="003A746D" w:rsidRDefault="00F44D04" w:rsidP="003A746D">
      <w:pPr>
        <w:pStyle w:val="a3"/>
        <w:spacing w:before="15" w:line="330" w:lineRule="exact"/>
        <w:ind w:left="132"/>
        <w:rPr>
          <w:b/>
        </w:rPr>
      </w:pPr>
      <w:r>
        <w:rPr>
          <w:rFonts w:hint="eastAsia"/>
          <w:b/>
        </w:rPr>
        <w:t>[jSON</w:t>
      </w:r>
      <w:r w:rsidR="003A746D">
        <w:rPr>
          <w:rFonts w:hint="eastAsia"/>
          <w:b/>
        </w:rPr>
        <w:t>-ld11]</w:t>
      </w:r>
    </w:p>
    <w:p w:rsidR="003A746D" w:rsidRPr="009E448F" w:rsidRDefault="00091F46" w:rsidP="00F45C78">
      <w:pPr>
        <w:pStyle w:val="a3"/>
        <w:spacing w:line="182" w:lineRule="auto"/>
        <w:ind w:left="550" w:right="40"/>
        <w:rPr>
          <w:b/>
          <w:color w:val="1F497D" w:themeColor="text2"/>
        </w:rPr>
      </w:pPr>
      <w:hyperlink r:id="rId1205" w:history="1">
        <w:r w:rsidR="003A746D" w:rsidRPr="009E448F">
          <w:rPr>
            <w:rStyle w:val="a5"/>
            <w:rFonts w:hint="eastAsia"/>
            <w:b/>
          </w:rPr>
          <w:t>JSON-LD 1.1</w:t>
        </w:r>
      </w:hyperlink>
      <w:r w:rsidR="003A746D" w:rsidRPr="009E448F">
        <w:rPr>
          <w:rFonts w:hint="eastAsia"/>
          <w:b/>
          <w:color w:val="1F497D" w:themeColor="text2"/>
        </w:rPr>
        <w:t>.</w:t>
      </w:r>
      <w:r w:rsidR="003A746D" w:rsidRPr="00F45C78">
        <w:rPr>
          <w:rFonts w:hint="eastAsia"/>
          <w:color w:val="1F497D" w:themeColor="text2"/>
        </w:rPr>
        <w:t>Gregg Kellogg; Pierre-Antoine Champin.W3C。2019 年 5 月 10 日。W3C Working Draft.</w:t>
      </w:r>
    </w:p>
    <w:p w:rsidR="003A746D" w:rsidRDefault="003A746D" w:rsidP="00F45C78">
      <w:pPr>
        <w:pStyle w:val="a3"/>
        <w:spacing w:line="182" w:lineRule="auto"/>
        <w:ind w:left="550" w:right="40"/>
        <w:rPr>
          <w:rStyle w:val="a5"/>
          <w:color w:val="1F497D" w:themeColor="text2"/>
        </w:rPr>
      </w:pPr>
      <w:r w:rsidRPr="009E448F">
        <w:rPr>
          <w:rFonts w:hint="eastAsia"/>
          <w:color w:val="1F497D" w:themeColor="text2"/>
        </w:rPr>
        <w:t>URL:</w:t>
      </w:r>
      <w:hyperlink r:id="rId1206" w:history="1">
        <w:r w:rsidRPr="009E448F">
          <w:rPr>
            <w:rStyle w:val="a5"/>
            <w:rFonts w:hint="eastAsia"/>
          </w:rPr>
          <w:t xml:space="preserve"> https://www.w3.org/TR/json-ld11/</w:t>
        </w:r>
      </w:hyperlink>
    </w:p>
    <w:p w:rsidR="00F44D04" w:rsidRDefault="00F44D04" w:rsidP="00F44D04">
      <w:pPr>
        <w:pStyle w:val="a3"/>
        <w:spacing w:before="15" w:line="330" w:lineRule="exact"/>
        <w:ind w:left="132"/>
        <w:rPr>
          <w:b/>
        </w:rPr>
      </w:pPr>
      <w:r>
        <w:rPr>
          <w:rFonts w:hint="eastAsia"/>
          <w:b/>
        </w:rPr>
        <w:t>[jSON-SCHEMA]</w:t>
      </w:r>
    </w:p>
    <w:p w:rsidR="00F44D04" w:rsidRPr="009E448F" w:rsidRDefault="00091F46">
      <w:pPr>
        <w:pStyle w:val="a3"/>
        <w:spacing w:line="182" w:lineRule="auto"/>
        <w:ind w:left="550" w:right="40"/>
        <w:rPr>
          <w:b/>
          <w:color w:val="1F497D" w:themeColor="text2"/>
        </w:rPr>
      </w:pPr>
      <w:hyperlink r:id="rId1207" w:history="1">
        <w:r w:rsidR="00F44D04" w:rsidRPr="009E448F">
          <w:rPr>
            <w:rStyle w:val="a5"/>
          </w:rPr>
          <w:t>JSON Schema Validation: A Vocabulary for Structural Validation of JSON</w:t>
        </w:r>
      </w:hyperlink>
      <w:r w:rsidR="00F44D04" w:rsidRPr="00F45C78">
        <w:rPr>
          <w:rStyle w:val="a5"/>
          <w:color w:val="1F497D" w:themeColor="text2"/>
          <w:u w:val="none"/>
        </w:rPr>
        <w:t>. Austin Wright; Henry Andrews; Geraint Luff. IETF. 19 March 2018. Internet-Draft. URL:</w:t>
      </w:r>
      <w:r w:rsidR="00F44D04" w:rsidRPr="009E448F">
        <w:rPr>
          <w:rStyle w:val="a5"/>
          <w:color w:val="1F497D" w:themeColor="text2"/>
        </w:rPr>
        <w:t xml:space="preserve"> </w:t>
      </w:r>
      <w:hyperlink r:id="rId1208" w:history="1">
        <w:r w:rsidR="00F44D04" w:rsidRPr="009E448F">
          <w:rPr>
            <w:rStyle w:val="a5"/>
          </w:rPr>
          <w:t>https://tools.ietf.org/html/draft-handrews-json-schema-validation-01</w:t>
        </w:r>
      </w:hyperlink>
    </w:p>
    <w:p w:rsidR="003A746D" w:rsidRDefault="003A746D" w:rsidP="003A746D">
      <w:pPr>
        <w:pStyle w:val="a3"/>
        <w:spacing w:before="15" w:line="330" w:lineRule="exact"/>
        <w:ind w:left="132"/>
        <w:rPr>
          <w:b/>
        </w:rPr>
      </w:pPr>
      <w:r>
        <w:rPr>
          <w:rFonts w:hint="eastAsia"/>
          <w:b/>
        </w:rPr>
        <w:t>[LDML]</w:t>
      </w:r>
    </w:p>
    <w:p w:rsidR="003A746D" w:rsidRPr="009E448F" w:rsidRDefault="00091F46" w:rsidP="003A746D">
      <w:pPr>
        <w:pStyle w:val="a3"/>
        <w:spacing w:line="182" w:lineRule="auto"/>
        <w:ind w:left="550" w:right="40"/>
        <w:rPr>
          <w:color w:val="1F497D" w:themeColor="text2"/>
          <w:lang w:eastAsia="ja-JP"/>
        </w:rPr>
      </w:pPr>
      <w:hyperlink r:id="rId1209" w:history="1">
        <w:r w:rsidR="003A746D" w:rsidRPr="009E448F">
          <w:rPr>
            <w:rStyle w:val="a5"/>
            <w:rFonts w:hint="eastAsia"/>
            <w:lang w:eastAsia="ja-JP"/>
          </w:rPr>
          <w:t>Unicode Technical Standard #35: Unicode Locale Data Markup Language (LDML)</w:t>
        </w:r>
      </w:hyperlink>
      <w:r w:rsidR="003A746D" w:rsidRPr="009E448F">
        <w:rPr>
          <w:rFonts w:hint="eastAsia"/>
          <w:color w:val="1F497D" w:themeColor="text2"/>
          <w:lang w:eastAsia="ja-JP"/>
        </w:rPr>
        <w:t>.Davis と</w:t>
      </w:r>
      <w:r w:rsidR="00F45C78">
        <w:rPr>
          <w:rFonts w:hint="eastAsia"/>
          <w:color w:val="1F497D" w:themeColor="text2"/>
          <w:lang w:eastAsia="ja-JP"/>
        </w:rPr>
        <w:t>マークする.</w:t>
      </w:r>
    </w:p>
    <w:p w:rsidR="003A746D" w:rsidRPr="009E448F" w:rsidRDefault="003A746D" w:rsidP="003A746D">
      <w:pPr>
        <w:pStyle w:val="a3"/>
        <w:spacing w:line="182" w:lineRule="auto"/>
        <w:ind w:left="550" w:right="40"/>
        <w:rPr>
          <w:color w:val="1F497D" w:themeColor="text2"/>
        </w:rPr>
      </w:pPr>
      <w:r w:rsidRPr="009E448F">
        <w:rPr>
          <w:rFonts w:hint="eastAsia"/>
          <w:color w:val="1F497D" w:themeColor="text2"/>
          <w:lang w:eastAsia="ja-JP"/>
        </w:rPr>
        <w:t xml:space="preserve">CLDR </w:t>
      </w:r>
      <w:r w:rsidR="00F45C78">
        <w:rPr>
          <w:rFonts w:hint="eastAsia"/>
          <w:color w:val="1F497D" w:themeColor="text2"/>
          <w:lang w:eastAsia="ja-JP"/>
        </w:rPr>
        <w:t>コントリビュータ.</w:t>
      </w:r>
      <w:r w:rsidRPr="009E448F">
        <w:rPr>
          <w:rFonts w:hint="eastAsia"/>
          <w:color w:val="1F497D" w:themeColor="text2"/>
        </w:rPr>
        <w:t xml:space="preserve">URL: </w:t>
      </w:r>
      <w:hyperlink r:id="rId1210" w:history="1">
        <w:r w:rsidRPr="009E448F">
          <w:rPr>
            <w:rStyle w:val="a5"/>
            <w:rFonts w:hint="eastAsia"/>
          </w:rPr>
          <w:t>https://unicode.org/reports/tr35/</w:t>
        </w:r>
      </w:hyperlink>
    </w:p>
    <w:p w:rsidR="003A746D" w:rsidRDefault="00F44D04" w:rsidP="003A746D">
      <w:pPr>
        <w:pStyle w:val="a3"/>
        <w:spacing w:before="15" w:line="330" w:lineRule="exact"/>
        <w:ind w:left="132"/>
        <w:rPr>
          <w:b/>
          <w:lang w:eastAsia="ja-JP"/>
        </w:rPr>
      </w:pPr>
      <w:r>
        <w:rPr>
          <w:rFonts w:hint="eastAsia"/>
          <w:b/>
          <w:lang w:eastAsia="ja-JP"/>
        </w:rPr>
        <w:t>【LINKED-DATA</w:t>
      </w:r>
      <w:r w:rsidR="003A746D">
        <w:rPr>
          <w:rFonts w:hint="eastAsia"/>
          <w:b/>
          <w:lang w:eastAsia="ja-JP"/>
        </w:rPr>
        <w:t>】</w:t>
      </w:r>
    </w:p>
    <w:p w:rsidR="00F45C78" w:rsidRDefault="00091F46" w:rsidP="00F45C78">
      <w:pPr>
        <w:pStyle w:val="a3"/>
        <w:spacing w:line="182" w:lineRule="auto"/>
        <w:ind w:left="550" w:right="40"/>
        <w:rPr>
          <w:rStyle w:val="a5"/>
          <w:color w:val="034574"/>
          <w:u w:val="none"/>
          <w:lang w:eastAsia="ja-JP"/>
        </w:rPr>
      </w:pPr>
      <w:hyperlink r:id="rId1211" w:history="1">
        <w:r w:rsidR="003A746D" w:rsidRPr="009E448F">
          <w:rPr>
            <w:rStyle w:val="a5"/>
            <w:rFonts w:hint="eastAsia"/>
            <w:lang w:eastAsia="ja-JP"/>
          </w:rPr>
          <w:t>リンクされたデータ設計の問題</w:t>
        </w:r>
      </w:hyperlink>
      <w:r w:rsidR="003A746D" w:rsidRPr="00F45C78">
        <w:rPr>
          <w:rStyle w:val="a5"/>
          <w:rFonts w:hint="eastAsia"/>
          <w:color w:val="034574"/>
          <w:u w:val="none"/>
          <w:lang w:eastAsia="ja-JP"/>
        </w:rPr>
        <w:t>。Tim Berners-Lee.W3C.2006年7月27日</w:t>
      </w:r>
      <w:r w:rsidR="00F45C78">
        <w:rPr>
          <w:rStyle w:val="a5"/>
          <w:rFonts w:hint="eastAsia"/>
          <w:color w:val="034574"/>
          <w:u w:val="none"/>
          <w:lang w:eastAsia="ja-JP"/>
        </w:rPr>
        <w:t>.</w:t>
      </w:r>
      <w:r w:rsidR="003A746D" w:rsidRPr="00F45C78">
        <w:rPr>
          <w:rStyle w:val="a5"/>
          <w:rFonts w:hint="eastAsia"/>
          <w:color w:val="034574"/>
          <w:u w:val="none"/>
          <w:lang w:eastAsia="ja-JP"/>
        </w:rPr>
        <w:t xml:space="preserve">W3C- </w:t>
      </w:r>
      <w:r w:rsidR="00F45C78">
        <w:rPr>
          <w:rStyle w:val="a5"/>
          <w:rFonts w:hint="eastAsia"/>
          <w:color w:val="034574"/>
          <w:u w:val="none"/>
          <w:lang w:eastAsia="ja-JP"/>
        </w:rPr>
        <w:t>内部ドキュメント.</w:t>
      </w:r>
    </w:p>
    <w:p w:rsidR="003A746D" w:rsidRPr="009E448F" w:rsidRDefault="003A746D" w:rsidP="00F45C78">
      <w:pPr>
        <w:pStyle w:val="a3"/>
        <w:spacing w:line="182" w:lineRule="auto"/>
        <w:ind w:left="550" w:right="40"/>
        <w:rPr>
          <w:lang w:eastAsia="ja-JP"/>
        </w:rPr>
      </w:pPr>
      <w:r w:rsidRPr="00F45C78">
        <w:rPr>
          <w:rStyle w:val="a5"/>
          <w:rFonts w:hint="eastAsia"/>
          <w:color w:val="034574"/>
          <w:u w:val="none"/>
          <w:lang w:eastAsia="ja-JP"/>
        </w:rPr>
        <w:t xml:space="preserve">URL: </w:t>
      </w:r>
      <w:hyperlink r:id="rId1212" w:history="1">
        <w:r w:rsidRPr="009E448F">
          <w:rPr>
            <w:rStyle w:val="a5"/>
            <w:rFonts w:hint="eastAsia"/>
            <w:lang w:eastAsia="ja-JP"/>
          </w:rPr>
          <w:t>https://www.w3.org/DesignIssues/LinkedData.html</w:t>
        </w:r>
      </w:hyperlink>
    </w:p>
    <w:p w:rsidR="00626768" w:rsidRDefault="00626768" w:rsidP="00626768">
      <w:pPr>
        <w:pStyle w:val="a3"/>
        <w:spacing w:before="15" w:line="330" w:lineRule="exact"/>
        <w:ind w:left="132"/>
        <w:rPr>
          <w:b/>
          <w:lang w:eastAsia="ja-JP"/>
        </w:rPr>
      </w:pPr>
      <w:r>
        <w:rPr>
          <w:rFonts w:hint="eastAsia"/>
          <w:b/>
          <w:lang w:eastAsia="ja-JP"/>
        </w:rPr>
        <w:t>[MQTT]</w:t>
      </w:r>
    </w:p>
    <w:p w:rsidR="00626768" w:rsidRPr="00F45C78" w:rsidRDefault="00091F46" w:rsidP="00F45C78">
      <w:pPr>
        <w:pStyle w:val="a3"/>
        <w:spacing w:line="182" w:lineRule="auto"/>
        <w:ind w:left="550" w:right="96"/>
        <w:rPr>
          <w:color w:val="1F497D" w:themeColor="text2"/>
          <w:lang w:eastAsia="ja-JP"/>
        </w:rPr>
      </w:pPr>
      <w:hyperlink r:id="rId1213" w:history="1">
        <w:r w:rsidR="00F45C78" w:rsidRPr="00F45C78">
          <w:rPr>
            <w:rStyle w:val="HTML0"/>
            <w:rFonts w:asciiTheme="minorHAnsi" w:eastAsiaTheme="minorHAnsi" w:hAnsiTheme="minorHAnsi" w:cs="Arial"/>
            <w:i w:val="0"/>
            <w:color w:val="0000FF"/>
            <w:u w:val="single"/>
            <w:lang w:val="en"/>
          </w:rPr>
          <w:t>MQTT Version 3.1.1</w:t>
        </w:r>
      </w:hyperlink>
      <w:r w:rsidR="00F45C78" w:rsidRPr="00F45C78">
        <w:rPr>
          <w:rFonts w:asciiTheme="minorHAnsi" w:eastAsiaTheme="minorHAnsi" w:hAnsiTheme="minorHAnsi" w:cs="Arial"/>
          <w:color w:val="000000"/>
          <w:lang w:val="en"/>
        </w:rPr>
        <w:t xml:space="preserve">. Andrew Banks; Rahul Gupta. OASIS. 10 December 2015. OASIS Standard Incorporating Approved Errata 01. URL: </w:t>
      </w:r>
      <w:hyperlink r:id="rId1214" w:history="1">
        <w:r w:rsidR="00F45C78" w:rsidRPr="00F45C78">
          <w:rPr>
            <w:rStyle w:val="a5"/>
            <w:rFonts w:asciiTheme="minorHAnsi" w:eastAsiaTheme="minorHAnsi" w:hAnsiTheme="minorHAnsi" w:cs="Arial"/>
            <w:lang w:val="en"/>
          </w:rPr>
          <w:t>http://docs.oasis-open.org/mqtt/mqtt/v3.1.1/mqtt-v3.1.1.html</w:t>
        </w:r>
      </w:hyperlink>
      <w:r w:rsidR="00F45C78">
        <w:rPr>
          <w:rFonts w:ascii="Arial" w:hAnsi="Arial" w:cs="Arial"/>
          <w:color w:val="000000"/>
          <w:lang w:val="en"/>
        </w:rPr>
        <w:t xml:space="preserve"> </w:t>
      </w:r>
    </w:p>
    <w:p w:rsidR="003A746D" w:rsidRDefault="003A746D" w:rsidP="003A746D">
      <w:pPr>
        <w:pStyle w:val="a3"/>
        <w:spacing w:before="15" w:line="330" w:lineRule="exact"/>
        <w:ind w:left="132"/>
        <w:rPr>
          <w:b/>
          <w:lang w:eastAsia="ja-JP"/>
        </w:rPr>
      </w:pPr>
      <w:r>
        <w:rPr>
          <w:rFonts w:hint="eastAsia"/>
          <w:b/>
          <w:lang w:eastAsia="ja-JP"/>
        </w:rPr>
        <w:t>【OPENAPI】</w:t>
      </w:r>
    </w:p>
    <w:p w:rsidR="003A746D" w:rsidRPr="009E448F" w:rsidRDefault="00091F46" w:rsidP="00F45C78">
      <w:pPr>
        <w:pStyle w:val="a3"/>
        <w:spacing w:line="182" w:lineRule="auto"/>
        <w:ind w:left="550" w:right="40"/>
      </w:pPr>
      <w:hyperlink r:id="rId1215" w:history="1">
        <w:r w:rsidR="003A746D" w:rsidRPr="00F45C78">
          <w:rPr>
            <w:rStyle w:val="a5"/>
            <w:rFonts w:hint="eastAsia"/>
            <w:lang w:eastAsia="ja-JP"/>
          </w:rPr>
          <w:t>OpenAPI 仕様: バージョン3.0.</w:t>
        </w:r>
      </w:hyperlink>
      <w:r w:rsidR="003A746D" w:rsidRPr="00F45C78">
        <w:rPr>
          <w:rStyle w:val="a5"/>
          <w:rFonts w:hint="eastAsia"/>
          <w:u w:val="none"/>
          <w:lang w:eastAsia="ja-JP"/>
        </w:rPr>
        <w:t>1</w:t>
      </w:r>
      <w:r w:rsidR="00F45C78">
        <w:rPr>
          <w:rStyle w:val="a5"/>
          <w:rFonts w:hint="eastAsia"/>
          <w:color w:val="034574"/>
          <w:u w:val="none"/>
          <w:lang w:eastAsia="ja-JP"/>
        </w:rPr>
        <w:t>.</w:t>
      </w:r>
      <w:r w:rsidR="003A746D" w:rsidRPr="00F45C78">
        <w:rPr>
          <w:rStyle w:val="a5"/>
          <w:rFonts w:hint="eastAsia"/>
          <w:color w:val="034574"/>
          <w:u w:val="none"/>
        </w:rPr>
        <w:t>Darrel Miller; Jason Harmon; Jeremy Whitlock; Kris Hahn; Marsh Gardiner; Mike Ralphson; Rob Dolin; Ron Ratovsky; Tony Tam.OpenAPI Initiative、</w:t>
      </w:r>
      <w:r w:rsidR="00F45C78">
        <w:rPr>
          <w:rStyle w:val="a5"/>
          <w:rFonts w:hint="eastAsia"/>
          <w:color w:val="034574"/>
          <w:u w:val="none"/>
        </w:rPr>
        <w:t>Linux Foundation.2017</w:t>
      </w:r>
      <w:r w:rsidR="003A746D" w:rsidRPr="00F45C78">
        <w:rPr>
          <w:rStyle w:val="a5"/>
          <w:rFonts w:hint="eastAsia"/>
          <w:color w:val="034574"/>
          <w:u w:val="none"/>
        </w:rPr>
        <w:t>年</w:t>
      </w:r>
      <w:r w:rsidR="00F45C78">
        <w:rPr>
          <w:rStyle w:val="a5"/>
          <w:rFonts w:hint="eastAsia"/>
          <w:color w:val="034574"/>
          <w:u w:val="none"/>
        </w:rPr>
        <w:t>12</w:t>
      </w:r>
      <w:r w:rsidR="003A746D" w:rsidRPr="00F45C78">
        <w:rPr>
          <w:rStyle w:val="a5"/>
          <w:rFonts w:hint="eastAsia"/>
          <w:color w:val="034574"/>
          <w:u w:val="none"/>
        </w:rPr>
        <w:t xml:space="preserve">月7 </w:t>
      </w:r>
      <w:r w:rsidR="00F45C78">
        <w:rPr>
          <w:rStyle w:val="a5"/>
          <w:rFonts w:hint="eastAsia"/>
          <w:color w:val="034574"/>
          <w:u w:val="none"/>
        </w:rPr>
        <w:t>日</w:t>
      </w:r>
      <w:r w:rsidR="00F45C78">
        <w:rPr>
          <w:rStyle w:val="a5"/>
          <w:rFonts w:hint="eastAsia"/>
          <w:color w:val="034574"/>
          <w:u w:val="none"/>
          <w:lang w:eastAsia="ja-JP"/>
        </w:rPr>
        <w:t>.</w:t>
      </w:r>
      <w:r w:rsidR="003A746D" w:rsidRPr="00F45C78">
        <w:rPr>
          <w:rStyle w:val="a5"/>
          <w:rFonts w:hint="eastAsia"/>
          <w:color w:val="034574"/>
          <w:u w:val="none"/>
        </w:rPr>
        <w:t>URL:</w:t>
      </w:r>
      <w:r w:rsidR="003A746D" w:rsidRPr="009E448F">
        <w:rPr>
          <w:rStyle w:val="a5"/>
          <w:rFonts w:hint="eastAsia"/>
          <w:color w:val="034574"/>
        </w:rPr>
        <w:t xml:space="preserve"> </w:t>
      </w:r>
      <w:hyperlink r:id="rId1216" w:history="1">
        <w:r w:rsidR="003A746D" w:rsidRPr="009E448F">
          <w:rPr>
            <w:rStyle w:val="a5"/>
            <w:rFonts w:hint="eastAsia"/>
          </w:rPr>
          <w:t>https://swagger.io/speciﬁcation/</w:t>
        </w:r>
      </w:hyperlink>
    </w:p>
    <w:p w:rsidR="003A746D" w:rsidRDefault="003A746D" w:rsidP="003A746D">
      <w:pPr>
        <w:pStyle w:val="a3"/>
        <w:spacing w:before="15" w:line="330" w:lineRule="exact"/>
        <w:ind w:left="132"/>
        <w:rPr>
          <w:b/>
        </w:rPr>
      </w:pPr>
      <w:r>
        <w:rPr>
          <w:rFonts w:hint="eastAsia"/>
          <w:b/>
        </w:rPr>
        <w:t>[RDF-SCHEMA]</w:t>
      </w:r>
    </w:p>
    <w:p w:rsidR="00F45C78" w:rsidRDefault="00091F46" w:rsidP="0085530F">
      <w:pPr>
        <w:spacing w:line="182" w:lineRule="auto"/>
        <w:ind w:left="550" w:right="40"/>
        <w:rPr>
          <w:rStyle w:val="a5"/>
          <w:color w:val="034574"/>
          <w:sz w:val="21"/>
          <w:szCs w:val="21"/>
          <w:u w:val="none"/>
        </w:rPr>
      </w:pPr>
      <w:hyperlink r:id="rId1217" w:history="1">
        <w:r w:rsidR="003A746D" w:rsidRPr="009E448F">
          <w:rPr>
            <w:rStyle w:val="a5"/>
            <w:sz w:val="21"/>
            <w:szCs w:val="21"/>
          </w:rPr>
          <w:t>RDF Schema 1.1</w:t>
        </w:r>
      </w:hyperlink>
      <w:r w:rsidR="003A746D" w:rsidRPr="00F45C78">
        <w:rPr>
          <w:rStyle w:val="a5"/>
          <w:color w:val="034574"/>
          <w:sz w:val="21"/>
          <w:szCs w:val="21"/>
          <w:u w:val="none"/>
        </w:rPr>
        <w:t xml:space="preserve">. Dan Brickley; Ramanathan Guha. W3C. 25 February 2014. W3C Recommendation. </w:t>
      </w:r>
    </w:p>
    <w:p w:rsidR="00626768" w:rsidRPr="009E448F" w:rsidRDefault="00F45C78" w:rsidP="0085530F">
      <w:pPr>
        <w:spacing w:line="182" w:lineRule="auto"/>
        <w:ind w:left="550" w:right="40"/>
        <w:rPr>
          <w:sz w:val="21"/>
          <w:szCs w:val="21"/>
        </w:rPr>
      </w:pPr>
      <w:r w:rsidRPr="00F45C78">
        <w:rPr>
          <w:rStyle w:val="a5"/>
          <w:rFonts w:hint="eastAsia"/>
          <w:color w:val="034574"/>
          <w:u w:val="none"/>
        </w:rPr>
        <w:t>URL:</w:t>
      </w:r>
      <w:r w:rsidRPr="009E448F">
        <w:rPr>
          <w:rStyle w:val="a5"/>
          <w:rFonts w:hint="eastAsia"/>
          <w:color w:val="034574"/>
        </w:rPr>
        <w:t xml:space="preserve"> </w:t>
      </w:r>
      <w:hyperlink r:id="rId1218" w:history="1">
        <w:r w:rsidR="003A68B3" w:rsidRPr="009E448F">
          <w:rPr>
            <w:rStyle w:val="a5"/>
            <w:sz w:val="21"/>
            <w:szCs w:val="21"/>
          </w:rPr>
          <w:t>https://www.w3.org/TR/rdf-schema/</w:t>
        </w:r>
      </w:hyperlink>
    </w:p>
    <w:p w:rsidR="003A746D" w:rsidRDefault="003A746D" w:rsidP="003A746D">
      <w:pPr>
        <w:pStyle w:val="a3"/>
        <w:spacing w:before="15" w:line="330" w:lineRule="exact"/>
        <w:ind w:left="132"/>
        <w:rPr>
          <w:b/>
        </w:rPr>
      </w:pPr>
      <w:r>
        <w:rPr>
          <w:rFonts w:hint="eastAsia"/>
          <w:b/>
        </w:rPr>
        <w:t>[RFC39</w:t>
      </w:r>
      <w:r>
        <w:rPr>
          <w:b/>
        </w:rPr>
        <w:t>66</w:t>
      </w:r>
      <w:r>
        <w:rPr>
          <w:rFonts w:hint="eastAsia"/>
          <w:b/>
        </w:rPr>
        <w:t>]</w:t>
      </w:r>
    </w:p>
    <w:p w:rsidR="00F45C78" w:rsidRDefault="00091F46" w:rsidP="003A746D">
      <w:pPr>
        <w:spacing w:line="182" w:lineRule="auto"/>
        <w:ind w:left="550" w:right="40"/>
        <w:rPr>
          <w:rStyle w:val="a5"/>
          <w:color w:val="034574"/>
          <w:sz w:val="21"/>
          <w:szCs w:val="21"/>
          <w:u w:val="none"/>
        </w:rPr>
      </w:pPr>
      <w:hyperlink r:id="rId1219" w:history="1">
        <w:r w:rsidR="003A746D" w:rsidRPr="009E448F">
          <w:rPr>
            <w:rStyle w:val="a5"/>
            <w:sz w:val="21"/>
            <w:szCs w:val="21"/>
          </w:rPr>
          <w:t>The tel URI for Telephone Numbers</w:t>
        </w:r>
      </w:hyperlink>
      <w:r w:rsidR="003A746D" w:rsidRPr="00F45C78">
        <w:rPr>
          <w:rStyle w:val="a5"/>
          <w:color w:val="034574"/>
          <w:sz w:val="21"/>
          <w:szCs w:val="21"/>
          <w:u w:val="none"/>
        </w:rPr>
        <w:t>. H. Schulzrinne. IETF. December 2004. Proposed Standard.</w:t>
      </w:r>
    </w:p>
    <w:p w:rsidR="003A746D" w:rsidRPr="009E448F" w:rsidRDefault="003A746D" w:rsidP="003A746D">
      <w:pPr>
        <w:spacing w:line="182" w:lineRule="auto"/>
        <w:ind w:left="550" w:right="40"/>
        <w:rPr>
          <w:sz w:val="21"/>
          <w:szCs w:val="21"/>
        </w:rPr>
      </w:pPr>
      <w:r w:rsidRPr="00F45C78">
        <w:rPr>
          <w:rStyle w:val="a5"/>
          <w:color w:val="034574"/>
          <w:sz w:val="21"/>
          <w:szCs w:val="21"/>
          <w:u w:val="none"/>
        </w:rPr>
        <w:t xml:space="preserve"> URL: </w:t>
      </w:r>
      <w:hyperlink r:id="rId1220" w:history="1">
        <w:r w:rsidRPr="009E448F">
          <w:rPr>
            <w:rStyle w:val="a5"/>
            <w:sz w:val="21"/>
            <w:szCs w:val="21"/>
          </w:rPr>
          <w:t>https://tools.ietf.org/html/rfc3966</w:t>
        </w:r>
      </w:hyperlink>
    </w:p>
    <w:p w:rsidR="003A746D" w:rsidRDefault="003A746D" w:rsidP="003A746D">
      <w:pPr>
        <w:pStyle w:val="a3"/>
        <w:spacing w:before="15" w:line="330" w:lineRule="exact"/>
        <w:ind w:left="132"/>
        <w:rPr>
          <w:b/>
        </w:rPr>
      </w:pPr>
      <w:r>
        <w:rPr>
          <w:rFonts w:hint="eastAsia"/>
          <w:b/>
        </w:rPr>
        <w:t>[RFC6068]</w:t>
      </w:r>
    </w:p>
    <w:p w:rsidR="003A746D" w:rsidRPr="009E448F" w:rsidRDefault="00091F46" w:rsidP="003A746D">
      <w:pPr>
        <w:spacing w:line="182" w:lineRule="auto"/>
        <w:ind w:left="550" w:right="40"/>
        <w:rPr>
          <w:sz w:val="21"/>
          <w:szCs w:val="21"/>
        </w:rPr>
      </w:pPr>
      <w:hyperlink r:id="rId1221" w:history="1">
        <w:r w:rsidR="003A746D" w:rsidRPr="009E448F">
          <w:rPr>
            <w:rStyle w:val="a5"/>
            <w:sz w:val="21"/>
            <w:szCs w:val="21"/>
          </w:rPr>
          <w:t>The 'mailto' URI Scheme</w:t>
        </w:r>
      </w:hyperlink>
      <w:r w:rsidR="003A746D" w:rsidRPr="00F45C78">
        <w:rPr>
          <w:rStyle w:val="a5"/>
          <w:color w:val="034574"/>
          <w:sz w:val="21"/>
          <w:szCs w:val="21"/>
          <w:u w:val="none"/>
        </w:rPr>
        <w:t xml:space="preserve">. M. Duerst; L. Masinter; J. Zawinski. IETF. October 2010. Proposed Standard. URL: </w:t>
      </w:r>
      <w:hyperlink r:id="rId1222" w:history="1">
        <w:r w:rsidR="003A746D" w:rsidRPr="009E448F">
          <w:rPr>
            <w:rStyle w:val="a5"/>
            <w:sz w:val="21"/>
            <w:szCs w:val="21"/>
          </w:rPr>
          <w:t>https://tools.ietf.org/html/rfc6068</w:t>
        </w:r>
      </w:hyperlink>
    </w:p>
    <w:p w:rsidR="001E0314" w:rsidRDefault="001E0314" w:rsidP="001E0314">
      <w:pPr>
        <w:pStyle w:val="a3"/>
        <w:spacing w:before="15" w:line="330" w:lineRule="exact"/>
        <w:ind w:left="132"/>
        <w:rPr>
          <w:b/>
        </w:rPr>
      </w:pPr>
      <w:r>
        <w:rPr>
          <w:rFonts w:hint="eastAsia"/>
          <w:b/>
        </w:rPr>
        <w:t>[RFC</w:t>
      </w:r>
      <w:r>
        <w:rPr>
          <w:rFonts w:hint="eastAsia"/>
          <w:b/>
          <w:lang w:eastAsia="ja-JP"/>
        </w:rPr>
        <w:t>7231</w:t>
      </w:r>
      <w:r>
        <w:rPr>
          <w:rFonts w:hint="eastAsia"/>
          <w:b/>
        </w:rPr>
        <w:t>]</w:t>
      </w:r>
    </w:p>
    <w:p w:rsidR="001E0314" w:rsidRPr="001E0314" w:rsidRDefault="00091F46" w:rsidP="001E0314">
      <w:pPr>
        <w:spacing w:line="182" w:lineRule="auto"/>
        <w:ind w:left="550" w:right="40"/>
        <w:rPr>
          <w:rFonts w:asciiTheme="minorHAnsi" w:eastAsiaTheme="minorHAnsi" w:hAnsiTheme="minorHAnsi"/>
          <w:sz w:val="21"/>
          <w:szCs w:val="21"/>
        </w:rPr>
      </w:pPr>
      <w:hyperlink r:id="rId1223" w:history="1">
        <w:r w:rsidR="001E0314" w:rsidRPr="001E0314">
          <w:rPr>
            <w:rStyle w:val="HTML0"/>
            <w:rFonts w:asciiTheme="minorHAnsi" w:eastAsiaTheme="minorHAnsi" w:hAnsiTheme="minorHAnsi" w:cs="Arial"/>
            <w:i w:val="0"/>
            <w:color w:val="0000FF"/>
            <w:sz w:val="21"/>
            <w:szCs w:val="21"/>
            <w:u w:val="single"/>
            <w:lang w:val="en"/>
          </w:rPr>
          <w:t>Hypertext Transfer Protocol (HTTP/1.1): Semantics and Content</w:t>
        </w:r>
      </w:hyperlink>
      <w:r w:rsidR="001E0314" w:rsidRPr="001E0314">
        <w:rPr>
          <w:rFonts w:asciiTheme="minorHAnsi" w:eastAsiaTheme="minorHAnsi" w:hAnsiTheme="minorHAnsi" w:cs="Arial"/>
          <w:color w:val="000000"/>
          <w:sz w:val="21"/>
          <w:szCs w:val="21"/>
          <w:lang w:val="en"/>
        </w:rPr>
        <w:t xml:space="preserve">. R. Fielding, Ed.; J. Reschke, Ed.. IETF. June 2014. Proposed Standard. URL: </w:t>
      </w:r>
      <w:hyperlink r:id="rId1224" w:history="1">
        <w:r w:rsidR="001E0314" w:rsidRPr="001E0314">
          <w:rPr>
            <w:rStyle w:val="a5"/>
            <w:rFonts w:asciiTheme="minorHAnsi" w:eastAsiaTheme="minorHAnsi" w:hAnsiTheme="minorHAnsi" w:cs="Arial"/>
            <w:sz w:val="21"/>
            <w:szCs w:val="21"/>
            <w:lang w:val="en"/>
          </w:rPr>
          <w:t>https://httpwg.org/specs/rfc7231.html</w:t>
        </w:r>
      </w:hyperlink>
    </w:p>
    <w:p w:rsidR="00F44D04" w:rsidRDefault="00F44D04" w:rsidP="00F44D04">
      <w:pPr>
        <w:pStyle w:val="a3"/>
        <w:spacing w:before="15" w:line="330" w:lineRule="exact"/>
        <w:ind w:left="132"/>
        <w:rPr>
          <w:b/>
        </w:rPr>
      </w:pPr>
      <w:r>
        <w:rPr>
          <w:rFonts w:hint="eastAsia"/>
          <w:b/>
        </w:rPr>
        <w:t>[Rijgersberg]</w:t>
      </w:r>
    </w:p>
    <w:p w:rsidR="00F44D04" w:rsidRPr="009E448F" w:rsidRDefault="00091F46" w:rsidP="00F44D04">
      <w:pPr>
        <w:spacing w:line="182" w:lineRule="auto"/>
        <w:ind w:left="550" w:right="40"/>
        <w:rPr>
          <w:sz w:val="21"/>
          <w:szCs w:val="21"/>
        </w:rPr>
      </w:pPr>
      <w:hyperlink r:id="rId1225" w:history="1">
        <w:r w:rsidR="00F44D04" w:rsidRPr="009E448F">
          <w:rPr>
            <w:rStyle w:val="a5"/>
            <w:sz w:val="21"/>
            <w:szCs w:val="21"/>
          </w:rPr>
          <w:t>Ontology of Units of Measure and Related Concepts</w:t>
        </w:r>
      </w:hyperlink>
      <w:r w:rsidR="00F44D04" w:rsidRPr="00672D8F">
        <w:rPr>
          <w:rStyle w:val="a5"/>
          <w:color w:val="034574"/>
          <w:sz w:val="21"/>
          <w:szCs w:val="21"/>
          <w:u w:val="none"/>
        </w:rPr>
        <w:t>. Hajo Rijgersberg; Mark van Assem; Jan Top. Semantic Web journal, IOS Press. 2013. URL:</w:t>
      </w:r>
      <w:r w:rsidR="00F44D04" w:rsidRPr="009E448F">
        <w:rPr>
          <w:rStyle w:val="a5"/>
          <w:color w:val="034574"/>
          <w:sz w:val="21"/>
          <w:szCs w:val="21"/>
        </w:rPr>
        <w:t xml:space="preserve"> </w:t>
      </w:r>
      <w:hyperlink r:id="rId1226" w:history="1">
        <w:r w:rsidR="00F44D04" w:rsidRPr="009E448F">
          <w:rPr>
            <w:rStyle w:val="a5"/>
            <w:sz w:val="21"/>
            <w:szCs w:val="21"/>
          </w:rPr>
          <w:t>http://www.semantic-web-journal.net/content/ontology-units-measure-and-related-concepts</w:t>
        </w:r>
      </w:hyperlink>
    </w:p>
    <w:p w:rsidR="00F44D04" w:rsidRDefault="00F44D04" w:rsidP="00F44D04">
      <w:pPr>
        <w:pStyle w:val="a3"/>
        <w:spacing w:before="15" w:line="330" w:lineRule="exact"/>
        <w:ind w:left="132"/>
        <w:rPr>
          <w:b/>
          <w:lang w:eastAsia="ja-JP"/>
        </w:rPr>
      </w:pPr>
      <w:r>
        <w:rPr>
          <w:rFonts w:hint="eastAsia"/>
          <w:b/>
          <w:lang w:eastAsia="ja-JP"/>
        </w:rPr>
        <w:t>[SemVer]</w:t>
      </w:r>
    </w:p>
    <w:p w:rsidR="00F44D04" w:rsidRPr="009E448F" w:rsidRDefault="00091F46" w:rsidP="00F44D04">
      <w:pPr>
        <w:pStyle w:val="a3"/>
        <w:spacing w:line="182" w:lineRule="auto"/>
        <w:ind w:left="550" w:right="40"/>
        <w:rPr>
          <w:rStyle w:val="a5"/>
          <w:b/>
          <w:color w:val="034574"/>
        </w:rPr>
      </w:pPr>
      <w:hyperlink r:id="rId1227" w:history="1">
        <w:r w:rsidR="00F44D04" w:rsidRPr="009E448F">
          <w:rPr>
            <w:rStyle w:val="a5"/>
            <w:rFonts w:hint="eastAsia"/>
            <w:b/>
            <w:lang w:eastAsia="ja-JP"/>
          </w:rPr>
          <w:t>セマンティックバージョン2.0.0</w:t>
        </w:r>
      </w:hyperlink>
      <w:r w:rsidR="00672D8F">
        <w:rPr>
          <w:rStyle w:val="a5"/>
          <w:rFonts w:hint="eastAsia"/>
          <w:color w:val="034574"/>
          <w:u w:val="none"/>
          <w:lang w:eastAsia="ja-JP"/>
        </w:rPr>
        <w:t>.</w:t>
      </w:r>
      <w:r w:rsidR="00672D8F">
        <w:rPr>
          <w:rStyle w:val="a5"/>
          <w:rFonts w:hint="eastAsia"/>
          <w:color w:val="034574"/>
          <w:u w:val="none"/>
        </w:rPr>
        <w:t>Tom Preston-Werner.2017</w:t>
      </w:r>
      <w:r w:rsidR="00F44D04" w:rsidRPr="00672D8F">
        <w:rPr>
          <w:rStyle w:val="a5"/>
          <w:rFonts w:hint="eastAsia"/>
          <w:color w:val="034574"/>
          <w:u w:val="none"/>
        </w:rPr>
        <w:t>年</w:t>
      </w:r>
      <w:r w:rsidR="00672D8F">
        <w:rPr>
          <w:rStyle w:val="a5"/>
          <w:rFonts w:hint="eastAsia"/>
          <w:color w:val="034574"/>
          <w:u w:val="none"/>
        </w:rPr>
        <w:t>12</w:t>
      </w:r>
      <w:r w:rsidR="00F44D04" w:rsidRPr="00672D8F">
        <w:rPr>
          <w:rStyle w:val="a5"/>
          <w:rFonts w:hint="eastAsia"/>
          <w:color w:val="034574"/>
          <w:u w:val="none"/>
        </w:rPr>
        <w:t>月</w:t>
      </w:r>
      <w:r w:rsidR="00672D8F">
        <w:rPr>
          <w:rStyle w:val="a5"/>
          <w:rFonts w:hint="eastAsia"/>
          <w:color w:val="034574"/>
          <w:u w:val="none"/>
        </w:rPr>
        <w:t>26日</w:t>
      </w:r>
      <w:r w:rsidR="00672D8F">
        <w:rPr>
          <w:rStyle w:val="a5"/>
          <w:rFonts w:hint="eastAsia"/>
          <w:color w:val="034574"/>
          <w:u w:val="none"/>
          <w:lang w:eastAsia="ja-JP"/>
        </w:rPr>
        <w:t>.</w:t>
      </w:r>
      <w:r w:rsidR="00F44D04" w:rsidRPr="00672D8F">
        <w:rPr>
          <w:rStyle w:val="a5"/>
          <w:rFonts w:hint="eastAsia"/>
          <w:color w:val="034574"/>
          <w:u w:val="none"/>
        </w:rPr>
        <w:t xml:space="preserve">URL: </w:t>
      </w:r>
      <w:hyperlink r:id="rId1228" w:history="1">
        <w:r w:rsidR="00F44D04" w:rsidRPr="009E448F">
          <w:rPr>
            <w:rStyle w:val="a5"/>
            <w:rFonts w:hint="eastAsia"/>
            <w:b/>
          </w:rPr>
          <w:t>https://semver.org/</w:t>
        </w:r>
      </w:hyperlink>
    </w:p>
    <w:p w:rsidR="00F44D04" w:rsidRDefault="00F44D04" w:rsidP="00F44D04">
      <w:pPr>
        <w:pStyle w:val="a3"/>
        <w:spacing w:before="15" w:line="330" w:lineRule="exact"/>
        <w:ind w:left="132"/>
        <w:rPr>
          <w:b/>
        </w:rPr>
      </w:pPr>
      <w:r>
        <w:rPr>
          <w:rFonts w:hint="eastAsia"/>
          <w:b/>
        </w:rPr>
        <w:t xml:space="preserve"> [smartM2M]</w:t>
      </w:r>
    </w:p>
    <w:p w:rsidR="00672D8F" w:rsidRDefault="00091F46" w:rsidP="0085530F">
      <w:pPr>
        <w:spacing w:line="182" w:lineRule="auto"/>
        <w:ind w:left="550" w:right="40"/>
        <w:rPr>
          <w:rStyle w:val="a5"/>
          <w:color w:val="034574"/>
          <w:sz w:val="21"/>
          <w:szCs w:val="21"/>
          <w:u w:val="none"/>
        </w:rPr>
      </w:pPr>
      <w:hyperlink r:id="rId1229" w:history="1">
        <w:r w:rsidR="00F44D04" w:rsidRPr="009E448F">
          <w:rPr>
            <w:rStyle w:val="a5"/>
            <w:sz w:val="21"/>
            <w:szCs w:val="21"/>
          </w:rPr>
          <w:t>ETSI TS 103 264 V2.1.1 (2017-03): SmartM2M; Smart Appliances; Reference Ontology and oneM2M Mapping</w:t>
        </w:r>
      </w:hyperlink>
      <w:r w:rsidR="00F44D04" w:rsidRPr="00672D8F">
        <w:rPr>
          <w:rStyle w:val="a5"/>
          <w:color w:val="034574"/>
          <w:sz w:val="21"/>
          <w:szCs w:val="21"/>
          <w:u w:val="none"/>
        </w:rPr>
        <w:t>.ETSI</w:t>
      </w:r>
      <w:r w:rsidR="00F44D04" w:rsidRPr="00672D8F">
        <w:rPr>
          <w:rStyle w:val="a5"/>
          <w:rFonts w:hint="eastAsia"/>
          <w:color w:val="034574"/>
          <w:sz w:val="21"/>
          <w:szCs w:val="21"/>
          <w:u w:val="none"/>
        </w:rPr>
        <w:t>。</w:t>
      </w:r>
      <w:r w:rsidR="00F44D04" w:rsidRPr="00672D8F">
        <w:rPr>
          <w:rStyle w:val="a5"/>
          <w:color w:val="034574"/>
          <w:sz w:val="21"/>
          <w:szCs w:val="21"/>
          <w:u w:val="none"/>
        </w:rPr>
        <w:t xml:space="preserve">2017 </w:t>
      </w:r>
      <w:r w:rsidR="00F44D04" w:rsidRPr="00672D8F">
        <w:rPr>
          <w:rStyle w:val="a5"/>
          <w:rFonts w:hint="eastAsia"/>
          <w:color w:val="034574"/>
          <w:sz w:val="21"/>
          <w:szCs w:val="21"/>
          <w:u w:val="none"/>
        </w:rPr>
        <w:t>年</w:t>
      </w:r>
      <w:r w:rsidR="00672D8F">
        <w:rPr>
          <w:rStyle w:val="a5"/>
          <w:color w:val="034574"/>
          <w:sz w:val="21"/>
          <w:szCs w:val="21"/>
          <w:u w:val="none"/>
        </w:rPr>
        <w:t xml:space="preserve"> 3</w:t>
      </w:r>
      <w:r w:rsidR="00672D8F">
        <w:rPr>
          <w:rStyle w:val="a5"/>
          <w:rFonts w:hint="eastAsia"/>
          <w:color w:val="034574"/>
          <w:sz w:val="21"/>
          <w:szCs w:val="21"/>
          <w:u w:val="none"/>
        </w:rPr>
        <w:t>月公開</w:t>
      </w:r>
      <w:r w:rsidR="00672D8F">
        <w:rPr>
          <w:rStyle w:val="a5"/>
          <w:rFonts w:hint="eastAsia"/>
          <w:color w:val="034574"/>
          <w:sz w:val="21"/>
          <w:szCs w:val="21"/>
          <w:u w:val="none"/>
          <w:lang w:eastAsia="ja-JP"/>
        </w:rPr>
        <w:t>.</w:t>
      </w:r>
    </w:p>
    <w:p w:rsidR="00F44D04" w:rsidRPr="009E448F" w:rsidRDefault="00F44D04" w:rsidP="0085530F">
      <w:pPr>
        <w:spacing w:line="182" w:lineRule="auto"/>
        <w:ind w:left="550" w:right="40"/>
        <w:rPr>
          <w:sz w:val="21"/>
          <w:szCs w:val="21"/>
        </w:rPr>
      </w:pPr>
      <w:r w:rsidRPr="00672D8F">
        <w:rPr>
          <w:rStyle w:val="a5"/>
          <w:color w:val="034574"/>
          <w:sz w:val="21"/>
          <w:szCs w:val="21"/>
          <w:u w:val="none"/>
        </w:rPr>
        <w:t>URL:</w:t>
      </w:r>
      <w:r w:rsidRPr="009E448F">
        <w:rPr>
          <w:rStyle w:val="a5"/>
          <w:color w:val="034574"/>
          <w:sz w:val="21"/>
          <w:szCs w:val="21"/>
        </w:rPr>
        <w:t xml:space="preserve"> </w:t>
      </w:r>
      <w:hyperlink r:id="rId1230" w:history="1">
        <w:r w:rsidRPr="009E448F">
          <w:rPr>
            <w:rStyle w:val="a5"/>
            <w:sz w:val="21"/>
            <w:szCs w:val="21"/>
          </w:rPr>
          <w:t>http://www.etsi.org/deliver/etsi_ts/103200_103299/103264/02.01.01_60/ts_103264v020101p.pdf</w:t>
        </w:r>
      </w:hyperlink>
    </w:p>
    <w:p w:rsidR="00F44D04" w:rsidRDefault="00F44D04" w:rsidP="00F44D04">
      <w:pPr>
        <w:pStyle w:val="a3"/>
        <w:spacing w:before="15" w:line="330" w:lineRule="exact"/>
        <w:ind w:left="132"/>
        <w:rPr>
          <w:b/>
        </w:rPr>
      </w:pPr>
      <w:r>
        <w:rPr>
          <w:rFonts w:hint="eastAsia"/>
          <w:b/>
        </w:rPr>
        <w:t>[string-meta]</w:t>
      </w:r>
    </w:p>
    <w:p w:rsidR="00F44D04" w:rsidRPr="009E448F" w:rsidRDefault="00091F46" w:rsidP="00F44D04">
      <w:pPr>
        <w:spacing w:line="182" w:lineRule="auto"/>
        <w:ind w:left="550" w:right="40"/>
        <w:rPr>
          <w:sz w:val="21"/>
          <w:szCs w:val="21"/>
        </w:rPr>
      </w:pPr>
      <w:hyperlink r:id="rId1231" w:history="1">
        <w:r w:rsidR="00F44D04" w:rsidRPr="009E448F">
          <w:rPr>
            <w:rStyle w:val="a5"/>
            <w:sz w:val="21"/>
            <w:szCs w:val="21"/>
          </w:rPr>
          <w:t xml:space="preserve">Web </w:t>
        </w:r>
        <w:r w:rsidR="00F44D04" w:rsidRPr="009E448F">
          <w:rPr>
            <w:rStyle w:val="a5"/>
            <w:rFonts w:hint="eastAsia"/>
            <w:sz w:val="21"/>
            <w:szCs w:val="21"/>
          </w:rPr>
          <w:t>上のストリング</w:t>
        </w:r>
        <w:r w:rsidR="00F44D04" w:rsidRPr="009E448F">
          <w:rPr>
            <w:rStyle w:val="a5"/>
            <w:sz w:val="21"/>
            <w:szCs w:val="21"/>
          </w:rPr>
          <w:t>: Language and Direction Metadata</w:t>
        </w:r>
      </w:hyperlink>
      <w:r w:rsidR="00672D8F">
        <w:rPr>
          <w:rStyle w:val="a5"/>
          <w:rFonts w:hint="eastAsia"/>
          <w:color w:val="034574"/>
          <w:sz w:val="21"/>
          <w:szCs w:val="21"/>
          <w:u w:val="none"/>
          <w:lang w:eastAsia="ja-JP"/>
        </w:rPr>
        <w:t>.</w:t>
      </w:r>
      <w:r w:rsidR="00F44D04" w:rsidRPr="00672D8F">
        <w:rPr>
          <w:rStyle w:val="a5"/>
          <w:color w:val="034574"/>
          <w:sz w:val="21"/>
          <w:szCs w:val="21"/>
          <w:u w:val="none"/>
        </w:rPr>
        <w:t>Addison Ph</w:t>
      </w:r>
      <w:r w:rsidR="00672D8F">
        <w:rPr>
          <w:rStyle w:val="a5"/>
          <w:color w:val="034574"/>
          <w:sz w:val="21"/>
          <w:szCs w:val="21"/>
          <w:u w:val="none"/>
        </w:rPr>
        <w:t>illips; Richard Ishida.W3C.2019</w:t>
      </w:r>
      <w:r w:rsidR="00F44D04" w:rsidRPr="00672D8F">
        <w:rPr>
          <w:rStyle w:val="a5"/>
          <w:rFonts w:hint="eastAsia"/>
          <w:color w:val="034574"/>
          <w:sz w:val="21"/>
          <w:szCs w:val="21"/>
          <w:u w:val="none"/>
        </w:rPr>
        <w:t>年</w:t>
      </w:r>
      <w:r w:rsidR="00672D8F">
        <w:rPr>
          <w:rStyle w:val="a5"/>
          <w:color w:val="034574"/>
          <w:sz w:val="21"/>
          <w:szCs w:val="21"/>
          <w:u w:val="none"/>
        </w:rPr>
        <w:t>4</w:t>
      </w:r>
      <w:r w:rsidR="00F44D04" w:rsidRPr="00672D8F">
        <w:rPr>
          <w:rStyle w:val="a5"/>
          <w:rFonts w:hint="eastAsia"/>
          <w:color w:val="034574"/>
          <w:sz w:val="21"/>
          <w:szCs w:val="21"/>
          <w:u w:val="none"/>
        </w:rPr>
        <w:t>月</w:t>
      </w:r>
      <w:r w:rsidR="00F44D04" w:rsidRPr="00672D8F">
        <w:rPr>
          <w:rStyle w:val="a5"/>
          <w:color w:val="034574"/>
          <w:sz w:val="21"/>
          <w:szCs w:val="21"/>
          <w:u w:val="none"/>
        </w:rPr>
        <w:t xml:space="preserve">16 </w:t>
      </w:r>
      <w:r w:rsidR="00672D8F">
        <w:rPr>
          <w:rStyle w:val="a5"/>
          <w:rFonts w:hint="eastAsia"/>
          <w:color w:val="034574"/>
          <w:sz w:val="21"/>
          <w:szCs w:val="21"/>
          <w:u w:val="none"/>
        </w:rPr>
        <w:t>日</w:t>
      </w:r>
      <w:r w:rsidR="00672D8F">
        <w:rPr>
          <w:rStyle w:val="a5"/>
          <w:rFonts w:hint="eastAsia"/>
          <w:color w:val="034574"/>
          <w:sz w:val="21"/>
          <w:szCs w:val="21"/>
          <w:u w:val="none"/>
          <w:lang w:eastAsia="ja-JP"/>
        </w:rPr>
        <w:t>.</w:t>
      </w:r>
      <w:r w:rsidR="00F44D04" w:rsidRPr="00672D8F">
        <w:rPr>
          <w:rStyle w:val="a5"/>
          <w:color w:val="034574"/>
          <w:sz w:val="21"/>
          <w:szCs w:val="21"/>
          <w:u w:val="none"/>
        </w:rPr>
        <w:t xml:space="preserve">W3C Working Draft.URL: </w:t>
      </w:r>
      <w:hyperlink r:id="rId1232" w:history="1">
        <w:r w:rsidR="00F44D04" w:rsidRPr="009E448F">
          <w:rPr>
            <w:rStyle w:val="a5"/>
            <w:sz w:val="21"/>
            <w:szCs w:val="21"/>
          </w:rPr>
          <w:t>https://www.w3.org/TR/string-meta/</w:t>
        </w:r>
      </w:hyperlink>
    </w:p>
    <w:p w:rsidR="00F05CC2" w:rsidRDefault="00F05CC2" w:rsidP="001E68CC">
      <w:pPr>
        <w:pStyle w:val="a3"/>
        <w:spacing w:before="15" w:line="330" w:lineRule="exact"/>
        <w:ind w:left="132"/>
        <w:rPr>
          <w:b/>
          <w:lang w:eastAsia="ja-JP"/>
        </w:rPr>
      </w:pPr>
      <w:r>
        <w:rPr>
          <w:rFonts w:hint="eastAsia"/>
          <w:b/>
          <w:lang w:eastAsia="ja-JP"/>
        </w:rPr>
        <w:t>[</w:t>
      </w:r>
      <w:r w:rsidR="00F44D04">
        <w:rPr>
          <w:b/>
          <w:lang w:eastAsia="ja-JP"/>
        </w:rPr>
        <w:t>TURTLE</w:t>
      </w:r>
      <w:r>
        <w:rPr>
          <w:rFonts w:hint="eastAsia"/>
          <w:b/>
          <w:lang w:eastAsia="ja-JP"/>
        </w:rPr>
        <w:t>]</w:t>
      </w:r>
    </w:p>
    <w:p w:rsidR="00F05CC2" w:rsidRPr="009E448F" w:rsidRDefault="00091F46" w:rsidP="005334D2">
      <w:pPr>
        <w:pStyle w:val="a3"/>
        <w:spacing w:line="182" w:lineRule="auto"/>
        <w:ind w:left="550" w:right="40"/>
      </w:pPr>
      <w:hyperlink r:id="rId1233" w:history="1">
        <w:r w:rsidR="00F44D04" w:rsidRPr="009E448F">
          <w:rPr>
            <w:rStyle w:val="a5"/>
            <w:lang w:eastAsia="ja-JP"/>
          </w:rPr>
          <w:t>RDF 1.1 Turtle</w:t>
        </w:r>
      </w:hyperlink>
      <w:r w:rsidR="00F44D04" w:rsidRPr="00672D8F">
        <w:rPr>
          <w:rStyle w:val="a5"/>
          <w:color w:val="034574"/>
          <w:u w:val="none"/>
          <w:lang w:eastAsia="ja-JP"/>
        </w:rPr>
        <w:t xml:space="preserve">. Eric Prud'hommeaux; Gavin Carothers. W3C. 25 February 2014. W3C Recommendation. URL: </w:t>
      </w:r>
      <w:hyperlink r:id="rId1234" w:history="1">
        <w:r w:rsidR="00F44D04" w:rsidRPr="009E448F">
          <w:rPr>
            <w:rStyle w:val="a5"/>
            <w:lang w:eastAsia="ja-JP"/>
          </w:rPr>
          <w:t>https://www.w3.org/TR/turtle/</w:t>
        </w:r>
      </w:hyperlink>
    </w:p>
    <w:p w:rsidR="00F05CC2" w:rsidRDefault="00F05CC2" w:rsidP="009D25F2">
      <w:pPr>
        <w:pStyle w:val="a3"/>
        <w:spacing w:before="15" w:line="330" w:lineRule="exact"/>
        <w:ind w:left="132"/>
        <w:rPr>
          <w:b/>
        </w:rPr>
      </w:pPr>
      <w:r>
        <w:rPr>
          <w:rFonts w:hint="eastAsia"/>
          <w:b/>
        </w:rPr>
        <w:lastRenderedPageBreak/>
        <w:t>[vocab-ssn]</w:t>
      </w:r>
    </w:p>
    <w:p w:rsidR="00672D8F" w:rsidRDefault="00091F46" w:rsidP="005334D2">
      <w:pPr>
        <w:pStyle w:val="a3"/>
        <w:spacing w:line="182" w:lineRule="auto"/>
        <w:ind w:left="550" w:right="40"/>
        <w:rPr>
          <w:rStyle w:val="a5"/>
          <w:color w:val="034574"/>
          <w:u w:val="none"/>
        </w:rPr>
      </w:pPr>
      <w:hyperlink r:id="rId1235" w:history="1">
        <w:r w:rsidR="00F05CC2" w:rsidRPr="009E448F">
          <w:rPr>
            <w:rStyle w:val="a5"/>
            <w:rFonts w:hint="eastAsia"/>
          </w:rPr>
          <w:t>Semantic Sensor Network Ontology</w:t>
        </w:r>
      </w:hyperlink>
      <w:r w:rsidR="00F05CC2" w:rsidRPr="00672D8F">
        <w:rPr>
          <w:rStyle w:val="a5"/>
          <w:rFonts w:hint="eastAsia"/>
          <w:color w:val="034574"/>
          <w:u w:val="none"/>
        </w:rPr>
        <w:t xml:space="preserve"> の略語。Armin Haller; Krzysztof Janowicz; Simon Cox; Danh Le Phuoc; Kerry Tay</w:t>
      </w:r>
      <w:r w:rsidR="00672D8F">
        <w:rPr>
          <w:rStyle w:val="a5"/>
          <w:rFonts w:hint="eastAsia"/>
          <w:color w:val="034574"/>
          <w:u w:val="none"/>
        </w:rPr>
        <w:t>lor; Maxime Lefrançois.W3C.2017</w:t>
      </w:r>
      <w:r w:rsidR="00F05CC2" w:rsidRPr="00672D8F">
        <w:rPr>
          <w:rStyle w:val="a5"/>
          <w:rFonts w:hint="eastAsia"/>
          <w:color w:val="034574"/>
          <w:u w:val="none"/>
        </w:rPr>
        <w:t>年</w:t>
      </w:r>
      <w:r w:rsidR="00672D8F">
        <w:rPr>
          <w:rStyle w:val="a5"/>
          <w:rFonts w:hint="eastAsia"/>
          <w:color w:val="034574"/>
          <w:u w:val="none"/>
        </w:rPr>
        <w:t>10</w:t>
      </w:r>
      <w:r w:rsidR="00F05CC2" w:rsidRPr="00672D8F">
        <w:rPr>
          <w:rStyle w:val="a5"/>
          <w:rFonts w:hint="eastAsia"/>
          <w:color w:val="034574"/>
          <w:u w:val="none"/>
        </w:rPr>
        <w:t>月</w:t>
      </w:r>
      <w:r w:rsidR="00672D8F">
        <w:rPr>
          <w:rStyle w:val="a5"/>
          <w:rFonts w:hint="eastAsia"/>
          <w:color w:val="034574"/>
          <w:u w:val="none"/>
        </w:rPr>
        <w:t>19日</w:t>
      </w:r>
      <w:r w:rsidR="00672D8F">
        <w:rPr>
          <w:rStyle w:val="a5"/>
          <w:rFonts w:hint="eastAsia"/>
          <w:color w:val="034574"/>
          <w:u w:val="none"/>
          <w:lang w:eastAsia="ja-JP"/>
        </w:rPr>
        <w:t>.</w:t>
      </w:r>
      <w:r w:rsidR="00F05CC2" w:rsidRPr="00672D8F">
        <w:rPr>
          <w:rStyle w:val="a5"/>
          <w:rFonts w:hint="eastAsia"/>
          <w:color w:val="034574"/>
          <w:u w:val="none"/>
        </w:rPr>
        <w:t>W3C</w:t>
      </w:r>
      <w:r w:rsidR="00672D8F">
        <w:rPr>
          <w:rStyle w:val="a5"/>
          <w:rFonts w:hint="eastAsia"/>
          <w:color w:val="034574"/>
          <w:u w:val="none"/>
        </w:rPr>
        <w:t>勧告</w:t>
      </w:r>
      <w:r w:rsidR="00672D8F">
        <w:rPr>
          <w:rStyle w:val="a5"/>
          <w:rFonts w:hint="eastAsia"/>
          <w:color w:val="034574"/>
          <w:u w:val="none"/>
          <w:lang w:eastAsia="ja-JP"/>
        </w:rPr>
        <w:t>.</w:t>
      </w:r>
    </w:p>
    <w:p w:rsidR="00F05CC2" w:rsidRPr="009E448F" w:rsidRDefault="00F05CC2" w:rsidP="005334D2">
      <w:pPr>
        <w:pStyle w:val="a3"/>
        <w:spacing w:line="182" w:lineRule="auto"/>
        <w:ind w:left="550" w:right="40"/>
      </w:pPr>
      <w:r w:rsidRPr="00672D8F">
        <w:rPr>
          <w:rStyle w:val="a5"/>
          <w:rFonts w:hint="eastAsia"/>
          <w:color w:val="034574"/>
          <w:u w:val="none"/>
        </w:rPr>
        <w:t xml:space="preserve">URL: </w:t>
      </w:r>
      <w:hyperlink r:id="rId1236" w:history="1">
        <w:r w:rsidRPr="009E448F">
          <w:rPr>
            <w:rStyle w:val="a5"/>
            <w:rFonts w:hint="eastAsia"/>
          </w:rPr>
          <w:t>https://www.w3.org/TR/vocab-ssn/</w:t>
        </w:r>
      </w:hyperlink>
    </w:p>
    <w:p w:rsidR="00626768" w:rsidRDefault="00626768" w:rsidP="00626768">
      <w:pPr>
        <w:pStyle w:val="a3"/>
        <w:spacing w:before="15" w:line="330" w:lineRule="exact"/>
        <w:ind w:left="132"/>
        <w:rPr>
          <w:b/>
        </w:rPr>
      </w:pPr>
      <w:r>
        <w:rPr>
          <w:rFonts w:hint="eastAsia"/>
          <w:b/>
        </w:rPr>
        <w:t>[WOT-ARCHITECTURE]</w:t>
      </w:r>
    </w:p>
    <w:p w:rsidR="00626768" w:rsidRPr="001E0314" w:rsidRDefault="00091F46" w:rsidP="00626768">
      <w:pPr>
        <w:pStyle w:val="a3"/>
        <w:spacing w:line="182" w:lineRule="auto"/>
        <w:ind w:left="550" w:right="40"/>
        <w:rPr>
          <w:rFonts w:asciiTheme="minorHAnsi" w:eastAsiaTheme="minorHAnsi" w:hAnsiTheme="minorHAnsi"/>
          <w:sz w:val="22"/>
          <w:szCs w:val="22"/>
        </w:rPr>
      </w:pPr>
      <w:hyperlink r:id="rId1237" w:history="1">
        <w:r w:rsidR="001E0314" w:rsidRPr="001E0314">
          <w:rPr>
            <w:rStyle w:val="HTML0"/>
            <w:rFonts w:asciiTheme="minorHAnsi" w:eastAsiaTheme="minorHAnsi" w:hAnsiTheme="minorHAnsi" w:cs="Arial"/>
            <w:i w:val="0"/>
            <w:color w:val="0000FF"/>
            <w:u w:val="single"/>
            <w:lang w:val="en"/>
          </w:rPr>
          <w:t>Web of Things (WoT) Architecture</w:t>
        </w:r>
      </w:hyperlink>
      <w:r w:rsidR="001E0314" w:rsidRPr="001E0314">
        <w:rPr>
          <w:rFonts w:asciiTheme="minorHAnsi" w:eastAsiaTheme="minorHAnsi" w:hAnsiTheme="minorHAnsi" w:cs="Arial"/>
          <w:i/>
          <w:color w:val="000000"/>
          <w:sz w:val="22"/>
          <w:szCs w:val="22"/>
          <w:lang w:val="en"/>
        </w:rPr>
        <w:t xml:space="preserve">. </w:t>
      </w:r>
      <w:r w:rsidR="001E0314" w:rsidRPr="001E0314">
        <w:rPr>
          <w:rFonts w:asciiTheme="minorHAnsi" w:eastAsiaTheme="minorHAnsi" w:hAnsiTheme="minorHAnsi" w:cs="Arial"/>
          <w:color w:val="000000"/>
          <w:sz w:val="22"/>
          <w:szCs w:val="22"/>
          <w:lang w:val="en"/>
        </w:rPr>
        <w:t>Matthias Kovatsch; Ryuichi Matsukura; Michael Lagally; Toru Kawaguchi; Kunihiko Toumura; Kazuo Kajimoto. W3C Candi</w:t>
      </w:r>
      <w:r w:rsidR="00672D8F">
        <w:rPr>
          <w:rFonts w:asciiTheme="minorHAnsi" w:eastAsiaTheme="minorHAnsi" w:hAnsiTheme="minorHAnsi" w:cs="Arial"/>
          <w:color w:val="000000"/>
          <w:sz w:val="22"/>
          <w:szCs w:val="22"/>
          <w:lang w:val="en"/>
        </w:rPr>
        <w:t>date Recommendation.</w:t>
      </w:r>
      <w:r w:rsidR="001E0314" w:rsidRPr="001E0314">
        <w:rPr>
          <w:rFonts w:asciiTheme="minorHAnsi" w:eastAsiaTheme="minorHAnsi" w:hAnsiTheme="minorHAnsi" w:cs="Arial"/>
          <w:color w:val="000000"/>
          <w:sz w:val="22"/>
          <w:szCs w:val="22"/>
          <w:lang w:val="en"/>
        </w:rPr>
        <w:t>2019</w:t>
      </w:r>
      <w:r w:rsidR="00672D8F">
        <w:rPr>
          <w:rFonts w:asciiTheme="minorHAnsi" w:eastAsiaTheme="minorHAnsi" w:hAnsiTheme="minorHAnsi" w:cs="Arial" w:hint="eastAsia"/>
          <w:color w:val="000000"/>
          <w:sz w:val="22"/>
          <w:szCs w:val="22"/>
          <w:lang w:val="en" w:eastAsia="ja-JP"/>
        </w:rPr>
        <w:t>年11月6日</w:t>
      </w:r>
      <w:r w:rsidR="001E0314" w:rsidRPr="001E0314">
        <w:rPr>
          <w:rFonts w:asciiTheme="minorHAnsi" w:eastAsiaTheme="minorHAnsi" w:hAnsiTheme="minorHAnsi" w:cs="Arial"/>
          <w:color w:val="000000"/>
          <w:sz w:val="22"/>
          <w:szCs w:val="22"/>
          <w:lang w:val="en"/>
        </w:rPr>
        <w:t xml:space="preserve">. URL: </w:t>
      </w:r>
      <w:hyperlink r:id="rId1238" w:history="1">
        <w:r w:rsidR="001E0314" w:rsidRPr="001E0314">
          <w:rPr>
            <w:rStyle w:val="a5"/>
            <w:rFonts w:asciiTheme="minorHAnsi" w:eastAsiaTheme="minorHAnsi" w:hAnsiTheme="minorHAnsi" w:cs="Arial"/>
            <w:sz w:val="22"/>
            <w:szCs w:val="22"/>
            <w:lang w:val="en"/>
          </w:rPr>
          <w:t>https://www.w3.org/TR/wot-architecture/</w:t>
        </w:r>
      </w:hyperlink>
    </w:p>
    <w:p w:rsidR="00626768" w:rsidRDefault="00626768" w:rsidP="00626768">
      <w:pPr>
        <w:pStyle w:val="a3"/>
        <w:spacing w:before="15" w:line="330" w:lineRule="exact"/>
        <w:ind w:left="132"/>
        <w:rPr>
          <w:b/>
        </w:rPr>
      </w:pPr>
      <w:r>
        <w:rPr>
          <w:rFonts w:hint="eastAsia"/>
          <w:b/>
        </w:rPr>
        <w:t>[WoT-Binding-Templates]</w:t>
      </w:r>
    </w:p>
    <w:p w:rsidR="00626768" w:rsidRPr="009E448F" w:rsidRDefault="00091F46" w:rsidP="00626768">
      <w:pPr>
        <w:pStyle w:val="a3"/>
        <w:spacing w:line="182" w:lineRule="auto"/>
        <w:ind w:left="550" w:right="40"/>
        <w:rPr>
          <w:color w:val="1F497D" w:themeColor="text2"/>
          <w:lang w:eastAsia="ja-JP"/>
        </w:rPr>
      </w:pPr>
      <w:hyperlink r:id="rId1239" w:history="1">
        <w:r w:rsidR="00626768" w:rsidRPr="009E448F">
          <w:rPr>
            <w:rStyle w:val="a5"/>
            <w:rFonts w:hint="eastAsia"/>
            <w:lang w:eastAsia="ja-JP"/>
          </w:rPr>
          <w:t>Web of Things (WoT) Protocol Binding Templates</w:t>
        </w:r>
      </w:hyperlink>
      <w:r w:rsidR="00626768" w:rsidRPr="009E448F">
        <w:rPr>
          <w:rFonts w:hint="eastAsia"/>
          <w:color w:val="1F497D" w:themeColor="text2"/>
          <w:lang w:eastAsia="ja-JP"/>
        </w:rPr>
        <w:t>.Michael Koster.W3C</w:t>
      </w:r>
      <w:r w:rsidR="00672D8F">
        <w:rPr>
          <w:rFonts w:hint="eastAsia"/>
          <w:color w:val="1F497D" w:themeColor="text2"/>
          <w:lang w:eastAsia="ja-JP"/>
        </w:rPr>
        <w:t>.2018</w:t>
      </w:r>
      <w:r w:rsidR="00626768" w:rsidRPr="009E448F">
        <w:rPr>
          <w:rFonts w:hint="eastAsia"/>
          <w:color w:val="1F497D" w:themeColor="text2"/>
          <w:lang w:eastAsia="ja-JP"/>
        </w:rPr>
        <w:t>年</w:t>
      </w:r>
      <w:r w:rsidR="00672D8F">
        <w:rPr>
          <w:rFonts w:hint="eastAsia"/>
          <w:color w:val="1F497D" w:themeColor="text2"/>
          <w:lang w:eastAsia="ja-JP"/>
        </w:rPr>
        <w:t>4</w:t>
      </w:r>
      <w:r w:rsidR="00626768" w:rsidRPr="009E448F">
        <w:rPr>
          <w:rFonts w:hint="eastAsia"/>
          <w:color w:val="1F497D" w:themeColor="text2"/>
          <w:lang w:eastAsia="ja-JP"/>
        </w:rPr>
        <w:t>月</w:t>
      </w:r>
      <w:r w:rsidR="00672D8F">
        <w:rPr>
          <w:rFonts w:hint="eastAsia"/>
          <w:color w:val="1F497D" w:themeColor="text2"/>
          <w:lang w:eastAsia="ja-JP"/>
        </w:rPr>
        <w:t>5日.</w:t>
      </w:r>
      <w:r w:rsidR="00626768" w:rsidRPr="009E448F">
        <w:rPr>
          <w:rFonts w:hint="eastAsia"/>
          <w:color w:val="1F497D" w:themeColor="text2"/>
          <w:lang w:eastAsia="ja-JP"/>
        </w:rPr>
        <w:t xml:space="preserve">W3C </w:t>
      </w:r>
      <w:r w:rsidR="00672D8F">
        <w:rPr>
          <w:rFonts w:hint="eastAsia"/>
          <w:color w:val="1F497D" w:themeColor="text2"/>
          <w:lang w:eastAsia="ja-JP"/>
        </w:rPr>
        <w:t>注意.</w:t>
      </w:r>
    </w:p>
    <w:p w:rsidR="00626768" w:rsidRPr="009E448F" w:rsidRDefault="00626768" w:rsidP="0085530F">
      <w:pPr>
        <w:pStyle w:val="a3"/>
        <w:spacing w:line="182" w:lineRule="auto"/>
        <w:ind w:left="550" w:right="40"/>
        <w:rPr>
          <w:color w:val="1F497D" w:themeColor="text2"/>
          <w:lang w:eastAsia="ja-JP"/>
        </w:rPr>
      </w:pPr>
      <w:r w:rsidRPr="009E448F">
        <w:rPr>
          <w:rFonts w:hint="eastAsia"/>
          <w:color w:val="1F497D" w:themeColor="text2"/>
          <w:lang w:eastAsia="ja-JP"/>
        </w:rPr>
        <w:t xml:space="preserve">URL: </w:t>
      </w:r>
      <w:hyperlink r:id="rId1240" w:history="1">
        <w:r w:rsidRPr="009E448F">
          <w:rPr>
            <w:rStyle w:val="a5"/>
            <w:rFonts w:hint="eastAsia"/>
            <w:lang w:eastAsia="ja-JP"/>
          </w:rPr>
          <w:t>https://www.w3.org/TR/wot-binding-templates/</w:t>
        </w:r>
      </w:hyperlink>
    </w:p>
    <w:p w:rsidR="00F05CC2" w:rsidRDefault="00F05CC2" w:rsidP="00F05CC2">
      <w:pPr>
        <w:pStyle w:val="a3"/>
        <w:spacing w:before="15" w:line="330" w:lineRule="exact"/>
        <w:ind w:left="132"/>
        <w:rPr>
          <w:b/>
        </w:rPr>
      </w:pPr>
      <w:r>
        <w:rPr>
          <w:rFonts w:hint="eastAsia"/>
          <w:b/>
        </w:rPr>
        <w:t>[WOT-SECURITY-CONSIDERATION]</w:t>
      </w:r>
    </w:p>
    <w:p w:rsidR="00F05CC2" w:rsidRPr="009E448F" w:rsidRDefault="00091F46" w:rsidP="005334D2">
      <w:pPr>
        <w:spacing w:line="182" w:lineRule="auto"/>
        <w:ind w:left="550" w:right="40"/>
        <w:rPr>
          <w:sz w:val="21"/>
          <w:szCs w:val="21"/>
        </w:rPr>
      </w:pPr>
      <w:hyperlink r:id="rId1241" w:history="1">
        <w:r w:rsidR="00F05CC2" w:rsidRPr="009E448F">
          <w:rPr>
            <w:rStyle w:val="a5"/>
            <w:sz w:val="21"/>
            <w:szCs w:val="21"/>
          </w:rPr>
          <w:t>Web of Things (WoT) Security and Privacy Considerations.</w:t>
        </w:r>
      </w:hyperlink>
      <w:r w:rsidR="00F05CC2" w:rsidRPr="00672D8F">
        <w:rPr>
          <w:rStyle w:val="a5"/>
          <w:color w:val="034574"/>
          <w:sz w:val="21"/>
          <w:szCs w:val="21"/>
          <w:u w:val="none"/>
        </w:rPr>
        <w:t>Michael M</w:t>
      </w:r>
      <w:r w:rsidR="00672D8F">
        <w:rPr>
          <w:rStyle w:val="a5"/>
          <w:color w:val="034574"/>
          <w:sz w:val="21"/>
          <w:szCs w:val="21"/>
          <w:u w:val="none"/>
        </w:rPr>
        <w:t>cCool; Elena Reshetova.W3C.2019</w:t>
      </w:r>
      <w:r w:rsidR="00F05CC2" w:rsidRPr="00672D8F">
        <w:rPr>
          <w:rStyle w:val="a5"/>
          <w:rFonts w:hint="eastAsia"/>
          <w:color w:val="034574"/>
          <w:sz w:val="21"/>
          <w:szCs w:val="21"/>
          <w:u w:val="none"/>
        </w:rPr>
        <w:t>年</w:t>
      </w:r>
      <w:r w:rsidR="00672D8F">
        <w:rPr>
          <w:rStyle w:val="a5"/>
          <w:rFonts w:hint="eastAsia"/>
          <w:color w:val="034574"/>
          <w:sz w:val="21"/>
          <w:szCs w:val="21"/>
          <w:u w:val="none"/>
          <w:lang w:eastAsia="ja-JP"/>
        </w:rPr>
        <w:t>3</w:t>
      </w:r>
      <w:r w:rsidR="00F05CC2" w:rsidRPr="00672D8F">
        <w:rPr>
          <w:rStyle w:val="a5"/>
          <w:rFonts w:hint="eastAsia"/>
          <w:color w:val="034574"/>
          <w:sz w:val="21"/>
          <w:szCs w:val="21"/>
          <w:u w:val="none"/>
        </w:rPr>
        <w:t>月</w:t>
      </w:r>
      <w:r w:rsidR="00672D8F">
        <w:rPr>
          <w:rStyle w:val="a5"/>
          <w:rFonts w:hint="eastAsia"/>
          <w:color w:val="034574"/>
          <w:sz w:val="21"/>
          <w:szCs w:val="21"/>
          <w:u w:val="none"/>
          <w:lang w:eastAsia="ja-JP"/>
        </w:rPr>
        <w:t>.</w:t>
      </w:r>
      <w:r w:rsidR="00F05CC2" w:rsidRPr="00672D8F">
        <w:rPr>
          <w:rStyle w:val="a5"/>
          <w:color w:val="034574"/>
          <w:sz w:val="21"/>
          <w:szCs w:val="21"/>
          <w:u w:val="none"/>
        </w:rPr>
        <w:t>URL:</w:t>
      </w:r>
      <w:hyperlink r:id="rId1242" w:history="1">
        <w:r w:rsidR="00F05CC2" w:rsidRPr="009E448F">
          <w:rPr>
            <w:rStyle w:val="a5"/>
            <w:sz w:val="21"/>
            <w:szCs w:val="21"/>
          </w:rPr>
          <w:t xml:space="preserve"> https://w3c.github.io/wot-security/</w:t>
        </w:r>
      </w:hyperlink>
    </w:p>
    <w:p w:rsidR="00F05CC2" w:rsidRPr="00F05CC2" w:rsidRDefault="00F05CC2" w:rsidP="00F05CC2">
      <w:pPr>
        <w:tabs>
          <w:tab w:val="left" w:pos="359"/>
        </w:tabs>
        <w:spacing w:before="1"/>
        <w:rPr>
          <w:sz w:val="21"/>
        </w:rPr>
      </w:pPr>
    </w:p>
    <w:sectPr w:rsidR="00F05CC2" w:rsidRPr="00F05CC2" w:rsidSect="0085530F">
      <w:pgSz w:w="11920" w:h="16840"/>
      <w:pgMar w:top="760" w:right="820" w:bottom="480" w:left="1140" w:header="274" w:footer="28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970" w:rsidRDefault="00EF4970">
      <w:r>
        <w:separator/>
      </w:r>
    </w:p>
  </w:endnote>
  <w:endnote w:type="continuationSeparator" w:id="0">
    <w:p w:rsidR="00EF4970" w:rsidRDefault="00EF4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Demibold">
    <w:altName w:val="ＭＳ 明朝"/>
    <w:panose1 w:val="02020600000000000000"/>
    <w:charset w:val="80"/>
    <w:family w:val="roman"/>
    <w:pitch w:val="variable"/>
    <w:sig w:usb0="800002E7" w:usb1="2AC7FCFF" w:usb2="00000012" w:usb3="00000000" w:csb0="0002009F" w:csb1="00000000"/>
  </w:font>
  <w:font w:name="游明朝">
    <w:altName w:val="ＭＳ 明朝"/>
    <w:panose1 w:val="02020400000000000000"/>
    <w:charset w:val="80"/>
    <w:family w:val="roman"/>
    <w:pitch w:val="variable"/>
    <w:sig w:usb0="800002E7" w:usb1="2AC7FCFF" w:usb2="00000012" w:usb3="00000000" w:csb0="0002009F" w:csb1="00000000"/>
  </w:font>
  <w:font w:name="ＭＳ Ｐゴシック">
    <w:altName w:val="Times New Roman"/>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970" w:rsidRDefault="00EF4970">
    <w:pPr>
      <w:pStyle w:val="a3"/>
      <w:spacing w:line="14" w:lineRule="auto"/>
      <w:rPr>
        <w:sz w:val="20"/>
      </w:rPr>
    </w:pPr>
    <w:r>
      <w:rPr>
        <w:noProof/>
        <w:lang w:eastAsia="ja-JP"/>
      </w:rPr>
      <mc:AlternateContent>
        <mc:Choice Requires="wps">
          <w:drawing>
            <wp:anchor distT="0" distB="0" distL="114300" distR="114300" simplePos="0" relativeHeight="503135648" behindDoc="1" locked="0" layoutInCell="1" allowOverlap="1">
              <wp:simplePos x="0" y="0"/>
              <wp:positionH relativeFrom="page">
                <wp:posOffset>325370</wp:posOffset>
              </wp:positionH>
              <wp:positionV relativeFrom="page">
                <wp:posOffset>10372550</wp:posOffset>
              </wp:positionV>
              <wp:extent cx="2507588" cy="139065"/>
              <wp:effectExtent l="0" t="0" r="7620" b="13335"/>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7588"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4970" w:rsidRDefault="00091F46">
                          <w:pPr>
                            <w:spacing w:before="14"/>
                            <w:ind w:left="20"/>
                            <w:rPr>
                              <w:sz w:val="16"/>
                            </w:rPr>
                          </w:pPr>
                          <w:hyperlink r:id="rId1" w:history="1">
                            <w:r w:rsidR="00EF4970" w:rsidRPr="00225557">
                              <w:rPr>
                                <w:rStyle w:val="a5"/>
                                <w:sz w:val="16"/>
                              </w:rPr>
                              <w:t>https://www.w3.org/TR/wot-thing-description/</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25.6pt;margin-top:816.75pt;width:197.45pt;height:10.95pt;z-index:-1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RNsA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" filled="f" stroked="f">
              <v:textbox inset="0,0,0,0">
                <w:txbxContent>
                  <w:p w:rsidR="00EF4970" w:rsidRDefault="00EF4970">
                    <w:pPr>
                      <w:spacing w:before="14"/>
                      <w:ind w:left="20"/>
                      <w:rPr>
                        <w:sz w:val="16"/>
                      </w:rPr>
                    </w:pPr>
                    <w:hyperlink r:id="rId2" w:history="1">
                      <w:r w:rsidRPr="00225557">
                        <w:rPr>
                          <w:rStyle w:val="a5"/>
                          <w:sz w:val="16"/>
                        </w:rPr>
                        <w:t>https://www.w3.org/TR/wot-thing-description/</w:t>
                      </w:r>
                    </w:hyperlink>
                  </w:p>
                </w:txbxContent>
              </v:textbox>
              <w10:wrap anchorx="page" anchory="page"/>
            </v:shape>
          </w:pict>
        </mc:Fallback>
      </mc:AlternateContent>
    </w:r>
    <w:r>
      <w:rPr>
        <w:noProof/>
        <w:lang w:eastAsia="ja-JP"/>
      </w:rPr>
      <mc:AlternateContent>
        <mc:Choice Requires="wps">
          <w:drawing>
            <wp:anchor distT="0" distB="0" distL="114300" distR="114300" simplePos="0" relativeHeight="503135672" behindDoc="1" locked="0" layoutInCell="1" allowOverlap="1">
              <wp:simplePos x="0" y="0"/>
              <wp:positionH relativeFrom="page">
                <wp:posOffset>6847840</wp:posOffset>
              </wp:positionH>
              <wp:positionV relativeFrom="page">
                <wp:posOffset>10372725</wp:posOffset>
              </wp:positionV>
              <wp:extent cx="398145" cy="139065"/>
              <wp:effectExtent l="0" t="0" r="2540" b="381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4970" w:rsidRDefault="00EF4970">
                          <w:pPr>
                            <w:spacing w:before="14"/>
                            <w:ind w:left="40"/>
                            <w:rPr>
                              <w:sz w:val="16"/>
                              <w:lang w:eastAsia="ja-JP"/>
                            </w:rPr>
                          </w:pPr>
                          <w:r>
                            <w:fldChar w:fldCharType="begin"/>
                          </w:r>
                          <w:r>
                            <w:rPr>
                              <w:sz w:val="16"/>
                            </w:rPr>
                            <w:instrText xml:space="preserve"> PAGE </w:instrText>
                          </w:r>
                          <w:r>
                            <w:fldChar w:fldCharType="separate"/>
                          </w:r>
                          <w:r w:rsidR="00091F46">
                            <w:rPr>
                              <w:noProof/>
                              <w:sz w:val="16"/>
                            </w:rPr>
                            <w:t>75</w:t>
                          </w:r>
                          <w:r>
                            <w:fldChar w:fldCharType="end"/>
                          </w:r>
                          <w:r>
                            <w:rPr>
                              <w:sz w:val="16"/>
                            </w:rPr>
                            <w:t>/</w:t>
                          </w:r>
                          <w:r>
                            <w:rPr>
                              <w:rFonts w:hint="eastAsia"/>
                              <w:sz w:val="16"/>
                              <w:lang w:eastAsia="ja-JP"/>
                            </w:rPr>
                            <w:t>99</w:t>
                          </w:r>
                        </w:p>
                        <w:p w:rsidR="00EF4970" w:rsidRDefault="00EF4970">
                          <w:pPr>
                            <w:spacing w:before="14"/>
                            <w:ind w:left="4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margin-left:539.2pt;margin-top:816.75pt;width:31.35pt;height:10.95pt;z-index:-180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RG+sAIAALAFAAAOAAAAZHJzL2Uyb0RvYy54bWysVG1vmzAQ/j5p/8Hyd8pLCAV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" filled="f" stroked="f">
              <v:textbox inset="0,0,0,0">
                <w:txbxContent>
                  <w:p w:rsidR="00EF4970" w:rsidRDefault="00EF4970">
                    <w:pPr>
                      <w:spacing w:before="14"/>
                      <w:ind w:left="40"/>
                      <w:rPr>
                        <w:sz w:val="16"/>
                        <w:lang w:eastAsia="ja-JP"/>
                      </w:rPr>
                    </w:pPr>
                    <w:r>
                      <w:fldChar w:fldCharType="begin"/>
                    </w:r>
                    <w:r>
                      <w:rPr>
                        <w:sz w:val="16"/>
                      </w:rPr>
                      <w:instrText xml:space="preserve"> PAGE </w:instrText>
                    </w:r>
                    <w:r>
                      <w:fldChar w:fldCharType="separate"/>
                    </w:r>
                    <w:r w:rsidR="00091F46">
                      <w:rPr>
                        <w:noProof/>
                        <w:sz w:val="16"/>
                      </w:rPr>
                      <w:t>75</w:t>
                    </w:r>
                    <w:r>
                      <w:fldChar w:fldCharType="end"/>
                    </w:r>
                    <w:r>
                      <w:rPr>
                        <w:sz w:val="16"/>
                      </w:rPr>
                      <w:t>/</w:t>
                    </w:r>
                    <w:r>
                      <w:rPr>
                        <w:rFonts w:hint="eastAsia"/>
                        <w:sz w:val="16"/>
                        <w:lang w:eastAsia="ja-JP"/>
                      </w:rPr>
                      <w:t>99</w:t>
                    </w:r>
                  </w:p>
                  <w:p w:rsidR="00EF4970" w:rsidRDefault="00EF4970">
                    <w:pPr>
                      <w:spacing w:before="14"/>
                      <w:ind w:left="40"/>
                      <w:rPr>
                        <w:sz w:val="16"/>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970" w:rsidRDefault="00EF4970">
      <w:r>
        <w:separator/>
      </w:r>
    </w:p>
  </w:footnote>
  <w:footnote w:type="continuationSeparator" w:id="0">
    <w:p w:rsidR="00EF4970" w:rsidRDefault="00EF49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970" w:rsidRDefault="00EF4970">
    <w:pPr>
      <w:pStyle w:val="a3"/>
      <w:spacing w:line="14" w:lineRule="auto"/>
      <w:rPr>
        <w:sz w:val="20"/>
      </w:rPr>
    </w:pPr>
    <w:r>
      <w:rPr>
        <w:noProof/>
        <w:lang w:eastAsia="ja-JP"/>
      </w:rPr>
      <mc:AlternateContent>
        <mc:Choice Requires="wps">
          <w:drawing>
            <wp:anchor distT="0" distB="0" distL="114300" distR="114300" simplePos="0" relativeHeight="503135600" behindDoc="1" locked="0" layoutInCell="1" allowOverlap="1">
              <wp:simplePos x="0" y="0"/>
              <wp:positionH relativeFrom="page">
                <wp:posOffset>323215</wp:posOffset>
              </wp:positionH>
              <wp:positionV relativeFrom="page">
                <wp:posOffset>174625</wp:posOffset>
              </wp:positionV>
              <wp:extent cx="421005" cy="139065"/>
              <wp:effectExtent l="0" t="3175" r="0" b="635"/>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4970" w:rsidRDefault="00EF4970">
                          <w:pPr>
                            <w:spacing w:before="14"/>
                            <w:ind w:left="20"/>
                            <w:rPr>
                              <w:rFonts w:ascii="Arial"/>
                              <w:sz w:val="16"/>
                            </w:rPr>
                          </w:pPr>
                          <w:r>
                            <w:rPr>
                              <w:rFonts w:ascii="Arial"/>
                              <w:sz w:val="16"/>
                            </w:rPr>
                            <w:t>2019/9/6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5.45pt;margin-top:13.75pt;width:33.15pt;height:10.95pt;z-index:-18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" filled="f" stroked="f">
              <v:textbox inset="0,0,0,0">
                <w:txbxContent>
                  <w:p w:rsidR="00EF4970" w:rsidRDefault="00EF4970">
                    <w:pPr>
                      <w:spacing w:before="14"/>
                      <w:ind w:left="20"/>
                      <w:rPr>
                        <w:rFonts w:ascii="Arial"/>
                        <w:sz w:val="16"/>
                      </w:rPr>
                    </w:pPr>
                    <w:r>
                      <w:rPr>
                        <w:rFonts w:ascii="Arial"/>
                        <w:sz w:val="16"/>
                      </w:rPr>
                      <w:t>2019/9/6</w:t>
                    </w:r>
                  </w:p>
                </w:txbxContent>
              </v:textbox>
              <w10:wrap anchorx="page" anchory="page"/>
            </v:shape>
          </w:pict>
        </mc:Fallback>
      </mc:AlternateContent>
    </w:r>
    <w:r>
      <w:rPr>
        <w:noProof/>
        <w:lang w:eastAsia="ja-JP"/>
      </w:rPr>
      <mc:AlternateContent>
        <mc:Choice Requires="wps">
          <w:drawing>
            <wp:anchor distT="0" distB="0" distL="114300" distR="114300" simplePos="0" relativeHeight="503135624" behindDoc="1" locked="0" layoutInCell="1" allowOverlap="1">
              <wp:simplePos x="0" y="0"/>
              <wp:positionH relativeFrom="page">
                <wp:posOffset>3271520</wp:posOffset>
              </wp:positionH>
              <wp:positionV relativeFrom="page">
                <wp:posOffset>174625</wp:posOffset>
              </wp:positionV>
              <wp:extent cx="1805940" cy="139065"/>
              <wp:effectExtent l="4445" t="3175" r="0" b="635"/>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4970" w:rsidRDefault="00EF4970">
                          <w:pPr>
                            <w:spacing w:before="14"/>
                            <w:ind w:left="20"/>
                            <w:rPr>
                              <w:rFonts w:ascii="Arial"/>
                              <w:sz w:val="16"/>
                            </w:rPr>
                          </w:pPr>
                          <w:r>
                            <w:rPr>
                              <w:rFonts w:ascii="Arial"/>
                              <w:sz w:val="16"/>
                            </w:rPr>
                            <w:t>Web of Things (WoT) Thing 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257.6pt;margin-top:13.75pt;width:142.2pt;height:10.95pt;z-index:-180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" filled="f" stroked="f">
              <v:textbox inset="0,0,0,0">
                <w:txbxContent>
                  <w:p w:rsidR="00EF4970" w:rsidRDefault="00EF4970">
                    <w:pPr>
                      <w:spacing w:before="14"/>
                      <w:ind w:left="20"/>
                      <w:rPr>
                        <w:rFonts w:ascii="Arial"/>
                        <w:sz w:val="16"/>
                      </w:rPr>
                    </w:pPr>
                    <w:r>
                      <w:rPr>
                        <w:rFonts w:ascii="Arial"/>
                        <w:sz w:val="16"/>
                      </w:rPr>
                      <w:t>Web of Things (WoT) Thing Description</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546D0"/>
    <w:multiLevelType w:val="hybridMultilevel"/>
    <w:tmpl w:val="8D6287CA"/>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1" w15:restartNumberingAfterBreak="0">
    <w:nsid w:val="027F6302"/>
    <w:multiLevelType w:val="hybridMultilevel"/>
    <w:tmpl w:val="D3EA78C0"/>
    <w:lvl w:ilvl="0" w:tplc="04090001">
      <w:start w:val="1"/>
      <w:numFmt w:val="bullet"/>
      <w:lvlText w:val=""/>
      <w:lvlJc w:val="left"/>
      <w:pPr>
        <w:ind w:left="552" w:hanging="420"/>
      </w:pPr>
      <w:rPr>
        <w:rFonts w:ascii="Wingdings" w:hAnsi="Wingdings" w:hint="default"/>
      </w:rPr>
    </w:lvl>
    <w:lvl w:ilvl="1" w:tplc="0409000B" w:tentative="1">
      <w:start w:val="1"/>
      <w:numFmt w:val="bullet"/>
      <w:lvlText w:val=""/>
      <w:lvlJc w:val="left"/>
      <w:pPr>
        <w:ind w:left="972" w:hanging="420"/>
      </w:pPr>
      <w:rPr>
        <w:rFonts w:ascii="Wingdings" w:hAnsi="Wingdings" w:hint="default"/>
      </w:rPr>
    </w:lvl>
    <w:lvl w:ilvl="2" w:tplc="0409000D" w:tentative="1">
      <w:start w:val="1"/>
      <w:numFmt w:val="bullet"/>
      <w:lvlText w:val=""/>
      <w:lvlJc w:val="left"/>
      <w:pPr>
        <w:ind w:left="1392" w:hanging="420"/>
      </w:pPr>
      <w:rPr>
        <w:rFonts w:ascii="Wingdings" w:hAnsi="Wingdings" w:hint="default"/>
      </w:rPr>
    </w:lvl>
    <w:lvl w:ilvl="3" w:tplc="04090001" w:tentative="1">
      <w:start w:val="1"/>
      <w:numFmt w:val="bullet"/>
      <w:lvlText w:val=""/>
      <w:lvlJc w:val="left"/>
      <w:pPr>
        <w:ind w:left="1812" w:hanging="420"/>
      </w:pPr>
      <w:rPr>
        <w:rFonts w:ascii="Wingdings" w:hAnsi="Wingdings" w:hint="default"/>
      </w:rPr>
    </w:lvl>
    <w:lvl w:ilvl="4" w:tplc="0409000B" w:tentative="1">
      <w:start w:val="1"/>
      <w:numFmt w:val="bullet"/>
      <w:lvlText w:val=""/>
      <w:lvlJc w:val="left"/>
      <w:pPr>
        <w:ind w:left="2232" w:hanging="420"/>
      </w:pPr>
      <w:rPr>
        <w:rFonts w:ascii="Wingdings" w:hAnsi="Wingdings" w:hint="default"/>
      </w:rPr>
    </w:lvl>
    <w:lvl w:ilvl="5" w:tplc="0409000D" w:tentative="1">
      <w:start w:val="1"/>
      <w:numFmt w:val="bullet"/>
      <w:lvlText w:val=""/>
      <w:lvlJc w:val="left"/>
      <w:pPr>
        <w:ind w:left="2652" w:hanging="420"/>
      </w:pPr>
      <w:rPr>
        <w:rFonts w:ascii="Wingdings" w:hAnsi="Wingdings" w:hint="default"/>
      </w:rPr>
    </w:lvl>
    <w:lvl w:ilvl="6" w:tplc="04090001" w:tentative="1">
      <w:start w:val="1"/>
      <w:numFmt w:val="bullet"/>
      <w:lvlText w:val=""/>
      <w:lvlJc w:val="left"/>
      <w:pPr>
        <w:ind w:left="3072" w:hanging="420"/>
      </w:pPr>
      <w:rPr>
        <w:rFonts w:ascii="Wingdings" w:hAnsi="Wingdings" w:hint="default"/>
      </w:rPr>
    </w:lvl>
    <w:lvl w:ilvl="7" w:tplc="0409000B" w:tentative="1">
      <w:start w:val="1"/>
      <w:numFmt w:val="bullet"/>
      <w:lvlText w:val=""/>
      <w:lvlJc w:val="left"/>
      <w:pPr>
        <w:ind w:left="3492" w:hanging="420"/>
      </w:pPr>
      <w:rPr>
        <w:rFonts w:ascii="Wingdings" w:hAnsi="Wingdings" w:hint="default"/>
      </w:rPr>
    </w:lvl>
    <w:lvl w:ilvl="8" w:tplc="0409000D" w:tentative="1">
      <w:start w:val="1"/>
      <w:numFmt w:val="bullet"/>
      <w:lvlText w:val=""/>
      <w:lvlJc w:val="left"/>
      <w:pPr>
        <w:ind w:left="3912" w:hanging="420"/>
      </w:pPr>
      <w:rPr>
        <w:rFonts w:ascii="Wingdings" w:hAnsi="Wingdings" w:hint="default"/>
      </w:rPr>
    </w:lvl>
  </w:abstractNum>
  <w:abstractNum w:abstractNumId="2" w15:restartNumberingAfterBreak="0">
    <w:nsid w:val="02900D09"/>
    <w:multiLevelType w:val="multilevel"/>
    <w:tmpl w:val="AF8056B2"/>
    <w:lvl w:ilvl="0">
      <w:start w:val="2"/>
      <w:numFmt w:val="upperLetter"/>
      <w:lvlText w:val="%1."/>
      <w:lvlJc w:val="left"/>
      <w:pPr>
        <w:ind w:left="1175" w:hanging="1044"/>
      </w:pPr>
      <w:rPr>
        <w:rFonts w:ascii="游明朝 Demibold" w:eastAsia="游明朝 Demibold" w:hAnsi="游明朝 Demibold" w:cs="游明朝 Demibold" w:hint="default"/>
        <w:w w:val="99"/>
        <w:sz w:val="21"/>
        <w:szCs w:val="21"/>
      </w:rPr>
    </w:lvl>
    <w:lvl w:ilvl="1">
      <w:start w:val="1"/>
      <w:numFmt w:val="decimal"/>
      <w:lvlText w:val="%1.%2"/>
      <w:lvlJc w:val="left"/>
      <w:pPr>
        <w:ind w:left="1185" w:hanging="1044"/>
      </w:pPr>
      <w:rPr>
        <w:rFonts w:ascii="游明朝" w:eastAsia="游明朝" w:hAnsi="游明朝" w:cs="游明朝" w:hint="default"/>
        <w:w w:val="99"/>
        <w:sz w:val="21"/>
        <w:szCs w:val="21"/>
      </w:rPr>
    </w:lvl>
    <w:lvl w:ilvl="2">
      <w:start w:val="1"/>
      <w:numFmt w:val="decimal"/>
      <w:lvlText w:val="%1.%2.%3"/>
      <w:lvlJc w:val="left"/>
      <w:pPr>
        <w:ind w:left="1592" w:hanging="1461"/>
      </w:pPr>
      <w:rPr>
        <w:rFonts w:ascii="游明朝" w:eastAsia="游明朝" w:hAnsi="游明朝" w:cs="游明朝" w:hint="default"/>
        <w:w w:val="99"/>
        <w:sz w:val="20"/>
        <w:szCs w:val="20"/>
      </w:rPr>
    </w:lvl>
    <w:lvl w:ilvl="3">
      <w:numFmt w:val="bullet"/>
      <w:lvlText w:val="•"/>
      <w:lvlJc w:val="left"/>
      <w:pPr>
        <w:ind w:left="3457" w:hanging="1461"/>
      </w:pPr>
      <w:rPr>
        <w:rFonts w:hint="default"/>
      </w:rPr>
    </w:lvl>
    <w:lvl w:ilvl="4">
      <w:numFmt w:val="bullet"/>
      <w:lvlText w:val="•"/>
      <w:lvlJc w:val="left"/>
      <w:pPr>
        <w:ind w:left="4386" w:hanging="1461"/>
      </w:pPr>
      <w:rPr>
        <w:rFonts w:hint="default"/>
      </w:rPr>
    </w:lvl>
    <w:lvl w:ilvl="5">
      <w:numFmt w:val="bullet"/>
      <w:lvlText w:val="•"/>
      <w:lvlJc w:val="left"/>
      <w:pPr>
        <w:ind w:left="5314" w:hanging="1461"/>
      </w:pPr>
      <w:rPr>
        <w:rFonts w:hint="default"/>
      </w:rPr>
    </w:lvl>
    <w:lvl w:ilvl="6">
      <w:numFmt w:val="bullet"/>
      <w:lvlText w:val="•"/>
      <w:lvlJc w:val="left"/>
      <w:pPr>
        <w:ind w:left="6243" w:hanging="1461"/>
      </w:pPr>
      <w:rPr>
        <w:rFonts w:hint="default"/>
      </w:rPr>
    </w:lvl>
    <w:lvl w:ilvl="7">
      <w:numFmt w:val="bullet"/>
      <w:lvlText w:val="•"/>
      <w:lvlJc w:val="left"/>
      <w:pPr>
        <w:ind w:left="7172" w:hanging="1461"/>
      </w:pPr>
      <w:rPr>
        <w:rFonts w:hint="default"/>
      </w:rPr>
    </w:lvl>
    <w:lvl w:ilvl="8">
      <w:numFmt w:val="bullet"/>
      <w:lvlText w:val="•"/>
      <w:lvlJc w:val="left"/>
      <w:pPr>
        <w:ind w:left="8100" w:hanging="1461"/>
      </w:pPr>
      <w:rPr>
        <w:rFonts w:hint="default"/>
      </w:rPr>
    </w:lvl>
  </w:abstractNum>
  <w:abstractNum w:abstractNumId="3" w15:restartNumberingAfterBreak="0">
    <w:nsid w:val="05A66BB2"/>
    <w:multiLevelType w:val="hybridMultilevel"/>
    <w:tmpl w:val="1BB69F24"/>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4" w15:restartNumberingAfterBreak="0">
    <w:nsid w:val="0AD83515"/>
    <w:multiLevelType w:val="hybridMultilevel"/>
    <w:tmpl w:val="FAC02FFE"/>
    <w:lvl w:ilvl="0" w:tplc="21A2A546">
      <w:start w:val="1"/>
      <w:numFmt w:val="upperLetter"/>
      <w:lvlText w:val="%1."/>
      <w:lvlJc w:val="left"/>
      <w:pPr>
        <w:ind w:left="492" w:hanging="360"/>
      </w:pPr>
      <w:rPr>
        <w:rFonts w:hint="default"/>
      </w:rPr>
    </w:lvl>
    <w:lvl w:ilvl="1" w:tplc="04090017" w:tentative="1">
      <w:start w:val="1"/>
      <w:numFmt w:val="aiueoFullWidth"/>
      <w:lvlText w:val="(%2)"/>
      <w:lvlJc w:val="left"/>
      <w:pPr>
        <w:ind w:left="972" w:hanging="420"/>
      </w:pPr>
    </w:lvl>
    <w:lvl w:ilvl="2" w:tplc="04090011" w:tentative="1">
      <w:start w:val="1"/>
      <w:numFmt w:val="decimalEnclosedCircle"/>
      <w:lvlText w:val="%3"/>
      <w:lvlJc w:val="left"/>
      <w:pPr>
        <w:ind w:left="1392" w:hanging="420"/>
      </w:pPr>
    </w:lvl>
    <w:lvl w:ilvl="3" w:tplc="0409000F" w:tentative="1">
      <w:start w:val="1"/>
      <w:numFmt w:val="decimal"/>
      <w:lvlText w:val="%4."/>
      <w:lvlJc w:val="left"/>
      <w:pPr>
        <w:ind w:left="1812" w:hanging="420"/>
      </w:pPr>
    </w:lvl>
    <w:lvl w:ilvl="4" w:tplc="04090017" w:tentative="1">
      <w:start w:val="1"/>
      <w:numFmt w:val="aiueoFullWidth"/>
      <w:lvlText w:val="(%5)"/>
      <w:lvlJc w:val="left"/>
      <w:pPr>
        <w:ind w:left="2232" w:hanging="420"/>
      </w:pPr>
    </w:lvl>
    <w:lvl w:ilvl="5" w:tplc="04090011" w:tentative="1">
      <w:start w:val="1"/>
      <w:numFmt w:val="decimalEnclosedCircle"/>
      <w:lvlText w:val="%6"/>
      <w:lvlJc w:val="left"/>
      <w:pPr>
        <w:ind w:left="2652" w:hanging="420"/>
      </w:pPr>
    </w:lvl>
    <w:lvl w:ilvl="6" w:tplc="0409000F" w:tentative="1">
      <w:start w:val="1"/>
      <w:numFmt w:val="decimal"/>
      <w:lvlText w:val="%7."/>
      <w:lvlJc w:val="left"/>
      <w:pPr>
        <w:ind w:left="3072" w:hanging="420"/>
      </w:pPr>
    </w:lvl>
    <w:lvl w:ilvl="7" w:tplc="04090017" w:tentative="1">
      <w:start w:val="1"/>
      <w:numFmt w:val="aiueoFullWidth"/>
      <w:lvlText w:val="(%8)"/>
      <w:lvlJc w:val="left"/>
      <w:pPr>
        <w:ind w:left="3492" w:hanging="420"/>
      </w:pPr>
    </w:lvl>
    <w:lvl w:ilvl="8" w:tplc="04090011" w:tentative="1">
      <w:start w:val="1"/>
      <w:numFmt w:val="decimalEnclosedCircle"/>
      <w:lvlText w:val="%9"/>
      <w:lvlJc w:val="left"/>
      <w:pPr>
        <w:ind w:left="3912" w:hanging="420"/>
      </w:pPr>
    </w:lvl>
  </w:abstractNum>
  <w:abstractNum w:abstractNumId="5" w15:restartNumberingAfterBreak="0">
    <w:nsid w:val="0B4D3A84"/>
    <w:multiLevelType w:val="multilevel"/>
    <w:tmpl w:val="C8783BF8"/>
    <w:lvl w:ilvl="0">
      <w:start w:val="7"/>
      <w:numFmt w:val="decimal"/>
      <w:lvlText w:val="%1"/>
      <w:lvlJc w:val="left"/>
      <w:pPr>
        <w:ind w:left="1592" w:hanging="1461"/>
      </w:pPr>
      <w:rPr>
        <w:rFonts w:hint="default"/>
      </w:rPr>
    </w:lvl>
    <w:lvl w:ilvl="1">
      <w:start w:val="1"/>
      <w:numFmt w:val="decimal"/>
      <w:lvlText w:val="%1.%2"/>
      <w:lvlJc w:val="left"/>
      <w:pPr>
        <w:ind w:left="1592" w:hanging="1461"/>
      </w:pPr>
      <w:rPr>
        <w:rFonts w:hint="default"/>
      </w:rPr>
    </w:lvl>
    <w:lvl w:ilvl="2">
      <w:start w:val="1"/>
      <w:numFmt w:val="decimal"/>
      <w:lvlText w:val="%1.%2.%3"/>
      <w:lvlJc w:val="left"/>
      <w:pPr>
        <w:ind w:left="1592" w:hanging="1461"/>
      </w:pPr>
      <w:rPr>
        <w:rFonts w:ascii="游明朝" w:eastAsia="游明朝" w:hAnsi="游明朝" w:cs="游明朝" w:hint="default"/>
        <w:w w:val="99"/>
        <w:sz w:val="20"/>
        <w:szCs w:val="20"/>
      </w:rPr>
    </w:lvl>
    <w:lvl w:ilvl="3">
      <w:start w:val="1"/>
      <w:numFmt w:val="decimal"/>
      <w:lvlText w:val="%1.%2.%3.%4"/>
      <w:lvlJc w:val="left"/>
      <w:pPr>
        <w:ind w:left="2009" w:hanging="1878"/>
      </w:pPr>
      <w:rPr>
        <w:rFonts w:ascii="游明朝" w:eastAsia="游明朝" w:hAnsi="游明朝" w:cs="游明朝" w:hint="default"/>
        <w:w w:val="101"/>
        <w:sz w:val="15"/>
        <w:szCs w:val="15"/>
      </w:rPr>
    </w:lvl>
    <w:lvl w:ilvl="4">
      <w:numFmt w:val="bullet"/>
      <w:lvlText w:val="•"/>
      <w:lvlJc w:val="left"/>
      <w:pPr>
        <w:ind w:left="4652" w:hanging="1878"/>
      </w:pPr>
      <w:rPr>
        <w:rFonts w:hint="default"/>
      </w:rPr>
    </w:lvl>
    <w:lvl w:ilvl="5">
      <w:numFmt w:val="bullet"/>
      <w:lvlText w:val="•"/>
      <w:lvlJc w:val="left"/>
      <w:pPr>
        <w:ind w:left="5537" w:hanging="1878"/>
      </w:pPr>
      <w:rPr>
        <w:rFonts w:hint="default"/>
      </w:rPr>
    </w:lvl>
    <w:lvl w:ilvl="6">
      <w:numFmt w:val="bullet"/>
      <w:lvlText w:val="•"/>
      <w:lvlJc w:val="left"/>
      <w:pPr>
        <w:ind w:left="6421" w:hanging="1878"/>
      </w:pPr>
      <w:rPr>
        <w:rFonts w:hint="default"/>
      </w:rPr>
    </w:lvl>
    <w:lvl w:ilvl="7">
      <w:numFmt w:val="bullet"/>
      <w:lvlText w:val="•"/>
      <w:lvlJc w:val="left"/>
      <w:pPr>
        <w:ind w:left="7305" w:hanging="1878"/>
      </w:pPr>
      <w:rPr>
        <w:rFonts w:hint="default"/>
      </w:rPr>
    </w:lvl>
    <w:lvl w:ilvl="8">
      <w:numFmt w:val="bullet"/>
      <w:lvlText w:val="•"/>
      <w:lvlJc w:val="left"/>
      <w:pPr>
        <w:ind w:left="8189" w:hanging="1878"/>
      </w:pPr>
      <w:rPr>
        <w:rFonts w:hint="default"/>
      </w:rPr>
    </w:lvl>
  </w:abstractNum>
  <w:abstractNum w:abstractNumId="6" w15:restartNumberingAfterBreak="0">
    <w:nsid w:val="0B5D3028"/>
    <w:multiLevelType w:val="hybridMultilevel"/>
    <w:tmpl w:val="BC1C2350"/>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7" w15:restartNumberingAfterBreak="0">
    <w:nsid w:val="0E3D5990"/>
    <w:multiLevelType w:val="hybridMultilevel"/>
    <w:tmpl w:val="7706AD6A"/>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8" w15:restartNumberingAfterBreak="0">
    <w:nsid w:val="1157752F"/>
    <w:multiLevelType w:val="hybridMultilevel"/>
    <w:tmpl w:val="E63064CA"/>
    <w:lvl w:ilvl="0" w:tplc="9424A52C">
      <w:start w:val="1"/>
      <w:numFmt w:val="bullet"/>
      <w:lvlText w:val=""/>
      <w:lvlJc w:val="left"/>
      <w:pPr>
        <w:ind w:left="1389" w:hanging="420"/>
      </w:pPr>
      <w:rPr>
        <w:rFonts w:ascii="Wingdings" w:hAnsi="Wingdings" w:hint="default"/>
      </w:rPr>
    </w:lvl>
    <w:lvl w:ilvl="1" w:tplc="0409000B" w:tentative="1">
      <w:start w:val="1"/>
      <w:numFmt w:val="bullet"/>
      <w:lvlText w:val=""/>
      <w:lvlJc w:val="left"/>
      <w:pPr>
        <w:ind w:left="1809" w:hanging="420"/>
      </w:pPr>
      <w:rPr>
        <w:rFonts w:ascii="Wingdings" w:hAnsi="Wingdings" w:hint="default"/>
      </w:rPr>
    </w:lvl>
    <w:lvl w:ilvl="2" w:tplc="0409000D" w:tentative="1">
      <w:start w:val="1"/>
      <w:numFmt w:val="bullet"/>
      <w:lvlText w:val=""/>
      <w:lvlJc w:val="left"/>
      <w:pPr>
        <w:ind w:left="2229" w:hanging="420"/>
      </w:pPr>
      <w:rPr>
        <w:rFonts w:ascii="Wingdings" w:hAnsi="Wingdings" w:hint="default"/>
      </w:rPr>
    </w:lvl>
    <w:lvl w:ilvl="3" w:tplc="04090001" w:tentative="1">
      <w:start w:val="1"/>
      <w:numFmt w:val="bullet"/>
      <w:lvlText w:val=""/>
      <w:lvlJc w:val="left"/>
      <w:pPr>
        <w:ind w:left="2649" w:hanging="420"/>
      </w:pPr>
      <w:rPr>
        <w:rFonts w:ascii="Wingdings" w:hAnsi="Wingdings" w:hint="default"/>
      </w:rPr>
    </w:lvl>
    <w:lvl w:ilvl="4" w:tplc="0409000B" w:tentative="1">
      <w:start w:val="1"/>
      <w:numFmt w:val="bullet"/>
      <w:lvlText w:val=""/>
      <w:lvlJc w:val="left"/>
      <w:pPr>
        <w:ind w:left="3069" w:hanging="420"/>
      </w:pPr>
      <w:rPr>
        <w:rFonts w:ascii="Wingdings" w:hAnsi="Wingdings" w:hint="default"/>
      </w:rPr>
    </w:lvl>
    <w:lvl w:ilvl="5" w:tplc="0409000D" w:tentative="1">
      <w:start w:val="1"/>
      <w:numFmt w:val="bullet"/>
      <w:lvlText w:val=""/>
      <w:lvlJc w:val="left"/>
      <w:pPr>
        <w:ind w:left="3489" w:hanging="420"/>
      </w:pPr>
      <w:rPr>
        <w:rFonts w:ascii="Wingdings" w:hAnsi="Wingdings" w:hint="default"/>
      </w:rPr>
    </w:lvl>
    <w:lvl w:ilvl="6" w:tplc="04090001" w:tentative="1">
      <w:start w:val="1"/>
      <w:numFmt w:val="bullet"/>
      <w:lvlText w:val=""/>
      <w:lvlJc w:val="left"/>
      <w:pPr>
        <w:ind w:left="3909" w:hanging="420"/>
      </w:pPr>
      <w:rPr>
        <w:rFonts w:ascii="Wingdings" w:hAnsi="Wingdings" w:hint="default"/>
      </w:rPr>
    </w:lvl>
    <w:lvl w:ilvl="7" w:tplc="0409000B" w:tentative="1">
      <w:start w:val="1"/>
      <w:numFmt w:val="bullet"/>
      <w:lvlText w:val=""/>
      <w:lvlJc w:val="left"/>
      <w:pPr>
        <w:ind w:left="4329" w:hanging="420"/>
      </w:pPr>
      <w:rPr>
        <w:rFonts w:ascii="Wingdings" w:hAnsi="Wingdings" w:hint="default"/>
      </w:rPr>
    </w:lvl>
    <w:lvl w:ilvl="8" w:tplc="0409000D" w:tentative="1">
      <w:start w:val="1"/>
      <w:numFmt w:val="bullet"/>
      <w:lvlText w:val=""/>
      <w:lvlJc w:val="left"/>
      <w:pPr>
        <w:ind w:left="4749" w:hanging="420"/>
      </w:pPr>
      <w:rPr>
        <w:rFonts w:ascii="Wingdings" w:hAnsi="Wingdings" w:hint="default"/>
      </w:rPr>
    </w:lvl>
  </w:abstractNum>
  <w:abstractNum w:abstractNumId="9" w15:restartNumberingAfterBreak="0">
    <w:nsid w:val="133E5ED4"/>
    <w:multiLevelType w:val="hybridMultilevel"/>
    <w:tmpl w:val="48CC1008"/>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10" w15:restartNumberingAfterBreak="0">
    <w:nsid w:val="1437370E"/>
    <w:multiLevelType w:val="hybridMultilevel"/>
    <w:tmpl w:val="B002F236"/>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11" w15:restartNumberingAfterBreak="0">
    <w:nsid w:val="174451DC"/>
    <w:multiLevelType w:val="hybridMultilevel"/>
    <w:tmpl w:val="2EC8FE46"/>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12" w15:restartNumberingAfterBreak="0">
    <w:nsid w:val="199E06F8"/>
    <w:multiLevelType w:val="multilevel"/>
    <w:tmpl w:val="82C41996"/>
    <w:lvl w:ilvl="0">
      <w:start w:val="5"/>
      <w:numFmt w:val="decimal"/>
      <w:lvlText w:val="%1"/>
      <w:lvlJc w:val="left"/>
      <w:pPr>
        <w:ind w:left="586" w:hanging="455"/>
      </w:pPr>
      <w:rPr>
        <w:rFonts w:hint="default"/>
      </w:rPr>
    </w:lvl>
    <w:lvl w:ilvl="1">
      <w:start w:val="3"/>
      <w:numFmt w:val="decimal"/>
      <w:lvlText w:val="%1.%2"/>
      <w:lvlJc w:val="left"/>
      <w:pPr>
        <w:ind w:left="586" w:hanging="455"/>
      </w:pPr>
      <w:rPr>
        <w:rFonts w:hint="default"/>
      </w:rPr>
    </w:lvl>
    <w:lvl w:ilvl="2">
      <w:start w:val="2"/>
      <w:numFmt w:val="decimal"/>
      <w:lvlText w:val="%1.%2.%3"/>
      <w:lvlJc w:val="left"/>
      <w:pPr>
        <w:ind w:left="586" w:hanging="455"/>
      </w:pPr>
      <w:rPr>
        <w:rFonts w:ascii="游明朝" w:eastAsia="游明朝" w:hAnsi="游明朝" w:cs="游明朝" w:hint="default"/>
        <w:spacing w:val="-16"/>
        <w:w w:val="99"/>
        <w:sz w:val="19"/>
        <w:szCs w:val="19"/>
      </w:rPr>
    </w:lvl>
    <w:lvl w:ilvl="3">
      <w:start w:val="1"/>
      <w:numFmt w:val="decimal"/>
      <w:lvlText w:val="%1.%2.%3.%4"/>
      <w:lvlJc w:val="left"/>
      <w:pPr>
        <w:ind w:left="756" w:hanging="625"/>
      </w:pPr>
      <w:rPr>
        <w:rFonts w:ascii="游明朝" w:eastAsia="游明朝" w:hAnsi="游明朝" w:cs="游明朝" w:hint="default"/>
        <w:w w:val="99"/>
        <w:sz w:val="19"/>
        <w:szCs w:val="19"/>
      </w:rPr>
    </w:lvl>
    <w:lvl w:ilvl="4">
      <w:numFmt w:val="bullet"/>
      <w:lvlText w:val="•"/>
      <w:lvlJc w:val="left"/>
      <w:pPr>
        <w:ind w:left="3826" w:hanging="625"/>
      </w:pPr>
      <w:rPr>
        <w:rFonts w:hint="default"/>
      </w:rPr>
    </w:lvl>
    <w:lvl w:ilvl="5">
      <w:numFmt w:val="bullet"/>
      <w:lvlText w:val="•"/>
      <w:lvlJc w:val="left"/>
      <w:pPr>
        <w:ind w:left="4848" w:hanging="625"/>
      </w:pPr>
      <w:rPr>
        <w:rFonts w:hint="default"/>
      </w:rPr>
    </w:lvl>
    <w:lvl w:ilvl="6">
      <w:numFmt w:val="bullet"/>
      <w:lvlText w:val="•"/>
      <w:lvlJc w:val="left"/>
      <w:pPr>
        <w:ind w:left="5870" w:hanging="625"/>
      </w:pPr>
      <w:rPr>
        <w:rFonts w:hint="default"/>
      </w:rPr>
    </w:lvl>
    <w:lvl w:ilvl="7">
      <w:numFmt w:val="bullet"/>
      <w:lvlText w:val="•"/>
      <w:lvlJc w:val="left"/>
      <w:pPr>
        <w:ind w:left="6892" w:hanging="625"/>
      </w:pPr>
      <w:rPr>
        <w:rFonts w:hint="default"/>
      </w:rPr>
    </w:lvl>
    <w:lvl w:ilvl="8">
      <w:numFmt w:val="bullet"/>
      <w:lvlText w:val="•"/>
      <w:lvlJc w:val="left"/>
      <w:pPr>
        <w:ind w:left="7914" w:hanging="625"/>
      </w:pPr>
      <w:rPr>
        <w:rFonts w:hint="default"/>
      </w:rPr>
    </w:lvl>
  </w:abstractNum>
  <w:abstractNum w:abstractNumId="13" w15:restartNumberingAfterBreak="0">
    <w:nsid w:val="1AA26272"/>
    <w:multiLevelType w:val="hybridMultilevel"/>
    <w:tmpl w:val="18A019B0"/>
    <w:lvl w:ilvl="0" w:tplc="C980CB80">
      <w:start w:val="1"/>
      <w:numFmt w:val="upperLetter"/>
      <w:lvlText w:val="%1."/>
      <w:lvlJc w:val="left"/>
      <w:pPr>
        <w:ind w:left="337" w:hanging="206"/>
      </w:pPr>
      <w:rPr>
        <w:rFonts w:ascii="游明朝" w:eastAsia="游明朝" w:hAnsi="游明朝" w:cs="游明朝" w:hint="default"/>
        <w:spacing w:val="-13"/>
        <w:w w:val="99"/>
        <w:sz w:val="19"/>
        <w:szCs w:val="19"/>
      </w:rPr>
    </w:lvl>
    <w:lvl w:ilvl="1" w:tplc="970AD920">
      <w:numFmt w:val="bullet"/>
      <w:lvlText w:val="•"/>
      <w:lvlJc w:val="left"/>
      <w:pPr>
        <w:ind w:left="1301" w:hanging="206"/>
      </w:pPr>
      <w:rPr>
        <w:rFonts w:hint="default"/>
      </w:rPr>
    </w:lvl>
    <w:lvl w:ilvl="2" w:tplc="3110997A">
      <w:numFmt w:val="bullet"/>
      <w:lvlText w:val="•"/>
      <w:lvlJc w:val="left"/>
      <w:pPr>
        <w:ind w:left="2263" w:hanging="206"/>
      </w:pPr>
      <w:rPr>
        <w:rFonts w:hint="default"/>
      </w:rPr>
    </w:lvl>
    <w:lvl w:ilvl="3" w:tplc="66CC0BF0">
      <w:numFmt w:val="bullet"/>
      <w:lvlText w:val="•"/>
      <w:lvlJc w:val="left"/>
      <w:pPr>
        <w:ind w:left="3225" w:hanging="206"/>
      </w:pPr>
      <w:rPr>
        <w:rFonts w:hint="default"/>
      </w:rPr>
    </w:lvl>
    <w:lvl w:ilvl="4" w:tplc="75B886A4">
      <w:numFmt w:val="bullet"/>
      <w:lvlText w:val="•"/>
      <w:lvlJc w:val="left"/>
      <w:pPr>
        <w:ind w:left="4187" w:hanging="206"/>
      </w:pPr>
      <w:rPr>
        <w:rFonts w:hint="default"/>
      </w:rPr>
    </w:lvl>
    <w:lvl w:ilvl="5" w:tplc="B0A2D284">
      <w:numFmt w:val="bullet"/>
      <w:lvlText w:val="•"/>
      <w:lvlJc w:val="left"/>
      <w:pPr>
        <w:ind w:left="5149" w:hanging="206"/>
      </w:pPr>
      <w:rPr>
        <w:rFonts w:hint="default"/>
      </w:rPr>
    </w:lvl>
    <w:lvl w:ilvl="6" w:tplc="CA40B534">
      <w:numFmt w:val="bullet"/>
      <w:lvlText w:val="•"/>
      <w:lvlJc w:val="left"/>
      <w:pPr>
        <w:ind w:left="6111" w:hanging="206"/>
      </w:pPr>
      <w:rPr>
        <w:rFonts w:hint="default"/>
      </w:rPr>
    </w:lvl>
    <w:lvl w:ilvl="7" w:tplc="3634B3C4">
      <w:numFmt w:val="bullet"/>
      <w:lvlText w:val="•"/>
      <w:lvlJc w:val="left"/>
      <w:pPr>
        <w:ind w:left="7072" w:hanging="206"/>
      </w:pPr>
      <w:rPr>
        <w:rFonts w:hint="default"/>
      </w:rPr>
    </w:lvl>
    <w:lvl w:ilvl="8" w:tplc="031EE908">
      <w:numFmt w:val="bullet"/>
      <w:lvlText w:val="•"/>
      <w:lvlJc w:val="left"/>
      <w:pPr>
        <w:ind w:left="8034" w:hanging="206"/>
      </w:pPr>
      <w:rPr>
        <w:rFonts w:hint="default"/>
      </w:rPr>
    </w:lvl>
  </w:abstractNum>
  <w:abstractNum w:abstractNumId="14" w15:restartNumberingAfterBreak="0">
    <w:nsid w:val="1ED334DF"/>
    <w:multiLevelType w:val="hybridMultilevel"/>
    <w:tmpl w:val="BBA0A398"/>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15" w15:restartNumberingAfterBreak="0">
    <w:nsid w:val="215C77DC"/>
    <w:multiLevelType w:val="hybridMultilevel"/>
    <w:tmpl w:val="C0B2E082"/>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16" w15:restartNumberingAfterBreak="0">
    <w:nsid w:val="233D1B73"/>
    <w:multiLevelType w:val="multilevel"/>
    <w:tmpl w:val="F04ACAC2"/>
    <w:lvl w:ilvl="0">
      <w:start w:val="1"/>
      <w:numFmt w:val="upperLetter"/>
      <w:lvlText w:val="%1"/>
      <w:lvlJc w:val="left"/>
      <w:pPr>
        <w:ind w:left="1175" w:hanging="1044"/>
      </w:pPr>
      <w:rPr>
        <w:rFonts w:hint="default"/>
      </w:rPr>
    </w:lvl>
    <w:lvl w:ilvl="1">
      <w:start w:val="1"/>
      <w:numFmt w:val="decimal"/>
      <w:lvlText w:val="%1.%2"/>
      <w:lvlJc w:val="left"/>
      <w:pPr>
        <w:ind w:left="1175" w:hanging="1044"/>
      </w:pPr>
      <w:rPr>
        <w:rFonts w:ascii="游明朝" w:eastAsia="游明朝" w:hAnsi="游明朝" w:cs="游明朝" w:hint="default"/>
        <w:w w:val="99"/>
        <w:sz w:val="21"/>
        <w:szCs w:val="21"/>
      </w:rPr>
    </w:lvl>
    <w:lvl w:ilvl="2">
      <w:numFmt w:val="bullet"/>
      <w:lvlText w:val="•"/>
      <w:lvlJc w:val="left"/>
      <w:pPr>
        <w:ind w:left="2935" w:hanging="1044"/>
      </w:pPr>
      <w:rPr>
        <w:rFonts w:hint="default"/>
      </w:rPr>
    </w:lvl>
    <w:lvl w:ilvl="3">
      <w:numFmt w:val="bullet"/>
      <w:lvlText w:val="•"/>
      <w:lvlJc w:val="left"/>
      <w:pPr>
        <w:ind w:left="3813" w:hanging="1044"/>
      </w:pPr>
      <w:rPr>
        <w:rFonts w:hint="default"/>
      </w:rPr>
    </w:lvl>
    <w:lvl w:ilvl="4">
      <w:numFmt w:val="bullet"/>
      <w:lvlText w:val="•"/>
      <w:lvlJc w:val="left"/>
      <w:pPr>
        <w:ind w:left="4691" w:hanging="1044"/>
      </w:pPr>
      <w:rPr>
        <w:rFonts w:hint="default"/>
      </w:rPr>
    </w:lvl>
    <w:lvl w:ilvl="5">
      <w:numFmt w:val="bullet"/>
      <w:lvlText w:val="•"/>
      <w:lvlJc w:val="left"/>
      <w:pPr>
        <w:ind w:left="5569" w:hanging="1044"/>
      </w:pPr>
      <w:rPr>
        <w:rFonts w:hint="default"/>
      </w:rPr>
    </w:lvl>
    <w:lvl w:ilvl="6">
      <w:numFmt w:val="bullet"/>
      <w:lvlText w:val="•"/>
      <w:lvlJc w:val="left"/>
      <w:pPr>
        <w:ind w:left="6447" w:hanging="1044"/>
      </w:pPr>
      <w:rPr>
        <w:rFonts w:hint="default"/>
      </w:rPr>
    </w:lvl>
    <w:lvl w:ilvl="7">
      <w:numFmt w:val="bullet"/>
      <w:lvlText w:val="•"/>
      <w:lvlJc w:val="left"/>
      <w:pPr>
        <w:ind w:left="7324" w:hanging="1044"/>
      </w:pPr>
      <w:rPr>
        <w:rFonts w:hint="default"/>
      </w:rPr>
    </w:lvl>
    <w:lvl w:ilvl="8">
      <w:numFmt w:val="bullet"/>
      <w:lvlText w:val="•"/>
      <w:lvlJc w:val="left"/>
      <w:pPr>
        <w:ind w:left="8202" w:hanging="1044"/>
      </w:pPr>
      <w:rPr>
        <w:rFonts w:hint="default"/>
      </w:rPr>
    </w:lvl>
  </w:abstractNum>
  <w:abstractNum w:abstractNumId="17" w15:restartNumberingAfterBreak="0">
    <w:nsid w:val="23605756"/>
    <w:multiLevelType w:val="multilevel"/>
    <w:tmpl w:val="2166A4EE"/>
    <w:lvl w:ilvl="0">
      <w:start w:val="5"/>
      <w:numFmt w:val="decimal"/>
      <w:lvlText w:val="%1"/>
      <w:lvlJc w:val="left"/>
      <w:pPr>
        <w:ind w:left="586" w:hanging="455"/>
      </w:pPr>
      <w:rPr>
        <w:rFonts w:hint="default"/>
      </w:rPr>
    </w:lvl>
    <w:lvl w:ilvl="1">
      <w:start w:val="3"/>
      <w:numFmt w:val="decimal"/>
      <w:lvlText w:val="%1.%2"/>
      <w:lvlJc w:val="left"/>
      <w:pPr>
        <w:ind w:left="586" w:hanging="455"/>
      </w:pPr>
      <w:rPr>
        <w:rFonts w:hint="default"/>
      </w:rPr>
    </w:lvl>
    <w:lvl w:ilvl="2">
      <w:start w:val="3"/>
      <w:numFmt w:val="decimal"/>
      <w:lvlText w:val="%1.%2.%3"/>
      <w:lvlJc w:val="left"/>
      <w:pPr>
        <w:ind w:left="586" w:hanging="455"/>
      </w:pPr>
      <w:rPr>
        <w:rFonts w:ascii="游明朝" w:eastAsia="游明朝" w:hAnsi="游明朝" w:cs="游明朝" w:hint="default"/>
        <w:spacing w:val="-16"/>
        <w:w w:val="99"/>
        <w:sz w:val="19"/>
        <w:szCs w:val="19"/>
      </w:rPr>
    </w:lvl>
    <w:lvl w:ilvl="3">
      <w:start w:val="1"/>
      <w:numFmt w:val="decimal"/>
      <w:lvlText w:val="%1.%2.%3.%4"/>
      <w:lvlJc w:val="left"/>
      <w:pPr>
        <w:ind w:left="756" w:hanging="625"/>
      </w:pPr>
      <w:rPr>
        <w:rFonts w:ascii="游明朝" w:eastAsia="游明朝" w:hAnsi="游明朝" w:cs="游明朝" w:hint="default"/>
        <w:w w:val="99"/>
        <w:sz w:val="19"/>
        <w:szCs w:val="19"/>
      </w:rPr>
    </w:lvl>
    <w:lvl w:ilvl="4">
      <w:numFmt w:val="bullet"/>
      <w:lvlText w:val="•"/>
      <w:lvlJc w:val="left"/>
      <w:pPr>
        <w:ind w:left="3826" w:hanging="625"/>
      </w:pPr>
      <w:rPr>
        <w:rFonts w:hint="default"/>
      </w:rPr>
    </w:lvl>
    <w:lvl w:ilvl="5">
      <w:numFmt w:val="bullet"/>
      <w:lvlText w:val="•"/>
      <w:lvlJc w:val="left"/>
      <w:pPr>
        <w:ind w:left="4848" w:hanging="625"/>
      </w:pPr>
      <w:rPr>
        <w:rFonts w:hint="default"/>
      </w:rPr>
    </w:lvl>
    <w:lvl w:ilvl="6">
      <w:numFmt w:val="bullet"/>
      <w:lvlText w:val="•"/>
      <w:lvlJc w:val="left"/>
      <w:pPr>
        <w:ind w:left="5870" w:hanging="625"/>
      </w:pPr>
      <w:rPr>
        <w:rFonts w:hint="default"/>
      </w:rPr>
    </w:lvl>
    <w:lvl w:ilvl="7">
      <w:numFmt w:val="bullet"/>
      <w:lvlText w:val="•"/>
      <w:lvlJc w:val="left"/>
      <w:pPr>
        <w:ind w:left="6892" w:hanging="625"/>
      </w:pPr>
      <w:rPr>
        <w:rFonts w:hint="default"/>
      </w:rPr>
    </w:lvl>
    <w:lvl w:ilvl="8">
      <w:numFmt w:val="bullet"/>
      <w:lvlText w:val="•"/>
      <w:lvlJc w:val="left"/>
      <w:pPr>
        <w:ind w:left="7914" w:hanging="625"/>
      </w:pPr>
      <w:rPr>
        <w:rFonts w:hint="default"/>
      </w:rPr>
    </w:lvl>
  </w:abstractNum>
  <w:abstractNum w:abstractNumId="18" w15:restartNumberingAfterBreak="0">
    <w:nsid w:val="239F465F"/>
    <w:multiLevelType w:val="hybridMultilevel"/>
    <w:tmpl w:val="A60C91BA"/>
    <w:lvl w:ilvl="0" w:tplc="9424A52C">
      <w:start w:val="1"/>
      <w:numFmt w:val="bullet"/>
      <w:lvlText w:val=""/>
      <w:lvlJc w:val="left"/>
      <w:pPr>
        <w:ind w:left="1695" w:hanging="420"/>
      </w:pPr>
      <w:rPr>
        <w:rFonts w:ascii="Wingdings" w:hAnsi="Wingdings" w:hint="default"/>
      </w:rPr>
    </w:lvl>
    <w:lvl w:ilvl="1" w:tplc="0409000B" w:tentative="1">
      <w:start w:val="1"/>
      <w:numFmt w:val="bullet"/>
      <w:lvlText w:val=""/>
      <w:lvlJc w:val="left"/>
      <w:pPr>
        <w:ind w:left="2115" w:hanging="420"/>
      </w:pPr>
      <w:rPr>
        <w:rFonts w:ascii="Wingdings" w:hAnsi="Wingdings" w:hint="default"/>
      </w:rPr>
    </w:lvl>
    <w:lvl w:ilvl="2" w:tplc="0409000D" w:tentative="1">
      <w:start w:val="1"/>
      <w:numFmt w:val="bullet"/>
      <w:lvlText w:val=""/>
      <w:lvlJc w:val="left"/>
      <w:pPr>
        <w:ind w:left="2535" w:hanging="420"/>
      </w:pPr>
      <w:rPr>
        <w:rFonts w:ascii="Wingdings" w:hAnsi="Wingdings" w:hint="default"/>
      </w:rPr>
    </w:lvl>
    <w:lvl w:ilvl="3" w:tplc="04090001" w:tentative="1">
      <w:start w:val="1"/>
      <w:numFmt w:val="bullet"/>
      <w:lvlText w:val=""/>
      <w:lvlJc w:val="left"/>
      <w:pPr>
        <w:ind w:left="2955" w:hanging="420"/>
      </w:pPr>
      <w:rPr>
        <w:rFonts w:ascii="Wingdings" w:hAnsi="Wingdings" w:hint="default"/>
      </w:rPr>
    </w:lvl>
    <w:lvl w:ilvl="4" w:tplc="0409000B" w:tentative="1">
      <w:start w:val="1"/>
      <w:numFmt w:val="bullet"/>
      <w:lvlText w:val=""/>
      <w:lvlJc w:val="left"/>
      <w:pPr>
        <w:ind w:left="3375" w:hanging="420"/>
      </w:pPr>
      <w:rPr>
        <w:rFonts w:ascii="Wingdings" w:hAnsi="Wingdings" w:hint="default"/>
      </w:rPr>
    </w:lvl>
    <w:lvl w:ilvl="5" w:tplc="0409000D" w:tentative="1">
      <w:start w:val="1"/>
      <w:numFmt w:val="bullet"/>
      <w:lvlText w:val=""/>
      <w:lvlJc w:val="left"/>
      <w:pPr>
        <w:ind w:left="3795" w:hanging="420"/>
      </w:pPr>
      <w:rPr>
        <w:rFonts w:ascii="Wingdings" w:hAnsi="Wingdings" w:hint="default"/>
      </w:rPr>
    </w:lvl>
    <w:lvl w:ilvl="6" w:tplc="04090001" w:tentative="1">
      <w:start w:val="1"/>
      <w:numFmt w:val="bullet"/>
      <w:lvlText w:val=""/>
      <w:lvlJc w:val="left"/>
      <w:pPr>
        <w:ind w:left="4215" w:hanging="420"/>
      </w:pPr>
      <w:rPr>
        <w:rFonts w:ascii="Wingdings" w:hAnsi="Wingdings" w:hint="default"/>
      </w:rPr>
    </w:lvl>
    <w:lvl w:ilvl="7" w:tplc="0409000B" w:tentative="1">
      <w:start w:val="1"/>
      <w:numFmt w:val="bullet"/>
      <w:lvlText w:val=""/>
      <w:lvlJc w:val="left"/>
      <w:pPr>
        <w:ind w:left="4635" w:hanging="420"/>
      </w:pPr>
      <w:rPr>
        <w:rFonts w:ascii="Wingdings" w:hAnsi="Wingdings" w:hint="default"/>
      </w:rPr>
    </w:lvl>
    <w:lvl w:ilvl="8" w:tplc="0409000D" w:tentative="1">
      <w:start w:val="1"/>
      <w:numFmt w:val="bullet"/>
      <w:lvlText w:val=""/>
      <w:lvlJc w:val="left"/>
      <w:pPr>
        <w:ind w:left="5055" w:hanging="420"/>
      </w:pPr>
      <w:rPr>
        <w:rFonts w:ascii="Wingdings" w:hAnsi="Wingdings" w:hint="default"/>
      </w:rPr>
    </w:lvl>
  </w:abstractNum>
  <w:abstractNum w:abstractNumId="19" w15:restartNumberingAfterBreak="0">
    <w:nsid w:val="25E91C32"/>
    <w:multiLevelType w:val="multilevel"/>
    <w:tmpl w:val="C3CAC47A"/>
    <w:lvl w:ilvl="0">
      <w:start w:val="1"/>
      <w:numFmt w:val="decimal"/>
      <w:lvlText w:val="%1."/>
      <w:lvlJc w:val="left"/>
      <w:pPr>
        <w:ind w:left="303" w:hanging="172"/>
      </w:pPr>
      <w:rPr>
        <w:rFonts w:ascii="游明朝" w:eastAsia="游明朝" w:hAnsi="游明朝" w:cs="游明朝" w:hint="default"/>
        <w:w w:val="99"/>
        <w:sz w:val="19"/>
        <w:szCs w:val="19"/>
      </w:rPr>
    </w:lvl>
    <w:lvl w:ilvl="1">
      <w:start w:val="1"/>
      <w:numFmt w:val="decimal"/>
      <w:lvlText w:val="%1.%2"/>
      <w:lvlJc w:val="left"/>
      <w:pPr>
        <w:ind w:left="569" w:hanging="285"/>
      </w:pPr>
      <w:rPr>
        <w:rFonts w:ascii="游明朝" w:eastAsia="游明朝" w:hAnsi="游明朝" w:cs="游明朝" w:hint="default"/>
        <w:w w:val="99"/>
        <w:sz w:val="19"/>
        <w:szCs w:val="19"/>
      </w:rPr>
    </w:lvl>
    <w:lvl w:ilvl="2">
      <w:start w:val="1"/>
      <w:numFmt w:val="decimal"/>
      <w:lvlText w:val="%1.%2.%3"/>
      <w:lvlJc w:val="left"/>
      <w:pPr>
        <w:ind w:left="586" w:hanging="455"/>
      </w:pPr>
      <w:rPr>
        <w:rFonts w:ascii="游明朝" w:eastAsia="游明朝" w:hAnsi="游明朝" w:cs="游明朝" w:hint="default"/>
        <w:spacing w:val="-16"/>
        <w:w w:val="99"/>
        <w:sz w:val="19"/>
        <w:szCs w:val="19"/>
      </w:rPr>
    </w:lvl>
    <w:lvl w:ilvl="3">
      <w:start w:val="1"/>
      <w:numFmt w:val="decimal"/>
      <w:lvlText w:val="%1.%2.%3.%4"/>
      <w:lvlJc w:val="left"/>
      <w:pPr>
        <w:ind w:left="756" w:hanging="625"/>
      </w:pPr>
      <w:rPr>
        <w:rFonts w:ascii="游明朝" w:eastAsia="游明朝" w:hAnsi="游明朝" w:cs="游明朝" w:hint="default"/>
        <w:w w:val="99"/>
        <w:sz w:val="19"/>
        <w:szCs w:val="19"/>
      </w:rPr>
    </w:lvl>
    <w:lvl w:ilvl="4">
      <w:numFmt w:val="bullet"/>
      <w:lvlText w:val="•"/>
      <w:lvlJc w:val="left"/>
      <w:pPr>
        <w:ind w:left="760" w:hanging="625"/>
      </w:pPr>
      <w:rPr>
        <w:rFonts w:hint="default"/>
      </w:rPr>
    </w:lvl>
    <w:lvl w:ilvl="5">
      <w:numFmt w:val="bullet"/>
      <w:lvlText w:val="•"/>
      <w:lvlJc w:val="left"/>
      <w:pPr>
        <w:ind w:left="2293" w:hanging="625"/>
      </w:pPr>
      <w:rPr>
        <w:rFonts w:hint="default"/>
      </w:rPr>
    </w:lvl>
    <w:lvl w:ilvl="6">
      <w:numFmt w:val="bullet"/>
      <w:lvlText w:val="•"/>
      <w:lvlJc w:val="left"/>
      <w:pPr>
        <w:ind w:left="3826" w:hanging="625"/>
      </w:pPr>
      <w:rPr>
        <w:rFonts w:hint="default"/>
      </w:rPr>
    </w:lvl>
    <w:lvl w:ilvl="7">
      <w:numFmt w:val="bullet"/>
      <w:lvlText w:val="•"/>
      <w:lvlJc w:val="left"/>
      <w:pPr>
        <w:ind w:left="5359" w:hanging="625"/>
      </w:pPr>
      <w:rPr>
        <w:rFonts w:hint="default"/>
      </w:rPr>
    </w:lvl>
    <w:lvl w:ilvl="8">
      <w:numFmt w:val="bullet"/>
      <w:lvlText w:val="•"/>
      <w:lvlJc w:val="left"/>
      <w:pPr>
        <w:ind w:left="6892" w:hanging="625"/>
      </w:pPr>
      <w:rPr>
        <w:rFonts w:hint="default"/>
      </w:rPr>
    </w:lvl>
  </w:abstractNum>
  <w:abstractNum w:abstractNumId="20" w15:restartNumberingAfterBreak="0">
    <w:nsid w:val="289A4F6B"/>
    <w:multiLevelType w:val="hybridMultilevel"/>
    <w:tmpl w:val="01009FAE"/>
    <w:lvl w:ilvl="0" w:tplc="9424A52C">
      <w:start w:val="1"/>
      <w:numFmt w:val="bullet"/>
      <w:lvlText w:val=""/>
      <w:lvlJc w:val="left"/>
      <w:pPr>
        <w:ind w:left="1386" w:hanging="420"/>
      </w:pPr>
      <w:rPr>
        <w:rFonts w:ascii="Wingdings" w:hAnsi="Wingdings" w:hint="default"/>
      </w:rPr>
    </w:lvl>
    <w:lvl w:ilvl="1" w:tplc="0409000B" w:tentative="1">
      <w:start w:val="1"/>
      <w:numFmt w:val="bullet"/>
      <w:lvlText w:val=""/>
      <w:lvlJc w:val="left"/>
      <w:pPr>
        <w:ind w:left="1806" w:hanging="420"/>
      </w:pPr>
      <w:rPr>
        <w:rFonts w:ascii="Wingdings" w:hAnsi="Wingdings" w:hint="default"/>
      </w:rPr>
    </w:lvl>
    <w:lvl w:ilvl="2" w:tplc="0409000D" w:tentative="1">
      <w:start w:val="1"/>
      <w:numFmt w:val="bullet"/>
      <w:lvlText w:val=""/>
      <w:lvlJc w:val="left"/>
      <w:pPr>
        <w:ind w:left="2226" w:hanging="420"/>
      </w:pPr>
      <w:rPr>
        <w:rFonts w:ascii="Wingdings" w:hAnsi="Wingdings" w:hint="default"/>
      </w:rPr>
    </w:lvl>
    <w:lvl w:ilvl="3" w:tplc="04090001" w:tentative="1">
      <w:start w:val="1"/>
      <w:numFmt w:val="bullet"/>
      <w:lvlText w:val=""/>
      <w:lvlJc w:val="left"/>
      <w:pPr>
        <w:ind w:left="2646" w:hanging="420"/>
      </w:pPr>
      <w:rPr>
        <w:rFonts w:ascii="Wingdings" w:hAnsi="Wingdings" w:hint="default"/>
      </w:rPr>
    </w:lvl>
    <w:lvl w:ilvl="4" w:tplc="0409000B" w:tentative="1">
      <w:start w:val="1"/>
      <w:numFmt w:val="bullet"/>
      <w:lvlText w:val=""/>
      <w:lvlJc w:val="left"/>
      <w:pPr>
        <w:ind w:left="3066" w:hanging="420"/>
      </w:pPr>
      <w:rPr>
        <w:rFonts w:ascii="Wingdings" w:hAnsi="Wingdings" w:hint="default"/>
      </w:rPr>
    </w:lvl>
    <w:lvl w:ilvl="5" w:tplc="0409000D" w:tentative="1">
      <w:start w:val="1"/>
      <w:numFmt w:val="bullet"/>
      <w:lvlText w:val=""/>
      <w:lvlJc w:val="left"/>
      <w:pPr>
        <w:ind w:left="3486" w:hanging="420"/>
      </w:pPr>
      <w:rPr>
        <w:rFonts w:ascii="Wingdings" w:hAnsi="Wingdings" w:hint="default"/>
      </w:rPr>
    </w:lvl>
    <w:lvl w:ilvl="6" w:tplc="04090001" w:tentative="1">
      <w:start w:val="1"/>
      <w:numFmt w:val="bullet"/>
      <w:lvlText w:val=""/>
      <w:lvlJc w:val="left"/>
      <w:pPr>
        <w:ind w:left="3906" w:hanging="420"/>
      </w:pPr>
      <w:rPr>
        <w:rFonts w:ascii="Wingdings" w:hAnsi="Wingdings" w:hint="default"/>
      </w:rPr>
    </w:lvl>
    <w:lvl w:ilvl="7" w:tplc="0409000B" w:tentative="1">
      <w:start w:val="1"/>
      <w:numFmt w:val="bullet"/>
      <w:lvlText w:val=""/>
      <w:lvlJc w:val="left"/>
      <w:pPr>
        <w:ind w:left="4326" w:hanging="420"/>
      </w:pPr>
      <w:rPr>
        <w:rFonts w:ascii="Wingdings" w:hAnsi="Wingdings" w:hint="default"/>
      </w:rPr>
    </w:lvl>
    <w:lvl w:ilvl="8" w:tplc="0409000D" w:tentative="1">
      <w:start w:val="1"/>
      <w:numFmt w:val="bullet"/>
      <w:lvlText w:val=""/>
      <w:lvlJc w:val="left"/>
      <w:pPr>
        <w:ind w:left="4746" w:hanging="420"/>
      </w:pPr>
      <w:rPr>
        <w:rFonts w:ascii="Wingdings" w:hAnsi="Wingdings" w:hint="default"/>
      </w:rPr>
    </w:lvl>
  </w:abstractNum>
  <w:abstractNum w:abstractNumId="21" w15:restartNumberingAfterBreak="0">
    <w:nsid w:val="2B3C694B"/>
    <w:multiLevelType w:val="multilevel"/>
    <w:tmpl w:val="23F6EBEA"/>
    <w:lvl w:ilvl="0">
      <w:start w:val="5"/>
      <w:numFmt w:val="decimal"/>
      <w:lvlText w:val="%1"/>
      <w:lvlJc w:val="left"/>
      <w:pPr>
        <w:ind w:left="1592" w:hanging="1461"/>
      </w:pPr>
      <w:rPr>
        <w:rFonts w:hint="default"/>
      </w:rPr>
    </w:lvl>
    <w:lvl w:ilvl="1">
      <w:start w:val="3"/>
      <w:numFmt w:val="decimal"/>
      <w:lvlText w:val="%1.%2"/>
      <w:lvlJc w:val="left"/>
      <w:pPr>
        <w:ind w:left="1592" w:hanging="1461"/>
      </w:pPr>
      <w:rPr>
        <w:rFonts w:hint="default"/>
      </w:rPr>
    </w:lvl>
    <w:lvl w:ilvl="2">
      <w:start w:val="3"/>
      <w:numFmt w:val="decimal"/>
      <w:lvlText w:val="%1.%2.%3"/>
      <w:lvlJc w:val="left"/>
      <w:pPr>
        <w:ind w:left="1592" w:hanging="1461"/>
      </w:pPr>
      <w:rPr>
        <w:rFonts w:ascii="游明朝" w:eastAsia="游明朝" w:hAnsi="游明朝" w:cs="游明朝" w:hint="default"/>
        <w:w w:val="99"/>
        <w:sz w:val="20"/>
        <w:szCs w:val="20"/>
      </w:rPr>
    </w:lvl>
    <w:lvl w:ilvl="3">
      <w:start w:val="1"/>
      <w:numFmt w:val="decimal"/>
      <w:lvlText w:val="%1.%2.%3.%4"/>
      <w:lvlJc w:val="left"/>
      <w:pPr>
        <w:ind w:left="2009" w:hanging="1878"/>
      </w:pPr>
      <w:rPr>
        <w:rFonts w:ascii="游明朝" w:eastAsia="游明朝" w:hAnsi="游明朝" w:cs="游明朝" w:hint="default"/>
        <w:w w:val="101"/>
        <w:sz w:val="15"/>
        <w:szCs w:val="15"/>
      </w:rPr>
    </w:lvl>
    <w:lvl w:ilvl="4">
      <w:numFmt w:val="bullet"/>
      <w:lvlText w:val="•"/>
      <w:lvlJc w:val="left"/>
      <w:pPr>
        <w:ind w:left="4652" w:hanging="1878"/>
      </w:pPr>
      <w:rPr>
        <w:rFonts w:hint="default"/>
      </w:rPr>
    </w:lvl>
    <w:lvl w:ilvl="5">
      <w:numFmt w:val="bullet"/>
      <w:lvlText w:val="•"/>
      <w:lvlJc w:val="left"/>
      <w:pPr>
        <w:ind w:left="5537" w:hanging="1878"/>
      </w:pPr>
      <w:rPr>
        <w:rFonts w:hint="default"/>
      </w:rPr>
    </w:lvl>
    <w:lvl w:ilvl="6">
      <w:numFmt w:val="bullet"/>
      <w:lvlText w:val="•"/>
      <w:lvlJc w:val="left"/>
      <w:pPr>
        <w:ind w:left="6421" w:hanging="1878"/>
      </w:pPr>
      <w:rPr>
        <w:rFonts w:hint="default"/>
      </w:rPr>
    </w:lvl>
    <w:lvl w:ilvl="7">
      <w:numFmt w:val="bullet"/>
      <w:lvlText w:val="•"/>
      <w:lvlJc w:val="left"/>
      <w:pPr>
        <w:ind w:left="7305" w:hanging="1878"/>
      </w:pPr>
      <w:rPr>
        <w:rFonts w:hint="default"/>
      </w:rPr>
    </w:lvl>
    <w:lvl w:ilvl="8">
      <w:numFmt w:val="bullet"/>
      <w:lvlText w:val="•"/>
      <w:lvlJc w:val="left"/>
      <w:pPr>
        <w:ind w:left="8189" w:hanging="1878"/>
      </w:pPr>
      <w:rPr>
        <w:rFonts w:hint="default"/>
      </w:rPr>
    </w:lvl>
  </w:abstractNum>
  <w:abstractNum w:abstractNumId="22" w15:restartNumberingAfterBreak="0">
    <w:nsid w:val="2CD75D0A"/>
    <w:multiLevelType w:val="multilevel"/>
    <w:tmpl w:val="16ECA242"/>
    <w:lvl w:ilvl="0">
      <w:start w:val="5"/>
      <w:numFmt w:val="decimal"/>
      <w:lvlText w:val="%1"/>
      <w:lvlJc w:val="left"/>
      <w:pPr>
        <w:ind w:left="586" w:hanging="455"/>
      </w:pPr>
      <w:rPr>
        <w:rFonts w:hint="default"/>
      </w:rPr>
    </w:lvl>
    <w:lvl w:ilvl="1">
      <w:start w:val="3"/>
      <w:numFmt w:val="decimal"/>
      <w:lvlText w:val="%1.%2"/>
      <w:lvlJc w:val="left"/>
      <w:pPr>
        <w:ind w:left="586" w:hanging="455"/>
      </w:pPr>
      <w:rPr>
        <w:rFonts w:hint="default"/>
      </w:rPr>
    </w:lvl>
    <w:lvl w:ilvl="2">
      <w:start w:val="4"/>
      <w:numFmt w:val="decimal"/>
      <w:lvlText w:val="%1.%2.%3"/>
      <w:lvlJc w:val="left"/>
      <w:pPr>
        <w:ind w:left="586" w:hanging="455"/>
      </w:pPr>
      <w:rPr>
        <w:rFonts w:ascii="游明朝" w:eastAsia="游明朝" w:hAnsi="游明朝" w:cs="游明朝" w:hint="default"/>
        <w:spacing w:val="-16"/>
        <w:w w:val="99"/>
        <w:sz w:val="19"/>
        <w:szCs w:val="19"/>
      </w:rPr>
    </w:lvl>
    <w:lvl w:ilvl="3">
      <w:start w:val="1"/>
      <w:numFmt w:val="decimal"/>
      <w:lvlText w:val="%1.%2.%3.%4"/>
      <w:lvlJc w:val="left"/>
      <w:pPr>
        <w:ind w:left="756" w:hanging="625"/>
      </w:pPr>
      <w:rPr>
        <w:rFonts w:ascii="游明朝" w:eastAsia="游明朝" w:hAnsi="游明朝" w:cs="游明朝" w:hint="default"/>
        <w:w w:val="99"/>
        <w:sz w:val="19"/>
        <w:szCs w:val="19"/>
      </w:rPr>
    </w:lvl>
    <w:lvl w:ilvl="4">
      <w:numFmt w:val="bullet"/>
      <w:lvlText w:val="•"/>
      <w:lvlJc w:val="left"/>
      <w:pPr>
        <w:ind w:left="3826" w:hanging="625"/>
      </w:pPr>
      <w:rPr>
        <w:rFonts w:hint="default"/>
      </w:rPr>
    </w:lvl>
    <w:lvl w:ilvl="5">
      <w:numFmt w:val="bullet"/>
      <w:lvlText w:val="•"/>
      <w:lvlJc w:val="left"/>
      <w:pPr>
        <w:ind w:left="4848" w:hanging="625"/>
      </w:pPr>
      <w:rPr>
        <w:rFonts w:hint="default"/>
      </w:rPr>
    </w:lvl>
    <w:lvl w:ilvl="6">
      <w:numFmt w:val="bullet"/>
      <w:lvlText w:val="•"/>
      <w:lvlJc w:val="left"/>
      <w:pPr>
        <w:ind w:left="5870" w:hanging="625"/>
      </w:pPr>
      <w:rPr>
        <w:rFonts w:hint="default"/>
      </w:rPr>
    </w:lvl>
    <w:lvl w:ilvl="7">
      <w:numFmt w:val="bullet"/>
      <w:lvlText w:val="•"/>
      <w:lvlJc w:val="left"/>
      <w:pPr>
        <w:ind w:left="6892" w:hanging="625"/>
      </w:pPr>
      <w:rPr>
        <w:rFonts w:hint="default"/>
      </w:rPr>
    </w:lvl>
    <w:lvl w:ilvl="8">
      <w:numFmt w:val="bullet"/>
      <w:lvlText w:val="•"/>
      <w:lvlJc w:val="left"/>
      <w:pPr>
        <w:ind w:left="7914" w:hanging="625"/>
      </w:pPr>
      <w:rPr>
        <w:rFonts w:hint="default"/>
      </w:rPr>
    </w:lvl>
  </w:abstractNum>
  <w:abstractNum w:abstractNumId="23" w15:restartNumberingAfterBreak="0">
    <w:nsid w:val="2EC4624C"/>
    <w:multiLevelType w:val="hybridMultilevel"/>
    <w:tmpl w:val="F3F6B032"/>
    <w:lvl w:ilvl="0" w:tplc="9424A52C">
      <w:start w:val="1"/>
      <w:numFmt w:val="bullet"/>
      <w:lvlText w:val=""/>
      <w:lvlJc w:val="left"/>
      <w:pPr>
        <w:ind w:left="1386" w:hanging="420"/>
      </w:pPr>
      <w:rPr>
        <w:rFonts w:ascii="Wingdings" w:hAnsi="Wingdings" w:hint="default"/>
      </w:rPr>
    </w:lvl>
    <w:lvl w:ilvl="1" w:tplc="0409000B" w:tentative="1">
      <w:start w:val="1"/>
      <w:numFmt w:val="bullet"/>
      <w:lvlText w:val=""/>
      <w:lvlJc w:val="left"/>
      <w:pPr>
        <w:ind w:left="1806" w:hanging="420"/>
      </w:pPr>
      <w:rPr>
        <w:rFonts w:ascii="Wingdings" w:hAnsi="Wingdings" w:hint="default"/>
      </w:rPr>
    </w:lvl>
    <w:lvl w:ilvl="2" w:tplc="0409000D" w:tentative="1">
      <w:start w:val="1"/>
      <w:numFmt w:val="bullet"/>
      <w:lvlText w:val=""/>
      <w:lvlJc w:val="left"/>
      <w:pPr>
        <w:ind w:left="2226" w:hanging="420"/>
      </w:pPr>
      <w:rPr>
        <w:rFonts w:ascii="Wingdings" w:hAnsi="Wingdings" w:hint="default"/>
      </w:rPr>
    </w:lvl>
    <w:lvl w:ilvl="3" w:tplc="04090001" w:tentative="1">
      <w:start w:val="1"/>
      <w:numFmt w:val="bullet"/>
      <w:lvlText w:val=""/>
      <w:lvlJc w:val="left"/>
      <w:pPr>
        <w:ind w:left="2646" w:hanging="420"/>
      </w:pPr>
      <w:rPr>
        <w:rFonts w:ascii="Wingdings" w:hAnsi="Wingdings" w:hint="default"/>
      </w:rPr>
    </w:lvl>
    <w:lvl w:ilvl="4" w:tplc="0409000B" w:tentative="1">
      <w:start w:val="1"/>
      <w:numFmt w:val="bullet"/>
      <w:lvlText w:val=""/>
      <w:lvlJc w:val="left"/>
      <w:pPr>
        <w:ind w:left="3066" w:hanging="420"/>
      </w:pPr>
      <w:rPr>
        <w:rFonts w:ascii="Wingdings" w:hAnsi="Wingdings" w:hint="default"/>
      </w:rPr>
    </w:lvl>
    <w:lvl w:ilvl="5" w:tplc="0409000D" w:tentative="1">
      <w:start w:val="1"/>
      <w:numFmt w:val="bullet"/>
      <w:lvlText w:val=""/>
      <w:lvlJc w:val="left"/>
      <w:pPr>
        <w:ind w:left="3486" w:hanging="420"/>
      </w:pPr>
      <w:rPr>
        <w:rFonts w:ascii="Wingdings" w:hAnsi="Wingdings" w:hint="default"/>
      </w:rPr>
    </w:lvl>
    <w:lvl w:ilvl="6" w:tplc="04090001" w:tentative="1">
      <w:start w:val="1"/>
      <w:numFmt w:val="bullet"/>
      <w:lvlText w:val=""/>
      <w:lvlJc w:val="left"/>
      <w:pPr>
        <w:ind w:left="3906" w:hanging="420"/>
      </w:pPr>
      <w:rPr>
        <w:rFonts w:ascii="Wingdings" w:hAnsi="Wingdings" w:hint="default"/>
      </w:rPr>
    </w:lvl>
    <w:lvl w:ilvl="7" w:tplc="0409000B" w:tentative="1">
      <w:start w:val="1"/>
      <w:numFmt w:val="bullet"/>
      <w:lvlText w:val=""/>
      <w:lvlJc w:val="left"/>
      <w:pPr>
        <w:ind w:left="4326" w:hanging="420"/>
      </w:pPr>
      <w:rPr>
        <w:rFonts w:ascii="Wingdings" w:hAnsi="Wingdings" w:hint="default"/>
      </w:rPr>
    </w:lvl>
    <w:lvl w:ilvl="8" w:tplc="0409000D" w:tentative="1">
      <w:start w:val="1"/>
      <w:numFmt w:val="bullet"/>
      <w:lvlText w:val=""/>
      <w:lvlJc w:val="left"/>
      <w:pPr>
        <w:ind w:left="4746" w:hanging="420"/>
      </w:pPr>
      <w:rPr>
        <w:rFonts w:ascii="Wingdings" w:hAnsi="Wingdings" w:hint="default"/>
      </w:rPr>
    </w:lvl>
  </w:abstractNum>
  <w:abstractNum w:abstractNumId="24" w15:restartNumberingAfterBreak="0">
    <w:nsid w:val="2F731B0A"/>
    <w:multiLevelType w:val="multilevel"/>
    <w:tmpl w:val="E676C078"/>
    <w:lvl w:ilvl="0">
      <w:start w:val="6"/>
      <w:numFmt w:val="decimal"/>
      <w:lvlText w:val="%1"/>
      <w:lvlJc w:val="left"/>
      <w:pPr>
        <w:ind w:left="1592" w:hanging="1461"/>
      </w:pPr>
      <w:rPr>
        <w:rFonts w:hint="default"/>
      </w:rPr>
    </w:lvl>
    <w:lvl w:ilvl="1">
      <w:start w:val="1"/>
      <w:numFmt w:val="decimal"/>
      <w:lvlText w:val="%1.%2"/>
      <w:lvlJc w:val="left"/>
      <w:pPr>
        <w:ind w:left="1592" w:hanging="1461"/>
      </w:pPr>
      <w:rPr>
        <w:rFonts w:hint="default"/>
      </w:rPr>
    </w:lvl>
    <w:lvl w:ilvl="2">
      <w:start w:val="3"/>
      <w:numFmt w:val="decimal"/>
      <w:lvlText w:val="%1.%2.%3"/>
      <w:lvlJc w:val="left"/>
      <w:pPr>
        <w:ind w:left="1592" w:hanging="1461"/>
      </w:pPr>
      <w:rPr>
        <w:rFonts w:ascii="游明朝" w:eastAsia="游明朝" w:hAnsi="游明朝" w:cs="游明朝" w:hint="default"/>
        <w:w w:val="99"/>
        <w:sz w:val="20"/>
        <w:szCs w:val="20"/>
      </w:rPr>
    </w:lvl>
    <w:lvl w:ilvl="3">
      <w:start w:val="1"/>
      <w:numFmt w:val="decimal"/>
      <w:lvlText w:val="%1.%2.%3.%4"/>
      <w:lvlJc w:val="left"/>
      <w:pPr>
        <w:ind w:left="2009" w:hanging="1878"/>
      </w:pPr>
      <w:rPr>
        <w:rFonts w:ascii="游明朝" w:eastAsia="游明朝" w:hAnsi="游明朝" w:cs="游明朝" w:hint="default"/>
        <w:w w:val="101"/>
        <w:sz w:val="15"/>
        <w:szCs w:val="15"/>
      </w:rPr>
    </w:lvl>
    <w:lvl w:ilvl="4">
      <w:numFmt w:val="bullet"/>
      <w:lvlText w:val="•"/>
      <w:lvlJc w:val="left"/>
      <w:pPr>
        <w:ind w:left="4652" w:hanging="1878"/>
      </w:pPr>
      <w:rPr>
        <w:rFonts w:hint="default"/>
      </w:rPr>
    </w:lvl>
    <w:lvl w:ilvl="5">
      <w:numFmt w:val="bullet"/>
      <w:lvlText w:val="•"/>
      <w:lvlJc w:val="left"/>
      <w:pPr>
        <w:ind w:left="5537" w:hanging="1878"/>
      </w:pPr>
      <w:rPr>
        <w:rFonts w:hint="default"/>
      </w:rPr>
    </w:lvl>
    <w:lvl w:ilvl="6">
      <w:numFmt w:val="bullet"/>
      <w:lvlText w:val="•"/>
      <w:lvlJc w:val="left"/>
      <w:pPr>
        <w:ind w:left="6421" w:hanging="1878"/>
      </w:pPr>
      <w:rPr>
        <w:rFonts w:hint="default"/>
      </w:rPr>
    </w:lvl>
    <w:lvl w:ilvl="7">
      <w:numFmt w:val="bullet"/>
      <w:lvlText w:val="•"/>
      <w:lvlJc w:val="left"/>
      <w:pPr>
        <w:ind w:left="7305" w:hanging="1878"/>
      </w:pPr>
      <w:rPr>
        <w:rFonts w:hint="default"/>
      </w:rPr>
    </w:lvl>
    <w:lvl w:ilvl="8">
      <w:numFmt w:val="bullet"/>
      <w:lvlText w:val="•"/>
      <w:lvlJc w:val="left"/>
      <w:pPr>
        <w:ind w:left="8189" w:hanging="1878"/>
      </w:pPr>
      <w:rPr>
        <w:rFonts w:hint="default"/>
      </w:rPr>
    </w:lvl>
  </w:abstractNum>
  <w:abstractNum w:abstractNumId="25" w15:restartNumberingAfterBreak="0">
    <w:nsid w:val="310728DD"/>
    <w:multiLevelType w:val="hybridMultilevel"/>
    <w:tmpl w:val="C4B85014"/>
    <w:lvl w:ilvl="0" w:tplc="A9582E9E">
      <w:start w:val="5"/>
      <w:numFmt w:val="upperLetter"/>
      <w:lvlText w:val="%1."/>
      <w:lvlJc w:val="left"/>
      <w:pPr>
        <w:ind w:left="323" w:hanging="192"/>
      </w:pPr>
      <w:rPr>
        <w:rFonts w:ascii="游明朝" w:eastAsia="游明朝" w:hAnsi="游明朝" w:cs="游明朝" w:hint="default"/>
        <w:spacing w:val="-13"/>
        <w:w w:val="99"/>
        <w:sz w:val="19"/>
        <w:szCs w:val="19"/>
      </w:rPr>
    </w:lvl>
    <w:lvl w:ilvl="1" w:tplc="CE2647B2">
      <w:numFmt w:val="bullet"/>
      <w:lvlText w:val="•"/>
      <w:lvlJc w:val="left"/>
      <w:pPr>
        <w:ind w:left="1283" w:hanging="192"/>
      </w:pPr>
      <w:rPr>
        <w:rFonts w:hint="default"/>
      </w:rPr>
    </w:lvl>
    <w:lvl w:ilvl="2" w:tplc="E01089FC">
      <w:numFmt w:val="bullet"/>
      <w:lvlText w:val="•"/>
      <w:lvlJc w:val="left"/>
      <w:pPr>
        <w:ind w:left="2247" w:hanging="192"/>
      </w:pPr>
      <w:rPr>
        <w:rFonts w:hint="default"/>
      </w:rPr>
    </w:lvl>
    <w:lvl w:ilvl="3" w:tplc="FEA0E564">
      <w:numFmt w:val="bullet"/>
      <w:lvlText w:val="•"/>
      <w:lvlJc w:val="left"/>
      <w:pPr>
        <w:ind w:left="3211" w:hanging="192"/>
      </w:pPr>
      <w:rPr>
        <w:rFonts w:hint="default"/>
      </w:rPr>
    </w:lvl>
    <w:lvl w:ilvl="4" w:tplc="AB44F3E4">
      <w:numFmt w:val="bullet"/>
      <w:lvlText w:val="•"/>
      <w:lvlJc w:val="left"/>
      <w:pPr>
        <w:ind w:left="4175" w:hanging="192"/>
      </w:pPr>
      <w:rPr>
        <w:rFonts w:hint="default"/>
      </w:rPr>
    </w:lvl>
    <w:lvl w:ilvl="5" w:tplc="FD0EBA70">
      <w:numFmt w:val="bullet"/>
      <w:lvlText w:val="•"/>
      <w:lvlJc w:val="left"/>
      <w:pPr>
        <w:ind w:left="5139" w:hanging="192"/>
      </w:pPr>
      <w:rPr>
        <w:rFonts w:hint="default"/>
      </w:rPr>
    </w:lvl>
    <w:lvl w:ilvl="6" w:tplc="D30602E6">
      <w:numFmt w:val="bullet"/>
      <w:lvlText w:val="•"/>
      <w:lvlJc w:val="left"/>
      <w:pPr>
        <w:ind w:left="6103" w:hanging="192"/>
      </w:pPr>
      <w:rPr>
        <w:rFonts w:hint="default"/>
      </w:rPr>
    </w:lvl>
    <w:lvl w:ilvl="7" w:tplc="767E4C1E">
      <w:numFmt w:val="bullet"/>
      <w:lvlText w:val="•"/>
      <w:lvlJc w:val="left"/>
      <w:pPr>
        <w:ind w:left="7066" w:hanging="192"/>
      </w:pPr>
      <w:rPr>
        <w:rFonts w:hint="default"/>
      </w:rPr>
    </w:lvl>
    <w:lvl w:ilvl="8" w:tplc="8B1EA43A">
      <w:numFmt w:val="bullet"/>
      <w:lvlText w:val="•"/>
      <w:lvlJc w:val="left"/>
      <w:pPr>
        <w:ind w:left="8030" w:hanging="192"/>
      </w:pPr>
      <w:rPr>
        <w:rFonts w:hint="default"/>
      </w:rPr>
    </w:lvl>
  </w:abstractNum>
  <w:abstractNum w:abstractNumId="26" w15:restartNumberingAfterBreak="0">
    <w:nsid w:val="34ED28DE"/>
    <w:multiLevelType w:val="multilevel"/>
    <w:tmpl w:val="4A1A1B20"/>
    <w:lvl w:ilvl="0">
      <w:start w:val="5"/>
      <w:numFmt w:val="decimal"/>
      <w:lvlText w:val="%1"/>
      <w:lvlJc w:val="left"/>
      <w:pPr>
        <w:ind w:left="1592" w:hanging="1461"/>
      </w:pPr>
      <w:rPr>
        <w:rFonts w:hint="default"/>
      </w:rPr>
    </w:lvl>
    <w:lvl w:ilvl="1">
      <w:start w:val="3"/>
      <w:numFmt w:val="decimal"/>
      <w:lvlText w:val="%1.%2"/>
      <w:lvlJc w:val="left"/>
      <w:pPr>
        <w:ind w:left="1592" w:hanging="1461"/>
      </w:pPr>
      <w:rPr>
        <w:rFonts w:hint="default"/>
      </w:rPr>
    </w:lvl>
    <w:lvl w:ilvl="2">
      <w:start w:val="2"/>
      <w:numFmt w:val="decimal"/>
      <w:lvlText w:val="%1.%2.%3"/>
      <w:lvlJc w:val="left"/>
      <w:pPr>
        <w:ind w:left="1592" w:hanging="1461"/>
      </w:pPr>
      <w:rPr>
        <w:rFonts w:ascii="游明朝" w:eastAsia="游明朝" w:hAnsi="游明朝" w:cs="游明朝" w:hint="default"/>
        <w:w w:val="99"/>
        <w:sz w:val="20"/>
        <w:szCs w:val="20"/>
      </w:rPr>
    </w:lvl>
    <w:lvl w:ilvl="3">
      <w:start w:val="1"/>
      <w:numFmt w:val="decimal"/>
      <w:lvlText w:val="%1.%2.%3.%4"/>
      <w:lvlJc w:val="left"/>
      <w:pPr>
        <w:ind w:left="2009" w:hanging="1878"/>
      </w:pPr>
      <w:rPr>
        <w:rFonts w:ascii="游明朝" w:eastAsia="游明朝" w:hAnsi="游明朝" w:cs="游明朝" w:hint="default"/>
        <w:w w:val="101"/>
        <w:sz w:val="15"/>
        <w:szCs w:val="15"/>
      </w:rPr>
    </w:lvl>
    <w:lvl w:ilvl="4">
      <w:numFmt w:val="bullet"/>
      <w:lvlText w:val="•"/>
      <w:lvlJc w:val="left"/>
      <w:pPr>
        <w:ind w:left="4652" w:hanging="1878"/>
      </w:pPr>
      <w:rPr>
        <w:rFonts w:hint="default"/>
      </w:rPr>
    </w:lvl>
    <w:lvl w:ilvl="5">
      <w:numFmt w:val="bullet"/>
      <w:lvlText w:val="•"/>
      <w:lvlJc w:val="left"/>
      <w:pPr>
        <w:ind w:left="5537" w:hanging="1878"/>
      </w:pPr>
      <w:rPr>
        <w:rFonts w:hint="default"/>
      </w:rPr>
    </w:lvl>
    <w:lvl w:ilvl="6">
      <w:numFmt w:val="bullet"/>
      <w:lvlText w:val="•"/>
      <w:lvlJc w:val="left"/>
      <w:pPr>
        <w:ind w:left="6421" w:hanging="1878"/>
      </w:pPr>
      <w:rPr>
        <w:rFonts w:hint="default"/>
      </w:rPr>
    </w:lvl>
    <w:lvl w:ilvl="7">
      <w:numFmt w:val="bullet"/>
      <w:lvlText w:val="•"/>
      <w:lvlJc w:val="left"/>
      <w:pPr>
        <w:ind w:left="7305" w:hanging="1878"/>
      </w:pPr>
      <w:rPr>
        <w:rFonts w:hint="default"/>
      </w:rPr>
    </w:lvl>
    <w:lvl w:ilvl="8">
      <w:numFmt w:val="bullet"/>
      <w:lvlText w:val="•"/>
      <w:lvlJc w:val="left"/>
      <w:pPr>
        <w:ind w:left="8189" w:hanging="1878"/>
      </w:pPr>
      <w:rPr>
        <w:rFonts w:hint="default"/>
      </w:rPr>
    </w:lvl>
  </w:abstractNum>
  <w:abstractNum w:abstractNumId="27" w15:restartNumberingAfterBreak="0">
    <w:nsid w:val="3AA46DFC"/>
    <w:multiLevelType w:val="hybridMultilevel"/>
    <w:tmpl w:val="5B40069A"/>
    <w:lvl w:ilvl="0" w:tplc="9424A52C">
      <w:start w:val="1"/>
      <w:numFmt w:val="bullet"/>
      <w:lvlText w:val=""/>
      <w:lvlJc w:val="left"/>
      <w:pPr>
        <w:ind w:left="1386" w:hanging="420"/>
      </w:pPr>
      <w:rPr>
        <w:rFonts w:ascii="Wingdings" w:hAnsi="Wingdings" w:hint="default"/>
      </w:rPr>
    </w:lvl>
    <w:lvl w:ilvl="1" w:tplc="0409000B" w:tentative="1">
      <w:start w:val="1"/>
      <w:numFmt w:val="bullet"/>
      <w:lvlText w:val=""/>
      <w:lvlJc w:val="left"/>
      <w:pPr>
        <w:ind w:left="1806" w:hanging="420"/>
      </w:pPr>
      <w:rPr>
        <w:rFonts w:ascii="Wingdings" w:hAnsi="Wingdings" w:hint="default"/>
      </w:rPr>
    </w:lvl>
    <w:lvl w:ilvl="2" w:tplc="0409000D" w:tentative="1">
      <w:start w:val="1"/>
      <w:numFmt w:val="bullet"/>
      <w:lvlText w:val=""/>
      <w:lvlJc w:val="left"/>
      <w:pPr>
        <w:ind w:left="2226" w:hanging="420"/>
      </w:pPr>
      <w:rPr>
        <w:rFonts w:ascii="Wingdings" w:hAnsi="Wingdings" w:hint="default"/>
      </w:rPr>
    </w:lvl>
    <w:lvl w:ilvl="3" w:tplc="04090001" w:tentative="1">
      <w:start w:val="1"/>
      <w:numFmt w:val="bullet"/>
      <w:lvlText w:val=""/>
      <w:lvlJc w:val="left"/>
      <w:pPr>
        <w:ind w:left="2646" w:hanging="420"/>
      </w:pPr>
      <w:rPr>
        <w:rFonts w:ascii="Wingdings" w:hAnsi="Wingdings" w:hint="default"/>
      </w:rPr>
    </w:lvl>
    <w:lvl w:ilvl="4" w:tplc="0409000B" w:tentative="1">
      <w:start w:val="1"/>
      <w:numFmt w:val="bullet"/>
      <w:lvlText w:val=""/>
      <w:lvlJc w:val="left"/>
      <w:pPr>
        <w:ind w:left="3066" w:hanging="420"/>
      </w:pPr>
      <w:rPr>
        <w:rFonts w:ascii="Wingdings" w:hAnsi="Wingdings" w:hint="default"/>
      </w:rPr>
    </w:lvl>
    <w:lvl w:ilvl="5" w:tplc="0409000D" w:tentative="1">
      <w:start w:val="1"/>
      <w:numFmt w:val="bullet"/>
      <w:lvlText w:val=""/>
      <w:lvlJc w:val="left"/>
      <w:pPr>
        <w:ind w:left="3486" w:hanging="420"/>
      </w:pPr>
      <w:rPr>
        <w:rFonts w:ascii="Wingdings" w:hAnsi="Wingdings" w:hint="default"/>
      </w:rPr>
    </w:lvl>
    <w:lvl w:ilvl="6" w:tplc="04090001" w:tentative="1">
      <w:start w:val="1"/>
      <w:numFmt w:val="bullet"/>
      <w:lvlText w:val=""/>
      <w:lvlJc w:val="left"/>
      <w:pPr>
        <w:ind w:left="3906" w:hanging="420"/>
      </w:pPr>
      <w:rPr>
        <w:rFonts w:ascii="Wingdings" w:hAnsi="Wingdings" w:hint="default"/>
      </w:rPr>
    </w:lvl>
    <w:lvl w:ilvl="7" w:tplc="0409000B" w:tentative="1">
      <w:start w:val="1"/>
      <w:numFmt w:val="bullet"/>
      <w:lvlText w:val=""/>
      <w:lvlJc w:val="left"/>
      <w:pPr>
        <w:ind w:left="4326" w:hanging="420"/>
      </w:pPr>
      <w:rPr>
        <w:rFonts w:ascii="Wingdings" w:hAnsi="Wingdings" w:hint="default"/>
      </w:rPr>
    </w:lvl>
    <w:lvl w:ilvl="8" w:tplc="0409000D" w:tentative="1">
      <w:start w:val="1"/>
      <w:numFmt w:val="bullet"/>
      <w:lvlText w:val=""/>
      <w:lvlJc w:val="left"/>
      <w:pPr>
        <w:ind w:left="4746" w:hanging="420"/>
      </w:pPr>
      <w:rPr>
        <w:rFonts w:ascii="Wingdings" w:hAnsi="Wingdings" w:hint="default"/>
      </w:rPr>
    </w:lvl>
  </w:abstractNum>
  <w:abstractNum w:abstractNumId="28" w15:restartNumberingAfterBreak="0">
    <w:nsid w:val="3AD54C1C"/>
    <w:multiLevelType w:val="hybridMultilevel"/>
    <w:tmpl w:val="446EBCCC"/>
    <w:lvl w:ilvl="0" w:tplc="6214FE3E">
      <w:start w:val="3"/>
      <w:numFmt w:val="upperLetter"/>
      <w:lvlText w:val="%1."/>
      <w:lvlJc w:val="left"/>
      <w:pPr>
        <w:ind w:left="342" w:hanging="211"/>
      </w:pPr>
      <w:rPr>
        <w:rFonts w:ascii="游明朝" w:eastAsia="游明朝" w:hAnsi="游明朝" w:cs="游明朝" w:hint="default"/>
        <w:spacing w:val="-23"/>
        <w:w w:val="99"/>
        <w:sz w:val="19"/>
        <w:szCs w:val="19"/>
      </w:rPr>
    </w:lvl>
    <w:lvl w:ilvl="1" w:tplc="5B4CE5CE">
      <w:numFmt w:val="bullet"/>
      <w:lvlText w:val="•"/>
      <w:lvlJc w:val="left"/>
      <w:pPr>
        <w:ind w:left="1301" w:hanging="211"/>
      </w:pPr>
      <w:rPr>
        <w:rFonts w:hint="default"/>
      </w:rPr>
    </w:lvl>
    <w:lvl w:ilvl="2" w:tplc="C64AA99C">
      <w:numFmt w:val="bullet"/>
      <w:lvlText w:val="•"/>
      <w:lvlJc w:val="left"/>
      <w:pPr>
        <w:ind w:left="2263" w:hanging="211"/>
      </w:pPr>
      <w:rPr>
        <w:rFonts w:hint="default"/>
      </w:rPr>
    </w:lvl>
    <w:lvl w:ilvl="3" w:tplc="651664F6">
      <w:numFmt w:val="bullet"/>
      <w:lvlText w:val="•"/>
      <w:lvlJc w:val="left"/>
      <w:pPr>
        <w:ind w:left="3225" w:hanging="211"/>
      </w:pPr>
      <w:rPr>
        <w:rFonts w:hint="default"/>
      </w:rPr>
    </w:lvl>
    <w:lvl w:ilvl="4" w:tplc="C376F6AC">
      <w:numFmt w:val="bullet"/>
      <w:lvlText w:val="•"/>
      <w:lvlJc w:val="left"/>
      <w:pPr>
        <w:ind w:left="4187" w:hanging="211"/>
      </w:pPr>
      <w:rPr>
        <w:rFonts w:hint="default"/>
      </w:rPr>
    </w:lvl>
    <w:lvl w:ilvl="5" w:tplc="D3342FD4">
      <w:numFmt w:val="bullet"/>
      <w:lvlText w:val="•"/>
      <w:lvlJc w:val="left"/>
      <w:pPr>
        <w:ind w:left="5149" w:hanging="211"/>
      </w:pPr>
      <w:rPr>
        <w:rFonts w:hint="default"/>
      </w:rPr>
    </w:lvl>
    <w:lvl w:ilvl="6" w:tplc="37A04220">
      <w:numFmt w:val="bullet"/>
      <w:lvlText w:val="•"/>
      <w:lvlJc w:val="left"/>
      <w:pPr>
        <w:ind w:left="6111" w:hanging="211"/>
      </w:pPr>
      <w:rPr>
        <w:rFonts w:hint="default"/>
      </w:rPr>
    </w:lvl>
    <w:lvl w:ilvl="7" w:tplc="492CB150">
      <w:numFmt w:val="bullet"/>
      <w:lvlText w:val="•"/>
      <w:lvlJc w:val="left"/>
      <w:pPr>
        <w:ind w:left="7072" w:hanging="211"/>
      </w:pPr>
      <w:rPr>
        <w:rFonts w:hint="default"/>
      </w:rPr>
    </w:lvl>
    <w:lvl w:ilvl="8" w:tplc="F91A101A">
      <w:numFmt w:val="bullet"/>
      <w:lvlText w:val="•"/>
      <w:lvlJc w:val="left"/>
      <w:pPr>
        <w:ind w:left="8034" w:hanging="211"/>
      </w:pPr>
      <w:rPr>
        <w:rFonts w:hint="default"/>
      </w:rPr>
    </w:lvl>
  </w:abstractNum>
  <w:abstractNum w:abstractNumId="29" w15:restartNumberingAfterBreak="0">
    <w:nsid w:val="3DB45E2E"/>
    <w:multiLevelType w:val="hybridMultilevel"/>
    <w:tmpl w:val="1FE05508"/>
    <w:lvl w:ilvl="0" w:tplc="9424A52C">
      <w:start w:val="1"/>
      <w:numFmt w:val="bullet"/>
      <w:lvlText w:val=""/>
      <w:lvlJc w:val="left"/>
      <w:pPr>
        <w:ind w:left="1530" w:hanging="420"/>
      </w:pPr>
      <w:rPr>
        <w:rFonts w:ascii="Wingdings" w:hAnsi="Wingdings" w:hint="default"/>
      </w:rPr>
    </w:lvl>
    <w:lvl w:ilvl="1" w:tplc="0409000B" w:tentative="1">
      <w:start w:val="1"/>
      <w:numFmt w:val="bullet"/>
      <w:lvlText w:val=""/>
      <w:lvlJc w:val="left"/>
      <w:pPr>
        <w:ind w:left="1950" w:hanging="420"/>
      </w:pPr>
      <w:rPr>
        <w:rFonts w:ascii="Wingdings" w:hAnsi="Wingdings" w:hint="default"/>
      </w:rPr>
    </w:lvl>
    <w:lvl w:ilvl="2" w:tplc="0409000D" w:tentative="1">
      <w:start w:val="1"/>
      <w:numFmt w:val="bullet"/>
      <w:lvlText w:val=""/>
      <w:lvlJc w:val="left"/>
      <w:pPr>
        <w:ind w:left="2370" w:hanging="420"/>
      </w:pPr>
      <w:rPr>
        <w:rFonts w:ascii="Wingdings" w:hAnsi="Wingdings" w:hint="default"/>
      </w:rPr>
    </w:lvl>
    <w:lvl w:ilvl="3" w:tplc="04090001" w:tentative="1">
      <w:start w:val="1"/>
      <w:numFmt w:val="bullet"/>
      <w:lvlText w:val=""/>
      <w:lvlJc w:val="left"/>
      <w:pPr>
        <w:ind w:left="2790" w:hanging="420"/>
      </w:pPr>
      <w:rPr>
        <w:rFonts w:ascii="Wingdings" w:hAnsi="Wingdings" w:hint="default"/>
      </w:rPr>
    </w:lvl>
    <w:lvl w:ilvl="4" w:tplc="0409000B" w:tentative="1">
      <w:start w:val="1"/>
      <w:numFmt w:val="bullet"/>
      <w:lvlText w:val=""/>
      <w:lvlJc w:val="left"/>
      <w:pPr>
        <w:ind w:left="3210" w:hanging="420"/>
      </w:pPr>
      <w:rPr>
        <w:rFonts w:ascii="Wingdings" w:hAnsi="Wingdings" w:hint="default"/>
      </w:rPr>
    </w:lvl>
    <w:lvl w:ilvl="5" w:tplc="0409000D" w:tentative="1">
      <w:start w:val="1"/>
      <w:numFmt w:val="bullet"/>
      <w:lvlText w:val=""/>
      <w:lvlJc w:val="left"/>
      <w:pPr>
        <w:ind w:left="3630" w:hanging="420"/>
      </w:pPr>
      <w:rPr>
        <w:rFonts w:ascii="Wingdings" w:hAnsi="Wingdings" w:hint="default"/>
      </w:rPr>
    </w:lvl>
    <w:lvl w:ilvl="6" w:tplc="04090001" w:tentative="1">
      <w:start w:val="1"/>
      <w:numFmt w:val="bullet"/>
      <w:lvlText w:val=""/>
      <w:lvlJc w:val="left"/>
      <w:pPr>
        <w:ind w:left="4050" w:hanging="420"/>
      </w:pPr>
      <w:rPr>
        <w:rFonts w:ascii="Wingdings" w:hAnsi="Wingdings" w:hint="default"/>
      </w:rPr>
    </w:lvl>
    <w:lvl w:ilvl="7" w:tplc="0409000B" w:tentative="1">
      <w:start w:val="1"/>
      <w:numFmt w:val="bullet"/>
      <w:lvlText w:val=""/>
      <w:lvlJc w:val="left"/>
      <w:pPr>
        <w:ind w:left="4470" w:hanging="420"/>
      </w:pPr>
      <w:rPr>
        <w:rFonts w:ascii="Wingdings" w:hAnsi="Wingdings" w:hint="default"/>
      </w:rPr>
    </w:lvl>
    <w:lvl w:ilvl="8" w:tplc="0409000D" w:tentative="1">
      <w:start w:val="1"/>
      <w:numFmt w:val="bullet"/>
      <w:lvlText w:val=""/>
      <w:lvlJc w:val="left"/>
      <w:pPr>
        <w:ind w:left="4890" w:hanging="420"/>
      </w:pPr>
      <w:rPr>
        <w:rFonts w:ascii="Wingdings" w:hAnsi="Wingdings" w:hint="default"/>
      </w:rPr>
    </w:lvl>
  </w:abstractNum>
  <w:abstractNum w:abstractNumId="30" w15:restartNumberingAfterBreak="0">
    <w:nsid w:val="3DE826F1"/>
    <w:multiLevelType w:val="hybridMultilevel"/>
    <w:tmpl w:val="2E525B8C"/>
    <w:lvl w:ilvl="0" w:tplc="04090001">
      <w:start w:val="1"/>
      <w:numFmt w:val="bullet"/>
      <w:lvlText w:val=""/>
      <w:lvlJc w:val="left"/>
      <w:pPr>
        <w:ind w:left="988" w:hanging="420"/>
      </w:pPr>
      <w:rPr>
        <w:rFonts w:ascii="Wingdings" w:hAnsi="Wingdings" w:hint="default"/>
      </w:rPr>
    </w:lvl>
    <w:lvl w:ilvl="1" w:tplc="0409000B" w:tentative="1">
      <w:start w:val="1"/>
      <w:numFmt w:val="bullet"/>
      <w:lvlText w:val=""/>
      <w:lvlJc w:val="left"/>
      <w:pPr>
        <w:ind w:left="1408" w:hanging="420"/>
      </w:pPr>
      <w:rPr>
        <w:rFonts w:ascii="Wingdings" w:hAnsi="Wingdings" w:hint="default"/>
      </w:rPr>
    </w:lvl>
    <w:lvl w:ilvl="2" w:tplc="0409000D"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B" w:tentative="1">
      <w:start w:val="1"/>
      <w:numFmt w:val="bullet"/>
      <w:lvlText w:val=""/>
      <w:lvlJc w:val="left"/>
      <w:pPr>
        <w:ind w:left="2668" w:hanging="420"/>
      </w:pPr>
      <w:rPr>
        <w:rFonts w:ascii="Wingdings" w:hAnsi="Wingdings" w:hint="default"/>
      </w:rPr>
    </w:lvl>
    <w:lvl w:ilvl="5" w:tplc="0409000D"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B" w:tentative="1">
      <w:start w:val="1"/>
      <w:numFmt w:val="bullet"/>
      <w:lvlText w:val=""/>
      <w:lvlJc w:val="left"/>
      <w:pPr>
        <w:ind w:left="3928" w:hanging="420"/>
      </w:pPr>
      <w:rPr>
        <w:rFonts w:ascii="Wingdings" w:hAnsi="Wingdings" w:hint="default"/>
      </w:rPr>
    </w:lvl>
    <w:lvl w:ilvl="8" w:tplc="0409000D" w:tentative="1">
      <w:start w:val="1"/>
      <w:numFmt w:val="bullet"/>
      <w:lvlText w:val=""/>
      <w:lvlJc w:val="left"/>
      <w:pPr>
        <w:ind w:left="4348" w:hanging="420"/>
      </w:pPr>
      <w:rPr>
        <w:rFonts w:ascii="Wingdings" w:hAnsi="Wingdings" w:hint="default"/>
      </w:rPr>
    </w:lvl>
  </w:abstractNum>
  <w:abstractNum w:abstractNumId="31" w15:restartNumberingAfterBreak="0">
    <w:nsid w:val="4406665E"/>
    <w:multiLevelType w:val="multilevel"/>
    <w:tmpl w:val="EE7CCD28"/>
    <w:lvl w:ilvl="0">
      <w:start w:val="1"/>
      <w:numFmt w:val="decimal"/>
      <w:lvlText w:val="%1."/>
      <w:lvlJc w:val="left"/>
      <w:pPr>
        <w:ind w:left="1175" w:hanging="1044"/>
      </w:pPr>
      <w:rPr>
        <w:rFonts w:ascii="游明朝 Demibold" w:eastAsia="游明朝 Demibold" w:hAnsi="游明朝 Demibold" w:cs="游明朝 Demibold" w:hint="default"/>
        <w:w w:val="99"/>
        <w:sz w:val="21"/>
        <w:szCs w:val="21"/>
      </w:rPr>
    </w:lvl>
    <w:lvl w:ilvl="1">
      <w:start w:val="1"/>
      <w:numFmt w:val="decimal"/>
      <w:lvlText w:val="%1.%2"/>
      <w:lvlJc w:val="left"/>
      <w:pPr>
        <w:ind w:left="1186" w:hanging="1044"/>
      </w:pPr>
      <w:rPr>
        <w:rFonts w:ascii="游明朝" w:eastAsia="游明朝" w:hAnsi="游明朝" w:cs="游明朝" w:hint="default"/>
        <w:w w:val="99"/>
        <w:sz w:val="21"/>
        <w:szCs w:val="21"/>
      </w:rPr>
    </w:lvl>
    <w:lvl w:ilvl="2">
      <w:start w:val="1"/>
      <w:numFmt w:val="decimal"/>
      <w:lvlText w:val="%1.%2.%3"/>
      <w:lvlJc w:val="left"/>
      <w:pPr>
        <w:ind w:left="1592" w:hanging="1461"/>
      </w:pPr>
      <w:rPr>
        <w:rFonts w:ascii="游明朝" w:eastAsia="游明朝" w:hAnsi="游明朝" w:cs="游明朝" w:hint="default"/>
        <w:w w:val="99"/>
        <w:sz w:val="20"/>
        <w:szCs w:val="20"/>
      </w:rPr>
    </w:lvl>
    <w:lvl w:ilvl="3">
      <w:start w:val="1"/>
      <w:numFmt w:val="decimal"/>
      <w:lvlText w:val="%1.%2.%3.%4"/>
      <w:lvlJc w:val="left"/>
      <w:pPr>
        <w:ind w:left="2009" w:hanging="1878"/>
      </w:pPr>
      <w:rPr>
        <w:rFonts w:ascii="游明朝" w:eastAsia="游明朝" w:hAnsi="游明朝" w:cs="游明朝" w:hint="default"/>
        <w:w w:val="101"/>
        <w:sz w:val="15"/>
        <w:szCs w:val="15"/>
      </w:rPr>
    </w:lvl>
    <w:lvl w:ilvl="4">
      <w:numFmt w:val="bullet"/>
      <w:lvlText w:val="•"/>
      <w:lvlJc w:val="left"/>
      <w:pPr>
        <w:ind w:left="3989" w:hanging="1878"/>
      </w:pPr>
      <w:rPr>
        <w:rFonts w:hint="default"/>
      </w:rPr>
    </w:lvl>
    <w:lvl w:ilvl="5">
      <w:numFmt w:val="bullet"/>
      <w:lvlText w:val="•"/>
      <w:lvlJc w:val="left"/>
      <w:pPr>
        <w:ind w:left="4984" w:hanging="1878"/>
      </w:pPr>
      <w:rPr>
        <w:rFonts w:hint="default"/>
      </w:rPr>
    </w:lvl>
    <w:lvl w:ilvl="6">
      <w:numFmt w:val="bullet"/>
      <w:lvlText w:val="•"/>
      <w:lvlJc w:val="left"/>
      <w:pPr>
        <w:ind w:left="5979" w:hanging="1878"/>
      </w:pPr>
      <w:rPr>
        <w:rFonts w:hint="default"/>
      </w:rPr>
    </w:lvl>
    <w:lvl w:ilvl="7">
      <w:numFmt w:val="bullet"/>
      <w:lvlText w:val="•"/>
      <w:lvlJc w:val="left"/>
      <w:pPr>
        <w:ind w:left="6974" w:hanging="1878"/>
      </w:pPr>
      <w:rPr>
        <w:rFonts w:hint="default"/>
      </w:rPr>
    </w:lvl>
    <w:lvl w:ilvl="8">
      <w:numFmt w:val="bullet"/>
      <w:lvlText w:val="•"/>
      <w:lvlJc w:val="left"/>
      <w:pPr>
        <w:ind w:left="7968" w:hanging="1878"/>
      </w:pPr>
      <w:rPr>
        <w:rFonts w:hint="default"/>
      </w:rPr>
    </w:lvl>
  </w:abstractNum>
  <w:abstractNum w:abstractNumId="32" w15:restartNumberingAfterBreak="0">
    <w:nsid w:val="46642615"/>
    <w:multiLevelType w:val="hybridMultilevel"/>
    <w:tmpl w:val="19B0BD62"/>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33" w15:restartNumberingAfterBreak="0">
    <w:nsid w:val="4EB81B9F"/>
    <w:multiLevelType w:val="hybridMultilevel"/>
    <w:tmpl w:val="B35C4C9A"/>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34" w15:restartNumberingAfterBreak="0">
    <w:nsid w:val="528208EE"/>
    <w:multiLevelType w:val="hybridMultilevel"/>
    <w:tmpl w:val="5D5277C8"/>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35" w15:restartNumberingAfterBreak="0">
    <w:nsid w:val="5BA91D8D"/>
    <w:multiLevelType w:val="hybridMultilevel"/>
    <w:tmpl w:val="CC2A0B28"/>
    <w:lvl w:ilvl="0" w:tplc="51081466">
      <w:start w:val="4"/>
      <w:numFmt w:val="upperLetter"/>
      <w:lvlText w:val="%1."/>
      <w:lvlJc w:val="left"/>
      <w:pPr>
        <w:ind w:left="363" w:hanging="232"/>
      </w:pPr>
      <w:rPr>
        <w:rFonts w:ascii="游明朝" w:eastAsia="游明朝" w:hAnsi="游明朝" w:cs="游明朝" w:hint="default"/>
        <w:spacing w:val="-1"/>
        <w:w w:val="99"/>
        <w:sz w:val="19"/>
        <w:szCs w:val="19"/>
      </w:rPr>
    </w:lvl>
    <w:lvl w:ilvl="1" w:tplc="0944F786">
      <w:numFmt w:val="bullet"/>
      <w:lvlText w:val="•"/>
      <w:lvlJc w:val="left"/>
      <w:pPr>
        <w:ind w:left="1319" w:hanging="232"/>
      </w:pPr>
      <w:rPr>
        <w:rFonts w:hint="default"/>
      </w:rPr>
    </w:lvl>
    <w:lvl w:ilvl="2" w:tplc="62083804">
      <w:numFmt w:val="bullet"/>
      <w:lvlText w:val="•"/>
      <w:lvlJc w:val="left"/>
      <w:pPr>
        <w:ind w:left="2279" w:hanging="232"/>
      </w:pPr>
      <w:rPr>
        <w:rFonts w:hint="default"/>
      </w:rPr>
    </w:lvl>
    <w:lvl w:ilvl="3" w:tplc="73C01124">
      <w:numFmt w:val="bullet"/>
      <w:lvlText w:val="•"/>
      <w:lvlJc w:val="left"/>
      <w:pPr>
        <w:ind w:left="3239" w:hanging="232"/>
      </w:pPr>
      <w:rPr>
        <w:rFonts w:hint="default"/>
      </w:rPr>
    </w:lvl>
    <w:lvl w:ilvl="4" w:tplc="08F4E4F2">
      <w:numFmt w:val="bullet"/>
      <w:lvlText w:val="•"/>
      <w:lvlJc w:val="left"/>
      <w:pPr>
        <w:ind w:left="4199" w:hanging="232"/>
      </w:pPr>
      <w:rPr>
        <w:rFonts w:hint="default"/>
      </w:rPr>
    </w:lvl>
    <w:lvl w:ilvl="5" w:tplc="C440743C">
      <w:numFmt w:val="bullet"/>
      <w:lvlText w:val="•"/>
      <w:lvlJc w:val="left"/>
      <w:pPr>
        <w:ind w:left="5159" w:hanging="232"/>
      </w:pPr>
      <w:rPr>
        <w:rFonts w:hint="default"/>
      </w:rPr>
    </w:lvl>
    <w:lvl w:ilvl="6" w:tplc="A014B390">
      <w:numFmt w:val="bullet"/>
      <w:lvlText w:val="•"/>
      <w:lvlJc w:val="left"/>
      <w:pPr>
        <w:ind w:left="6119" w:hanging="232"/>
      </w:pPr>
      <w:rPr>
        <w:rFonts w:hint="default"/>
      </w:rPr>
    </w:lvl>
    <w:lvl w:ilvl="7" w:tplc="4FD8A31A">
      <w:numFmt w:val="bullet"/>
      <w:lvlText w:val="•"/>
      <w:lvlJc w:val="left"/>
      <w:pPr>
        <w:ind w:left="7078" w:hanging="232"/>
      </w:pPr>
      <w:rPr>
        <w:rFonts w:hint="default"/>
      </w:rPr>
    </w:lvl>
    <w:lvl w:ilvl="8" w:tplc="AA808FF0">
      <w:numFmt w:val="bullet"/>
      <w:lvlText w:val="•"/>
      <w:lvlJc w:val="left"/>
      <w:pPr>
        <w:ind w:left="8038" w:hanging="232"/>
      </w:pPr>
      <w:rPr>
        <w:rFonts w:hint="default"/>
      </w:rPr>
    </w:lvl>
  </w:abstractNum>
  <w:abstractNum w:abstractNumId="36" w15:restartNumberingAfterBreak="0">
    <w:nsid w:val="67F150E5"/>
    <w:multiLevelType w:val="multilevel"/>
    <w:tmpl w:val="664E1D2E"/>
    <w:lvl w:ilvl="0">
      <w:start w:val="6"/>
      <w:numFmt w:val="decimal"/>
      <w:lvlText w:val="%1"/>
      <w:lvlJc w:val="left"/>
      <w:pPr>
        <w:ind w:left="1592" w:hanging="1461"/>
      </w:pPr>
      <w:rPr>
        <w:rFonts w:hint="default"/>
      </w:rPr>
    </w:lvl>
    <w:lvl w:ilvl="1">
      <w:start w:val="3"/>
      <w:numFmt w:val="decimal"/>
      <w:lvlText w:val="%1.%2"/>
      <w:lvlJc w:val="left"/>
      <w:pPr>
        <w:ind w:left="1592" w:hanging="1461"/>
      </w:pPr>
      <w:rPr>
        <w:rFonts w:hint="default"/>
      </w:rPr>
    </w:lvl>
    <w:lvl w:ilvl="2">
      <w:start w:val="1"/>
      <w:numFmt w:val="decimal"/>
      <w:lvlText w:val="%1.%2.%3"/>
      <w:lvlJc w:val="left"/>
      <w:pPr>
        <w:ind w:left="1592" w:hanging="1461"/>
      </w:pPr>
      <w:rPr>
        <w:rFonts w:ascii="游明朝" w:eastAsia="游明朝" w:hAnsi="游明朝" w:cs="游明朝" w:hint="default"/>
        <w:w w:val="99"/>
        <w:sz w:val="20"/>
        <w:szCs w:val="20"/>
      </w:rPr>
    </w:lvl>
    <w:lvl w:ilvl="3">
      <w:start w:val="1"/>
      <w:numFmt w:val="decimal"/>
      <w:lvlText w:val="%1.%2.%3.%4"/>
      <w:lvlJc w:val="left"/>
      <w:pPr>
        <w:ind w:left="2009" w:hanging="1878"/>
      </w:pPr>
      <w:rPr>
        <w:rFonts w:ascii="游明朝" w:eastAsia="游明朝" w:hAnsi="游明朝" w:cs="游明朝" w:hint="default"/>
        <w:w w:val="101"/>
        <w:sz w:val="15"/>
        <w:szCs w:val="15"/>
      </w:rPr>
    </w:lvl>
    <w:lvl w:ilvl="4">
      <w:numFmt w:val="bullet"/>
      <w:lvlText w:val="•"/>
      <w:lvlJc w:val="left"/>
      <w:pPr>
        <w:ind w:left="4652" w:hanging="1878"/>
      </w:pPr>
      <w:rPr>
        <w:rFonts w:hint="default"/>
      </w:rPr>
    </w:lvl>
    <w:lvl w:ilvl="5">
      <w:numFmt w:val="bullet"/>
      <w:lvlText w:val="•"/>
      <w:lvlJc w:val="left"/>
      <w:pPr>
        <w:ind w:left="5537" w:hanging="1878"/>
      </w:pPr>
      <w:rPr>
        <w:rFonts w:hint="default"/>
      </w:rPr>
    </w:lvl>
    <w:lvl w:ilvl="6">
      <w:numFmt w:val="bullet"/>
      <w:lvlText w:val="•"/>
      <w:lvlJc w:val="left"/>
      <w:pPr>
        <w:ind w:left="6421" w:hanging="1878"/>
      </w:pPr>
      <w:rPr>
        <w:rFonts w:hint="default"/>
      </w:rPr>
    </w:lvl>
    <w:lvl w:ilvl="7">
      <w:numFmt w:val="bullet"/>
      <w:lvlText w:val="•"/>
      <w:lvlJc w:val="left"/>
      <w:pPr>
        <w:ind w:left="7305" w:hanging="1878"/>
      </w:pPr>
      <w:rPr>
        <w:rFonts w:hint="default"/>
      </w:rPr>
    </w:lvl>
    <w:lvl w:ilvl="8">
      <w:numFmt w:val="bullet"/>
      <w:lvlText w:val="•"/>
      <w:lvlJc w:val="left"/>
      <w:pPr>
        <w:ind w:left="8189" w:hanging="1878"/>
      </w:pPr>
      <w:rPr>
        <w:rFonts w:hint="default"/>
      </w:rPr>
    </w:lvl>
  </w:abstractNum>
  <w:abstractNum w:abstractNumId="37" w15:restartNumberingAfterBreak="0">
    <w:nsid w:val="6F2F2E9A"/>
    <w:multiLevelType w:val="hybridMultilevel"/>
    <w:tmpl w:val="116A5CA2"/>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38" w15:restartNumberingAfterBreak="0">
    <w:nsid w:val="70CA43E8"/>
    <w:multiLevelType w:val="hybridMultilevel"/>
    <w:tmpl w:val="3C1C62C2"/>
    <w:lvl w:ilvl="0" w:tplc="9424A52C">
      <w:start w:val="1"/>
      <w:numFmt w:val="bullet"/>
      <w:lvlText w:val=""/>
      <w:lvlJc w:val="left"/>
      <w:pPr>
        <w:ind w:left="1386" w:hanging="420"/>
      </w:pPr>
      <w:rPr>
        <w:rFonts w:ascii="Wingdings" w:hAnsi="Wingdings" w:hint="default"/>
      </w:rPr>
    </w:lvl>
    <w:lvl w:ilvl="1" w:tplc="0409000B" w:tentative="1">
      <w:start w:val="1"/>
      <w:numFmt w:val="bullet"/>
      <w:lvlText w:val=""/>
      <w:lvlJc w:val="left"/>
      <w:pPr>
        <w:ind w:left="1806" w:hanging="420"/>
      </w:pPr>
      <w:rPr>
        <w:rFonts w:ascii="Wingdings" w:hAnsi="Wingdings" w:hint="default"/>
      </w:rPr>
    </w:lvl>
    <w:lvl w:ilvl="2" w:tplc="0409000D" w:tentative="1">
      <w:start w:val="1"/>
      <w:numFmt w:val="bullet"/>
      <w:lvlText w:val=""/>
      <w:lvlJc w:val="left"/>
      <w:pPr>
        <w:ind w:left="2226" w:hanging="420"/>
      </w:pPr>
      <w:rPr>
        <w:rFonts w:ascii="Wingdings" w:hAnsi="Wingdings" w:hint="default"/>
      </w:rPr>
    </w:lvl>
    <w:lvl w:ilvl="3" w:tplc="04090001" w:tentative="1">
      <w:start w:val="1"/>
      <w:numFmt w:val="bullet"/>
      <w:lvlText w:val=""/>
      <w:lvlJc w:val="left"/>
      <w:pPr>
        <w:ind w:left="2646" w:hanging="420"/>
      </w:pPr>
      <w:rPr>
        <w:rFonts w:ascii="Wingdings" w:hAnsi="Wingdings" w:hint="default"/>
      </w:rPr>
    </w:lvl>
    <w:lvl w:ilvl="4" w:tplc="0409000B" w:tentative="1">
      <w:start w:val="1"/>
      <w:numFmt w:val="bullet"/>
      <w:lvlText w:val=""/>
      <w:lvlJc w:val="left"/>
      <w:pPr>
        <w:ind w:left="3066" w:hanging="420"/>
      </w:pPr>
      <w:rPr>
        <w:rFonts w:ascii="Wingdings" w:hAnsi="Wingdings" w:hint="default"/>
      </w:rPr>
    </w:lvl>
    <w:lvl w:ilvl="5" w:tplc="0409000D" w:tentative="1">
      <w:start w:val="1"/>
      <w:numFmt w:val="bullet"/>
      <w:lvlText w:val=""/>
      <w:lvlJc w:val="left"/>
      <w:pPr>
        <w:ind w:left="3486" w:hanging="420"/>
      </w:pPr>
      <w:rPr>
        <w:rFonts w:ascii="Wingdings" w:hAnsi="Wingdings" w:hint="default"/>
      </w:rPr>
    </w:lvl>
    <w:lvl w:ilvl="6" w:tplc="04090001" w:tentative="1">
      <w:start w:val="1"/>
      <w:numFmt w:val="bullet"/>
      <w:lvlText w:val=""/>
      <w:lvlJc w:val="left"/>
      <w:pPr>
        <w:ind w:left="3906" w:hanging="420"/>
      </w:pPr>
      <w:rPr>
        <w:rFonts w:ascii="Wingdings" w:hAnsi="Wingdings" w:hint="default"/>
      </w:rPr>
    </w:lvl>
    <w:lvl w:ilvl="7" w:tplc="0409000B" w:tentative="1">
      <w:start w:val="1"/>
      <w:numFmt w:val="bullet"/>
      <w:lvlText w:val=""/>
      <w:lvlJc w:val="left"/>
      <w:pPr>
        <w:ind w:left="4326" w:hanging="420"/>
      </w:pPr>
      <w:rPr>
        <w:rFonts w:ascii="Wingdings" w:hAnsi="Wingdings" w:hint="default"/>
      </w:rPr>
    </w:lvl>
    <w:lvl w:ilvl="8" w:tplc="0409000D" w:tentative="1">
      <w:start w:val="1"/>
      <w:numFmt w:val="bullet"/>
      <w:lvlText w:val=""/>
      <w:lvlJc w:val="left"/>
      <w:pPr>
        <w:ind w:left="4746" w:hanging="420"/>
      </w:pPr>
      <w:rPr>
        <w:rFonts w:ascii="Wingdings" w:hAnsi="Wingdings" w:hint="default"/>
      </w:rPr>
    </w:lvl>
  </w:abstractNum>
  <w:abstractNum w:abstractNumId="39" w15:restartNumberingAfterBreak="0">
    <w:nsid w:val="737A6AF6"/>
    <w:multiLevelType w:val="hybridMultilevel"/>
    <w:tmpl w:val="43FECBBC"/>
    <w:lvl w:ilvl="0" w:tplc="9424A52C">
      <w:start w:val="1"/>
      <w:numFmt w:val="bullet"/>
      <w:lvlText w:val=""/>
      <w:lvlJc w:val="left"/>
      <w:pPr>
        <w:ind w:left="1530" w:hanging="420"/>
      </w:pPr>
      <w:rPr>
        <w:rFonts w:ascii="Wingdings" w:hAnsi="Wingdings" w:hint="default"/>
      </w:rPr>
    </w:lvl>
    <w:lvl w:ilvl="1" w:tplc="0409000B" w:tentative="1">
      <w:start w:val="1"/>
      <w:numFmt w:val="bullet"/>
      <w:lvlText w:val=""/>
      <w:lvlJc w:val="left"/>
      <w:pPr>
        <w:ind w:left="1950" w:hanging="420"/>
      </w:pPr>
      <w:rPr>
        <w:rFonts w:ascii="Wingdings" w:hAnsi="Wingdings" w:hint="default"/>
      </w:rPr>
    </w:lvl>
    <w:lvl w:ilvl="2" w:tplc="0409000D" w:tentative="1">
      <w:start w:val="1"/>
      <w:numFmt w:val="bullet"/>
      <w:lvlText w:val=""/>
      <w:lvlJc w:val="left"/>
      <w:pPr>
        <w:ind w:left="2370" w:hanging="420"/>
      </w:pPr>
      <w:rPr>
        <w:rFonts w:ascii="Wingdings" w:hAnsi="Wingdings" w:hint="default"/>
      </w:rPr>
    </w:lvl>
    <w:lvl w:ilvl="3" w:tplc="04090001" w:tentative="1">
      <w:start w:val="1"/>
      <w:numFmt w:val="bullet"/>
      <w:lvlText w:val=""/>
      <w:lvlJc w:val="left"/>
      <w:pPr>
        <w:ind w:left="2790" w:hanging="420"/>
      </w:pPr>
      <w:rPr>
        <w:rFonts w:ascii="Wingdings" w:hAnsi="Wingdings" w:hint="default"/>
      </w:rPr>
    </w:lvl>
    <w:lvl w:ilvl="4" w:tplc="0409000B" w:tentative="1">
      <w:start w:val="1"/>
      <w:numFmt w:val="bullet"/>
      <w:lvlText w:val=""/>
      <w:lvlJc w:val="left"/>
      <w:pPr>
        <w:ind w:left="3210" w:hanging="420"/>
      </w:pPr>
      <w:rPr>
        <w:rFonts w:ascii="Wingdings" w:hAnsi="Wingdings" w:hint="default"/>
      </w:rPr>
    </w:lvl>
    <w:lvl w:ilvl="5" w:tplc="0409000D" w:tentative="1">
      <w:start w:val="1"/>
      <w:numFmt w:val="bullet"/>
      <w:lvlText w:val=""/>
      <w:lvlJc w:val="left"/>
      <w:pPr>
        <w:ind w:left="3630" w:hanging="420"/>
      </w:pPr>
      <w:rPr>
        <w:rFonts w:ascii="Wingdings" w:hAnsi="Wingdings" w:hint="default"/>
      </w:rPr>
    </w:lvl>
    <w:lvl w:ilvl="6" w:tplc="04090001" w:tentative="1">
      <w:start w:val="1"/>
      <w:numFmt w:val="bullet"/>
      <w:lvlText w:val=""/>
      <w:lvlJc w:val="left"/>
      <w:pPr>
        <w:ind w:left="4050" w:hanging="420"/>
      </w:pPr>
      <w:rPr>
        <w:rFonts w:ascii="Wingdings" w:hAnsi="Wingdings" w:hint="default"/>
      </w:rPr>
    </w:lvl>
    <w:lvl w:ilvl="7" w:tplc="0409000B" w:tentative="1">
      <w:start w:val="1"/>
      <w:numFmt w:val="bullet"/>
      <w:lvlText w:val=""/>
      <w:lvlJc w:val="left"/>
      <w:pPr>
        <w:ind w:left="4470" w:hanging="420"/>
      </w:pPr>
      <w:rPr>
        <w:rFonts w:ascii="Wingdings" w:hAnsi="Wingdings" w:hint="default"/>
      </w:rPr>
    </w:lvl>
    <w:lvl w:ilvl="8" w:tplc="0409000D" w:tentative="1">
      <w:start w:val="1"/>
      <w:numFmt w:val="bullet"/>
      <w:lvlText w:val=""/>
      <w:lvlJc w:val="left"/>
      <w:pPr>
        <w:ind w:left="4890" w:hanging="420"/>
      </w:pPr>
      <w:rPr>
        <w:rFonts w:ascii="Wingdings" w:hAnsi="Wingdings" w:hint="default"/>
      </w:rPr>
    </w:lvl>
  </w:abstractNum>
  <w:abstractNum w:abstractNumId="40" w15:restartNumberingAfterBreak="0">
    <w:nsid w:val="7C5E6B06"/>
    <w:multiLevelType w:val="hybridMultilevel"/>
    <w:tmpl w:val="42DEAD64"/>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41" w15:restartNumberingAfterBreak="0">
    <w:nsid w:val="7E2C3AD1"/>
    <w:multiLevelType w:val="hybridMultilevel"/>
    <w:tmpl w:val="2B722348"/>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42" w15:restartNumberingAfterBreak="0">
    <w:nsid w:val="7ED502B6"/>
    <w:multiLevelType w:val="hybridMultilevel"/>
    <w:tmpl w:val="CC324676"/>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num w:numId="1">
    <w:abstractNumId w:val="25"/>
  </w:num>
  <w:num w:numId="2">
    <w:abstractNumId w:val="35"/>
  </w:num>
  <w:num w:numId="3">
    <w:abstractNumId w:val="28"/>
  </w:num>
  <w:num w:numId="4">
    <w:abstractNumId w:val="13"/>
  </w:num>
  <w:num w:numId="5">
    <w:abstractNumId w:val="22"/>
  </w:num>
  <w:num w:numId="6">
    <w:abstractNumId w:val="17"/>
  </w:num>
  <w:num w:numId="7">
    <w:abstractNumId w:val="12"/>
  </w:num>
  <w:num w:numId="8">
    <w:abstractNumId w:val="19"/>
  </w:num>
  <w:num w:numId="9">
    <w:abstractNumId w:val="2"/>
  </w:num>
  <w:num w:numId="10">
    <w:abstractNumId w:val="16"/>
  </w:num>
  <w:num w:numId="11">
    <w:abstractNumId w:val="21"/>
  </w:num>
  <w:num w:numId="12">
    <w:abstractNumId w:val="26"/>
  </w:num>
  <w:num w:numId="13">
    <w:abstractNumId w:val="31"/>
  </w:num>
  <w:num w:numId="14">
    <w:abstractNumId w:val="37"/>
  </w:num>
  <w:num w:numId="15">
    <w:abstractNumId w:val="9"/>
  </w:num>
  <w:num w:numId="16">
    <w:abstractNumId w:val="42"/>
  </w:num>
  <w:num w:numId="17">
    <w:abstractNumId w:val="34"/>
  </w:num>
  <w:num w:numId="18">
    <w:abstractNumId w:val="30"/>
  </w:num>
  <w:num w:numId="19">
    <w:abstractNumId w:val="11"/>
  </w:num>
  <w:num w:numId="20">
    <w:abstractNumId w:val="1"/>
  </w:num>
  <w:num w:numId="21">
    <w:abstractNumId w:val="41"/>
  </w:num>
  <w:num w:numId="22">
    <w:abstractNumId w:val="6"/>
  </w:num>
  <w:num w:numId="23">
    <w:abstractNumId w:val="40"/>
  </w:num>
  <w:num w:numId="24">
    <w:abstractNumId w:val="7"/>
  </w:num>
  <w:num w:numId="25">
    <w:abstractNumId w:val="15"/>
  </w:num>
  <w:num w:numId="26">
    <w:abstractNumId w:val="4"/>
  </w:num>
  <w:num w:numId="27">
    <w:abstractNumId w:val="14"/>
  </w:num>
  <w:num w:numId="28">
    <w:abstractNumId w:val="3"/>
  </w:num>
  <w:num w:numId="29">
    <w:abstractNumId w:val="0"/>
  </w:num>
  <w:num w:numId="30">
    <w:abstractNumId w:val="32"/>
  </w:num>
  <w:num w:numId="31">
    <w:abstractNumId w:val="10"/>
  </w:num>
  <w:num w:numId="32">
    <w:abstractNumId w:val="38"/>
  </w:num>
  <w:num w:numId="33">
    <w:abstractNumId w:val="20"/>
  </w:num>
  <w:num w:numId="34">
    <w:abstractNumId w:val="18"/>
  </w:num>
  <w:num w:numId="35">
    <w:abstractNumId w:val="27"/>
  </w:num>
  <w:num w:numId="36">
    <w:abstractNumId w:val="23"/>
  </w:num>
  <w:num w:numId="37">
    <w:abstractNumId w:val="8"/>
  </w:num>
  <w:num w:numId="38">
    <w:abstractNumId w:val="33"/>
  </w:num>
  <w:num w:numId="39">
    <w:abstractNumId w:val="29"/>
  </w:num>
  <w:num w:numId="40">
    <w:abstractNumId w:val="39"/>
  </w:num>
  <w:num w:numId="41">
    <w:abstractNumId w:val="24"/>
  </w:num>
  <w:num w:numId="42">
    <w:abstractNumId w:val="36"/>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drawingGridHorizontalSpacing w:val="110"/>
  <w:displayHorizontalDrawingGridEvery w:val="2"/>
  <w:characterSpacingControl w:val="doNotCompress"/>
  <w:hdrShapeDefaults>
    <o:shapedefaults v:ext="edit" spidmax="14337">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A0A"/>
    <w:rsid w:val="00000A8A"/>
    <w:rsid w:val="00001E41"/>
    <w:rsid w:val="0000584D"/>
    <w:rsid w:val="000152DD"/>
    <w:rsid w:val="00017A93"/>
    <w:rsid w:val="00026D04"/>
    <w:rsid w:val="0002711A"/>
    <w:rsid w:val="00030145"/>
    <w:rsid w:val="00033586"/>
    <w:rsid w:val="000335E7"/>
    <w:rsid w:val="000413BC"/>
    <w:rsid w:val="000439B8"/>
    <w:rsid w:val="0004413C"/>
    <w:rsid w:val="00047B1E"/>
    <w:rsid w:val="000538D3"/>
    <w:rsid w:val="00055958"/>
    <w:rsid w:val="00057068"/>
    <w:rsid w:val="000623C9"/>
    <w:rsid w:val="000645B0"/>
    <w:rsid w:val="00064635"/>
    <w:rsid w:val="00065475"/>
    <w:rsid w:val="000712EF"/>
    <w:rsid w:val="00075562"/>
    <w:rsid w:val="00080C06"/>
    <w:rsid w:val="00081000"/>
    <w:rsid w:val="00081E55"/>
    <w:rsid w:val="000823DA"/>
    <w:rsid w:val="00084BC9"/>
    <w:rsid w:val="0008610F"/>
    <w:rsid w:val="00086340"/>
    <w:rsid w:val="00090443"/>
    <w:rsid w:val="00091AB8"/>
    <w:rsid w:val="00091F46"/>
    <w:rsid w:val="00095908"/>
    <w:rsid w:val="000970C2"/>
    <w:rsid w:val="00097D49"/>
    <w:rsid w:val="000A2C54"/>
    <w:rsid w:val="000A7A59"/>
    <w:rsid w:val="000B28D6"/>
    <w:rsid w:val="000B4D06"/>
    <w:rsid w:val="000B4EC3"/>
    <w:rsid w:val="000B796C"/>
    <w:rsid w:val="000C04AC"/>
    <w:rsid w:val="000C3BB7"/>
    <w:rsid w:val="000C4E52"/>
    <w:rsid w:val="000D23CC"/>
    <w:rsid w:val="000D3E04"/>
    <w:rsid w:val="000D75AF"/>
    <w:rsid w:val="000D7B17"/>
    <w:rsid w:val="000E1021"/>
    <w:rsid w:val="000E4946"/>
    <w:rsid w:val="000E672F"/>
    <w:rsid w:val="000F06C1"/>
    <w:rsid w:val="000F3BB6"/>
    <w:rsid w:val="000F5E26"/>
    <w:rsid w:val="000F7F77"/>
    <w:rsid w:val="001068D1"/>
    <w:rsid w:val="001074E2"/>
    <w:rsid w:val="00110015"/>
    <w:rsid w:val="0011569E"/>
    <w:rsid w:val="00115EC3"/>
    <w:rsid w:val="00117879"/>
    <w:rsid w:val="001249A5"/>
    <w:rsid w:val="00130AE7"/>
    <w:rsid w:val="00130E33"/>
    <w:rsid w:val="001320AB"/>
    <w:rsid w:val="00134BB5"/>
    <w:rsid w:val="001401DC"/>
    <w:rsid w:val="00141707"/>
    <w:rsid w:val="0015008C"/>
    <w:rsid w:val="00150E17"/>
    <w:rsid w:val="0015209F"/>
    <w:rsid w:val="001523A2"/>
    <w:rsid w:val="001531CC"/>
    <w:rsid w:val="001554D9"/>
    <w:rsid w:val="0015564E"/>
    <w:rsid w:val="00164F0B"/>
    <w:rsid w:val="00166165"/>
    <w:rsid w:val="00171C53"/>
    <w:rsid w:val="00173D33"/>
    <w:rsid w:val="00184E19"/>
    <w:rsid w:val="001866DC"/>
    <w:rsid w:val="00196C69"/>
    <w:rsid w:val="00196FDB"/>
    <w:rsid w:val="001A114C"/>
    <w:rsid w:val="001A1D0A"/>
    <w:rsid w:val="001A1E4B"/>
    <w:rsid w:val="001A6A4E"/>
    <w:rsid w:val="001A7E3D"/>
    <w:rsid w:val="001B77A0"/>
    <w:rsid w:val="001D12E4"/>
    <w:rsid w:val="001E0314"/>
    <w:rsid w:val="001E0A2A"/>
    <w:rsid w:val="001E0DF9"/>
    <w:rsid w:val="001E3611"/>
    <w:rsid w:val="001E3B7D"/>
    <w:rsid w:val="001E52FA"/>
    <w:rsid w:val="001E68CC"/>
    <w:rsid w:val="001F2261"/>
    <w:rsid w:val="001F308E"/>
    <w:rsid w:val="001F7430"/>
    <w:rsid w:val="001F7F01"/>
    <w:rsid w:val="0020029B"/>
    <w:rsid w:val="0020255A"/>
    <w:rsid w:val="002027A8"/>
    <w:rsid w:val="002064F5"/>
    <w:rsid w:val="0021380F"/>
    <w:rsid w:val="0021545E"/>
    <w:rsid w:val="0021572E"/>
    <w:rsid w:val="00215744"/>
    <w:rsid w:val="00215A0A"/>
    <w:rsid w:val="002177FE"/>
    <w:rsid w:val="002323D2"/>
    <w:rsid w:val="002326C6"/>
    <w:rsid w:val="00241F6B"/>
    <w:rsid w:val="00242FEC"/>
    <w:rsid w:val="00257933"/>
    <w:rsid w:val="002612DC"/>
    <w:rsid w:val="00263255"/>
    <w:rsid w:val="00263F84"/>
    <w:rsid w:val="002652B4"/>
    <w:rsid w:val="002705A9"/>
    <w:rsid w:val="0027584A"/>
    <w:rsid w:val="00283D57"/>
    <w:rsid w:val="00284027"/>
    <w:rsid w:val="00287584"/>
    <w:rsid w:val="00290173"/>
    <w:rsid w:val="00294D32"/>
    <w:rsid w:val="002958DB"/>
    <w:rsid w:val="00297DC3"/>
    <w:rsid w:val="002A18B2"/>
    <w:rsid w:val="002A7132"/>
    <w:rsid w:val="002A7566"/>
    <w:rsid w:val="002B09D8"/>
    <w:rsid w:val="002B2780"/>
    <w:rsid w:val="002B38E3"/>
    <w:rsid w:val="002B3EBB"/>
    <w:rsid w:val="002B6AA7"/>
    <w:rsid w:val="002C16D8"/>
    <w:rsid w:val="002C51C5"/>
    <w:rsid w:val="002D070A"/>
    <w:rsid w:val="002D142C"/>
    <w:rsid w:val="002D57B0"/>
    <w:rsid w:val="002D6FC3"/>
    <w:rsid w:val="002E1B04"/>
    <w:rsid w:val="002E53ED"/>
    <w:rsid w:val="002E732E"/>
    <w:rsid w:val="002E7955"/>
    <w:rsid w:val="002E7EEB"/>
    <w:rsid w:val="002F23CD"/>
    <w:rsid w:val="002F3B39"/>
    <w:rsid w:val="002F5D6B"/>
    <w:rsid w:val="002F7802"/>
    <w:rsid w:val="00303B93"/>
    <w:rsid w:val="00304534"/>
    <w:rsid w:val="00310B81"/>
    <w:rsid w:val="00314F67"/>
    <w:rsid w:val="00316ECE"/>
    <w:rsid w:val="003204A5"/>
    <w:rsid w:val="00331DC0"/>
    <w:rsid w:val="003343B9"/>
    <w:rsid w:val="00334A7D"/>
    <w:rsid w:val="00334BD8"/>
    <w:rsid w:val="003365C4"/>
    <w:rsid w:val="0034174B"/>
    <w:rsid w:val="00342EBF"/>
    <w:rsid w:val="00352EBE"/>
    <w:rsid w:val="00355B5A"/>
    <w:rsid w:val="00360CBE"/>
    <w:rsid w:val="003639E9"/>
    <w:rsid w:val="00371A18"/>
    <w:rsid w:val="003730B9"/>
    <w:rsid w:val="00373709"/>
    <w:rsid w:val="00381F1C"/>
    <w:rsid w:val="00384E9E"/>
    <w:rsid w:val="0039296D"/>
    <w:rsid w:val="0039338B"/>
    <w:rsid w:val="00397A23"/>
    <w:rsid w:val="003A0998"/>
    <w:rsid w:val="003A3D25"/>
    <w:rsid w:val="003A46F5"/>
    <w:rsid w:val="003A68B3"/>
    <w:rsid w:val="003A6D67"/>
    <w:rsid w:val="003A746D"/>
    <w:rsid w:val="003B070C"/>
    <w:rsid w:val="003B3911"/>
    <w:rsid w:val="003B3EBC"/>
    <w:rsid w:val="003B4812"/>
    <w:rsid w:val="003B589A"/>
    <w:rsid w:val="003B5E9A"/>
    <w:rsid w:val="003B780E"/>
    <w:rsid w:val="003C20D9"/>
    <w:rsid w:val="003D1621"/>
    <w:rsid w:val="003D1CC7"/>
    <w:rsid w:val="003D2138"/>
    <w:rsid w:val="003D59AF"/>
    <w:rsid w:val="003E36DC"/>
    <w:rsid w:val="003E6E2B"/>
    <w:rsid w:val="003E74AB"/>
    <w:rsid w:val="003F0F7C"/>
    <w:rsid w:val="003F1883"/>
    <w:rsid w:val="003F27AF"/>
    <w:rsid w:val="003F76D4"/>
    <w:rsid w:val="00400EFE"/>
    <w:rsid w:val="0040220F"/>
    <w:rsid w:val="00402F45"/>
    <w:rsid w:val="00403853"/>
    <w:rsid w:val="00407472"/>
    <w:rsid w:val="004113CD"/>
    <w:rsid w:val="00412B0B"/>
    <w:rsid w:val="0041377C"/>
    <w:rsid w:val="00416890"/>
    <w:rsid w:val="004179E2"/>
    <w:rsid w:val="00423D28"/>
    <w:rsid w:val="00432335"/>
    <w:rsid w:val="00434CE3"/>
    <w:rsid w:val="00437F3A"/>
    <w:rsid w:val="00442709"/>
    <w:rsid w:val="00445051"/>
    <w:rsid w:val="0044582E"/>
    <w:rsid w:val="0045549C"/>
    <w:rsid w:val="00467AEF"/>
    <w:rsid w:val="00470252"/>
    <w:rsid w:val="00470E80"/>
    <w:rsid w:val="0047163D"/>
    <w:rsid w:val="00471BE9"/>
    <w:rsid w:val="00472C5B"/>
    <w:rsid w:val="004745E3"/>
    <w:rsid w:val="00474BD4"/>
    <w:rsid w:val="004775C4"/>
    <w:rsid w:val="00480B4C"/>
    <w:rsid w:val="00484097"/>
    <w:rsid w:val="00494200"/>
    <w:rsid w:val="004A3733"/>
    <w:rsid w:val="004A4E83"/>
    <w:rsid w:val="004A7420"/>
    <w:rsid w:val="004B283F"/>
    <w:rsid w:val="004B3F06"/>
    <w:rsid w:val="004B6AEE"/>
    <w:rsid w:val="004C0176"/>
    <w:rsid w:val="004C0604"/>
    <w:rsid w:val="004C35C6"/>
    <w:rsid w:val="004C6BC9"/>
    <w:rsid w:val="004D55CA"/>
    <w:rsid w:val="004D5D38"/>
    <w:rsid w:val="004D7142"/>
    <w:rsid w:val="004D7322"/>
    <w:rsid w:val="004E0156"/>
    <w:rsid w:val="004E614B"/>
    <w:rsid w:val="004F5151"/>
    <w:rsid w:val="00511183"/>
    <w:rsid w:val="00512A2B"/>
    <w:rsid w:val="00514016"/>
    <w:rsid w:val="00514038"/>
    <w:rsid w:val="00520F5E"/>
    <w:rsid w:val="00526E78"/>
    <w:rsid w:val="00530477"/>
    <w:rsid w:val="005334D2"/>
    <w:rsid w:val="005341E9"/>
    <w:rsid w:val="00541C8D"/>
    <w:rsid w:val="00543E18"/>
    <w:rsid w:val="005442A4"/>
    <w:rsid w:val="00544C29"/>
    <w:rsid w:val="00544DC5"/>
    <w:rsid w:val="005453C4"/>
    <w:rsid w:val="0054650E"/>
    <w:rsid w:val="00550052"/>
    <w:rsid w:val="00550354"/>
    <w:rsid w:val="005503AC"/>
    <w:rsid w:val="00554ACC"/>
    <w:rsid w:val="00555BA2"/>
    <w:rsid w:val="00557DDA"/>
    <w:rsid w:val="005624B5"/>
    <w:rsid w:val="00563524"/>
    <w:rsid w:val="00564049"/>
    <w:rsid w:val="0056619B"/>
    <w:rsid w:val="005718AE"/>
    <w:rsid w:val="00573B1F"/>
    <w:rsid w:val="00581296"/>
    <w:rsid w:val="0058134B"/>
    <w:rsid w:val="005821D9"/>
    <w:rsid w:val="00586BAB"/>
    <w:rsid w:val="00591C00"/>
    <w:rsid w:val="00591E7D"/>
    <w:rsid w:val="0059251F"/>
    <w:rsid w:val="00594E9F"/>
    <w:rsid w:val="005A2FE4"/>
    <w:rsid w:val="005A6084"/>
    <w:rsid w:val="005A6AC1"/>
    <w:rsid w:val="005B2BC5"/>
    <w:rsid w:val="005B4C59"/>
    <w:rsid w:val="005B6F40"/>
    <w:rsid w:val="005B7047"/>
    <w:rsid w:val="005C2104"/>
    <w:rsid w:val="005C6A16"/>
    <w:rsid w:val="005C75B1"/>
    <w:rsid w:val="005D1F7F"/>
    <w:rsid w:val="005D6E9E"/>
    <w:rsid w:val="005E13B2"/>
    <w:rsid w:val="005E38C3"/>
    <w:rsid w:val="005E5AEC"/>
    <w:rsid w:val="005E65B7"/>
    <w:rsid w:val="005F1BED"/>
    <w:rsid w:val="005F6B1D"/>
    <w:rsid w:val="0060100D"/>
    <w:rsid w:val="00602C16"/>
    <w:rsid w:val="00606EE4"/>
    <w:rsid w:val="00607FA4"/>
    <w:rsid w:val="00610DE5"/>
    <w:rsid w:val="00614B59"/>
    <w:rsid w:val="00626768"/>
    <w:rsid w:val="00627133"/>
    <w:rsid w:val="006334D3"/>
    <w:rsid w:val="00635E51"/>
    <w:rsid w:val="006362B3"/>
    <w:rsid w:val="00650679"/>
    <w:rsid w:val="006521A4"/>
    <w:rsid w:val="006539C6"/>
    <w:rsid w:val="006551EC"/>
    <w:rsid w:val="00656ADD"/>
    <w:rsid w:val="00661F98"/>
    <w:rsid w:val="006718F5"/>
    <w:rsid w:val="00672855"/>
    <w:rsid w:val="00672D8F"/>
    <w:rsid w:val="00674D48"/>
    <w:rsid w:val="006802F1"/>
    <w:rsid w:val="00681211"/>
    <w:rsid w:val="00681554"/>
    <w:rsid w:val="00685694"/>
    <w:rsid w:val="0069072F"/>
    <w:rsid w:val="006A3D6C"/>
    <w:rsid w:val="006A4D67"/>
    <w:rsid w:val="006A57CD"/>
    <w:rsid w:val="006A5F1B"/>
    <w:rsid w:val="006B1681"/>
    <w:rsid w:val="006B2466"/>
    <w:rsid w:val="006B78B2"/>
    <w:rsid w:val="006C0659"/>
    <w:rsid w:val="006C3636"/>
    <w:rsid w:val="006C69B9"/>
    <w:rsid w:val="006C77EA"/>
    <w:rsid w:val="006D3FF0"/>
    <w:rsid w:val="006D436B"/>
    <w:rsid w:val="006D6DD6"/>
    <w:rsid w:val="006E1BCD"/>
    <w:rsid w:val="006E7C39"/>
    <w:rsid w:val="006F7BCB"/>
    <w:rsid w:val="0070653A"/>
    <w:rsid w:val="00715D8E"/>
    <w:rsid w:val="00717503"/>
    <w:rsid w:val="00720A76"/>
    <w:rsid w:val="00723BFC"/>
    <w:rsid w:val="00727839"/>
    <w:rsid w:val="00727D6C"/>
    <w:rsid w:val="00730AB2"/>
    <w:rsid w:val="0073156D"/>
    <w:rsid w:val="00732B65"/>
    <w:rsid w:val="007357E4"/>
    <w:rsid w:val="00740EEE"/>
    <w:rsid w:val="00744B1E"/>
    <w:rsid w:val="00750F04"/>
    <w:rsid w:val="00751C28"/>
    <w:rsid w:val="00754BFE"/>
    <w:rsid w:val="00763BED"/>
    <w:rsid w:val="007648BF"/>
    <w:rsid w:val="007731F6"/>
    <w:rsid w:val="00776113"/>
    <w:rsid w:val="00776878"/>
    <w:rsid w:val="00781E62"/>
    <w:rsid w:val="0078560F"/>
    <w:rsid w:val="00787084"/>
    <w:rsid w:val="007966E8"/>
    <w:rsid w:val="007978A4"/>
    <w:rsid w:val="007A12C1"/>
    <w:rsid w:val="007A2BDA"/>
    <w:rsid w:val="007A6EE8"/>
    <w:rsid w:val="007B0E55"/>
    <w:rsid w:val="007B7C46"/>
    <w:rsid w:val="007C0F73"/>
    <w:rsid w:val="007C4A9B"/>
    <w:rsid w:val="007C6A02"/>
    <w:rsid w:val="007D171E"/>
    <w:rsid w:val="007D2C03"/>
    <w:rsid w:val="007D5937"/>
    <w:rsid w:val="007D6908"/>
    <w:rsid w:val="007E5633"/>
    <w:rsid w:val="007E62D6"/>
    <w:rsid w:val="007F4B52"/>
    <w:rsid w:val="007F6A97"/>
    <w:rsid w:val="007F7D71"/>
    <w:rsid w:val="008046C1"/>
    <w:rsid w:val="008057AB"/>
    <w:rsid w:val="0080613A"/>
    <w:rsid w:val="0081098F"/>
    <w:rsid w:val="00815381"/>
    <w:rsid w:val="00816613"/>
    <w:rsid w:val="0082108C"/>
    <w:rsid w:val="00821658"/>
    <w:rsid w:val="00821EB6"/>
    <w:rsid w:val="00821F4C"/>
    <w:rsid w:val="00822703"/>
    <w:rsid w:val="00824CA8"/>
    <w:rsid w:val="008279F2"/>
    <w:rsid w:val="00843AA5"/>
    <w:rsid w:val="00847D27"/>
    <w:rsid w:val="008544CB"/>
    <w:rsid w:val="0085530F"/>
    <w:rsid w:val="008658E7"/>
    <w:rsid w:val="00867E37"/>
    <w:rsid w:val="00873656"/>
    <w:rsid w:val="00884B82"/>
    <w:rsid w:val="00885DDD"/>
    <w:rsid w:val="0088677B"/>
    <w:rsid w:val="008904EF"/>
    <w:rsid w:val="00896B61"/>
    <w:rsid w:val="00897576"/>
    <w:rsid w:val="008A1F34"/>
    <w:rsid w:val="008A2062"/>
    <w:rsid w:val="008A30BA"/>
    <w:rsid w:val="008A4591"/>
    <w:rsid w:val="008A5181"/>
    <w:rsid w:val="008A52D7"/>
    <w:rsid w:val="008A6EE6"/>
    <w:rsid w:val="008B2162"/>
    <w:rsid w:val="008B2209"/>
    <w:rsid w:val="008C2789"/>
    <w:rsid w:val="008D32F2"/>
    <w:rsid w:val="008D3AA7"/>
    <w:rsid w:val="008E0258"/>
    <w:rsid w:val="008E1CE6"/>
    <w:rsid w:val="008E536D"/>
    <w:rsid w:val="008E61CA"/>
    <w:rsid w:val="008E6F6A"/>
    <w:rsid w:val="008F0202"/>
    <w:rsid w:val="008F4A29"/>
    <w:rsid w:val="0090163A"/>
    <w:rsid w:val="009026DE"/>
    <w:rsid w:val="00906D00"/>
    <w:rsid w:val="00907098"/>
    <w:rsid w:val="00911165"/>
    <w:rsid w:val="00911CD4"/>
    <w:rsid w:val="009130D8"/>
    <w:rsid w:val="0091689F"/>
    <w:rsid w:val="00925D26"/>
    <w:rsid w:val="009325FE"/>
    <w:rsid w:val="00935072"/>
    <w:rsid w:val="00950F52"/>
    <w:rsid w:val="00953954"/>
    <w:rsid w:val="00954914"/>
    <w:rsid w:val="0096382F"/>
    <w:rsid w:val="009663B9"/>
    <w:rsid w:val="00966A76"/>
    <w:rsid w:val="009679EF"/>
    <w:rsid w:val="00967A3A"/>
    <w:rsid w:val="0097229B"/>
    <w:rsid w:val="009825A2"/>
    <w:rsid w:val="00983010"/>
    <w:rsid w:val="00985122"/>
    <w:rsid w:val="0099036A"/>
    <w:rsid w:val="0099082E"/>
    <w:rsid w:val="00992FAC"/>
    <w:rsid w:val="00993D2A"/>
    <w:rsid w:val="0099665C"/>
    <w:rsid w:val="00997D3F"/>
    <w:rsid w:val="009A155B"/>
    <w:rsid w:val="009B3146"/>
    <w:rsid w:val="009B3E5F"/>
    <w:rsid w:val="009B423C"/>
    <w:rsid w:val="009B622B"/>
    <w:rsid w:val="009B6F93"/>
    <w:rsid w:val="009C1724"/>
    <w:rsid w:val="009C271B"/>
    <w:rsid w:val="009C356B"/>
    <w:rsid w:val="009D15FA"/>
    <w:rsid w:val="009D216F"/>
    <w:rsid w:val="009D25F2"/>
    <w:rsid w:val="009D3123"/>
    <w:rsid w:val="009D6B79"/>
    <w:rsid w:val="009D788D"/>
    <w:rsid w:val="009D7FA5"/>
    <w:rsid w:val="009E18CE"/>
    <w:rsid w:val="009E1AB9"/>
    <w:rsid w:val="009E448F"/>
    <w:rsid w:val="009E61D5"/>
    <w:rsid w:val="009F07E9"/>
    <w:rsid w:val="009F3369"/>
    <w:rsid w:val="009F36BC"/>
    <w:rsid w:val="009F4C46"/>
    <w:rsid w:val="009F7C2A"/>
    <w:rsid w:val="00A000FD"/>
    <w:rsid w:val="00A00622"/>
    <w:rsid w:val="00A007D7"/>
    <w:rsid w:val="00A0499E"/>
    <w:rsid w:val="00A07E8A"/>
    <w:rsid w:val="00A15115"/>
    <w:rsid w:val="00A16028"/>
    <w:rsid w:val="00A204EA"/>
    <w:rsid w:val="00A21880"/>
    <w:rsid w:val="00A22C7D"/>
    <w:rsid w:val="00A238A9"/>
    <w:rsid w:val="00A24878"/>
    <w:rsid w:val="00A32D99"/>
    <w:rsid w:val="00A36D17"/>
    <w:rsid w:val="00A40B68"/>
    <w:rsid w:val="00A56443"/>
    <w:rsid w:val="00A56DF1"/>
    <w:rsid w:val="00A5786A"/>
    <w:rsid w:val="00A62700"/>
    <w:rsid w:val="00A630AA"/>
    <w:rsid w:val="00A66AD2"/>
    <w:rsid w:val="00A70ECA"/>
    <w:rsid w:val="00A838EC"/>
    <w:rsid w:val="00A91870"/>
    <w:rsid w:val="00AA0B6F"/>
    <w:rsid w:val="00AA1332"/>
    <w:rsid w:val="00AA21BB"/>
    <w:rsid w:val="00AA2A59"/>
    <w:rsid w:val="00AB0C4F"/>
    <w:rsid w:val="00AB0F57"/>
    <w:rsid w:val="00AB2852"/>
    <w:rsid w:val="00AB690A"/>
    <w:rsid w:val="00AC43A6"/>
    <w:rsid w:val="00AC6388"/>
    <w:rsid w:val="00AC6592"/>
    <w:rsid w:val="00AD32DE"/>
    <w:rsid w:val="00AD5711"/>
    <w:rsid w:val="00AD68B7"/>
    <w:rsid w:val="00AE1550"/>
    <w:rsid w:val="00AE56F6"/>
    <w:rsid w:val="00AF2C80"/>
    <w:rsid w:val="00AF3CF1"/>
    <w:rsid w:val="00B01F3F"/>
    <w:rsid w:val="00B079F6"/>
    <w:rsid w:val="00B07BB8"/>
    <w:rsid w:val="00B100C9"/>
    <w:rsid w:val="00B14171"/>
    <w:rsid w:val="00B14FAA"/>
    <w:rsid w:val="00B156E7"/>
    <w:rsid w:val="00B15F95"/>
    <w:rsid w:val="00B24ED3"/>
    <w:rsid w:val="00B2603C"/>
    <w:rsid w:val="00B26FE8"/>
    <w:rsid w:val="00B3503C"/>
    <w:rsid w:val="00B35A3D"/>
    <w:rsid w:val="00B42F04"/>
    <w:rsid w:val="00B4601C"/>
    <w:rsid w:val="00B525B5"/>
    <w:rsid w:val="00B54AFB"/>
    <w:rsid w:val="00B55B83"/>
    <w:rsid w:val="00B60A3C"/>
    <w:rsid w:val="00B61308"/>
    <w:rsid w:val="00B6263F"/>
    <w:rsid w:val="00B67EB4"/>
    <w:rsid w:val="00B71EDF"/>
    <w:rsid w:val="00B72E5D"/>
    <w:rsid w:val="00B74F72"/>
    <w:rsid w:val="00B850B5"/>
    <w:rsid w:val="00B87FF5"/>
    <w:rsid w:val="00B904BB"/>
    <w:rsid w:val="00B92ADD"/>
    <w:rsid w:val="00B96622"/>
    <w:rsid w:val="00BA0F62"/>
    <w:rsid w:val="00BA446C"/>
    <w:rsid w:val="00BA4838"/>
    <w:rsid w:val="00BA6063"/>
    <w:rsid w:val="00BB2BDE"/>
    <w:rsid w:val="00BB4037"/>
    <w:rsid w:val="00BC097C"/>
    <w:rsid w:val="00BC1BF4"/>
    <w:rsid w:val="00BC5084"/>
    <w:rsid w:val="00BD1775"/>
    <w:rsid w:val="00BD6820"/>
    <w:rsid w:val="00BD6C96"/>
    <w:rsid w:val="00BE0113"/>
    <w:rsid w:val="00BE21E7"/>
    <w:rsid w:val="00BE2749"/>
    <w:rsid w:val="00BE34C2"/>
    <w:rsid w:val="00BE60E5"/>
    <w:rsid w:val="00BE6194"/>
    <w:rsid w:val="00BF0405"/>
    <w:rsid w:val="00BF18EF"/>
    <w:rsid w:val="00BF53D3"/>
    <w:rsid w:val="00C022F5"/>
    <w:rsid w:val="00C106A0"/>
    <w:rsid w:val="00C13CDE"/>
    <w:rsid w:val="00C13FFF"/>
    <w:rsid w:val="00C2163B"/>
    <w:rsid w:val="00C31958"/>
    <w:rsid w:val="00C32B8F"/>
    <w:rsid w:val="00C42D15"/>
    <w:rsid w:val="00C47D12"/>
    <w:rsid w:val="00C506B8"/>
    <w:rsid w:val="00C576BF"/>
    <w:rsid w:val="00C64F4A"/>
    <w:rsid w:val="00C74C2E"/>
    <w:rsid w:val="00C803ED"/>
    <w:rsid w:val="00C80607"/>
    <w:rsid w:val="00C81B79"/>
    <w:rsid w:val="00C902F8"/>
    <w:rsid w:val="00C95ECB"/>
    <w:rsid w:val="00C96B41"/>
    <w:rsid w:val="00CA126E"/>
    <w:rsid w:val="00CB28CF"/>
    <w:rsid w:val="00CB4CC8"/>
    <w:rsid w:val="00CD01EF"/>
    <w:rsid w:val="00CD4812"/>
    <w:rsid w:val="00CE1B20"/>
    <w:rsid w:val="00CE1DFB"/>
    <w:rsid w:val="00CE333D"/>
    <w:rsid w:val="00CE72BD"/>
    <w:rsid w:val="00CF0B8C"/>
    <w:rsid w:val="00CF3E8D"/>
    <w:rsid w:val="00CF5296"/>
    <w:rsid w:val="00CF62F9"/>
    <w:rsid w:val="00D031B8"/>
    <w:rsid w:val="00D05DFF"/>
    <w:rsid w:val="00D14E30"/>
    <w:rsid w:val="00D15CFC"/>
    <w:rsid w:val="00D213FF"/>
    <w:rsid w:val="00D222D9"/>
    <w:rsid w:val="00D24FB2"/>
    <w:rsid w:val="00D260EA"/>
    <w:rsid w:val="00D2749E"/>
    <w:rsid w:val="00D27E8C"/>
    <w:rsid w:val="00D31AB6"/>
    <w:rsid w:val="00D34F17"/>
    <w:rsid w:val="00D422C4"/>
    <w:rsid w:val="00D45DF1"/>
    <w:rsid w:val="00D47915"/>
    <w:rsid w:val="00D51899"/>
    <w:rsid w:val="00D52E58"/>
    <w:rsid w:val="00D64D80"/>
    <w:rsid w:val="00D679FC"/>
    <w:rsid w:val="00D71B45"/>
    <w:rsid w:val="00D72C58"/>
    <w:rsid w:val="00D73204"/>
    <w:rsid w:val="00D800C1"/>
    <w:rsid w:val="00D80205"/>
    <w:rsid w:val="00D83AE1"/>
    <w:rsid w:val="00D92806"/>
    <w:rsid w:val="00D93C12"/>
    <w:rsid w:val="00D94B90"/>
    <w:rsid w:val="00DA06D3"/>
    <w:rsid w:val="00DA2FA3"/>
    <w:rsid w:val="00DA4E33"/>
    <w:rsid w:val="00DB1E78"/>
    <w:rsid w:val="00DB5AD8"/>
    <w:rsid w:val="00DC1046"/>
    <w:rsid w:val="00DC3010"/>
    <w:rsid w:val="00DC3B89"/>
    <w:rsid w:val="00DD2C1F"/>
    <w:rsid w:val="00DD3C99"/>
    <w:rsid w:val="00DD5BAD"/>
    <w:rsid w:val="00DF5191"/>
    <w:rsid w:val="00DF71B9"/>
    <w:rsid w:val="00E004FB"/>
    <w:rsid w:val="00E06C0C"/>
    <w:rsid w:val="00E1273F"/>
    <w:rsid w:val="00E13E24"/>
    <w:rsid w:val="00E1739F"/>
    <w:rsid w:val="00E200E2"/>
    <w:rsid w:val="00E226F9"/>
    <w:rsid w:val="00E302F7"/>
    <w:rsid w:val="00E32679"/>
    <w:rsid w:val="00E34F88"/>
    <w:rsid w:val="00E43820"/>
    <w:rsid w:val="00E53A56"/>
    <w:rsid w:val="00E5724F"/>
    <w:rsid w:val="00E60FCC"/>
    <w:rsid w:val="00E63307"/>
    <w:rsid w:val="00E663CC"/>
    <w:rsid w:val="00E676A9"/>
    <w:rsid w:val="00E7402D"/>
    <w:rsid w:val="00E77B8B"/>
    <w:rsid w:val="00E80168"/>
    <w:rsid w:val="00E913FD"/>
    <w:rsid w:val="00E947FA"/>
    <w:rsid w:val="00E95328"/>
    <w:rsid w:val="00E96F41"/>
    <w:rsid w:val="00EA1C6E"/>
    <w:rsid w:val="00EA4022"/>
    <w:rsid w:val="00EA7F50"/>
    <w:rsid w:val="00EB5260"/>
    <w:rsid w:val="00EB7C47"/>
    <w:rsid w:val="00EC00CC"/>
    <w:rsid w:val="00EC2116"/>
    <w:rsid w:val="00EC288D"/>
    <w:rsid w:val="00EC2C80"/>
    <w:rsid w:val="00EC3198"/>
    <w:rsid w:val="00EC528D"/>
    <w:rsid w:val="00EC720D"/>
    <w:rsid w:val="00ED1431"/>
    <w:rsid w:val="00ED68ED"/>
    <w:rsid w:val="00ED6B89"/>
    <w:rsid w:val="00EE2124"/>
    <w:rsid w:val="00EE542A"/>
    <w:rsid w:val="00EE5C69"/>
    <w:rsid w:val="00EF0BD5"/>
    <w:rsid w:val="00EF13A6"/>
    <w:rsid w:val="00EF4970"/>
    <w:rsid w:val="00EF549E"/>
    <w:rsid w:val="00EF5C3C"/>
    <w:rsid w:val="00EF65AC"/>
    <w:rsid w:val="00F006D8"/>
    <w:rsid w:val="00F058F3"/>
    <w:rsid w:val="00F05CC2"/>
    <w:rsid w:val="00F137BC"/>
    <w:rsid w:val="00F1389C"/>
    <w:rsid w:val="00F168B5"/>
    <w:rsid w:val="00F25884"/>
    <w:rsid w:val="00F3139E"/>
    <w:rsid w:val="00F35192"/>
    <w:rsid w:val="00F44D04"/>
    <w:rsid w:val="00F45C78"/>
    <w:rsid w:val="00F46715"/>
    <w:rsid w:val="00F51122"/>
    <w:rsid w:val="00F51E6C"/>
    <w:rsid w:val="00F53640"/>
    <w:rsid w:val="00F5503C"/>
    <w:rsid w:val="00F55534"/>
    <w:rsid w:val="00F57206"/>
    <w:rsid w:val="00F6279C"/>
    <w:rsid w:val="00F63F0A"/>
    <w:rsid w:val="00F73422"/>
    <w:rsid w:val="00F8334D"/>
    <w:rsid w:val="00F85643"/>
    <w:rsid w:val="00F91518"/>
    <w:rsid w:val="00F945D7"/>
    <w:rsid w:val="00F952F2"/>
    <w:rsid w:val="00F964AF"/>
    <w:rsid w:val="00F97397"/>
    <w:rsid w:val="00F97416"/>
    <w:rsid w:val="00FA04BD"/>
    <w:rsid w:val="00FA2D27"/>
    <w:rsid w:val="00FA5245"/>
    <w:rsid w:val="00FB0ED0"/>
    <w:rsid w:val="00FB19A1"/>
    <w:rsid w:val="00FB5355"/>
    <w:rsid w:val="00FB59AA"/>
    <w:rsid w:val="00FC2C0A"/>
    <w:rsid w:val="00FC4159"/>
    <w:rsid w:val="00FC436E"/>
    <w:rsid w:val="00FD089E"/>
    <w:rsid w:val="00FD2837"/>
    <w:rsid w:val="00FD4C48"/>
    <w:rsid w:val="00FD5CB0"/>
    <w:rsid w:val="00FE303F"/>
    <w:rsid w:val="00FE66A3"/>
    <w:rsid w:val="00FE77EC"/>
    <w:rsid w:val="00FF2654"/>
    <w:rsid w:val="00FF3538"/>
    <w:rsid w:val="00FF6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5:docId w15:val="{2A41B36F-756C-43ED-A995-E549D84DE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ＭＳ Ｐゴシック" w:eastAsia="ＭＳ Ｐゴシック" w:hAnsi="ＭＳ Ｐゴシック" w:cs="ＭＳ Ｐゴシック"/>
    </w:rPr>
  </w:style>
  <w:style w:type="paragraph" w:styleId="1">
    <w:name w:val="heading 1"/>
    <w:basedOn w:val="a"/>
    <w:uiPriority w:val="1"/>
    <w:qFormat/>
    <w:pPr>
      <w:ind w:left="20"/>
      <w:jc w:val="center"/>
      <w:outlineLvl w:val="0"/>
    </w:pPr>
    <w:rPr>
      <w:sz w:val="31"/>
      <w:szCs w:val="31"/>
    </w:rPr>
  </w:style>
  <w:style w:type="paragraph" w:styleId="2">
    <w:name w:val="heading 2"/>
    <w:basedOn w:val="a"/>
    <w:uiPriority w:val="1"/>
    <w:qFormat/>
    <w:pPr>
      <w:spacing w:line="409" w:lineRule="exact"/>
      <w:ind w:left="653"/>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List Paragraph"/>
    <w:basedOn w:val="a"/>
    <w:uiPriority w:val="1"/>
    <w:qFormat/>
    <w:pPr>
      <w:ind w:left="756" w:hanging="624"/>
    </w:pPr>
  </w:style>
  <w:style w:type="paragraph" w:customStyle="1" w:styleId="TableParagraph">
    <w:name w:val="Table Paragraph"/>
    <w:basedOn w:val="a"/>
    <w:uiPriority w:val="1"/>
    <w:qFormat/>
  </w:style>
  <w:style w:type="character" w:styleId="a5">
    <w:name w:val="Hyperlink"/>
    <w:basedOn w:val="a0"/>
    <w:uiPriority w:val="99"/>
    <w:unhideWhenUsed/>
    <w:rsid w:val="00432335"/>
    <w:rPr>
      <w:color w:val="0000FF" w:themeColor="hyperlink"/>
      <w:u w:val="single"/>
    </w:rPr>
  </w:style>
  <w:style w:type="paragraph" w:styleId="a6">
    <w:name w:val="Date"/>
    <w:basedOn w:val="a"/>
    <w:next w:val="a"/>
    <w:link w:val="a7"/>
    <w:uiPriority w:val="99"/>
    <w:semiHidden/>
    <w:unhideWhenUsed/>
    <w:rsid w:val="00AD32DE"/>
  </w:style>
  <w:style w:type="character" w:customStyle="1" w:styleId="a7">
    <w:name w:val="日付 (文字)"/>
    <w:basedOn w:val="a0"/>
    <w:link w:val="a6"/>
    <w:uiPriority w:val="99"/>
    <w:semiHidden/>
    <w:rsid w:val="00AD32DE"/>
    <w:rPr>
      <w:rFonts w:ascii="ＭＳ Ｐゴシック" w:eastAsia="ＭＳ Ｐゴシック" w:hAnsi="ＭＳ Ｐゴシック" w:cs="ＭＳ Ｐゴシック"/>
    </w:rPr>
  </w:style>
  <w:style w:type="paragraph" w:styleId="a8">
    <w:name w:val="header"/>
    <w:basedOn w:val="a"/>
    <w:link w:val="a9"/>
    <w:uiPriority w:val="99"/>
    <w:unhideWhenUsed/>
    <w:rsid w:val="00F6279C"/>
    <w:pPr>
      <w:tabs>
        <w:tab w:val="center" w:pos="4252"/>
        <w:tab w:val="right" w:pos="8504"/>
      </w:tabs>
      <w:snapToGrid w:val="0"/>
    </w:pPr>
  </w:style>
  <w:style w:type="character" w:customStyle="1" w:styleId="a9">
    <w:name w:val="ヘッダー (文字)"/>
    <w:basedOn w:val="a0"/>
    <w:link w:val="a8"/>
    <w:uiPriority w:val="99"/>
    <w:rsid w:val="00F6279C"/>
    <w:rPr>
      <w:rFonts w:ascii="ＭＳ Ｐゴシック" w:eastAsia="ＭＳ Ｐゴシック" w:hAnsi="ＭＳ Ｐゴシック" w:cs="ＭＳ Ｐゴシック"/>
    </w:rPr>
  </w:style>
  <w:style w:type="paragraph" w:styleId="aa">
    <w:name w:val="footer"/>
    <w:basedOn w:val="a"/>
    <w:link w:val="ab"/>
    <w:uiPriority w:val="99"/>
    <w:unhideWhenUsed/>
    <w:rsid w:val="00F6279C"/>
    <w:pPr>
      <w:tabs>
        <w:tab w:val="center" w:pos="4252"/>
        <w:tab w:val="right" w:pos="8504"/>
      </w:tabs>
      <w:snapToGrid w:val="0"/>
    </w:pPr>
  </w:style>
  <w:style w:type="character" w:customStyle="1" w:styleId="ab">
    <w:name w:val="フッター (文字)"/>
    <w:basedOn w:val="a0"/>
    <w:link w:val="aa"/>
    <w:uiPriority w:val="99"/>
    <w:rsid w:val="00F6279C"/>
    <w:rPr>
      <w:rFonts w:ascii="ＭＳ Ｐゴシック" w:eastAsia="ＭＳ Ｐゴシック" w:hAnsi="ＭＳ Ｐゴシック" w:cs="ＭＳ Ｐゴシック"/>
    </w:rPr>
  </w:style>
  <w:style w:type="character" w:styleId="HTML">
    <w:name w:val="HTML Code"/>
    <w:basedOn w:val="a0"/>
    <w:uiPriority w:val="99"/>
    <w:semiHidden/>
    <w:unhideWhenUsed/>
    <w:rsid w:val="00110015"/>
    <w:rPr>
      <w:rFonts w:ascii="ＭＳ ゴシック" w:eastAsia="ＭＳ ゴシック" w:hAnsi="ＭＳ ゴシック" w:cs="ＭＳ ゴシック"/>
      <w:sz w:val="24"/>
      <w:szCs w:val="24"/>
    </w:rPr>
  </w:style>
  <w:style w:type="character" w:styleId="ac">
    <w:name w:val="FollowedHyperlink"/>
    <w:basedOn w:val="a0"/>
    <w:uiPriority w:val="99"/>
    <w:semiHidden/>
    <w:unhideWhenUsed/>
    <w:rsid w:val="00544C29"/>
    <w:rPr>
      <w:color w:val="800080" w:themeColor="followedHyperlink"/>
      <w:u w:val="single"/>
    </w:rPr>
  </w:style>
  <w:style w:type="paragraph" w:styleId="ad">
    <w:name w:val="Balloon Text"/>
    <w:basedOn w:val="a"/>
    <w:link w:val="ae"/>
    <w:uiPriority w:val="99"/>
    <w:semiHidden/>
    <w:unhideWhenUsed/>
    <w:rsid w:val="002F3B39"/>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2F3B39"/>
    <w:rPr>
      <w:rFonts w:asciiTheme="majorHAnsi" w:eastAsiaTheme="majorEastAsia" w:hAnsiTheme="majorHAnsi" w:cstheme="majorBidi"/>
      <w:sz w:val="18"/>
      <w:szCs w:val="18"/>
    </w:rPr>
  </w:style>
  <w:style w:type="table" w:styleId="af">
    <w:name w:val="Table Grid"/>
    <w:basedOn w:val="a1"/>
    <w:uiPriority w:val="39"/>
    <w:rsid w:val="00FD2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7A6EE8"/>
    <w:rPr>
      <w:sz w:val="18"/>
      <w:szCs w:val="18"/>
    </w:rPr>
  </w:style>
  <w:style w:type="paragraph" w:styleId="af1">
    <w:name w:val="annotation text"/>
    <w:basedOn w:val="a"/>
    <w:link w:val="af2"/>
    <w:uiPriority w:val="99"/>
    <w:semiHidden/>
    <w:unhideWhenUsed/>
    <w:rsid w:val="007A6EE8"/>
  </w:style>
  <w:style w:type="character" w:customStyle="1" w:styleId="af2">
    <w:name w:val="コメント文字列 (文字)"/>
    <w:basedOn w:val="a0"/>
    <w:link w:val="af1"/>
    <w:uiPriority w:val="99"/>
    <w:semiHidden/>
    <w:rsid w:val="007A6EE8"/>
    <w:rPr>
      <w:rFonts w:ascii="ＭＳ Ｐゴシック" w:eastAsia="ＭＳ Ｐゴシック" w:hAnsi="ＭＳ Ｐゴシック" w:cs="ＭＳ Ｐゴシック"/>
    </w:rPr>
  </w:style>
  <w:style w:type="paragraph" w:styleId="af3">
    <w:name w:val="annotation subject"/>
    <w:basedOn w:val="af1"/>
    <w:next w:val="af1"/>
    <w:link w:val="af4"/>
    <w:uiPriority w:val="99"/>
    <w:semiHidden/>
    <w:unhideWhenUsed/>
    <w:rsid w:val="007A6EE8"/>
    <w:rPr>
      <w:b/>
      <w:bCs/>
    </w:rPr>
  </w:style>
  <w:style w:type="character" w:customStyle="1" w:styleId="af4">
    <w:name w:val="コメント内容 (文字)"/>
    <w:basedOn w:val="af2"/>
    <w:link w:val="af3"/>
    <w:uiPriority w:val="99"/>
    <w:semiHidden/>
    <w:rsid w:val="007A6EE8"/>
    <w:rPr>
      <w:rFonts w:ascii="ＭＳ Ｐゴシック" w:eastAsia="ＭＳ Ｐゴシック" w:hAnsi="ＭＳ Ｐゴシック" w:cs="ＭＳ Ｐゴシック"/>
      <w:b/>
      <w:bCs/>
    </w:rPr>
  </w:style>
  <w:style w:type="character" w:styleId="HTML0">
    <w:name w:val="HTML Cite"/>
    <w:basedOn w:val="a0"/>
    <w:uiPriority w:val="99"/>
    <w:semiHidden/>
    <w:unhideWhenUsed/>
    <w:rsid w:val="001E03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558199">
      <w:bodyDiv w:val="1"/>
      <w:marLeft w:val="0"/>
      <w:marRight w:val="0"/>
      <w:marTop w:val="0"/>
      <w:marBottom w:val="0"/>
      <w:divBdr>
        <w:top w:val="none" w:sz="0" w:space="0" w:color="auto"/>
        <w:left w:val="none" w:sz="0" w:space="0" w:color="auto"/>
        <w:bottom w:val="none" w:sz="0" w:space="0" w:color="auto"/>
        <w:right w:val="none" w:sz="0" w:space="0" w:color="auto"/>
      </w:divBdr>
    </w:div>
    <w:div w:id="351689933">
      <w:bodyDiv w:val="1"/>
      <w:marLeft w:val="0"/>
      <w:marRight w:val="0"/>
      <w:marTop w:val="0"/>
      <w:marBottom w:val="0"/>
      <w:divBdr>
        <w:top w:val="none" w:sz="0" w:space="0" w:color="auto"/>
        <w:left w:val="none" w:sz="0" w:space="0" w:color="auto"/>
        <w:bottom w:val="none" w:sz="0" w:space="0" w:color="auto"/>
        <w:right w:val="none" w:sz="0" w:space="0" w:color="auto"/>
      </w:divBdr>
    </w:div>
    <w:div w:id="396131830">
      <w:bodyDiv w:val="1"/>
      <w:marLeft w:val="0"/>
      <w:marRight w:val="0"/>
      <w:marTop w:val="0"/>
      <w:marBottom w:val="0"/>
      <w:divBdr>
        <w:top w:val="none" w:sz="0" w:space="0" w:color="auto"/>
        <w:left w:val="none" w:sz="0" w:space="0" w:color="auto"/>
        <w:bottom w:val="none" w:sz="0" w:space="0" w:color="auto"/>
        <w:right w:val="none" w:sz="0" w:space="0" w:color="auto"/>
      </w:divBdr>
    </w:div>
    <w:div w:id="1017006994">
      <w:bodyDiv w:val="1"/>
      <w:marLeft w:val="0"/>
      <w:marRight w:val="0"/>
      <w:marTop w:val="0"/>
      <w:marBottom w:val="0"/>
      <w:divBdr>
        <w:top w:val="none" w:sz="0" w:space="0" w:color="auto"/>
        <w:left w:val="none" w:sz="0" w:space="0" w:color="auto"/>
        <w:bottom w:val="none" w:sz="0" w:space="0" w:color="auto"/>
        <w:right w:val="none" w:sz="0" w:space="0" w:color="auto"/>
      </w:divBdr>
    </w:div>
    <w:div w:id="1448965104">
      <w:bodyDiv w:val="1"/>
      <w:marLeft w:val="0"/>
      <w:marRight w:val="0"/>
      <w:marTop w:val="0"/>
      <w:marBottom w:val="0"/>
      <w:divBdr>
        <w:top w:val="none" w:sz="0" w:space="0" w:color="auto"/>
        <w:left w:val="none" w:sz="0" w:space="0" w:color="auto"/>
        <w:bottom w:val="none" w:sz="0" w:space="0" w:color="auto"/>
        <w:right w:val="none" w:sz="0" w:space="0" w:color="auto"/>
      </w:divBdr>
    </w:div>
    <w:div w:id="1500080908">
      <w:bodyDiv w:val="1"/>
      <w:marLeft w:val="0"/>
      <w:marRight w:val="0"/>
      <w:marTop w:val="0"/>
      <w:marBottom w:val="0"/>
      <w:divBdr>
        <w:top w:val="none" w:sz="0" w:space="0" w:color="auto"/>
        <w:left w:val="none" w:sz="0" w:space="0" w:color="auto"/>
        <w:bottom w:val="none" w:sz="0" w:space="0" w:color="auto"/>
        <w:right w:val="none" w:sz="0" w:space="0" w:color="auto"/>
      </w:divBdr>
    </w:div>
    <w:div w:id="1561402451">
      <w:bodyDiv w:val="1"/>
      <w:marLeft w:val="0"/>
      <w:marRight w:val="0"/>
      <w:marTop w:val="0"/>
      <w:marBottom w:val="0"/>
      <w:divBdr>
        <w:top w:val="none" w:sz="0" w:space="0" w:color="auto"/>
        <w:left w:val="none" w:sz="0" w:space="0" w:color="auto"/>
        <w:bottom w:val="none" w:sz="0" w:space="0" w:color="auto"/>
        <w:right w:val="none" w:sz="0" w:space="0" w:color="auto"/>
      </w:divBdr>
    </w:div>
    <w:div w:id="1676299734">
      <w:bodyDiv w:val="1"/>
      <w:marLeft w:val="0"/>
      <w:marRight w:val="0"/>
      <w:marTop w:val="0"/>
      <w:marBottom w:val="0"/>
      <w:divBdr>
        <w:top w:val="none" w:sz="0" w:space="0" w:color="auto"/>
        <w:left w:val="none" w:sz="0" w:space="0" w:color="auto"/>
        <w:bottom w:val="none" w:sz="0" w:space="0" w:color="auto"/>
        <w:right w:val="none" w:sz="0" w:space="0" w:color="auto"/>
      </w:divBdr>
    </w:div>
    <w:div w:id="1869753597">
      <w:bodyDiv w:val="1"/>
      <w:marLeft w:val="0"/>
      <w:marRight w:val="0"/>
      <w:marTop w:val="0"/>
      <w:marBottom w:val="0"/>
      <w:divBdr>
        <w:top w:val="none" w:sz="0" w:space="0" w:color="auto"/>
        <w:left w:val="none" w:sz="0" w:space="0" w:color="auto"/>
        <w:bottom w:val="none" w:sz="0" w:space="0" w:color="auto"/>
        <w:right w:val="none" w:sz="0" w:space="0" w:color="auto"/>
      </w:divBdr>
    </w:div>
    <w:div w:id="1935475128">
      <w:bodyDiv w:val="1"/>
      <w:marLeft w:val="0"/>
      <w:marRight w:val="0"/>
      <w:marTop w:val="0"/>
      <w:marBottom w:val="0"/>
      <w:divBdr>
        <w:top w:val="none" w:sz="0" w:space="0" w:color="auto"/>
        <w:left w:val="none" w:sz="0" w:space="0" w:color="auto"/>
        <w:bottom w:val="none" w:sz="0" w:space="0" w:color="auto"/>
        <w:right w:val="none" w:sz="0" w:space="0" w:color="auto"/>
      </w:divBdr>
    </w:div>
    <w:div w:id="2032871528">
      <w:bodyDiv w:val="1"/>
      <w:marLeft w:val="0"/>
      <w:marRight w:val="0"/>
      <w:marTop w:val="0"/>
      <w:marBottom w:val="0"/>
      <w:divBdr>
        <w:top w:val="none" w:sz="0" w:space="0" w:color="auto"/>
        <w:left w:val="none" w:sz="0" w:space="0" w:color="auto"/>
        <w:bottom w:val="none" w:sz="0" w:space="0" w:color="auto"/>
        <w:right w:val="none" w:sz="0" w:space="0" w:color="auto"/>
      </w:divBdr>
    </w:div>
    <w:div w:id="2044481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org/TR/2019/CR-wot-thing-description-20191106/" TargetMode="External"/><Relationship Id="rId671" Type="http://schemas.openxmlformats.org/officeDocument/2006/relationships/hyperlink" Target="http://www.w3.org/TR/2019/CR-wot-thing-description-20191106/" TargetMode="External"/><Relationship Id="rId769" Type="http://schemas.openxmlformats.org/officeDocument/2006/relationships/hyperlink" Target="http://www.w3.org/TR/2019/CR-wot-thing-description-20191106/" TargetMode="External"/><Relationship Id="rId976" Type="http://schemas.openxmlformats.org/officeDocument/2006/relationships/hyperlink" Target="http://www.w3.org/TR/2019/CR-wot-thing-description-20191106/" TargetMode="External"/><Relationship Id="rId21" Type="http://schemas.openxmlformats.org/officeDocument/2006/relationships/hyperlink" Target="https://www.siemens.com/" TargetMode="External"/><Relationship Id="rId324" Type="http://schemas.openxmlformats.org/officeDocument/2006/relationships/hyperlink" Target="http://www.w3.org/TR/2019/CR-wot-thing-description-20191106/" TargetMode="External"/><Relationship Id="rId531" Type="http://schemas.openxmlformats.org/officeDocument/2006/relationships/hyperlink" Target="http://www.w3.org/TR/2012/REC-xmlschema11-2-20120405/" TargetMode="External"/><Relationship Id="rId629" Type="http://schemas.openxmlformats.org/officeDocument/2006/relationships/hyperlink" Target="http://www.w3.org/TR/2012/REC-xmlschema11-2-20120405/" TargetMode="External"/><Relationship Id="rId1161" Type="http://schemas.openxmlformats.org/officeDocument/2006/relationships/hyperlink" Target="https://tools.ietf.org/html/rfc3986" TargetMode="External"/><Relationship Id="rId170" Type="http://schemas.openxmlformats.org/officeDocument/2006/relationships/hyperlink" Target="http://www.w3.org/2019/wot/td/v1" TargetMode="External"/><Relationship Id="rId836" Type="http://schemas.openxmlformats.org/officeDocument/2006/relationships/hyperlink" Target="http://www.w3.org/TR/2019/CR-wot-thing-description-20191106/" TargetMode="External"/><Relationship Id="rId1021" Type="http://schemas.openxmlformats.org/officeDocument/2006/relationships/hyperlink" Target="http://www.w3.org/TR/2019/CR-wot-thing-description-20191106/" TargetMode="External"/><Relationship Id="rId1119" Type="http://schemas.openxmlformats.org/officeDocument/2006/relationships/hyperlink" Target="http://www.w3.org/TR/2019/CR-wot-thing-description-20191106/" TargetMode="External"/><Relationship Id="rId268" Type="http://schemas.openxmlformats.org/officeDocument/2006/relationships/hyperlink" Target="http://www.w3.org/TR/2019/CR-wot-thing-description-20191106/" TargetMode="External"/><Relationship Id="rId475" Type="http://schemas.openxmlformats.org/officeDocument/2006/relationships/hyperlink" Target="http://www.w3.org/TR/2019/CR-wot-thing-description-20191106/" TargetMode="External"/><Relationship Id="rId682" Type="http://schemas.openxmlformats.org/officeDocument/2006/relationships/hyperlink" Target="http://www.w3.org/TR/2019/CR-wot-thing-description-20191106/" TargetMode="External"/><Relationship Id="rId903" Type="http://schemas.openxmlformats.org/officeDocument/2006/relationships/hyperlink" Target="http://www.w3.org/TR/2019/CR-wot-thing-description-20191106/" TargetMode="External"/><Relationship Id="rId32" Type="http://schemas.openxmlformats.org/officeDocument/2006/relationships/hyperlink" Target="https://www.w3.org/Consortium/Legal/ipr-notice" TargetMode="External"/><Relationship Id="rId128" Type="http://schemas.openxmlformats.org/officeDocument/2006/relationships/hyperlink" Target="http://www.w3.org/TR/2019/CR-wot-thing-description-20191106/" TargetMode="External"/><Relationship Id="rId335" Type="http://schemas.openxmlformats.org/officeDocument/2006/relationships/hyperlink" Target="http://www.w3.org/TR/2019/CR-wot-thing-description-20191106/" TargetMode="External"/><Relationship Id="rId542" Type="http://schemas.openxmlformats.org/officeDocument/2006/relationships/hyperlink" Target="http://www.w3.org/TR/2019/CR-wot-thing-description-20191106/" TargetMode="External"/><Relationship Id="rId987" Type="http://schemas.openxmlformats.org/officeDocument/2006/relationships/hyperlink" Target="http://www.w3.org/TR/2019/CR-wot-thing-description-20191106/" TargetMode="External"/><Relationship Id="rId1172" Type="http://schemas.openxmlformats.org/officeDocument/2006/relationships/hyperlink" Target="https://tools.ietf.org/html/rfc7252" TargetMode="External"/><Relationship Id="rId181" Type="http://schemas.openxmlformats.org/officeDocument/2006/relationships/hyperlink" Target="http://www.w3.org/TR/2019/CR-wot-thing-description-20191106/" TargetMode="External"/><Relationship Id="rId402" Type="http://schemas.openxmlformats.org/officeDocument/2006/relationships/hyperlink" Target="http://www.w3.org/TR/2019/CR-wot-thing-description-20191106/" TargetMode="External"/><Relationship Id="rId847" Type="http://schemas.openxmlformats.org/officeDocument/2006/relationships/hyperlink" Target="http://www.w3.org/TR/2019/CR-wot-thing-description-20191106/" TargetMode="External"/><Relationship Id="rId1032" Type="http://schemas.openxmlformats.org/officeDocument/2006/relationships/hyperlink" Target="https://tools.ietf.org/html/rfc6839" TargetMode="External"/><Relationship Id="rId279" Type="http://schemas.openxmlformats.org/officeDocument/2006/relationships/hyperlink" Target="http://www.w3.org/TR/2019/CR-wot-thing-description-20191106/" TargetMode="External"/><Relationship Id="rId486" Type="http://schemas.openxmlformats.org/officeDocument/2006/relationships/hyperlink" Target="http://www.w3.org/TR/2019/CR-wot-thing-description-20191106/" TargetMode="External"/><Relationship Id="rId693" Type="http://schemas.openxmlformats.org/officeDocument/2006/relationships/hyperlink" Target="http://www.w3.org/TR/2019/CR-wot-thing-description-20191106/" TargetMode="External"/><Relationship Id="rId707" Type="http://schemas.openxmlformats.org/officeDocument/2006/relationships/hyperlink" Target="http://www.w3.org/TR/2019/CR-wot-thing-description-20191106/" TargetMode="External"/><Relationship Id="rId914" Type="http://schemas.openxmlformats.org/officeDocument/2006/relationships/hyperlink" Target="http://www.w3.org/TR/2019/CR-wot-thing-description-20191106/" TargetMode="External"/><Relationship Id="rId43" Type="http://schemas.openxmlformats.org/officeDocument/2006/relationships/hyperlink" Target="https://www.ercim.eu/" TargetMode="External"/><Relationship Id="rId139" Type="http://schemas.openxmlformats.org/officeDocument/2006/relationships/hyperlink" Target="http://www.w3.org/TR/2019/CR-wot-thing-description-20191106/" TargetMode="External"/><Relationship Id="rId346" Type="http://schemas.openxmlformats.org/officeDocument/2006/relationships/hyperlink" Target="http://www.w3.org/TR/2019/CR-wot-thing-description-20191106/" TargetMode="External"/><Relationship Id="rId553" Type="http://schemas.openxmlformats.org/officeDocument/2006/relationships/hyperlink" Target="http://www.w3.org/TR/2019/CR-wot-thing-description-20191106/" TargetMode="External"/><Relationship Id="rId760" Type="http://schemas.openxmlformats.org/officeDocument/2006/relationships/hyperlink" Target="http://www.w3.org/TR/2019/CR-wot-thing-description-20191106/" TargetMode="External"/><Relationship Id="rId998" Type="http://schemas.openxmlformats.org/officeDocument/2006/relationships/hyperlink" Target="http://www.w3.org/TR/2019/CR-wot-thing-description-20191106/" TargetMode="External"/><Relationship Id="rId1183" Type="http://schemas.openxmlformats.org/officeDocument/2006/relationships/hyperlink" Target="https://tools.ietf.org/html/rfc8174" TargetMode="External"/><Relationship Id="rId192" Type="http://schemas.openxmlformats.org/officeDocument/2006/relationships/hyperlink" Target="http://www.w3.org/TR/2019/CR-wot-thing-description-20191106/" TargetMode="External"/><Relationship Id="rId206" Type="http://schemas.openxmlformats.org/officeDocument/2006/relationships/hyperlink" Target="http://www.w3.org/TR/2019/CR-wot-thing-description-20191106/" TargetMode="External"/><Relationship Id="rId413" Type="http://schemas.openxmlformats.org/officeDocument/2006/relationships/hyperlink" Target="http://www.w3.org/TR/2019/CR-wot-thing-description-20191106/" TargetMode="External"/><Relationship Id="rId858" Type="http://schemas.openxmlformats.org/officeDocument/2006/relationships/hyperlink" Target="http://www.w3.org/TR/2019/CR-wot-thing-description-20191106/" TargetMode="External"/><Relationship Id="rId1043" Type="http://schemas.openxmlformats.org/officeDocument/2006/relationships/hyperlink" Target="https://tools.ietf.org/html/rfc8259" TargetMode="External"/><Relationship Id="rId497" Type="http://schemas.openxmlformats.org/officeDocument/2006/relationships/hyperlink" Target="http://www.w3.org/TR/2012/REC-xmlschema11-2-20120405/" TargetMode="External"/><Relationship Id="rId620" Type="http://schemas.openxmlformats.org/officeDocument/2006/relationships/hyperlink" Target="http://www.w3.org/TR/2019/CR-wot-thing-description-20191106/" TargetMode="External"/><Relationship Id="rId718" Type="http://schemas.openxmlformats.org/officeDocument/2006/relationships/hyperlink" Target="http://www.w3.org/TR/2019/CR-wot-thing-description-20191106/" TargetMode="External"/><Relationship Id="rId925" Type="http://schemas.openxmlformats.org/officeDocument/2006/relationships/hyperlink" Target="http://www.w3.org/TR/2019/CR-wot-thing-description-20191106/" TargetMode="External"/><Relationship Id="rId357" Type="http://schemas.openxmlformats.org/officeDocument/2006/relationships/hyperlink" Target="http://www.w3.org/TR/2019/CR-wot-thing-description-20191106/" TargetMode="External"/><Relationship Id="rId1110" Type="http://schemas.openxmlformats.org/officeDocument/2006/relationships/hyperlink" Target="https://www.w3.org/2019/wot/hypermedia" TargetMode="External"/><Relationship Id="rId1194" Type="http://schemas.openxmlformats.org/officeDocument/2006/relationships/hyperlink" Target="https://www.w3.org/TR/websub/" TargetMode="External"/><Relationship Id="rId1208" Type="http://schemas.openxmlformats.org/officeDocument/2006/relationships/hyperlink" Target="https://tools.ietf.org/html/draft-handrews-json-schema-validation-01" TargetMode="External"/><Relationship Id="rId54" Type="http://schemas.openxmlformats.org/officeDocument/2006/relationships/hyperlink" Target="https://www.w3.org/TR/wot-thing-description/" TargetMode="External"/><Relationship Id="rId217" Type="http://schemas.openxmlformats.org/officeDocument/2006/relationships/hyperlink" Target="http://www.w3.org/TR/2019/CR-wot-thing-description-20191106/" TargetMode="External"/><Relationship Id="rId564" Type="http://schemas.openxmlformats.org/officeDocument/2006/relationships/hyperlink" Target="http://www.w3.org/TR/2019/CR-wot-thing-description-20191106/" TargetMode="External"/><Relationship Id="rId771" Type="http://schemas.openxmlformats.org/officeDocument/2006/relationships/hyperlink" Target="http://www.w3.org/TR/2019/CR-wot-thing-description-20191106/" TargetMode="External"/><Relationship Id="rId869" Type="http://schemas.openxmlformats.org/officeDocument/2006/relationships/hyperlink" Target="http://www.w3.org/TR/2019/CR-wot-thing-description-20191106/" TargetMode="External"/><Relationship Id="rId424" Type="http://schemas.openxmlformats.org/officeDocument/2006/relationships/hyperlink" Target="http://www.w3.org/TR/2012/REC-xmlschema11-2-20120405/" TargetMode="External"/><Relationship Id="rId631" Type="http://schemas.openxmlformats.org/officeDocument/2006/relationships/hyperlink" Target="http://www.w3.org/TR/2019/CR-wot-thing-description-20191106/" TargetMode="External"/><Relationship Id="rId729" Type="http://schemas.openxmlformats.org/officeDocument/2006/relationships/hyperlink" Target="http://www.w3.org/TR/2019/CR-wot-thing-description-20191106/" TargetMode="External"/><Relationship Id="rId1054" Type="http://schemas.openxmlformats.org/officeDocument/2006/relationships/hyperlink" Target="https://www.iana.org/assignments/core-parameters/core-parameters.xhtml" TargetMode="External"/><Relationship Id="rId270" Type="http://schemas.openxmlformats.org/officeDocument/2006/relationships/hyperlink" Target="http://www.w3.org/TR/2019/CR-wot-thing-description-20191106/" TargetMode="External"/><Relationship Id="rId936" Type="http://schemas.openxmlformats.org/officeDocument/2006/relationships/hyperlink" Target="http://www.example.org/ace-security" TargetMode="External"/><Relationship Id="rId1121" Type="http://schemas.openxmlformats.org/officeDocument/2006/relationships/hyperlink" Target="http://www.w3.org/TR/2019/CR-wot-thing-description-20191106/" TargetMode="External"/><Relationship Id="rId1219" Type="http://schemas.openxmlformats.org/officeDocument/2006/relationships/hyperlink" Target="https://tools.ietf.org/html/rfc3966" TargetMode="External"/><Relationship Id="rId65" Type="http://schemas.openxmlformats.org/officeDocument/2006/relationships/hyperlink" Target="https://www.w3.org/WoT/WG/" TargetMode="External"/><Relationship Id="rId130" Type="http://schemas.openxmlformats.org/officeDocument/2006/relationships/hyperlink" Target="https://tools.ietf.org/html/bcp14" TargetMode="External"/><Relationship Id="rId368" Type="http://schemas.openxmlformats.org/officeDocument/2006/relationships/hyperlink" Target="http://www.w3.org/TR/2012/REC-xmlschema11-2-20120405/" TargetMode="External"/><Relationship Id="rId575" Type="http://schemas.openxmlformats.org/officeDocument/2006/relationships/hyperlink" Target="http://www.w3.org/TR/2012/REC-xmlschema11-2-20120405/" TargetMode="External"/><Relationship Id="rId782" Type="http://schemas.openxmlformats.org/officeDocument/2006/relationships/hyperlink" Target="http://www.w3.org/TR/2019/CR-wot-thing-description-20191106/" TargetMode="External"/><Relationship Id="rId228" Type="http://schemas.openxmlformats.org/officeDocument/2006/relationships/hyperlink" Target="http://www.w3.org/TR/2019/CR-wot-thing-description-20191106/" TargetMode="External"/><Relationship Id="rId435" Type="http://schemas.openxmlformats.org/officeDocument/2006/relationships/hyperlink" Target="http://www.w3.org/TR/2019/CR-wot-thing-description-20191106/" TargetMode="External"/><Relationship Id="rId642" Type="http://schemas.openxmlformats.org/officeDocument/2006/relationships/hyperlink" Target="http://www.w3.org/TR/2019/CR-wot-thing-description-20191106/" TargetMode="External"/><Relationship Id="rId1065" Type="http://schemas.openxmlformats.org/officeDocument/2006/relationships/hyperlink" Target="http://www.w3.org/TR/2019/CR-wot-thing-description-20191106/" TargetMode="External"/><Relationship Id="rId281" Type="http://schemas.openxmlformats.org/officeDocument/2006/relationships/hyperlink" Target="http://www.w3.org/TR/2019/CR-wot-thing-description-20191106/" TargetMode="External"/><Relationship Id="rId502" Type="http://schemas.openxmlformats.org/officeDocument/2006/relationships/hyperlink" Target="http://www.w3.org/TR/2012/REC-xmlschema11-2-20120405/" TargetMode="External"/><Relationship Id="rId947" Type="http://schemas.openxmlformats.org/officeDocument/2006/relationships/hyperlink" Target="http://www.w3.org/TR/2019/CR-wot-thing-description-20191106/" TargetMode="External"/><Relationship Id="rId1132" Type="http://schemas.openxmlformats.org/officeDocument/2006/relationships/hyperlink" Target="http://www.w3.org/TR/2019/CR-wot-thing-description-20191106/" TargetMode="External"/><Relationship Id="rId76" Type="http://schemas.openxmlformats.org/officeDocument/2006/relationships/hyperlink" Target="https://www.w3.org/Consortium/Patent-Policy/" TargetMode="External"/><Relationship Id="rId141" Type="http://schemas.openxmlformats.org/officeDocument/2006/relationships/hyperlink" Target="http://www.w3.org/TR/2019/CR-wot-thing-description-20191106/" TargetMode="External"/><Relationship Id="rId379" Type="http://schemas.openxmlformats.org/officeDocument/2006/relationships/hyperlink" Target="http://www.w3.org/TR/2019/CR-wot-thing-description-20191106/" TargetMode="External"/><Relationship Id="rId586" Type="http://schemas.openxmlformats.org/officeDocument/2006/relationships/hyperlink" Target="http://www.w3.org/TR/2019/CR-wot-thing-description-20191106/" TargetMode="External"/><Relationship Id="rId793" Type="http://schemas.openxmlformats.org/officeDocument/2006/relationships/hyperlink" Target="http://www.w3.org/TR/2019/CR-wot-thing-description-20191106/" TargetMode="External"/><Relationship Id="rId807" Type="http://schemas.openxmlformats.org/officeDocument/2006/relationships/hyperlink" Target="http://www.w3.org/TR/2019/CR-wot-thing-description-20191106/" TargetMode="External"/><Relationship Id="rId7" Type="http://schemas.openxmlformats.org/officeDocument/2006/relationships/endnotes" Target="endnotes.xml"/><Relationship Id="rId239" Type="http://schemas.openxmlformats.org/officeDocument/2006/relationships/hyperlink" Target="http://www.w3.org/TR/2019/CR-wot-thing-description-20191106/" TargetMode="External"/><Relationship Id="rId446" Type="http://schemas.openxmlformats.org/officeDocument/2006/relationships/hyperlink" Target="http://www.w3.org/TR/2019/CR-wot-thing-description-20191106/" TargetMode="External"/><Relationship Id="rId653" Type="http://schemas.openxmlformats.org/officeDocument/2006/relationships/hyperlink" Target="http://www.w3.org/TR/2019/CR-wot-thing-description-20191106/" TargetMode="External"/><Relationship Id="rId1076" Type="http://schemas.openxmlformats.org/officeDocument/2006/relationships/hyperlink" Target="http://www.w3.org/2019/wot/td/v1" TargetMode="External"/><Relationship Id="rId292" Type="http://schemas.openxmlformats.org/officeDocument/2006/relationships/hyperlink" Target="http://www.w3.org/TR/2019/CR-wot-thing-description-20191106/" TargetMode="External"/><Relationship Id="rId306" Type="http://schemas.openxmlformats.org/officeDocument/2006/relationships/hyperlink" Target="http://www.w3.org/TR/2019/CR-wot-thing-description-20191106/" TargetMode="External"/><Relationship Id="rId860" Type="http://schemas.openxmlformats.org/officeDocument/2006/relationships/hyperlink" Target="http://www.w3.org/TR/2019/CR-wot-thing-description-20191106/" TargetMode="External"/><Relationship Id="rId958" Type="http://schemas.openxmlformats.org/officeDocument/2006/relationships/hyperlink" Target="http://www.w3.org/TR/2019/CR-wot-thing-description-20191106/" TargetMode="External"/><Relationship Id="rId1143" Type="http://schemas.openxmlformats.org/officeDocument/2006/relationships/hyperlink" Target="http://www.w3.org/TR/2019/CR-wot-thing-description-20191106/" TargetMode="External"/><Relationship Id="rId87" Type="http://schemas.openxmlformats.org/officeDocument/2006/relationships/hyperlink" Target="http://www.w3.org/TR/2019/CR-wot-thing-description-20191106/" TargetMode="External"/><Relationship Id="rId513" Type="http://schemas.openxmlformats.org/officeDocument/2006/relationships/hyperlink" Target="http://www.w3.org/TR/2019/CR-wot-thing-description-20191106/" TargetMode="External"/><Relationship Id="rId597" Type="http://schemas.openxmlformats.org/officeDocument/2006/relationships/hyperlink" Target="http://www.w3.org/TR/2012/REC-xmlschema11-2-20120405/" TargetMode="External"/><Relationship Id="rId720" Type="http://schemas.openxmlformats.org/officeDocument/2006/relationships/hyperlink" Target="http://www.w3.org/2019/wot/td/v1" TargetMode="External"/><Relationship Id="rId818" Type="http://schemas.openxmlformats.org/officeDocument/2006/relationships/hyperlink" Target="http://www.w3.org/TR/2019/CR-wot-thing-description-20191106/" TargetMode="External"/><Relationship Id="rId152" Type="http://schemas.openxmlformats.org/officeDocument/2006/relationships/hyperlink" Target="http://www.w3.org/TR/2019/CR-wot-thing-description-20191106/" TargetMode="External"/><Relationship Id="rId457" Type="http://schemas.openxmlformats.org/officeDocument/2006/relationships/hyperlink" Target="http://www.w3.org/TR/2019/CR-wot-thing-description-20191106/" TargetMode="External"/><Relationship Id="rId1003" Type="http://schemas.openxmlformats.org/officeDocument/2006/relationships/hyperlink" Target="http://www.w3.org/TR/2019/CR-wot-thing-description-20191106/" TargetMode="External"/><Relationship Id="rId1087" Type="http://schemas.openxmlformats.org/officeDocument/2006/relationships/hyperlink" Target="http://www.w3.org/TR/2019/CR-wot-thing-description-20191106/" TargetMode="External"/><Relationship Id="rId1210" Type="http://schemas.openxmlformats.org/officeDocument/2006/relationships/hyperlink" Target="https://unicode.org/reports/tr35/" TargetMode="External"/><Relationship Id="rId664" Type="http://schemas.openxmlformats.org/officeDocument/2006/relationships/hyperlink" Target="http://www.w3.org/TR/2019/CR-wot-thing-description-20191106/" TargetMode="External"/><Relationship Id="rId871" Type="http://schemas.openxmlformats.org/officeDocument/2006/relationships/hyperlink" Target="http://www.w3.org/TR/2019/CR-wot-thing-description-20191106/" TargetMode="External"/><Relationship Id="rId969" Type="http://schemas.openxmlformats.org/officeDocument/2006/relationships/hyperlink" Target="http://www.w3.org/TR/2019/CR-wot-thing-description-20191106/" TargetMode="External"/><Relationship Id="rId14" Type="http://schemas.openxmlformats.org/officeDocument/2006/relationships/hyperlink" Target="https://www.w3.org/TR/2019/CR-wot-thing-description-20180516/" TargetMode="External"/><Relationship Id="rId317" Type="http://schemas.openxmlformats.org/officeDocument/2006/relationships/hyperlink" Target="http://www.w3.org/TR/2019/CR-wot-thing-description-20191106/" TargetMode="External"/><Relationship Id="rId524" Type="http://schemas.openxmlformats.org/officeDocument/2006/relationships/hyperlink" Target="http://www.w3.org/TR/2019/CR-wot-thing-description-20191106/" TargetMode="External"/><Relationship Id="rId731" Type="http://schemas.openxmlformats.org/officeDocument/2006/relationships/hyperlink" Target="http://www.w3.org/TR/2019/CR-wot-thing-description-20191106/" TargetMode="External"/><Relationship Id="rId1154" Type="http://schemas.openxmlformats.org/officeDocument/2006/relationships/hyperlink" Target="https://tools.ietf.org/html/rfc2046" TargetMode="External"/><Relationship Id="rId98" Type="http://schemas.openxmlformats.org/officeDocument/2006/relationships/hyperlink" Target="http://www.w3.org/TR/2019/CR-wot-thing-description-20191106/" TargetMode="External"/><Relationship Id="rId163" Type="http://schemas.openxmlformats.org/officeDocument/2006/relationships/hyperlink" Target="http://www.w3.org/TR/2019/CR-wot-thing-description-20191106/" TargetMode="External"/><Relationship Id="rId370" Type="http://schemas.openxmlformats.org/officeDocument/2006/relationships/hyperlink" Target="http://www.w3.org/TR/2019/CR-wot-thing-description-20191106/" TargetMode="External"/><Relationship Id="rId829" Type="http://schemas.openxmlformats.org/officeDocument/2006/relationships/hyperlink" Target="http://www.w3.org/TR/2019/CR-wot-thing-description-20191106/" TargetMode="External"/><Relationship Id="rId1014" Type="http://schemas.openxmlformats.org/officeDocument/2006/relationships/hyperlink" Target="http://www.w3.org/TR/2019/CR-wot-thing-description-20191106/" TargetMode="External"/><Relationship Id="rId1221" Type="http://schemas.openxmlformats.org/officeDocument/2006/relationships/hyperlink" Target="https://tools.ietf.org/html/rfc6068" TargetMode="External"/><Relationship Id="rId230" Type="http://schemas.openxmlformats.org/officeDocument/2006/relationships/header" Target="header1.xml"/><Relationship Id="rId468" Type="http://schemas.openxmlformats.org/officeDocument/2006/relationships/hyperlink" Target="http://www.w3.org/TR/2019/CR-wot-thing-description-20191106/" TargetMode="External"/><Relationship Id="rId675" Type="http://schemas.openxmlformats.org/officeDocument/2006/relationships/hyperlink" Target="http://www.w3.org/TR/2019/CR-wot-thing-description-20191106/" TargetMode="External"/><Relationship Id="rId882" Type="http://schemas.openxmlformats.org/officeDocument/2006/relationships/hyperlink" Target="http://www.example.org/coap-binding" TargetMode="External"/><Relationship Id="rId1098" Type="http://schemas.openxmlformats.org/officeDocument/2006/relationships/hyperlink" Target="http://www.w3.org/2019/wot/td/v1" TargetMode="External"/><Relationship Id="rId25" Type="http://schemas.openxmlformats.org/officeDocument/2006/relationships/hyperlink" Target="https://github.com/w3c/wot-thing-description/issues/" TargetMode="External"/><Relationship Id="rId328" Type="http://schemas.openxmlformats.org/officeDocument/2006/relationships/hyperlink" Target="http://www.w3.org/TR/2019/CR-wot-thing-description-20191106/" TargetMode="External"/><Relationship Id="rId535" Type="http://schemas.openxmlformats.org/officeDocument/2006/relationships/hyperlink" Target="http://www.w3.org/TR/2019/CR-wot-thing-description-20191106/" TargetMode="External"/><Relationship Id="rId742" Type="http://schemas.openxmlformats.org/officeDocument/2006/relationships/hyperlink" Target="http://www.w3.org/2019/wot/td/v1" TargetMode="External"/><Relationship Id="rId1165" Type="http://schemas.openxmlformats.org/officeDocument/2006/relationships/hyperlink" Target="https://tools.ietf.org/html/rfc6570" TargetMode="External"/><Relationship Id="rId174" Type="http://schemas.openxmlformats.org/officeDocument/2006/relationships/hyperlink" Target="http://www.w3.org/TR/2019/CR-wot-thing-description-20191106/" TargetMode="External"/><Relationship Id="rId381" Type="http://schemas.openxmlformats.org/officeDocument/2006/relationships/hyperlink" Target="http://www.w3.org/TR/2019/CR-wot-thing-description-20191106/" TargetMode="External"/><Relationship Id="rId602" Type="http://schemas.openxmlformats.org/officeDocument/2006/relationships/hyperlink" Target="http://www.w3.org/TR/2012/REC-xmlschema11-2-20120405/" TargetMode="External"/><Relationship Id="rId1025" Type="http://schemas.openxmlformats.org/officeDocument/2006/relationships/hyperlink" Target="http://www.w3.org/TR/2019/CR-wot-thing-description-20191106/" TargetMode="External"/><Relationship Id="rId1232" Type="http://schemas.openxmlformats.org/officeDocument/2006/relationships/hyperlink" Target="https://www.w3.org/TR/string-meta/" TargetMode="External"/><Relationship Id="rId241" Type="http://schemas.openxmlformats.org/officeDocument/2006/relationships/hyperlink" Target="http://www.w3.org/TR/2019/CR-wot-thing-description-20191106/" TargetMode="External"/><Relationship Id="rId479" Type="http://schemas.openxmlformats.org/officeDocument/2006/relationships/hyperlink" Target="http://www.w3.org/TR/2019/CR-wot-thing-description-20191106/" TargetMode="External"/><Relationship Id="rId686" Type="http://schemas.openxmlformats.org/officeDocument/2006/relationships/hyperlink" Target="http://www.w3.org/TR/2019/CR-wot-thing-description-20191106/" TargetMode="External"/><Relationship Id="rId893" Type="http://schemas.openxmlformats.org/officeDocument/2006/relationships/hyperlink" Target="http://www.w3.org/TR/2019/CR-wot-thing-description-20191106/" TargetMode="External"/><Relationship Id="rId907" Type="http://schemas.openxmlformats.org/officeDocument/2006/relationships/hyperlink" Target="http://www.example.org/versioningTerms" TargetMode="External"/><Relationship Id="rId36" Type="http://schemas.openxmlformats.org/officeDocument/2006/relationships/hyperlink" Target="https://www.keio.ac.jp/" TargetMode="External"/><Relationship Id="rId339" Type="http://schemas.openxmlformats.org/officeDocument/2006/relationships/hyperlink" Target="http://www.w3.org/TR/2019/CR-wot-thing-description-20191106/" TargetMode="External"/><Relationship Id="rId546" Type="http://schemas.openxmlformats.org/officeDocument/2006/relationships/hyperlink" Target="http://www.w3.org/TR/2019/CR-wot-thing-description-20191106/" TargetMode="External"/><Relationship Id="rId753" Type="http://schemas.openxmlformats.org/officeDocument/2006/relationships/hyperlink" Target="http://www.w3.org/TR/2019/CR-wot-thing-description-20191106/" TargetMode="External"/><Relationship Id="rId1176" Type="http://schemas.openxmlformats.org/officeDocument/2006/relationships/hyperlink" Target="https://tools.ietf.org/html/rfc7519" TargetMode="External"/><Relationship Id="rId101" Type="http://schemas.openxmlformats.org/officeDocument/2006/relationships/hyperlink" Target="http://www.w3.org/TR/2019/CR-wot-thing-description-20191106/" TargetMode="External"/><Relationship Id="rId185" Type="http://schemas.openxmlformats.org/officeDocument/2006/relationships/hyperlink" Target="http://www.w3.org/2019/wot/td" TargetMode="External"/><Relationship Id="rId406" Type="http://schemas.openxmlformats.org/officeDocument/2006/relationships/hyperlink" Target="http://www.w3.org/TR/2019/CR-wot-thing-description-20191106/" TargetMode="External"/><Relationship Id="rId960" Type="http://schemas.openxmlformats.org/officeDocument/2006/relationships/hyperlink" Target="http://www.w3.org/TR/2019/CR-wot-thing-description-20191106/" TargetMode="External"/><Relationship Id="rId1036" Type="http://schemas.openxmlformats.org/officeDocument/2006/relationships/hyperlink" Target="http://www.w3.org/TR/2019/CR-wot-thing-description-20191106/" TargetMode="External"/><Relationship Id="rId1243" Type="http://schemas.openxmlformats.org/officeDocument/2006/relationships/fontTable" Target="fontTable.xml"/><Relationship Id="rId392" Type="http://schemas.openxmlformats.org/officeDocument/2006/relationships/hyperlink" Target="http://www.w3.org/TR/2019/CR-wot-thing-description-20191106/" TargetMode="External"/><Relationship Id="rId613" Type="http://schemas.openxmlformats.org/officeDocument/2006/relationships/hyperlink" Target="http://www.w3.org/TR/2012/REC-xmlschema11-2-20120405/" TargetMode="External"/><Relationship Id="rId697" Type="http://schemas.openxmlformats.org/officeDocument/2006/relationships/image" Target="media/image8.png"/><Relationship Id="rId820" Type="http://schemas.openxmlformats.org/officeDocument/2006/relationships/hyperlink" Target="http://www.w3.org/TR/2019/CR-wot-thing-description-20191106/" TargetMode="External"/><Relationship Id="rId918" Type="http://schemas.openxmlformats.org/officeDocument/2006/relationships/hyperlink" Target="http://www.w3.org/TR/2019/CR-wot-thing-description-20191106/" TargetMode="External"/><Relationship Id="rId252" Type="http://schemas.openxmlformats.org/officeDocument/2006/relationships/hyperlink" Target="http://www.w3.org/TR/2019/CR-wot-thing-description-20191106/" TargetMode="External"/><Relationship Id="rId1103" Type="http://schemas.openxmlformats.org/officeDocument/2006/relationships/hyperlink" Target="http://www.w3.org/TR/2019/CR-wot-thing-description-20191106/" TargetMode="External"/><Relationship Id="rId1187" Type="http://schemas.openxmlformats.org/officeDocument/2006/relationships/hyperlink" Target="https://tools.ietf.org/html/rfc8259" TargetMode="External"/><Relationship Id="rId47" Type="http://schemas.openxmlformats.org/officeDocument/2006/relationships/hyperlink" Target="https://www.w3.org/Consortium/Legal/ipr-notice" TargetMode="External"/><Relationship Id="rId112" Type="http://schemas.openxmlformats.org/officeDocument/2006/relationships/hyperlink" Target="http://www.w3.org/TR/2019/CR-wot-thing-description-20191106/" TargetMode="External"/><Relationship Id="rId557" Type="http://schemas.openxmlformats.org/officeDocument/2006/relationships/hyperlink" Target="http://www.w3.org/TR/2012/REC-xmlschema11-2-20120405/" TargetMode="External"/><Relationship Id="rId764" Type="http://schemas.openxmlformats.org/officeDocument/2006/relationships/hyperlink" Target="http://www.w3.org/TR/2019/CR-wot-thing-description-20191106/" TargetMode="External"/><Relationship Id="rId971" Type="http://schemas.openxmlformats.org/officeDocument/2006/relationships/hyperlink" Target="http://www.w3.org/TR/2019/CR-wot-thing-description-20191106/" TargetMode="External"/><Relationship Id="rId196" Type="http://schemas.openxmlformats.org/officeDocument/2006/relationships/hyperlink" Target="http://www.w3.org/TR/2019/CR-wot-thing-description-20191106/" TargetMode="External"/><Relationship Id="rId417" Type="http://schemas.openxmlformats.org/officeDocument/2006/relationships/hyperlink" Target="http://www.w3.org/TR/2019/CR-wot-thing-description-20191106/" TargetMode="External"/><Relationship Id="rId624" Type="http://schemas.openxmlformats.org/officeDocument/2006/relationships/hyperlink" Target="http://www.w3.org/TR/2019/CR-wot-thing-description-20191106/" TargetMode="External"/><Relationship Id="rId831" Type="http://schemas.openxmlformats.org/officeDocument/2006/relationships/hyperlink" Target="http://www.w3.org/2019/wot/td/v1" TargetMode="External"/><Relationship Id="rId1047" Type="http://schemas.openxmlformats.org/officeDocument/2006/relationships/hyperlink" Target="http://www.w3.org/TR/2019/CR-wot-thing-description-20191106/" TargetMode="External"/><Relationship Id="rId263" Type="http://schemas.openxmlformats.org/officeDocument/2006/relationships/hyperlink" Target="http://www.w3.org/TR/2019/CR-wot-thing-description-20191106/" TargetMode="External"/><Relationship Id="rId470" Type="http://schemas.openxmlformats.org/officeDocument/2006/relationships/hyperlink" Target="http://www.w3.org/TR/2012/REC-xmlschema11-2-20120405/" TargetMode="External"/><Relationship Id="rId929" Type="http://schemas.openxmlformats.org/officeDocument/2006/relationships/hyperlink" Target="http://www.w3.org/TR/2019/CR-wot-thing-description-20191106/" TargetMode="External"/><Relationship Id="rId1114" Type="http://schemas.openxmlformats.org/officeDocument/2006/relationships/hyperlink" Target="http://www.w3.org/TR/2019/CR-wot-thing-description-20191106/" TargetMode="External"/><Relationship Id="rId58" Type="http://schemas.openxmlformats.org/officeDocument/2006/relationships/hyperlink" Target="http://www.w3.org/TR/2019/CR-wot-thing-description-20191106/" TargetMode="External"/><Relationship Id="rId123" Type="http://schemas.openxmlformats.org/officeDocument/2006/relationships/hyperlink" Target="http://www.w3.org/2019/wot/td/v1" TargetMode="External"/><Relationship Id="rId330" Type="http://schemas.openxmlformats.org/officeDocument/2006/relationships/hyperlink" Target="http://www.w3.org/TR/2019/CR-wot-thing-description-20191106/" TargetMode="External"/><Relationship Id="rId568" Type="http://schemas.openxmlformats.org/officeDocument/2006/relationships/hyperlink" Target="http://www.w3.org/TR/2019/CR-wot-thing-description-20191106/" TargetMode="External"/><Relationship Id="rId775" Type="http://schemas.openxmlformats.org/officeDocument/2006/relationships/hyperlink" Target="http://www.w3.org/TR/2019/CR-wot-thing-description-20191106/" TargetMode="External"/><Relationship Id="rId982" Type="http://schemas.openxmlformats.org/officeDocument/2006/relationships/hyperlink" Target="http://www.w3.org/TR/2019/CR-wot-thing-description-20191106/" TargetMode="External"/><Relationship Id="rId1198" Type="http://schemas.openxmlformats.org/officeDocument/2006/relationships/hyperlink" Target="%20https:/tools.ietf.org/html/draft-ietf-ace-oauth-authz-24" TargetMode="External"/><Relationship Id="rId428" Type="http://schemas.openxmlformats.org/officeDocument/2006/relationships/hyperlink" Target="http://www.w3.org/TR/2019/CR-wot-thing-description-20191106/" TargetMode="External"/><Relationship Id="rId635" Type="http://schemas.openxmlformats.org/officeDocument/2006/relationships/hyperlink" Target="http://www.w3.org/TR/2019/CR-wot-thing-description-20191106/" TargetMode="External"/><Relationship Id="rId842" Type="http://schemas.openxmlformats.org/officeDocument/2006/relationships/hyperlink" Target="http://www.w3.org/TR/2019/CR-wot-thing-description-20191106/" TargetMode="External"/><Relationship Id="rId1058" Type="http://schemas.openxmlformats.org/officeDocument/2006/relationships/hyperlink" Target="http://www.w3.org/TR/2019/CR-wot-thing-description-20191106/" TargetMode="External"/><Relationship Id="rId274" Type="http://schemas.openxmlformats.org/officeDocument/2006/relationships/hyperlink" Target="http://www.w3.org/TR/2019/CR-wot-thing-description-20191106/" TargetMode="External"/><Relationship Id="rId481" Type="http://schemas.openxmlformats.org/officeDocument/2006/relationships/hyperlink" Target="http://www.w3.org/TR/2019/CR-wot-thing-description-20191106/" TargetMode="External"/><Relationship Id="rId702" Type="http://schemas.openxmlformats.org/officeDocument/2006/relationships/hyperlink" Target="http://www.w3.org/TR/2019/CR-wot-thing-description-20191106/" TargetMode="External"/><Relationship Id="rId1125" Type="http://schemas.openxmlformats.org/officeDocument/2006/relationships/hyperlink" Target="http://www.w3.org/TR/2019/CR-wot-thing-description-20191106/" TargetMode="External"/><Relationship Id="rId69" Type="http://schemas.openxmlformats.org/officeDocument/2006/relationships/hyperlink" Target="mailto:public-wot-wg@w3.org" TargetMode="External"/><Relationship Id="rId134" Type="http://schemas.openxmlformats.org/officeDocument/2006/relationships/hyperlink" Target="http://www.w3.org/TR/2019/CR-wot-thing-description-20191106/" TargetMode="External"/><Relationship Id="rId579" Type="http://schemas.openxmlformats.org/officeDocument/2006/relationships/hyperlink" Target="http://www.w3.org/TR/2019/CR-wot-thing-description-20191106/" TargetMode="External"/><Relationship Id="rId786" Type="http://schemas.openxmlformats.org/officeDocument/2006/relationships/hyperlink" Target="http://www.w3.org/TR/2019/CR-wot-thing-description-20191106/" TargetMode="External"/><Relationship Id="rId993" Type="http://schemas.openxmlformats.org/officeDocument/2006/relationships/hyperlink" Target="http://www.w3.org/TR/2019/CR-wot-thing-description-20191106/" TargetMode="External"/><Relationship Id="rId341" Type="http://schemas.openxmlformats.org/officeDocument/2006/relationships/hyperlink" Target="http://www.w3.org/TR/2019/CR-wot-thing-description-20191106/" TargetMode="External"/><Relationship Id="rId439" Type="http://schemas.openxmlformats.org/officeDocument/2006/relationships/hyperlink" Target="http://www.w3.org/TR/2019/CR-wot-thing-description-20191106/" TargetMode="External"/><Relationship Id="rId646" Type="http://schemas.openxmlformats.org/officeDocument/2006/relationships/hyperlink" Target="http://www.w3.org/TR/2019/CR-wot-thing-description-20191106/" TargetMode="External"/><Relationship Id="rId1069" Type="http://schemas.openxmlformats.org/officeDocument/2006/relationships/hyperlink" Target="http://www.w3.org/TR/2019/CR-wot-thing-description-20191106/" TargetMode="External"/><Relationship Id="rId201" Type="http://schemas.openxmlformats.org/officeDocument/2006/relationships/hyperlink" Target="http://www.w3.org/TR/2019/CR-wot-thing-description-20191106/" TargetMode="External"/><Relationship Id="rId285" Type="http://schemas.openxmlformats.org/officeDocument/2006/relationships/hyperlink" Target="http://www.w3.org/TR/2019/CR-wot-thing-description-20191106/" TargetMode="External"/><Relationship Id="rId506" Type="http://schemas.openxmlformats.org/officeDocument/2006/relationships/hyperlink" Target="http://www.w3.org/TR/2012/REC-xmlschema11-2-20120405/" TargetMode="External"/><Relationship Id="rId853" Type="http://schemas.openxmlformats.org/officeDocument/2006/relationships/hyperlink" Target="http://www.w3.org/TR/2019/CR-wot-thing-description-20191106/" TargetMode="External"/><Relationship Id="rId1136" Type="http://schemas.openxmlformats.org/officeDocument/2006/relationships/hyperlink" Target="http://www.w3.org/TR/2019/CR-wot-thing-description-20191106/" TargetMode="External"/><Relationship Id="rId492" Type="http://schemas.openxmlformats.org/officeDocument/2006/relationships/hyperlink" Target="http://www.w3.org/TR/2019/CR-wot-thing-description-20191106/" TargetMode="External"/><Relationship Id="rId713" Type="http://schemas.openxmlformats.org/officeDocument/2006/relationships/hyperlink" Target="http://www.w3.org/TR/2019/CR-wot-thing-description-20191106/" TargetMode="External"/><Relationship Id="rId797" Type="http://schemas.openxmlformats.org/officeDocument/2006/relationships/hyperlink" Target="http://www.w3.org/TR/2019/CR-wot-thing-description-20191106/" TargetMode="External"/><Relationship Id="rId920" Type="http://schemas.openxmlformats.org/officeDocument/2006/relationships/hyperlink" Target="http://www.w3.org/TR/2019/CR-wot-thing-description-20191106/" TargetMode="External"/><Relationship Id="rId145" Type="http://schemas.openxmlformats.org/officeDocument/2006/relationships/hyperlink" Target="http://www.w3.org/TR/2019/CR-wot-thing-description-20191106/" TargetMode="External"/><Relationship Id="rId352" Type="http://schemas.openxmlformats.org/officeDocument/2006/relationships/hyperlink" Target="http://www.w3.org/TR/2012/REC-xmlschema11-2-20120405/" TargetMode="External"/><Relationship Id="rId1203" Type="http://schemas.openxmlformats.org/officeDocument/2006/relationships/hyperlink" Target="https://www.iana.org/assignments/uri-schemes/uri-schemes.xhtml" TargetMode="External"/><Relationship Id="rId212" Type="http://schemas.openxmlformats.org/officeDocument/2006/relationships/hyperlink" Target="http://www.w3.org/TR/2019/CR-wot-thing-description-20191106/" TargetMode="External"/><Relationship Id="rId657" Type="http://schemas.openxmlformats.org/officeDocument/2006/relationships/hyperlink" Target="http://www.w3.org/TR/2019/CR-wot-thing-description-20191106/" TargetMode="External"/><Relationship Id="rId864" Type="http://schemas.openxmlformats.org/officeDocument/2006/relationships/hyperlink" Target="http://www.w3.org/TR/2019/CR-wot-thing-description-20191106/" TargetMode="External"/><Relationship Id="rId296" Type="http://schemas.openxmlformats.org/officeDocument/2006/relationships/hyperlink" Target="http://www.w3.org/TR/2019/CR-wot-thing-description-20191106/" TargetMode="External"/><Relationship Id="rId517" Type="http://schemas.openxmlformats.org/officeDocument/2006/relationships/hyperlink" Target="https://github.com/OAI/OpenAPI-Specification/blob/master/versions/3.0.1.md" TargetMode="External"/><Relationship Id="rId724" Type="http://schemas.openxmlformats.org/officeDocument/2006/relationships/hyperlink" Target="http://www.w3.org/TR/2019/CR-wot-thing-description-20191106/" TargetMode="External"/><Relationship Id="rId931" Type="http://schemas.openxmlformats.org/officeDocument/2006/relationships/hyperlink" Target="http://www.w3.org/TR/2019/CR-wot-thing-description-20191106/" TargetMode="External"/><Relationship Id="rId1147" Type="http://schemas.openxmlformats.org/officeDocument/2006/relationships/hyperlink" Target="https://www.w3.org/TR/2019/CR-wot-thing-description-20190516/" TargetMode="External"/><Relationship Id="rId60" Type="http://schemas.openxmlformats.org/officeDocument/2006/relationships/hyperlink" Target="http://www.w3.org/TR/2019/CR-wot-thing-description-20191106/" TargetMode="External"/><Relationship Id="rId156" Type="http://schemas.openxmlformats.org/officeDocument/2006/relationships/hyperlink" Target="http://www.w3.org/TR/2019/CR-wot-thing-description-20191106/" TargetMode="External"/><Relationship Id="rId363" Type="http://schemas.openxmlformats.org/officeDocument/2006/relationships/hyperlink" Target="http://www.w3.org/TR/2019/CR-wot-thing-description-20191106/" TargetMode="External"/><Relationship Id="rId570" Type="http://schemas.openxmlformats.org/officeDocument/2006/relationships/hyperlink" Target="http://www.w3.org/TR/2019/CR-wot-thing-description-20191106/" TargetMode="External"/><Relationship Id="rId1007" Type="http://schemas.openxmlformats.org/officeDocument/2006/relationships/hyperlink" Target="http://www.w3.org/TR/2019/CR-wot-thing-description-20191106/" TargetMode="External"/><Relationship Id="rId1214" Type="http://schemas.openxmlformats.org/officeDocument/2006/relationships/hyperlink" Target="http://docs.oasis-open.org/mqtt/mqtt/v3.1.1/mqtt-v3.1.1.html" TargetMode="External"/><Relationship Id="rId223" Type="http://schemas.openxmlformats.org/officeDocument/2006/relationships/image" Target="media/image4.png"/><Relationship Id="rId430" Type="http://schemas.openxmlformats.org/officeDocument/2006/relationships/hyperlink" Target="http://www.w3.org/TR/2019/CR-wot-thing-description-20191106/" TargetMode="External"/><Relationship Id="rId668" Type="http://schemas.openxmlformats.org/officeDocument/2006/relationships/hyperlink" Target="http://www.w3.org/TR/2019/CR-wot-thing-description-20191106/" TargetMode="External"/><Relationship Id="rId875" Type="http://schemas.openxmlformats.org/officeDocument/2006/relationships/hyperlink" Target="http://www.w3.org/TR/2019/CR-wot-thing-description-20191106/" TargetMode="External"/><Relationship Id="rId1060" Type="http://schemas.openxmlformats.org/officeDocument/2006/relationships/hyperlink" Target="http://www.w3.org/TR/2019/CR-wot-thing-description-20191106/" TargetMode="External"/><Relationship Id="rId18" Type="http://schemas.openxmlformats.org/officeDocument/2006/relationships/hyperlink" Target="https://www.intel.com/" TargetMode="External"/><Relationship Id="rId528" Type="http://schemas.openxmlformats.org/officeDocument/2006/relationships/hyperlink" Target="http://www.w3.org/TR/2012/REC-xmlschema11-2-20120405/" TargetMode="External"/><Relationship Id="rId735" Type="http://schemas.openxmlformats.org/officeDocument/2006/relationships/hyperlink" Target="http://www.w3.org/2019/wot/td/v1" TargetMode="External"/><Relationship Id="rId942" Type="http://schemas.openxmlformats.org/officeDocument/2006/relationships/hyperlink" Target="http://www.w3.org/TR/2019/CR-wot-thing-description-20191106/" TargetMode="External"/><Relationship Id="rId1158" Type="http://schemas.openxmlformats.org/officeDocument/2006/relationships/hyperlink" Target="https://tools.ietf.org/html/rfc3339" TargetMode="External"/><Relationship Id="rId167" Type="http://schemas.openxmlformats.org/officeDocument/2006/relationships/hyperlink" Target="http://www.w3.org/TR/2019/CR-wot-thing-description-20191106/" TargetMode="External"/><Relationship Id="rId374" Type="http://schemas.openxmlformats.org/officeDocument/2006/relationships/hyperlink" Target="http://www.w3.org/TR/2019/CR-wot-thing-description-20191106/" TargetMode="External"/><Relationship Id="rId581" Type="http://schemas.openxmlformats.org/officeDocument/2006/relationships/hyperlink" Target="http://www.w3.org/TR/2019/CR-wot-thing-description-20191106/" TargetMode="External"/><Relationship Id="rId1018" Type="http://schemas.openxmlformats.org/officeDocument/2006/relationships/hyperlink" Target="http://www.w3.org/TR/2019/CR-wot-thing-description-20191106/" TargetMode="External"/><Relationship Id="rId1225" Type="http://schemas.openxmlformats.org/officeDocument/2006/relationships/hyperlink" Target="http://www.semantic-web-journal.net/content/ontology-units-measure-and-related-concepts" TargetMode="External"/><Relationship Id="rId71" Type="http://schemas.openxmlformats.org/officeDocument/2006/relationships/hyperlink" Target="https://w3c.github.io/wot-thing-description/testing/report.html" TargetMode="External"/><Relationship Id="rId234" Type="http://schemas.openxmlformats.org/officeDocument/2006/relationships/hyperlink" Target="http://www.w3.org/TR/2019/CR-wot-thing-description-20191106/" TargetMode="External"/><Relationship Id="rId679" Type="http://schemas.openxmlformats.org/officeDocument/2006/relationships/hyperlink" Target="http://www.w3.org/TR/2019/CR-wot-thing-description-20191106/" TargetMode="External"/><Relationship Id="rId802" Type="http://schemas.openxmlformats.org/officeDocument/2006/relationships/hyperlink" Target="http://www.w3.org/TR/2019/CR-wot-thing-description-20191106/" TargetMode="External"/><Relationship Id="rId886" Type="http://schemas.openxmlformats.org/officeDocument/2006/relationships/hyperlink" Target="http://www.w3.org/TR/2019/CR-wot-thing-description-20191106/" TargetMode="External"/><Relationship Id="rId2" Type="http://schemas.openxmlformats.org/officeDocument/2006/relationships/numbering" Target="numbering.xml"/><Relationship Id="rId29" Type="http://schemas.openxmlformats.org/officeDocument/2006/relationships/hyperlink" Target="https://github.com/w3c/wot-thing-description/graphs/contributors" TargetMode="External"/><Relationship Id="rId441" Type="http://schemas.openxmlformats.org/officeDocument/2006/relationships/hyperlink" Target="http://www.w3.org/TR/2019/CR-wot-thing-description-20191106/" TargetMode="External"/><Relationship Id="rId539" Type="http://schemas.openxmlformats.org/officeDocument/2006/relationships/hyperlink" Target="http://www.w3.org/TR/2019/CR-wot-thing-description-20191106/" TargetMode="External"/><Relationship Id="rId746" Type="http://schemas.openxmlformats.org/officeDocument/2006/relationships/hyperlink" Target="http://www.w3.org/TR/2019/CR-wot-thing-description-20191106/" TargetMode="External"/><Relationship Id="rId1071" Type="http://schemas.openxmlformats.org/officeDocument/2006/relationships/hyperlink" Target="http://www.w3.org/TR/2019/CR-wot-thing-description-20191106/" TargetMode="External"/><Relationship Id="rId1169" Type="http://schemas.openxmlformats.org/officeDocument/2006/relationships/hyperlink" Target="https://tools.ietf.org/html/rfc6750" TargetMode="External"/><Relationship Id="rId178" Type="http://schemas.openxmlformats.org/officeDocument/2006/relationships/hyperlink" Target="http://www.w3.org/TR/2019/CR-wot-thing-description-20191106/" TargetMode="External"/><Relationship Id="rId301" Type="http://schemas.openxmlformats.org/officeDocument/2006/relationships/hyperlink" Target="http://www.w3.org/TR/2019/CR-wot-thing-description-20191106/" TargetMode="External"/><Relationship Id="rId953" Type="http://schemas.openxmlformats.org/officeDocument/2006/relationships/hyperlink" Target="http://www.w3.org/TR/2019/CR-wot-thing-description-20191106/" TargetMode="External"/><Relationship Id="rId1029" Type="http://schemas.openxmlformats.org/officeDocument/2006/relationships/hyperlink" Target="http://www.w3.org/TR/2019/CR-wot-thing-description-20191106/" TargetMode="External"/><Relationship Id="rId1236" Type="http://schemas.openxmlformats.org/officeDocument/2006/relationships/hyperlink" Target="https://www.w3.org/TR/vocab-ssn/" TargetMode="External"/><Relationship Id="rId82" Type="http://schemas.openxmlformats.org/officeDocument/2006/relationships/hyperlink" Target="http://www.w3.org/TR/2019/CR-wot-thing-description-20191106/" TargetMode="External"/><Relationship Id="rId385" Type="http://schemas.openxmlformats.org/officeDocument/2006/relationships/hyperlink" Target="http://www.w3.org/TR/2019/CR-wot-thing-description-20191106/" TargetMode="External"/><Relationship Id="rId592" Type="http://schemas.openxmlformats.org/officeDocument/2006/relationships/hyperlink" Target="http://www.w3.org/TR/2019/CR-wot-thing-description-20191106/" TargetMode="External"/><Relationship Id="rId606" Type="http://schemas.openxmlformats.org/officeDocument/2006/relationships/hyperlink" Target="http://www.w3.org/TR/2019/CR-wot-thing-description-20191106/" TargetMode="External"/><Relationship Id="rId813" Type="http://schemas.openxmlformats.org/officeDocument/2006/relationships/hyperlink" Target="http://www.w3.org/TR/2019/CR-wot-thing-description-20191106/" TargetMode="External"/><Relationship Id="rId245" Type="http://schemas.openxmlformats.org/officeDocument/2006/relationships/hyperlink" Target="http://www.w3.org/TR/2019/CR-wot-thing-description-20191106/" TargetMode="External"/><Relationship Id="rId452" Type="http://schemas.openxmlformats.org/officeDocument/2006/relationships/hyperlink" Target="http://www.w3.org/TR/2019/CR-wot-thing-description-20191106/" TargetMode="External"/><Relationship Id="rId897" Type="http://schemas.openxmlformats.org/officeDocument/2006/relationships/hyperlink" Target="http://www.w3.org/TR/2019/CR-wot-thing-description-20191106/" TargetMode="External"/><Relationship Id="rId1082" Type="http://schemas.openxmlformats.org/officeDocument/2006/relationships/hyperlink" Target="http://www.w3.org/TR/2019/CR-wot-thing-description-20191106/" TargetMode="External"/><Relationship Id="rId105" Type="http://schemas.openxmlformats.org/officeDocument/2006/relationships/hyperlink" Target="http://www.w3.org/TR/2019/CR-wot-thing-description-20191106/" TargetMode="External"/><Relationship Id="rId312" Type="http://schemas.openxmlformats.org/officeDocument/2006/relationships/hyperlink" Target="http://www.w3.org/TR/2019/CR-wot-thing-description-20191106/" TargetMode="External"/><Relationship Id="rId757" Type="http://schemas.openxmlformats.org/officeDocument/2006/relationships/hyperlink" Target="http://www.w3.org/TR/2019/CR-wot-thing-description-20191106/" TargetMode="External"/><Relationship Id="rId964" Type="http://schemas.openxmlformats.org/officeDocument/2006/relationships/hyperlink" Target="http://www.w3.org/TR/2019/CR-wot-thing-description-20191106/" TargetMode="External"/><Relationship Id="rId93" Type="http://schemas.openxmlformats.org/officeDocument/2006/relationships/hyperlink" Target="http://www.w3.org/TR/2019/CR-wot-thing-description-20191106/" TargetMode="External"/><Relationship Id="rId189" Type="http://schemas.openxmlformats.org/officeDocument/2006/relationships/hyperlink" Target="http://www.w3.org/TR/2019/CR-wot-thing-description-20191106/" TargetMode="External"/><Relationship Id="rId396" Type="http://schemas.openxmlformats.org/officeDocument/2006/relationships/hyperlink" Target="http://www.w3.org/TR/2019/CR-wot-thing-description-20191106/" TargetMode="External"/><Relationship Id="rId617" Type="http://schemas.openxmlformats.org/officeDocument/2006/relationships/hyperlink" Target="http://www.w3.org/TR/2019/CR-wot-thing-description-20191106/" TargetMode="External"/><Relationship Id="rId824" Type="http://schemas.openxmlformats.org/officeDocument/2006/relationships/hyperlink" Target="http://www.w3.org/TR/2019/CR-wot-thing-description-20191106/" TargetMode="External"/><Relationship Id="rId256" Type="http://schemas.openxmlformats.org/officeDocument/2006/relationships/hyperlink" Target="http://www.w3.org/TR/2019/CR-wot-thing-description-20191106/" TargetMode="External"/><Relationship Id="rId463" Type="http://schemas.openxmlformats.org/officeDocument/2006/relationships/hyperlink" Target="http://www.w3.org/TR/2019/CR-wot-thing-description-20191106/" TargetMode="External"/><Relationship Id="rId670" Type="http://schemas.openxmlformats.org/officeDocument/2006/relationships/hyperlink" Target="http://www.w3.org/TR/2019/CR-wot-thing-description-20191106/" TargetMode="External"/><Relationship Id="rId1093" Type="http://schemas.openxmlformats.org/officeDocument/2006/relationships/hyperlink" Target="http://www.w3.org/TR/2019/CR-wot-thing-description-20191106/" TargetMode="External"/><Relationship Id="rId1107" Type="http://schemas.openxmlformats.org/officeDocument/2006/relationships/hyperlink" Target="https://www.w3.org/2019/wot/td" TargetMode="External"/><Relationship Id="rId116" Type="http://schemas.openxmlformats.org/officeDocument/2006/relationships/hyperlink" Target="http://www.w3.org/TR/2019/CR-wot-thing-description-20191106/" TargetMode="External"/><Relationship Id="rId323" Type="http://schemas.openxmlformats.org/officeDocument/2006/relationships/hyperlink" Target="http://www.w3.org/TR/2019/CR-wot-thing-description-20191106/" TargetMode="External"/><Relationship Id="rId530" Type="http://schemas.openxmlformats.org/officeDocument/2006/relationships/hyperlink" Target="http://www.w3.org/TR/2012/REC-xmlschema11-2-20120405/" TargetMode="External"/><Relationship Id="rId768" Type="http://schemas.openxmlformats.org/officeDocument/2006/relationships/hyperlink" Target="http://www.w3.org/2019/wot/td/v1" TargetMode="External"/><Relationship Id="rId975" Type="http://schemas.openxmlformats.org/officeDocument/2006/relationships/hyperlink" Target="http://www.w3.org/TR/2019/CR-wot-thing-description-20191106/" TargetMode="External"/><Relationship Id="rId1160" Type="http://schemas.openxmlformats.org/officeDocument/2006/relationships/hyperlink" Target="https://tools.ietf.org/html/rfc3629" TargetMode="External"/><Relationship Id="rId20" Type="http://schemas.openxmlformats.org/officeDocument/2006/relationships/hyperlink" Target="https://www.intel.com/" TargetMode="External"/><Relationship Id="rId628" Type="http://schemas.openxmlformats.org/officeDocument/2006/relationships/hyperlink" Target="http://www.w3.org/TR/2019/CR-wot-thing-description-20191106/" TargetMode="External"/><Relationship Id="rId835" Type="http://schemas.openxmlformats.org/officeDocument/2006/relationships/hyperlink" Target="http://www.w3.org/TR/2019/CR-wot-thing-description-20191106/" TargetMode="External"/><Relationship Id="rId267" Type="http://schemas.openxmlformats.org/officeDocument/2006/relationships/hyperlink" Target="http://www.w3.org/TR/2019/CR-wot-thing-description-20191106/" TargetMode="External"/><Relationship Id="rId474" Type="http://schemas.openxmlformats.org/officeDocument/2006/relationships/hyperlink" Target="http://www.w3.org/TR/2012/REC-xmlschema11-2-20120405/" TargetMode="External"/><Relationship Id="rId1020" Type="http://schemas.openxmlformats.org/officeDocument/2006/relationships/hyperlink" Target="http://www.w3.org/TR/2019/CR-wot-thing-description-20191106/" TargetMode="External"/><Relationship Id="rId1118" Type="http://schemas.openxmlformats.org/officeDocument/2006/relationships/hyperlink" Target="http://www.w3.org/TR/2019/CR-wot-thing-description-20191106/" TargetMode="External"/><Relationship Id="rId127" Type="http://schemas.openxmlformats.org/officeDocument/2006/relationships/hyperlink" Target="https://tools.ietf.org/html/bcp14" TargetMode="External"/><Relationship Id="rId681" Type="http://schemas.openxmlformats.org/officeDocument/2006/relationships/hyperlink" Target="http://www.w3.org/TR/2019/CR-wot-thing-description-20191106/" TargetMode="External"/><Relationship Id="rId779" Type="http://schemas.openxmlformats.org/officeDocument/2006/relationships/hyperlink" Target="http://www.w3.org/TR/2019/CR-wot-thing-description-20191106/" TargetMode="External"/><Relationship Id="rId902" Type="http://schemas.openxmlformats.org/officeDocument/2006/relationships/hyperlink" Target="https://w3id.org/saref" TargetMode="External"/><Relationship Id="rId986" Type="http://schemas.openxmlformats.org/officeDocument/2006/relationships/hyperlink" Target="http://www.w3.org/TR/2019/CR-wot-thing-description-20191106/" TargetMode="External"/><Relationship Id="rId31" Type="http://schemas.openxmlformats.org/officeDocument/2006/relationships/hyperlink" Target="https://github.com/w3c/wot-thing-description/issues/" TargetMode="External"/><Relationship Id="rId334" Type="http://schemas.openxmlformats.org/officeDocument/2006/relationships/hyperlink" Target="http://www.w3.org/TR/2019/CR-wot-thing-description-20191106/" TargetMode="External"/><Relationship Id="rId541" Type="http://schemas.openxmlformats.org/officeDocument/2006/relationships/hyperlink" Target="http://www.w3.org/TR/2019/CR-wot-thing-description-20191106/" TargetMode="External"/><Relationship Id="rId639" Type="http://schemas.openxmlformats.org/officeDocument/2006/relationships/hyperlink" Target="http://www.w3.org/TR/2019/CR-wot-thing-description-20191106/" TargetMode="External"/><Relationship Id="rId1171" Type="http://schemas.openxmlformats.org/officeDocument/2006/relationships/hyperlink" Target="https://tools.ietf.org/html/rfc7252" TargetMode="External"/><Relationship Id="rId180" Type="http://schemas.openxmlformats.org/officeDocument/2006/relationships/hyperlink" Target="http://www.w3.org/TR/2019/CR-wot-thing-description-20191106/" TargetMode="External"/><Relationship Id="rId278" Type="http://schemas.openxmlformats.org/officeDocument/2006/relationships/hyperlink" Target="http://www.w3.org/TR/2019/CR-wot-thing-description-20191106/" TargetMode="External"/><Relationship Id="rId401" Type="http://schemas.openxmlformats.org/officeDocument/2006/relationships/hyperlink" Target="http://www.w3.org/TR/2019/CR-wot-thing-description-20191106/" TargetMode="External"/><Relationship Id="rId846" Type="http://schemas.openxmlformats.org/officeDocument/2006/relationships/hyperlink" Target="http://www.w3.org/TR/2019/CR-wot-thing-description-20191106/" TargetMode="External"/><Relationship Id="rId1031" Type="http://schemas.openxmlformats.org/officeDocument/2006/relationships/hyperlink" Target="http://www.w3.org/TR/2019/CR-wot-thing-description-20191106/" TargetMode="External"/><Relationship Id="rId1129" Type="http://schemas.openxmlformats.org/officeDocument/2006/relationships/hyperlink" Target="http://www.w3.org/TR/2019/CR-wot-thing-description-20191106/" TargetMode="External"/><Relationship Id="rId485" Type="http://schemas.openxmlformats.org/officeDocument/2006/relationships/hyperlink" Target="http://www.w3.org/TR/2012/REC-xmlschema11-2-20120405/" TargetMode="External"/><Relationship Id="rId692" Type="http://schemas.openxmlformats.org/officeDocument/2006/relationships/hyperlink" Target="http://www.w3.org/TR/2019/CR-wot-thing-description-20191106/" TargetMode="External"/><Relationship Id="rId706" Type="http://schemas.openxmlformats.org/officeDocument/2006/relationships/hyperlink" Target="http://www.w3.org/TR/2019/CR-wot-thing-description-20191106/" TargetMode="External"/><Relationship Id="rId913" Type="http://schemas.openxmlformats.org/officeDocument/2006/relationships/hyperlink" Target="http://www.w3.org/TR/2019/CR-wot-thing-description-20191106/" TargetMode="External"/><Relationship Id="rId42" Type="http://schemas.openxmlformats.org/officeDocument/2006/relationships/hyperlink" Target="https://www.csail.mit.edu/" TargetMode="External"/><Relationship Id="rId138" Type="http://schemas.openxmlformats.org/officeDocument/2006/relationships/hyperlink" Target="http://www.w3.org/TR/2019/CR-wot-thing-description-20191106/" TargetMode="External"/><Relationship Id="rId345" Type="http://schemas.openxmlformats.org/officeDocument/2006/relationships/hyperlink" Target="http://www.w3.org/TR/2019/CR-wot-thing-description-20191106/" TargetMode="External"/><Relationship Id="rId552" Type="http://schemas.openxmlformats.org/officeDocument/2006/relationships/hyperlink" Target="http://www.w3.org/TR/2019/CR-wot-thing-description-20191106/" TargetMode="External"/><Relationship Id="rId997" Type="http://schemas.openxmlformats.org/officeDocument/2006/relationships/hyperlink" Target="http://www.w3.org/2011/http" TargetMode="External"/><Relationship Id="rId1182" Type="http://schemas.openxmlformats.org/officeDocument/2006/relationships/hyperlink" Target="https://tools.ietf.org/html/rfc7797" TargetMode="External"/><Relationship Id="rId191" Type="http://schemas.openxmlformats.org/officeDocument/2006/relationships/hyperlink" Target="http://www.w3.org/TR/2019/CR-wot-thing-description-20191106/" TargetMode="External"/><Relationship Id="rId205" Type="http://schemas.openxmlformats.org/officeDocument/2006/relationships/hyperlink" Target="http://www.w3.org/TR/2019/CR-wot-thing-description-20191106/" TargetMode="External"/><Relationship Id="rId412" Type="http://schemas.openxmlformats.org/officeDocument/2006/relationships/hyperlink" Target="http://www.w3.org/TR/2019/CR-wot-thing-description-20191106/" TargetMode="External"/><Relationship Id="rId857" Type="http://schemas.openxmlformats.org/officeDocument/2006/relationships/hyperlink" Target="http://www.w3.org/TR/2019/CR-wot-thing-description-20191106/" TargetMode="External"/><Relationship Id="rId1042" Type="http://schemas.openxmlformats.org/officeDocument/2006/relationships/hyperlink" Target="http://www.w3.org/TR/2019/CR-wot-thing-description-20191106/" TargetMode="External"/><Relationship Id="rId289" Type="http://schemas.openxmlformats.org/officeDocument/2006/relationships/hyperlink" Target="http://www.w3.org/TR/2019/CR-wot-thing-description-20191106/" TargetMode="External"/><Relationship Id="rId496" Type="http://schemas.openxmlformats.org/officeDocument/2006/relationships/hyperlink" Target="http://www.w3.org/TR/2019/CR-wot-thing-description-20191106/" TargetMode="External"/><Relationship Id="rId717" Type="http://schemas.openxmlformats.org/officeDocument/2006/relationships/hyperlink" Target="http://www.w3.org/TR/2019/CR-wot-thing-description-20191106/" TargetMode="External"/><Relationship Id="rId924" Type="http://schemas.openxmlformats.org/officeDocument/2006/relationships/hyperlink" Target="http://www.w3.org/TR/2019/CR-wot-thing-description-20191106/" TargetMode="External"/><Relationship Id="rId53" Type="http://schemas.openxmlformats.org/officeDocument/2006/relationships/hyperlink" Target="https://www.w3.org/TR/wot-thing-description/" TargetMode="External"/><Relationship Id="rId149" Type="http://schemas.openxmlformats.org/officeDocument/2006/relationships/hyperlink" Target="http://www.w3.org/TR/2019/CR-wot-thing-description-20191106/" TargetMode="External"/><Relationship Id="rId356" Type="http://schemas.openxmlformats.org/officeDocument/2006/relationships/hyperlink" Target="http://www.w3.org/TR/2019/CR-wot-thing-description-20191106/" TargetMode="External"/><Relationship Id="rId563" Type="http://schemas.openxmlformats.org/officeDocument/2006/relationships/hyperlink" Target="http://www.w3.org/TR/2012/REC-xmlschema11-2-20120405/" TargetMode="External"/><Relationship Id="rId770" Type="http://schemas.openxmlformats.org/officeDocument/2006/relationships/hyperlink" Target="http://www.w3.org/TR/2019/CR-wot-thing-description-20191106/" TargetMode="External"/><Relationship Id="rId1193" Type="http://schemas.openxmlformats.org/officeDocument/2006/relationships/hyperlink" Target="https://www.w3.org/TR/websub/" TargetMode="External"/><Relationship Id="rId1207" Type="http://schemas.openxmlformats.org/officeDocument/2006/relationships/hyperlink" Target="https://tools.ietf.org/html/draft-handrews-json-schema-validation-01" TargetMode="External"/><Relationship Id="rId216" Type="http://schemas.openxmlformats.org/officeDocument/2006/relationships/hyperlink" Target="http://www.w3.org/TR/2019/CR-wot-thing-description-20191106/" TargetMode="External"/><Relationship Id="rId423" Type="http://schemas.openxmlformats.org/officeDocument/2006/relationships/hyperlink" Target="http://www.w3.org/TR/2019/CR-wot-thing-description-20191106/" TargetMode="External"/><Relationship Id="rId868" Type="http://schemas.openxmlformats.org/officeDocument/2006/relationships/hyperlink" Target="http://www.w3.org/TR/2019/CR-wot-thing-description-20191106/" TargetMode="External"/><Relationship Id="rId1053" Type="http://schemas.openxmlformats.org/officeDocument/2006/relationships/hyperlink" Target="https://www.iana.org/assignments/core-parameters/core-parameters.xhtml" TargetMode="External"/><Relationship Id="rId630" Type="http://schemas.openxmlformats.org/officeDocument/2006/relationships/hyperlink" Target="http://www.w3.org/TR/2019/CR-wot-thing-description-20191106/" TargetMode="External"/><Relationship Id="rId728" Type="http://schemas.openxmlformats.org/officeDocument/2006/relationships/hyperlink" Target="http://www.w3.org/TR/2019/CR-wot-thing-description-20191106/" TargetMode="External"/><Relationship Id="rId935" Type="http://schemas.openxmlformats.org/officeDocument/2006/relationships/hyperlink" Target="http://www.w3.org/TR/2019/CR-wot-thing-description-20191106/" TargetMode="External"/><Relationship Id="rId64" Type="http://schemas.openxmlformats.org/officeDocument/2006/relationships/hyperlink" Target="https://www.w3.org/WoT/WG/" TargetMode="External"/><Relationship Id="rId367" Type="http://schemas.openxmlformats.org/officeDocument/2006/relationships/hyperlink" Target="http://www.w3.org/TR/2019/CR-wot-thing-description-20191106/" TargetMode="External"/><Relationship Id="rId574" Type="http://schemas.openxmlformats.org/officeDocument/2006/relationships/hyperlink" Target="http://www.w3.org/TR/2019/CR-wot-thing-description-20191106/" TargetMode="External"/><Relationship Id="rId1120" Type="http://schemas.openxmlformats.org/officeDocument/2006/relationships/hyperlink" Target="http://www.w3.org/TR/2019/CR-wot-thing-description-20191106/" TargetMode="External"/><Relationship Id="rId1218" Type="http://schemas.openxmlformats.org/officeDocument/2006/relationships/hyperlink" Target="https://www.w3.org/TR/rdf-schema/" TargetMode="External"/><Relationship Id="rId227" Type="http://schemas.openxmlformats.org/officeDocument/2006/relationships/hyperlink" Target="http://www.w3.org/TR/2019/CR-wot-thing-description-20191106/" TargetMode="External"/><Relationship Id="rId781" Type="http://schemas.openxmlformats.org/officeDocument/2006/relationships/hyperlink" Target="http://www.w3.org/TR/2019/CR-wot-thing-description-20191106/" TargetMode="External"/><Relationship Id="rId879" Type="http://schemas.openxmlformats.org/officeDocument/2006/relationships/hyperlink" Target="http://www.w3.org/TR/2019/CR-wot-thing-description-20191106/" TargetMode="External"/><Relationship Id="rId434" Type="http://schemas.openxmlformats.org/officeDocument/2006/relationships/hyperlink" Target="http://www.w3.org/TR/2012/REC-xmlschema11-2-20120405/" TargetMode="External"/><Relationship Id="rId641" Type="http://schemas.openxmlformats.org/officeDocument/2006/relationships/hyperlink" Target="http://www.w3.org/TR/2012/REC-xmlschema11-2-20120405/" TargetMode="External"/><Relationship Id="rId739" Type="http://schemas.openxmlformats.org/officeDocument/2006/relationships/hyperlink" Target="http://www.w3.org/TR/2019/CR-wot-thing-description-20191106/" TargetMode="External"/><Relationship Id="rId1064" Type="http://schemas.openxmlformats.org/officeDocument/2006/relationships/hyperlink" Target="http://www.w3.org/TR/2019/CR-wot-thing-description-20191106/" TargetMode="External"/><Relationship Id="rId280" Type="http://schemas.openxmlformats.org/officeDocument/2006/relationships/hyperlink" Target="http://www.w3.org/TR/2019/CR-wot-thing-description-20191106/" TargetMode="External"/><Relationship Id="rId501" Type="http://schemas.openxmlformats.org/officeDocument/2006/relationships/hyperlink" Target="http://www.w3.org/TR/2019/CR-wot-thing-description-20191106/" TargetMode="External"/><Relationship Id="rId946" Type="http://schemas.openxmlformats.org/officeDocument/2006/relationships/hyperlink" Target="http://www.w3.org/TR/2019/CR-wot-thing-description-20191106/" TargetMode="External"/><Relationship Id="rId1131" Type="http://schemas.openxmlformats.org/officeDocument/2006/relationships/hyperlink" Target="http://www.w3.org/TR/2019/CR-wot-thing-description-20191106/" TargetMode="External"/><Relationship Id="rId1229" Type="http://schemas.openxmlformats.org/officeDocument/2006/relationships/hyperlink" Target="http://www.etsi.org/deliver/etsi_ts/103200_103299/103264/02.01.01_60/ts_103264v020101p.pdf" TargetMode="External"/><Relationship Id="rId75" Type="http://schemas.openxmlformats.org/officeDocument/2006/relationships/hyperlink" Target="https://www.w3.org/Consortium/Patent-Policy/" TargetMode="External"/><Relationship Id="rId140" Type="http://schemas.openxmlformats.org/officeDocument/2006/relationships/hyperlink" Target="http://www.w3.org/TR/2019/CR-wot-thing-description-20191106/" TargetMode="External"/><Relationship Id="rId378" Type="http://schemas.openxmlformats.org/officeDocument/2006/relationships/hyperlink" Target="http://www.w3.org/TR/2019/CR-wot-thing-description-20191106/" TargetMode="External"/><Relationship Id="rId585" Type="http://schemas.openxmlformats.org/officeDocument/2006/relationships/hyperlink" Target="http://www.w3.org/TR/2012/REC-xmlschema11-2-20120405/" TargetMode="External"/><Relationship Id="rId792" Type="http://schemas.openxmlformats.org/officeDocument/2006/relationships/hyperlink" Target="http://www.w3.org/TR/2019/CR-wot-thing-description-20191106/" TargetMode="External"/><Relationship Id="rId806" Type="http://schemas.openxmlformats.org/officeDocument/2006/relationships/hyperlink" Target="http://www.w3.org/TR/2019/CR-wot-thing-description-20191106/" TargetMode="External"/><Relationship Id="rId6" Type="http://schemas.openxmlformats.org/officeDocument/2006/relationships/footnotes" Target="footnotes.xml"/><Relationship Id="rId238" Type="http://schemas.openxmlformats.org/officeDocument/2006/relationships/hyperlink" Target="http://www.w3.org/TR/2019/CR-wot-thing-description-20191106/" TargetMode="External"/><Relationship Id="rId445" Type="http://schemas.openxmlformats.org/officeDocument/2006/relationships/hyperlink" Target="http://www.w3.org/TR/2019/CR-wot-thing-description-20191106/" TargetMode="External"/><Relationship Id="rId652" Type="http://schemas.openxmlformats.org/officeDocument/2006/relationships/hyperlink" Target="http://www.w3.org/TR/2019/CR-wot-thing-description-20191106/" TargetMode="External"/><Relationship Id="rId1075" Type="http://schemas.openxmlformats.org/officeDocument/2006/relationships/hyperlink" Target="http://www.w3.org/TR/2019/CR-wot-thing-description-20191106/" TargetMode="External"/><Relationship Id="rId291" Type="http://schemas.openxmlformats.org/officeDocument/2006/relationships/hyperlink" Target="http://www.w3.org/TR/2019/CR-wot-thing-description-20191106/" TargetMode="External"/><Relationship Id="rId305" Type="http://schemas.openxmlformats.org/officeDocument/2006/relationships/hyperlink" Target="http://www.w3.org/TR/2019/CR-wot-thing-description-20191106/" TargetMode="External"/><Relationship Id="rId512" Type="http://schemas.openxmlformats.org/officeDocument/2006/relationships/hyperlink" Target="http://www.w3.org/TR/2012/REC-xmlschema11-2-20120405/" TargetMode="External"/><Relationship Id="rId957" Type="http://schemas.openxmlformats.org/officeDocument/2006/relationships/hyperlink" Target="http://www.w3.org/TR/2019/CR-wot-thing-description-20191106/" TargetMode="External"/><Relationship Id="rId1142" Type="http://schemas.openxmlformats.org/officeDocument/2006/relationships/hyperlink" Target="http://www.w3.org/TR/2019/CR-wot-thing-description-20191106/" TargetMode="External"/><Relationship Id="rId86" Type="http://schemas.openxmlformats.org/officeDocument/2006/relationships/hyperlink" Target="http://www.w3.org/TR/2019/CR-wot-thing-description-20191106/" TargetMode="External"/><Relationship Id="rId151" Type="http://schemas.openxmlformats.org/officeDocument/2006/relationships/hyperlink" Target="http://www.w3.org/TR/2019/CR-wot-thing-description-20191106/" TargetMode="External"/><Relationship Id="rId389" Type="http://schemas.openxmlformats.org/officeDocument/2006/relationships/hyperlink" Target="http://www.w3.org/TR/2019/CR-wot-thing-description-20191106/" TargetMode="External"/><Relationship Id="rId596" Type="http://schemas.openxmlformats.org/officeDocument/2006/relationships/hyperlink" Target="http://www.w3.org/TR/2019/CR-wot-thing-description-20191106/" TargetMode="External"/><Relationship Id="rId817" Type="http://schemas.openxmlformats.org/officeDocument/2006/relationships/hyperlink" Target="http://www.w3.org/TR/2019/CR-wot-thing-description-20191106/" TargetMode="External"/><Relationship Id="rId1002" Type="http://schemas.openxmlformats.org/officeDocument/2006/relationships/hyperlink" Target="http://www.w3.org/TR/2019/CR-wot-thing-description-20191106/" TargetMode="External"/><Relationship Id="rId249" Type="http://schemas.openxmlformats.org/officeDocument/2006/relationships/hyperlink" Target="http://www.w3.org/TR/2019/CR-wot-thing-description-20191106/" TargetMode="External"/><Relationship Id="rId456" Type="http://schemas.openxmlformats.org/officeDocument/2006/relationships/hyperlink" Target="http://www.w3.org/TR/2019/CR-wot-thing-description-20191106/" TargetMode="External"/><Relationship Id="rId663" Type="http://schemas.openxmlformats.org/officeDocument/2006/relationships/hyperlink" Target="http://www.w3.org/TR/2019/CR-wot-thing-description-20191106/" TargetMode="External"/><Relationship Id="rId870" Type="http://schemas.openxmlformats.org/officeDocument/2006/relationships/hyperlink" Target="http://www.w3.org/TR/2019/CR-wot-thing-description-20191106/" TargetMode="External"/><Relationship Id="rId1086" Type="http://schemas.openxmlformats.org/officeDocument/2006/relationships/hyperlink" Target="http://www.w3.org/TR/2019/CR-wot-thing-description-20191106/" TargetMode="External"/><Relationship Id="rId13" Type="http://schemas.openxmlformats.org/officeDocument/2006/relationships/hyperlink" Target="https://w3c.github.io/wot-thing-description/testing/report.html" TargetMode="External"/><Relationship Id="rId109" Type="http://schemas.openxmlformats.org/officeDocument/2006/relationships/hyperlink" Target="https://www.w3.org/TR/wot-thing-description/" TargetMode="External"/><Relationship Id="rId260" Type="http://schemas.openxmlformats.org/officeDocument/2006/relationships/hyperlink" Target="http://www.w3.org/TR/2019/CR-wot-thing-description-20191106/" TargetMode="External"/><Relationship Id="rId316" Type="http://schemas.openxmlformats.org/officeDocument/2006/relationships/hyperlink" Target="http://www.w3.org/TR/2019/CR-wot-thing-description-20191106/" TargetMode="External"/><Relationship Id="rId523" Type="http://schemas.openxmlformats.org/officeDocument/2006/relationships/hyperlink" Target="http://www.w3.org/TR/2019/CR-wot-thing-description-20191106/" TargetMode="External"/><Relationship Id="rId719" Type="http://schemas.openxmlformats.org/officeDocument/2006/relationships/hyperlink" Target="http://www.w3.org/TR/2019/CR-wot-thing-description-20191106/" TargetMode="External"/><Relationship Id="rId926" Type="http://schemas.openxmlformats.org/officeDocument/2006/relationships/hyperlink" Target="http://www.w3.org/TR/2019/CR-wot-thing-description-20191106/" TargetMode="External"/><Relationship Id="rId968" Type="http://schemas.openxmlformats.org/officeDocument/2006/relationships/hyperlink" Target="http://www.w3.org/TR/2019/CR-wot-thing-description-20191106/" TargetMode="External"/><Relationship Id="rId1111" Type="http://schemas.openxmlformats.org/officeDocument/2006/relationships/hyperlink" Target="http://www.w3.org/TR/2019/CR-wot-thing-description-20191106/" TargetMode="External"/><Relationship Id="rId1153" Type="http://schemas.openxmlformats.org/officeDocument/2006/relationships/hyperlink" Target="https://tools.ietf.org/html/rfc2046" TargetMode="External"/><Relationship Id="rId55" Type="http://schemas.openxmlformats.org/officeDocument/2006/relationships/hyperlink" Target="https://www.w3.org/TR/" TargetMode="External"/><Relationship Id="rId97" Type="http://schemas.openxmlformats.org/officeDocument/2006/relationships/hyperlink" Target="http://www.w3.org/TR/2019/CR-wot-thing-description-20191106/" TargetMode="External"/><Relationship Id="rId120" Type="http://schemas.openxmlformats.org/officeDocument/2006/relationships/hyperlink" Target="http://www.w3.org/TR/2019/CR-wot-thing-description-20191106/" TargetMode="External"/><Relationship Id="rId358" Type="http://schemas.openxmlformats.org/officeDocument/2006/relationships/hyperlink" Target="http://www.w3.org/TR/2012/REC-xmlschema11-2-20120405/" TargetMode="External"/><Relationship Id="rId565" Type="http://schemas.openxmlformats.org/officeDocument/2006/relationships/hyperlink" Target="http://www.w3.org/TR/2019/CR-wot-thing-description-20191106/" TargetMode="External"/><Relationship Id="rId730" Type="http://schemas.openxmlformats.org/officeDocument/2006/relationships/hyperlink" Target="http://www.w3.org/TR/2019/CR-wot-thing-description-20191106/" TargetMode="External"/><Relationship Id="rId772" Type="http://schemas.openxmlformats.org/officeDocument/2006/relationships/hyperlink" Target="http://www.w3.org/TR/2019/CR-wot-thing-description-20191106/" TargetMode="External"/><Relationship Id="rId828" Type="http://schemas.openxmlformats.org/officeDocument/2006/relationships/hyperlink" Target="http://www.w3.org/TR/2019/CR-wot-thing-description-20191106/" TargetMode="External"/><Relationship Id="rId1013" Type="http://schemas.openxmlformats.org/officeDocument/2006/relationships/hyperlink" Target="http://www.w3.org/TR/2019/CR-wot-thing-description-20191106/" TargetMode="External"/><Relationship Id="rId1195" Type="http://schemas.openxmlformats.org/officeDocument/2006/relationships/hyperlink" Target="https://www.w3.org/TR/2012/REC-xmlschema11-2-20120405/" TargetMode="External"/><Relationship Id="rId1209" Type="http://schemas.openxmlformats.org/officeDocument/2006/relationships/hyperlink" Target="https://unicode.org/reports/tr35/" TargetMode="External"/><Relationship Id="rId162" Type="http://schemas.openxmlformats.org/officeDocument/2006/relationships/hyperlink" Target="http://www.w3.org/TR/2019/CR-wot-thing-description-20191106/" TargetMode="External"/><Relationship Id="rId218" Type="http://schemas.openxmlformats.org/officeDocument/2006/relationships/hyperlink" Target="http://www.w3.org/TR/2019/CR-wot-thing-description-20191106/" TargetMode="External"/><Relationship Id="rId425" Type="http://schemas.openxmlformats.org/officeDocument/2006/relationships/hyperlink" Target="http://www.w3.org/TR/2019/CR-wot-thing-description-20191106/" TargetMode="External"/><Relationship Id="rId467" Type="http://schemas.openxmlformats.org/officeDocument/2006/relationships/hyperlink" Target="https://www.w3.org/2019/wot/td/v1" TargetMode="External"/><Relationship Id="rId632" Type="http://schemas.openxmlformats.org/officeDocument/2006/relationships/hyperlink" Target="http://www.w3.org/TR/2012/REC-xmlschema11-2-20120405/" TargetMode="External"/><Relationship Id="rId1055" Type="http://schemas.openxmlformats.org/officeDocument/2006/relationships/hyperlink" Target="https://w3c.github.io/wot-thing-description" TargetMode="External"/><Relationship Id="rId1097" Type="http://schemas.openxmlformats.org/officeDocument/2006/relationships/hyperlink" Target="http://www.w3.org/TR/2019/CR-wot-thing-description-20191106/" TargetMode="External"/><Relationship Id="rId1220" Type="http://schemas.openxmlformats.org/officeDocument/2006/relationships/hyperlink" Target="https://tools.ietf.org/html/rfc3966" TargetMode="External"/><Relationship Id="rId271" Type="http://schemas.openxmlformats.org/officeDocument/2006/relationships/hyperlink" Target="http://www.w3.org/TR/2019/CR-wot-thing-description-20191106/" TargetMode="External"/><Relationship Id="rId674" Type="http://schemas.openxmlformats.org/officeDocument/2006/relationships/hyperlink" Target="http://www.w3.org/TR/2019/CR-wot-thing-description-20191106/" TargetMode="External"/><Relationship Id="rId881" Type="http://schemas.openxmlformats.org/officeDocument/2006/relationships/hyperlink" Target="http://example.org/iot" TargetMode="External"/><Relationship Id="rId937" Type="http://schemas.openxmlformats.org/officeDocument/2006/relationships/hyperlink" Target="http://www.w3.org/TR/2019/CR-wot-thing-description-20191106/" TargetMode="External"/><Relationship Id="rId979" Type="http://schemas.openxmlformats.org/officeDocument/2006/relationships/hyperlink" Target="http://www.w3.org/TR/2019/CR-wot-thing-description-20191106/" TargetMode="External"/><Relationship Id="rId1122" Type="http://schemas.openxmlformats.org/officeDocument/2006/relationships/hyperlink" Target="http://www.w3.org/TR/2019/CR-wot-thing-description-20191106/" TargetMode="External"/><Relationship Id="rId24" Type="http://schemas.openxmlformats.org/officeDocument/2006/relationships/hyperlink" Target="https://github.com/w3c/wot-thing-description/" TargetMode="External"/><Relationship Id="rId66" Type="http://schemas.openxmlformats.org/officeDocument/2006/relationships/hyperlink" Target="https://www.github.com/w3c/wot-thing-description/issues" TargetMode="External"/><Relationship Id="rId131" Type="http://schemas.openxmlformats.org/officeDocument/2006/relationships/hyperlink" Target="http://www.w3.org/TR/2019/CR-wot-thing-description-20191106/" TargetMode="External"/><Relationship Id="rId327" Type="http://schemas.openxmlformats.org/officeDocument/2006/relationships/hyperlink" Target="http://www.w3.org/TR/2019/CR-wot-thing-description-20191106/" TargetMode="External"/><Relationship Id="rId369" Type="http://schemas.openxmlformats.org/officeDocument/2006/relationships/hyperlink" Target="http://www.w3.org/TR/2019/CR-wot-thing-description-20191106/" TargetMode="External"/><Relationship Id="rId534" Type="http://schemas.openxmlformats.org/officeDocument/2006/relationships/hyperlink" Target="http://www.w3.org/TR/2019/CR-wot-thing-description-20191106/" TargetMode="External"/><Relationship Id="rId576" Type="http://schemas.openxmlformats.org/officeDocument/2006/relationships/hyperlink" Target="http://www.w3.org/TR/2019/CR-wot-thing-description-20191106/" TargetMode="External"/><Relationship Id="rId741" Type="http://schemas.openxmlformats.org/officeDocument/2006/relationships/hyperlink" Target="http://www.w3.org/TR/2019/CR-wot-thing-description-20191106/" TargetMode="External"/><Relationship Id="rId783" Type="http://schemas.openxmlformats.org/officeDocument/2006/relationships/hyperlink" Target="http://www.w3.org/TR/2019/CR-wot-thing-description-20191106/" TargetMode="External"/><Relationship Id="rId839" Type="http://schemas.openxmlformats.org/officeDocument/2006/relationships/hyperlink" Target="http://www.w3.org/TR/2019/CR-wot-thing-description-20191106/" TargetMode="External"/><Relationship Id="rId990" Type="http://schemas.openxmlformats.org/officeDocument/2006/relationships/hyperlink" Target="http://www.w3.org/TR/2019/CR-wot-thing-description-20191106/" TargetMode="External"/><Relationship Id="rId1164" Type="http://schemas.openxmlformats.org/officeDocument/2006/relationships/hyperlink" Target="https://tools.ietf.org/html/rfc3987" TargetMode="External"/><Relationship Id="rId173" Type="http://schemas.openxmlformats.org/officeDocument/2006/relationships/hyperlink" Target="https://www.w3.org/2019/wot/td/v1" TargetMode="External"/><Relationship Id="rId229" Type="http://schemas.openxmlformats.org/officeDocument/2006/relationships/hyperlink" Target="http://www.w3.org/TR/2019/CR-wot-thing-description-20191106/" TargetMode="External"/><Relationship Id="rId380" Type="http://schemas.openxmlformats.org/officeDocument/2006/relationships/hyperlink" Target="http://www.w3.org/TR/2019/CR-wot-thing-description-20191106/" TargetMode="External"/><Relationship Id="rId436" Type="http://schemas.openxmlformats.org/officeDocument/2006/relationships/hyperlink" Target="http://www.w3.org/TR/2019/CR-wot-thing-description-20191106/" TargetMode="External"/><Relationship Id="rId601" Type="http://schemas.openxmlformats.org/officeDocument/2006/relationships/hyperlink" Target="http://www.w3.org/TR/2012/REC-xmlschema11-2-20120405/" TargetMode="External"/><Relationship Id="rId643" Type="http://schemas.openxmlformats.org/officeDocument/2006/relationships/hyperlink" Target="http://www.w3.org/TR/2019/CR-wot-thing-description-20191106/" TargetMode="External"/><Relationship Id="rId1024" Type="http://schemas.openxmlformats.org/officeDocument/2006/relationships/hyperlink" Target="http://www.w3.org/TR/2019/CR-wot-thing-description-20191106/" TargetMode="External"/><Relationship Id="rId1066" Type="http://schemas.openxmlformats.org/officeDocument/2006/relationships/hyperlink" Target="http://www.w3.org/2019/wot/td/v1" TargetMode="External"/><Relationship Id="rId1231" Type="http://schemas.openxmlformats.org/officeDocument/2006/relationships/hyperlink" Target="https://www.w3.org/TR/string-meta/" TargetMode="External"/><Relationship Id="rId240" Type="http://schemas.openxmlformats.org/officeDocument/2006/relationships/hyperlink" Target="http://www.w3.org/TR/2019/CR-wot-thing-description-20191106/" TargetMode="External"/><Relationship Id="rId478" Type="http://schemas.openxmlformats.org/officeDocument/2006/relationships/hyperlink" Target="http://www.w3.org/TR/2012/REC-xmlschema11-2-20120405/" TargetMode="External"/><Relationship Id="rId685" Type="http://schemas.openxmlformats.org/officeDocument/2006/relationships/hyperlink" Target="http://www.w3.org/TR/2019/CR-wot-thing-description-20191106/" TargetMode="External"/><Relationship Id="rId850" Type="http://schemas.openxmlformats.org/officeDocument/2006/relationships/hyperlink" Target="http://www.w3.org/TR/2019/CR-wot-thing-description-20191106/" TargetMode="External"/><Relationship Id="rId892" Type="http://schemas.openxmlformats.org/officeDocument/2006/relationships/hyperlink" Target="http://www.w3.org/TR/2019/CR-wot-thing-description-20191106/" TargetMode="External"/><Relationship Id="rId906" Type="http://schemas.openxmlformats.org/officeDocument/2006/relationships/hyperlink" Target="http://www.w3.org/2019/wot/td/v1" TargetMode="External"/><Relationship Id="rId948" Type="http://schemas.openxmlformats.org/officeDocument/2006/relationships/hyperlink" Target="http://www.w3.org/TR/2019/CR-wot-thing-description-20191106/" TargetMode="External"/><Relationship Id="rId1133" Type="http://schemas.openxmlformats.org/officeDocument/2006/relationships/hyperlink" Target="http://www.w3.org/TR/2019/CR-wot-thing-description-20191106/" TargetMode="External"/><Relationship Id="rId35" Type="http://schemas.openxmlformats.org/officeDocument/2006/relationships/hyperlink" Target="https://www.ercim.eu/" TargetMode="External"/><Relationship Id="rId77" Type="http://schemas.openxmlformats.org/officeDocument/2006/relationships/hyperlink" Target="https://www.w3.org/2004/01/pp-impl/95969/status" TargetMode="External"/><Relationship Id="rId100" Type="http://schemas.openxmlformats.org/officeDocument/2006/relationships/hyperlink" Target="http://www.w3.org/TR/2019/CR-wot-thing-description-20191106/" TargetMode="External"/><Relationship Id="rId282" Type="http://schemas.openxmlformats.org/officeDocument/2006/relationships/hyperlink" Target="http://www.w3.org/TR/2019/CR-wot-thing-description-20191106/" TargetMode="External"/><Relationship Id="rId338" Type="http://schemas.openxmlformats.org/officeDocument/2006/relationships/hyperlink" Target="http://www.w3.org/TR/2019/CR-wot-thing-description-20191106/" TargetMode="External"/><Relationship Id="rId503" Type="http://schemas.openxmlformats.org/officeDocument/2006/relationships/hyperlink" Target="http://www.w3.org/TR/2012/REC-xmlschema11-2-20120405/" TargetMode="External"/><Relationship Id="rId545" Type="http://schemas.openxmlformats.org/officeDocument/2006/relationships/hyperlink" Target="http://www.w3.org/TR/2019/CR-wot-thing-description-20191106/" TargetMode="External"/><Relationship Id="rId587" Type="http://schemas.openxmlformats.org/officeDocument/2006/relationships/hyperlink" Target="http://www.w3.org/TR/2019/CR-wot-thing-description-20191106/" TargetMode="External"/><Relationship Id="rId710" Type="http://schemas.openxmlformats.org/officeDocument/2006/relationships/hyperlink" Target="http://www.w3.org/2019/wot/td/v1" TargetMode="External"/><Relationship Id="rId752" Type="http://schemas.openxmlformats.org/officeDocument/2006/relationships/hyperlink" Target="http://www.w3.org/TR/2019/CR-wot-thing-description-20191106/" TargetMode="External"/><Relationship Id="rId808" Type="http://schemas.openxmlformats.org/officeDocument/2006/relationships/hyperlink" Target="http://www.w3.org/TR/2019/CR-wot-thing-description-20191106/" TargetMode="External"/><Relationship Id="rId1175" Type="http://schemas.openxmlformats.org/officeDocument/2006/relationships/hyperlink" Target="https://tools.ietf.org/html/rfc7519" TargetMode="External"/><Relationship Id="rId8" Type="http://schemas.openxmlformats.org/officeDocument/2006/relationships/image" Target="media/image1.png"/><Relationship Id="rId142" Type="http://schemas.openxmlformats.org/officeDocument/2006/relationships/hyperlink" Target="http://www.w3.org/TR/2019/CR-wot-thing-description-20191106/" TargetMode="External"/><Relationship Id="rId184" Type="http://schemas.openxmlformats.org/officeDocument/2006/relationships/hyperlink" Target="http://www.w3.org/TR/2019/CR-wot-thing-description-20191106/" TargetMode="External"/><Relationship Id="rId391" Type="http://schemas.openxmlformats.org/officeDocument/2006/relationships/hyperlink" Target="http://www.w3.org/TR/2019/CR-wot-thing-description-20191106/" TargetMode="External"/><Relationship Id="rId405" Type="http://schemas.openxmlformats.org/officeDocument/2006/relationships/hyperlink" Target="http://www.w3.org/TR/2019/CR-wot-thing-description-20191106/" TargetMode="External"/><Relationship Id="rId447" Type="http://schemas.openxmlformats.org/officeDocument/2006/relationships/hyperlink" Target="http://www.w3.org/TR/2019/CR-wot-thing-description-20191106/" TargetMode="External"/><Relationship Id="rId612" Type="http://schemas.openxmlformats.org/officeDocument/2006/relationships/hyperlink" Target="http://www.w3.org/TR/2019/CR-wot-thing-description-20191106/" TargetMode="External"/><Relationship Id="rId794" Type="http://schemas.openxmlformats.org/officeDocument/2006/relationships/hyperlink" Target="http://www.w3.org/TR/2019/CR-wot-thing-description-20191106/" TargetMode="External"/><Relationship Id="rId1035" Type="http://schemas.openxmlformats.org/officeDocument/2006/relationships/hyperlink" Target="http://www.w3.org/TR/2019/CR-wot-thing-description-20191106/" TargetMode="External"/><Relationship Id="rId1077" Type="http://schemas.openxmlformats.org/officeDocument/2006/relationships/hyperlink" Target="http://www.w3.org/TR/2019/CR-wot-thing-description-20191106/" TargetMode="External"/><Relationship Id="rId1200" Type="http://schemas.openxmlformats.org/officeDocument/2006/relationships/hyperlink" Target="%20https:/www.w3.org/TR/HTTP-in-RDF10/" TargetMode="External"/><Relationship Id="rId1242" Type="http://schemas.openxmlformats.org/officeDocument/2006/relationships/hyperlink" Target="%20https:/w3c.github.io/wot-security/" TargetMode="External"/><Relationship Id="rId251" Type="http://schemas.openxmlformats.org/officeDocument/2006/relationships/hyperlink" Target="http://www.w3.org/TR/2019/CR-wot-thing-description-20191106/" TargetMode="External"/><Relationship Id="rId489" Type="http://schemas.openxmlformats.org/officeDocument/2006/relationships/hyperlink" Target="http://www.w3.org/TR/2019/CR-wot-thing-description-20191106/" TargetMode="External"/><Relationship Id="rId654" Type="http://schemas.openxmlformats.org/officeDocument/2006/relationships/hyperlink" Target="http://www.w3.org/TR/2019/CR-wot-thing-description-20191106/" TargetMode="External"/><Relationship Id="rId696" Type="http://schemas.openxmlformats.org/officeDocument/2006/relationships/image" Target="media/image7.png"/><Relationship Id="rId861" Type="http://schemas.openxmlformats.org/officeDocument/2006/relationships/hyperlink" Target="http://www.w3.org/TR/2019/CR-wot-thing-description-20191106/" TargetMode="External"/><Relationship Id="rId917" Type="http://schemas.openxmlformats.org/officeDocument/2006/relationships/hyperlink" Target="http://www.w3.org/TR/2019/CR-wot-thing-description-20191106/" TargetMode="External"/><Relationship Id="rId959" Type="http://schemas.openxmlformats.org/officeDocument/2006/relationships/hyperlink" Target="http://www.w3.org/TR/2019/CR-wot-thing-description-20191106/" TargetMode="External"/><Relationship Id="rId1102" Type="http://schemas.openxmlformats.org/officeDocument/2006/relationships/hyperlink" Target="http://www.w3.org/TR/2019/CR-wot-thing-description-20191106/" TargetMode="External"/><Relationship Id="rId46" Type="http://schemas.openxmlformats.org/officeDocument/2006/relationships/hyperlink" Target="https://www.w3.org/Consortium/Legal/ipr-notice" TargetMode="External"/><Relationship Id="rId293" Type="http://schemas.openxmlformats.org/officeDocument/2006/relationships/hyperlink" Target="http://www.w3.org/TR/2019/CR-wot-thing-description-20191106/" TargetMode="External"/><Relationship Id="rId307" Type="http://schemas.openxmlformats.org/officeDocument/2006/relationships/hyperlink" Target="http://www.w3.org/TR/2019/CR-wot-thing-description-20191106/" TargetMode="External"/><Relationship Id="rId349" Type="http://schemas.openxmlformats.org/officeDocument/2006/relationships/hyperlink" Target="http://www.w3.org/TR/2019/CR-wot-thing-description-20191106/" TargetMode="External"/><Relationship Id="rId514" Type="http://schemas.openxmlformats.org/officeDocument/2006/relationships/hyperlink" Target="http://www.w3.org/TR/2019/CR-wot-thing-description-20191106/" TargetMode="External"/><Relationship Id="rId556" Type="http://schemas.openxmlformats.org/officeDocument/2006/relationships/hyperlink" Target="http://www.w3.org/TR/2019/CR-wot-thing-description-20191106/" TargetMode="External"/><Relationship Id="rId721" Type="http://schemas.openxmlformats.org/officeDocument/2006/relationships/hyperlink" Target="mailto:support@example.com" TargetMode="External"/><Relationship Id="rId763" Type="http://schemas.openxmlformats.org/officeDocument/2006/relationships/hyperlink" Target="http://www.w3.org/TR/2019/CR-wot-thing-description-20191106/" TargetMode="External"/><Relationship Id="rId1144" Type="http://schemas.openxmlformats.org/officeDocument/2006/relationships/hyperlink" Target="http://www.w3.org/TR/2019/CR-wot-thing-description-20191106/" TargetMode="External"/><Relationship Id="rId1186" Type="http://schemas.openxmlformats.org/officeDocument/2006/relationships/hyperlink" Target="https://tools.ietf.org/html/rfc8252" TargetMode="External"/><Relationship Id="rId88" Type="http://schemas.openxmlformats.org/officeDocument/2006/relationships/hyperlink" Target="http://www.w3.org/TR/2019/CR-wot-thing-description-20191106/" TargetMode="External"/><Relationship Id="rId111" Type="http://schemas.openxmlformats.org/officeDocument/2006/relationships/hyperlink" Target="http://www.w3.org/TR/2019/CR-wot-thing-description-20191106/" TargetMode="External"/><Relationship Id="rId153" Type="http://schemas.openxmlformats.org/officeDocument/2006/relationships/hyperlink" Target="http://www.w3.org/TR/2019/CR-wot-thing-description-20191106/" TargetMode="External"/><Relationship Id="rId195" Type="http://schemas.openxmlformats.org/officeDocument/2006/relationships/hyperlink" Target="http://www.w3.org/TR/2019/CR-wot-thing-description-20191106/" TargetMode="External"/><Relationship Id="rId209" Type="http://schemas.openxmlformats.org/officeDocument/2006/relationships/hyperlink" Target="http://www.w3.org/TR/2019/CR-wot-thing-description-20191106/" TargetMode="External"/><Relationship Id="rId360" Type="http://schemas.openxmlformats.org/officeDocument/2006/relationships/hyperlink" Target="http://www.w3.org/TR/2019/CR-wot-thing-description-20191106/" TargetMode="External"/><Relationship Id="rId416" Type="http://schemas.openxmlformats.org/officeDocument/2006/relationships/hyperlink" Target="http://www.w3.org/TR/2019/CR-wot-thing-description-20191106/" TargetMode="External"/><Relationship Id="rId598" Type="http://schemas.openxmlformats.org/officeDocument/2006/relationships/hyperlink" Target="http://www.w3.org/TR/2019/CR-wot-thing-description-20191106/" TargetMode="External"/><Relationship Id="rId819" Type="http://schemas.openxmlformats.org/officeDocument/2006/relationships/hyperlink" Target="http://www.w3.org/TR/2019/CR-wot-thing-description-20191106/" TargetMode="External"/><Relationship Id="rId970" Type="http://schemas.openxmlformats.org/officeDocument/2006/relationships/hyperlink" Target="http://www.w3.org/TR/2019/CR-wot-thing-description-20191106/" TargetMode="External"/><Relationship Id="rId1004" Type="http://schemas.openxmlformats.org/officeDocument/2006/relationships/hyperlink" Target="http://www.w3.org/TR/2019/CR-wot-thing-description-20191106/" TargetMode="External"/><Relationship Id="rId1046" Type="http://schemas.openxmlformats.org/officeDocument/2006/relationships/hyperlink" Target="https://www.w3.org/TR/wot-architecture/" TargetMode="External"/><Relationship Id="rId1211" Type="http://schemas.openxmlformats.org/officeDocument/2006/relationships/hyperlink" Target="https://www.w3.org/DesignIssues/LinkedData.html" TargetMode="External"/><Relationship Id="rId220" Type="http://schemas.openxmlformats.org/officeDocument/2006/relationships/hyperlink" Target="http://www.w3.org/TR/2019/CR-wot-thing-description-20191106/" TargetMode="External"/><Relationship Id="rId458" Type="http://schemas.openxmlformats.org/officeDocument/2006/relationships/hyperlink" Target="http://www.w3.org/TR/2019/CR-wot-thing-description-20191106/" TargetMode="External"/><Relationship Id="rId623" Type="http://schemas.openxmlformats.org/officeDocument/2006/relationships/hyperlink" Target="http://www.w3.org/TR/2012/REC-xmlschema11-2-20120405/" TargetMode="External"/><Relationship Id="rId665" Type="http://schemas.openxmlformats.org/officeDocument/2006/relationships/hyperlink" Target="http://www.w3.org/TR/2019/CR-wot-thing-description-20191106/" TargetMode="External"/><Relationship Id="rId830" Type="http://schemas.openxmlformats.org/officeDocument/2006/relationships/hyperlink" Target="http://www.w3.org/TR/2019/CR-wot-thing-description-20191106/" TargetMode="External"/><Relationship Id="rId872" Type="http://schemas.openxmlformats.org/officeDocument/2006/relationships/hyperlink" Target="http://www.w3.org/TR/2019/CR-wot-thing-description-20191106/" TargetMode="External"/><Relationship Id="rId928" Type="http://schemas.openxmlformats.org/officeDocument/2006/relationships/hyperlink" Target="http://www.w3.org/TR/2019/CR-wot-thing-description-20191106/" TargetMode="External"/><Relationship Id="rId1088" Type="http://schemas.openxmlformats.org/officeDocument/2006/relationships/hyperlink" Target="http://www.w3.org/TR/2019/CR-wot-thing-description-20191106/" TargetMode="External"/><Relationship Id="rId15" Type="http://schemas.openxmlformats.org/officeDocument/2006/relationships/hyperlink" Target="https://www.siemens.com/" TargetMode="External"/><Relationship Id="rId57" Type="http://schemas.openxmlformats.org/officeDocument/2006/relationships/hyperlink" Target="https://w3c.github.io/wot-thing-description/testing/report.html" TargetMode="External"/><Relationship Id="rId262" Type="http://schemas.openxmlformats.org/officeDocument/2006/relationships/hyperlink" Target="http://www.w3.org/TR/2019/CR-wot-thing-description-20191106/" TargetMode="External"/><Relationship Id="rId318" Type="http://schemas.openxmlformats.org/officeDocument/2006/relationships/hyperlink" Target="http://www.w3.org/TR/2019/CR-wot-thing-description-20191106/" TargetMode="External"/><Relationship Id="rId525" Type="http://schemas.openxmlformats.org/officeDocument/2006/relationships/hyperlink" Target="http://www.w3.org/TR/2019/CR-wot-thing-description-20191106/" TargetMode="External"/><Relationship Id="rId567" Type="http://schemas.openxmlformats.org/officeDocument/2006/relationships/hyperlink" Target="http://www.w3.org/TR/2019/CR-wot-thing-description-20191106/" TargetMode="External"/><Relationship Id="rId732" Type="http://schemas.openxmlformats.org/officeDocument/2006/relationships/hyperlink" Target="http://www.w3.org/TR/2019/CR-wot-thing-description-20191106/" TargetMode="External"/><Relationship Id="rId1113" Type="http://schemas.openxmlformats.org/officeDocument/2006/relationships/hyperlink" Target="http://www.w3.org/TR/2019/CR-wot-thing-description-20191106/" TargetMode="External"/><Relationship Id="rId1155" Type="http://schemas.openxmlformats.org/officeDocument/2006/relationships/hyperlink" Target="https://tools.ietf.org/html/rfc2119" TargetMode="External"/><Relationship Id="rId1197" Type="http://schemas.openxmlformats.org/officeDocument/2006/relationships/hyperlink" Target="https://tools.ietf.org/html/draft-ietf-ace-oauth-authz-24" TargetMode="External"/><Relationship Id="rId99" Type="http://schemas.openxmlformats.org/officeDocument/2006/relationships/hyperlink" Target="http://www.w3.org/TR/2019/CR-wot-thing-description-20191106/" TargetMode="External"/><Relationship Id="rId122" Type="http://schemas.openxmlformats.org/officeDocument/2006/relationships/hyperlink" Target="http://www.w3.org/TR/2019/CR-wot-thing-description-20191106/" TargetMode="External"/><Relationship Id="rId164" Type="http://schemas.openxmlformats.org/officeDocument/2006/relationships/hyperlink" Target="http://www.w3.org/TR/2019/CR-wot-thing-description-20191106/" TargetMode="External"/><Relationship Id="rId371" Type="http://schemas.openxmlformats.org/officeDocument/2006/relationships/hyperlink" Target="http://www.w3.org/TR/2012/REC-xmlschema11-2-20120405/" TargetMode="External"/><Relationship Id="rId774" Type="http://schemas.openxmlformats.org/officeDocument/2006/relationships/hyperlink" Target="http://www.w3.org/TR/2019/CR-wot-thing-description-20191106/" TargetMode="External"/><Relationship Id="rId981" Type="http://schemas.openxmlformats.org/officeDocument/2006/relationships/hyperlink" Target="http://www.w3.org/TR/2019/CR-wot-thing-description-20191106/" TargetMode="External"/><Relationship Id="rId1015" Type="http://schemas.openxmlformats.org/officeDocument/2006/relationships/hyperlink" Target="http://www.w3.org/TR/2019/CR-wot-thing-description-20191106/" TargetMode="External"/><Relationship Id="rId1057" Type="http://schemas.openxmlformats.org/officeDocument/2006/relationships/hyperlink" Target="http://www.w3.org/TR/2019/CR-wot-thing-description-20191106/" TargetMode="External"/><Relationship Id="rId1222" Type="http://schemas.openxmlformats.org/officeDocument/2006/relationships/hyperlink" Target="https://tools.ietf.org/html/rfc6068" TargetMode="External"/><Relationship Id="rId427" Type="http://schemas.openxmlformats.org/officeDocument/2006/relationships/hyperlink" Target="http://www.w3.org/TR/2019/CR-wot-thing-description-20191106/" TargetMode="External"/><Relationship Id="rId469" Type="http://schemas.openxmlformats.org/officeDocument/2006/relationships/hyperlink" Target="http://www.w3.org/TR/2012/REC-xmlschema11-2-20120405/" TargetMode="External"/><Relationship Id="rId634" Type="http://schemas.openxmlformats.org/officeDocument/2006/relationships/hyperlink" Target="http://www.w3.org/TR/2019/CR-wot-thing-description-20191106/" TargetMode="External"/><Relationship Id="rId676" Type="http://schemas.openxmlformats.org/officeDocument/2006/relationships/hyperlink" Target="http://www.w3.org/TR/2019/CR-wot-thing-description-20191106/" TargetMode="External"/><Relationship Id="rId841" Type="http://schemas.openxmlformats.org/officeDocument/2006/relationships/hyperlink" Target="http://www.w3.org/TR/2019/CR-wot-thing-description-20191106/" TargetMode="External"/><Relationship Id="rId883" Type="http://schemas.openxmlformats.org/officeDocument/2006/relationships/hyperlink" Target="http://www.w3.org/TR/2019/CR-wot-thing-description-20191106/" TargetMode="External"/><Relationship Id="rId1099" Type="http://schemas.openxmlformats.org/officeDocument/2006/relationships/hyperlink" Target="http://www.w3.org/TR/2019/CR-wot-thing-description-20191106/" TargetMode="External"/><Relationship Id="rId26" Type="http://schemas.openxmlformats.org/officeDocument/2006/relationships/hyperlink" Target="https://github.com/w3c/wot-thing-description/commits/" TargetMode="External"/><Relationship Id="rId231" Type="http://schemas.openxmlformats.org/officeDocument/2006/relationships/footer" Target="footer1.xml"/><Relationship Id="rId273" Type="http://schemas.openxmlformats.org/officeDocument/2006/relationships/hyperlink" Target="http://www.w3.org/TR/2019/CR-wot-thing-description-20191106/" TargetMode="External"/><Relationship Id="rId329" Type="http://schemas.openxmlformats.org/officeDocument/2006/relationships/hyperlink" Target="http://www.w3.org/TR/2019/CR-wot-thing-description-20191106/" TargetMode="External"/><Relationship Id="rId480" Type="http://schemas.openxmlformats.org/officeDocument/2006/relationships/hyperlink" Target="http://www.w3.org/TR/2019/CR-wot-thing-description-20191106/" TargetMode="External"/><Relationship Id="rId536" Type="http://schemas.openxmlformats.org/officeDocument/2006/relationships/hyperlink" Target="http://www.w3.org/TR/2019/CR-wot-thing-description-20191106/" TargetMode="External"/><Relationship Id="rId701" Type="http://schemas.openxmlformats.org/officeDocument/2006/relationships/hyperlink" Target="https://mylamp.example.com/oh" TargetMode="External"/><Relationship Id="rId939" Type="http://schemas.openxmlformats.org/officeDocument/2006/relationships/hyperlink" Target="http://www.w3.org/TR/2019/CR-wot-thing-description-20191106/" TargetMode="External"/><Relationship Id="rId1124" Type="http://schemas.openxmlformats.org/officeDocument/2006/relationships/hyperlink" Target="http://www.w3.org/TR/2019/CR-wot-thing-description-20191106/" TargetMode="External"/><Relationship Id="rId1166" Type="http://schemas.openxmlformats.org/officeDocument/2006/relationships/hyperlink" Target="https://tools.ietf.org/html/rfc6570" TargetMode="External"/><Relationship Id="rId68" Type="http://schemas.openxmlformats.org/officeDocument/2006/relationships/hyperlink" Target="https://lists.w3.org/Archives/Public/public-wot-wg/" TargetMode="External"/><Relationship Id="rId133" Type="http://schemas.openxmlformats.org/officeDocument/2006/relationships/hyperlink" Target="http://www.w3.org/TR/2019/CR-wot-thing-description-20191106/" TargetMode="External"/><Relationship Id="rId175" Type="http://schemas.openxmlformats.org/officeDocument/2006/relationships/hyperlink" Target="http://www.w3.org/TR/2019/CR-wot-thing-description-20191106/" TargetMode="External"/><Relationship Id="rId340" Type="http://schemas.openxmlformats.org/officeDocument/2006/relationships/hyperlink" Target="http://www.w3.org/TR/2019/CR-wot-thing-description-20191106/" TargetMode="External"/><Relationship Id="rId578" Type="http://schemas.openxmlformats.org/officeDocument/2006/relationships/hyperlink" Target="http://www.w3.org/TR/2012/REC-xmlschema11-2-20120405/" TargetMode="External"/><Relationship Id="rId743" Type="http://schemas.openxmlformats.org/officeDocument/2006/relationships/hyperlink" Target="http://www.w3.org/TR/2019/CR-wot-thing-description-20191106/" TargetMode="External"/><Relationship Id="rId785" Type="http://schemas.openxmlformats.org/officeDocument/2006/relationships/hyperlink" Target="http://www.w3.org/TR/2019/CR-wot-thing-description-20191106/" TargetMode="External"/><Relationship Id="rId950" Type="http://schemas.openxmlformats.org/officeDocument/2006/relationships/hyperlink" Target="http://www.w3.org/TR/2019/CR-wot-thing-description-20191106/" TargetMode="External"/><Relationship Id="rId992" Type="http://schemas.openxmlformats.org/officeDocument/2006/relationships/hyperlink" Target="http://www.w3.org/TR/2019/CR-wot-thing-description-20191106/" TargetMode="External"/><Relationship Id="rId1026" Type="http://schemas.openxmlformats.org/officeDocument/2006/relationships/hyperlink" Target="http://www.w3.org/TR/2019/CR-wot-thing-description-20191106/" TargetMode="External"/><Relationship Id="rId200" Type="http://schemas.openxmlformats.org/officeDocument/2006/relationships/hyperlink" Target="http://www.w3.org/TR/2019/CR-wot-thing-description-20191106/" TargetMode="External"/><Relationship Id="rId382" Type="http://schemas.openxmlformats.org/officeDocument/2006/relationships/hyperlink" Target="http://www.w3.org/TR/2019/CR-wot-thing-description-20191106/" TargetMode="External"/><Relationship Id="rId438" Type="http://schemas.openxmlformats.org/officeDocument/2006/relationships/hyperlink" Target="http://www.w3.org/TR/2019/CR-wot-thing-description-20191106/" TargetMode="External"/><Relationship Id="rId603" Type="http://schemas.openxmlformats.org/officeDocument/2006/relationships/hyperlink" Target="http://www.w3.org/TR/2019/CR-wot-thing-description-20191106/" TargetMode="External"/><Relationship Id="rId645" Type="http://schemas.openxmlformats.org/officeDocument/2006/relationships/hyperlink" Target="http://www.w3.org/TR/2019/CR-wot-thing-description-20191106/" TargetMode="External"/><Relationship Id="rId687" Type="http://schemas.openxmlformats.org/officeDocument/2006/relationships/hyperlink" Target="http://www.w3.org/TR/2019/CR-wot-thing-description-20191106/" TargetMode="External"/><Relationship Id="rId810" Type="http://schemas.openxmlformats.org/officeDocument/2006/relationships/hyperlink" Target="http://www.w3.org/TR/2019/CR-wot-thing-description-20191106/" TargetMode="External"/><Relationship Id="rId852" Type="http://schemas.openxmlformats.org/officeDocument/2006/relationships/hyperlink" Target="http://www.w3.org/TR/2019/CR-wot-thing-description-20191106/" TargetMode="External"/><Relationship Id="rId908" Type="http://schemas.openxmlformats.org/officeDocument/2006/relationships/hyperlink" Target="http://www.wurvoc.org/vocabularies/om-1.8/" TargetMode="External"/><Relationship Id="rId1068" Type="http://schemas.openxmlformats.org/officeDocument/2006/relationships/hyperlink" Target="http://www.w3.org/TR/2019/CR-wot-thing-description-20191106/" TargetMode="External"/><Relationship Id="rId1233" Type="http://schemas.openxmlformats.org/officeDocument/2006/relationships/hyperlink" Target="https://www.w3.org/TR/turtle/" TargetMode="External"/><Relationship Id="rId242" Type="http://schemas.openxmlformats.org/officeDocument/2006/relationships/hyperlink" Target="http://www.w3.org/TR/2019/CR-wot-thing-description-20191106/" TargetMode="External"/><Relationship Id="rId284" Type="http://schemas.openxmlformats.org/officeDocument/2006/relationships/hyperlink" Target="http://www.w3.org/TR/2019/CR-wot-thing-description-20191106/" TargetMode="External"/><Relationship Id="rId491" Type="http://schemas.openxmlformats.org/officeDocument/2006/relationships/hyperlink" Target="http://www.w3.org/TR/2019/CR-wot-thing-description-20191106/" TargetMode="External"/><Relationship Id="rId505" Type="http://schemas.openxmlformats.org/officeDocument/2006/relationships/hyperlink" Target="http://www.w3.org/TR/2019/CR-wot-thing-description-20191106/" TargetMode="External"/><Relationship Id="rId712" Type="http://schemas.openxmlformats.org/officeDocument/2006/relationships/hyperlink" Target="http://www.w3.org/TR/2019/CR-wot-thing-description-20191106/" TargetMode="External"/><Relationship Id="rId894" Type="http://schemas.openxmlformats.org/officeDocument/2006/relationships/hyperlink" Target="http://www.w3.org/TR/2019/CR-wot-thing-description-20191106/" TargetMode="External"/><Relationship Id="rId1135" Type="http://schemas.openxmlformats.org/officeDocument/2006/relationships/hyperlink" Target="http://www.w3.org/TR/2019/CR-wot-thing-description-20191106/" TargetMode="External"/><Relationship Id="rId1177" Type="http://schemas.openxmlformats.org/officeDocument/2006/relationships/hyperlink" Target="https://httpwg.org/specs/rfc7616.html" TargetMode="External"/><Relationship Id="rId37" Type="http://schemas.openxmlformats.org/officeDocument/2006/relationships/hyperlink" Target="https://ev.buaa.edu.cn/" TargetMode="External"/><Relationship Id="rId79" Type="http://schemas.openxmlformats.org/officeDocument/2006/relationships/hyperlink" Target="https://www.w3.org/Consortium/Patent-Policy/" TargetMode="External"/><Relationship Id="rId102" Type="http://schemas.openxmlformats.org/officeDocument/2006/relationships/hyperlink" Target="http://www.w3.org/TR/2019/CR-wot-thing-description-20191106/" TargetMode="External"/><Relationship Id="rId144" Type="http://schemas.openxmlformats.org/officeDocument/2006/relationships/hyperlink" Target="http://www.w3.org/TR/2019/CR-wot-thing-description-20191106/" TargetMode="External"/><Relationship Id="rId547" Type="http://schemas.openxmlformats.org/officeDocument/2006/relationships/hyperlink" Target="http://www.w3.org/TR/2019/CR-wot-thing-description-20191106/" TargetMode="External"/><Relationship Id="rId589" Type="http://schemas.openxmlformats.org/officeDocument/2006/relationships/hyperlink" Target="http://www.w3.org/TR/2019/CR-wot-thing-description-20191106/" TargetMode="External"/><Relationship Id="rId754" Type="http://schemas.openxmlformats.org/officeDocument/2006/relationships/hyperlink" Target="http://www.w3.org/TR/2019/CR-wot-thing-description-20191106/" TargetMode="External"/><Relationship Id="rId796" Type="http://schemas.openxmlformats.org/officeDocument/2006/relationships/hyperlink" Target="http://www.w3.org/TR/2019/CR-wot-thing-description-20191106/" TargetMode="External"/><Relationship Id="rId961" Type="http://schemas.openxmlformats.org/officeDocument/2006/relationships/hyperlink" Target="http://www.w3.org/TR/2019/CR-wot-thing-description-20191106/" TargetMode="External"/><Relationship Id="rId1202" Type="http://schemas.openxmlformats.org/officeDocument/2006/relationships/hyperlink" Target="https://www.iana.org/assignments/media-types/" TargetMode="External"/><Relationship Id="rId90" Type="http://schemas.openxmlformats.org/officeDocument/2006/relationships/hyperlink" Target="http://www.w3.org/TR/2019/CR-wot-thing-description-20191106/" TargetMode="External"/><Relationship Id="rId186" Type="http://schemas.openxmlformats.org/officeDocument/2006/relationships/hyperlink" Target="https://www.w3.org/2019/wot/security" TargetMode="External"/><Relationship Id="rId351" Type="http://schemas.openxmlformats.org/officeDocument/2006/relationships/hyperlink" Target="http://www.w3.org/TR/2019/CR-wot-thing-description-20191106/" TargetMode="External"/><Relationship Id="rId393" Type="http://schemas.openxmlformats.org/officeDocument/2006/relationships/hyperlink" Target="http://www.w3.org/TR/2019/CR-wot-thing-description-20191106/" TargetMode="External"/><Relationship Id="rId407" Type="http://schemas.openxmlformats.org/officeDocument/2006/relationships/hyperlink" Target="http://www.w3.org/TR/2019/CR-wot-thing-description-20191106/" TargetMode="External"/><Relationship Id="rId449" Type="http://schemas.openxmlformats.org/officeDocument/2006/relationships/hyperlink" Target="http://www.w3.org/TR/2019/CR-wot-thing-description-20191106/" TargetMode="External"/><Relationship Id="rId614" Type="http://schemas.openxmlformats.org/officeDocument/2006/relationships/hyperlink" Target="http://www.w3.org/TR/2019/CR-wot-thing-description-20191106/" TargetMode="External"/><Relationship Id="rId656" Type="http://schemas.openxmlformats.org/officeDocument/2006/relationships/hyperlink" Target="http://www.w3.org/TR/2019/CR-wot-thing-description-20191106/" TargetMode="External"/><Relationship Id="rId821" Type="http://schemas.openxmlformats.org/officeDocument/2006/relationships/hyperlink" Target="http://www.w3.org/TR/2019/CR-wot-thing-description-20191106/" TargetMode="External"/><Relationship Id="rId863" Type="http://schemas.openxmlformats.org/officeDocument/2006/relationships/hyperlink" Target="http://www.w3.org/TR/2019/CR-wot-thing-description-20191106/" TargetMode="External"/><Relationship Id="rId1037" Type="http://schemas.openxmlformats.org/officeDocument/2006/relationships/hyperlink" Target="http://www.w3.org/TR/2019/CR-wot-thing-description-20191106/" TargetMode="External"/><Relationship Id="rId1079" Type="http://schemas.openxmlformats.org/officeDocument/2006/relationships/hyperlink" Target="http://www.w3.org/TR/2019/CR-wot-thing-description-20191106/" TargetMode="External"/><Relationship Id="rId1244" Type="http://schemas.openxmlformats.org/officeDocument/2006/relationships/theme" Target="theme/theme1.xml"/><Relationship Id="rId211" Type="http://schemas.openxmlformats.org/officeDocument/2006/relationships/hyperlink" Target="http://www.w3.org/TR/2019/CR-wot-thing-description-20191106/" TargetMode="External"/><Relationship Id="rId253" Type="http://schemas.openxmlformats.org/officeDocument/2006/relationships/hyperlink" Target="http://www.w3.org/TR/2019/CR-wot-thing-description-20191106/" TargetMode="External"/><Relationship Id="rId295" Type="http://schemas.openxmlformats.org/officeDocument/2006/relationships/hyperlink" Target="http://www.w3.org/TR/2019/CR-wot-thing-description-20191106/" TargetMode="External"/><Relationship Id="rId309" Type="http://schemas.openxmlformats.org/officeDocument/2006/relationships/hyperlink" Target="http://www.w3.org/TR/2019/CR-wot-thing-description-20191106/" TargetMode="External"/><Relationship Id="rId460" Type="http://schemas.openxmlformats.org/officeDocument/2006/relationships/hyperlink" Target="http://www.w3.org/TR/2019/CR-wot-thing-description-20191106/" TargetMode="External"/><Relationship Id="rId516" Type="http://schemas.openxmlformats.org/officeDocument/2006/relationships/hyperlink" Target="http://www.w3.org/TR/2019/CR-wot-thing-description-20191106/" TargetMode="External"/><Relationship Id="rId698" Type="http://schemas.openxmlformats.org/officeDocument/2006/relationships/hyperlink" Target="https://www.w3.org/2019/wot/td/v1" TargetMode="External"/><Relationship Id="rId919" Type="http://schemas.openxmlformats.org/officeDocument/2006/relationships/hyperlink" Target="http://www.w3.org/TR/2019/CR-wot-thing-description-20191106/" TargetMode="External"/><Relationship Id="rId1090" Type="http://schemas.openxmlformats.org/officeDocument/2006/relationships/hyperlink" Target="http://www.w3.org/TR/2019/CR-wot-thing-description-20191106/" TargetMode="External"/><Relationship Id="rId1104" Type="http://schemas.openxmlformats.org/officeDocument/2006/relationships/hyperlink" Target="http://www.w3.org/TR/2019/CR-wot-thing-description-20191106/" TargetMode="External"/><Relationship Id="rId1146" Type="http://schemas.openxmlformats.org/officeDocument/2006/relationships/hyperlink" Target="http://www.w3.org/TR/2019/CR-wot-thing-description-20191106/" TargetMode="External"/><Relationship Id="rId48" Type="http://schemas.openxmlformats.org/officeDocument/2006/relationships/hyperlink" Target="https://www.w3.org/Consortium/Legal/2015/copyright-software-and-document" TargetMode="External"/><Relationship Id="rId113" Type="http://schemas.openxmlformats.org/officeDocument/2006/relationships/hyperlink" Target="http://www.w3.org/TR/2019/CR-wot-thing-description-20191106/" TargetMode="External"/><Relationship Id="rId320" Type="http://schemas.openxmlformats.org/officeDocument/2006/relationships/hyperlink" Target="http://www.w3.org/TR/2019/CR-wot-thing-description-20191106/" TargetMode="External"/><Relationship Id="rId558" Type="http://schemas.openxmlformats.org/officeDocument/2006/relationships/hyperlink" Target="http://www.w3.org/TR/2012/REC-xmlschema11-2-20120405/" TargetMode="External"/><Relationship Id="rId723" Type="http://schemas.openxmlformats.org/officeDocument/2006/relationships/hyperlink" Target="https://servient.example.com/" TargetMode="External"/><Relationship Id="rId765" Type="http://schemas.openxmlformats.org/officeDocument/2006/relationships/hyperlink" Target="http://www.w3.org/TR/2019/CR-wot-thing-description-20191106/" TargetMode="External"/><Relationship Id="rId930" Type="http://schemas.openxmlformats.org/officeDocument/2006/relationships/hyperlink" Target="http://www.example.org/coap-binding" TargetMode="External"/><Relationship Id="rId972" Type="http://schemas.openxmlformats.org/officeDocument/2006/relationships/hyperlink" Target="http://www.w3.org/TR/2019/CR-wot-thing-description-20191106/" TargetMode="External"/><Relationship Id="rId1006" Type="http://schemas.openxmlformats.org/officeDocument/2006/relationships/hyperlink" Target="http://www.w3.org/TR/2019/CR-wot-thing-description-20191106/" TargetMode="External"/><Relationship Id="rId1188" Type="http://schemas.openxmlformats.org/officeDocument/2006/relationships/hyperlink" Target="https://tools.ietf.org/html/rfc8259" TargetMode="External"/><Relationship Id="rId155" Type="http://schemas.openxmlformats.org/officeDocument/2006/relationships/hyperlink" Target="http://www.w3.org/TR/2019/CR-wot-thing-description-20191106/" TargetMode="External"/><Relationship Id="rId197" Type="http://schemas.openxmlformats.org/officeDocument/2006/relationships/hyperlink" Target="http://www.w3.org/TR/2019/CR-wot-thing-description-20191106/" TargetMode="External"/><Relationship Id="rId362" Type="http://schemas.openxmlformats.org/officeDocument/2006/relationships/hyperlink" Target="http://www.w3.org/TR/2019/CR-wot-thing-description-20191106/" TargetMode="External"/><Relationship Id="rId418" Type="http://schemas.openxmlformats.org/officeDocument/2006/relationships/hyperlink" Target="http://www.w3.org/TR/2019/CR-wot-thing-description-20191106/" TargetMode="External"/><Relationship Id="rId625" Type="http://schemas.openxmlformats.org/officeDocument/2006/relationships/hyperlink" Target="http://www.w3.org/TR/2019/CR-wot-thing-description-20191106/" TargetMode="External"/><Relationship Id="rId832" Type="http://schemas.openxmlformats.org/officeDocument/2006/relationships/hyperlink" Target="http://www.example.org/iot" TargetMode="External"/><Relationship Id="rId1048" Type="http://schemas.openxmlformats.org/officeDocument/2006/relationships/hyperlink" Target="http://www.w3.org/TR/2019/CR-wot-thing-description-20191106/" TargetMode="External"/><Relationship Id="rId1213" Type="http://schemas.openxmlformats.org/officeDocument/2006/relationships/hyperlink" Target="http://docs.oasis-open.org/mqtt/mqtt/v3.1.1/mqtt-v3.1.1.html" TargetMode="External"/><Relationship Id="rId222" Type="http://schemas.openxmlformats.org/officeDocument/2006/relationships/image" Target="media/image3.png"/><Relationship Id="rId264" Type="http://schemas.openxmlformats.org/officeDocument/2006/relationships/hyperlink" Target="http://www.w3.org/TR/2019/CR-wot-thing-description-20191106/" TargetMode="External"/><Relationship Id="rId471" Type="http://schemas.openxmlformats.org/officeDocument/2006/relationships/hyperlink" Target="http://www.w3.org/TR/2019/CR-wot-thing-description-20191106/" TargetMode="External"/><Relationship Id="rId667" Type="http://schemas.openxmlformats.org/officeDocument/2006/relationships/hyperlink" Target="http://www.w3.org/TR/2019/CR-wot-thing-description-20191106/" TargetMode="External"/><Relationship Id="rId874" Type="http://schemas.openxmlformats.org/officeDocument/2006/relationships/hyperlink" Target="http://www.w3.org/TR/2019/CR-wot-thing-description-20191106/" TargetMode="External"/><Relationship Id="rId1115" Type="http://schemas.openxmlformats.org/officeDocument/2006/relationships/hyperlink" Target="https://www.w3.org/2019/wot/json-schema" TargetMode="External"/><Relationship Id="rId17" Type="http://schemas.openxmlformats.org/officeDocument/2006/relationships/hyperlink" Target="https://www.fujitsu.com/" TargetMode="External"/><Relationship Id="rId59" Type="http://schemas.openxmlformats.org/officeDocument/2006/relationships/hyperlink" Target="http://www.w3.org/TR/2019/CR-wot-thing-description-20191106/" TargetMode="External"/><Relationship Id="rId124" Type="http://schemas.openxmlformats.org/officeDocument/2006/relationships/hyperlink" Target="http://www.w3.org/TR/2019/CR-wot-thing-description-20191106/" TargetMode="External"/><Relationship Id="rId527" Type="http://schemas.openxmlformats.org/officeDocument/2006/relationships/hyperlink" Target="http://www.w3.org/TR/2012/REC-xmlschema11-2-20120405/" TargetMode="External"/><Relationship Id="rId569" Type="http://schemas.openxmlformats.org/officeDocument/2006/relationships/hyperlink" Target="http://www.w3.org/TR/2019/CR-wot-thing-description-20191106/" TargetMode="External"/><Relationship Id="rId734" Type="http://schemas.openxmlformats.org/officeDocument/2006/relationships/hyperlink" Target="http://www.w3.org/TR/2019/CR-wot-thing-description-20191106/" TargetMode="External"/><Relationship Id="rId776" Type="http://schemas.openxmlformats.org/officeDocument/2006/relationships/hyperlink" Target="http://www.w3.org/TR/2019/CR-wot-thing-description-20191106/" TargetMode="External"/><Relationship Id="rId941" Type="http://schemas.openxmlformats.org/officeDocument/2006/relationships/hyperlink" Target="http://www.example.org/ace-security" TargetMode="External"/><Relationship Id="rId983" Type="http://schemas.openxmlformats.org/officeDocument/2006/relationships/hyperlink" Target="http://www.w3.org/TR/2019/CR-wot-thing-description-20191106/" TargetMode="External"/><Relationship Id="rId1157" Type="http://schemas.openxmlformats.org/officeDocument/2006/relationships/hyperlink" Target="https://tools.ietf.org/html/rfc3339" TargetMode="External"/><Relationship Id="rId1199" Type="http://schemas.openxmlformats.org/officeDocument/2006/relationships/hyperlink" Target="https://www.w3.org/TR/HTTP-in-RDF10/" TargetMode="External"/><Relationship Id="rId70" Type="http://schemas.openxmlformats.org/officeDocument/2006/relationships/hyperlink" Target="https://lists.w3.org/Archives/Public/public-wot-wg/" TargetMode="External"/><Relationship Id="rId166" Type="http://schemas.openxmlformats.org/officeDocument/2006/relationships/hyperlink" Target="http://www.w3.org/TR/2019/CR-wot-thing-description-20191106/" TargetMode="External"/><Relationship Id="rId331" Type="http://schemas.openxmlformats.org/officeDocument/2006/relationships/hyperlink" Target="http://www.w3.org/TR/2019/CR-wot-thing-description-20191106/" TargetMode="External"/><Relationship Id="rId373" Type="http://schemas.openxmlformats.org/officeDocument/2006/relationships/hyperlink" Target="http://www.w3.org/TR/2019/CR-wot-thing-description-20191106/" TargetMode="External"/><Relationship Id="rId429" Type="http://schemas.openxmlformats.org/officeDocument/2006/relationships/hyperlink" Target="http://www.w3.org/TR/2019/CR-wot-thing-description-20191106/" TargetMode="External"/><Relationship Id="rId580" Type="http://schemas.openxmlformats.org/officeDocument/2006/relationships/hyperlink" Target="http://www.w3.org/TR/2019/CR-wot-thing-description-20191106/" TargetMode="External"/><Relationship Id="rId636" Type="http://schemas.openxmlformats.org/officeDocument/2006/relationships/hyperlink" Target="http://www.w3.org/TR/2012/REC-xmlschema11-2-20120405/" TargetMode="External"/><Relationship Id="rId801" Type="http://schemas.openxmlformats.org/officeDocument/2006/relationships/hyperlink" Target="http://www.w3.org/TR/2019/CR-wot-thing-description-20191106/" TargetMode="External"/><Relationship Id="rId1017" Type="http://schemas.openxmlformats.org/officeDocument/2006/relationships/hyperlink" Target="http://www.w3.org/TR/2019/CR-wot-thing-description-20191106/" TargetMode="External"/><Relationship Id="rId1059" Type="http://schemas.openxmlformats.org/officeDocument/2006/relationships/hyperlink" Target="http://www.w3.org/TR/2019/CR-wot-thing-description-20191106/" TargetMode="External"/><Relationship Id="rId1224" Type="http://schemas.openxmlformats.org/officeDocument/2006/relationships/hyperlink" Target="https://httpwg.org/specs/rfc7231.html" TargetMode="External"/><Relationship Id="rId1" Type="http://schemas.openxmlformats.org/officeDocument/2006/relationships/customXml" Target="../customXml/item1.xml"/><Relationship Id="rId233" Type="http://schemas.openxmlformats.org/officeDocument/2006/relationships/hyperlink" Target="http://www.w3.org/TR/2019/CR-wot-thing-description-20191106/" TargetMode="External"/><Relationship Id="rId440" Type="http://schemas.openxmlformats.org/officeDocument/2006/relationships/hyperlink" Target="http://www.w3.org/TR/2019/CR-wot-thing-description-20191106/" TargetMode="External"/><Relationship Id="rId678" Type="http://schemas.openxmlformats.org/officeDocument/2006/relationships/hyperlink" Target="http://www.w3.org/TR/2019/CR-wot-thing-description-20191106/" TargetMode="External"/><Relationship Id="rId843" Type="http://schemas.openxmlformats.org/officeDocument/2006/relationships/hyperlink" Target="http://www.w3.org/TR/2019/CR-wot-thing-description-20191106/" TargetMode="External"/><Relationship Id="rId885" Type="http://schemas.openxmlformats.org/officeDocument/2006/relationships/hyperlink" Target="http://www.w3.org/TR/2019/CR-wot-thing-description-20191106/" TargetMode="External"/><Relationship Id="rId1070" Type="http://schemas.openxmlformats.org/officeDocument/2006/relationships/hyperlink" Target="http://www.w3.org/TR/2019/CR-wot-thing-description-20191106/" TargetMode="External"/><Relationship Id="rId1126" Type="http://schemas.openxmlformats.org/officeDocument/2006/relationships/hyperlink" Target="http://www.w3.org/TR/2019/CR-wot-thing-description-20191106/" TargetMode="External"/><Relationship Id="rId28" Type="http://schemas.openxmlformats.org/officeDocument/2006/relationships/hyperlink" Target="https://github.com/w3c/wot-thing-description/pulls/" TargetMode="External"/><Relationship Id="rId275" Type="http://schemas.openxmlformats.org/officeDocument/2006/relationships/hyperlink" Target="http://www.w3.org/TR/2019/CR-wot-thing-description-20191106/" TargetMode="External"/><Relationship Id="rId300" Type="http://schemas.openxmlformats.org/officeDocument/2006/relationships/hyperlink" Target="http://www.w3.org/TR/2019/CR-wot-thing-description-20191106/" TargetMode="External"/><Relationship Id="rId482" Type="http://schemas.openxmlformats.org/officeDocument/2006/relationships/hyperlink" Target="http://www.w3.org/TR/2019/CR-wot-thing-description-20191106/" TargetMode="External"/><Relationship Id="rId538" Type="http://schemas.openxmlformats.org/officeDocument/2006/relationships/hyperlink" Target="http://www.w3.org/TR/2019/CR-wot-thing-description-20191106/" TargetMode="External"/><Relationship Id="rId703" Type="http://schemas.openxmlformats.org/officeDocument/2006/relationships/hyperlink" Target="http://www.w3.org/TR/2019/CR-wot-thing-description-20191106/" TargetMode="External"/><Relationship Id="rId745" Type="http://schemas.openxmlformats.org/officeDocument/2006/relationships/hyperlink" Target="http://www.w3.org/TR/2019/CR-wot-thing-description-20191106/" TargetMode="External"/><Relationship Id="rId910" Type="http://schemas.openxmlformats.org/officeDocument/2006/relationships/hyperlink" Target="http://www.w3.org/TR/2019/CR-wot-thing-description-20191106/" TargetMode="External"/><Relationship Id="rId952" Type="http://schemas.openxmlformats.org/officeDocument/2006/relationships/hyperlink" Target="http://www.w3.org/TR/2019/CR-wot-thing-description-20191106/" TargetMode="External"/><Relationship Id="rId1168" Type="http://schemas.openxmlformats.org/officeDocument/2006/relationships/hyperlink" Target="https://tools.ietf.org/html/rfc6749" TargetMode="External"/><Relationship Id="rId81" Type="http://schemas.openxmlformats.org/officeDocument/2006/relationships/hyperlink" Target="https://www.w3.org/2019/Process-20190301/" TargetMode="External"/><Relationship Id="rId135" Type="http://schemas.openxmlformats.org/officeDocument/2006/relationships/hyperlink" Target="https://www.w3.org/TR/wot-architecture/" TargetMode="External"/><Relationship Id="rId177" Type="http://schemas.openxmlformats.org/officeDocument/2006/relationships/hyperlink" Target="http://www.w3.org/TR/2019/CR-wot-thing-description-20191106/" TargetMode="External"/><Relationship Id="rId342" Type="http://schemas.openxmlformats.org/officeDocument/2006/relationships/hyperlink" Target="http://www.w3.org/TR/2019/CR-wot-thing-description-20191106/" TargetMode="External"/><Relationship Id="rId384" Type="http://schemas.openxmlformats.org/officeDocument/2006/relationships/hyperlink" Target="http://www.w3.org/TR/2012/REC-xmlschema11-2-20120405/" TargetMode="External"/><Relationship Id="rId591" Type="http://schemas.openxmlformats.org/officeDocument/2006/relationships/hyperlink" Target="http://www.w3.org/TR/2019/CR-wot-thing-description-20191106/" TargetMode="External"/><Relationship Id="rId605" Type="http://schemas.openxmlformats.org/officeDocument/2006/relationships/hyperlink" Target="http://www.w3.org/TR/2019/CR-wot-thing-description-20191106/" TargetMode="External"/><Relationship Id="rId787" Type="http://schemas.openxmlformats.org/officeDocument/2006/relationships/hyperlink" Target="http://www.w3.org/TR/2019/CR-wot-thing-description-20191106/" TargetMode="External"/><Relationship Id="rId812" Type="http://schemas.openxmlformats.org/officeDocument/2006/relationships/hyperlink" Target="http://www.w3.org/TR/2019/CR-wot-thing-description-20191106/" TargetMode="External"/><Relationship Id="rId994" Type="http://schemas.openxmlformats.org/officeDocument/2006/relationships/hyperlink" Target="http://www.w3.org/TR/2019/CR-wot-thing-description-20191106/" TargetMode="External"/><Relationship Id="rId1028" Type="http://schemas.openxmlformats.org/officeDocument/2006/relationships/hyperlink" Target="http://www.w3.org/TR/2019/CR-wot-thing-description-20191106/" TargetMode="External"/><Relationship Id="rId1235" Type="http://schemas.openxmlformats.org/officeDocument/2006/relationships/hyperlink" Target="https://www.w3.org/TR/vocab-ssn/" TargetMode="External"/><Relationship Id="rId202" Type="http://schemas.openxmlformats.org/officeDocument/2006/relationships/hyperlink" Target="http://www.w3.org/TR/2019/CR-wot-thing-description-20191106/" TargetMode="External"/><Relationship Id="rId244" Type="http://schemas.openxmlformats.org/officeDocument/2006/relationships/hyperlink" Target="http://www.w3.org/TR/2019/CR-wot-thing-description-20191106/" TargetMode="External"/><Relationship Id="rId647" Type="http://schemas.openxmlformats.org/officeDocument/2006/relationships/hyperlink" Target="http://www.w3.org/TR/2019/CR-wot-thing-description-20191106/" TargetMode="External"/><Relationship Id="rId689" Type="http://schemas.openxmlformats.org/officeDocument/2006/relationships/hyperlink" Target="http://www.w3.org/TR/2019/CR-wot-thing-description-20191106/" TargetMode="External"/><Relationship Id="rId854" Type="http://schemas.openxmlformats.org/officeDocument/2006/relationships/hyperlink" Target="http://www.w3.org/TR/2019/CR-wot-thing-description-20191106/" TargetMode="External"/><Relationship Id="rId896" Type="http://schemas.openxmlformats.org/officeDocument/2006/relationships/hyperlink" Target="http://www.w3.org/TR/2019/CR-wot-thing-description-20191106/" TargetMode="External"/><Relationship Id="rId1081" Type="http://schemas.openxmlformats.org/officeDocument/2006/relationships/hyperlink" Target="http://www.w3.org/TR/2019/CR-wot-thing-description-20191106/" TargetMode="External"/><Relationship Id="rId39" Type="http://schemas.openxmlformats.org/officeDocument/2006/relationships/hyperlink" Target="https://www.w3.org/Consortium/Legal/ipr-notice" TargetMode="External"/><Relationship Id="rId286" Type="http://schemas.openxmlformats.org/officeDocument/2006/relationships/hyperlink" Target="http://www.w3.org/TR/2019/CR-wot-thing-description-20191106/" TargetMode="External"/><Relationship Id="rId451" Type="http://schemas.openxmlformats.org/officeDocument/2006/relationships/hyperlink" Target="http://www.w3.org/TR/2019/CR-wot-thing-description-20191106/" TargetMode="External"/><Relationship Id="rId493" Type="http://schemas.openxmlformats.org/officeDocument/2006/relationships/hyperlink" Target="http://www.w3.org/TR/2019/CR-wot-thing-description-20191106/" TargetMode="External"/><Relationship Id="rId507" Type="http://schemas.openxmlformats.org/officeDocument/2006/relationships/hyperlink" Target="http://www.w3.org/TR/2012/REC-xmlschema11-2-20120405/" TargetMode="External"/><Relationship Id="rId549" Type="http://schemas.openxmlformats.org/officeDocument/2006/relationships/hyperlink" Target="http://www.w3.org/TR/2012/REC-xmlschema11-2-20120405/" TargetMode="External"/><Relationship Id="rId714" Type="http://schemas.openxmlformats.org/officeDocument/2006/relationships/hyperlink" Target="http://www.w3.org/TR/2019/CR-wot-thing-description-20191106/" TargetMode="External"/><Relationship Id="rId756" Type="http://schemas.openxmlformats.org/officeDocument/2006/relationships/hyperlink" Target="http://www.w3.org/TR/2019/CR-wot-thing-description-20191106/" TargetMode="External"/><Relationship Id="rId921" Type="http://schemas.openxmlformats.org/officeDocument/2006/relationships/hyperlink" Target="http://www.w3.org/TR/2019/CR-wot-thing-description-20191106/" TargetMode="External"/><Relationship Id="rId1137" Type="http://schemas.openxmlformats.org/officeDocument/2006/relationships/hyperlink" Target="http://www.w3.org/TR/2019/CR-wot-thing-description-20191106/" TargetMode="External"/><Relationship Id="rId1179" Type="http://schemas.openxmlformats.org/officeDocument/2006/relationships/hyperlink" Target="https://httpwg.org/specs/rfc7617.html" TargetMode="External"/><Relationship Id="rId50" Type="http://schemas.openxmlformats.org/officeDocument/2006/relationships/hyperlink" Target="https://www.w3.org/TR/wot-thing-description/" TargetMode="External"/><Relationship Id="rId104" Type="http://schemas.openxmlformats.org/officeDocument/2006/relationships/hyperlink" Target="http://www.w3.org/TR/2019/CR-wot-thing-description-20191106/" TargetMode="External"/><Relationship Id="rId146" Type="http://schemas.openxmlformats.org/officeDocument/2006/relationships/hyperlink" Target="http://www.w3.org/TR/2019/CR-wot-thing-description-20191106/" TargetMode="External"/><Relationship Id="rId188" Type="http://schemas.openxmlformats.org/officeDocument/2006/relationships/hyperlink" Target="http://www.w3.org/TR/2019/CR-wot-thing-description-20191106/" TargetMode="External"/><Relationship Id="rId311" Type="http://schemas.openxmlformats.org/officeDocument/2006/relationships/hyperlink" Target="http://www.w3.org/TR/2019/CR-wot-thing-description-20191106/" TargetMode="External"/><Relationship Id="rId353" Type="http://schemas.openxmlformats.org/officeDocument/2006/relationships/hyperlink" Target="http://www.w3.org/TR/2019/CR-wot-thing-description-20191106/" TargetMode="External"/><Relationship Id="rId395" Type="http://schemas.openxmlformats.org/officeDocument/2006/relationships/hyperlink" Target="http://www.w3.org/TR/2019/CR-wot-thing-description-20191106/" TargetMode="External"/><Relationship Id="rId409" Type="http://schemas.openxmlformats.org/officeDocument/2006/relationships/hyperlink" Target="http://www.w3.org/TR/2019/CR-wot-thing-description-20191106/" TargetMode="External"/><Relationship Id="rId560" Type="http://schemas.openxmlformats.org/officeDocument/2006/relationships/hyperlink" Target="http://www.w3.org/TR/2019/CR-wot-thing-description-20191106/" TargetMode="External"/><Relationship Id="rId798" Type="http://schemas.openxmlformats.org/officeDocument/2006/relationships/hyperlink" Target="http://www.w3.org/TR/2019/CR-wot-thing-description-20191106/" TargetMode="External"/><Relationship Id="rId963" Type="http://schemas.openxmlformats.org/officeDocument/2006/relationships/hyperlink" Target="http://www.w3.org/TR/2019/CR-wot-thing-description-20191106/" TargetMode="External"/><Relationship Id="rId1039" Type="http://schemas.openxmlformats.org/officeDocument/2006/relationships/hyperlink" Target="http://www.w3.org/TR/2019/CR-wot-thing-description-20191106/" TargetMode="External"/><Relationship Id="rId1190" Type="http://schemas.openxmlformats.org/officeDocument/2006/relationships/hyperlink" Target="https://tools.ietf.org/html/rfc8288" TargetMode="External"/><Relationship Id="rId1204" Type="http://schemas.openxmlformats.org/officeDocument/2006/relationships/hyperlink" Target="https://www.iana.org/assignments/uri-schemes/uri-schemes.xhtml" TargetMode="External"/><Relationship Id="rId92" Type="http://schemas.openxmlformats.org/officeDocument/2006/relationships/hyperlink" Target="http://www.w3.org/TR/2019/CR-wot-thing-description-20191106/" TargetMode="External"/><Relationship Id="rId213" Type="http://schemas.openxmlformats.org/officeDocument/2006/relationships/hyperlink" Target="http://www.w3.org/TR/2019/CR-wot-thing-description-20191106/" TargetMode="External"/><Relationship Id="rId420" Type="http://schemas.openxmlformats.org/officeDocument/2006/relationships/hyperlink" Target="http://www.w3.org/TR/2012/REC-xmlschema11-2-20120405/" TargetMode="External"/><Relationship Id="rId616" Type="http://schemas.openxmlformats.org/officeDocument/2006/relationships/hyperlink" Target="http://www.w3.org/TR/2019/CR-wot-thing-description-20191106/" TargetMode="External"/><Relationship Id="rId658" Type="http://schemas.openxmlformats.org/officeDocument/2006/relationships/hyperlink" Target="http://www.w3.org/TR/2019/CR-wot-thing-description-20191106/" TargetMode="External"/><Relationship Id="rId823" Type="http://schemas.openxmlformats.org/officeDocument/2006/relationships/hyperlink" Target="http://www.w3.org/TR/2019/CR-wot-thing-description-20191106/" TargetMode="External"/><Relationship Id="rId865" Type="http://schemas.openxmlformats.org/officeDocument/2006/relationships/hyperlink" Target="http://www.w3.org/TR/2019/CR-wot-thing-description-20191106/" TargetMode="External"/><Relationship Id="rId1050" Type="http://schemas.openxmlformats.org/officeDocument/2006/relationships/hyperlink" Target="https://www.iana.org/assignments/core-parameters/core-parameters.xhtml" TargetMode="External"/><Relationship Id="rId255" Type="http://schemas.openxmlformats.org/officeDocument/2006/relationships/hyperlink" Target="http://www.w3.org/TR/2019/CR-wot-thing-description-20191106/" TargetMode="External"/><Relationship Id="rId297" Type="http://schemas.openxmlformats.org/officeDocument/2006/relationships/hyperlink" Target="http://www.w3.org/TR/2019/CR-wot-thing-description-20191106/" TargetMode="External"/><Relationship Id="rId462" Type="http://schemas.openxmlformats.org/officeDocument/2006/relationships/hyperlink" Target="http://www.w3.org/TR/2019/CR-wot-thing-description-20191106/" TargetMode="External"/><Relationship Id="rId518" Type="http://schemas.openxmlformats.org/officeDocument/2006/relationships/hyperlink" Target="http://www.w3.org/TR/2019/CR-wot-thing-description-20191106/" TargetMode="External"/><Relationship Id="rId725" Type="http://schemas.openxmlformats.org/officeDocument/2006/relationships/hyperlink" Target="http://www.w3.org/TR/2019/CR-wot-thing-description-20191106/" TargetMode="External"/><Relationship Id="rId932" Type="http://schemas.openxmlformats.org/officeDocument/2006/relationships/hyperlink" Target="http://www.w3.org/2019/wot/td/v1" TargetMode="External"/><Relationship Id="rId1092" Type="http://schemas.openxmlformats.org/officeDocument/2006/relationships/hyperlink" Target="http://www.w3.org/TR/2019/CR-wot-thing-description-20191106/" TargetMode="External"/><Relationship Id="rId1106" Type="http://schemas.openxmlformats.org/officeDocument/2006/relationships/hyperlink" Target="http://www.w3.org/TR/2019/CR-wot-thing-description-20191106/" TargetMode="External"/><Relationship Id="rId1148" Type="http://schemas.openxmlformats.org/officeDocument/2006/relationships/hyperlink" Target="https://www.w3.org/TR/2018/WD-wot-thing-description-20181021/" TargetMode="External"/><Relationship Id="rId115" Type="http://schemas.openxmlformats.org/officeDocument/2006/relationships/hyperlink" Target="https://w3id.org/saref" TargetMode="External"/><Relationship Id="rId157" Type="http://schemas.openxmlformats.org/officeDocument/2006/relationships/hyperlink" Target="http://www.w3.org/TR/2019/CR-wot-thing-description-20191106/" TargetMode="External"/><Relationship Id="rId322" Type="http://schemas.openxmlformats.org/officeDocument/2006/relationships/hyperlink" Target="http://www.w3.org/TR/2019/CR-wot-thing-description-20191106/" TargetMode="External"/><Relationship Id="rId364" Type="http://schemas.openxmlformats.org/officeDocument/2006/relationships/hyperlink" Target="http://www.w3.org/TR/2012/REC-xmlschema11-2-20120405/" TargetMode="External"/><Relationship Id="rId767" Type="http://schemas.openxmlformats.org/officeDocument/2006/relationships/hyperlink" Target="http://www.w3.org/TR/2019/CR-wot-thing-description-20191106/" TargetMode="External"/><Relationship Id="rId974" Type="http://schemas.openxmlformats.org/officeDocument/2006/relationships/hyperlink" Target="http://www.w3.org/TR/2019/CR-wot-thing-description-20191106/" TargetMode="External"/><Relationship Id="rId1008" Type="http://schemas.openxmlformats.org/officeDocument/2006/relationships/hyperlink" Target="http://www.w3.org/TR/2019/CR-wot-thing-description-20191106/" TargetMode="External"/><Relationship Id="rId1215" Type="http://schemas.openxmlformats.org/officeDocument/2006/relationships/hyperlink" Target="https://swagger.io/specification/" TargetMode="External"/><Relationship Id="rId61" Type="http://schemas.openxmlformats.org/officeDocument/2006/relationships/hyperlink" Target="http://www.w3.org/TR/2019/CR-wot-thing-description-20191106/" TargetMode="External"/><Relationship Id="rId199" Type="http://schemas.openxmlformats.org/officeDocument/2006/relationships/hyperlink" Target="http://www.w3.org/TR/2019/CR-wot-thing-description-20191106/" TargetMode="External"/><Relationship Id="rId571" Type="http://schemas.openxmlformats.org/officeDocument/2006/relationships/hyperlink" Target="http://www.w3.org/TR/2012/REC-xmlschema11-2-20120405/" TargetMode="External"/><Relationship Id="rId627" Type="http://schemas.openxmlformats.org/officeDocument/2006/relationships/hyperlink" Target="http://www.w3.org/TR/2012/REC-xmlschema11-2-20120405/" TargetMode="External"/><Relationship Id="rId669" Type="http://schemas.openxmlformats.org/officeDocument/2006/relationships/hyperlink" Target="https://www.w3.org/2019/wot/td/v1" TargetMode="External"/><Relationship Id="rId834" Type="http://schemas.openxmlformats.org/officeDocument/2006/relationships/hyperlink" Target="http://www.w3.org/TR/2019/CR-wot-thing-description-20191106/" TargetMode="External"/><Relationship Id="rId876" Type="http://schemas.openxmlformats.org/officeDocument/2006/relationships/hyperlink" Target="http://www.w3.org/TR/2019/CR-wot-thing-description-20191106/" TargetMode="External"/><Relationship Id="rId19" Type="http://schemas.openxmlformats.org/officeDocument/2006/relationships/hyperlink" Target="https://www.fujitsu.com/" TargetMode="External"/><Relationship Id="rId224" Type="http://schemas.openxmlformats.org/officeDocument/2006/relationships/image" Target="media/image5.png"/><Relationship Id="rId266" Type="http://schemas.openxmlformats.org/officeDocument/2006/relationships/hyperlink" Target="http://www.w3.org/TR/2019/CR-wot-thing-description-20191106/" TargetMode="External"/><Relationship Id="rId431" Type="http://schemas.openxmlformats.org/officeDocument/2006/relationships/hyperlink" Target="http://www.w3.org/TR/2019/CR-wot-thing-description-20191106/" TargetMode="External"/><Relationship Id="rId473" Type="http://schemas.openxmlformats.org/officeDocument/2006/relationships/hyperlink" Target="http://www.w3.org/TR/2019/CR-wot-thing-description-20191106/" TargetMode="External"/><Relationship Id="rId529" Type="http://schemas.openxmlformats.org/officeDocument/2006/relationships/hyperlink" Target="http://www.w3.org/TR/2019/CR-wot-thing-description-20191106/" TargetMode="External"/><Relationship Id="rId680" Type="http://schemas.openxmlformats.org/officeDocument/2006/relationships/hyperlink" Target="http://www.w3.org/TR/2019/CR-wot-thing-description-20191106/" TargetMode="External"/><Relationship Id="rId736" Type="http://schemas.openxmlformats.org/officeDocument/2006/relationships/hyperlink" Target="http://www.w3.org/TR/2019/CR-wot-thing-description-20191106/" TargetMode="External"/><Relationship Id="rId901" Type="http://schemas.openxmlformats.org/officeDocument/2006/relationships/hyperlink" Target="http://www.w3.org/TR/2019/CR-wot-thing-description-20191106/" TargetMode="External"/><Relationship Id="rId1061" Type="http://schemas.openxmlformats.org/officeDocument/2006/relationships/hyperlink" Target="http://www.w3.org/2019/wot/td/v1" TargetMode="External"/><Relationship Id="rId1117" Type="http://schemas.openxmlformats.org/officeDocument/2006/relationships/hyperlink" Target="http://www.w3.org/TR/2019/CR-wot-thing-description-20191106/" TargetMode="External"/><Relationship Id="rId1159" Type="http://schemas.openxmlformats.org/officeDocument/2006/relationships/hyperlink" Target="https://tools.ietf.org/html/rfc3629" TargetMode="External"/><Relationship Id="rId30" Type="http://schemas.openxmlformats.org/officeDocument/2006/relationships/hyperlink" Target="https://github.com/w3c/wot-thing-description/pulls/" TargetMode="External"/><Relationship Id="rId126" Type="http://schemas.openxmlformats.org/officeDocument/2006/relationships/hyperlink" Target="https://www.w3.org/2019/wot/td" TargetMode="External"/><Relationship Id="rId168" Type="http://schemas.openxmlformats.org/officeDocument/2006/relationships/hyperlink" Target="http://www.w3.org/TR/2019/CR-wot-thing-description-20191106/" TargetMode="External"/><Relationship Id="rId333" Type="http://schemas.openxmlformats.org/officeDocument/2006/relationships/hyperlink" Target="http://www.w3.org/TR/2019/CR-wot-thing-description-20191106/" TargetMode="External"/><Relationship Id="rId540" Type="http://schemas.openxmlformats.org/officeDocument/2006/relationships/hyperlink" Target="http://www.w3.org/TR/2019/CR-wot-thing-description-20191106/" TargetMode="External"/><Relationship Id="rId778" Type="http://schemas.openxmlformats.org/officeDocument/2006/relationships/hyperlink" Target="http://www.w3.org/TR/2019/CR-wot-thing-description-20191106/" TargetMode="External"/><Relationship Id="rId943" Type="http://schemas.openxmlformats.org/officeDocument/2006/relationships/hyperlink" Target="http://www.w3.org/2019/wot/td/v1" TargetMode="External"/><Relationship Id="rId985" Type="http://schemas.openxmlformats.org/officeDocument/2006/relationships/hyperlink" Target="http://www.w3.org/TR/2019/CR-wot-thing-description-20191106/" TargetMode="External"/><Relationship Id="rId1019" Type="http://schemas.openxmlformats.org/officeDocument/2006/relationships/hyperlink" Target="http://www.w3.org/TR/2019/CR-wot-thing-description-20191106/" TargetMode="External"/><Relationship Id="rId1170" Type="http://schemas.openxmlformats.org/officeDocument/2006/relationships/hyperlink" Target="https://tools.ietf.org/html/rfc6750" TargetMode="External"/><Relationship Id="rId72" Type="http://schemas.openxmlformats.org/officeDocument/2006/relationships/hyperlink" Target="https://www.w3.org/Consortium/Patent-Policy/" TargetMode="External"/><Relationship Id="rId375" Type="http://schemas.openxmlformats.org/officeDocument/2006/relationships/hyperlink" Target="http://www.w3.org/TR/2019/CR-wot-thing-description-20191106/" TargetMode="External"/><Relationship Id="rId582" Type="http://schemas.openxmlformats.org/officeDocument/2006/relationships/hyperlink" Target="http://www.w3.org/TR/2012/REC-xmlschema11-2-20120405/" TargetMode="External"/><Relationship Id="rId638" Type="http://schemas.openxmlformats.org/officeDocument/2006/relationships/hyperlink" Target="http://www.w3.org/TR/2012/REC-xmlschema11-2-20120405/" TargetMode="External"/><Relationship Id="rId803" Type="http://schemas.openxmlformats.org/officeDocument/2006/relationships/hyperlink" Target="http://www.w3.org/TR/2019/CR-wot-thing-description-20191106/" TargetMode="External"/><Relationship Id="rId845" Type="http://schemas.openxmlformats.org/officeDocument/2006/relationships/hyperlink" Target="http://www.w3.org/TR/2019/CR-wot-thing-description-20191106/" TargetMode="External"/><Relationship Id="rId1030" Type="http://schemas.openxmlformats.org/officeDocument/2006/relationships/hyperlink" Target="http://www.w3.org/TR/2019/CR-wot-thing-description-20191106/" TargetMode="External"/><Relationship Id="rId1226" Type="http://schemas.openxmlformats.org/officeDocument/2006/relationships/hyperlink" Target="http://www.semantic-web-journal.net/content/ontology-units-measure-and-related-concepts" TargetMode="External"/><Relationship Id="rId3" Type="http://schemas.openxmlformats.org/officeDocument/2006/relationships/styles" Target="styles.xml"/><Relationship Id="rId235" Type="http://schemas.openxmlformats.org/officeDocument/2006/relationships/hyperlink" Target="http://www.w3.org/TR/2019/CR-wot-thing-description-20191106/" TargetMode="External"/><Relationship Id="rId277" Type="http://schemas.openxmlformats.org/officeDocument/2006/relationships/hyperlink" Target="http://www.w3.org/TR/2019/CR-wot-thing-description-20191106/" TargetMode="External"/><Relationship Id="rId400" Type="http://schemas.openxmlformats.org/officeDocument/2006/relationships/hyperlink" Target="http://www.w3.org/TR/2019/CR-wot-thing-description-20191106/" TargetMode="External"/><Relationship Id="rId442" Type="http://schemas.openxmlformats.org/officeDocument/2006/relationships/hyperlink" Target="http://www.w3.org/TR/2012/REC-xmlschema11-2-20120405/" TargetMode="External"/><Relationship Id="rId484" Type="http://schemas.openxmlformats.org/officeDocument/2006/relationships/hyperlink" Target="http://www.w3.org/TR/2019/CR-wot-thing-description-20191106/" TargetMode="External"/><Relationship Id="rId705" Type="http://schemas.openxmlformats.org/officeDocument/2006/relationships/hyperlink" Target="http://www.w3.org/TR/2019/CR-wot-thing-description-20191106/" TargetMode="External"/><Relationship Id="rId887" Type="http://schemas.openxmlformats.org/officeDocument/2006/relationships/hyperlink" Target="http://www.w3.org/TR/2019/CR-wot-thing-description-20191106/" TargetMode="External"/><Relationship Id="rId1072" Type="http://schemas.openxmlformats.org/officeDocument/2006/relationships/hyperlink" Target="http://www.w3.org/TR/2019/CR-wot-thing-description-20191106/" TargetMode="External"/><Relationship Id="rId1128" Type="http://schemas.openxmlformats.org/officeDocument/2006/relationships/hyperlink" Target="http://www.w3.org/TR/2019/CR-wot-thing-description-20191106/" TargetMode="External"/><Relationship Id="rId137" Type="http://schemas.openxmlformats.org/officeDocument/2006/relationships/hyperlink" Target="https://w3c.github.io/wot-architecture/" TargetMode="External"/><Relationship Id="rId302" Type="http://schemas.openxmlformats.org/officeDocument/2006/relationships/hyperlink" Target="http://www.w3.org/TR/2019/CR-wot-thing-description-20191106/" TargetMode="External"/><Relationship Id="rId344" Type="http://schemas.openxmlformats.org/officeDocument/2006/relationships/hyperlink" Target="http://www.w3.org/TR/2019/CR-wot-thing-description-20191106/" TargetMode="External"/><Relationship Id="rId691" Type="http://schemas.openxmlformats.org/officeDocument/2006/relationships/hyperlink" Target="http://www.w3.org/TR/2019/CR-wot-thing-description-20191106/" TargetMode="External"/><Relationship Id="rId747" Type="http://schemas.openxmlformats.org/officeDocument/2006/relationships/hyperlink" Target="http://www.w3.org/TR/2019/CR-wot-thing-description-20191106/" TargetMode="External"/><Relationship Id="rId789" Type="http://schemas.openxmlformats.org/officeDocument/2006/relationships/hyperlink" Target="http://www.w3.org/TR/2019/CR-wot-thing-description-20191106/" TargetMode="External"/><Relationship Id="rId912" Type="http://schemas.openxmlformats.org/officeDocument/2006/relationships/hyperlink" Target="http://www.w3.org/TR/2019/CR-wot-thing-description-20191106/" TargetMode="External"/><Relationship Id="rId954" Type="http://schemas.openxmlformats.org/officeDocument/2006/relationships/hyperlink" Target="http://www.w3.org/TR/2019/CR-wot-thing-description-20191106/" TargetMode="External"/><Relationship Id="rId996" Type="http://schemas.openxmlformats.org/officeDocument/2006/relationships/hyperlink" Target="http://www.w3.org/TR/2019/CR-wot-thing-description-20191106/" TargetMode="External"/><Relationship Id="rId41" Type="http://schemas.openxmlformats.org/officeDocument/2006/relationships/hyperlink" Target="https://www.w3.org/" TargetMode="External"/><Relationship Id="rId83" Type="http://schemas.openxmlformats.org/officeDocument/2006/relationships/hyperlink" Target="http://www.w3.org/TR/2019/CR-wot-thing-description-20191106/" TargetMode="External"/><Relationship Id="rId179" Type="http://schemas.openxmlformats.org/officeDocument/2006/relationships/hyperlink" Target="https://www.w3.org/2019/wot/td/v1" TargetMode="External"/><Relationship Id="rId386" Type="http://schemas.openxmlformats.org/officeDocument/2006/relationships/hyperlink" Target="http://www.w3.org/TR/2019/CR-wot-thing-description-20191106/" TargetMode="External"/><Relationship Id="rId551" Type="http://schemas.openxmlformats.org/officeDocument/2006/relationships/hyperlink" Target="http://www.w3.org/TR/2019/CR-wot-thing-description-20191106/" TargetMode="External"/><Relationship Id="rId593" Type="http://schemas.openxmlformats.org/officeDocument/2006/relationships/hyperlink" Target="http://www.w3.org/TR/2019/CR-wot-thing-description-20191106/" TargetMode="External"/><Relationship Id="rId607" Type="http://schemas.openxmlformats.org/officeDocument/2006/relationships/hyperlink" Target="http://www.w3.org/TR/2012/REC-xmlschema11-2-20120405/" TargetMode="External"/><Relationship Id="rId649" Type="http://schemas.openxmlformats.org/officeDocument/2006/relationships/hyperlink" Target="http://www.w3.org/TR/2019/CR-wot-thing-description-20191106/" TargetMode="External"/><Relationship Id="rId814" Type="http://schemas.openxmlformats.org/officeDocument/2006/relationships/hyperlink" Target="http://www.w3.org/TR/2019/CR-wot-thing-description-20191106/" TargetMode="External"/><Relationship Id="rId856" Type="http://schemas.openxmlformats.org/officeDocument/2006/relationships/hyperlink" Target="http://www.w3.org/TR/2019/CR-wot-thing-description-20191106/" TargetMode="External"/><Relationship Id="rId1181" Type="http://schemas.openxmlformats.org/officeDocument/2006/relationships/hyperlink" Target="https://tools.ietf.org/html/rfc7797" TargetMode="External"/><Relationship Id="rId1237" Type="http://schemas.openxmlformats.org/officeDocument/2006/relationships/hyperlink" Target="https://www.w3.org/TR/wot-architecture/" TargetMode="External"/><Relationship Id="rId190" Type="http://schemas.openxmlformats.org/officeDocument/2006/relationships/hyperlink" Target="http://www.w3.org/TR/2019/CR-wot-thing-description-20191106/" TargetMode="External"/><Relationship Id="rId204" Type="http://schemas.openxmlformats.org/officeDocument/2006/relationships/hyperlink" Target="http://www.w3.org/TR/2019/CR-wot-thing-description-20191106/" TargetMode="External"/><Relationship Id="rId246" Type="http://schemas.openxmlformats.org/officeDocument/2006/relationships/hyperlink" Target="http://www.w3.org/TR/2019/CR-wot-thing-description-20191106/" TargetMode="External"/><Relationship Id="rId288" Type="http://schemas.openxmlformats.org/officeDocument/2006/relationships/hyperlink" Target="http://www.w3.org/TR/2019/CR-wot-thing-description-20191106/" TargetMode="External"/><Relationship Id="rId411" Type="http://schemas.openxmlformats.org/officeDocument/2006/relationships/hyperlink" Target="http://www.w3.org/TR/2019/CR-wot-thing-description-20191106/" TargetMode="External"/><Relationship Id="rId453" Type="http://schemas.openxmlformats.org/officeDocument/2006/relationships/hyperlink" Target="http://www.w3.org/TR/2019/CR-wot-thing-description-20191106/" TargetMode="External"/><Relationship Id="rId509" Type="http://schemas.openxmlformats.org/officeDocument/2006/relationships/hyperlink" Target="http://www.w3.org/TR/2019/CR-wot-thing-description-20191106/" TargetMode="External"/><Relationship Id="rId660" Type="http://schemas.openxmlformats.org/officeDocument/2006/relationships/hyperlink" Target="http://www.w3.org/TR/2019/CR-wot-thing-description-20191106/" TargetMode="External"/><Relationship Id="rId898" Type="http://schemas.openxmlformats.org/officeDocument/2006/relationships/hyperlink" Target="http://www.w3.org/TR/2019/CR-wot-thing-description-20191106/" TargetMode="External"/><Relationship Id="rId1041" Type="http://schemas.openxmlformats.org/officeDocument/2006/relationships/hyperlink" Target="http://www.w3.org/TR/2019/CR-wot-thing-description-20191106/" TargetMode="External"/><Relationship Id="rId1083" Type="http://schemas.openxmlformats.org/officeDocument/2006/relationships/hyperlink" Target="http://www.w3.org/TR/2019/CR-wot-thing-description-20191106/" TargetMode="External"/><Relationship Id="rId1139" Type="http://schemas.openxmlformats.org/officeDocument/2006/relationships/hyperlink" Target="http://www.w3.org/TR/2019/CR-wot-thing-description-20191106/" TargetMode="External"/><Relationship Id="rId106" Type="http://schemas.openxmlformats.org/officeDocument/2006/relationships/hyperlink" Target="https://www.w3.org/2019/wot/td/v1" TargetMode="External"/><Relationship Id="rId313" Type="http://schemas.openxmlformats.org/officeDocument/2006/relationships/hyperlink" Target="http://www.w3.org/TR/2019/CR-wot-thing-description-20191106/" TargetMode="External"/><Relationship Id="rId495" Type="http://schemas.openxmlformats.org/officeDocument/2006/relationships/hyperlink" Target="http://www.w3.org/TR/2019/CR-wot-thing-description-20191106/" TargetMode="External"/><Relationship Id="rId716" Type="http://schemas.openxmlformats.org/officeDocument/2006/relationships/hyperlink" Target="http://www.w3.org/2019/wot/td/v1" TargetMode="External"/><Relationship Id="rId758" Type="http://schemas.openxmlformats.org/officeDocument/2006/relationships/hyperlink" Target="http://www.w3.org/TR/2019/CR-wot-thing-description-20191106/" TargetMode="External"/><Relationship Id="rId923" Type="http://schemas.openxmlformats.org/officeDocument/2006/relationships/hyperlink" Target="http://www.w3.org/TR/2019/CR-wot-thing-description-20191106/" TargetMode="External"/><Relationship Id="rId965" Type="http://schemas.openxmlformats.org/officeDocument/2006/relationships/hyperlink" Target="http://www.w3.org/TR/2019/CR-wot-thing-description-20191106/" TargetMode="External"/><Relationship Id="rId1150" Type="http://schemas.openxmlformats.org/officeDocument/2006/relationships/hyperlink" Target="https://tools.ietf.org/html/bcp47" TargetMode="External"/><Relationship Id="rId10" Type="http://schemas.openxmlformats.org/officeDocument/2006/relationships/hyperlink" Target="https://www.w3.org/TR/2019/CR-wot-thing-description-20191106/" TargetMode="External"/><Relationship Id="rId52" Type="http://schemas.openxmlformats.org/officeDocument/2006/relationships/hyperlink" Target="https://www.w3.org/TR/wot-thing-description/" TargetMode="External"/><Relationship Id="rId94" Type="http://schemas.openxmlformats.org/officeDocument/2006/relationships/hyperlink" Target="http://www.w3.org/TR/2019/CR-wot-thing-description-20191106/" TargetMode="External"/><Relationship Id="rId148" Type="http://schemas.openxmlformats.org/officeDocument/2006/relationships/hyperlink" Target="http://www.w3.org/TR/2019/CR-wot-thing-description-20191106/" TargetMode="External"/><Relationship Id="rId355" Type="http://schemas.openxmlformats.org/officeDocument/2006/relationships/hyperlink" Target="http://www.w3.org/TR/2012/REC-xmlschema11-2-20120405/" TargetMode="External"/><Relationship Id="rId397" Type="http://schemas.openxmlformats.org/officeDocument/2006/relationships/hyperlink" Target="http://www.w3.org/2019/wot/td/v1" TargetMode="External"/><Relationship Id="rId520" Type="http://schemas.openxmlformats.org/officeDocument/2006/relationships/hyperlink" Target="https://github.com/OAI/OpenAPI-Specification/blob/master/versions/3.0.1.md" TargetMode="External"/><Relationship Id="rId562" Type="http://schemas.openxmlformats.org/officeDocument/2006/relationships/hyperlink" Target="http://www.w3.org/TR/2012/REC-xmlschema11-2-20120405/" TargetMode="External"/><Relationship Id="rId618" Type="http://schemas.openxmlformats.org/officeDocument/2006/relationships/hyperlink" Target="http://www.w3.org/TR/2019/CR-wot-thing-description-20191106/" TargetMode="External"/><Relationship Id="rId825" Type="http://schemas.openxmlformats.org/officeDocument/2006/relationships/hyperlink" Target="http://192.168.1.25/left" TargetMode="External"/><Relationship Id="rId1192" Type="http://schemas.openxmlformats.org/officeDocument/2006/relationships/hyperlink" Target="https://tools.ietf.org/html/rfc8392" TargetMode="External"/><Relationship Id="rId1206" Type="http://schemas.openxmlformats.org/officeDocument/2006/relationships/hyperlink" Target="%20https:/www.w3.org/TR/json-ld11/" TargetMode="External"/><Relationship Id="rId215" Type="http://schemas.openxmlformats.org/officeDocument/2006/relationships/hyperlink" Target="http://www.w3.org/TR/2019/CR-wot-thing-description-20191106/" TargetMode="External"/><Relationship Id="rId257" Type="http://schemas.openxmlformats.org/officeDocument/2006/relationships/hyperlink" Target="http://www.w3.org/TR/2019/CR-wot-thing-description-20191106/" TargetMode="External"/><Relationship Id="rId422" Type="http://schemas.openxmlformats.org/officeDocument/2006/relationships/hyperlink" Target="http://www.w3.org/TR/2012/REC-xmlschema11-2-20120405/" TargetMode="External"/><Relationship Id="rId464" Type="http://schemas.openxmlformats.org/officeDocument/2006/relationships/hyperlink" Target="http://www.w3.org/TR/2019/CR-wot-thing-description-20191106/" TargetMode="External"/><Relationship Id="rId867" Type="http://schemas.openxmlformats.org/officeDocument/2006/relationships/hyperlink" Target="http://www.w3.org/TR/2019/CR-wot-thing-description-20191106/" TargetMode="External"/><Relationship Id="rId1010" Type="http://schemas.openxmlformats.org/officeDocument/2006/relationships/hyperlink" Target="http://www.w3.org/TR/2019/CR-wot-thing-description-20191106/" TargetMode="External"/><Relationship Id="rId1052" Type="http://schemas.openxmlformats.org/officeDocument/2006/relationships/hyperlink" Target="https://www.iana.org/assignments/core-parameters/core-parameters.xhtml" TargetMode="External"/><Relationship Id="rId1094" Type="http://schemas.openxmlformats.org/officeDocument/2006/relationships/hyperlink" Target="http://www.w3.org/TR/2019/CR-wot-thing-description-20191106/" TargetMode="External"/><Relationship Id="rId1108" Type="http://schemas.openxmlformats.org/officeDocument/2006/relationships/hyperlink" Target="https://www.w3.org/2019/wot/json-schema" TargetMode="External"/><Relationship Id="rId299" Type="http://schemas.openxmlformats.org/officeDocument/2006/relationships/hyperlink" Target="http://www.w3.org/TR/2019/CR-wot-thing-description-20191106/" TargetMode="External"/><Relationship Id="rId727" Type="http://schemas.openxmlformats.org/officeDocument/2006/relationships/hyperlink" Target="http://www.w3.org/TR/2019/CR-wot-thing-description-20191106/" TargetMode="External"/><Relationship Id="rId934" Type="http://schemas.openxmlformats.org/officeDocument/2006/relationships/hyperlink" Target="http://www.w3.org/TR/2019/CR-wot-thing-description-20191106/" TargetMode="External"/><Relationship Id="rId63" Type="http://schemas.openxmlformats.org/officeDocument/2006/relationships/hyperlink" Target="http://www.w3.org/TR/2019/CR-wot-thing-description-20191106/" TargetMode="External"/><Relationship Id="rId159" Type="http://schemas.openxmlformats.org/officeDocument/2006/relationships/hyperlink" Target="http://www.w3.org/TR/2019/CR-wot-thing-description-20191106/" TargetMode="External"/><Relationship Id="rId366" Type="http://schemas.openxmlformats.org/officeDocument/2006/relationships/hyperlink" Target="http://www.w3.org/TR/2019/CR-wot-thing-description-20191106/" TargetMode="External"/><Relationship Id="rId573" Type="http://schemas.openxmlformats.org/officeDocument/2006/relationships/hyperlink" Target="http://www.w3.org/TR/2012/REC-xmlschema11-2-20120405/" TargetMode="External"/><Relationship Id="rId780" Type="http://schemas.openxmlformats.org/officeDocument/2006/relationships/hyperlink" Target="http://www.w3.org/TR/2019/CR-wot-thing-description-20191106/" TargetMode="External"/><Relationship Id="rId1217" Type="http://schemas.openxmlformats.org/officeDocument/2006/relationships/hyperlink" Target="https://www.w3.org/TR/rdf-schema/" TargetMode="External"/><Relationship Id="rId226" Type="http://schemas.openxmlformats.org/officeDocument/2006/relationships/hyperlink" Target="http://www.w3.org/TR/2019/CR-wot-thing-description-20191106/" TargetMode="External"/><Relationship Id="rId433" Type="http://schemas.openxmlformats.org/officeDocument/2006/relationships/hyperlink" Target="http://www.w3.org/TR/2019/CR-wot-thing-description-20191106/" TargetMode="External"/><Relationship Id="rId878" Type="http://schemas.openxmlformats.org/officeDocument/2006/relationships/hyperlink" Target="http://www.w3.org/TR/2019/CR-wot-thing-description-20191106/" TargetMode="External"/><Relationship Id="rId1063" Type="http://schemas.openxmlformats.org/officeDocument/2006/relationships/hyperlink" Target="http://www.w3.org/TR/2019/CR-wot-thing-description-20191106/" TargetMode="External"/><Relationship Id="rId640" Type="http://schemas.openxmlformats.org/officeDocument/2006/relationships/hyperlink" Target="http://www.w3.org/TR/2012/REC-xmlschema11-2-20120405/" TargetMode="External"/><Relationship Id="rId738" Type="http://schemas.openxmlformats.org/officeDocument/2006/relationships/hyperlink" Target="http://www.w3.org/TR/2019/CR-wot-thing-description-20191106/" TargetMode="External"/><Relationship Id="rId945" Type="http://schemas.openxmlformats.org/officeDocument/2006/relationships/hyperlink" Target="http://www.example.org/ace-security" TargetMode="External"/><Relationship Id="rId74" Type="http://schemas.openxmlformats.org/officeDocument/2006/relationships/hyperlink" Target="https://www.w3.org/Consortium/Patent-Policy/" TargetMode="External"/><Relationship Id="rId377" Type="http://schemas.openxmlformats.org/officeDocument/2006/relationships/hyperlink" Target="http://www.w3.org/TR/2019/CR-wot-thing-description-20191106/" TargetMode="External"/><Relationship Id="rId500" Type="http://schemas.openxmlformats.org/officeDocument/2006/relationships/hyperlink" Target="http://www.w3.org/TR/2019/CR-wot-thing-description-20191106/" TargetMode="External"/><Relationship Id="rId584" Type="http://schemas.openxmlformats.org/officeDocument/2006/relationships/hyperlink" Target="http://www.w3.org/TR/2019/CR-wot-thing-description-20191106/" TargetMode="External"/><Relationship Id="rId805" Type="http://schemas.openxmlformats.org/officeDocument/2006/relationships/hyperlink" Target="http://www.w3.org/TR/2019/CR-wot-thing-description-20191106/" TargetMode="External"/><Relationship Id="rId1130" Type="http://schemas.openxmlformats.org/officeDocument/2006/relationships/hyperlink" Target="http://www.w3.org/TR/2019/CR-wot-thing-description-20191106/" TargetMode="External"/><Relationship Id="rId1228" Type="http://schemas.openxmlformats.org/officeDocument/2006/relationships/hyperlink" Target="https://semver.org/" TargetMode="External"/><Relationship Id="rId5" Type="http://schemas.openxmlformats.org/officeDocument/2006/relationships/webSettings" Target="webSettings.xml"/><Relationship Id="rId237" Type="http://schemas.openxmlformats.org/officeDocument/2006/relationships/hyperlink" Target="http://www.w3.org/TR/2019/CR-wot-thing-description-20191106/" TargetMode="External"/><Relationship Id="rId791" Type="http://schemas.openxmlformats.org/officeDocument/2006/relationships/hyperlink" Target="http://www.w3.org/TR/2019/CR-wot-thing-description-20191106/" TargetMode="External"/><Relationship Id="rId889" Type="http://schemas.openxmlformats.org/officeDocument/2006/relationships/hyperlink" Target="http://www.w3.org/TR/2019/CR-wot-thing-description-20191106/" TargetMode="External"/><Relationship Id="rId1074" Type="http://schemas.openxmlformats.org/officeDocument/2006/relationships/hyperlink" Target="http://www.w3.org/TR/2019/CR-wot-thing-description-20191106/" TargetMode="External"/><Relationship Id="rId444" Type="http://schemas.openxmlformats.org/officeDocument/2006/relationships/hyperlink" Target="http://www.w3.org/TR/2012/REC-xmlschema11-2-20120405/" TargetMode="External"/><Relationship Id="rId651" Type="http://schemas.openxmlformats.org/officeDocument/2006/relationships/hyperlink" Target="http://www.w3.org/TR/2012/REC-xmlschema11-2-20120405/" TargetMode="External"/><Relationship Id="rId749" Type="http://schemas.openxmlformats.org/officeDocument/2006/relationships/hyperlink" Target="http://www.w3.org/TR/2019/CR-wot-thing-description-20191106/" TargetMode="External"/><Relationship Id="rId290" Type="http://schemas.openxmlformats.org/officeDocument/2006/relationships/hyperlink" Target="http://www.w3.org/TR/2019/CR-wot-thing-description-20191106/" TargetMode="External"/><Relationship Id="rId304" Type="http://schemas.openxmlformats.org/officeDocument/2006/relationships/hyperlink" Target="http://www.w3.org/TR/2019/CR-wot-thing-description-20191106/" TargetMode="External"/><Relationship Id="rId388" Type="http://schemas.openxmlformats.org/officeDocument/2006/relationships/hyperlink" Target="http://www.w3.org/TR/2019/CR-wot-thing-description-20191106/" TargetMode="External"/><Relationship Id="rId511" Type="http://schemas.openxmlformats.org/officeDocument/2006/relationships/hyperlink" Target="http://www.w3.org/TR/2019/CR-wot-thing-description-20191106/" TargetMode="External"/><Relationship Id="rId609" Type="http://schemas.openxmlformats.org/officeDocument/2006/relationships/hyperlink" Target="http://www.w3.org/TR/2012/REC-xmlschema11-2-20120405/" TargetMode="External"/><Relationship Id="rId956" Type="http://schemas.openxmlformats.org/officeDocument/2006/relationships/hyperlink" Target="http://www.w3.org/TR/2019/CR-wot-thing-description-20191106/" TargetMode="External"/><Relationship Id="rId1141" Type="http://schemas.openxmlformats.org/officeDocument/2006/relationships/hyperlink" Target="http://www.w3.org/TR/2019/CR-wot-thing-description-20191106/" TargetMode="External"/><Relationship Id="rId1239" Type="http://schemas.openxmlformats.org/officeDocument/2006/relationships/hyperlink" Target="https://www.w3.org/TR/wot-binding-templates/" TargetMode="External"/><Relationship Id="rId85" Type="http://schemas.openxmlformats.org/officeDocument/2006/relationships/hyperlink" Target="http://www.w3.org/TR/2019/CR-wot-thing-description-20191106/" TargetMode="External"/><Relationship Id="rId150" Type="http://schemas.openxmlformats.org/officeDocument/2006/relationships/hyperlink" Target="http://www.w3.org/TR/2019/CR-wot-thing-description-20191106/" TargetMode="External"/><Relationship Id="rId595" Type="http://schemas.openxmlformats.org/officeDocument/2006/relationships/hyperlink" Target="http://www.w3.org/TR/2012/REC-xmlschema11-2-20120405/" TargetMode="External"/><Relationship Id="rId816" Type="http://schemas.openxmlformats.org/officeDocument/2006/relationships/hyperlink" Target="http://www.w3.org/TR/2019/CR-wot-thing-description-20191106/" TargetMode="External"/><Relationship Id="rId1001" Type="http://schemas.openxmlformats.org/officeDocument/2006/relationships/hyperlink" Target="http://www.w3.org/TR/2019/CR-wot-thing-description-20191106/" TargetMode="External"/><Relationship Id="rId248" Type="http://schemas.openxmlformats.org/officeDocument/2006/relationships/hyperlink" Target="http://www.w3.org/TR/2019/CR-wot-thing-description-20191106/" TargetMode="External"/><Relationship Id="rId455" Type="http://schemas.openxmlformats.org/officeDocument/2006/relationships/hyperlink" Target="http://www.w3.org/TR/2019/CR-wot-thing-description-20191106/" TargetMode="External"/><Relationship Id="rId662" Type="http://schemas.openxmlformats.org/officeDocument/2006/relationships/hyperlink" Target="http://www.w3.org/TR/2019/CR-wot-thing-description-20191106/" TargetMode="External"/><Relationship Id="rId1085" Type="http://schemas.openxmlformats.org/officeDocument/2006/relationships/hyperlink" Target="http://www.w3.org/TR/2019/CR-wot-thing-description-20191106/" TargetMode="External"/><Relationship Id="rId12" Type="http://schemas.openxmlformats.org/officeDocument/2006/relationships/hyperlink" Target="https://w3c.github.io/wot-thing-description/" TargetMode="External"/><Relationship Id="rId108" Type="http://schemas.openxmlformats.org/officeDocument/2006/relationships/hyperlink" Target="https://mylamp.example.com/oh" TargetMode="External"/><Relationship Id="rId315" Type="http://schemas.openxmlformats.org/officeDocument/2006/relationships/hyperlink" Target="http://www.w3.org/TR/2019/CR-wot-thing-description-20191106/" TargetMode="External"/><Relationship Id="rId522" Type="http://schemas.openxmlformats.org/officeDocument/2006/relationships/hyperlink" Target="http://www.w3.org/TR/2019/CR-wot-thing-description-20191106/" TargetMode="External"/><Relationship Id="rId967" Type="http://schemas.openxmlformats.org/officeDocument/2006/relationships/hyperlink" Target="http://www.w3.org/TR/2019/CR-wot-thing-description-20191106/" TargetMode="External"/><Relationship Id="rId1152" Type="http://schemas.openxmlformats.org/officeDocument/2006/relationships/hyperlink" Target="https://www.w3.org/TR/eventsource/" TargetMode="External"/><Relationship Id="rId96" Type="http://schemas.openxmlformats.org/officeDocument/2006/relationships/hyperlink" Target="http://www.w3.org/TR/2019/CR-wot-thing-description-20191106/" TargetMode="External"/><Relationship Id="rId161" Type="http://schemas.openxmlformats.org/officeDocument/2006/relationships/hyperlink" Target="http://www.w3.org/TR/2019/CR-wot-thing-description-20191106/" TargetMode="External"/><Relationship Id="rId399" Type="http://schemas.openxmlformats.org/officeDocument/2006/relationships/hyperlink" Target="http://www.w3.org/TR/2019/CR-wot-thing-description-20191106/" TargetMode="External"/><Relationship Id="rId827" Type="http://schemas.openxmlformats.org/officeDocument/2006/relationships/hyperlink" Target="http://www.w3.org/TR/2019/CR-wot-thing-description-20191106/" TargetMode="External"/><Relationship Id="rId1012" Type="http://schemas.openxmlformats.org/officeDocument/2006/relationships/hyperlink" Target="http://www.w3.org/TR/2019/CR-wot-thing-description-20191106/" TargetMode="External"/><Relationship Id="rId259" Type="http://schemas.openxmlformats.org/officeDocument/2006/relationships/hyperlink" Target="http://www.w3.org/TR/2019/CR-wot-thing-description-20191106/" TargetMode="External"/><Relationship Id="rId466" Type="http://schemas.openxmlformats.org/officeDocument/2006/relationships/hyperlink" Target="http://www.w3.org/TR/2019/CR-wot-thing-description-20191106/" TargetMode="External"/><Relationship Id="rId673" Type="http://schemas.openxmlformats.org/officeDocument/2006/relationships/hyperlink" Target="http://www.w3.org/TR/2019/CR-wot-thing-description-20191106/" TargetMode="External"/><Relationship Id="rId880" Type="http://schemas.openxmlformats.org/officeDocument/2006/relationships/hyperlink" Target="http://www.w3.org/2019/wot/td/v1" TargetMode="External"/><Relationship Id="rId1096" Type="http://schemas.openxmlformats.org/officeDocument/2006/relationships/hyperlink" Target="http://www.w3.org/TR/2019/CR-wot-thing-description-20191106/" TargetMode="External"/><Relationship Id="rId23" Type="http://schemas.openxmlformats.org/officeDocument/2006/relationships/hyperlink" Target="https://www.siemens.com/" TargetMode="External"/><Relationship Id="rId119" Type="http://schemas.openxmlformats.org/officeDocument/2006/relationships/hyperlink" Target="http://www.w3.org/TR/2019/CR-wot-thing-description-20191106/" TargetMode="External"/><Relationship Id="rId326" Type="http://schemas.openxmlformats.org/officeDocument/2006/relationships/hyperlink" Target="http://www.w3.org/TR/2019/CR-wot-thing-description-20191106/" TargetMode="External"/><Relationship Id="rId533" Type="http://schemas.openxmlformats.org/officeDocument/2006/relationships/hyperlink" Target="http://www.w3.org/TR/2012/REC-xmlschema11-2-20120405/" TargetMode="External"/><Relationship Id="rId978" Type="http://schemas.openxmlformats.org/officeDocument/2006/relationships/hyperlink" Target="http://www.w3.org/TR/2019/CR-wot-thing-description-20191106/" TargetMode="External"/><Relationship Id="rId1163" Type="http://schemas.openxmlformats.org/officeDocument/2006/relationships/hyperlink" Target="https://tools.ietf.org/html/rfc3987" TargetMode="External"/><Relationship Id="rId740" Type="http://schemas.openxmlformats.org/officeDocument/2006/relationships/hyperlink" Target="http://www.w3.org/2019/wot/td/v1" TargetMode="External"/><Relationship Id="rId838" Type="http://schemas.openxmlformats.org/officeDocument/2006/relationships/hyperlink" Target="http://www.w3.org/TR/2019/CR-wot-thing-description-20191106/" TargetMode="External"/><Relationship Id="rId1023" Type="http://schemas.openxmlformats.org/officeDocument/2006/relationships/hyperlink" Target="http://www.w3.org/TR/2019/CR-wot-thing-description-20191106/" TargetMode="External"/><Relationship Id="rId172" Type="http://schemas.openxmlformats.org/officeDocument/2006/relationships/hyperlink" Target="http://www.w3.org/TR/2019/CR-wot-thing-description-20191106/" TargetMode="External"/><Relationship Id="rId477" Type="http://schemas.openxmlformats.org/officeDocument/2006/relationships/hyperlink" Target="http://www.w3.org/TR/2012/REC-xmlschema11-2-20120405/" TargetMode="External"/><Relationship Id="rId600" Type="http://schemas.openxmlformats.org/officeDocument/2006/relationships/hyperlink" Target="http://www.w3.org/TR/2019/CR-wot-thing-description-20191106/" TargetMode="External"/><Relationship Id="rId684" Type="http://schemas.openxmlformats.org/officeDocument/2006/relationships/hyperlink" Target="http://www.w3.org/TR/2019/CR-wot-thing-description-20191106/" TargetMode="External"/><Relationship Id="rId1230" Type="http://schemas.openxmlformats.org/officeDocument/2006/relationships/hyperlink" Target="http://www.etsi.org/deliver/etsi_ts/103200_103299/103264/02.01.01_60/ts_103264v020101p.pdf" TargetMode="External"/><Relationship Id="rId337" Type="http://schemas.openxmlformats.org/officeDocument/2006/relationships/hyperlink" Target="http://www.w3.org/TR/2019/CR-wot-thing-description-20191106/" TargetMode="External"/><Relationship Id="rId891" Type="http://schemas.openxmlformats.org/officeDocument/2006/relationships/hyperlink" Target="http://www.w3.org/TR/2019/CR-wot-thing-description-20191106/" TargetMode="External"/><Relationship Id="rId905" Type="http://schemas.openxmlformats.org/officeDocument/2006/relationships/hyperlink" Target="http://www.w3.org/TR/2019/CR-wot-thing-description-20191106/" TargetMode="External"/><Relationship Id="rId989" Type="http://schemas.openxmlformats.org/officeDocument/2006/relationships/hyperlink" Target="http://www.w3.org/TR/2019/CR-wot-thing-description-20191106/" TargetMode="External"/><Relationship Id="rId34" Type="http://schemas.openxmlformats.org/officeDocument/2006/relationships/hyperlink" Target="https://www.csail.mit.edu/" TargetMode="External"/><Relationship Id="rId544" Type="http://schemas.openxmlformats.org/officeDocument/2006/relationships/hyperlink" Target="http://www.w3.org/TR/2019/CR-wot-thing-description-20191106/" TargetMode="External"/><Relationship Id="rId751" Type="http://schemas.openxmlformats.org/officeDocument/2006/relationships/hyperlink" Target="http://www.w3.org/TR/2019/CR-wot-thing-description-20191106/" TargetMode="External"/><Relationship Id="rId849" Type="http://schemas.openxmlformats.org/officeDocument/2006/relationships/hyperlink" Target="http://www.w3.org/TR/2019/CR-wot-thing-description-20191106/" TargetMode="External"/><Relationship Id="rId1174" Type="http://schemas.openxmlformats.org/officeDocument/2006/relationships/hyperlink" Target="https://tools.ietf.org/html/rfc7516" TargetMode="External"/><Relationship Id="rId183" Type="http://schemas.openxmlformats.org/officeDocument/2006/relationships/hyperlink" Target="http://www.w3.org/TR/2019/CR-wot-thing-description-20191106/" TargetMode="External"/><Relationship Id="rId390" Type="http://schemas.openxmlformats.org/officeDocument/2006/relationships/hyperlink" Target="http://www.w3.org/TR/2019/CR-wot-thing-description-20191106/" TargetMode="External"/><Relationship Id="rId404" Type="http://schemas.openxmlformats.org/officeDocument/2006/relationships/hyperlink" Target="http://www.w3.org/TR/2019/CR-wot-thing-description-20191106/" TargetMode="External"/><Relationship Id="rId611" Type="http://schemas.openxmlformats.org/officeDocument/2006/relationships/hyperlink" Target="http://www.w3.org/TR/2012/REC-xmlschema11-2-20120405/" TargetMode="External"/><Relationship Id="rId1034" Type="http://schemas.openxmlformats.org/officeDocument/2006/relationships/hyperlink" Target="https://tools.ietf.org/html/rfc8259" TargetMode="External"/><Relationship Id="rId1241" Type="http://schemas.openxmlformats.org/officeDocument/2006/relationships/hyperlink" Target="https://www.w3.org/TR/wot-security/" TargetMode="External"/><Relationship Id="rId250" Type="http://schemas.openxmlformats.org/officeDocument/2006/relationships/hyperlink" Target="http://www.w3.org/TR/2019/CR-wot-thing-description-20191106/" TargetMode="External"/><Relationship Id="rId488" Type="http://schemas.openxmlformats.org/officeDocument/2006/relationships/hyperlink" Target="http://www.w3.org/TR/2019/CR-wot-thing-description-20191106/" TargetMode="External"/><Relationship Id="rId695" Type="http://schemas.openxmlformats.org/officeDocument/2006/relationships/hyperlink" Target="http://www.w3.org/TR/2019/CR-wot-thing-description-20191106/" TargetMode="External"/><Relationship Id="rId709" Type="http://schemas.openxmlformats.org/officeDocument/2006/relationships/hyperlink" Target="http://www.w3.org/TR/2019/CR-wot-thing-description-20191106/" TargetMode="External"/><Relationship Id="rId916" Type="http://schemas.openxmlformats.org/officeDocument/2006/relationships/hyperlink" Target="http://www.w3.org/TR/2019/CR-wot-thing-description-20191106/" TargetMode="External"/><Relationship Id="rId1101" Type="http://schemas.openxmlformats.org/officeDocument/2006/relationships/hyperlink" Target="http://www.w3.org/TR/2019/CR-wot-thing-description-20191106/" TargetMode="External"/><Relationship Id="rId45" Type="http://schemas.openxmlformats.org/officeDocument/2006/relationships/hyperlink" Target="https://ev.buaa.edu.cn/" TargetMode="External"/><Relationship Id="rId110" Type="http://schemas.openxmlformats.org/officeDocument/2006/relationships/hyperlink" Target="https://mylamp.example" TargetMode="External"/><Relationship Id="rId348" Type="http://schemas.openxmlformats.org/officeDocument/2006/relationships/hyperlink" Target="http://www.w3.org/TR/2019/CR-wot-thing-description-20191106/" TargetMode="External"/><Relationship Id="rId555" Type="http://schemas.openxmlformats.org/officeDocument/2006/relationships/hyperlink" Target="http://www.w3.org/TR/2012/REC-xmlschema11-2-20120405/" TargetMode="External"/><Relationship Id="rId762" Type="http://schemas.openxmlformats.org/officeDocument/2006/relationships/hyperlink" Target="http://www.w3.org/TR/2019/CR-wot-thing-description-20191106/" TargetMode="External"/><Relationship Id="rId1185" Type="http://schemas.openxmlformats.org/officeDocument/2006/relationships/hyperlink" Target="https://tools.ietf.org/html/rfc8252" TargetMode="External"/><Relationship Id="rId194" Type="http://schemas.openxmlformats.org/officeDocument/2006/relationships/hyperlink" Target="http://www.w3.org/TR/2019/CR-wot-thing-description-20191106/" TargetMode="External"/><Relationship Id="rId208" Type="http://schemas.openxmlformats.org/officeDocument/2006/relationships/hyperlink" Target="http://www.w3.org/TR/2019/CR-wot-thing-description-20191106/" TargetMode="External"/><Relationship Id="rId415" Type="http://schemas.openxmlformats.org/officeDocument/2006/relationships/hyperlink" Target="http://www.w3.org/TR/2019/CR-wot-thing-description-20191106/" TargetMode="External"/><Relationship Id="rId622" Type="http://schemas.openxmlformats.org/officeDocument/2006/relationships/hyperlink" Target="http://www.w3.org/TR/2012/REC-xmlschema11-2-20120405/" TargetMode="External"/><Relationship Id="rId1045" Type="http://schemas.openxmlformats.org/officeDocument/2006/relationships/hyperlink" Target="https://w3c.github.io/wot-thing-description" TargetMode="External"/><Relationship Id="rId261" Type="http://schemas.openxmlformats.org/officeDocument/2006/relationships/hyperlink" Target="http://www.w3.org/TR/2019/CR-wot-thing-description-20191106/" TargetMode="External"/><Relationship Id="rId499" Type="http://schemas.openxmlformats.org/officeDocument/2006/relationships/hyperlink" Target="http://www.w3.org/TR/2019/CR-wot-thing-description-20191106/" TargetMode="External"/><Relationship Id="rId927" Type="http://schemas.openxmlformats.org/officeDocument/2006/relationships/hyperlink" Target="http://www.w3.org/TR/2019/CR-wot-thing-description-20191106/" TargetMode="External"/><Relationship Id="rId1112" Type="http://schemas.openxmlformats.org/officeDocument/2006/relationships/hyperlink" Target="http://www.w3.org/TR/2019/CR-wot-thing-description-20191106/" TargetMode="External"/><Relationship Id="rId56" Type="http://schemas.openxmlformats.org/officeDocument/2006/relationships/hyperlink" Target="http://www.w3.org/TR/" TargetMode="External"/><Relationship Id="rId359" Type="http://schemas.openxmlformats.org/officeDocument/2006/relationships/hyperlink" Target="http://www.w3.org/TR/2012/REC-xmlschema11-2-20120405/" TargetMode="External"/><Relationship Id="rId566" Type="http://schemas.openxmlformats.org/officeDocument/2006/relationships/hyperlink" Target="http://www.w3.org/TR/2019/CR-wot-thing-description-20191106/" TargetMode="External"/><Relationship Id="rId773" Type="http://schemas.openxmlformats.org/officeDocument/2006/relationships/hyperlink" Target="http://www.w3.org/TR/2019/CR-wot-thing-description-20191106/" TargetMode="External"/><Relationship Id="rId1196" Type="http://schemas.openxmlformats.org/officeDocument/2006/relationships/hyperlink" Target="https://www.w3.org/TR/2012/REC-xmlschema11-2-20120405/" TargetMode="External"/><Relationship Id="rId121" Type="http://schemas.openxmlformats.org/officeDocument/2006/relationships/hyperlink" Target="http://www.w3.org/TR/2019/CR-wot-thing-description-20191106/" TargetMode="External"/><Relationship Id="rId219" Type="http://schemas.openxmlformats.org/officeDocument/2006/relationships/hyperlink" Target="http://www.w3.org/TR/2019/CR-wot-thing-description-20191106/" TargetMode="External"/><Relationship Id="rId426" Type="http://schemas.openxmlformats.org/officeDocument/2006/relationships/hyperlink" Target="http://www.w3.org/TR/2019/CR-wot-thing-description-20191106/" TargetMode="External"/><Relationship Id="rId633" Type="http://schemas.openxmlformats.org/officeDocument/2006/relationships/hyperlink" Target="http://www.w3.org/TR/2012/REC-xmlschema11-2-20120405/" TargetMode="External"/><Relationship Id="rId980" Type="http://schemas.openxmlformats.org/officeDocument/2006/relationships/hyperlink" Target="http://www.w3.org/TR/2019/CR-wot-thing-description-20191106/" TargetMode="External"/><Relationship Id="rId1056" Type="http://schemas.openxmlformats.org/officeDocument/2006/relationships/hyperlink" Target="https://w3c.github.io/wot-thing-description" TargetMode="External"/><Relationship Id="rId840" Type="http://schemas.openxmlformats.org/officeDocument/2006/relationships/hyperlink" Target="http://camera.example.com/api/snapshot" TargetMode="External"/><Relationship Id="rId938" Type="http://schemas.openxmlformats.org/officeDocument/2006/relationships/hyperlink" Target="http://www.w3.org/TR/2019/CR-wot-thing-description-20191106/" TargetMode="External"/><Relationship Id="rId67" Type="http://schemas.openxmlformats.org/officeDocument/2006/relationships/hyperlink" Target="mailto:public-wot-wg@w3.org" TargetMode="External"/><Relationship Id="rId272" Type="http://schemas.openxmlformats.org/officeDocument/2006/relationships/hyperlink" Target="http://www.w3.org/TR/2019/CR-wot-thing-description-20191106/" TargetMode="External"/><Relationship Id="rId577" Type="http://schemas.openxmlformats.org/officeDocument/2006/relationships/hyperlink" Target="http://www.w3.org/TR/2012/REC-xmlschema11-2-20120405/" TargetMode="External"/><Relationship Id="rId700" Type="http://schemas.openxmlformats.org/officeDocument/2006/relationships/hyperlink" Target="https://mylamp.example.com/toggle2" TargetMode="External"/><Relationship Id="rId1123" Type="http://schemas.openxmlformats.org/officeDocument/2006/relationships/hyperlink" Target="http://www.w3.org/TR/2019/CR-wot-thing-description-20191106/" TargetMode="External"/><Relationship Id="rId132" Type="http://schemas.openxmlformats.org/officeDocument/2006/relationships/hyperlink" Target="http://www.w3.org/TR/2019/CR-wot-thing-description-20191106/" TargetMode="External"/><Relationship Id="rId784" Type="http://schemas.openxmlformats.org/officeDocument/2006/relationships/hyperlink" Target="http://www.w3.org/TR/2019/CR-wot-thing-description-20191106/" TargetMode="External"/><Relationship Id="rId991" Type="http://schemas.openxmlformats.org/officeDocument/2006/relationships/hyperlink" Target="http://www.w3.org/TR/2019/CR-wot-thing-description-20191106/" TargetMode="External"/><Relationship Id="rId1067" Type="http://schemas.openxmlformats.org/officeDocument/2006/relationships/hyperlink" Target="http://www.w3.org/TR/2019/CR-wot-thing-description-20191106/" TargetMode="External"/><Relationship Id="rId437" Type="http://schemas.openxmlformats.org/officeDocument/2006/relationships/hyperlink" Target="http://www.w3.org/TR/2019/CR-wot-thing-description-20191106/" TargetMode="External"/><Relationship Id="rId644" Type="http://schemas.openxmlformats.org/officeDocument/2006/relationships/hyperlink" Target="http://www.w3.org/TR/2019/CR-wot-thing-description-20191106/" TargetMode="External"/><Relationship Id="rId851" Type="http://schemas.openxmlformats.org/officeDocument/2006/relationships/hyperlink" Target="http://www.w3.org/TR/2019/CR-wot-thing-description-20191106/" TargetMode="External"/><Relationship Id="rId283" Type="http://schemas.openxmlformats.org/officeDocument/2006/relationships/hyperlink" Target="http://www.w3.org/TR/2019/CR-wot-thing-description-20191106/" TargetMode="External"/><Relationship Id="rId490" Type="http://schemas.openxmlformats.org/officeDocument/2006/relationships/hyperlink" Target="http://www.w3.org/TR/2019/CR-wot-thing-description-20191106/" TargetMode="External"/><Relationship Id="rId504" Type="http://schemas.openxmlformats.org/officeDocument/2006/relationships/hyperlink" Target="http://www.w3.org/TR/2019/CR-wot-thing-description-20191106/" TargetMode="External"/><Relationship Id="rId711" Type="http://schemas.openxmlformats.org/officeDocument/2006/relationships/hyperlink" Target="http://www.w3.org/TR/2019/CR-wot-thing-description-20191106/" TargetMode="External"/><Relationship Id="rId949" Type="http://schemas.openxmlformats.org/officeDocument/2006/relationships/hyperlink" Target="http://www.w3.org/TR/2019/CR-wot-thing-description-20191106/" TargetMode="External"/><Relationship Id="rId1134" Type="http://schemas.openxmlformats.org/officeDocument/2006/relationships/hyperlink" Target="http://www.w3.org/TR/2019/CR-wot-thing-description-20191106/" TargetMode="External"/><Relationship Id="rId78" Type="http://schemas.openxmlformats.org/officeDocument/2006/relationships/hyperlink" Target="https://www.w3.org/Consortium/Patent-Policy/" TargetMode="External"/><Relationship Id="rId143" Type="http://schemas.openxmlformats.org/officeDocument/2006/relationships/hyperlink" Target="http://www.w3.org/TR/2019/CR-wot-thing-description-20191106/" TargetMode="External"/><Relationship Id="rId350" Type="http://schemas.openxmlformats.org/officeDocument/2006/relationships/hyperlink" Target="http://www.w3.org/TR/2019/CR-wot-thing-description-20191106/" TargetMode="External"/><Relationship Id="rId588" Type="http://schemas.openxmlformats.org/officeDocument/2006/relationships/hyperlink" Target="http://www.w3.org/TR/2012/REC-xmlschema11-2-20120405/" TargetMode="External"/><Relationship Id="rId795" Type="http://schemas.openxmlformats.org/officeDocument/2006/relationships/hyperlink" Target="http://www.w3.org/TR/2019/CR-wot-thing-description-20191106/" TargetMode="External"/><Relationship Id="rId809" Type="http://schemas.openxmlformats.org/officeDocument/2006/relationships/hyperlink" Target="http://www.w3.org/TR/2019/CR-wot-thing-description-20191106/" TargetMode="External"/><Relationship Id="rId1201" Type="http://schemas.openxmlformats.org/officeDocument/2006/relationships/hyperlink" Target="https://www.iana.org/assignments/media-types/" TargetMode="External"/><Relationship Id="rId9" Type="http://schemas.openxmlformats.org/officeDocument/2006/relationships/image" Target="media/image2.png"/><Relationship Id="rId210" Type="http://schemas.openxmlformats.org/officeDocument/2006/relationships/hyperlink" Target="http://www.w3.org/TR/2019/CR-wot-thing-description-20191106/" TargetMode="External"/><Relationship Id="rId448" Type="http://schemas.openxmlformats.org/officeDocument/2006/relationships/hyperlink" Target="http://www.w3.org/TR/2019/CR-wot-thing-description-20191106/" TargetMode="External"/><Relationship Id="rId655" Type="http://schemas.openxmlformats.org/officeDocument/2006/relationships/hyperlink" Target="http://www.w3.org/TR/2019/CR-wot-thing-description-20191106/" TargetMode="External"/><Relationship Id="rId862" Type="http://schemas.openxmlformats.org/officeDocument/2006/relationships/hyperlink" Target="http://www.w3.org/TR/2019/CR-wot-thing-description-20191106/" TargetMode="External"/><Relationship Id="rId1078" Type="http://schemas.openxmlformats.org/officeDocument/2006/relationships/hyperlink" Target="http://www.w3.org/TR/2019/CR-wot-thing-description-20191106/" TargetMode="External"/><Relationship Id="rId294" Type="http://schemas.openxmlformats.org/officeDocument/2006/relationships/hyperlink" Target="http://www.w3.org/TR/2019/CR-wot-thing-description-20191106/" TargetMode="External"/><Relationship Id="rId308" Type="http://schemas.openxmlformats.org/officeDocument/2006/relationships/hyperlink" Target="http://www.w3.org/TR/2019/CR-wot-thing-description-20191106/" TargetMode="External"/><Relationship Id="rId515" Type="http://schemas.openxmlformats.org/officeDocument/2006/relationships/hyperlink" Target="http://www.w3.org/TR/2019/CR-wot-thing-description-20191106/" TargetMode="External"/><Relationship Id="rId722" Type="http://schemas.openxmlformats.org/officeDocument/2006/relationships/hyperlink" Target="mailto:support@example.com" TargetMode="External"/><Relationship Id="rId1145" Type="http://schemas.openxmlformats.org/officeDocument/2006/relationships/hyperlink" Target="http://www.w3.org/TR/2019/CR-wot-thing-description-20191106/" TargetMode="External"/><Relationship Id="rId89" Type="http://schemas.openxmlformats.org/officeDocument/2006/relationships/hyperlink" Target="http://www.w3.org/TR/2019/CR-wot-thing-description-20191106/" TargetMode="External"/><Relationship Id="rId154" Type="http://schemas.openxmlformats.org/officeDocument/2006/relationships/hyperlink" Target="http://www.w3.org/TR/2019/CR-wot-thing-description-20191106/" TargetMode="External"/><Relationship Id="rId361" Type="http://schemas.openxmlformats.org/officeDocument/2006/relationships/hyperlink" Target="http://www.w3.org/TR/2012/REC-xmlschema11-2-20120405/" TargetMode="External"/><Relationship Id="rId599" Type="http://schemas.openxmlformats.org/officeDocument/2006/relationships/hyperlink" Target="http://www.w3.org/TR/2012/REC-xmlschema11-2-20120405/" TargetMode="External"/><Relationship Id="rId1005" Type="http://schemas.openxmlformats.org/officeDocument/2006/relationships/hyperlink" Target="http://www.w3.org/TR/2019/CR-wot-thing-description-20191106/" TargetMode="External"/><Relationship Id="rId1212" Type="http://schemas.openxmlformats.org/officeDocument/2006/relationships/hyperlink" Target="https://www.w3.org/DesignIssues/LinkedData.html" TargetMode="External"/><Relationship Id="rId459" Type="http://schemas.openxmlformats.org/officeDocument/2006/relationships/hyperlink" Target="http://www.w3.org/TR/2019/CR-wot-thing-description-20191106/" TargetMode="External"/><Relationship Id="rId666" Type="http://schemas.openxmlformats.org/officeDocument/2006/relationships/hyperlink" Target="http://www.w3.org/TR/2019/CR-wot-thing-description-20191106/" TargetMode="External"/><Relationship Id="rId873" Type="http://schemas.openxmlformats.org/officeDocument/2006/relationships/hyperlink" Target="http://www.w3.org/TR/2019/CR-wot-thing-description-20191106/" TargetMode="External"/><Relationship Id="rId1089" Type="http://schemas.openxmlformats.org/officeDocument/2006/relationships/hyperlink" Target="http://www.w3.org/TR/2019/CR-wot-thing-description-20191106/" TargetMode="External"/><Relationship Id="rId16" Type="http://schemas.openxmlformats.org/officeDocument/2006/relationships/hyperlink" Target="https://www.siemens.com/" TargetMode="External"/><Relationship Id="rId221" Type="http://schemas.openxmlformats.org/officeDocument/2006/relationships/hyperlink" Target="http://www.w3.org/TR/2019/CR-wot-thing-description-20191106/" TargetMode="External"/><Relationship Id="rId319" Type="http://schemas.openxmlformats.org/officeDocument/2006/relationships/hyperlink" Target="http://www.w3.org/TR/2019/CR-wot-thing-description-20191106/" TargetMode="External"/><Relationship Id="rId526" Type="http://schemas.openxmlformats.org/officeDocument/2006/relationships/hyperlink" Target="http://www.w3.org/TR/2019/CR-wot-thing-description-20191106/" TargetMode="External"/><Relationship Id="rId1156" Type="http://schemas.openxmlformats.org/officeDocument/2006/relationships/hyperlink" Target="https://tools.ietf.org/html/rfc2119" TargetMode="External"/><Relationship Id="rId733" Type="http://schemas.openxmlformats.org/officeDocument/2006/relationships/hyperlink" Target="http://www.w3.org/TR/2019/CR-wot-thing-description-20191106/" TargetMode="External"/><Relationship Id="rId940" Type="http://schemas.openxmlformats.org/officeDocument/2006/relationships/hyperlink" Target="http://www.w3.org/TR/2019/CR-wot-thing-description-20191106/" TargetMode="External"/><Relationship Id="rId1016" Type="http://schemas.openxmlformats.org/officeDocument/2006/relationships/hyperlink" Target="http://www.w3.org/TR/2019/CR-wot-thing-description-20191106/" TargetMode="External"/><Relationship Id="rId165" Type="http://schemas.openxmlformats.org/officeDocument/2006/relationships/hyperlink" Target="http://www.w3.org/TR/2019/CR-wot-thing-description-20191106/" TargetMode="External"/><Relationship Id="rId372" Type="http://schemas.openxmlformats.org/officeDocument/2006/relationships/hyperlink" Target="http://www.w3.org/TR/2019/CR-wot-thing-description-20191106/" TargetMode="External"/><Relationship Id="rId677" Type="http://schemas.openxmlformats.org/officeDocument/2006/relationships/hyperlink" Target="http://www.w3.org/TR/2019/CR-wot-thing-description-20191106/" TargetMode="External"/><Relationship Id="rId800" Type="http://schemas.openxmlformats.org/officeDocument/2006/relationships/hyperlink" Target="http://www.w3.org/TR/2019/CR-wot-thing-description-20191106/" TargetMode="External"/><Relationship Id="rId1223" Type="http://schemas.openxmlformats.org/officeDocument/2006/relationships/hyperlink" Target="https://httpwg.org/specs/rfc7231.html" TargetMode="External"/><Relationship Id="rId232" Type="http://schemas.openxmlformats.org/officeDocument/2006/relationships/hyperlink" Target="http://www.w3.org/TR/2019/CR-wot-thing-description-20191106/" TargetMode="External"/><Relationship Id="rId884" Type="http://schemas.openxmlformats.org/officeDocument/2006/relationships/hyperlink" Target="http://www.w3.org/TR/2019/CR-wot-thing-description-20191106/" TargetMode="External"/><Relationship Id="rId27" Type="http://schemas.openxmlformats.org/officeDocument/2006/relationships/hyperlink" Target="https://github.com/w3c/wot-thing-description/pulls/" TargetMode="External"/><Relationship Id="rId537" Type="http://schemas.openxmlformats.org/officeDocument/2006/relationships/hyperlink" Target="http://www.w3.org/TR/2019/CR-wot-thing-description-20191106/" TargetMode="External"/><Relationship Id="rId744" Type="http://schemas.openxmlformats.org/officeDocument/2006/relationships/hyperlink" Target="http://www.w3.org/TR/2019/CR-wot-thing-description-20191106/" TargetMode="External"/><Relationship Id="rId951" Type="http://schemas.openxmlformats.org/officeDocument/2006/relationships/hyperlink" Target="http://www.w3.org/TR/2019/CR-wot-thing-description-20191106/" TargetMode="External"/><Relationship Id="rId1167" Type="http://schemas.openxmlformats.org/officeDocument/2006/relationships/hyperlink" Target="https://tools.ietf.org/html/rfc6749" TargetMode="External"/><Relationship Id="rId80" Type="http://schemas.openxmlformats.org/officeDocument/2006/relationships/hyperlink" Target="https://www.w3.org/2019/Process-20190301/" TargetMode="External"/><Relationship Id="rId176" Type="http://schemas.openxmlformats.org/officeDocument/2006/relationships/hyperlink" Target="http://www.w3.org/TR/2019/CR-wot-thing-description-20191106/" TargetMode="External"/><Relationship Id="rId383" Type="http://schemas.openxmlformats.org/officeDocument/2006/relationships/hyperlink" Target="http://www.w3.org/TR/2012/REC-xmlschema11-2-20120405/" TargetMode="External"/><Relationship Id="rId590" Type="http://schemas.openxmlformats.org/officeDocument/2006/relationships/hyperlink" Target="http://www.w3.org/TR/2019/CR-wot-thing-description-20191106/" TargetMode="External"/><Relationship Id="rId604" Type="http://schemas.openxmlformats.org/officeDocument/2006/relationships/hyperlink" Target="http://www.w3.org/TR/2019/CR-wot-thing-description-20191106/" TargetMode="External"/><Relationship Id="rId811" Type="http://schemas.openxmlformats.org/officeDocument/2006/relationships/hyperlink" Target="http://www.w3.org/TR/2019/CR-wot-thing-description-20191106/" TargetMode="External"/><Relationship Id="rId1027" Type="http://schemas.openxmlformats.org/officeDocument/2006/relationships/hyperlink" Target="http://www.w3.org/TR/2019/CR-wot-thing-description-20191106/" TargetMode="External"/><Relationship Id="rId1234" Type="http://schemas.openxmlformats.org/officeDocument/2006/relationships/hyperlink" Target="https://www.w3.org/TR/turtle/" TargetMode="External"/><Relationship Id="rId243" Type="http://schemas.openxmlformats.org/officeDocument/2006/relationships/hyperlink" Target="http://www.w3.org/TR/2019/CR-wot-thing-description-20191106/" TargetMode="External"/><Relationship Id="rId450" Type="http://schemas.openxmlformats.org/officeDocument/2006/relationships/hyperlink" Target="http://www.w3.org/TR/2019/CR-wot-thing-description-20191106/" TargetMode="External"/><Relationship Id="rId688" Type="http://schemas.openxmlformats.org/officeDocument/2006/relationships/hyperlink" Target="http://www.w3.org/TR/2019/CR-wot-thing-description-20191106/" TargetMode="External"/><Relationship Id="rId895" Type="http://schemas.openxmlformats.org/officeDocument/2006/relationships/hyperlink" Target="http://www.w3.org/TR/2019/CR-wot-thing-description-20191106/" TargetMode="External"/><Relationship Id="rId909" Type="http://schemas.openxmlformats.org/officeDocument/2006/relationships/hyperlink" Target="http://www.w3.org/TR/2019/CR-wot-thing-description-20191106/" TargetMode="External"/><Relationship Id="rId1080" Type="http://schemas.openxmlformats.org/officeDocument/2006/relationships/hyperlink" Target="http://www.w3.org/TR/2019/CR-wot-thing-description-20191106/" TargetMode="External"/><Relationship Id="rId38" Type="http://schemas.openxmlformats.org/officeDocument/2006/relationships/hyperlink" Target="https://www.w3.org/Consortium/Legal/ipr-notice" TargetMode="External"/><Relationship Id="rId103" Type="http://schemas.openxmlformats.org/officeDocument/2006/relationships/hyperlink" Target="https://www.w3.org/TR/wot-thing-description/" TargetMode="External"/><Relationship Id="rId310" Type="http://schemas.openxmlformats.org/officeDocument/2006/relationships/hyperlink" Target="http://www.w3.org/TR/2019/CR-wot-thing-description-20191106/" TargetMode="External"/><Relationship Id="rId548" Type="http://schemas.openxmlformats.org/officeDocument/2006/relationships/hyperlink" Target="http://www.w3.org/TR/2019/CR-wot-thing-description-20191106/" TargetMode="External"/><Relationship Id="rId755" Type="http://schemas.openxmlformats.org/officeDocument/2006/relationships/hyperlink" Target="http://www.w3.org/TR/2019/CR-wot-thing-description-20191106/" TargetMode="External"/><Relationship Id="rId962" Type="http://schemas.openxmlformats.org/officeDocument/2006/relationships/hyperlink" Target="http://www.w3.org/TR/2019/CR-wot-thing-description-20191106/" TargetMode="External"/><Relationship Id="rId1178" Type="http://schemas.openxmlformats.org/officeDocument/2006/relationships/hyperlink" Target="https://httpwg.org/specs/rfc7616.html" TargetMode="External"/><Relationship Id="rId91" Type="http://schemas.openxmlformats.org/officeDocument/2006/relationships/hyperlink" Target="http://www.w3.org/TR/2019/CR-wot-thing-description-20191106/" TargetMode="External"/><Relationship Id="rId187" Type="http://schemas.openxmlformats.org/officeDocument/2006/relationships/hyperlink" Target="http://www.w3.org/2019/wot/hypermedia" TargetMode="External"/><Relationship Id="rId394" Type="http://schemas.openxmlformats.org/officeDocument/2006/relationships/hyperlink" Target="http://www.w3.org/TR/2019/CR-wot-thing-description-20191106/" TargetMode="External"/><Relationship Id="rId408" Type="http://schemas.openxmlformats.org/officeDocument/2006/relationships/hyperlink" Target="http://www.w3.org/TR/2019/CR-wot-thing-description-20191106/" TargetMode="External"/><Relationship Id="rId615" Type="http://schemas.openxmlformats.org/officeDocument/2006/relationships/hyperlink" Target="http://www.w3.org/TR/2019/CR-wot-thing-description-20191106/" TargetMode="External"/><Relationship Id="rId822" Type="http://schemas.openxmlformats.org/officeDocument/2006/relationships/hyperlink" Target="http://www.w3.org/TR/2019/CR-wot-thing-description-20191106/" TargetMode="External"/><Relationship Id="rId1038" Type="http://schemas.openxmlformats.org/officeDocument/2006/relationships/hyperlink" Target="http://www.w3.org/TR/2019/CR-wot-thing-description-20191106/" TargetMode="External"/><Relationship Id="rId254" Type="http://schemas.openxmlformats.org/officeDocument/2006/relationships/hyperlink" Target="http://www.w3.org/TR/2019/CR-wot-thing-description-20191106/" TargetMode="External"/><Relationship Id="rId699" Type="http://schemas.openxmlformats.org/officeDocument/2006/relationships/hyperlink" Target="http://www.w3.org/2019/wot/td/v1" TargetMode="External"/><Relationship Id="rId1091" Type="http://schemas.openxmlformats.org/officeDocument/2006/relationships/hyperlink" Target="http://www.w3.org/TR/2019/CR-wot-thing-description-20191106/" TargetMode="External"/><Relationship Id="rId1105" Type="http://schemas.openxmlformats.org/officeDocument/2006/relationships/hyperlink" Target="http://www.w3.org/TR/2019/CR-wot-thing-description-20191106/" TargetMode="External"/><Relationship Id="rId49" Type="http://schemas.openxmlformats.org/officeDocument/2006/relationships/hyperlink" Target="https://www.w3.org/TR/wot-thing-description/" TargetMode="External"/><Relationship Id="rId114" Type="http://schemas.openxmlformats.org/officeDocument/2006/relationships/hyperlink" Target="http://www.w3.org/TR/2019/CR-wot-thing-description-20191106/" TargetMode="External"/><Relationship Id="rId461" Type="http://schemas.openxmlformats.org/officeDocument/2006/relationships/hyperlink" Target="http://www.w3.org/TR/2019/CR-wot-thing-description-20191106/" TargetMode="External"/><Relationship Id="rId559" Type="http://schemas.openxmlformats.org/officeDocument/2006/relationships/hyperlink" Target="http://www.w3.org/TR/2019/CR-wot-thing-description-20191106/" TargetMode="External"/><Relationship Id="rId766" Type="http://schemas.openxmlformats.org/officeDocument/2006/relationships/hyperlink" Target="http://www.w3.org/TR/2019/CR-wot-thing-description-20191106/" TargetMode="External"/><Relationship Id="rId1189" Type="http://schemas.openxmlformats.org/officeDocument/2006/relationships/hyperlink" Target="https://httpwg.org/specs/rfc8288.html" TargetMode="External"/><Relationship Id="rId198" Type="http://schemas.openxmlformats.org/officeDocument/2006/relationships/hyperlink" Target="http://www.w3.org/TR/2019/CR-wot-thing-description-20191106/" TargetMode="External"/><Relationship Id="rId321" Type="http://schemas.openxmlformats.org/officeDocument/2006/relationships/hyperlink" Target="http://www.w3.org/TR/2019/CR-wot-thing-description-20191106/" TargetMode="External"/><Relationship Id="rId419" Type="http://schemas.openxmlformats.org/officeDocument/2006/relationships/hyperlink" Target="http://www.w3.org/TR/2012/REC-xmlschema11-2-20120405/" TargetMode="External"/><Relationship Id="rId626" Type="http://schemas.openxmlformats.org/officeDocument/2006/relationships/hyperlink" Target="http://www.w3.org/TR/2012/REC-xmlschema11-2-20120405/" TargetMode="External"/><Relationship Id="rId973" Type="http://schemas.openxmlformats.org/officeDocument/2006/relationships/hyperlink" Target="http://www.w3.org/TR/2019/CR-wot-thing-description-20191106/" TargetMode="External"/><Relationship Id="rId1049" Type="http://schemas.openxmlformats.org/officeDocument/2006/relationships/hyperlink" Target="https://tools.ietf.org/html/rfc6839" TargetMode="External"/><Relationship Id="rId833" Type="http://schemas.openxmlformats.org/officeDocument/2006/relationships/hyperlink" Target="http://192.168.1.25/left" TargetMode="External"/><Relationship Id="rId1116" Type="http://schemas.openxmlformats.org/officeDocument/2006/relationships/hyperlink" Target="http://www.w3.org/TR/2019/CR-wot-thing-description-20191106/" TargetMode="External"/><Relationship Id="rId265" Type="http://schemas.openxmlformats.org/officeDocument/2006/relationships/hyperlink" Target="http://www.w3.org/TR/2019/CR-wot-thing-description-20191106/" TargetMode="External"/><Relationship Id="rId472" Type="http://schemas.openxmlformats.org/officeDocument/2006/relationships/hyperlink" Target="http://www.w3.org/TR/2012/REC-xmlschema11-2-20120405/" TargetMode="External"/><Relationship Id="rId900" Type="http://schemas.openxmlformats.org/officeDocument/2006/relationships/hyperlink" Target="http://www.ontology-of-units-of-measure.org/resource/om-2/" TargetMode="External"/><Relationship Id="rId125" Type="http://schemas.openxmlformats.org/officeDocument/2006/relationships/hyperlink" Target="http://www.w3.org/TR/2019/CR-wot-thing-description-20191106/" TargetMode="External"/><Relationship Id="rId332" Type="http://schemas.openxmlformats.org/officeDocument/2006/relationships/hyperlink" Target="http://www.w3.org/TR/2019/CR-wot-thing-description-20191106/" TargetMode="External"/><Relationship Id="rId777" Type="http://schemas.openxmlformats.org/officeDocument/2006/relationships/hyperlink" Target="http://www.w3.org/TR/2019/CR-wot-thing-description-20191106/" TargetMode="External"/><Relationship Id="rId984" Type="http://schemas.openxmlformats.org/officeDocument/2006/relationships/hyperlink" Target="http://www.w3.org/TR/2019/CR-wot-thing-description-20191106/" TargetMode="External"/><Relationship Id="rId637" Type="http://schemas.openxmlformats.org/officeDocument/2006/relationships/hyperlink" Target="http://www.w3.org/TR/2012/REC-xmlschema11-2-20120405/" TargetMode="External"/><Relationship Id="rId844" Type="http://schemas.openxmlformats.org/officeDocument/2006/relationships/hyperlink" Target="http://www.w3.org/TR/2019/CR-wot-thing-description-20191106/" TargetMode="External"/><Relationship Id="rId276" Type="http://schemas.openxmlformats.org/officeDocument/2006/relationships/hyperlink" Target="http://www.w3.org/TR/2019/CR-wot-thing-description-20191106/" TargetMode="External"/><Relationship Id="rId483" Type="http://schemas.openxmlformats.org/officeDocument/2006/relationships/hyperlink" Target="http://www.w3.org/TR/2012/REC-xmlschema11-2-20120405/" TargetMode="External"/><Relationship Id="rId690" Type="http://schemas.openxmlformats.org/officeDocument/2006/relationships/hyperlink" Target="http://www.w3.org/TR/2019/CR-wot-thing-description-20191106/" TargetMode="External"/><Relationship Id="rId704" Type="http://schemas.openxmlformats.org/officeDocument/2006/relationships/hyperlink" Target="http://www.w3.org/TR/2019/CR-wot-thing-description-20191106/" TargetMode="External"/><Relationship Id="rId911" Type="http://schemas.openxmlformats.org/officeDocument/2006/relationships/hyperlink" Target="https://www.w3.org/TR/vocab-ssn/" TargetMode="External"/><Relationship Id="rId1127" Type="http://schemas.openxmlformats.org/officeDocument/2006/relationships/hyperlink" Target="http://www.w3.org/TR/2019/CR-wot-thing-description-20191106/" TargetMode="External"/><Relationship Id="rId40" Type="http://schemas.openxmlformats.org/officeDocument/2006/relationships/hyperlink" Target="https://www.w3.org/Consortium/Legal/2015/copyright-software-and-document" TargetMode="External"/><Relationship Id="rId136" Type="http://schemas.openxmlformats.org/officeDocument/2006/relationships/hyperlink" Target="http://www.w3.org/TR/2019/CR-wot-thing-description-20191106/" TargetMode="External"/><Relationship Id="rId343" Type="http://schemas.openxmlformats.org/officeDocument/2006/relationships/hyperlink" Target="https://www.w3.org/2019/wot/td/v1" TargetMode="External"/><Relationship Id="rId550" Type="http://schemas.openxmlformats.org/officeDocument/2006/relationships/hyperlink" Target="http://www.w3.org/TR/2012/REC-xmlschema11-2-20120405/" TargetMode="External"/><Relationship Id="rId788" Type="http://schemas.openxmlformats.org/officeDocument/2006/relationships/hyperlink" Target="http://www.w3.org/TR/2019/CR-wot-thing-description-20191106/" TargetMode="External"/><Relationship Id="rId995" Type="http://schemas.openxmlformats.org/officeDocument/2006/relationships/hyperlink" Target="http://www.w3.org/TR/2019/CR-wot-thing-description-20191106/" TargetMode="External"/><Relationship Id="rId1180" Type="http://schemas.openxmlformats.org/officeDocument/2006/relationships/hyperlink" Target="https://httpwg.org/specs/rfc7617.html" TargetMode="External"/><Relationship Id="rId203" Type="http://schemas.openxmlformats.org/officeDocument/2006/relationships/hyperlink" Target="http://www.w3.org/TR/2019/CR-wot-thing-description-20191106/" TargetMode="External"/><Relationship Id="rId648" Type="http://schemas.openxmlformats.org/officeDocument/2006/relationships/hyperlink" Target="https://www.iana.org/assignments/http-parameters/http-parameters.xhtml" TargetMode="External"/><Relationship Id="rId855" Type="http://schemas.openxmlformats.org/officeDocument/2006/relationships/hyperlink" Target="http://www.w3.org/TR/2019/CR-wot-thing-description-20191106/" TargetMode="External"/><Relationship Id="rId1040" Type="http://schemas.openxmlformats.org/officeDocument/2006/relationships/hyperlink" Target="http://www.w3.org/TR/2019/CR-wot-thing-description-20191106/" TargetMode="External"/><Relationship Id="rId287" Type="http://schemas.openxmlformats.org/officeDocument/2006/relationships/hyperlink" Target="http://www.w3.org/TR/2019/CR-wot-thing-description-20191106/" TargetMode="External"/><Relationship Id="rId410" Type="http://schemas.openxmlformats.org/officeDocument/2006/relationships/hyperlink" Target="http://www.w3.org/TR/2019/CR-wot-thing-description-20191106/" TargetMode="External"/><Relationship Id="rId494" Type="http://schemas.openxmlformats.org/officeDocument/2006/relationships/hyperlink" Target="http://www.w3.org/TR/2019/CR-wot-thing-description-20191106/" TargetMode="External"/><Relationship Id="rId508" Type="http://schemas.openxmlformats.org/officeDocument/2006/relationships/hyperlink" Target="http://www.w3.org/TR/2019/CR-wot-thing-description-20191106/" TargetMode="External"/><Relationship Id="rId715" Type="http://schemas.openxmlformats.org/officeDocument/2006/relationships/hyperlink" Target="https://www.w3.org/2019/wot/td/v1" TargetMode="External"/><Relationship Id="rId922" Type="http://schemas.openxmlformats.org/officeDocument/2006/relationships/hyperlink" Target="http://www.w3.org/TR/2019/CR-wot-thing-description-20191106/" TargetMode="External"/><Relationship Id="rId1138" Type="http://schemas.openxmlformats.org/officeDocument/2006/relationships/hyperlink" Target="http://www.w3.org/TR/2019/CR-wot-thing-description-20191106/" TargetMode="External"/><Relationship Id="rId147" Type="http://schemas.openxmlformats.org/officeDocument/2006/relationships/hyperlink" Target="http://www.w3.org/TR/2019/CR-wot-thing-description-20191106/" TargetMode="External"/><Relationship Id="rId354" Type="http://schemas.openxmlformats.org/officeDocument/2006/relationships/hyperlink" Target="http://www.w3.org/TR/2012/REC-xmlschema11-2-20120405/" TargetMode="External"/><Relationship Id="rId799" Type="http://schemas.openxmlformats.org/officeDocument/2006/relationships/hyperlink" Target="http://www.w3.org/TR/2019/CR-wot-thing-description-20191106/" TargetMode="External"/><Relationship Id="rId1191" Type="http://schemas.openxmlformats.org/officeDocument/2006/relationships/hyperlink" Target="https://tools.ietf.org/html/rfc8392" TargetMode="External"/><Relationship Id="rId1205" Type="http://schemas.openxmlformats.org/officeDocument/2006/relationships/hyperlink" Target="https://www.w3.org/TR/json-ld11/" TargetMode="External"/><Relationship Id="rId51" Type="http://schemas.openxmlformats.org/officeDocument/2006/relationships/hyperlink" Target="https://www.w3.org/TR/wot-thing-description/" TargetMode="External"/><Relationship Id="rId561" Type="http://schemas.openxmlformats.org/officeDocument/2006/relationships/hyperlink" Target="http://www.w3.org/TR/2019/CR-wot-thing-description-20191106/" TargetMode="External"/><Relationship Id="rId659" Type="http://schemas.openxmlformats.org/officeDocument/2006/relationships/hyperlink" Target="http://www.w3.org/TR/2019/CR-wot-thing-description-20191106/" TargetMode="External"/><Relationship Id="rId866" Type="http://schemas.openxmlformats.org/officeDocument/2006/relationships/hyperlink" Target="http://www.w3.org/TR/2019/CR-wot-thing-description-20191106/" TargetMode="External"/><Relationship Id="rId214" Type="http://schemas.openxmlformats.org/officeDocument/2006/relationships/hyperlink" Target="http://www.w3.org/TR/2019/CR-wot-thing-description-20191106/" TargetMode="External"/><Relationship Id="rId298" Type="http://schemas.openxmlformats.org/officeDocument/2006/relationships/hyperlink" Target="http://www.w3.org/TR/2019/CR-wot-thing-description-20191106/" TargetMode="External"/><Relationship Id="rId421" Type="http://schemas.openxmlformats.org/officeDocument/2006/relationships/hyperlink" Target="http://www.w3.org/TR/2019/CR-wot-thing-description-20191106/" TargetMode="External"/><Relationship Id="rId519" Type="http://schemas.openxmlformats.org/officeDocument/2006/relationships/hyperlink" Target="http://www.w3.org/TR/2019/CR-wot-thing-description-20191106/" TargetMode="External"/><Relationship Id="rId1051" Type="http://schemas.openxmlformats.org/officeDocument/2006/relationships/hyperlink" Target="http://www.w3.org/TR/2019/CR-wot-thing-description-20191106/" TargetMode="External"/><Relationship Id="rId1149" Type="http://schemas.openxmlformats.org/officeDocument/2006/relationships/hyperlink" Target="https://tools.ietf.org/html/bcp47" TargetMode="External"/><Relationship Id="rId158" Type="http://schemas.openxmlformats.org/officeDocument/2006/relationships/hyperlink" Target="http://www.w3.org/TR/2019/CR-wot-thing-description-20191106/" TargetMode="External"/><Relationship Id="rId726" Type="http://schemas.openxmlformats.org/officeDocument/2006/relationships/hyperlink" Target="http://www.w3.org/TR/2019/CR-wot-thing-description-20191106/" TargetMode="External"/><Relationship Id="rId933" Type="http://schemas.openxmlformats.org/officeDocument/2006/relationships/hyperlink" Target="http://www.example.org/coap-binding" TargetMode="External"/><Relationship Id="rId1009" Type="http://schemas.openxmlformats.org/officeDocument/2006/relationships/hyperlink" Target="http://www.w3.org/TR/2019/CR-wot-thing-description-20191106/" TargetMode="External"/><Relationship Id="rId62" Type="http://schemas.openxmlformats.org/officeDocument/2006/relationships/hyperlink" Target="http://www.w3.org/TR/2019/CR-wot-thing-description-20191106/" TargetMode="External"/><Relationship Id="rId365" Type="http://schemas.openxmlformats.org/officeDocument/2006/relationships/hyperlink" Target="http://www.w3.org/TR/2012/REC-xmlschema11-2-20120405/" TargetMode="External"/><Relationship Id="rId572" Type="http://schemas.openxmlformats.org/officeDocument/2006/relationships/hyperlink" Target="http://www.w3.org/TR/2019/CR-wot-thing-description-20191106/" TargetMode="External"/><Relationship Id="rId1216" Type="http://schemas.openxmlformats.org/officeDocument/2006/relationships/hyperlink" Target="https://swagger.io/specification/" TargetMode="External"/><Relationship Id="rId225" Type="http://schemas.openxmlformats.org/officeDocument/2006/relationships/image" Target="media/image6.png"/><Relationship Id="rId432" Type="http://schemas.openxmlformats.org/officeDocument/2006/relationships/hyperlink" Target="http://www.w3.org/TR/2019/CR-wot-thing-description-20191106/" TargetMode="External"/><Relationship Id="rId877" Type="http://schemas.openxmlformats.org/officeDocument/2006/relationships/hyperlink" Target="http://www.w3.org/TR/2019/CR-wot-thing-description-20191106/" TargetMode="External"/><Relationship Id="rId1062" Type="http://schemas.openxmlformats.org/officeDocument/2006/relationships/hyperlink" Target="http://www.example.org/coap-binding" TargetMode="External"/><Relationship Id="rId737" Type="http://schemas.openxmlformats.org/officeDocument/2006/relationships/hyperlink" Target="http://www.w3.org/TR/2019/CR-wot-thing-description-20191106/" TargetMode="External"/><Relationship Id="rId944" Type="http://schemas.openxmlformats.org/officeDocument/2006/relationships/hyperlink" Target="http://www.example.org/coap-binding" TargetMode="External"/><Relationship Id="rId73" Type="http://schemas.openxmlformats.org/officeDocument/2006/relationships/hyperlink" Target="https://www.w3.org/2004/01/pp-impl/95969/status" TargetMode="External"/><Relationship Id="rId169" Type="http://schemas.openxmlformats.org/officeDocument/2006/relationships/hyperlink" Target="http://www.w3.org/TR/2019/CR-wot-thing-description-20191106/" TargetMode="External"/><Relationship Id="rId376" Type="http://schemas.openxmlformats.org/officeDocument/2006/relationships/hyperlink" Target="http://www.w3.org/TR/2019/CR-wot-thing-description-20191106/" TargetMode="External"/><Relationship Id="rId583" Type="http://schemas.openxmlformats.org/officeDocument/2006/relationships/hyperlink" Target="http://www.w3.org/TR/2019/CR-wot-thing-description-20191106/" TargetMode="External"/><Relationship Id="rId790" Type="http://schemas.openxmlformats.org/officeDocument/2006/relationships/hyperlink" Target="http://www.w3.org/TR/2019/CR-wot-thing-description-20191106/" TargetMode="External"/><Relationship Id="rId804" Type="http://schemas.openxmlformats.org/officeDocument/2006/relationships/hyperlink" Target="http://www.w3.org/TR/2019/CR-wot-thing-description-20191106/" TargetMode="External"/><Relationship Id="rId1227" Type="http://schemas.openxmlformats.org/officeDocument/2006/relationships/hyperlink" Target="https://semver.org/" TargetMode="External"/><Relationship Id="rId4" Type="http://schemas.openxmlformats.org/officeDocument/2006/relationships/settings" Target="settings.xml"/><Relationship Id="rId236" Type="http://schemas.openxmlformats.org/officeDocument/2006/relationships/hyperlink" Target="http://www.w3.org/TR/2019/CR-wot-thing-description-20191106/" TargetMode="External"/><Relationship Id="rId443" Type="http://schemas.openxmlformats.org/officeDocument/2006/relationships/hyperlink" Target="http://www.w3.org/TR/2019/CR-wot-thing-description-20191106/" TargetMode="External"/><Relationship Id="rId650" Type="http://schemas.openxmlformats.org/officeDocument/2006/relationships/hyperlink" Target="http://www.w3.org/TR/2019/CR-wot-thing-description-20191106/" TargetMode="External"/><Relationship Id="rId888" Type="http://schemas.openxmlformats.org/officeDocument/2006/relationships/hyperlink" Target="http://www.w3.org/TR/2019/CR-wot-thing-description-20191106/" TargetMode="External"/><Relationship Id="rId1073" Type="http://schemas.openxmlformats.org/officeDocument/2006/relationships/hyperlink" Target="http://www.w3.org/TR/2019/CR-wot-thing-description-20191106/" TargetMode="External"/><Relationship Id="rId303" Type="http://schemas.openxmlformats.org/officeDocument/2006/relationships/hyperlink" Target="http://www.w3.org/TR/2019/CR-wot-thing-description-20191106/" TargetMode="External"/><Relationship Id="rId748" Type="http://schemas.openxmlformats.org/officeDocument/2006/relationships/hyperlink" Target="http://www.w3.org/TR/2019/CR-wot-thing-description-20191106/" TargetMode="External"/><Relationship Id="rId955" Type="http://schemas.openxmlformats.org/officeDocument/2006/relationships/hyperlink" Target="http://www.w3.org/TR/2019/CR-wot-thing-description-20191106/" TargetMode="External"/><Relationship Id="rId1140" Type="http://schemas.openxmlformats.org/officeDocument/2006/relationships/hyperlink" Target="http://www.w3.org/TR/2019/CR-wot-thing-description-20191106/" TargetMode="External"/><Relationship Id="rId84" Type="http://schemas.openxmlformats.org/officeDocument/2006/relationships/hyperlink" Target="http://www.w3.org/TR/2019/CR-wot-thing-description-20191106/" TargetMode="External"/><Relationship Id="rId387" Type="http://schemas.openxmlformats.org/officeDocument/2006/relationships/hyperlink" Target="http://www.w3.org/TR/2019/CR-wot-thing-description-20191106/" TargetMode="External"/><Relationship Id="rId510" Type="http://schemas.openxmlformats.org/officeDocument/2006/relationships/hyperlink" Target="http://www.w3.org/TR/2019/CR-wot-thing-description-20191106/" TargetMode="External"/><Relationship Id="rId594" Type="http://schemas.openxmlformats.org/officeDocument/2006/relationships/hyperlink" Target="http://www.w3.org/TR/2019/CR-wot-thing-description-20191106/" TargetMode="External"/><Relationship Id="rId608" Type="http://schemas.openxmlformats.org/officeDocument/2006/relationships/hyperlink" Target="http://www.w3.org/TR/2012/REC-xmlschema11-2-20120405/" TargetMode="External"/><Relationship Id="rId815" Type="http://schemas.openxmlformats.org/officeDocument/2006/relationships/hyperlink" Target="http://www.w3.org/TR/2019/CR-wot-thing-description-20191106/" TargetMode="External"/><Relationship Id="rId1238" Type="http://schemas.openxmlformats.org/officeDocument/2006/relationships/hyperlink" Target="https://www.w3.org/TR/wot-architecture/" TargetMode="External"/><Relationship Id="rId247" Type="http://schemas.openxmlformats.org/officeDocument/2006/relationships/hyperlink" Target="http://www.w3.org/TR/2019/CR-wot-thing-description-20191106/" TargetMode="External"/><Relationship Id="rId899" Type="http://schemas.openxmlformats.org/officeDocument/2006/relationships/hyperlink" Target="http://www.w3.org/TR/2019/CR-wot-thing-description-20191106/" TargetMode="External"/><Relationship Id="rId1000" Type="http://schemas.openxmlformats.org/officeDocument/2006/relationships/hyperlink" Target="http://www.w3.org/TR/2019/CR-wot-thing-description-20191106/" TargetMode="External"/><Relationship Id="rId1084" Type="http://schemas.openxmlformats.org/officeDocument/2006/relationships/hyperlink" Target="http://www.w3.org/TR/2019/CR-wot-thing-description-20191106/" TargetMode="External"/><Relationship Id="rId107" Type="http://schemas.openxmlformats.org/officeDocument/2006/relationships/hyperlink" Target="http://www.w3.org/2019/wot/td/v1" TargetMode="External"/><Relationship Id="rId454" Type="http://schemas.openxmlformats.org/officeDocument/2006/relationships/hyperlink" Target="http://www.w3.org/TR/2012/REC-xmlschema11-2-20120405/" TargetMode="External"/><Relationship Id="rId661" Type="http://schemas.openxmlformats.org/officeDocument/2006/relationships/hyperlink" Target="http://www.w3.org/TR/2019/CR-wot-thing-description-20191106/" TargetMode="External"/><Relationship Id="rId759" Type="http://schemas.openxmlformats.org/officeDocument/2006/relationships/hyperlink" Target="http://www.w3.org/TR/2019/CR-wot-thing-description-20191106/" TargetMode="External"/><Relationship Id="rId966" Type="http://schemas.openxmlformats.org/officeDocument/2006/relationships/hyperlink" Target="http://www.w3.org/TR/2019/CR-wot-thing-description-20191106/" TargetMode="External"/><Relationship Id="rId11" Type="http://schemas.openxmlformats.org/officeDocument/2006/relationships/hyperlink" Target="https://www.w3.org/TR/wot-thing-description/" TargetMode="External"/><Relationship Id="rId314" Type="http://schemas.openxmlformats.org/officeDocument/2006/relationships/hyperlink" Target="http://www.w3.org/TR/2019/CR-wot-thing-description-20191106/" TargetMode="External"/><Relationship Id="rId398" Type="http://schemas.openxmlformats.org/officeDocument/2006/relationships/hyperlink" Target="http://www.w3.org/2019/wot/td/v1" TargetMode="External"/><Relationship Id="rId521" Type="http://schemas.openxmlformats.org/officeDocument/2006/relationships/hyperlink" Target="http://www.w3.org/TR/2019/CR-wot-thing-description-20191106/" TargetMode="External"/><Relationship Id="rId619" Type="http://schemas.openxmlformats.org/officeDocument/2006/relationships/hyperlink" Target="http://www.w3.org/TR/2012/REC-xmlschema11-2-20120405/" TargetMode="External"/><Relationship Id="rId1151" Type="http://schemas.openxmlformats.org/officeDocument/2006/relationships/hyperlink" Target="https://www.w3.org/TR/eventsource/" TargetMode="External"/><Relationship Id="rId95" Type="http://schemas.openxmlformats.org/officeDocument/2006/relationships/hyperlink" Target="http://www.w3.org/TR/2019/CR-wot-thing-description-20191106/" TargetMode="External"/><Relationship Id="rId160" Type="http://schemas.openxmlformats.org/officeDocument/2006/relationships/hyperlink" Target="http://www.w3.org/TR/2019/CR-wot-thing-description-20191106/" TargetMode="External"/><Relationship Id="rId826" Type="http://schemas.openxmlformats.org/officeDocument/2006/relationships/hyperlink" Target="http://192.168.1.25/left" TargetMode="External"/><Relationship Id="rId1011" Type="http://schemas.openxmlformats.org/officeDocument/2006/relationships/hyperlink" Target="http://www.w3.org/2019/wot/td/v1" TargetMode="External"/><Relationship Id="rId1109" Type="http://schemas.openxmlformats.org/officeDocument/2006/relationships/hyperlink" Target="https://www.w3.org/2019/wot/security" TargetMode="External"/><Relationship Id="rId258" Type="http://schemas.openxmlformats.org/officeDocument/2006/relationships/hyperlink" Target="http://www.w3.org/TR/2019/CR-wot-thing-description-20191106/" TargetMode="External"/><Relationship Id="rId465" Type="http://schemas.openxmlformats.org/officeDocument/2006/relationships/hyperlink" Target="http://www.w3.org/TR/2019/CR-wot-thing-description-20191106/" TargetMode="External"/><Relationship Id="rId672" Type="http://schemas.openxmlformats.org/officeDocument/2006/relationships/hyperlink" Target="http://www.w3.org/TR/2019/CR-wot-thing-description-20191106/" TargetMode="External"/><Relationship Id="rId1095" Type="http://schemas.openxmlformats.org/officeDocument/2006/relationships/hyperlink" Target="http://www.w3.org/TR/2019/CR-wot-thing-description-20191106/" TargetMode="External"/><Relationship Id="rId22" Type="http://schemas.openxmlformats.org/officeDocument/2006/relationships/hyperlink" Target="https://www.huawei.com/" TargetMode="External"/><Relationship Id="rId118" Type="http://schemas.openxmlformats.org/officeDocument/2006/relationships/hyperlink" Target="http://www.w3.org/TR/2019/CR-wot-thing-description-20191106/" TargetMode="External"/><Relationship Id="rId325" Type="http://schemas.openxmlformats.org/officeDocument/2006/relationships/hyperlink" Target="http://www.w3.org/TR/2019/CR-wot-thing-description-20191106/" TargetMode="External"/><Relationship Id="rId532" Type="http://schemas.openxmlformats.org/officeDocument/2006/relationships/hyperlink" Target="http://www.w3.org/TR/2019/CR-wot-thing-description-20191106/" TargetMode="External"/><Relationship Id="rId977" Type="http://schemas.openxmlformats.org/officeDocument/2006/relationships/hyperlink" Target="http://www.w3.org/TR/2019/CR-wot-thing-description-20191106/" TargetMode="External"/><Relationship Id="rId1162" Type="http://schemas.openxmlformats.org/officeDocument/2006/relationships/hyperlink" Target="https://tools.ietf.org/html/rfc3986" TargetMode="External"/><Relationship Id="rId171" Type="http://schemas.openxmlformats.org/officeDocument/2006/relationships/hyperlink" Target="http://www.w3.org/TR/2019/CR-wot-thing-description-20191106/" TargetMode="External"/><Relationship Id="rId837" Type="http://schemas.openxmlformats.org/officeDocument/2006/relationships/hyperlink" Target="http://www.w3.org/TR/2019/CR-wot-thing-description-20191106/" TargetMode="External"/><Relationship Id="rId1022" Type="http://schemas.openxmlformats.org/officeDocument/2006/relationships/hyperlink" Target="http://www.w3.org/TR/2019/CR-wot-thing-description-20191106/" TargetMode="External"/><Relationship Id="rId269" Type="http://schemas.openxmlformats.org/officeDocument/2006/relationships/hyperlink" Target="http://www.w3.org/TR/2019/CR-wot-thing-description-20191106/" TargetMode="External"/><Relationship Id="rId476" Type="http://schemas.openxmlformats.org/officeDocument/2006/relationships/hyperlink" Target="http://www.w3.org/TR/2012/REC-xmlschema11-2-20120405/" TargetMode="External"/><Relationship Id="rId683" Type="http://schemas.openxmlformats.org/officeDocument/2006/relationships/hyperlink" Target="http://www.w3.org/TR/2019/CR-wot-thing-description-20191106/" TargetMode="External"/><Relationship Id="rId890" Type="http://schemas.openxmlformats.org/officeDocument/2006/relationships/hyperlink" Target="http://www.w3.org/TR/2019/CR-wot-thing-description-20191106/" TargetMode="External"/><Relationship Id="rId904" Type="http://schemas.openxmlformats.org/officeDocument/2006/relationships/hyperlink" Target="http://www.w3.org/TR/2019/CR-wot-thing-description-20191106/" TargetMode="External"/><Relationship Id="rId33" Type="http://schemas.openxmlformats.org/officeDocument/2006/relationships/hyperlink" Target="https://www.w3.org/TR/wot-thing-description/" TargetMode="External"/><Relationship Id="rId129" Type="http://schemas.openxmlformats.org/officeDocument/2006/relationships/hyperlink" Target="http://www.w3.org/TR/2019/CR-wot-thing-description-20191106/" TargetMode="External"/><Relationship Id="rId336" Type="http://schemas.openxmlformats.org/officeDocument/2006/relationships/hyperlink" Target="http://www.w3.org/TR/2019/CR-wot-thing-description-20191106/" TargetMode="External"/><Relationship Id="rId543" Type="http://schemas.openxmlformats.org/officeDocument/2006/relationships/hyperlink" Target="http://www.w3.org/TR/2019/CR-wot-thing-description-20191106/" TargetMode="External"/><Relationship Id="rId988" Type="http://schemas.openxmlformats.org/officeDocument/2006/relationships/hyperlink" Target="http://www.w3.org/TR/2019/CR-wot-thing-description-20191106/" TargetMode="External"/><Relationship Id="rId1173" Type="http://schemas.openxmlformats.org/officeDocument/2006/relationships/hyperlink" Target="https://tools.ietf.org/html/rfc7516" TargetMode="External"/><Relationship Id="rId182" Type="http://schemas.openxmlformats.org/officeDocument/2006/relationships/hyperlink" Target="http://www.w3.org/TR/2019/CR-wot-thing-description-20191106/" TargetMode="External"/><Relationship Id="rId403" Type="http://schemas.openxmlformats.org/officeDocument/2006/relationships/hyperlink" Target="http://www.w3.org/TR/2019/CR-wot-thing-description-20191106/" TargetMode="External"/><Relationship Id="rId750" Type="http://schemas.openxmlformats.org/officeDocument/2006/relationships/hyperlink" Target="http://www.w3.org/TR/2019/CR-wot-thing-description-20191106/" TargetMode="External"/><Relationship Id="rId848" Type="http://schemas.openxmlformats.org/officeDocument/2006/relationships/hyperlink" Target="http://www.w3.org/TR/2019/CR-wot-thing-description-20191106/" TargetMode="External"/><Relationship Id="rId1033" Type="http://schemas.openxmlformats.org/officeDocument/2006/relationships/hyperlink" Target="https://tools.ietf.org/html/rfc8259" TargetMode="External"/><Relationship Id="rId487" Type="http://schemas.openxmlformats.org/officeDocument/2006/relationships/hyperlink" Target="http://www.w3.org/TR/2019/CR-wot-thing-description-20191106/" TargetMode="External"/><Relationship Id="rId610" Type="http://schemas.openxmlformats.org/officeDocument/2006/relationships/hyperlink" Target="http://www.w3.org/TR/2012/REC-xmlschema11-2-20120405/" TargetMode="External"/><Relationship Id="rId694" Type="http://schemas.openxmlformats.org/officeDocument/2006/relationships/hyperlink" Target="http://www.w3.org/TR/2019/CR-wot-thing-description-20191106/" TargetMode="External"/><Relationship Id="rId708" Type="http://schemas.openxmlformats.org/officeDocument/2006/relationships/hyperlink" Target="http://www.w3.org/TR/2019/CR-wot-thing-description-20191106/" TargetMode="External"/><Relationship Id="rId915" Type="http://schemas.openxmlformats.org/officeDocument/2006/relationships/hyperlink" Target="http://www.w3.org/TR/2019/CR-wot-thing-description-20191106/" TargetMode="External"/><Relationship Id="rId1240" Type="http://schemas.openxmlformats.org/officeDocument/2006/relationships/hyperlink" Target="https://www.w3.org/TR/wot-binding-templates/" TargetMode="External"/><Relationship Id="rId347" Type="http://schemas.openxmlformats.org/officeDocument/2006/relationships/hyperlink" Target="http://www.w3.org/TR/2019/CR-wot-thing-description-20191106/" TargetMode="External"/><Relationship Id="rId999" Type="http://schemas.openxmlformats.org/officeDocument/2006/relationships/hyperlink" Target="http://www.w3.org/TR/2019/CR-wot-thing-description-20191106/" TargetMode="External"/><Relationship Id="rId1100" Type="http://schemas.openxmlformats.org/officeDocument/2006/relationships/hyperlink" Target="http://www.w3.org/TR/2019/CR-wot-thing-description-20191106/" TargetMode="External"/><Relationship Id="rId1184" Type="http://schemas.openxmlformats.org/officeDocument/2006/relationships/hyperlink" Target="https://tools.ietf.org/html/rfc8174" TargetMode="External"/><Relationship Id="rId44" Type="http://schemas.openxmlformats.org/officeDocument/2006/relationships/hyperlink" Target="https://www.keio.ac.jp/" TargetMode="External"/><Relationship Id="rId554" Type="http://schemas.openxmlformats.org/officeDocument/2006/relationships/hyperlink" Target="http://www.w3.org/TR/2019/CR-wot-thing-description-20191106/" TargetMode="External"/><Relationship Id="rId761" Type="http://schemas.openxmlformats.org/officeDocument/2006/relationships/hyperlink" Target="http://www.w3.org/TR/2019/CR-wot-thing-description-20191106/" TargetMode="External"/><Relationship Id="rId859" Type="http://schemas.openxmlformats.org/officeDocument/2006/relationships/hyperlink" Target="http://www.w3.org/TR/2019/CR-wot-thing-description-20191106/" TargetMode="External"/><Relationship Id="rId193" Type="http://schemas.openxmlformats.org/officeDocument/2006/relationships/hyperlink" Target="http://www.w3.org/TR/2019/CR-wot-thing-description-20191106/" TargetMode="External"/><Relationship Id="rId207" Type="http://schemas.openxmlformats.org/officeDocument/2006/relationships/hyperlink" Target="http://www.w3.org/TR/2019/CR-wot-thing-description-20191106/" TargetMode="External"/><Relationship Id="rId414" Type="http://schemas.openxmlformats.org/officeDocument/2006/relationships/hyperlink" Target="http://www.w3.org/TR/2019/CR-wot-thing-description-20191106/" TargetMode="External"/><Relationship Id="rId498" Type="http://schemas.openxmlformats.org/officeDocument/2006/relationships/hyperlink" Target="http://www.w3.org/TR/2012/REC-xmlschema11-2-20120405/" TargetMode="External"/><Relationship Id="rId621" Type="http://schemas.openxmlformats.org/officeDocument/2006/relationships/hyperlink" Target="http://www.w3.org/TR/2012/REC-xmlschema11-2-20120405/" TargetMode="External"/><Relationship Id="rId1044" Type="http://schemas.openxmlformats.org/officeDocument/2006/relationships/hyperlink" Target="https://tools.ietf.org/html/rfc8259"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www.w3.org/TR/wot-thing-description/" TargetMode="External"/><Relationship Id="rId1" Type="http://schemas.openxmlformats.org/officeDocument/2006/relationships/hyperlink" Target="https://www.w3.org/TR/wot-thing-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ＭＳ Ｐゴシック"/>
        <a:ea typeface="ＭＳ Ｐゴシック"/>
        <a:cs typeface="ＭＳ Ｐゴシック"/>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ＭＳ Ｐゴシック"/>
        <a:ea typeface="ＭＳ Ｐゴシック"/>
        <a:cs typeface="ＭＳ Ｐゴシック"/>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B7C3C-7AEB-44AC-A8A8-17AF37812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100</Pages>
  <Words>35334</Words>
  <Characters>201410</Characters>
  <Application>Microsoft Office Word</Application>
  <DocSecurity>0</DocSecurity>
  <Lines>1678</Lines>
  <Paragraphs>472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中世古美登里</dc:creator>
  <cp:lastModifiedBy>新町隼人</cp:lastModifiedBy>
  <cp:revision>2</cp:revision>
  <cp:lastPrinted>2020-01-09T06:58:00Z</cp:lastPrinted>
  <dcterms:created xsi:type="dcterms:W3CDTF">2020-03-29T18:10:00Z</dcterms:created>
  <dcterms:modified xsi:type="dcterms:W3CDTF">2020-03-29T18:10:00Z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2019-09-06T00:00:00Z</vt:filetime>
  </property>
  <property fmtid="{D5CDD505-2E9C-101B-9397-08002B2CF9AE}" pid="3" name="Creator">
    <vt:lpwstr>Mozilla/5.0 (Windows NT 10.0; Win64; x64) AppleWebKit/537.36 (KHTML, like Gecko) Chrome/76.0.3809.132 Safari/537.36</vt:lpwstr>
  </property>
  <property fmtid="{D5CDD505-2E9C-101B-9397-08002B2CF9AE}" pid="4" name="LastSaved">
    <vt:filetime>2019-09-06T00:00:00Z</vt:filetime>
  </property>
</Properties>
</file>