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4E" w:rsidRPr="002C07E0" w:rsidRDefault="0055644E" w:rsidP="0055644E">
      <w:pPr>
        <w:spacing w:after="200" w:line="276" w:lineRule="auto"/>
        <w:rPr>
          <w:rFonts w:ascii="Arial" w:hAnsi="Arial" w:cs="Arial"/>
          <w:b/>
          <w:bCs/>
          <w:sz w:val="28"/>
          <w:szCs w:val="28"/>
        </w:rPr>
      </w:pPr>
      <w:bookmarkStart w:id="0" w:name="_Hlk523211365"/>
      <w:r w:rsidRPr="002C07E0">
        <w:rPr>
          <w:rFonts w:ascii="Arial" w:hAnsi="Arial" w:cs="Arial"/>
          <w:b/>
          <w:bCs/>
          <w:sz w:val="28"/>
          <w:szCs w:val="28"/>
        </w:rPr>
        <w:t>SeqFea-Learn: A Python pipeline tool for feature extraction, feature selection, machine learning and deep learning based on DNA, RNA and protein sequence data</w:t>
      </w:r>
    </w:p>
    <w:p w:rsidR="0055644E" w:rsidRPr="002C07E0" w:rsidRDefault="0055644E" w:rsidP="0055644E">
      <w:pPr>
        <w:spacing w:after="200" w:line="276" w:lineRule="auto"/>
        <w:rPr>
          <w:rFonts w:ascii="Arial" w:hAnsi="Arial" w:cs="Arial"/>
          <w:sz w:val="20"/>
          <w:szCs w:val="20"/>
          <w:lang w:val="en-GB"/>
        </w:rPr>
      </w:pPr>
      <w:r w:rsidRPr="002C07E0">
        <w:rPr>
          <w:rFonts w:ascii="Arial" w:hAnsi="Arial" w:cs="Arial"/>
          <w:sz w:val="20"/>
          <w:szCs w:val="20"/>
          <w:lang w:val="en-GB"/>
        </w:rPr>
        <w:t>Name Surname</w:t>
      </w:r>
      <w:r w:rsidRPr="002C07E0">
        <w:rPr>
          <w:rFonts w:ascii="Arial" w:hAnsi="Arial" w:cs="Arial"/>
          <w:sz w:val="20"/>
          <w:szCs w:val="20"/>
          <w:vertAlign w:val="superscript"/>
          <w:lang w:val="en-GB"/>
        </w:rPr>
        <w:t>1,</w:t>
      </w:r>
      <w:r w:rsidRPr="002C07E0">
        <w:rPr>
          <w:rFonts w:ascii="Arial" w:hAnsi="Arial" w:cs="Arial"/>
          <w:sz w:val="20"/>
          <w:szCs w:val="20"/>
          <w:lang w:val="en-GB"/>
        </w:rPr>
        <w:t>*, Name Surname</w:t>
      </w:r>
      <w:r w:rsidRPr="002C07E0">
        <w:rPr>
          <w:rFonts w:ascii="Arial" w:hAnsi="Arial" w:cs="Arial"/>
          <w:sz w:val="20"/>
          <w:szCs w:val="20"/>
          <w:vertAlign w:val="superscript"/>
          <w:lang w:val="en-GB"/>
        </w:rPr>
        <w:t>2</w:t>
      </w:r>
      <w:r w:rsidRPr="002C07E0">
        <w:rPr>
          <w:rFonts w:ascii="Arial" w:hAnsi="Arial" w:cs="Arial"/>
          <w:sz w:val="20"/>
          <w:szCs w:val="20"/>
          <w:lang w:val="en-GB"/>
        </w:rPr>
        <w:t xml:space="preserve"> and Name Surname</w:t>
      </w:r>
      <w:r w:rsidRPr="002C07E0">
        <w:rPr>
          <w:rFonts w:ascii="Arial" w:hAnsi="Arial" w:cs="Arial"/>
          <w:sz w:val="20"/>
          <w:szCs w:val="20"/>
          <w:vertAlign w:val="superscript"/>
          <w:lang w:val="en-GB"/>
        </w:rPr>
        <w:t>2</w:t>
      </w:r>
    </w:p>
    <w:p w:rsidR="0055644E" w:rsidRPr="002C07E0" w:rsidRDefault="0055644E" w:rsidP="0055644E">
      <w:pPr>
        <w:spacing w:after="0" w:line="276" w:lineRule="auto"/>
        <w:rPr>
          <w:rFonts w:ascii="Arial" w:hAnsi="Arial" w:cs="Arial"/>
          <w:sz w:val="20"/>
          <w:szCs w:val="20"/>
          <w:lang w:val="en-GB"/>
        </w:rPr>
      </w:pPr>
      <w:r w:rsidRPr="002C07E0">
        <w:rPr>
          <w:rFonts w:ascii="Arial" w:hAnsi="Arial" w:cs="Arial"/>
          <w:sz w:val="20"/>
          <w:szCs w:val="20"/>
          <w:vertAlign w:val="superscript"/>
          <w:lang w:val="en-GB"/>
        </w:rPr>
        <w:t>1</w:t>
      </w:r>
      <w:r w:rsidRPr="002C07E0">
        <w:rPr>
          <w:rFonts w:ascii="Arial" w:hAnsi="Arial" w:cs="Arial"/>
          <w:sz w:val="20"/>
          <w:szCs w:val="20"/>
          <w:lang w:val="en-GB"/>
        </w:rPr>
        <w:t xml:space="preserve"> Department, Institution, Town, State, Postcode, Country</w:t>
      </w:r>
    </w:p>
    <w:p w:rsidR="0055644E" w:rsidRPr="002C07E0" w:rsidRDefault="0055644E" w:rsidP="0055644E">
      <w:pPr>
        <w:spacing w:after="200" w:line="276" w:lineRule="auto"/>
        <w:rPr>
          <w:rFonts w:ascii="Arial" w:hAnsi="Arial" w:cs="Arial"/>
          <w:sz w:val="20"/>
          <w:szCs w:val="20"/>
          <w:lang w:val="en-GB"/>
        </w:rPr>
      </w:pPr>
      <w:r w:rsidRPr="002C07E0">
        <w:rPr>
          <w:rFonts w:ascii="Arial" w:hAnsi="Arial" w:cs="Arial"/>
          <w:sz w:val="20"/>
          <w:szCs w:val="20"/>
          <w:vertAlign w:val="superscript"/>
          <w:lang w:val="en-GB"/>
        </w:rPr>
        <w:t>2</w:t>
      </w:r>
      <w:r w:rsidRPr="002C07E0">
        <w:rPr>
          <w:rFonts w:ascii="Arial" w:hAnsi="Arial" w:cs="Arial"/>
          <w:sz w:val="20"/>
          <w:szCs w:val="20"/>
          <w:lang w:val="en-GB"/>
        </w:rPr>
        <w:t xml:space="preserve"> Department, Institution, Town, State, Postcode, Country</w:t>
      </w:r>
    </w:p>
    <w:p w:rsidR="0055644E" w:rsidRPr="002C07E0" w:rsidRDefault="0055644E" w:rsidP="0055644E">
      <w:pPr>
        <w:rPr>
          <w:rFonts w:cs="Times New Roman"/>
          <w:szCs w:val="24"/>
          <w:lang w:val="en-GB"/>
        </w:rPr>
      </w:pPr>
    </w:p>
    <w:p w:rsidR="0055644E" w:rsidRDefault="0055644E" w:rsidP="0055644E">
      <w:pPr>
        <w:rPr>
          <w:rFonts w:cs="Times New Roman"/>
          <w:szCs w:val="24"/>
        </w:rPr>
      </w:pPr>
    </w:p>
    <w:p w:rsidR="0055644E" w:rsidRDefault="0055644E" w:rsidP="0055644E">
      <w:pPr>
        <w:rPr>
          <w:rFonts w:cs="Times New Roman"/>
          <w:szCs w:val="24"/>
        </w:rPr>
      </w:pPr>
    </w:p>
    <w:p w:rsidR="0055644E" w:rsidRDefault="0055644E" w:rsidP="0055644E">
      <w:pPr>
        <w:rPr>
          <w:rFonts w:cs="Times New Roman"/>
          <w:szCs w:val="24"/>
        </w:rPr>
      </w:pPr>
    </w:p>
    <w:p w:rsidR="0055644E" w:rsidRDefault="0055644E" w:rsidP="0055644E">
      <w:pPr>
        <w:rPr>
          <w:rFonts w:cs="Times New Roman"/>
          <w:szCs w:val="24"/>
        </w:rPr>
      </w:pPr>
    </w:p>
    <w:p w:rsidR="0055644E" w:rsidRDefault="0055644E" w:rsidP="0055644E">
      <w:pPr>
        <w:rPr>
          <w:rFonts w:cs="Times New Roman"/>
          <w:szCs w:val="24"/>
        </w:rPr>
      </w:pPr>
    </w:p>
    <w:p w:rsidR="0055644E" w:rsidRDefault="0055644E" w:rsidP="0055644E">
      <w:pPr>
        <w:rPr>
          <w:rFonts w:cs="Times New Roman"/>
          <w:szCs w:val="24"/>
        </w:rPr>
      </w:pPr>
    </w:p>
    <w:p w:rsidR="0055644E" w:rsidRPr="00835822" w:rsidRDefault="0055644E" w:rsidP="0055644E">
      <w:pPr>
        <w:jc w:val="center"/>
        <w:rPr>
          <w:rFonts w:cs="Times New Roman"/>
          <w:b/>
          <w:bCs/>
          <w:sz w:val="40"/>
          <w:szCs w:val="40"/>
        </w:rPr>
      </w:pPr>
      <w:r>
        <w:rPr>
          <w:rFonts w:cs="Times New Roman"/>
          <w:b/>
          <w:bCs/>
          <w:sz w:val="40"/>
          <w:szCs w:val="40"/>
        </w:rPr>
        <w:t>Methods Description</w:t>
      </w:r>
    </w:p>
    <w:p w:rsidR="0055644E" w:rsidRDefault="0055644E" w:rsidP="0055644E">
      <w:pPr>
        <w:rPr>
          <w:rFonts w:cs="Times New Roman"/>
          <w:szCs w:val="24"/>
        </w:rPr>
      </w:pPr>
    </w:p>
    <w:p w:rsidR="0055644E" w:rsidRDefault="0055644E" w:rsidP="0055644E">
      <w:pPr>
        <w:rPr>
          <w:rFonts w:cs="Times New Roman"/>
          <w:szCs w:val="24"/>
        </w:rPr>
      </w:pPr>
    </w:p>
    <w:p w:rsidR="0055644E" w:rsidRDefault="0055644E" w:rsidP="0055644E">
      <w:pPr>
        <w:rPr>
          <w:rFonts w:cs="Times New Roman"/>
          <w:szCs w:val="24"/>
        </w:rPr>
      </w:pPr>
    </w:p>
    <w:p w:rsidR="0055644E" w:rsidRDefault="0055644E" w:rsidP="0055644E">
      <w:pPr>
        <w:rPr>
          <w:rFonts w:cs="Times New Roman"/>
          <w:szCs w:val="24"/>
        </w:rPr>
      </w:pPr>
    </w:p>
    <w:p w:rsidR="0055644E" w:rsidRDefault="0055644E" w:rsidP="0055644E">
      <w:pPr>
        <w:jc w:val="center"/>
        <w:rPr>
          <w:rFonts w:cs="Times New Roman"/>
          <w:szCs w:val="24"/>
        </w:rPr>
      </w:pPr>
    </w:p>
    <w:p w:rsidR="0055644E" w:rsidRDefault="0055644E" w:rsidP="0055644E">
      <w:pPr>
        <w:rPr>
          <w:rFonts w:cs="Times New Roman"/>
          <w:szCs w:val="24"/>
        </w:rPr>
      </w:pPr>
    </w:p>
    <w:bookmarkEnd w:id="0"/>
    <w:p w:rsidR="0055644E" w:rsidRPr="00C65916" w:rsidRDefault="0055644E" w:rsidP="0055644E">
      <w:pPr>
        <w:jc w:val="center"/>
        <w:rPr>
          <w:rFonts w:cs="Times New Roman"/>
          <w:szCs w:val="24"/>
        </w:rPr>
      </w:pPr>
      <w:r w:rsidRPr="00C65916">
        <w:rPr>
          <w:rFonts w:cs="Times New Roman"/>
          <w:szCs w:val="24"/>
        </w:rPr>
        <w:lastRenderedPageBreak/>
        <w:t>CONTENTS</w:t>
      </w:r>
    </w:p>
    <w:sdt>
      <w:sdtPr>
        <w:rPr>
          <w:rFonts w:eastAsiaTheme="majorEastAsia" w:cstheme="minorBidi"/>
          <w:i/>
          <w:iCs/>
          <w:szCs w:val="24"/>
        </w:rPr>
        <w:id w:val="725880525"/>
        <w:docPartObj>
          <w:docPartGallery w:val="Table of Contents"/>
          <w:docPartUnique/>
        </w:docPartObj>
      </w:sdtPr>
      <w:sdtEndPr>
        <w:rPr>
          <w:rFonts w:eastAsia="SimSun"/>
          <w:i w:val="0"/>
          <w:iCs w:val="0"/>
          <w:noProof/>
        </w:rPr>
      </w:sdtEndPr>
      <w:sdtContent>
        <w:p w:rsidR="007A28B4" w:rsidRDefault="0055644E">
          <w:pPr>
            <w:pStyle w:val="TOC1"/>
            <w:rPr>
              <w:rFonts w:asciiTheme="minorHAnsi" w:hAnsiTheme="minorHAnsi" w:cstheme="minorBidi"/>
              <w:noProof/>
              <w:sz w:val="22"/>
              <w:lang w:eastAsia="zh-CN"/>
            </w:rPr>
          </w:pPr>
          <w:r w:rsidRPr="00C65916">
            <w:rPr>
              <w:szCs w:val="24"/>
            </w:rPr>
            <w:fldChar w:fldCharType="begin"/>
          </w:r>
          <w:r w:rsidRPr="00C65916">
            <w:rPr>
              <w:szCs w:val="24"/>
            </w:rPr>
            <w:instrText xml:space="preserve"> TOC \o "1-3" \h \z \u </w:instrText>
          </w:r>
          <w:r w:rsidRPr="00C65916">
            <w:rPr>
              <w:szCs w:val="24"/>
            </w:rPr>
            <w:fldChar w:fldCharType="separate"/>
          </w:r>
          <w:hyperlink w:anchor="_Toc23520286" w:history="1">
            <w:r w:rsidR="007A28B4" w:rsidRPr="00E5239C">
              <w:rPr>
                <w:rStyle w:val="Hyperlink"/>
                <w:noProof/>
              </w:rPr>
              <w:t>Introduction</w:t>
            </w:r>
            <w:r w:rsidR="007A28B4">
              <w:rPr>
                <w:noProof/>
                <w:webHidden/>
              </w:rPr>
              <w:tab/>
            </w:r>
            <w:r w:rsidR="007A28B4">
              <w:rPr>
                <w:noProof/>
                <w:webHidden/>
              </w:rPr>
              <w:fldChar w:fldCharType="begin"/>
            </w:r>
            <w:r w:rsidR="007A28B4">
              <w:rPr>
                <w:noProof/>
                <w:webHidden/>
              </w:rPr>
              <w:instrText xml:space="preserve"> PAGEREF _Toc23520286 \h </w:instrText>
            </w:r>
            <w:r w:rsidR="007A28B4">
              <w:rPr>
                <w:noProof/>
                <w:webHidden/>
              </w:rPr>
            </w:r>
            <w:r w:rsidR="007A28B4">
              <w:rPr>
                <w:noProof/>
                <w:webHidden/>
              </w:rPr>
              <w:fldChar w:fldCharType="separate"/>
            </w:r>
            <w:r w:rsidR="00D84C46">
              <w:rPr>
                <w:noProof/>
                <w:webHidden/>
              </w:rPr>
              <w:t>3</w:t>
            </w:r>
            <w:r w:rsidR="007A28B4">
              <w:rPr>
                <w:noProof/>
                <w:webHidden/>
              </w:rPr>
              <w:fldChar w:fldCharType="end"/>
            </w:r>
          </w:hyperlink>
        </w:p>
        <w:p w:rsidR="007A28B4" w:rsidRDefault="007A28B4">
          <w:pPr>
            <w:pStyle w:val="TOC1"/>
            <w:rPr>
              <w:rFonts w:asciiTheme="minorHAnsi" w:hAnsiTheme="minorHAnsi" w:cstheme="minorBidi"/>
              <w:noProof/>
              <w:sz w:val="22"/>
              <w:lang w:eastAsia="zh-CN"/>
            </w:rPr>
          </w:pPr>
          <w:hyperlink w:anchor="_Toc23520287" w:history="1">
            <w:r w:rsidRPr="00E5239C">
              <w:rPr>
                <w:rStyle w:val="Hyperlink"/>
                <w:noProof/>
              </w:rPr>
              <w:t>DNA feature extraction method</w:t>
            </w:r>
            <w:r>
              <w:rPr>
                <w:noProof/>
                <w:webHidden/>
              </w:rPr>
              <w:tab/>
            </w:r>
            <w:r>
              <w:rPr>
                <w:noProof/>
                <w:webHidden/>
              </w:rPr>
              <w:fldChar w:fldCharType="begin"/>
            </w:r>
            <w:r>
              <w:rPr>
                <w:noProof/>
                <w:webHidden/>
              </w:rPr>
              <w:instrText xml:space="preserve"> PAGEREF _Toc23520287 \h </w:instrText>
            </w:r>
            <w:r>
              <w:rPr>
                <w:noProof/>
                <w:webHidden/>
              </w:rPr>
            </w:r>
            <w:r>
              <w:rPr>
                <w:noProof/>
                <w:webHidden/>
              </w:rPr>
              <w:fldChar w:fldCharType="separate"/>
            </w:r>
            <w:r w:rsidR="00D84C46">
              <w:rPr>
                <w:noProof/>
                <w:webHidden/>
              </w:rPr>
              <w:t>4</w:t>
            </w:r>
            <w:r>
              <w:rPr>
                <w:noProof/>
                <w:webHidden/>
              </w:rPr>
              <w:fldChar w:fldCharType="end"/>
            </w:r>
          </w:hyperlink>
        </w:p>
        <w:p w:rsidR="007A28B4" w:rsidRDefault="007A28B4">
          <w:pPr>
            <w:pStyle w:val="TOC1"/>
            <w:rPr>
              <w:rFonts w:asciiTheme="minorHAnsi" w:hAnsiTheme="minorHAnsi" w:cstheme="minorBidi"/>
              <w:noProof/>
              <w:sz w:val="22"/>
              <w:lang w:eastAsia="zh-CN"/>
            </w:rPr>
          </w:pPr>
          <w:hyperlink w:anchor="_Toc23520288" w:history="1">
            <w:r w:rsidRPr="00E5239C">
              <w:rPr>
                <w:rStyle w:val="Hyperlink"/>
                <w:noProof/>
              </w:rPr>
              <w:t>RNA feature extraction method</w:t>
            </w:r>
            <w:r>
              <w:rPr>
                <w:noProof/>
                <w:webHidden/>
              </w:rPr>
              <w:tab/>
            </w:r>
            <w:r>
              <w:rPr>
                <w:noProof/>
                <w:webHidden/>
              </w:rPr>
              <w:fldChar w:fldCharType="begin"/>
            </w:r>
            <w:r>
              <w:rPr>
                <w:noProof/>
                <w:webHidden/>
              </w:rPr>
              <w:instrText xml:space="preserve"> PAGEREF _Toc23520288 \h </w:instrText>
            </w:r>
            <w:r>
              <w:rPr>
                <w:noProof/>
                <w:webHidden/>
              </w:rPr>
            </w:r>
            <w:r>
              <w:rPr>
                <w:noProof/>
                <w:webHidden/>
              </w:rPr>
              <w:fldChar w:fldCharType="separate"/>
            </w:r>
            <w:r w:rsidR="00D84C46">
              <w:rPr>
                <w:noProof/>
                <w:webHidden/>
              </w:rPr>
              <w:t>14</w:t>
            </w:r>
            <w:r>
              <w:rPr>
                <w:noProof/>
                <w:webHidden/>
              </w:rPr>
              <w:fldChar w:fldCharType="end"/>
            </w:r>
          </w:hyperlink>
        </w:p>
        <w:p w:rsidR="007A28B4" w:rsidRDefault="007A28B4">
          <w:pPr>
            <w:pStyle w:val="TOC1"/>
            <w:rPr>
              <w:rFonts w:asciiTheme="minorHAnsi" w:hAnsiTheme="minorHAnsi" w:cstheme="minorBidi"/>
              <w:noProof/>
              <w:sz w:val="22"/>
              <w:lang w:eastAsia="zh-CN"/>
            </w:rPr>
          </w:pPr>
          <w:hyperlink w:anchor="_Toc23520289" w:history="1">
            <w:r w:rsidRPr="00E5239C">
              <w:rPr>
                <w:rStyle w:val="Hyperlink"/>
                <w:noProof/>
              </w:rPr>
              <w:t>Protein feature extraction method</w:t>
            </w:r>
            <w:r>
              <w:rPr>
                <w:noProof/>
                <w:webHidden/>
              </w:rPr>
              <w:tab/>
            </w:r>
            <w:r>
              <w:rPr>
                <w:noProof/>
                <w:webHidden/>
              </w:rPr>
              <w:fldChar w:fldCharType="begin"/>
            </w:r>
            <w:r>
              <w:rPr>
                <w:noProof/>
                <w:webHidden/>
              </w:rPr>
              <w:instrText xml:space="preserve"> PAGEREF _Toc23520289 \h </w:instrText>
            </w:r>
            <w:r>
              <w:rPr>
                <w:noProof/>
                <w:webHidden/>
              </w:rPr>
            </w:r>
            <w:r>
              <w:rPr>
                <w:noProof/>
                <w:webHidden/>
              </w:rPr>
              <w:fldChar w:fldCharType="separate"/>
            </w:r>
            <w:r w:rsidR="00D84C46">
              <w:rPr>
                <w:noProof/>
                <w:webHidden/>
              </w:rPr>
              <w:t>20</w:t>
            </w:r>
            <w:r>
              <w:rPr>
                <w:noProof/>
                <w:webHidden/>
              </w:rPr>
              <w:fldChar w:fldCharType="end"/>
            </w:r>
          </w:hyperlink>
        </w:p>
        <w:p w:rsidR="007A28B4" w:rsidRDefault="007A28B4">
          <w:pPr>
            <w:pStyle w:val="TOC1"/>
            <w:rPr>
              <w:rFonts w:asciiTheme="minorHAnsi" w:hAnsiTheme="minorHAnsi" w:cstheme="minorBidi"/>
              <w:noProof/>
              <w:sz w:val="22"/>
              <w:lang w:eastAsia="zh-CN"/>
            </w:rPr>
          </w:pPr>
          <w:hyperlink w:anchor="_Toc23520290" w:history="1">
            <w:r w:rsidRPr="00E5239C">
              <w:rPr>
                <w:rStyle w:val="Hyperlink"/>
                <w:noProof/>
              </w:rPr>
              <w:t>Dimensionality Reduction</w:t>
            </w:r>
            <w:r>
              <w:rPr>
                <w:noProof/>
                <w:webHidden/>
              </w:rPr>
              <w:tab/>
            </w:r>
            <w:r>
              <w:rPr>
                <w:noProof/>
                <w:webHidden/>
              </w:rPr>
              <w:fldChar w:fldCharType="begin"/>
            </w:r>
            <w:r>
              <w:rPr>
                <w:noProof/>
                <w:webHidden/>
              </w:rPr>
              <w:instrText xml:space="preserve"> PAGEREF _Toc23520290 \h </w:instrText>
            </w:r>
            <w:r>
              <w:rPr>
                <w:noProof/>
                <w:webHidden/>
              </w:rPr>
            </w:r>
            <w:r>
              <w:rPr>
                <w:noProof/>
                <w:webHidden/>
              </w:rPr>
              <w:fldChar w:fldCharType="separate"/>
            </w:r>
            <w:r w:rsidR="00D84C46">
              <w:rPr>
                <w:noProof/>
                <w:webHidden/>
              </w:rPr>
              <w:t>44</w:t>
            </w:r>
            <w:r>
              <w:rPr>
                <w:noProof/>
                <w:webHidden/>
              </w:rPr>
              <w:fldChar w:fldCharType="end"/>
            </w:r>
          </w:hyperlink>
        </w:p>
        <w:p w:rsidR="007A28B4" w:rsidRDefault="007A28B4">
          <w:pPr>
            <w:pStyle w:val="TOC1"/>
            <w:rPr>
              <w:rFonts w:asciiTheme="minorHAnsi" w:hAnsiTheme="minorHAnsi" w:cstheme="minorBidi"/>
              <w:noProof/>
              <w:sz w:val="22"/>
              <w:lang w:eastAsia="zh-CN"/>
            </w:rPr>
          </w:pPr>
          <w:hyperlink w:anchor="_Toc23520291" w:history="1">
            <w:r w:rsidRPr="00E5239C">
              <w:rPr>
                <w:rStyle w:val="Hyperlink"/>
                <w:noProof/>
              </w:rPr>
              <w:t>Clustering method</w:t>
            </w:r>
            <w:r>
              <w:rPr>
                <w:noProof/>
                <w:webHidden/>
              </w:rPr>
              <w:tab/>
            </w:r>
            <w:r>
              <w:rPr>
                <w:noProof/>
                <w:webHidden/>
              </w:rPr>
              <w:fldChar w:fldCharType="begin"/>
            </w:r>
            <w:r>
              <w:rPr>
                <w:noProof/>
                <w:webHidden/>
              </w:rPr>
              <w:instrText xml:space="preserve"> PAGEREF _Toc23520291 \h </w:instrText>
            </w:r>
            <w:r>
              <w:rPr>
                <w:noProof/>
                <w:webHidden/>
              </w:rPr>
            </w:r>
            <w:r>
              <w:rPr>
                <w:noProof/>
                <w:webHidden/>
              </w:rPr>
              <w:fldChar w:fldCharType="separate"/>
            </w:r>
            <w:r w:rsidR="00D84C46">
              <w:rPr>
                <w:noProof/>
                <w:webHidden/>
              </w:rPr>
              <w:t>47</w:t>
            </w:r>
            <w:r>
              <w:rPr>
                <w:noProof/>
                <w:webHidden/>
              </w:rPr>
              <w:fldChar w:fldCharType="end"/>
            </w:r>
          </w:hyperlink>
        </w:p>
        <w:p w:rsidR="007A28B4" w:rsidRDefault="007A28B4">
          <w:pPr>
            <w:pStyle w:val="TOC1"/>
            <w:rPr>
              <w:rFonts w:asciiTheme="minorHAnsi" w:hAnsiTheme="minorHAnsi" w:cstheme="minorBidi"/>
              <w:noProof/>
              <w:sz w:val="22"/>
              <w:lang w:eastAsia="zh-CN"/>
            </w:rPr>
          </w:pPr>
          <w:hyperlink w:anchor="_Toc23520292" w:history="1">
            <w:r w:rsidRPr="00E5239C">
              <w:rPr>
                <w:rStyle w:val="Hyperlink"/>
                <w:noProof/>
              </w:rPr>
              <w:t>Sampling method</w:t>
            </w:r>
            <w:r>
              <w:rPr>
                <w:noProof/>
                <w:webHidden/>
              </w:rPr>
              <w:tab/>
            </w:r>
            <w:r>
              <w:rPr>
                <w:noProof/>
                <w:webHidden/>
              </w:rPr>
              <w:fldChar w:fldCharType="begin"/>
            </w:r>
            <w:r>
              <w:rPr>
                <w:noProof/>
                <w:webHidden/>
              </w:rPr>
              <w:instrText xml:space="preserve"> PAGEREF _Toc23520292 \h </w:instrText>
            </w:r>
            <w:r>
              <w:rPr>
                <w:noProof/>
                <w:webHidden/>
              </w:rPr>
            </w:r>
            <w:r>
              <w:rPr>
                <w:noProof/>
                <w:webHidden/>
              </w:rPr>
              <w:fldChar w:fldCharType="separate"/>
            </w:r>
            <w:r w:rsidR="00D84C46">
              <w:rPr>
                <w:noProof/>
                <w:webHidden/>
              </w:rPr>
              <w:t>49</w:t>
            </w:r>
            <w:r>
              <w:rPr>
                <w:noProof/>
                <w:webHidden/>
              </w:rPr>
              <w:fldChar w:fldCharType="end"/>
            </w:r>
          </w:hyperlink>
        </w:p>
        <w:p w:rsidR="007A28B4" w:rsidRDefault="007A28B4">
          <w:pPr>
            <w:pStyle w:val="TOC1"/>
            <w:rPr>
              <w:rFonts w:asciiTheme="minorHAnsi" w:hAnsiTheme="minorHAnsi" w:cstheme="minorBidi"/>
              <w:noProof/>
              <w:sz w:val="22"/>
              <w:lang w:eastAsia="zh-CN"/>
            </w:rPr>
          </w:pPr>
          <w:hyperlink w:anchor="_Toc23520293" w:history="1">
            <w:r w:rsidRPr="00E5239C">
              <w:rPr>
                <w:rStyle w:val="Hyperlink"/>
                <w:noProof/>
              </w:rPr>
              <w:t>Classification method</w:t>
            </w:r>
            <w:r>
              <w:rPr>
                <w:noProof/>
                <w:webHidden/>
              </w:rPr>
              <w:tab/>
            </w:r>
            <w:r>
              <w:rPr>
                <w:noProof/>
                <w:webHidden/>
              </w:rPr>
              <w:fldChar w:fldCharType="begin"/>
            </w:r>
            <w:r>
              <w:rPr>
                <w:noProof/>
                <w:webHidden/>
              </w:rPr>
              <w:instrText xml:space="preserve"> PAGEREF _Toc23520293 \h </w:instrText>
            </w:r>
            <w:r>
              <w:rPr>
                <w:noProof/>
                <w:webHidden/>
              </w:rPr>
            </w:r>
            <w:r>
              <w:rPr>
                <w:noProof/>
                <w:webHidden/>
              </w:rPr>
              <w:fldChar w:fldCharType="separate"/>
            </w:r>
            <w:r w:rsidR="00D84C46">
              <w:rPr>
                <w:noProof/>
                <w:webHidden/>
              </w:rPr>
              <w:t>50</w:t>
            </w:r>
            <w:r>
              <w:rPr>
                <w:noProof/>
                <w:webHidden/>
              </w:rPr>
              <w:fldChar w:fldCharType="end"/>
            </w:r>
          </w:hyperlink>
        </w:p>
        <w:p w:rsidR="0055644E" w:rsidRPr="00C65916" w:rsidRDefault="0055644E" w:rsidP="0055644E">
          <w:pPr>
            <w:ind w:firstLine="720"/>
            <w:rPr>
              <w:rFonts w:cs="Times New Roman"/>
              <w:noProof/>
              <w:szCs w:val="24"/>
            </w:rPr>
          </w:pPr>
          <w:r w:rsidRPr="00C65916">
            <w:rPr>
              <w:rFonts w:cs="Times New Roman"/>
              <w:noProof/>
              <w:szCs w:val="24"/>
            </w:rPr>
            <w:fldChar w:fldCharType="end"/>
          </w:r>
        </w:p>
      </w:sdtContent>
    </w:sdt>
    <w:p w:rsidR="0055644E" w:rsidRPr="00C65916" w:rsidRDefault="0055644E" w:rsidP="0055644E">
      <w:pPr>
        <w:ind w:firstLine="720"/>
        <w:rPr>
          <w:rFonts w:cs="Times New Roman"/>
          <w:color w:val="000000" w:themeColor="text1"/>
          <w:szCs w:val="24"/>
        </w:rPr>
      </w:pPr>
    </w:p>
    <w:p w:rsidR="0055644E" w:rsidRPr="00C65916" w:rsidRDefault="0055644E" w:rsidP="0055644E">
      <w:pPr>
        <w:rPr>
          <w:rFonts w:cs="Times New Roman"/>
          <w:color w:val="000000" w:themeColor="text1"/>
          <w:szCs w:val="24"/>
        </w:rPr>
      </w:pPr>
    </w:p>
    <w:p w:rsidR="0055644E" w:rsidRPr="00C65916" w:rsidRDefault="0055644E" w:rsidP="0055644E">
      <w:pPr>
        <w:ind w:firstLine="720"/>
        <w:rPr>
          <w:rFonts w:cs="Times New Roman"/>
          <w:color w:val="000000" w:themeColor="text1"/>
          <w:szCs w:val="24"/>
        </w:rPr>
        <w:sectPr w:rsidR="0055644E" w:rsidRPr="00C65916" w:rsidSect="0055644E">
          <w:headerReference w:type="default" r:id="rId7"/>
          <w:headerReference w:type="first" r:id="rId8"/>
          <w:pgSz w:w="12240" w:h="15840"/>
          <w:pgMar w:top="1440" w:right="1440" w:bottom="1440" w:left="2160" w:header="720" w:footer="720" w:gutter="0"/>
          <w:pgNumType w:fmt="lowerRoman"/>
          <w:cols w:space="720"/>
          <w:titlePg/>
          <w:docGrid w:linePitch="360"/>
        </w:sectPr>
      </w:pPr>
      <w:bookmarkStart w:id="1" w:name="_GoBack"/>
      <w:bookmarkEnd w:id="1"/>
    </w:p>
    <w:p w:rsidR="0055644E" w:rsidRPr="00190599" w:rsidRDefault="0055644E" w:rsidP="005358EB">
      <w:pPr>
        <w:pStyle w:val="Heading1"/>
      </w:pPr>
      <w:bookmarkStart w:id="2" w:name="_Toc23520286"/>
      <w:r w:rsidRPr="00190599">
        <w:lastRenderedPageBreak/>
        <w:t>Introduction</w:t>
      </w:r>
      <w:bookmarkEnd w:id="2"/>
    </w:p>
    <w:p w:rsidR="0055644E" w:rsidRDefault="0055644E" w:rsidP="0055644E">
      <w:pPr>
        <w:spacing w:after="0"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is a Python pipeline tool for analyzing DNA, RNA, and protein sequencing data that integrated 19</w:t>
      </w:r>
      <w:r w:rsidRPr="005341A0">
        <w:rPr>
          <w:rFonts w:cs="Times New Roman"/>
          <w:szCs w:val="24"/>
        </w:rPr>
        <w:t xml:space="preserve"> feature </w:t>
      </w:r>
      <w:r>
        <w:rPr>
          <w:rFonts w:cs="Times New Roman"/>
          <w:szCs w:val="24"/>
        </w:rPr>
        <w:t>extraction methods for DNA, 15 feature extraction methods for RNA, 32 feature extraction methods for Protein sequencing data, 21 feature selection methods, 15 dimensionality reduction methods, 7 clustering methods, 5 sampling methods, 10 classification methods, and 3 deep learning methods. This document will provide user detailed descriptions for each method.</w:t>
      </w:r>
    </w:p>
    <w:p w:rsidR="0055644E" w:rsidRDefault="0055644E"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Default="00B65EDB" w:rsidP="0055644E">
      <w:pPr>
        <w:spacing w:after="0" w:line="360" w:lineRule="auto"/>
        <w:rPr>
          <w:rFonts w:cs="Times New Roman"/>
          <w:szCs w:val="24"/>
        </w:rPr>
      </w:pPr>
    </w:p>
    <w:p w:rsidR="00B65EDB" w:rsidRPr="00C65916" w:rsidRDefault="00B65EDB" w:rsidP="0055644E">
      <w:pPr>
        <w:spacing w:after="0" w:line="360" w:lineRule="auto"/>
        <w:rPr>
          <w:rFonts w:cs="Times New Roman"/>
          <w:szCs w:val="24"/>
        </w:rPr>
      </w:pPr>
    </w:p>
    <w:p w:rsidR="0055644E" w:rsidRPr="00C65916" w:rsidRDefault="0055644E" w:rsidP="005358EB">
      <w:pPr>
        <w:pStyle w:val="Heading1"/>
      </w:pPr>
      <w:bookmarkStart w:id="3" w:name="_Toc23520287"/>
      <w:r>
        <w:lastRenderedPageBreak/>
        <w:t>DNA feature extraction</w:t>
      </w:r>
      <w:r w:rsidR="004E4A29">
        <w:t xml:space="preserve"> m</w:t>
      </w:r>
      <w:r>
        <w:t>ethod</w:t>
      </w:r>
      <w:bookmarkEnd w:id="3"/>
    </w:p>
    <w:p w:rsidR="0055644E" w:rsidRDefault="0055644E" w:rsidP="0055644E">
      <w:pPr>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19 DNA</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sidR="0061158F">
        <w:rPr>
          <w:rFonts w:cs="Times New Roman"/>
          <w:szCs w:val="24"/>
        </w:rPr>
        <w:t>.</w:t>
      </w:r>
    </w:p>
    <w:tbl>
      <w:tblPr>
        <w:tblStyle w:val="GridTable2-Accent5"/>
        <w:tblW w:w="0" w:type="auto"/>
        <w:tblLook w:val="04A0" w:firstRow="1" w:lastRow="0" w:firstColumn="1" w:lastColumn="0" w:noHBand="0" w:noVBand="1"/>
      </w:tblPr>
      <w:tblGrid>
        <w:gridCol w:w="5850"/>
        <w:gridCol w:w="2780"/>
      </w:tblGrid>
      <w:tr w:rsidR="006B1603"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Default="006B1603" w:rsidP="006B1603">
            <w:pPr>
              <w:jc w:val="center"/>
              <w:rPr>
                <w:rFonts w:cs="Times New Roman"/>
                <w:szCs w:val="24"/>
              </w:rPr>
            </w:pPr>
            <w:r>
              <w:rPr>
                <w:rFonts w:cs="Times New Roman"/>
                <w:szCs w:val="24"/>
              </w:rPr>
              <w:t>Feature Extraction Method</w:t>
            </w:r>
          </w:p>
        </w:tc>
        <w:tc>
          <w:tcPr>
            <w:tcW w:w="2780" w:type="dxa"/>
          </w:tcPr>
          <w:p w:rsidR="006B1603" w:rsidRDefault="006B1603" w:rsidP="006B1603">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Method Number</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proofErr w:type="spellStart"/>
            <w:r w:rsidRPr="00782C70">
              <w:rPr>
                <w:rFonts w:eastAsia="DengXian" w:cs="Times New Roman"/>
                <w:kern w:val="2"/>
                <w:szCs w:val="24"/>
              </w:rPr>
              <w:t>Kmer</w:t>
            </w:r>
            <w:proofErr w:type="spellEnd"/>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 xml:space="preserve">Reverse compliment </w:t>
            </w:r>
            <w:proofErr w:type="spellStart"/>
            <w:r w:rsidRPr="00782C70">
              <w:rPr>
                <w:rFonts w:eastAsia="DengXian" w:cs="Times New Roman"/>
                <w:kern w:val="2"/>
                <w:szCs w:val="24"/>
              </w:rPr>
              <w:t>kmer</w:t>
            </w:r>
            <w:proofErr w:type="spellEnd"/>
            <w:r w:rsidRPr="00782C70">
              <w:rPr>
                <w:rFonts w:eastAsia="DengXian" w:cs="Times New Roman"/>
                <w:kern w:val="2"/>
                <w:szCs w:val="24"/>
              </w:rPr>
              <w:t xml:space="preserve"> (</w:t>
            </w:r>
            <w:proofErr w:type="spellStart"/>
            <w:r w:rsidRPr="00782C70">
              <w:rPr>
                <w:rFonts w:eastAsia="DengXian" w:cs="Times New Roman"/>
                <w:kern w:val="2"/>
                <w:szCs w:val="24"/>
              </w:rPr>
              <w:t>RCKmer</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2</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Nucleic acid composition (NAC)</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3</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Di-nucleotide composition (DNC)</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4</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Tri-Nucleotide Composition (TNC)</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5</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Binary encoding (BE)</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6</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proofErr w:type="spellStart"/>
            <w:r w:rsidRPr="00782C70">
              <w:rPr>
                <w:rFonts w:eastAsia="DengXian" w:cs="Times New Roman"/>
                <w:kern w:val="2"/>
                <w:szCs w:val="24"/>
              </w:rPr>
              <w:t>zCurve</w:t>
            </w:r>
            <w:proofErr w:type="spellEnd"/>
            <w:r w:rsidRPr="00782C70">
              <w:rPr>
                <w:rFonts w:eastAsia="DengXian" w:cs="Times New Roman"/>
                <w:kern w:val="2"/>
                <w:szCs w:val="24"/>
              </w:rPr>
              <w:t xml:space="preserve"> Mathematical Formula (</w:t>
            </w:r>
            <w:proofErr w:type="spellStart"/>
            <w:r w:rsidRPr="00782C70">
              <w:rPr>
                <w:rFonts w:eastAsia="DengXian" w:cs="Times New Roman"/>
                <w:kern w:val="2"/>
                <w:szCs w:val="24"/>
              </w:rPr>
              <w:t>zCurve</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7</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Dinucleotide based auto covariance (DAC)</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8</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Dinucleotide based cross covariance (DCC)</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9</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Di-nucleotide based auto-cross covariance (DACC)</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10</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Tri-nucleotide based auto covariance (TAC)</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11</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Tri-nucleotide based cross covariance (TCC)</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12</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Tri-nucleotide based auto-cross covariance (TACC)</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13</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Position-specific dinucleotide propensity (PSDNP)</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14</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Position-specific trinucleotide propensity (PSTNP)</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15</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proofErr w:type="spellStart"/>
            <w:r w:rsidRPr="00782C70">
              <w:rPr>
                <w:rFonts w:eastAsia="DengXian" w:cs="Times New Roman"/>
                <w:kern w:val="2"/>
                <w:szCs w:val="24"/>
              </w:rPr>
              <w:t>MonoKGap</w:t>
            </w:r>
            <w:proofErr w:type="spellEnd"/>
            <w:r w:rsidRPr="00782C70">
              <w:rPr>
                <w:rFonts w:eastAsia="DengXian" w:cs="Times New Roman"/>
                <w:kern w:val="2"/>
                <w:szCs w:val="24"/>
              </w:rPr>
              <w:t xml:space="preserve"> theoretical description (</w:t>
            </w:r>
            <w:proofErr w:type="spellStart"/>
            <w:r w:rsidRPr="00782C70">
              <w:rPr>
                <w:rFonts w:eastAsia="DengXian" w:cs="Times New Roman"/>
                <w:kern w:val="2"/>
                <w:szCs w:val="24"/>
              </w:rPr>
              <w:t>MonoKGap</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16</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proofErr w:type="spellStart"/>
            <w:r w:rsidRPr="00782C70">
              <w:rPr>
                <w:rFonts w:eastAsia="DengXian" w:cs="Times New Roman"/>
                <w:kern w:val="2"/>
                <w:szCs w:val="24"/>
              </w:rPr>
              <w:t>MonoDiKGap</w:t>
            </w:r>
            <w:proofErr w:type="spellEnd"/>
            <w:r w:rsidRPr="00782C70">
              <w:rPr>
                <w:rFonts w:eastAsia="DengXian" w:cs="Times New Roman"/>
                <w:kern w:val="2"/>
                <w:szCs w:val="24"/>
              </w:rPr>
              <w:t xml:space="preserve"> theoretical description (</w:t>
            </w:r>
            <w:proofErr w:type="spellStart"/>
            <w:r w:rsidRPr="00782C70">
              <w:rPr>
                <w:rFonts w:eastAsia="DengXian" w:cs="Times New Roman"/>
                <w:kern w:val="2"/>
                <w:szCs w:val="24"/>
              </w:rPr>
              <w:t>MonodiKGap</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17</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Pseudo di-nucleotide composition (</w:t>
            </w:r>
            <w:proofErr w:type="spellStart"/>
            <w:r w:rsidRPr="00782C70">
              <w:rPr>
                <w:rFonts w:eastAsia="DengXian" w:cs="Times New Roman"/>
                <w:kern w:val="2"/>
                <w:szCs w:val="24"/>
              </w:rPr>
              <w:t>PseDNC</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18</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Pseudo k-tuple nucleotide composition (</w:t>
            </w:r>
            <w:proofErr w:type="spellStart"/>
            <w:r w:rsidRPr="00782C70">
              <w:rPr>
                <w:rFonts w:eastAsia="DengXian" w:cs="Times New Roman"/>
                <w:kern w:val="2"/>
                <w:szCs w:val="24"/>
              </w:rPr>
              <w:t>PseKNC</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19</w:t>
            </w:r>
          </w:p>
        </w:tc>
      </w:tr>
    </w:tbl>
    <w:p w:rsidR="0061158F" w:rsidRDefault="0061158F" w:rsidP="0055644E">
      <w:pPr>
        <w:rPr>
          <w:rFonts w:cs="Times New Roman"/>
          <w:szCs w:val="24"/>
        </w:rPr>
      </w:pPr>
    </w:p>
    <w:p w:rsidR="0061158F" w:rsidRPr="00617B0D" w:rsidRDefault="0061158F" w:rsidP="0061158F">
      <w:pPr>
        <w:pStyle w:val="ListParagraph"/>
        <w:widowControl w:val="0"/>
        <w:numPr>
          <w:ilvl w:val="0"/>
          <w:numId w:val="3"/>
        </w:numPr>
        <w:spacing w:after="0"/>
        <w:contextualSpacing w:val="0"/>
        <w:jc w:val="both"/>
        <w:rPr>
          <w:rFonts w:cs="Times New Roman"/>
          <w:bCs/>
          <w:szCs w:val="24"/>
        </w:rPr>
      </w:pPr>
      <w:proofErr w:type="spellStart"/>
      <w:r w:rsidRPr="00617B0D">
        <w:rPr>
          <w:rFonts w:cs="Times New Roman"/>
          <w:bCs/>
          <w:szCs w:val="24"/>
        </w:rPr>
        <w:lastRenderedPageBreak/>
        <w:t>Kmer</w:t>
      </w:r>
      <w:proofErr w:type="spellEnd"/>
    </w:p>
    <w:p w:rsidR="0061158F" w:rsidRPr="00617B0D" w:rsidRDefault="0061158F" w:rsidP="0061158F">
      <w:pPr>
        <w:rPr>
          <w:rFonts w:cs="Times New Roman"/>
          <w:szCs w:val="24"/>
        </w:rPr>
      </w:pPr>
      <w:r w:rsidRPr="00617B0D">
        <w:rPr>
          <w:rFonts w:cs="Times New Roman"/>
          <w:szCs w:val="24"/>
        </w:rPr>
        <w:t xml:space="preserve">For </w:t>
      </w:r>
      <w:proofErr w:type="spellStart"/>
      <w:r w:rsidRPr="00617B0D">
        <w:rPr>
          <w:rFonts w:cs="Times New Roman"/>
          <w:szCs w:val="24"/>
        </w:rPr>
        <w:t>Kmer</w:t>
      </w:r>
      <w:proofErr w:type="spellEnd"/>
      <w:r w:rsidRPr="00617B0D">
        <w:rPr>
          <w:rFonts w:cs="Times New Roman"/>
          <w:szCs w:val="24"/>
        </w:rPr>
        <w:t xml:space="preserve"> descriptor, the DNA sequences are represented as the occurrence frequencies of </w:t>
      </w:r>
      <w:r w:rsidRPr="00617B0D">
        <w:rPr>
          <w:rFonts w:cs="Times New Roman"/>
          <w:position w:val="-6"/>
          <w:szCs w:val="24"/>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5pt" o:ole="">
            <v:imagedata r:id="rId9" o:title=""/>
          </v:shape>
          <o:OLEObject Type="Embed" ProgID="Equation.DSMT4" ShapeID="_x0000_i1025" DrawAspect="Content" ObjectID="_1634134400" r:id="rId10"/>
        </w:object>
      </w:r>
      <w:r w:rsidRPr="00617B0D">
        <w:rPr>
          <w:rFonts w:cs="Times New Roman"/>
          <w:szCs w:val="24"/>
        </w:rPr>
        <w:t xml:space="preserve"> neighboring nucleic acids. The </w:t>
      </w:r>
      <w:proofErr w:type="spellStart"/>
      <w:r w:rsidRPr="00617B0D">
        <w:rPr>
          <w:rFonts w:cs="Times New Roman"/>
          <w:szCs w:val="24"/>
        </w:rPr>
        <w:t>Kmer</w:t>
      </w:r>
      <w:proofErr w:type="spellEnd"/>
      <w:r w:rsidRPr="00617B0D">
        <w:rPr>
          <w:rFonts w:cs="Times New Roman"/>
          <w:szCs w:val="24"/>
        </w:rPr>
        <w:t xml:space="preserve"> (k=3) descriptor can be calculated as:</w:t>
      </w:r>
    </w:p>
    <w:p w:rsidR="0061158F" w:rsidRPr="00617B0D" w:rsidRDefault="0061158F" w:rsidP="00B65EDB">
      <w:pPr>
        <w:spacing w:line="300" w:lineRule="auto"/>
        <w:jc w:val="center"/>
        <w:rPr>
          <w:rFonts w:cs="Times New Roman"/>
          <w:szCs w:val="24"/>
        </w:rPr>
      </w:pPr>
      <w:r w:rsidRPr="00617B0D">
        <w:rPr>
          <w:rFonts w:cs="Times New Roman"/>
          <w:position w:val="-22"/>
          <w:szCs w:val="24"/>
        </w:rPr>
        <w:object w:dxaOrig="3720" w:dyaOrig="560">
          <v:shape id="_x0000_i1026" type="#_x0000_t75" style="width:186pt;height:28.5pt" o:ole="">
            <v:imagedata r:id="rId11" o:title=""/>
          </v:shape>
          <o:OLEObject Type="Embed" ProgID="Equation.DSMT4" ShapeID="_x0000_i1026" DrawAspect="Content" ObjectID="_1634134401" r:id="rId12"/>
        </w:object>
      </w:r>
    </w:p>
    <w:p w:rsidR="0061158F" w:rsidRPr="00617B0D" w:rsidRDefault="0061158F" w:rsidP="0061158F">
      <w:pPr>
        <w:spacing w:line="300" w:lineRule="auto"/>
        <w:rPr>
          <w:rFonts w:cs="Times New Roman"/>
          <w:szCs w:val="24"/>
        </w:rPr>
      </w:pPr>
      <w:proofErr w:type="gramStart"/>
      <w:r w:rsidRPr="00617B0D">
        <w:rPr>
          <w:rFonts w:cs="Times New Roman"/>
          <w:szCs w:val="24"/>
        </w:rPr>
        <w:t>where</w:t>
      </w:r>
      <w:proofErr w:type="gramEnd"/>
      <w:r w:rsidRPr="00617B0D">
        <w:rPr>
          <w:rFonts w:cs="Times New Roman"/>
          <w:szCs w:val="24"/>
        </w:rPr>
        <w:t xml:space="preserve"> </w:t>
      </w:r>
      <w:r w:rsidRPr="00617B0D">
        <w:rPr>
          <w:rFonts w:cs="Times New Roman"/>
          <w:position w:val="-10"/>
          <w:szCs w:val="24"/>
        </w:rPr>
        <w:object w:dxaOrig="440" w:dyaOrig="300">
          <v:shape id="_x0000_i1027" type="#_x0000_t75" style="width:21.75pt;height:15pt" o:ole="">
            <v:imagedata r:id="rId13" o:title=""/>
          </v:shape>
          <o:OLEObject Type="Embed" ProgID="Equation.DSMT4" ShapeID="_x0000_i1027" DrawAspect="Content" ObjectID="_1634134402" r:id="rId14"/>
        </w:object>
      </w:r>
      <w:r w:rsidRPr="00617B0D">
        <w:rPr>
          <w:rFonts w:cs="Times New Roman"/>
          <w:szCs w:val="24"/>
        </w:rPr>
        <w:t xml:space="preserve"> is the number of </w:t>
      </w:r>
      <w:proofErr w:type="spellStart"/>
      <w:r w:rsidRPr="00617B0D">
        <w:rPr>
          <w:rFonts w:cs="Times New Roman"/>
          <w:szCs w:val="24"/>
        </w:rPr>
        <w:t>kmer</w:t>
      </w:r>
      <w:proofErr w:type="spellEnd"/>
      <w:r w:rsidRPr="00617B0D">
        <w:rPr>
          <w:rFonts w:cs="Times New Roman"/>
          <w:szCs w:val="24"/>
        </w:rPr>
        <w:t xml:space="preserve"> type </w:t>
      </w:r>
      <w:r w:rsidRPr="00617B0D">
        <w:rPr>
          <w:rFonts w:cs="Times New Roman"/>
          <w:position w:val="-6"/>
          <w:szCs w:val="24"/>
        </w:rPr>
        <w:object w:dxaOrig="139" w:dyaOrig="220">
          <v:shape id="_x0000_i1028" type="#_x0000_t75" style="width:6.75pt;height:10.5pt" o:ole="">
            <v:imagedata r:id="rId15" o:title=""/>
          </v:shape>
          <o:OLEObject Type="Embed" ProgID="Equation.DSMT4" ShapeID="_x0000_i1028" DrawAspect="Content" ObjectID="_1634134403" r:id="rId16"/>
        </w:object>
      </w:r>
      <w:r w:rsidRPr="00617B0D">
        <w:rPr>
          <w:rFonts w:cs="Times New Roman"/>
          <w:szCs w:val="24"/>
        </w:rPr>
        <w:t xml:space="preserve">, while </w:t>
      </w:r>
      <w:r w:rsidRPr="00617B0D">
        <w:rPr>
          <w:rFonts w:cs="Times New Roman"/>
          <w:position w:val="-6"/>
          <w:szCs w:val="24"/>
        </w:rPr>
        <w:object w:dxaOrig="240" w:dyaOrig="240">
          <v:shape id="_x0000_i1029" type="#_x0000_t75" style="width:12pt;height:12pt" o:ole="">
            <v:imagedata r:id="rId17" o:title=""/>
          </v:shape>
          <o:OLEObject Type="Embed" ProgID="Equation.DSMT4" ShapeID="_x0000_i1029" DrawAspect="Content" ObjectID="_1634134404" r:id="rId18"/>
        </w:object>
      </w:r>
      <w:r w:rsidRPr="00617B0D">
        <w:rPr>
          <w:rFonts w:cs="Times New Roman"/>
          <w:szCs w:val="24"/>
        </w:rPr>
        <w:t xml:space="preserve"> is the length of a nucleotide sequence.</w:t>
      </w:r>
    </w:p>
    <w:p w:rsidR="0061158F" w:rsidRPr="00617B0D" w:rsidRDefault="0061158F" w:rsidP="0061158F">
      <w:pPr>
        <w:pStyle w:val="ListParagraph"/>
        <w:widowControl w:val="0"/>
        <w:numPr>
          <w:ilvl w:val="0"/>
          <w:numId w:val="3"/>
        </w:numPr>
        <w:spacing w:after="0"/>
        <w:contextualSpacing w:val="0"/>
        <w:jc w:val="both"/>
        <w:rPr>
          <w:rFonts w:cs="Times New Roman"/>
          <w:bCs/>
          <w:szCs w:val="24"/>
        </w:rPr>
      </w:pPr>
      <w:r w:rsidRPr="00617B0D">
        <w:rPr>
          <w:rFonts w:eastAsia="DengXian" w:cs="Times New Roman"/>
          <w:bCs/>
          <w:szCs w:val="24"/>
        </w:rPr>
        <w:t xml:space="preserve">Reverse compliment </w:t>
      </w:r>
      <w:proofErr w:type="spellStart"/>
      <w:r w:rsidRPr="00617B0D">
        <w:rPr>
          <w:rFonts w:eastAsia="DengXian" w:cs="Times New Roman"/>
          <w:bCs/>
          <w:szCs w:val="24"/>
        </w:rPr>
        <w:t>kmer</w:t>
      </w:r>
      <w:proofErr w:type="spellEnd"/>
      <w:r w:rsidRPr="00617B0D">
        <w:rPr>
          <w:rFonts w:eastAsia="DengXian" w:cs="Times New Roman"/>
          <w:bCs/>
          <w:szCs w:val="24"/>
        </w:rPr>
        <w:t xml:space="preserve"> (</w:t>
      </w:r>
      <w:proofErr w:type="spellStart"/>
      <w:r w:rsidRPr="00617B0D">
        <w:rPr>
          <w:rFonts w:eastAsia="DengXian" w:cs="Times New Roman"/>
          <w:bCs/>
          <w:szCs w:val="24"/>
        </w:rPr>
        <w:t>RCKmer</w:t>
      </w:r>
      <w:proofErr w:type="spellEnd"/>
      <w:r w:rsidRPr="00617B0D">
        <w:rPr>
          <w:rFonts w:eastAsia="DengXian" w:cs="Times New Roman"/>
          <w:bCs/>
          <w:szCs w:val="24"/>
        </w:rPr>
        <w:t>)</w:t>
      </w:r>
    </w:p>
    <w:p w:rsidR="0061158F" w:rsidRPr="00617B0D" w:rsidRDefault="0061158F" w:rsidP="0061158F">
      <w:pPr>
        <w:rPr>
          <w:rFonts w:eastAsia="DengXian" w:cs="Times New Roman"/>
          <w:szCs w:val="24"/>
        </w:rPr>
      </w:pPr>
      <w:r w:rsidRPr="00617B0D">
        <w:rPr>
          <w:rFonts w:eastAsia="DengXian" w:cs="Times New Roman"/>
          <w:szCs w:val="24"/>
        </w:rPr>
        <w:t xml:space="preserve">The reverse compliment </w:t>
      </w:r>
      <w:proofErr w:type="spellStart"/>
      <w:r w:rsidRPr="00617B0D">
        <w:rPr>
          <w:rFonts w:eastAsia="DengXian" w:cs="Times New Roman"/>
          <w:szCs w:val="24"/>
        </w:rPr>
        <w:t>kmer</w:t>
      </w:r>
      <w:proofErr w:type="spellEnd"/>
      <w:r w:rsidRPr="00617B0D">
        <w:rPr>
          <w:rFonts w:eastAsia="DengXian" w:cs="Times New Roman"/>
          <w:szCs w:val="24"/>
        </w:rPr>
        <w:t xml:space="preserve"> is a variant of </w:t>
      </w:r>
      <w:proofErr w:type="spellStart"/>
      <w:r w:rsidRPr="00617B0D">
        <w:rPr>
          <w:rFonts w:eastAsia="DengXian" w:cs="Times New Roman"/>
          <w:szCs w:val="24"/>
        </w:rPr>
        <w:t>kmer</w:t>
      </w:r>
      <w:proofErr w:type="spellEnd"/>
      <w:r w:rsidRPr="00617B0D">
        <w:rPr>
          <w:rFonts w:eastAsia="DengXian" w:cs="Times New Roman"/>
          <w:szCs w:val="24"/>
        </w:rPr>
        <w:t xml:space="preserve"> descriptor, in which the </w:t>
      </w:r>
      <w:proofErr w:type="spellStart"/>
      <w:r w:rsidRPr="00617B0D">
        <w:rPr>
          <w:rFonts w:eastAsia="DengXian" w:cs="Times New Roman"/>
          <w:szCs w:val="24"/>
        </w:rPr>
        <w:t>kmers</w:t>
      </w:r>
      <w:proofErr w:type="spellEnd"/>
      <w:r w:rsidRPr="00617B0D">
        <w:rPr>
          <w:rFonts w:eastAsia="DengXian" w:cs="Times New Roman"/>
          <w:szCs w:val="24"/>
        </w:rPr>
        <w:t xml:space="preserve"> are not expected to be strand specific. For instance, for a DNA sequence, there are 16 types of 2-mers (i.e. 'AA', 'AC', 'AG', 'AT', 'CA', 'CC', 'CG', 'CT', 'GA', 'GC', 'GG', 'GT', 'TA', 'TC', 'TG', 'TT'), ‘TT’ is reverse compliment with ‘AA’. After removing the reverse compliment </w:t>
      </w:r>
      <w:proofErr w:type="spellStart"/>
      <w:r w:rsidRPr="00617B0D">
        <w:rPr>
          <w:rFonts w:eastAsia="DengXian" w:cs="Times New Roman"/>
          <w:szCs w:val="24"/>
        </w:rPr>
        <w:t>kmers</w:t>
      </w:r>
      <w:proofErr w:type="spellEnd"/>
      <w:r w:rsidRPr="00617B0D">
        <w:rPr>
          <w:rFonts w:eastAsia="DengXian" w:cs="Times New Roman"/>
          <w:szCs w:val="24"/>
        </w:rPr>
        <w:t xml:space="preserve">, there are only 10 distinct </w:t>
      </w:r>
      <w:proofErr w:type="spellStart"/>
      <w:r w:rsidRPr="00617B0D">
        <w:rPr>
          <w:rFonts w:eastAsia="DengXian" w:cs="Times New Roman"/>
          <w:szCs w:val="24"/>
        </w:rPr>
        <w:t>kmers</w:t>
      </w:r>
      <w:proofErr w:type="spellEnd"/>
      <w:r w:rsidRPr="00617B0D">
        <w:rPr>
          <w:rFonts w:eastAsia="DengXian" w:cs="Times New Roman"/>
          <w:szCs w:val="24"/>
        </w:rPr>
        <w:t xml:space="preserve"> in the reverse compliment </w:t>
      </w:r>
      <w:proofErr w:type="spellStart"/>
      <w:r w:rsidRPr="00617B0D">
        <w:rPr>
          <w:rFonts w:eastAsia="DengXian" w:cs="Times New Roman"/>
          <w:szCs w:val="24"/>
        </w:rPr>
        <w:t>kmer</w:t>
      </w:r>
      <w:proofErr w:type="spellEnd"/>
      <w:r w:rsidRPr="00617B0D">
        <w:rPr>
          <w:rFonts w:eastAsia="DengXian" w:cs="Times New Roman"/>
          <w:szCs w:val="24"/>
        </w:rPr>
        <w:t xml:space="preserve"> approach ('AA', 'AC', 'AG', 'AT', 'CA', 'CC', 'CG', 'GA', 'GC', 'TA').</w:t>
      </w:r>
    </w:p>
    <w:p w:rsidR="0061158F" w:rsidRPr="00617B0D" w:rsidRDefault="0061158F" w:rsidP="0061158F">
      <w:pPr>
        <w:widowControl w:val="0"/>
        <w:numPr>
          <w:ilvl w:val="0"/>
          <w:numId w:val="3"/>
        </w:numPr>
        <w:autoSpaceDE w:val="0"/>
        <w:autoSpaceDN w:val="0"/>
        <w:adjustRightInd w:val="0"/>
        <w:spacing w:after="0"/>
        <w:rPr>
          <w:rFonts w:eastAsia="DengXian" w:cs="Times New Roman"/>
          <w:color w:val="000000"/>
          <w:szCs w:val="24"/>
        </w:rPr>
      </w:pPr>
      <w:r w:rsidRPr="00617B0D">
        <w:rPr>
          <w:rFonts w:eastAsia="DengXian" w:cs="Times New Roman"/>
          <w:color w:val="000000"/>
          <w:szCs w:val="24"/>
        </w:rPr>
        <w:t>Pseudo dinucleotide composition (</w:t>
      </w:r>
      <w:proofErr w:type="spellStart"/>
      <w:r w:rsidRPr="00617B0D">
        <w:rPr>
          <w:rFonts w:eastAsia="DengXian" w:cs="Times New Roman"/>
          <w:color w:val="000000"/>
          <w:szCs w:val="24"/>
        </w:rPr>
        <w:t>PseDNC</w:t>
      </w:r>
      <w:proofErr w:type="spellEnd"/>
      <w:r w:rsidRPr="00617B0D">
        <w:rPr>
          <w:rFonts w:eastAsia="DengXian" w:cs="Times New Roman"/>
          <w:color w:val="000000"/>
          <w:szCs w:val="24"/>
        </w:rPr>
        <w:t>)</w:t>
      </w:r>
    </w:p>
    <w:p w:rsidR="0061158F" w:rsidRPr="00617B0D" w:rsidRDefault="0061158F" w:rsidP="0061158F">
      <w:pPr>
        <w:autoSpaceDE w:val="0"/>
        <w:autoSpaceDN w:val="0"/>
        <w:adjustRightInd w:val="0"/>
        <w:rPr>
          <w:rFonts w:eastAsia="DengXian" w:cs="Times New Roman"/>
          <w:color w:val="000000"/>
          <w:szCs w:val="24"/>
        </w:rPr>
      </w:pPr>
      <w:proofErr w:type="spellStart"/>
      <w:r w:rsidRPr="00617B0D">
        <w:rPr>
          <w:rFonts w:eastAsia="DengXian" w:cs="Times New Roman"/>
          <w:color w:val="000000"/>
          <w:szCs w:val="24"/>
        </w:rPr>
        <w:t>PseDNC</w:t>
      </w:r>
      <w:proofErr w:type="spellEnd"/>
      <w:r w:rsidRPr="00617B0D">
        <w:rPr>
          <w:rFonts w:eastAsia="DengXian" w:cs="Times New Roman"/>
          <w:color w:val="000000"/>
          <w:szCs w:val="24"/>
        </w:rPr>
        <w:t xml:space="preserve"> is an approach incorporating the contiguous local sequence-order information and the global sequence-order information into the feature vector of the DNA sequence. Given a DNA sequence D, the </w:t>
      </w:r>
      <w:proofErr w:type="spellStart"/>
      <w:r w:rsidRPr="00617B0D">
        <w:rPr>
          <w:rFonts w:eastAsia="DengXian" w:cs="Times New Roman"/>
          <w:color w:val="000000"/>
          <w:szCs w:val="24"/>
        </w:rPr>
        <w:t>PseDNC</w:t>
      </w:r>
      <w:proofErr w:type="spellEnd"/>
      <w:r w:rsidRPr="00617B0D">
        <w:rPr>
          <w:rFonts w:eastAsia="DengXian" w:cs="Times New Roman"/>
          <w:color w:val="000000"/>
          <w:szCs w:val="24"/>
        </w:rPr>
        <w:t xml:space="preserve"> feature vector of D is defined:</w:t>
      </w:r>
    </w:p>
    <w:p w:rsidR="0061158F" w:rsidRPr="00617B0D" w:rsidRDefault="0061158F" w:rsidP="00B65EDB">
      <w:pPr>
        <w:spacing w:line="300" w:lineRule="auto"/>
        <w:jc w:val="center"/>
        <w:rPr>
          <w:rFonts w:eastAsia="DengXian" w:cs="Times New Roman"/>
          <w:szCs w:val="24"/>
        </w:rPr>
      </w:pPr>
      <w:r w:rsidRPr="00617B0D">
        <w:rPr>
          <w:rFonts w:eastAsia="DengXian" w:cs="Times New Roman"/>
          <w:position w:val="-10"/>
          <w:szCs w:val="24"/>
        </w:rPr>
        <w:object w:dxaOrig="2940" w:dyaOrig="300">
          <v:shape id="_x0000_i1030" type="#_x0000_t75" style="width:147pt;height:15pt" o:ole="">
            <v:imagedata r:id="rId19" o:title=""/>
          </v:shape>
          <o:OLEObject Type="Embed" ProgID="Equation.DSMT4" ShapeID="_x0000_i1030" DrawAspect="Content" ObjectID="_1634134405" r:id="rId20"/>
        </w:object>
      </w:r>
    </w:p>
    <w:p w:rsidR="0061158F" w:rsidRPr="00617B0D" w:rsidRDefault="0061158F" w:rsidP="00B65EDB">
      <w:pPr>
        <w:spacing w:line="300" w:lineRule="auto"/>
        <w:jc w:val="center"/>
        <w:rPr>
          <w:rFonts w:eastAsia="DengXian" w:cs="Times New Roman"/>
          <w:szCs w:val="24"/>
        </w:rPr>
      </w:pPr>
      <w:r w:rsidRPr="00617B0D">
        <w:rPr>
          <w:rFonts w:eastAsia="DengXian" w:cs="Times New Roman"/>
          <w:position w:val="-84"/>
          <w:szCs w:val="24"/>
        </w:rPr>
        <w:object w:dxaOrig="3150" w:dyaOrig="1785">
          <v:shape id="_x0000_i1031" type="#_x0000_t75" style="width:157.5pt;height:89.25pt" o:ole="">
            <v:imagedata r:id="rId21" o:title=""/>
          </v:shape>
          <o:OLEObject Type="Embed" ProgID="Equation.DSMT4" ShapeID="_x0000_i1031" DrawAspect="Content" ObjectID="_1634134406" r:id="rId22"/>
        </w:object>
      </w:r>
    </w:p>
    <w:p w:rsidR="0061158F" w:rsidRPr="00617B0D" w:rsidRDefault="0061158F" w:rsidP="0061158F">
      <w:pPr>
        <w:rPr>
          <w:rFonts w:eastAsia="DengXian" w:cs="Times New Roman"/>
          <w:szCs w:val="24"/>
        </w:rPr>
      </w:pPr>
      <w:r w:rsidRPr="00617B0D">
        <w:rPr>
          <w:rFonts w:eastAsia="DengXian" w:cs="Times New Roman"/>
          <w:szCs w:val="24"/>
        </w:rPr>
        <w:lastRenderedPageBreak/>
        <w:t xml:space="preserve">where </w:t>
      </w:r>
      <w:r w:rsidRPr="00617B0D">
        <w:rPr>
          <w:rFonts w:eastAsia="DengXian" w:cs="Times New Roman"/>
          <w:position w:val="-10"/>
          <w:szCs w:val="24"/>
        </w:rPr>
        <w:object w:dxaOrig="240" w:dyaOrig="300">
          <v:shape id="_x0000_i1032" type="#_x0000_t75" style="width:12pt;height:15pt" o:ole="">
            <v:imagedata r:id="rId23" o:title=""/>
          </v:shape>
          <o:OLEObject Type="Embed" ProgID="Equation.DSMT4" ShapeID="_x0000_i1032" DrawAspect="Content" ObjectID="_1634134407" r:id="rId24"/>
        </w:object>
      </w:r>
      <w:r w:rsidRPr="00617B0D">
        <w:rPr>
          <w:rFonts w:eastAsia="DengXian" w:cs="Times New Roman"/>
          <w:szCs w:val="24"/>
        </w:rPr>
        <w:t xml:space="preserve"> is the normalized occurrence frequency of dinucleotides in the RNA sequence, the parameter </w:t>
      </w:r>
      <w:r w:rsidRPr="00617B0D">
        <w:rPr>
          <w:rFonts w:eastAsia="DengXian" w:cs="Times New Roman"/>
          <w:position w:val="-6"/>
          <w:szCs w:val="24"/>
        </w:rPr>
        <w:object w:dxaOrig="195" w:dyaOrig="240">
          <v:shape id="_x0000_i1033" type="#_x0000_t75" style="width:9.75pt;height:12pt" o:ole="">
            <v:imagedata r:id="rId25" o:title=""/>
          </v:shape>
          <o:OLEObject Type="Embed" ProgID="Equation.DSMT4" ShapeID="_x0000_i1033" DrawAspect="Content" ObjectID="_1634134408" r:id="rId26"/>
        </w:object>
      </w:r>
      <w:r w:rsidRPr="00617B0D">
        <w:rPr>
          <w:rFonts w:eastAsia="DengXian" w:cs="Times New Roman"/>
          <w:szCs w:val="24"/>
        </w:rPr>
        <w:t xml:space="preserve"> is an integer, representing the highest counted rank (or tier) of the correlation along a RNA sequence, w is the weight factor ranged from 0 to 1, </w:t>
      </w:r>
      <w:r w:rsidRPr="00617B0D">
        <w:rPr>
          <w:rFonts w:eastAsia="DengXian" w:cs="Times New Roman"/>
          <w:position w:val="-12"/>
          <w:szCs w:val="24"/>
        </w:rPr>
        <w:object w:dxaOrig="240" w:dyaOrig="330">
          <v:shape id="_x0000_i1034" type="#_x0000_t75" style="width:12pt;height:16.5pt" o:ole="">
            <v:imagedata r:id="rId27" o:title=""/>
          </v:shape>
          <o:OLEObject Type="Embed" ProgID="Equation.DSMT4" ShapeID="_x0000_i1034" DrawAspect="Content" ObjectID="_1634134409" r:id="rId28"/>
        </w:object>
      </w:r>
      <w:r w:rsidRPr="00617B0D">
        <w:rPr>
          <w:rFonts w:eastAsia="DengXian" w:cs="Times New Roman"/>
          <w:szCs w:val="24"/>
        </w:rPr>
        <w:t xml:space="preserve"> is called the correlation factor that reflects the sequence-order correlation between all the most contiguous dinucleotides along a RNA sequence, which is defined:</w:t>
      </w:r>
    </w:p>
    <w:p w:rsidR="0061158F" w:rsidRPr="00617B0D" w:rsidRDefault="0061158F" w:rsidP="00B65EDB">
      <w:pPr>
        <w:spacing w:line="300" w:lineRule="auto"/>
        <w:jc w:val="center"/>
        <w:rPr>
          <w:rFonts w:eastAsia="DengXian" w:cs="Times New Roman"/>
          <w:szCs w:val="24"/>
        </w:rPr>
      </w:pPr>
      <w:r w:rsidRPr="00617B0D">
        <w:rPr>
          <w:rFonts w:eastAsia="DengXian" w:cs="Times New Roman"/>
          <w:position w:val="-142"/>
          <w:szCs w:val="24"/>
        </w:rPr>
        <w:object w:dxaOrig="3210" w:dyaOrig="2940">
          <v:shape id="_x0000_i1035" type="#_x0000_t75" style="width:160.5pt;height:147pt" o:ole="">
            <v:imagedata r:id="rId29" o:title=""/>
          </v:shape>
          <o:OLEObject Type="Embed" ProgID="Equation.DSMT4" ShapeID="_x0000_i1035" DrawAspect="Content" ObjectID="_1634134410" r:id="rId30"/>
        </w:object>
      </w:r>
    </w:p>
    <w:p w:rsidR="0061158F" w:rsidRPr="00617B0D" w:rsidRDefault="0061158F" w:rsidP="0061158F">
      <w:pPr>
        <w:rPr>
          <w:rFonts w:eastAsia="DengXian" w:cs="Times New Roman"/>
          <w:szCs w:val="24"/>
        </w:rPr>
      </w:pPr>
      <w:proofErr w:type="gramStart"/>
      <w:r w:rsidRPr="00617B0D">
        <w:rPr>
          <w:rFonts w:eastAsia="DengXian" w:cs="Times New Roman"/>
          <w:szCs w:val="24"/>
        </w:rPr>
        <w:t>where</w:t>
      </w:r>
      <w:proofErr w:type="gramEnd"/>
      <w:r w:rsidRPr="00617B0D">
        <w:rPr>
          <w:rFonts w:eastAsia="DengXian" w:cs="Times New Roman"/>
          <w:szCs w:val="24"/>
        </w:rPr>
        <w:t xml:space="preserve"> the correlation function is given by</w:t>
      </w:r>
    </w:p>
    <w:p w:rsidR="0061158F" w:rsidRPr="00617B0D" w:rsidRDefault="0061158F" w:rsidP="00B65EDB">
      <w:pPr>
        <w:spacing w:line="300" w:lineRule="auto"/>
        <w:jc w:val="center"/>
        <w:rPr>
          <w:rFonts w:eastAsia="DengXian" w:cs="Times New Roman"/>
          <w:szCs w:val="24"/>
        </w:rPr>
      </w:pPr>
      <w:r w:rsidRPr="00617B0D">
        <w:rPr>
          <w:rFonts w:eastAsia="DengXian" w:cs="Times New Roman"/>
          <w:position w:val="-24"/>
          <w:szCs w:val="24"/>
        </w:rPr>
        <w:object w:dxaOrig="4080" w:dyaOrig="600">
          <v:shape id="_x0000_i1036" type="#_x0000_t75" style="width:204pt;height:30pt" o:ole="">
            <v:imagedata r:id="rId31" o:title=""/>
          </v:shape>
          <o:OLEObject Type="Embed" ProgID="Equation.DSMT4" ShapeID="_x0000_i1036" DrawAspect="Content" ObjectID="_1634134411" r:id="rId32"/>
        </w:object>
      </w:r>
    </w:p>
    <w:p w:rsidR="0061158F" w:rsidRPr="00617B0D" w:rsidRDefault="0061158F" w:rsidP="0061158F">
      <w:pPr>
        <w:adjustRightInd w:val="0"/>
        <w:rPr>
          <w:rFonts w:eastAsia="DengXian" w:cs="Times New Roman"/>
          <w:szCs w:val="24"/>
        </w:rPr>
      </w:pPr>
      <w:proofErr w:type="gramStart"/>
      <w:r w:rsidRPr="00617B0D">
        <w:rPr>
          <w:rFonts w:eastAsia="DengXian" w:cs="Times New Roman"/>
          <w:szCs w:val="24"/>
        </w:rPr>
        <w:t>where</w:t>
      </w:r>
      <w:proofErr w:type="gramEnd"/>
      <w:r w:rsidRPr="00617B0D">
        <w:rPr>
          <w:rFonts w:eastAsia="DengXian" w:cs="Times New Roman"/>
          <w:szCs w:val="24"/>
        </w:rPr>
        <w:t xml:space="preserve"> </w:t>
      </w:r>
      <w:r w:rsidRPr="00617B0D">
        <w:rPr>
          <w:rFonts w:eastAsia="DengXian" w:cs="Times New Roman"/>
          <w:position w:val="-10"/>
          <w:szCs w:val="24"/>
        </w:rPr>
        <w:object w:dxaOrig="210" w:dyaOrig="240">
          <v:shape id="_x0000_i1037" type="#_x0000_t75" style="width:10.5pt;height:12pt" o:ole="">
            <v:imagedata r:id="rId33" o:title=""/>
          </v:shape>
          <o:OLEObject Type="Embed" ProgID="Equation.DSMT4" ShapeID="_x0000_i1037" DrawAspect="Content" ObjectID="_1634134412" r:id="rId34"/>
        </w:object>
      </w:r>
      <w:r w:rsidRPr="00617B0D">
        <w:rPr>
          <w:rFonts w:eastAsia="DengXian" w:cs="Times New Roman"/>
          <w:szCs w:val="24"/>
        </w:rPr>
        <w:t xml:space="preserve"> is the number of physicochemical indices, in this approach, 6 indices reflecting the local RNA structural properties are employed to generate the </w:t>
      </w:r>
      <w:proofErr w:type="spellStart"/>
      <w:r w:rsidRPr="00617B0D">
        <w:rPr>
          <w:rFonts w:eastAsia="DengXian" w:cs="Times New Roman"/>
          <w:szCs w:val="24"/>
        </w:rPr>
        <w:t>PseDNC</w:t>
      </w:r>
      <w:proofErr w:type="spellEnd"/>
      <w:r w:rsidRPr="00617B0D">
        <w:rPr>
          <w:rFonts w:eastAsia="DengXian" w:cs="Times New Roman"/>
          <w:szCs w:val="24"/>
        </w:rPr>
        <w:t xml:space="preserve"> feature vector, </w:t>
      </w:r>
      <w:r w:rsidRPr="00617B0D">
        <w:rPr>
          <w:rFonts w:eastAsia="DengXian" w:cs="Times New Roman"/>
          <w:position w:val="-12"/>
          <w:szCs w:val="24"/>
        </w:rPr>
        <w:object w:dxaOrig="1785" w:dyaOrig="330">
          <v:shape id="_x0000_i1038" type="#_x0000_t75" style="width:89.25pt;height:16.5pt" o:ole="">
            <v:imagedata r:id="rId35" o:title=""/>
          </v:shape>
          <o:OLEObject Type="Embed" ProgID="Equation.DSMT4" ShapeID="_x0000_i1038" DrawAspect="Content" ObjectID="_1634134413" r:id="rId36"/>
        </w:object>
      </w:r>
      <w:r w:rsidRPr="00617B0D">
        <w:rPr>
          <w:rFonts w:eastAsia="DengXian" w:cs="Times New Roman"/>
          <w:szCs w:val="24"/>
        </w:rPr>
        <w:t xml:space="preserve"> represents the numerical value of the </w:t>
      </w:r>
      <w:r w:rsidRPr="00617B0D">
        <w:rPr>
          <w:rFonts w:eastAsia="DengXian" w:cs="Times New Roman"/>
          <w:position w:val="-6"/>
          <w:szCs w:val="24"/>
        </w:rPr>
        <w:object w:dxaOrig="405" w:dyaOrig="270">
          <v:shape id="_x0000_i1039" type="#_x0000_t75" style="width:20.25pt;height:13.5pt" o:ole="">
            <v:imagedata r:id="rId37" o:title=""/>
          </v:shape>
          <o:OLEObject Type="Embed" ProgID="Equation.DSMT4" ShapeID="_x0000_i1039" DrawAspect="Content" ObjectID="_1634134414" r:id="rId38"/>
        </w:object>
      </w:r>
      <w:r w:rsidRPr="00617B0D">
        <w:rPr>
          <w:rFonts w:eastAsia="DengXian" w:cs="Times New Roman"/>
          <w:szCs w:val="24"/>
        </w:rPr>
        <w:t xml:space="preserve"> physicochemical index of the dinucleotide </w:t>
      </w:r>
      <w:r w:rsidRPr="00617B0D">
        <w:rPr>
          <w:rFonts w:eastAsia="DengXian" w:cs="Times New Roman"/>
          <w:position w:val="-12"/>
          <w:szCs w:val="24"/>
        </w:rPr>
        <w:object w:dxaOrig="1110" w:dyaOrig="330">
          <v:shape id="_x0000_i1040" type="#_x0000_t75" style="width:55.5pt;height:16.5pt" o:ole="">
            <v:imagedata r:id="rId39" o:title=""/>
          </v:shape>
          <o:OLEObject Type="Embed" ProgID="Equation.DSMT4" ShapeID="_x0000_i1040" DrawAspect="Content" ObjectID="_1634134415" r:id="rId40"/>
        </w:object>
      </w:r>
      <w:r w:rsidRPr="00617B0D">
        <w:rPr>
          <w:rFonts w:eastAsia="DengXian" w:cs="Times New Roman"/>
          <w:szCs w:val="24"/>
        </w:rPr>
        <w:t>.</w:t>
      </w:r>
    </w:p>
    <w:p w:rsidR="0061158F" w:rsidRPr="00617B0D" w:rsidRDefault="0061158F" w:rsidP="0061158F">
      <w:pPr>
        <w:pStyle w:val="ListParagraph"/>
        <w:widowControl w:val="0"/>
        <w:numPr>
          <w:ilvl w:val="0"/>
          <w:numId w:val="3"/>
        </w:numPr>
        <w:spacing w:after="0" w:line="300" w:lineRule="auto"/>
        <w:contextualSpacing w:val="0"/>
        <w:jc w:val="both"/>
        <w:rPr>
          <w:rFonts w:cs="Times New Roman"/>
          <w:szCs w:val="24"/>
        </w:rPr>
      </w:pPr>
      <w:r w:rsidRPr="00617B0D">
        <w:rPr>
          <w:rFonts w:cs="Times New Roman"/>
          <w:szCs w:val="24"/>
        </w:rPr>
        <w:t>Pseudo k-tuple nucleotide composition (</w:t>
      </w:r>
      <w:proofErr w:type="spellStart"/>
      <w:r w:rsidRPr="00617B0D">
        <w:rPr>
          <w:rFonts w:cs="Times New Roman"/>
          <w:szCs w:val="24"/>
        </w:rPr>
        <w:t>PseKNC</w:t>
      </w:r>
      <w:proofErr w:type="spellEnd"/>
      <w:r w:rsidRPr="00617B0D">
        <w:rPr>
          <w:rFonts w:cs="Times New Roman"/>
          <w:szCs w:val="24"/>
        </w:rPr>
        <w:t>)</w:t>
      </w:r>
    </w:p>
    <w:p w:rsidR="0061158F" w:rsidRPr="00617B0D" w:rsidRDefault="0061158F" w:rsidP="0061158F">
      <w:pPr>
        <w:rPr>
          <w:rFonts w:cs="Times New Roman"/>
          <w:szCs w:val="24"/>
        </w:rPr>
      </w:pPr>
      <w:proofErr w:type="spellStart"/>
      <w:r w:rsidRPr="00617B0D">
        <w:rPr>
          <w:rFonts w:cs="Times New Roman"/>
          <w:szCs w:val="24"/>
        </w:rPr>
        <w:t>PseKNC</w:t>
      </w:r>
      <w:proofErr w:type="spellEnd"/>
      <w:r w:rsidRPr="00617B0D">
        <w:rPr>
          <w:rFonts w:cs="Times New Roman"/>
          <w:szCs w:val="24"/>
        </w:rPr>
        <w:t xml:space="preserve"> extends the </w:t>
      </w:r>
      <w:proofErr w:type="spellStart"/>
      <w:r w:rsidRPr="00617B0D">
        <w:rPr>
          <w:rFonts w:cs="Times New Roman"/>
          <w:szCs w:val="24"/>
        </w:rPr>
        <w:t>PseDNC</w:t>
      </w:r>
      <w:proofErr w:type="spellEnd"/>
      <w:r w:rsidRPr="00617B0D">
        <w:rPr>
          <w:rFonts w:cs="Times New Roman"/>
          <w:szCs w:val="24"/>
        </w:rPr>
        <w:t xml:space="preserve"> approach by incorporating </w:t>
      </w:r>
      <w:r w:rsidRPr="00617B0D">
        <w:rPr>
          <w:rFonts w:cs="Times New Roman"/>
          <w:i/>
          <w:iCs/>
          <w:szCs w:val="24"/>
        </w:rPr>
        <w:t>k</w:t>
      </w:r>
      <w:r w:rsidRPr="00617B0D">
        <w:rPr>
          <w:rFonts w:cs="Times New Roman"/>
          <w:szCs w:val="24"/>
        </w:rPr>
        <w:t xml:space="preserve">-tuple nucleotide composition. Given a DNA sequence </w:t>
      </w:r>
      <w:r w:rsidRPr="00617B0D">
        <w:rPr>
          <w:rFonts w:cs="Times New Roman"/>
          <w:bCs/>
          <w:szCs w:val="24"/>
        </w:rPr>
        <w:t>D</w:t>
      </w:r>
      <w:r w:rsidRPr="00617B0D">
        <w:rPr>
          <w:rFonts w:cs="Times New Roman"/>
          <w:szCs w:val="24"/>
        </w:rPr>
        <w:t xml:space="preserve">, the feature vector of </w:t>
      </w:r>
      <w:r w:rsidRPr="00617B0D">
        <w:rPr>
          <w:rFonts w:cs="Times New Roman"/>
          <w:bCs/>
          <w:szCs w:val="24"/>
        </w:rPr>
        <w:t xml:space="preserve">D </w:t>
      </w:r>
      <w:r w:rsidRPr="00617B0D">
        <w:rPr>
          <w:rFonts w:cs="Times New Roman"/>
          <w:szCs w:val="24"/>
        </w:rPr>
        <w:t>is defined:</w:t>
      </w:r>
    </w:p>
    <w:p w:rsidR="0061158F" w:rsidRPr="00617B0D" w:rsidRDefault="0061158F" w:rsidP="00B65EDB">
      <w:pPr>
        <w:spacing w:line="300" w:lineRule="auto"/>
        <w:jc w:val="center"/>
        <w:rPr>
          <w:rFonts w:cs="Times New Roman"/>
          <w:szCs w:val="24"/>
        </w:rPr>
      </w:pPr>
      <w:r w:rsidRPr="00617B0D">
        <w:rPr>
          <w:rFonts w:cs="Times New Roman"/>
          <w:position w:val="-14"/>
          <w:szCs w:val="24"/>
        </w:rPr>
        <w:object w:dxaOrig="2980" w:dyaOrig="340">
          <v:shape id="_x0000_i1041" type="#_x0000_t75" style="width:149.25pt;height:17.25pt" o:ole="">
            <v:imagedata r:id="rId41" o:title=""/>
          </v:shape>
          <o:OLEObject Type="Embed" ProgID="Equation.DSMT4" ShapeID="_x0000_i1041" DrawAspect="Content" ObjectID="_1634134416" r:id="rId42"/>
        </w:object>
      </w:r>
    </w:p>
    <w:p w:rsidR="0061158F" w:rsidRPr="00617B0D" w:rsidRDefault="0061158F" w:rsidP="00B65EDB">
      <w:pPr>
        <w:spacing w:line="300" w:lineRule="auto"/>
        <w:jc w:val="center"/>
        <w:rPr>
          <w:rFonts w:cs="Times New Roman"/>
          <w:szCs w:val="24"/>
        </w:rPr>
      </w:pPr>
      <w:r w:rsidRPr="00617B0D">
        <w:rPr>
          <w:rFonts w:cs="Times New Roman"/>
          <w:position w:val="-88"/>
          <w:szCs w:val="24"/>
        </w:rPr>
        <w:object w:dxaOrig="3159" w:dyaOrig="1860">
          <v:shape id="_x0000_i1042" type="#_x0000_t75" style="width:157.5pt;height:93pt" o:ole="">
            <v:imagedata r:id="rId43" o:title=""/>
          </v:shape>
          <o:OLEObject Type="Embed" ProgID="Equation.DSMT4" ShapeID="_x0000_i1042" DrawAspect="Content" ObjectID="_1634134417" r:id="rId44"/>
        </w:object>
      </w:r>
      <w:r w:rsidR="00B65EDB">
        <w:rPr>
          <w:rFonts w:cs="Times New Roman"/>
          <w:szCs w:val="24"/>
        </w:rPr>
        <w:t xml:space="preserve">                   </w:t>
      </w:r>
    </w:p>
    <w:p w:rsidR="0061158F" w:rsidRPr="00617B0D" w:rsidRDefault="0061158F" w:rsidP="0061158F">
      <w:pPr>
        <w:rPr>
          <w:rFonts w:cs="Times New Roman"/>
          <w:szCs w:val="24"/>
        </w:rPr>
      </w:pPr>
      <w:proofErr w:type="gramStart"/>
      <w:r w:rsidRPr="00617B0D">
        <w:rPr>
          <w:rFonts w:cs="Times New Roman"/>
          <w:szCs w:val="24"/>
        </w:rPr>
        <w:t>where</w:t>
      </w:r>
      <w:proofErr w:type="gramEnd"/>
      <w:r w:rsidRPr="00617B0D">
        <w:rPr>
          <w:rFonts w:cs="Times New Roman"/>
          <w:szCs w:val="24"/>
        </w:rPr>
        <w:t xml:space="preserve"> </w:t>
      </w:r>
      <w:r w:rsidRPr="00617B0D">
        <w:rPr>
          <w:rFonts w:cs="Times New Roman"/>
          <w:position w:val="-6"/>
          <w:szCs w:val="24"/>
        </w:rPr>
        <w:object w:dxaOrig="200" w:dyaOrig="240">
          <v:shape id="_x0000_i1043" type="#_x0000_t75" style="width:9.75pt;height:12pt" o:ole="">
            <v:imagedata r:id="rId45" o:title=""/>
          </v:shape>
          <o:OLEObject Type="Embed" ProgID="Equation.DSMT4" ShapeID="_x0000_i1043" DrawAspect="Content" ObjectID="_1634134418" r:id="rId46"/>
        </w:object>
      </w:r>
      <w:r w:rsidRPr="00617B0D">
        <w:rPr>
          <w:rFonts w:cs="Times New Roman"/>
          <w:szCs w:val="24"/>
        </w:rPr>
        <w:t xml:space="preserve"> is the number of the total counted ranks (or tiers) of the correlations along a DNA sequence; </w:t>
      </w:r>
      <w:r w:rsidRPr="00617B0D">
        <w:rPr>
          <w:rFonts w:cs="Times New Roman"/>
          <w:position w:val="-10"/>
          <w:szCs w:val="24"/>
        </w:rPr>
        <w:object w:dxaOrig="240" w:dyaOrig="300">
          <v:shape id="_x0000_i1044" type="#_x0000_t75" style="width:12pt;height:15pt" o:ole="">
            <v:imagedata r:id="rId47" o:title=""/>
          </v:shape>
          <o:OLEObject Type="Embed" ProgID="Equation.DSMT4" ShapeID="_x0000_i1044" DrawAspect="Content" ObjectID="_1634134419" r:id="rId48"/>
        </w:object>
      </w:r>
      <w:r w:rsidRPr="00617B0D">
        <w:rPr>
          <w:rFonts w:cs="Times New Roman"/>
          <w:iCs/>
          <w:szCs w:val="24"/>
        </w:rPr>
        <w:t xml:space="preserve"> </w:t>
      </w:r>
      <w:r w:rsidRPr="00617B0D">
        <w:rPr>
          <w:rFonts w:cs="Times New Roman"/>
          <w:szCs w:val="24"/>
        </w:rPr>
        <w:t xml:space="preserve">is the frequency of oligonucleotide that is normalized to ; </w:t>
      </w:r>
      <w:r w:rsidRPr="00617B0D">
        <w:rPr>
          <w:rFonts w:cs="Times New Roman"/>
          <w:position w:val="-6"/>
          <w:szCs w:val="24"/>
        </w:rPr>
        <w:object w:dxaOrig="220" w:dyaOrig="200">
          <v:shape id="_x0000_i1045" type="#_x0000_t75" style="width:10.5pt;height:9.75pt" o:ole="">
            <v:imagedata r:id="rId49" o:title=""/>
          </v:shape>
          <o:OLEObject Type="Embed" ProgID="Equation.DSMT4" ShapeID="_x0000_i1045" DrawAspect="Content" ObjectID="_1634134420" r:id="rId50"/>
        </w:object>
      </w:r>
      <w:r w:rsidRPr="00617B0D">
        <w:rPr>
          <w:rFonts w:cs="Times New Roman"/>
          <w:i/>
          <w:iCs/>
          <w:szCs w:val="24"/>
        </w:rPr>
        <w:t xml:space="preserve"> </w:t>
      </w:r>
      <w:r w:rsidRPr="00617B0D">
        <w:rPr>
          <w:rFonts w:cs="Times New Roman"/>
          <w:szCs w:val="24"/>
        </w:rPr>
        <w:t xml:space="preserve">is a weight factor; </w:t>
      </w:r>
      <w:r w:rsidRPr="00617B0D">
        <w:rPr>
          <w:rFonts w:cs="Times New Roman"/>
          <w:position w:val="-24"/>
          <w:szCs w:val="24"/>
        </w:rPr>
        <w:object w:dxaOrig="740" w:dyaOrig="600">
          <v:shape id="_x0000_i1046" type="#_x0000_t75" style="width:36.75pt;height:30pt" o:ole="">
            <v:imagedata r:id="rId51" o:title=""/>
          </v:shape>
          <o:OLEObject Type="Embed" ProgID="Equation.DSMT4" ShapeID="_x0000_i1046" DrawAspect="Content" ObjectID="_1634134421" r:id="rId52"/>
        </w:object>
      </w:r>
      <w:r w:rsidRPr="00617B0D">
        <w:rPr>
          <w:rFonts w:cs="Times New Roman"/>
          <w:i/>
          <w:iCs/>
          <w:szCs w:val="24"/>
        </w:rPr>
        <w:t xml:space="preserve"> </w:t>
      </w:r>
      <w:r w:rsidRPr="00617B0D">
        <w:rPr>
          <w:rFonts w:cs="Times New Roman"/>
          <w:szCs w:val="24"/>
        </w:rPr>
        <w:t>is given by</w:t>
      </w:r>
    </w:p>
    <w:p w:rsidR="0061158F" w:rsidRPr="00617B0D" w:rsidRDefault="0061158F" w:rsidP="0061158F">
      <w:pPr>
        <w:spacing w:line="300" w:lineRule="auto"/>
        <w:jc w:val="right"/>
        <w:rPr>
          <w:rFonts w:cs="Times New Roman"/>
          <w:szCs w:val="24"/>
        </w:rPr>
      </w:pPr>
      <w:r w:rsidRPr="00617B0D">
        <w:rPr>
          <w:rFonts w:cs="Times New Roman"/>
          <w:position w:val="-26"/>
          <w:szCs w:val="24"/>
        </w:rPr>
        <w:object w:dxaOrig="4740" w:dyaOrig="620">
          <v:shape id="_x0000_i1047" type="#_x0000_t75" style="width:237pt;height:31.5pt" o:ole="">
            <v:imagedata r:id="rId53" o:title=""/>
          </v:shape>
          <o:OLEObject Type="Embed" ProgID="Equation.DSMT4" ShapeID="_x0000_i1047" DrawAspect="Content" ObjectID="_1634134422" r:id="rId54"/>
        </w:object>
      </w:r>
      <w:r w:rsidR="00B65EDB">
        <w:rPr>
          <w:rFonts w:cs="Times New Roman"/>
          <w:szCs w:val="24"/>
        </w:rPr>
        <w:t xml:space="preserve">                </w:t>
      </w:r>
      <w:r w:rsidR="00B65EDB">
        <w:rPr>
          <w:rFonts w:cs="Times New Roman"/>
          <w:szCs w:val="24"/>
        </w:rPr>
        <w:tab/>
      </w:r>
      <w:r w:rsidR="00B65EDB">
        <w:rPr>
          <w:rFonts w:cs="Times New Roman"/>
          <w:szCs w:val="24"/>
        </w:rPr>
        <w:tab/>
      </w:r>
    </w:p>
    <w:p w:rsidR="0061158F" w:rsidRPr="00617B0D" w:rsidRDefault="0061158F" w:rsidP="0061158F">
      <w:pPr>
        <w:rPr>
          <w:rFonts w:cs="Times New Roman"/>
          <w:szCs w:val="24"/>
        </w:rPr>
      </w:pPr>
      <w:proofErr w:type="gramStart"/>
      <w:r w:rsidRPr="00617B0D">
        <w:rPr>
          <w:rFonts w:cs="Times New Roman"/>
          <w:szCs w:val="24"/>
        </w:rPr>
        <w:t>which</w:t>
      </w:r>
      <w:proofErr w:type="gramEnd"/>
      <w:r w:rsidRPr="00617B0D">
        <w:rPr>
          <w:rFonts w:cs="Times New Roman"/>
          <w:szCs w:val="24"/>
        </w:rPr>
        <w:t xml:space="preserve"> represents the </w:t>
      </w:r>
      <w:r w:rsidRPr="00617B0D">
        <w:rPr>
          <w:rFonts w:cs="Times New Roman"/>
          <w:position w:val="-10"/>
          <w:szCs w:val="24"/>
        </w:rPr>
        <w:object w:dxaOrig="520" w:dyaOrig="300">
          <v:shape id="_x0000_i1048" type="#_x0000_t75" style="width:25.5pt;height:15pt" o:ole="">
            <v:imagedata r:id="rId55" o:title=""/>
          </v:shape>
          <o:OLEObject Type="Embed" ProgID="Equation.DSMT4" ShapeID="_x0000_i1048" DrawAspect="Content" ObjectID="_1634134423" r:id="rId56"/>
        </w:object>
      </w:r>
      <w:r w:rsidRPr="00617B0D">
        <w:rPr>
          <w:rFonts w:cs="Times New Roman"/>
          <w:szCs w:val="24"/>
        </w:rPr>
        <w:t xml:space="preserve"> structural correlation factor between all the </w:t>
      </w:r>
      <w:r w:rsidRPr="00617B0D">
        <w:rPr>
          <w:rFonts w:cs="Times New Roman"/>
          <w:position w:val="-10"/>
          <w:szCs w:val="24"/>
        </w:rPr>
        <w:object w:dxaOrig="400" w:dyaOrig="300">
          <v:shape id="_x0000_i1049" type="#_x0000_t75" style="width:20.25pt;height:15pt" o:ole="">
            <v:imagedata r:id="rId57" o:title=""/>
          </v:shape>
          <o:OLEObject Type="Embed" ProgID="Equation.DSMT4" ShapeID="_x0000_i1049" DrawAspect="Content" ObjectID="_1634134424" r:id="rId58"/>
        </w:object>
      </w:r>
      <w:r w:rsidRPr="00617B0D">
        <w:rPr>
          <w:rFonts w:cs="Times New Roman"/>
          <w:szCs w:val="24"/>
        </w:rPr>
        <w:t xml:space="preserve"> most contiguous dinucleotides. The correlation function </w:t>
      </w:r>
      <w:r w:rsidRPr="00617B0D">
        <w:rPr>
          <w:rFonts w:cs="Times New Roman"/>
          <w:position w:val="-12"/>
          <w:szCs w:val="24"/>
        </w:rPr>
        <w:object w:dxaOrig="1660" w:dyaOrig="320">
          <v:shape id="_x0000_i1050" type="#_x0000_t75" style="width:82.5pt;height:16.5pt" o:ole="">
            <v:imagedata r:id="rId59" o:title=""/>
          </v:shape>
          <o:OLEObject Type="Embed" ProgID="Equation.DSMT4" ShapeID="_x0000_i1050" DrawAspect="Content" ObjectID="_1634134425" r:id="rId60"/>
        </w:object>
      </w:r>
      <w:r w:rsidRPr="00617B0D">
        <w:rPr>
          <w:rFonts w:cs="Times New Roman"/>
          <w:szCs w:val="24"/>
        </w:rPr>
        <w:t xml:space="preserve"> is defined by</w:t>
      </w:r>
    </w:p>
    <w:p w:rsidR="0061158F" w:rsidRPr="00617B0D" w:rsidRDefault="0061158F" w:rsidP="00B65EDB">
      <w:pPr>
        <w:spacing w:line="300" w:lineRule="auto"/>
        <w:jc w:val="center"/>
        <w:rPr>
          <w:rFonts w:cs="Times New Roman"/>
          <w:szCs w:val="24"/>
        </w:rPr>
      </w:pPr>
      <w:r w:rsidRPr="00617B0D">
        <w:rPr>
          <w:rFonts w:cs="Times New Roman"/>
          <w:position w:val="-24"/>
          <w:szCs w:val="24"/>
        </w:rPr>
        <w:object w:dxaOrig="4520" w:dyaOrig="600">
          <v:shape id="_x0000_i1051" type="#_x0000_t75" style="width:225.75pt;height:30pt" o:ole="">
            <v:imagedata r:id="rId61" o:title=""/>
          </v:shape>
          <o:OLEObject Type="Embed" ProgID="Equation.DSMT4" ShapeID="_x0000_i1051" DrawAspect="Content" ObjectID="_1634134426" r:id="rId62"/>
        </w:object>
      </w:r>
    </w:p>
    <w:p w:rsidR="0061158F" w:rsidRPr="00617B0D" w:rsidRDefault="0061158F" w:rsidP="0061158F">
      <w:pPr>
        <w:rPr>
          <w:rFonts w:cs="Times New Roman"/>
          <w:szCs w:val="24"/>
        </w:rPr>
      </w:pPr>
      <w:proofErr w:type="gramStart"/>
      <w:r w:rsidRPr="00617B0D">
        <w:rPr>
          <w:rFonts w:cs="Times New Roman"/>
          <w:szCs w:val="24"/>
        </w:rPr>
        <w:t>where</w:t>
      </w:r>
      <w:proofErr w:type="gramEnd"/>
      <w:r w:rsidRPr="00617B0D">
        <w:rPr>
          <w:rFonts w:cs="Times New Roman"/>
          <w:szCs w:val="24"/>
        </w:rPr>
        <w:t xml:space="preserve"> </w:t>
      </w:r>
      <w:r w:rsidRPr="00617B0D">
        <w:rPr>
          <w:rFonts w:cs="Times New Roman"/>
          <w:position w:val="-10"/>
          <w:szCs w:val="24"/>
        </w:rPr>
        <w:object w:dxaOrig="220" w:dyaOrig="240">
          <v:shape id="_x0000_i1052" type="#_x0000_t75" style="width:10.5pt;height:12pt" o:ole="">
            <v:imagedata r:id="rId63" o:title=""/>
          </v:shape>
          <o:OLEObject Type="Embed" ProgID="Equation.DSMT4" ShapeID="_x0000_i1052" DrawAspect="Content" ObjectID="_1634134427" r:id="rId64"/>
        </w:object>
      </w:r>
      <w:r w:rsidRPr="00617B0D">
        <w:rPr>
          <w:rFonts w:cs="Times New Roman"/>
          <w:szCs w:val="24"/>
        </w:rPr>
        <w:t xml:space="preserve"> is the number of physicochemical indices, in this study, 6 indices reflecting the local DNA structural properties are employed to generate the </w:t>
      </w:r>
      <w:proofErr w:type="spellStart"/>
      <w:r w:rsidRPr="00617B0D">
        <w:rPr>
          <w:rFonts w:cs="Times New Roman"/>
          <w:szCs w:val="24"/>
        </w:rPr>
        <w:t>PseKNC</w:t>
      </w:r>
      <w:proofErr w:type="spellEnd"/>
      <w:r w:rsidRPr="00617B0D">
        <w:rPr>
          <w:rFonts w:cs="Times New Roman"/>
          <w:szCs w:val="24"/>
        </w:rPr>
        <w:t xml:space="preserve"> feature vector; </w:t>
      </w:r>
      <w:r w:rsidRPr="00617B0D">
        <w:rPr>
          <w:rFonts w:cs="Times New Roman"/>
          <w:position w:val="-12"/>
          <w:szCs w:val="24"/>
        </w:rPr>
        <w:object w:dxaOrig="2000" w:dyaOrig="320">
          <v:shape id="_x0000_i1053" type="#_x0000_t75" style="width:100.5pt;height:16.5pt" o:ole="">
            <v:imagedata r:id="rId65" o:title=""/>
          </v:shape>
          <o:OLEObject Type="Embed" ProgID="Equation.DSMT4" ShapeID="_x0000_i1053" DrawAspect="Content" ObjectID="_1634134428" r:id="rId66"/>
        </w:object>
      </w:r>
      <w:r w:rsidRPr="00617B0D">
        <w:rPr>
          <w:rFonts w:cs="Times New Roman"/>
          <w:szCs w:val="24"/>
        </w:rPr>
        <w:t xml:space="preserve"> represents the numerical value of the </w:t>
      </w:r>
      <w:r w:rsidRPr="00617B0D">
        <w:rPr>
          <w:rFonts w:cs="Times New Roman"/>
          <w:position w:val="-6"/>
          <w:szCs w:val="24"/>
        </w:rPr>
        <w:object w:dxaOrig="380" w:dyaOrig="260">
          <v:shape id="_x0000_i1054" type="#_x0000_t75" style="width:18.75pt;height:13.5pt" o:ole="">
            <v:imagedata r:id="rId67" o:title=""/>
          </v:shape>
          <o:OLEObject Type="Embed" ProgID="Equation.DSMT4" ShapeID="_x0000_i1054" DrawAspect="Content" ObjectID="_1634134429" r:id="rId68"/>
        </w:object>
      </w:r>
      <w:r w:rsidRPr="00617B0D">
        <w:rPr>
          <w:rFonts w:cs="Times New Roman"/>
          <w:szCs w:val="24"/>
        </w:rPr>
        <w:t xml:space="preserve"> physicochemical index for the dinucleotide </w:t>
      </w:r>
      <w:r w:rsidRPr="00617B0D">
        <w:rPr>
          <w:rFonts w:cs="Times New Roman"/>
          <w:position w:val="-12"/>
          <w:szCs w:val="24"/>
        </w:rPr>
        <w:object w:dxaOrig="1340" w:dyaOrig="320">
          <v:shape id="_x0000_i1055" type="#_x0000_t75" style="width:66.75pt;height:16.5pt" o:ole="">
            <v:imagedata r:id="rId69" o:title=""/>
          </v:shape>
          <o:OLEObject Type="Embed" ProgID="Equation.DSMT4" ShapeID="_x0000_i1055" DrawAspect="Content" ObjectID="_1634134430" r:id="rId70"/>
        </w:object>
      </w:r>
      <w:r w:rsidRPr="00617B0D">
        <w:rPr>
          <w:rFonts w:cs="Times New Roman"/>
          <w:szCs w:val="24"/>
        </w:rPr>
        <w:t>.</w:t>
      </w:r>
    </w:p>
    <w:p w:rsidR="0061158F" w:rsidRPr="00617B0D" w:rsidRDefault="0061158F" w:rsidP="0061158F">
      <w:pPr>
        <w:widowControl w:val="0"/>
        <w:numPr>
          <w:ilvl w:val="0"/>
          <w:numId w:val="3"/>
        </w:numPr>
        <w:spacing w:after="0"/>
        <w:jc w:val="both"/>
        <w:rPr>
          <w:rFonts w:eastAsia="DengXian" w:cs="Times New Roman"/>
          <w:bCs/>
          <w:szCs w:val="24"/>
        </w:rPr>
      </w:pPr>
      <w:r w:rsidRPr="00617B0D">
        <w:rPr>
          <w:rFonts w:eastAsia="DengXian" w:cs="Times New Roman"/>
          <w:bCs/>
          <w:szCs w:val="24"/>
        </w:rPr>
        <w:t>Dinucleotide-based auto covariance (DAC)</w:t>
      </w:r>
    </w:p>
    <w:p w:rsidR="0061158F" w:rsidRPr="00617B0D" w:rsidRDefault="0061158F" w:rsidP="0061158F">
      <w:pPr>
        <w:rPr>
          <w:rFonts w:eastAsia="DengXian" w:cs="Times New Roman"/>
          <w:bCs/>
          <w:szCs w:val="24"/>
        </w:rPr>
      </w:pPr>
      <w:r w:rsidRPr="00617B0D">
        <w:rPr>
          <w:rFonts w:eastAsia="DengXian" w:cs="Times New Roman"/>
          <w:bCs/>
          <w:szCs w:val="24"/>
        </w:rPr>
        <w:t>The DAC measures the correlation of the same physicochemical index between two dinucleotides separated by a distance of lag along the sequence, which can be calculated as:</w:t>
      </w:r>
    </w:p>
    <w:p w:rsidR="0061158F" w:rsidRPr="00617B0D" w:rsidRDefault="0061158F" w:rsidP="00B65EDB">
      <w:pPr>
        <w:spacing w:line="300" w:lineRule="auto"/>
        <w:ind w:right="120"/>
        <w:jc w:val="center"/>
        <w:rPr>
          <w:rFonts w:eastAsia="DengXian" w:cs="Times New Roman"/>
          <w:szCs w:val="24"/>
        </w:rPr>
      </w:pPr>
      <w:r w:rsidRPr="00617B0D">
        <w:rPr>
          <w:rFonts w:eastAsia="DengXian" w:cs="Times New Roman"/>
          <w:position w:val="-24"/>
          <w:szCs w:val="24"/>
        </w:rPr>
        <w:object w:dxaOrig="5295" w:dyaOrig="585">
          <v:shape id="_x0000_i1056" type="#_x0000_t75" style="width:264.75pt;height:29.25pt" o:ole="">
            <v:imagedata r:id="rId71" o:title=""/>
          </v:shape>
          <o:OLEObject Type="Embed" ProgID="Equation.DSMT4" ShapeID="_x0000_i1056" DrawAspect="Content" ObjectID="_1634134431" r:id="rId72"/>
        </w:object>
      </w:r>
    </w:p>
    <w:p w:rsidR="0061158F" w:rsidRPr="00617B0D" w:rsidRDefault="0061158F" w:rsidP="0061158F">
      <w:pPr>
        <w:rPr>
          <w:rFonts w:eastAsia="DengXian" w:cs="Times New Roman"/>
          <w:szCs w:val="24"/>
        </w:rPr>
      </w:pPr>
      <w:r w:rsidRPr="00617B0D">
        <w:rPr>
          <w:rFonts w:eastAsia="DengXian" w:cs="Times New Roman"/>
          <w:szCs w:val="24"/>
        </w:rPr>
        <w:lastRenderedPageBreak/>
        <w:t xml:space="preserve">where </w:t>
      </w:r>
      <w:r w:rsidRPr="00617B0D">
        <w:rPr>
          <w:rFonts w:eastAsia="DengXian" w:cs="Times New Roman"/>
          <w:position w:val="-6"/>
          <w:szCs w:val="24"/>
        </w:rPr>
        <w:object w:dxaOrig="180" w:dyaOrig="210">
          <v:shape id="_x0000_i1057" type="#_x0000_t75" style="width:9pt;height:10.5pt" o:ole="">
            <v:imagedata r:id="rId73" o:title=""/>
          </v:shape>
          <o:OLEObject Type="Embed" ProgID="Equation.DSMT4" ShapeID="_x0000_i1057" DrawAspect="Content" ObjectID="_1634134432" r:id="rId74"/>
        </w:object>
      </w:r>
      <w:r w:rsidRPr="00617B0D">
        <w:rPr>
          <w:rFonts w:eastAsia="DengXian" w:cs="Times New Roman"/>
          <w:szCs w:val="24"/>
        </w:rPr>
        <w:t xml:space="preserve"> is a physicochemical index, </w:t>
      </w:r>
      <w:r w:rsidRPr="00617B0D">
        <w:rPr>
          <w:rFonts w:eastAsia="DengXian" w:cs="Times New Roman"/>
          <w:position w:val="-4"/>
          <w:szCs w:val="24"/>
        </w:rPr>
        <w:object w:dxaOrig="210" w:dyaOrig="210">
          <v:shape id="_x0000_i1058" type="#_x0000_t75" style="width:10.5pt;height:10.5pt" o:ole="">
            <v:imagedata r:id="rId75" o:title=""/>
          </v:shape>
          <o:OLEObject Type="Embed" ProgID="Equation.DSMT4" ShapeID="_x0000_i1058" DrawAspect="Content" ObjectID="_1634134433" r:id="rId76"/>
        </w:object>
      </w:r>
      <w:r w:rsidRPr="00617B0D">
        <w:rPr>
          <w:rFonts w:eastAsia="DengXian" w:cs="Times New Roman"/>
          <w:szCs w:val="24"/>
        </w:rPr>
        <w:t xml:space="preserve"> is the length of the RNA sequence </w:t>
      </w:r>
      <w:r w:rsidRPr="00617B0D">
        <w:rPr>
          <w:rFonts w:eastAsia="DengXian" w:cs="Times New Roman"/>
          <w:position w:val="-10"/>
          <w:szCs w:val="24"/>
        </w:rPr>
        <w:object w:dxaOrig="855" w:dyaOrig="300">
          <v:shape id="_x0000_i1059" type="#_x0000_t75" style="width:42.75pt;height:15pt" o:ole="">
            <v:imagedata r:id="rId77" o:title=""/>
          </v:shape>
          <o:OLEObject Type="Embed" ProgID="Equation.DSMT4" ShapeID="_x0000_i1059" DrawAspect="Content" ObjectID="_1634134434" r:id="rId78"/>
        </w:object>
      </w:r>
      <w:r w:rsidRPr="00617B0D">
        <w:rPr>
          <w:rFonts w:eastAsia="DengXian" w:cs="Times New Roman"/>
          <w:szCs w:val="24"/>
        </w:rPr>
        <w:t xml:space="preserve"> means the numerical value of the physicochemical index </w:t>
      </w:r>
      <w:r w:rsidRPr="00617B0D">
        <w:rPr>
          <w:rFonts w:eastAsia="DengXian" w:cs="Times New Roman"/>
          <w:position w:val="-6"/>
          <w:szCs w:val="24"/>
        </w:rPr>
        <w:object w:dxaOrig="180" w:dyaOrig="210">
          <v:shape id="_x0000_i1060" type="#_x0000_t75" style="width:9pt;height:10.5pt" o:ole="">
            <v:imagedata r:id="rId73" o:title=""/>
          </v:shape>
          <o:OLEObject Type="Embed" ProgID="Equation.DSMT4" ShapeID="_x0000_i1060" DrawAspect="Content" ObjectID="_1634134435" r:id="rId79"/>
        </w:object>
      </w:r>
      <w:r w:rsidRPr="00617B0D">
        <w:rPr>
          <w:rFonts w:eastAsia="DengXian" w:cs="Times New Roman"/>
          <w:szCs w:val="24"/>
        </w:rPr>
        <w:t xml:space="preserve"> for the dinucleotide </w:t>
      </w:r>
      <w:r w:rsidRPr="00617B0D">
        <w:rPr>
          <w:rFonts w:eastAsia="DengXian" w:cs="Times New Roman"/>
          <w:position w:val="-10"/>
          <w:szCs w:val="24"/>
        </w:rPr>
        <w:object w:dxaOrig="510" w:dyaOrig="300">
          <v:shape id="_x0000_i1061" type="#_x0000_t75" style="width:25.5pt;height:15pt" o:ole="">
            <v:imagedata r:id="rId80" o:title=""/>
          </v:shape>
          <o:OLEObject Type="Embed" ProgID="Equation.DSMT4" ShapeID="_x0000_i1061" DrawAspect="Content" ObjectID="_1634134436" r:id="rId81"/>
        </w:object>
      </w:r>
      <w:r w:rsidRPr="00617B0D">
        <w:rPr>
          <w:rFonts w:eastAsia="DengXian" w:cs="Times New Roman"/>
          <w:szCs w:val="24"/>
        </w:rPr>
        <w:t xml:space="preserve"> at position </w:t>
      </w:r>
      <w:r w:rsidRPr="00617B0D">
        <w:rPr>
          <w:rFonts w:eastAsia="DengXian" w:cs="Times New Roman"/>
          <w:position w:val="-6"/>
          <w:szCs w:val="24"/>
        </w:rPr>
        <w:object w:dxaOrig="135" w:dyaOrig="240">
          <v:shape id="_x0000_i1062" type="#_x0000_t75" style="width:6.75pt;height:12pt" o:ole="">
            <v:imagedata r:id="rId82" o:title=""/>
          </v:shape>
          <o:OLEObject Type="Embed" ProgID="Equation.DSMT4" ShapeID="_x0000_i1062" DrawAspect="Content" ObjectID="_1634134437" r:id="rId83"/>
        </w:object>
      </w:r>
      <w:r w:rsidRPr="00617B0D">
        <w:rPr>
          <w:rFonts w:eastAsia="DengXian" w:cs="Times New Roman"/>
          <w:szCs w:val="24"/>
        </w:rPr>
        <w:t xml:space="preserve">, </w:t>
      </w:r>
      <w:r w:rsidRPr="00617B0D">
        <w:rPr>
          <w:rFonts w:eastAsia="DengXian" w:cs="Times New Roman"/>
          <w:position w:val="-10"/>
          <w:szCs w:val="24"/>
        </w:rPr>
        <w:object w:dxaOrig="225" w:dyaOrig="300">
          <v:shape id="_x0000_i1063" type="#_x0000_t75" style="width:11.25pt;height:15pt" o:ole="">
            <v:imagedata r:id="rId84" o:title=""/>
          </v:shape>
          <o:OLEObject Type="Embed" ProgID="Equation.DSMT4" ShapeID="_x0000_i1063" DrawAspect="Content" ObjectID="_1634134438" r:id="rId85"/>
        </w:object>
      </w:r>
      <w:r w:rsidRPr="00617B0D">
        <w:rPr>
          <w:rFonts w:eastAsia="DengXian" w:cs="Times New Roman"/>
          <w:szCs w:val="24"/>
        </w:rPr>
        <w:t xml:space="preserve"> is the average value for physicochemical index </w:t>
      </w:r>
      <w:r w:rsidRPr="00617B0D">
        <w:rPr>
          <w:rFonts w:eastAsia="DengXian" w:cs="Times New Roman"/>
          <w:position w:val="-6"/>
          <w:szCs w:val="24"/>
        </w:rPr>
        <w:object w:dxaOrig="180" w:dyaOrig="210">
          <v:shape id="_x0000_i1064" type="#_x0000_t75" style="width:9pt;height:10.5pt" o:ole="">
            <v:imagedata r:id="rId86" o:title=""/>
          </v:shape>
          <o:OLEObject Type="Embed" ProgID="Equation.DSMT4" ShapeID="_x0000_i1064" DrawAspect="Content" ObjectID="_1634134439" r:id="rId87"/>
        </w:object>
      </w:r>
      <w:r w:rsidRPr="00617B0D">
        <w:rPr>
          <w:rFonts w:eastAsia="DengXian" w:cs="Times New Roman"/>
          <w:szCs w:val="24"/>
        </w:rPr>
        <w:t xml:space="preserve"> along the whole sequence:</w:t>
      </w:r>
    </w:p>
    <w:p w:rsidR="0061158F" w:rsidRPr="00617B0D" w:rsidRDefault="0061158F" w:rsidP="0061158F">
      <w:pPr>
        <w:ind w:firstLineChars="300" w:firstLine="720"/>
        <w:rPr>
          <w:rFonts w:eastAsia="DengXian" w:cs="Times New Roman"/>
          <w:szCs w:val="24"/>
        </w:rPr>
      </w:pPr>
      <w:r w:rsidRPr="00617B0D">
        <w:rPr>
          <w:rFonts w:eastAsia="DengXian" w:cs="Times New Roman"/>
          <w:szCs w:val="24"/>
        </w:rPr>
        <w:t xml:space="preserve">In such a way, the length of DAC feature vector </w:t>
      </w:r>
      <w:proofErr w:type="gramStart"/>
      <w:r w:rsidRPr="00617B0D">
        <w:rPr>
          <w:rFonts w:eastAsia="DengXian" w:cs="Times New Roman"/>
          <w:szCs w:val="24"/>
        </w:rPr>
        <w:t xml:space="preserve">is </w:t>
      </w:r>
      <w:proofErr w:type="gramEnd"/>
      <w:r w:rsidRPr="00617B0D">
        <w:rPr>
          <w:rFonts w:eastAsia="DengXian" w:cs="Times New Roman"/>
          <w:position w:val="-8"/>
          <w:szCs w:val="24"/>
        </w:rPr>
        <w:object w:dxaOrig="615" w:dyaOrig="255">
          <v:shape id="_x0000_i1065" type="#_x0000_t75" style="width:30.75pt;height:12.75pt" o:ole="">
            <v:imagedata r:id="rId88" o:title=""/>
          </v:shape>
          <o:OLEObject Type="Embed" ProgID="Equation.DSMT4" ShapeID="_x0000_i1065" DrawAspect="Content" ObjectID="_1634134440" r:id="rId89"/>
        </w:object>
      </w:r>
      <w:r w:rsidRPr="00617B0D">
        <w:rPr>
          <w:rFonts w:eastAsia="DengXian" w:cs="Times New Roman"/>
          <w:szCs w:val="24"/>
        </w:rPr>
        <w:t xml:space="preserve">, where </w:t>
      </w:r>
      <w:r w:rsidRPr="00617B0D">
        <w:rPr>
          <w:rFonts w:eastAsia="DengXian" w:cs="Times New Roman"/>
          <w:position w:val="-6"/>
          <w:szCs w:val="24"/>
        </w:rPr>
        <w:object w:dxaOrig="240" w:dyaOrig="240">
          <v:shape id="_x0000_i1066" type="#_x0000_t75" style="width:12pt;height:12pt" o:ole="">
            <v:imagedata r:id="rId17" o:title=""/>
          </v:shape>
          <o:OLEObject Type="Embed" ProgID="Equation.DSMT4" ShapeID="_x0000_i1066" DrawAspect="Content" ObjectID="_1634134441" r:id="rId90"/>
        </w:object>
      </w:r>
      <w:r w:rsidRPr="00617B0D">
        <w:rPr>
          <w:rFonts w:eastAsia="DengXian" w:cs="Times New Roman"/>
          <w:szCs w:val="24"/>
        </w:rPr>
        <w:t xml:space="preserve"> is the number of physicochemical indices, and </w:t>
      </w:r>
      <w:r w:rsidRPr="00617B0D">
        <w:rPr>
          <w:rFonts w:eastAsia="DengXian" w:cs="Times New Roman"/>
          <w:position w:val="-10"/>
          <w:szCs w:val="24"/>
        </w:rPr>
        <w:object w:dxaOrig="345" w:dyaOrig="300">
          <v:shape id="_x0000_i1067" type="#_x0000_t75" style="width:17.25pt;height:15pt" o:ole="">
            <v:imagedata r:id="rId91" o:title=""/>
          </v:shape>
          <o:OLEObject Type="Embed" ProgID="Equation.DSMT4" ShapeID="_x0000_i1067" DrawAspect="Content" ObjectID="_1634134442" r:id="rId92"/>
        </w:object>
      </w:r>
      <w:r w:rsidRPr="00617B0D">
        <w:rPr>
          <w:rFonts w:eastAsia="DengXian" w:cs="Times New Roman"/>
          <w:szCs w:val="24"/>
        </w:rPr>
        <w:t xml:space="preserve"> is the maximum of sequence.</w:t>
      </w:r>
    </w:p>
    <w:p w:rsidR="0061158F" w:rsidRPr="00617B0D" w:rsidRDefault="0061158F" w:rsidP="0061158F">
      <w:pPr>
        <w:widowControl w:val="0"/>
        <w:numPr>
          <w:ilvl w:val="0"/>
          <w:numId w:val="3"/>
        </w:numPr>
        <w:spacing w:after="0"/>
        <w:jc w:val="both"/>
        <w:rPr>
          <w:rFonts w:eastAsia="DengXian" w:cs="Times New Roman"/>
          <w:bCs/>
          <w:szCs w:val="24"/>
        </w:rPr>
      </w:pPr>
      <w:r w:rsidRPr="00617B0D">
        <w:rPr>
          <w:rFonts w:eastAsia="DengXian" w:cs="Times New Roman"/>
          <w:bCs/>
          <w:szCs w:val="24"/>
        </w:rPr>
        <w:t>Dinucleotide-based cross covariance (DCC)</w:t>
      </w:r>
    </w:p>
    <w:p w:rsidR="0061158F" w:rsidRPr="00617B0D" w:rsidRDefault="0061158F" w:rsidP="0061158F">
      <w:pPr>
        <w:rPr>
          <w:rFonts w:eastAsia="DengXian" w:cs="Times New Roman"/>
          <w:bCs/>
          <w:szCs w:val="24"/>
        </w:rPr>
      </w:pPr>
      <w:r w:rsidRPr="00617B0D">
        <w:rPr>
          <w:rFonts w:eastAsia="DengXian" w:cs="Times New Roman"/>
          <w:bCs/>
          <w:szCs w:val="24"/>
        </w:rPr>
        <w:t>Given a DNA sequence, the DCC approach measures the correlation of two different physicochemical indices between two dinucleotides separated by lag nucleic acids along the sequence, which can be calculated by:</w:t>
      </w:r>
    </w:p>
    <w:p w:rsidR="0061158F" w:rsidRPr="00617B0D" w:rsidRDefault="0061158F" w:rsidP="0061158F">
      <w:pPr>
        <w:spacing w:line="300" w:lineRule="auto"/>
        <w:jc w:val="right"/>
        <w:rPr>
          <w:rFonts w:eastAsia="DengXian" w:cs="Times New Roman"/>
          <w:szCs w:val="24"/>
        </w:rPr>
      </w:pPr>
      <w:r w:rsidRPr="00617B0D">
        <w:rPr>
          <w:rFonts w:eastAsia="DengXian" w:cs="Times New Roman"/>
          <w:position w:val="-24"/>
          <w:szCs w:val="24"/>
        </w:rPr>
        <w:object w:dxaOrig="5865" w:dyaOrig="585">
          <v:shape id="_x0000_i1068" type="#_x0000_t75" style="width:293.25pt;height:29.25pt" o:ole="">
            <v:imagedata r:id="rId93" o:title=""/>
          </v:shape>
          <o:OLEObject Type="Embed" ProgID="Equation.DSMT4" ShapeID="_x0000_i1068" DrawAspect="Content" ObjectID="_1634134443" r:id="rId94"/>
        </w:object>
      </w:r>
      <w:r w:rsidR="00B65EDB">
        <w:rPr>
          <w:rFonts w:eastAsia="DengXian" w:cs="Times New Roman"/>
          <w:szCs w:val="24"/>
        </w:rPr>
        <w:t xml:space="preserve">     </w:t>
      </w:r>
      <w:r w:rsidR="00B65EDB">
        <w:rPr>
          <w:rFonts w:eastAsia="DengXian" w:cs="Times New Roman"/>
          <w:szCs w:val="24"/>
        </w:rPr>
        <w:tab/>
      </w:r>
      <w:r w:rsidR="00B65EDB">
        <w:rPr>
          <w:rFonts w:eastAsia="DengXian" w:cs="Times New Roman"/>
          <w:szCs w:val="24"/>
        </w:rPr>
        <w:tab/>
      </w:r>
    </w:p>
    <w:p w:rsidR="0061158F" w:rsidRPr="00617B0D" w:rsidRDefault="0061158F" w:rsidP="0061158F">
      <w:pPr>
        <w:rPr>
          <w:rFonts w:eastAsia="DengXian" w:cs="Times New Roman"/>
          <w:szCs w:val="24"/>
        </w:rPr>
      </w:pPr>
      <w:proofErr w:type="gramStart"/>
      <w:r w:rsidRPr="00617B0D">
        <w:rPr>
          <w:rFonts w:eastAsia="DengXian" w:cs="Times New Roman"/>
          <w:szCs w:val="24"/>
        </w:rPr>
        <w:t>where</w:t>
      </w:r>
      <w:proofErr w:type="gramEnd"/>
      <w:r w:rsidRPr="00617B0D">
        <w:rPr>
          <w:rFonts w:eastAsia="DengXian" w:cs="Times New Roman"/>
          <w:szCs w:val="24"/>
        </w:rPr>
        <w:t xml:space="preserve"> </w:t>
      </w:r>
      <w:r w:rsidRPr="00617B0D">
        <w:rPr>
          <w:rFonts w:eastAsia="DengXian" w:cs="Times New Roman"/>
          <w:position w:val="-10"/>
          <w:szCs w:val="24"/>
        </w:rPr>
        <w:object w:dxaOrig="435" w:dyaOrig="300">
          <v:shape id="_x0000_i1069" type="#_x0000_t75" style="width:21.75pt;height:15pt" o:ole="">
            <v:imagedata r:id="rId95" o:title=""/>
          </v:shape>
          <o:OLEObject Type="Embed" ProgID="Equation.DSMT4" ShapeID="_x0000_i1069" DrawAspect="Content" ObjectID="_1634134444" r:id="rId96"/>
        </w:object>
      </w:r>
      <w:r w:rsidRPr="00617B0D">
        <w:rPr>
          <w:rFonts w:eastAsia="DengXian" w:cs="Times New Roman"/>
          <w:szCs w:val="24"/>
        </w:rPr>
        <w:t xml:space="preserve"> are two different physicochemical indices, </w:t>
      </w:r>
      <w:r w:rsidRPr="00617B0D">
        <w:rPr>
          <w:rFonts w:eastAsia="DengXian" w:cs="Times New Roman"/>
          <w:position w:val="-4"/>
          <w:szCs w:val="24"/>
        </w:rPr>
        <w:object w:dxaOrig="210" w:dyaOrig="210">
          <v:shape id="_x0000_i1070" type="#_x0000_t75" style="width:10.5pt;height:10.5pt" o:ole="">
            <v:imagedata r:id="rId97" o:title=""/>
          </v:shape>
          <o:OLEObject Type="Embed" ProgID="Equation.DSMT4" ShapeID="_x0000_i1070" DrawAspect="Content" ObjectID="_1634134445" r:id="rId98"/>
        </w:object>
      </w:r>
      <w:r w:rsidRPr="00617B0D">
        <w:rPr>
          <w:rFonts w:eastAsia="DengXian" w:cs="Times New Roman"/>
          <w:szCs w:val="24"/>
        </w:rPr>
        <w:t xml:space="preserve"> is the length of the DNA sequence, </w:t>
      </w:r>
      <w:r w:rsidRPr="00617B0D">
        <w:rPr>
          <w:rFonts w:eastAsia="DengXian" w:cs="Times New Roman"/>
          <w:position w:val="-14"/>
          <w:szCs w:val="24"/>
        </w:rPr>
        <w:object w:dxaOrig="1920" w:dyaOrig="360">
          <v:shape id="_x0000_i1071" type="#_x0000_t75" style="width:96pt;height:18pt" o:ole="">
            <v:imagedata r:id="rId99" o:title=""/>
          </v:shape>
          <o:OLEObject Type="Embed" ProgID="Equation.DSMT4" ShapeID="_x0000_i1071" DrawAspect="Content" ObjectID="_1634134446" r:id="rId100"/>
        </w:object>
      </w:r>
      <w:r w:rsidRPr="00617B0D">
        <w:rPr>
          <w:rFonts w:eastAsia="DengXian" w:cs="Times New Roman"/>
          <w:szCs w:val="24"/>
        </w:rPr>
        <w:t xml:space="preserve"> is the numerical value of the physicochemical index </w:t>
      </w:r>
      <w:r w:rsidRPr="00617B0D">
        <w:rPr>
          <w:rFonts w:eastAsia="DengXian" w:cs="Times New Roman"/>
          <w:position w:val="-10"/>
          <w:szCs w:val="24"/>
        </w:rPr>
        <w:object w:dxaOrig="435" w:dyaOrig="300">
          <v:shape id="_x0000_i1072" type="#_x0000_t75" style="width:21.75pt;height:15pt" o:ole="">
            <v:imagedata r:id="rId95" o:title=""/>
          </v:shape>
          <o:OLEObject Type="Embed" ProgID="Equation.DSMT4" ShapeID="_x0000_i1072" DrawAspect="Content" ObjectID="_1634134447" r:id="rId101"/>
        </w:object>
      </w:r>
      <w:r w:rsidRPr="00617B0D">
        <w:rPr>
          <w:rFonts w:eastAsia="DengXian" w:cs="Times New Roman"/>
          <w:szCs w:val="24"/>
        </w:rPr>
        <w:t xml:space="preserve"> for the dinucleotide </w:t>
      </w:r>
      <w:r w:rsidRPr="00617B0D">
        <w:rPr>
          <w:rFonts w:eastAsia="DengXian" w:cs="Times New Roman"/>
          <w:position w:val="-10"/>
          <w:szCs w:val="24"/>
        </w:rPr>
        <w:object w:dxaOrig="510" w:dyaOrig="300">
          <v:shape id="_x0000_i1073" type="#_x0000_t75" style="width:25.5pt;height:15pt" o:ole="">
            <v:imagedata r:id="rId102" o:title=""/>
          </v:shape>
          <o:OLEObject Type="Embed" ProgID="Equation.DSMT4" ShapeID="_x0000_i1073" DrawAspect="Content" ObjectID="_1634134448" r:id="rId103"/>
        </w:object>
      </w:r>
      <w:r w:rsidRPr="00617B0D">
        <w:rPr>
          <w:rFonts w:eastAsia="DengXian" w:cs="Times New Roman"/>
          <w:szCs w:val="24"/>
        </w:rPr>
        <w:t xml:space="preserve">. </w:t>
      </w:r>
      <w:r w:rsidRPr="00617B0D">
        <w:rPr>
          <w:rFonts w:eastAsia="DengXian" w:cs="Times New Roman"/>
          <w:position w:val="-14"/>
          <w:szCs w:val="24"/>
        </w:rPr>
        <w:object w:dxaOrig="285" w:dyaOrig="360">
          <v:shape id="_x0000_i1074" type="#_x0000_t75" style="width:14.25pt;height:18pt" o:ole="">
            <v:imagedata r:id="rId104" o:title=""/>
          </v:shape>
          <o:OLEObject Type="Embed" ProgID="Equation.DSMT4" ShapeID="_x0000_i1074" DrawAspect="Content" ObjectID="_1634134449" r:id="rId105"/>
        </w:object>
      </w:r>
      <w:r w:rsidRPr="00617B0D">
        <w:rPr>
          <w:rFonts w:eastAsia="DengXian" w:cs="Times New Roman"/>
          <w:szCs w:val="24"/>
        </w:rPr>
        <w:t xml:space="preserve"> </w:t>
      </w:r>
      <w:proofErr w:type="gramStart"/>
      <w:r w:rsidRPr="00617B0D">
        <w:rPr>
          <w:rFonts w:eastAsia="DengXian" w:cs="Times New Roman"/>
          <w:szCs w:val="24"/>
        </w:rPr>
        <w:t>is</w:t>
      </w:r>
      <w:proofErr w:type="gramEnd"/>
      <w:r w:rsidRPr="00617B0D">
        <w:rPr>
          <w:rFonts w:eastAsia="DengXian" w:cs="Times New Roman"/>
          <w:szCs w:val="24"/>
        </w:rPr>
        <w:t xml:space="preserve"> the average value for physicochemical index value </w:t>
      </w:r>
      <w:r w:rsidRPr="00617B0D">
        <w:rPr>
          <w:rFonts w:eastAsia="DengXian" w:cs="Times New Roman"/>
          <w:position w:val="-10"/>
          <w:szCs w:val="24"/>
        </w:rPr>
        <w:object w:dxaOrig="210" w:dyaOrig="300">
          <v:shape id="_x0000_i1075" type="#_x0000_t75" style="width:10.5pt;height:15pt" o:ole="">
            <v:imagedata r:id="rId106" o:title=""/>
          </v:shape>
          <o:OLEObject Type="Embed" ProgID="Equation.DSMT4" ShapeID="_x0000_i1075" DrawAspect="Content" ObjectID="_1634134450" r:id="rId107"/>
        </w:object>
      </w:r>
      <w:r w:rsidRPr="00617B0D">
        <w:rPr>
          <w:rFonts w:eastAsia="DengXian" w:cs="Times New Roman"/>
          <w:szCs w:val="24"/>
        </w:rPr>
        <w:t xml:space="preserve"> along the whole sequence:</w:t>
      </w:r>
    </w:p>
    <w:p w:rsidR="0061158F" w:rsidRPr="00617B0D" w:rsidRDefault="0061158F" w:rsidP="00B65EDB">
      <w:pPr>
        <w:spacing w:line="300" w:lineRule="auto"/>
        <w:jc w:val="center"/>
        <w:rPr>
          <w:rFonts w:eastAsia="DengXian" w:cs="Times New Roman"/>
          <w:szCs w:val="24"/>
        </w:rPr>
      </w:pPr>
      <w:r w:rsidRPr="00617B0D">
        <w:rPr>
          <w:rFonts w:eastAsia="DengXian" w:cs="Times New Roman"/>
          <w:position w:val="-26"/>
          <w:szCs w:val="24"/>
        </w:rPr>
        <w:object w:dxaOrig="2280" w:dyaOrig="600">
          <v:shape id="_x0000_i1076" type="#_x0000_t75" style="width:114pt;height:30pt" o:ole="">
            <v:imagedata r:id="rId108" o:title=""/>
          </v:shape>
          <o:OLEObject Type="Embed" ProgID="Equation.DSMT4" ShapeID="_x0000_i1076" DrawAspect="Content" ObjectID="_1634134451" r:id="rId109"/>
        </w:object>
      </w:r>
    </w:p>
    <w:p w:rsidR="0061158F" w:rsidRPr="00617B0D" w:rsidRDefault="0061158F" w:rsidP="0061158F">
      <w:pPr>
        <w:ind w:firstLine="720"/>
        <w:rPr>
          <w:rFonts w:eastAsia="DengXian" w:cs="Times New Roman"/>
          <w:szCs w:val="24"/>
        </w:rPr>
      </w:pPr>
      <w:r w:rsidRPr="00617B0D">
        <w:rPr>
          <w:rFonts w:eastAsia="DengXian" w:cs="Times New Roman"/>
          <w:szCs w:val="24"/>
        </w:rPr>
        <w:t xml:space="preserve">In such a way, the length of the DCC feature vector </w:t>
      </w:r>
      <w:proofErr w:type="gramStart"/>
      <w:r w:rsidRPr="00617B0D">
        <w:rPr>
          <w:rFonts w:eastAsia="DengXian" w:cs="Times New Roman"/>
          <w:szCs w:val="24"/>
        </w:rPr>
        <w:t xml:space="preserve">is </w:t>
      </w:r>
      <w:proofErr w:type="gramEnd"/>
      <w:r w:rsidRPr="00617B0D">
        <w:rPr>
          <w:rFonts w:eastAsia="DengXian" w:cs="Times New Roman"/>
          <w:position w:val="-8"/>
          <w:szCs w:val="24"/>
        </w:rPr>
        <w:object w:dxaOrig="1260" w:dyaOrig="255">
          <v:shape id="_x0000_i1077" type="#_x0000_t75" style="width:63pt;height:12.75pt" o:ole="">
            <v:imagedata r:id="rId110" o:title=""/>
          </v:shape>
          <o:OLEObject Type="Embed" ProgID="Equation.DSMT4" ShapeID="_x0000_i1077" DrawAspect="Content" ObjectID="_1634134452" r:id="rId111"/>
        </w:object>
      </w:r>
      <w:r w:rsidRPr="00617B0D">
        <w:rPr>
          <w:rFonts w:eastAsia="DengXian" w:cs="Times New Roman"/>
          <w:szCs w:val="24"/>
        </w:rPr>
        <w:t xml:space="preserve">, </w:t>
      </w:r>
      <w:r w:rsidRPr="00617B0D">
        <w:rPr>
          <w:rFonts w:eastAsia="DengXian" w:cs="Times New Roman"/>
          <w:position w:val="-10"/>
          <w:szCs w:val="24"/>
        </w:rPr>
        <w:object w:dxaOrig="345" w:dyaOrig="300">
          <v:shape id="_x0000_i1078" type="#_x0000_t75" style="width:17.25pt;height:15pt" o:ole="">
            <v:imagedata r:id="rId91" o:title=""/>
          </v:shape>
          <o:OLEObject Type="Embed" ProgID="Equation.DSMT4" ShapeID="_x0000_i1078" DrawAspect="Content" ObjectID="_1634134453" r:id="rId112"/>
        </w:object>
      </w:r>
      <w:r w:rsidRPr="00617B0D">
        <w:rPr>
          <w:rFonts w:eastAsia="DengXian" w:cs="Times New Roman"/>
          <w:szCs w:val="24"/>
        </w:rPr>
        <w:t xml:space="preserve"> is the maximum of sequence; N is the number of physicochemical indices.</w:t>
      </w:r>
    </w:p>
    <w:p w:rsidR="0061158F" w:rsidRPr="00617B0D" w:rsidRDefault="0061158F" w:rsidP="0061158F">
      <w:pPr>
        <w:widowControl w:val="0"/>
        <w:numPr>
          <w:ilvl w:val="0"/>
          <w:numId w:val="3"/>
        </w:numPr>
        <w:spacing w:after="0"/>
        <w:jc w:val="both"/>
        <w:rPr>
          <w:rFonts w:eastAsia="DengXian" w:cs="Times New Roman"/>
          <w:bCs/>
          <w:szCs w:val="24"/>
        </w:rPr>
      </w:pPr>
      <w:r w:rsidRPr="00617B0D">
        <w:rPr>
          <w:rFonts w:eastAsia="DengXian" w:cs="Times New Roman"/>
          <w:bCs/>
          <w:szCs w:val="24"/>
        </w:rPr>
        <w:t>Dinucleotide-based auto-cross covariance (DACC)</w:t>
      </w:r>
    </w:p>
    <w:p w:rsidR="0061158F" w:rsidRPr="00617B0D" w:rsidRDefault="0061158F" w:rsidP="0061158F">
      <w:pPr>
        <w:rPr>
          <w:rFonts w:eastAsia="DengXian" w:cs="Times New Roman"/>
          <w:bCs/>
          <w:szCs w:val="24"/>
        </w:rPr>
      </w:pPr>
      <w:r w:rsidRPr="00617B0D">
        <w:rPr>
          <w:rFonts w:eastAsia="DengXian" w:cs="Times New Roman"/>
          <w:bCs/>
          <w:szCs w:val="24"/>
        </w:rPr>
        <w:lastRenderedPageBreak/>
        <w:t xml:space="preserve">DACC is a combination of DAC and DCC. Therefore, the length of the DACC feature vector </w:t>
      </w:r>
      <w:proofErr w:type="gramStart"/>
      <w:r w:rsidRPr="00617B0D">
        <w:rPr>
          <w:rFonts w:eastAsia="DengXian" w:cs="Times New Roman"/>
          <w:bCs/>
          <w:szCs w:val="24"/>
        </w:rPr>
        <w:t xml:space="preserve">is </w:t>
      </w:r>
      <w:proofErr w:type="gramEnd"/>
      <w:r w:rsidRPr="00617B0D">
        <w:rPr>
          <w:rFonts w:eastAsia="DengXian" w:cs="Times New Roman"/>
          <w:bCs/>
          <w:position w:val="-8"/>
          <w:szCs w:val="24"/>
        </w:rPr>
        <w:object w:dxaOrig="915" w:dyaOrig="255">
          <v:shape id="_x0000_i1079" type="#_x0000_t75" style="width:45.75pt;height:12.75pt" o:ole="">
            <v:imagedata r:id="rId113" o:title=""/>
          </v:shape>
          <o:OLEObject Type="Embed" ProgID="Equation.DSMT4" ShapeID="_x0000_i1079" DrawAspect="Content" ObjectID="_1634134454" r:id="rId114"/>
        </w:object>
      </w:r>
      <w:r w:rsidRPr="00617B0D">
        <w:rPr>
          <w:rFonts w:eastAsia="DengXian" w:cs="Times New Roman"/>
          <w:bCs/>
          <w:szCs w:val="24"/>
        </w:rPr>
        <w:t xml:space="preserve">, where N is the number of physicochemical indices and </w:t>
      </w:r>
      <w:r w:rsidRPr="00617B0D">
        <w:rPr>
          <w:rFonts w:eastAsia="DengXian" w:cs="Times New Roman"/>
          <w:bCs/>
          <w:position w:val="-10"/>
          <w:szCs w:val="24"/>
        </w:rPr>
        <w:object w:dxaOrig="345" w:dyaOrig="300">
          <v:shape id="_x0000_i1080" type="#_x0000_t75" style="width:17.25pt;height:15pt" o:ole="">
            <v:imagedata r:id="rId91" o:title=""/>
          </v:shape>
          <o:OLEObject Type="Embed" ProgID="Equation.DSMT4" ShapeID="_x0000_i1080" DrawAspect="Content" ObjectID="_1634134455" r:id="rId115"/>
        </w:object>
      </w:r>
      <w:r w:rsidRPr="00617B0D">
        <w:rPr>
          <w:rFonts w:eastAsia="DengXian" w:cs="Times New Roman"/>
          <w:bCs/>
          <w:szCs w:val="24"/>
        </w:rPr>
        <w:t xml:space="preserve"> is the maximum of sequence.</w:t>
      </w:r>
    </w:p>
    <w:p w:rsidR="0061158F" w:rsidRPr="00617B0D" w:rsidRDefault="0061158F" w:rsidP="0061158F">
      <w:pPr>
        <w:pStyle w:val="ListParagraph"/>
        <w:widowControl w:val="0"/>
        <w:numPr>
          <w:ilvl w:val="0"/>
          <w:numId w:val="3"/>
        </w:numPr>
        <w:spacing w:after="0"/>
        <w:contextualSpacing w:val="0"/>
        <w:jc w:val="both"/>
        <w:rPr>
          <w:rFonts w:eastAsia="DengXian" w:cs="Times New Roman"/>
          <w:szCs w:val="24"/>
        </w:rPr>
      </w:pPr>
      <w:r w:rsidRPr="00617B0D">
        <w:rPr>
          <w:rFonts w:eastAsia="DengXian" w:cs="Times New Roman"/>
          <w:szCs w:val="24"/>
        </w:rPr>
        <w:t>Trinucleotide-based auto covariance (TAC)</w:t>
      </w:r>
    </w:p>
    <w:p w:rsidR="0061158F" w:rsidRPr="00617B0D" w:rsidRDefault="0061158F" w:rsidP="0061158F">
      <w:pPr>
        <w:rPr>
          <w:rFonts w:eastAsia="DengXian" w:cs="Times New Roman"/>
          <w:szCs w:val="24"/>
        </w:rPr>
      </w:pPr>
      <w:r w:rsidRPr="00617B0D">
        <w:rPr>
          <w:rFonts w:eastAsia="DengXian" w:cs="Times New Roman"/>
          <w:szCs w:val="24"/>
        </w:rPr>
        <w:t>The Trinucleotide-based auto covariance (TAC) encoding measures the correlation of the same physicochemical index between trinucleotides separated by lag nucleic acids along the sequence, and can be calculated as:</w:t>
      </w:r>
    </w:p>
    <w:p w:rsidR="0061158F" w:rsidRPr="00617B0D" w:rsidRDefault="0061158F" w:rsidP="00B65EDB">
      <w:pPr>
        <w:spacing w:line="300" w:lineRule="auto"/>
        <w:jc w:val="center"/>
        <w:rPr>
          <w:rFonts w:eastAsia="DengXian" w:cs="Times New Roman"/>
          <w:szCs w:val="24"/>
        </w:rPr>
      </w:pPr>
      <w:r w:rsidRPr="00617B0D">
        <w:rPr>
          <w:rFonts w:eastAsia="DengXian" w:cs="Times New Roman"/>
          <w:position w:val="-24"/>
          <w:szCs w:val="24"/>
        </w:rPr>
        <w:object w:dxaOrig="5860" w:dyaOrig="580">
          <v:shape id="_x0000_i1081" type="#_x0000_t75" style="width:291.75pt;height:29.25pt" o:ole="">
            <v:imagedata r:id="rId116" o:title=""/>
          </v:shape>
          <o:OLEObject Type="Embed" ProgID="Equation.DSMT4" ShapeID="_x0000_i1081" DrawAspect="Content" ObjectID="_1634134456" r:id="rId117"/>
        </w:object>
      </w:r>
    </w:p>
    <w:p w:rsidR="0061158F" w:rsidRPr="00617B0D" w:rsidRDefault="0061158F" w:rsidP="0061158F">
      <w:pPr>
        <w:rPr>
          <w:rFonts w:eastAsia="DengXian" w:cs="Times New Roman"/>
          <w:szCs w:val="24"/>
        </w:rPr>
      </w:pPr>
      <w:r w:rsidRPr="00617B0D">
        <w:rPr>
          <w:rFonts w:eastAsia="DengXian" w:cs="Times New Roman"/>
          <w:szCs w:val="24"/>
        </w:rPr>
        <w:t xml:space="preserve">where </w:t>
      </w:r>
      <w:r w:rsidRPr="00617B0D">
        <w:rPr>
          <w:rFonts w:eastAsia="DengXian" w:cs="Times New Roman"/>
          <w:position w:val="-6"/>
          <w:szCs w:val="24"/>
        </w:rPr>
        <w:object w:dxaOrig="180" w:dyaOrig="210">
          <v:shape id="_x0000_i1082" type="#_x0000_t75" style="width:9pt;height:10.5pt" o:ole="">
            <v:imagedata r:id="rId73" o:title=""/>
          </v:shape>
          <o:OLEObject Type="Embed" ProgID="Equation.DSMT4" ShapeID="_x0000_i1082" DrawAspect="Content" ObjectID="_1634134457" r:id="rId118"/>
        </w:object>
      </w:r>
      <w:r w:rsidRPr="00617B0D">
        <w:rPr>
          <w:rFonts w:eastAsia="DengXian" w:cs="Times New Roman"/>
          <w:szCs w:val="24"/>
        </w:rPr>
        <w:t xml:space="preserve"> is a physicochemical index, </w:t>
      </w:r>
      <w:r w:rsidRPr="00617B0D">
        <w:rPr>
          <w:rFonts w:eastAsia="DengXian" w:cs="Times New Roman"/>
          <w:position w:val="-4"/>
          <w:szCs w:val="24"/>
        </w:rPr>
        <w:object w:dxaOrig="210" w:dyaOrig="210">
          <v:shape id="_x0000_i1083" type="#_x0000_t75" style="width:10.5pt;height:10.5pt" o:ole="">
            <v:imagedata r:id="rId75" o:title=""/>
          </v:shape>
          <o:OLEObject Type="Embed" ProgID="Equation.DSMT4" ShapeID="_x0000_i1083" DrawAspect="Content" ObjectID="_1634134458" r:id="rId119"/>
        </w:object>
      </w:r>
      <w:r w:rsidRPr="00617B0D">
        <w:rPr>
          <w:rFonts w:eastAsia="DengXian" w:cs="Times New Roman"/>
          <w:szCs w:val="24"/>
        </w:rPr>
        <w:t xml:space="preserve"> is the length of the DNA sequence </w:t>
      </w:r>
      <w:r w:rsidRPr="00617B0D">
        <w:rPr>
          <w:rFonts w:eastAsia="DengXian" w:cs="Times New Roman"/>
          <w:position w:val="-10"/>
          <w:szCs w:val="24"/>
        </w:rPr>
        <w:object w:dxaOrig="1180" w:dyaOrig="300">
          <v:shape id="_x0000_i1084" type="#_x0000_t75" style="width:59.25pt;height:15pt" o:ole="">
            <v:imagedata r:id="rId120" o:title=""/>
          </v:shape>
          <o:OLEObject Type="Embed" ProgID="Equation.DSMT4" ShapeID="_x0000_i1084" DrawAspect="Content" ObjectID="_1634134459" r:id="rId121"/>
        </w:object>
      </w:r>
      <w:r w:rsidRPr="00617B0D">
        <w:rPr>
          <w:rFonts w:eastAsia="DengXian" w:cs="Times New Roman"/>
          <w:szCs w:val="24"/>
        </w:rPr>
        <w:t xml:space="preserve"> means the numerical value of the physicochemical index </w:t>
      </w:r>
      <w:r w:rsidRPr="00617B0D">
        <w:rPr>
          <w:rFonts w:eastAsia="DengXian" w:cs="Times New Roman"/>
          <w:position w:val="-6"/>
          <w:szCs w:val="24"/>
        </w:rPr>
        <w:object w:dxaOrig="180" w:dyaOrig="210">
          <v:shape id="_x0000_i1085" type="#_x0000_t75" style="width:9pt;height:10.5pt" o:ole="">
            <v:imagedata r:id="rId73" o:title=""/>
          </v:shape>
          <o:OLEObject Type="Embed" ProgID="Equation.DSMT4" ShapeID="_x0000_i1085" DrawAspect="Content" ObjectID="_1634134460" r:id="rId122"/>
        </w:object>
      </w:r>
      <w:r w:rsidRPr="00617B0D">
        <w:rPr>
          <w:rFonts w:eastAsia="DengXian" w:cs="Times New Roman"/>
          <w:szCs w:val="24"/>
        </w:rPr>
        <w:t xml:space="preserve"> for the dinucleotide </w:t>
      </w:r>
      <w:r w:rsidRPr="00617B0D">
        <w:rPr>
          <w:rFonts w:eastAsia="DengXian" w:cs="Times New Roman"/>
          <w:position w:val="-10"/>
          <w:szCs w:val="24"/>
        </w:rPr>
        <w:object w:dxaOrig="840" w:dyaOrig="300">
          <v:shape id="_x0000_i1086" type="#_x0000_t75" style="width:42pt;height:15pt" o:ole="">
            <v:imagedata r:id="rId123" o:title=""/>
          </v:shape>
          <o:OLEObject Type="Embed" ProgID="Equation.DSMT4" ShapeID="_x0000_i1086" DrawAspect="Content" ObjectID="_1634134461" r:id="rId124"/>
        </w:object>
      </w:r>
      <w:r w:rsidRPr="00617B0D">
        <w:rPr>
          <w:rFonts w:eastAsia="DengXian" w:cs="Times New Roman"/>
          <w:szCs w:val="24"/>
        </w:rPr>
        <w:t xml:space="preserve"> at position </w:t>
      </w:r>
      <w:r w:rsidRPr="00617B0D">
        <w:rPr>
          <w:rFonts w:eastAsia="DengXian" w:cs="Times New Roman"/>
          <w:position w:val="-6"/>
          <w:szCs w:val="24"/>
        </w:rPr>
        <w:object w:dxaOrig="135" w:dyaOrig="240">
          <v:shape id="_x0000_i1087" type="#_x0000_t75" style="width:6.75pt;height:12pt" o:ole="">
            <v:imagedata r:id="rId82" o:title=""/>
          </v:shape>
          <o:OLEObject Type="Embed" ProgID="Equation.DSMT4" ShapeID="_x0000_i1087" DrawAspect="Content" ObjectID="_1634134462" r:id="rId125"/>
        </w:object>
      </w:r>
      <w:r w:rsidRPr="00617B0D">
        <w:rPr>
          <w:rFonts w:eastAsia="DengXian" w:cs="Times New Roman"/>
          <w:szCs w:val="24"/>
        </w:rPr>
        <w:t>,</w:t>
      </w:r>
      <w:r w:rsidRPr="00617B0D">
        <w:rPr>
          <w:rFonts w:eastAsia="DengXian" w:cs="Times New Roman"/>
          <w:position w:val="-10"/>
          <w:szCs w:val="24"/>
        </w:rPr>
        <w:object w:dxaOrig="225" w:dyaOrig="300">
          <v:shape id="_x0000_i1088" type="#_x0000_t75" style="width:11.25pt;height:15pt" o:ole="">
            <v:imagedata r:id="rId84" o:title=""/>
          </v:shape>
          <o:OLEObject Type="Embed" ProgID="Equation.DSMT4" ShapeID="_x0000_i1088" DrawAspect="Content" ObjectID="_1634134463" r:id="rId126"/>
        </w:object>
      </w:r>
      <w:r w:rsidRPr="00617B0D">
        <w:rPr>
          <w:rFonts w:eastAsia="DengXian" w:cs="Times New Roman"/>
          <w:szCs w:val="24"/>
        </w:rPr>
        <w:t xml:space="preserve"> is the average value for physicochemical index </w:t>
      </w:r>
      <w:r w:rsidRPr="00617B0D">
        <w:rPr>
          <w:rFonts w:eastAsia="DengXian" w:cs="Times New Roman"/>
          <w:position w:val="-6"/>
          <w:szCs w:val="24"/>
        </w:rPr>
        <w:object w:dxaOrig="180" w:dyaOrig="210">
          <v:shape id="_x0000_i1089" type="#_x0000_t75" style="width:9pt;height:10.5pt" o:ole="">
            <v:imagedata r:id="rId86" o:title=""/>
          </v:shape>
          <o:OLEObject Type="Embed" ProgID="Equation.DSMT4" ShapeID="_x0000_i1089" DrawAspect="Content" ObjectID="_1634134464" r:id="rId127"/>
        </w:object>
      </w:r>
      <w:r w:rsidRPr="00617B0D">
        <w:rPr>
          <w:rFonts w:eastAsia="DengXian" w:cs="Times New Roman"/>
          <w:szCs w:val="24"/>
        </w:rPr>
        <w:t xml:space="preserve"> along the whole sequence. The dimension of TAC feature vector </w:t>
      </w:r>
      <w:proofErr w:type="gramStart"/>
      <w:r w:rsidRPr="00617B0D">
        <w:rPr>
          <w:rFonts w:eastAsia="DengXian" w:cs="Times New Roman"/>
          <w:szCs w:val="24"/>
        </w:rPr>
        <w:t xml:space="preserve">is </w:t>
      </w:r>
      <w:proofErr w:type="gramEnd"/>
      <w:r w:rsidRPr="00617B0D">
        <w:rPr>
          <w:rFonts w:eastAsia="DengXian" w:cs="Times New Roman"/>
          <w:position w:val="-8"/>
          <w:szCs w:val="24"/>
        </w:rPr>
        <w:object w:dxaOrig="615" w:dyaOrig="255">
          <v:shape id="_x0000_i1090" type="#_x0000_t75" style="width:30.75pt;height:12.75pt" o:ole="">
            <v:imagedata r:id="rId88" o:title=""/>
          </v:shape>
          <o:OLEObject Type="Embed" ProgID="Equation.DSMT4" ShapeID="_x0000_i1090" DrawAspect="Content" ObjectID="_1634134465" r:id="rId128"/>
        </w:object>
      </w:r>
      <w:r w:rsidRPr="00617B0D">
        <w:rPr>
          <w:rFonts w:eastAsia="DengXian" w:cs="Times New Roman"/>
          <w:szCs w:val="24"/>
        </w:rPr>
        <w:t xml:space="preserve">, where </w:t>
      </w:r>
      <w:r w:rsidRPr="00617B0D">
        <w:rPr>
          <w:rFonts w:eastAsia="DengXian" w:cs="Times New Roman"/>
          <w:position w:val="-6"/>
          <w:szCs w:val="24"/>
        </w:rPr>
        <w:object w:dxaOrig="240" w:dyaOrig="240">
          <v:shape id="_x0000_i1091" type="#_x0000_t75" style="width:12pt;height:12pt" o:ole="">
            <v:imagedata r:id="rId17" o:title=""/>
          </v:shape>
          <o:OLEObject Type="Embed" ProgID="Equation.DSMT4" ShapeID="_x0000_i1091" DrawAspect="Content" ObjectID="_1634134466" r:id="rId129"/>
        </w:object>
      </w:r>
      <w:r w:rsidRPr="00617B0D">
        <w:rPr>
          <w:rFonts w:eastAsia="DengXian" w:cs="Times New Roman"/>
          <w:szCs w:val="24"/>
        </w:rPr>
        <w:t xml:space="preserve"> is the number of physicochemical indices, and </w:t>
      </w:r>
      <w:r w:rsidRPr="00617B0D">
        <w:rPr>
          <w:rFonts w:eastAsia="DengXian" w:cs="Times New Roman"/>
          <w:position w:val="-10"/>
          <w:szCs w:val="24"/>
        </w:rPr>
        <w:object w:dxaOrig="345" w:dyaOrig="300">
          <v:shape id="_x0000_i1092" type="#_x0000_t75" style="width:17.25pt;height:15pt" o:ole="">
            <v:imagedata r:id="rId91" o:title=""/>
          </v:shape>
          <o:OLEObject Type="Embed" ProgID="Equation.DSMT4" ShapeID="_x0000_i1092" DrawAspect="Content" ObjectID="_1634134467" r:id="rId130"/>
        </w:object>
      </w:r>
      <w:r w:rsidRPr="00617B0D">
        <w:rPr>
          <w:rFonts w:eastAsia="DengXian" w:cs="Times New Roman"/>
          <w:szCs w:val="24"/>
        </w:rPr>
        <w:t xml:space="preserve"> is the maximum of sequence.</w:t>
      </w:r>
    </w:p>
    <w:p w:rsidR="0061158F" w:rsidRPr="00617B0D" w:rsidRDefault="0061158F" w:rsidP="0061158F">
      <w:pPr>
        <w:pStyle w:val="ListParagraph"/>
        <w:widowControl w:val="0"/>
        <w:numPr>
          <w:ilvl w:val="0"/>
          <w:numId w:val="3"/>
        </w:numPr>
        <w:spacing w:after="0"/>
        <w:contextualSpacing w:val="0"/>
        <w:jc w:val="both"/>
        <w:rPr>
          <w:rFonts w:eastAsia="DengXian" w:cs="Times New Roman"/>
          <w:szCs w:val="24"/>
        </w:rPr>
      </w:pPr>
      <w:r w:rsidRPr="00617B0D">
        <w:rPr>
          <w:rFonts w:eastAsia="DengXian" w:cs="Times New Roman"/>
          <w:szCs w:val="24"/>
        </w:rPr>
        <w:t>Trinucleotide-based cross covariance (TCC)</w:t>
      </w:r>
    </w:p>
    <w:p w:rsidR="0061158F" w:rsidRPr="00617B0D" w:rsidRDefault="0061158F" w:rsidP="0061158F">
      <w:pPr>
        <w:rPr>
          <w:rFonts w:eastAsia="DengXian" w:cs="Times New Roman"/>
          <w:szCs w:val="24"/>
        </w:rPr>
      </w:pPr>
      <w:r w:rsidRPr="00617B0D">
        <w:rPr>
          <w:rFonts w:eastAsia="DengXian" w:cs="Times New Roman"/>
          <w:szCs w:val="24"/>
        </w:rPr>
        <w:t xml:space="preserve">The trinucleotide-based cross covariance (TCC) encoding measures the correlation of two different physicochemical indices between two trinucleotides separated by </w:t>
      </w:r>
      <w:r w:rsidRPr="00617B0D">
        <w:rPr>
          <w:rFonts w:eastAsia="DengXian" w:cs="Times New Roman"/>
          <w:position w:val="-10"/>
          <w:szCs w:val="24"/>
        </w:rPr>
        <w:object w:dxaOrig="340" w:dyaOrig="300">
          <v:shape id="_x0000_i1093" type="#_x0000_t75" style="width:17.25pt;height:15pt" o:ole="">
            <v:imagedata r:id="rId131" o:title=""/>
          </v:shape>
          <o:OLEObject Type="Embed" ProgID="Equation.DSMT4" ShapeID="_x0000_i1093" DrawAspect="Content" ObjectID="_1634134468" r:id="rId132"/>
        </w:object>
      </w:r>
      <w:r w:rsidRPr="00617B0D">
        <w:rPr>
          <w:rFonts w:eastAsia="DengXian" w:cs="Times New Roman"/>
          <w:i/>
          <w:iCs/>
          <w:szCs w:val="24"/>
        </w:rPr>
        <w:t xml:space="preserve"> </w:t>
      </w:r>
      <w:r w:rsidRPr="00617B0D">
        <w:rPr>
          <w:rFonts w:eastAsia="DengXian" w:cs="Times New Roman"/>
          <w:szCs w:val="24"/>
        </w:rPr>
        <w:t>nucleic acids along the sequence. The TCC encoding can be calculated as:</w:t>
      </w:r>
    </w:p>
    <w:p w:rsidR="0061158F" w:rsidRPr="00617B0D" w:rsidRDefault="0061158F" w:rsidP="0061158F">
      <w:pPr>
        <w:spacing w:line="300" w:lineRule="auto"/>
        <w:jc w:val="right"/>
        <w:rPr>
          <w:rFonts w:eastAsia="DengXian" w:cs="Times New Roman"/>
          <w:szCs w:val="24"/>
        </w:rPr>
      </w:pPr>
      <w:r w:rsidRPr="00617B0D">
        <w:rPr>
          <w:rFonts w:eastAsia="DengXian" w:cs="Times New Roman"/>
          <w:position w:val="-24"/>
          <w:szCs w:val="24"/>
        </w:rPr>
        <w:object w:dxaOrig="6619" w:dyaOrig="580">
          <v:shape id="_x0000_i1094" type="#_x0000_t75" style="width:330pt;height:29.25pt" o:ole="">
            <v:imagedata r:id="rId133" o:title=""/>
          </v:shape>
          <o:OLEObject Type="Embed" ProgID="Equation.DSMT4" ShapeID="_x0000_i1094" DrawAspect="Content" ObjectID="_1634134469" r:id="rId134"/>
        </w:object>
      </w:r>
      <w:r w:rsidR="00B65EDB">
        <w:rPr>
          <w:rFonts w:eastAsia="DengXian" w:cs="Times New Roman"/>
          <w:szCs w:val="24"/>
        </w:rPr>
        <w:t xml:space="preserve">    </w:t>
      </w:r>
      <w:r w:rsidR="00B65EDB">
        <w:rPr>
          <w:rFonts w:eastAsia="DengXian" w:cs="Times New Roman"/>
          <w:szCs w:val="24"/>
        </w:rPr>
        <w:tab/>
        <w:t xml:space="preserve"> </w:t>
      </w:r>
    </w:p>
    <w:p w:rsidR="0061158F" w:rsidRPr="00617B0D" w:rsidRDefault="0061158F" w:rsidP="0061158F">
      <w:pPr>
        <w:rPr>
          <w:rFonts w:eastAsia="DengXian" w:cs="Times New Roman"/>
          <w:szCs w:val="24"/>
        </w:rPr>
      </w:pPr>
      <w:proofErr w:type="gramStart"/>
      <w:r w:rsidRPr="00617B0D">
        <w:rPr>
          <w:rFonts w:eastAsia="DengXian" w:cs="Times New Roman"/>
          <w:szCs w:val="24"/>
        </w:rPr>
        <w:t>where</w:t>
      </w:r>
      <w:proofErr w:type="gramEnd"/>
      <w:r w:rsidRPr="00617B0D">
        <w:rPr>
          <w:rFonts w:eastAsia="DengXian" w:cs="Times New Roman"/>
          <w:szCs w:val="24"/>
        </w:rPr>
        <w:t xml:space="preserve"> </w:t>
      </w:r>
      <w:r w:rsidRPr="00617B0D">
        <w:rPr>
          <w:rFonts w:eastAsia="DengXian" w:cs="Times New Roman"/>
          <w:position w:val="-10"/>
          <w:szCs w:val="24"/>
        </w:rPr>
        <w:object w:dxaOrig="435" w:dyaOrig="300">
          <v:shape id="_x0000_i1095" type="#_x0000_t75" style="width:21.75pt;height:15pt" o:ole="">
            <v:imagedata r:id="rId95" o:title=""/>
          </v:shape>
          <o:OLEObject Type="Embed" ProgID="Equation.DSMT4" ShapeID="_x0000_i1095" DrawAspect="Content" ObjectID="_1634134470" r:id="rId135"/>
        </w:object>
      </w:r>
      <w:r w:rsidRPr="00617B0D">
        <w:rPr>
          <w:rFonts w:eastAsia="DengXian" w:cs="Times New Roman"/>
          <w:szCs w:val="24"/>
        </w:rPr>
        <w:t xml:space="preserve"> are two different physicochemical indices, </w:t>
      </w:r>
      <w:r w:rsidRPr="00617B0D">
        <w:rPr>
          <w:rFonts w:eastAsia="DengXian" w:cs="Times New Roman"/>
          <w:position w:val="-4"/>
          <w:szCs w:val="24"/>
        </w:rPr>
        <w:object w:dxaOrig="210" w:dyaOrig="210">
          <v:shape id="_x0000_i1096" type="#_x0000_t75" style="width:10.5pt;height:10.5pt" o:ole="">
            <v:imagedata r:id="rId97" o:title=""/>
          </v:shape>
          <o:OLEObject Type="Embed" ProgID="Equation.DSMT4" ShapeID="_x0000_i1096" DrawAspect="Content" ObjectID="_1634134471" r:id="rId136"/>
        </w:object>
      </w:r>
      <w:r w:rsidRPr="00617B0D">
        <w:rPr>
          <w:rFonts w:eastAsia="DengXian" w:cs="Times New Roman"/>
          <w:szCs w:val="24"/>
        </w:rPr>
        <w:t xml:space="preserve"> is the length of the DNA sequence, </w:t>
      </w:r>
      <w:r w:rsidRPr="00617B0D">
        <w:rPr>
          <w:rFonts w:eastAsia="DengXian" w:cs="Times New Roman"/>
          <w:position w:val="-14"/>
          <w:szCs w:val="24"/>
        </w:rPr>
        <w:object w:dxaOrig="2540" w:dyaOrig="360">
          <v:shape id="_x0000_i1097" type="#_x0000_t75" style="width:126.75pt;height:18pt" o:ole="">
            <v:imagedata r:id="rId137" o:title=""/>
          </v:shape>
          <o:OLEObject Type="Embed" ProgID="Equation.DSMT4" ShapeID="_x0000_i1097" DrawAspect="Content" ObjectID="_1634134472" r:id="rId138"/>
        </w:object>
      </w:r>
      <w:r w:rsidRPr="00617B0D">
        <w:rPr>
          <w:rFonts w:eastAsia="DengXian" w:cs="Times New Roman"/>
          <w:szCs w:val="24"/>
        </w:rPr>
        <w:t xml:space="preserve"> is the numerical value of the physicochemical index </w:t>
      </w:r>
      <w:r w:rsidRPr="00617B0D">
        <w:rPr>
          <w:rFonts w:eastAsia="DengXian" w:cs="Times New Roman"/>
          <w:position w:val="-10"/>
          <w:szCs w:val="24"/>
        </w:rPr>
        <w:object w:dxaOrig="435" w:dyaOrig="300">
          <v:shape id="_x0000_i1098" type="#_x0000_t75" style="width:21.75pt;height:15pt" o:ole="">
            <v:imagedata r:id="rId95" o:title=""/>
          </v:shape>
          <o:OLEObject Type="Embed" ProgID="Equation.DSMT4" ShapeID="_x0000_i1098" DrawAspect="Content" ObjectID="_1634134473" r:id="rId139"/>
        </w:object>
      </w:r>
      <w:r w:rsidRPr="00617B0D">
        <w:rPr>
          <w:rFonts w:eastAsia="DengXian" w:cs="Times New Roman"/>
          <w:szCs w:val="24"/>
        </w:rPr>
        <w:t xml:space="preserve"> for the dinucleotide </w:t>
      </w:r>
      <w:r w:rsidRPr="00617B0D">
        <w:rPr>
          <w:rFonts w:eastAsia="DengXian" w:cs="Times New Roman"/>
          <w:position w:val="-10"/>
          <w:szCs w:val="24"/>
        </w:rPr>
        <w:object w:dxaOrig="840" w:dyaOrig="300">
          <v:shape id="_x0000_i1099" type="#_x0000_t75" style="width:42pt;height:15pt" o:ole="">
            <v:imagedata r:id="rId140" o:title=""/>
          </v:shape>
          <o:OLEObject Type="Embed" ProgID="Equation.DSMT4" ShapeID="_x0000_i1099" DrawAspect="Content" ObjectID="_1634134474" r:id="rId141"/>
        </w:object>
      </w:r>
      <w:r w:rsidRPr="00617B0D">
        <w:rPr>
          <w:rFonts w:eastAsia="DengXian" w:cs="Times New Roman"/>
          <w:szCs w:val="24"/>
        </w:rPr>
        <w:t xml:space="preserve">. </w:t>
      </w:r>
      <w:r w:rsidRPr="00617B0D">
        <w:rPr>
          <w:rFonts w:eastAsia="DengXian" w:cs="Times New Roman"/>
          <w:position w:val="-14"/>
          <w:szCs w:val="24"/>
        </w:rPr>
        <w:object w:dxaOrig="285" w:dyaOrig="360">
          <v:shape id="_x0000_i1100" type="#_x0000_t75" style="width:14.25pt;height:18pt" o:ole="">
            <v:imagedata r:id="rId104" o:title=""/>
          </v:shape>
          <o:OLEObject Type="Embed" ProgID="Equation.DSMT4" ShapeID="_x0000_i1100" DrawAspect="Content" ObjectID="_1634134475" r:id="rId142"/>
        </w:object>
      </w:r>
      <w:r w:rsidRPr="00617B0D">
        <w:rPr>
          <w:rFonts w:eastAsia="DengXian" w:cs="Times New Roman"/>
          <w:szCs w:val="24"/>
        </w:rPr>
        <w:t xml:space="preserve"> </w:t>
      </w:r>
      <w:proofErr w:type="gramStart"/>
      <w:r w:rsidRPr="00617B0D">
        <w:rPr>
          <w:rFonts w:eastAsia="DengXian" w:cs="Times New Roman"/>
          <w:szCs w:val="24"/>
        </w:rPr>
        <w:t>is</w:t>
      </w:r>
      <w:proofErr w:type="gramEnd"/>
      <w:r w:rsidRPr="00617B0D">
        <w:rPr>
          <w:rFonts w:eastAsia="DengXian" w:cs="Times New Roman"/>
          <w:szCs w:val="24"/>
        </w:rPr>
        <w:t xml:space="preserve"> the average value for physicochemical index value </w:t>
      </w:r>
      <w:r w:rsidRPr="00617B0D">
        <w:rPr>
          <w:rFonts w:eastAsia="DengXian" w:cs="Times New Roman"/>
          <w:position w:val="-10"/>
          <w:szCs w:val="24"/>
        </w:rPr>
        <w:object w:dxaOrig="210" w:dyaOrig="300">
          <v:shape id="_x0000_i1101" type="#_x0000_t75" style="width:10.5pt;height:15pt" o:ole="">
            <v:imagedata r:id="rId106" o:title=""/>
          </v:shape>
          <o:OLEObject Type="Embed" ProgID="Equation.DSMT4" ShapeID="_x0000_i1101" DrawAspect="Content" ObjectID="_1634134476" r:id="rId143"/>
        </w:object>
      </w:r>
      <w:r w:rsidRPr="00617B0D">
        <w:rPr>
          <w:rFonts w:eastAsia="DengXian" w:cs="Times New Roman"/>
          <w:szCs w:val="24"/>
        </w:rPr>
        <w:t xml:space="preserve"> along the whole sequence:</w:t>
      </w:r>
    </w:p>
    <w:p w:rsidR="0061158F" w:rsidRPr="00617B0D" w:rsidRDefault="0061158F" w:rsidP="00B65EDB">
      <w:pPr>
        <w:spacing w:line="300" w:lineRule="auto"/>
        <w:jc w:val="center"/>
        <w:rPr>
          <w:rFonts w:eastAsia="DengXian" w:cs="Times New Roman"/>
          <w:szCs w:val="24"/>
        </w:rPr>
      </w:pPr>
      <w:r w:rsidRPr="00617B0D">
        <w:rPr>
          <w:rFonts w:eastAsia="DengXian" w:cs="Times New Roman"/>
          <w:position w:val="-26"/>
          <w:szCs w:val="24"/>
        </w:rPr>
        <w:object w:dxaOrig="2560" w:dyaOrig="600">
          <v:shape id="_x0000_i1102" type="#_x0000_t75" style="width:128.25pt;height:30pt" o:ole="">
            <v:imagedata r:id="rId144" o:title=""/>
          </v:shape>
          <o:OLEObject Type="Embed" ProgID="Equation.DSMT4" ShapeID="_x0000_i1102" DrawAspect="Content" ObjectID="_1634134477" r:id="rId145"/>
        </w:object>
      </w:r>
    </w:p>
    <w:p w:rsidR="0061158F" w:rsidRPr="00617B0D" w:rsidRDefault="0061158F" w:rsidP="0061158F">
      <w:pPr>
        <w:rPr>
          <w:rFonts w:eastAsia="DengXian" w:cs="Times New Roman"/>
          <w:szCs w:val="24"/>
        </w:rPr>
      </w:pPr>
      <w:r w:rsidRPr="00617B0D">
        <w:rPr>
          <w:rFonts w:eastAsia="DengXian" w:cs="Times New Roman"/>
          <w:szCs w:val="24"/>
        </w:rPr>
        <w:t xml:space="preserve">In such a way, the length of the TCC feature vector </w:t>
      </w:r>
      <w:proofErr w:type="gramStart"/>
      <w:r w:rsidRPr="00617B0D">
        <w:rPr>
          <w:rFonts w:eastAsia="DengXian" w:cs="Times New Roman"/>
          <w:szCs w:val="24"/>
        </w:rPr>
        <w:t xml:space="preserve">is </w:t>
      </w:r>
      <w:proofErr w:type="gramEnd"/>
      <w:r w:rsidRPr="00617B0D">
        <w:rPr>
          <w:rFonts w:eastAsia="DengXian" w:cs="Times New Roman"/>
          <w:position w:val="-8"/>
          <w:szCs w:val="24"/>
        </w:rPr>
        <w:object w:dxaOrig="1300" w:dyaOrig="260">
          <v:shape id="_x0000_i1103" type="#_x0000_t75" style="width:65.25pt;height:12.75pt" o:ole="">
            <v:imagedata r:id="rId146" o:title=""/>
          </v:shape>
          <o:OLEObject Type="Embed" ProgID="Equation.DSMT4" ShapeID="_x0000_i1103" DrawAspect="Content" ObjectID="_1634134478" r:id="rId147"/>
        </w:object>
      </w:r>
      <w:r w:rsidRPr="00617B0D">
        <w:rPr>
          <w:rFonts w:eastAsia="DengXian" w:cs="Times New Roman"/>
          <w:szCs w:val="24"/>
        </w:rPr>
        <w:t xml:space="preserve">, </w:t>
      </w:r>
      <w:r w:rsidRPr="00617B0D">
        <w:rPr>
          <w:rFonts w:eastAsia="DengXian" w:cs="Times New Roman"/>
          <w:position w:val="-10"/>
          <w:szCs w:val="24"/>
        </w:rPr>
        <w:object w:dxaOrig="345" w:dyaOrig="300">
          <v:shape id="_x0000_i1104" type="#_x0000_t75" style="width:17.25pt;height:15pt" o:ole="">
            <v:imagedata r:id="rId91" o:title=""/>
          </v:shape>
          <o:OLEObject Type="Embed" ProgID="Equation.DSMT4" ShapeID="_x0000_i1104" DrawAspect="Content" ObjectID="_1634134479" r:id="rId148"/>
        </w:object>
      </w:r>
      <w:r w:rsidRPr="00617B0D">
        <w:rPr>
          <w:rFonts w:eastAsia="DengXian" w:cs="Times New Roman"/>
          <w:szCs w:val="24"/>
        </w:rPr>
        <w:t xml:space="preserve"> is the maximum of sequence; N is the number of physicochemical indices.</w:t>
      </w:r>
    </w:p>
    <w:p w:rsidR="0061158F" w:rsidRPr="00617B0D" w:rsidRDefault="0061158F" w:rsidP="0061158F">
      <w:pPr>
        <w:pStyle w:val="ListParagraph"/>
        <w:widowControl w:val="0"/>
        <w:numPr>
          <w:ilvl w:val="0"/>
          <w:numId w:val="3"/>
        </w:numPr>
        <w:spacing w:after="0"/>
        <w:contextualSpacing w:val="0"/>
        <w:jc w:val="both"/>
        <w:rPr>
          <w:rFonts w:eastAsia="DengXian" w:cs="Times New Roman"/>
          <w:bCs/>
          <w:szCs w:val="24"/>
        </w:rPr>
      </w:pPr>
      <w:r w:rsidRPr="00617B0D">
        <w:rPr>
          <w:rFonts w:eastAsia="DengXian" w:cs="Times New Roman"/>
          <w:bCs/>
          <w:szCs w:val="24"/>
        </w:rPr>
        <w:t xml:space="preserve"> Trinucleotide-based auto-cross covariance (TACC)</w:t>
      </w:r>
    </w:p>
    <w:p w:rsidR="0061158F" w:rsidRPr="00617B0D" w:rsidRDefault="0061158F" w:rsidP="0061158F">
      <w:pPr>
        <w:rPr>
          <w:rFonts w:eastAsia="DengXian" w:cs="Times New Roman"/>
          <w:bCs/>
          <w:szCs w:val="24"/>
        </w:rPr>
      </w:pPr>
      <w:r w:rsidRPr="00617B0D">
        <w:rPr>
          <w:rFonts w:eastAsia="DengXian" w:cs="Times New Roman"/>
          <w:bCs/>
          <w:szCs w:val="24"/>
        </w:rPr>
        <w:t xml:space="preserve">The trinucleotide-based auto-cross covariance (TACC) encoding is a combination of TAC and TACC encoding. Thus, the dimension of the TACC encoding </w:t>
      </w:r>
      <w:proofErr w:type="gramStart"/>
      <w:r w:rsidRPr="00617B0D">
        <w:rPr>
          <w:rFonts w:eastAsia="DengXian" w:cs="Times New Roman"/>
          <w:bCs/>
          <w:szCs w:val="24"/>
        </w:rPr>
        <w:t xml:space="preserve">is </w:t>
      </w:r>
      <w:proofErr w:type="gramEnd"/>
      <w:r w:rsidRPr="00617B0D">
        <w:rPr>
          <w:rFonts w:eastAsia="DengXian" w:cs="Times New Roman"/>
          <w:bCs/>
          <w:position w:val="-10"/>
          <w:szCs w:val="24"/>
        </w:rPr>
        <w:object w:dxaOrig="999" w:dyaOrig="300">
          <v:shape id="_x0000_i1105" type="#_x0000_t75" style="width:50.25pt;height:15pt" o:ole="">
            <v:imagedata r:id="rId149" o:title=""/>
          </v:shape>
          <o:OLEObject Type="Embed" ProgID="Equation.DSMT4" ShapeID="_x0000_i1105" DrawAspect="Content" ObjectID="_1634134480" r:id="rId150"/>
        </w:object>
      </w:r>
      <w:r w:rsidRPr="00617B0D">
        <w:rPr>
          <w:rFonts w:eastAsia="DengXian" w:cs="Times New Roman"/>
          <w:bCs/>
          <w:szCs w:val="24"/>
        </w:rPr>
        <w:t xml:space="preserve">, where N is the number of physicochemical indices and </w:t>
      </w:r>
      <w:r w:rsidRPr="00617B0D">
        <w:rPr>
          <w:rFonts w:eastAsia="DengXian" w:cs="Times New Roman"/>
          <w:bCs/>
          <w:position w:val="-10"/>
          <w:szCs w:val="24"/>
        </w:rPr>
        <w:object w:dxaOrig="340" w:dyaOrig="300">
          <v:shape id="_x0000_i1106" type="#_x0000_t75" style="width:17.25pt;height:15pt" o:ole="">
            <v:imagedata r:id="rId151" o:title=""/>
          </v:shape>
          <o:OLEObject Type="Embed" ProgID="Equation.DSMT4" ShapeID="_x0000_i1106" DrawAspect="Content" ObjectID="_1634134481" r:id="rId152"/>
        </w:object>
      </w:r>
      <w:r w:rsidRPr="00617B0D">
        <w:rPr>
          <w:rFonts w:eastAsia="DengXian" w:cs="Times New Roman"/>
          <w:bCs/>
          <w:szCs w:val="24"/>
        </w:rPr>
        <w:t xml:space="preserve"> is the maximum of DNA sequence.</w:t>
      </w:r>
    </w:p>
    <w:p w:rsidR="0061158F" w:rsidRPr="00617B0D" w:rsidRDefault="0061158F" w:rsidP="0061158F">
      <w:pPr>
        <w:widowControl w:val="0"/>
        <w:numPr>
          <w:ilvl w:val="0"/>
          <w:numId w:val="3"/>
        </w:numPr>
        <w:autoSpaceDE w:val="0"/>
        <w:autoSpaceDN w:val="0"/>
        <w:spacing w:after="0"/>
        <w:jc w:val="both"/>
        <w:rPr>
          <w:rFonts w:eastAsia="DengXian" w:cs="Times New Roman"/>
          <w:bCs/>
          <w:szCs w:val="24"/>
        </w:rPr>
      </w:pPr>
      <w:r w:rsidRPr="00617B0D">
        <w:rPr>
          <w:rFonts w:eastAsia="DengXian" w:cs="Times New Roman"/>
          <w:bCs/>
          <w:szCs w:val="24"/>
        </w:rPr>
        <w:t xml:space="preserve"> Nucleic acid composition (NAC)</w:t>
      </w:r>
    </w:p>
    <w:p w:rsidR="0061158F" w:rsidRPr="00617B0D" w:rsidRDefault="0061158F" w:rsidP="0061158F">
      <w:pPr>
        <w:autoSpaceDE w:val="0"/>
        <w:autoSpaceDN w:val="0"/>
        <w:rPr>
          <w:rFonts w:eastAsia="DengXian" w:cs="Times New Roman"/>
          <w:bCs/>
          <w:szCs w:val="24"/>
        </w:rPr>
      </w:pPr>
      <w:r w:rsidRPr="00617B0D">
        <w:rPr>
          <w:rFonts w:eastAsia="TimesNewRomanPSMT" w:cs="Times New Roman"/>
          <w:bCs/>
          <w:szCs w:val="24"/>
        </w:rPr>
        <w:t>The nucleic acid composition (NAC) encoding calculates the frequency of each nucleic acid type</w:t>
      </w:r>
      <w:r w:rsidRPr="00617B0D">
        <w:rPr>
          <w:rFonts w:eastAsia="DengXian" w:cs="Times New Roman"/>
          <w:bCs/>
          <w:szCs w:val="24"/>
        </w:rPr>
        <w:t xml:space="preserve"> </w:t>
      </w:r>
      <w:r w:rsidRPr="00617B0D">
        <w:rPr>
          <w:rFonts w:eastAsia="TimesNewRomanPSMT" w:cs="Times New Roman"/>
          <w:bCs/>
          <w:szCs w:val="24"/>
        </w:rPr>
        <w:t>in a nucleotide sequence. The frequencies of all 4 natural nucleic acids (i.e.</w:t>
      </w:r>
      <w:r w:rsidRPr="00617B0D">
        <w:rPr>
          <w:rFonts w:eastAsia="DengXian" w:cs="Times New Roman"/>
          <w:bCs/>
          <w:szCs w:val="24"/>
        </w:rPr>
        <w:t xml:space="preserve"> </w:t>
      </w:r>
      <w:r w:rsidRPr="00617B0D">
        <w:rPr>
          <w:rFonts w:eastAsia="TimesNewRomanPSMT" w:cs="Times New Roman"/>
          <w:bCs/>
          <w:szCs w:val="24"/>
        </w:rPr>
        <w:t>“ACGT or U”) can be</w:t>
      </w:r>
      <w:r w:rsidRPr="00617B0D">
        <w:rPr>
          <w:rFonts w:eastAsia="DengXian" w:cs="Times New Roman"/>
          <w:bCs/>
          <w:szCs w:val="24"/>
        </w:rPr>
        <w:t xml:space="preserve"> </w:t>
      </w:r>
      <w:r w:rsidRPr="00617B0D">
        <w:rPr>
          <w:rFonts w:eastAsia="TimesNewRomanPSMT" w:cs="Times New Roman"/>
          <w:bCs/>
          <w:szCs w:val="24"/>
        </w:rPr>
        <w:t>calculated as:</w:t>
      </w:r>
    </w:p>
    <w:p w:rsidR="0061158F" w:rsidRPr="00617B0D" w:rsidRDefault="0061158F" w:rsidP="00B65EDB">
      <w:pPr>
        <w:autoSpaceDE w:val="0"/>
        <w:autoSpaceDN w:val="0"/>
        <w:spacing w:line="300" w:lineRule="auto"/>
        <w:jc w:val="center"/>
        <w:rPr>
          <w:rFonts w:eastAsia="DengXian" w:cs="Times New Roman"/>
          <w:szCs w:val="24"/>
        </w:rPr>
      </w:pPr>
      <w:r w:rsidRPr="00617B0D">
        <w:rPr>
          <w:rFonts w:eastAsia="DengXian" w:cs="Times New Roman"/>
          <w:position w:val="-22"/>
          <w:szCs w:val="24"/>
        </w:rPr>
        <w:object w:dxaOrig="2685" w:dyaOrig="555">
          <v:shape id="_x0000_i1107" type="#_x0000_t75" style="width:134.25pt;height:27.75pt" o:ole="">
            <v:imagedata r:id="rId153" o:title=""/>
          </v:shape>
          <o:OLEObject Type="Embed" ProgID="Equation.DSMT4" ShapeID="_x0000_i1107" DrawAspect="Content" ObjectID="_1634134482" r:id="rId154"/>
        </w:object>
      </w:r>
    </w:p>
    <w:p w:rsidR="0061158F" w:rsidRPr="00617B0D" w:rsidRDefault="0061158F" w:rsidP="0061158F">
      <w:pPr>
        <w:autoSpaceDE w:val="0"/>
        <w:autoSpaceDN w:val="0"/>
        <w:rPr>
          <w:rFonts w:eastAsia="DengXian" w:cs="Times New Roman"/>
          <w:szCs w:val="24"/>
        </w:rPr>
      </w:pPr>
      <w:proofErr w:type="gramStart"/>
      <w:r w:rsidRPr="00617B0D">
        <w:rPr>
          <w:rFonts w:eastAsia="TimesNewRomanPSMT" w:cs="Times New Roman"/>
          <w:szCs w:val="24"/>
        </w:rPr>
        <w:t>where</w:t>
      </w:r>
      <w:proofErr w:type="gramEnd"/>
      <w:r w:rsidRPr="00617B0D">
        <w:rPr>
          <w:rFonts w:eastAsia="TimesNewRomanPSMT" w:cs="Times New Roman"/>
          <w:szCs w:val="24"/>
        </w:rPr>
        <w:t xml:space="preserve"> </w:t>
      </w:r>
      <w:r w:rsidRPr="00617B0D">
        <w:rPr>
          <w:rFonts w:eastAsia="TimesNewRomanPSMT" w:cs="Times New Roman"/>
          <w:i/>
          <w:iCs/>
          <w:szCs w:val="24"/>
        </w:rPr>
        <w:t>N</w:t>
      </w:r>
      <w:r w:rsidRPr="00617B0D">
        <w:rPr>
          <w:rFonts w:eastAsia="TimesNewRomanPSMT" w:cs="Times New Roman"/>
          <w:szCs w:val="24"/>
        </w:rPr>
        <w:t>(</w:t>
      </w:r>
      <w:r w:rsidRPr="00617B0D">
        <w:rPr>
          <w:rFonts w:eastAsia="TimesNewRomanPSMT" w:cs="Times New Roman"/>
          <w:i/>
          <w:iCs/>
          <w:szCs w:val="24"/>
        </w:rPr>
        <w:t>t</w:t>
      </w:r>
      <w:r w:rsidRPr="00617B0D">
        <w:rPr>
          <w:rFonts w:eastAsia="TimesNewRomanPSMT" w:cs="Times New Roman"/>
          <w:szCs w:val="24"/>
        </w:rPr>
        <w:t xml:space="preserve">) is the number of nucleic acid type </w:t>
      </w:r>
      <w:r w:rsidRPr="00617B0D">
        <w:rPr>
          <w:rFonts w:eastAsia="TimesNewRomanPSMT" w:cs="Times New Roman"/>
          <w:i/>
          <w:iCs/>
          <w:szCs w:val="24"/>
        </w:rPr>
        <w:t>t</w:t>
      </w:r>
      <w:r w:rsidRPr="00617B0D">
        <w:rPr>
          <w:rFonts w:eastAsia="TimesNewRomanPSMT" w:cs="Times New Roman"/>
          <w:szCs w:val="24"/>
        </w:rPr>
        <w:t xml:space="preserve">, while </w:t>
      </w:r>
      <w:r w:rsidRPr="00617B0D">
        <w:rPr>
          <w:rFonts w:eastAsia="TimesNewRomanPSMT" w:cs="Times New Roman"/>
          <w:i/>
          <w:iCs/>
          <w:szCs w:val="24"/>
        </w:rPr>
        <w:t xml:space="preserve">N </w:t>
      </w:r>
      <w:r w:rsidRPr="00617B0D">
        <w:rPr>
          <w:rFonts w:eastAsia="TimesNewRomanPSMT" w:cs="Times New Roman"/>
          <w:szCs w:val="24"/>
        </w:rPr>
        <w:t>is the length of a nucleotide sequence.</w:t>
      </w:r>
    </w:p>
    <w:p w:rsidR="0061158F" w:rsidRPr="00617B0D" w:rsidRDefault="0061158F" w:rsidP="0061158F">
      <w:pPr>
        <w:widowControl w:val="0"/>
        <w:numPr>
          <w:ilvl w:val="0"/>
          <w:numId w:val="3"/>
        </w:numPr>
        <w:autoSpaceDE w:val="0"/>
        <w:autoSpaceDN w:val="0"/>
        <w:spacing w:after="0"/>
        <w:jc w:val="both"/>
        <w:rPr>
          <w:rFonts w:eastAsia="DengXian" w:cs="Times New Roman"/>
          <w:bCs/>
          <w:szCs w:val="24"/>
        </w:rPr>
      </w:pPr>
      <w:r w:rsidRPr="00617B0D">
        <w:rPr>
          <w:rFonts w:eastAsia="DengXian" w:cs="Times New Roman"/>
          <w:bCs/>
          <w:szCs w:val="24"/>
        </w:rPr>
        <w:t xml:space="preserve"> Di-nucleotide composition (DNC)</w:t>
      </w:r>
    </w:p>
    <w:p w:rsidR="0061158F" w:rsidRPr="00617B0D" w:rsidRDefault="0061158F" w:rsidP="0061158F">
      <w:pPr>
        <w:autoSpaceDE w:val="0"/>
        <w:autoSpaceDN w:val="0"/>
        <w:rPr>
          <w:rFonts w:eastAsia="DengXian" w:cs="Times New Roman"/>
          <w:bCs/>
          <w:szCs w:val="24"/>
        </w:rPr>
      </w:pPr>
      <w:r w:rsidRPr="00617B0D">
        <w:rPr>
          <w:rFonts w:eastAsia="TimesNewRomanPSMT" w:cs="Times New Roman"/>
          <w:bCs/>
          <w:szCs w:val="24"/>
        </w:rPr>
        <w:t>The Di-Nucleotide Composition gives 16 descriptors. It is defined as:</w:t>
      </w:r>
    </w:p>
    <w:p w:rsidR="0061158F" w:rsidRPr="00617B0D" w:rsidRDefault="0061158F" w:rsidP="00B65EDB">
      <w:pPr>
        <w:autoSpaceDE w:val="0"/>
        <w:autoSpaceDN w:val="0"/>
        <w:spacing w:line="300" w:lineRule="auto"/>
        <w:jc w:val="center"/>
        <w:rPr>
          <w:rFonts w:eastAsia="DengXian" w:cs="Times New Roman"/>
          <w:szCs w:val="24"/>
        </w:rPr>
      </w:pPr>
      <w:r w:rsidRPr="00617B0D">
        <w:rPr>
          <w:rFonts w:eastAsia="DengXian" w:cs="Times New Roman"/>
          <w:position w:val="-22"/>
          <w:szCs w:val="24"/>
        </w:rPr>
        <w:object w:dxaOrig="3105" w:dyaOrig="555">
          <v:shape id="_x0000_i1108" type="#_x0000_t75" style="width:155.25pt;height:27.75pt" o:ole="">
            <v:imagedata r:id="rId155" o:title=""/>
          </v:shape>
          <o:OLEObject Type="Embed" ProgID="Equation.DSMT4" ShapeID="_x0000_i1108" DrawAspect="Content" ObjectID="_1634134483" r:id="rId156"/>
        </w:object>
      </w:r>
    </w:p>
    <w:p w:rsidR="0061158F" w:rsidRPr="00617B0D" w:rsidRDefault="0061158F" w:rsidP="0061158F">
      <w:pPr>
        <w:autoSpaceDE w:val="0"/>
        <w:autoSpaceDN w:val="0"/>
        <w:rPr>
          <w:rFonts w:eastAsia="DengXian" w:cs="Times New Roman"/>
          <w:szCs w:val="24"/>
        </w:rPr>
      </w:pPr>
      <w:proofErr w:type="gramStart"/>
      <w:r w:rsidRPr="00617B0D">
        <w:rPr>
          <w:rFonts w:eastAsia="TimesNewRomanPSMT" w:cs="Times New Roman"/>
          <w:szCs w:val="24"/>
        </w:rPr>
        <w:lastRenderedPageBreak/>
        <w:t>where</w:t>
      </w:r>
      <w:proofErr w:type="gramEnd"/>
      <w:r w:rsidRPr="00617B0D">
        <w:rPr>
          <w:rFonts w:eastAsia="TimesNewRomanPSMT" w:cs="Times New Roman"/>
          <w:szCs w:val="24"/>
        </w:rPr>
        <w:t xml:space="preserve"> </w:t>
      </w:r>
      <w:r w:rsidRPr="00617B0D">
        <w:rPr>
          <w:rFonts w:eastAsia="DengXian" w:cs="Times New Roman"/>
          <w:position w:val="-10"/>
          <w:szCs w:val="24"/>
        </w:rPr>
        <w:object w:dxaOrig="315" w:dyaOrig="300">
          <v:shape id="_x0000_i1109" type="#_x0000_t75" style="width:15.75pt;height:15pt" o:ole="">
            <v:imagedata r:id="rId157" o:title=""/>
          </v:shape>
          <o:OLEObject Type="Embed" ProgID="Equation.DSMT4" ShapeID="_x0000_i1109" DrawAspect="Content" ObjectID="_1634134484" r:id="rId158"/>
        </w:object>
      </w:r>
      <w:r w:rsidRPr="00617B0D">
        <w:rPr>
          <w:rFonts w:eastAsia="TimesNewRomanPSMT" w:cs="Times New Roman"/>
          <w:i/>
          <w:iCs/>
          <w:szCs w:val="24"/>
        </w:rPr>
        <w:t xml:space="preserve"> </w:t>
      </w:r>
      <w:r w:rsidRPr="00617B0D">
        <w:rPr>
          <w:rFonts w:eastAsia="TimesNewRomanPSMT" w:cs="Times New Roman"/>
          <w:szCs w:val="24"/>
        </w:rPr>
        <w:t xml:space="preserve">is the number of di-nucleotide represented by nucleic acid types </w:t>
      </w:r>
      <w:r w:rsidRPr="00617B0D">
        <w:rPr>
          <w:rFonts w:eastAsia="TimesNewRomanPSMT" w:cs="Times New Roman"/>
          <w:i/>
          <w:iCs/>
          <w:szCs w:val="24"/>
        </w:rPr>
        <w:t xml:space="preserve">r </w:t>
      </w:r>
      <w:r w:rsidRPr="00617B0D">
        <w:rPr>
          <w:rFonts w:eastAsia="TimesNewRomanPSMT" w:cs="Times New Roman"/>
          <w:szCs w:val="24"/>
        </w:rPr>
        <w:t xml:space="preserve">and </w:t>
      </w:r>
      <w:r w:rsidRPr="00617B0D">
        <w:rPr>
          <w:rFonts w:eastAsia="TimesNewRomanPSMT" w:cs="Times New Roman"/>
          <w:i/>
          <w:iCs/>
          <w:szCs w:val="24"/>
        </w:rPr>
        <w:t>s</w:t>
      </w:r>
      <w:r w:rsidRPr="00617B0D">
        <w:rPr>
          <w:rFonts w:eastAsia="TimesNewRomanPSMT" w:cs="Times New Roman"/>
          <w:szCs w:val="24"/>
        </w:rPr>
        <w:t>.</w:t>
      </w:r>
    </w:p>
    <w:p w:rsidR="0061158F" w:rsidRPr="00617B0D" w:rsidRDefault="0061158F" w:rsidP="0061158F">
      <w:pPr>
        <w:widowControl w:val="0"/>
        <w:numPr>
          <w:ilvl w:val="0"/>
          <w:numId w:val="3"/>
        </w:numPr>
        <w:autoSpaceDE w:val="0"/>
        <w:autoSpaceDN w:val="0"/>
        <w:spacing w:after="0"/>
        <w:jc w:val="both"/>
        <w:rPr>
          <w:rFonts w:eastAsia="DengXian" w:cs="Times New Roman"/>
          <w:bCs/>
          <w:szCs w:val="24"/>
        </w:rPr>
      </w:pPr>
      <w:r w:rsidRPr="00617B0D">
        <w:rPr>
          <w:rFonts w:eastAsia="DengXian" w:cs="Times New Roman"/>
          <w:bCs/>
          <w:szCs w:val="24"/>
        </w:rPr>
        <w:t xml:space="preserve"> Tri-nucleotide composition (TNC)</w:t>
      </w:r>
    </w:p>
    <w:p w:rsidR="0061158F" w:rsidRPr="00617B0D" w:rsidRDefault="0061158F" w:rsidP="0061158F">
      <w:pPr>
        <w:autoSpaceDE w:val="0"/>
        <w:autoSpaceDN w:val="0"/>
        <w:rPr>
          <w:rFonts w:eastAsia="DengXian" w:cs="Times New Roman"/>
          <w:bCs/>
          <w:szCs w:val="24"/>
        </w:rPr>
      </w:pPr>
      <w:r w:rsidRPr="00617B0D">
        <w:rPr>
          <w:rFonts w:eastAsia="TimesNewRomanPSMT" w:cs="Times New Roman"/>
          <w:bCs/>
          <w:szCs w:val="24"/>
        </w:rPr>
        <w:t>The Tri-Nucleotide Composition gives 64 descriptors. It is defined as:</w:t>
      </w:r>
    </w:p>
    <w:p w:rsidR="0061158F" w:rsidRPr="00617B0D" w:rsidRDefault="0061158F" w:rsidP="00B65EDB">
      <w:pPr>
        <w:autoSpaceDE w:val="0"/>
        <w:autoSpaceDN w:val="0"/>
        <w:spacing w:line="300" w:lineRule="auto"/>
        <w:jc w:val="center"/>
        <w:rPr>
          <w:rFonts w:eastAsia="DengXian" w:cs="Times New Roman"/>
          <w:szCs w:val="24"/>
        </w:rPr>
      </w:pPr>
      <w:r w:rsidRPr="00617B0D">
        <w:rPr>
          <w:rFonts w:eastAsia="DengXian" w:cs="Times New Roman"/>
          <w:position w:val="-22"/>
          <w:szCs w:val="24"/>
        </w:rPr>
        <w:object w:dxaOrig="3420" w:dyaOrig="555">
          <v:shape id="_x0000_i1110" type="#_x0000_t75" style="width:171pt;height:27.75pt" o:ole="">
            <v:imagedata r:id="rId159" o:title=""/>
          </v:shape>
          <o:OLEObject Type="Embed" ProgID="Equation.DSMT4" ShapeID="_x0000_i1110" DrawAspect="Content" ObjectID="_1634134485" r:id="rId160"/>
        </w:object>
      </w:r>
    </w:p>
    <w:p w:rsidR="0061158F" w:rsidRPr="00617B0D" w:rsidRDefault="0061158F" w:rsidP="0061158F">
      <w:pPr>
        <w:autoSpaceDE w:val="0"/>
        <w:autoSpaceDN w:val="0"/>
        <w:rPr>
          <w:rFonts w:eastAsia="DengXian" w:cs="Times New Roman"/>
          <w:szCs w:val="24"/>
        </w:rPr>
      </w:pPr>
      <w:proofErr w:type="gramStart"/>
      <w:r w:rsidRPr="00617B0D">
        <w:rPr>
          <w:rFonts w:eastAsia="TimesNewRomanPSMT" w:cs="Times New Roman"/>
          <w:szCs w:val="24"/>
        </w:rPr>
        <w:t>where</w:t>
      </w:r>
      <w:proofErr w:type="gramEnd"/>
      <w:r w:rsidRPr="00617B0D">
        <w:rPr>
          <w:rFonts w:eastAsia="TimesNewRomanPSMT" w:cs="Times New Roman"/>
          <w:szCs w:val="24"/>
        </w:rPr>
        <w:t xml:space="preserve"> </w:t>
      </w:r>
      <w:r w:rsidRPr="00617B0D">
        <w:rPr>
          <w:rFonts w:eastAsia="DengXian" w:cs="Times New Roman"/>
          <w:position w:val="-10"/>
          <w:szCs w:val="24"/>
        </w:rPr>
        <w:object w:dxaOrig="360" w:dyaOrig="300">
          <v:shape id="_x0000_i1111" type="#_x0000_t75" style="width:18pt;height:15pt" o:ole="">
            <v:imagedata r:id="rId161" o:title=""/>
          </v:shape>
          <o:OLEObject Type="Embed" ProgID="Equation.DSMT4" ShapeID="_x0000_i1111" DrawAspect="Content" ObjectID="_1634134486" r:id="rId162"/>
        </w:object>
      </w:r>
      <w:r w:rsidRPr="00617B0D">
        <w:rPr>
          <w:rFonts w:eastAsia="TimesNewRomanPSMT" w:cs="Times New Roman"/>
          <w:i/>
          <w:iCs/>
          <w:szCs w:val="24"/>
        </w:rPr>
        <w:t xml:space="preserve"> </w:t>
      </w:r>
      <w:r w:rsidRPr="00617B0D">
        <w:rPr>
          <w:rFonts w:eastAsia="TimesNewRomanPSMT" w:cs="Times New Roman"/>
          <w:szCs w:val="24"/>
        </w:rPr>
        <w:t xml:space="preserve">is the number of tri-nucleotide represented by nucleic acid types </w:t>
      </w:r>
      <w:r w:rsidRPr="00617B0D">
        <w:rPr>
          <w:rFonts w:eastAsia="TimesNewRomanPSMT" w:cs="Times New Roman"/>
          <w:i/>
          <w:iCs/>
          <w:szCs w:val="24"/>
        </w:rPr>
        <w:t xml:space="preserve">r, s </w:t>
      </w:r>
      <w:r w:rsidRPr="00617B0D">
        <w:rPr>
          <w:rFonts w:eastAsia="TimesNewRomanPSMT" w:cs="Times New Roman"/>
          <w:szCs w:val="24"/>
        </w:rPr>
        <w:t xml:space="preserve">and </w:t>
      </w:r>
      <w:r w:rsidRPr="00617B0D">
        <w:rPr>
          <w:rFonts w:eastAsia="TimesNewRomanPSMT" w:cs="Times New Roman"/>
          <w:i/>
          <w:iCs/>
          <w:szCs w:val="24"/>
        </w:rPr>
        <w:t>t</w:t>
      </w:r>
      <w:r w:rsidRPr="00617B0D">
        <w:rPr>
          <w:rFonts w:eastAsia="TimesNewRomanPSMT" w:cs="Times New Roman"/>
          <w:szCs w:val="24"/>
        </w:rPr>
        <w:t>.</w:t>
      </w:r>
    </w:p>
    <w:p w:rsidR="0061158F" w:rsidRPr="00617B0D" w:rsidRDefault="0061158F" w:rsidP="0061158F">
      <w:pPr>
        <w:widowControl w:val="0"/>
        <w:numPr>
          <w:ilvl w:val="0"/>
          <w:numId w:val="3"/>
        </w:numPr>
        <w:autoSpaceDE w:val="0"/>
        <w:autoSpaceDN w:val="0"/>
        <w:spacing w:after="0"/>
        <w:jc w:val="both"/>
        <w:rPr>
          <w:rFonts w:eastAsia="DengXian" w:cs="Times New Roman"/>
          <w:bCs/>
          <w:szCs w:val="24"/>
        </w:rPr>
      </w:pPr>
      <w:r w:rsidRPr="00617B0D">
        <w:rPr>
          <w:rFonts w:eastAsia="DengXian" w:cs="Times New Roman"/>
          <w:bCs/>
          <w:szCs w:val="24"/>
        </w:rPr>
        <w:t xml:space="preserve"> </w:t>
      </w:r>
      <w:proofErr w:type="spellStart"/>
      <w:r w:rsidRPr="00617B0D">
        <w:rPr>
          <w:rFonts w:eastAsia="DengXian" w:cs="Times New Roman"/>
          <w:bCs/>
          <w:szCs w:val="24"/>
        </w:rPr>
        <w:t>zCurve</w:t>
      </w:r>
      <w:proofErr w:type="spellEnd"/>
      <w:r w:rsidRPr="00617B0D">
        <w:rPr>
          <w:rFonts w:eastAsia="DengXian" w:cs="Times New Roman"/>
          <w:bCs/>
          <w:szCs w:val="24"/>
        </w:rPr>
        <w:t xml:space="preserve"> mathematical formula (</w:t>
      </w:r>
      <w:proofErr w:type="spellStart"/>
      <w:r w:rsidRPr="00617B0D">
        <w:rPr>
          <w:rFonts w:eastAsia="DengXian" w:cs="Times New Roman"/>
          <w:bCs/>
          <w:szCs w:val="24"/>
        </w:rPr>
        <w:t>zCurve</w:t>
      </w:r>
      <w:proofErr w:type="spellEnd"/>
      <w:r w:rsidRPr="00617B0D">
        <w:rPr>
          <w:rFonts w:eastAsia="DengXian" w:cs="Times New Roman"/>
          <w:bCs/>
          <w:szCs w:val="24"/>
        </w:rPr>
        <w:t>)</w:t>
      </w:r>
    </w:p>
    <w:p w:rsidR="0061158F" w:rsidRPr="00617B0D" w:rsidRDefault="0061158F" w:rsidP="0061158F">
      <w:pPr>
        <w:autoSpaceDE w:val="0"/>
        <w:autoSpaceDN w:val="0"/>
        <w:rPr>
          <w:rFonts w:eastAsia="DengXian" w:cs="Times New Roman"/>
          <w:bCs/>
          <w:szCs w:val="24"/>
        </w:rPr>
      </w:pPr>
      <w:r w:rsidRPr="00617B0D">
        <w:rPr>
          <w:rFonts w:eastAsia="DengXian" w:cs="Times New Roman"/>
          <w:bCs/>
          <w:szCs w:val="24"/>
        </w:rPr>
        <w:t>Z-curve theory is often used in genomic sequence analysis. It has got three components in three axis. They are defined as following.</w:t>
      </w:r>
    </w:p>
    <w:p w:rsidR="0061158F" w:rsidRPr="00617B0D" w:rsidRDefault="0061158F" w:rsidP="00B65EDB">
      <w:pPr>
        <w:autoSpaceDE w:val="0"/>
        <w:autoSpaceDN w:val="0"/>
        <w:spacing w:line="300" w:lineRule="auto"/>
        <w:jc w:val="center"/>
        <w:rPr>
          <w:rFonts w:eastAsia="DengXian" w:cs="Times New Roman"/>
          <w:szCs w:val="24"/>
        </w:rPr>
      </w:pPr>
      <w:r w:rsidRPr="00617B0D">
        <w:rPr>
          <w:rFonts w:eastAsia="DengXian" w:cs="Times New Roman"/>
          <w:position w:val="-44"/>
          <w:szCs w:val="24"/>
        </w:rPr>
        <w:object w:dxaOrig="3195" w:dyaOrig="975">
          <v:shape id="_x0000_i1112" type="#_x0000_t75" style="width:159.75pt;height:48.75pt" o:ole="">
            <v:imagedata r:id="rId163" o:title=""/>
          </v:shape>
          <o:OLEObject Type="Embed" ProgID="Equation.DSMT4" ShapeID="_x0000_i1112" DrawAspect="Content" ObjectID="_1634134487" r:id="rId164"/>
        </w:object>
      </w:r>
    </w:p>
    <w:p w:rsidR="0061158F" w:rsidRPr="00617B0D" w:rsidRDefault="0061158F" w:rsidP="00B65EDB">
      <w:pPr>
        <w:autoSpaceDE w:val="0"/>
        <w:autoSpaceDN w:val="0"/>
        <w:rPr>
          <w:rFonts w:eastAsia="DengXian" w:cs="Times New Roman"/>
          <w:szCs w:val="24"/>
        </w:rPr>
      </w:pPr>
      <w:r w:rsidRPr="00617B0D">
        <w:rPr>
          <w:rFonts w:eastAsia="DengXian" w:cs="Times New Roman"/>
          <w:szCs w:val="24"/>
        </w:rPr>
        <w:t xml:space="preserve">Three features will generate using the </w:t>
      </w:r>
      <w:proofErr w:type="spellStart"/>
      <w:r w:rsidRPr="00617B0D">
        <w:rPr>
          <w:rFonts w:eastAsia="DengXian" w:cs="Times New Roman"/>
          <w:szCs w:val="24"/>
        </w:rPr>
        <w:t>zCurve</w:t>
      </w:r>
      <w:proofErr w:type="spellEnd"/>
      <w:r w:rsidRPr="00617B0D">
        <w:rPr>
          <w:rFonts w:eastAsia="DengXian" w:cs="Times New Roman"/>
          <w:szCs w:val="24"/>
        </w:rPr>
        <w:t xml:space="preserve"> method.</w:t>
      </w:r>
    </w:p>
    <w:p w:rsidR="0061158F" w:rsidRPr="00617B0D" w:rsidRDefault="0061158F" w:rsidP="0061158F">
      <w:pPr>
        <w:widowControl w:val="0"/>
        <w:numPr>
          <w:ilvl w:val="0"/>
          <w:numId w:val="3"/>
        </w:numPr>
        <w:autoSpaceDE w:val="0"/>
        <w:autoSpaceDN w:val="0"/>
        <w:spacing w:after="0"/>
        <w:jc w:val="both"/>
        <w:rPr>
          <w:rFonts w:eastAsia="DengXian" w:cs="Times New Roman"/>
          <w:bCs/>
          <w:szCs w:val="24"/>
        </w:rPr>
      </w:pPr>
      <w:r w:rsidRPr="00617B0D">
        <w:rPr>
          <w:rFonts w:eastAsia="DengXian" w:cs="Times New Roman"/>
          <w:bCs/>
          <w:szCs w:val="24"/>
        </w:rPr>
        <w:t xml:space="preserve"> </w:t>
      </w:r>
      <w:proofErr w:type="spellStart"/>
      <w:r w:rsidRPr="00617B0D">
        <w:rPr>
          <w:rFonts w:eastAsia="DengXian" w:cs="Times New Roman"/>
          <w:bCs/>
          <w:szCs w:val="24"/>
        </w:rPr>
        <w:t>Monokgap</w:t>
      </w:r>
      <w:proofErr w:type="spellEnd"/>
      <w:r w:rsidRPr="00617B0D">
        <w:rPr>
          <w:rFonts w:eastAsia="DengXian" w:cs="Times New Roman"/>
          <w:bCs/>
          <w:szCs w:val="24"/>
        </w:rPr>
        <w:t xml:space="preserve"> theoretical description (</w:t>
      </w:r>
      <w:proofErr w:type="spellStart"/>
      <w:r w:rsidRPr="00617B0D">
        <w:rPr>
          <w:rFonts w:eastAsia="DengXian" w:cs="Times New Roman"/>
          <w:bCs/>
          <w:szCs w:val="24"/>
        </w:rPr>
        <w:t>MonoKGap</w:t>
      </w:r>
      <w:proofErr w:type="spellEnd"/>
      <w:r w:rsidRPr="00617B0D">
        <w:rPr>
          <w:rFonts w:eastAsia="DengXian" w:cs="Times New Roman"/>
          <w:bCs/>
          <w:szCs w:val="24"/>
        </w:rPr>
        <w:t>)</w:t>
      </w:r>
    </w:p>
    <w:p w:rsidR="0061158F" w:rsidRPr="00617B0D" w:rsidRDefault="0061158F" w:rsidP="0061158F">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 xml:space="preserve">=n then the </w:t>
      </w:r>
      <w:r w:rsidRPr="00617B0D">
        <w:rPr>
          <w:rFonts w:eastAsia="DengXian" w:cs="Times New Roman"/>
          <w:position w:val="-12"/>
          <w:szCs w:val="24"/>
        </w:rPr>
        <w:object w:dxaOrig="1005" w:dyaOrig="345">
          <v:shape id="_x0000_i1113" type="#_x0000_t75" style="width:50.25pt;height:17.25pt" o:ole="">
            <v:imagedata r:id="rId165" o:title=""/>
          </v:shape>
          <o:OLEObject Type="Embed" ProgID="Equation.DSMT4" ShapeID="_x0000_i1113" DrawAspect="Content" ObjectID="_1634134488" r:id="rId166"/>
        </w:object>
      </w:r>
      <w:r w:rsidRPr="00617B0D">
        <w:rPr>
          <w:rFonts w:eastAsia="DengXian" w:cs="Times New Roman"/>
          <w:szCs w:val="24"/>
        </w:rPr>
        <w:t xml:space="preserve"> features will exist for DNA and RNA but </w:t>
      </w:r>
      <w:r w:rsidRPr="00617B0D">
        <w:rPr>
          <w:rFonts w:eastAsia="DengXian" w:cs="Times New Roman"/>
          <w:position w:val="-12"/>
          <w:szCs w:val="24"/>
        </w:rPr>
        <w:object w:dxaOrig="1200" w:dyaOrig="345">
          <v:shape id="_x0000_i1114" type="#_x0000_t75" style="width:60pt;height:17.25pt" o:ole="">
            <v:imagedata r:id="rId167" o:title=""/>
          </v:shape>
          <o:OLEObject Type="Embed" ProgID="Equation.DSMT4" ShapeID="_x0000_i1114" DrawAspect="Content" ObjectID="_1634134489" r:id="rId168"/>
        </w:object>
      </w:r>
      <w:r w:rsidRPr="00617B0D">
        <w:rPr>
          <w:rFonts w:eastAsia="DengXian" w:cs="Times New Roman"/>
          <w:szCs w:val="24"/>
        </w:rPr>
        <w:t xml:space="preserve"> features will exist for protein. When -</w:t>
      </w:r>
      <w:proofErr w:type="spellStart"/>
      <w:r w:rsidRPr="00617B0D">
        <w:rPr>
          <w:rFonts w:eastAsia="DengXian" w:cs="Times New Roman"/>
          <w:szCs w:val="24"/>
        </w:rPr>
        <w:t>kgap</w:t>
      </w:r>
      <w:proofErr w:type="spellEnd"/>
      <w:r w:rsidRPr="00617B0D">
        <w:rPr>
          <w:rFonts w:eastAsia="DengXian" w:cs="Times New Roman"/>
          <w:szCs w:val="24"/>
        </w:rPr>
        <w:t>=1, feature structure will be X_X.</w:t>
      </w:r>
    </w:p>
    <w:p w:rsidR="0061158F" w:rsidRPr="00617B0D" w:rsidRDefault="0061158F" w:rsidP="0061158F">
      <w:pPr>
        <w:autoSpaceDE w:val="0"/>
        <w:autoSpaceDN w:val="0"/>
        <w:spacing w:line="360" w:lineRule="auto"/>
        <w:ind w:firstLineChars="300" w:firstLine="720"/>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=2, feature structure will be X_X, and X__X. When -</w:t>
      </w:r>
      <w:proofErr w:type="spellStart"/>
      <w:r w:rsidRPr="00617B0D">
        <w:rPr>
          <w:rFonts w:eastAsia="DengXian" w:cs="Times New Roman"/>
          <w:szCs w:val="24"/>
        </w:rPr>
        <w:t>kgap</w:t>
      </w:r>
      <w:proofErr w:type="spellEnd"/>
      <w:r w:rsidRPr="00617B0D">
        <w:rPr>
          <w:rFonts w:eastAsia="DengXian" w:cs="Times New Roman"/>
          <w:szCs w:val="24"/>
        </w:rPr>
        <w:t>=3, feature structure will be X_X. X__X, and X___X. Described with appropriate examples: When -</w:t>
      </w:r>
      <w:proofErr w:type="spellStart"/>
      <w:r w:rsidRPr="00617B0D">
        <w:rPr>
          <w:rFonts w:eastAsia="DengXian" w:cs="Times New Roman"/>
          <w:szCs w:val="24"/>
        </w:rPr>
        <w:t>kgap</w:t>
      </w:r>
      <w:proofErr w:type="spellEnd"/>
      <w:r w:rsidRPr="00617B0D">
        <w:rPr>
          <w:rFonts w:eastAsia="DengXian" w:cs="Times New Roman"/>
          <w:szCs w:val="24"/>
        </w:rPr>
        <w:t>=1 then only sixteen features will exist for DNA and RNA but four hundred (400) features will exist for protein. Features will be numbers of A_A, A_C, A_G, A_T, C_A, C_C, C_G, C_T, G_A, G_C, G_G, G_T, T_A, T_C, T_G, and T_T of the whole sequence of DNA respectively. When -</w:t>
      </w:r>
      <w:proofErr w:type="spellStart"/>
      <w:r w:rsidRPr="00617B0D">
        <w:rPr>
          <w:rFonts w:eastAsia="DengXian" w:cs="Times New Roman"/>
          <w:szCs w:val="24"/>
        </w:rPr>
        <w:t>kgap</w:t>
      </w:r>
      <w:proofErr w:type="spellEnd"/>
      <w:r w:rsidRPr="00617B0D">
        <w:rPr>
          <w:rFonts w:eastAsia="DengXian" w:cs="Times New Roman"/>
          <w:szCs w:val="24"/>
        </w:rPr>
        <w:t>=2 then only thirty-two features will exist for DNA and RNA but eight hundred (800) features will exist for protein. Features will be numbers of A_A, A_C, A_G, A_T, C_A</w:t>
      </w:r>
      <w:proofErr w:type="gramStart"/>
      <w:r w:rsidRPr="00617B0D">
        <w:rPr>
          <w:rFonts w:eastAsia="DengXian" w:cs="Times New Roman"/>
          <w:szCs w:val="24"/>
        </w:rPr>
        <w:t>,C</w:t>
      </w:r>
      <w:proofErr w:type="gramEnd"/>
      <w:r w:rsidRPr="00617B0D">
        <w:rPr>
          <w:rFonts w:eastAsia="DengXian" w:cs="Times New Roman"/>
          <w:szCs w:val="24"/>
        </w:rPr>
        <w:t xml:space="preserve">_C, C_G, C_T, G_A, G_C, G_G, G_T, T_A, T_C, T_G,T_T, A__A, A__C, A__G, A__T, C__A, C__C, C__G, C__T, G__A, G__C, </w:t>
      </w:r>
      <w:r w:rsidRPr="00617B0D">
        <w:rPr>
          <w:rFonts w:eastAsia="DengXian" w:cs="Times New Roman"/>
          <w:szCs w:val="24"/>
        </w:rPr>
        <w:lastRenderedPageBreak/>
        <w:t xml:space="preserve">G__G, G__T, T__A, T__C, T__G, and T__T of the whole sequence of DNA respectively. </w:t>
      </w:r>
    </w:p>
    <w:p w:rsidR="0061158F" w:rsidRPr="00617B0D" w:rsidRDefault="0061158F" w:rsidP="0061158F">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=3 then only forty-eight features will exist for DNA and RNA, but one thousand and two hundred (1,200) features will exist for protein. Features will be numbers of A_A, A_C, A_G, A_T, C_A,C_C, C_G, C_T, G_A, G_C, G_G, G_T, T_A, T_C, T_G,T_T, A__A, A__C, A__G,A__T, C__A, C__C, C__G, C__T, G__A, G__C, G__G, G__T, T__A, T__C, T__G, T__T, A___A, A___C, A___G, A___T, C___A,  C___C, C___G, C___T, G___A, G___C, G___G,G___T, T___A, T___C, T___G, and T___T of the whole sequence of DNA respectively.</w:t>
      </w:r>
    </w:p>
    <w:p w:rsidR="0061158F" w:rsidRPr="00617B0D" w:rsidRDefault="0061158F" w:rsidP="0061158F">
      <w:pPr>
        <w:widowControl w:val="0"/>
        <w:numPr>
          <w:ilvl w:val="0"/>
          <w:numId w:val="3"/>
        </w:numPr>
        <w:autoSpaceDE w:val="0"/>
        <w:autoSpaceDN w:val="0"/>
        <w:spacing w:after="0"/>
        <w:jc w:val="both"/>
        <w:rPr>
          <w:rFonts w:eastAsia="DengXian" w:cs="Times New Roman"/>
          <w:bCs/>
          <w:szCs w:val="24"/>
        </w:rPr>
      </w:pPr>
      <w:r w:rsidRPr="00617B0D">
        <w:rPr>
          <w:rFonts w:eastAsia="DengXian" w:cs="Times New Roman"/>
          <w:bCs/>
          <w:szCs w:val="24"/>
        </w:rPr>
        <w:t xml:space="preserve"> </w:t>
      </w:r>
      <w:proofErr w:type="spellStart"/>
      <w:r w:rsidRPr="00617B0D">
        <w:rPr>
          <w:rFonts w:eastAsia="DengXian" w:cs="Times New Roman"/>
          <w:bCs/>
          <w:szCs w:val="24"/>
        </w:rPr>
        <w:t>MonoDiKGap</w:t>
      </w:r>
      <w:proofErr w:type="spellEnd"/>
      <w:r w:rsidRPr="00617B0D">
        <w:rPr>
          <w:rFonts w:eastAsia="DengXian" w:cs="Times New Roman"/>
          <w:bCs/>
          <w:szCs w:val="24"/>
        </w:rPr>
        <w:t xml:space="preserve"> Theoretical Description (</w:t>
      </w:r>
      <w:proofErr w:type="spellStart"/>
      <w:r w:rsidRPr="00617B0D">
        <w:rPr>
          <w:rFonts w:eastAsia="DengXian" w:cs="Times New Roman"/>
          <w:bCs/>
          <w:szCs w:val="24"/>
        </w:rPr>
        <w:t>MonoDiKGap</w:t>
      </w:r>
      <w:proofErr w:type="spellEnd"/>
      <w:r w:rsidRPr="00617B0D">
        <w:rPr>
          <w:rFonts w:eastAsia="DengXian" w:cs="Times New Roman"/>
          <w:bCs/>
          <w:szCs w:val="24"/>
        </w:rPr>
        <w:t>)</w:t>
      </w:r>
    </w:p>
    <w:p w:rsidR="0061158F" w:rsidRPr="00617B0D" w:rsidRDefault="0061158F" w:rsidP="0061158F">
      <w:pPr>
        <w:autoSpaceDE w:val="0"/>
        <w:autoSpaceDN w:val="0"/>
        <w:spacing w:line="360" w:lineRule="auto"/>
        <w:rPr>
          <w:rFonts w:eastAsia="DengXian" w:cs="Times New Roman"/>
          <w:bCs/>
          <w:szCs w:val="24"/>
        </w:rPr>
      </w:pPr>
      <w:r w:rsidRPr="00617B0D">
        <w:rPr>
          <w:rFonts w:eastAsia="DengXian" w:cs="Times New Roman"/>
          <w:bCs/>
          <w:szCs w:val="24"/>
        </w:rPr>
        <w:t xml:space="preserve">When </w:t>
      </w:r>
      <w:proofErr w:type="spellStart"/>
      <w:r w:rsidRPr="00617B0D">
        <w:rPr>
          <w:rFonts w:eastAsia="DengXian" w:cs="Times New Roman"/>
          <w:bCs/>
          <w:szCs w:val="24"/>
        </w:rPr>
        <w:t>kgap</w:t>
      </w:r>
      <w:proofErr w:type="spellEnd"/>
      <w:r w:rsidRPr="00617B0D">
        <w:rPr>
          <w:rFonts w:eastAsia="DengXian" w:cs="Times New Roman"/>
          <w:bCs/>
          <w:szCs w:val="24"/>
        </w:rPr>
        <w:t xml:space="preserve">=n then the </w:t>
      </w:r>
      <w:r w:rsidRPr="00617B0D">
        <w:rPr>
          <w:rFonts w:eastAsia="DengXian" w:cs="Times New Roman"/>
          <w:bCs/>
          <w:position w:val="-12"/>
          <w:szCs w:val="24"/>
        </w:rPr>
        <w:object w:dxaOrig="1260" w:dyaOrig="345">
          <v:shape id="_x0000_i1115" type="#_x0000_t75" style="width:63pt;height:17.25pt" o:ole="">
            <v:imagedata r:id="rId169" o:title=""/>
          </v:shape>
          <o:OLEObject Type="Embed" ProgID="Equation.DSMT4" ShapeID="_x0000_i1115" DrawAspect="Content" ObjectID="_1634134490" r:id="rId170"/>
        </w:object>
      </w:r>
      <w:r w:rsidRPr="00617B0D">
        <w:rPr>
          <w:rFonts w:eastAsia="DengXian" w:cs="Times New Roman"/>
          <w:bCs/>
          <w:szCs w:val="24"/>
        </w:rPr>
        <w:t xml:space="preserve"> features will exist for DNA and RNA, but</w:t>
      </w:r>
      <w:r w:rsidRPr="00617B0D">
        <w:rPr>
          <w:rFonts w:eastAsia="DengXian" w:cs="Times New Roman"/>
          <w:bCs/>
          <w:position w:val="-12"/>
          <w:szCs w:val="24"/>
        </w:rPr>
        <w:object w:dxaOrig="1560" w:dyaOrig="345">
          <v:shape id="_x0000_i1116" type="#_x0000_t75" style="width:78pt;height:17.25pt" o:ole="">
            <v:imagedata r:id="rId171" o:title=""/>
          </v:shape>
          <o:OLEObject Type="Embed" ProgID="Equation.DSMT4" ShapeID="_x0000_i1116" DrawAspect="Content" ObjectID="_1634134491" r:id="rId172"/>
        </w:object>
      </w:r>
      <w:r w:rsidRPr="00617B0D">
        <w:rPr>
          <w:rFonts w:eastAsia="DengXian" w:cs="Times New Roman"/>
          <w:bCs/>
          <w:szCs w:val="24"/>
        </w:rPr>
        <w:t xml:space="preserve"> features will exist for protein.</w:t>
      </w:r>
    </w:p>
    <w:p w:rsidR="0061158F" w:rsidRPr="00617B0D" w:rsidRDefault="0061158F" w:rsidP="0061158F">
      <w:pPr>
        <w:autoSpaceDE w:val="0"/>
        <w:autoSpaceDN w:val="0"/>
        <w:spacing w:line="360" w:lineRule="auto"/>
        <w:ind w:firstLine="720"/>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=1, feature structure will be X_XX.</w:t>
      </w:r>
    </w:p>
    <w:p w:rsidR="0061158F" w:rsidRPr="00617B0D" w:rsidRDefault="0061158F" w:rsidP="0061158F">
      <w:pPr>
        <w:autoSpaceDE w:val="0"/>
        <w:autoSpaceDN w:val="0"/>
        <w:spacing w:line="360" w:lineRule="auto"/>
        <w:ind w:firstLine="720"/>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=2, feature structure will be X_XX, and X__XX.</w:t>
      </w:r>
    </w:p>
    <w:p w:rsidR="0061158F" w:rsidRPr="00617B0D" w:rsidRDefault="0061158F" w:rsidP="0061158F">
      <w:pPr>
        <w:autoSpaceDE w:val="0"/>
        <w:autoSpaceDN w:val="0"/>
        <w:spacing w:line="360" w:lineRule="auto"/>
        <w:ind w:firstLine="720"/>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=3, feature structure will be X_XX, X__XX, and X___XX. Described with appropriate examples:</w:t>
      </w:r>
    </w:p>
    <w:p w:rsidR="0061158F" w:rsidRPr="00617B0D" w:rsidRDefault="0061158F" w:rsidP="0061158F">
      <w:pPr>
        <w:autoSpaceDE w:val="0"/>
        <w:autoSpaceDN w:val="0"/>
        <w:spacing w:line="360" w:lineRule="auto"/>
        <w:ind w:firstLineChars="300" w:firstLine="720"/>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=1 then only sixty-four (64) features will exist for DNA and RNA, but eight thousand (8,000)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rsidR="0061158F" w:rsidRDefault="0061158F" w:rsidP="0061158F">
      <w:pPr>
        <w:autoSpaceDE w:val="0"/>
        <w:autoSpaceDN w:val="0"/>
        <w:spacing w:line="360" w:lineRule="auto"/>
        <w:ind w:firstLineChars="300" w:firstLine="720"/>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 xml:space="preserve">=2 then only hundred and twenty-eight (128) features will exist for DNA and RNA, but sixteen thousand (16,000) features will exist for protein. Features will be numbers of A_AA, A_AC,A_AG, A_AT, A_CA, A_CC, A_CG, A_CT, A_GA, </w:t>
      </w:r>
      <w:r w:rsidRPr="00617B0D">
        <w:rPr>
          <w:rFonts w:eastAsia="DengXian" w:cs="Times New Roman"/>
          <w:szCs w:val="24"/>
        </w:rPr>
        <w:lastRenderedPageBreak/>
        <w:t>A_GC, A_GG, A_GT, A_TA, A_TC, A_TG,A_TT, C_AA, C_AC, C_AG, C_AT, C_CA, C_CC, C_CG, C_CT, C_GA, C_GC, C_GG, C_GT,C_TA, C_TC, C_TG, C_TT, G_AA, G_AC, G_AG, G_AT, G_CA, G_CC, G_CG, G_CT, G_GA,G_GC, G_GG, G_GT, G_TA, G_TC, G_TG, G_TT, T_AA, T_AC, T_AG, T_AT, T_CA, T_CC,T_CG, T_CT, T_GA, T_GC, T_GG, T_GT, T_TA, T_TC, T_TG,T_TT, A__AA, A__AC, A__AG, A__AT, A__CA, A__CC, A__CG, A__CT, A__GA, A__GC,A__GG, A__GT, A__TA, A__TC, A__TG, A__TT, C__AA, C__AC, C__AG, C__AT, C__CA,C__CC, C__CG, 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rsidR="0061158F" w:rsidRDefault="0061158F" w:rsidP="0055644E">
      <w:pPr>
        <w:rPr>
          <w:rFonts w:cs="Times New Roman"/>
          <w:szCs w:val="24"/>
        </w:rPr>
      </w:pPr>
    </w:p>
    <w:p w:rsidR="00B65EDB" w:rsidRDefault="00B65EDB" w:rsidP="0055644E">
      <w:pPr>
        <w:rPr>
          <w:rFonts w:cs="Times New Roman"/>
          <w:szCs w:val="24"/>
        </w:rPr>
      </w:pPr>
    </w:p>
    <w:p w:rsidR="00B65EDB" w:rsidRDefault="00B65EDB" w:rsidP="0055644E">
      <w:pPr>
        <w:rPr>
          <w:rFonts w:cs="Times New Roman"/>
          <w:szCs w:val="24"/>
        </w:rPr>
      </w:pPr>
    </w:p>
    <w:p w:rsidR="00B65EDB" w:rsidRDefault="00B65EDB" w:rsidP="0055644E">
      <w:pPr>
        <w:rPr>
          <w:rFonts w:cs="Times New Roman"/>
          <w:szCs w:val="24"/>
        </w:rPr>
      </w:pPr>
    </w:p>
    <w:p w:rsidR="00B65EDB" w:rsidRDefault="00B65EDB" w:rsidP="0055644E">
      <w:pPr>
        <w:rPr>
          <w:rFonts w:cs="Times New Roman"/>
          <w:szCs w:val="24"/>
        </w:rPr>
      </w:pPr>
    </w:p>
    <w:p w:rsidR="00B65EDB" w:rsidRDefault="00B65EDB" w:rsidP="0055644E">
      <w:pPr>
        <w:rPr>
          <w:rFonts w:cs="Times New Roman"/>
          <w:szCs w:val="24"/>
        </w:rPr>
      </w:pPr>
    </w:p>
    <w:p w:rsidR="00B65EDB" w:rsidRDefault="00B65EDB" w:rsidP="0055644E">
      <w:pPr>
        <w:rPr>
          <w:rFonts w:cs="Times New Roman"/>
          <w:szCs w:val="24"/>
        </w:rPr>
      </w:pPr>
    </w:p>
    <w:p w:rsidR="00A83D53" w:rsidRDefault="00A83D53" w:rsidP="0055644E">
      <w:pPr>
        <w:rPr>
          <w:rFonts w:cs="Times New Roman"/>
          <w:szCs w:val="24"/>
        </w:rPr>
      </w:pPr>
    </w:p>
    <w:p w:rsidR="00A83D53" w:rsidRDefault="00A83D53" w:rsidP="0055644E">
      <w:pPr>
        <w:rPr>
          <w:rFonts w:cs="Times New Roman"/>
          <w:szCs w:val="24"/>
        </w:rPr>
      </w:pPr>
    </w:p>
    <w:p w:rsidR="00A83D53" w:rsidRDefault="00A83D53" w:rsidP="0055644E">
      <w:pPr>
        <w:rPr>
          <w:rFonts w:cs="Times New Roman"/>
          <w:szCs w:val="24"/>
        </w:rPr>
      </w:pPr>
    </w:p>
    <w:p w:rsidR="0055644E" w:rsidRPr="00C65916" w:rsidRDefault="0055644E" w:rsidP="005358EB">
      <w:pPr>
        <w:pStyle w:val="Heading1"/>
      </w:pPr>
      <w:bookmarkStart w:id="4" w:name="_Toc23520288"/>
      <w:r>
        <w:lastRenderedPageBreak/>
        <w:t>RNA feature extraction</w:t>
      </w:r>
      <w:r w:rsidR="004E4A29">
        <w:t xml:space="preserve"> method</w:t>
      </w:r>
      <w:bookmarkEnd w:id="4"/>
    </w:p>
    <w:p w:rsidR="0055644E" w:rsidRDefault="0055644E" w:rsidP="0055644E">
      <w:pPr>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15 RNA</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Pr>
          <w:rFonts w:cs="Times New Roman"/>
          <w:szCs w:val="24"/>
        </w:rPr>
        <w:t xml:space="preserve">. </w:t>
      </w:r>
    </w:p>
    <w:tbl>
      <w:tblPr>
        <w:tblStyle w:val="GridTable2-Accent5"/>
        <w:tblW w:w="0" w:type="auto"/>
        <w:tblLook w:val="04A0" w:firstRow="1" w:lastRow="0" w:firstColumn="1" w:lastColumn="0" w:noHBand="0" w:noVBand="1"/>
      </w:tblPr>
      <w:tblGrid>
        <w:gridCol w:w="5850"/>
        <w:gridCol w:w="2780"/>
      </w:tblGrid>
      <w:tr w:rsidR="006B1603" w:rsidRPr="00782C70"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jc w:val="center"/>
              <w:rPr>
                <w:rFonts w:cs="Times New Roman"/>
                <w:szCs w:val="24"/>
              </w:rPr>
            </w:pPr>
            <w:r w:rsidRPr="00782C70">
              <w:rPr>
                <w:rFonts w:cs="Times New Roman"/>
                <w:szCs w:val="24"/>
              </w:rPr>
              <w:t>Feature Extraction Method</w:t>
            </w:r>
          </w:p>
        </w:tc>
        <w:tc>
          <w:tcPr>
            <w:tcW w:w="2780" w:type="dxa"/>
          </w:tcPr>
          <w:p w:rsidR="006B1603" w:rsidRPr="00782C70" w:rsidRDefault="006B1603" w:rsidP="006B1603">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Method Number</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proofErr w:type="spellStart"/>
            <w:r w:rsidRPr="00782C70">
              <w:rPr>
                <w:rFonts w:eastAsia="DengXian" w:cs="Times New Roman"/>
                <w:kern w:val="2"/>
                <w:szCs w:val="24"/>
              </w:rPr>
              <w:t>Kmer</w:t>
            </w:r>
            <w:proofErr w:type="spellEnd"/>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Pr>
                <w:rFonts w:eastAsia="DengXian" w:cs="Times New Roman"/>
                <w:kern w:val="2"/>
                <w:szCs w:val="24"/>
              </w:rPr>
              <w:t xml:space="preserve">Reverse compliment </w:t>
            </w:r>
            <w:proofErr w:type="spellStart"/>
            <w:r>
              <w:rPr>
                <w:rFonts w:eastAsia="DengXian" w:cs="Times New Roman"/>
                <w:kern w:val="2"/>
                <w:szCs w:val="24"/>
              </w:rPr>
              <w:t>K</w:t>
            </w:r>
            <w:r w:rsidRPr="00782C70">
              <w:rPr>
                <w:rFonts w:eastAsia="DengXian" w:cs="Times New Roman"/>
                <w:kern w:val="2"/>
                <w:szCs w:val="24"/>
              </w:rPr>
              <w:t>mer</w:t>
            </w:r>
            <w:proofErr w:type="spellEnd"/>
            <w:r w:rsidRPr="00782C70">
              <w:rPr>
                <w:rFonts w:eastAsia="DengXian" w:cs="Times New Roman"/>
                <w:kern w:val="2"/>
                <w:szCs w:val="24"/>
              </w:rPr>
              <w:t xml:space="preserve"> (</w:t>
            </w:r>
            <w:proofErr w:type="spellStart"/>
            <w:r w:rsidRPr="00782C70">
              <w:rPr>
                <w:rFonts w:eastAsia="DengXian" w:cs="Times New Roman"/>
                <w:kern w:val="2"/>
                <w:szCs w:val="24"/>
              </w:rPr>
              <w:t>RCKmer</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2</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Nucleic acid composition (NAC)</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3</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Di-nucleotide composition (DNC)</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4</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Tri-Nucleotide Composition (TNC)</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5</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Binary encoding (BE)</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6</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proofErr w:type="spellStart"/>
            <w:r w:rsidRPr="00782C70">
              <w:rPr>
                <w:rFonts w:eastAsia="DengXian" w:cs="Times New Roman"/>
                <w:kern w:val="2"/>
                <w:szCs w:val="24"/>
              </w:rPr>
              <w:t>zCurve</w:t>
            </w:r>
            <w:proofErr w:type="spellEnd"/>
            <w:r w:rsidRPr="00782C70">
              <w:rPr>
                <w:rFonts w:eastAsia="DengXian" w:cs="Times New Roman"/>
                <w:kern w:val="2"/>
                <w:szCs w:val="24"/>
              </w:rPr>
              <w:t xml:space="preserve"> Mathematical Formula (</w:t>
            </w:r>
            <w:proofErr w:type="spellStart"/>
            <w:r w:rsidRPr="00782C70">
              <w:rPr>
                <w:rFonts w:eastAsia="DengXian" w:cs="Times New Roman"/>
                <w:kern w:val="2"/>
                <w:szCs w:val="24"/>
              </w:rPr>
              <w:t>zCurve</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7</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Dinucleotide based auto covariance (DAC)</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8</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Dinucleotide based cross covariance (DCC)</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9</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Di-nucleotide based auto-cross covariance (DACC)</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10</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Position-specific dinucleotide propensity (PSDNP)</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11</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Position-specific trinucleotide propensity (PSTNP)</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12</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proofErr w:type="spellStart"/>
            <w:r w:rsidRPr="00782C70">
              <w:rPr>
                <w:rFonts w:eastAsia="DengXian" w:cs="Times New Roman"/>
                <w:kern w:val="2"/>
                <w:szCs w:val="24"/>
              </w:rPr>
              <w:t>MonoKGap</w:t>
            </w:r>
            <w:proofErr w:type="spellEnd"/>
            <w:r w:rsidRPr="00782C70">
              <w:rPr>
                <w:rFonts w:eastAsia="DengXian" w:cs="Times New Roman"/>
                <w:kern w:val="2"/>
                <w:szCs w:val="24"/>
              </w:rPr>
              <w:t xml:space="preserve"> theoretical description (</w:t>
            </w:r>
            <w:proofErr w:type="spellStart"/>
            <w:r w:rsidRPr="00782C70">
              <w:rPr>
                <w:rFonts w:eastAsia="DengXian" w:cs="Times New Roman"/>
                <w:kern w:val="2"/>
                <w:szCs w:val="24"/>
              </w:rPr>
              <w:t>MonoKGap</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13</w:t>
            </w:r>
          </w:p>
        </w:tc>
      </w:tr>
      <w:tr w:rsidR="006B1603" w:rsidRPr="00782C7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proofErr w:type="spellStart"/>
            <w:r w:rsidRPr="00782C70">
              <w:rPr>
                <w:rFonts w:eastAsia="DengXian" w:cs="Times New Roman"/>
                <w:kern w:val="2"/>
                <w:szCs w:val="24"/>
              </w:rPr>
              <w:t>MonoDiKGap</w:t>
            </w:r>
            <w:proofErr w:type="spellEnd"/>
            <w:r w:rsidRPr="00782C70">
              <w:rPr>
                <w:rFonts w:eastAsia="DengXian" w:cs="Times New Roman"/>
                <w:kern w:val="2"/>
                <w:szCs w:val="24"/>
              </w:rPr>
              <w:t xml:space="preserve"> theoretical description (</w:t>
            </w:r>
            <w:proofErr w:type="spellStart"/>
            <w:r w:rsidRPr="00782C70">
              <w:rPr>
                <w:rFonts w:eastAsia="DengXian" w:cs="Times New Roman"/>
                <w:kern w:val="2"/>
                <w:szCs w:val="24"/>
              </w:rPr>
              <w:t>MonodiKGap</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14</w:t>
            </w:r>
          </w:p>
        </w:tc>
      </w:tr>
      <w:tr w:rsidR="006B1603" w:rsidRPr="00782C7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782C70" w:rsidRDefault="006B1603" w:rsidP="006B1603">
            <w:pPr>
              <w:widowControl w:val="0"/>
              <w:spacing w:line="240" w:lineRule="auto"/>
              <w:jc w:val="center"/>
              <w:rPr>
                <w:rFonts w:eastAsia="DengXian" w:cs="Times New Roman"/>
                <w:kern w:val="2"/>
                <w:szCs w:val="24"/>
              </w:rPr>
            </w:pPr>
            <w:r w:rsidRPr="00782C70">
              <w:rPr>
                <w:rFonts w:eastAsia="DengXian" w:cs="Times New Roman"/>
                <w:kern w:val="2"/>
                <w:szCs w:val="24"/>
              </w:rPr>
              <w:t>Pseudo di-nucleotide composition (</w:t>
            </w:r>
            <w:proofErr w:type="spellStart"/>
            <w:r w:rsidRPr="00782C70">
              <w:rPr>
                <w:rFonts w:eastAsia="DengXian" w:cs="Times New Roman"/>
                <w:kern w:val="2"/>
                <w:szCs w:val="24"/>
              </w:rPr>
              <w:t>PseDNC</w:t>
            </w:r>
            <w:proofErr w:type="spellEnd"/>
            <w:r w:rsidRPr="00782C70">
              <w:rPr>
                <w:rFonts w:eastAsia="DengXian" w:cs="Times New Roman"/>
                <w:kern w:val="2"/>
                <w:szCs w:val="24"/>
              </w:rPr>
              <w:t>)</w:t>
            </w:r>
          </w:p>
        </w:tc>
        <w:tc>
          <w:tcPr>
            <w:tcW w:w="2780" w:type="dxa"/>
          </w:tcPr>
          <w:p w:rsidR="006B1603" w:rsidRPr="00782C7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15</w:t>
            </w:r>
          </w:p>
        </w:tc>
      </w:tr>
    </w:tbl>
    <w:p w:rsidR="00B65EDB" w:rsidRDefault="00B65EDB" w:rsidP="0055644E">
      <w:pPr>
        <w:rPr>
          <w:rFonts w:cs="Times New Roman"/>
          <w:szCs w:val="24"/>
        </w:rPr>
      </w:pPr>
    </w:p>
    <w:p w:rsidR="00CC6CD6" w:rsidRPr="00857BF5" w:rsidRDefault="00CC6CD6" w:rsidP="00CC6CD6">
      <w:pPr>
        <w:pStyle w:val="ListParagraph"/>
        <w:widowControl w:val="0"/>
        <w:numPr>
          <w:ilvl w:val="0"/>
          <w:numId w:val="4"/>
        </w:numPr>
        <w:spacing w:after="0"/>
        <w:ind w:left="357" w:hanging="357"/>
        <w:jc w:val="both"/>
        <w:rPr>
          <w:rFonts w:eastAsia="DengXian" w:cs="Times New Roman"/>
          <w:kern w:val="2"/>
        </w:rPr>
      </w:pPr>
      <w:proofErr w:type="spellStart"/>
      <w:r w:rsidRPr="00857BF5">
        <w:rPr>
          <w:rFonts w:eastAsia="DengXian" w:cs="Times New Roman"/>
          <w:kern w:val="2"/>
        </w:rPr>
        <w:t>Kmer</w:t>
      </w:r>
      <w:proofErr w:type="spellEnd"/>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 xml:space="preserve">For </w:t>
      </w:r>
      <w:proofErr w:type="spellStart"/>
      <w:r w:rsidRPr="00D74F99">
        <w:rPr>
          <w:rFonts w:eastAsia="DengXian" w:cs="Times New Roman"/>
          <w:kern w:val="2"/>
        </w:rPr>
        <w:t>kmer</w:t>
      </w:r>
      <w:proofErr w:type="spellEnd"/>
      <w:r w:rsidRPr="00D74F99">
        <w:rPr>
          <w:rFonts w:eastAsia="DengXian" w:cs="Times New Roman"/>
          <w:kern w:val="2"/>
        </w:rPr>
        <w:t xml:space="preserve"> descriptor [1, 2], the RNA sequences are represented as the occurrence frequencies of </w:t>
      </w:r>
      <w:r w:rsidRPr="00D74F99">
        <w:rPr>
          <w:rFonts w:eastAsia="DengXian" w:cs="Times New Roman"/>
          <w:kern w:val="2"/>
          <w:position w:val="-6"/>
        </w:rPr>
        <w:object w:dxaOrig="180" w:dyaOrig="260">
          <v:shape id="_x0000_i1117" type="#_x0000_t75" style="width:10.5pt;height:13.5pt" o:ole="">
            <v:imagedata r:id="rId9" o:title=""/>
          </v:shape>
          <o:OLEObject Type="Embed" ProgID="Equation.DSMT4" ShapeID="_x0000_i1117" DrawAspect="Content" ObjectID="_1634134492" r:id="rId173"/>
        </w:object>
      </w:r>
      <w:r w:rsidRPr="00D74F99">
        <w:rPr>
          <w:rFonts w:eastAsia="DengXian" w:cs="Times New Roman"/>
          <w:kern w:val="2"/>
        </w:rPr>
        <w:t xml:space="preserve"> neighboring nucleic acids. The </w:t>
      </w:r>
      <w:proofErr w:type="spellStart"/>
      <w:r w:rsidRPr="00D74F99">
        <w:rPr>
          <w:rFonts w:eastAsia="DengXian" w:cs="Times New Roman"/>
          <w:kern w:val="2"/>
        </w:rPr>
        <w:t>Kmer</w:t>
      </w:r>
      <w:proofErr w:type="spellEnd"/>
      <w:r w:rsidRPr="00D74F99">
        <w:rPr>
          <w:rFonts w:eastAsia="DengXian" w:cs="Times New Roman"/>
          <w:kern w:val="2"/>
        </w:rPr>
        <w:t xml:space="preserve"> (k=3) descriptor can be calculated as:</w:t>
      </w:r>
    </w:p>
    <w:p w:rsidR="00CC6CD6" w:rsidRPr="00D74F99" w:rsidRDefault="00CC6CD6" w:rsidP="00B65EDB">
      <w:pPr>
        <w:widowControl w:val="0"/>
        <w:wordWrap w:val="0"/>
        <w:spacing w:after="0" w:line="300" w:lineRule="auto"/>
        <w:jc w:val="center"/>
        <w:rPr>
          <w:rFonts w:eastAsia="DengXian" w:cs="Times New Roman"/>
          <w:kern w:val="2"/>
        </w:rPr>
      </w:pPr>
      <w:r w:rsidRPr="00D74F99">
        <w:rPr>
          <w:rFonts w:eastAsia="DengXian" w:cs="Times New Roman"/>
          <w:kern w:val="2"/>
          <w:position w:val="-22"/>
        </w:rPr>
        <w:object w:dxaOrig="3720" w:dyaOrig="560">
          <v:shape id="_x0000_i1118" type="#_x0000_t75" style="width:186pt;height:28.5pt" o:ole="">
            <v:imagedata r:id="rId11" o:title=""/>
          </v:shape>
          <o:OLEObject Type="Embed" ProgID="Equation.DSMT4" ShapeID="_x0000_i1118" DrawAspect="Content" ObjectID="_1634134493" r:id="rId174"/>
        </w:object>
      </w:r>
    </w:p>
    <w:p w:rsidR="00CC6CD6" w:rsidRPr="00D74F99" w:rsidRDefault="00CC6CD6" w:rsidP="00CC6CD6">
      <w:pPr>
        <w:widowControl w:val="0"/>
        <w:spacing w:after="0" w:line="300" w:lineRule="auto"/>
        <w:jc w:val="both"/>
        <w:rPr>
          <w:rFonts w:eastAsia="DengXian" w:cs="Times New Roman"/>
          <w:kern w:val="2"/>
        </w:rPr>
      </w:pPr>
      <w:proofErr w:type="gramStart"/>
      <w:r w:rsidRPr="00D74F99">
        <w:rPr>
          <w:rFonts w:eastAsia="DengXian" w:cs="Times New Roman"/>
          <w:kern w:val="2"/>
        </w:rPr>
        <w:lastRenderedPageBreak/>
        <w:t>where</w:t>
      </w:r>
      <w:proofErr w:type="gramEnd"/>
      <w:r w:rsidRPr="00D74F99">
        <w:rPr>
          <w:rFonts w:eastAsia="DengXian" w:cs="Times New Roman"/>
          <w:kern w:val="2"/>
        </w:rPr>
        <w:t xml:space="preserve"> </w:t>
      </w:r>
      <w:r w:rsidRPr="00D74F99">
        <w:rPr>
          <w:rFonts w:eastAsia="DengXian" w:cs="Times New Roman"/>
          <w:kern w:val="2"/>
          <w:position w:val="-10"/>
        </w:rPr>
        <w:object w:dxaOrig="440" w:dyaOrig="300">
          <v:shape id="_x0000_i1119" type="#_x0000_t75" style="width:21.75pt;height:15pt" o:ole="">
            <v:imagedata r:id="rId13" o:title=""/>
          </v:shape>
          <o:OLEObject Type="Embed" ProgID="Equation.DSMT4" ShapeID="_x0000_i1119" DrawAspect="Content" ObjectID="_1634134494" r:id="rId175"/>
        </w:object>
      </w:r>
      <w:r w:rsidRPr="00D74F99">
        <w:rPr>
          <w:rFonts w:eastAsia="DengXian" w:cs="Times New Roman"/>
          <w:kern w:val="2"/>
        </w:rPr>
        <w:t xml:space="preserve"> is the number of </w:t>
      </w:r>
      <w:proofErr w:type="spellStart"/>
      <w:r w:rsidRPr="00D74F99">
        <w:rPr>
          <w:rFonts w:eastAsia="DengXian" w:cs="Times New Roman"/>
          <w:kern w:val="2"/>
        </w:rPr>
        <w:t>kmer</w:t>
      </w:r>
      <w:proofErr w:type="spellEnd"/>
      <w:r w:rsidRPr="00D74F99">
        <w:rPr>
          <w:rFonts w:eastAsia="DengXian" w:cs="Times New Roman"/>
          <w:kern w:val="2"/>
        </w:rPr>
        <w:t xml:space="preserve"> type </w:t>
      </w:r>
      <w:r w:rsidRPr="00D74F99">
        <w:rPr>
          <w:rFonts w:eastAsia="DengXian" w:cs="Times New Roman"/>
          <w:kern w:val="2"/>
          <w:position w:val="-6"/>
        </w:rPr>
        <w:object w:dxaOrig="139" w:dyaOrig="220">
          <v:shape id="_x0000_i1120" type="#_x0000_t75" style="width:6.75pt;height:10.5pt" o:ole="">
            <v:imagedata r:id="rId15" o:title=""/>
          </v:shape>
          <o:OLEObject Type="Embed" ProgID="Equation.DSMT4" ShapeID="_x0000_i1120" DrawAspect="Content" ObjectID="_1634134495" r:id="rId176"/>
        </w:object>
      </w:r>
      <w:r w:rsidRPr="00D74F99">
        <w:rPr>
          <w:rFonts w:eastAsia="DengXian" w:cs="Times New Roman"/>
          <w:kern w:val="2"/>
        </w:rPr>
        <w:t xml:space="preserve">, while </w:t>
      </w:r>
      <w:r w:rsidRPr="00D74F99">
        <w:rPr>
          <w:rFonts w:eastAsia="DengXian" w:cs="Times New Roman"/>
          <w:kern w:val="2"/>
          <w:position w:val="-6"/>
        </w:rPr>
        <w:object w:dxaOrig="240" w:dyaOrig="240">
          <v:shape id="_x0000_i1121" type="#_x0000_t75" style="width:12pt;height:12pt" o:ole="">
            <v:imagedata r:id="rId17" o:title=""/>
          </v:shape>
          <o:OLEObject Type="Embed" ProgID="Equation.DSMT4" ShapeID="_x0000_i1121" DrawAspect="Content" ObjectID="_1634134496" r:id="rId177"/>
        </w:object>
      </w:r>
      <w:r w:rsidRPr="00D74F99">
        <w:rPr>
          <w:rFonts w:eastAsia="DengXian" w:cs="Times New Roman"/>
          <w:kern w:val="2"/>
        </w:rPr>
        <w:t xml:space="preserve"> is the length of a nucleotide sequence.</w:t>
      </w:r>
    </w:p>
    <w:p w:rsidR="00CC6CD6" w:rsidRPr="00857BF5" w:rsidRDefault="00CC6CD6" w:rsidP="00CC6CD6">
      <w:pPr>
        <w:pStyle w:val="ListParagraph"/>
        <w:widowControl w:val="0"/>
        <w:numPr>
          <w:ilvl w:val="0"/>
          <w:numId w:val="4"/>
        </w:numPr>
        <w:spacing w:after="0"/>
        <w:ind w:left="357" w:hanging="357"/>
        <w:jc w:val="both"/>
        <w:rPr>
          <w:rFonts w:eastAsia="DengXian" w:cs="Times New Roman"/>
          <w:bCs/>
          <w:kern w:val="2"/>
        </w:rPr>
      </w:pPr>
      <w:r w:rsidRPr="00857BF5">
        <w:rPr>
          <w:rFonts w:eastAsia="DengXian" w:cs="Times New Roman"/>
          <w:kern w:val="2"/>
        </w:rPr>
        <w:t>Reve</w:t>
      </w:r>
      <w:r w:rsidRPr="00857BF5">
        <w:rPr>
          <w:rFonts w:eastAsia="DengXian" w:cs="Times New Roman"/>
          <w:bCs/>
          <w:kern w:val="2"/>
        </w:rPr>
        <w:t xml:space="preserve">rse compliment </w:t>
      </w:r>
      <w:proofErr w:type="spellStart"/>
      <w:r w:rsidRPr="00857BF5">
        <w:rPr>
          <w:rFonts w:eastAsia="DengXian" w:cs="Times New Roman"/>
          <w:bCs/>
          <w:kern w:val="2"/>
        </w:rPr>
        <w:t>kmer</w:t>
      </w:r>
      <w:proofErr w:type="spellEnd"/>
      <w:r w:rsidRPr="00857BF5">
        <w:rPr>
          <w:rFonts w:eastAsia="DengXian" w:cs="Times New Roman"/>
          <w:bCs/>
          <w:kern w:val="2"/>
        </w:rPr>
        <w:t xml:space="preserve"> (</w:t>
      </w:r>
      <w:proofErr w:type="spellStart"/>
      <w:r w:rsidRPr="00857BF5">
        <w:rPr>
          <w:rFonts w:eastAsia="DengXian" w:cs="Times New Roman"/>
          <w:bCs/>
          <w:kern w:val="2"/>
        </w:rPr>
        <w:t>RCKmer</w:t>
      </w:r>
      <w:proofErr w:type="spellEnd"/>
      <w:r w:rsidRPr="00857BF5">
        <w:rPr>
          <w:rFonts w:eastAsia="DengXian" w:cs="Times New Roman"/>
          <w:bCs/>
          <w:kern w:val="2"/>
        </w:rPr>
        <w:t>)</w:t>
      </w:r>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 xml:space="preserve">The reverse compliment </w:t>
      </w:r>
      <w:proofErr w:type="spellStart"/>
      <w:r w:rsidRPr="00D74F99">
        <w:rPr>
          <w:rFonts w:eastAsia="DengXian" w:cs="Times New Roman"/>
          <w:kern w:val="2"/>
        </w:rPr>
        <w:t>kmer</w:t>
      </w:r>
      <w:proofErr w:type="spellEnd"/>
      <w:r w:rsidRPr="00D74F99">
        <w:rPr>
          <w:rFonts w:eastAsia="DengXian" w:cs="Times New Roman"/>
          <w:kern w:val="2"/>
        </w:rPr>
        <w:t xml:space="preserve"> [1, 3] is a variant of </w:t>
      </w:r>
      <w:proofErr w:type="spellStart"/>
      <w:r w:rsidRPr="00D74F99">
        <w:rPr>
          <w:rFonts w:eastAsia="DengXian" w:cs="Times New Roman"/>
          <w:kern w:val="2"/>
        </w:rPr>
        <w:t>kmer</w:t>
      </w:r>
      <w:proofErr w:type="spellEnd"/>
      <w:r w:rsidRPr="00D74F99">
        <w:rPr>
          <w:rFonts w:eastAsia="DengXian" w:cs="Times New Roman"/>
          <w:kern w:val="2"/>
        </w:rPr>
        <w:t xml:space="preserve"> descriptor, in which the </w:t>
      </w:r>
      <w:proofErr w:type="spellStart"/>
      <w:r w:rsidRPr="00D74F99">
        <w:rPr>
          <w:rFonts w:eastAsia="DengXian" w:cs="Times New Roman"/>
          <w:kern w:val="2"/>
        </w:rPr>
        <w:t>kmers</w:t>
      </w:r>
      <w:proofErr w:type="spellEnd"/>
      <w:r w:rsidRPr="00D74F99">
        <w:rPr>
          <w:rFonts w:eastAsia="DengXian" w:cs="Times New Roman"/>
          <w:kern w:val="2"/>
        </w:rPr>
        <w:t xml:space="preserve"> are not</w:t>
      </w:r>
    </w:p>
    <w:p w:rsidR="00CC6CD6" w:rsidRPr="00D74F99" w:rsidRDefault="00CC6CD6" w:rsidP="00CC6CD6">
      <w:pPr>
        <w:widowControl w:val="0"/>
        <w:spacing w:after="0" w:line="300" w:lineRule="auto"/>
        <w:jc w:val="both"/>
        <w:rPr>
          <w:rFonts w:eastAsia="DengXian" w:cs="Times New Roman"/>
          <w:kern w:val="2"/>
        </w:rPr>
      </w:pPr>
      <w:proofErr w:type="gramStart"/>
      <w:r w:rsidRPr="00D74F99">
        <w:rPr>
          <w:rFonts w:eastAsia="DengXian" w:cs="Times New Roman"/>
          <w:kern w:val="2"/>
        </w:rPr>
        <w:t>expected</w:t>
      </w:r>
      <w:proofErr w:type="gramEnd"/>
      <w:r w:rsidRPr="00D74F99">
        <w:rPr>
          <w:rFonts w:eastAsia="DengXian" w:cs="Times New Roman"/>
          <w:kern w:val="2"/>
        </w:rPr>
        <w:t xml:space="preserve"> to be strand-specific. For instance, for a DNA sequence, there are 16 types of 2-mers (i.e.</w:t>
      </w:r>
      <w:r w:rsidRPr="00D74F99">
        <w:rPr>
          <w:rFonts w:eastAsia="DengXian" w:cs="Times New Roman" w:hint="eastAsia"/>
          <w:kern w:val="2"/>
        </w:rPr>
        <w:t xml:space="preserve"> </w:t>
      </w:r>
      <w:r w:rsidRPr="00D74F99">
        <w:rPr>
          <w:rFonts w:eastAsia="DengXian" w:cs="Times New Roman"/>
          <w:kern w:val="2"/>
        </w:rPr>
        <w:t xml:space="preserve">'AA', 'AC', 'AG', 'AT', 'CA', 'CC', 'CG', 'CT', 'GA', 'GC', 'GG', 'GT', 'TA', 'TC', 'TG', 'TT'), </w:t>
      </w:r>
      <w:r w:rsidRPr="00D74F99">
        <w:rPr>
          <w:rFonts w:eastAsia="DengXian" w:cs="Times New Roman" w:hint="eastAsia"/>
          <w:kern w:val="2"/>
        </w:rPr>
        <w:t>‘</w:t>
      </w:r>
      <w:r w:rsidRPr="00D74F99">
        <w:rPr>
          <w:rFonts w:eastAsia="DengXian" w:cs="Times New Roman"/>
          <w:kern w:val="2"/>
        </w:rPr>
        <w:t>TT</w:t>
      </w:r>
      <w:r w:rsidRPr="00D74F99">
        <w:rPr>
          <w:rFonts w:eastAsia="DengXian" w:cs="Times New Roman" w:hint="eastAsia"/>
          <w:kern w:val="2"/>
        </w:rPr>
        <w:t>’</w:t>
      </w:r>
      <w:r w:rsidRPr="00D74F99">
        <w:rPr>
          <w:rFonts w:eastAsia="DengXian" w:cs="Times New Roman"/>
          <w:kern w:val="2"/>
        </w:rPr>
        <w:t xml:space="preserve"> is reverse compliment with </w:t>
      </w:r>
      <w:r w:rsidRPr="00D74F99">
        <w:rPr>
          <w:rFonts w:eastAsia="DengXian" w:cs="Times New Roman" w:hint="eastAsia"/>
          <w:kern w:val="2"/>
        </w:rPr>
        <w:t>‘</w:t>
      </w:r>
      <w:r w:rsidRPr="00D74F99">
        <w:rPr>
          <w:rFonts w:eastAsia="DengXian" w:cs="Times New Roman"/>
          <w:kern w:val="2"/>
        </w:rPr>
        <w:t>AA</w:t>
      </w:r>
      <w:r w:rsidRPr="00D74F99">
        <w:rPr>
          <w:rFonts w:eastAsia="DengXian" w:cs="Times New Roman" w:hint="eastAsia"/>
          <w:kern w:val="2"/>
        </w:rPr>
        <w:t>’</w:t>
      </w:r>
      <w:r w:rsidRPr="00D74F99">
        <w:rPr>
          <w:rFonts w:eastAsia="DengXian" w:cs="Times New Roman"/>
          <w:kern w:val="2"/>
        </w:rPr>
        <w:t xml:space="preserve">. After removing the reverse compliment </w:t>
      </w:r>
      <w:proofErr w:type="spellStart"/>
      <w:r w:rsidRPr="00D74F99">
        <w:rPr>
          <w:rFonts w:eastAsia="DengXian" w:cs="Times New Roman"/>
          <w:kern w:val="2"/>
        </w:rPr>
        <w:t>kmers</w:t>
      </w:r>
      <w:proofErr w:type="spellEnd"/>
      <w:r w:rsidRPr="00D74F99">
        <w:rPr>
          <w:rFonts w:eastAsia="DengXian" w:cs="Times New Roman"/>
          <w:kern w:val="2"/>
        </w:rPr>
        <w:t xml:space="preserve">, there are only 10 distinct </w:t>
      </w:r>
      <w:proofErr w:type="spellStart"/>
      <w:r w:rsidRPr="00D74F99">
        <w:rPr>
          <w:rFonts w:eastAsia="DengXian" w:cs="Times New Roman"/>
          <w:kern w:val="2"/>
        </w:rPr>
        <w:t>kmers</w:t>
      </w:r>
      <w:proofErr w:type="spellEnd"/>
      <w:r w:rsidRPr="00D74F99">
        <w:rPr>
          <w:rFonts w:eastAsia="DengXian" w:cs="Times New Roman"/>
          <w:kern w:val="2"/>
        </w:rPr>
        <w:t xml:space="preserve"> in the reverse compliment </w:t>
      </w:r>
      <w:proofErr w:type="spellStart"/>
      <w:r w:rsidRPr="00D74F99">
        <w:rPr>
          <w:rFonts w:eastAsia="DengXian" w:cs="Times New Roman"/>
          <w:kern w:val="2"/>
        </w:rPr>
        <w:t>kmer</w:t>
      </w:r>
      <w:proofErr w:type="spellEnd"/>
      <w:r w:rsidRPr="00D74F99">
        <w:rPr>
          <w:rFonts w:eastAsia="DengXian" w:cs="Times New Roman"/>
          <w:kern w:val="2"/>
        </w:rPr>
        <w:t xml:space="preserve"> approach ('AA', 'AC', 'AG', 'AT', 'CA', 'CC', 'CG', 'GA', 'GC', 'TA').</w:t>
      </w:r>
    </w:p>
    <w:p w:rsidR="00CC6CD6" w:rsidRPr="00D74F99" w:rsidRDefault="00CC6CD6" w:rsidP="00CC6CD6">
      <w:pPr>
        <w:widowControl w:val="0"/>
        <w:numPr>
          <w:ilvl w:val="0"/>
          <w:numId w:val="4"/>
        </w:numPr>
        <w:autoSpaceDE w:val="0"/>
        <w:autoSpaceDN w:val="0"/>
        <w:adjustRightInd w:val="0"/>
        <w:spacing w:after="0"/>
        <w:ind w:left="357" w:hanging="357"/>
        <w:jc w:val="both"/>
        <w:rPr>
          <w:rFonts w:eastAsia="DengXian" w:cs="Times New Roman"/>
          <w:color w:val="000000"/>
        </w:rPr>
      </w:pPr>
      <w:r w:rsidRPr="00D74F99">
        <w:rPr>
          <w:rFonts w:eastAsia="DengXian" w:cs="Times New Roman"/>
          <w:bCs/>
          <w:color w:val="000000"/>
        </w:rPr>
        <w:t>Pseudo dinucleotide composition (</w:t>
      </w:r>
      <w:proofErr w:type="spellStart"/>
      <w:r w:rsidRPr="00D74F99">
        <w:rPr>
          <w:rFonts w:eastAsia="DengXian" w:cs="Times New Roman"/>
          <w:bCs/>
          <w:color w:val="000000"/>
        </w:rPr>
        <w:t>PseDNC</w:t>
      </w:r>
      <w:proofErr w:type="spellEnd"/>
      <w:r w:rsidRPr="00D74F99">
        <w:rPr>
          <w:rFonts w:eastAsia="DengXian" w:cs="Times New Roman"/>
          <w:bCs/>
          <w:color w:val="000000"/>
        </w:rPr>
        <w:t>)</w:t>
      </w:r>
    </w:p>
    <w:p w:rsidR="00CC6CD6" w:rsidRPr="00D74F99" w:rsidRDefault="00CC6CD6" w:rsidP="00CC6CD6">
      <w:pPr>
        <w:widowControl w:val="0"/>
        <w:autoSpaceDE w:val="0"/>
        <w:autoSpaceDN w:val="0"/>
        <w:adjustRightInd w:val="0"/>
        <w:spacing w:after="0" w:line="300" w:lineRule="auto"/>
        <w:jc w:val="both"/>
        <w:rPr>
          <w:rFonts w:eastAsia="DengXian" w:cs="Times New Roman"/>
          <w:color w:val="000000"/>
        </w:rPr>
      </w:pPr>
      <w:proofErr w:type="spellStart"/>
      <w:r w:rsidRPr="00D74F99">
        <w:rPr>
          <w:rFonts w:eastAsia="DengXian" w:cs="Times New Roman"/>
          <w:color w:val="000000"/>
        </w:rPr>
        <w:t>PseDNC</w:t>
      </w:r>
      <w:proofErr w:type="spellEnd"/>
      <w:r w:rsidRPr="00D74F99">
        <w:rPr>
          <w:rFonts w:eastAsia="DengXian" w:cs="Times New Roman"/>
          <w:color w:val="000000"/>
        </w:rPr>
        <w:t xml:space="preserve"> [4] is an approach incorporating the contiguous local sequence-order information and the global sequence-order information into the feature vector of the RNA sequence. Given a RNA sequence </w:t>
      </w:r>
      <w:r w:rsidRPr="00D74F99">
        <w:rPr>
          <w:rFonts w:eastAsia="DengXian" w:cs="Times New Roman"/>
          <w:bCs/>
          <w:color w:val="000000"/>
        </w:rPr>
        <w:t>D</w:t>
      </w:r>
      <w:r w:rsidRPr="00D74F99">
        <w:rPr>
          <w:rFonts w:eastAsia="DengXian" w:cs="Times New Roman"/>
          <w:color w:val="000000"/>
        </w:rPr>
        <w:t xml:space="preserve">, the </w:t>
      </w:r>
      <w:proofErr w:type="spellStart"/>
      <w:r w:rsidRPr="00D74F99">
        <w:rPr>
          <w:rFonts w:eastAsia="DengXian" w:cs="Times New Roman"/>
          <w:color w:val="000000"/>
        </w:rPr>
        <w:t>PseDNC</w:t>
      </w:r>
      <w:proofErr w:type="spellEnd"/>
      <w:r w:rsidRPr="00D74F99">
        <w:rPr>
          <w:rFonts w:eastAsia="DengXian" w:cs="Times New Roman"/>
          <w:color w:val="000000"/>
        </w:rPr>
        <w:t xml:space="preserve"> feature vector of </w:t>
      </w:r>
      <w:r w:rsidRPr="00D74F99">
        <w:rPr>
          <w:rFonts w:eastAsia="DengXian" w:cs="Times New Roman"/>
          <w:bCs/>
          <w:color w:val="000000"/>
        </w:rPr>
        <w:t xml:space="preserve">D </w:t>
      </w:r>
      <w:r w:rsidRPr="00D74F99">
        <w:rPr>
          <w:rFonts w:eastAsia="DengXian" w:cs="Times New Roman"/>
          <w:color w:val="000000"/>
        </w:rPr>
        <w:t>is defined:</w:t>
      </w:r>
    </w:p>
    <w:p w:rsidR="00CC6CD6" w:rsidRPr="00D74F99" w:rsidRDefault="00CC6CD6" w:rsidP="00CC6CD6">
      <w:pPr>
        <w:widowControl w:val="0"/>
        <w:spacing w:after="0" w:line="300" w:lineRule="auto"/>
        <w:jc w:val="center"/>
        <w:rPr>
          <w:rFonts w:eastAsia="DengXian" w:cs="Times New Roman"/>
          <w:kern w:val="2"/>
        </w:rPr>
      </w:pPr>
      <w:r w:rsidRPr="00D74F99">
        <w:rPr>
          <w:rFonts w:eastAsia="DengXian" w:cs="Times New Roman"/>
          <w:kern w:val="2"/>
          <w:position w:val="-10"/>
        </w:rPr>
        <w:object w:dxaOrig="2940" w:dyaOrig="300">
          <v:shape id="_x0000_i1122" type="#_x0000_t75" style="width:147.75pt;height:15pt" o:ole="">
            <v:imagedata r:id="rId19" o:title=""/>
          </v:shape>
          <o:OLEObject Type="Embed" ProgID="Equation.DSMT4" ShapeID="_x0000_i1122" DrawAspect="Content" ObjectID="_1634134497" r:id="rId178"/>
        </w:object>
      </w:r>
    </w:p>
    <w:p w:rsidR="00CC6CD6" w:rsidRPr="00D74F99" w:rsidRDefault="00CC6CD6" w:rsidP="00B65EDB">
      <w:pPr>
        <w:widowControl w:val="0"/>
        <w:wordWrap w:val="0"/>
        <w:spacing w:after="0" w:line="300" w:lineRule="auto"/>
        <w:jc w:val="center"/>
        <w:rPr>
          <w:rFonts w:eastAsia="DengXian" w:cs="Times New Roman"/>
          <w:kern w:val="2"/>
        </w:rPr>
      </w:pPr>
      <w:r w:rsidRPr="00D74F99">
        <w:rPr>
          <w:rFonts w:eastAsia="DengXian" w:cs="Times New Roman"/>
          <w:kern w:val="2"/>
          <w:position w:val="-84"/>
        </w:rPr>
        <w:object w:dxaOrig="3140" w:dyaOrig="1780">
          <v:shape id="_x0000_i1123" type="#_x0000_t75" style="width:157.5pt;height:89.25pt" o:ole="">
            <v:imagedata r:id="rId21" o:title=""/>
          </v:shape>
          <o:OLEObject Type="Embed" ProgID="Equation.DSMT4" ShapeID="_x0000_i1123" DrawAspect="Content" ObjectID="_1634134498" r:id="rId179"/>
        </w:object>
      </w:r>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 xml:space="preserve">where </w:t>
      </w:r>
      <w:r w:rsidRPr="00D74F99">
        <w:rPr>
          <w:rFonts w:eastAsia="DengXian" w:cs="Times New Roman"/>
          <w:kern w:val="2"/>
          <w:position w:val="-10"/>
        </w:rPr>
        <w:object w:dxaOrig="240" w:dyaOrig="300">
          <v:shape id="_x0000_i1124" type="#_x0000_t75" style="width:12pt;height:15pt" o:ole="">
            <v:imagedata r:id="rId23" o:title=""/>
          </v:shape>
          <o:OLEObject Type="Embed" ProgID="Equation.DSMT4" ShapeID="_x0000_i1124" DrawAspect="Content" ObjectID="_1634134499" r:id="rId180"/>
        </w:object>
      </w:r>
      <w:r w:rsidRPr="00D74F99">
        <w:rPr>
          <w:rFonts w:eastAsia="DengXian" w:cs="Times New Roman"/>
          <w:kern w:val="2"/>
        </w:rPr>
        <w:t xml:space="preserve"> is the normalized occurrence frequency of dinucleotides in the RNA sequence, the parameter </w:t>
      </w:r>
      <w:r w:rsidRPr="00D74F99">
        <w:rPr>
          <w:rFonts w:eastAsia="DengXian" w:cs="Times New Roman"/>
          <w:kern w:val="2"/>
          <w:position w:val="-6"/>
        </w:rPr>
        <w:object w:dxaOrig="200" w:dyaOrig="240">
          <v:shape id="_x0000_i1125" type="#_x0000_t75" style="width:10.5pt;height:12pt" o:ole="">
            <v:imagedata r:id="rId25" o:title=""/>
          </v:shape>
          <o:OLEObject Type="Embed" ProgID="Equation.DSMT4" ShapeID="_x0000_i1125" DrawAspect="Content" ObjectID="_1634134500" r:id="rId181"/>
        </w:object>
      </w:r>
      <w:r w:rsidRPr="00D74F99">
        <w:rPr>
          <w:rFonts w:eastAsia="DengXian" w:cs="Times New Roman"/>
          <w:kern w:val="2"/>
        </w:rPr>
        <w:t xml:space="preserve"> is an integer, representing the highest counted rank (or tier) of the correlation along a RNA sequence, w is the weight factor ranged from 0 to 1, </w:t>
      </w:r>
      <w:r w:rsidRPr="00D74F99">
        <w:rPr>
          <w:rFonts w:eastAsia="DengXian" w:cs="Times New Roman"/>
          <w:kern w:val="2"/>
          <w:position w:val="-12"/>
        </w:rPr>
        <w:object w:dxaOrig="240" w:dyaOrig="320">
          <v:shape id="_x0000_i1126" type="#_x0000_t75" style="width:12pt;height:16.5pt" o:ole="">
            <v:imagedata r:id="rId27" o:title=""/>
          </v:shape>
          <o:OLEObject Type="Embed" ProgID="Equation.DSMT4" ShapeID="_x0000_i1126" DrawAspect="Content" ObjectID="_1634134501" r:id="rId182"/>
        </w:object>
      </w:r>
      <w:r w:rsidRPr="00D74F99">
        <w:rPr>
          <w:rFonts w:eastAsia="DengXian" w:cs="Times New Roman"/>
          <w:kern w:val="2"/>
        </w:rPr>
        <w:t xml:space="preserve"> is called the correlation factor that reflects the sequence-order correlation between all the most contiguous dinucleotides along a RNA sequence, which is defined:</w:t>
      </w:r>
    </w:p>
    <w:p w:rsidR="00CC6CD6" w:rsidRPr="00D74F99" w:rsidRDefault="00CC6CD6" w:rsidP="00B65EDB">
      <w:pPr>
        <w:widowControl w:val="0"/>
        <w:wordWrap w:val="0"/>
        <w:spacing w:after="0" w:line="300" w:lineRule="auto"/>
        <w:jc w:val="center"/>
        <w:rPr>
          <w:rFonts w:eastAsia="DengXian" w:cs="Times New Roman"/>
          <w:kern w:val="2"/>
        </w:rPr>
      </w:pPr>
      <w:r w:rsidRPr="00D74F99">
        <w:rPr>
          <w:rFonts w:eastAsia="DengXian" w:cs="Times New Roman"/>
          <w:kern w:val="2"/>
          <w:position w:val="-142"/>
        </w:rPr>
        <w:object w:dxaOrig="3200" w:dyaOrig="2940">
          <v:shape id="_x0000_i1127" type="#_x0000_t75" style="width:160.5pt;height:147.75pt" o:ole="">
            <v:imagedata r:id="rId29" o:title=""/>
          </v:shape>
          <o:OLEObject Type="Embed" ProgID="Equation.DSMT4" ShapeID="_x0000_i1127" DrawAspect="Content" ObjectID="_1634134502" r:id="rId183"/>
        </w:object>
      </w:r>
    </w:p>
    <w:p w:rsidR="00CC6CD6" w:rsidRPr="00D74F99" w:rsidRDefault="00CC6CD6" w:rsidP="00CC6CD6">
      <w:pPr>
        <w:widowControl w:val="0"/>
        <w:spacing w:after="0" w:line="300" w:lineRule="auto"/>
        <w:jc w:val="both"/>
        <w:rPr>
          <w:rFonts w:eastAsia="DengXian" w:cs="Times New Roman"/>
          <w:kern w:val="2"/>
        </w:rPr>
      </w:pPr>
      <w:proofErr w:type="gramStart"/>
      <w:r w:rsidRPr="00D74F99">
        <w:rPr>
          <w:rFonts w:eastAsia="DengXian" w:cs="Times New Roman"/>
          <w:kern w:val="2"/>
        </w:rPr>
        <w:t>where</w:t>
      </w:r>
      <w:proofErr w:type="gramEnd"/>
      <w:r w:rsidRPr="00D74F99">
        <w:rPr>
          <w:rFonts w:eastAsia="DengXian" w:cs="Times New Roman"/>
          <w:kern w:val="2"/>
        </w:rPr>
        <w:t xml:space="preserve"> the correlation function is given by</w:t>
      </w:r>
    </w:p>
    <w:p w:rsidR="00CC6CD6" w:rsidRPr="00A00299" w:rsidRDefault="00CC6CD6" w:rsidP="00B65EDB">
      <w:pPr>
        <w:widowControl w:val="0"/>
        <w:wordWrap w:val="0"/>
        <w:spacing w:after="0" w:line="300" w:lineRule="auto"/>
        <w:jc w:val="center"/>
        <w:rPr>
          <w:rFonts w:eastAsia="DengXian" w:cs="Times New Roman"/>
          <w:kern w:val="2"/>
        </w:rPr>
      </w:pPr>
      <w:r w:rsidRPr="00D74F99">
        <w:rPr>
          <w:rFonts w:eastAsia="DengXian" w:cs="Times New Roman"/>
          <w:kern w:val="2"/>
          <w:position w:val="-24"/>
        </w:rPr>
        <w:object w:dxaOrig="4080" w:dyaOrig="600">
          <v:shape id="_x0000_i1128" type="#_x0000_t75" style="width:204pt;height:30pt" o:ole="">
            <v:imagedata r:id="rId31" o:title=""/>
          </v:shape>
          <o:OLEObject Type="Embed" ProgID="Equation.DSMT4" ShapeID="_x0000_i1128" DrawAspect="Content" ObjectID="_1634134503" r:id="rId184"/>
        </w:object>
      </w:r>
    </w:p>
    <w:p w:rsidR="00CC6CD6" w:rsidRPr="00D74F99" w:rsidRDefault="00CC6CD6" w:rsidP="00CC6CD6">
      <w:pPr>
        <w:widowControl w:val="0"/>
        <w:adjustRightInd w:val="0"/>
        <w:spacing w:after="0" w:line="300" w:lineRule="auto"/>
        <w:jc w:val="both"/>
        <w:rPr>
          <w:rFonts w:eastAsia="DengXian" w:cs="Times New Roman"/>
          <w:kern w:val="2"/>
        </w:rPr>
      </w:pPr>
      <w:proofErr w:type="gramStart"/>
      <w:r w:rsidRPr="00D74F99">
        <w:rPr>
          <w:rFonts w:eastAsia="DengXian" w:cs="Times New Roman"/>
          <w:kern w:val="2"/>
        </w:rPr>
        <w:t>where</w:t>
      </w:r>
      <w:proofErr w:type="gramEnd"/>
      <w:r w:rsidRPr="00D74F99">
        <w:rPr>
          <w:rFonts w:eastAsia="DengXian" w:cs="Times New Roman"/>
          <w:kern w:val="2"/>
        </w:rPr>
        <w:t xml:space="preserve"> </w:t>
      </w:r>
      <w:r w:rsidRPr="00D74F99">
        <w:rPr>
          <w:rFonts w:eastAsia="DengXian" w:cs="Times New Roman"/>
          <w:kern w:val="2"/>
          <w:position w:val="-10"/>
        </w:rPr>
        <w:object w:dxaOrig="220" w:dyaOrig="240">
          <v:shape id="_x0000_i1129" type="#_x0000_t75" style="width:10.5pt;height:12pt" o:ole="">
            <v:imagedata r:id="rId33" o:title=""/>
          </v:shape>
          <o:OLEObject Type="Embed" ProgID="Equation.DSMT4" ShapeID="_x0000_i1129" DrawAspect="Content" ObjectID="_1634134504" r:id="rId185"/>
        </w:object>
      </w:r>
      <w:r w:rsidRPr="00D74F99">
        <w:rPr>
          <w:rFonts w:eastAsia="DengXian" w:cs="Times New Roman"/>
          <w:kern w:val="2"/>
        </w:rPr>
        <w:t xml:space="preserve"> is the number of physicochemical indices, in this approach, 6 indices reflecting the local RNA structural properties are employed to generate the </w:t>
      </w:r>
      <w:proofErr w:type="spellStart"/>
      <w:r w:rsidRPr="00D74F99">
        <w:rPr>
          <w:rFonts w:eastAsia="DengXian" w:cs="Times New Roman"/>
          <w:kern w:val="2"/>
        </w:rPr>
        <w:t>PseDNC</w:t>
      </w:r>
      <w:proofErr w:type="spellEnd"/>
      <w:r w:rsidRPr="00D74F99">
        <w:rPr>
          <w:rFonts w:eastAsia="DengXian" w:cs="Times New Roman"/>
          <w:kern w:val="2"/>
        </w:rPr>
        <w:t xml:space="preserve"> feature vector, </w:t>
      </w:r>
      <w:r w:rsidRPr="00D74F99">
        <w:rPr>
          <w:rFonts w:eastAsia="DengXian" w:cs="Times New Roman"/>
          <w:kern w:val="2"/>
          <w:position w:val="-12"/>
        </w:rPr>
        <w:object w:dxaOrig="1780" w:dyaOrig="320">
          <v:shape id="_x0000_i1130" type="#_x0000_t75" style="width:89.25pt;height:16.5pt" o:ole="">
            <v:imagedata r:id="rId35" o:title=""/>
          </v:shape>
          <o:OLEObject Type="Embed" ProgID="Equation.DSMT4" ShapeID="_x0000_i1130" DrawAspect="Content" ObjectID="_1634134505" r:id="rId186"/>
        </w:object>
      </w:r>
      <w:r w:rsidRPr="00D74F99">
        <w:rPr>
          <w:rFonts w:eastAsia="DengXian" w:cs="Times New Roman"/>
          <w:kern w:val="2"/>
        </w:rPr>
        <w:t xml:space="preserve"> represents the numerical value of the </w:t>
      </w:r>
      <w:r w:rsidRPr="00D74F99">
        <w:rPr>
          <w:rFonts w:eastAsia="DengXian" w:cs="Times New Roman"/>
          <w:kern w:val="2"/>
          <w:position w:val="-6"/>
        </w:rPr>
        <w:object w:dxaOrig="400" w:dyaOrig="260">
          <v:shape id="_x0000_i1131" type="#_x0000_t75" style="width:20.25pt;height:13.5pt" o:ole="">
            <v:imagedata r:id="rId37" o:title=""/>
          </v:shape>
          <o:OLEObject Type="Embed" ProgID="Equation.DSMT4" ShapeID="_x0000_i1131" DrawAspect="Content" ObjectID="_1634134506" r:id="rId187"/>
        </w:object>
      </w:r>
      <w:r w:rsidRPr="00D74F99">
        <w:rPr>
          <w:rFonts w:eastAsia="DengXian" w:cs="Times New Roman"/>
          <w:kern w:val="2"/>
        </w:rPr>
        <w:t xml:space="preserve"> physicochemical index of the dinucleotide </w:t>
      </w:r>
      <w:r w:rsidRPr="00D74F99">
        <w:rPr>
          <w:rFonts w:eastAsia="DengXian" w:cs="Times New Roman"/>
          <w:kern w:val="2"/>
          <w:position w:val="-12"/>
        </w:rPr>
        <w:object w:dxaOrig="1120" w:dyaOrig="320">
          <v:shape id="_x0000_i1132" type="#_x0000_t75" style="width:55.5pt;height:16.5pt" o:ole="">
            <v:imagedata r:id="rId39" o:title=""/>
          </v:shape>
          <o:OLEObject Type="Embed" ProgID="Equation.DSMT4" ShapeID="_x0000_i1132" DrawAspect="Content" ObjectID="_1634134507" r:id="rId188"/>
        </w:object>
      </w:r>
      <w:r w:rsidRPr="00D74F99">
        <w:rPr>
          <w:rFonts w:eastAsia="DengXian" w:cs="Times New Roman"/>
          <w:kern w:val="2"/>
        </w:rPr>
        <w:t>.</w:t>
      </w:r>
    </w:p>
    <w:p w:rsidR="00CC6CD6" w:rsidRPr="00D74F99" w:rsidRDefault="00CC6CD6" w:rsidP="00CC6CD6">
      <w:pPr>
        <w:widowControl w:val="0"/>
        <w:numPr>
          <w:ilvl w:val="0"/>
          <w:numId w:val="4"/>
        </w:numPr>
        <w:spacing w:after="0"/>
        <w:ind w:left="357" w:hanging="357"/>
        <w:jc w:val="both"/>
        <w:rPr>
          <w:rFonts w:eastAsia="DengXian" w:cs="Times New Roman"/>
          <w:kern w:val="2"/>
        </w:rPr>
      </w:pPr>
      <w:r w:rsidRPr="00D74F99">
        <w:rPr>
          <w:rFonts w:eastAsia="DengXian" w:cs="Times New Roman"/>
          <w:kern w:val="2"/>
        </w:rPr>
        <w:t>Dinucleotide-based auto covariance (DAC)</w:t>
      </w:r>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The DAC [5, 6] measures the correlation of the same physicochemical index between two dinucleotides separated by a distance of lag along the sequence, which can be calculated as:</w:t>
      </w:r>
    </w:p>
    <w:p w:rsidR="00CC6CD6" w:rsidRPr="00D74F99" w:rsidRDefault="00CC6CD6" w:rsidP="00B65EDB">
      <w:pPr>
        <w:widowControl w:val="0"/>
        <w:spacing w:after="0" w:line="300" w:lineRule="auto"/>
        <w:jc w:val="center"/>
        <w:rPr>
          <w:rFonts w:eastAsia="DengXian" w:cs="Times New Roman"/>
          <w:kern w:val="2"/>
        </w:rPr>
      </w:pPr>
      <w:r w:rsidRPr="00D74F99">
        <w:rPr>
          <w:rFonts w:eastAsia="DengXian" w:cs="Times New Roman"/>
          <w:kern w:val="2"/>
          <w:position w:val="-24"/>
        </w:rPr>
        <w:object w:dxaOrig="5300" w:dyaOrig="580">
          <v:shape id="_x0000_i1133" type="#_x0000_t75" style="width:264.75pt;height:29.25pt" o:ole="">
            <v:imagedata r:id="rId71" o:title=""/>
          </v:shape>
          <o:OLEObject Type="Embed" ProgID="Equation.DSMT4" ShapeID="_x0000_i1133" DrawAspect="Content" ObjectID="_1634134508" r:id="rId189"/>
        </w:object>
      </w:r>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 xml:space="preserve">where </w:t>
      </w:r>
      <w:r w:rsidRPr="00D74F99">
        <w:rPr>
          <w:rFonts w:eastAsia="DengXian" w:cs="Times New Roman"/>
          <w:kern w:val="2"/>
          <w:position w:val="-6"/>
        </w:rPr>
        <w:object w:dxaOrig="180" w:dyaOrig="200">
          <v:shape id="_x0000_i1134" type="#_x0000_t75" style="width:9pt;height:10.5pt" o:ole="">
            <v:imagedata r:id="rId73" o:title=""/>
          </v:shape>
          <o:OLEObject Type="Embed" ProgID="Equation.DSMT4" ShapeID="_x0000_i1134" DrawAspect="Content" ObjectID="_1634134509" r:id="rId190"/>
        </w:object>
      </w:r>
      <w:r w:rsidRPr="00D74F99">
        <w:rPr>
          <w:rFonts w:eastAsia="DengXian" w:cs="Times New Roman"/>
          <w:kern w:val="2"/>
        </w:rPr>
        <w:t xml:space="preserve"> is a physicochemical index, </w:t>
      </w:r>
      <w:r w:rsidRPr="00D74F99">
        <w:rPr>
          <w:rFonts w:eastAsia="DengXian" w:cs="Times New Roman"/>
          <w:kern w:val="2"/>
          <w:position w:val="-4"/>
        </w:rPr>
        <w:object w:dxaOrig="200" w:dyaOrig="220">
          <v:shape id="_x0000_i1135" type="#_x0000_t75" style="width:10.5pt;height:10.5pt" o:ole="">
            <v:imagedata r:id="rId75" o:title=""/>
          </v:shape>
          <o:OLEObject Type="Embed" ProgID="Equation.DSMT4" ShapeID="_x0000_i1135" DrawAspect="Content" ObjectID="_1634134510" r:id="rId191"/>
        </w:object>
      </w:r>
      <w:r w:rsidRPr="00D74F99">
        <w:rPr>
          <w:rFonts w:eastAsia="DengXian" w:cs="Times New Roman"/>
          <w:kern w:val="2"/>
        </w:rPr>
        <w:t xml:space="preserve"> is the length of the RNA sequence </w:t>
      </w:r>
      <w:r w:rsidRPr="00D74F99">
        <w:rPr>
          <w:rFonts w:eastAsia="DengXian" w:cs="Times New Roman"/>
          <w:kern w:val="2"/>
          <w:position w:val="-10"/>
        </w:rPr>
        <w:object w:dxaOrig="859" w:dyaOrig="300">
          <v:shape id="_x0000_i1136" type="#_x0000_t75" style="width:42.75pt;height:15pt" o:ole="">
            <v:imagedata r:id="rId77" o:title=""/>
          </v:shape>
          <o:OLEObject Type="Embed" ProgID="Equation.DSMT4" ShapeID="_x0000_i1136" DrawAspect="Content" ObjectID="_1634134511" r:id="rId192"/>
        </w:object>
      </w:r>
      <w:r w:rsidRPr="00D74F99">
        <w:rPr>
          <w:rFonts w:eastAsia="DengXian" w:cs="Times New Roman"/>
          <w:kern w:val="2"/>
        </w:rPr>
        <w:t xml:space="preserve"> means the numerical value of the physicochemical index </w:t>
      </w:r>
      <w:r w:rsidRPr="00D74F99">
        <w:rPr>
          <w:rFonts w:eastAsia="DengXian" w:cs="Times New Roman"/>
          <w:kern w:val="2"/>
          <w:position w:val="-6"/>
        </w:rPr>
        <w:object w:dxaOrig="180" w:dyaOrig="200">
          <v:shape id="_x0000_i1137" type="#_x0000_t75" style="width:9pt;height:10.5pt" o:ole="">
            <v:imagedata r:id="rId73" o:title=""/>
          </v:shape>
          <o:OLEObject Type="Embed" ProgID="Equation.DSMT4" ShapeID="_x0000_i1137" DrawAspect="Content" ObjectID="_1634134512" r:id="rId193"/>
        </w:object>
      </w:r>
      <w:r w:rsidRPr="00D74F99">
        <w:rPr>
          <w:rFonts w:eastAsia="DengXian" w:cs="Times New Roman"/>
          <w:kern w:val="2"/>
        </w:rPr>
        <w:t xml:space="preserve"> for the dinucleotide </w:t>
      </w:r>
      <w:r w:rsidRPr="00D74F99">
        <w:rPr>
          <w:rFonts w:eastAsia="DengXian" w:cs="Times New Roman"/>
          <w:kern w:val="2"/>
          <w:position w:val="-10"/>
        </w:rPr>
        <w:object w:dxaOrig="520" w:dyaOrig="300">
          <v:shape id="_x0000_i1138" type="#_x0000_t75" style="width:25.5pt;height:15pt" o:ole="">
            <v:imagedata r:id="rId80" o:title=""/>
          </v:shape>
          <o:OLEObject Type="Embed" ProgID="Equation.DSMT4" ShapeID="_x0000_i1138" DrawAspect="Content" ObjectID="_1634134513" r:id="rId194"/>
        </w:object>
      </w:r>
      <w:r w:rsidRPr="00D74F99">
        <w:rPr>
          <w:rFonts w:eastAsia="DengXian" w:cs="Times New Roman"/>
          <w:kern w:val="2"/>
        </w:rPr>
        <w:t xml:space="preserve"> at position </w:t>
      </w:r>
      <w:r w:rsidRPr="00D74F99">
        <w:rPr>
          <w:rFonts w:eastAsia="DengXian" w:cs="Times New Roman"/>
          <w:kern w:val="2"/>
          <w:position w:val="-6"/>
        </w:rPr>
        <w:object w:dxaOrig="139" w:dyaOrig="240">
          <v:shape id="_x0000_i1139" type="#_x0000_t75" style="width:6.75pt;height:12pt" o:ole="">
            <v:imagedata r:id="rId82" o:title=""/>
          </v:shape>
          <o:OLEObject Type="Embed" ProgID="Equation.DSMT4" ShapeID="_x0000_i1139" DrawAspect="Content" ObjectID="_1634134514" r:id="rId195"/>
        </w:object>
      </w:r>
      <w:r w:rsidRPr="00D74F99">
        <w:rPr>
          <w:rFonts w:eastAsia="DengXian" w:cs="Times New Roman"/>
          <w:kern w:val="2"/>
        </w:rPr>
        <w:t xml:space="preserve">, </w:t>
      </w:r>
      <w:r w:rsidRPr="00D74F99">
        <w:rPr>
          <w:rFonts w:eastAsia="DengXian" w:cs="Times New Roman"/>
          <w:kern w:val="2"/>
          <w:position w:val="-10"/>
        </w:rPr>
        <w:object w:dxaOrig="220" w:dyaOrig="300">
          <v:shape id="_x0000_i1140" type="#_x0000_t75" style="width:11.25pt;height:15pt" o:ole="">
            <v:imagedata r:id="rId84" o:title=""/>
          </v:shape>
          <o:OLEObject Type="Embed" ProgID="Equation.DSMT4" ShapeID="_x0000_i1140" DrawAspect="Content" ObjectID="_1634134515" r:id="rId196"/>
        </w:object>
      </w:r>
      <w:r w:rsidRPr="00D74F99">
        <w:rPr>
          <w:rFonts w:eastAsia="DengXian" w:cs="Times New Roman"/>
          <w:kern w:val="2"/>
        </w:rPr>
        <w:t xml:space="preserve"> is the average value for physicochemical index </w:t>
      </w:r>
      <w:r w:rsidRPr="00D74F99">
        <w:rPr>
          <w:rFonts w:eastAsia="DengXian" w:cs="Times New Roman"/>
          <w:kern w:val="2"/>
          <w:position w:val="-6"/>
        </w:rPr>
        <w:object w:dxaOrig="180" w:dyaOrig="200">
          <v:shape id="_x0000_i1141" type="#_x0000_t75" style="width:9pt;height:10.5pt" o:ole="">
            <v:imagedata r:id="rId86" o:title=""/>
          </v:shape>
          <o:OLEObject Type="Embed" ProgID="Equation.DSMT4" ShapeID="_x0000_i1141" DrawAspect="Content" ObjectID="_1634134516" r:id="rId197"/>
        </w:object>
      </w:r>
      <w:r w:rsidRPr="00D74F99">
        <w:rPr>
          <w:rFonts w:eastAsia="DengXian" w:cs="Times New Roman"/>
          <w:kern w:val="2"/>
        </w:rPr>
        <w:t xml:space="preserve"> along the whole sequence:</w:t>
      </w:r>
    </w:p>
    <w:p w:rsidR="00CC6CD6" w:rsidRPr="00D74F99" w:rsidRDefault="00CC6CD6" w:rsidP="00CC6CD6">
      <w:pPr>
        <w:widowControl w:val="0"/>
        <w:spacing w:after="0" w:line="300" w:lineRule="auto"/>
        <w:ind w:firstLineChars="200" w:firstLine="480"/>
        <w:jc w:val="both"/>
        <w:rPr>
          <w:rFonts w:eastAsia="DengXian" w:cs="Times New Roman"/>
          <w:kern w:val="2"/>
        </w:rPr>
      </w:pPr>
      <w:r w:rsidRPr="00D74F99">
        <w:rPr>
          <w:rFonts w:eastAsia="DengXian" w:cs="Times New Roman"/>
          <w:kern w:val="2"/>
        </w:rPr>
        <w:t xml:space="preserve">In such a way, the length of DAC feature vector </w:t>
      </w:r>
      <w:proofErr w:type="gramStart"/>
      <w:r w:rsidRPr="00D74F99">
        <w:rPr>
          <w:rFonts w:eastAsia="DengXian" w:cs="Times New Roman"/>
          <w:kern w:val="2"/>
        </w:rPr>
        <w:t xml:space="preserve">is </w:t>
      </w:r>
      <w:proofErr w:type="gramEnd"/>
      <w:r w:rsidRPr="00D74F99">
        <w:rPr>
          <w:rFonts w:eastAsia="DengXian" w:cs="Times New Roman"/>
          <w:kern w:val="2"/>
          <w:position w:val="-8"/>
        </w:rPr>
        <w:object w:dxaOrig="620" w:dyaOrig="260">
          <v:shape id="_x0000_i1142" type="#_x0000_t75" style="width:30.75pt;height:12pt" o:ole="">
            <v:imagedata r:id="rId88" o:title=""/>
          </v:shape>
          <o:OLEObject Type="Embed" ProgID="Equation.DSMT4" ShapeID="_x0000_i1142" DrawAspect="Content" ObjectID="_1634134517" r:id="rId198"/>
        </w:object>
      </w:r>
      <w:r w:rsidRPr="00D74F99">
        <w:rPr>
          <w:rFonts w:eastAsia="DengXian" w:cs="Times New Roman"/>
          <w:kern w:val="2"/>
        </w:rPr>
        <w:t xml:space="preserve">, where </w:t>
      </w:r>
      <w:r w:rsidRPr="00D74F99">
        <w:rPr>
          <w:rFonts w:eastAsia="DengXian" w:cs="Times New Roman"/>
          <w:kern w:val="2"/>
          <w:position w:val="-6"/>
        </w:rPr>
        <w:object w:dxaOrig="240" w:dyaOrig="240">
          <v:shape id="_x0000_i1143" type="#_x0000_t75" style="width:12pt;height:12pt" o:ole="">
            <v:imagedata r:id="rId17" o:title=""/>
          </v:shape>
          <o:OLEObject Type="Embed" ProgID="Equation.DSMT4" ShapeID="_x0000_i1143" DrawAspect="Content" ObjectID="_1634134518" r:id="rId199"/>
        </w:object>
      </w:r>
      <w:r w:rsidRPr="00D74F99">
        <w:rPr>
          <w:rFonts w:eastAsia="DengXian" w:cs="Times New Roman"/>
          <w:kern w:val="2"/>
        </w:rPr>
        <w:t xml:space="preserve"> is the number of physicochemical indices, and </w:t>
      </w:r>
      <w:r w:rsidRPr="00D74F99">
        <w:rPr>
          <w:rFonts w:eastAsia="DengXian" w:cs="Times New Roman"/>
          <w:kern w:val="2"/>
          <w:position w:val="-10"/>
        </w:rPr>
        <w:object w:dxaOrig="340" w:dyaOrig="300">
          <v:shape id="_x0000_i1144" type="#_x0000_t75" style="width:18pt;height:15pt" o:ole="">
            <v:imagedata r:id="rId91" o:title=""/>
          </v:shape>
          <o:OLEObject Type="Embed" ProgID="Equation.DSMT4" ShapeID="_x0000_i1144" DrawAspect="Content" ObjectID="_1634134519" r:id="rId200"/>
        </w:object>
      </w:r>
      <w:r w:rsidRPr="00D74F99">
        <w:rPr>
          <w:rFonts w:eastAsia="DengXian" w:cs="Times New Roman"/>
          <w:kern w:val="2"/>
        </w:rPr>
        <w:t xml:space="preserve"> is the maximum of </w:t>
      </w:r>
      <w:r w:rsidRPr="00D74F99">
        <w:rPr>
          <w:rFonts w:eastAsia="DengXian" w:cs="Times New Roman" w:hint="eastAsia"/>
          <w:kern w:val="2"/>
        </w:rPr>
        <w:t>sequence</w:t>
      </w:r>
      <w:r w:rsidRPr="00D74F99">
        <w:rPr>
          <w:rFonts w:eastAsia="DengXian" w:cs="Times New Roman"/>
          <w:kern w:val="2"/>
        </w:rPr>
        <w:t>.</w:t>
      </w:r>
    </w:p>
    <w:p w:rsidR="00CC6CD6" w:rsidRPr="00D74F99" w:rsidRDefault="00CC6CD6" w:rsidP="00CC6CD6">
      <w:pPr>
        <w:widowControl w:val="0"/>
        <w:numPr>
          <w:ilvl w:val="0"/>
          <w:numId w:val="4"/>
        </w:numPr>
        <w:spacing w:after="0"/>
        <w:ind w:left="357" w:hanging="357"/>
        <w:jc w:val="both"/>
        <w:rPr>
          <w:rFonts w:eastAsia="DengXian" w:cs="Times New Roman"/>
          <w:kern w:val="2"/>
        </w:rPr>
      </w:pPr>
      <w:r w:rsidRPr="00D74F99">
        <w:rPr>
          <w:rFonts w:eastAsia="DengXian" w:cs="Times New Roman"/>
          <w:kern w:val="2"/>
        </w:rPr>
        <w:t>Dinucleotide-based cross covariance (DCC)</w:t>
      </w:r>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Given a RNA sequence, the DCC approach [5, 6] measures the correlation of two different physicochemical indices between two dinucleotides separated by lag nucleic acids along the sequence, which can be calculated by:</w:t>
      </w:r>
    </w:p>
    <w:p w:rsidR="00CC6CD6" w:rsidRPr="00D74F99" w:rsidRDefault="00CC6CD6" w:rsidP="00B65EDB">
      <w:pPr>
        <w:widowControl w:val="0"/>
        <w:spacing w:after="0" w:line="300" w:lineRule="auto"/>
        <w:jc w:val="center"/>
        <w:rPr>
          <w:rFonts w:eastAsia="DengXian" w:cs="Times New Roman"/>
          <w:kern w:val="2"/>
        </w:rPr>
      </w:pPr>
      <w:r w:rsidRPr="00D74F99">
        <w:rPr>
          <w:rFonts w:eastAsia="DengXian" w:cs="Times New Roman"/>
          <w:kern w:val="2"/>
          <w:position w:val="-24"/>
        </w:rPr>
        <w:object w:dxaOrig="5860" w:dyaOrig="580">
          <v:shape id="_x0000_i1145" type="#_x0000_t75" style="width:292.5pt;height:29.25pt" o:ole="">
            <v:imagedata r:id="rId93" o:title=""/>
          </v:shape>
          <o:OLEObject Type="Embed" ProgID="Equation.DSMT4" ShapeID="_x0000_i1145" DrawAspect="Content" ObjectID="_1634134520" r:id="rId201"/>
        </w:object>
      </w:r>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 xml:space="preserve">Where </w:t>
      </w:r>
      <w:r w:rsidRPr="00D74F99">
        <w:rPr>
          <w:rFonts w:eastAsia="DengXian" w:cs="Times New Roman"/>
          <w:kern w:val="2"/>
          <w:position w:val="-10"/>
        </w:rPr>
        <w:object w:dxaOrig="440" w:dyaOrig="300">
          <v:shape id="_x0000_i1146" type="#_x0000_t75" style="width:21.75pt;height:15pt" o:ole="">
            <v:imagedata r:id="rId95" o:title=""/>
          </v:shape>
          <o:OLEObject Type="Embed" ProgID="Equation.DSMT4" ShapeID="_x0000_i1146" DrawAspect="Content" ObjectID="_1634134521" r:id="rId202"/>
        </w:object>
      </w:r>
      <w:r w:rsidRPr="00D74F99">
        <w:rPr>
          <w:rFonts w:eastAsia="DengXian" w:cs="Times New Roman"/>
          <w:kern w:val="2"/>
        </w:rPr>
        <w:t xml:space="preserve"> are two different physicochemical indices, </w:t>
      </w:r>
      <w:r w:rsidRPr="00D74F99">
        <w:rPr>
          <w:rFonts w:eastAsia="DengXian" w:cs="Times New Roman"/>
          <w:kern w:val="2"/>
          <w:position w:val="-4"/>
        </w:rPr>
        <w:object w:dxaOrig="200" w:dyaOrig="220">
          <v:shape id="_x0000_i1147" type="#_x0000_t75" style="width:10.5pt;height:10.5pt" o:ole="">
            <v:imagedata r:id="rId97" o:title=""/>
          </v:shape>
          <o:OLEObject Type="Embed" ProgID="Equation.DSMT4" ShapeID="_x0000_i1147" DrawAspect="Content" ObjectID="_1634134522" r:id="rId203"/>
        </w:object>
      </w:r>
      <w:r w:rsidRPr="00D74F99">
        <w:rPr>
          <w:rFonts w:eastAsia="DengXian" w:cs="Times New Roman"/>
          <w:kern w:val="2"/>
        </w:rPr>
        <w:t xml:space="preserve"> is the length of the RNA sequence, </w:t>
      </w:r>
      <w:r w:rsidRPr="00D74F99">
        <w:rPr>
          <w:rFonts w:eastAsia="DengXian" w:cs="Times New Roman"/>
          <w:kern w:val="2"/>
          <w:position w:val="-14"/>
        </w:rPr>
        <w:object w:dxaOrig="1920" w:dyaOrig="360">
          <v:shape id="_x0000_i1148" type="#_x0000_t75" style="width:96pt;height:18pt" o:ole="">
            <v:imagedata r:id="rId99" o:title=""/>
          </v:shape>
          <o:OLEObject Type="Embed" ProgID="Equation.DSMT4" ShapeID="_x0000_i1148" DrawAspect="Content" ObjectID="_1634134523" r:id="rId204"/>
        </w:object>
      </w:r>
      <w:r w:rsidRPr="00D74F99">
        <w:rPr>
          <w:rFonts w:eastAsia="DengXian" w:cs="Times New Roman"/>
          <w:kern w:val="2"/>
        </w:rPr>
        <w:t xml:space="preserve"> is the numerical value of the physicochemical index </w:t>
      </w:r>
      <w:r w:rsidRPr="00D74F99">
        <w:rPr>
          <w:rFonts w:eastAsia="DengXian" w:cs="Times New Roman"/>
          <w:kern w:val="2"/>
          <w:position w:val="-10"/>
        </w:rPr>
        <w:object w:dxaOrig="440" w:dyaOrig="300">
          <v:shape id="_x0000_i1149" type="#_x0000_t75" style="width:21.75pt;height:15pt" o:ole="">
            <v:imagedata r:id="rId95" o:title=""/>
          </v:shape>
          <o:OLEObject Type="Embed" ProgID="Equation.DSMT4" ShapeID="_x0000_i1149" DrawAspect="Content" ObjectID="_1634134524" r:id="rId205"/>
        </w:object>
      </w:r>
      <w:r w:rsidRPr="00D74F99">
        <w:rPr>
          <w:rFonts w:eastAsia="DengXian" w:cs="Times New Roman"/>
          <w:kern w:val="2"/>
        </w:rPr>
        <w:t xml:space="preserve"> for the </w:t>
      </w:r>
      <w:proofErr w:type="gramStart"/>
      <w:r w:rsidRPr="00D74F99">
        <w:rPr>
          <w:rFonts w:eastAsia="DengXian" w:cs="Times New Roman"/>
          <w:kern w:val="2"/>
        </w:rPr>
        <w:t xml:space="preserve">dinucleotide </w:t>
      </w:r>
      <w:proofErr w:type="gramEnd"/>
      <w:r w:rsidRPr="00D74F99">
        <w:rPr>
          <w:rFonts w:ascii="DengXian" w:eastAsia="DengXian" w:hAnsi="DengXian" w:cs="Times New Roman"/>
          <w:kern w:val="2"/>
          <w:position w:val="-10"/>
        </w:rPr>
        <w:object w:dxaOrig="520" w:dyaOrig="300">
          <v:shape id="_x0000_i1150" type="#_x0000_t75" style="width:25.5pt;height:15pt" o:ole="">
            <v:imagedata r:id="rId102" o:title=""/>
          </v:shape>
          <o:OLEObject Type="Embed" ProgID="Equation.DSMT4" ShapeID="_x0000_i1150" DrawAspect="Content" ObjectID="_1634134525" r:id="rId206"/>
        </w:object>
      </w:r>
      <w:r w:rsidRPr="00D74F99">
        <w:rPr>
          <w:rFonts w:eastAsia="DengXian" w:cs="Times New Roman" w:hint="eastAsia"/>
          <w:kern w:val="2"/>
        </w:rPr>
        <w:t xml:space="preserve">. </w:t>
      </w:r>
      <w:r w:rsidRPr="00D74F99">
        <w:rPr>
          <w:rFonts w:ascii="DengXian" w:eastAsia="DengXian" w:hAnsi="DengXian" w:cs="Times New Roman"/>
          <w:kern w:val="2"/>
          <w:position w:val="-14"/>
        </w:rPr>
        <w:object w:dxaOrig="279" w:dyaOrig="360">
          <v:shape id="_x0000_i1151" type="#_x0000_t75" style="width:14.25pt;height:18pt" o:ole="">
            <v:imagedata r:id="rId104" o:title=""/>
          </v:shape>
          <o:OLEObject Type="Embed" ProgID="Equation.DSMT4" ShapeID="_x0000_i1151" DrawAspect="Content" ObjectID="_1634134526" r:id="rId207"/>
        </w:object>
      </w:r>
      <w:r w:rsidRPr="00D74F99">
        <w:rPr>
          <w:rFonts w:eastAsia="DengXian" w:cs="Times New Roman"/>
          <w:kern w:val="2"/>
        </w:rPr>
        <w:t xml:space="preserve"> </w:t>
      </w:r>
      <w:proofErr w:type="gramStart"/>
      <w:r w:rsidRPr="00D74F99">
        <w:rPr>
          <w:rFonts w:eastAsia="DengXian" w:cs="Times New Roman"/>
          <w:kern w:val="2"/>
        </w:rPr>
        <w:t>is</w:t>
      </w:r>
      <w:proofErr w:type="gramEnd"/>
      <w:r w:rsidRPr="00D74F99">
        <w:rPr>
          <w:rFonts w:eastAsia="DengXian" w:cs="Times New Roman"/>
          <w:kern w:val="2"/>
        </w:rPr>
        <w:t xml:space="preserve"> the average value for physicochemical index value </w:t>
      </w:r>
      <w:r w:rsidRPr="00D74F99">
        <w:rPr>
          <w:rFonts w:ascii="DengXian" w:eastAsia="DengXian" w:hAnsi="DengXian" w:cs="Times New Roman"/>
          <w:kern w:val="2"/>
          <w:position w:val="-10"/>
        </w:rPr>
        <w:object w:dxaOrig="220" w:dyaOrig="300">
          <v:shape id="_x0000_i1152" type="#_x0000_t75" style="width:10.5pt;height:15pt" o:ole="">
            <v:imagedata r:id="rId106" o:title=""/>
          </v:shape>
          <o:OLEObject Type="Embed" ProgID="Equation.DSMT4" ShapeID="_x0000_i1152" DrawAspect="Content" ObjectID="_1634134527" r:id="rId208"/>
        </w:object>
      </w:r>
      <w:r w:rsidRPr="00D74F99">
        <w:rPr>
          <w:rFonts w:eastAsia="DengXian" w:cs="Times New Roman"/>
          <w:kern w:val="2"/>
        </w:rPr>
        <w:t xml:space="preserve"> along the whole sequence:</w:t>
      </w:r>
    </w:p>
    <w:p w:rsidR="00CC6CD6" w:rsidRPr="00D74F99" w:rsidRDefault="00CC6CD6" w:rsidP="00B65EDB">
      <w:pPr>
        <w:widowControl w:val="0"/>
        <w:spacing w:after="0" w:line="300" w:lineRule="auto"/>
        <w:jc w:val="center"/>
        <w:rPr>
          <w:rFonts w:eastAsia="DengXian" w:cs="Times New Roman"/>
          <w:kern w:val="2"/>
        </w:rPr>
      </w:pPr>
      <w:r w:rsidRPr="00D74F99">
        <w:rPr>
          <w:rFonts w:eastAsia="DengXian" w:cs="Times New Roman"/>
          <w:kern w:val="2"/>
          <w:position w:val="-26"/>
        </w:rPr>
        <w:object w:dxaOrig="2280" w:dyaOrig="600">
          <v:shape id="_x0000_i1153" type="#_x0000_t75" style="width:114pt;height:30pt" o:ole="">
            <v:imagedata r:id="rId108" o:title=""/>
          </v:shape>
          <o:OLEObject Type="Embed" ProgID="Equation.DSMT4" ShapeID="_x0000_i1153" DrawAspect="Content" ObjectID="_1634134528" r:id="rId209"/>
        </w:object>
      </w:r>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 xml:space="preserve">In such a way, the length of the DCC feature vector </w:t>
      </w:r>
      <w:proofErr w:type="gramStart"/>
      <w:r w:rsidRPr="00D74F99">
        <w:rPr>
          <w:rFonts w:eastAsia="DengXian" w:cs="Times New Roman"/>
          <w:kern w:val="2"/>
        </w:rPr>
        <w:t xml:space="preserve">is </w:t>
      </w:r>
      <w:proofErr w:type="gramEnd"/>
      <w:r w:rsidRPr="00D74F99">
        <w:rPr>
          <w:rFonts w:eastAsia="DengXian" w:cs="Times New Roman"/>
          <w:kern w:val="2"/>
          <w:position w:val="-8"/>
        </w:rPr>
        <w:object w:dxaOrig="1260" w:dyaOrig="260">
          <v:shape id="_x0000_i1154" type="#_x0000_t75" style="width:63pt;height:12pt" o:ole="">
            <v:imagedata r:id="rId110" o:title=""/>
          </v:shape>
          <o:OLEObject Type="Embed" ProgID="Equation.DSMT4" ShapeID="_x0000_i1154" DrawAspect="Content" ObjectID="_1634134529" r:id="rId210"/>
        </w:object>
      </w:r>
      <w:r w:rsidRPr="00D74F99">
        <w:rPr>
          <w:rFonts w:eastAsia="DengXian" w:cs="Times New Roman"/>
          <w:kern w:val="2"/>
        </w:rPr>
        <w:t xml:space="preserve">, </w:t>
      </w:r>
      <w:r w:rsidRPr="00D74F99">
        <w:rPr>
          <w:rFonts w:eastAsia="DengXian" w:cs="Times New Roman"/>
          <w:kern w:val="2"/>
          <w:position w:val="-10"/>
        </w:rPr>
        <w:object w:dxaOrig="340" w:dyaOrig="300">
          <v:shape id="_x0000_i1155" type="#_x0000_t75" style="width:18pt;height:15pt" o:ole="">
            <v:imagedata r:id="rId91" o:title=""/>
          </v:shape>
          <o:OLEObject Type="Embed" ProgID="Equation.DSMT4" ShapeID="_x0000_i1155" DrawAspect="Content" ObjectID="_1634134530" r:id="rId211"/>
        </w:object>
      </w:r>
      <w:r w:rsidRPr="00D74F99">
        <w:rPr>
          <w:rFonts w:eastAsia="DengXian" w:cs="Times New Roman"/>
          <w:kern w:val="2"/>
        </w:rPr>
        <w:t xml:space="preserve"> is the maximum of </w:t>
      </w:r>
      <w:r w:rsidRPr="00D74F99">
        <w:rPr>
          <w:rFonts w:eastAsia="DengXian" w:cs="Times New Roman" w:hint="eastAsia"/>
          <w:kern w:val="2"/>
        </w:rPr>
        <w:t>sequence</w:t>
      </w:r>
      <w:r w:rsidRPr="00D74F99">
        <w:rPr>
          <w:rFonts w:eastAsia="DengXian" w:cs="Times New Roman"/>
          <w:kern w:val="2"/>
        </w:rPr>
        <w:t>; N is the number of physicochemical indices.</w:t>
      </w:r>
    </w:p>
    <w:p w:rsidR="00CC6CD6" w:rsidRPr="00D74F99" w:rsidRDefault="00CC6CD6" w:rsidP="00CC6CD6">
      <w:pPr>
        <w:widowControl w:val="0"/>
        <w:numPr>
          <w:ilvl w:val="0"/>
          <w:numId w:val="4"/>
        </w:numPr>
        <w:spacing w:after="0"/>
        <w:ind w:left="357" w:hanging="357"/>
        <w:jc w:val="both"/>
        <w:rPr>
          <w:rFonts w:eastAsia="DengXian" w:cs="Times New Roman"/>
          <w:kern w:val="2"/>
        </w:rPr>
      </w:pPr>
      <w:r w:rsidRPr="00D74F99">
        <w:rPr>
          <w:rFonts w:eastAsia="DengXian" w:cs="Times New Roman"/>
          <w:kern w:val="2"/>
        </w:rPr>
        <w:t>Dinucleotide-based auto-cross covariance (DACC)</w:t>
      </w:r>
    </w:p>
    <w:p w:rsidR="00CC6CD6" w:rsidRPr="00D74F99" w:rsidRDefault="00CC6CD6" w:rsidP="00CC6CD6">
      <w:pPr>
        <w:widowControl w:val="0"/>
        <w:spacing w:after="0" w:line="300" w:lineRule="auto"/>
        <w:jc w:val="both"/>
        <w:rPr>
          <w:rFonts w:eastAsia="DengXian" w:cs="Times New Roman"/>
          <w:kern w:val="2"/>
        </w:rPr>
      </w:pPr>
      <w:r w:rsidRPr="00D74F99">
        <w:rPr>
          <w:rFonts w:eastAsia="DengXian" w:cs="Times New Roman"/>
          <w:kern w:val="2"/>
        </w:rPr>
        <w:t xml:space="preserve">DACC is a combination of DAC and DCC [5, 6]. Therefore, the length of the DACC feature vector </w:t>
      </w:r>
      <w:proofErr w:type="gramStart"/>
      <w:r w:rsidRPr="00D74F99">
        <w:rPr>
          <w:rFonts w:eastAsia="DengXian" w:cs="Times New Roman"/>
          <w:kern w:val="2"/>
        </w:rPr>
        <w:t xml:space="preserve">is </w:t>
      </w:r>
      <w:proofErr w:type="gramEnd"/>
      <w:r w:rsidRPr="00D74F99">
        <w:rPr>
          <w:rFonts w:eastAsia="DengXian" w:cs="Times New Roman"/>
          <w:kern w:val="2"/>
          <w:position w:val="-8"/>
        </w:rPr>
        <w:object w:dxaOrig="920" w:dyaOrig="260">
          <v:shape id="_x0000_i1156" type="#_x0000_t75" style="width:45.75pt;height:12pt" o:ole="">
            <v:imagedata r:id="rId113" o:title=""/>
          </v:shape>
          <o:OLEObject Type="Embed" ProgID="Equation.DSMT4" ShapeID="_x0000_i1156" DrawAspect="Content" ObjectID="_1634134531" r:id="rId212"/>
        </w:object>
      </w:r>
      <w:r w:rsidRPr="00D74F99">
        <w:rPr>
          <w:rFonts w:eastAsia="DengXian" w:cs="Times New Roman"/>
          <w:kern w:val="2"/>
        </w:rPr>
        <w:t xml:space="preserve">, where N is the number of physicochemical indices and </w:t>
      </w:r>
      <w:r w:rsidRPr="00D74F99">
        <w:rPr>
          <w:rFonts w:eastAsia="DengXian" w:cs="Times New Roman"/>
          <w:kern w:val="2"/>
          <w:position w:val="-10"/>
        </w:rPr>
        <w:object w:dxaOrig="340" w:dyaOrig="300">
          <v:shape id="_x0000_i1157" type="#_x0000_t75" style="width:18pt;height:15pt" o:ole="">
            <v:imagedata r:id="rId91" o:title=""/>
          </v:shape>
          <o:OLEObject Type="Embed" ProgID="Equation.DSMT4" ShapeID="_x0000_i1157" DrawAspect="Content" ObjectID="_1634134532" r:id="rId213"/>
        </w:object>
      </w:r>
      <w:r w:rsidRPr="00D74F99">
        <w:rPr>
          <w:rFonts w:eastAsia="DengXian" w:cs="Times New Roman"/>
          <w:kern w:val="2"/>
        </w:rPr>
        <w:t xml:space="preserve"> is </w:t>
      </w:r>
      <w:r w:rsidRPr="00D74F99">
        <w:rPr>
          <w:rFonts w:eastAsia="DengXian" w:cs="Times New Roman"/>
          <w:kern w:val="2"/>
        </w:rPr>
        <w:lastRenderedPageBreak/>
        <w:t xml:space="preserve">the maximum of </w:t>
      </w:r>
      <w:r w:rsidRPr="00D74F99">
        <w:rPr>
          <w:rFonts w:eastAsia="DengXian" w:cs="Times New Roman" w:hint="eastAsia"/>
          <w:kern w:val="2"/>
        </w:rPr>
        <w:t>sequence</w:t>
      </w:r>
      <w:r w:rsidRPr="00D74F99">
        <w:rPr>
          <w:rFonts w:eastAsia="DengXian" w:cs="Times New Roman"/>
          <w:kern w:val="2"/>
        </w:rPr>
        <w:t>.</w:t>
      </w:r>
    </w:p>
    <w:p w:rsidR="00CC6CD6" w:rsidRPr="00D74F99" w:rsidRDefault="00CC6CD6" w:rsidP="00CC6CD6">
      <w:pPr>
        <w:widowControl w:val="0"/>
        <w:numPr>
          <w:ilvl w:val="0"/>
          <w:numId w:val="4"/>
        </w:numPr>
        <w:autoSpaceDE w:val="0"/>
        <w:autoSpaceDN w:val="0"/>
        <w:spacing w:after="0"/>
        <w:ind w:left="357" w:hanging="357"/>
        <w:jc w:val="both"/>
        <w:rPr>
          <w:rFonts w:eastAsia="DengXian" w:cs="Times New Roman"/>
        </w:rPr>
      </w:pPr>
      <w:r w:rsidRPr="00D74F99">
        <w:rPr>
          <w:rFonts w:eastAsia="DengXian" w:cs="Times New Roman"/>
        </w:rPr>
        <w:t>Nucleic acid composition (NAC)</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TimesNewRomanPSMT" w:cs="Times New Roman"/>
        </w:rPr>
        <w:t>The Nucleic acid composition (NAC) [7] encoding calculates the frequency of each nucleic acid type</w:t>
      </w:r>
      <w:r w:rsidRPr="00D74F99">
        <w:rPr>
          <w:rFonts w:eastAsia="DengXian" w:cs="Times New Roman"/>
        </w:rPr>
        <w:t xml:space="preserve"> </w:t>
      </w:r>
      <w:r w:rsidRPr="00D74F99">
        <w:rPr>
          <w:rFonts w:eastAsia="TimesNewRomanPSMT" w:cs="Times New Roman"/>
        </w:rPr>
        <w:t>in a nucleotide sequence. The frequencies of all 4 natural nucleic acids (i.e.</w:t>
      </w:r>
      <w:r w:rsidRPr="00D74F99">
        <w:rPr>
          <w:rFonts w:eastAsia="DengXian" w:cs="Times New Roman"/>
        </w:rPr>
        <w:t xml:space="preserve"> </w:t>
      </w:r>
      <w:r w:rsidRPr="00D74F99">
        <w:rPr>
          <w:rFonts w:eastAsia="TimesNewRomanPSMT" w:cs="Times New Roman"/>
        </w:rPr>
        <w:t>“ACGT or U”) can be</w:t>
      </w:r>
      <w:r w:rsidRPr="00D74F99">
        <w:rPr>
          <w:rFonts w:eastAsia="DengXian" w:cs="Times New Roman"/>
        </w:rPr>
        <w:t xml:space="preserve"> </w:t>
      </w:r>
      <w:r w:rsidRPr="00D74F99">
        <w:rPr>
          <w:rFonts w:eastAsia="TimesNewRomanPSMT" w:cs="Times New Roman"/>
        </w:rPr>
        <w:t>calculated as:</w:t>
      </w:r>
    </w:p>
    <w:p w:rsidR="00CC6CD6" w:rsidRPr="00D74F99" w:rsidRDefault="00CC6CD6" w:rsidP="00B65EDB">
      <w:pPr>
        <w:widowControl w:val="0"/>
        <w:autoSpaceDE w:val="0"/>
        <w:autoSpaceDN w:val="0"/>
        <w:spacing w:after="0" w:line="300" w:lineRule="auto"/>
        <w:jc w:val="center"/>
        <w:rPr>
          <w:rFonts w:eastAsia="DengXian" w:cs="Times New Roman"/>
        </w:rPr>
      </w:pPr>
      <w:r w:rsidRPr="00D74F99">
        <w:rPr>
          <w:rFonts w:eastAsia="DengXian" w:cs="Times New Roman"/>
          <w:kern w:val="2"/>
          <w:position w:val="-22"/>
        </w:rPr>
        <w:object w:dxaOrig="2685" w:dyaOrig="555">
          <v:shape id="_x0000_i1158" type="#_x0000_t75" style="width:133.5pt;height:27.75pt" o:ole="">
            <v:imagedata r:id="rId153" o:title=""/>
          </v:shape>
          <o:OLEObject Type="Embed" ProgID="Equation.DSMT4" ShapeID="_x0000_i1158" DrawAspect="Content" ObjectID="_1634134533" r:id="rId214"/>
        </w:object>
      </w:r>
    </w:p>
    <w:p w:rsidR="00CC6CD6" w:rsidRPr="00D74F99" w:rsidRDefault="00CC6CD6" w:rsidP="00CC6CD6">
      <w:pPr>
        <w:widowControl w:val="0"/>
        <w:autoSpaceDE w:val="0"/>
        <w:autoSpaceDN w:val="0"/>
        <w:spacing w:after="0" w:line="300" w:lineRule="auto"/>
        <w:jc w:val="both"/>
        <w:rPr>
          <w:rFonts w:eastAsia="DengXian" w:cs="Times New Roman"/>
        </w:rPr>
      </w:pPr>
      <w:proofErr w:type="gramStart"/>
      <w:r w:rsidRPr="00D74F99">
        <w:rPr>
          <w:rFonts w:eastAsia="TimesNewRomanPSMT" w:cs="Times New Roman"/>
        </w:rPr>
        <w:t>where</w:t>
      </w:r>
      <w:proofErr w:type="gramEnd"/>
      <w:r w:rsidRPr="00D74F99">
        <w:rPr>
          <w:rFonts w:eastAsia="TimesNewRomanPSMT" w:cs="Times New Roman"/>
        </w:rPr>
        <w:t xml:space="preserve"> </w:t>
      </w:r>
      <w:r w:rsidRPr="00D74F99">
        <w:rPr>
          <w:rFonts w:eastAsia="TimesNewRomanPSMT" w:cs="Times New Roman"/>
          <w:i/>
          <w:iCs/>
        </w:rPr>
        <w:t>N</w:t>
      </w:r>
      <w:r w:rsidRPr="00D74F99">
        <w:rPr>
          <w:rFonts w:eastAsia="TimesNewRomanPSMT" w:cs="Times New Roman"/>
        </w:rPr>
        <w:t>(</w:t>
      </w:r>
      <w:r w:rsidRPr="00D74F99">
        <w:rPr>
          <w:rFonts w:eastAsia="TimesNewRomanPSMT" w:cs="Times New Roman"/>
          <w:i/>
          <w:iCs/>
        </w:rPr>
        <w:t>t</w:t>
      </w:r>
      <w:r w:rsidRPr="00D74F99">
        <w:rPr>
          <w:rFonts w:eastAsia="TimesNewRomanPSMT" w:cs="Times New Roman"/>
        </w:rPr>
        <w:t xml:space="preserve">) is the number of nucleic acid type </w:t>
      </w:r>
      <w:r w:rsidRPr="00D74F99">
        <w:rPr>
          <w:rFonts w:eastAsia="TimesNewRomanPSMT" w:cs="Times New Roman"/>
          <w:i/>
          <w:iCs/>
        </w:rPr>
        <w:t>t</w:t>
      </w:r>
      <w:r w:rsidRPr="00D74F99">
        <w:rPr>
          <w:rFonts w:eastAsia="TimesNewRomanPSMT" w:cs="Times New Roman"/>
        </w:rPr>
        <w:t xml:space="preserve">, while </w:t>
      </w:r>
      <w:r w:rsidRPr="00D74F99">
        <w:rPr>
          <w:rFonts w:eastAsia="TimesNewRomanPSMT" w:cs="Times New Roman"/>
          <w:i/>
          <w:iCs/>
        </w:rPr>
        <w:t xml:space="preserve">N </w:t>
      </w:r>
      <w:r w:rsidRPr="00D74F99">
        <w:rPr>
          <w:rFonts w:eastAsia="TimesNewRomanPSMT" w:cs="Times New Roman"/>
        </w:rPr>
        <w:t>is the length of a nucleotide sequence.</w:t>
      </w:r>
    </w:p>
    <w:p w:rsidR="00CC6CD6" w:rsidRPr="00D74F99" w:rsidRDefault="00CC6CD6" w:rsidP="00CC6CD6">
      <w:pPr>
        <w:widowControl w:val="0"/>
        <w:numPr>
          <w:ilvl w:val="0"/>
          <w:numId w:val="4"/>
        </w:numPr>
        <w:autoSpaceDE w:val="0"/>
        <w:autoSpaceDN w:val="0"/>
        <w:spacing w:after="0"/>
        <w:ind w:left="357" w:hanging="357"/>
        <w:jc w:val="both"/>
        <w:rPr>
          <w:rFonts w:eastAsia="DengXian" w:cs="Times New Roman"/>
        </w:rPr>
      </w:pPr>
      <w:r w:rsidRPr="00D74F99">
        <w:rPr>
          <w:rFonts w:eastAsia="DengXian" w:cs="Times New Roman"/>
        </w:rPr>
        <w:t>Di-nucleotide composition (DNC)</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TimesNewRomanPSMT" w:cs="Times New Roman"/>
        </w:rPr>
        <w:t>The Di-Nucleotide Composition [7] gives 16 descriptors. It is defined as:</w:t>
      </w:r>
    </w:p>
    <w:p w:rsidR="00CC6CD6" w:rsidRPr="00D74F99" w:rsidRDefault="00CC6CD6" w:rsidP="00B65EDB">
      <w:pPr>
        <w:widowControl w:val="0"/>
        <w:autoSpaceDE w:val="0"/>
        <w:autoSpaceDN w:val="0"/>
        <w:spacing w:after="0" w:line="300" w:lineRule="auto"/>
        <w:jc w:val="center"/>
        <w:rPr>
          <w:rFonts w:eastAsia="DengXian" w:cs="Times New Roman"/>
        </w:rPr>
      </w:pPr>
      <w:r w:rsidRPr="00D74F99">
        <w:rPr>
          <w:rFonts w:eastAsia="DengXian" w:cs="Times New Roman"/>
          <w:kern w:val="2"/>
          <w:position w:val="-22"/>
        </w:rPr>
        <w:object w:dxaOrig="3105" w:dyaOrig="555">
          <v:shape id="_x0000_i1159" type="#_x0000_t75" style="width:155.25pt;height:27.75pt" o:ole="">
            <v:imagedata r:id="rId155" o:title=""/>
          </v:shape>
          <o:OLEObject Type="Embed" ProgID="Equation.DSMT4" ShapeID="_x0000_i1159" DrawAspect="Content" ObjectID="_1634134534" r:id="rId215"/>
        </w:object>
      </w:r>
    </w:p>
    <w:p w:rsidR="00CC6CD6" w:rsidRPr="00D74F99" w:rsidRDefault="00CC6CD6" w:rsidP="00CC6CD6">
      <w:pPr>
        <w:widowControl w:val="0"/>
        <w:autoSpaceDE w:val="0"/>
        <w:autoSpaceDN w:val="0"/>
        <w:spacing w:after="0" w:line="300" w:lineRule="auto"/>
        <w:jc w:val="both"/>
        <w:rPr>
          <w:rFonts w:eastAsia="DengXian" w:cs="Times New Roman"/>
        </w:rPr>
      </w:pPr>
      <w:proofErr w:type="gramStart"/>
      <w:r w:rsidRPr="00D74F99">
        <w:rPr>
          <w:rFonts w:eastAsia="TimesNewRomanPSMT" w:cs="Times New Roman"/>
        </w:rPr>
        <w:t>where</w:t>
      </w:r>
      <w:proofErr w:type="gramEnd"/>
      <w:r w:rsidRPr="00D74F99">
        <w:rPr>
          <w:rFonts w:eastAsia="TimesNewRomanPSMT" w:cs="Times New Roman"/>
        </w:rPr>
        <w:t xml:space="preserve"> </w:t>
      </w:r>
      <w:r w:rsidRPr="00D74F99">
        <w:rPr>
          <w:rFonts w:ascii="DengXian" w:eastAsia="DengXian" w:hAnsi="DengXian" w:cs="Times New Roman"/>
          <w:kern w:val="2"/>
          <w:position w:val="-10"/>
        </w:rPr>
        <w:object w:dxaOrig="315" w:dyaOrig="300">
          <v:shape id="_x0000_i1160" type="#_x0000_t75" style="width:15.75pt;height:15pt" o:ole="">
            <v:imagedata r:id="rId157" o:title=""/>
          </v:shape>
          <o:OLEObject Type="Embed" ProgID="Equation.DSMT4" ShapeID="_x0000_i1160" DrawAspect="Content" ObjectID="_1634134535" r:id="rId216"/>
        </w:object>
      </w:r>
      <w:r w:rsidRPr="00D74F99">
        <w:rPr>
          <w:rFonts w:eastAsia="TimesNewRomanPSMT" w:cs="Times New Roman"/>
          <w:i/>
          <w:iCs/>
        </w:rPr>
        <w:t xml:space="preserve"> </w:t>
      </w:r>
      <w:r w:rsidRPr="00D74F99">
        <w:rPr>
          <w:rFonts w:eastAsia="TimesNewRomanPSMT" w:cs="Times New Roman"/>
        </w:rPr>
        <w:t xml:space="preserve">is the number of di-nucleotide represented by nucleic acid types </w:t>
      </w:r>
      <w:r w:rsidRPr="00D74F99">
        <w:rPr>
          <w:rFonts w:eastAsia="TimesNewRomanPSMT" w:cs="Times New Roman"/>
          <w:i/>
          <w:iCs/>
        </w:rPr>
        <w:t xml:space="preserve">r </w:t>
      </w:r>
      <w:r w:rsidRPr="00D74F99">
        <w:rPr>
          <w:rFonts w:eastAsia="TimesNewRomanPSMT" w:cs="Times New Roman"/>
        </w:rPr>
        <w:t xml:space="preserve">and </w:t>
      </w:r>
      <w:r w:rsidRPr="00D74F99">
        <w:rPr>
          <w:rFonts w:eastAsia="TimesNewRomanPSMT" w:cs="Times New Roman"/>
          <w:i/>
          <w:iCs/>
        </w:rPr>
        <w:t>s</w:t>
      </w:r>
      <w:r w:rsidRPr="00D74F99">
        <w:rPr>
          <w:rFonts w:eastAsia="TimesNewRomanPSMT" w:cs="Times New Roman"/>
        </w:rPr>
        <w:t>.</w:t>
      </w:r>
    </w:p>
    <w:p w:rsidR="00CC6CD6" w:rsidRPr="00D74F99" w:rsidRDefault="00CC6CD6" w:rsidP="00CC6CD6">
      <w:pPr>
        <w:widowControl w:val="0"/>
        <w:numPr>
          <w:ilvl w:val="0"/>
          <w:numId w:val="4"/>
        </w:numPr>
        <w:autoSpaceDE w:val="0"/>
        <w:autoSpaceDN w:val="0"/>
        <w:spacing w:after="0"/>
        <w:ind w:left="357" w:hanging="357"/>
        <w:jc w:val="both"/>
        <w:rPr>
          <w:rFonts w:eastAsia="DengXian" w:cs="Times New Roman"/>
        </w:rPr>
      </w:pPr>
      <w:r w:rsidRPr="00D74F99">
        <w:rPr>
          <w:rFonts w:eastAsia="DengXian" w:cs="Times New Roman"/>
        </w:rPr>
        <w:t>Tri-nucleotide composition (TNC)</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TimesNewRomanPSMT" w:cs="Times New Roman"/>
        </w:rPr>
        <w:t>The Tri-Nucleotide Composition [7] gives 64 descriptors. It is defined as:</w:t>
      </w:r>
    </w:p>
    <w:p w:rsidR="00CC6CD6" w:rsidRPr="00D74F99" w:rsidRDefault="00CC6CD6" w:rsidP="00B65EDB">
      <w:pPr>
        <w:widowControl w:val="0"/>
        <w:autoSpaceDE w:val="0"/>
        <w:autoSpaceDN w:val="0"/>
        <w:spacing w:after="0" w:line="300" w:lineRule="auto"/>
        <w:jc w:val="center"/>
        <w:rPr>
          <w:rFonts w:eastAsia="DengXian" w:cs="Times New Roman"/>
        </w:rPr>
      </w:pPr>
      <w:r w:rsidRPr="00D74F99">
        <w:rPr>
          <w:rFonts w:eastAsia="DengXian" w:cs="Times New Roman"/>
          <w:kern w:val="2"/>
          <w:position w:val="-22"/>
        </w:rPr>
        <w:object w:dxaOrig="3420" w:dyaOrig="555">
          <v:shape id="_x0000_i1161" type="#_x0000_t75" style="width:170.25pt;height:27.75pt" o:ole="">
            <v:imagedata r:id="rId159" o:title=""/>
          </v:shape>
          <o:OLEObject Type="Embed" ProgID="Equation.DSMT4" ShapeID="_x0000_i1161" DrawAspect="Content" ObjectID="_1634134536" r:id="rId217"/>
        </w:object>
      </w:r>
    </w:p>
    <w:p w:rsidR="00CC6CD6" w:rsidRPr="00D74F99" w:rsidRDefault="00CC6CD6" w:rsidP="00CC6CD6">
      <w:pPr>
        <w:widowControl w:val="0"/>
        <w:autoSpaceDE w:val="0"/>
        <w:autoSpaceDN w:val="0"/>
        <w:spacing w:after="0" w:line="300" w:lineRule="auto"/>
        <w:jc w:val="both"/>
        <w:rPr>
          <w:rFonts w:eastAsia="DengXian" w:cs="Times New Roman"/>
        </w:rPr>
      </w:pPr>
      <w:proofErr w:type="gramStart"/>
      <w:r w:rsidRPr="00D74F99">
        <w:rPr>
          <w:rFonts w:eastAsia="TimesNewRomanPSMT" w:cs="Times New Roman"/>
        </w:rPr>
        <w:t>where</w:t>
      </w:r>
      <w:proofErr w:type="gramEnd"/>
      <w:r w:rsidRPr="00D74F99">
        <w:rPr>
          <w:rFonts w:eastAsia="TimesNewRomanPSMT" w:cs="Times New Roman"/>
        </w:rPr>
        <w:t xml:space="preserve"> </w:t>
      </w:r>
      <w:r w:rsidRPr="00D74F99">
        <w:rPr>
          <w:rFonts w:ascii="DengXian" w:eastAsia="DengXian" w:hAnsi="DengXian" w:cs="Times New Roman"/>
          <w:kern w:val="2"/>
          <w:position w:val="-10"/>
        </w:rPr>
        <w:object w:dxaOrig="360" w:dyaOrig="300">
          <v:shape id="_x0000_i1162" type="#_x0000_t75" style="width:18pt;height:15pt" o:ole="">
            <v:imagedata r:id="rId161" o:title=""/>
          </v:shape>
          <o:OLEObject Type="Embed" ProgID="Equation.DSMT4" ShapeID="_x0000_i1162" DrawAspect="Content" ObjectID="_1634134537" r:id="rId218"/>
        </w:object>
      </w:r>
      <w:r w:rsidRPr="00D74F99">
        <w:rPr>
          <w:rFonts w:eastAsia="TimesNewRomanPSMT" w:cs="Times New Roman"/>
          <w:i/>
          <w:iCs/>
        </w:rPr>
        <w:t xml:space="preserve"> </w:t>
      </w:r>
      <w:r w:rsidRPr="00D74F99">
        <w:rPr>
          <w:rFonts w:eastAsia="TimesNewRomanPSMT" w:cs="Times New Roman"/>
        </w:rPr>
        <w:t xml:space="preserve">is the number of tri-nucleotide represented by nucleic acid types </w:t>
      </w:r>
      <w:r w:rsidRPr="00D74F99">
        <w:rPr>
          <w:rFonts w:eastAsia="TimesNewRomanPSMT" w:cs="Times New Roman"/>
          <w:i/>
          <w:iCs/>
        </w:rPr>
        <w:t xml:space="preserve">r, s </w:t>
      </w:r>
      <w:r w:rsidRPr="00D74F99">
        <w:rPr>
          <w:rFonts w:eastAsia="TimesNewRomanPSMT" w:cs="Times New Roman"/>
        </w:rPr>
        <w:t xml:space="preserve">and </w:t>
      </w:r>
      <w:r w:rsidRPr="00D74F99">
        <w:rPr>
          <w:rFonts w:eastAsia="TimesNewRomanPSMT" w:cs="Times New Roman"/>
          <w:i/>
          <w:iCs/>
        </w:rPr>
        <w:t>t</w:t>
      </w:r>
      <w:r w:rsidRPr="00D74F99">
        <w:rPr>
          <w:rFonts w:eastAsia="TimesNewRomanPSMT" w:cs="Times New Roman"/>
        </w:rPr>
        <w:t>.</w:t>
      </w:r>
    </w:p>
    <w:p w:rsidR="00CC6CD6" w:rsidRPr="00D74F99" w:rsidRDefault="00CC6CD6" w:rsidP="00CC6CD6">
      <w:pPr>
        <w:widowControl w:val="0"/>
        <w:numPr>
          <w:ilvl w:val="0"/>
          <w:numId w:val="4"/>
        </w:numPr>
        <w:autoSpaceDE w:val="0"/>
        <w:autoSpaceDN w:val="0"/>
        <w:spacing w:after="0"/>
        <w:ind w:left="357" w:hanging="357"/>
        <w:jc w:val="both"/>
        <w:rPr>
          <w:rFonts w:eastAsia="DengXian" w:cs="Times New Roman"/>
        </w:rPr>
      </w:pPr>
      <w:proofErr w:type="spellStart"/>
      <w:r w:rsidRPr="00D74F99">
        <w:rPr>
          <w:rFonts w:eastAsia="DengXian" w:cs="Times New Roman"/>
        </w:rPr>
        <w:t>zCurve</w:t>
      </w:r>
      <w:proofErr w:type="spellEnd"/>
      <w:r w:rsidRPr="00D74F99">
        <w:rPr>
          <w:rFonts w:eastAsia="DengXian" w:cs="Times New Roman"/>
        </w:rPr>
        <w:t xml:space="preserve"> mathematical formula (</w:t>
      </w:r>
      <w:proofErr w:type="spellStart"/>
      <w:r w:rsidRPr="00D74F99">
        <w:rPr>
          <w:rFonts w:eastAsia="DengXian" w:cs="Times New Roman"/>
        </w:rPr>
        <w:t>z</w:t>
      </w:r>
      <w:r w:rsidRPr="00D74F99">
        <w:rPr>
          <w:rFonts w:eastAsia="DengXian" w:cs="Times New Roman" w:hint="eastAsia"/>
        </w:rPr>
        <w:t>C</w:t>
      </w:r>
      <w:r w:rsidRPr="00D74F99">
        <w:rPr>
          <w:rFonts w:eastAsia="DengXian" w:cs="Times New Roman"/>
        </w:rPr>
        <w:t>urve</w:t>
      </w:r>
      <w:proofErr w:type="spellEnd"/>
      <w:r w:rsidRPr="00D74F99">
        <w:rPr>
          <w:rFonts w:eastAsia="DengXian" w:cs="Times New Roman"/>
        </w:rPr>
        <w:t>)</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 xml:space="preserve">Z-curve theory [8] is often used in genomic sequence analysis. It has got three components in three axis. They are </w:t>
      </w:r>
      <w:proofErr w:type="spellStart"/>
      <w:r w:rsidRPr="00D74F99">
        <w:rPr>
          <w:rFonts w:eastAsia="DengXian" w:cs="Times New Roman"/>
        </w:rPr>
        <w:t>de_ned</w:t>
      </w:r>
      <w:proofErr w:type="spellEnd"/>
      <w:r w:rsidRPr="00D74F99">
        <w:rPr>
          <w:rFonts w:eastAsia="DengXian" w:cs="Times New Roman"/>
        </w:rPr>
        <w:t xml:space="preserve"> as following.</w:t>
      </w:r>
    </w:p>
    <w:p w:rsidR="00CC6CD6" w:rsidRPr="00D74F99" w:rsidRDefault="00CC6CD6" w:rsidP="00B65EDB">
      <w:pPr>
        <w:widowControl w:val="0"/>
        <w:autoSpaceDE w:val="0"/>
        <w:autoSpaceDN w:val="0"/>
        <w:spacing w:after="0" w:line="300" w:lineRule="auto"/>
        <w:jc w:val="center"/>
        <w:rPr>
          <w:rFonts w:eastAsia="DengXian" w:cs="Times New Roman"/>
        </w:rPr>
      </w:pPr>
      <w:r w:rsidRPr="00D74F99">
        <w:rPr>
          <w:rFonts w:eastAsia="DengXian" w:cs="Times New Roman"/>
          <w:kern w:val="2"/>
          <w:position w:val="-44"/>
        </w:rPr>
        <w:object w:dxaOrig="3195" w:dyaOrig="975">
          <v:shape id="_x0000_i1163" type="#_x0000_t75" style="width:159.75pt;height:48.75pt" o:ole="">
            <v:imagedata r:id="rId163" o:title=""/>
          </v:shape>
          <o:OLEObject Type="Embed" ProgID="Equation.DSMT4" ShapeID="_x0000_i1163" DrawAspect="Content" ObjectID="_1634134538" r:id="rId219"/>
        </w:objec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 xml:space="preserve">Three features will generate using the </w:t>
      </w:r>
      <w:proofErr w:type="spellStart"/>
      <w:r w:rsidRPr="00D74F99">
        <w:rPr>
          <w:rFonts w:eastAsia="DengXian" w:cs="Times New Roman"/>
        </w:rPr>
        <w:t>zCurve</w:t>
      </w:r>
      <w:proofErr w:type="spellEnd"/>
      <w:r w:rsidRPr="00D74F99">
        <w:rPr>
          <w:rFonts w:eastAsia="DengXian" w:cs="Times New Roman"/>
        </w:rPr>
        <w:t xml:space="preserve"> method.</w:t>
      </w:r>
    </w:p>
    <w:p w:rsidR="00CC6CD6" w:rsidRPr="00D74F99" w:rsidRDefault="00CC6CD6" w:rsidP="00CC6CD6">
      <w:pPr>
        <w:widowControl w:val="0"/>
        <w:numPr>
          <w:ilvl w:val="0"/>
          <w:numId w:val="4"/>
        </w:numPr>
        <w:autoSpaceDE w:val="0"/>
        <w:autoSpaceDN w:val="0"/>
        <w:spacing w:after="0"/>
        <w:ind w:left="357" w:hanging="357"/>
        <w:jc w:val="both"/>
        <w:rPr>
          <w:rFonts w:eastAsia="DengXian" w:cs="Times New Roman"/>
        </w:rPr>
      </w:pPr>
      <w:proofErr w:type="spellStart"/>
      <w:r w:rsidRPr="00D74F99">
        <w:rPr>
          <w:rFonts w:eastAsia="DengXian" w:cs="Times New Roman"/>
        </w:rPr>
        <w:t>MonoKGap</w:t>
      </w:r>
      <w:proofErr w:type="spellEnd"/>
      <w:r w:rsidRPr="00D74F99">
        <w:rPr>
          <w:rFonts w:eastAsia="DengXian" w:cs="Times New Roman"/>
        </w:rPr>
        <w:t xml:space="preserve"> Theoretical Description (</w:t>
      </w:r>
      <w:proofErr w:type="spellStart"/>
      <w:r w:rsidRPr="00D74F99">
        <w:rPr>
          <w:rFonts w:eastAsia="DengXian" w:cs="Times New Roman"/>
        </w:rPr>
        <w:t>MonoKGap</w:t>
      </w:r>
      <w:proofErr w:type="spellEnd"/>
      <w:r w:rsidRPr="00D74F99">
        <w:rPr>
          <w:rFonts w:eastAsia="DengXian" w:cs="Times New Roman"/>
        </w:rPr>
        <w:t>)</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 xml:space="preserve">When </w:t>
      </w:r>
      <w:proofErr w:type="spellStart"/>
      <w:r w:rsidRPr="00D74F99">
        <w:rPr>
          <w:rFonts w:eastAsia="DengXian" w:cs="Times New Roman"/>
        </w:rPr>
        <w:t>kgap</w:t>
      </w:r>
      <w:proofErr w:type="spellEnd"/>
      <w:r w:rsidRPr="00D74F99">
        <w:rPr>
          <w:rFonts w:eastAsia="DengXian" w:cs="Times New Roman"/>
        </w:rPr>
        <w:t xml:space="preserve">=n then the </w:t>
      </w:r>
      <w:r w:rsidRPr="00D74F99">
        <w:rPr>
          <w:rFonts w:eastAsia="DengXian" w:cs="Times New Roman"/>
          <w:kern w:val="2"/>
          <w:position w:val="-12"/>
        </w:rPr>
        <w:object w:dxaOrig="1005" w:dyaOrig="345">
          <v:shape id="_x0000_i1164" type="#_x0000_t75" style="width:50.25pt;height:18pt" o:ole="">
            <v:imagedata r:id="rId165" o:title=""/>
          </v:shape>
          <o:OLEObject Type="Embed" ProgID="Equation.DSMT4" ShapeID="_x0000_i1164" DrawAspect="Content" ObjectID="_1634134539" r:id="rId220"/>
        </w:object>
      </w:r>
      <w:r w:rsidRPr="00D74F99">
        <w:rPr>
          <w:rFonts w:eastAsia="DengXian" w:cs="Times New Roman"/>
        </w:rPr>
        <w:t xml:space="preserve"> features will exist for RNA [8].</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=1, feature structure will be X_X.</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=2, feature structure will be X_X, and X__X.</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=3, feature structure will be X_X. X__X, and X___X.</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Described with appropriate examples:</w:t>
      </w:r>
    </w:p>
    <w:p w:rsidR="00CC6CD6" w:rsidRPr="00D74F99" w:rsidRDefault="00CC6CD6" w:rsidP="00CC6CD6">
      <w:pPr>
        <w:widowControl w:val="0"/>
        <w:autoSpaceDE w:val="0"/>
        <w:autoSpaceDN w:val="0"/>
        <w:spacing w:after="0" w:line="300" w:lineRule="auto"/>
        <w:ind w:firstLineChars="200" w:firstLine="480"/>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=1 then only sixteen (16) features will exist for DNA and RNA but four hundred</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lastRenderedPageBreak/>
        <w:t>(400) features will exist for protein. Features will be numbers of A_A, A_C, A_G, A_T, C_A,</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C_C, C_G, C_T, G_A, G_C, G_G, G_T, T_A, T_C, T_G, and T_T of the whole sequence of</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DNA respectively.</w:t>
      </w:r>
    </w:p>
    <w:p w:rsidR="00CC6CD6" w:rsidRPr="00D74F99" w:rsidRDefault="00CC6CD6" w:rsidP="00CC6CD6">
      <w:pPr>
        <w:widowControl w:val="0"/>
        <w:autoSpaceDE w:val="0"/>
        <w:autoSpaceDN w:val="0"/>
        <w:spacing w:after="0" w:line="300" w:lineRule="auto"/>
        <w:ind w:firstLineChars="200" w:firstLine="480"/>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=2 then only thirty two (32) features will exist for DNA and RNA but eight</w:t>
      </w:r>
    </w:p>
    <w:p w:rsidR="00CC6CD6" w:rsidRPr="00D74F99" w:rsidRDefault="00CC6CD6" w:rsidP="00CC6CD6">
      <w:pPr>
        <w:widowControl w:val="0"/>
        <w:autoSpaceDE w:val="0"/>
        <w:autoSpaceDN w:val="0"/>
        <w:spacing w:after="0" w:line="300" w:lineRule="auto"/>
        <w:jc w:val="both"/>
        <w:rPr>
          <w:rFonts w:eastAsia="DengXian" w:cs="Times New Roman"/>
        </w:rPr>
      </w:pPr>
      <w:proofErr w:type="gramStart"/>
      <w:r w:rsidRPr="00D74F99">
        <w:rPr>
          <w:rFonts w:eastAsia="DengXian" w:cs="Times New Roman"/>
        </w:rPr>
        <w:t>hundred</w:t>
      </w:r>
      <w:proofErr w:type="gramEnd"/>
      <w:r w:rsidRPr="00D74F99">
        <w:rPr>
          <w:rFonts w:eastAsia="DengXian" w:cs="Times New Roman"/>
        </w:rPr>
        <w:t xml:space="preserve"> (800) features will exist for protein. Features will be numbers of A_A, A_C, A_G, A_T, C_A,C_C, C_G, C_T, G_A, G_C, G_G, G_T, T_A, T_C, T_G,T_T, A__A, A__C, A__G,</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A__T, C__A, C__C, C__G, C__T, G__A, G__C, G__G, G__T, T__A, T__C, T__G, and T__T of</w:t>
      </w:r>
    </w:p>
    <w:p w:rsidR="00CC6CD6" w:rsidRPr="00D74F99" w:rsidRDefault="00CC6CD6" w:rsidP="00CC6CD6">
      <w:pPr>
        <w:widowControl w:val="0"/>
        <w:autoSpaceDE w:val="0"/>
        <w:autoSpaceDN w:val="0"/>
        <w:spacing w:after="0" w:line="300" w:lineRule="auto"/>
        <w:jc w:val="both"/>
        <w:rPr>
          <w:rFonts w:eastAsia="DengXian" w:cs="Times New Roman"/>
        </w:rPr>
      </w:pPr>
      <w:proofErr w:type="gramStart"/>
      <w:r w:rsidRPr="00D74F99">
        <w:rPr>
          <w:rFonts w:eastAsia="DengXian" w:cs="Times New Roman"/>
        </w:rPr>
        <w:t>the</w:t>
      </w:r>
      <w:proofErr w:type="gramEnd"/>
      <w:r w:rsidRPr="00D74F99">
        <w:rPr>
          <w:rFonts w:eastAsia="DengXian" w:cs="Times New Roman"/>
        </w:rPr>
        <w:t xml:space="preserve"> whole sequence of DNA respectively.</w:t>
      </w:r>
    </w:p>
    <w:p w:rsidR="00CC6CD6" w:rsidRPr="00D74F99" w:rsidRDefault="00CC6CD6" w:rsidP="00CC6CD6">
      <w:pPr>
        <w:widowControl w:val="0"/>
        <w:autoSpaceDE w:val="0"/>
        <w:autoSpaceDN w:val="0"/>
        <w:spacing w:after="0" w:line="300" w:lineRule="auto"/>
        <w:ind w:firstLineChars="200" w:firstLine="480"/>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=3 then only forty eight (48) features will exist for DNA and RNA, but one</w:t>
      </w:r>
    </w:p>
    <w:p w:rsidR="00CC6CD6" w:rsidRPr="00D74F99" w:rsidRDefault="00CC6CD6" w:rsidP="00CC6CD6">
      <w:pPr>
        <w:widowControl w:val="0"/>
        <w:autoSpaceDE w:val="0"/>
        <w:autoSpaceDN w:val="0"/>
        <w:spacing w:after="0" w:line="300" w:lineRule="auto"/>
        <w:jc w:val="both"/>
        <w:rPr>
          <w:rFonts w:eastAsia="DengXian" w:cs="Times New Roman"/>
        </w:rPr>
      </w:pPr>
      <w:proofErr w:type="gramStart"/>
      <w:r w:rsidRPr="00D74F99">
        <w:rPr>
          <w:rFonts w:eastAsia="DengXian" w:cs="Times New Roman"/>
        </w:rPr>
        <w:t>thousand</w:t>
      </w:r>
      <w:proofErr w:type="gramEnd"/>
      <w:r w:rsidRPr="00D74F99">
        <w:rPr>
          <w:rFonts w:eastAsia="DengXian" w:cs="Times New Roman"/>
        </w:rPr>
        <w:t xml:space="preserve"> and two hundred (1,200) features will exist for protein. Features will be numbers</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of A_A, A_C, A_G, A_T, C_A,C_C, C_G, C_T, G_A, G_C, G_G, G_T, T_A, T_C, T_G,T_T, A__A, A__C, A__G,A__T, C__A, C__C, C__G, C__T, G__A, G__C, G__G, G__T, T__A, T__C, T__G, T__T, A___A, A___C, A___G, A___T, C___A, C___C, C___G, C___T, G___A, G___C, G___G,G___T, T___A, T___C, T___G, and T___T of the whole sequence of DNA respectively.</w:t>
      </w:r>
    </w:p>
    <w:p w:rsidR="00CC6CD6" w:rsidRPr="00D74F99" w:rsidRDefault="00CC6CD6" w:rsidP="00CC6CD6">
      <w:pPr>
        <w:widowControl w:val="0"/>
        <w:numPr>
          <w:ilvl w:val="0"/>
          <w:numId w:val="4"/>
        </w:numPr>
        <w:autoSpaceDE w:val="0"/>
        <w:autoSpaceDN w:val="0"/>
        <w:spacing w:after="0"/>
        <w:ind w:left="357" w:hanging="357"/>
        <w:jc w:val="both"/>
        <w:rPr>
          <w:rFonts w:eastAsia="DengXian" w:cs="Times New Roman"/>
        </w:rPr>
      </w:pPr>
      <w:proofErr w:type="spellStart"/>
      <w:r w:rsidRPr="00D74F99">
        <w:rPr>
          <w:rFonts w:eastAsia="DengXian" w:cs="Times New Roman"/>
        </w:rPr>
        <w:t>MonoDiKGap</w:t>
      </w:r>
      <w:proofErr w:type="spellEnd"/>
      <w:r w:rsidRPr="00D74F99">
        <w:rPr>
          <w:rFonts w:eastAsia="DengXian" w:cs="Times New Roman"/>
        </w:rPr>
        <w:t xml:space="preserve"> Theoretical Description (</w:t>
      </w:r>
      <w:proofErr w:type="spellStart"/>
      <w:r w:rsidRPr="00D74F99">
        <w:rPr>
          <w:rFonts w:eastAsia="DengXian" w:cs="Times New Roman"/>
        </w:rPr>
        <w:t>MonoDiKGap</w:t>
      </w:r>
      <w:proofErr w:type="spellEnd"/>
      <w:r w:rsidRPr="00D74F99">
        <w:rPr>
          <w:rFonts w:eastAsia="DengXian" w:cs="Times New Roman"/>
        </w:rPr>
        <w:t>)</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 xml:space="preserve">=n then the </w:t>
      </w:r>
      <w:r w:rsidRPr="00D74F99">
        <w:rPr>
          <w:rFonts w:eastAsia="DengXian" w:cs="Times New Roman"/>
          <w:kern w:val="2"/>
          <w:position w:val="-12"/>
        </w:rPr>
        <w:object w:dxaOrig="1260" w:dyaOrig="345">
          <v:shape id="_x0000_i1165" type="#_x0000_t75" style="width:63pt;height:18pt" o:ole="">
            <v:imagedata r:id="rId169" o:title=""/>
          </v:shape>
          <o:OLEObject Type="Embed" ProgID="Equation.DSMT4" ShapeID="_x0000_i1165" DrawAspect="Content" ObjectID="_1634134540" r:id="rId221"/>
        </w:object>
      </w:r>
      <w:r w:rsidRPr="00D74F99">
        <w:rPr>
          <w:rFonts w:eastAsia="DengXian" w:cs="Times New Roman"/>
        </w:rPr>
        <w:t xml:space="preserve"> features will exist for RNA [8].</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=1, feature structure will be X_XX.</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=2, feature structure will be X_XX, and X__XX.</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=3, feature structure will be X_XX, X__XX, and X___XX.</w:t>
      </w:r>
    </w:p>
    <w:p w:rsidR="00CC6CD6" w:rsidRPr="00D74F99" w:rsidRDefault="00CC6CD6" w:rsidP="00CC6CD6">
      <w:pPr>
        <w:widowControl w:val="0"/>
        <w:autoSpaceDE w:val="0"/>
        <w:autoSpaceDN w:val="0"/>
        <w:spacing w:after="0" w:line="300" w:lineRule="auto"/>
        <w:jc w:val="both"/>
        <w:rPr>
          <w:rFonts w:eastAsia="DengXian" w:cs="Times New Roman"/>
        </w:rPr>
      </w:pPr>
      <w:r w:rsidRPr="00D74F99">
        <w:rPr>
          <w:rFonts w:eastAsia="DengXian" w:cs="Times New Roman"/>
        </w:rPr>
        <w:t>Described with appropriate examples:</w:t>
      </w:r>
    </w:p>
    <w:p w:rsidR="00CC6CD6" w:rsidRPr="00D74F99" w:rsidRDefault="00CC6CD6" w:rsidP="00CC6CD6">
      <w:pPr>
        <w:widowControl w:val="0"/>
        <w:autoSpaceDE w:val="0"/>
        <w:autoSpaceDN w:val="0"/>
        <w:spacing w:after="0" w:line="300" w:lineRule="auto"/>
        <w:ind w:firstLineChars="200" w:firstLine="480"/>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=1 then only sixty four (64) features will exist for DNA and RNA, but eight thousand (8,000)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rsidR="0055644E" w:rsidRDefault="00CC6CD6" w:rsidP="00CC6CD6">
      <w:pPr>
        <w:widowControl w:val="0"/>
        <w:autoSpaceDE w:val="0"/>
        <w:autoSpaceDN w:val="0"/>
        <w:spacing w:after="0" w:line="300" w:lineRule="auto"/>
        <w:jc w:val="both"/>
        <w:rPr>
          <w:rFonts w:eastAsia="DengXian" w:cs="Times New Roman"/>
          <w:kern w:val="2"/>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 xml:space="preserve">=2 then only hundred and twenty eight (128) features will exist for DNA and </w:t>
      </w:r>
      <w:r w:rsidRPr="00D74F99">
        <w:rPr>
          <w:rFonts w:eastAsia="DengXian" w:cs="Times New Roman"/>
        </w:rPr>
        <w:lastRenderedPageBreak/>
        <w:t>RNA, but sixteen thousand (16,000)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T_TG,T_TT, A__AA, A__AC, A__AG, A__AT, A__CA, A__CC, A__CG, A__CT, A__GA, A__GC,A__GG, A__GT, A__TA, A__TC, A__TG, A__TT, C__AA, C__AC, C__AG, C__AT, C__CA,C__CC, C__CG, 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rsidR="00CC6CD6" w:rsidRPr="00CC6CD6" w:rsidRDefault="00CC6CD6" w:rsidP="00CC6CD6">
      <w:pPr>
        <w:widowControl w:val="0"/>
        <w:autoSpaceDE w:val="0"/>
        <w:autoSpaceDN w:val="0"/>
        <w:spacing w:after="0" w:line="300" w:lineRule="auto"/>
        <w:jc w:val="both"/>
        <w:rPr>
          <w:rFonts w:eastAsia="DengXian" w:cs="Times New Roman"/>
          <w:kern w:val="2"/>
        </w:rPr>
      </w:pPr>
    </w:p>
    <w:p w:rsidR="00FA01BB" w:rsidRDefault="00FA01BB" w:rsidP="005358EB">
      <w:pPr>
        <w:pStyle w:val="Heading1"/>
      </w:pPr>
    </w:p>
    <w:p w:rsidR="00FA01BB" w:rsidRDefault="00FA01BB" w:rsidP="005358EB">
      <w:pPr>
        <w:pStyle w:val="Heading1"/>
      </w:pPr>
    </w:p>
    <w:p w:rsidR="00FA01BB" w:rsidRDefault="00FA01BB" w:rsidP="005358EB">
      <w:pPr>
        <w:pStyle w:val="Heading1"/>
      </w:pPr>
    </w:p>
    <w:p w:rsidR="00FA01BB" w:rsidRDefault="00FA01BB" w:rsidP="005358EB">
      <w:pPr>
        <w:pStyle w:val="Heading1"/>
      </w:pPr>
    </w:p>
    <w:p w:rsidR="00FA01BB" w:rsidRDefault="00FA01BB" w:rsidP="00FA01BB"/>
    <w:p w:rsidR="00FA01BB" w:rsidRDefault="00FA01BB" w:rsidP="00FA01BB"/>
    <w:p w:rsidR="00A83D53" w:rsidRDefault="00A83D53" w:rsidP="00FA01BB"/>
    <w:p w:rsidR="00A83D53" w:rsidRDefault="00A83D53" w:rsidP="00FA01BB"/>
    <w:p w:rsidR="00A83D53" w:rsidRDefault="00A83D53" w:rsidP="00FA01BB"/>
    <w:p w:rsidR="00A83D53" w:rsidRDefault="00A83D53" w:rsidP="00FA01BB"/>
    <w:p w:rsidR="00A83D53" w:rsidRPr="00FA01BB" w:rsidRDefault="00A83D53" w:rsidP="00FA01BB"/>
    <w:p w:rsidR="0055644E" w:rsidRPr="00C65916" w:rsidRDefault="0055644E" w:rsidP="005358EB">
      <w:pPr>
        <w:pStyle w:val="Heading1"/>
      </w:pPr>
      <w:bookmarkStart w:id="5" w:name="_Toc23520289"/>
      <w:r>
        <w:lastRenderedPageBreak/>
        <w:t>Protein feature extraction</w:t>
      </w:r>
      <w:r w:rsidR="004E4A29">
        <w:t xml:space="preserve"> method</w:t>
      </w:r>
      <w:bookmarkEnd w:id="5"/>
    </w:p>
    <w:p w:rsidR="0055644E" w:rsidRDefault="0055644E" w:rsidP="0055644E">
      <w:pPr>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31 Protein</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sidR="00CC6CD6">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6B1603" w:rsidRPr="00580DC0"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Protein feature extraction methods</w:t>
            </w:r>
          </w:p>
        </w:tc>
        <w:tc>
          <w:tcPr>
            <w:tcW w:w="2780" w:type="dxa"/>
          </w:tcPr>
          <w:p w:rsidR="006B1603" w:rsidRPr="00580DC0" w:rsidRDefault="006B1603" w:rsidP="006B1603">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Method Number</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Amino acid composition (AAC)</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Dipeptide composition (DC)</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Composition of k-spaced amino acid pairs (CKSAAP)</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3</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Grouped dipeptide composition (GDC)</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4</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Grouped tripeptide composition (GTC)</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5</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Conjoint triad (CT)</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6</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K-spaced conjoint triad (</w:t>
            </w:r>
            <w:proofErr w:type="spellStart"/>
            <w:r w:rsidRPr="00580DC0">
              <w:rPr>
                <w:rFonts w:eastAsia="DengXian" w:cs="Times New Roman"/>
                <w:kern w:val="2"/>
                <w:szCs w:val="24"/>
              </w:rPr>
              <w:t>KSCTriad</w:t>
            </w:r>
            <w:proofErr w:type="spellEnd"/>
            <w:r w:rsidRPr="00580DC0">
              <w:rPr>
                <w:rFonts w:eastAsia="DengXian" w:cs="Times New Roman"/>
                <w:kern w:val="2"/>
                <w:szCs w:val="24"/>
              </w:rPr>
              <w:t>)</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7</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after="120" w:line="240" w:lineRule="auto"/>
              <w:jc w:val="center"/>
              <w:rPr>
                <w:rFonts w:eastAsia="DengXian" w:cs="Times New Roman"/>
                <w:kern w:val="2"/>
                <w:szCs w:val="24"/>
              </w:rPr>
            </w:pPr>
            <w:r w:rsidRPr="00580DC0">
              <w:rPr>
                <w:rFonts w:eastAsia="DengXian" w:cs="Times New Roman"/>
                <w:kern w:val="2"/>
                <w:szCs w:val="24"/>
              </w:rPr>
              <w:t>Composition (C)</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8</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Transition (T)</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9</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Distribution (D)</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10</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Encoding based on grouped weight (EBGW)</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11</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Auto covariance (AC)</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12</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Moreau-</w:t>
            </w:r>
            <w:proofErr w:type="spellStart"/>
            <w:r w:rsidRPr="00580DC0">
              <w:rPr>
                <w:rFonts w:eastAsia="DengXian" w:cs="Times New Roman"/>
                <w:kern w:val="2"/>
                <w:szCs w:val="24"/>
              </w:rPr>
              <w:t>Broto</w:t>
            </w:r>
            <w:proofErr w:type="spellEnd"/>
            <w:r w:rsidRPr="00580DC0">
              <w:rPr>
                <w:rFonts w:eastAsia="DengXian" w:cs="Times New Roman"/>
                <w:kern w:val="2"/>
                <w:szCs w:val="24"/>
              </w:rPr>
              <w:t xml:space="preserve"> autocorrelation (</w:t>
            </w:r>
            <w:proofErr w:type="spellStart"/>
            <w:r w:rsidRPr="00580DC0">
              <w:rPr>
                <w:rFonts w:eastAsia="DengXian" w:cs="Times New Roman"/>
                <w:kern w:val="2"/>
                <w:szCs w:val="24"/>
              </w:rPr>
              <w:t>Morean-Broto</w:t>
            </w:r>
            <w:proofErr w:type="spellEnd"/>
            <w:r w:rsidRPr="00580DC0">
              <w:rPr>
                <w:rFonts w:eastAsia="DengXian" w:cs="Times New Roman"/>
                <w:kern w:val="2"/>
                <w:szCs w:val="24"/>
              </w:rPr>
              <w:t>)</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13</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Moran autocorrelation (Moran)</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14</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Geary autocorrelation (Geary)</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15</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Quasi-sequence-order (QSO)</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16</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Pseudo-amino acid composition (</w:t>
            </w:r>
            <w:proofErr w:type="spellStart"/>
            <w:r w:rsidRPr="00580DC0">
              <w:rPr>
                <w:rFonts w:eastAsia="DengXian" w:cs="Times New Roman"/>
                <w:kern w:val="2"/>
                <w:szCs w:val="24"/>
              </w:rPr>
              <w:t>PseAAC</w:t>
            </w:r>
            <w:proofErr w:type="spellEnd"/>
            <w:r w:rsidRPr="00580DC0">
              <w:rPr>
                <w:rFonts w:eastAsia="DengXian" w:cs="Times New Roman"/>
                <w:kern w:val="2"/>
                <w:szCs w:val="24"/>
              </w:rPr>
              <w:t>)</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17</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Amphiphilic pseudo-amino acid composition (APAAC)</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18</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Amino acid composition PSSM (AAC-PSSM)</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19</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Dipeptide composition PSSM (DPC-PSSM)</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20</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lastRenderedPageBreak/>
              <w:t>Bi-gram PSSM (Bi-PSSM)</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21</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Auto covariance PSSM (AC-PSSM)</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22</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Pseudo PSSM (</w:t>
            </w:r>
            <w:proofErr w:type="spellStart"/>
            <w:r w:rsidRPr="00580DC0">
              <w:rPr>
                <w:rFonts w:eastAsia="DengXian" w:cs="Times New Roman"/>
                <w:kern w:val="2"/>
                <w:szCs w:val="24"/>
              </w:rPr>
              <w:t>PsePSSM</w:t>
            </w:r>
            <w:proofErr w:type="spellEnd"/>
            <w:r w:rsidRPr="00580DC0">
              <w:rPr>
                <w:rFonts w:eastAsia="DengXian" w:cs="Times New Roman"/>
                <w:kern w:val="2"/>
                <w:szCs w:val="24"/>
              </w:rPr>
              <w:t>)</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23</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AB-PSSM</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24</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Secondary structure composition (SSC)</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25</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Accessible surface area composition (ASA)</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26</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Torsional angles composition (TAC)</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27</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Torsional angles bigram (TA-bigram)</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28</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Structural probabilities bigram (SP-bigram)</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29</w:t>
            </w:r>
          </w:p>
        </w:tc>
      </w:tr>
      <w:tr w:rsidR="006B1603" w:rsidRPr="00580DC0" w:rsidTr="006B1603">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Torsional angles auto-covariance (TAAC)</w:t>
            </w:r>
          </w:p>
        </w:tc>
        <w:tc>
          <w:tcPr>
            <w:tcW w:w="2780" w:type="dxa"/>
          </w:tcPr>
          <w:p w:rsidR="006B1603" w:rsidRPr="00580DC0" w:rsidRDefault="006B1603" w:rsidP="006B1603">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30</w:t>
            </w:r>
          </w:p>
        </w:tc>
      </w:tr>
      <w:tr w:rsidR="006B1603" w:rsidRPr="00580DC0"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6B1603" w:rsidRPr="00580DC0" w:rsidRDefault="006B1603" w:rsidP="006B1603">
            <w:pPr>
              <w:widowControl w:val="0"/>
              <w:spacing w:line="240" w:lineRule="auto"/>
              <w:jc w:val="center"/>
              <w:rPr>
                <w:rFonts w:eastAsia="DengXian" w:cs="Times New Roman"/>
                <w:kern w:val="2"/>
                <w:szCs w:val="24"/>
              </w:rPr>
            </w:pPr>
            <w:r w:rsidRPr="00580DC0">
              <w:rPr>
                <w:rFonts w:eastAsia="DengXian" w:cs="Times New Roman"/>
                <w:kern w:val="2"/>
                <w:szCs w:val="24"/>
              </w:rPr>
              <w:t>Structural probabilities auto-covariance (SPAC)</w:t>
            </w:r>
          </w:p>
        </w:tc>
        <w:tc>
          <w:tcPr>
            <w:tcW w:w="2780" w:type="dxa"/>
          </w:tcPr>
          <w:p w:rsidR="006B1603" w:rsidRPr="00580DC0" w:rsidRDefault="006B1603" w:rsidP="006B1603">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31</w:t>
            </w:r>
          </w:p>
        </w:tc>
      </w:tr>
    </w:tbl>
    <w:p w:rsidR="0055644E" w:rsidRDefault="0055644E" w:rsidP="0055644E">
      <w:pPr>
        <w:rPr>
          <w:rFonts w:cs="Times New Roman"/>
          <w:szCs w:val="24"/>
        </w:rPr>
      </w:pPr>
    </w:p>
    <w:p w:rsidR="004E4A29" w:rsidRPr="00F73A7A" w:rsidRDefault="004E4A29" w:rsidP="004E4A29">
      <w:pPr>
        <w:spacing w:line="240" w:lineRule="auto"/>
        <w:rPr>
          <w:rFonts w:eastAsia="DengXian" w:cs="Times New Roman"/>
          <w:bCs/>
        </w:rPr>
      </w:pPr>
      <w:r>
        <w:rPr>
          <w:rFonts w:eastAsia="DengXian" w:cs="Times New Roman"/>
          <w:bCs/>
        </w:rPr>
        <w:t>Type 1: Amino acid composition information-based</w:t>
      </w:r>
      <w:r w:rsidRPr="00F73A7A">
        <w:rPr>
          <w:rFonts w:eastAsia="DengXian" w:cs="Times New Roman"/>
          <w:bCs/>
        </w:rPr>
        <w:t xml:space="preserve"> method</w:t>
      </w:r>
      <w:r>
        <w:rPr>
          <w:rFonts w:eastAsia="DengXian" w:cs="Times New Roman"/>
          <w:bCs/>
        </w:rPr>
        <w:t>s</w: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DengXian" w:cs="Times New Roman"/>
          <w:bCs/>
        </w:rPr>
      </w:pPr>
      <w:r w:rsidRPr="007B48BE">
        <w:rPr>
          <w:rFonts w:eastAsia="DengXian" w:cs="Times New Roman"/>
          <w:bCs/>
        </w:rPr>
        <w:t>Amino acid composition (AAC)</w:t>
      </w:r>
    </w:p>
    <w:p w:rsidR="004E4A29" w:rsidRPr="007B48BE" w:rsidRDefault="004E4A29" w:rsidP="004E4A29">
      <w:pPr>
        <w:autoSpaceDE w:val="0"/>
        <w:autoSpaceDN w:val="0"/>
        <w:adjustRightInd w:val="0"/>
        <w:rPr>
          <w:rFonts w:eastAsia="DengXian" w:cs="Times New Roman"/>
          <w:bCs/>
        </w:rPr>
      </w:pPr>
      <w:r w:rsidRPr="007B48BE">
        <w:rPr>
          <w:rFonts w:eastAsia="DengXian" w:cs="Times New Roman"/>
          <w:bCs/>
        </w:rPr>
        <w:t>The amino acid composition is the fraction of each amino acid type within a protein. The amino acid composition gives 20 features and the fractions of all 20 natural amino acids are calculated as</w:t>
      </w:r>
    </w:p>
    <w:p w:rsidR="004E4A29" w:rsidRPr="007B48BE" w:rsidRDefault="004E4A29" w:rsidP="00B65EDB">
      <w:pPr>
        <w:tabs>
          <w:tab w:val="center" w:pos="4320"/>
          <w:tab w:val="right" w:pos="8640"/>
        </w:tabs>
        <w:autoSpaceDE w:val="0"/>
        <w:autoSpaceDN w:val="0"/>
        <w:adjustRightInd w:val="0"/>
        <w:spacing w:line="300" w:lineRule="auto"/>
        <w:ind w:firstLineChars="400" w:firstLine="960"/>
        <w:jc w:val="center"/>
        <w:rPr>
          <w:rFonts w:eastAsia="DengXian" w:cs="Times New Roman"/>
        </w:rPr>
      </w:pPr>
      <w:r w:rsidRPr="007B48BE">
        <w:rPr>
          <w:rFonts w:eastAsia="DengXian" w:cs="Times New Roman"/>
          <w:position w:val="-22"/>
        </w:rPr>
        <w:object w:dxaOrig="2420" w:dyaOrig="560">
          <v:shape id="_x0000_i1166" type="#_x0000_t75" style="width:120.75pt;height:30pt" o:ole="">
            <v:imagedata r:id="rId222" o:title=""/>
          </v:shape>
          <o:OLEObject Type="Embed" ProgID="Equation.DSMT4" ShapeID="_x0000_i1166" DrawAspect="Content" ObjectID="_1634134541" r:id="rId223"/>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t>where</w:t>
      </w:r>
      <w:proofErr w:type="gramEnd"/>
      <w:r w:rsidRPr="007B48BE">
        <w:rPr>
          <w:rFonts w:eastAsia="DengXian" w:cs="Times New Roman"/>
        </w:rPr>
        <w:t xml:space="preserve"> </w:t>
      </w:r>
      <w:r w:rsidRPr="007B48BE">
        <w:rPr>
          <w:rFonts w:eastAsia="DengXian" w:cs="Times New Roman"/>
          <w:position w:val="-10"/>
        </w:rPr>
        <w:object w:dxaOrig="300" w:dyaOrig="300">
          <v:shape id="_x0000_i1167" type="#_x0000_t75" style="width:15pt;height:15pt" o:ole="">
            <v:imagedata r:id="rId224" o:title=""/>
          </v:shape>
          <o:OLEObject Type="Embed" ProgID="Equation.DSMT4" ShapeID="_x0000_i1167" DrawAspect="Content" ObjectID="_1634134542" r:id="rId225"/>
        </w:object>
      </w:r>
      <w:r w:rsidRPr="007B48BE">
        <w:rPr>
          <w:rFonts w:eastAsia="DengXian" w:cs="Times New Roman"/>
        </w:rPr>
        <w:t xml:space="preserve"> is the number of the amino acid type </w:t>
      </w:r>
      <w:r w:rsidRPr="007B48BE">
        <w:rPr>
          <w:rFonts w:eastAsia="DengXian" w:cs="Times New Roman"/>
          <w:position w:val="-4"/>
        </w:rPr>
        <w:object w:dxaOrig="160" w:dyaOrig="180">
          <v:shape id="_x0000_i1168" type="#_x0000_t75" style="width:8.25pt;height:9pt" o:ole="">
            <v:imagedata r:id="rId226" o:title=""/>
          </v:shape>
          <o:OLEObject Type="Embed" ProgID="Equation.DSMT4" ShapeID="_x0000_i1168" DrawAspect="Content" ObjectID="_1634134543" r:id="rId227"/>
        </w:object>
      </w:r>
      <w:r w:rsidRPr="007B48BE">
        <w:rPr>
          <w:rFonts w:eastAsia="DengXian" w:cs="Times New Roman"/>
        </w:rPr>
        <w:t xml:space="preserve"> and </w:t>
      </w:r>
      <w:r w:rsidRPr="007B48BE">
        <w:rPr>
          <w:rFonts w:eastAsia="DengXian" w:cs="Times New Roman"/>
          <w:position w:val="-6"/>
        </w:rPr>
        <w:object w:dxaOrig="240" w:dyaOrig="240">
          <v:shape id="_x0000_i1169" type="#_x0000_t75" style="width:12pt;height:12pt" o:ole="">
            <v:imagedata r:id="rId228" o:title=""/>
          </v:shape>
          <o:OLEObject Type="Embed" ProgID="Equation.DSMT4" ShapeID="_x0000_i1169" DrawAspect="Content" ObjectID="_1634134544" r:id="rId229"/>
        </w:object>
      </w:r>
      <w:r w:rsidRPr="007B48BE">
        <w:rPr>
          <w:rFonts w:eastAsia="DengXian" w:cs="Times New Roman"/>
        </w:rPr>
        <w:t xml:space="preserve"> is the length of the sequence.</w: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DengXian" w:cs="Times New Roman"/>
        </w:rPr>
      </w:pPr>
      <w:r w:rsidRPr="007B48BE">
        <w:rPr>
          <w:rFonts w:eastAsia="DengXian" w:cs="Times New Roman"/>
        </w:rPr>
        <w:t>Dipeptide composition (DC)</w:t>
      </w:r>
    </w:p>
    <w:p w:rsidR="004E4A29" w:rsidRPr="007B48BE" w:rsidRDefault="004E4A29" w:rsidP="004E4A29">
      <w:pPr>
        <w:autoSpaceDE w:val="0"/>
        <w:autoSpaceDN w:val="0"/>
        <w:adjustRightInd w:val="0"/>
        <w:rPr>
          <w:rFonts w:eastAsia="DengXian" w:cs="Times New Roman"/>
        </w:rPr>
      </w:pPr>
      <w:r w:rsidRPr="007B48BE">
        <w:rPr>
          <w:rFonts w:eastAsia="DengXian" w:cs="Times New Roman"/>
        </w:rPr>
        <w:t xml:space="preserve">The dipeptide composition is used to transform the variable length of proteins to fixed length feature </w:t>
      </w:r>
      <w:proofErr w:type="spellStart"/>
      <w:r w:rsidRPr="007B48BE">
        <w:rPr>
          <w:rFonts w:eastAsia="DengXian" w:cs="Times New Roman"/>
        </w:rPr>
        <w:t>vectors.A</w:t>
      </w:r>
      <w:proofErr w:type="spellEnd"/>
      <w:r w:rsidRPr="007B48BE">
        <w:rPr>
          <w:rFonts w:eastAsia="DengXian" w:cs="Times New Roman"/>
        </w:rPr>
        <w:t xml:space="preserve"> dipeptide composition has been used earlier by </w:t>
      </w:r>
      <w:proofErr w:type="spellStart"/>
      <w:r w:rsidRPr="007B48BE">
        <w:rPr>
          <w:rFonts w:eastAsia="DengXian" w:cs="Times New Roman"/>
        </w:rPr>
        <w:t>Grassmann</w:t>
      </w:r>
      <w:proofErr w:type="spellEnd"/>
      <w:r w:rsidRPr="007B48BE">
        <w:rPr>
          <w:rFonts w:eastAsia="DengXian" w:cs="Times New Roman"/>
        </w:rPr>
        <w:t xml:space="preserve"> et al. </w:t>
      </w:r>
      <w:r w:rsidRPr="007B48BE">
        <w:rPr>
          <w:rFonts w:eastAsia="DengXian" w:cs="Times New Roman"/>
        </w:rPr>
        <w:lastRenderedPageBreak/>
        <w:t xml:space="preserve">and </w:t>
      </w:r>
      <w:proofErr w:type="spellStart"/>
      <w:r w:rsidRPr="007B48BE">
        <w:rPr>
          <w:rFonts w:eastAsia="DengXian" w:cs="Times New Roman"/>
        </w:rPr>
        <w:t>Reczko</w:t>
      </w:r>
      <w:proofErr w:type="spellEnd"/>
      <w:r w:rsidRPr="007B48BE">
        <w:rPr>
          <w:rFonts w:eastAsia="DengXian" w:cs="Times New Roman"/>
        </w:rPr>
        <w:t xml:space="preserve"> and Bohr for the development of fold recognition </w:t>
      </w:r>
      <w:proofErr w:type="spellStart"/>
      <w:r w:rsidRPr="007B48BE">
        <w:rPr>
          <w:rFonts w:eastAsia="DengXian" w:cs="Times New Roman"/>
        </w:rPr>
        <w:t>methods.We</w:t>
      </w:r>
      <w:proofErr w:type="spellEnd"/>
      <w:r w:rsidRPr="007B48BE">
        <w:rPr>
          <w:rFonts w:eastAsia="DengXian" w:cs="Times New Roman"/>
        </w:rPr>
        <w:t xml:space="preserve"> adopt the same dipeptide composition-based approach in developing a deep neural networks-based method for predicting protein-protein inter-</w:t>
      </w:r>
      <w:proofErr w:type="spellStart"/>
      <w:r w:rsidRPr="007B48BE">
        <w:rPr>
          <w:rFonts w:eastAsia="DengXian" w:cs="Times New Roman"/>
        </w:rPr>
        <w:t>action.The</w:t>
      </w:r>
      <w:proofErr w:type="spellEnd"/>
      <w:r w:rsidRPr="007B48BE">
        <w:rPr>
          <w:rFonts w:eastAsia="DengXian" w:cs="Times New Roman"/>
        </w:rPr>
        <w:t xml:space="preserve"> dipeptide composition gives a fixed pattern length of 400.Dipeptide composition encapsulates information about the fraction of amino acids as well as their local </w:t>
      </w:r>
      <w:proofErr w:type="spellStart"/>
      <w:r w:rsidRPr="007B48BE">
        <w:rPr>
          <w:rFonts w:eastAsia="DengXian" w:cs="Times New Roman"/>
        </w:rPr>
        <w:t>order.The</w:t>
      </w:r>
      <w:proofErr w:type="spellEnd"/>
      <w:r w:rsidRPr="007B48BE">
        <w:rPr>
          <w:rFonts w:eastAsia="DengXian" w:cs="Times New Roman"/>
        </w:rPr>
        <w:t xml:space="preserve"> dipeptide composition is defined as</w:t>
      </w:r>
    </w:p>
    <w:p w:rsidR="004E4A29" w:rsidRPr="007B48BE" w:rsidRDefault="004E4A29" w:rsidP="00B65EDB">
      <w:pPr>
        <w:tabs>
          <w:tab w:val="center" w:pos="4320"/>
          <w:tab w:val="right" w:pos="8640"/>
        </w:tabs>
        <w:autoSpaceDE w:val="0"/>
        <w:autoSpaceDN w:val="0"/>
        <w:adjustRightInd w:val="0"/>
        <w:spacing w:line="300" w:lineRule="auto"/>
        <w:ind w:firstLine="720"/>
        <w:jc w:val="center"/>
        <w:rPr>
          <w:rFonts w:eastAsia="DengXian" w:cs="Times New Roman"/>
        </w:rPr>
      </w:pPr>
      <w:r w:rsidRPr="007B48BE">
        <w:rPr>
          <w:rFonts w:eastAsia="DengXian" w:cs="Times New Roman"/>
          <w:position w:val="-22"/>
        </w:rPr>
        <w:object w:dxaOrig="2980" w:dyaOrig="580">
          <v:shape id="_x0000_i1170" type="#_x0000_t75" style="width:148.5pt;height:29.25pt" o:ole="">
            <v:imagedata r:id="rId230" o:title=""/>
          </v:shape>
          <o:OLEObject Type="Embed" ProgID="Equation.DSMT4" ShapeID="_x0000_i1170" DrawAspect="Content" ObjectID="_1634134545" r:id="rId231"/>
        </w:object>
      </w:r>
    </w:p>
    <w:p w:rsidR="004E4A29" w:rsidRPr="007B48BE" w:rsidRDefault="004E4A29" w:rsidP="004E4A29">
      <w:pPr>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6"/>
        </w:rPr>
        <w:object w:dxaOrig="240" w:dyaOrig="240">
          <v:shape id="_x0000_i1171" type="#_x0000_t75" style="width:12pt;height:12pt" o:ole="">
            <v:imagedata r:id="rId232" o:title=""/>
          </v:shape>
          <o:OLEObject Type="Embed" ProgID="Equation.DSMT4" ShapeID="_x0000_i1171" DrawAspect="Content" ObjectID="_1634134546" r:id="rId233"/>
        </w:object>
      </w:r>
      <w:r w:rsidRPr="007B48BE">
        <w:rPr>
          <w:rFonts w:eastAsia="DengXian" w:cs="Times New Roman"/>
        </w:rPr>
        <w:t>the number of dipeptide represented by amino acid type</w:t>
      </w:r>
      <w:r w:rsidRPr="007B48BE">
        <w:rPr>
          <w:rFonts w:eastAsia="DengXian" w:cs="Times New Roman"/>
          <w:position w:val="-4"/>
        </w:rPr>
        <w:object w:dxaOrig="160" w:dyaOrig="180">
          <v:shape id="_x0000_i1172" type="#_x0000_t75" style="width:8.25pt;height:9pt" o:ole="">
            <v:imagedata r:id="rId234" o:title=""/>
          </v:shape>
          <o:OLEObject Type="Embed" ProgID="Equation.DSMT4" ShapeID="_x0000_i1172" DrawAspect="Content" ObjectID="_1634134547" r:id="rId235"/>
        </w:object>
      </w:r>
      <w:r w:rsidRPr="007B48BE">
        <w:rPr>
          <w:rFonts w:eastAsia="DengXian" w:cs="Times New Roman"/>
        </w:rPr>
        <w:t>and</w:t>
      </w:r>
      <w:r w:rsidRPr="007B48BE">
        <w:rPr>
          <w:rFonts w:eastAsia="DengXian" w:cs="Times New Roman"/>
          <w:position w:val="-6"/>
        </w:rPr>
        <w:object w:dxaOrig="160" w:dyaOrig="200">
          <v:shape id="_x0000_i1173" type="#_x0000_t75" style="width:8.25pt;height:10.5pt" o:ole="">
            <v:imagedata r:id="rId236" o:title=""/>
          </v:shape>
          <o:OLEObject Type="Embed" ProgID="Equation.DSMT4" ShapeID="_x0000_i1173" DrawAspect="Content" ObjectID="_1634134548" r:id="rId237"/>
        </w:object>
      </w:r>
      <w:r w:rsidRPr="007B48BE">
        <w:rPr>
          <w:rFonts w:eastAsia="DengXian" w:cs="Times New Roman"/>
        </w:rPr>
        <w:t>.</w:t>
      </w:r>
    </w:p>
    <w:p w:rsidR="004E4A29" w:rsidRPr="007B48BE" w:rsidRDefault="004E4A29" w:rsidP="004E4A29">
      <w:pPr>
        <w:pStyle w:val="ListParagraph"/>
        <w:widowControl w:val="0"/>
        <w:numPr>
          <w:ilvl w:val="0"/>
          <w:numId w:val="9"/>
        </w:numPr>
        <w:adjustRightInd w:val="0"/>
        <w:spacing w:after="0"/>
        <w:contextualSpacing w:val="0"/>
        <w:jc w:val="both"/>
        <w:rPr>
          <w:rFonts w:cs="Times New Roman"/>
          <w:bCs/>
        </w:rPr>
      </w:pPr>
      <w:r w:rsidRPr="007B48BE">
        <w:rPr>
          <w:rFonts w:cs="Times New Roman"/>
          <w:bCs/>
          <w:noProof/>
          <w:color w:val="000000"/>
          <w:position w:val="-10"/>
        </w:rPr>
        <w:object w:dxaOrig="199" w:dyaOrig="222">
          <v:shape id="_x0000_i1174" type="#_x0000_t75" style="width:9.75pt;height:11.25pt" o:ole="">
            <v:imagedata r:id="rId238" o:title=""/>
          </v:shape>
          <o:OLEObject Type="Embed" ProgID="Equation.DSMT4" ShapeID="_x0000_i1174" DrawAspect="Content" ObjectID="_1634134549" r:id="rId239"/>
        </w:object>
      </w:r>
      <w:r w:rsidRPr="007B48BE">
        <w:rPr>
          <w:rFonts w:cs="Times New Roman"/>
          <w:bCs/>
          <w:color w:val="000000"/>
        </w:rPr>
        <w:t>-gap dipeptide comp</w:t>
      </w:r>
      <w:r w:rsidRPr="007B48BE">
        <w:rPr>
          <w:rFonts w:cs="Times New Roman"/>
          <w:bCs/>
        </w:rPr>
        <w:t>osition introduces (g-</w:t>
      </w:r>
      <w:proofErr w:type="spellStart"/>
      <w:r w:rsidRPr="007B48BE">
        <w:rPr>
          <w:rFonts w:cs="Times New Roman"/>
          <w:bCs/>
        </w:rPr>
        <w:t>GapDC</w:t>
      </w:r>
      <w:proofErr w:type="spellEnd"/>
      <w:r w:rsidRPr="007B48BE">
        <w:rPr>
          <w:rFonts w:cs="Times New Roman"/>
          <w:bCs/>
        </w:rPr>
        <w:t>)</w:t>
      </w:r>
    </w:p>
    <w:p w:rsidR="004E4A29" w:rsidRPr="007B48BE" w:rsidRDefault="004E4A29" w:rsidP="004E4A29">
      <w:pPr>
        <w:adjustRightInd w:val="0"/>
        <w:rPr>
          <w:rFonts w:cs="Times New Roman"/>
          <w:bCs/>
        </w:rPr>
      </w:pPr>
      <w:r w:rsidRPr="007B48BE">
        <w:rPr>
          <w:rFonts w:cs="Times New Roman"/>
          <w:bCs/>
        </w:rPr>
        <w:t xml:space="preserve">The </w:t>
      </w:r>
      <w:r w:rsidRPr="007B48BE">
        <w:rPr>
          <w:rFonts w:eastAsia="DengXian" w:cs="Times New Roman"/>
          <w:bCs/>
          <w:noProof/>
          <w:color w:val="000000"/>
          <w:position w:val="-10"/>
        </w:rPr>
        <w:object w:dxaOrig="199" w:dyaOrig="222">
          <v:shape id="_x0000_i1175" type="#_x0000_t75" style="width:9.75pt;height:11.25pt" o:ole="">
            <v:imagedata r:id="rId238" o:title=""/>
          </v:shape>
          <o:OLEObject Type="Embed" ProgID="Equation.DSMT4" ShapeID="_x0000_i1175" DrawAspect="Content" ObjectID="_1634134550" r:id="rId240"/>
        </w:object>
      </w:r>
      <w:r w:rsidRPr="007B48BE">
        <w:rPr>
          <w:rFonts w:cs="Times New Roman"/>
          <w:bCs/>
          <w:color w:val="000000"/>
        </w:rPr>
        <w:t>-gap dipeptide comp</w:t>
      </w:r>
      <w:r w:rsidRPr="007B48BE">
        <w:rPr>
          <w:rFonts w:cs="Times New Roman"/>
          <w:bCs/>
        </w:rPr>
        <w:t>osition introduces (</w:t>
      </w:r>
      <w:r w:rsidRPr="007B48BE">
        <w:rPr>
          <w:rFonts w:eastAsia="DengXian" w:cs="Times New Roman"/>
          <w:bCs/>
          <w:noProof/>
          <w:position w:val="-10"/>
        </w:rPr>
        <w:object w:dxaOrig="199" w:dyaOrig="222">
          <v:shape id="_x0000_i1176" type="#_x0000_t75" style="width:9.75pt;height:11.25pt" o:ole="">
            <v:imagedata r:id="rId238" o:title=""/>
          </v:shape>
          <o:OLEObject Type="Embed" ProgID="Equation.DSMT4" ShapeID="_x0000_i1176" DrawAspect="Content" ObjectID="_1634134551" r:id="rId241"/>
        </w:object>
      </w:r>
      <w:r w:rsidRPr="007B48BE">
        <w:rPr>
          <w:rFonts w:cs="Times New Roman"/>
          <w:bCs/>
        </w:rPr>
        <w:t xml:space="preserve">-Gap DC) extracts important intrinsic correlation information of protein sequences in multidimensional space. For a </w:t>
      </w:r>
      <w:proofErr w:type="gramStart"/>
      <w:r w:rsidRPr="007B48BE">
        <w:rPr>
          <w:rFonts w:cs="Times New Roman"/>
          <w:bCs/>
        </w:rPr>
        <w:t xml:space="preserve">protein </w:t>
      </w:r>
      <w:proofErr w:type="gramEnd"/>
      <w:r w:rsidRPr="007B48BE">
        <w:rPr>
          <w:rFonts w:eastAsia="DengXian" w:cs="Times New Roman"/>
          <w:bCs/>
          <w:noProof/>
          <w:position w:val="-4"/>
        </w:rPr>
        <w:object w:dxaOrig="200" w:dyaOrig="220">
          <v:shape id="_x0000_i1177" type="#_x0000_t75" style="width:10.5pt;height:11.25pt" o:ole="">
            <v:imagedata r:id="rId242" o:title=""/>
          </v:shape>
          <o:OLEObject Type="Embed" ProgID="Equation.DSMT4" ShapeID="_x0000_i1177" DrawAspect="Content" ObjectID="_1634134552" r:id="rId243"/>
        </w:object>
      </w:r>
      <w:r w:rsidRPr="007B48BE">
        <w:rPr>
          <w:rFonts w:cs="Times New Roman"/>
          <w:bCs/>
        </w:rPr>
        <w:t xml:space="preserve">, </w:t>
      </w:r>
      <w:r w:rsidRPr="007B48BE">
        <w:rPr>
          <w:rFonts w:eastAsia="DengXian" w:cs="Times New Roman"/>
          <w:bCs/>
          <w:noProof/>
          <w:position w:val="-4"/>
        </w:rPr>
        <w:object w:dxaOrig="180" w:dyaOrig="220">
          <v:shape id="_x0000_i1178" type="#_x0000_t75" style="width:8.25pt;height:11.25pt" o:ole="">
            <v:imagedata r:id="rId244" o:title=""/>
          </v:shape>
          <o:OLEObject Type="Embed" ProgID="Equation.DSMT4" ShapeID="_x0000_i1178" DrawAspect="Content" ObjectID="_1634134553" r:id="rId245"/>
        </w:object>
      </w:r>
      <w:r w:rsidRPr="007B48BE">
        <w:rPr>
          <w:rFonts w:eastAsia="DengXian" w:cs="Times New Roman"/>
          <w:bCs/>
        </w:rPr>
        <w:t xml:space="preserve"> </w:t>
      </w:r>
      <w:r w:rsidRPr="007B48BE">
        <w:rPr>
          <w:rFonts w:cs="Times New Roman"/>
          <w:bCs/>
        </w:rPr>
        <w:t xml:space="preserve">of the sequence length C, the calculation process of the </w:t>
      </w:r>
      <w:r w:rsidRPr="007B48BE">
        <w:rPr>
          <w:rFonts w:eastAsia="DengXian" w:cs="Times New Roman"/>
          <w:bCs/>
          <w:noProof/>
          <w:position w:val="-10"/>
        </w:rPr>
        <w:object w:dxaOrig="199" w:dyaOrig="222">
          <v:shape id="_x0000_i1179" type="#_x0000_t75" style="width:9.75pt;height:11.25pt" o:ole="">
            <v:imagedata r:id="rId246" o:title=""/>
          </v:shape>
          <o:OLEObject Type="Embed" ProgID="Equation.DSMT4" ShapeID="_x0000_i1179" DrawAspect="Content" ObjectID="_1634134554" r:id="rId247"/>
        </w:object>
      </w:r>
      <w:r w:rsidRPr="007B48BE">
        <w:rPr>
          <w:rFonts w:cs="Times New Roman"/>
          <w:bCs/>
        </w:rPr>
        <w:t>-Gap DC can be expressed as</w:t>
      </w:r>
      <w:r w:rsidRPr="007B48BE">
        <w:rPr>
          <w:rFonts w:eastAsia="DengXian" w:cs="Times New Roman"/>
          <w:bCs/>
        </w:rPr>
        <w:t xml:space="preserve"> </w:t>
      </w:r>
    </w:p>
    <w:p w:rsidR="004E4A29" w:rsidRPr="007B48BE" w:rsidRDefault="004E4A29" w:rsidP="00B65EDB">
      <w:pPr>
        <w:adjustRightInd w:val="0"/>
        <w:spacing w:line="300" w:lineRule="auto"/>
        <w:jc w:val="center"/>
        <w:rPr>
          <w:rFonts w:eastAsia="DengXian" w:cs="Times New Roman"/>
        </w:rPr>
      </w:pPr>
      <w:r w:rsidRPr="007B48BE">
        <w:rPr>
          <w:rFonts w:eastAsia="DengXian" w:cs="Times New Roman"/>
          <w:noProof/>
          <w:position w:val="-52"/>
        </w:rPr>
        <w:object w:dxaOrig="1883" w:dyaOrig="897">
          <v:shape id="_x0000_i1180" type="#_x0000_t75" style="width:93.75pt;height:45pt" o:ole="">
            <v:imagedata r:id="rId248" o:title=""/>
          </v:shape>
          <o:OLEObject Type="Embed" ProgID="Equation.DSMT4" ShapeID="_x0000_i1180" DrawAspect="Content" ObjectID="_1634134555" r:id="rId249"/>
        </w:object>
      </w:r>
    </w:p>
    <w:p w:rsidR="004E4A29" w:rsidRPr="007B48BE" w:rsidRDefault="004E4A29" w:rsidP="00B65EDB">
      <w:pPr>
        <w:adjustRightInd w:val="0"/>
        <w:spacing w:line="300" w:lineRule="auto"/>
        <w:ind w:firstLine="420"/>
        <w:jc w:val="center"/>
        <w:rPr>
          <w:rFonts w:eastAsia="DengXian" w:cs="Times New Roman"/>
        </w:rPr>
      </w:pPr>
      <w:r w:rsidRPr="007B48BE">
        <w:rPr>
          <w:rFonts w:eastAsia="DengXian" w:cs="Times New Roman"/>
          <w:noProof/>
          <w:position w:val="-10"/>
        </w:rPr>
        <w:object w:dxaOrig="2404" w:dyaOrig="321">
          <v:shape id="_x0000_i1181" type="#_x0000_t75" style="width:120pt;height:15.75pt" o:ole="">
            <v:imagedata r:id="rId250" o:title=""/>
          </v:shape>
          <o:OLEObject Type="Embed" ProgID="Equation.DSMT4" ShapeID="_x0000_i1181" DrawAspect="Content" ObjectID="_1634134556" r:id="rId251"/>
        </w:object>
      </w:r>
    </w:p>
    <w:p w:rsidR="004E4A29" w:rsidRPr="007B48BE" w:rsidRDefault="004E4A29" w:rsidP="004E4A29">
      <w:pPr>
        <w:adjustRightInd w:val="0"/>
        <w:rPr>
          <w:rFonts w:cs="Times New Roman"/>
        </w:rPr>
      </w:pPr>
      <w:proofErr w:type="gramStart"/>
      <w:r w:rsidRPr="007B48BE">
        <w:rPr>
          <w:rFonts w:cs="Times New Roman"/>
        </w:rPr>
        <w:t>where</w:t>
      </w:r>
      <w:proofErr w:type="gramEnd"/>
      <w:r w:rsidRPr="007B48BE">
        <w:rPr>
          <w:rFonts w:cs="Times New Roman"/>
        </w:rPr>
        <w:t xml:space="preserve"> </w:t>
      </w:r>
      <w:r w:rsidRPr="007B48BE">
        <w:rPr>
          <w:rFonts w:eastAsia="DengXian" w:cs="Times New Roman"/>
          <w:noProof/>
          <w:position w:val="-10"/>
        </w:rPr>
        <w:object w:dxaOrig="199" w:dyaOrig="222">
          <v:shape id="_x0000_i1182" type="#_x0000_t75" style="width:9.75pt;height:11.25pt" o:ole="">
            <v:imagedata r:id="rId246" o:title=""/>
          </v:shape>
          <o:OLEObject Type="Embed" ProgID="Equation.DSMT4" ShapeID="_x0000_i1182" DrawAspect="Content" ObjectID="_1634134557" r:id="rId252"/>
        </w:object>
      </w:r>
      <w:r w:rsidRPr="007B48BE">
        <w:rPr>
          <w:rFonts w:cs="Times New Roman"/>
        </w:rPr>
        <w:t xml:space="preserve"> represents the number of re</w:t>
      </w:r>
      <w:r w:rsidRPr="007B48BE">
        <w:rPr>
          <w:rFonts w:cs="Times New Roman"/>
          <w:color w:val="000000"/>
        </w:rPr>
        <w:t xml:space="preserve">sidues in the primary structure of the two amino acids, </w:t>
      </w:r>
      <w:r w:rsidRPr="007B48BE">
        <w:rPr>
          <w:rFonts w:eastAsia="DengXian" w:cs="Times New Roman"/>
          <w:noProof/>
          <w:color w:val="000000"/>
          <w:position w:val="-10"/>
        </w:rPr>
        <w:object w:dxaOrig="244" w:dyaOrig="321">
          <v:shape id="_x0000_i1183" type="#_x0000_t75" style="width:12pt;height:15.75pt" o:ole="">
            <v:imagedata r:id="rId253" o:title=""/>
          </v:shape>
          <o:OLEObject Type="Embed" ProgID="Equation.DSMT4" ShapeID="_x0000_i1183" DrawAspect="Content" ObjectID="_1634134558" r:id="rId254"/>
        </w:object>
      </w:r>
      <w:r w:rsidRPr="007B48BE">
        <w:rPr>
          <w:rFonts w:cs="Times New Roman"/>
          <w:color w:val="000000"/>
        </w:rPr>
        <w:t xml:space="preserve">represents the number of occurrences of the </w:t>
      </w:r>
      <w:r w:rsidRPr="007B48BE">
        <w:rPr>
          <w:rFonts w:eastAsia="DengXian" w:cs="Times New Roman"/>
          <w:noProof/>
          <w:color w:val="000000"/>
          <w:position w:val="-10"/>
        </w:rPr>
        <w:object w:dxaOrig="1506" w:dyaOrig="321">
          <v:shape id="_x0000_i1184" type="#_x0000_t75" style="width:74.25pt;height:15.75pt" o:ole="">
            <v:imagedata r:id="rId255" o:title=""/>
          </v:shape>
          <o:OLEObject Type="Embed" ProgID="Equation.DSMT4" ShapeID="_x0000_i1184" DrawAspect="Content" ObjectID="_1634134559" r:id="rId256"/>
        </w:object>
      </w:r>
      <w:r w:rsidRPr="007B48BE">
        <w:rPr>
          <w:rFonts w:eastAsia="DengXian" w:cs="Times New Roman"/>
          <w:color w:val="000000"/>
        </w:rPr>
        <w:t>-</w:t>
      </w:r>
      <w:proofErr w:type="spellStart"/>
      <w:r w:rsidRPr="007B48BE">
        <w:rPr>
          <w:rFonts w:cs="Times New Roman"/>
          <w:color w:val="000000"/>
        </w:rPr>
        <w:t>th</w:t>
      </w:r>
      <w:proofErr w:type="spellEnd"/>
      <w:r w:rsidRPr="007B48BE">
        <w:rPr>
          <w:rFonts w:cs="Times New Roman"/>
          <w:color w:val="000000"/>
        </w:rPr>
        <w:t xml:space="preserve"> feature in the </w:t>
      </w:r>
      <w:r w:rsidRPr="007B48BE">
        <w:rPr>
          <w:rFonts w:eastAsia="DengXian" w:cs="Times New Roman"/>
          <w:noProof/>
          <w:color w:val="000000"/>
          <w:position w:val="-10"/>
        </w:rPr>
        <w:object w:dxaOrig="199" w:dyaOrig="222">
          <v:shape id="_x0000_i1185" type="#_x0000_t75" style="width:9.75pt;height:11.25pt" o:ole="">
            <v:imagedata r:id="rId246" o:title=""/>
          </v:shape>
          <o:OLEObject Type="Embed" ProgID="Equation.DSMT4" ShapeID="_x0000_i1185" DrawAspect="Content" ObjectID="_1634134560" r:id="rId257"/>
        </w:object>
      </w:r>
      <w:r w:rsidRPr="007B48BE">
        <w:rPr>
          <w:rFonts w:cs="Times New Roman"/>
          <w:color w:val="000000"/>
        </w:rPr>
        <w:t xml:space="preserve">-gap dipeptide, and </w:t>
      </w:r>
      <w:r w:rsidRPr="007B48BE">
        <w:rPr>
          <w:rFonts w:eastAsia="DengXian" w:cs="Times New Roman"/>
          <w:noProof/>
          <w:color w:val="000000"/>
          <w:position w:val="-10"/>
        </w:rPr>
        <w:object w:dxaOrig="321" w:dyaOrig="321">
          <v:shape id="_x0000_i1186" type="#_x0000_t75" style="width:15.75pt;height:15.75pt" o:ole="">
            <v:imagedata r:id="rId258" o:title=""/>
          </v:shape>
          <o:OLEObject Type="Embed" ProgID="Equation.DSMT4" ShapeID="_x0000_i1186" DrawAspect="Content" ObjectID="_1634134561" r:id="rId259"/>
        </w:object>
      </w:r>
      <w:r w:rsidRPr="007B48BE">
        <w:rPr>
          <w:rFonts w:eastAsia="DengXian" w:cs="Times New Roman"/>
          <w:color w:val="000000"/>
        </w:rPr>
        <w:t xml:space="preserve"> </w:t>
      </w:r>
      <w:r w:rsidRPr="007B48BE">
        <w:rPr>
          <w:rFonts w:cs="Times New Roman"/>
          <w:color w:val="000000"/>
        </w:rPr>
        <w:t xml:space="preserve">represents the frequency at which the </w:t>
      </w:r>
      <w:r w:rsidRPr="007B48BE">
        <w:rPr>
          <w:rFonts w:eastAsia="DengXian" w:cs="Times New Roman"/>
          <w:noProof/>
          <w:color w:val="000000"/>
          <w:position w:val="-6"/>
        </w:rPr>
        <w:object w:dxaOrig="177" w:dyaOrig="199">
          <v:shape id="_x0000_i1187" type="#_x0000_t75" style="width:9pt;height:9.75pt" o:ole="">
            <v:imagedata r:id="rId260" o:title=""/>
          </v:shape>
          <o:OLEObject Type="Embed" ProgID="Equation.DSMT4" ShapeID="_x0000_i1187" DrawAspect="Content" ObjectID="_1634134562" r:id="rId261"/>
        </w:object>
      </w:r>
      <w:r w:rsidRPr="007B48BE">
        <w:rPr>
          <w:rFonts w:eastAsia="DengXian" w:cs="Times New Roman"/>
          <w:color w:val="000000"/>
        </w:rPr>
        <w:t>-</w:t>
      </w:r>
      <w:proofErr w:type="spellStart"/>
      <w:r w:rsidRPr="007B48BE">
        <w:rPr>
          <w:rFonts w:cs="Times New Roman"/>
          <w:color w:val="000000"/>
        </w:rPr>
        <w:t>th</w:t>
      </w:r>
      <w:proofErr w:type="spellEnd"/>
      <w:r w:rsidRPr="007B48BE">
        <w:rPr>
          <w:rFonts w:cs="Times New Roman"/>
          <w:color w:val="000000"/>
        </w:rPr>
        <w:t xml:space="preserve"> feature in the </w:t>
      </w:r>
      <w:r w:rsidRPr="007B48BE">
        <w:rPr>
          <w:rFonts w:eastAsia="DengXian" w:cs="Times New Roman"/>
          <w:noProof/>
          <w:color w:val="000000"/>
          <w:position w:val="-10"/>
        </w:rPr>
        <w:object w:dxaOrig="199" w:dyaOrig="222">
          <v:shape id="_x0000_i1188" type="#_x0000_t75" style="width:9.75pt;height:11.25pt" o:ole="">
            <v:imagedata r:id="rId246" o:title=""/>
          </v:shape>
          <o:OLEObject Type="Embed" ProgID="Equation.DSMT4" ShapeID="_x0000_i1188" DrawAspect="Content" ObjectID="_1634134563" r:id="rId262"/>
        </w:object>
      </w:r>
      <w:r w:rsidRPr="007B48BE">
        <w:rPr>
          <w:rFonts w:cs="Times New Roman"/>
          <w:color w:val="000000"/>
        </w:rPr>
        <w:t xml:space="preserve">-gap dipeptide appears in the sequences. </w:t>
      </w:r>
      <w:proofErr w:type="gramStart"/>
      <w:r w:rsidRPr="007B48BE">
        <w:rPr>
          <w:rFonts w:cs="Times New Roman"/>
          <w:color w:val="000000"/>
        </w:rPr>
        <w:t xml:space="preserve">When </w:t>
      </w:r>
      <w:proofErr w:type="gramEnd"/>
      <w:r w:rsidRPr="007B48BE">
        <w:rPr>
          <w:rFonts w:eastAsia="DengXian" w:cs="Times New Roman"/>
          <w:noProof/>
          <w:color w:val="000000"/>
          <w:position w:val="-10"/>
        </w:rPr>
        <w:object w:dxaOrig="521" w:dyaOrig="288">
          <v:shape id="_x0000_i1189" type="#_x0000_t75" style="width:26.25pt;height:14.25pt" o:ole="">
            <v:imagedata r:id="rId263" o:title=""/>
          </v:shape>
          <o:OLEObject Type="Embed" ProgID="Equation.DSMT4" ShapeID="_x0000_i1189" DrawAspect="Content" ObjectID="_1634134564" r:id="rId264"/>
        </w:object>
      </w:r>
      <w:r w:rsidRPr="007B48BE">
        <w:rPr>
          <w:rFonts w:cs="Times New Roman"/>
          <w:color w:val="000000"/>
        </w:rPr>
        <w:t xml:space="preserve">, there is no gap between two adjacent amino acid residues, and when </w:t>
      </w:r>
      <w:r w:rsidRPr="007B48BE">
        <w:rPr>
          <w:rFonts w:eastAsia="DengXian" w:cs="Times New Roman"/>
          <w:noProof/>
          <w:color w:val="000000"/>
          <w:position w:val="-10"/>
        </w:rPr>
        <w:object w:dxaOrig="476" w:dyaOrig="288">
          <v:shape id="_x0000_i1190" type="#_x0000_t75" style="width:24pt;height:14.25pt" o:ole="">
            <v:imagedata r:id="rId265" o:title=""/>
          </v:shape>
          <o:OLEObject Type="Embed" ProgID="Equation.DSMT4" ShapeID="_x0000_i1190" DrawAspect="Content" ObjectID="_1634134565" r:id="rId266"/>
        </w:object>
      </w:r>
      <w:r w:rsidRPr="007B48BE">
        <w:rPr>
          <w:rFonts w:cs="Times New Roman"/>
          <w:color w:val="000000"/>
        </w:rPr>
        <w:t xml:space="preserve">, it means that one amino acid residue is between two </w:t>
      </w:r>
      <w:r w:rsidRPr="007B48BE">
        <w:rPr>
          <w:rFonts w:cs="Times New Roman"/>
          <w:color w:val="000000"/>
        </w:rPr>
        <w:lastRenderedPageBreak/>
        <w:t>adjacent amino acid residues. From equation (9), a protein sequence can be represented as a 400-d</w:t>
      </w:r>
      <w:r w:rsidRPr="007B48BE">
        <w:rPr>
          <w:rFonts w:cs="Times New Roman"/>
        </w:rPr>
        <w:t>imensional feature vector.</w:t>
      </w:r>
    </w:p>
    <w:p w:rsidR="004E4A29" w:rsidRPr="007B48BE" w:rsidRDefault="004E4A29" w:rsidP="004E4A29">
      <w:pPr>
        <w:pStyle w:val="ListParagraph"/>
        <w:widowControl w:val="0"/>
        <w:numPr>
          <w:ilvl w:val="0"/>
          <w:numId w:val="9"/>
        </w:numPr>
        <w:adjustRightInd w:val="0"/>
        <w:spacing w:after="0"/>
        <w:contextualSpacing w:val="0"/>
        <w:jc w:val="both"/>
        <w:rPr>
          <w:rFonts w:cs="Times New Roman"/>
        </w:rPr>
      </w:pPr>
      <w:r w:rsidRPr="007B48BE">
        <w:rPr>
          <w:rFonts w:cs="Times New Roman"/>
        </w:rPr>
        <w:t>Grouped di-peptide composition (GDC)</w:t>
      </w:r>
    </w:p>
    <w:p w:rsidR="004E4A29" w:rsidRPr="007B48BE" w:rsidRDefault="004E4A29" w:rsidP="004E4A29">
      <w:pPr>
        <w:adjustRightInd w:val="0"/>
        <w:rPr>
          <w:rFonts w:cs="Times New Roman"/>
        </w:rPr>
      </w:pPr>
      <w:r w:rsidRPr="007B48BE">
        <w:rPr>
          <w:rFonts w:cs="Times New Roman"/>
        </w:rPr>
        <w:t>The Grouped di-peptide composition encoding is another variation of the DPC descriptor. It is composed of a total of 25 descriptors that are defined as:</w:t>
      </w:r>
    </w:p>
    <w:p w:rsidR="004E4A29" w:rsidRPr="007B48BE" w:rsidRDefault="004E4A29" w:rsidP="00B65EDB">
      <w:pPr>
        <w:tabs>
          <w:tab w:val="center" w:pos="4320"/>
          <w:tab w:val="right" w:pos="8640"/>
        </w:tabs>
        <w:autoSpaceDE w:val="0"/>
        <w:autoSpaceDN w:val="0"/>
        <w:adjustRightInd w:val="0"/>
        <w:spacing w:line="300" w:lineRule="auto"/>
        <w:ind w:firstLineChars="400" w:firstLine="960"/>
        <w:jc w:val="center"/>
        <w:rPr>
          <w:rFonts w:eastAsia="DengXian" w:cs="Times New Roman"/>
        </w:rPr>
      </w:pPr>
      <w:r w:rsidRPr="007B48BE">
        <w:rPr>
          <w:rFonts w:eastAsia="DengXian" w:cs="Times New Roman"/>
          <w:position w:val="-22"/>
        </w:rPr>
        <w:object w:dxaOrig="3480" w:dyaOrig="560">
          <v:shape id="_x0000_i1191" type="#_x0000_t75" style="width:174pt;height:30pt" o:ole="">
            <v:imagedata r:id="rId267" o:title=""/>
          </v:shape>
          <o:OLEObject Type="Embed" ProgID="Equation.DSMT4" ShapeID="_x0000_i1191" DrawAspect="Content" ObjectID="_1634134566" r:id="rId268"/>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t>where</w:t>
      </w:r>
      <w:proofErr w:type="gramEnd"/>
      <w:r w:rsidRPr="007B48BE">
        <w:rPr>
          <w:rFonts w:eastAsia="DengXian" w:cs="Times New Roman"/>
        </w:rPr>
        <w:t xml:space="preserve"> </w:t>
      </w:r>
      <w:r w:rsidRPr="007B48BE">
        <w:rPr>
          <w:rFonts w:eastAsia="DengXian" w:cs="Times New Roman"/>
          <w:position w:val="-10"/>
        </w:rPr>
        <w:object w:dxaOrig="340" w:dyaOrig="300">
          <v:shape id="_x0000_i1192" type="#_x0000_t75" style="width:17.25pt;height:15pt" o:ole="">
            <v:imagedata r:id="rId269" o:title=""/>
          </v:shape>
          <o:OLEObject Type="Embed" ProgID="Equation.DSMT4" ShapeID="_x0000_i1192" DrawAspect="Content" ObjectID="_1634134567" r:id="rId270"/>
        </w:object>
      </w:r>
      <w:r w:rsidRPr="007B48BE">
        <w:rPr>
          <w:rFonts w:eastAsia="DengXian" w:cs="Times New Roman"/>
        </w:rPr>
        <w:t xml:space="preserve"> is the number of the di-peptide type </w:t>
      </w:r>
      <w:r w:rsidRPr="007B48BE">
        <w:rPr>
          <w:rFonts w:eastAsia="DengXian" w:cs="Times New Roman"/>
          <w:position w:val="-8"/>
        </w:rPr>
        <w:object w:dxaOrig="320" w:dyaOrig="220">
          <v:shape id="_x0000_i1193" type="#_x0000_t75" style="width:16.5pt;height:10.5pt" o:ole="">
            <v:imagedata r:id="rId271" o:title=""/>
          </v:shape>
          <o:OLEObject Type="Embed" ProgID="Equation.DSMT4" ShapeID="_x0000_i1193" DrawAspect="Content" ObjectID="_1634134568" r:id="rId272"/>
        </w:object>
      </w:r>
      <w:r w:rsidRPr="007B48BE">
        <w:rPr>
          <w:rFonts w:eastAsia="DengXian" w:cs="Times New Roman"/>
        </w:rPr>
        <w:t xml:space="preserve">, and </w:t>
      </w:r>
      <w:r w:rsidRPr="007B48BE">
        <w:rPr>
          <w:rFonts w:eastAsia="DengXian" w:cs="Times New Roman"/>
          <w:position w:val="-6"/>
        </w:rPr>
        <w:object w:dxaOrig="240" w:dyaOrig="240">
          <v:shape id="_x0000_i1194" type="#_x0000_t75" style="width:12pt;height:12pt" o:ole="">
            <v:imagedata r:id="rId228" o:title=""/>
          </v:shape>
          <o:OLEObject Type="Embed" ProgID="Equation.DSMT4" ShapeID="_x0000_i1194" DrawAspect="Content" ObjectID="_1634134569" r:id="rId273"/>
        </w:object>
      </w:r>
      <w:r w:rsidRPr="007B48BE">
        <w:rPr>
          <w:rFonts w:eastAsia="DengXian" w:cs="Times New Roman"/>
        </w:rPr>
        <w:t xml:space="preserve"> is the length of the sequence.</w:t>
      </w:r>
    </w:p>
    <w:p w:rsidR="004E4A29" w:rsidRPr="007B48BE" w:rsidRDefault="004E4A29" w:rsidP="004E4A29">
      <w:pPr>
        <w:pStyle w:val="ListParagraph"/>
        <w:widowControl w:val="0"/>
        <w:numPr>
          <w:ilvl w:val="0"/>
          <w:numId w:val="9"/>
        </w:numPr>
        <w:adjustRightInd w:val="0"/>
        <w:spacing w:after="0"/>
        <w:contextualSpacing w:val="0"/>
        <w:jc w:val="both"/>
        <w:rPr>
          <w:rFonts w:cs="Times New Roman"/>
        </w:rPr>
      </w:pPr>
      <w:r w:rsidRPr="007B48BE">
        <w:rPr>
          <w:rFonts w:cs="Times New Roman"/>
        </w:rPr>
        <w:t>Grouped tri-peptide composition (GTC)</w:t>
      </w:r>
    </w:p>
    <w:p w:rsidR="004E4A29" w:rsidRPr="007B48BE" w:rsidRDefault="004E4A29" w:rsidP="004E4A29">
      <w:pPr>
        <w:adjustRightInd w:val="0"/>
        <w:rPr>
          <w:rFonts w:cs="Times New Roman"/>
        </w:rPr>
      </w:pPr>
      <w:r w:rsidRPr="007B48BE">
        <w:rPr>
          <w:rFonts w:cs="Times New Roman"/>
        </w:rPr>
        <w:t>The Grouped tri-peptide composition encoding is also a variation of TPC descriptor, which generates 125 descriptors, defined as:</w:t>
      </w:r>
    </w:p>
    <w:p w:rsidR="004E4A29" w:rsidRPr="007B48BE" w:rsidRDefault="004E4A29" w:rsidP="00B65EDB">
      <w:pPr>
        <w:tabs>
          <w:tab w:val="center" w:pos="4320"/>
          <w:tab w:val="right" w:pos="8640"/>
        </w:tabs>
        <w:autoSpaceDE w:val="0"/>
        <w:autoSpaceDN w:val="0"/>
        <w:adjustRightInd w:val="0"/>
        <w:spacing w:line="300" w:lineRule="auto"/>
        <w:ind w:firstLineChars="400" w:firstLine="960"/>
        <w:jc w:val="center"/>
        <w:rPr>
          <w:rFonts w:eastAsia="DengXian" w:cs="Times New Roman"/>
        </w:rPr>
      </w:pPr>
      <w:r w:rsidRPr="007B48BE">
        <w:rPr>
          <w:rFonts w:eastAsia="DengXian" w:cs="Times New Roman"/>
          <w:position w:val="-22"/>
        </w:rPr>
        <w:object w:dxaOrig="3780" w:dyaOrig="560">
          <v:shape id="_x0000_i1195" type="#_x0000_t75" style="width:189pt;height:30pt" o:ole="">
            <v:imagedata r:id="rId274" o:title=""/>
          </v:shape>
          <o:OLEObject Type="Embed" ProgID="Equation.DSMT4" ShapeID="_x0000_i1195" DrawAspect="Content" ObjectID="_1634134570" r:id="rId275"/>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t>where</w:t>
      </w:r>
      <w:proofErr w:type="gramEnd"/>
      <w:r w:rsidRPr="007B48BE">
        <w:rPr>
          <w:rFonts w:eastAsia="DengXian" w:cs="Times New Roman"/>
        </w:rPr>
        <w:t xml:space="preserve"> </w:t>
      </w:r>
      <w:r w:rsidRPr="007B48BE">
        <w:rPr>
          <w:rFonts w:eastAsia="DengXian" w:cs="Times New Roman"/>
          <w:position w:val="-10"/>
        </w:rPr>
        <w:object w:dxaOrig="380" w:dyaOrig="300">
          <v:shape id="_x0000_i1196" type="#_x0000_t75" style="width:18.75pt;height:15pt" o:ole="">
            <v:imagedata r:id="rId276" o:title=""/>
          </v:shape>
          <o:OLEObject Type="Embed" ProgID="Equation.DSMT4" ShapeID="_x0000_i1196" DrawAspect="Content" ObjectID="_1634134571" r:id="rId277"/>
        </w:object>
      </w:r>
      <w:r w:rsidRPr="007B48BE">
        <w:rPr>
          <w:rFonts w:eastAsia="DengXian" w:cs="Times New Roman"/>
        </w:rPr>
        <w:t xml:space="preserve"> is the number of the tri-peptide type </w:t>
      </w:r>
      <w:r w:rsidRPr="007B48BE">
        <w:rPr>
          <w:rFonts w:eastAsia="DengXian" w:cs="Times New Roman"/>
          <w:position w:val="-8"/>
        </w:rPr>
        <w:object w:dxaOrig="460" w:dyaOrig="240">
          <v:shape id="_x0000_i1197" type="#_x0000_t75" style="width:23.25pt;height:12pt" o:ole="">
            <v:imagedata r:id="rId278" o:title=""/>
          </v:shape>
          <o:OLEObject Type="Embed" ProgID="Equation.DSMT4" ShapeID="_x0000_i1197" DrawAspect="Content" ObjectID="_1634134572" r:id="rId279"/>
        </w:object>
      </w:r>
      <w:r w:rsidRPr="007B48BE">
        <w:rPr>
          <w:rFonts w:eastAsia="DengXian" w:cs="Times New Roman"/>
        </w:rPr>
        <w:t xml:space="preserve">, and </w:t>
      </w:r>
      <w:r w:rsidRPr="007B48BE">
        <w:rPr>
          <w:rFonts w:eastAsia="DengXian" w:cs="Times New Roman"/>
          <w:position w:val="-6"/>
        </w:rPr>
        <w:object w:dxaOrig="240" w:dyaOrig="240">
          <v:shape id="_x0000_i1198" type="#_x0000_t75" style="width:12pt;height:12pt" o:ole="">
            <v:imagedata r:id="rId228" o:title=""/>
          </v:shape>
          <o:OLEObject Type="Embed" ProgID="Equation.DSMT4" ShapeID="_x0000_i1198" DrawAspect="Content" ObjectID="_1634134573" r:id="rId280"/>
        </w:object>
      </w:r>
      <w:r w:rsidRPr="007B48BE">
        <w:rPr>
          <w:rFonts w:eastAsia="DengXian" w:cs="Times New Roman"/>
        </w:rPr>
        <w:t xml:space="preserve"> is the length of the sequence.</w:t>
      </w:r>
    </w:p>
    <w:p w:rsidR="004E4A29" w:rsidRPr="007B48BE" w:rsidRDefault="004E4A29" w:rsidP="004E4A29">
      <w:pPr>
        <w:pStyle w:val="ListParagraph"/>
        <w:widowControl w:val="0"/>
        <w:numPr>
          <w:ilvl w:val="0"/>
          <w:numId w:val="9"/>
        </w:numPr>
        <w:spacing w:after="0"/>
        <w:contextualSpacing w:val="0"/>
        <w:jc w:val="both"/>
        <w:rPr>
          <w:rFonts w:cs="Times New Roman"/>
          <w:bCs/>
        </w:rPr>
      </w:pPr>
      <w:r w:rsidRPr="007B48BE">
        <w:rPr>
          <w:rFonts w:cs="Times New Roman"/>
          <w:bCs/>
        </w:rPr>
        <w:t>Conjoint triad (CT)</w:t>
      </w:r>
    </w:p>
    <w:p w:rsidR="004E4A29" w:rsidRPr="007B48BE" w:rsidRDefault="004E4A29" w:rsidP="004E4A29">
      <w:pPr>
        <w:rPr>
          <w:rFonts w:cs="Times New Roman"/>
          <w:bCs/>
        </w:rPr>
      </w:pPr>
      <w:r w:rsidRPr="007B48BE">
        <w:rPr>
          <w:rFonts w:cs="Times New Roman"/>
          <w:bCs/>
        </w:rPr>
        <w:t xml:space="preserve">First, 20 amino acids are clustered into seven classes based on dipoles and volumes of side chains. Considering the interaction between the amino acid and its vicinal amino acids, the three continuous amino acids are regarded as a unit, so that we can obtain </w:t>
      </w:r>
      <w:r w:rsidRPr="007B48BE">
        <w:rPr>
          <w:rFonts w:cs="Times New Roman"/>
          <w:bCs/>
          <w:position w:val="-6"/>
        </w:rPr>
        <w:object w:dxaOrig="1100" w:dyaOrig="240">
          <v:shape id="_x0000_i1199" type="#_x0000_t75" style="width:55.5pt;height:12pt" o:ole="">
            <v:imagedata r:id="rId281" o:title=""/>
          </v:shape>
          <o:OLEObject Type="Embed" ProgID="Equation.DSMT4" ShapeID="_x0000_i1199" DrawAspect="Content" ObjectID="_1634134574" r:id="rId282"/>
        </w:object>
      </w:r>
      <w:r w:rsidRPr="007B48BE">
        <w:rPr>
          <w:rFonts w:cs="Times New Roman"/>
          <w:bCs/>
        </w:rPr>
        <w:t xml:space="preserve"> triad types. We calculate the frequency of occurrence of each triad </w:t>
      </w:r>
      <w:proofErr w:type="gramStart"/>
      <w:r w:rsidRPr="007B48BE">
        <w:rPr>
          <w:rFonts w:cs="Times New Roman"/>
          <w:bCs/>
        </w:rPr>
        <w:t xml:space="preserve">called </w:t>
      </w:r>
      <w:proofErr w:type="gramEnd"/>
      <w:r w:rsidRPr="007B48BE">
        <w:rPr>
          <w:rFonts w:cs="Times New Roman"/>
          <w:bCs/>
          <w:position w:val="-10"/>
        </w:rPr>
        <w:object w:dxaOrig="1520" w:dyaOrig="300">
          <v:shape id="_x0000_i1200" type="#_x0000_t75" style="width:76.5pt;height:15pt" o:ole="">
            <v:imagedata r:id="rId283" o:title=""/>
          </v:shape>
          <o:OLEObject Type="Embed" ProgID="Equation.DSMT4" ShapeID="_x0000_i1200" DrawAspect="Content" ObjectID="_1634134575" r:id="rId284"/>
        </w:object>
      </w:r>
      <w:r w:rsidRPr="007B48BE">
        <w:rPr>
          <w:rFonts w:cs="Times New Roman"/>
          <w:bCs/>
        </w:rPr>
        <w:t>. Then the 343-dimensional feature vector is obtained according to equation (6).</w:t>
      </w:r>
    </w:p>
    <w:p w:rsidR="004E4A29" w:rsidRPr="007B48BE" w:rsidRDefault="004E4A29" w:rsidP="00B65EDB">
      <w:pPr>
        <w:spacing w:line="300" w:lineRule="auto"/>
        <w:ind w:firstLineChars="200" w:firstLine="480"/>
        <w:jc w:val="center"/>
        <w:rPr>
          <w:rFonts w:cs="Times New Roman"/>
        </w:rPr>
      </w:pPr>
      <w:r w:rsidRPr="007B48BE">
        <w:rPr>
          <w:rFonts w:cs="Times New Roman"/>
          <w:position w:val="-26"/>
        </w:rPr>
        <w:object w:dxaOrig="3600" w:dyaOrig="600">
          <v:shape id="_x0000_i1201" type="#_x0000_t75" style="width:180.75pt;height:30pt" o:ole="">
            <v:imagedata r:id="rId285" o:title=""/>
          </v:shape>
          <o:OLEObject Type="Embed" ProgID="Equation.DSMT4" ShapeID="_x0000_i1201" DrawAspect="Content" ObjectID="_1634134576" r:id="rId286"/>
        </w:objec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DengXian" w:cs="Times New Roman"/>
        </w:rPr>
      </w:pPr>
      <w:r w:rsidRPr="007B48BE">
        <w:rPr>
          <w:rFonts w:eastAsia="DengXian" w:cs="Times New Roman"/>
          <w:i/>
          <w:iCs/>
        </w:rPr>
        <w:t>k</w:t>
      </w:r>
      <w:r w:rsidRPr="007B48BE">
        <w:rPr>
          <w:rFonts w:eastAsia="DengXian" w:cs="Times New Roman"/>
        </w:rPr>
        <w:t>-Spaced Conjoint Triad (</w:t>
      </w:r>
      <w:proofErr w:type="spellStart"/>
      <w:r w:rsidRPr="007B48BE">
        <w:rPr>
          <w:rFonts w:eastAsia="DengXian" w:cs="Times New Roman"/>
        </w:rPr>
        <w:t>KSCTriad</w:t>
      </w:r>
      <w:proofErr w:type="spellEnd"/>
      <w:r w:rsidRPr="007B48BE">
        <w:rPr>
          <w:rFonts w:eastAsia="DengXian" w:cs="Times New Roman"/>
        </w:rPr>
        <w:t>)</w:t>
      </w:r>
    </w:p>
    <w:p w:rsidR="004E4A29" w:rsidRPr="007B48BE" w:rsidRDefault="004E4A29" w:rsidP="004E4A29">
      <w:pPr>
        <w:autoSpaceDE w:val="0"/>
        <w:autoSpaceDN w:val="0"/>
        <w:adjustRightInd w:val="0"/>
        <w:rPr>
          <w:rFonts w:eastAsia="DengXian" w:cs="Times New Roman"/>
        </w:rPr>
      </w:pPr>
      <w:r w:rsidRPr="007B48BE">
        <w:rPr>
          <w:rFonts w:eastAsia="DengXian" w:cs="Times New Roman"/>
        </w:rPr>
        <w:t xml:space="preserve">The </w:t>
      </w:r>
      <w:r w:rsidRPr="007B48BE">
        <w:rPr>
          <w:rFonts w:eastAsia="DengXian" w:cs="Times New Roman"/>
          <w:i/>
          <w:iCs/>
        </w:rPr>
        <w:t>k</w:t>
      </w:r>
      <w:r w:rsidRPr="007B48BE">
        <w:rPr>
          <w:rFonts w:eastAsia="DengXian" w:cs="Times New Roman"/>
        </w:rPr>
        <w:t xml:space="preserve">-spaced conjoint </w:t>
      </w:r>
      <w:proofErr w:type="gramStart"/>
      <w:r w:rsidRPr="007B48BE">
        <w:rPr>
          <w:rFonts w:eastAsia="DengXian" w:cs="Times New Roman"/>
        </w:rPr>
        <w:t>triad  descriptor</w:t>
      </w:r>
      <w:proofErr w:type="gramEnd"/>
      <w:r w:rsidRPr="007B48BE">
        <w:rPr>
          <w:rFonts w:eastAsia="DengXian" w:cs="Times New Roman"/>
        </w:rPr>
        <w:t xml:space="preserve"> is based on the conjoint </w:t>
      </w:r>
      <w:proofErr w:type="spellStart"/>
      <w:r w:rsidRPr="007B48BE">
        <w:rPr>
          <w:rFonts w:eastAsia="DengXian" w:cs="Times New Roman"/>
        </w:rPr>
        <w:t>ctriad</w:t>
      </w:r>
      <w:proofErr w:type="spellEnd"/>
      <w:r w:rsidRPr="007B48BE">
        <w:rPr>
          <w:rFonts w:eastAsia="DengXian" w:cs="Times New Roman"/>
        </w:rPr>
        <w:t xml:space="preserve"> descriptor,</w: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t>which</w:t>
      </w:r>
      <w:proofErr w:type="gramEnd"/>
      <w:r w:rsidRPr="007B48BE">
        <w:rPr>
          <w:rFonts w:eastAsia="DengXian" w:cs="Times New Roman"/>
        </w:rPr>
        <w:t xml:space="preserve"> not only calculates the numbers of three continuous amino acid units, but also considers the continuous amino acid units that are separated by any </w:t>
      </w:r>
      <w:r w:rsidRPr="007B48BE">
        <w:rPr>
          <w:rFonts w:eastAsia="DengXian" w:cs="Times New Roman"/>
          <w:i/>
          <w:iCs/>
        </w:rPr>
        <w:t xml:space="preserve">k </w:t>
      </w:r>
      <w:r w:rsidRPr="007B48BE">
        <w:rPr>
          <w:rFonts w:eastAsia="DengXian" w:cs="Times New Roman"/>
        </w:rPr>
        <w:t xml:space="preserve">residues (The default maximum value of </w:t>
      </w:r>
      <w:r w:rsidRPr="007B48BE">
        <w:rPr>
          <w:rFonts w:eastAsia="DengXian" w:cs="Times New Roman"/>
          <w:i/>
          <w:iCs/>
        </w:rPr>
        <w:t>k</w:t>
      </w:r>
      <w:r w:rsidRPr="007B48BE">
        <w:rPr>
          <w:rFonts w:eastAsia="DengXian" w:cs="Times New Roman"/>
        </w:rPr>
        <w:t xml:space="preserve"> is set to 5). For example, </w:t>
      </w:r>
      <w:proofErr w:type="spellStart"/>
      <w:r w:rsidRPr="007B48BE">
        <w:rPr>
          <w:rFonts w:eastAsia="DengXian" w:cs="Times New Roman"/>
        </w:rPr>
        <w:t>AxRxT</w:t>
      </w:r>
      <w:proofErr w:type="spellEnd"/>
      <w:r w:rsidRPr="007B48BE">
        <w:rPr>
          <w:rFonts w:eastAsia="DengXian" w:cs="Times New Roman"/>
        </w:rPr>
        <w:t xml:space="preserve"> is a 1-spaced triad. Thus, the dimensionality of the </w:t>
      </w:r>
      <w:proofErr w:type="spellStart"/>
      <w:r w:rsidRPr="007B48BE">
        <w:rPr>
          <w:rFonts w:eastAsia="DengXian" w:cs="Times New Roman"/>
        </w:rPr>
        <w:t>KSCTriad</w:t>
      </w:r>
      <w:proofErr w:type="spellEnd"/>
      <w:r w:rsidRPr="007B48BE">
        <w:rPr>
          <w:rFonts w:eastAsia="DengXian" w:cs="Times New Roman"/>
        </w:rPr>
        <w:t xml:space="preserve"> encoded feature vector is 343 (</w:t>
      </w:r>
      <w:r w:rsidRPr="007B48BE">
        <w:rPr>
          <w:rFonts w:eastAsia="DengXian" w:cs="Times New Roman"/>
          <w:i/>
          <w:iCs/>
        </w:rPr>
        <w:t>k</w:t>
      </w:r>
      <w:r w:rsidRPr="007B48BE">
        <w:rPr>
          <w:rFonts w:eastAsia="DengXian" w:cs="Times New Roman"/>
        </w:rPr>
        <w:t>+1).</w:t>
      </w:r>
    </w:p>
    <w:p w:rsidR="004E4A29" w:rsidRPr="007B48BE" w:rsidRDefault="004E4A29" w:rsidP="004E4A29">
      <w:pPr>
        <w:pStyle w:val="ListParagraph"/>
        <w:widowControl w:val="0"/>
        <w:numPr>
          <w:ilvl w:val="0"/>
          <w:numId w:val="9"/>
        </w:numPr>
        <w:adjustRightInd w:val="0"/>
        <w:spacing w:after="0"/>
        <w:contextualSpacing w:val="0"/>
        <w:jc w:val="both"/>
        <w:rPr>
          <w:rFonts w:cs="Times New Roman"/>
          <w:bCs/>
          <w:color w:val="000000" w:themeColor="text1"/>
        </w:rPr>
      </w:pPr>
      <w:r w:rsidRPr="007B48BE">
        <w:rPr>
          <w:rFonts w:cs="Times New Roman"/>
          <w:bCs/>
          <w:color w:val="000000" w:themeColor="text1"/>
        </w:rPr>
        <w:t>Composition, transition and distribution (CTD)</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8.1 Composition</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For CTD, taking hydrophobicity as an example, all amino acids are classified into three categories: polar, neutral, and hydrophobic. The replacement sequence consists of three types, and the composition descriptors of the polar, neutral, and hydrophobic residues of the protein can be calculated as follows:</w:t>
      </w:r>
    </w:p>
    <w:p w:rsidR="004E4A29" w:rsidRPr="007B48BE" w:rsidRDefault="004E4A29" w:rsidP="00B65EDB">
      <w:pPr>
        <w:adjustRightInd w:val="0"/>
        <w:spacing w:line="300" w:lineRule="auto"/>
        <w:ind w:firstLineChars="200" w:firstLine="480"/>
        <w:jc w:val="center"/>
        <w:rPr>
          <w:rFonts w:cs="Times New Roman"/>
          <w:color w:val="000000" w:themeColor="text1"/>
        </w:rPr>
      </w:pPr>
      <w:r w:rsidRPr="007B48BE">
        <w:rPr>
          <w:rFonts w:cs="Times New Roman"/>
          <w:color w:val="000000" w:themeColor="text1"/>
          <w:position w:val="-22"/>
        </w:rPr>
        <w:object w:dxaOrig="3840" w:dyaOrig="560">
          <v:shape id="_x0000_i1202" type="#_x0000_t75" style="width:195pt;height:28.5pt" o:ole="">
            <v:imagedata r:id="rId287" o:title=""/>
          </v:shape>
          <o:OLEObject Type="Embed" ProgID="Equation.DSMT4" ShapeID="_x0000_i1202" DrawAspect="Content" ObjectID="_1634134577" r:id="rId288"/>
        </w:object>
      </w:r>
    </w:p>
    <w:p w:rsidR="004E4A29" w:rsidRPr="007B48BE" w:rsidRDefault="004E4A29" w:rsidP="004E4A29">
      <w:pPr>
        <w:adjustRightInd w:val="0"/>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w:t>
      </w:r>
      <w:r w:rsidRPr="007B48BE">
        <w:rPr>
          <w:rFonts w:cs="Times New Roman"/>
          <w:color w:val="000000" w:themeColor="text1"/>
          <w:position w:val="-10"/>
        </w:rPr>
        <w:object w:dxaOrig="480" w:dyaOrig="300">
          <v:shape id="_x0000_i1203" type="#_x0000_t75" style="width:21.75pt;height:14.25pt" o:ole="">
            <v:imagedata r:id="rId289" o:title=""/>
          </v:shape>
          <o:OLEObject Type="Embed" ProgID="Equation.DSMT4" ShapeID="_x0000_i1203" DrawAspect="Content" ObjectID="_1634134578" r:id="rId290"/>
        </w:object>
      </w:r>
      <w:r w:rsidRPr="007B48BE">
        <w:rPr>
          <w:rFonts w:cs="Times New Roman"/>
          <w:color w:val="000000" w:themeColor="text1"/>
        </w:rPr>
        <w:t xml:space="preserve"> is the number of amino acid type </w:t>
      </w:r>
      <w:r w:rsidRPr="007B48BE">
        <w:rPr>
          <w:rFonts w:cs="Times New Roman"/>
          <w:color w:val="000000" w:themeColor="text1"/>
          <w:position w:val="-4"/>
        </w:rPr>
        <w:object w:dxaOrig="160" w:dyaOrig="180">
          <v:shape id="_x0000_i1204" type="#_x0000_t75" style="width:8.25pt;height:9pt" o:ole="">
            <v:imagedata r:id="rId291" o:title=""/>
          </v:shape>
          <o:OLEObject Type="Embed" ProgID="Equation.DSMT4" ShapeID="_x0000_i1204" DrawAspect="Content" ObjectID="_1634134579" r:id="rId292"/>
        </w:object>
      </w:r>
      <w:r w:rsidRPr="007B48BE">
        <w:rPr>
          <w:rFonts w:cs="Times New Roman"/>
          <w:color w:val="000000" w:themeColor="text1"/>
        </w:rPr>
        <w:t xml:space="preserve"> in the coding sequence and </w:t>
      </w:r>
      <w:r w:rsidRPr="007B48BE">
        <w:rPr>
          <w:rFonts w:cs="Times New Roman"/>
          <w:color w:val="000000" w:themeColor="text1"/>
          <w:position w:val="-6"/>
        </w:rPr>
        <w:object w:dxaOrig="240" w:dyaOrig="240">
          <v:shape id="_x0000_i1205" type="#_x0000_t75" style="width:12.75pt;height:12.75pt" o:ole="">
            <v:imagedata r:id="rId293" o:title=""/>
          </v:shape>
          <o:OLEObject Type="Embed" ProgID="Equation.DSMT4" ShapeID="_x0000_i1205" DrawAspect="Content" ObjectID="_1634134580" r:id="rId294"/>
        </w:object>
      </w:r>
      <w:r w:rsidRPr="007B48BE">
        <w:rPr>
          <w:rFonts w:cs="Times New Roman"/>
          <w:color w:val="000000" w:themeColor="text1"/>
        </w:rPr>
        <w:t xml:space="preserve"> is sequence length.</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 xml:space="preserve">8.2 Transition </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 xml:space="preserve">The transition descriptor first converts the original sequence into a replacement sequence, and T includes three characteristics, the dipeptide composition frequency from the polar group to the neutral group and the composition frequency from the neutral group to the polar group. Transitions between the neutral group and the hydrophobicity and these </w:t>
      </w:r>
      <w:r w:rsidRPr="007B48BE">
        <w:rPr>
          <w:rFonts w:cs="Times New Roman"/>
          <w:bCs/>
          <w:color w:val="000000" w:themeColor="text1"/>
        </w:rPr>
        <w:lastRenderedPageBreak/>
        <w:t>between hydrophobic group and the polar group are defined in the same way. The T descriptor is defined as follows:</w:t>
      </w:r>
    </w:p>
    <w:p w:rsidR="004E4A29" w:rsidRPr="007B48BE" w:rsidRDefault="004E4A29" w:rsidP="00B65EDB">
      <w:pPr>
        <w:adjustRightInd w:val="0"/>
        <w:spacing w:line="300" w:lineRule="auto"/>
        <w:jc w:val="center"/>
        <w:rPr>
          <w:rFonts w:cs="Times New Roman"/>
          <w:color w:val="000000" w:themeColor="text1"/>
        </w:rPr>
      </w:pPr>
      <w:r w:rsidRPr="007B48BE">
        <w:rPr>
          <w:rFonts w:cs="Times New Roman"/>
          <w:color w:val="000000" w:themeColor="text1"/>
          <w:position w:val="-22"/>
        </w:rPr>
        <w:object w:dxaOrig="7800" w:dyaOrig="560">
          <v:shape id="_x0000_i1206" type="#_x0000_t75" style="width:387.75pt;height:28.5pt" o:ole="">
            <v:imagedata r:id="rId295" o:title=""/>
          </v:shape>
          <o:OLEObject Type="Embed" ProgID="Equation.DSMT4" ShapeID="_x0000_i1206" DrawAspect="Content" ObjectID="_1634134581" r:id="rId296"/>
        </w:object>
      </w:r>
    </w:p>
    <w:p w:rsidR="004E4A29" w:rsidRPr="007B48BE" w:rsidRDefault="004E4A29" w:rsidP="004E4A29">
      <w:pPr>
        <w:adjustRightInd w:val="0"/>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10"/>
        </w:rPr>
        <w:object w:dxaOrig="639" w:dyaOrig="300">
          <v:shape id="_x0000_i1207" type="#_x0000_t75" style="width:28.5pt;height:14.25pt" o:ole="">
            <v:imagedata r:id="rId297" o:title=""/>
          </v:shape>
          <o:OLEObject Type="Embed" ProgID="Equation.DSMT4" ShapeID="_x0000_i1207" DrawAspect="Content" ObjectID="_1634134582" r:id="rId298"/>
        </w:object>
      </w:r>
      <w:r w:rsidRPr="007B48BE">
        <w:rPr>
          <w:rFonts w:cs="Times New Roman"/>
          <w:color w:val="000000" w:themeColor="text1"/>
        </w:rPr>
        <w:t xml:space="preserve"> and </w:t>
      </w:r>
      <w:r w:rsidRPr="007B48BE">
        <w:rPr>
          <w:rFonts w:cs="Times New Roman"/>
          <w:color w:val="000000" w:themeColor="text1"/>
          <w:position w:val="-10"/>
        </w:rPr>
        <w:object w:dxaOrig="639" w:dyaOrig="300">
          <v:shape id="_x0000_i1208" type="#_x0000_t75" style="width:28.5pt;height:14.25pt" o:ole="">
            <v:imagedata r:id="rId299" o:title=""/>
          </v:shape>
          <o:OLEObject Type="Embed" ProgID="Equation.DSMT4" ShapeID="_x0000_i1208" DrawAspect="Content" ObjectID="_1634134583" r:id="rId300"/>
        </w:object>
      </w:r>
      <w:r w:rsidRPr="007B48BE">
        <w:rPr>
          <w:rFonts w:cs="Times New Roman"/>
          <w:color w:val="000000" w:themeColor="text1"/>
        </w:rPr>
        <w:t xml:space="preserve"> are </w:t>
      </w:r>
      <w:proofErr w:type="gramStart"/>
      <w:r w:rsidRPr="007B48BE">
        <w:rPr>
          <w:rFonts w:cs="Times New Roman"/>
          <w:color w:val="000000" w:themeColor="text1"/>
        </w:rPr>
        <w:t xml:space="preserve">the </w:t>
      </w:r>
      <w:r w:rsidRPr="007B48BE">
        <w:rPr>
          <w:rFonts w:cs="Times New Roman"/>
          <w:color w:val="000000" w:themeColor="text1"/>
          <w:position w:val="-6"/>
        </w:rPr>
        <w:object w:dxaOrig="240" w:dyaOrig="200">
          <v:shape id="_x0000_i1209" type="#_x0000_t75" style="width:12.75pt;height:9pt" o:ole="">
            <v:imagedata r:id="rId301" o:title=""/>
          </v:shape>
          <o:OLEObject Type="Embed" ProgID="Equation.DSMT4" ShapeID="_x0000_i1209" DrawAspect="Content" ObjectID="_1634134584" r:id="rId302"/>
        </w:object>
      </w:r>
      <w:r w:rsidRPr="007B48BE">
        <w:rPr>
          <w:rFonts w:cs="Times New Roman"/>
          <w:color w:val="000000" w:themeColor="text1"/>
        </w:rPr>
        <w:t xml:space="preserve"> and</w:t>
      </w:r>
      <w:proofErr w:type="gramEnd"/>
      <w:r w:rsidRPr="007B48BE">
        <w:rPr>
          <w:rFonts w:cs="Times New Roman"/>
          <w:color w:val="000000" w:themeColor="text1"/>
        </w:rPr>
        <w:t xml:space="preserve"> </w:t>
      </w:r>
      <w:r w:rsidRPr="007B48BE">
        <w:rPr>
          <w:rFonts w:cs="Times New Roman"/>
          <w:color w:val="000000" w:themeColor="text1"/>
          <w:position w:val="-6"/>
        </w:rPr>
        <w:object w:dxaOrig="240" w:dyaOrig="200">
          <v:shape id="_x0000_i1210" type="#_x0000_t75" style="width:12.75pt;height:9pt" o:ole="">
            <v:imagedata r:id="rId303" o:title=""/>
          </v:shape>
          <o:OLEObject Type="Embed" ProgID="Equation.DSMT4" ShapeID="_x0000_i1210" DrawAspect="Content" ObjectID="_1634134585" r:id="rId304"/>
        </w:object>
      </w:r>
      <w:r w:rsidRPr="007B48BE">
        <w:rPr>
          <w:rFonts w:cs="Times New Roman"/>
          <w:color w:val="000000" w:themeColor="text1"/>
        </w:rPr>
        <w:t xml:space="preserve"> dipeptide frequency, respectively. </w:t>
      </w:r>
      <w:r w:rsidRPr="007B48BE">
        <w:rPr>
          <w:rFonts w:cs="Times New Roman"/>
          <w:color w:val="000000" w:themeColor="text1"/>
          <w:position w:val="-6"/>
        </w:rPr>
        <w:object w:dxaOrig="240" w:dyaOrig="240">
          <v:shape id="_x0000_i1211" type="#_x0000_t75" style="width:12.75pt;height:12.75pt" o:ole="">
            <v:imagedata r:id="rId305" o:title=""/>
          </v:shape>
          <o:OLEObject Type="Embed" ProgID="Equation.DSMT4" ShapeID="_x0000_i1211" DrawAspect="Content" ObjectID="_1634134586" r:id="rId306"/>
        </w:object>
      </w:r>
      <w:r w:rsidRPr="007B48BE">
        <w:rPr>
          <w:rFonts w:cs="Times New Roman"/>
          <w:color w:val="000000" w:themeColor="text1"/>
        </w:rPr>
        <w:t xml:space="preserve"> </w:t>
      </w:r>
      <w:proofErr w:type="gramStart"/>
      <w:r w:rsidRPr="007B48BE">
        <w:rPr>
          <w:rFonts w:cs="Times New Roman"/>
          <w:color w:val="000000" w:themeColor="text1"/>
        </w:rPr>
        <w:t>is</w:t>
      </w:r>
      <w:proofErr w:type="gramEnd"/>
      <w:r w:rsidRPr="007B48BE">
        <w:rPr>
          <w:rFonts w:cs="Times New Roman"/>
          <w:color w:val="000000" w:themeColor="text1"/>
        </w:rPr>
        <w:t xml:space="preserve"> the sequence length.</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8.3 Distribution</w:t>
      </w:r>
    </w:p>
    <w:p w:rsidR="004E4A29" w:rsidRPr="007B48BE" w:rsidRDefault="004E4A29" w:rsidP="004E4A29">
      <w:pPr>
        <w:adjustRightInd w:val="0"/>
        <w:rPr>
          <w:rFonts w:cs="Times New Roman"/>
          <w:color w:val="000000" w:themeColor="text1"/>
        </w:rPr>
      </w:pPr>
      <w:r w:rsidRPr="007B48BE">
        <w:rPr>
          <w:rFonts w:cs="Times New Roman"/>
          <w:color w:val="000000" w:themeColor="text1"/>
        </w:rPr>
        <w:t xml:space="preserve">For each group (polar, neutral and hydrophobic), the D descriptor can generate five values. We obtain the position of the first, 25%, 50%, 75% and 100% of the specific encoded group sequence and then divided the position by the whole sequence. Given sequence MTTTVPKVFAFHEF. It can be represented as '32223213323213' according to Hydrophobicity_PRAM900101. '1' represents polar, '2' represents neutral, '3' represents hydrophobicity. Take '3' for example, there are 6 residues encoded '3'. The first '3' is 1. The second '3' </w:t>
      </w:r>
      <w:proofErr w:type="gramStart"/>
      <w:r w:rsidRPr="007B48BE">
        <w:rPr>
          <w:rFonts w:cs="Times New Roman"/>
          <w:color w:val="000000" w:themeColor="text1"/>
        </w:rPr>
        <w:t xml:space="preserve">is </w:t>
      </w:r>
      <w:proofErr w:type="gramEnd"/>
      <w:r w:rsidRPr="007B48BE">
        <w:rPr>
          <w:rFonts w:cs="Times New Roman"/>
          <w:color w:val="000000" w:themeColor="text1"/>
          <w:position w:val="-6"/>
        </w:rPr>
        <w:object w:dxaOrig="980" w:dyaOrig="240">
          <v:shape id="_x0000_i1212" type="#_x0000_t75" style="width:48.75pt;height:12.75pt" o:ole="">
            <v:imagedata r:id="rId307" o:title=""/>
          </v:shape>
          <o:OLEObject Type="Embed" ProgID="Equation.DSMT4" ShapeID="_x0000_i1212" DrawAspect="Content" ObjectID="_1634134587" r:id="rId308"/>
        </w:object>
      </w:r>
      <w:r w:rsidRPr="007B48BE">
        <w:rPr>
          <w:rFonts w:cs="Times New Roman"/>
          <w:color w:val="000000" w:themeColor="text1"/>
        </w:rPr>
        <w:t xml:space="preserve">. The third '3' </w:t>
      </w:r>
      <w:proofErr w:type="gramStart"/>
      <w:r w:rsidRPr="007B48BE">
        <w:rPr>
          <w:rFonts w:cs="Times New Roman"/>
          <w:color w:val="000000" w:themeColor="text1"/>
        </w:rPr>
        <w:t xml:space="preserve">is </w:t>
      </w:r>
      <w:proofErr w:type="gramEnd"/>
      <w:r w:rsidRPr="007B48BE">
        <w:rPr>
          <w:rFonts w:cs="Times New Roman"/>
          <w:color w:val="000000" w:themeColor="text1"/>
          <w:position w:val="-6"/>
        </w:rPr>
        <w:object w:dxaOrig="999" w:dyaOrig="240">
          <v:shape id="_x0000_i1213" type="#_x0000_t75" style="width:50.25pt;height:12.75pt" o:ole="">
            <v:imagedata r:id="rId309" o:title=""/>
          </v:shape>
          <o:OLEObject Type="Embed" ProgID="Equation.DSMT4" ShapeID="_x0000_i1213" DrawAspect="Content" ObjectID="_1634134588" r:id="rId310"/>
        </w:object>
      </w:r>
      <w:r w:rsidRPr="007B48BE">
        <w:rPr>
          <w:rFonts w:cs="Times New Roman"/>
          <w:color w:val="000000" w:themeColor="text1"/>
        </w:rPr>
        <w:t xml:space="preserve">. The fourth '3' </w:t>
      </w:r>
      <w:proofErr w:type="gramStart"/>
      <w:r w:rsidRPr="007B48BE">
        <w:rPr>
          <w:rFonts w:cs="Times New Roman"/>
          <w:color w:val="000000" w:themeColor="text1"/>
        </w:rPr>
        <w:t xml:space="preserve">is </w:t>
      </w:r>
      <w:proofErr w:type="gramEnd"/>
      <w:r w:rsidRPr="007B48BE">
        <w:rPr>
          <w:rFonts w:cs="Times New Roman"/>
          <w:color w:val="000000" w:themeColor="text1"/>
          <w:position w:val="-6"/>
        </w:rPr>
        <w:object w:dxaOrig="999" w:dyaOrig="240">
          <v:shape id="_x0000_i1214" type="#_x0000_t75" style="width:50.25pt;height:12.75pt" o:ole="">
            <v:imagedata r:id="rId311" o:title=""/>
          </v:shape>
          <o:OLEObject Type="Embed" ProgID="Equation.DSMT4" ShapeID="_x0000_i1214" DrawAspect="Content" ObjectID="_1634134589" r:id="rId312"/>
        </w:object>
      </w:r>
      <w:r w:rsidRPr="007B48BE">
        <w:rPr>
          <w:rFonts w:cs="Times New Roman"/>
          <w:color w:val="000000" w:themeColor="text1"/>
        </w:rPr>
        <w:t xml:space="preserve">. The fifth '3 </w:t>
      </w:r>
      <w:proofErr w:type="gramStart"/>
      <w:r w:rsidRPr="007B48BE">
        <w:rPr>
          <w:rFonts w:cs="Times New Roman"/>
          <w:color w:val="000000" w:themeColor="text1"/>
        </w:rPr>
        <w:t xml:space="preserve">is </w:t>
      </w:r>
      <w:proofErr w:type="gramEnd"/>
      <w:r w:rsidRPr="007B48BE">
        <w:rPr>
          <w:rFonts w:cs="Times New Roman"/>
          <w:color w:val="000000" w:themeColor="text1"/>
          <w:position w:val="-6"/>
        </w:rPr>
        <w:object w:dxaOrig="1080" w:dyaOrig="240">
          <v:shape id="_x0000_i1215" type="#_x0000_t75" style="width:53.25pt;height:12.75pt" o:ole="">
            <v:imagedata r:id="rId313" o:title=""/>
          </v:shape>
          <o:OLEObject Type="Embed" ProgID="Equation.DSMT4" ShapeID="_x0000_i1215" DrawAspect="Content" ObjectID="_1634134590" r:id="rId314"/>
        </w:object>
      </w:r>
      <w:r w:rsidRPr="007B48BE">
        <w:rPr>
          <w:rFonts w:cs="Times New Roman"/>
          <w:color w:val="000000" w:themeColor="text1"/>
        </w:rPr>
        <w:t xml:space="preserve">. The position in the first, the second, the third, the fourth, the fifth '3' of whole sequence are 1, 1, 8, 9, </w:t>
      </w:r>
      <w:proofErr w:type="gramStart"/>
      <w:r w:rsidRPr="007B48BE">
        <w:rPr>
          <w:rFonts w:cs="Times New Roman"/>
          <w:color w:val="000000" w:themeColor="text1"/>
        </w:rPr>
        <w:t>14</w:t>
      </w:r>
      <w:proofErr w:type="gramEnd"/>
      <w:r w:rsidRPr="007B48BE">
        <w:rPr>
          <w:rFonts w:cs="Times New Roman"/>
          <w:color w:val="000000" w:themeColor="text1"/>
        </w:rPr>
        <w:t xml:space="preserve">, respectively. So the distribution descriptor for '3' </w:t>
      </w:r>
      <w:proofErr w:type="gramStart"/>
      <w:r w:rsidRPr="007B48BE">
        <w:rPr>
          <w:rFonts w:cs="Times New Roman"/>
          <w:color w:val="000000" w:themeColor="text1"/>
        </w:rPr>
        <w:t xml:space="preserve">are </w:t>
      </w:r>
      <w:proofErr w:type="gramEnd"/>
      <w:r w:rsidRPr="007B48BE">
        <w:rPr>
          <w:rFonts w:cs="Times New Roman"/>
          <w:color w:val="000000" w:themeColor="text1"/>
          <w:position w:val="-10"/>
        </w:rPr>
        <w:object w:dxaOrig="580" w:dyaOrig="300">
          <v:shape id="_x0000_i1216" type="#_x0000_t75" style="width:28.5pt;height:14.25pt" o:ole="">
            <v:imagedata r:id="rId315" o:title=""/>
          </v:shape>
          <o:OLEObject Type="Embed" ProgID="Equation.DSMT4" ShapeID="_x0000_i1216" DrawAspect="Content" ObjectID="_1634134591" r:id="rId316"/>
        </w:object>
      </w:r>
      <w:r w:rsidRPr="007B48BE">
        <w:rPr>
          <w:rFonts w:cs="Times New Roman"/>
          <w:color w:val="000000" w:themeColor="text1"/>
        </w:rPr>
        <w:t>,</w:t>
      </w:r>
      <w:r w:rsidRPr="007B48BE">
        <w:rPr>
          <w:rFonts w:cs="Times New Roman"/>
          <w:color w:val="000000" w:themeColor="text1"/>
          <w:position w:val="-10"/>
        </w:rPr>
        <w:object w:dxaOrig="580" w:dyaOrig="300">
          <v:shape id="_x0000_i1217" type="#_x0000_t75" style="width:28.5pt;height:14.25pt" o:ole="">
            <v:imagedata r:id="rId317" o:title=""/>
          </v:shape>
          <o:OLEObject Type="Embed" ProgID="Equation.DSMT4" ShapeID="_x0000_i1217" DrawAspect="Content" ObjectID="_1634134592" r:id="rId318"/>
        </w:object>
      </w:r>
      <w:r w:rsidRPr="007B48BE">
        <w:rPr>
          <w:rFonts w:cs="Times New Roman"/>
          <w:color w:val="000000" w:themeColor="text1"/>
        </w:rPr>
        <w:t>,</w:t>
      </w:r>
      <w:r w:rsidRPr="007B48BE">
        <w:rPr>
          <w:rFonts w:cs="Times New Roman"/>
          <w:color w:val="000000" w:themeColor="text1"/>
          <w:position w:val="-10"/>
        </w:rPr>
        <w:object w:dxaOrig="620" w:dyaOrig="300">
          <v:shape id="_x0000_i1218" type="#_x0000_t75" style="width:30.75pt;height:14.25pt" o:ole="">
            <v:imagedata r:id="rId319" o:title=""/>
          </v:shape>
          <o:OLEObject Type="Embed" ProgID="Equation.DSMT4" ShapeID="_x0000_i1218" DrawAspect="Content" ObjectID="_1634134593" r:id="rId320"/>
        </w:object>
      </w:r>
      <w:r w:rsidRPr="007B48BE">
        <w:rPr>
          <w:rFonts w:cs="Times New Roman"/>
          <w:color w:val="000000" w:themeColor="text1"/>
        </w:rPr>
        <w:t>,</w:t>
      </w:r>
      <w:r w:rsidRPr="007B48BE">
        <w:rPr>
          <w:rFonts w:cs="Times New Roman"/>
          <w:color w:val="000000" w:themeColor="text1"/>
          <w:position w:val="-10"/>
        </w:rPr>
        <w:object w:dxaOrig="620" w:dyaOrig="300">
          <v:shape id="_x0000_i1219" type="#_x0000_t75" style="width:30.75pt;height:14.25pt" o:ole="">
            <v:imagedata r:id="rId321" o:title=""/>
          </v:shape>
          <o:OLEObject Type="Embed" ProgID="Equation.DSMT4" ShapeID="_x0000_i1219" DrawAspect="Content" ObjectID="_1634134594" r:id="rId322"/>
        </w:object>
      </w:r>
      <w:r w:rsidRPr="007B48BE">
        <w:rPr>
          <w:rFonts w:cs="Times New Roman"/>
          <w:color w:val="000000" w:themeColor="text1"/>
        </w:rPr>
        <w:t>,</w:t>
      </w:r>
      <w:r w:rsidRPr="007B48BE">
        <w:rPr>
          <w:rFonts w:cs="Times New Roman"/>
          <w:color w:val="000000" w:themeColor="text1"/>
          <w:position w:val="-10"/>
        </w:rPr>
        <w:object w:dxaOrig="700" w:dyaOrig="300">
          <v:shape id="_x0000_i1220" type="#_x0000_t75" style="width:35.25pt;height:14.25pt" o:ole="">
            <v:imagedata r:id="rId323" o:title=""/>
          </v:shape>
          <o:OLEObject Type="Embed" ProgID="Equation.DSMT4" ShapeID="_x0000_i1220" DrawAspect="Content" ObjectID="_1634134595" r:id="rId324"/>
        </w:object>
      </w:r>
      <w:r w:rsidRPr="007B48BE">
        <w:rPr>
          <w:rFonts w:cs="Times New Roman"/>
          <w:color w:val="000000" w:themeColor="text1"/>
        </w:rPr>
        <w:t>.</w:t>
      </w:r>
    </w:p>
    <w:p w:rsidR="004E4A29" w:rsidRPr="007B48BE" w:rsidRDefault="004E4A29" w:rsidP="004E4A29">
      <w:pPr>
        <w:adjustRightInd w:val="0"/>
        <w:rPr>
          <w:rFonts w:cs="Times New Roman"/>
          <w:color w:val="000000" w:themeColor="text1"/>
        </w:rPr>
      </w:pPr>
      <w:r w:rsidRPr="007B48BE">
        <w:rPr>
          <w:rFonts w:cs="Times New Roman"/>
          <w:color w:val="000000" w:themeColor="text1"/>
        </w:rPr>
        <w:t>The C descriptor generates a 39-dimensional feature vector, the T descriptor generates a 39-dimensional feature vector, and the D descriptor generates a 195-dimensional feature vector. For each protein sequence, the CTD generates a 273-dimensional feature vector.</w:t>
      </w:r>
    </w:p>
    <w:p w:rsidR="004E4A29" w:rsidRPr="007B48BE" w:rsidRDefault="004E4A29" w:rsidP="004E4A29">
      <w:pPr>
        <w:pStyle w:val="ListParagraph"/>
        <w:widowControl w:val="0"/>
        <w:numPr>
          <w:ilvl w:val="0"/>
          <w:numId w:val="9"/>
        </w:numPr>
        <w:adjustRightInd w:val="0"/>
        <w:spacing w:after="0"/>
        <w:contextualSpacing w:val="0"/>
        <w:jc w:val="both"/>
        <w:rPr>
          <w:rFonts w:cs="Times New Roman"/>
          <w:bCs/>
        </w:rPr>
      </w:pPr>
      <w:r w:rsidRPr="007B48BE">
        <w:rPr>
          <w:rFonts w:cs="Times New Roman"/>
          <w:bCs/>
          <w:color w:val="000000" w:themeColor="text1"/>
        </w:rPr>
        <w:t>Encoding</w:t>
      </w:r>
      <w:r w:rsidRPr="007B48BE">
        <w:rPr>
          <w:rFonts w:cs="Times New Roman"/>
          <w:bCs/>
        </w:rPr>
        <w:t xml:space="preserve"> based on grouped weight coding </w:t>
      </w:r>
      <w:r w:rsidRPr="007B48BE">
        <w:rPr>
          <w:rFonts w:cs="Times New Roman"/>
          <w:bCs/>
          <w:color w:val="000000"/>
        </w:rPr>
        <w:t>(EBGW)</w:t>
      </w:r>
    </w:p>
    <w:p w:rsidR="004E4A29" w:rsidRPr="007B48BE" w:rsidRDefault="004E4A29" w:rsidP="004E4A29">
      <w:pPr>
        <w:autoSpaceDE w:val="0"/>
        <w:autoSpaceDN w:val="0"/>
        <w:rPr>
          <w:rFonts w:cs="Times New Roman"/>
          <w:bCs/>
          <w:color w:val="000000"/>
        </w:rPr>
      </w:pPr>
      <w:r w:rsidRPr="007B48BE">
        <w:rPr>
          <w:rFonts w:cs="Times New Roman"/>
          <w:bCs/>
          <w:color w:val="000000"/>
        </w:rPr>
        <w:lastRenderedPageBreak/>
        <w:t>Studies have shown that different amino acids have different physical and chemical properties. The EBGW can capture the sequence and physicochemical information based on grouped situation. These amino acids are classified into four categories:</w:t>
      </w:r>
    </w:p>
    <w:p w:rsidR="004E4A29" w:rsidRPr="007B48BE" w:rsidRDefault="004E4A29" w:rsidP="004E4A29">
      <w:pPr>
        <w:autoSpaceDE w:val="0"/>
        <w:autoSpaceDN w:val="0"/>
        <w:adjustRightInd w:val="0"/>
        <w:spacing w:line="240" w:lineRule="auto"/>
        <w:ind w:firstLineChars="200" w:firstLine="480"/>
        <w:rPr>
          <w:rFonts w:cs="Times New Roman"/>
          <w:color w:val="000000"/>
        </w:rPr>
      </w:pPr>
      <w:proofErr w:type="gramStart"/>
      <w:r w:rsidRPr="007B48BE">
        <w:rPr>
          <w:rFonts w:cs="Times New Roman"/>
          <w:color w:val="000000"/>
        </w:rPr>
        <w:t>neutral</w:t>
      </w:r>
      <w:proofErr w:type="gramEnd"/>
      <w:r w:rsidRPr="007B48BE">
        <w:rPr>
          <w:rFonts w:cs="Times New Roman"/>
          <w:color w:val="000000"/>
        </w:rPr>
        <w:t xml:space="preserve"> and hydrophobic amino acids </w:t>
      </w:r>
      <w:r w:rsidRPr="007B48BE">
        <w:rPr>
          <w:rFonts w:cs="Times New Roman"/>
          <w:color w:val="000000"/>
          <w:position w:val="-10"/>
        </w:rPr>
        <w:object w:dxaOrig="2620" w:dyaOrig="300">
          <v:shape id="_x0000_i1221" type="#_x0000_t75" style="width:130.5pt;height:15pt" o:ole="">
            <v:imagedata r:id="rId325" o:title=""/>
          </v:shape>
          <o:OLEObject Type="Embed" ProgID="Equation.DSMT4" ShapeID="_x0000_i1221" DrawAspect="Content" ObjectID="_1634134596" r:id="rId326"/>
        </w:object>
      </w:r>
    </w:p>
    <w:p w:rsidR="004E4A29" w:rsidRPr="007B48BE" w:rsidRDefault="004E4A29" w:rsidP="004E4A29">
      <w:pPr>
        <w:autoSpaceDE w:val="0"/>
        <w:autoSpaceDN w:val="0"/>
        <w:adjustRightInd w:val="0"/>
        <w:spacing w:line="240" w:lineRule="auto"/>
        <w:ind w:firstLineChars="200" w:firstLine="480"/>
        <w:rPr>
          <w:rFonts w:cs="Times New Roman"/>
          <w:color w:val="000000"/>
        </w:rPr>
      </w:pPr>
      <w:proofErr w:type="gramStart"/>
      <w:r w:rsidRPr="007B48BE">
        <w:rPr>
          <w:rFonts w:cs="Times New Roman"/>
          <w:color w:val="000000"/>
        </w:rPr>
        <w:t>neutral</w:t>
      </w:r>
      <w:proofErr w:type="gramEnd"/>
      <w:r w:rsidRPr="007B48BE">
        <w:rPr>
          <w:rFonts w:cs="Times New Roman"/>
          <w:color w:val="000000"/>
        </w:rPr>
        <w:t xml:space="preserve"> and polarity amino acids </w:t>
      </w:r>
      <w:r w:rsidRPr="007B48BE">
        <w:rPr>
          <w:rFonts w:cs="Times New Roman"/>
          <w:color w:val="000000"/>
          <w:position w:val="-10"/>
        </w:rPr>
        <w:object w:dxaOrig="1840" w:dyaOrig="300">
          <v:shape id="_x0000_i1222" type="#_x0000_t75" style="width:91.5pt;height:15pt" o:ole="">
            <v:imagedata r:id="rId327" o:title=""/>
          </v:shape>
          <o:OLEObject Type="Embed" ProgID="Equation.DSMT4" ShapeID="_x0000_i1222" DrawAspect="Content" ObjectID="_1634134597" r:id="rId328"/>
        </w:object>
      </w:r>
    </w:p>
    <w:p w:rsidR="004E4A29" w:rsidRPr="007B48BE" w:rsidRDefault="004E4A29" w:rsidP="004E4A29">
      <w:pPr>
        <w:autoSpaceDE w:val="0"/>
        <w:autoSpaceDN w:val="0"/>
        <w:adjustRightInd w:val="0"/>
        <w:spacing w:line="240" w:lineRule="auto"/>
        <w:ind w:firstLineChars="200" w:firstLine="480"/>
        <w:rPr>
          <w:rFonts w:cs="Times New Roman"/>
          <w:color w:val="000000"/>
        </w:rPr>
      </w:pPr>
      <w:proofErr w:type="gramStart"/>
      <w:r w:rsidRPr="007B48BE">
        <w:rPr>
          <w:rFonts w:cs="Times New Roman"/>
          <w:color w:val="000000"/>
        </w:rPr>
        <w:t>acidic</w:t>
      </w:r>
      <w:proofErr w:type="gramEnd"/>
      <w:r w:rsidRPr="007B48BE">
        <w:rPr>
          <w:rFonts w:cs="Times New Roman"/>
          <w:color w:val="000000"/>
        </w:rPr>
        <w:t xml:space="preserve"> amino acids </w:t>
      </w:r>
      <w:r w:rsidRPr="007B48BE">
        <w:rPr>
          <w:rFonts w:cs="Times New Roman"/>
          <w:color w:val="000000"/>
          <w:position w:val="-10"/>
        </w:rPr>
        <w:object w:dxaOrig="1040" w:dyaOrig="300">
          <v:shape id="_x0000_i1223" type="#_x0000_t75" style="width:52.5pt;height:15pt" o:ole="">
            <v:imagedata r:id="rId329" o:title=""/>
          </v:shape>
          <o:OLEObject Type="Embed" ProgID="Equation.DSMT4" ShapeID="_x0000_i1223" DrawAspect="Content" ObjectID="_1634134598" r:id="rId330"/>
        </w:object>
      </w:r>
      <w:r w:rsidRPr="007B48BE">
        <w:rPr>
          <w:rFonts w:cs="Times New Roman"/>
          <w:color w:val="000000"/>
        </w:rPr>
        <w:t xml:space="preserve"> </w:t>
      </w:r>
    </w:p>
    <w:p w:rsidR="004E4A29" w:rsidRPr="007B48BE" w:rsidRDefault="004E4A29" w:rsidP="004E4A29">
      <w:pPr>
        <w:autoSpaceDE w:val="0"/>
        <w:autoSpaceDN w:val="0"/>
        <w:adjustRightInd w:val="0"/>
        <w:spacing w:line="240" w:lineRule="auto"/>
        <w:ind w:firstLineChars="200" w:firstLine="480"/>
        <w:rPr>
          <w:rFonts w:cs="Times New Roman"/>
          <w:color w:val="000000"/>
        </w:rPr>
      </w:pPr>
      <w:proofErr w:type="gramStart"/>
      <w:r w:rsidRPr="007B48BE">
        <w:rPr>
          <w:rFonts w:cs="Times New Roman"/>
          <w:color w:val="000000"/>
        </w:rPr>
        <w:t>basic</w:t>
      </w:r>
      <w:proofErr w:type="gramEnd"/>
      <w:r w:rsidRPr="007B48BE">
        <w:rPr>
          <w:rFonts w:cs="Times New Roman"/>
          <w:color w:val="000000"/>
        </w:rPr>
        <w:t xml:space="preserve"> amino acids </w:t>
      </w:r>
      <w:r w:rsidRPr="007B48BE">
        <w:rPr>
          <w:rFonts w:cs="Times New Roman"/>
          <w:color w:val="000000"/>
          <w:position w:val="-10"/>
        </w:rPr>
        <w:object w:dxaOrig="1280" w:dyaOrig="300">
          <v:shape id="_x0000_i1224" type="#_x0000_t75" style="width:63pt;height:15pt" o:ole="">
            <v:imagedata r:id="rId331" o:title=""/>
          </v:shape>
          <o:OLEObject Type="Embed" ProgID="Equation.DSMT4" ShapeID="_x0000_i1224" DrawAspect="Content" ObjectID="_1634134599" r:id="rId332"/>
        </w:object>
      </w:r>
      <w:r w:rsidRPr="007B48BE">
        <w:rPr>
          <w:rFonts w:cs="Times New Roman"/>
          <w:color w:val="000000"/>
        </w:rPr>
        <w:t>.</w:t>
      </w:r>
    </w:p>
    <w:p w:rsidR="004E4A29" w:rsidRPr="007B48BE" w:rsidRDefault="004E4A29" w:rsidP="004E4A29">
      <w:pPr>
        <w:autoSpaceDE w:val="0"/>
        <w:autoSpaceDN w:val="0"/>
        <w:adjustRightInd w:val="0"/>
        <w:rPr>
          <w:rFonts w:cs="Times New Roman"/>
          <w:color w:val="000000"/>
        </w:rPr>
      </w:pPr>
      <w:r w:rsidRPr="007B48BE">
        <w:rPr>
          <w:rFonts w:cs="Times New Roman"/>
          <w:color w:val="000000"/>
        </w:rPr>
        <w:t xml:space="preserve">Thus, we can get three combinations, each of which can partition the 20 amino acid residues into two disjoint group: </w:t>
      </w:r>
      <w:r w:rsidRPr="007B48BE">
        <w:rPr>
          <w:rFonts w:cs="Times New Roman"/>
          <w:color w:val="000000"/>
          <w:position w:val="-10"/>
        </w:rPr>
        <w:object w:dxaOrig="740" w:dyaOrig="300">
          <v:shape id="_x0000_i1225" type="#_x0000_t75" style="width:36.75pt;height:15pt" o:ole="">
            <v:imagedata r:id="rId333" o:title=""/>
          </v:shape>
          <o:OLEObject Type="Embed" ProgID="Equation.DSMT4" ShapeID="_x0000_i1225" DrawAspect="Content" ObjectID="_1634134600" r:id="rId334"/>
        </w:object>
      </w:r>
      <w:r w:rsidRPr="007B48BE">
        <w:rPr>
          <w:rFonts w:cs="Times New Roman"/>
          <w:color w:val="000000"/>
        </w:rPr>
        <w:t xml:space="preserve"> </w:t>
      </w:r>
      <w:proofErr w:type="gramStart"/>
      <w:r w:rsidRPr="007B48BE">
        <w:rPr>
          <w:rFonts w:cs="Times New Roman"/>
          <w:color w:val="000000"/>
        </w:rPr>
        <w:t xml:space="preserve">vs </w:t>
      </w:r>
      <w:proofErr w:type="gramEnd"/>
      <w:r w:rsidRPr="007B48BE">
        <w:rPr>
          <w:rFonts w:cs="Times New Roman"/>
          <w:color w:val="000000"/>
          <w:position w:val="-10"/>
        </w:rPr>
        <w:object w:dxaOrig="760" w:dyaOrig="300">
          <v:shape id="_x0000_i1226" type="#_x0000_t75" style="width:38.25pt;height:15pt" o:ole="">
            <v:imagedata r:id="rId335" o:title=""/>
          </v:shape>
          <o:OLEObject Type="Embed" ProgID="Equation.DSMT4" ShapeID="_x0000_i1226" DrawAspect="Content" ObjectID="_1634134601" r:id="rId336"/>
        </w:object>
      </w:r>
      <w:r w:rsidRPr="007B48BE">
        <w:rPr>
          <w:rFonts w:cs="Times New Roman"/>
          <w:color w:val="000000"/>
        </w:rPr>
        <w:t xml:space="preserve">, or </w:t>
      </w:r>
      <w:r w:rsidRPr="007B48BE">
        <w:rPr>
          <w:rFonts w:cs="Times New Roman"/>
          <w:color w:val="000000"/>
          <w:position w:val="-10"/>
        </w:rPr>
        <w:object w:dxaOrig="740" w:dyaOrig="300">
          <v:shape id="_x0000_i1227" type="#_x0000_t75" style="width:36.75pt;height:15pt" o:ole="">
            <v:imagedata r:id="rId337" o:title=""/>
          </v:shape>
          <o:OLEObject Type="Embed" ProgID="Equation.DSMT4" ShapeID="_x0000_i1227" DrawAspect="Content" ObjectID="_1634134602" r:id="rId338"/>
        </w:object>
      </w:r>
      <w:r w:rsidRPr="007B48BE">
        <w:rPr>
          <w:rFonts w:cs="Times New Roman"/>
          <w:color w:val="000000"/>
        </w:rPr>
        <w:t>vs</w:t>
      </w:r>
      <w:r w:rsidRPr="007B48BE">
        <w:rPr>
          <w:rFonts w:cs="Times New Roman"/>
          <w:color w:val="000000"/>
          <w:position w:val="-10"/>
        </w:rPr>
        <w:object w:dxaOrig="760" w:dyaOrig="300">
          <v:shape id="_x0000_i1228" type="#_x0000_t75" style="width:38.25pt;height:15pt" o:ole="">
            <v:imagedata r:id="rId339" o:title=""/>
          </v:shape>
          <o:OLEObject Type="Embed" ProgID="Equation.DSMT4" ShapeID="_x0000_i1228" DrawAspect="Content" ObjectID="_1634134603" r:id="rId340"/>
        </w:object>
      </w:r>
      <w:r w:rsidRPr="007B48BE">
        <w:rPr>
          <w:rFonts w:cs="Times New Roman"/>
          <w:color w:val="000000"/>
        </w:rPr>
        <w:t xml:space="preserve">, and </w:t>
      </w:r>
      <w:r w:rsidRPr="007B48BE">
        <w:rPr>
          <w:rFonts w:cs="Times New Roman"/>
          <w:color w:val="000000"/>
          <w:position w:val="-10"/>
        </w:rPr>
        <w:object w:dxaOrig="740" w:dyaOrig="300">
          <v:shape id="_x0000_i1229" type="#_x0000_t75" style="width:36.75pt;height:15pt" o:ole="">
            <v:imagedata r:id="rId341" o:title=""/>
          </v:shape>
          <o:OLEObject Type="Embed" ProgID="Equation.DSMT4" ShapeID="_x0000_i1229" DrawAspect="Content" ObjectID="_1634134604" r:id="rId342"/>
        </w:object>
      </w:r>
      <w:r w:rsidRPr="007B48BE">
        <w:rPr>
          <w:rFonts w:cs="Times New Roman"/>
          <w:color w:val="000000"/>
        </w:rPr>
        <w:t xml:space="preserve"> vs </w:t>
      </w:r>
      <w:r w:rsidRPr="007B48BE">
        <w:rPr>
          <w:rFonts w:cs="Times New Roman"/>
          <w:color w:val="000000"/>
          <w:position w:val="-10"/>
        </w:rPr>
        <w:object w:dxaOrig="760" w:dyaOrig="300">
          <v:shape id="_x0000_i1230" type="#_x0000_t75" style="width:38.25pt;height:15pt" o:ole="">
            <v:imagedata r:id="rId343" o:title=""/>
          </v:shape>
          <o:OLEObject Type="Embed" ProgID="Equation.DSMT4" ShapeID="_x0000_i1230" DrawAspect="Content" ObjectID="_1634134605" r:id="rId344"/>
        </w:object>
      </w:r>
      <w:r w:rsidRPr="007B48BE">
        <w:rPr>
          <w:rFonts w:cs="Times New Roman"/>
          <w:color w:val="000000"/>
        </w:rPr>
        <w:t>. Let</w:t>
      </w:r>
      <w:r w:rsidRPr="007B48BE">
        <w:rPr>
          <w:rFonts w:cs="Times New Roman"/>
          <w:color w:val="000000"/>
          <w:position w:val="-10"/>
        </w:rPr>
        <w:object w:dxaOrig="1120" w:dyaOrig="300">
          <v:shape id="_x0000_i1231" type="#_x0000_t75" style="width:56.25pt;height:15pt" o:ole="">
            <v:imagedata r:id="rId345" o:title=""/>
          </v:shape>
          <o:OLEObject Type="Embed" ProgID="Equation.DSMT4" ShapeID="_x0000_i1231" DrawAspect="Content" ObjectID="_1634134606" r:id="rId346"/>
        </w:object>
      </w:r>
      <w:r w:rsidRPr="007B48BE">
        <w:rPr>
          <w:rFonts w:cs="Times New Roman"/>
          <w:color w:val="000000"/>
        </w:rPr>
        <w:t xml:space="preserve"> be a protein sequence, we can transform it into three binary sequences by three homomorphic maps</w:t>
      </w:r>
      <w:r w:rsidRPr="007B48BE">
        <w:rPr>
          <w:rFonts w:cs="Times New Roman"/>
          <w:color w:val="000000"/>
          <w:position w:val="-10"/>
        </w:rPr>
        <w:object w:dxaOrig="3640" w:dyaOrig="300">
          <v:shape id="_x0000_i1232" type="#_x0000_t75" style="width:183pt;height:15pt" o:ole="">
            <v:imagedata r:id="rId347" o:title=""/>
          </v:shape>
          <o:OLEObject Type="Embed" ProgID="Equation.DSMT4" ShapeID="_x0000_i1232" DrawAspect="Content" ObjectID="_1634134607" r:id="rId348"/>
        </w:object>
      </w:r>
      <w:r w:rsidRPr="007B48BE">
        <w:rPr>
          <w:rFonts w:cs="Times New Roman"/>
          <w:color w:val="000000"/>
        </w:rPr>
        <w:t>which are defined as follows:</w:t>
      </w:r>
    </w:p>
    <w:p w:rsidR="004E4A29" w:rsidRPr="007B48BE" w:rsidRDefault="00507F5A" w:rsidP="00507F5A">
      <w:pPr>
        <w:autoSpaceDE w:val="0"/>
        <w:autoSpaceDN w:val="0"/>
        <w:adjustRightInd w:val="0"/>
        <w:spacing w:line="300" w:lineRule="auto"/>
        <w:ind w:firstLineChars="900" w:firstLine="2160"/>
        <w:rPr>
          <w:rFonts w:cs="Times New Roman"/>
          <w:color w:val="000000"/>
        </w:rPr>
      </w:pPr>
      <w:r>
        <w:rPr>
          <w:rFonts w:cs="Times New Roman"/>
          <w:color w:val="000000"/>
        </w:rPr>
        <w:t xml:space="preserve">       </w:t>
      </w:r>
      <w:r w:rsidR="004E4A29" w:rsidRPr="007B48BE">
        <w:rPr>
          <w:rFonts w:cs="Times New Roman"/>
          <w:color w:val="000000"/>
          <w:position w:val="-30"/>
        </w:rPr>
        <w:object w:dxaOrig="3739" w:dyaOrig="700">
          <v:shape id="_x0000_i1233" type="#_x0000_t75" style="width:187.5pt;height:35.25pt" o:ole="">
            <v:imagedata r:id="rId349" o:title=""/>
          </v:shape>
          <o:OLEObject Type="Embed" ProgID="Equation.DSMT4" ShapeID="_x0000_i1233" DrawAspect="Content" ObjectID="_1634134608" r:id="rId350"/>
        </w:object>
      </w:r>
    </w:p>
    <w:p w:rsidR="004E4A29" w:rsidRPr="007B48BE" w:rsidRDefault="00507F5A" w:rsidP="00507F5A">
      <w:pPr>
        <w:autoSpaceDE w:val="0"/>
        <w:autoSpaceDN w:val="0"/>
        <w:adjustRightInd w:val="0"/>
        <w:spacing w:line="300" w:lineRule="auto"/>
        <w:ind w:firstLineChars="900" w:firstLine="2160"/>
        <w:rPr>
          <w:rFonts w:cs="Times New Roman"/>
          <w:color w:val="000000"/>
        </w:rPr>
      </w:pPr>
      <w:r>
        <w:rPr>
          <w:rFonts w:cs="Times New Roman"/>
          <w:color w:val="000000"/>
        </w:rPr>
        <w:t xml:space="preserve">       </w:t>
      </w:r>
      <w:r w:rsidR="004E4A29" w:rsidRPr="007B48BE">
        <w:rPr>
          <w:rFonts w:cs="Times New Roman"/>
          <w:color w:val="000000"/>
          <w:position w:val="-30"/>
        </w:rPr>
        <w:object w:dxaOrig="3739" w:dyaOrig="700">
          <v:shape id="_x0000_i1234" type="#_x0000_t75" style="width:187.5pt;height:35.25pt" o:ole="">
            <v:imagedata r:id="rId351" o:title=""/>
          </v:shape>
          <o:OLEObject Type="Embed" ProgID="Equation.DSMT4" ShapeID="_x0000_i1234" DrawAspect="Content" ObjectID="_1634134609" r:id="rId352"/>
        </w:object>
      </w:r>
    </w:p>
    <w:p w:rsidR="004E4A29" w:rsidRPr="007B48BE" w:rsidRDefault="004E4A29" w:rsidP="00507F5A">
      <w:pPr>
        <w:autoSpaceDE w:val="0"/>
        <w:autoSpaceDN w:val="0"/>
        <w:adjustRightInd w:val="0"/>
        <w:spacing w:line="300" w:lineRule="auto"/>
        <w:ind w:firstLineChars="100" w:firstLine="240"/>
        <w:jc w:val="center"/>
        <w:rPr>
          <w:rFonts w:cs="Times New Roman"/>
          <w:color w:val="000000"/>
        </w:rPr>
      </w:pPr>
      <w:r w:rsidRPr="007B48BE">
        <w:rPr>
          <w:rFonts w:cs="Times New Roman"/>
          <w:color w:val="000000"/>
          <w:position w:val="-30"/>
        </w:rPr>
        <w:object w:dxaOrig="3739" w:dyaOrig="700">
          <v:shape id="_x0000_i1235" type="#_x0000_t75" style="width:187.5pt;height:35.25pt" o:ole="">
            <v:imagedata r:id="rId353" o:title=""/>
          </v:shape>
          <o:OLEObject Type="Embed" ProgID="Equation.DSMT4" ShapeID="_x0000_i1235" DrawAspect="Content" ObjectID="_1634134610" r:id="rId354"/>
        </w:object>
      </w:r>
    </w:p>
    <w:p w:rsidR="004E4A29" w:rsidRPr="007B48BE" w:rsidRDefault="004E4A29" w:rsidP="004E4A29">
      <w:pPr>
        <w:autoSpaceDE w:val="0"/>
        <w:autoSpaceDN w:val="0"/>
        <w:adjustRightInd w:val="0"/>
        <w:rPr>
          <w:rFonts w:cs="Times New Roman"/>
          <w:color w:val="000000"/>
        </w:rPr>
      </w:pPr>
      <w:proofErr w:type="gramStart"/>
      <w:r w:rsidRPr="007B48BE">
        <w:rPr>
          <w:rFonts w:cs="Times New Roman"/>
          <w:color w:val="000000"/>
        </w:rPr>
        <w:t xml:space="preserve">where </w:t>
      </w:r>
      <w:proofErr w:type="gramEnd"/>
      <w:r w:rsidRPr="007B48BE">
        <w:rPr>
          <w:rFonts w:cs="Times New Roman"/>
          <w:color w:val="000000"/>
          <w:position w:val="-10"/>
        </w:rPr>
        <w:object w:dxaOrig="3180" w:dyaOrig="320">
          <v:shape id="_x0000_i1236" type="#_x0000_t75" style="width:159pt;height:16.5pt" o:ole="">
            <v:imagedata r:id="rId355" o:title=""/>
          </v:shape>
          <o:OLEObject Type="Embed" ProgID="Equation.DSMT4" ShapeID="_x0000_i1236" DrawAspect="Content" ObjectID="_1634134611" r:id="rId356"/>
        </w:object>
      </w:r>
      <w:r w:rsidRPr="007B48BE">
        <w:rPr>
          <w:rFonts w:cs="Times New Roman"/>
          <w:color w:val="000000"/>
        </w:rPr>
        <w:t xml:space="preserve">, and we call </w:t>
      </w:r>
      <w:r w:rsidRPr="007B48BE">
        <w:rPr>
          <w:rFonts w:cs="Times New Roman"/>
          <w:color w:val="000000"/>
          <w:position w:val="-10"/>
        </w:rPr>
        <w:object w:dxaOrig="1380" w:dyaOrig="300">
          <v:shape id="_x0000_i1237" type="#_x0000_t75" style="width:68.25pt;height:15pt" o:ole="">
            <v:imagedata r:id="rId357" o:title=""/>
          </v:shape>
          <o:OLEObject Type="Embed" ProgID="Equation.DSMT4" ShapeID="_x0000_i1237" DrawAspect="Content" ObjectID="_1634134612" r:id="rId358"/>
        </w:object>
      </w:r>
      <w:r w:rsidRPr="007B48BE">
        <w:rPr>
          <w:rFonts w:cs="Times New Roman"/>
          <w:color w:val="000000"/>
        </w:rPr>
        <w:t>as characteristic sequence of the protein sequence.</w:t>
      </w:r>
    </w:p>
    <w:p w:rsidR="004E4A29" w:rsidRPr="007B48BE" w:rsidRDefault="004E4A29" w:rsidP="004E4A29">
      <w:pPr>
        <w:autoSpaceDE w:val="0"/>
        <w:autoSpaceDN w:val="0"/>
        <w:adjustRightInd w:val="0"/>
        <w:rPr>
          <w:rFonts w:cs="Times New Roman"/>
          <w:color w:val="000000"/>
        </w:rPr>
      </w:pPr>
      <w:proofErr w:type="gramStart"/>
      <w:r w:rsidRPr="007B48BE">
        <w:rPr>
          <w:rFonts w:cs="Times New Roman"/>
          <w:color w:val="000000"/>
        </w:rPr>
        <w:t xml:space="preserve">Then </w:t>
      </w:r>
      <w:proofErr w:type="gramEnd"/>
      <w:r w:rsidRPr="007B48BE">
        <w:rPr>
          <w:rFonts w:cs="Times New Roman"/>
          <w:color w:val="000000"/>
          <w:position w:val="-10"/>
        </w:rPr>
        <w:object w:dxaOrig="580" w:dyaOrig="300">
          <v:shape id="_x0000_i1238" type="#_x0000_t75" style="width:28.5pt;height:15pt" o:ole="">
            <v:imagedata r:id="rId359" o:title=""/>
          </v:shape>
          <o:OLEObject Type="Embed" ProgID="Equation.DSMT4" ShapeID="_x0000_i1238" DrawAspect="Content" ObjectID="_1634134613" r:id="rId360"/>
        </w:object>
      </w:r>
      <w:r w:rsidRPr="007B48BE">
        <w:rPr>
          <w:rFonts w:cs="Times New Roman"/>
          <w:color w:val="000000"/>
        </w:rPr>
        <w:t xml:space="preserve">, </w:t>
      </w:r>
      <w:r w:rsidRPr="007B48BE">
        <w:rPr>
          <w:rFonts w:cs="Times New Roman"/>
          <w:color w:val="000000"/>
          <w:position w:val="-10"/>
        </w:rPr>
        <w:object w:dxaOrig="600" w:dyaOrig="300">
          <v:shape id="_x0000_i1239" type="#_x0000_t75" style="width:30pt;height:15pt" o:ole="">
            <v:imagedata r:id="rId361" o:title=""/>
          </v:shape>
          <o:OLEObject Type="Embed" ProgID="Equation.DSMT4" ShapeID="_x0000_i1239" DrawAspect="Content" ObjectID="_1634134614" r:id="rId362"/>
        </w:object>
      </w:r>
      <w:r w:rsidRPr="007B48BE">
        <w:rPr>
          <w:rFonts w:cs="Times New Roman"/>
          <w:color w:val="000000"/>
        </w:rPr>
        <w:t>,</w:t>
      </w:r>
      <w:r w:rsidRPr="007B48BE">
        <w:rPr>
          <w:rFonts w:cs="Times New Roman"/>
          <w:color w:val="000000"/>
          <w:position w:val="-10"/>
        </w:rPr>
        <w:object w:dxaOrig="600" w:dyaOrig="300">
          <v:shape id="_x0000_i1240" type="#_x0000_t75" style="width:30pt;height:15pt" o:ole="">
            <v:imagedata r:id="rId363" o:title=""/>
          </v:shape>
          <o:OLEObject Type="Embed" ProgID="Equation.DSMT4" ShapeID="_x0000_i1240" DrawAspect="Content" ObjectID="_1634134615" r:id="rId364"/>
        </w:object>
      </w:r>
      <w:r w:rsidRPr="007B48BE">
        <w:rPr>
          <w:rFonts w:cs="Times New Roman"/>
          <w:color w:val="000000"/>
        </w:rPr>
        <w:t xml:space="preserve"> are three binary sequences of length </w:t>
      </w:r>
      <w:r w:rsidRPr="007B48BE">
        <w:rPr>
          <w:rFonts w:cs="Times New Roman"/>
          <w:i/>
          <w:color w:val="000000"/>
        </w:rPr>
        <w:t>L</w:t>
      </w:r>
      <w:r w:rsidRPr="007B48BE">
        <w:rPr>
          <w:rFonts w:cs="Times New Roman"/>
          <w:color w:val="000000"/>
        </w:rPr>
        <w:t xml:space="preserve">. These sequences are divided into a number of sub-sequences of increasing length successively. A fixed parameter </w:t>
      </w:r>
      <w:r w:rsidRPr="007B48BE">
        <w:rPr>
          <w:rFonts w:cs="Times New Roman"/>
          <w:i/>
          <w:color w:val="000000"/>
        </w:rPr>
        <w:t xml:space="preserve">N </w:t>
      </w:r>
      <w:r w:rsidRPr="007B48BE">
        <w:rPr>
          <w:rFonts w:cs="Times New Roman"/>
          <w:color w:val="000000"/>
        </w:rPr>
        <w:t>is set and the sub-sequence can be expressed as</w:t>
      </w:r>
      <w:r w:rsidRPr="007B48BE">
        <w:rPr>
          <w:rFonts w:cs="Times New Roman"/>
          <w:color w:val="000000"/>
          <w:position w:val="-12"/>
        </w:rPr>
        <w:object w:dxaOrig="1900" w:dyaOrig="340">
          <v:shape id="_x0000_i1241" type="#_x0000_t75" style="width:95.25pt;height:16.5pt" o:ole="">
            <v:imagedata r:id="rId365" o:title=""/>
          </v:shape>
          <o:OLEObject Type="Embed" ProgID="Equation.DSMT4" ShapeID="_x0000_i1241" DrawAspect="Content" ObjectID="_1634134616" r:id="rId366"/>
        </w:object>
      </w:r>
      <w:r w:rsidRPr="007B48BE">
        <w:rPr>
          <w:rFonts w:cs="Times New Roman"/>
          <w:color w:val="000000"/>
        </w:rPr>
        <w:t>, where</w:t>
      </w:r>
      <w:r w:rsidRPr="007B48BE">
        <w:rPr>
          <w:rFonts w:cs="Times New Roman"/>
          <w:color w:val="000000"/>
          <w:position w:val="-14"/>
        </w:rPr>
        <w:object w:dxaOrig="320" w:dyaOrig="400">
          <v:shape id="_x0000_i1242" type="#_x0000_t75" style="width:16.5pt;height:19.5pt" o:ole="">
            <v:imagedata r:id="rId367" o:title=""/>
          </v:shape>
          <o:OLEObject Type="Embed" ProgID="Equation.DSMT4" ShapeID="_x0000_i1242" DrawAspect="Content" ObjectID="_1634134617" r:id="rId368"/>
        </w:object>
      </w:r>
      <w:r w:rsidRPr="007B48BE">
        <w:rPr>
          <w:rFonts w:cs="Times New Roman"/>
          <w:color w:val="000000"/>
        </w:rPr>
        <w:t xml:space="preserve"> represents the integer operator. Calculate the frequency of 1 in each sub-sequence, each </w:t>
      </w:r>
      <w:r w:rsidRPr="007B48BE">
        <w:rPr>
          <w:rFonts w:cs="Times New Roman"/>
          <w:color w:val="000000"/>
          <w:position w:val="-10"/>
        </w:rPr>
        <w:object w:dxaOrig="580" w:dyaOrig="300">
          <v:shape id="_x0000_i1243" type="#_x0000_t75" style="width:28.5pt;height:15pt" o:ole="">
            <v:imagedata r:id="rId369" o:title=""/>
          </v:shape>
          <o:OLEObject Type="Embed" ProgID="Equation.DSMT4" ShapeID="_x0000_i1243" DrawAspect="Content" ObjectID="_1634134618" r:id="rId370"/>
        </w:object>
      </w:r>
      <w:r w:rsidRPr="007B48BE">
        <w:rPr>
          <w:rFonts w:cs="Times New Roman"/>
          <w:color w:val="000000"/>
        </w:rPr>
        <w:t xml:space="preserve"> can be converted into an </w:t>
      </w:r>
      <w:r w:rsidRPr="007B48BE">
        <w:rPr>
          <w:rFonts w:cs="Times New Roman"/>
          <w:i/>
          <w:color w:val="000000"/>
        </w:rPr>
        <w:t>N</w:t>
      </w:r>
      <w:r w:rsidRPr="007B48BE">
        <w:rPr>
          <w:rFonts w:cs="Times New Roman"/>
          <w:color w:val="000000"/>
        </w:rPr>
        <w:t xml:space="preserve">-dimensional feature vector. To sum up, for a protein sequence </w:t>
      </w:r>
      <w:r w:rsidRPr="007B48BE">
        <w:rPr>
          <w:rFonts w:cs="Times New Roman"/>
          <w:i/>
          <w:color w:val="000000"/>
        </w:rPr>
        <w:t xml:space="preserve">P </w:t>
      </w:r>
      <w:r w:rsidRPr="007B48BE">
        <w:rPr>
          <w:rFonts w:cs="Times New Roman"/>
          <w:color w:val="000000"/>
        </w:rPr>
        <w:t xml:space="preserve">with length </w:t>
      </w:r>
      <w:r w:rsidRPr="007B48BE">
        <w:rPr>
          <w:rFonts w:cs="Times New Roman"/>
          <w:i/>
          <w:color w:val="000000"/>
        </w:rPr>
        <w:t>L</w:t>
      </w:r>
      <w:r w:rsidRPr="007B48BE">
        <w:rPr>
          <w:rFonts w:cs="Times New Roman"/>
          <w:color w:val="000000"/>
        </w:rPr>
        <w:t>, a 3</w:t>
      </w:r>
      <w:r w:rsidRPr="007B48BE">
        <w:rPr>
          <w:rFonts w:cs="Times New Roman"/>
          <w:i/>
          <w:color w:val="000000"/>
        </w:rPr>
        <w:t>N</w:t>
      </w:r>
      <w:r w:rsidRPr="007B48BE">
        <w:rPr>
          <w:rFonts w:cs="Times New Roman"/>
          <w:color w:val="000000"/>
        </w:rPr>
        <w:t>-dimension vector can be obtained.</w:t>
      </w:r>
    </w:p>
    <w:p w:rsidR="004E4A29" w:rsidRPr="007B48BE" w:rsidRDefault="004E4A29" w:rsidP="004E4A29">
      <w:pPr>
        <w:autoSpaceDE w:val="0"/>
        <w:autoSpaceDN w:val="0"/>
        <w:adjustRightInd w:val="0"/>
        <w:spacing w:beforeLines="50" w:before="120"/>
        <w:rPr>
          <w:rFonts w:cs="Times New Roman"/>
          <w:bCs/>
          <w:color w:val="000000" w:themeColor="text1"/>
        </w:rPr>
      </w:pPr>
      <w:r w:rsidRPr="007B48BE">
        <w:rPr>
          <w:rFonts w:cs="Times New Roman"/>
          <w:bCs/>
          <w:color w:val="000000" w:themeColor="text1"/>
        </w:rPr>
        <w:t>Type 2: Physicochemical information</w:t>
      </w:r>
      <w:r>
        <w:rPr>
          <w:rFonts w:cs="Times New Roman"/>
          <w:bCs/>
          <w:color w:val="000000" w:themeColor="text1"/>
        </w:rPr>
        <w:t>-based methods</w:t>
      </w:r>
    </w:p>
    <w:p w:rsidR="004E4A29" w:rsidRPr="007B48BE" w:rsidRDefault="004E4A29" w:rsidP="004E4A29">
      <w:pPr>
        <w:pStyle w:val="Default"/>
        <w:numPr>
          <w:ilvl w:val="0"/>
          <w:numId w:val="9"/>
        </w:numPr>
        <w:spacing w:line="480" w:lineRule="auto"/>
        <w:rPr>
          <w:bCs/>
          <w:sz w:val="22"/>
          <w:szCs w:val="22"/>
        </w:rPr>
      </w:pPr>
      <w:r w:rsidRPr="007B48BE">
        <w:rPr>
          <w:bCs/>
          <w:sz w:val="22"/>
          <w:szCs w:val="22"/>
        </w:rPr>
        <w:t xml:space="preserve"> Auto covariance (AC)</w:t>
      </w:r>
    </w:p>
    <w:p w:rsidR="004E4A29" w:rsidRPr="007B48BE" w:rsidRDefault="004E4A29" w:rsidP="004E4A29">
      <w:pPr>
        <w:pStyle w:val="Default"/>
        <w:spacing w:line="480" w:lineRule="auto"/>
        <w:jc w:val="both"/>
        <w:rPr>
          <w:bCs/>
          <w:sz w:val="22"/>
          <w:szCs w:val="22"/>
        </w:rPr>
      </w:pPr>
      <w:r w:rsidRPr="007B48BE">
        <w:rPr>
          <w:bCs/>
          <w:sz w:val="22"/>
          <w:szCs w:val="22"/>
        </w:rPr>
        <w:t xml:space="preserve">Suppose a protein sequence P with </w:t>
      </w:r>
      <w:r w:rsidRPr="007B48BE">
        <w:rPr>
          <w:bCs/>
          <w:i/>
          <w:iCs/>
          <w:sz w:val="22"/>
          <w:szCs w:val="22"/>
        </w:rPr>
        <w:t xml:space="preserve">L </w:t>
      </w:r>
      <w:r w:rsidRPr="007B48BE">
        <w:rPr>
          <w:bCs/>
          <w:sz w:val="22"/>
          <w:szCs w:val="22"/>
        </w:rPr>
        <w:t xml:space="preserve">amino acid residues; i.e. </w:t>
      </w:r>
    </w:p>
    <w:p w:rsidR="004E4A29" w:rsidRPr="007B48BE" w:rsidRDefault="004E4A29" w:rsidP="00507F5A">
      <w:pPr>
        <w:pStyle w:val="Default"/>
        <w:spacing w:line="300" w:lineRule="auto"/>
        <w:jc w:val="center"/>
        <w:rPr>
          <w:sz w:val="22"/>
          <w:szCs w:val="22"/>
        </w:rPr>
      </w:pPr>
      <w:r w:rsidRPr="007B48BE">
        <w:rPr>
          <w:position w:val="-10"/>
          <w:sz w:val="22"/>
          <w:szCs w:val="22"/>
        </w:rPr>
        <w:object w:dxaOrig="1600" w:dyaOrig="300">
          <v:shape id="_x0000_i1244" type="#_x0000_t75" style="width:80.25pt;height:15pt" o:ole="">
            <v:imagedata r:id="rId371" o:title=""/>
          </v:shape>
          <o:OLEObject Type="Embed" ProgID="Equation.DSMT4" ShapeID="_x0000_i1244" DrawAspect="Content" ObjectID="_1634134619" r:id="rId372"/>
        </w:object>
      </w:r>
    </w:p>
    <w:p w:rsidR="004E4A29" w:rsidRPr="007B48BE" w:rsidRDefault="004E4A29" w:rsidP="004E4A29">
      <w:pPr>
        <w:pStyle w:val="Default"/>
        <w:spacing w:line="480" w:lineRule="auto"/>
        <w:jc w:val="both"/>
        <w:rPr>
          <w:sz w:val="22"/>
          <w:szCs w:val="22"/>
        </w:rPr>
      </w:pPr>
      <w:proofErr w:type="gramStart"/>
      <w:r w:rsidRPr="007B48BE">
        <w:rPr>
          <w:sz w:val="22"/>
          <w:szCs w:val="22"/>
        </w:rPr>
        <w:t>where</w:t>
      </w:r>
      <w:proofErr w:type="gramEnd"/>
      <w:r w:rsidRPr="007B48BE">
        <w:rPr>
          <w:sz w:val="22"/>
          <w:szCs w:val="22"/>
        </w:rPr>
        <w:t xml:space="preserve"> </w:t>
      </w:r>
      <w:r w:rsidRPr="007B48BE">
        <w:rPr>
          <w:position w:val="-10"/>
          <w:sz w:val="22"/>
          <w:szCs w:val="22"/>
        </w:rPr>
        <w:object w:dxaOrig="240" w:dyaOrig="300">
          <v:shape id="_x0000_i1245" type="#_x0000_t75" style="width:12pt;height:15pt" o:ole="">
            <v:imagedata r:id="rId373" o:title=""/>
          </v:shape>
          <o:OLEObject Type="Embed" ProgID="Equation.DSMT4" ShapeID="_x0000_i1245" DrawAspect="Content" ObjectID="_1634134620" r:id="rId374"/>
        </w:object>
      </w:r>
      <w:r w:rsidRPr="007B48BE">
        <w:rPr>
          <w:sz w:val="22"/>
          <w:szCs w:val="22"/>
        </w:rPr>
        <w:t xml:space="preserve"> represents the amino acid residue at the sequence position 1, </w:t>
      </w:r>
      <w:r w:rsidRPr="007B48BE">
        <w:rPr>
          <w:position w:val="-10"/>
          <w:sz w:val="22"/>
          <w:szCs w:val="22"/>
        </w:rPr>
        <w:object w:dxaOrig="260" w:dyaOrig="300">
          <v:shape id="_x0000_i1246" type="#_x0000_t75" style="width:12.75pt;height:15pt" o:ole="">
            <v:imagedata r:id="rId375" o:title=""/>
          </v:shape>
          <o:OLEObject Type="Embed" ProgID="Equation.DSMT4" ShapeID="_x0000_i1246" DrawAspect="Content" ObjectID="_1634134621" r:id="rId376"/>
        </w:object>
      </w:r>
      <w:r w:rsidRPr="007B48BE">
        <w:rPr>
          <w:sz w:val="22"/>
          <w:szCs w:val="22"/>
        </w:rPr>
        <w:t xml:space="preserve"> the amino acid residue at position 2 and so forth. </w:t>
      </w:r>
    </w:p>
    <w:p w:rsidR="004E4A29" w:rsidRPr="007B48BE" w:rsidRDefault="004E4A29" w:rsidP="004E4A29">
      <w:pPr>
        <w:pStyle w:val="Default"/>
        <w:spacing w:line="480" w:lineRule="auto"/>
        <w:jc w:val="both"/>
        <w:rPr>
          <w:sz w:val="22"/>
          <w:szCs w:val="22"/>
        </w:rPr>
      </w:pPr>
      <w:r w:rsidRPr="007B48BE">
        <w:rPr>
          <w:sz w:val="22"/>
          <w:szCs w:val="22"/>
        </w:rPr>
        <w:t xml:space="preserve">The AC approach measures the correlation of the same property between two residues separated by a distance of </w:t>
      </w:r>
      <w:r w:rsidRPr="007B48BE">
        <w:rPr>
          <w:position w:val="-6"/>
          <w:sz w:val="22"/>
          <w:szCs w:val="22"/>
        </w:rPr>
        <w:object w:dxaOrig="139" w:dyaOrig="240">
          <v:shape id="_x0000_i1247" type="#_x0000_t75" style="width:6.75pt;height:12pt" o:ole="">
            <v:imagedata r:id="rId377" o:title=""/>
          </v:shape>
          <o:OLEObject Type="Embed" ProgID="Equation.DSMT4" ShapeID="_x0000_i1247" DrawAspect="Content" ObjectID="_1634134622" r:id="rId378"/>
        </w:object>
      </w:r>
      <w:r w:rsidRPr="007B48BE">
        <w:rPr>
          <w:i/>
          <w:iCs/>
          <w:sz w:val="22"/>
          <w:szCs w:val="22"/>
        </w:rPr>
        <w:t xml:space="preserve"> </w:t>
      </w:r>
      <w:r w:rsidRPr="007B48BE">
        <w:rPr>
          <w:sz w:val="22"/>
          <w:szCs w:val="22"/>
        </w:rPr>
        <w:t xml:space="preserve">along the sequence, which can be calculated as: </w:t>
      </w:r>
    </w:p>
    <w:p w:rsidR="004E4A29" w:rsidRPr="007B48BE" w:rsidRDefault="004E4A29" w:rsidP="00507F5A">
      <w:pPr>
        <w:pStyle w:val="Default"/>
        <w:spacing w:line="300" w:lineRule="auto"/>
        <w:jc w:val="center"/>
        <w:rPr>
          <w:sz w:val="22"/>
          <w:szCs w:val="22"/>
        </w:rPr>
      </w:pPr>
      <w:r w:rsidRPr="007B48BE">
        <w:rPr>
          <w:position w:val="-24"/>
          <w:sz w:val="22"/>
          <w:szCs w:val="22"/>
        </w:rPr>
        <w:object w:dxaOrig="3900" w:dyaOrig="580">
          <v:shape id="_x0000_i1248" type="#_x0000_t75" style="width:195pt;height:29.25pt" o:ole="">
            <v:imagedata r:id="rId379" o:title=""/>
          </v:shape>
          <o:OLEObject Type="Embed" ProgID="Equation.DSMT4" ShapeID="_x0000_i1248" DrawAspect="Content" ObjectID="_1634134623" r:id="rId380"/>
        </w:object>
      </w:r>
    </w:p>
    <w:p w:rsidR="004E4A29" w:rsidRPr="007B48BE" w:rsidRDefault="004E4A29" w:rsidP="004E4A29">
      <w:pPr>
        <w:pStyle w:val="Default"/>
        <w:spacing w:line="480" w:lineRule="auto"/>
        <w:jc w:val="both"/>
        <w:rPr>
          <w:sz w:val="22"/>
          <w:szCs w:val="22"/>
        </w:rPr>
      </w:pPr>
      <w:r w:rsidRPr="007B48BE">
        <w:rPr>
          <w:sz w:val="22"/>
          <w:szCs w:val="22"/>
        </w:rPr>
        <w:t xml:space="preserve">where </w:t>
      </w:r>
      <w:r w:rsidRPr="007B48BE">
        <w:rPr>
          <w:position w:val="-6"/>
          <w:sz w:val="22"/>
          <w:szCs w:val="22"/>
        </w:rPr>
        <w:object w:dxaOrig="180" w:dyaOrig="200">
          <v:shape id="_x0000_i1249" type="#_x0000_t75" style="width:9pt;height:10.5pt" o:ole="">
            <v:imagedata r:id="rId381" o:title=""/>
          </v:shape>
          <o:OLEObject Type="Embed" ProgID="Equation.DSMT4" ShapeID="_x0000_i1249" DrawAspect="Content" ObjectID="_1634134624" r:id="rId382"/>
        </w:object>
      </w:r>
      <w:r w:rsidRPr="007B48BE">
        <w:rPr>
          <w:i/>
          <w:iCs/>
          <w:sz w:val="22"/>
          <w:szCs w:val="22"/>
        </w:rPr>
        <w:t xml:space="preserve"> </w:t>
      </w:r>
      <w:r w:rsidRPr="007B48BE">
        <w:rPr>
          <w:sz w:val="22"/>
          <w:szCs w:val="22"/>
        </w:rPr>
        <w:t xml:space="preserve">is a physicochemical index, </w:t>
      </w:r>
      <w:r w:rsidRPr="007B48BE">
        <w:rPr>
          <w:position w:val="-4"/>
          <w:sz w:val="22"/>
          <w:szCs w:val="22"/>
        </w:rPr>
        <w:object w:dxaOrig="200" w:dyaOrig="220">
          <v:shape id="_x0000_i1250" type="#_x0000_t75" style="width:10.5pt;height:10.5pt" o:ole="">
            <v:imagedata r:id="rId383" o:title=""/>
          </v:shape>
          <o:OLEObject Type="Embed" ProgID="Equation.DSMT4" ShapeID="_x0000_i1250" DrawAspect="Content" ObjectID="_1634134625" r:id="rId384"/>
        </w:object>
      </w:r>
      <w:r w:rsidRPr="007B48BE">
        <w:rPr>
          <w:i/>
          <w:iCs/>
          <w:sz w:val="22"/>
          <w:szCs w:val="22"/>
        </w:rPr>
        <w:t xml:space="preserve"> </w:t>
      </w:r>
      <w:r w:rsidRPr="007B48BE">
        <w:rPr>
          <w:sz w:val="22"/>
          <w:szCs w:val="22"/>
        </w:rPr>
        <w:t xml:space="preserve">is the length of the protein sequence, means the numerical value of the physicochemical index </w:t>
      </w:r>
      <w:r w:rsidRPr="007B48BE">
        <w:rPr>
          <w:position w:val="-6"/>
          <w:sz w:val="22"/>
          <w:szCs w:val="22"/>
        </w:rPr>
        <w:object w:dxaOrig="180" w:dyaOrig="200">
          <v:shape id="_x0000_i1251" type="#_x0000_t75" style="width:9pt;height:10.5pt" o:ole="">
            <v:imagedata r:id="rId385" o:title=""/>
          </v:shape>
          <o:OLEObject Type="Embed" ProgID="Equation.DSMT4" ShapeID="_x0000_i1251" DrawAspect="Content" ObjectID="_1634134626" r:id="rId386"/>
        </w:object>
      </w:r>
      <w:r w:rsidRPr="007B48BE">
        <w:rPr>
          <w:i/>
          <w:iCs/>
          <w:sz w:val="22"/>
          <w:szCs w:val="22"/>
        </w:rPr>
        <w:t xml:space="preserve"> </w:t>
      </w:r>
      <w:r w:rsidRPr="007B48BE">
        <w:rPr>
          <w:sz w:val="22"/>
          <w:szCs w:val="22"/>
        </w:rPr>
        <w:t xml:space="preserve">for the amino acid </w:t>
      </w:r>
      <w:r w:rsidRPr="007B48BE">
        <w:rPr>
          <w:position w:val="-10"/>
          <w:sz w:val="22"/>
          <w:szCs w:val="22"/>
        </w:rPr>
        <w:object w:dxaOrig="240" w:dyaOrig="300">
          <v:shape id="_x0000_i1252" type="#_x0000_t75" style="width:12pt;height:15pt" o:ole="">
            <v:imagedata r:id="rId387" o:title=""/>
          </v:shape>
          <o:OLEObject Type="Embed" ProgID="Equation.DSMT4" ShapeID="_x0000_i1252" DrawAspect="Content" ObjectID="_1634134627" r:id="rId388"/>
        </w:object>
      </w:r>
      <w:r w:rsidRPr="007B48BE">
        <w:rPr>
          <w:sz w:val="22"/>
          <w:szCs w:val="22"/>
        </w:rPr>
        <w:t xml:space="preserve"> at position </w:t>
      </w:r>
      <w:r w:rsidRPr="007B48BE">
        <w:rPr>
          <w:position w:val="-6"/>
          <w:sz w:val="22"/>
          <w:szCs w:val="22"/>
        </w:rPr>
        <w:object w:dxaOrig="139" w:dyaOrig="240">
          <v:shape id="_x0000_i1253" type="#_x0000_t75" style="width:6.75pt;height:12pt" o:ole="">
            <v:imagedata r:id="rId389" o:title=""/>
          </v:shape>
          <o:OLEObject Type="Embed" ProgID="Equation.DSMT4" ShapeID="_x0000_i1253" DrawAspect="Content" ObjectID="_1634134628" r:id="rId390"/>
        </w:object>
      </w:r>
      <w:r w:rsidRPr="007B48BE">
        <w:rPr>
          <w:sz w:val="22"/>
          <w:szCs w:val="22"/>
        </w:rPr>
        <w:t xml:space="preserve">, </w:t>
      </w:r>
      <w:r w:rsidRPr="007B48BE">
        <w:rPr>
          <w:position w:val="-10"/>
          <w:sz w:val="22"/>
          <w:szCs w:val="22"/>
        </w:rPr>
        <w:object w:dxaOrig="220" w:dyaOrig="300">
          <v:shape id="_x0000_i1254" type="#_x0000_t75" style="width:11.25pt;height:15pt" o:ole="">
            <v:imagedata r:id="rId391" o:title=""/>
          </v:shape>
          <o:OLEObject Type="Embed" ProgID="Equation.DSMT4" ShapeID="_x0000_i1254" DrawAspect="Content" ObjectID="_1634134629" r:id="rId392"/>
        </w:object>
      </w:r>
      <w:r w:rsidRPr="007B48BE">
        <w:rPr>
          <w:sz w:val="22"/>
          <w:szCs w:val="22"/>
        </w:rPr>
        <w:t xml:space="preserve"> is the average value for physicochemical index </w:t>
      </w:r>
      <w:r w:rsidRPr="007B48BE">
        <w:rPr>
          <w:position w:val="-6"/>
          <w:sz w:val="22"/>
          <w:szCs w:val="22"/>
        </w:rPr>
        <w:object w:dxaOrig="180" w:dyaOrig="200">
          <v:shape id="_x0000_i1255" type="#_x0000_t75" style="width:9pt;height:10.5pt" o:ole="">
            <v:imagedata r:id="rId381" o:title=""/>
          </v:shape>
          <o:OLEObject Type="Embed" ProgID="Equation.DSMT4" ShapeID="_x0000_i1255" DrawAspect="Content" ObjectID="_1634134630" r:id="rId393"/>
        </w:object>
      </w:r>
      <w:r w:rsidRPr="007B48BE">
        <w:rPr>
          <w:i/>
          <w:iCs/>
          <w:sz w:val="22"/>
          <w:szCs w:val="22"/>
        </w:rPr>
        <w:t xml:space="preserve"> </w:t>
      </w:r>
      <w:r w:rsidRPr="007B48BE">
        <w:rPr>
          <w:sz w:val="22"/>
          <w:szCs w:val="22"/>
        </w:rPr>
        <w:t xml:space="preserve">along the whole sequence. In such a way, the length of AC feature vector </w:t>
      </w:r>
      <w:proofErr w:type="gramStart"/>
      <w:r w:rsidRPr="007B48BE">
        <w:rPr>
          <w:sz w:val="22"/>
          <w:szCs w:val="22"/>
        </w:rPr>
        <w:t xml:space="preserve">is </w:t>
      </w:r>
      <w:proofErr w:type="gramEnd"/>
      <w:r w:rsidRPr="007B48BE">
        <w:rPr>
          <w:position w:val="-8"/>
          <w:sz w:val="22"/>
          <w:szCs w:val="22"/>
        </w:rPr>
        <w:object w:dxaOrig="620" w:dyaOrig="260">
          <v:shape id="_x0000_i1256" type="#_x0000_t75" style="width:30.75pt;height:12.75pt" o:ole="">
            <v:imagedata r:id="rId394" o:title=""/>
          </v:shape>
          <o:OLEObject Type="Embed" ProgID="Equation.DSMT4" ShapeID="_x0000_i1256" DrawAspect="Content" ObjectID="_1634134631" r:id="rId395"/>
        </w:object>
      </w:r>
      <w:r w:rsidRPr="007B48BE">
        <w:rPr>
          <w:sz w:val="22"/>
          <w:szCs w:val="22"/>
        </w:rPr>
        <w:t xml:space="preserve">, where </w:t>
      </w:r>
      <w:r w:rsidRPr="007B48BE">
        <w:rPr>
          <w:i/>
          <w:iCs/>
          <w:sz w:val="22"/>
          <w:szCs w:val="22"/>
        </w:rPr>
        <w:t xml:space="preserve">N </w:t>
      </w:r>
      <w:r w:rsidRPr="007B48BE">
        <w:rPr>
          <w:sz w:val="22"/>
          <w:szCs w:val="22"/>
        </w:rPr>
        <w:t xml:space="preserve">is the number of physicochemical indices extracted from </w:t>
      </w:r>
      <w:proofErr w:type="spellStart"/>
      <w:r w:rsidRPr="007B48BE">
        <w:rPr>
          <w:sz w:val="22"/>
          <w:szCs w:val="22"/>
        </w:rPr>
        <w:t>AAindex</w:t>
      </w:r>
      <w:proofErr w:type="spellEnd"/>
      <w:r w:rsidRPr="007B48BE">
        <w:rPr>
          <w:sz w:val="22"/>
          <w:szCs w:val="22"/>
        </w:rPr>
        <w:t xml:space="preserve">; </w:t>
      </w:r>
      <w:r w:rsidRPr="007B48BE">
        <w:rPr>
          <w:i/>
          <w:iCs/>
          <w:position w:val="-8"/>
          <w:sz w:val="22"/>
          <w:szCs w:val="22"/>
        </w:rPr>
        <w:object w:dxaOrig="320" w:dyaOrig="260">
          <v:shape id="_x0000_i1257" type="#_x0000_t75" style="width:15.75pt;height:12.75pt" o:ole="">
            <v:imagedata r:id="rId396" o:title=""/>
          </v:shape>
          <o:OLEObject Type="Embed" ProgID="Equation.DSMT4" ShapeID="_x0000_i1257" DrawAspect="Content" ObjectID="_1634134632" r:id="rId397"/>
        </w:object>
      </w:r>
      <w:r w:rsidRPr="007B48BE">
        <w:rPr>
          <w:sz w:val="22"/>
          <w:szCs w:val="22"/>
        </w:rPr>
        <w:t xml:space="preserve"> is the maximum of sequence. </w:t>
      </w:r>
    </w:p>
    <w:p w:rsidR="004E4A29" w:rsidRPr="007B48BE" w:rsidRDefault="004E4A29" w:rsidP="004E4A29">
      <w:pPr>
        <w:pStyle w:val="ListParagraph"/>
        <w:numPr>
          <w:ilvl w:val="0"/>
          <w:numId w:val="9"/>
        </w:numPr>
        <w:spacing w:after="0"/>
        <w:contextualSpacing w:val="0"/>
        <w:jc w:val="both"/>
        <w:rPr>
          <w:rFonts w:cs="Times New Roman"/>
          <w:bCs/>
          <w:color w:val="000000" w:themeColor="text1"/>
        </w:rPr>
      </w:pPr>
      <w:r w:rsidRPr="007B48BE">
        <w:rPr>
          <w:rFonts w:cs="Times New Roman"/>
          <w:bCs/>
          <w:color w:val="000000" w:themeColor="text1"/>
        </w:rPr>
        <w:t xml:space="preserve"> Moreau-</w:t>
      </w:r>
      <w:proofErr w:type="spellStart"/>
      <w:r w:rsidRPr="007B48BE">
        <w:rPr>
          <w:rFonts w:cs="Times New Roman"/>
          <w:bCs/>
          <w:color w:val="000000" w:themeColor="text1"/>
        </w:rPr>
        <w:t>Broto</w:t>
      </w:r>
      <w:proofErr w:type="spellEnd"/>
      <w:r w:rsidRPr="007B48BE">
        <w:rPr>
          <w:rFonts w:cs="Times New Roman"/>
          <w:bCs/>
          <w:color w:val="000000" w:themeColor="text1"/>
        </w:rPr>
        <w:t xml:space="preserve"> autocorrelation (</w:t>
      </w:r>
      <w:proofErr w:type="spellStart"/>
      <w:r w:rsidRPr="007B48BE">
        <w:rPr>
          <w:rFonts w:cs="Times New Roman"/>
          <w:bCs/>
          <w:color w:val="000000" w:themeColor="text1"/>
        </w:rPr>
        <w:t>Morean-Broto</w:t>
      </w:r>
      <w:proofErr w:type="spellEnd"/>
      <w:r w:rsidRPr="007B48BE">
        <w:rPr>
          <w:rFonts w:cs="Times New Roman"/>
          <w:bCs/>
          <w:color w:val="000000" w:themeColor="text1"/>
        </w:rPr>
        <w:t>)</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Moreau-</w:t>
      </w:r>
      <w:proofErr w:type="spellStart"/>
      <w:r w:rsidRPr="007B48BE">
        <w:rPr>
          <w:rFonts w:cs="Times New Roman"/>
          <w:bCs/>
          <w:color w:val="000000" w:themeColor="text1"/>
        </w:rPr>
        <w:t>Broto</w:t>
      </w:r>
      <w:proofErr w:type="spellEnd"/>
      <w:r w:rsidRPr="007B48BE">
        <w:rPr>
          <w:rFonts w:cs="Times New Roman"/>
          <w:bCs/>
          <w:color w:val="000000" w:themeColor="text1"/>
        </w:rPr>
        <w:t xml:space="preserve"> autocorrelation descriptor is defined as:</w:t>
      </w:r>
    </w:p>
    <w:p w:rsidR="004E4A29" w:rsidRPr="007B48BE" w:rsidRDefault="004E4A29" w:rsidP="00507F5A">
      <w:pPr>
        <w:adjustRightInd w:val="0"/>
        <w:spacing w:line="300" w:lineRule="auto"/>
        <w:ind w:firstLineChars="200" w:firstLine="480"/>
        <w:jc w:val="center"/>
        <w:rPr>
          <w:rFonts w:cs="Times New Roman"/>
          <w:color w:val="000000" w:themeColor="text1"/>
        </w:rPr>
      </w:pPr>
      <w:r w:rsidRPr="007B48BE">
        <w:rPr>
          <w:rFonts w:cs="Times New Roman"/>
          <w:color w:val="000000" w:themeColor="text1"/>
          <w:position w:val="-22"/>
        </w:rPr>
        <w:object w:dxaOrig="2920" w:dyaOrig="560">
          <v:shape id="_x0000_i1258" type="#_x0000_t75" style="width:2in;height:28.5pt" o:ole="">
            <v:imagedata r:id="rId398" o:title=""/>
          </v:shape>
          <o:OLEObject Type="Embed" ProgID="Equation.DSMT4" ShapeID="_x0000_i1258" DrawAspect="Content" ObjectID="_1634134633" r:id="rId399"/>
        </w:object>
      </w:r>
    </w:p>
    <w:p w:rsidR="004E4A29" w:rsidRPr="007B48BE" w:rsidRDefault="004E4A29" w:rsidP="004E4A29">
      <w:pPr>
        <w:adjustRightInd w:val="0"/>
        <w:rPr>
          <w:rFonts w:cs="Times New Roman"/>
          <w:color w:val="000000" w:themeColor="text1"/>
        </w:rPr>
      </w:pPr>
      <w:proofErr w:type="gramStart"/>
      <w:r w:rsidRPr="007B48BE">
        <w:rPr>
          <w:rFonts w:cs="Times New Roman"/>
          <w:color w:val="000000" w:themeColor="text1"/>
        </w:rPr>
        <w:t xml:space="preserve">where </w:t>
      </w:r>
      <w:proofErr w:type="gramEnd"/>
      <w:r w:rsidRPr="007B48BE">
        <w:rPr>
          <w:rFonts w:cs="Times New Roman"/>
          <w:color w:val="000000" w:themeColor="text1"/>
          <w:position w:val="-24"/>
        </w:rPr>
        <w:object w:dxaOrig="2420" w:dyaOrig="580">
          <v:shape id="_x0000_i1259" type="#_x0000_t75" style="width:122.25pt;height:28.5pt" o:ole="">
            <v:imagedata r:id="rId400" o:title=""/>
          </v:shape>
          <o:OLEObject Type="Embed" ProgID="Equation.DSMT4" ShapeID="_x0000_i1259" DrawAspect="Content" ObjectID="_1634134634" r:id="rId401"/>
        </w:object>
      </w:r>
      <w:r w:rsidRPr="007B48BE">
        <w:rPr>
          <w:rFonts w:cs="Times New Roman"/>
          <w:color w:val="000000" w:themeColor="text1"/>
        </w:rPr>
        <w:t xml:space="preserve">, </w:t>
      </w:r>
      <w:r w:rsidRPr="007B48BE">
        <w:rPr>
          <w:rFonts w:cs="Times New Roman"/>
          <w:color w:val="000000" w:themeColor="text1"/>
          <w:position w:val="-10"/>
        </w:rPr>
        <w:object w:dxaOrig="360" w:dyaOrig="300">
          <v:shape id="_x0000_i1260" type="#_x0000_t75" style="width:14.25pt;height:14.25pt" o:ole="">
            <v:imagedata r:id="rId402" o:title=""/>
          </v:shape>
          <o:OLEObject Type="Embed" ProgID="Equation.DSMT4" ShapeID="_x0000_i1260" DrawAspect="Content" ObjectID="_1634134635" r:id="rId403"/>
        </w:object>
      </w:r>
      <w:r w:rsidRPr="007B48BE">
        <w:rPr>
          <w:rFonts w:cs="Times New Roman"/>
          <w:color w:val="000000" w:themeColor="text1"/>
        </w:rPr>
        <w:t xml:space="preserve">and </w:t>
      </w:r>
      <w:r w:rsidRPr="007B48BE">
        <w:rPr>
          <w:rFonts w:cs="Times New Roman"/>
          <w:color w:val="000000" w:themeColor="text1"/>
          <w:position w:val="-10"/>
        </w:rPr>
        <w:object w:dxaOrig="480" w:dyaOrig="300">
          <v:shape id="_x0000_i1261" type="#_x0000_t75" style="width:21.75pt;height:14.25pt" o:ole="">
            <v:imagedata r:id="rId404" o:title=""/>
          </v:shape>
          <o:OLEObject Type="Embed" ProgID="Equation.DSMT4" ShapeID="_x0000_i1261" DrawAspect="Content" ObjectID="_1634134636" r:id="rId405"/>
        </w:object>
      </w:r>
      <w:r w:rsidRPr="007B48BE">
        <w:rPr>
          <w:rFonts w:cs="Times New Roman"/>
          <w:color w:val="000000" w:themeColor="text1"/>
        </w:rPr>
        <w:t xml:space="preserve"> indicate the </w:t>
      </w:r>
      <w:r w:rsidRPr="007B48BE">
        <w:rPr>
          <w:rFonts w:cs="Times New Roman"/>
          <w:color w:val="000000" w:themeColor="text1"/>
          <w:position w:val="-6"/>
        </w:rPr>
        <w:object w:dxaOrig="360" w:dyaOrig="260">
          <v:shape id="_x0000_i1262" type="#_x0000_t75" style="width:14.25pt;height:14.25pt" o:ole="">
            <v:imagedata r:id="rId406" o:title=""/>
          </v:shape>
          <o:OLEObject Type="Embed" ProgID="Equation.DSMT4" ShapeID="_x0000_i1262" DrawAspect="Content" ObjectID="_1634134637" r:id="rId407"/>
        </w:object>
      </w:r>
      <w:r w:rsidRPr="007B48BE">
        <w:rPr>
          <w:rFonts w:cs="Times New Roman"/>
          <w:color w:val="000000" w:themeColor="text1"/>
        </w:rPr>
        <w:t xml:space="preserve"> and the </w:t>
      </w:r>
      <w:r w:rsidRPr="007B48BE">
        <w:rPr>
          <w:rFonts w:cs="Times New Roman"/>
          <w:color w:val="000000" w:themeColor="text1"/>
          <w:position w:val="-6"/>
        </w:rPr>
        <w:object w:dxaOrig="600" w:dyaOrig="260">
          <v:shape id="_x0000_i1263" type="#_x0000_t75" style="width:28.5pt;height:14.25pt" o:ole="">
            <v:imagedata r:id="rId408" o:title=""/>
          </v:shape>
          <o:OLEObject Type="Embed" ProgID="Equation.DSMT4" ShapeID="_x0000_i1263" DrawAspect="Content" ObjectID="_1634134638" r:id="rId409"/>
        </w:object>
      </w:r>
      <w:r w:rsidRPr="007B48BE">
        <w:rPr>
          <w:rFonts w:cs="Times New Roman"/>
          <w:color w:val="000000" w:themeColor="text1"/>
        </w:rPr>
        <w:t xml:space="preserve"> amino acids of the protein sequence, respectively. </w:t>
      </w:r>
      <w:r w:rsidRPr="007B48BE">
        <w:rPr>
          <w:rFonts w:cs="Times New Roman"/>
          <w:color w:val="000000" w:themeColor="text1"/>
          <w:position w:val="-10"/>
        </w:rPr>
        <w:object w:dxaOrig="700" w:dyaOrig="300">
          <v:shape id="_x0000_i1264" type="#_x0000_t75" style="width:35.25pt;height:14.25pt" o:ole="">
            <v:imagedata r:id="rId410" o:title=""/>
          </v:shape>
          <o:OLEObject Type="Embed" ProgID="Equation.DSMT4" ShapeID="_x0000_i1264" DrawAspect="Content" ObjectID="_1634134639" r:id="rId411"/>
        </w:object>
      </w:r>
      <w:r w:rsidRPr="007B48BE">
        <w:rPr>
          <w:rFonts w:cs="Times New Roman"/>
          <w:color w:val="000000" w:themeColor="text1"/>
        </w:rPr>
        <w:t xml:space="preserve"> </w:t>
      </w:r>
      <w:proofErr w:type="gramStart"/>
      <w:r w:rsidRPr="007B48BE">
        <w:rPr>
          <w:rFonts w:cs="Times New Roman"/>
          <w:color w:val="000000" w:themeColor="text1"/>
        </w:rPr>
        <w:t>and</w:t>
      </w:r>
      <w:proofErr w:type="gramEnd"/>
      <w:r w:rsidRPr="007B48BE">
        <w:rPr>
          <w:rFonts w:cs="Times New Roman"/>
          <w:color w:val="000000" w:themeColor="text1"/>
        </w:rPr>
        <w:t xml:space="preserve"> </w:t>
      </w:r>
      <w:r w:rsidRPr="007B48BE">
        <w:rPr>
          <w:rFonts w:cs="Times New Roman"/>
          <w:color w:val="000000" w:themeColor="text1"/>
          <w:position w:val="-10"/>
        </w:rPr>
        <w:object w:dxaOrig="800" w:dyaOrig="300">
          <v:shape id="_x0000_i1265" type="#_x0000_t75" style="width:39pt;height:14.25pt" o:ole="">
            <v:imagedata r:id="rId412" o:title=""/>
          </v:shape>
          <o:OLEObject Type="Embed" ProgID="Equation.DSMT4" ShapeID="_x0000_i1265" DrawAspect="Content" ObjectID="_1634134640" r:id="rId413"/>
        </w:object>
      </w:r>
      <w:r w:rsidRPr="007B48BE">
        <w:rPr>
          <w:rFonts w:cs="Times New Roman"/>
          <w:color w:val="000000" w:themeColor="text1"/>
        </w:rPr>
        <w:t xml:space="preserve">indicate the normalized </w:t>
      </w:r>
      <w:r w:rsidRPr="007B48BE">
        <w:rPr>
          <w:rFonts w:cs="Times New Roman"/>
          <w:color w:val="000000" w:themeColor="text1"/>
        </w:rPr>
        <w:lastRenderedPageBreak/>
        <w:t xml:space="preserve">physicochemical values of </w:t>
      </w:r>
      <w:r w:rsidRPr="007B48BE">
        <w:rPr>
          <w:rFonts w:cs="Times New Roman"/>
          <w:color w:val="000000" w:themeColor="text1"/>
          <w:position w:val="-10"/>
        </w:rPr>
        <w:object w:dxaOrig="360" w:dyaOrig="300">
          <v:shape id="_x0000_i1266" type="#_x0000_t75" style="width:17.25pt;height:14.25pt" o:ole="">
            <v:imagedata r:id="rId414" o:title=""/>
          </v:shape>
          <o:OLEObject Type="Embed" ProgID="Equation.DSMT4" ShapeID="_x0000_i1266" DrawAspect="Content" ObjectID="_1634134641" r:id="rId415"/>
        </w:object>
      </w:r>
      <w:r w:rsidRPr="007B48BE">
        <w:rPr>
          <w:rFonts w:cs="Times New Roman"/>
          <w:color w:val="000000" w:themeColor="text1"/>
        </w:rPr>
        <w:t xml:space="preserve"> </w:t>
      </w:r>
      <w:proofErr w:type="spellStart"/>
      <w:r w:rsidRPr="007B48BE">
        <w:rPr>
          <w:rFonts w:cs="Times New Roman"/>
          <w:color w:val="000000" w:themeColor="text1"/>
        </w:rPr>
        <w:t>and</w:t>
      </w:r>
      <w:proofErr w:type="spellEnd"/>
      <w:r w:rsidRPr="007B48BE">
        <w:rPr>
          <w:rFonts w:cs="Times New Roman"/>
          <w:color w:val="000000" w:themeColor="text1"/>
        </w:rPr>
        <w:t xml:space="preserve"> </w:t>
      </w:r>
      <w:r w:rsidRPr="007B48BE">
        <w:rPr>
          <w:rFonts w:cs="Times New Roman"/>
          <w:color w:val="000000" w:themeColor="text1"/>
          <w:position w:val="-10"/>
        </w:rPr>
        <w:object w:dxaOrig="480" w:dyaOrig="300">
          <v:shape id="_x0000_i1267" type="#_x0000_t75" style="width:24pt;height:14.25pt" o:ole="">
            <v:imagedata r:id="rId416" o:title=""/>
          </v:shape>
          <o:OLEObject Type="Embed" ProgID="Equation.DSMT4" ShapeID="_x0000_i1267" DrawAspect="Content" ObjectID="_1634134642" r:id="rId417"/>
        </w:object>
      </w:r>
      <w:r w:rsidRPr="007B48BE">
        <w:rPr>
          <w:rFonts w:cs="Times New Roman"/>
          <w:color w:val="000000" w:themeColor="text1"/>
        </w:rPr>
        <w:t xml:space="preserve">. </w:t>
      </w:r>
      <w:proofErr w:type="gramStart"/>
      <w:r w:rsidRPr="007B48BE">
        <w:rPr>
          <w:rFonts w:cs="Times New Roman"/>
          <w:color w:val="000000" w:themeColor="text1"/>
        </w:rPr>
        <w:t xml:space="preserve">The </w:t>
      </w:r>
      <w:r w:rsidRPr="007B48BE">
        <w:rPr>
          <w:rFonts w:cs="Times New Roman"/>
          <w:color w:val="000000" w:themeColor="text1"/>
          <w:position w:val="-10"/>
        </w:rPr>
        <w:object w:dxaOrig="340" w:dyaOrig="300">
          <v:shape id="_x0000_i1268" type="#_x0000_t75" style="width:15.75pt;height:14.25pt" o:ole="">
            <v:imagedata r:id="rId418" o:title=""/>
          </v:shape>
          <o:OLEObject Type="Embed" ProgID="Equation.DSMT4" ShapeID="_x0000_i1268" DrawAspect="Content" ObjectID="_1634134643" r:id="rId419"/>
        </w:object>
      </w:r>
      <w:r w:rsidRPr="007B48BE">
        <w:rPr>
          <w:rFonts w:cs="Times New Roman"/>
          <w:color w:val="000000" w:themeColor="text1"/>
        </w:rPr>
        <w:t xml:space="preserve"> is</w:t>
      </w:r>
      <w:proofErr w:type="gramEnd"/>
      <w:r w:rsidRPr="007B48BE">
        <w:rPr>
          <w:rFonts w:cs="Times New Roman"/>
          <w:color w:val="000000" w:themeColor="text1"/>
        </w:rPr>
        <w:t xml:space="preserve"> the parameter that needs to be adjusted.</w:t>
      </w:r>
    </w:p>
    <w:p w:rsidR="004E4A29" w:rsidRPr="007B48BE" w:rsidRDefault="004E4A29" w:rsidP="004E4A29">
      <w:pPr>
        <w:pStyle w:val="ListParagraph"/>
        <w:numPr>
          <w:ilvl w:val="0"/>
          <w:numId w:val="9"/>
        </w:numPr>
        <w:adjustRightInd w:val="0"/>
        <w:spacing w:after="0"/>
        <w:contextualSpacing w:val="0"/>
        <w:jc w:val="both"/>
        <w:rPr>
          <w:rFonts w:cs="Times New Roman"/>
          <w:bCs/>
          <w:color w:val="000000" w:themeColor="text1"/>
        </w:rPr>
      </w:pPr>
      <w:r w:rsidRPr="007B48BE">
        <w:rPr>
          <w:rFonts w:cs="Times New Roman"/>
          <w:bCs/>
          <w:color w:val="000000" w:themeColor="text1"/>
        </w:rPr>
        <w:t xml:space="preserve"> Moran autocorrelation (Moran)</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Moran autocorrelation descriptor is defined as:</w:t>
      </w:r>
    </w:p>
    <w:p w:rsidR="004E4A29" w:rsidRPr="007B48BE" w:rsidRDefault="004E4A29" w:rsidP="00507F5A">
      <w:pPr>
        <w:adjustRightInd w:val="0"/>
        <w:spacing w:line="300" w:lineRule="auto"/>
        <w:ind w:firstLineChars="200" w:firstLine="480"/>
        <w:jc w:val="center"/>
        <w:rPr>
          <w:rFonts w:cs="Times New Roman"/>
          <w:color w:val="000000" w:themeColor="text1"/>
        </w:rPr>
      </w:pPr>
      <w:r w:rsidRPr="007B48BE">
        <w:rPr>
          <w:rFonts w:cs="Times New Roman"/>
          <w:color w:val="000000" w:themeColor="text1"/>
          <w:position w:val="-52"/>
        </w:rPr>
        <w:object w:dxaOrig="4900" w:dyaOrig="1140">
          <v:shape id="_x0000_i1269" type="#_x0000_t75" style="width:244.5pt;height:56.25pt" o:ole="">
            <v:imagedata r:id="rId420" o:title=""/>
          </v:shape>
          <o:OLEObject Type="Embed" ProgID="Equation.DSMT4" ShapeID="_x0000_i1269" DrawAspect="Content" ObjectID="_1634134644" r:id="rId421"/>
        </w:object>
      </w:r>
    </w:p>
    <w:p w:rsidR="004E4A29" w:rsidRPr="007B48BE" w:rsidRDefault="004E4A29" w:rsidP="004E4A29">
      <w:pPr>
        <w:adjustRightInd w:val="0"/>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w:t>
      </w:r>
      <w:r w:rsidRPr="007B48BE">
        <w:rPr>
          <w:rFonts w:cs="Times New Roman"/>
          <w:color w:val="000000" w:themeColor="text1"/>
          <w:position w:val="-4"/>
        </w:rPr>
        <w:object w:dxaOrig="220" w:dyaOrig="260">
          <v:shape id="_x0000_i1270" type="#_x0000_t75" style="width:11.25pt;height:14.25pt" o:ole="">
            <v:imagedata r:id="rId422" o:title=""/>
          </v:shape>
          <o:OLEObject Type="Embed" ProgID="Equation.DSMT4" ShapeID="_x0000_i1270" DrawAspect="Content" ObjectID="_1634134645" r:id="rId423"/>
        </w:object>
      </w:r>
      <w:r w:rsidRPr="007B48BE">
        <w:rPr>
          <w:rFonts w:cs="Times New Roman"/>
          <w:color w:val="000000" w:themeColor="text1"/>
        </w:rPr>
        <w:t xml:space="preserve"> represents the mean value of whole protein sequence for specific physicochemical property.</w:t>
      </w:r>
    </w:p>
    <w:p w:rsidR="004E4A29" w:rsidRPr="007B48BE" w:rsidRDefault="004E4A29" w:rsidP="004E4A29">
      <w:pPr>
        <w:pStyle w:val="ListParagraph"/>
        <w:numPr>
          <w:ilvl w:val="0"/>
          <w:numId w:val="9"/>
        </w:numPr>
        <w:adjustRightInd w:val="0"/>
        <w:spacing w:after="0"/>
        <w:contextualSpacing w:val="0"/>
        <w:jc w:val="both"/>
        <w:rPr>
          <w:rFonts w:cs="Times New Roman"/>
          <w:bCs/>
          <w:color w:val="000000" w:themeColor="text1"/>
        </w:rPr>
      </w:pPr>
      <w:r w:rsidRPr="007B48BE">
        <w:rPr>
          <w:rFonts w:cs="Times New Roman"/>
          <w:bCs/>
          <w:color w:val="000000" w:themeColor="text1"/>
        </w:rPr>
        <w:t xml:space="preserve"> Geary autocorrelation (Geary)</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Geary autocorrelation descriptor is defined as:</w:t>
      </w:r>
    </w:p>
    <w:p w:rsidR="004E4A29" w:rsidRPr="007B48BE" w:rsidRDefault="004E4A29" w:rsidP="00507F5A">
      <w:pPr>
        <w:adjustRightInd w:val="0"/>
        <w:spacing w:line="300" w:lineRule="auto"/>
        <w:ind w:firstLineChars="200" w:firstLine="480"/>
        <w:jc w:val="center"/>
        <w:rPr>
          <w:rFonts w:cs="Times New Roman"/>
          <w:color w:val="000000" w:themeColor="text1"/>
        </w:rPr>
      </w:pPr>
      <w:r w:rsidRPr="007B48BE">
        <w:rPr>
          <w:rFonts w:cs="Times New Roman"/>
          <w:color w:val="000000" w:themeColor="text1"/>
          <w:position w:val="-52"/>
        </w:rPr>
        <w:object w:dxaOrig="4599" w:dyaOrig="1140">
          <v:shape id="_x0000_i1271" type="#_x0000_t75" style="width:229.5pt;height:56.25pt" o:ole="">
            <v:imagedata r:id="rId424" o:title=""/>
          </v:shape>
          <o:OLEObject Type="Embed" ProgID="Equation.DSMT4" ShapeID="_x0000_i1271" DrawAspect="Content" ObjectID="_1634134646" r:id="rId425"/>
        </w:objec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DengXian" w:cs="Times New Roman"/>
          <w:bCs/>
        </w:rPr>
      </w:pPr>
      <w:r w:rsidRPr="007B48BE">
        <w:rPr>
          <w:rFonts w:eastAsia="DengXian" w:cs="Times New Roman"/>
          <w:bCs/>
        </w:rPr>
        <w:t xml:space="preserve"> Quasi-sequence-order descriptors (QSO)</w:t>
      </w:r>
    </w:p>
    <w:p w:rsidR="004E4A29" w:rsidRPr="007B48BE" w:rsidRDefault="004E4A29" w:rsidP="004E4A29">
      <w:pPr>
        <w:autoSpaceDE w:val="0"/>
        <w:autoSpaceDN w:val="0"/>
        <w:adjustRightInd w:val="0"/>
        <w:rPr>
          <w:rFonts w:eastAsia="DengXian" w:cs="Times New Roman"/>
          <w:bCs/>
        </w:rPr>
      </w:pPr>
      <w:r w:rsidRPr="007B48BE">
        <w:rPr>
          <w:rFonts w:eastAsia="DengXian" w:cs="Times New Roman"/>
          <w:bCs/>
        </w:rPr>
        <w:t>The sequence order features can also be used for representing amino acid distribution patterns of a specific physicochemical property along protein or peptide sequence. These descriptors are derived from both the Schneider-</w:t>
      </w:r>
      <w:proofErr w:type="spellStart"/>
      <w:r w:rsidRPr="007B48BE">
        <w:rPr>
          <w:rFonts w:eastAsia="DengXian" w:cs="Times New Roman"/>
          <w:bCs/>
        </w:rPr>
        <w:t>Wrede</w:t>
      </w:r>
      <w:proofErr w:type="spellEnd"/>
      <w:r w:rsidRPr="007B48BE">
        <w:rPr>
          <w:rFonts w:eastAsia="DengXian" w:cs="Times New Roman"/>
          <w:bCs/>
        </w:rPr>
        <w:t xml:space="preserve"> physicochemical distance matrix and the Grantham chemical distance matrix between each pair of the 20 amino acids. The</w:t>
      </w:r>
      <w:r w:rsidRPr="007B48BE">
        <w:rPr>
          <w:rFonts w:eastAsia="DengXian" w:cs="Times New Roman"/>
          <w:bCs/>
          <w:position w:val="-6"/>
        </w:rPr>
        <w:object w:dxaOrig="260" w:dyaOrig="260">
          <v:shape id="_x0000_i1272" type="#_x0000_t75" style="width:12.75pt;height:12.75pt" o:ole="">
            <v:imagedata r:id="rId426" o:title=""/>
          </v:shape>
          <o:OLEObject Type="Embed" ProgID="Equation.DSMT4" ShapeID="_x0000_i1272" DrawAspect="Content" ObjectID="_1634134647" r:id="rId427"/>
        </w:object>
      </w:r>
      <w:proofErr w:type="spellStart"/>
      <w:proofErr w:type="gramStart"/>
      <w:r w:rsidRPr="007B48BE">
        <w:rPr>
          <w:rFonts w:eastAsia="DengXian" w:cs="Times New Roman"/>
          <w:bCs/>
        </w:rPr>
        <w:t>th</w:t>
      </w:r>
      <w:proofErr w:type="spellEnd"/>
      <w:proofErr w:type="gramEnd"/>
      <w:r w:rsidRPr="007B48BE">
        <w:rPr>
          <w:rFonts w:eastAsia="DengXian" w:cs="Times New Roman"/>
          <w:bCs/>
        </w:rPr>
        <w:t xml:space="preserve"> rank sequence-order-coupling number is defined as</w: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30"/>
        </w:rPr>
        <w:object w:dxaOrig="3420" w:dyaOrig="700">
          <v:shape id="_x0000_i1273" type="#_x0000_t75" style="width:171pt;height:35.25pt" o:ole="">
            <v:imagedata r:id="rId428" o:title=""/>
          </v:shape>
          <o:OLEObject Type="Embed" ProgID="Equation.DSMT4" ShapeID="_x0000_i1273" DrawAspect="Content" ObjectID="_1634134648" r:id="rId429"/>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lastRenderedPageBreak/>
        <w:t>where</w:t>
      </w:r>
      <w:proofErr w:type="gramEnd"/>
      <w:r w:rsidRPr="007B48BE">
        <w:rPr>
          <w:rFonts w:eastAsia="DengXian" w:cs="Times New Roman"/>
          <w:position w:val="-12"/>
        </w:rPr>
        <w:object w:dxaOrig="499" w:dyaOrig="320">
          <v:shape id="_x0000_i1274" type="#_x0000_t75" style="width:25.5pt;height:16.5pt" o:ole="">
            <v:imagedata r:id="rId430" o:title=""/>
          </v:shape>
          <o:OLEObject Type="Embed" ProgID="Equation.DSMT4" ShapeID="_x0000_i1274" DrawAspect="Content" ObjectID="_1634134649" r:id="rId431"/>
        </w:object>
      </w:r>
      <w:r w:rsidRPr="007B48BE">
        <w:rPr>
          <w:rFonts w:eastAsia="DengXian" w:cs="Times New Roman"/>
        </w:rPr>
        <w:t>is the distance between the two amino acids at position</w:t>
      </w:r>
      <w:r w:rsidRPr="007B48BE">
        <w:rPr>
          <w:rFonts w:eastAsia="DengXian" w:cs="Times New Roman"/>
          <w:position w:val="-6"/>
        </w:rPr>
        <w:object w:dxaOrig="139" w:dyaOrig="240">
          <v:shape id="_x0000_i1275" type="#_x0000_t75" style="width:6.75pt;height:12pt" o:ole="">
            <v:imagedata r:id="rId432" o:title=""/>
          </v:shape>
          <o:OLEObject Type="Embed" ProgID="Equation.DSMT4" ShapeID="_x0000_i1275" DrawAspect="Content" ObjectID="_1634134650" r:id="rId433"/>
        </w:object>
      </w:r>
      <w:r w:rsidRPr="007B48BE">
        <w:rPr>
          <w:rFonts w:eastAsia="DengXian" w:cs="Times New Roman"/>
        </w:rPr>
        <w:t>and</w:t>
      </w:r>
      <w:r w:rsidRPr="007B48BE">
        <w:rPr>
          <w:rFonts w:eastAsia="DengXian" w:cs="Times New Roman"/>
          <w:position w:val="-6"/>
        </w:rPr>
        <w:object w:dxaOrig="440" w:dyaOrig="260">
          <v:shape id="_x0000_i1276" type="#_x0000_t75" style="width:21.75pt;height:12.75pt" o:ole="">
            <v:imagedata r:id="rId434" o:title=""/>
          </v:shape>
          <o:OLEObject Type="Embed" ProgID="Equation.DSMT4" ShapeID="_x0000_i1276" DrawAspect="Content" ObjectID="_1634134651" r:id="rId435"/>
        </w:object>
      </w:r>
      <w:r w:rsidRPr="007B48BE">
        <w:rPr>
          <w:rFonts w:eastAsia="DengXian" w:cs="Times New Roman"/>
        </w:rPr>
        <w:t xml:space="preserve">. </w:t>
      </w:r>
      <w:proofErr w:type="spellStart"/>
      <w:r w:rsidRPr="007B48BE">
        <w:rPr>
          <w:rFonts w:eastAsia="DengXian" w:cs="Times New Roman"/>
        </w:rPr>
        <w:t>Maxlag</w:t>
      </w:r>
      <w:proofErr w:type="spellEnd"/>
      <w:r w:rsidRPr="007B48BE">
        <w:rPr>
          <w:rFonts w:eastAsia="DengXian" w:cs="Times New Roman"/>
        </w:rPr>
        <w:t xml:space="preserve"> is the maximum lag and the length of the protein must be not less than </w:t>
      </w:r>
      <w:proofErr w:type="spellStart"/>
      <w:r w:rsidRPr="007B48BE">
        <w:rPr>
          <w:rFonts w:eastAsia="DengXian" w:cs="Times New Roman"/>
        </w:rPr>
        <w:t>maxlag</w:t>
      </w:r>
      <w:proofErr w:type="spellEnd"/>
      <w:r w:rsidRPr="007B48BE">
        <w:rPr>
          <w:rFonts w:eastAsia="DengXian" w:cs="Times New Roman"/>
        </w:rPr>
        <w:t xml:space="preserve">. The </w:t>
      </w:r>
      <w:proofErr w:type="spellStart"/>
      <w:r w:rsidRPr="007B48BE">
        <w:rPr>
          <w:rFonts w:eastAsia="DengXian" w:cs="Times New Roman"/>
        </w:rPr>
        <w:t>maxlag</w:t>
      </w:r>
      <w:proofErr w:type="spellEnd"/>
      <w:r w:rsidRPr="007B48BE">
        <w:rPr>
          <w:rFonts w:eastAsia="DengXian" w:cs="Times New Roman"/>
        </w:rPr>
        <w:t xml:space="preserve"> is equal to 30 in the experiment. For each amino acid type, the type-1 quasi-sequence-order descriptor can be defined as</w: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46"/>
        </w:rPr>
        <w:object w:dxaOrig="3980" w:dyaOrig="800">
          <v:shape id="_x0000_i1277" type="#_x0000_t75" style="width:198.75pt;height:39.75pt" o:ole="">
            <v:imagedata r:id="rId436" o:title=""/>
          </v:shape>
          <o:OLEObject Type="Embed" ProgID="Equation.DSMT4" ShapeID="_x0000_i1277" DrawAspect="Content" ObjectID="_1634134652" r:id="rId437"/>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t>where</w:t>
      </w:r>
      <w:proofErr w:type="gramEnd"/>
      <w:r w:rsidRPr="007B48BE">
        <w:rPr>
          <w:rFonts w:eastAsia="DengXian" w:cs="Times New Roman"/>
        </w:rPr>
        <w:t xml:space="preserve"> is the normalized occurrence of amino acid type-1 and is a weighting factor</w:t>
      </w:r>
      <w:r w:rsidRPr="007B48BE">
        <w:rPr>
          <w:rFonts w:eastAsia="DengXian" w:cs="Times New Roman"/>
          <w:position w:val="-12"/>
        </w:rPr>
        <w:object w:dxaOrig="800" w:dyaOrig="340">
          <v:shape id="_x0000_i1278" type="#_x0000_t75" style="width:39.75pt;height:17.25pt" o:ole="">
            <v:imagedata r:id="rId438" o:title=""/>
          </v:shape>
          <o:OLEObject Type="Embed" ProgID="Equation.DSMT4" ShapeID="_x0000_i1278" DrawAspect="Content" ObjectID="_1634134653" r:id="rId439"/>
        </w:object>
      </w:r>
      <w:r w:rsidRPr="007B48BE">
        <w:rPr>
          <w:rFonts w:eastAsia="DengXian" w:cs="Times New Roman"/>
        </w:rPr>
        <w:t>. The type-2 quasi-sequence-order is defined as</w:t>
      </w:r>
    </w:p>
    <w:p w:rsidR="004E4A29" w:rsidRPr="007B48BE" w:rsidRDefault="004E4A29" w:rsidP="00507F5A">
      <w:pPr>
        <w:autoSpaceDE w:val="0"/>
        <w:autoSpaceDN w:val="0"/>
        <w:adjustRightInd w:val="0"/>
        <w:spacing w:line="300" w:lineRule="auto"/>
        <w:jc w:val="center"/>
        <w:rPr>
          <w:rFonts w:eastAsia="DengXian" w:cs="Times New Roman"/>
        </w:rPr>
      </w:pPr>
      <w:r w:rsidRPr="007B48BE">
        <w:rPr>
          <w:rFonts w:eastAsia="DengXian" w:cs="Times New Roman"/>
          <w:position w:val="-46"/>
        </w:rPr>
        <w:object w:dxaOrig="5140" w:dyaOrig="800">
          <v:shape id="_x0000_i1279" type="#_x0000_t75" style="width:256.5pt;height:39.75pt" o:ole="">
            <v:imagedata r:id="rId440" o:title=""/>
          </v:shape>
          <o:OLEObject Type="Embed" ProgID="Equation.DSMT4" ShapeID="_x0000_i1279" DrawAspect="Content" ObjectID="_1634134654" r:id="rId441"/>
        </w:object>
      </w:r>
    </w:p>
    <w:p w:rsidR="004E4A29" w:rsidRPr="007B48BE" w:rsidRDefault="004E4A29" w:rsidP="004E4A29">
      <w:pPr>
        <w:autoSpaceDE w:val="0"/>
        <w:autoSpaceDN w:val="0"/>
        <w:adjustRightInd w:val="0"/>
        <w:rPr>
          <w:rFonts w:eastAsia="DengXian" w:cs="Times New Roman"/>
        </w:rPr>
      </w:pPr>
      <w:r w:rsidRPr="007B48BE">
        <w:rPr>
          <w:rFonts w:eastAsia="DengXian" w:cs="Times New Roman"/>
        </w:rPr>
        <w:t>In addition to the Schneider-</w:t>
      </w:r>
      <w:proofErr w:type="spellStart"/>
      <w:r w:rsidRPr="007B48BE">
        <w:rPr>
          <w:rFonts w:eastAsia="DengXian" w:cs="Times New Roman"/>
        </w:rPr>
        <w:t>Wrede</w:t>
      </w:r>
      <w:proofErr w:type="spellEnd"/>
      <w:r w:rsidRPr="007B48BE">
        <w:rPr>
          <w:rFonts w:eastAsia="DengXian" w:cs="Times New Roman"/>
        </w:rPr>
        <w:t xml:space="preserve"> physicochemical distance matrix used by Chou et al., another chemical distance matrix by Grantham is also used here. The sequence-order features produce a total of</w:t>
      </w:r>
      <w:r w:rsidRPr="007B48BE">
        <w:rPr>
          <w:rFonts w:eastAsia="DengXian" w:cs="Times New Roman"/>
          <w:position w:val="-12"/>
        </w:rPr>
        <w:object w:dxaOrig="1400" w:dyaOrig="340">
          <v:shape id="_x0000_i1280" type="#_x0000_t75" style="width:69.75pt;height:17.25pt" o:ole="">
            <v:imagedata r:id="rId442" o:title=""/>
          </v:shape>
          <o:OLEObject Type="Embed" ProgID="Equation.DSMT4" ShapeID="_x0000_i1280" DrawAspect="Content" ObjectID="_1634134655" r:id="rId443"/>
        </w:object>
      </w:r>
      <w:r w:rsidRPr="007B48BE">
        <w:rPr>
          <w:rFonts w:eastAsia="DengXian" w:cs="Times New Roman"/>
        </w:rPr>
        <w:t>descriptors.</w:t>
      </w:r>
    </w:p>
    <w:p w:rsidR="004E4A29" w:rsidRPr="007B48BE" w:rsidRDefault="004E4A29" w:rsidP="004E4A29">
      <w:pPr>
        <w:pStyle w:val="ListParagraph"/>
        <w:numPr>
          <w:ilvl w:val="0"/>
          <w:numId w:val="9"/>
        </w:numPr>
        <w:autoSpaceDE w:val="0"/>
        <w:autoSpaceDN w:val="0"/>
        <w:adjustRightInd w:val="0"/>
        <w:spacing w:after="0"/>
        <w:contextualSpacing w:val="0"/>
        <w:jc w:val="both"/>
        <w:rPr>
          <w:rFonts w:cs="Times New Roman"/>
          <w:bCs/>
          <w:color w:val="000000" w:themeColor="text1"/>
        </w:rPr>
      </w:pPr>
      <w:r w:rsidRPr="007B48BE">
        <w:rPr>
          <w:rFonts w:cs="Times New Roman"/>
          <w:bCs/>
          <w:color w:val="000000" w:themeColor="text1"/>
        </w:rPr>
        <w:t xml:space="preserve"> Pseudo-amino acid composition (</w:t>
      </w:r>
      <w:proofErr w:type="spellStart"/>
      <w:r w:rsidRPr="007B48BE">
        <w:rPr>
          <w:rFonts w:cs="Times New Roman"/>
          <w:bCs/>
          <w:color w:val="000000" w:themeColor="text1"/>
        </w:rPr>
        <w:t>PseAAC</w:t>
      </w:r>
      <w:proofErr w:type="spellEnd"/>
      <w:r w:rsidRPr="007B48BE">
        <w:rPr>
          <w:rFonts w:cs="Times New Roman"/>
          <w:bCs/>
          <w:color w:val="000000" w:themeColor="text1"/>
        </w:rPr>
        <w:t>)</w:t>
      </w:r>
    </w:p>
    <w:p w:rsidR="004E4A29" w:rsidRPr="007B48BE" w:rsidRDefault="004E4A29" w:rsidP="004E4A29">
      <w:pPr>
        <w:autoSpaceDE w:val="0"/>
        <w:autoSpaceDN w:val="0"/>
        <w:adjustRightInd w:val="0"/>
        <w:rPr>
          <w:rFonts w:cs="Times New Roman"/>
          <w:bCs/>
          <w:color w:val="000000" w:themeColor="text1"/>
        </w:rPr>
      </w:pPr>
      <w:r w:rsidRPr="007B48BE">
        <w:rPr>
          <w:rFonts w:cs="Times New Roman"/>
          <w:bCs/>
          <w:color w:val="000000" w:themeColor="text1"/>
        </w:rPr>
        <w:t>Pseudo-amino acid composition are utilized to extract the physicochemical information. Pseudo-amino acid composition (</w:t>
      </w:r>
      <w:proofErr w:type="spellStart"/>
      <w:r w:rsidRPr="007B48BE">
        <w:rPr>
          <w:rFonts w:cs="Times New Roman"/>
          <w:bCs/>
          <w:color w:val="000000" w:themeColor="text1"/>
        </w:rPr>
        <w:t>PseAAC</w:t>
      </w:r>
      <w:proofErr w:type="spellEnd"/>
      <w:r w:rsidRPr="007B48BE">
        <w:rPr>
          <w:rFonts w:cs="Times New Roman"/>
          <w:bCs/>
          <w:color w:val="000000" w:themeColor="text1"/>
        </w:rPr>
        <w:t xml:space="preserve">) represents the composition information of the protein and sequence order information. The feature vector of </w:t>
      </w:r>
      <w:proofErr w:type="spellStart"/>
      <w:r w:rsidRPr="007B48BE">
        <w:rPr>
          <w:rFonts w:cs="Times New Roman"/>
          <w:bCs/>
          <w:color w:val="000000" w:themeColor="text1"/>
        </w:rPr>
        <w:t>PseAAC</w:t>
      </w:r>
      <w:proofErr w:type="spellEnd"/>
      <w:r w:rsidRPr="007B48BE">
        <w:rPr>
          <w:rFonts w:cs="Times New Roman"/>
          <w:bCs/>
          <w:color w:val="000000" w:themeColor="text1"/>
        </w:rPr>
        <w:t xml:space="preserve"> can be represented:</w:t>
      </w:r>
    </w:p>
    <w:p w:rsidR="004E4A29" w:rsidRPr="007B48BE" w:rsidRDefault="004E4A29" w:rsidP="00507F5A">
      <w:pPr>
        <w:adjustRightInd w:val="0"/>
        <w:spacing w:line="300" w:lineRule="auto"/>
        <w:ind w:firstLineChars="200" w:firstLine="480"/>
        <w:jc w:val="center"/>
        <w:rPr>
          <w:rFonts w:cs="Times New Roman"/>
          <w:color w:val="000000" w:themeColor="text1"/>
        </w:rPr>
      </w:pPr>
      <w:r w:rsidRPr="007B48BE">
        <w:rPr>
          <w:rFonts w:cs="Times New Roman"/>
          <w:noProof/>
          <w:color w:val="000000" w:themeColor="text1"/>
          <w:lang w:eastAsia="zh-CN"/>
        </w:rPr>
        <w:drawing>
          <wp:inline distT="0" distB="0" distL="0" distR="0" wp14:anchorId="4D675439" wp14:editId="1016E58D">
            <wp:extent cx="2191385" cy="1727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2191385" cy="172720"/>
                    </a:xfrm>
                    <a:prstGeom prst="rect">
                      <a:avLst/>
                    </a:prstGeom>
                    <a:noFill/>
                    <a:ln>
                      <a:noFill/>
                    </a:ln>
                  </pic:spPr>
                </pic:pic>
              </a:graphicData>
            </a:graphic>
          </wp:inline>
        </w:drawing>
      </w:r>
    </w:p>
    <w:p w:rsidR="004E4A29" w:rsidRPr="007B48BE" w:rsidRDefault="004E4A29" w:rsidP="004E4A29">
      <w:pPr>
        <w:adjustRightInd w:val="0"/>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the first 20-dimentional feature vector represents the amino acid composition information, and the latter </w:t>
      </w:r>
      <w:r w:rsidRPr="007B48BE">
        <w:rPr>
          <w:rFonts w:cs="Times New Roman"/>
          <w:color w:val="000000" w:themeColor="text1"/>
          <w:position w:val="-6"/>
        </w:rPr>
        <w:object w:dxaOrig="200" w:dyaOrig="240">
          <v:shape id="_x0000_i1281" type="#_x0000_t75" style="width:7.5pt;height:14.25pt" o:ole="">
            <v:imagedata r:id="rId445" o:title=""/>
          </v:shape>
          <o:OLEObject Type="Embed" ProgID="Equation.DSMT4" ShapeID="_x0000_i1281" DrawAspect="Content" ObjectID="_1634134656" r:id="rId446"/>
        </w:object>
      </w:r>
      <w:r w:rsidRPr="007B48BE">
        <w:rPr>
          <w:rFonts w:cs="Times New Roman"/>
          <w:color w:val="000000" w:themeColor="text1"/>
        </w:rPr>
        <w:t xml:space="preserve"> dimensional vector represents the order information of protein sequence. </w:t>
      </w:r>
      <w:r w:rsidRPr="007B48BE">
        <w:rPr>
          <w:rFonts w:cs="Times New Roman"/>
          <w:color w:val="000000" w:themeColor="text1"/>
          <w:position w:val="-4"/>
        </w:rPr>
        <w:object w:dxaOrig="200" w:dyaOrig="220">
          <v:shape id="_x0000_i1282" type="#_x0000_t75" style="width:7.5pt;height:14.25pt" o:ole="">
            <v:imagedata r:id="rId447" o:title=""/>
          </v:shape>
          <o:OLEObject Type="Embed" ProgID="Equation.DSMT4" ShapeID="_x0000_i1282" DrawAspect="Content" ObjectID="_1634134657" r:id="rId448"/>
        </w:object>
      </w:r>
      <w:r w:rsidRPr="007B48BE">
        <w:rPr>
          <w:rFonts w:cs="Times New Roman"/>
          <w:color w:val="000000" w:themeColor="text1"/>
        </w:rPr>
        <w:t xml:space="preserve"> </w:t>
      </w:r>
      <w:proofErr w:type="gramStart"/>
      <w:r w:rsidRPr="007B48BE">
        <w:rPr>
          <w:rFonts w:cs="Times New Roman"/>
          <w:color w:val="000000" w:themeColor="text1"/>
        </w:rPr>
        <w:t>is</w:t>
      </w:r>
      <w:proofErr w:type="gramEnd"/>
      <w:r w:rsidRPr="007B48BE">
        <w:rPr>
          <w:rFonts w:cs="Times New Roman"/>
          <w:color w:val="000000" w:themeColor="text1"/>
        </w:rPr>
        <w:t xml:space="preserve"> the length of amino acid sequence.</w:t>
      </w:r>
    </w:p>
    <w:p w:rsidR="004E4A29" w:rsidRPr="007B48BE" w:rsidRDefault="004E4A29" w:rsidP="00507F5A">
      <w:pPr>
        <w:adjustRightInd w:val="0"/>
        <w:spacing w:line="300" w:lineRule="auto"/>
        <w:ind w:firstLineChars="200" w:firstLine="480"/>
        <w:jc w:val="center"/>
        <w:rPr>
          <w:rFonts w:cs="Times New Roman"/>
          <w:color w:val="000000" w:themeColor="text1"/>
        </w:rPr>
      </w:pPr>
      <w:r w:rsidRPr="007B48BE">
        <w:rPr>
          <w:rFonts w:cs="Times New Roman"/>
          <w:color w:val="000000" w:themeColor="text1"/>
          <w:position w:val="-84"/>
        </w:rPr>
        <w:object w:dxaOrig="3440" w:dyaOrig="1780">
          <v:shape id="_x0000_i1283" type="#_x0000_t75" style="width:172.5pt;height:86.25pt" o:ole="">
            <v:imagedata r:id="rId449" o:title=""/>
          </v:shape>
          <o:OLEObject Type="Embed" ProgID="Equation.DSMT4" ShapeID="_x0000_i1283" DrawAspect="Content" ObjectID="_1634134658" r:id="rId450"/>
        </w:object>
      </w:r>
    </w:p>
    <w:p w:rsidR="004E4A29" w:rsidRPr="007B48BE" w:rsidRDefault="004E4A29" w:rsidP="004E4A29">
      <w:pPr>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w:t>
      </w:r>
      <w:r w:rsidRPr="007B48BE">
        <w:rPr>
          <w:rFonts w:cs="Times New Roman"/>
          <w:color w:val="000000" w:themeColor="text1"/>
          <w:position w:val="-10"/>
        </w:rPr>
        <w:object w:dxaOrig="200" w:dyaOrig="279">
          <v:shape id="_x0000_i1284" type="#_x0000_t75" style="width:7.5pt;height:14.25pt" o:ole="">
            <v:imagedata r:id="rId451" o:title=""/>
          </v:shape>
          <o:OLEObject Type="Embed" ProgID="Equation.DSMT4" ShapeID="_x0000_i1284" DrawAspect="Content" ObjectID="_1634134659" r:id="rId452"/>
        </w:object>
      </w:r>
      <w:r w:rsidRPr="007B48BE">
        <w:rPr>
          <w:rFonts w:cs="Times New Roman"/>
          <w:color w:val="000000" w:themeColor="text1"/>
        </w:rPr>
        <w:t xml:space="preserve"> is the normalized frequency of 20 amino acids in protein. </w:t>
      </w:r>
      <w:r w:rsidRPr="007B48BE">
        <w:rPr>
          <w:rFonts w:cs="Times New Roman"/>
          <w:color w:val="000000" w:themeColor="text1"/>
          <w:position w:val="-12"/>
        </w:rPr>
        <w:object w:dxaOrig="220" w:dyaOrig="300">
          <v:shape id="_x0000_i1285" type="#_x0000_t75" style="width:14.25pt;height:14.25pt" o:ole="">
            <v:imagedata r:id="rId453" o:title=""/>
          </v:shape>
          <o:OLEObject Type="Embed" ProgID="Equation.DSMT4" ShapeID="_x0000_i1285" DrawAspect="Content" ObjectID="_1634134660" r:id="rId454"/>
        </w:object>
      </w:r>
      <w:r w:rsidRPr="007B48BE">
        <w:rPr>
          <w:rFonts w:cs="Times New Roman"/>
          <w:color w:val="000000" w:themeColor="text1"/>
        </w:rPr>
        <w:t xml:space="preserve"> </w:t>
      </w:r>
      <w:proofErr w:type="gramStart"/>
      <w:r w:rsidRPr="007B48BE">
        <w:rPr>
          <w:rFonts w:cs="Times New Roman"/>
          <w:color w:val="000000" w:themeColor="text1"/>
        </w:rPr>
        <w:t>is</w:t>
      </w:r>
      <w:proofErr w:type="gramEnd"/>
      <w:r w:rsidRPr="007B48BE">
        <w:rPr>
          <w:rFonts w:cs="Times New Roman"/>
          <w:color w:val="000000" w:themeColor="text1"/>
        </w:rPr>
        <w:t xml:space="preserve"> the layer sequence correlation factor calculated according to the equation (2). Sequence correlation factor can be obtained from the hydrophobicity, hydrophilicity, and side-chain mass of the amino acid. </w: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DengXian" w:cs="Times New Roman"/>
          <w:bCs/>
        </w:rPr>
      </w:pPr>
      <w:r w:rsidRPr="007B48BE">
        <w:rPr>
          <w:rFonts w:eastAsia="DengXian" w:cs="Times New Roman"/>
          <w:bCs/>
        </w:rPr>
        <w:t xml:space="preserve"> Amphiphilic pseudo amino acid composition (APAAC)</w:t>
      </w:r>
    </w:p>
    <w:p w:rsidR="004E4A29" w:rsidRPr="007B48BE" w:rsidRDefault="004E4A29" w:rsidP="004E4A29">
      <w:pPr>
        <w:autoSpaceDE w:val="0"/>
        <w:autoSpaceDN w:val="0"/>
        <w:adjustRightInd w:val="0"/>
        <w:rPr>
          <w:rFonts w:eastAsia="DengXian" w:cs="Times New Roman"/>
          <w:bCs/>
        </w:rPr>
      </w:pPr>
      <w:r w:rsidRPr="007B48BE">
        <w:rPr>
          <w:rFonts w:eastAsia="DengXian" w:cs="Times New Roman"/>
          <w:bCs/>
        </w:rPr>
        <w:t>APAAC (http</w:t>
      </w:r>
      <w:proofErr w:type="gramStart"/>
      <w:r w:rsidRPr="007B48BE">
        <w:rPr>
          <w:rFonts w:eastAsia="DengXian" w:cs="Times New Roman"/>
          <w:bCs/>
        </w:rPr>
        <w:t>:/</w:t>
      </w:r>
      <w:proofErr w:type="gramEnd"/>
      <w:r w:rsidRPr="007B48BE">
        <w:rPr>
          <w:rFonts w:eastAsia="DengXian" w:cs="Times New Roman"/>
          <w:bCs/>
        </w:rPr>
        <w:t xml:space="preserve">/www. </w:t>
      </w:r>
      <w:proofErr w:type="spellStart"/>
      <w:r w:rsidRPr="007B48BE">
        <w:rPr>
          <w:rFonts w:eastAsia="DengXian" w:cs="Times New Roman"/>
          <w:bCs/>
        </w:rPr>
        <w:t>csbio</w:t>
      </w:r>
      <w:proofErr w:type="spellEnd"/>
      <w:r w:rsidRPr="007B48BE">
        <w:rPr>
          <w:rFonts w:eastAsia="DengXian" w:cs="Times New Roman"/>
          <w:bCs/>
        </w:rPr>
        <w:t xml:space="preserve">. </w:t>
      </w:r>
      <w:proofErr w:type="spellStart"/>
      <w:r w:rsidRPr="007B48BE">
        <w:rPr>
          <w:rFonts w:eastAsia="DengXian" w:cs="Times New Roman"/>
          <w:bCs/>
        </w:rPr>
        <w:t>sjtu</w:t>
      </w:r>
      <w:proofErr w:type="spellEnd"/>
      <w:r w:rsidRPr="007B48BE">
        <w:rPr>
          <w:rFonts w:eastAsia="DengXian" w:cs="Times New Roman"/>
          <w:bCs/>
        </w:rPr>
        <w:t xml:space="preserve">. </w:t>
      </w:r>
      <w:proofErr w:type="spellStart"/>
      <w:r w:rsidRPr="007B48BE">
        <w:rPr>
          <w:rFonts w:eastAsia="DengXian" w:cs="Times New Roman"/>
          <w:bCs/>
        </w:rPr>
        <w:t>edu</w:t>
      </w:r>
      <w:proofErr w:type="spellEnd"/>
      <w:r w:rsidRPr="007B48BE">
        <w:rPr>
          <w:rFonts w:eastAsia="DengXian" w:cs="Times New Roman"/>
          <w:bCs/>
        </w:rPr>
        <w:t xml:space="preserve">. </w:t>
      </w:r>
      <w:proofErr w:type="spellStart"/>
      <w:r w:rsidRPr="007B48BE">
        <w:rPr>
          <w:rFonts w:eastAsia="DengXian" w:cs="Times New Roman"/>
          <w:bCs/>
        </w:rPr>
        <w:t>cn</w:t>
      </w:r>
      <w:proofErr w:type="spellEnd"/>
      <w:r w:rsidRPr="007B48BE">
        <w:rPr>
          <w:rFonts w:eastAsia="DengXian" w:cs="Times New Roman"/>
          <w:bCs/>
        </w:rPr>
        <w:t>/</w:t>
      </w:r>
      <w:proofErr w:type="spellStart"/>
      <w:r w:rsidRPr="007B48BE">
        <w:rPr>
          <w:rFonts w:eastAsia="DengXian" w:cs="Times New Roman"/>
          <w:bCs/>
        </w:rPr>
        <w:t>bioinf</w:t>
      </w:r>
      <w:proofErr w:type="spellEnd"/>
      <w:r w:rsidRPr="007B48BE">
        <w:rPr>
          <w:rFonts w:eastAsia="DengXian" w:cs="Times New Roman"/>
          <w:bCs/>
        </w:rPr>
        <w:t>/</w:t>
      </w:r>
      <w:proofErr w:type="spellStart"/>
      <w:r w:rsidRPr="007B48BE">
        <w:rPr>
          <w:rFonts w:eastAsia="DengXian" w:cs="Times New Roman"/>
          <w:bCs/>
        </w:rPr>
        <w:t>PseAAC</w:t>
      </w:r>
      <w:proofErr w:type="spellEnd"/>
      <w:r w:rsidRPr="007B48BE">
        <w:rPr>
          <w:rFonts w:eastAsia="DengXian" w:cs="Times New Roman"/>
          <w:bCs/>
        </w:rPr>
        <w:t xml:space="preserve">/type2. </w:t>
      </w:r>
      <w:proofErr w:type="spellStart"/>
      <w:r w:rsidRPr="007B48BE">
        <w:rPr>
          <w:rFonts w:eastAsia="DengXian" w:cs="Times New Roman"/>
          <w:bCs/>
        </w:rPr>
        <w:t>htm</w:t>
      </w:r>
      <w:proofErr w:type="spellEnd"/>
      <w:r w:rsidRPr="007B48BE">
        <w:rPr>
          <w:rFonts w:eastAsia="DengXian" w:cs="Times New Roman"/>
          <w:bCs/>
        </w:rPr>
        <w:t xml:space="preserve">) are also called type-2 </w:t>
      </w:r>
      <w:proofErr w:type="spellStart"/>
      <w:r w:rsidRPr="007B48BE">
        <w:rPr>
          <w:rFonts w:eastAsia="DengXian" w:cs="Times New Roman"/>
          <w:bCs/>
        </w:rPr>
        <w:t>pseudoamino</w:t>
      </w:r>
      <w:proofErr w:type="spellEnd"/>
      <w:r w:rsidRPr="007B48BE">
        <w:rPr>
          <w:rFonts w:eastAsia="DengXian" w:cs="Times New Roman"/>
          <w:bCs/>
        </w:rPr>
        <w:t xml:space="preserve"> acid composition. The definitions of these qualities are similar to PAAC descriptors. First, two variables are derived from the original hydrophobicity values</w:t>
      </w:r>
      <w:r w:rsidRPr="007B48BE">
        <w:rPr>
          <w:rFonts w:eastAsia="DengXian" w:cs="Times New Roman"/>
          <w:bCs/>
          <w:position w:val="-12"/>
        </w:rPr>
        <w:object w:dxaOrig="580" w:dyaOrig="360">
          <v:shape id="_x0000_i1286" type="#_x0000_t75" style="width:29.25pt;height:18pt" o:ole="">
            <v:imagedata r:id="rId455" o:title=""/>
          </v:shape>
          <o:OLEObject Type="Embed" ProgID="Equation.DSMT4" ShapeID="_x0000_i1286" DrawAspect="Content" ObjectID="_1634134661" r:id="rId456"/>
        </w:object>
      </w:r>
      <w:r w:rsidRPr="007B48BE">
        <w:rPr>
          <w:rFonts w:eastAsia="DengXian" w:cs="Times New Roman"/>
          <w:bCs/>
        </w:rPr>
        <w:t>and hydrophilicity value</w:t>
      </w:r>
      <w:r w:rsidRPr="007B48BE">
        <w:rPr>
          <w:rFonts w:eastAsia="DengXian" w:cs="Times New Roman"/>
          <w:bCs/>
          <w:position w:val="-12"/>
        </w:rPr>
        <w:object w:dxaOrig="580" w:dyaOrig="360">
          <v:shape id="_x0000_i1287" type="#_x0000_t75" style="width:29.25pt;height:18pt" o:ole="">
            <v:imagedata r:id="rId457" o:title=""/>
          </v:shape>
          <o:OLEObject Type="Embed" ProgID="Equation.DSMT4" ShapeID="_x0000_i1287" DrawAspect="Content" ObjectID="_1634134662" r:id="rId458"/>
        </w:object>
      </w:r>
      <w:r w:rsidRPr="007B48BE">
        <w:rPr>
          <w:rFonts w:eastAsia="DengXian" w:cs="Times New Roman"/>
          <w:bCs/>
        </w:rPr>
        <w:t>of 20 amino acids</w:t>
      </w:r>
      <w:r w:rsidRPr="007B48BE">
        <w:rPr>
          <w:rFonts w:eastAsia="DengXian" w:cs="Times New Roman"/>
          <w:bCs/>
          <w:position w:val="-12"/>
        </w:rPr>
        <w:object w:dxaOrig="1340" w:dyaOrig="340">
          <v:shape id="_x0000_i1288" type="#_x0000_t75" style="width:67.5pt;height:17.25pt" o:ole="">
            <v:imagedata r:id="rId459" o:title=""/>
          </v:shape>
          <o:OLEObject Type="Embed" ProgID="Equation.DSMT4" ShapeID="_x0000_i1288" DrawAspect="Content" ObjectID="_1634134663" r:id="rId460"/>
        </w:objec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96"/>
        </w:rPr>
        <w:object w:dxaOrig="3320" w:dyaOrig="1579">
          <v:shape id="_x0000_i1289" type="#_x0000_t75" style="width:165.75pt;height:78.75pt" o:ole="">
            <v:imagedata r:id="rId461" o:title=""/>
          </v:shape>
          <o:OLEObject Type="Embed" ProgID="Equation.DSMT4" ShapeID="_x0000_i1289" DrawAspect="Content" ObjectID="_1634134664" r:id="rId462"/>
        </w:object>
      </w:r>
    </w:p>
    <w:p w:rsidR="004E4A29" w:rsidRPr="007B48BE" w:rsidRDefault="004E4A29" w:rsidP="00507F5A">
      <w:pPr>
        <w:spacing w:line="300" w:lineRule="auto"/>
        <w:jc w:val="center"/>
        <w:rPr>
          <w:rFonts w:eastAsia="DengXian" w:cs="Times New Roman"/>
        </w:rPr>
      </w:pPr>
      <w:r w:rsidRPr="007B48BE">
        <w:rPr>
          <w:rFonts w:eastAsia="DengXian" w:cs="Times New Roman"/>
          <w:position w:val="-96"/>
        </w:rPr>
        <w:object w:dxaOrig="3320" w:dyaOrig="1579">
          <v:shape id="_x0000_i1290" type="#_x0000_t75" style="width:165.75pt;height:78.75pt" o:ole="">
            <v:imagedata r:id="rId463" o:title=""/>
          </v:shape>
          <o:OLEObject Type="Embed" ProgID="Equation.DSMT4" ShapeID="_x0000_i1290" DrawAspect="Content" ObjectID="_1634134665" r:id="rId464"/>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12"/>
        </w:rPr>
        <w:object w:dxaOrig="540" w:dyaOrig="340">
          <v:shape id="_x0000_i1291" type="#_x0000_t75" style="width:27pt;height:17.25pt" o:ole="">
            <v:imagedata r:id="rId465" o:title=""/>
          </v:shape>
          <o:OLEObject Type="Embed" ProgID="Equation.DSMT4" ShapeID="_x0000_i1291" DrawAspect="Content" ObjectID="_1634134666" r:id="rId466"/>
        </w:object>
      </w:r>
      <w:r w:rsidRPr="007B48BE">
        <w:rPr>
          <w:rFonts w:eastAsia="DengXian" w:cs="Times New Roman"/>
        </w:rPr>
        <w:t>and</w:t>
      </w:r>
      <w:r w:rsidRPr="007B48BE">
        <w:rPr>
          <w:rFonts w:eastAsia="DengXian" w:cs="Times New Roman"/>
          <w:position w:val="-12"/>
        </w:rPr>
        <w:object w:dxaOrig="580" w:dyaOrig="340">
          <v:shape id="_x0000_i1292" type="#_x0000_t75" style="width:29.25pt;height:17.25pt" o:ole="">
            <v:imagedata r:id="rId467" o:title=""/>
          </v:shape>
          <o:OLEObject Type="Embed" ProgID="Equation.DSMT4" ShapeID="_x0000_i1292" DrawAspect="Content" ObjectID="_1634134667" r:id="rId468"/>
        </w:object>
      </w:r>
      <w:r w:rsidRPr="007B48BE">
        <w:rPr>
          <w:rFonts w:eastAsia="DengXian" w:cs="Times New Roman"/>
        </w:rPr>
        <w:t>,the hydrophobicity and hydrophilicity correlation functions, are defined respectively as</w: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14"/>
        </w:rPr>
        <w:object w:dxaOrig="3300" w:dyaOrig="380">
          <v:shape id="_x0000_i1293" type="#_x0000_t75" style="width:165pt;height:18.75pt" o:ole="">
            <v:imagedata r:id="rId469" o:title=""/>
          </v:shape>
          <o:OLEObject Type="Embed" ProgID="Equation.DSMT4" ShapeID="_x0000_i1293" DrawAspect="Content" ObjectID="_1634134668" r:id="rId470"/>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lastRenderedPageBreak/>
        <w:t>where</w:t>
      </w:r>
      <w:proofErr w:type="gramEnd"/>
      <w:r w:rsidRPr="007B48BE">
        <w:rPr>
          <w:rFonts w:eastAsia="DengXian" w:cs="Times New Roman"/>
        </w:rPr>
        <w:t xml:space="preserve"> sequence order factors can be defined as</w: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30"/>
        </w:rPr>
        <w:object w:dxaOrig="3480" w:dyaOrig="700">
          <v:shape id="_x0000_i1294" type="#_x0000_t75" style="width:174pt;height:35.25pt" o:ole="">
            <v:imagedata r:id="rId471" o:title=""/>
          </v:shape>
          <o:OLEObject Type="Embed" ProgID="Equation.DSMT4" ShapeID="_x0000_i1294" DrawAspect="Content" ObjectID="_1634134669" r:id="rId472"/>
        </w:objec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30"/>
        </w:rPr>
        <w:object w:dxaOrig="3820" w:dyaOrig="700">
          <v:shape id="_x0000_i1295" type="#_x0000_t75" style="width:190.5pt;height:35.25pt" o:ole="">
            <v:imagedata r:id="rId473" o:title=""/>
          </v:shape>
          <o:OLEObject Type="Embed" ProgID="Equation.DSMT4" ShapeID="_x0000_i1295" DrawAspect="Content" ObjectID="_1634134670" r:id="rId474"/>
        </w:objec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30"/>
        </w:rPr>
        <w:object w:dxaOrig="4700" w:dyaOrig="700">
          <v:shape id="_x0000_i1296" type="#_x0000_t75" style="width:234.75pt;height:35.25pt" o:ole="">
            <v:imagedata r:id="rId475" o:title=""/>
          </v:shape>
          <o:OLEObject Type="Embed" ProgID="Equation.DSMT4" ShapeID="_x0000_i1296" DrawAspect="Content" ObjectID="_1634134671" r:id="rId476"/>
        </w:object>
      </w:r>
    </w:p>
    <w:p w:rsidR="004E4A29" w:rsidRPr="007B48BE" w:rsidRDefault="004E4A29" w:rsidP="004E4A29">
      <w:pPr>
        <w:autoSpaceDE w:val="0"/>
        <w:autoSpaceDN w:val="0"/>
        <w:adjustRightInd w:val="0"/>
        <w:rPr>
          <w:rFonts w:eastAsia="DengXian" w:cs="Times New Roman"/>
        </w:rPr>
      </w:pPr>
      <w:r w:rsidRPr="007B48BE">
        <w:rPr>
          <w:rFonts w:eastAsia="DengXian" w:cs="Times New Roman"/>
        </w:rPr>
        <w:t>Then a set of descriptors called "Amphiphilic Pseudo Amino Acid Composition” are defined as</w:t>
      </w:r>
    </w:p>
    <w:p w:rsidR="004E4A29" w:rsidRPr="007B48BE" w:rsidRDefault="004E4A29" w:rsidP="00507F5A">
      <w:pPr>
        <w:tabs>
          <w:tab w:val="left" w:pos="1890"/>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64"/>
        </w:rPr>
        <w:object w:dxaOrig="2720" w:dyaOrig="980">
          <v:shape id="_x0000_i1297" type="#_x0000_t75" style="width:135.75pt;height:48.75pt" o:ole="">
            <v:imagedata r:id="rId477" o:title=""/>
          </v:shape>
          <o:OLEObject Type="Embed" ProgID="Equation.DSMT4" ShapeID="_x0000_i1297" DrawAspect="Content" ObjectID="_1634134672" r:id="rId478"/>
        </w:objec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64"/>
        </w:rPr>
        <w:object w:dxaOrig="3500" w:dyaOrig="980">
          <v:shape id="_x0000_i1298" type="#_x0000_t75" style="width:175.5pt;height:48.75pt" o:ole="">
            <v:imagedata r:id="rId479" o:title=""/>
          </v:shape>
          <o:OLEObject Type="Embed" ProgID="Equation.DSMT4" ShapeID="_x0000_i1298" DrawAspect="Content" ObjectID="_1634134673" r:id="rId480"/>
        </w:object>
      </w:r>
    </w:p>
    <w:p w:rsidR="004E4A29" w:rsidRPr="007B48BE" w:rsidRDefault="004E4A29" w:rsidP="004E4A29">
      <w:pPr>
        <w:tabs>
          <w:tab w:val="center" w:pos="4320"/>
          <w:tab w:val="right" w:pos="8640"/>
        </w:tabs>
        <w:autoSpaceDE w:val="0"/>
        <w:autoSpaceDN w:val="0"/>
        <w:adjustRightInd w:val="0"/>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6"/>
        </w:rPr>
        <w:object w:dxaOrig="220" w:dyaOrig="200">
          <v:shape id="_x0000_i1299" type="#_x0000_t75" style="width:10.5pt;height:10.5pt" o:ole="">
            <v:imagedata r:id="rId481" o:title=""/>
          </v:shape>
          <o:OLEObject Type="Embed" ProgID="Equation.DSMT4" ShapeID="_x0000_i1299" DrawAspect="Content" ObjectID="_1634134674" r:id="rId482"/>
        </w:object>
      </w:r>
      <w:r w:rsidRPr="007B48BE">
        <w:rPr>
          <w:rFonts w:eastAsia="DengXian" w:cs="Times New Roman"/>
        </w:rPr>
        <w:t>is the weight factor and is taken as</w:t>
      </w:r>
      <w:r w:rsidRPr="007B48BE">
        <w:rPr>
          <w:rFonts w:eastAsia="DengXian" w:cs="Times New Roman"/>
          <w:position w:val="-6"/>
        </w:rPr>
        <w:object w:dxaOrig="580" w:dyaOrig="240">
          <v:shape id="_x0000_i1300" type="#_x0000_t75" style="width:29.25pt;height:12pt" o:ole="">
            <v:imagedata r:id="rId483" o:title=""/>
          </v:shape>
          <o:OLEObject Type="Embed" ProgID="Equation.DSMT4" ShapeID="_x0000_i1300" DrawAspect="Content" ObjectID="_1634134675" r:id="rId484"/>
        </w:object>
      </w:r>
      <w:r w:rsidRPr="007B48BE">
        <w:rPr>
          <w:rFonts w:eastAsia="DengXian" w:cs="Times New Roman"/>
        </w:rPr>
        <w:t>, and</w:t>
      </w:r>
      <w:r w:rsidRPr="007B48BE">
        <w:rPr>
          <w:rFonts w:eastAsia="DengXian" w:cs="Times New Roman"/>
          <w:position w:val="-6"/>
        </w:rPr>
        <w:object w:dxaOrig="200" w:dyaOrig="240">
          <v:shape id="_x0000_i1301" type="#_x0000_t75" style="width:10.5pt;height:12pt" o:ole="">
            <v:imagedata r:id="rId485" o:title=""/>
          </v:shape>
          <o:OLEObject Type="Embed" ProgID="Equation.DSMT4" ShapeID="_x0000_i1301" DrawAspect="Content" ObjectID="_1634134676" r:id="rId486"/>
        </w:object>
      </w:r>
      <w:r w:rsidRPr="007B48BE">
        <w:rPr>
          <w:rFonts w:eastAsia="DengXian" w:cs="Times New Roman"/>
        </w:rPr>
        <w:t>is equal to 30 in the experiment. So, we produce a total of</w:t>
      </w:r>
      <w:r w:rsidRPr="007B48BE">
        <w:rPr>
          <w:rFonts w:eastAsia="DengXian" w:cs="Times New Roman"/>
          <w:position w:val="-6"/>
        </w:rPr>
        <w:object w:dxaOrig="1160" w:dyaOrig="240">
          <v:shape id="_x0000_i1302" type="#_x0000_t75" style="width:58.5pt;height:12pt" o:ole="">
            <v:imagedata r:id="rId487" o:title=""/>
          </v:shape>
          <o:OLEObject Type="Embed" ProgID="Equation.DSMT4" ShapeID="_x0000_i1302" DrawAspect="Content" ObjectID="_1634134677" r:id="rId488"/>
        </w:object>
      </w:r>
      <w:r w:rsidRPr="007B48BE">
        <w:rPr>
          <w:rFonts w:eastAsia="DengXian" w:cs="Times New Roman"/>
        </w:rPr>
        <w:t>descriptors.</w:t>
      </w:r>
    </w:p>
    <w:p w:rsidR="004E4A29" w:rsidRPr="007B48BE" w:rsidRDefault="004E4A29" w:rsidP="004E4A29">
      <w:pPr>
        <w:autoSpaceDE w:val="0"/>
        <w:autoSpaceDN w:val="0"/>
        <w:adjustRightInd w:val="0"/>
        <w:spacing w:beforeLines="50" w:before="120" w:afterLines="50" w:after="120"/>
        <w:rPr>
          <w:rFonts w:cs="Times New Roman"/>
          <w:bCs/>
          <w:color w:val="000000" w:themeColor="text1"/>
        </w:rPr>
      </w:pPr>
      <w:r w:rsidRPr="007B48BE">
        <w:rPr>
          <w:rFonts w:cs="Times New Roman"/>
          <w:bCs/>
          <w:color w:val="000000" w:themeColor="text1"/>
        </w:rPr>
        <w:t>T</w:t>
      </w:r>
      <w:r>
        <w:rPr>
          <w:rFonts w:cs="Times New Roman"/>
          <w:bCs/>
          <w:color w:val="000000" w:themeColor="text1"/>
        </w:rPr>
        <w:t>ype 3: Evolutionary information-based method</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 xml:space="preserve">In order to obtain the evolutionary information of the amino acid sequence, all the protein sequences in the dataset are compared with the non-redundant database </w:t>
      </w:r>
      <w:proofErr w:type="spellStart"/>
      <w:r w:rsidRPr="007B48BE">
        <w:rPr>
          <w:rFonts w:cs="Times New Roman"/>
          <w:bCs/>
          <w:color w:val="000000" w:themeColor="text1"/>
        </w:rPr>
        <w:t>SwissProt</w:t>
      </w:r>
      <w:proofErr w:type="spellEnd"/>
      <w:r w:rsidRPr="007B48BE">
        <w:rPr>
          <w:rFonts w:cs="Times New Roman"/>
          <w:bCs/>
          <w:color w:val="000000" w:themeColor="text1"/>
        </w:rPr>
        <w:t xml:space="preserve"> using the PSI-BLAST program. The program can search sequences based on the iterative BLAST search method. Evolutionary information in the position specific scoring matrix (PSSM) plays an important role in biological system analysis.</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 xml:space="preserve">During the running process, the parameter E-value threshold of PSI-BLAST is set to 0.001, the maximum number of iterations is set to 3, and the remaining parameters are set </w:t>
      </w:r>
      <w:r w:rsidRPr="007B48BE">
        <w:rPr>
          <w:rFonts w:cs="Times New Roman"/>
          <w:bCs/>
          <w:color w:val="000000" w:themeColor="text1"/>
        </w:rPr>
        <w:lastRenderedPageBreak/>
        <w:t xml:space="preserve">by default. Then PSSM of each protein sequence is obtained. For a protein sequence whose length </w:t>
      </w:r>
      <w:proofErr w:type="gramStart"/>
      <w:r w:rsidRPr="007B48BE">
        <w:rPr>
          <w:rFonts w:cs="Times New Roman"/>
          <w:bCs/>
          <w:color w:val="000000" w:themeColor="text1"/>
        </w:rPr>
        <w:t xml:space="preserve">is </w:t>
      </w:r>
      <w:proofErr w:type="gramEnd"/>
      <w:r w:rsidRPr="007B48BE">
        <w:rPr>
          <w:rFonts w:cs="Times New Roman"/>
          <w:bCs/>
          <w:noProof/>
          <w:color w:val="000000" w:themeColor="text1"/>
          <w:position w:val="-4"/>
        </w:rPr>
        <w:object w:dxaOrig="200" w:dyaOrig="220">
          <v:shape id="_x0000_i1303" type="#_x0000_t75" style="width:9pt;height:11.25pt" o:ole="">
            <v:imagedata r:id="rId489" o:title=""/>
          </v:shape>
          <o:OLEObject Type="Embed" ProgID="Equation.DSMT4" ShapeID="_x0000_i1303" DrawAspect="Content" ObjectID="_1634134678" r:id="rId490"/>
        </w:object>
      </w:r>
      <w:r w:rsidRPr="007B48BE">
        <w:rPr>
          <w:rFonts w:cs="Times New Roman"/>
          <w:bCs/>
          <w:color w:val="000000" w:themeColor="text1"/>
        </w:rPr>
        <w:t>, PSSM is shown in equation (49).</w:t>
      </w:r>
    </w:p>
    <w:p w:rsidR="004E4A29" w:rsidRPr="007B48BE" w:rsidRDefault="004E4A29" w:rsidP="00507F5A">
      <w:pPr>
        <w:adjustRightInd w:val="0"/>
        <w:spacing w:line="300" w:lineRule="auto"/>
        <w:jc w:val="center"/>
        <w:rPr>
          <w:rFonts w:cs="Times New Roman"/>
          <w:color w:val="000000" w:themeColor="text1"/>
        </w:rPr>
      </w:pPr>
      <w:r w:rsidRPr="007B48BE">
        <w:rPr>
          <w:rFonts w:eastAsia="Microsoft YaHei" w:cs="Times New Roman"/>
          <w:noProof/>
          <w:color w:val="000000" w:themeColor="text1"/>
          <w:position w:val="-72"/>
        </w:rPr>
        <w:object w:dxaOrig="2620" w:dyaOrig="1540">
          <v:shape id="_x0000_i1304" type="#_x0000_t75" style="width:129.75pt;height:77.25pt" o:ole="">
            <v:imagedata r:id="rId491" o:title=""/>
          </v:shape>
          <o:OLEObject Type="Embed" ProgID="Equation.DSMT4" ShapeID="_x0000_i1304" DrawAspect="Content" ObjectID="_1634134679" r:id="rId492"/>
        </w:object>
      </w:r>
    </w:p>
    <w:p w:rsidR="004E4A29" w:rsidRPr="007B48BE" w:rsidRDefault="004E4A29" w:rsidP="004E4A29">
      <w:pPr>
        <w:adjustRightInd w:val="0"/>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each row of the PSSM represents a log likelihood score for amino acid substitutions occurring at corresponding positions in the query sequence. Where </w:t>
      </w:r>
      <w:r w:rsidRPr="007B48BE">
        <w:rPr>
          <w:rFonts w:cs="Times New Roman"/>
          <w:noProof/>
          <w:color w:val="000000" w:themeColor="text1"/>
          <w:position w:val="-12"/>
        </w:rPr>
        <w:object w:dxaOrig="320" w:dyaOrig="320">
          <v:shape id="_x0000_i1305" type="#_x0000_t75" style="width:15.75pt;height:15.75pt" o:ole="">
            <v:imagedata r:id="rId493" o:title=""/>
          </v:shape>
          <o:OLEObject Type="Embed" ProgID="Equation.DSMT4" ShapeID="_x0000_i1305" DrawAspect="Content" ObjectID="_1634134680" r:id="rId494"/>
        </w:object>
      </w:r>
      <w:r w:rsidRPr="007B48BE">
        <w:rPr>
          <w:rFonts w:cs="Times New Roman"/>
          <w:color w:val="000000" w:themeColor="text1"/>
        </w:rPr>
        <w:t xml:space="preserve"> represents the </w:t>
      </w:r>
      <w:r w:rsidRPr="007B48BE">
        <w:rPr>
          <w:rFonts w:cs="Times New Roman"/>
          <w:noProof/>
          <w:color w:val="000000" w:themeColor="text1"/>
          <w:position w:val="-6"/>
        </w:rPr>
        <w:object w:dxaOrig="360" w:dyaOrig="260">
          <v:shape id="_x0000_i1306" type="#_x0000_t75" style="width:17.25pt;height:14.25pt" o:ole="">
            <v:imagedata r:id="rId495" o:title=""/>
          </v:shape>
          <o:OLEObject Type="Embed" ProgID="Equation.DSMT4" ShapeID="_x0000_i1306" DrawAspect="Content" ObjectID="_1634134681" r:id="rId496"/>
        </w:object>
      </w:r>
      <w:r w:rsidRPr="007B48BE">
        <w:rPr>
          <w:rFonts w:cs="Times New Roman"/>
          <w:color w:val="000000" w:themeColor="text1"/>
        </w:rPr>
        <w:t xml:space="preserve"> position of query sequence being mutated to type </w:t>
      </w:r>
      <w:r w:rsidRPr="007B48BE">
        <w:rPr>
          <w:rFonts w:cs="Times New Roman"/>
          <w:noProof/>
          <w:color w:val="000000" w:themeColor="text1"/>
          <w:position w:val="-10"/>
        </w:rPr>
        <w:object w:dxaOrig="180" w:dyaOrig="279">
          <v:shape id="_x0000_i1307" type="#_x0000_t75" style="width:9pt;height:14.25pt" o:ole="">
            <v:imagedata r:id="rId497" o:title=""/>
          </v:shape>
          <o:OLEObject Type="Embed" ProgID="Equation.DSMT4" ShapeID="_x0000_i1307" DrawAspect="Content" ObjectID="_1634134682" r:id="rId498"/>
        </w:object>
      </w:r>
      <w:r w:rsidRPr="007B48BE">
        <w:rPr>
          <w:rFonts w:cs="Times New Roman"/>
          <w:color w:val="000000" w:themeColor="text1"/>
        </w:rPr>
        <w:t xml:space="preserve"> during evolution process. The scores are positive integers or negative integers. A positive integer indicates that more mutations have occurred in the alignment and a negative integer indicates that fewer substitutions have occurred in the alignment.</w:t>
      </w:r>
    </w:p>
    <w:p w:rsidR="004E4A29" w:rsidRPr="007B48BE" w:rsidRDefault="004E4A29" w:rsidP="004E4A29">
      <w:pPr>
        <w:pStyle w:val="ListParagraph"/>
        <w:numPr>
          <w:ilvl w:val="0"/>
          <w:numId w:val="9"/>
        </w:numPr>
        <w:adjustRightInd w:val="0"/>
        <w:spacing w:after="0"/>
        <w:contextualSpacing w:val="0"/>
        <w:jc w:val="both"/>
        <w:rPr>
          <w:rFonts w:cs="Times New Roman"/>
          <w:bCs/>
          <w:color w:val="000000" w:themeColor="text1"/>
        </w:rPr>
      </w:pPr>
      <w:r w:rsidRPr="007B48BE">
        <w:rPr>
          <w:rFonts w:cs="Times New Roman"/>
          <w:bCs/>
          <w:color w:val="000000" w:themeColor="text1"/>
        </w:rPr>
        <w:t xml:space="preserve"> Amino acid composition PSSM (AAC-PSSM)</w:t>
      </w:r>
    </w:p>
    <w:p w:rsidR="004E4A29" w:rsidRPr="007B48BE" w:rsidRDefault="004E4A29" w:rsidP="004E4A29">
      <w:pPr>
        <w:adjustRightInd w:val="0"/>
        <w:rPr>
          <w:rFonts w:cs="Times New Roman"/>
          <w:bCs/>
          <w:color w:val="000000" w:themeColor="text1"/>
        </w:rPr>
      </w:pPr>
      <w:r w:rsidRPr="007B48BE">
        <w:rPr>
          <w:rFonts w:cs="Times New Roman"/>
          <w:bCs/>
          <w:color w:val="000000" w:themeColor="text1"/>
        </w:rPr>
        <w:t>In this calculating process of amino acid composition PSSM (AAC-PSSM), the PSSM is standardized by the logic function. PSSM elements are map to the interval [0</w:t>
      </w:r>
      <w:proofErr w:type="gramStart"/>
      <w:r w:rsidRPr="007B48BE">
        <w:rPr>
          <w:rFonts w:cs="Times New Roman"/>
          <w:bCs/>
          <w:color w:val="000000" w:themeColor="text1"/>
        </w:rPr>
        <w:t>,1</w:t>
      </w:r>
      <w:proofErr w:type="gramEnd"/>
      <w:r w:rsidRPr="007B48BE">
        <w:rPr>
          <w:rFonts w:cs="Times New Roman"/>
          <w:bCs/>
          <w:color w:val="000000" w:themeColor="text1"/>
        </w:rPr>
        <w:t>].</w:t>
      </w:r>
    </w:p>
    <w:p w:rsidR="004E4A29" w:rsidRPr="007B48BE" w:rsidRDefault="004E4A29" w:rsidP="00507F5A">
      <w:pPr>
        <w:adjustRightInd w:val="0"/>
        <w:spacing w:line="300" w:lineRule="auto"/>
        <w:ind w:firstLineChars="200" w:firstLine="480"/>
        <w:jc w:val="center"/>
        <w:rPr>
          <w:rFonts w:eastAsia="Arial Unicode MS" w:cs="Times New Roman"/>
          <w:color w:val="000000" w:themeColor="text1"/>
        </w:rPr>
      </w:pPr>
      <w:r w:rsidRPr="007B48BE">
        <w:rPr>
          <w:rFonts w:eastAsia="Arial Unicode MS" w:cs="Times New Roman"/>
          <w:noProof/>
          <w:color w:val="000000" w:themeColor="text1"/>
          <w:position w:val="-22"/>
        </w:rPr>
        <w:object w:dxaOrig="1200" w:dyaOrig="560">
          <v:shape id="_x0000_i1308" type="#_x0000_t75" style="width:58.5pt;height:28.5pt" o:ole="">
            <v:imagedata r:id="rId499" o:title=""/>
          </v:shape>
          <o:OLEObject Type="Embed" ProgID="Equation.DSMT4" ShapeID="_x0000_i1308" DrawAspect="Content" ObjectID="_1634134683" r:id="rId500"/>
        </w:object>
      </w:r>
    </w:p>
    <w:p w:rsidR="004E4A29" w:rsidRPr="007B48BE" w:rsidRDefault="004E4A29" w:rsidP="004E4A29">
      <w:pPr>
        <w:adjustRightInd w:val="0"/>
        <w:rPr>
          <w:rFonts w:cs="Times New Roman"/>
          <w:color w:val="000000" w:themeColor="text1"/>
        </w:rPr>
      </w:pPr>
      <w:r w:rsidRPr="007B48BE">
        <w:rPr>
          <w:rFonts w:cs="Times New Roman"/>
          <w:color w:val="000000" w:themeColor="text1"/>
        </w:rPr>
        <w:t>PSSM are converted to feature vector by AAC-PSSM via equation (51)</w:t>
      </w:r>
    </w:p>
    <w:p w:rsidR="004E4A29" w:rsidRPr="007B48BE" w:rsidRDefault="004E4A29" w:rsidP="00507F5A">
      <w:pPr>
        <w:adjustRightInd w:val="0"/>
        <w:spacing w:line="300" w:lineRule="auto"/>
        <w:ind w:firstLineChars="200" w:firstLine="480"/>
        <w:jc w:val="center"/>
        <w:rPr>
          <w:rFonts w:cs="Times New Roman"/>
          <w:color w:val="000000" w:themeColor="text1"/>
        </w:rPr>
      </w:pPr>
      <w:r w:rsidRPr="007B48BE">
        <w:rPr>
          <w:rFonts w:cs="Times New Roman"/>
          <w:color w:val="000000" w:themeColor="text1"/>
          <w:position w:val="-12"/>
        </w:rPr>
        <w:object w:dxaOrig="3840" w:dyaOrig="340">
          <v:shape id="_x0000_i1309" type="#_x0000_t75" style="width:195pt;height:14.25pt" o:ole="">
            <v:imagedata r:id="rId501" o:title=""/>
          </v:shape>
          <o:OLEObject Type="Embed" ProgID="Equation.DSMT4" ShapeID="_x0000_i1309" DrawAspect="Content" ObjectID="_1634134684" r:id="rId502"/>
        </w:object>
      </w:r>
    </w:p>
    <w:p w:rsidR="004E4A29" w:rsidRPr="007B48BE" w:rsidRDefault="004E4A29" w:rsidP="004E4A29">
      <w:pPr>
        <w:adjustRightInd w:val="0"/>
        <w:rPr>
          <w:rFonts w:cs="Times New Roman"/>
          <w:color w:val="000000" w:themeColor="text1"/>
        </w:rPr>
      </w:pPr>
      <w:proofErr w:type="gramStart"/>
      <w:r w:rsidRPr="007B48BE">
        <w:rPr>
          <w:rFonts w:cs="Times New Roman"/>
          <w:color w:val="000000" w:themeColor="text1"/>
        </w:rPr>
        <w:t xml:space="preserve">where </w:t>
      </w:r>
      <w:proofErr w:type="gramEnd"/>
      <w:r w:rsidRPr="007B48BE">
        <w:rPr>
          <w:rFonts w:cs="Times New Roman"/>
          <w:color w:val="000000" w:themeColor="text1"/>
          <w:position w:val="-24"/>
        </w:rPr>
        <w:object w:dxaOrig="2380" w:dyaOrig="580">
          <v:shape id="_x0000_i1310" type="#_x0000_t75" style="width:117pt;height:28.5pt" o:ole="">
            <v:imagedata r:id="rId503" o:title=""/>
          </v:shape>
          <o:OLEObject Type="Embed" ProgID="Equation.DSMT4" ShapeID="_x0000_i1310" DrawAspect="Content" ObjectID="_1634134685" r:id="rId504"/>
        </w:object>
      </w:r>
      <w:r w:rsidRPr="007B48BE">
        <w:rPr>
          <w:rFonts w:cs="Times New Roman"/>
          <w:color w:val="000000" w:themeColor="text1"/>
        </w:rPr>
        <w:t xml:space="preserve">, </w:t>
      </w:r>
      <w:r w:rsidRPr="007B48BE">
        <w:rPr>
          <w:rFonts w:cs="Times New Roman"/>
          <w:color w:val="000000" w:themeColor="text1"/>
          <w:position w:val="-12"/>
        </w:rPr>
        <w:object w:dxaOrig="260" w:dyaOrig="320">
          <v:shape id="_x0000_i1311" type="#_x0000_t75" style="width:14.25pt;height:15.75pt" o:ole="">
            <v:imagedata r:id="rId505" o:title=""/>
          </v:shape>
          <o:OLEObject Type="Embed" ProgID="Equation.DSMT4" ShapeID="_x0000_i1311" DrawAspect="Content" ObjectID="_1634134686" r:id="rId506"/>
        </w:object>
      </w:r>
      <w:r w:rsidRPr="007B48BE">
        <w:rPr>
          <w:rFonts w:cs="Times New Roman"/>
          <w:color w:val="000000" w:themeColor="text1"/>
        </w:rPr>
        <w:t xml:space="preserve"> represents the composition information of the </w:t>
      </w:r>
      <w:r w:rsidRPr="007B48BE">
        <w:rPr>
          <w:rFonts w:cs="Times New Roman"/>
          <w:color w:val="000000" w:themeColor="text1"/>
          <w:position w:val="-10"/>
        </w:rPr>
        <w:object w:dxaOrig="180" w:dyaOrig="279">
          <v:shape id="_x0000_i1312" type="#_x0000_t75" style="width:7.5pt;height:14.25pt" o:ole="">
            <v:imagedata r:id="rId507" o:title=""/>
          </v:shape>
          <o:OLEObject Type="Embed" ProgID="Equation.DSMT4" ShapeID="_x0000_i1312" DrawAspect="Content" ObjectID="_1634134687" r:id="rId508"/>
        </w:object>
      </w:r>
      <w:r w:rsidRPr="007B48BE">
        <w:rPr>
          <w:rFonts w:cs="Times New Roman"/>
          <w:color w:val="000000" w:themeColor="text1"/>
        </w:rPr>
        <w:t xml:space="preserve"> amino acid residue, which is the average score of </w:t>
      </w:r>
      <w:r w:rsidRPr="007B48BE">
        <w:rPr>
          <w:rFonts w:cs="Times New Roman"/>
          <w:color w:val="000000" w:themeColor="text1"/>
          <w:position w:val="-10"/>
        </w:rPr>
        <w:object w:dxaOrig="400" w:dyaOrig="300">
          <v:shape id="_x0000_i1313" type="#_x0000_t75" style="width:21pt;height:14.25pt" o:ole="">
            <v:imagedata r:id="rId509" o:title=""/>
          </v:shape>
          <o:OLEObject Type="Embed" ProgID="Equation.DSMT4" ShapeID="_x0000_i1313" DrawAspect="Content" ObjectID="_1634134688" r:id="rId510"/>
        </w:object>
      </w:r>
      <w:r w:rsidRPr="007B48BE">
        <w:rPr>
          <w:rFonts w:cs="Times New Roman"/>
          <w:color w:val="000000" w:themeColor="text1"/>
        </w:rPr>
        <w:t xml:space="preserve"> amino acid in PSSM.</w:t>
      </w:r>
    </w:p>
    <w:p w:rsidR="004E4A29" w:rsidRPr="007B48BE" w:rsidRDefault="004E4A29" w:rsidP="004E4A29">
      <w:pPr>
        <w:pStyle w:val="ListParagraph"/>
        <w:numPr>
          <w:ilvl w:val="0"/>
          <w:numId w:val="9"/>
        </w:numPr>
        <w:autoSpaceDE w:val="0"/>
        <w:autoSpaceDN w:val="0"/>
        <w:adjustRightInd w:val="0"/>
        <w:spacing w:after="0"/>
        <w:contextualSpacing w:val="0"/>
        <w:jc w:val="both"/>
        <w:rPr>
          <w:rFonts w:cs="Times New Roman"/>
          <w:bCs/>
          <w:color w:val="000000" w:themeColor="text1"/>
        </w:rPr>
      </w:pPr>
      <w:r w:rsidRPr="007B48BE">
        <w:rPr>
          <w:rFonts w:cs="Times New Roman"/>
          <w:bCs/>
          <w:color w:val="000000" w:themeColor="text1"/>
        </w:rPr>
        <w:t xml:space="preserve"> Dipeptide composition PSSM (DPC-PSSM)</w:t>
      </w:r>
    </w:p>
    <w:p w:rsidR="004E4A29" w:rsidRPr="007B48BE" w:rsidRDefault="004E4A29" w:rsidP="004E4A29">
      <w:pPr>
        <w:autoSpaceDE w:val="0"/>
        <w:autoSpaceDN w:val="0"/>
        <w:adjustRightInd w:val="0"/>
        <w:rPr>
          <w:rFonts w:cs="Times New Roman"/>
          <w:bCs/>
          <w:color w:val="000000" w:themeColor="text1"/>
        </w:rPr>
      </w:pPr>
      <w:r w:rsidRPr="007B48BE">
        <w:rPr>
          <w:rFonts w:cs="Times New Roman"/>
          <w:bCs/>
          <w:color w:val="000000" w:themeColor="text1"/>
        </w:rPr>
        <w:lastRenderedPageBreak/>
        <w:t>The PSSM contains evolutionary information. ACC-PSSM only represents the composition information from PSSM, and loses the order information, which is insufficient to fully represent the evolutionary information. Dipeptide composition PSSM (DPC-PSSM) can reflect the sequence-order information in the PSSM, which converts the character signal into the numerical signal, and the extracted feature vector can be expressed as</w:t>
      </w:r>
    </w:p>
    <w:p w:rsidR="004E4A29" w:rsidRPr="007B48BE" w:rsidRDefault="004E4A29" w:rsidP="00507F5A">
      <w:pPr>
        <w:adjustRightInd w:val="0"/>
        <w:spacing w:line="300" w:lineRule="auto"/>
        <w:jc w:val="center"/>
        <w:rPr>
          <w:rFonts w:cs="Times New Roman"/>
          <w:color w:val="000000" w:themeColor="text1"/>
        </w:rPr>
      </w:pPr>
      <w:r w:rsidRPr="007B48BE">
        <w:rPr>
          <w:rFonts w:cs="Times New Roman"/>
          <w:color w:val="000000" w:themeColor="text1"/>
        </w:rPr>
        <w:object w:dxaOrig="4420" w:dyaOrig="320">
          <v:shape id="_x0000_i1314" type="#_x0000_t75" style="width:223.5pt;height:14.25pt" o:ole="">
            <v:imagedata r:id="rId511" o:title=""/>
          </v:shape>
          <o:OLEObject Type="Embed" ProgID="Equation.DSMT4" ShapeID="_x0000_i1314" DrawAspect="Content" ObjectID="_1634134689" r:id="rId512"/>
        </w:object>
      </w:r>
    </w:p>
    <w:p w:rsidR="004E4A29" w:rsidRPr="007B48BE" w:rsidRDefault="004E4A29" w:rsidP="004E4A29">
      <w:pPr>
        <w:adjustRightInd w:val="0"/>
        <w:rPr>
          <w:rFonts w:cs="Times New Roman"/>
          <w:color w:val="000000" w:themeColor="text1"/>
        </w:rPr>
      </w:pPr>
      <w:proofErr w:type="gramStart"/>
      <w:r w:rsidRPr="007B48BE">
        <w:rPr>
          <w:rFonts w:cs="Times New Roman"/>
          <w:color w:val="000000" w:themeColor="text1"/>
        </w:rPr>
        <w:t xml:space="preserve">where </w:t>
      </w:r>
      <w:proofErr w:type="gramEnd"/>
      <w:r w:rsidRPr="007B48BE">
        <w:rPr>
          <w:rFonts w:cs="Times New Roman"/>
          <w:color w:val="000000" w:themeColor="text1"/>
          <w:position w:val="-24"/>
        </w:rPr>
        <w:object w:dxaOrig="2100" w:dyaOrig="580">
          <v:shape id="_x0000_i1315" type="#_x0000_t75" style="width:108pt;height:28.5pt" o:ole="">
            <v:imagedata r:id="rId513" o:title=""/>
          </v:shape>
          <o:OLEObject Type="Embed" ProgID="Equation.DSMT4" ShapeID="_x0000_i1315" DrawAspect="Content" ObjectID="_1634134690" r:id="rId514"/>
        </w:object>
      </w:r>
      <w:r w:rsidRPr="007B48BE">
        <w:rPr>
          <w:rFonts w:cs="Times New Roman"/>
          <w:color w:val="000000" w:themeColor="text1"/>
        </w:rPr>
        <w:t>, the dimension of DPC-PSSM is 400.</w:t>
      </w:r>
    </w:p>
    <w:p w:rsidR="004E4A29" w:rsidRPr="007B48BE" w:rsidRDefault="004E4A29" w:rsidP="004E4A29">
      <w:pPr>
        <w:pStyle w:val="ListParagraph"/>
        <w:widowControl w:val="0"/>
        <w:numPr>
          <w:ilvl w:val="0"/>
          <w:numId w:val="9"/>
        </w:numPr>
        <w:adjustRightInd w:val="0"/>
        <w:spacing w:after="0"/>
        <w:contextualSpacing w:val="0"/>
        <w:jc w:val="both"/>
        <w:rPr>
          <w:rFonts w:cs="Times New Roman"/>
          <w:bCs/>
          <w:color w:val="000000" w:themeColor="text1"/>
        </w:rPr>
      </w:pPr>
      <w:r w:rsidRPr="007B48BE">
        <w:rPr>
          <w:rFonts w:cs="Times New Roman"/>
          <w:bCs/>
          <w:color w:val="000000" w:themeColor="text1"/>
        </w:rPr>
        <w:t xml:space="preserve"> Bi-gram PSSM (Bi-PSSM)</w:t>
      </w:r>
    </w:p>
    <w:p w:rsidR="004E4A29" w:rsidRPr="007B48BE" w:rsidRDefault="004E4A29" w:rsidP="004E4A29">
      <w:pPr>
        <w:adjustRightInd w:val="0"/>
        <w:rPr>
          <w:rFonts w:cs="Times New Roman"/>
          <w:bCs/>
        </w:rPr>
      </w:pPr>
      <w:r w:rsidRPr="007B48BE">
        <w:rPr>
          <w:rFonts w:cs="Times New Roman"/>
          <w:bCs/>
          <w:color w:val="000000" w:themeColor="text1"/>
        </w:rPr>
        <w:t xml:space="preserve">For Bi-gram PSSM, </w:t>
      </w:r>
      <w:r w:rsidRPr="007B48BE">
        <w:rPr>
          <w:rFonts w:cs="Times New Roman"/>
          <w:bCs/>
        </w:rPr>
        <w:t xml:space="preserve">the frequency of the transition from the </w:t>
      </w:r>
      <w:r w:rsidRPr="007B48BE">
        <w:rPr>
          <w:rFonts w:eastAsia="DengXian" w:cs="Times New Roman"/>
          <w:bCs/>
          <w:noProof/>
          <w:position w:val="-6"/>
        </w:rPr>
        <w:object w:dxaOrig="222" w:dyaOrig="199">
          <v:shape id="_x0000_i1316" type="#_x0000_t75" style="width:11.25pt;height:9.75pt" o:ole="">
            <v:imagedata r:id="rId515" o:title=""/>
          </v:shape>
          <o:OLEObject Type="Embed" ProgID="Equation.DSMT4" ShapeID="_x0000_i1316" DrawAspect="Content" ObjectID="_1634134691" r:id="rId516"/>
        </w:object>
      </w:r>
      <w:r w:rsidRPr="007B48BE">
        <w:rPr>
          <w:rFonts w:eastAsia="DengXian" w:cs="Times New Roman"/>
          <w:bCs/>
        </w:rPr>
        <w:t xml:space="preserve"> </w:t>
      </w:r>
      <w:r w:rsidRPr="007B48BE">
        <w:rPr>
          <w:rFonts w:cs="Times New Roman"/>
          <w:bCs/>
        </w:rPr>
        <w:t xml:space="preserve">amino acids to the </w:t>
      </w:r>
      <w:r w:rsidRPr="007B48BE">
        <w:rPr>
          <w:rFonts w:eastAsia="DengXian" w:cs="Times New Roman"/>
          <w:bCs/>
          <w:noProof/>
          <w:position w:val="-6"/>
        </w:rPr>
        <w:object w:dxaOrig="177" w:dyaOrig="199">
          <v:shape id="_x0000_i1317" type="#_x0000_t75" style="width:9.75pt;height:9.75pt" o:ole="">
            <v:imagedata r:id="rId517" o:title=""/>
          </v:shape>
          <o:OLEObject Type="Embed" ProgID="Equation.DSMT4" ShapeID="_x0000_i1317" DrawAspect="Content" ObjectID="_1634134692" r:id="rId518"/>
        </w:object>
      </w:r>
      <w:r w:rsidRPr="007B48BE">
        <w:rPr>
          <w:rFonts w:eastAsia="DengXian" w:cs="Times New Roman"/>
          <w:bCs/>
        </w:rPr>
        <w:t xml:space="preserve"> </w:t>
      </w:r>
      <w:r w:rsidRPr="007B48BE">
        <w:rPr>
          <w:rFonts w:cs="Times New Roman"/>
          <w:bCs/>
        </w:rPr>
        <w:t>amino acids is calculated:</w:t>
      </w:r>
    </w:p>
    <w:p w:rsidR="004E4A29" w:rsidRPr="007B48BE" w:rsidRDefault="004E4A29" w:rsidP="00507F5A">
      <w:pPr>
        <w:adjustRightInd w:val="0"/>
        <w:spacing w:line="300" w:lineRule="auto"/>
        <w:ind w:firstLine="420"/>
        <w:jc w:val="center"/>
        <w:rPr>
          <w:rFonts w:cs="Times New Roman"/>
        </w:rPr>
      </w:pPr>
      <w:r w:rsidRPr="007B48BE">
        <w:rPr>
          <w:rFonts w:eastAsia="DengXian" w:cs="Times New Roman"/>
          <w:noProof/>
          <w:position w:val="-24"/>
        </w:rPr>
        <w:object w:dxaOrig="3024" w:dyaOrig="598">
          <v:shape id="_x0000_i1318" type="#_x0000_t75" style="width:150.75pt;height:30pt" o:ole="">
            <v:imagedata r:id="rId519" o:title=""/>
          </v:shape>
          <o:OLEObject Type="Embed" ProgID="Equation.DSMT4" ShapeID="_x0000_i1318" DrawAspect="Content" ObjectID="_1634134693" r:id="rId520"/>
        </w:object>
      </w:r>
    </w:p>
    <w:p w:rsidR="004E4A29" w:rsidRPr="007B48BE" w:rsidRDefault="004E4A29" w:rsidP="004E4A29">
      <w:pPr>
        <w:adjustRightInd w:val="0"/>
        <w:rPr>
          <w:rFonts w:cs="Times New Roman"/>
        </w:rPr>
      </w:pPr>
      <w:r w:rsidRPr="007B48BE">
        <w:rPr>
          <w:rFonts w:cs="Times New Roman"/>
        </w:rPr>
        <w:t xml:space="preserve">Therefore, there are 400 possible cases </w:t>
      </w:r>
      <w:proofErr w:type="gramStart"/>
      <w:r w:rsidRPr="007B48BE">
        <w:rPr>
          <w:rFonts w:cs="Times New Roman"/>
        </w:rPr>
        <w:t xml:space="preserve">for </w:t>
      </w:r>
      <w:proofErr w:type="gramEnd"/>
      <w:r w:rsidRPr="007B48BE">
        <w:rPr>
          <w:rFonts w:eastAsia="DengXian" w:cs="Times New Roman"/>
          <w:noProof/>
          <w:position w:val="-12"/>
        </w:rPr>
        <w:object w:dxaOrig="366" w:dyaOrig="321">
          <v:shape id="_x0000_i1319" type="#_x0000_t75" style="width:18.75pt;height:15.75pt" o:ole="">
            <v:imagedata r:id="rId521" o:title=""/>
          </v:shape>
          <o:OLEObject Type="Embed" ProgID="Equation.DSMT4" ShapeID="_x0000_i1319" DrawAspect="Content" ObjectID="_1634134694" r:id="rId522"/>
        </w:object>
      </w:r>
      <w:r w:rsidRPr="007B48BE">
        <w:rPr>
          <w:rFonts w:cs="Times New Roman"/>
        </w:rPr>
        <w:t>, then the Bi-gram PSSM eigenvector for each protein sequence is:</w:t>
      </w:r>
    </w:p>
    <w:p w:rsidR="004E4A29" w:rsidRPr="007B48BE" w:rsidRDefault="004E4A29" w:rsidP="00507F5A">
      <w:pPr>
        <w:adjustRightInd w:val="0"/>
        <w:spacing w:line="300" w:lineRule="auto"/>
        <w:jc w:val="center"/>
        <w:rPr>
          <w:rFonts w:cs="Times New Roman"/>
        </w:rPr>
      </w:pPr>
      <w:r w:rsidRPr="007B48BE">
        <w:rPr>
          <w:rFonts w:eastAsia="DengXian" w:cs="Times New Roman"/>
          <w:noProof/>
          <w:position w:val="-12"/>
        </w:rPr>
        <w:object w:dxaOrig="4398" w:dyaOrig="354">
          <v:shape id="_x0000_i1320" type="#_x0000_t75" style="width:219.75pt;height:18.75pt" o:ole="">
            <v:imagedata r:id="rId523" o:title=""/>
          </v:shape>
          <o:OLEObject Type="Embed" ProgID="Equation.DSMT4" ShapeID="_x0000_i1320" DrawAspect="Content" ObjectID="_1634134695" r:id="rId524"/>
        </w:objec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DengXian" w:cs="Times New Roman"/>
          <w:bCs/>
        </w:rPr>
      </w:pPr>
      <w:r w:rsidRPr="007B48BE">
        <w:rPr>
          <w:rFonts w:eastAsia="DengXian" w:cs="Times New Roman"/>
          <w:bCs/>
        </w:rPr>
        <w:t xml:space="preserve"> Auto covariance PSSM (AC-PSSM)</w:t>
      </w:r>
    </w:p>
    <w:p w:rsidR="004E4A29" w:rsidRPr="007B48BE" w:rsidRDefault="004E4A29" w:rsidP="004E4A29">
      <w:pPr>
        <w:autoSpaceDE w:val="0"/>
        <w:autoSpaceDN w:val="0"/>
        <w:adjustRightInd w:val="0"/>
        <w:rPr>
          <w:rFonts w:eastAsia="DengXian" w:cs="Times New Roman"/>
          <w:bCs/>
        </w:rPr>
      </w:pPr>
      <w:r w:rsidRPr="007B48BE">
        <w:rPr>
          <w:rFonts w:eastAsia="DengXian" w:cs="Times New Roman"/>
          <w:bCs/>
        </w:rPr>
        <w:t>AC-PSSM can transform the PSSMs of different lengths into fixed-length vector. The AC variable measures the correlation of the same property between two residues separated by a distance of lag along the sequence, which can be calculated as:</w: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32"/>
        </w:rPr>
        <w:object w:dxaOrig="3560" w:dyaOrig="720">
          <v:shape id="_x0000_i1321" type="#_x0000_t75" style="width:178.5pt;height:36pt" o:ole="">
            <v:imagedata r:id="rId525" o:title=""/>
          </v:shape>
          <o:OLEObject Type="Embed" ProgID="Equation.DSMT4" ShapeID="_x0000_i1321" DrawAspect="Content" ObjectID="_1634134696" r:id="rId526"/>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lastRenderedPageBreak/>
        <w:t>where</w:t>
      </w:r>
      <w:proofErr w:type="gramEnd"/>
      <w:r w:rsidRPr="007B48BE">
        <w:rPr>
          <w:rFonts w:eastAsia="DengXian" w:cs="Times New Roman"/>
          <w:position w:val="-6"/>
        </w:rPr>
        <w:object w:dxaOrig="139" w:dyaOrig="240">
          <v:shape id="_x0000_i1322" type="#_x0000_t75" style="width:6.75pt;height:12pt" o:ole="">
            <v:imagedata r:id="rId527" o:title=""/>
          </v:shape>
          <o:OLEObject Type="Embed" ProgID="Equation.DSMT4" ShapeID="_x0000_i1322" DrawAspect="Content" ObjectID="_1634134697" r:id="rId528"/>
        </w:object>
      </w:r>
      <w:r w:rsidRPr="007B48BE">
        <w:rPr>
          <w:rFonts w:eastAsia="DengXian" w:cs="Times New Roman"/>
        </w:rPr>
        <w:t>is one of the residues,</w:t>
      </w:r>
      <w:r w:rsidRPr="007B48BE">
        <w:rPr>
          <w:rFonts w:eastAsia="DengXian" w:cs="Times New Roman"/>
          <w:position w:val="-4"/>
        </w:rPr>
        <w:object w:dxaOrig="200" w:dyaOrig="220">
          <v:shape id="_x0000_i1323" type="#_x0000_t75" style="width:10.5pt;height:10.5pt" o:ole="">
            <v:imagedata r:id="rId529" o:title=""/>
          </v:shape>
          <o:OLEObject Type="Embed" ProgID="Equation.DSMT4" ShapeID="_x0000_i1323" DrawAspect="Content" ObjectID="_1634134698" r:id="rId530"/>
        </w:object>
      </w:r>
      <w:r w:rsidRPr="007B48BE">
        <w:rPr>
          <w:rFonts w:eastAsia="DengXian" w:cs="Times New Roman"/>
        </w:rPr>
        <w:t>is the length of the protein sequence,</w:t>
      </w:r>
      <w:r w:rsidRPr="007B48BE">
        <w:rPr>
          <w:rFonts w:eastAsia="DengXian" w:cs="Times New Roman"/>
          <w:position w:val="-14"/>
        </w:rPr>
        <w:object w:dxaOrig="340" w:dyaOrig="340">
          <v:shape id="_x0000_i1324" type="#_x0000_t75" style="width:17.25pt;height:17.25pt" o:ole="">
            <v:imagedata r:id="rId531" o:title=""/>
          </v:shape>
          <o:OLEObject Type="Embed" ProgID="Equation.DSMT4" ShapeID="_x0000_i1324" DrawAspect="Content" ObjectID="_1634134699" r:id="rId532"/>
        </w:object>
      </w:r>
      <w:r w:rsidRPr="007B48BE">
        <w:rPr>
          <w:rFonts w:eastAsia="DengXian" w:cs="Times New Roman"/>
        </w:rPr>
        <w:t>is the PSSM score of amino acid</w:t>
      </w:r>
      <w:r w:rsidRPr="007B48BE">
        <w:rPr>
          <w:rFonts w:eastAsia="DengXian" w:cs="Times New Roman"/>
          <w:position w:val="-6"/>
        </w:rPr>
        <w:object w:dxaOrig="139" w:dyaOrig="240">
          <v:shape id="_x0000_i1325" type="#_x0000_t75" style="width:6.75pt;height:12pt" o:ole="">
            <v:imagedata r:id="rId527" o:title=""/>
          </v:shape>
          <o:OLEObject Type="Embed" ProgID="Equation.DSMT4" ShapeID="_x0000_i1325" DrawAspect="Content" ObjectID="_1634134700" r:id="rId533"/>
        </w:object>
      </w:r>
      <w:r w:rsidRPr="007B48BE">
        <w:rPr>
          <w:rFonts w:eastAsia="DengXian" w:cs="Times New Roman"/>
        </w:rPr>
        <w:t>at position</w:t>
      </w:r>
      <w:r w:rsidRPr="007B48BE">
        <w:rPr>
          <w:rFonts w:eastAsia="DengXian" w:cs="Times New Roman"/>
          <w:position w:val="-10"/>
        </w:rPr>
        <w:object w:dxaOrig="180" w:dyaOrig="279">
          <v:shape id="_x0000_i1326" type="#_x0000_t75" style="width:9pt;height:13.5pt" o:ole="">
            <v:imagedata r:id="rId534" o:title=""/>
          </v:shape>
          <o:OLEObject Type="Embed" ProgID="Equation.DSMT4" ShapeID="_x0000_i1326" DrawAspect="Content" ObjectID="_1634134701" r:id="rId535"/>
        </w:object>
      </w:r>
      <w:r w:rsidRPr="007B48BE">
        <w:rPr>
          <w:rFonts w:eastAsia="DengXian" w:cs="Times New Roman"/>
        </w:rPr>
        <w:t>,</w:t>
      </w:r>
      <w:r w:rsidRPr="007B48BE">
        <w:rPr>
          <w:rFonts w:eastAsia="DengXian" w:cs="Times New Roman"/>
          <w:position w:val="-10"/>
        </w:rPr>
        <w:object w:dxaOrig="260" w:dyaOrig="340">
          <v:shape id="_x0000_i1327" type="#_x0000_t75" style="width:12.75pt;height:17.25pt" o:ole="">
            <v:imagedata r:id="rId536" o:title=""/>
          </v:shape>
          <o:OLEObject Type="Embed" ProgID="Equation.DSMT4" ShapeID="_x0000_i1327" DrawAspect="Content" ObjectID="_1634134702" r:id="rId537"/>
        </w:object>
      </w:r>
      <w:r w:rsidRPr="007B48BE">
        <w:rPr>
          <w:rFonts w:eastAsia="DengXian" w:cs="Times New Roman"/>
        </w:rPr>
        <w:t xml:space="preserve">is the average score for amino acid </w:t>
      </w:r>
      <w:r w:rsidRPr="007B48BE">
        <w:rPr>
          <w:rFonts w:eastAsia="DengXian" w:cs="Times New Roman"/>
          <w:position w:val="-6"/>
        </w:rPr>
        <w:object w:dxaOrig="139" w:dyaOrig="240">
          <v:shape id="_x0000_i1328" type="#_x0000_t75" style="width:6.75pt;height:12pt" o:ole="">
            <v:imagedata r:id="rId527" o:title=""/>
          </v:shape>
          <o:OLEObject Type="Embed" ProgID="Equation.DSMT4" ShapeID="_x0000_i1328" DrawAspect="Content" ObjectID="_1634134703" r:id="rId538"/>
        </w:object>
      </w:r>
      <w:r w:rsidRPr="007B48BE">
        <w:rPr>
          <w:rFonts w:eastAsia="DengXian" w:cs="Times New Roman"/>
        </w:rPr>
        <w:t xml:space="preserve"> along the whole sequence:</w: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32"/>
        </w:rPr>
        <w:object w:dxaOrig="1280" w:dyaOrig="720">
          <v:shape id="_x0000_i1329" type="#_x0000_t75" style="width:63.75pt;height:36pt" o:ole="">
            <v:imagedata r:id="rId539" o:title=""/>
          </v:shape>
          <o:OLEObject Type="Embed" ProgID="Equation.DSMT4" ShapeID="_x0000_i1329" DrawAspect="Content" ObjectID="_1634134704" r:id="rId540"/>
        </w:object>
      </w:r>
    </w:p>
    <w:p w:rsidR="004E4A29" w:rsidRPr="007B48BE" w:rsidRDefault="004E4A29" w:rsidP="004E4A29">
      <w:pPr>
        <w:autoSpaceDE w:val="0"/>
        <w:autoSpaceDN w:val="0"/>
        <w:adjustRightInd w:val="0"/>
        <w:rPr>
          <w:rFonts w:eastAsia="DengXian" w:cs="Times New Roman"/>
        </w:rPr>
      </w:pPr>
      <w:r w:rsidRPr="007B48BE">
        <w:rPr>
          <w:rFonts w:eastAsia="DengXian" w:cs="Times New Roman"/>
        </w:rPr>
        <w:t>In such a way, the number of AC variables can be calculated as</w:t>
      </w:r>
      <w:r w:rsidRPr="007B48BE">
        <w:rPr>
          <w:rFonts w:eastAsia="DengXian" w:cs="Times New Roman"/>
          <w:position w:val="-10"/>
        </w:rPr>
        <w:object w:dxaOrig="700" w:dyaOrig="300">
          <v:shape id="_x0000_i1330" type="#_x0000_t75" style="width:34.5pt;height:15pt" o:ole="">
            <v:imagedata r:id="rId541" o:title=""/>
          </v:shape>
          <o:OLEObject Type="Embed" ProgID="Equation.DSMT4" ShapeID="_x0000_i1330" DrawAspect="Content" ObjectID="_1634134705" r:id="rId542"/>
        </w:object>
      </w:r>
      <w:r w:rsidRPr="007B48BE">
        <w:rPr>
          <w:rFonts w:eastAsia="DengXian" w:cs="Times New Roman"/>
        </w:rPr>
        <w:t xml:space="preserve">, where </w:t>
      </w:r>
      <w:r w:rsidRPr="007B48BE">
        <w:rPr>
          <w:rFonts w:cs="Times New Roman"/>
          <w:position w:val="-10"/>
        </w:rPr>
        <w:object w:dxaOrig="340" w:dyaOrig="300">
          <v:shape id="_x0000_i1331" type="#_x0000_t75" style="width:17.25pt;height:15pt" o:ole="">
            <v:imagedata r:id="rId543" o:title=""/>
          </v:shape>
          <o:OLEObject Type="Embed" ProgID="Equation.DSMT4" ShapeID="_x0000_i1331" DrawAspect="Content" ObjectID="_1634134706" r:id="rId544"/>
        </w:object>
      </w:r>
      <w:r w:rsidRPr="007B48BE">
        <w:rPr>
          <w:rFonts w:eastAsia="DengXian" w:cs="Times New Roman"/>
        </w:rPr>
        <w:t xml:space="preserve"> is the maximum of sequence.</w: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DengXian" w:cs="Times New Roman"/>
          <w:bCs/>
        </w:rPr>
      </w:pPr>
      <w:r w:rsidRPr="007B48BE">
        <w:rPr>
          <w:rFonts w:eastAsia="DengXian" w:cs="Times New Roman"/>
          <w:bCs/>
        </w:rPr>
        <w:t xml:space="preserve"> Cross covariance PSSM (CC-PSSM)</w:t>
      </w:r>
    </w:p>
    <w:p w:rsidR="004E4A29" w:rsidRPr="007B48BE" w:rsidRDefault="004E4A29" w:rsidP="004E4A29">
      <w:pPr>
        <w:autoSpaceDE w:val="0"/>
        <w:autoSpaceDN w:val="0"/>
        <w:adjustRightInd w:val="0"/>
        <w:rPr>
          <w:rFonts w:eastAsia="DengXian" w:cs="Times New Roman"/>
          <w:bCs/>
        </w:rPr>
      </w:pPr>
      <w:r w:rsidRPr="007B48BE">
        <w:rPr>
          <w:rFonts w:eastAsia="DengXian" w:cs="Times New Roman"/>
          <w:bCs/>
        </w:rPr>
        <w:t>CC-PSSM can transform the PSSMs of different lengths into fixed-length vectors. The CC variable measures the correlation of two different properties between two residues separated by lag along the sequence, which can be calculated by:</w:t>
      </w:r>
    </w:p>
    <w:p w:rsidR="004E4A29" w:rsidRPr="007B48BE" w:rsidRDefault="004E4A29" w:rsidP="00507F5A">
      <w:pPr>
        <w:tabs>
          <w:tab w:val="center" w:pos="4320"/>
          <w:tab w:val="right" w:pos="8640"/>
        </w:tabs>
        <w:autoSpaceDE w:val="0"/>
        <w:autoSpaceDN w:val="0"/>
        <w:adjustRightInd w:val="0"/>
        <w:spacing w:line="300" w:lineRule="auto"/>
        <w:jc w:val="center"/>
        <w:rPr>
          <w:rFonts w:eastAsia="DengXian" w:cs="Times New Roman"/>
        </w:rPr>
      </w:pPr>
      <w:r w:rsidRPr="007B48BE">
        <w:rPr>
          <w:rFonts w:eastAsia="DengXian" w:cs="Times New Roman"/>
          <w:position w:val="-32"/>
        </w:rPr>
        <w:object w:dxaOrig="4140" w:dyaOrig="720">
          <v:shape id="_x0000_i1332" type="#_x0000_t75" style="width:207pt;height:36pt" o:ole="">
            <v:imagedata r:id="rId545" o:title=""/>
          </v:shape>
          <o:OLEObject Type="Embed" ProgID="Equation.DSMT4" ShapeID="_x0000_i1332" DrawAspect="Content" ObjectID="_1634134707" r:id="rId546"/>
        </w:object>
      </w:r>
    </w:p>
    <w:p w:rsidR="004E4A29" w:rsidRPr="007B48BE" w:rsidRDefault="004E4A29" w:rsidP="004E4A29">
      <w:pPr>
        <w:autoSpaceDE w:val="0"/>
        <w:autoSpaceDN w:val="0"/>
        <w:adjustRightInd w:val="0"/>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8"/>
        </w:rPr>
        <w:object w:dxaOrig="440" w:dyaOrig="260">
          <v:shape id="_x0000_i1333" type="#_x0000_t75" style="width:21.75pt;height:12.75pt" o:ole="">
            <v:imagedata r:id="rId547" o:title=""/>
          </v:shape>
          <o:OLEObject Type="Embed" ProgID="Equation.DSMT4" ShapeID="_x0000_i1333" DrawAspect="Content" ObjectID="_1634134708" r:id="rId548"/>
        </w:object>
      </w:r>
      <w:r w:rsidRPr="007B48BE">
        <w:rPr>
          <w:rFonts w:eastAsia="DengXian" w:cs="Times New Roman"/>
        </w:rPr>
        <w:t>are two different amino acids and</w:t>
      </w:r>
      <w:r w:rsidRPr="007B48BE">
        <w:rPr>
          <w:rFonts w:eastAsia="DengXian" w:cs="Times New Roman"/>
          <w:position w:val="-16"/>
        </w:rPr>
        <w:object w:dxaOrig="760" w:dyaOrig="420">
          <v:shape id="_x0000_i1334" type="#_x0000_t75" style="width:38.25pt;height:21pt" o:ole="">
            <v:imagedata r:id="rId549" o:title=""/>
          </v:shape>
          <o:OLEObject Type="Embed" ProgID="Equation.DSMT4" ShapeID="_x0000_i1334" DrawAspect="Content" ObjectID="_1634134709" r:id="rId550"/>
        </w:object>
      </w:r>
      <w:r w:rsidRPr="007B48BE">
        <w:rPr>
          <w:rFonts w:eastAsia="DengXian" w:cs="Times New Roman"/>
        </w:rPr>
        <w:t>is the average score for amino acid</w:t>
      </w:r>
      <w:r w:rsidRPr="007B48BE">
        <w:rPr>
          <w:rFonts w:eastAsia="DengXian" w:cs="Times New Roman"/>
          <w:position w:val="-12"/>
        </w:rPr>
        <w:object w:dxaOrig="540" w:dyaOrig="340">
          <v:shape id="_x0000_i1335" type="#_x0000_t75" style="width:27pt;height:17.25pt" o:ole="">
            <v:imagedata r:id="rId551" o:title=""/>
          </v:shape>
          <o:OLEObject Type="Embed" ProgID="Equation.DSMT4" ShapeID="_x0000_i1335" DrawAspect="Content" ObjectID="_1634134710" r:id="rId552"/>
        </w:object>
      </w:r>
      <w:r w:rsidRPr="007B48BE">
        <w:rPr>
          <w:rFonts w:eastAsia="DengXian" w:cs="Times New Roman"/>
        </w:rPr>
        <w:t>along the sequence. Since the CC variables are not symmetric, the total number of CC variables is</w:t>
      </w:r>
      <w:r w:rsidRPr="007B48BE">
        <w:rPr>
          <w:rFonts w:eastAsia="DengXian" w:cs="Times New Roman"/>
          <w:position w:val="-10"/>
        </w:rPr>
        <w:object w:dxaOrig="800" w:dyaOrig="300">
          <v:shape id="_x0000_i1336" type="#_x0000_t75" style="width:39.75pt;height:15pt" o:ole="">
            <v:imagedata r:id="rId553" o:title=""/>
          </v:shape>
          <o:OLEObject Type="Embed" ProgID="Equation.DSMT4" ShapeID="_x0000_i1336" DrawAspect="Content" ObjectID="_1634134711" r:id="rId554"/>
        </w:object>
      </w:r>
      <w:r w:rsidRPr="007B48BE">
        <w:rPr>
          <w:rFonts w:eastAsia="DengXian" w:cs="Times New Roman"/>
        </w:rPr>
        <w:t>.</w:t>
      </w:r>
    </w:p>
    <w:p w:rsidR="004E4A29" w:rsidRPr="007B48BE" w:rsidRDefault="004E4A29" w:rsidP="004E4A29">
      <w:pPr>
        <w:pStyle w:val="ListParagraph"/>
        <w:widowControl w:val="0"/>
        <w:numPr>
          <w:ilvl w:val="0"/>
          <w:numId w:val="9"/>
        </w:numPr>
        <w:spacing w:after="0"/>
        <w:contextualSpacing w:val="0"/>
        <w:jc w:val="both"/>
        <w:rPr>
          <w:rFonts w:eastAsia="DengXian" w:cs="Times New Roman"/>
        </w:rPr>
      </w:pPr>
      <w:r w:rsidRPr="007B48BE">
        <w:rPr>
          <w:rFonts w:eastAsia="DengXian" w:cs="Times New Roman"/>
        </w:rPr>
        <w:t xml:space="preserve"> Auto-cross covariance PSSM (ACC-PSSM)</w:t>
      </w:r>
    </w:p>
    <w:p w:rsidR="004E4A29" w:rsidRPr="007B48BE" w:rsidRDefault="004E4A29" w:rsidP="004E4A29">
      <w:pPr>
        <w:autoSpaceDE w:val="0"/>
        <w:autoSpaceDN w:val="0"/>
        <w:adjustRightInd w:val="0"/>
        <w:rPr>
          <w:rFonts w:eastAsia="DengXian" w:cs="Times New Roman"/>
        </w:rPr>
      </w:pPr>
      <w:r w:rsidRPr="007B48BE">
        <w:rPr>
          <w:rFonts w:eastAsia="DengXian" w:cs="Times New Roman"/>
        </w:rPr>
        <w:t xml:space="preserve">ACC-PSSM as one of the multivariate modeling tools, can transform the PSSMs of different lengths into fixed-length vectors by measuring the correlation between any two properties. ACC results in two kinds of variables: AC between the same property, and cross-covariance (CC) between two different properties. Each protein sequence is </w:t>
      </w:r>
      <w:r w:rsidRPr="007B48BE">
        <w:rPr>
          <w:rFonts w:eastAsia="DengXian" w:cs="Times New Roman"/>
        </w:rPr>
        <w:lastRenderedPageBreak/>
        <w:t>represented as a vector of either AC variable or ACC variable that is a combination of AC and CC.</w: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cs="Times New Roman"/>
          <w:bCs/>
          <w:color w:val="000000"/>
        </w:rPr>
      </w:pPr>
      <w:r w:rsidRPr="007B48BE">
        <w:rPr>
          <w:rFonts w:cs="Times New Roman"/>
          <w:bCs/>
          <w:color w:val="000000"/>
        </w:rPr>
        <w:t xml:space="preserve"> Pseudo PSSM (</w:t>
      </w:r>
      <w:proofErr w:type="spellStart"/>
      <w:r w:rsidRPr="007B48BE">
        <w:rPr>
          <w:rFonts w:cs="Times New Roman"/>
          <w:bCs/>
          <w:color w:val="000000"/>
        </w:rPr>
        <w:t>PsePSSM</w:t>
      </w:r>
      <w:proofErr w:type="spellEnd"/>
      <w:r w:rsidRPr="007B48BE">
        <w:rPr>
          <w:rFonts w:cs="Times New Roman"/>
          <w:bCs/>
          <w:color w:val="000000"/>
        </w:rPr>
        <w:t>)</w:t>
      </w:r>
    </w:p>
    <w:p w:rsidR="004E4A29" w:rsidRPr="007B48BE" w:rsidRDefault="004E4A29" w:rsidP="004E4A29">
      <w:pPr>
        <w:adjustRightInd w:val="0"/>
        <w:rPr>
          <w:rFonts w:cs="Times New Roman"/>
          <w:bCs/>
          <w:color w:val="000000"/>
        </w:rPr>
      </w:pPr>
      <w:r w:rsidRPr="007B48BE">
        <w:rPr>
          <w:rFonts w:cs="Times New Roman"/>
          <w:bCs/>
          <w:color w:val="000000"/>
        </w:rPr>
        <w:t xml:space="preserve">According to the pseudo amino acid composition, we obtain the </w:t>
      </w:r>
      <w:proofErr w:type="spellStart"/>
      <w:r w:rsidRPr="007B48BE">
        <w:rPr>
          <w:rFonts w:cs="Times New Roman"/>
          <w:bCs/>
          <w:color w:val="000000"/>
        </w:rPr>
        <w:t>PsePSSM</w:t>
      </w:r>
      <w:proofErr w:type="spellEnd"/>
      <w:r w:rsidRPr="007B48BE">
        <w:rPr>
          <w:rFonts w:cs="Times New Roman"/>
          <w:bCs/>
          <w:color w:val="000000"/>
        </w:rPr>
        <w:t xml:space="preserve"> feature vector:</w:t>
      </w:r>
    </w:p>
    <w:p w:rsidR="004E4A29" w:rsidRPr="007B48BE" w:rsidRDefault="004E4A29" w:rsidP="00507F5A">
      <w:pPr>
        <w:adjustRightInd w:val="0"/>
        <w:spacing w:line="300" w:lineRule="auto"/>
        <w:ind w:firstLineChars="300" w:firstLine="720"/>
        <w:jc w:val="center"/>
        <w:rPr>
          <w:rFonts w:cs="Times New Roman"/>
          <w:color w:val="000000"/>
        </w:rPr>
      </w:pPr>
      <w:r w:rsidRPr="007B48BE">
        <w:rPr>
          <w:rFonts w:cs="Times New Roman"/>
          <w:noProof/>
          <w:color w:val="000000"/>
          <w:position w:val="-56"/>
        </w:rPr>
        <w:object w:dxaOrig="4280" w:dyaOrig="1219">
          <v:shape id="_x0000_i1337" type="#_x0000_t75" style="width:214.5pt;height:61.5pt" o:ole="">
            <v:imagedata r:id="rId555" o:title=""/>
          </v:shape>
          <o:OLEObject Type="Embed" ProgID="Equation.DSMT4" ShapeID="_x0000_i1337" DrawAspect="Content" ObjectID="_1634134712" r:id="rId556"/>
        </w:object>
      </w:r>
    </w:p>
    <w:p w:rsidR="004E4A29" w:rsidRPr="007B48BE" w:rsidRDefault="004E4A29" w:rsidP="004E4A29">
      <w:pPr>
        <w:adjustRightInd w:val="0"/>
        <w:rPr>
          <w:rFonts w:cs="Times New Roman"/>
          <w:color w:val="000000"/>
        </w:rPr>
      </w:pPr>
      <w:proofErr w:type="gramStart"/>
      <w:r w:rsidRPr="007B48BE">
        <w:rPr>
          <w:rFonts w:cs="Times New Roman"/>
          <w:color w:val="000000"/>
        </w:rPr>
        <w:t>where</w:t>
      </w:r>
      <w:proofErr w:type="gramEnd"/>
      <w:r w:rsidRPr="007B48BE">
        <w:rPr>
          <w:rFonts w:cs="Times New Roman"/>
          <w:color w:val="000000"/>
        </w:rPr>
        <w:t xml:space="preserve">, each protein sequence can generate </w:t>
      </w:r>
      <w:r w:rsidRPr="007B48BE">
        <w:rPr>
          <w:rFonts w:cs="Times New Roman"/>
          <w:noProof/>
          <w:color w:val="000000"/>
          <w:position w:val="-10"/>
        </w:rPr>
        <w:object w:dxaOrig="867" w:dyaOrig="294">
          <v:shape id="_x0000_i1338" type="#_x0000_t75" style="width:43.5pt;height:13.5pt" o:ole="">
            <v:imagedata r:id="rId557" o:title=""/>
          </v:shape>
          <o:OLEObject Type="Embed" ProgID="Equation.DSMT4" ShapeID="_x0000_i1338" DrawAspect="Content" ObjectID="_1634134713" r:id="rId558"/>
        </w:object>
      </w:r>
      <w:r w:rsidRPr="007B48BE">
        <w:rPr>
          <w:rFonts w:cs="Times New Roman"/>
          <w:color w:val="000000"/>
        </w:rPr>
        <w:t xml:space="preserve">the dimensional feature vector. The first 20-dimensional vector represents the composition information of the PSSM matrix, and the remaining </w:t>
      </w:r>
      <w:r w:rsidRPr="007B48BE">
        <w:rPr>
          <w:rFonts w:cs="Times New Roman"/>
          <w:color w:val="000000"/>
          <w:position w:val="-10"/>
        </w:rPr>
        <w:object w:dxaOrig="540" w:dyaOrig="279">
          <v:shape id="_x0000_i1339" type="#_x0000_t75" style="width:27pt;height:13.5pt" o:ole="">
            <v:imagedata r:id="rId559" o:title=""/>
          </v:shape>
          <o:OLEObject Type="Embed" ProgID="Equation.DSMT4" ShapeID="_x0000_i1339" DrawAspect="Content" ObjectID="_1634134714" r:id="rId560"/>
        </w:object>
      </w:r>
      <w:r w:rsidRPr="007B48BE">
        <w:rPr>
          <w:rFonts w:cs="Times New Roman"/>
          <w:color w:val="000000"/>
        </w:rPr>
        <w:t xml:space="preserve"> dimensional feature vector represents the order evolutionary information. </w:t>
      </w:r>
      <w:proofErr w:type="spellStart"/>
      <w:r w:rsidRPr="007B48BE">
        <w:rPr>
          <w:rFonts w:cs="Times New Roman"/>
          <w:color w:val="000000"/>
        </w:rPr>
        <w:t>PsePSSM</w:t>
      </w:r>
      <w:proofErr w:type="spellEnd"/>
      <w:r w:rsidRPr="007B48BE">
        <w:rPr>
          <w:rFonts w:cs="Times New Roman"/>
          <w:color w:val="000000"/>
        </w:rPr>
        <w:t xml:space="preserve"> can transform an inconsistent protein sequence into a consistent numerical vector by feature extraction.</w:t>
      </w:r>
    </w:p>
    <w:p w:rsidR="004E4A29" w:rsidRPr="007B48BE" w:rsidRDefault="004E4A29" w:rsidP="004E4A29">
      <w:pPr>
        <w:pStyle w:val="ListParagraph"/>
        <w:widowControl w:val="0"/>
        <w:numPr>
          <w:ilvl w:val="0"/>
          <w:numId w:val="9"/>
        </w:numPr>
        <w:adjustRightInd w:val="0"/>
        <w:spacing w:after="0"/>
        <w:contextualSpacing w:val="0"/>
        <w:jc w:val="both"/>
        <w:rPr>
          <w:rFonts w:cs="Times New Roman"/>
          <w:bCs/>
          <w:color w:val="000000"/>
        </w:rPr>
      </w:pPr>
      <w:r w:rsidRPr="007B48BE">
        <w:rPr>
          <w:rFonts w:cs="Times New Roman"/>
          <w:bCs/>
          <w:color w:val="000000"/>
        </w:rPr>
        <w:t xml:space="preserve"> AB-PSSM</w:t>
      </w:r>
    </w:p>
    <w:p w:rsidR="004E4A29" w:rsidRPr="007B48BE" w:rsidRDefault="004E4A29" w:rsidP="004E4A29">
      <w:pPr>
        <w:adjustRightInd w:val="0"/>
        <w:rPr>
          <w:rFonts w:cs="Times New Roman"/>
          <w:bCs/>
          <w:color w:val="000000"/>
        </w:rPr>
      </w:pPr>
      <w:r w:rsidRPr="007B48BE">
        <w:rPr>
          <w:rFonts w:cs="Times New Roman"/>
          <w:bCs/>
          <w:color w:val="000000"/>
        </w:rPr>
        <w:t xml:space="preserve">AB-PSSM is based on the averaged PSSM profiles over blocks, each with 5 percent of a sequence. Thus, a protein sequence, regardless of its length, is divided into 20 blocks and each block consists of 20 features (derived from the 20 columns in PSSMs). Mathematically, for the </w:t>
      </w:r>
      <w:r w:rsidRPr="007B48BE">
        <w:rPr>
          <w:rFonts w:cs="Times New Roman"/>
          <w:bCs/>
          <w:color w:val="000000"/>
          <w:position w:val="-10"/>
        </w:rPr>
        <w:object w:dxaOrig="400" w:dyaOrig="300">
          <v:shape id="_x0000_i1340" type="#_x0000_t75" style="width:20.25pt;height:15pt" o:ole="">
            <v:imagedata r:id="rId561" o:title=""/>
          </v:shape>
          <o:OLEObject Type="Embed" ProgID="Equation.DSMT4" ShapeID="_x0000_i1340" DrawAspect="Content" ObjectID="_1634134715" r:id="rId562"/>
        </w:object>
      </w:r>
      <w:r w:rsidRPr="007B48BE">
        <w:rPr>
          <w:rFonts w:cs="Times New Roman"/>
          <w:bCs/>
          <w:color w:val="000000"/>
        </w:rPr>
        <w:t xml:space="preserve"> block, the feature </w:t>
      </w:r>
      <w:r w:rsidRPr="007B48BE">
        <w:rPr>
          <w:rFonts w:cs="Times New Roman"/>
          <w:bCs/>
          <w:position w:val="-12"/>
        </w:rPr>
        <w:object w:dxaOrig="260" w:dyaOrig="320">
          <v:shape id="_x0000_i1341" type="#_x0000_t75" style="width:12.75pt;height:15.75pt" o:ole="">
            <v:imagedata r:id="rId563" o:title=""/>
          </v:shape>
          <o:OLEObject Type="Embed" ProgID="Equation.DSMT4" ShapeID="_x0000_i1341" DrawAspect="Content" ObjectID="_1634134716" r:id="rId564"/>
        </w:object>
      </w:r>
      <w:r w:rsidRPr="007B48BE">
        <w:rPr>
          <w:rFonts w:cs="Times New Roman"/>
          <w:bCs/>
          <w:color w:val="000000"/>
        </w:rPr>
        <w:t xml:space="preserve"> is a </w:t>
      </w:r>
      <w:r w:rsidRPr="007B48BE">
        <w:rPr>
          <w:rFonts w:cs="Times New Roman"/>
          <w:bCs/>
          <w:color w:val="000000"/>
          <w:position w:val="-6"/>
        </w:rPr>
        <w:object w:dxaOrig="499" w:dyaOrig="240">
          <v:shape id="_x0000_i1342" type="#_x0000_t75" style="width:24.75pt;height:12pt" o:ole="">
            <v:imagedata r:id="rId565" o:title=""/>
          </v:shape>
          <o:OLEObject Type="Embed" ProgID="Equation.DSMT4" ShapeID="_x0000_i1342" DrawAspect="Content" ObjectID="_1634134717" r:id="rId566"/>
        </w:object>
      </w:r>
      <w:r w:rsidRPr="007B48BE">
        <w:rPr>
          <w:rFonts w:cs="Times New Roman"/>
          <w:bCs/>
          <w:color w:val="000000"/>
        </w:rPr>
        <w:t xml:space="preserve"> dimensional feature vector, which is generated by using the following equation: </w:t>
      </w:r>
    </w:p>
    <w:p w:rsidR="004E4A29" w:rsidRPr="007B48BE" w:rsidRDefault="004E4A29" w:rsidP="00507F5A">
      <w:pPr>
        <w:adjustRightInd w:val="0"/>
        <w:spacing w:line="300" w:lineRule="auto"/>
        <w:jc w:val="center"/>
        <w:rPr>
          <w:rFonts w:cs="Times New Roman"/>
          <w:color w:val="000000"/>
        </w:rPr>
      </w:pPr>
      <w:r w:rsidRPr="007B48BE">
        <w:rPr>
          <w:rFonts w:cs="Times New Roman"/>
          <w:color w:val="000000"/>
          <w:position w:val="-28"/>
        </w:rPr>
        <w:object w:dxaOrig="1219" w:dyaOrig="660">
          <v:shape id="_x0000_i1343" type="#_x0000_t75" style="width:60.75pt;height:33pt" o:ole="">
            <v:imagedata r:id="rId567" o:title=""/>
          </v:shape>
          <o:OLEObject Type="Embed" ProgID="Equation.DSMT4" ShapeID="_x0000_i1343" DrawAspect="Content" ObjectID="_1634134718" r:id="rId568"/>
        </w:object>
      </w:r>
    </w:p>
    <w:p w:rsidR="004E4A29" w:rsidRPr="007B48BE" w:rsidRDefault="004E4A29" w:rsidP="004E4A29">
      <w:pPr>
        <w:adjustRightInd w:val="0"/>
        <w:rPr>
          <w:rFonts w:cs="Times New Roman"/>
          <w:color w:val="000000"/>
        </w:rPr>
      </w:pPr>
      <w:proofErr w:type="gramStart"/>
      <w:r w:rsidRPr="007B48BE">
        <w:rPr>
          <w:rFonts w:cs="Times New Roman"/>
          <w:color w:val="000000"/>
        </w:rPr>
        <w:t>where</w:t>
      </w:r>
      <w:proofErr w:type="gramEnd"/>
      <w:r w:rsidRPr="007B48BE">
        <w:rPr>
          <w:rFonts w:cs="Times New Roman"/>
          <w:color w:val="000000"/>
        </w:rPr>
        <w:t xml:space="preserve"> </w:t>
      </w:r>
      <w:r w:rsidRPr="007B48BE">
        <w:rPr>
          <w:rFonts w:cs="Times New Roman"/>
          <w:position w:val="-12"/>
        </w:rPr>
        <w:object w:dxaOrig="260" w:dyaOrig="320">
          <v:shape id="_x0000_i1344" type="#_x0000_t75" style="width:12.75pt;height:15.75pt" o:ole="">
            <v:imagedata r:id="rId569" o:title=""/>
          </v:shape>
          <o:OLEObject Type="Embed" ProgID="Equation.DSMT4" ShapeID="_x0000_i1344" DrawAspect="Content" ObjectID="_1634134719" r:id="rId570"/>
        </w:object>
      </w:r>
      <w:r w:rsidRPr="007B48BE">
        <w:rPr>
          <w:rFonts w:cs="Times New Roman"/>
          <w:color w:val="000000"/>
        </w:rPr>
        <w:t xml:space="preserve"> is the size of the </w:t>
      </w:r>
      <w:r w:rsidRPr="007B48BE">
        <w:rPr>
          <w:rFonts w:cs="Times New Roman"/>
          <w:color w:val="000000"/>
          <w:position w:val="-10"/>
        </w:rPr>
        <w:object w:dxaOrig="400" w:dyaOrig="300">
          <v:shape id="_x0000_i1345" type="#_x0000_t75" style="width:20.25pt;height:15pt" o:ole="">
            <v:imagedata r:id="rId561" o:title=""/>
          </v:shape>
          <o:OLEObject Type="Embed" ProgID="Equation.DSMT4" ShapeID="_x0000_i1345" DrawAspect="Content" ObjectID="_1634134720" r:id="rId571"/>
        </w:object>
      </w:r>
      <w:r w:rsidRPr="007B48BE">
        <w:rPr>
          <w:rFonts w:cs="Times New Roman"/>
          <w:color w:val="000000"/>
        </w:rPr>
        <w:t xml:space="preserve"> block, which is 5 percent of the length of a sequence and </w:t>
      </w:r>
      <w:proofErr w:type="spellStart"/>
      <w:r w:rsidRPr="007B48BE">
        <w:rPr>
          <w:rFonts w:cs="Times New Roman"/>
          <w:color w:val="000000"/>
        </w:rPr>
        <w:t>Pej</w:t>
      </w:r>
      <w:proofErr w:type="spellEnd"/>
      <w:r w:rsidRPr="007B48BE">
        <w:rPr>
          <w:rFonts w:cs="Times New Roman"/>
          <w:color w:val="000000"/>
        </w:rPr>
        <w:t xml:space="preserve"> </w:t>
      </w:r>
      <w:proofErr w:type="spellStart"/>
      <w:r w:rsidRPr="007B48BE">
        <w:rPr>
          <w:rFonts w:cs="Times New Roman"/>
          <w:color w:val="000000"/>
        </w:rPr>
        <w:t>i</w:t>
      </w:r>
      <w:proofErr w:type="spellEnd"/>
      <w:r w:rsidRPr="007B48BE">
        <w:rPr>
          <w:rFonts w:cs="Times New Roman"/>
          <w:color w:val="000000"/>
        </w:rPr>
        <w:t xml:space="preserve"> is a </w:t>
      </w:r>
      <w:r w:rsidRPr="007B48BE">
        <w:rPr>
          <w:rFonts w:cs="Times New Roman"/>
          <w:color w:val="000000"/>
          <w:position w:val="-6"/>
        </w:rPr>
        <w:object w:dxaOrig="499" w:dyaOrig="240">
          <v:shape id="_x0000_i1346" type="#_x0000_t75" style="width:24.75pt;height:12pt" o:ole="">
            <v:imagedata r:id="rId565" o:title=""/>
          </v:shape>
          <o:OLEObject Type="Embed" ProgID="Equation.DSMT4" ShapeID="_x0000_i1346" DrawAspect="Content" ObjectID="_1634134721" r:id="rId572"/>
        </w:object>
      </w:r>
      <w:r w:rsidRPr="007B48BE">
        <w:rPr>
          <w:rFonts w:cs="Times New Roman"/>
          <w:color w:val="000000"/>
        </w:rPr>
        <w:t xml:space="preserve"> vector extracted from the PSSM profile at the </w:t>
      </w:r>
      <w:r w:rsidRPr="007B48BE">
        <w:rPr>
          <w:rFonts w:cs="Times New Roman"/>
          <w:color w:val="000000"/>
          <w:position w:val="-6"/>
        </w:rPr>
        <w:object w:dxaOrig="360" w:dyaOrig="260">
          <v:shape id="_x0000_i1347" type="#_x0000_t75" style="width:18pt;height:12.75pt" o:ole="">
            <v:imagedata r:id="rId573" o:title=""/>
          </v:shape>
          <o:OLEObject Type="Embed" ProgID="Equation.DSMT4" ShapeID="_x0000_i1347" DrawAspect="Content" ObjectID="_1634134722" r:id="rId574"/>
        </w:object>
      </w:r>
      <w:r w:rsidRPr="007B48BE">
        <w:rPr>
          <w:rFonts w:cs="Times New Roman"/>
          <w:color w:val="000000"/>
        </w:rPr>
        <w:t xml:space="preserve"> position in the </w:t>
      </w:r>
      <w:r w:rsidRPr="007B48BE">
        <w:rPr>
          <w:rFonts w:cs="Times New Roman"/>
          <w:color w:val="000000"/>
          <w:position w:val="-10"/>
        </w:rPr>
        <w:object w:dxaOrig="400" w:dyaOrig="300">
          <v:shape id="_x0000_i1348" type="#_x0000_t75" style="width:20.25pt;height:15pt" o:ole="">
            <v:imagedata r:id="rId561" o:title=""/>
          </v:shape>
          <o:OLEObject Type="Embed" ProgID="Equation.DSMT4" ShapeID="_x0000_i1348" DrawAspect="Content" ObjectID="_1634134723" r:id="rId575"/>
        </w:object>
      </w:r>
      <w:r w:rsidRPr="007B48BE">
        <w:rPr>
          <w:rFonts w:cs="Times New Roman"/>
          <w:color w:val="000000"/>
        </w:rPr>
        <w:t xml:space="preserve"> </w:t>
      </w:r>
      <w:r w:rsidRPr="007B48BE">
        <w:rPr>
          <w:rFonts w:cs="Times New Roman"/>
          <w:color w:val="000000"/>
        </w:rPr>
        <w:lastRenderedPageBreak/>
        <w:t>block. For each sequence, there are a total of 20 blocks; therefore, the final feature is a 400-dimensional vector.</w:t>
      </w:r>
    </w:p>
    <w:p w:rsidR="004E4A29" w:rsidRPr="007B48BE" w:rsidRDefault="004E4A29" w:rsidP="004E4A29">
      <w:pPr>
        <w:autoSpaceDE w:val="0"/>
        <w:autoSpaceDN w:val="0"/>
        <w:adjustRightInd w:val="0"/>
        <w:spacing w:beforeLines="50" w:before="120" w:afterLines="50" w:after="120"/>
        <w:rPr>
          <w:rFonts w:cs="Times New Roman"/>
          <w:bCs/>
          <w:color w:val="000000" w:themeColor="text1"/>
        </w:rPr>
      </w:pPr>
      <w:r w:rsidRPr="007B48BE">
        <w:rPr>
          <w:rFonts w:cs="Times New Roman"/>
          <w:bCs/>
          <w:color w:val="000000" w:themeColor="text1"/>
        </w:rPr>
        <w:t>Type 4: Structural information</w:t>
      </w:r>
      <w:r>
        <w:rPr>
          <w:rFonts w:cs="Times New Roman"/>
          <w:bCs/>
          <w:color w:val="000000" w:themeColor="text1"/>
        </w:rPr>
        <w:t>-based methods</w: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MinionPro-Bold" w:cs="Times New Roman"/>
          <w:bCs/>
        </w:rPr>
      </w:pPr>
      <w:r w:rsidRPr="007B48BE">
        <w:rPr>
          <w:rFonts w:eastAsia="MinionPro-Bold" w:cs="Times New Roman"/>
          <w:bCs/>
        </w:rPr>
        <w:t xml:space="preserve"> Secondary structure composition (SSC)</w:t>
      </w:r>
    </w:p>
    <w:p w:rsidR="004E4A29" w:rsidRPr="007B48BE" w:rsidRDefault="004E4A29" w:rsidP="004E4A29">
      <w:pPr>
        <w:autoSpaceDE w:val="0"/>
        <w:autoSpaceDN w:val="0"/>
        <w:adjustRightInd w:val="0"/>
        <w:rPr>
          <w:rFonts w:eastAsia="MinionPro-Regular" w:cs="Times New Roman"/>
          <w:bCs/>
        </w:rPr>
      </w:pPr>
      <w:r w:rsidRPr="007B48BE">
        <w:rPr>
          <w:rFonts w:eastAsia="MinionPro-Regular" w:cs="Times New Roman"/>
          <w:bCs/>
        </w:rPr>
        <w:t xml:space="preserve">This feature is the normalized count or frequency of the structural motifs present at the amino-acid residue positions. There are three types of motifs: </w:t>
      </w:r>
      <w:r w:rsidRPr="007B48BE">
        <w:rPr>
          <w:rFonts w:eastAsia="EuclidSymbol-Italic" w:cs="Times New Roman"/>
          <w:bCs/>
          <w:i/>
          <w:iCs/>
        </w:rPr>
        <w:t>α</w:t>
      </w:r>
      <w:r w:rsidRPr="007B48BE">
        <w:rPr>
          <w:rFonts w:eastAsia="MinionPro-Regular" w:cs="Times New Roman"/>
          <w:bCs/>
        </w:rPr>
        <w:t xml:space="preserve">-helix (H), </w:t>
      </w:r>
      <w:r w:rsidRPr="007B48BE">
        <w:rPr>
          <w:rFonts w:eastAsia="EuclidSymbol-Italic" w:cs="Times New Roman"/>
          <w:bCs/>
          <w:i/>
          <w:iCs/>
        </w:rPr>
        <w:t>β</w:t>
      </w:r>
      <w:r w:rsidRPr="007B48BE">
        <w:rPr>
          <w:rFonts w:eastAsia="MinionPro-Regular" w:cs="Times New Roman"/>
          <w:bCs/>
        </w:rPr>
        <w:t xml:space="preserve">-sheet (E) and random coil (C). SPIDER2 returns a vector </w:t>
      </w:r>
      <w:r w:rsidRPr="007B48BE">
        <w:rPr>
          <w:rFonts w:eastAsia="MinionPro-It" w:cs="Times New Roman"/>
          <w:bCs/>
          <w:i/>
          <w:iCs/>
        </w:rPr>
        <w:t xml:space="preserve">SS </w:t>
      </w:r>
      <w:r w:rsidRPr="007B48BE">
        <w:rPr>
          <w:rFonts w:eastAsia="MinionPro-Regular" w:cs="Times New Roman"/>
          <w:bCs/>
        </w:rPr>
        <w:t xml:space="preserve">of dimension </w:t>
      </w:r>
      <w:r w:rsidRPr="007B48BE">
        <w:rPr>
          <w:rFonts w:eastAsia="MinionPro-It" w:cs="Times New Roman"/>
          <w:bCs/>
          <w:i/>
          <w:iCs/>
        </w:rPr>
        <w:t xml:space="preserve">L </w:t>
      </w:r>
      <w:r w:rsidRPr="007B48BE">
        <w:rPr>
          <w:rFonts w:eastAsia="EuclidSymbol" w:cs="Times New Roman"/>
          <w:bCs/>
        </w:rPr>
        <w:t xml:space="preserve">× </w:t>
      </w:r>
      <w:r w:rsidRPr="007B48BE">
        <w:rPr>
          <w:rFonts w:eastAsia="MinionPro-Regular" w:cs="Times New Roman"/>
          <w:bCs/>
        </w:rPr>
        <w:t>1 containing this information. Thus, we can define this feature as following:</w:t>
      </w:r>
    </w:p>
    <w:p w:rsidR="004E4A29" w:rsidRPr="007B48BE" w:rsidRDefault="004E4A29" w:rsidP="00507F5A">
      <w:pPr>
        <w:spacing w:line="300" w:lineRule="auto"/>
        <w:jc w:val="center"/>
        <w:rPr>
          <w:rFonts w:cs="Times New Roman"/>
        </w:rPr>
      </w:pPr>
      <w:r w:rsidRPr="007B48BE">
        <w:rPr>
          <w:rFonts w:cs="Times New Roman"/>
          <w:position w:val="-26"/>
        </w:rPr>
        <w:object w:dxaOrig="3180" w:dyaOrig="600">
          <v:shape id="_x0000_i1349" type="#_x0000_t75" style="width:159pt;height:30pt" o:ole="">
            <v:imagedata r:id="rId576" o:title=""/>
          </v:shape>
          <o:OLEObject Type="Embed" ProgID="Equation.DSMT4" ShapeID="_x0000_i1349" DrawAspect="Content" ObjectID="_1634134724" r:id="rId577"/>
        </w:object>
      </w:r>
    </w:p>
    <w:p w:rsidR="004E4A29" w:rsidRPr="007B48BE" w:rsidRDefault="004E4A29" w:rsidP="004E4A29">
      <w:pPr>
        <w:rPr>
          <w:rFonts w:cs="Times New Roman"/>
        </w:rPr>
      </w:pPr>
      <w:proofErr w:type="gramStart"/>
      <w:r w:rsidRPr="007B48BE">
        <w:rPr>
          <w:rFonts w:eastAsia="MinionPro-Regular" w:cs="Times New Roman"/>
        </w:rPr>
        <w:t>where</w:t>
      </w:r>
      <w:proofErr w:type="gramEnd"/>
      <w:r w:rsidRPr="007B48BE">
        <w:rPr>
          <w:rFonts w:eastAsia="MinionPro-Regular" w:cs="Times New Roman"/>
        </w:rPr>
        <w:t xml:space="preserve">, </w:t>
      </w:r>
      <w:r w:rsidRPr="007B48BE">
        <w:rPr>
          <w:rFonts w:eastAsia="MinionPro-It" w:cs="Times New Roman"/>
          <w:i/>
          <w:iCs/>
        </w:rPr>
        <w:t xml:space="preserve">L </w:t>
      </w:r>
      <w:r w:rsidRPr="007B48BE">
        <w:rPr>
          <w:rFonts w:eastAsia="MinionPro-Regular" w:cs="Times New Roman"/>
        </w:rPr>
        <w:t>is the length of the protein and</w:t>
      </w:r>
    </w:p>
    <w:p w:rsidR="004E4A29" w:rsidRPr="007B48BE" w:rsidRDefault="004E4A29" w:rsidP="00507F5A">
      <w:pPr>
        <w:spacing w:line="300" w:lineRule="auto"/>
        <w:jc w:val="center"/>
        <w:rPr>
          <w:rFonts w:eastAsia="SimHei" w:cs="Times New Roman"/>
          <w:b/>
          <w:color w:val="FF0000"/>
        </w:rPr>
      </w:pPr>
      <w:r w:rsidRPr="007B48BE">
        <w:rPr>
          <w:rFonts w:cs="Times New Roman"/>
          <w:position w:val="-28"/>
        </w:rPr>
        <w:object w:dxaOrig="1579" w:dyaOrig="660">
          <v:shape id="_x0000_i1350" type="#_x0000_t75" style="width:78.75pt;height:33pt" o:ole="">
            <v:imagedata r:id="rId578" o:title=""/>
          </v:shape>
          <o:OLEObject Type="Embed" ProgID="Equation.DSMT4" ShapeID="_x0000_i1350" DrawAspect="Content" ObjectID="_1634134725" r:id="rId579"/>
        </w:object>
      </w:r>
    </w:p>
    <w:p w:rsidR="004E4A29" w:rsidRPr="007B48BE" w:rsidRDefault="004E4A29" w:rsidP="004E4A29">
      <w:pPr>
        <w:autoSpaceDE w:val="0"/>
        <w:autoSpaceDN w:val="0"/>
        <w:adjustRightInd w:val="0"/>
        <w:rPr>
          <w:rFonts w:eastAsia="MinionPro-Regular" w:cs="Times New Roman"/>
        </w:rPr>
      </w:pPr>
      <w:proofErr w:type="gramStart"/>
      <w:r w:rsidRPr="007B48BE">
        <w:rPr>
          <w:rFonts w:eastAsia="MinionPro-Regular" w:cs="Times New Roman"/>
        </w:rPr>
        <w:t>where</w:t>
      </w:r>
      <w:proofErr w:type="gramEnd"/>
      <w:r w:rsidRPr="007B48BE">
        <w:rPr>
          <w:rFonts w:eastAsia="MinionPro-Regular" w:cs="Times New Roman"/>
        </w:rPr>
        <w:t xml:space="preserve">, </w:t>
      </w:r>
      <w:proofErr w:type="spellStart"/>
      <w:r w:rsidRPr="007B48BE">
        <w:rPr>
          <w:rFonts w:eastAsia="MinionPro-It" w:cs="Times New Roman"/>
          <w:i/>
          <w:iCs/>
        </w:rPr>
        <w:t>SSj</w:t>
      </w:r>
      <w:proofErr w:type="spellEnd"/>
      <w:r w:rsidRPr="007B48BE">
        <w:rPr>
          <w:rFonts w:eastAsia="MinionPro-It" w:cs="Times New Roman"/>
          <w:i/>
          <w:iCs/>
        </w:rPr>
        <w:t xml:space="preserve"> </w:t>
      </w:r>
      <w:r w:rsidRPr="007B48BE">
        <w:rPr>
          <w:rFonts w:eastAsia="MinionPro-Regular" w:cs="Times New Roman"/>
        </w:rPr>
        <w:t xml:space="preserve">is the structural motif at position </w:t>
      </w:r>
      <w:r w:rsidRPr="007B48BE">
        <w:rPr>
          <w:rFonts w:eastAsia="MinionPro-It" w:cs="Times New Roman"/>
          <w:i/>
          <w:iCs/>
        </w:rPr>
        <w:t xml:space="preserve">j </w:t>
      </w:r>
      <w:r w:rsidRPr="007B48BE">
        <w:rPr>
          <w:rFonts w:eastAsia="MinionPro-Regular" w:cs="Times New Roman"/>
        </w:rPr>
        <w:t xml:space="preserve">of the protein sequence and </w:t>
      </w:r>
      <w:r w:rsidRPr="007B48BE">
        <w:rPr>
          <w:rFonts w:eastAsia="MinionPro-It" w:cs="Times New Roman"/>
          <w:i/>
          <w:iCs/>
        </w:rPr>
        <w:t xml:space="preserve">fi </w:t>
      </w:r>
      <w:r w:rsidRPr="007B48BE">
        <w:rPr>
          <w:rFonts w:eastAsia="MinionPro-Regular" w:cs="Times New Roman"/>
        </w:rPr>
        <w:t>is one of the 3 different motif symbols.</w: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MinionPro-Bold" w:cs="Times New Roman"/>
        </w:rPr>
      </w:pPr>
      <w:r w:rsidRPr="007B48BE">
        <w:rPr>
          <w:rFonts w:eastAsia="MinionPro-Bold" w:cs="Times New Roman"/>
        </w:rPr>
        <w:t xml:space="preserve"> Accessible surface area composition (ASA)</w:t>
      </w:r>
    </w:p>
    <w:p w:rsidR="004E4A29" w:rsidRPr="007B48BE" w:rsidRDefault="004E4A29" w:rsidP="004E4A29">
      <w:pPr>
        <w:autoSpaceDE w:val="0"/>
        <w:autoSpaceDN w:val="0"/>
        <w:adjustRightInd w:val="0"/>
        <w:rPr>
          <w:rFonts w:eastAsia="MinionPro-Regular" w:cs="Times New Roman"/>
        </w:rPr>
      </w:pPr>
      <w:r w:rsidRPr="007B48BE">
        <w:rPr>
          <w:rFonts w:eastAsia="MinionPro-Regular" w:cs="Times New Roman"/>
        </w:rPr>
        <w:t>The accessible surface area composition is the normalized sum of accessible surface area defined by:</w:t>
      </w:r>
    </w:p>
    <w:p w:rsidR="004E4A29" w:rsidRPr="007B48BE" w:rsidRDefault="004E4A29" w:rsidP="00507F5A">
      <w:pPr>
        <w:spacing w:line="300" w:lineRule="auto"/>
        <w:jc w:val="center"/>
        <w:rPr>
          <w:rFonts w:cs="Times New Roman"/>
        </w:rPr>
      </w:pPr>
      <w:r w:rsidRPr="007B48BE">
        <w:rPr>
          <w:rFonts w:cs="Times New Roman"/>
          <w:position w:val="-24"/>
        </w:rPr>
        <w:object w:dxaOrig="2820" w:dyaOrig="580">
          <v:shape id="_x0000_i1351" type="#_x0000_t75" style="width:141pt;height:29.25pt" o:ole="">
            <v:imagedata r:id="rId580" o:title=""/>
          </v:shape>
          <o:OLEObject Type="Embed" ProgID="Equation.DSMT4" ShapeID="_x0000_i1351" DrawAspect="Content" ObjectID="_1634134726" r:id="rId581"/>
        </w:object>
      </w:r>
    </w:p>
    <w:p w:rsidR="004E4A29" w:rsidRPr="007B48BE" w:rsidRDefault="004E4A29" w:rsidP="004E4A29">
      <w:pPr>
        <w:autoSpaceDE w:val="0"/>
        <w:autoSpaceDN w:val="0"/>
        <w:adjustRightInd w:val="0"/>
        <w:rPr>
          <w:rFonts w:eastAsia="MinionPro-Regular" w:cs="Times New Roman"/>
        </w:rPr>
      </w:pPr>
      <w:proofErr w:type="gramStart"/>
      <w:r w:rsidRPr="007B48BE">
        <w:rPr>
          <w:rFonts w:eastAsia="MinionPro-Regular" w:cs="Times New Roman"/>
        </w:rPr>
        <w:t>where</w:t>
      </w:r>
      <w:proofErr w:type="gramEnd"/>
      <w:r w:rsidRPr="007B48BE">
        <w:rPr>
          <w:rFonts w:eastAsia="MinionPro-Regular" w:cs="Times New Roman"/>
        </w:rPr>
        <w:t xml:space="preserve"> ASA is the vector of accessible surface area of dimension </w:t>
      </w:r>
      <w:r w:rsidRPr="007B48BE">
        <w:rPr>
          <w:rFonts w:eastAsia="MinionPro-It" w:cs="Times New Roman"/>
          <w:i/>
          <w:iCs/>
        </w:rPr>
        <w:t xml:space="preserve">L </w:t>
      </w:r>
      <w:r w:rsidRPr="007B48BE">
        <w:rPr>
          <w:rFonts w:eastAsia="EuclidSymbol" w:cs="Times New Roman"/>
        </w:rPr>
        <w:t xml:space="preserve">× </w:t>
      </w:r>
      <w:r w:rsidRPr="007B48BE">
        <w:rPr>
          <w:rFonts w:eastAsia="MinionPro-Regular" w:cs="Times New Roman"/>
        </w:rPr>
        <w:t>1 containing the values of accessible surface area for all the amino acid residues.</w: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MinionPro-Bold" w:cs="Times New Roman"/>
        </w:rPr>
      </w:pPr>
      <w:r w:rsidRPr="007B48BE">
        <w:rPr>
          <w:rFonts w:eastAsia="MinionPro-Bold" w:cs="Times New Roman"/>
        </w:rPr>
        <w:t xml:space="preserve"> Torsional angles composition (TAC)</w:t>
      </w:r>
    </w:p>
    <w:p w:rsidR="004E4A29" w:rsidRPr="007B48BE" w:rsidRDefault="004E4A29" w:rsidP="004E4A29">
      <w:pPr>
        <w:autoSpaceDE w:val="0"/>
        <w:autoSpaceDN w:val="0"/>
        <w:adjustRightInd w:val="0"/>
        <w:rPr>
          <w:rFonts w:eastAsia="MinionPro-Regular" w:cs="Times New Roman"/>
        </w:rPr>
      </w:pPr>
      <w:r w:rsidRPr="007B48BE">
        <w:rPr>
          <w:rFonts w:eastAsia="MinionPro-Regular" w:cs="Times New Roman"/>
        </w:rPr>
        <w:lastRenderedPageBreak/>
        <w:t xml:space="preserve">Four different types of torsional angles: </w:t>
      </w:r>
      <w:r w:rsidRPr="007B48BE">
        <w:rPr>
          <w:rFonts w:eastAsia="EuclidSymbol-Italic" w:cs="Times New Roman"/>
          <w:i/>
          <w:iCs/>
        </w:rPr>
        <w:t>ϕ</w:t>
      </w:r>
      <w:r w:rsidRPr="007B48BE">
        <w:rPr>
          <w:rFonts w:eastAsia="MinionPro-Regular" w:cs="Times New Roman"/>
        </w:rPr>
        <w:t xml:space="preserve">, </w:t>
      </w:r>
      <w:r w:rsidRPr="007B48BE">
        <w:rPr>
          <w:rFonts w:eastAsia="EuclidSymbol-Italic" w:cs="Times New Roman"/>
          <w:i/>
          <w:iCs/>
        </w:rPr>
        <w:t>ψ</w:t>
      </w:r>
      <w:r w:rsidRPr="007B48BE">
        <w:rPr>
          <w:rFonts w:eastAsia="MinionPro-Regular" w:cs="Times New Roman"/>
        </w:rPr>
        <w:t xml:space="preserve">, </w:t>
      </w:r>
      <w:r w:rsidRPr="007B48BE">
        <w:rPr>
          <w:rFonts w:eastAsia="EuclidSymbol-Italic" w:cs="Times New Roman"/>
          <w:i/>
          <w:iCs/>
        </w:rPr>
        <w:t xml:space="preserve">τ </w:t>
      </w:r>
      <w:r w:rsidRPr="007B48BE">
        <w:rPr>
          <w:rFonts w:eastAsia="MinionPro-Regular" w:cs="Times New Roman"/>
        </w:rPr>
        <w:t xml:space="preserve">and </w:t>
      </w:r>
      <w:r w:rsidRPr="007B48BE">
        <w:rPr>
          <w:rFonts w:eastAsia="EuclidSymbol-Italic" w:cs="Times New Roman"/>
          <w:i/>
          <w:iCs/>
        </w:rPr>
        <w:t xml:space="preserve">θ </w:t>
      </w:r>
      <w:r w:rsidRPr="007B48BE">
        <w:rPr>
          <w:rFonts w:eastAsia="MinionPro-Regular" w:cs="Times New Roman"/>
        </w:rPr>
        <w:t xml:space="preserve">are returned by SPIDER2 for each residue. First, we convert each of them into radians from degree angles and then take sign and cosine of the angles at each residue position. Thus, we get a matrix of dimension. We </w:t>
      </w:r>
      <w:proofErr w:type="spellStart"/>
      <w:r w:rsidRPr="007B48BE">
        <w:rPr>
          <w:rFonts w:eastAsia="MinionPro-Regular" w:cs="Times New Roman"/>
        </w:rPr>
        <w:t>denotethis</w:t>
      </w:r>
      <w:proofErr w:type="spellEnd"/>
      <w:r w:rsidRPr="007B48BE">
        <w:rPr>
          <w:rFonts w:eastAsia="MinionPro-Regular" w:cs="Times New Roman"/>
        </w:rPr>
        <w:t xml:space="preserve"> matrix by </w:t>
      </w:r>
      <w:r w:rsidRPr="007B48BE">
        <w:rPr>
          <w:rFonts w:eastAsia="MinionPro-It" w:cs="Times New Roman"/>
          <w:i/>
          <w:iCs/>
        </w:rPr>
        <w:t>T</w:t>
      </w:r>
      <w:r w:rsidRPr="007B48BE">
        <w:rPr>
          <w:rFonts w:eastAsia="MinionPro-Regular" w:cs="Times New Roman"/>
        </w:rPr>
        <w:t>. Torsional angles composition is defined as</w:t>
      </w:r>
    </w:p>
    <w:p w:rsidR="004E4A29" w:rsidRPr="007B48BE" w:rsidRDefault="004E4A29" w:rsidP="00507F5A">
      <w:pPr>
        <w:spacing w:line="300" w:lineRule="auto"/>
        <w:jc w:val="center"/>
        <w:rPr>
          <w:rFonts w:cs="Times New Roman"/>
        </w:rPr>
      </w:pPr>
      <w:r w:rsidRPr="007B48BE">
        <w:rPr>
          <w:rFonts w:cs="Times New Roman"/>
          <w:position w:val="-24"/>
        </w:rPr>
        <w:object w:dxaOrig="3420" w:dyaOrig="580">
          <v:shape id="_x0000_i1352" type="#_x0000_t75" style="width:171pt;height:29.25pt" o:ole="">
            <v:imagedata r:id="rId582" o:title=""/>
          </v:shape>
          <o:OLEObject Type="Embed" ProgID="Equation.DSMT4" ShapeID="_x0000_i1352" DrawAspect="Content" ObjectID="_1634134727" r:id="rId583"/>
        </w:objec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MinionPro-Bold" w:cs="Times New Roman"/>
        </w:rPr>
      </w:pPr>
      <w:r w:rsidRPr="007B48BE">
        <w:rPr>
          <w:rFonts w:eastAsia="MinionPro-Bold" w:cs="Times New Roman"/>
        </w:rPr>
        <w:t xml:space="preserve"> Torsional angles bigram (TA-bigram)</w:t>
      </w:r>
    </w:p>
    <w:p w:rsidR="004E4A29" w:rsidRPr="007B48BE" w:rsidRDefault="004E4A29" w:rsidP="004E4A29">
      <w:pPr>
        <w:autoSpaceDE w:val="0"/>
        <w:autoSpaceDN w:val="0"/>
        <w:adjustRightInd w:val="0"/>
        <w:rPr>
          <w:rFonts w:eastAsia="MinionPro-Regular" w:cs="Times New Roman"/>
        </w:rPr>
      </w:pPr>
      <w:r w:rsidRPr="007B48BE">
        <w:rPr>
          <w:rFonts w:eastAsia="MinionPro-Regular" w:cs="Times New Roman"/>
        </w:rPr>
        <w:t>The Bigram for the torsional angles is similar to that of the PSSM matrix and is defined as:</w:t>
      </w:r>
    </w:p>
    <w:p w:rsidR="004E4A29" w:rsidRPr="007B48BE" w:rsidRDefault="004E4A29" w:rsidP="00507F5A">
      <w:pPr>
        <w:spacing w:line="300" w:lineRule="auto"/>
        <w:jc w:val="center"/>
        <w:rPr>
          <w:rFonts w:cs="Times New Roman"/>
        </w:rPr>
      </w:pPr>
      <w:r w:rsidRPr="007B48BE">
        <w:rPr>
          <w:rFonts w:cs="Times New Roman"/>
          <w:position w:val="-24"/>
        </w:rPr>
        <w:object w:dxaOrig="4140" w:dyaOrig="580">
          <v:shape id="_x0000_i1353" type="#_x0000_t75" style="width:207pt;height:29.25pt" o:ole="">
            <v:imagedata r:id="rId584" o:title=""/>
          </v:shape>
          <o:OLEObject Type="Embed" ProgID="Equation.DSMT4" ShapeID="_x0000_i1353" DrawAspect="Content" ObjectID="_1634134728" r:id="rId585"/>
        </w:objec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MinionPro-Bold" w:cs="Times New Roman"/>
        </w:rPr>
      </w:pPr>
      <w:r w:rsidRPr="007B48BE">
        <w:rPr>
          <w:rFonts w:eastAsia="MinionPro-Bold" w:cs="Times New Roman"/>
        </w:rPr>
        <w:t xml:space="preserve"> Structural probabilities bigram (SP-bigram)</w:t>
      </w:r>
    </w:p>
    <w:p w:rsidR="004E4A29" w:rsidRPr="007B48BE" w:rsidRDefault="004E4A29" w:rsidP="004E4A29">
      <w:pPr>
        <w:autoSpaceDE w:val="0"/>
        <w:autoSpaceDN w:val="0"/>
        <w:adjustRightInd w:val="0"/>
        <w:rPr>
          <w:rFonts w:eastAsia="MinionPro-Regular" w:cs="Times New Roman"/>
        </w:rPr>
      </w:pPr>
      <w:r w:rsidRPr="007B48BE">
        <w:rPr>
          <w:rFonts w:eastAsia="MinionPro-Regular" w:cs="Times New Roman"/>
        </w:rPr>
        <w:t xml:space="preserve">Structural probabilities for each position of the amino-acid residue are given in the SPD2 file as a matrix of dimension </w:t>
      </w:r>
      <w:r w:rsidRPr="007B48BE">
        <w:rPr>
          <w:rFonts w:eastAsia="MinionPro-It" w:cs="Times New Roman"/>
          <w:i/>
          <w:iCs/>
        </w:rPr>
        <w:t xml:space="preserve">L </w:t>
      </w:r>
      <w:r w:rsidRPr="007B48BE">
        <w:rPr>
          <w:rFonts w:eastAsia="EuclidSymbol" w:cs="Times New Roman"/>
        </w:rPr>
        <w:t xml:space="preserve">× </w:t>
      </w:r>
      <w:r w:rsidRPr="007B48BE">
        <w:rPr>
          <w:rFonts w:eastAsia="MinionPro-Regular" w:cs="Times New Roman"/>
        </w:rPr>
        <w:t xml:space="preserve">3, which we denote by </w:t>
      </w:r>
      <w:r w:rsidRPr="007B48BE">
        <w:rPr>
          <w:rFonts w:eastAsia="MinionPro-It" w:cs="Times New Roman"/>
          <w:i/>
          <w:iCs/>
        </w:rPr>
        <w:t>P</w:t>
      </w:r>
      <w:r w:rsidRPr="007B48BE">
        <w:rPr>
          <w:rFonts w:eastAsia="MinionPro-Regular" w:cs="Times New Roman"/>
        </w:rPr>
        <w:t>. The Bigram of the structural probabilities is similar to that of PSSM matrix and is defined as:</w:t>
      </w:r>
    </w:p>
    <w:p w:rsidR="004E4A29" w:rsidRPr="007B48BE" w:rsidRDefault="004E4A29" w:rsidP="00507F5A">
      <w:pPr>
        <w:spacing w:line="300" w:lineRule="auto"/>
        <w:jc w:val="center"/>
        <w:rPr>
          <w:rFonts w:cs="Times New Roman"/>
        </w:rPr>
      </w:pPr>
      <w:r w:rsidRPr="007B48BE">
        <w:rPr>
          <w:rFonts w:cs="Times New Roman"/>
          <w:position w:val="-24"/>
        </w:rPr>
        <w:object w:dxaOrig="4160" w:dyaOrig="580">
          <v:shape id="_x0000_i1354" type="#_x0000_t75" style="width:207.75pt;height:29.25pt" o:ole="">
            <v:imagedata r:id="rId586" o:title=""/>
          </v:shape>
          <o:OLEObject Type="Embed" ProgID="Equation.DSMT4" ShapeID="_x0000_i1354" DrawAspect="Content" ObjectID="_1634134729" r:id="rId587"/>
        </w:objec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MinionPro-Bold" w:cs="Times New Roman"/>
        </w:rPr>
      </w:pPr>
      <w:r w:rsidRPr="007B48BE">
        <w:rPr>
          <w:rFonts w:eastAsia="MinionPro-Bold" w:cs="Times New Roman"/>
        </w:rPr>
        <w:t xml:space="preserve"> Torsional angles auto</w:t>
      </w:r>
      <w:r w:rsidRPr="007B48BE">
        <w:rPr>
          <w:rFonts w:eastAsia="MinionPro-Regular" w:cs="Times New Roman"/>
        </w:rPr>
        <w:t>-</w:t>
      </w:r>
      <w:r w:rsidRPr="007B48BE">
        <w:rPr>
          <w:rFonts w:eastAsia="MinionPro-Bold" w:cs="Times New Roman"/>
        </w:rPr>
        <w:t>covariance (TAAC)</w:t>
      </w:r>
    </w:p>
    <w:p w:rsidR="004E4A29" w:rsidRPr="007B48BE" w:rsidRDefault="004E4A29" w:rsidP="004E4A29">
      <w:pPr>
        <w:autoSpaceDE w:val="0"/>
        <w:autoSpaceDN w:val="0"/>
        <w:adjustRightInd w:val="0"/>
        <w:rPr>
          <w:rFonts w:eastAsia="MinionPro-Regular" w:cs="Times New Roman"/>
        </w:rPr>
      </w:pPr>
      <w:r w:rsidRPr="007B48BE">
        <w:rPr>
          <w:rFonts w:eastAsia="MinionPro-Regular" w:cs="Times New Roman"/>
        </w:rPr>
        <w:t>This feature is also derived from the torsional angles and is defined as:</w:t>
      </w:r>
    </w:p>
    <w:p w:rsidR="004E4A29" w:rsidRPr="007B48BE" w:rsidRDefault="004E4A29" w:rsidP="00FA01BB">
      <w:pPr>
        <w:spacing w:line="300" w:lineRule="auto"/>
        <w:jc w:val="center"/>
        <w:rPr>
          <w:rFonts w:cs="Times New Roman"/>
        </w:rPr>
      </w:pPr>
      <w:r w:rsidRPr="007B48BE">
        <w:rPr>
          <w:rFonts w:cs="Times New Roman"/>
          <w:position w:val="-24"/>
        </w:rPr>
        <w:object w:dxaOrig="5440" w:dyaOrig="580">
          <v:shape id="_x0000_i1355" type="#_x0000_t75" style="width:271.5pt;height:29.25pt" o:ole="">
            <v:imagedata r:id="rId588" o:title=""/>
          </v:shape>
          <o:OLEObject Type="Embed" ProgID="Equation.DSMT4" ShapeID="_x0000_i1355" DrawAspect="Content" ObjectID="_1634134730" r:id="rId589"/>
        </w:object>
      </w:r>
    </w:p>
    <w:p w:rsidR="004E4A29" w:rsidRPr="007B48BE" w:rsidRDefault="004E4A29" w:rsidP="004E4A29">
      <w:pPr>
        <w:pStyle w:val="ListParagraph"/>
        <w:widowControl w:val="0"/>
        <w:numPr>
          <w:ilvl w:val="0"/>
          <w:numId w:val="9"/>
        </w:numPr>
        <w:autoSpaceDE w:val="0"/>
        <w:autoSpaceDN w:val="0"/>
        <w:adjustRightInd w:val="0"/>
        <w:spacing w:after="0"/>
        <w:contextualSpacing w:val="0"/>
        <w:jc w:val="both"/>
        <w:rPr>
          <w:rFonts w:eastAsia="MinionPro-Bold" w:cs="Times New Roman"/>
        </w:rPr>
      </w:pPr>
      <w:r w:rsidRPr="007B48BE">
        <w:rPr>
          <w:rFonts w:eastAsia="MinionPro-Bold" w:cs="Times New Roman"/>
        </w:rPr>
        <w:t xml:space="preserve"> Structural probabilities auto</w:t>
      </w:r>
      <w:r w:rsidRPr="007B48BE">
        <w:rPr>
          <w:rFonts w:eastAsia="MinionPro-Regular" w:cs="Times New Roman"/>
        </w:rPr>
        <w:t>-</w:t>
      </w:r>
      <w:r w:rsidRPr="007B48BE">
        <w:rPr>
          <w:rFonts w:eastAsia="MinionPro-Bold" w:cs="Times New Roman"/>
        </w:rPr>
        <w:t>covariance (SPAC)</w:t>
      </w:r>
    </w:p>
    <w:p w:rsidR="004E4A29" w:rsidRPr="007B48BE" w:rsidRDefault="004E4A29" w:rsidP="004E4A29">
      <w:pPr>
        <w:autoSpaceDE w:val="0"/>
        <w:autoSpaceDN w:val="0"/>
        <w:adjustRightInd w:val="0"/>
        <w:rPr>
          <w:rFonts w:eastAsia="MinionPro-Regular" w:cs="Times New Roman"/>
        </w:rPr>
      </w:pPr>
      <w:r w:rsidRPr="007B48BE">
        <w:rPr>
          <w:rFonts w:eastAsia="MinionPro-Regular" w:cs="Times New Roman"/>
        </w:rPr>
        <w:t>This feature is also derived from the structural probabilities and is defined as:</w:t>
      </w:r>
    </w:p>
    <w:p w:rsidR="00FA01BB" w:rsidRPr="004E4A29" w:rsidRDefault="004E4A29" w:rsidP="00A83D53">
      <w:pPr>
        <w:spacing w:line="300" w:lineRule="auto"/>
        <w:jc w:val="center"/>
        <w:rPr>
          <w:rFonts w:cs="Times New Roman"/>
        </w:rPr>
      </w:pPr>
      <w:r w:rsidRPr="007B48BE">
        <w:rPr>
          <w:rFonts w:cs="Times New Roman"/>
          <w:position w:val="-24"/>
        </w:rPr>
        <w:object w:dxaOrig="5480" w:dyaOrig="580">
          <v:shape id="_x0000_i1356" type="#_x0000_t75" style="width:273.75pt;height:29.25pt" o:ole="">
            <v:imagedata r:id="rId590" o:title=""/>
          </v:shape>
          <o:OLEObject Type="Embed" ProgID="Equation.DSMT4" ShapeID="_x0000_i1356" DrawAspect="Content" ObjectID="_1634134731" r:id="rId591"/>
        </w:object>
      </w:r>
    </w:p>
    <w:tbl>
      <w:tblPr>
        <w:tblStyle w:val="GridTable2-Accent5"/>
        <w:tblW w:w="8630" w:type="dxa"/>
        <w:tblLook w:val="04A0" w:firstRow="1" w:lastRow="0" w:firstColumn="1" w:lastColumn="0" w:noHBand="0" w:noVBand="1"/>
      </w:tblPr>
      <w:tblGrid>
        <w:gridCol w:w="5850"/>
        <w:gridCol w:w="2780"/>
      </w:tblGrid>
      <w:tr w:rsidR="008E2C62"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lastRenderedPageBreak/>
              <w:t>Feature selection methods</w:t>
            </w:r>
          </w:p>
        </w:tc>
        <w:tc>
          <w:tcPr>
            <w:tcW w:w="2780" w:type="dxa"/>
          </w:tcPr>
          <w:p w:rsidR="008E2C62" w:rsidRPr="00ED4041" w:rsidRDefault="008E2C62" w:rsidP="004B782E">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D4041">
              <w:rPr>
                <w:rFonts w:cs="Times New Roman"/>
                <w:szCs w:val="24"/>
              </w:rPr>
              <w:t>Method Number</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LASSO</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D4041">
              <w:rPr>
                <w:rFonts w:cs="Times New Roman"/>
                <w:szCs w:val="24"/>
              </w:rPr>
              <w:t>1</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Elastic net (EN)</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D4041">
              <w:rPr>
                <w:rFonts w:cs="Times New Roman"/>
                <w:szCs w:val="24"/>
              </w:rPr>
              <w:t>2</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L1-SVM</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D4041">
              <w:rPr>
                <w:rFonts w:cs="Times New Roman"/>
                <w:szCs w:val="24"/>
              </w:rPr>
              <w:t>3</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L1-LR</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D4041">
              <w:rPr>
                <w:rFonts w:cs="Times New Roman"/>
                <w:szCs w:val="24"/>
              </w:rPr>
              <w:t>4</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Extra-Trees-RFE</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D4041">
              <w:rPr>
                <w:rFonts w:cs="Times New Roman"/>
                <w:szCs w:val="24"/>
              </w:rPr>
              <w:t>5</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proofErr w:type="spellStart"/>
            <w:r w:rsidRPr="00ED4041">
              <w:rPr>
                <w:rFonts w:eastAsia="DengXian" w:cs="Times New Roman"/>
                <w:kern w:val="2"/>
                <w:szCs w:val="24"/>
              </w:rPr>
              <w:t>XGBosst</w:t>
            </w:r>
            <w:proofErr w:type="spellEnd"/>
            <w:r w:rsidRPr="00ED4041">
              <w:rPr>
                <w:rFonts w:eastAsia="DengXian" w:cs="Times New Roman"/>
                <w:kern w:val="2"/>
                <w:szCs w:val="24"/>
              </w:rPr>
              <w:t>-RFE</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D4041">
              <w:rPr>
                <w:rFonts w:cs="Times New Roman"/>
                <w:szCs w:val="24"/>
              </w:rPr>
              <w:t>6</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SVM-RFE</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D4041">
              <w:rPr>
                <w:rFonts w:cs="Times New Roman"/>
                <w:szCs w:val="24"/>
              </w:rPr>
              <w:t>7</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LR-RFE</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D4041">
              <w:rPr>
                <w:rFonts w:cs="Times New Roman"/>
                <w:szCs w:val="24"/>
              </w:rPr>
              <w:t>8</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Mutual information (MI)</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D4041">
              <w:rPr>
                <w:rFonts w:cs="Times New Roman"/>
                <w:szCs w:val="24"/>
              </w:rPr>
              <w:t>9</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Minimum redundancy maximum relevance (MRMR)</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D4041">
              <w:rPr>
                <w:rFonts w:cs="Times New Roman"/>
                <w:szCs w:val="24"/>
              </w:rPr>
              <w:t>10</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Joint mutual information (JMI)</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D4041">
              <w:rPr>
                <w:rFonts w:cs="Times New Roman"/>
                <w:szCs w:val="24"/>
              </w:rPr>
              <w:t>11</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Maximum relevance maximum distance (MRMD)</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D4041">
              <w:rPr>
                <w:rFonts w:cs="Times New Roman"/>
                <w:szCs w:val="24"/>
              </w:rPr>
              <w:t>12</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after="120" w:line="240" w:lineRule="auto"/>
              <w:jc w:val="center"/>
              <w:rPr>
                <w:rFonts w:eastAsia="DengXian" w:cs="Times New Roman"/>
                <w:kern w:val="2"/>
                <w:szCs w:val="24"/>
                <w:shd w:val="clear" w:color="auto" w:fill="FFFFFF"/>
              </w:rPr>
            </w:pPr>
            <w:r w:rsidRPr="00ED4041">
              <w:rPr>
                <w:rFonts w:eastAsia="DengXian" w:cs="Times New Roman"/>
                <w:kern w:val="2"/>
                <w:szCs w:val="24"/>
                <w:shd w:val="clear" w:color="auto" w:fill="FFFFFF"/>
              </w:rPr>
              <w:t>Information gain (IG)</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D4041">
              <w:rPr>
                <w:rFonts w:cs="Times New Roman"/>
                <w:szCs w:val="24"/>
              </w:rPr>
              <w:t>13</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Chi-square test (CHI2)</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D4041">
              <w:rPr>
                <w:rFonts w:cs="Times New Roman"/>
                <w:szCs w:val="24"/>
              </w:rPr>
              <w:t>14</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Pearson correlation (Pearson)</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D4041">
              <w:rPr>
                <w:rFonts w:cs="Times New Roman"/>
                <w:szCs w:val="24"/>
              </w:rPr>
              <w:t>15</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proofErr w:type="spellStart"/>
            <w:r w:rsidRPr="00ED4041">
              <w:rPr>
                <w:rFonts w:eastAsia="DengXian" w:cs="Times New Roman"/>
                <w:kern w:val="2"/>
                <w:szCs w:val="24"/>
                <w:shd w:val="clear" w:color="auto" w:fill="FFFFFF"/>
              </w:rPr>
              <w:t>ReliefF</w:t>
            </w:r>
            <w:proofErr w:type="spellEnd"/>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shd w:val="clear" w:color="auto" w:fill="FFFFFF"/>
              </w:rPr>
              <w:t>Trace Ratio</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17</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shd w:val="clear" w:color="auto" w:fill="FFFFFF"/>
              </w:rPr>
              <w:t>Gini Index</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18</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rPr>
              <w:t>Spectral Feature Selection (SPEC)</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rPr>
            </w:pPr>
            <w:r w:rsidRPr="00ED4041">
              <w:rPr>
                <w:rFonts w:eastAsia="DengXian" w:cs="Times New Roman"/>
                <w:kern w:val="2"/>
                <w:szCs w:val="24"/>
                <w:shd w:val="clear" w:color="auto" w:fill="FFFFFF"/>
              </w:rPr>
              <w:t>Fisher Score</w:t>
            </w:r>
          </w:p>
        </w:tc>
        <w:tc>
          <w:tcPr>
            <w:tcW w:w="2780" w:type="dxa"/>
          </w:tcPr>
          <w:p w:rsidR="008E2C62" w:rsidRPr="00ED4041"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ED4041" w:rsidRDefault="008E2C62" w:rsidP="004B782E">
            <w:pPr>
              <w:widowControl w:val="0"/>
              <w:spacing w:line="240" w:lineRule="auto"/>
              <w:jc w:val="center"/>
              <w:rPr>
                <w:rFonts w:eastAsia="DengXian" w:cs="Times New Roman"/>
                <w:kern w:val="2"/>
                <w:szCs w:val="24"/>
                <w:shd w:val="clear" w:color="auto" w:fill="FFFFFF"/>
              </w:rPr>
            </w:pPr>
            <w:r w:rsidRPr="00ED4041">
              <w:rPr>
                <w:rFonts w:eastAsia="DengXian" w:cs="Times New Roman"/>
                <w:kern w:val="2"/>
                <w:szCs w:val="24"/>
                <w:shd w:val="clear" w:color="auto" w:fill="FFFFFF"/>
              </w:rPr>
              <w:t>T-Score</w:t>
            </w:r>
          </w:p>
        </w:tc>
        <w:tc>
          <w:tcPr>
            <w:tcW w:w="2780" w:type="dxa"/>
          </w:tcPr>
          <w:p w:rsidR="008E2C62" w:rsidRPr="00ED4041"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21</w:t>
            </w:r>
          </w:p>
        </w:tc>
      </w:tr>
    </w:tbl>
    <w:p w:rsidR="00A83D53" w:rsidRPr="00A83D53" w:rsidRDefault="00A83D53" w:rsidP="007062F3">
      <w:pPr>
        <w:rPr>
          <w:rFonts w:cs="Times New Roman"/>
          <w:szCs w:val="24"/>
        </w:rPr>
      </w:pPr>
    </w:p>
    <w:p w:rsidR="00B65EDB" w:rsidRPr="00627D2E" w:rsidRDefault="00B65EDB" w:rsidP="00B65EDB">
      <w:pPr>
        <w:pStyle w:val="ListParagraph"/>
        <w:numPr>
          <w:ilvl w:val="0"/>
          <w:numId w:val="11"/>
        </w:numPr>
        <w:adjustRightInd w:val="0"/>
        <w:spacing w:after="0" w:line="300" w:lineRule="auto"/>
        <w:contextualSpacing w:val="0"/>
        <w:jc w:val="both"/>
        <w:rPr>
          <w:rFonts w:eastAsia="NimbusSanL-ReguItal" w:cs="Times New Roman"/>
        </w:rPr>
      </w:pPr>
      <w:r w:rsidRPr="00627D2E">
        <w:rPr>
          <w:rFonts w:eastAsia="NimbusSanL-ReguItal" w:cs="Times New Roman"/>
        </w:rPr>
        <w:lastRenderedPageBreak/>
        <w:t>Mutual Information Feature Selection (MIFS)</w: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Mutual Information Feature Selection considers both the feature</w:t>
      </w:r>
      <w:r w:rsidRPr="00627D2E">
        <w:rPr>
          <w:rFonts w:cs="Times New Roman" w:hint="eastAsia"/>
        </w:rPr>
        <w:t xml:space="preserve"> </w:t>
      </w:r>
      <w:r w:rsidRPr="00627D2E">
        <w:rPr>
          <w:rFonts w:eastAsia="CenturySchL-Roma" w:cs="Times New Roman"/>
        </w:rPr>
        <w:t>relevance and feature redundancy in the feature selection phase, the feature score for</w:t>
      </w:r>
      <w:r w:rsidRPr="00627D2E">
        <w:rPr>
          <w:rFonts w:cs="Times New Roman" w:hint="eastAsia"/>
        </w:rPr>
        <w:t xml:space="preserve"> </w:t>
      </w:r>
      <w:r w:rsidRPr="00627D2E">
        <w:rPr>
          <w:rFonts w:eastAsia="CenturySchL-Roma" w:cs="Times New Roman"/>
        </w:rPr>
        <w:t xml:space="preserve">a new unselected feature </w:t>
      </w:r>
      <w:r w:rsidRPr="00627D2E">
        <w:rPr>
          <w:rFonts w:eastAsia="CenturySchL-Roma" w:cs="Times New Roman"/>
          <w:position w:val="-12"/>
        </w:rPr>
        <w:object w:dxaOrig="340" w:dyaOrig="360">
          <v:shape id="_x0000_i1357" type="#_x0000_t75" style="width:17.25pt;height:18pt" o:ole="">
            <v:imagedata r:id="rId592" o:title=""/>
          </v:shape>
          <o:OLEObject Type="Embed" ProgID="Equation.DSMT4" ShapeID="_x0000_i1357" DrawAspect="Content" ObjectID="_1634134732" r:id="rId593"/>
        </w:object>
      </w:r>
      <w:r w:rsidRPr="00627D2E">
        <w:rPr>
          <w:rFonts w:eastAsia="CMMI7" w:cs="Times New Roman"/>
        </w:rPr>
        <w:t xml:space="preserve"> </w:t>
      </w:r>
      <w:r w:rsidRPr="00627D2E">
        <w:rPr>
          <w:rFonts w:eastAsia="CenturySchL-Roma" w:cs="Times New Roman"/>
        </w:rPr>
        <w:t>can be formulated as follows:</w:t>
      </w:r>
    </w:p>
    <w:p w:rsidR="00B65EDB" w:rsidRPr="00627D2E" w:rsidRDefault="00B65EDB" w:rsidP="00FA01BB">
      <w:pPr>
        <w:adjustRightInd w:val="0"/>
        <w:spacing w:line="300" w:lineRule="auto"/>
        <w:jc w:val="center"/>
        <w:rPr>
          <w:rFonts w:eastAsia="CenturySchL-Roma" w:cs="Times New Roman"/>
        </w:rPr>
      </w:pPr>
      <w:r w:rsidRPr="00627D2E">
        <w:rPr>
          <w:rFonts w:eastAsia="CenturySchL-Roma" w:cs="Times New Roman"/>
          <w:position w:val="-28"/>
        </w:rPr>
        <w:object w:dxaOrig="3220" w:dyaOrig="499">
          <v:shape id="_x0000_i1358" type="#_x0000_t75" style="width:162pt;height:25.5pt" o:ole="">
            <v:imagedata r:id="rId594" o:title=""/>
          </v:shape>
          <o:OLEObject Type="Embed" ProgID="Equation.DSMT4" ShapeID="_x0000_i1358" DrawAspect="Content" ObjectID="_1634134733" r:id="rId595"/>
        </w:object>
      </w:r>
    </w:p>
    <w:p w:rsidR="00B65EDB" w:rsidRPr="00627D2E" w:rsidRDefault="00B65EDB" w:rsidP="00B65EDB">
      <w:pPr>
        <w:adjustRightInd w:val="0"/>
        <w:spacing w:line="300" w:lineRule="auto"/>
        <w:rPr>
          <w:rFonts w:eastAsia="NimbusSanL-ReguItal" w:cs="Times New Roman"/>
        </w:rPr>
      </w:pPr>
      <w:r w:rsidRPr="00627D2E">
        <w:rPr>
          <w:rFonts w:eastAsia="CenturySchL-Roma" w:cs="Times New Roman"/>
        </w:rPr>
        <w:t xml:space="preserve">In MIFS, the feature relevance is evaluated </w:t>
      </w:r>
      <w:proofErr w:type="gramStart"/>
      <w:r w:rsidRPr="00627D2E">
        <w:rPr>
          <w:rFonts w:eastAsia="CenturySchL-Roma" w:cs="Times New Roman"/>
        </w:rPr>
        <w:t xml:space="preserve">by </w:t>
      </w:r>
      <w:proofErr w:type="gramEnd"/>
      <w:r w:rsidRPr="00627D2E">
        <w:rPr>
          <w:rFonts w:eastAsia="CenturySchL-Roma" w:cs="Times New Roman"/>
          <w:position w:val="-10"/>
        </w:rPr>
        <w:object w:dxaOrig="760" w:dyaOrig="300">
          <v:shape id="_x0000_i1359" type="#_x0000_t75" style="width:38.25pt;height:15pt" o:ole="">
            <v:imagedata r:id="rId596" o:title=""/>
          </v:shape>
          <o:OLEObject Type="Embed" ProgID="Equation.DSMT4" ShapeID="_x0000_i1359" DrawAspect="Content" ObjectID="_1634134734" r:id="rId597"/>
        </w:object>
      </w:r>
      <w:r w:rsidRPr="00627D2E">
        <w:rPr>
          <w:rFonts w:eastAsia="CenturySchL-Roma" w:cs="Times New Roman"/>
        </w:rPr>
        <w:t>, while the second term penalizes</w:t>
      </w:r>
      <w:r w:rsidRPr="00627D2E">
        <w:rPr>
          <w:rFonts w:cs="Times New Roman" w:hint="eastAsia"/>
        </w:rPr>
        <w:t xml:space="preserve"> </w:t>
      </w:r>
      <w:r w:rsidRPr="00627D2E">
        <w:rPr>
          <w:rFonts w:eastAsia="CenturySchL-Roma" w:cs="Times New Roman"/>
        </w:rPr>
        <w:t>features that have a high mutual information with the currently selected features</w:t>
      </w:r>
      <w:r w:rsidRPr="00627D2E">
        <w:rPr>
          <w:rFonts w:cs="Times New Roman" w:hint="eastAsia"/>
        </w:rPr>
        <w:t xml:space="preserve"> </w:t>
      </w:r>
      <w:r w:rsidRPr="00627D2E">
        <w:rPr>
          <w:rFonts w:eastAsia="CenturySchL-Roma" w:cs="Times New Roman"/>
        </w:rPr>
        <w:t>such that feature redundancy is minimized.</w:t>
      </w:r>
      <w:r w:rsidRPr="00627D2E">
        <w:rPr>
          <w:rFonts w:cs="Times New Roman"/>
        </w:rPr>
        <w:t xml:space="preserve"> </w:t>
      </w:r>
    </w:p>
    <w:p w:rsidR="00B65EDB" w:rsidRPr="00627D2E" w:rsidRDefault="00B65EDB" w:rsidP="00B65EDB">
      <w:pPr>
        <w:pStyle w:val="ListParagraph"/>
        <w:numPr>
          <w:ilvl w:val="0"/>
          <w:numId w:val="11"/>
        </w:numPr>
        <w:adjustRightInd w:val="0"/>
        <w:spacing w:after="0" w:line="300" w:lineRule="auto"/>
        <w:contextualSpacing w:val="0"/>
        <w:jc w:val="both"/>
        <w:rPr>
          <w:rFonts w:eastAsia="NimbusSanL-ReguItal" w:cs="Times New Roman"/>
        </w:rPr>
      </w:pPr>
      <w:r w:rsidRPr="00627D2E">
        <w:rPr>
          <w:rFonts w:eastAsia="NimbusSanL-ReguItal" w:cs="Times New Roman"/>
        </w:rPr>
        <w:t>Information gain (IG)</w: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Information Gain measures the importance of a feature</w:t>
      </w:r>
      <w:r w:rsidRPr="00627D2E">
        <w:rPr>
          <w:rFonts w:cs="Times New Roman"/>
        </w:rPr>
        <w:t xml:space="preserve"> </w:t>
      </w:r>
      <w:r w:rsidRPr="00627D2E">
        <w:rPr>
          <w:rFonts w:eastAsia="CenturySchL-Roma" w:cs="Times New Roman"/>
        </w:rPr>
        <w:t>by its correlation with class labels. It assumes that when a feature has a strong</w:t>
      </w:r>
      <w:r w:rsidRPr="00627D2E">
        <w:rPr>
          <w:rFonts w:cs="Times New Roman" w:hint="eastAsia"/>
        </w:rPr>
        <w:t xml:space="preserve"> </w:t>
      </w:r>
      <w:r w:rsidRPr="00627D2E">
        <w:rPr>
          <w:rFonts w:eastAsia="CenturySchL-Roma" w:cs="Times New Roman"/>
        </w:rPr>
        <w:t>correlation with the class label, it can help achieve good classification performance.</w: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 xml:space="preserve">The Mutual information score for feature </w:t>
      </w:r>
      <w:r w:rsidRPr="00627D2E">
        <w:rPr>
          <w:rFonts w:eastAsia="CenturySchL-Roma" w:cs="Times New Roman"/>
          <w:position w:val="-10"/>
        </w:rPr>
        <w:object w:dxaOrig="300" w:dyaOrig="300">
          <v:shape id="_x0000_i1360" type="#_x0000_t75" style="width:15pt;height:15pt" o:ole="">
            <v:imagedata r:id="rId598" o:title=""/>
          </v:shape>
          <o:OLEObject Type="Embed" ProgID="Equation.DSMT4" ShapeID="_x0000_i1360" DrawAspect="Content" ObjectID="_1634134735" r:id="rId599"/>
        </w:object>
      </w:r>
      <w:r w:rsidRPr="00627D2E">
        <w:rPr>
          <w:rFonts w:eastAsia="CMMI7" w:cs="Times New Roman"/>
        </w:rPr>
        <w:t xml:space="preserve"> </w:t>
      </w:r>
      <w:r w:rsidRPr="00627D2E">
        <w:rPr>
          <w:rFonts w:eastAsia="CenturySchL-Roma" w:cs="Times New Roman"/>
        </w:rPr>
        <w:t>is:</w:t>
      </w:r>
    </w:p>
    <w:p w:rsidR="00B65EDB" w:rsidRPr="00627D2E" w:rsidRDefault="00B65EDB" w:rsidP="00FA01BB">
      <w:pPr>
        <w:adjustRightInd w:val="0"/>
        <w:spacing w:line="300" w:lineRule="auto"/>
        <w:jc w:val="center"/>
        <w:rPr>
          <w:rFonts w:cs="Times New Roman"/>
        </w:rPr>
      </w:pPr>
      <w:r w:rsidRPr="00627D2E">
        <w:rPr>
          <w:rFonts w:eastAsia="CenturySchL-Roma" w:cs="Times New Roman"/>
          <w:position w:val="-10"/>
        </w:rPr>
        <w:object w:dxaOrig="1740" w:dyaOrig="300">
          <v:shape id="_x0000_i1361" type="#_x0000_t75" style="width:87pt;height:15pt" o:ole="">
            <v:imagedata r:id="rId600" o:title=""/>
          </v:shape>
          <o:OLEObject Type="Embed" ProgID="Equation.DSMT4" ShapeID="_x0000_i1361" DrawAspect="Content" ObjectID="_1634134736" r:id="rId601"/>
        </w:objec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It can be observed that in MIM, the scores of features are assessed individually.</w:t>
      </w:r>
      <w:r w:rsidRPr="00627D2E">
        <w:rPr>
          <w:rFonts w:cs="Times New Roman"/>
        </w:rPr>
        <w:t xml:space="preserve"> </w:t>
      </w:r>
      <w:r w:rsidRPr="00627D2E">
        <w:rPr>
          <w:rFonts w:eastAsia="CenturySchL-Roma" w:cs="Times New Roman"/>
        </w:rPr>
        <w:t>Therefore, only the feature correlation is considered while the feature redundancy is completely</w:t>
      </w:r>
      <w:r w:rsidRPr="00627D2E">
        <w:rPr>
          <w:rFonts w:cs="Times New Roman"/>
        </w:rPr>
        <w:t xml:space="preserve"> </w:t>
      </w:r>
      <w:r w:rsidRPr="00627D2E">
        <w:rPr>
          <w:rFonts w:eastAsia="CenturySchL-Roma" w:cs="Times New Roman"/>
        </w:rPr>
        <w:t>ignored. After it obtains the MIM feature scores for all features, we choose the</w:t>
      </w:r>
      <w:r w:rsidRPr="00627D2E">
        <w:rPr>
          <w:rFonts w:cs="Times New Roman"/>
        </w:rPr>
        <w:t xml:space="preserve"> </w:t>
      </w:r>
      <w:r w:rsidRPr="00627D2E">
        <w:rPr>
          <w:rFonts w:eastAsia="CenturySchL-Roma" w:cs="Times New Roman"/>
        </w:rPr>
        <w:t>features with the highest feature scores and add them to the selected feature set. The</w:t>
      </w:r>
      <w:r w:rsidRPr="00627D2E">
        <w:rPr>
          <w:rFonts w:cs="Times New Roman"/>
        </w:rPr>
        <w:t xml:space="preserve"> </w:t>
      </w:r>
      <w:r w:rsidRPr="00627D2E">
        <w:rPr>
          <w:rFonts w:eastAsia="CenturySchL-Roma" w:cs="Times New Roman"/>
        </w:rPr>
        <w:t xml:space="preserve">process repeats until the desired number of selected features is </w:t>
      </w:r>
      <w:proofErr w:type="spellStart"/>
      <w:r w:rsidRPr="00627D2E">
        <w:rPr>
          <w:rFonts w:eastAsia="CenturySchL-Roma" w:cs="Times New Roman"/>
        </w:rPr>
        <w:t>obtained.It</w:t>
      </w:r>
      <w:proofErr w:type="spellEnd"/>
      <w:r w:rsidRPr="00627D2E">
        <w:rPr>
          <w:rFonts w:eastAsia="CenturySchL-Roma" w:cs="Times New Roman"/>
        </w:rPr>
        <w:t xml:space="preserve"> can also be observed that MIM is a special case of linear combination of Shannon</w:t>
      </w:r>
      <w:r w:rsidRPr="00627D2E">
        <w:rPr>
          <w:rFonts w:cs="Times New Roman"/>
        </w:rPr>
        <w:t xml:space="preserve"> </w:t>
      </w:r>
      <w:r w:rsidRPr="00627D2E">
        <w:rPr>
          <w:rFonts w:eastAsia="CenturySchL-Roma" w:cs="Times New Roman"/>
        </w:rPr>
        <w:t xml:space="preserve">information terms in Eq. (13) where both </w:t>
      </w:r>
      <w:r w:rsidRPr="00627D2E">
        <w:rPr>
          <w:rFonts w:eastAsia="CenturySchL-Roma" w:cs="Times New Roman"/>
          <w:position w:val="-10"/>
        </w:rPr>
        <w:object w:dxaOrig="220" w:dyaOrig="279">
          <v:shape id="_x0000_i1362" type="#_x0000_t75" style="width:10.5pt;height:14.25pt" o:ole="">
            <v:imagedata r:id="rId602" o:title=""/>
          </v:shape>
          <o:OLEObject Type="Embed" ProgID="Equation.DSMT4" ShapeID="_x0000_i1362" DrawAspect="Content" ObjectID="_1634134737" r:id="rId603"/>
        </w:object>
      </w:r>
      <w:r w:rsidRPr="00627D2E">
        <w:rPr>
          <w:rFonts w:eastAsia="CMMI10" w:cs="Times New Roman"/>
        </w:rPr>
        <w:t xml:space="preserve"> </w:t>
      </w:r>
      <w:r w:rsidRPr="00627D2E">
        <w:rPr>
          <w:rFonts w:eastAsia="CenturySchL-Roma" w:cs="Times New Roman"/>
        </w:rPr>
        <w:t xml:space="preserve">and </w:t>
      </w:r>
      <w:r w:rsidRPr="00627D2E">
        <w:rPr>
          <w:rFonts w:eastAsia="CenturySchL-Roma" w:cs="Times New Roman"/>
          <w:position w:val="-6"/>
        </w:rPr>
        <w:object w:dxaOrig="200" w:dyaOrig="240">
          <v:shape id="_x0000_i1363" type="#_x0000_t75" style="width:10.5pt;height:12pt" o:ole="">
            <v:imagedata r:id="rId604" o:title=""/>
          </v:shape>
          <o:OLEObject Type="Embed" ProgID="Equation.DSMT4" ShapeID="_x0000_i1363" DrawAspect="Content" ObjectID="_1634134738" r:id="rId605"/>
        </w:object>
      </w:r>
      <w:r w:rsidRPr="00627D2E">
        <w:rPr>
          <w:rFonts w:eastAsia="CMMI10" w:cs="Times New Roman"/>
        </w:rPr>
        <w:t xml:space="preserve"> </w:t>
      </w:r>
      <w:r w:rsidRPr="00627D2E">
        <w:rPr>
          <w:rFonts w:eastAsia="CenturySchL-Roma" w:cs="Times New Roman"/>
        </w:rPr>
        <w:t>are equal to zero.</w:t>
      </w:r>
    </w:p>
    <w:p w:rsidR="00B65EDB" w:rsidRPr="00627D2E" w:rsidRDefault="00B65EDB" w:rsidP="00B65EDB">
      <w:pPr>
        <w:pStyle w:val="ListParagraph"/>
        <w:numPr>
          <w:ilvl w:val="0"/>
          <w:numId w:val="11"/>
        </w:numPr>
        <w:adjustRightInd w:val="0"/>
        <w:spacing w:after="0" w:line="300" w:lineRule="auto"/>
        <w:contextualSpacing w:val="0"/>
        <w:jc w:val="both"/>
        <w:rPr>
          <w:rFonts w:eastAsia="CenturySchL-Roma" w:cs="Times New Roman"/>
        </w:rPr>
      </w:pPr>
      <w:r w:rsidRPr="00627D2E">
        <w:rPr>
          <w:rFonts w:eastAsia="NimbusSanL-ReguItal" w:cs="Times New Roman"/>
        </w:rPr>
        <w:t>Minimum redundancy maximum relevance</w:t>
      </w:r>
      <w:r w:rsidRPr="00627D2E">
        <w:rPr>
          <w:rFonts w:eastAsia="CenturySchL-Roma" w:cs="Times New Roman"/>
        </w:rPr>
        <w:t xml:space="preserve"> (MRMR)</w: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Minimum</w:t>
      </w:r>
      <w:r w:rsidRPr="00627D2E">
        <w:rPr>
          <w:rFonts w:cs="Times New Roman"/>
        </w:rPr>
        <w:t xml:space="preserve"> </w:t>
      </w:r>
      <w:r w:rsidRPr="00627D2E">
        <w:rPr>
          <w:rFonts w:eastAsia="CenturySchL-Roma" w:cs="Times New Roman"/>
        </w:rPr>
        <w:t xml:space="preserve">redundancy maximum relevance criterion is set to the value of </w:t>
      </w:r>
      <w:r w:rsidRPr="00627D2E">
        <w:rPr>
          <w:rFonts w:eastAsia="CenturySchL-Roma" w:cs="Times New Roman"/>
          <w:position w:val="-10"/>
        </w:rPr>
        <w:object w:dxaOrig="220" w:dyaOrig="279">
          <v:shape id="_x0000_i1364" type="#_x0000_t75" style="width:10.5pt;height:14.25pt" o:ole="">
            <v:imagedata r:id="rId606" o:title=""/>
          </v:shape>
          <o:OLEObject Type="Embed" ProgID="Equation.DSMT4" ShapeID="_x0000_i1364" DrawAspect="Content" ObjectID="_1634134739" r:id="rId607"/>
        </w:object>
      </w:r>
      <w:r w:rsidRPr="00627D2E">
        <w:rPr>
          <w:rFonts w:eastAsia="CMMI10" w:cs="Times New Roman"/>
        </w:rPr>
        <w:t xml:space="preserve"> </w:t>
      </w:r>
      <w:r w:rsidRPr="00627D2E">
        <w:rPr>
          <w:rFonts w:eastAsia="CenturySchL-Roma" w:cs="Times New Roman"/>
        </w:rPr>
        <w:t>to be</w:t>
      </w:r>
      <w:r w:rsidRPr="00627D2E">
        <w:rPr>
          <w:rFonts w:cs="Times New Roman"/>
        </w:rPr>
        <w:t xml:space="preserve"> </w:t>
      </w:r>
      <w:r w:rsidRPr="00627D2E">
        <w:rPr>
          <w:rFonts w:eastAsia="CenturySchL-Roma" w:cs="Times New Roman"/>
        </w:rPr>
        <w:t>the reverse of the number of selected features:</w:t>
      </w:r>
    </w:p>
    <w:p w:rsidR="00B65EDB" w:rsidRPr="00627D2E" w:rsidRDefault="00B65EDB" w:rsidP="00FA01BB">
      <w:pPr>
        <w:wordWrap w:val="0"/>
        <w:adjustRightInd w:val="0"/>
        <w:spacing w:line="300" w:lineRule="auto"/>
        <w:jc w:val="center"/>
        <w:rPr>
          <w:rFonts w:eastAsia="CenturySchL-Roma" w:cs="Times New Roman"/>
        </w:rPr>
      </w:pPr>
      <w:r w:rsidRPr="00627D2E">
        <w:rPr>
          <w:rFonts w:eastAsia="CenturySchL-Roma" w:cs="Times New Roman"/>
          <w:position w:val="-28"/>
        </w:rPr>
        <w:object w:dxaOrig="3379" w:dyaOrig="620">
          <v:shape id="_x0000_i1365" type="#_x0000_t75" style="width:168.75pt;height:31.5pt" o:ole="">
            <v:imagedata r:id="rId608" o:title=""/>
          </v:shape>
          <o:OLEObject Type="Embed" ProgID="Equation.DSMT4" ShapeID="_x0000_i1365" DrawAspect="Content" ObjectID="_1634134740" r:id="rId609"/>
        </w:objec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 xml:space="preserve">Hence, with more selected features, the effect of feature redundancy is gradually </w:t>
      </w:r>
      <w:proofErr w:type="spellStart"/>
      <w:r w:rsidRPr="00627D2E">
        <w:rPr>
          <w:rFonts w:eastAsia="CenturySchL-Roma" w:cs="Times New Roman"/>
        </w:rPr>
        <w:t>reduced.The</w:t>
      </w:r>
      <w:proofErr w:type="spellEnd"/>
      <w:r w:rsidRPr="00627D2E">
        <w:rPr>
          <w:rFonts w:eastAsia="CenturySchL-Roma" w:cs="Times New Roman"/>
        </w:rPr>
        <w:t xml:space="preserve"> intuition is that with more non-redundant features selected, it becomes</w:t>
      </w:r>
      <w:r w:rsidRPr="00627D2E">
        <w:rPr>
          <w:rFonts w:cs="Times New Roman"/>
        </w:rPr>
        <w:t xml:space="preserve"> </w:t>
      </w:r>
      <w:r w:rsidRPr="00627D2E">
        <w:rPr>
          <w:rFonts w:eastAsia="CenturySchL-Roma" w:cs="Times New Roman"/>
        </w:rPr>
        <w:t>more difficult for new features to be redundant to the features that have already been</w:t>
      </w:r>
      <w:r w:rsidRPr="00627D2E">
        <w:rPr>
          <w:rFonts w:cs="Times New Roman" w:hint="eastAsia"/>
        </w:rPr>
        <w:t xml:space="preserve"> </w:t>
      </w:r>
      <w:r w:rsidRPr="00627D2E">
        <w:rPr>
          <w:rFonts w:eastAsia="CenturySchL-Roma" w:cs="Times New Roman"/>
        </w:rPr>
        <w:t xml:space="preserve">in </w:t>
      </w:r>
      <w:r w:rsidRPr="00627D2E">
        <w:rPr>
          <w:rFonts w:eastAsia="CenturySchL-Roma" w:cs="Times New Roman"/>
          <w:position w:val="-6"/>
        </w:rPr>
        <w:object w:dxaOrig="220" w:dyaOrig="279">
          <v:shape id="_x0000_i1366" type="#_x0000_t75" style="width:10.5pt;height:14.25pt" o:ole="">
            <v:imagedata r:id="rId610" o:title=""/>
          </v:shape>
          <o:OLEObject Type="Embed" ProgID="Equation.DSMT4" ShapeID="_x0000_i1366" DrawAspect="Content" ObjectID="_1634134741" r:id="rId611"/>
        </w:object>
      </w:r>
      <w:r w:rsidRPr="00627D2E">
        <w:rPr>
          <w:rFonts w:eastAsia="CenturySchL-Roma" w:cs="Times New Roman"/>
        </w:rPr>
        <w:t>. In [Brown et al. 2012], it gives another interpretation that the pairwise</w:t>
      </w:r>
      <w:r w:rsidRPr="00627D2E">
        <w:rPr>
          <w:rFonts w:cs="Times New Roman"/>
        </w:rPr>
        <w:t xml:space="preserve"> </w:t>
      </w:r>
      <w:r w:rsidRPr="00627D2E">
        <w:rPr>
          <w:rFonts w:eastAsia="CenturySchL-Roma" w:cs="Times New Roman"/>
        </w:rPr>
        <w:t>independence</w:t>
      </w:r>
      <w:r w:rsidRPr="00627D2E">
        <w:rPr>
          <w:rFonts w:cs="Times New Roman"/>
        </w:rPr>
        <w:t xml:space="preserve"> </w:t>
      </w:r>
      <w:r w:rsidRPr="00627D2E">
        <w:rPr>
          <w:rFonts w:eastAsia="CenturySchL-Roma" w:cs="Times New Roman"/>
        </w:rPr>
        <w:t xml:space="preserve">between features becomes stronger as more features are added </w:t>
      </w:r>
      <w:proofErr w:type="gramStart"/>
      <w:r w:rsidRPr="00627D2E">
        <w:rPr>
          <w:rFonts w:eastAsia="CenturySchL-Roma" w:cs="Times New Roman"/>
        </w:rPr>
        <w:t xml:space="preserve">to </w:t>
      </w:r>
      <w:proofErr w:type="gramEnd"/>
      <w:r w:rsidRPr="00627D2E">
        <w:rPr>
          <w:rFonts w:eastAsia="CenturySchL-Roma" w:cs="Times New Roman"/>
          <w:position w:val="-6"/>
        </w:rPr>
        <w:object w:dxaOrig="220" w:dyaOrig="279">
          <v:shape id="_x0000_i1367" type="#_x0000_t75" style="width:10.5pt;height:14.25pt" o:ole="">
            <v:imagedata r:id="rId610" o:title=""/>
          </v:shape>
          <o:OLEObject Type="Embed" ProgID="Equation.DSMT4" ShapeID="_x0000_i1367" DrawAspect="Content" ObjectID="_1634134742" r:id="rId612"/>
        </w:object>
      </w:r>
      <w:r w:rsidRPr="00627D2E">
        <w:rPr>
          <w:rFonts w:eastAsia="CenturySchL-Roma" w:cs="Times New Roman"/>
        </w:rPr>
        <w:t>,</w:t>
      </w:r>
      <w:r w:rsidRPr="00627D2E">
        <w:rPr>
          <w:rFonts w:cs="Times New Roman"/>
        </w:rPr>
        <w:t xml:space="preserve"> </w:t>
      </w:r>
      <w:r w:rsidRPr="00627D2E">
        <w:rPr>
          <w:rFonts w:eastAsia="CenturySchL-Roma" w:cs="Times New Roman"/>
        </w:rPr>
        <w:t>possibly</w:t>
      </w:r>
      <w:r w:rsidRPr="00627D2E">
        <w:rPr>
          <w:rFonts w:cs="Times New Roman"/>
        </w:rPr>
        <w:t xml:space="preserve"> </w:t>
      </w:r>
      <w:r w:rsidRPr="00627D2E">
        <w:rPr>
          <w:rFonts w:eastAsia="CenturySchL-Roma" w:cs="Times New Roman"/>
        </w:rPr>
        <w:t xml:space="preserve">because of </w:t>
      </w:r>
      <w:r w:rsidRPr="00627D2E">
        <w:rPr>
          <w:rFonts w:eastAsia="CenturySchL-Roma" w:cs="Times New Roman"/>
        </w:rPr>
        <w:lastRenderedPageBreak/>
        <w:t>noise information in the data.</w:t>
      </w:r>
      <w:r w:rsidRPr="00627D2E">
        <w:rPr>
          <w:rFonts w:cs="Times New Roman" w:hint="eastAsia"/>
        </w:rPr>
        <w:t xml:space="preserve"> </w:t>
      </w:r>
      <w:r w:rsidRPr="00627D2E">
        <w:rPr>
          <w:rFonts w:eastAsia="CenturySchL-Roma" w:cs="Times New Roman"/>
        </w:rPr>
        <w:t xml:space="preserve">MRMR is also strongly linked to the Conditional </w:t>
      </w:r>
      <w:proofErr w:type="spellStart"/>
      <w:r w:rsidRPr="00627D2E">
        <w:rPr>
          <w:rFonts w:eastAsia="CenturySchL-Roma" w:cs="Times New Roman"/>
        </w:rPr>
        <w:t>likelihoodmaximization</w:t>
      </w:r>
      <w:proofErr w:type="spellEnd"/>
      <w:r w:rsidRPr="00627D2E">
        <w:rPr>
          <w:rFonts w:eastAsia="CenturySchL-Roma" w:cs="Times New Roman"/>
        </w:rPr>
        <w:t xml:space="preserve"> framework</w:t>
      </w:r>
      <w:r w:rsidRPr="00627D2E">
        <w:rPr>
          <w:rFonts w:cs="Times New Roman" w:hint="eastAsia"/>
        </w:rPr>
        <w:t xml:space="preserve"> </w:t>
      </w:r>
      <w:r w:rsidRPr="00627D2E">
        <w:rPr>
          <w:rFonts w:eastAsia="CenturySchL-Roma" w:cs="Times New Roman"/>
        </w:rPr>
        <w:t xml:space="preserve">if we iteratively revise the value of </w:t>
      </w:r>
      <w:r w:rsidRPr="00627D2E">
        <w:rPr>
          <w:rFonts w:eastAsia="CenturySchL-Roma" w:cs="Times New Roman"/>
          <w:position w:val="-10"/>
        </w:rPr>
        <w:object w:dxaOrig="220" w:dyaOrig="279">
          <v:shape id="_x0000_i1368" type="#_x0000_t75" style="width:10.5pt;height:14.25pt" o:ole="">
            <v:imagedata r:id="rId613" o:title=""/>
          </v:shape>
          <o:OLEObject Type="Embed" ProgID="Equation.DSMT4" ShapeID="_x0000_i1368" DrawAspect="Content" ObjectID="_1634134743" r:id="rId614"/>
        </w:object>
      </w:r>
      <w:r w:rsidRPr="00627D2E">
        <w:rPr>
          <w:rFonts w:eastAsia="CMMI10" w:cs="Times New Roman"/>
        </w:rPr>
        <w:t xml:space="preserve"> </w:t>
      </w:r>
      <w:r w:rsidRPr="00627D2E">
        <w:rPr>
          <w:rFonts w:eastAsia="CenturySchL-Roma" w:cs="Times New Roman"/>
        </w:rPr>
        <w:t xml:space="preserve">to </w:t>
      </w:r>
      <w:proofErr w:type="gramStart"/>
      <w:r w:rsidRPr="00627D2E">
        <w:rPr>
          <w:rFonts w:eastAsia="CenturySchL-Roma" w:cs="Times New Roman"/>
        </w:rPr>
        <w:t xml:space="preserve">be </w:t>
      </w:r>
      <w:r w:rsidRPr="00627D2E">
        <w:rPr>
          <w:rFonts w:eastAsia="CenturySchL-Roma" w:cs="Times New Roman"/>
          <w:position w:val="-28"/>
        </w:rPr>
        <w:object w:dxaOrig="300" w:dyaOrig="620">
          <v:shape id="_x0000_i1369" type="#_x0000_t75" style="width:15pt;height:31.5pt" o:ole="">
            <v:imagedata r:id="rId615" o:title=""/>
          </v:shape>
          <o:OLEObject Type="Embed" ProgID="Equation.DSMT4" ShapeID="_x0000_i1369" DrawAspect="Content" ObjectID="_1634134744" r:id="rId616"/>
        </w:object>
      </w:r>
      <w:r w:rsidRPr="00627D2E">
        <w:rPr>
          <w:rFonts w:eastAsia="CMSY7" w:cs="Times New Roman"/>
        </w:rPr>
        <w:t xml:space="preserve"> </w:t>
      </w:r>
      <w:r w:rsidRPr="00627D2E">
        <w:rPr>
          <w:rFonts w:eastAsia="CenturySchL-Roma" w:cs="Times New Roman"/>
        </w:rPr>
        <w:t xml:space="preserve">, and set the other parameter </w:t>
      </w:r>
      <w:r w:rsidRPr="00627D2E">
        <w:rPr>
          <w:rFonts w:eastAsia="CenturySchL-Roma" w:cs="Times New Roman"/>
          <w:position w:val="-6"/>
        </w:rPr>
        <w:object w:dxaOrig="220" w:dyaOrig="279">
          <v:shape id="_x0000_i1370" type="#_x0000_t75" style="width:10.5pt;height:14.25pt" o:ole="">
            <v:imagedata r:id="rId617" o:title=""/>
          </v:shape>
          <o:OLEObject Type="Embed" ProgID="Equation.DSMT4" ShapeID="_x0000_i1370" DrawAspect="Content" ObjectID="_1634134745" r:id="rId618"/>
        </w:object>
      </w:r>
      <w:r w:rsidRPr="00627D2E">
        <w:rPr>
          <w:rFonts w:eastAsia="CMMI10" w:cs="Times New Roman"/>
        </w:rPr>
        <w:t xml:space="preserve"> </w:t>
      </w:r>
      <w:r w:rsidRPr="00627D2E">
        <w:rPr>
          <w:rFonts w:eastAsia="CenturySchL-Roma" w:cs="Times New Roman"/>
        </w:rPr>
        <w:t>to be zero.</w:t>
      </w:r>
    </w:p>
    <w:p w:rsidR="00B65EDB" w:rsidRPr="00627D2E" w:rsidRDefault="00B65EDB" w:rsidP="00B65EDB">
      <w:pPr>
        <w:pStyle w:val="ListParagraph"/>
        <w:numPr>
          <w:ilvl w:val="0"/>
          <w:numId w:val="11"/>
        </w:numPr>
        <w:adjustRightInd w:val="0"/>
        <w:spacing w:after="0" w:line="300" w:lineRule="auto"/>
        <w:contextualSpacing w:val="0"/>
        <w:jc w:val="both"/>
        <w:rPr>
          <w:rFonts w:eastAsia="NimbusSanL-ReguItal" w:cs="Times New Roman"/>
        </w:rPr>
      </w:pPr>
      <w:r w:rsidRPr="00627D2E">
        <w:rPr>
          <w:rFonts w:eastAsia="NimbusSanL-ReguItal" w:cs="Times New Roman"/>
        </w:rPr>
        <w:t>Joint mutual information (JMI)</w: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MIFS and MRMR reduce feature redundancy in</w:t>
      </w:r>
      <w:r w:rsidRPr="00627D2E">
        <w:rPr>
          <w:rFonts w:cs="Times New Roman"/>
        </w:rPr>
        <w:t xml:space="preserve"> </w:t>
      </w:r>
      <w:r w:rsidRPr="00627D2E">
        <w:rPr>
          <w:rFonts w:eastAsia="CenturySchL-Roma" w:cs="Times New Roman"/>
        </w:rPr>
        <w:t xml:space="preserve">the feature selection process. An alternative criterion, Joint Mutual </w:t>
      </w:r>
      <w:proofErr w:type="gramStart"/>
      <w:r w:rsidRPr="00627D2E">
        <w:rPr>
          <w:rFonts w:eastAsia="CenturySchL-Roma" w:cs="Times New Roman"/>
        </w:rPr>
        <w:t>Information[</w:t>
      </w:r>
      <w:proofErr w:type="gramEnd"/>
      <w:r w:rsidRPr="00627D2E">
        <w:rPr>
          <w:rFonts w:eastAsia="CenturySchL-Roma" w:cs="Times New Roman"/>
        </w:rPr>
        <w:t>Yang and Moody 1999; Meyer et al. 2008] is proposed to increase the complementary</w:t>
      </w:r>
      <w:r w:rsidRPr="00627D2E">
        <w:rPr>
          <w:rFonts w:cs="Times New Roman"/>
        </w:rPr>
        <w:t xml:space="preserve"> </w:t>
      </w:r>
      <w:r w:rsidRPr="00627D2E">
        <w:rPr>
          <w:rFonts w:eastAsia="CenturySchL-Roma" w:cs="Times New Roman"/>
        </w:rPr>
        <w:t>information that is shared between unselected features and selected features</w:t>
      </w:r>
      <w:r w:rsidRPr="00627D2E">
        <w:rPr>
          <w:rFonts w:cs="Times New Roman"/>
        </w:rPr>
        <w:t xml:space="preserve"> </w:t>
      </w:r>
      <w:r w:rsidRPr="00627D2E">
        <w:rPr>
          <w:rFonts w:eastAsia="CenturySchL-Roma" w:cs="Times New Roman"/>
        </w:rPr>
        <w:t>given the class labels. The feature selection criterion is listed as follows:</w:t>
      </w:r>
    </w:p>
    <w:p w:rsidR="00B65EDB" w:rsidRPr="00627D2E" w:rsidRDefault="00B65EDB" w:rsidP="00B65EDB">
      <w:pPr>
        <w:wordWrap w:val="0"/>
        <w:adjustRightInd w:val="0"/>
        <w:spacing w:line="300" w:lineRule="auto"/>
        <w:jc w:val="right"/>
        <w:rPr>
          <w:rFonts w:cs="Times New Roman"/>
        </w:rPr>
      </w:pPr>
      <w:r w:rsidRPr="00627D2E">
        <w:rPr>
          <w:rFonts w:cs="Times New Roman"/>
        </w:rPr>
        <w:t xml:space="preserve">                               </w:t>
      </w:r>
      <w:r w:rsidRPr="00627D2E">
        <w:rPr>
          <w:rFonts w:cs="Times New Roman"/>
          <w:position w:val="-28"/>
        </w:rPr>
        <w:object w:dxaOrig="2340" w:dyaOrig="499">
          <v:shape id="_x0000_i1371" type="#_x0000_t75" style="width:117pt;height:25.5pt" o:ole="">
            <v:imagedata r:id="rId619" o:title=""/>
          </v:shape>
          <o:OLEObject Type="Embed" ProgID="Equation.DSMT4" ShapeID="_x0000_i1371" DrawAspect="Content" ObjectID="_1634134746" r:id="rId620"/>
        </w:object>
      </w:r>
      <w:r w:rsidRPr="00627D2E">
        <w:rPr>
          <w:rFonts w:cs="Times New Roman"/>
        </w:rPr>
        <w:t xml:space="preserve">                                      </w:t>
      </w:r>
      <w:r w:rsidR="00FA01BB">
        <w:rPr>
          <w:rFonts w:cs="Times New Roman"/>
        </w:rPr>
        <w:t xml:space="preserve">               </w: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The basic idea of JMI is that we should include new features that are complementary</w:t>
      </w:r>
    </w:p>
    <w:p w:rsidR="00B65EDB" w:rsidRPr="00627D2E" w:rsidRDefault="00B65EDB" w:rsidP="00B65EDB">
      <w:pPr>
        <w:adjustRightInd w:val="0"/>
        <w:spacing w:line="300" w:lineRule="auto"/>
        <w:rPr>
          <w:rFonts w:eastAsia="CenturySchL-Roma" w:cs="Times New Roman"/>
        </w:rPr>
      </w:pPr>
      <w:proofErr w:type="gramStart"/>
      <w:r w:rsidRPr="00627D2E">
        <w:rPr>
          <w:rFonts w:eastAsia="CenturySchL-Roma" w:cs="Times New Roman"/>
        </w:rPr>
        <w:t>to</w:t>
      </w:r>
      <w:proofErr w:type="gramEnd"/>
      <w:r w:rsidRPr="00627D2E">
        <w:rPr>
          <w:rFonts w:eastAsia="CenturySchL-Roma" w:cs="Times New Roman"/>
        </w:rPr>
        <w:t xml:space="preserve"> the existing features given the class </w:t>
      </w:r>
      <w:proofErr w:type="spellStart"/>
      <w:r w:rsidRPr="00627D2E">
        <w:rPr>
          <w:rFonts w:eastAsia="CenturySchL-Roma" w:cs="Times New Roman"/>
        </w:rPr>
        <w:t>labels.JMI</w:t>
      </w:r>
      <w:proofErr w:type="spellEnd"/>
      <w:r w:rsidRPr="00627D2E">
        <w:rPr>
          <w:rFonts w:eastAsia="CenturySchL-Roma" w:cs="Times New Roman"/>
        </w:rPr>
        <w:t xml:space="preserve"> cannot be directly reduced to the condition likelihood maximization </w:t>
      </w:r>
      <w:proofErr w:type="spellStart"/>
      <w:r w:rsidRPr="00627D2E">
        <w:rPr>
          <w:rFonts w:eastAsia="CenturySchL-Roma" w:cs="Times New Roman"/>
        </w:rPr>
        <w:t>framework.In</w:t>
      </w:r>
      <w:proofErr w:type="spellEnd"/>
      <w:r w:rsidRPr="00627D2E">
        <w:rPr>
          <w:rFonts w:eastAsia="CenturySchL-Roma" w:cs="Times New Roman"/>
        </w:rPr>
        <w:t xml:space="preserve"> [Brown et al. 2012], the authors demonstrate that with simple manipulations, the</w:t>
      </w:r>
      <w:r w:rsidRPr="00627D2E">
        <w:rPr>
          <w:rFonts w:cs="Times New Roman"/>
        </w:rPr>
        <w:t xml:space="preserve"> </w:t>
      </w:r>
      <w:r w:rsidRPr="00627D2E">
        <w:rPr>
          <w:rFonts w:eastAsia="CenturySchL-Roma" w:cs="Times New Roman"/>
        </w:rPr>
        <w:t>JMI criterion can be re-written as:</w:t>
      </w:r>
    </w:p>
    <w:p w:rsidR="00B65EDB" w:rsidRPr="00627D2E" w:rsidRDefault="00B65EDB" w:rsidP="00B65EDB">
      <w:pPr>
        <w:wordWrap w:val="0"/>
        <w:adjustRightInd w:val="0"/>
        <w:spacing w:line="300" w:lineRule="auto"/>
        <w:jc w:val="right"/>
        <w:rPr>
          <w:rFonts w:cs="Times New Roman"/>
        </w:rPr>
      </w:pPr>
      <w:r w:rsidRPr="00627D2E">
        <w:rPr>
          <w:rFonts w:cs="Times New Roman"/>
        </w:rPr>
        <w:t xml:space="preserve">              </w:t>
      </w:r>
      <w:r w:rsidRPr="00627D2E">
        <w:rPr>
          <w:rFonts w:cs="Times New Roman"/>
          <w:position w:val="-28"/>
        </w:rPr>
        <w:object w:dxaOrig="5040" w:dyaOrig="620">
          <v:shape id="_x0000_i1372" type="#_x0000_t75" style="width:252pt;height:31.5pt" o:ole="">
            <v:imagedata r:id="rId621" o:title=""/>
          </v:shape>
          <o:OLEObject Type="Embed" ProgID="Equation.DSMT4" ShapeID="_x0000_i1372" DrawAspect="Content" ObjectID="_1634134747" r:id="rId622"/>
        </w:object>
      </w:r>
      <w:r w:rsidRPr="00627D2E">
        <w:rPr>
          <w:rFonts w:cs="Times New Roman"/>
        </w:rPr>
        <w:t xml:space="preserve">                        </w:t>
      </w:r>
      <w:r w:rsidR="00FA01BB">
        <w:rPr>
          <w:rFonts w:cs="Times New Roman"/>
        </w:rPr>
        <w:t xml:space="preserve">   </w:t>
      </w:r>
    </w:p>
    <w:p w:rsidR="00B65EDB" w:rsidRPr="00627D2E" w:rsidRDefault="00B65EDB" w:rsidP="00B65EDB">
      <w:pPr>
        <w:adjustRightInd w:val="0"/>
        <w:spacing w:line="300" w:lineRule="auto"/>
        <w:rPr>
          <w:rFonts w:eastAsia="CenturySchL-Roma" w:cs="Times New Roman"/>
        </w:rPr>
      </w:pPr>
      <w:r w:rsidRPr="00627D2E">
        <w:rPr>
          <w:rFonts w:eastAsia="CenturySchL-Roma" w:cs="Times New Roman"/>
        </w:rPr>
        <w:t>Therefore, it is also a special case of the linear combination of Shannon information</w:t>
      </w:r>
    </w:p>
    <w:p w:rsidR="00B65EDB" w:rsidRPr="00627D2E" w:rsidRDefault="00B65EDB" w:rsidP="00B65EDB">
      <w:pPr>
        <w:adjustRightInd w:val="0"/>
        <w:spacing w:line="300" w:lineRule="auto"/>
        <w:rPr>
          <w:rFonts w:cs="Times New Roman"/>
        </w:rPr>
      </w:pPr>
      <w:proofErr w:type="gramStart"/>
      <w:r w:rsidRPr="00627D2E">
        <w:rPr>
          <w:rFonts w:eastAsia="CenturySchL-Roma" w:cs="Times New Roman"/>
        </w:rPr>
        <w:t>terms</w:t>
      </w:r>
      <w:proofErr w:type="gramEnd"/>
      <w:r w:rsidRPr="00627D2E">
        <w:rPr>
          <w:rFonts w:eastAsia="CenturySchL-Roma" w:cs="Times New Roman"/>
        </w:rPr>
        <w:t xml:space="preserve"> by iteratively setting </w:t>
      </w:r>
      <w:r w:rsidRPr="00627D2E">
        <w:rPr>
          <w:rFonts w:eastAsia="CenturySchL-Roma" w:cs="Times New Roman"/>
          <w:position w:val="-10"/>
        </w:rPr>
        <w:object w:dxaOrig="220" w:dyaOrig="279">
          <v:shape id="_x0000_i1373" type="#_x0000_t75" style="width:10.5pt;height:14.25pt" o:ole="">
            <v:imagedata r:id="rId623" o:title=""/>
          </v:shape>
          <o:OLEObject Type="Embed" ProgID="Equation.DSMT4" ShapeID="_x0000_i1373" DrawAspect="Content" ObjectID="_1634134748" r:id="rId624"/>
        </w:object>
      </w:r>
      <w:r w:rsidRPr="00627D2E">
        <w:rPr>
          <w:rFonts w:eastAsia="CMMI10" w:cs="Times New Roman"/>
        </w:rPr>
        <w:t xml:space="preserve"> </w:t>
      </w:r>
      <w:r w:rsidRPr="00627D2E">
        <w:rPr>
          <w:rFonts w:eastAsia="CenturySchL-Roma" w:cs="Times New Roman"/>
        </w:rPr>
        <w:t xml:space="preserve">and </w:t>
      </w:r>
      <w:r w:rsidRPr="00627D2E">
        <w:rPr>
          <w:rFonts w:eastAsia="CenturySchL-Roma" w:cs="Times New Roman"/>
          <w:position w:val="-6"/>
        </w:rPr>
        <w:object w:dxaOrig="220" w:dyaOrig="279">
          <v:shape id="_x0000_i1374" type="#_x0000_t75" style="width:10.5pt;height:14.25pt" o:ole="">
            <v:imagedata r:id="rId617" o:title=""/>
          </v:shape>
          <o:OLEObject Type="Embed" ProgID="Equation.DSMT4" ShapeID="_x0000_i1374" DrawAspect="Content" ObjectID="_1634134749" r:id="rId625"/>
        </w:object>
      </w:r>
      <w:r w:rsidRPr="00627D2E">
        <w:rPr>
          <w:rFonts w:eastAsia="CMMI10" w:cs="Times New Roman"/>
        </w:rPr>
        <w:t xml:space="preserve"> </w:t>
      </w:r>
      <w:r w:rsidRPr="00627D2E">
        <w:rPr>
          <w:rFonts w:eastAsia="CenturySchL-Roma" w:cs="Times New Roman"/>
        </w:rPr>
        <w:t>to be</w:t>
      </w:r>
      <w:r w:rsidRPr="00627D2E">
        <w:rPr>
          <w:rFonts w:cs="Times New Roman"/>
        </w:rPr>
        <w:t xml:space="preserve"> </w:t>
      </w:r>
      <w:r w:rsidRPr="00627D2E">
        <w:rPr>
          <w:rFonts w:eastAsia="CenturySchL-Roma" w:cs="Times New Roman"/>
          <w:position w:val="-28"/>
        </w:rPr>
        <w:object w:dxaOrig="300" w:dyaOrig="620">
          <v:shape id="_x0000_i1375" type="#_x0000_t75" style="width:15pt;height:31.5pt" o:ole="">
            <v:imagedata r:id="rId626" o:title=""/>
          </v:shape>
          <o:OLEObject Type="Embed" ProgID="Equation.DSMT4" ShapeID="_x0000_i1375" DrawAspect="Content" ObjectID="_1634134750" r:id="rId627"/>
        </w:object>
      </w:r>
      <w:r w:rsidRPr="00627D2E">
        <w:rPr>
          <w:rFonts w:cs="Times New Roman"/>
        </w:rPr>
        <w:t>.</w:t>
      </w:r>
    </w:p>
    <w:p w:rsidR="00B65EDB" w:rsidRPr="00627D2E" w:rsidRDefault="00B65EDB" w:rsidP="00B65EDB">
      <w:pPr>
        <w:pStyle w:val="ListParagraph"/>
        <w:widowControl w:val="0"/>
        <w:numPr>
          <w:ilvl w:val="0"/>
          <w:numId w:val="11"/>
        </w:numPr>
        <w:adjustRightInd w:val="0"/>
        <w:spacing w:after="0" w:line="300" w:lineRule="auto"/>
        <w:contextualSpacing w:val="0"/>
        <w:jc w:val="both"/>
        <w:rPr>
          <w:rFonts w:cs="Times New Roman"/>
          <w:color w:val="000000" w:themeColor="text1"/>
        </w:rPr>
      </w:pPr>
      <w:r w:rsidRPr="00627D2E">
        <w:rPr>
          <w:rFonts w:cs="Times New Roman" w:hint="eastAsia"/>
          <w:color w:val="000000" w:themeColor="text1"/>
        </w:rPr>
        <w:t>Elastic</w:t>
      </w:r>
      <w:r w:rsidRPr="00627D2E">
        <w:rPr>
          <w:rFonts w:cs="Times New Roman"/>
          <w:color w:val="000000" w:themeColor="text1"/>
        </w:rPr>
        <w:t xml:space="preserve"> </w:t>
      </w:r>
      <w:r w:rsidRPr="00627D2E">
        <w:rPr>
          <w:rFonts w:cs="Times New Roman" w:hint="eastAsia"/>
          <w:color w:val="000000" w:themeColor="text1"/>
        </w:rPr>
        <w:t>net</w:t>
      </w:r>
    </w:p>
    <w:p w:rsidR="00B65EDB" w:rsidRPr="00627D2E" w:rsidRDefault="00B65EDB" w:rsidP="00B65EDB">
      <w:pPr>
        <w:adjustRightInd w:val="0"/>
        <w:spacing w:line="300" w:lineRule="auto"/>
        <w:ind w:firstLine="420"/>
        <w:rPr>
          <w:rFonts w:cs="Times New Roman"/>
          <w:color w:val="000000" w:themeColor="text1"/>
        </w:rPr>
      </w:pPr>
      <w:r w:rsidRPr="00627D2E">
        <w:rPr>
          <w:rFonts w:cs="Times New Roman"/>
          <w:color w:val="000000" w:themeColor="text1"/>
        </w:rPr>
        <w:t xml:space="preserve">Given a </w:t>
      </w:r>
      <w:proofErr w:type="gramStart"/>
      <w:r w:rsidRPr="00627D2E">
        <w:rPr>
          <w:rFonts w:cs="Times New Roman"/>
          <w:color w:val="000000" w:themeColor="text1"/>
        </w:rPr>
        <w:t xml:space="preserve">dataset </w:t>
      </w:r>
      <w:proofErr w:type="gramEnd"/>
      <w:r w:rsidRPr="00627D2E">
        <w:rPr>
          <w:rFonts w:cs="Times New Roman"/>
          <w:color w:val="000000" w:themeColor="text1"/>
          <w:position w:val="-14"/>
        </w:rPr>
        <w:object w:dxaOrig="2860" w:dyaOrig="380">
          <v:shape id="_x0000_i1376" type="#_x0000_t75" style="width:143.25pt;height:18.75pt" o:ole="">
            <v:imagedata r:id="rId628" o:title=""/>
          </v:shape>
          <o:OLEObject Type="Embed" ProgID="Equation.DSMT4" ShapeID="_x0000_i1376" DrawAspect="Content" ObjectID="_1634134751" r:id="rId629"/>
        </w:object>
      </w:r>
      <w:r w:rsidRPr="00627D2E">
        <w:rPr>
          <w:rFonts w:cs="Times New Roman"/>
          <w:color w:val="000000" w:themeColor="text1"/>
        </w:rPr>
        <w:t xml:space="preserve">, consider the linear regression model with squared error as the loss function, </w:t>
      </w:r>
      <w:r w:rsidRPr="00627D2E">
        <w:rPr>
          <w:rFonts w:cs="Times New Roman" w:hint="eastAsia"/>
          <w:color w:val="000000" w:themeColor="text1"/>
        </w:rPr>
        <w:t>and</w:t>
      </w:r>
      <w:r w:rsidRPr="00627D2E">
        <w:rPr>
          <w:rFonts w:cs="Times New Roman"/>
          <w:color w:val="000000" w:themeColor="text1"/>
        </w:rPr>
        <w:t xml:space="preserve"> the optimization goal is:</w:t>
      </w:r>
    </w:p>
    <w:p w:rsidR="00B65EDB" w:rsidRPr="00627D2E" w:rsidRDefault="00B65EDB" w:rsidP="00B65EDB">
      <w:pPr>
        <w:wordWrap w:val="0"/>
        <w:adjustRightInd w:val="0"/>
        <w:spacing w:line="300" w:lineRule="auto"/>
        <w:ind w:firstLineChars="200" w:firstLine="480"/>
        <w:jc w:val="right"/>
        <w:rPr>
          <w:rFonts w:cs="Times New Roman"/>
          <w:color w:val="000000" w:themeColor="text1"/>
        </w:rPr>
      </w:pPr>
      <w:r w:rsidRPr="00627D2E">
        <w:rPr>
          <w:rFonts w:cs="Times New Roman"/>
          <w:color w:val="000000" w:themeColor="text1"/>
          <w:position w:val="-24"/>
        </w:rPr>
        <w:object w:dxaOrig="1640" w:dyaOrig="580">
          <v:shape id="_x0000_i1377" type="#_x0000_t75" style="width:81pt;height:29.25pt" o:ole="">
            <v:imagedata r:id="rId630" o:title=""/>
          </v:shape>
          <o:OLEObject Type="Embed" ProgID="Equation.DSMT4" ShapeID="_x0000_i1377" DrawAspect="Content" ObjectID="_1634134752" r:id="rId631"/>
        </w:object>
      </w:r>
      <w:r w:rsidRPr="00627D2E">
        <w:rPr>
          <w:rFonts w:cs="Times New Roman"/>
          <w:color w:val="000000" w:themeColor="text1"/>
        </w:rPr>
        <w:t xml:space="preserve">                                                      </w:t>
      </w:r>
      <w:r w:rsidR="00FA01BB">
        <w:rPr>
          <w:rFonts w:cs="Times New Roman"/>
          <w:color w:val="000000" w:themeColor="text1"/>
        </w:rPr>
        <w:t xml:space="preserve">          </w:t>
      </w:r>
    </w:p>
    <w:p w:rsidR="00B65EDB" w:rsidRPr="00627D2E" w:rsidRDefault="00B65EDB" w:rsidP="00B65EDB">
      <w:pPr>
        <w:adjustRightInd w:val="0"/>
        <w:spacing w:line="300" w:lineRule="auto"/>
        <w:ind w:firstLine="420"/>
        <w:rPr>
          <w:rFonts w:cs="Times New Roman"/>
          <w:color w:val="000000" w:themeColor="text1"/>
        </w:rPr>
      </w:pPr>
      <w:r w:rsidRPr="00627D2E">
        <w:rPr>
          <w:rFonts w:cs="Times New Roman"/>
          <w:color w:val="000000" w:themeColor="text1"/>
        </w:rPr>
        <w:t xml:space="preserve">The shortcoming of above loss function is that when there are many features, it is easy to tend to be overfitting, so the equation can be seen as a convex linear combination of </w:t>
      </w:r>
      <w:r w:rsidRPr="00627D2E">
        <w:rPr>
          <w:rFonts w:cs="Times New Roman"/>
          <w:color w:val="000000" w:themeColor="text1"/>
          <w:position w:val="-10"/>
        </w:rPr>
        <w:object w:dxaOrig="220" w:dyaOrig="300">
          <v:shape id="_x0000_i1378" type="#_x0000_t75" style="width:11.25pt;height:15pt" o:ole="">
            <v:imagedata r:id="rId632" o:title=""/>
          </v:shape>
          <o:OLEObject Type="Embed" ProgID="Equation.DSMT4" ShapeID="_x0000_i1378" DrawAspect="Content" ObjectID="_1634134753" r:id="rId633"/>
        </w:object>
      </w:r>
      <w:r w:rsidRPr="00627D2E">
        <w:rPr>
          <w:rFonts w:cs="Times New Roman"/>
          <w:color w:val="000000" w:themeColor="text1"/>
        </w:rPr>
        <w:t xml:space="preserve"> norm and </w:t>
      </w:r>
      <w:r w:rsidRPr="00627D2E">
        <w:rPr>
          <w:rFonts w:cs="Times New Roman"/>
          <w:color w:val="000000" w:themeColor="text1"/>
          <w:position w:val="-10"/>
        </w:rPr>
        <w:object w:dxaOrig="240" w:dyaOrig="300">
          <v:shape id="_x0000_i1379" type="#_x0000_t75" style="width:12pt;height:15pt" o:ole="">
            <v:imagedata r:id="rId634" o:title=""/>
          </v:shape>
          <o:OLEObject Type="Embed" ProgID="Equation.DSMT4" ShapeID="_x0000_i1379" DrawAspect="Content" ObjectID="_1634134754" r:id="rId635"/>
        </w:object>
      </w:r>
      <w:r w:rsidRPr="00627D2E">
        <w:rPr>
          <w:rFonts w:cs="Times New Roman"/>
          <w:color w:val="000000" w:themeColor="text1"/>
        </w:rPr>
        <w:t xml:space="preserve"> norm.</w:t>
      </w:r>
    </w:p>
    <w:p w:rsidR="00B65EDB" w:rsidRPr="00627D2E" w:rsidRDefault="00B65EDB" w:rsidP="00B65EDB">
      <w:pPr>
        <w:wordWrap w:val="0"/>
        <w:adjustRightInd w:val="0"/>
        <w:spacing w:line="300" w:lineRule="auto"/>
        <w:ind w:firstLineChars="200" w:firstLine="480"/>
        <w:jc w:val="right"/>
        <w:rPr>
          <w:rFonts w:cs="Times New Roman"/>
          <w:color w:val="000000" w:themeColor="text1"/>
        </w:rPr>
      </w:pPr>
      <w:r w:rsidRPr="00627D2E">
        <w:rPr>
          <w:rFonts w:cs="Times New Roman"/>
          <w:color w:val="000000" w:themeColor="text1"/>
          <w:position w:val="-22"/>
        </w:rPr>
        <w:object w:dxaOrig="4060" w:dyaOrig="560">
          <v:shape id="_x0000_i1380" type="#_x0000_t75" style="width:202.5pt;height:28.5pt" o:ole="">
            <v:imagedata r:id="rId636" o:title=""/>
          </v:shape>
          <o:OLEObject Type="Embed" ProgID="Equation.DSMT4" ShapeID="_x0000_i1380" DrawAspect="Content" ObjectID="_1634134755" r:id="rId637"/>
        </w:object>
      </w:r>
      <w:r w:rsidRPr="00627D2E">
        <w:rPr>
          <w:rFonts w:cs="Times New Roman"/>
          <w:color w:val="000000" w:themeColor="text1"/>
        </w:rPr>
        <w:t xml:space="preserve">                      </w:t>
      </w:r>
      <w:r w:rsidR="00FA01BB">
        <w:rPr>
          <w:rFonts w:cs="Times New Roman"/>
          <w:color w:val="000000" w:themeColor="text1"/>
        </w:rPr>
        <w:t xml:space="preserve">       </w:t>
      </w:r>
    </w:p>
    <w:p w:rsidR="00B65EDB" w:rsidRPr="00627D2E" w:rsidRDefault="00B65EDB" w:rsidP="00B65EDB">
      <w:pPr>
        <w:adjustRightInd w:val="0"/>
        <w:spacing w:line="300" w:lineRule="auto"/>
        <w:rPr>
          <w:rFonts w:cs="Times New Roman"/>
          <w:color w:val="000000" w:themeColor="text1"/>
        </w:rPr>
      </w:pPr>
      <w:proofErr w:type="gramStart"/>
      <w:r w:rsidRPr="00627D2E">
        <w:rPr>
          <w:rFonts w:cs="Times New Roman"/>
          <w:color w:val="000000" w:themeColor="text1"/>
        </w:rPr>
        <w:lastRenderedPageBreak/>
        <w:t>where</w:t>
      </w:r>
      <w:proofErr w:type="gramEnd"/>
      <w:r w:rsidRPr="00627D2E">
        <w:rPr>
          <w:rFonts w:cs="Times New Roman"/>
          <w:color w:val="000000" w:themeColor="text1"/>
        </w:rPr>
        <w:t xml:space="preserve"> </w:t>
      </w:r>
      <w:r w:rsidRPr="00627D2E">
        <w:rPr>
          <w:rFonts w:cs="Times New Roman"/>
          <w:color w:val="000000" w:themeColor="text1"/>
          <w:position w:val="-6"/>
        </w:rPr>
        <w:object w:dxaOrig="180" w:dyaOrig="200">
          <v:shape id="_x0000_i1381" type="#_x0000_t75" style="width:9pt;height:10.5pt" o:ole="">
            <v:imagedata r:id="rId638" o:title=""/>
          </v:shape>
          <o:OLEObject Type="Embed" ProgID="Equation.DSMT4" ShapeID="_x0000_i1381" DrawAspect="Content" ObjectID="_1634134756" r:id="rId639"/>
        </w:object>
      </w:r>
      <w:r w:rsidRPr="00627D2E">
        <w:rPr>
          <w:rFonts w:cs="Times New Roman"/>
          <w:color w:val="000000" w:themeColor="text1"/>
        </w:rPr>
        <w:t xml:space="preserve"> is the number of samples. </w:t>
      </w:r>
      <w:r w:rsidRPr="00627D2E">
        <w:rPr>
          <w:rFonts w:cs="Times New Roman"/>
          <w:color w:val="000000" w:themeColor="text1"/>
          <w:position w:val="-6"/>
        </w:rPr>
        <w:object w:dxaOrig="220" w:dyaOrig="200">
          <v:shape id="_x0000_i1382" type="#_x0000_t75" style="width:11.25pt;height:10.5pt" o:ole="">
            <v:imagedata r:id="rId640" o:title=""/>
          </v:shape>
          <o:OLEObject Type="Embed" ProgID="Equation.DSMT4" ShapeID="_x0000_i1382" DrawAspect="Content" ObjectID="_1634134757" r:id="rId641"/>
        </w:object>
      </w:r>
      <w:r w:rsidRPr="00627D2E">
        <w:rPr>
          <w:rFonts w:cs="Times New Roman"/>
          <w:color w:val="000000" w:themeColor="text1"/>
        </w:rPr>
        <w:t xml:space="preserve"> </w:t>
      </w:r>
      <w:proofErr w:type="gramStart"/>
      <w:r w:rsidRPr="00627D2E">
        <w:rPr>
          <w:rFonts w:cs="Times New Roman"/>
          <w:color w:val="000000" w:themeColor="text1"/>
        </w:rPr>
        <w:t>is</w:t>
      </w:r>
      <w:proofErr w:type="gramEnd"/>
      <w:r w:rsidRPr="00627D2E">
        <w:rPr>
          <w:rFonts w:cs="Times New Roman"/>
          <w:color w:val="000000" w:themeColor="text1"/>
        </w:rPr>
        <w:t xml:space="preserve"> the weight coefficient. </w:t>
      </w:r>
      <w:r w:rsidRPr="00627D2E">
        <w:rPr>
          <w:rFonts w:cs="Times New Roman"/>
          <w:color w:val="000000" w:themeColor="text1"/>
          <w:position w:val="-10"/>
        </w:rPr>
        <w:object w:dxaOrig="440" w:dyaOrig="279">
          <v:shape id="_x0000_i1383" type="#_x0000_t75" style="width:21.75pt;height:13.5pt" o:ole="">
            <v:imagedata r:id="rId642" o:title=""/>
          </v:shape>
          <o:OLEObject Type="Embed" ProgID="Equation.DSMT4" ShapeID="_x0000_i1383" DrawAspect="Content" ObjectID="_1634134758" r:id="rId643"/>
        </w:object>
      </w:r>
      <w:r w:rsidRPr="00627D2E">
        <w:rPr>
          <w:rFonts w:cs="Times New Roman"/>
          <w:color w:val="000000" w:themeColor="text1"/>
        </w:rPr>
        <w:t xml:space="preserve"> </w:t>
      </w:r>
      <w:proofErr w:type="spellStart"/>
      <w:proofErr w:type="gramStart"/>
      <w:r w:rsidRPr="00627D2E">
        <w:rPr>
          <w:rFonts w:cs="Times New Roman"/>
          <w:color w:val="000000" w:themeColor="text1"/>
        </w:rPr>
        <w:t>aer</w:t>
      </w:r>
      <w:proofErr w:type="spellEnd"/>
      <w:proofErr w:type="gramEnd"/>
      <w:r w:rsidRPr="00627D2E">
        <w:rPr>
          <w:rFonts w:cs="Times New Roman"/>
          <w:color w:val="000000" w:themeColor="text1"/>
        </w:rPr>
        <w:t xml:space="preserve"> the penalty parameters. Equation is called elastic net (EN). EN has good performance when dealing with the correlation between feature factors.</w:t>
      </w:r>
    </w:p>
    <w:p w:rsidR="00B65EDB" w:rsidRPr="00627D2E" w:rsidRDefault="00B65EDB" w:rsidP="00B65EDB">
      <w:pPr>
        <w:pStyle w:val="ListParagraph"/>
        <w:widowControl w:val="0"/>
        <w:numPr>
          <w:ilvl w:val="0"/>
          <w:numId w:val="11"/>
        </w:numPr>
        <w:autoSpaceDE w:val="0"/>
        <w:autoSpaceDN w:val="0"/>
        <w:adjustRightInd w:val="0"/>
        <w:spacing w:after="0" w:line="300" w:lineRule="auto"/>
        <w:contextualSpacing w:val="0"/>
        <w:jc w:val="both"/>
        <w:rPr>
          <w:rFonts w:cs="Times New Roman"/>
          <w:color w:val="000000" w:themeColor="text1"/>
        </w:rPr>
      </w:pPr>
      <w:bookmarkStart w:id="6" w:name="_Hlk509673745"/>
      <w:r w:rsidRPr="00627D2E">
        <w:rPr>
          <w:rFonts w:cs="Times New Roman"/>
          <w:noProof/>
          <w:color w:val="000000" w:themeColor="text1"/>
        </w:rPr>
        <w:t>L1-</w:t>
      </w:r>
      <w:hyperlink r:id="rId644" w:history="1">
        <w:r w:rsidRPr="00627D2E">
          <w:rPr>
            <w:rFonts w:cs="Times New Roman"/>
            <w:color w:val="000000" w:themeColor="text1"/>
          </w:rPr>
          <w:t>regularization</w:t>
        </w:r>
      </w:hyperlink>
      <w:r w:rsidRPr="00627D2E">
        <w:rPr>
          <w:rFonts w:cs="Times New Roman"/>
          <w:color w:val="000000" w:themeColor="text1"/>
        </w:rPr>
        <w:t xml:space="preserve"> logistic regression</w:t>
      </w:r>
      <w:bookmarkEnd w:id="6"/>
    </w:p>
    <w:p w:rsidR="00B65EDB" w:rsidRPr="00627D2E" w:rsidRDefault="00B65EDB" w:rsidP="00B65EDB">
      <w:pPr>
        <w:autoSpaceDE w:val="0"/>
        <w:autoSpaceDN w:val="0"/>
        <w:adjustRightInd w:val="0"/>
        <w:spacing w:line="300" w:lineRule="auto"/>
        <w:rPr>
          <w:rFonts w:cs="Times New Roman"/>
          <w:color w:val="000000" w:themeColor="text1"/>
        </w:rPr>
      </w:pPr>
      <w:r w:rsidRPr="00627D2E">
        <w:rPr>
          <w:rFonts w:cs="Times New Roman"/>
          <w:color w:val="000000" w:themeColor="text1"/>
        </w:rPr>
        <w:t>The L1-regularized logistic regression (</w:t>
      </w:r>
      <w:r w:rsidRPr="00627D2E">
        <w:rPr>
          <w:rFonts w:cs="Times New Roman"/>
          <w:noProof/>
          <w:color w:val="000000" w:themeColor="text1"/>
        </w:rPr>
        <w:t>L1</w:t>
      </w:r>
      <w:r w:rsidRPr="00627D2E">
        <w:rPr>
          <w:rFonts w:cs="Times New Roman"/>
          <w:color w:val="000000" w:themeColor="text1"/>
        </w:rPr>
        <w:t xml:space="preserve">-RLR) is an embedded feature selection that combines feature selection with the learner training process. </w:t>
      </w:r>
      <w:r w:rsidRPr="00627D2E">
        <w:rPr>
          <w:rFonts w:cs="Times New Roman" w:hint="eastAsia"/>
          <w:color w:val="000000" w:themeColor="text1"/>
        </w:rPr>
        <w:t>It</w:t>
      </w:r>
      <w:r w:rsidRPr="00627D2E">
        <w:rPr>
          <w:rFonts w:cs="Times New Roman"/>
          <w:color w:val="000000" w:themeColor="text1"/>
        </w:rPr>
        <w:t xml:space="preserve"> selects the optimal feature subset during the training process of the learning system. The </w:t>
      </w:r>
      <w:r w:rsidRPr="00627D2E">
        <w:rPr>
          <w:rFonts w:cs="Times New Roman"/>
          <w:noProof/>
          <w:color w:val="000000" w:themeColor="text1"/>
        </w:rPr>
        <w:t>L1</w:t>
      </w:r>
      <w:r w:rsidRPr="00627D2E">
        <w:rPr>
          <w:rFonts w:cs="Times New Roman"/>
          <w:color w:val="000000" w:themeColor="text1"/>
        </w:rPr>
        <w:t xml:space="preserve"> norm can be solved sparsely, which reduces the computational complexity and the risk of overfitting.</w:t>
      </w:r>
    </w:p>
    <w:p w:rsidR="00B65EDB" w:rsidRPr="00627D2E" w:rsidRDefault="00B65EDB" w:rsidP="00B65EDB">
      <w:pPr>
        <w:autoSpaceDE w:val="0"/>
        <w:autoSpaceDN w:val="0"/>
        <w:adjustRightInd w:val="0"/>
        <w:spacing w:line="300" w:lineRule="auto"/>
        <w:ind w:firstLineChars="150" w:firstLine="360"/>
        <w:rPr>
          <w:rFonts w:cs="Times New Roman"/>
          <w:color w:val="000000" w:themeColor="text1"/>
        </w:rPr>
      </w:pPr>
      <w:r w:rsidRPr="00627D2E">
        <w:rPr>
          <w:rFonts w:cs="Times New Roman" w:hint="eastAsia"/>
          <w:color w:val="000000" w:themeColor="text1"/>
        </w:rPr>
        <w:t>G</w:t>
      </w:r>
      <w:r w:rsidRPr="00627D2E">
        <w:rPr>
          <w:rFonts w:cs="Times New Roman"/>
          <w:color w:val="000000" w:themeColor="text1"/>
        </w:rPr>
        <w:t xml:space="preserve">iven the sample data </w:t>
      </w:r>
      <w:proofErr w:type="gramStart"/>
      <w:r w:rsidRPr="00627D2E">
        <w:rPr>
          <w:rFonts w:cs="Times New Roman"/>
          <w:color w:val="000000" w:themeColor="text1"/>
        </w:rPr>
        <w:t xml:space="preserve">set </w:t>
      </w:r>
      <w:proofErr w:type="gramEnd"/>
      <w:r w:rsidRPr="00627D2E">
        <w:rPr>
          <w:rFonts w:cs="Times New Roman"/>
          <w:noProof/>
          <w:color w:val="000000" w:themeColor="text1"/>
          <w:position w:val="-10"/>
        </w:rPr>
        <w:object w:dxaOrig="2740" w:dyaOrig="294">
          <v:shape id="_x0000_i1384" type="#_x0000_t75" style="width:137.25pt;height:14.25pt" o:ole="">
            <v:imagedata r:id="rId645" o:title=""/>
          </v:shape>
          <o:OLEObject Type="Embed" ProgID="Equation.DSMT4" ShapeID="_x0000_i1384" DrawAspect="Content" ObjectID="_1634134759" r:id="rId646"/>
        </w:object>
      </w:r>
      <w:r w:rsidRPr="00627D2E">
        <w:rPr>
          <w:rFonts w:cs="Times New Roman"/>
          <w:color w:val="000000" w:themeColor="text1"/>
        </w:rPr>
        <w:t xml:space="preserve">, </w:t>
      </w:r>
      <w:r w:rsidRPr="00627D2E">
        <w:rPr>
          <w:rFonts w:cs="Times New Roman"/>
          <w:noProof/>
          <w:color w:val="000000" w:themeColor="text1"/>
          <w:position w:val="-10"/>
        </w:rPr>
        <w:object w:dxaOrig="294" w:dyaOrig="294">
          <v:shape id="_x0000_i1385" type="#_x0000_t75" style="width:14.25pt;height:14.25pt" o:ole="">
            <v:imagedata r:id="rId647" o:title=""/>
          </v:shape>
          <o:OLEObject Type="Embed" ProgID="Equation.DSMT4" ShapeID="_x0000_i1385" DrawAspect="Content" ObjectID="_1634134760" r:id="rId648"/>
        </w:object>
      </w:r>
      <w:r w:rsidRPr="00627D2E">
        <w:rPr>
          <w:rFonts w:cs="Times New Roman"/>
          <w:color w:val="000000" w:themeColor="text1"/>
        </w:rPr>
        <w:t xml:space="preserve"> represent the sample feature vector, </w:t>
      </w:r>
      <w:r w:rsidRPr="00627D2E">
        <w:rPr>
          <w:rFonts w:cs="Times New Roman"/>
          <w:noProof/>
          <w:color w:val="000000" w:themeColor="text1"/>
          <w:position w:val="-10"/>
        </w:rPr>
        <w:object w:dxaOrig="294" w:dyaOrig="294">
          <v:shape id="_x0000_i1386" type="#_x0000_t75" style="width:14.25pt;height:14.25pt" o:ole="">
            <v:imagedata r:id="rId649" o:title=""/>
          </v:shape>
          <o:OLEObject Type="Embed" ProgID="Equation.DSMT4" ShapeID="_x0000_i1386" DrawAspect="Content" ObjectID="_1634134761" r:id="rId650"/>
        </w:object>
      </w:r>
      <w:r w:rsidRPr="00627D2E">
        <w:rPr>
          <w:rFonts w:cs="Times New Roman"/>
          <w:color w:val="000000" w:themeColor="text1"/>
        </w:rPr>
        <w:t xml:space="preserve"> represent the sample class label. Thus, the </w:t>
      </w:r>
      <w:r w:rsidRPr="00627D2E">
        <w:rPr>
          <w:rFonts w:cs="Times New Roman"/>
          <w:noProof/>
          <w:color w:val="000000" w:themeColor="text1"/>
        </w:rPr>
        <w:t>L1</w:t>
      </w:r>
      <w:r w:rsidRPr="00627D2E">
        <w:rPr>
          <w:rFonts w:cs="Times New Roman"/>
          <w:color w:val="000000" w:themeColor="text1"/>
        </w:rPr>
        <w:t xml:space="preserve"> logistic regression can be transformed into an unconstrained optimization problem.</w:t>
      </w:r>
    </w:p>
    <w:p w:rsidR="00B65EDB" w:rsidRPr="00627D2E" w:rsidRDefault="00B65EDB" w:rsidP="00B65EDB">
      <w:pPr>
        <w:wordWrap w:val="0"/>
        <w:autoSpaceDE w:val="0"/>
        <w:autoSpaceDN w:val="0"/>
        <w:adjustRightInd w:val="0"/>
        <w:spacing w:line="300" w:lineRule="auto"/>
        <w:ind w:firstLineChars="300" w:firstLine="720"/>
        <w:jc w:val="right"/>
        <w:rPr>
          <w:rFonts w:cs="Times New Roman"/>
          <w:color w:val="000000" w:themeColor="text1"/>
        </w:rPr>
      </w:pPr>
      <w:r w:rsidRPr="00627D2E">
        <w:rPr>
          <w:rFonts w:cs="Times New Roman"/>
          <w:noProof/>
          <w:color w:val="000000" w:themeColor="text1"/>
          <w:position w:val="-28"/>
        </w:rPr>
        <w:object w:dxaOrig="4180" w:dyaOrig="573">
          <v:shape id="_x0000_i1387" type="#_x0000_t75" style="width:209.25pt;height:28.5pt" o:ole="">
            <v:imagedata r:id="rId651" o:title=""/>
          </v:shape>
          <o:OLEObject Type="Embed" ProgID="Equation.DSMT4" ShapeID="_x0000_i1387" DrawAspect="Content" ObjectID="_1634134762" r:id="rId652"/>
        </w:object>
      </w:r>
      <w:r w:rsidRPr="00627D2E">
        <w:rPr>
          <w:rFonts w:cs="Times New Roman"/>
          <w:color w:val="000000" w:themeColor="text1"/>
        </w:rPr>
        <w:t xml:space="preserve">                          </w:t>
      </w:r>
      <w:r w:rsidR="00FA01BB">
        <w:rPr>
          <w:rFonts w:cs="Times New Roman"/>
          <w:color w:val="000000" w:themeColor="text1"/>
        </w:rPr>
        <w:t xml:space="preserve">           </w:t>
      </w:r>
    </w:p>
    <w:p w:rsidR="00B65EDB" w:rsidRPr="00627D2E" w:rsidRDefault="00B65EDB" w:rsidP="00B65EDB">
      <w:pPr>
        <w:autoSpaceDE w:val="0"/>
        <w:autoSpaceDN w:val="0"/>
        <w:adjustRightInd w:val="0"/>
        <w:spacing w:line="300" w:lineRule="auto"/>
        <w:rPr>
          <w:rFonts w:cs="Times New Roman"/>
          <w:color w:val="000000" w:themeColor="text1"/>
        </w:rPr>
      </w:pPr>
      <w:proofErr w:type="gramStart"/>
      <w:r w:rsidRPr="00627D2E">
        <w:rPr>
          <w:rFonts w:cs="Times New Roman"/>
          <w:color w:val="000000" w:themeColor="text1"/>
        </w:rPr>
        <w:t>where</w:t>
      </w:r>
      <w:proofErr w:type="gramEnd"/>
      <w:r w:rsidRPr="00627D2E">
        <w:rPr>
          <w:rFonts w:cs="Times New Roman"/>
          <w:color w:val="000000" w:themeColor="text1"/>
        </w:rPr>
        <w:t xml:space="preserve"> </w:t>
      </w:r>
      <w:r w:rsidRPr="00627D2E">
        <w:rPr>
          <w:rFonts w:cs="Times New Roman"/>
          <w:noProof/>
          <w:color w:val="000000" w:themeColor="text1"/>
          <w:position w:val="-12"/>
        </w:rPr>
        <w:object w:dxaOrig="279" w:dyaOrig="340">
          <v:shape id="_x0000_i1388" type="#_x0000_t75" style="width:14.25pt;height:14.25pt" o:ole="">
            <v:imagedata r:id="rId653" o:title=""/>
          </v:shape>
          <o:OLEObject Type="Embed" ProgID="Equation.DSMT4" ShapeID="_x0000_i1388" DrawAspect="Content" ObjectID="_1634134763" r:id="rId654"/>
        </w:object>
      </w:r>
      <w:r w:rsidRPr="00627D2E">
        <w:rPr>
          <w:rFonts w:cs="Times New Roman"/>
          <w:color w:val="000000" w:themeColor="text1"/>
        </w:rPr>
        <w:t xml:space="preserve"> represents </w:t>
      </w:r>
      <w:r w:rsidRPr="00627D2E">
        <w:rPr>
          <w:rFonts w:cs="Times New Roman"/>
          <w:noProof/>
          <w:color w:val="000000" w:themeColor="text1"/>
        </w:rPr>
        <w:t xml:space="preserve">L1 </w:t>
      </w:r>
      <w:r w:rsidRPr="00627D2E">
        <w:rPr>
          <w:rFonts w:cs="Times New Roman"/>
          <w:color w:val="000000" w:themeColor="text1"/>
        </w:rPr>
        <w:t>norm</w:t>
      </w:r>
      <w:r w:rsidRPr="00627D2E">
        <w:rPr>
          <w:rFonts w:cs="Times New Roman" w:hint="eastAsia"/>
          <w:color w:val="000000" w:themeColor="text1"/>
        </w:rPr>
        <w:t>.</w:t>
      </w:r>
      <w:r w:rsidRPr="00627D2E">
        <w:rPr>
          <w:rFonts w:cs="Times New Roman"/>
          <w:color w:val="000000" w:themeColor="text1"/>
        </w:rPr>
        <w:t xml:space="preserve"> </w:t>
      </w:r>
      <w:r w:rsidRPr="00627D2E">
        <w:rPr>
          <w:rFonts w:cs="Times New Roman"/>
          <w:color w:val="000000" w:themeColor="text1"/>
          <w:position w:val="-6"/>
        </w:rPr>
        <w:object w:dxaOrig="220" w:dyaOrig="200">
          <v:shape id="_x0000_i1389" type="#_x0000_t75" style="width:10.5pt;height:10.5pt" o:ole="">
            <v:imagedata r:id="rId655" o:title=""/>
          </v:shape>
          <o:OLEObject Type="Embed" ProgID="Equation.DSMT4" ShapeID="_x0000_i1389" DrawAspect="Content" ObjectID="_1634134764" r:id="rId656"/>
        </w:object>
      </w:r>
      <w:r w:rsidRPr="00627D2E">
        <w:rPr>
          <w:rFonts w:cs="Times New Roman"/>
          <w:color w:val="000000" w:themeColor="text1"/>
        </w:rPr>
        <w:t xml:space="preserve"> </w:t>
      </w:r>
      <w:proofErr w:type="gramStart"/>
      <w:r w:rsidRPr="00627D2E">
        <w:rPr>
          <w:rFonts w:cs="Times New Roman"/>
          <w:color w:val="000000" w:themeColor="text1"/>
        </w:rPr>
        <w:t>represents</w:t>
      </w:r>
      <w:proofErr w:type="gramEnd"/>
      <w:r w:rsidRPr="00627D2E">
        <w:rPr>
          <w:rFonts w:cs="Times New Roman"/>
          <w:color w:val="000000" w:themeColor="text1"/>
        </w:rPr>
        <w:t xml:space="preserve"> the weight coefficient. </w:t>
      </w:r>
      <w:r w:rsidRPr="00627D2E">
        <w:rPr>
          <w:rFonts w:cs="Times New Roman"/>
          <w:color w:val="000000" w:themeColor="text1"/>
          <w:position w:val="-6"/>
        </w:rPr>
        <w:object w:dxaOrig="220" w:dyaOrig="240">
          <v:shape id="_x0000_i1390" type="#_x0000_t75" style="width:10.5pt;height:12pt" o:ole="">
            <v:imagedata r:id="rId657" o:title=""/>
          </v:shape>
          <o:OLEObject Type="Embed" ProgID="Equation.DSMT4" ShapeID="_x0000_i1390" DrawAspect="Content" ObjectID="_1634134765" r:id="rId658"/>
        </w:object>
      </w:r>
      <w:r w:rsidRPr="00627D2E">
        <w:rPr>
          <w:rFonts w:cs="Times New Roman"/>
          <w:color w:val="000000" w:themeColor="text1"/>
        </w:rPr>
        <w:t xml:space="preserve"> </w:t>
      </w:r>
      <w:proofErr w:type="gramStart"/>
      <w:r w:rsidRPr="00627D2E">
        <w:rPr>
          <w:rFonts w:cs="Times New Roman" w:hint="eastAsia"/>
          <w:color w:val="000000" w:themeColor="text1"/>
        </w:rPr>
        <w:t>represents</w:t>
      </w:r>
      <w:proofErr w:type="gramEnd"/>
      <w:r w:rsidRPr="00627D2E">
        <w:rPr>
          <w:rFonts w:cs="Times New Roman"/>
          <w:color w:val="000000" w:themeColor="text1"/>
        </w:rPr>
        <w:t xml:space="preserve"> </w:t>
      </w:r>
      <w:r w:rsidRPr="00627D2E">
        <w:rPr>
          <w:rFonts w:cs="Times New Roman" w:hint="eastAsia"/>
          <w:color w:val="000000" w:themeColor="text1"/>
        </w:rPr>
        <w:t>the penalty</w:t>
      </w:r>
      <w:r w:rsidRPr="00627D2E">
        <w:rPr>
          <w:rFonts w:cs="Times New Roman"/>
          <w:color w:val="000000" w:themeColor="text1"/>
        </w:rPr>
        <w:t xml:space="preserve"> </w:t>
      </w:r>
      <w:r w:rsidRPr="00627D2E">
        <w:rPr>
          <w:rFonts w:cs="Times New Roman" w:hint="eastAsia"/>
          <w:color w:val="000000" w:themeColor="text1"/>
        </w:rPr>
        <w:t>term</w:t>
      </w:r>
      <w:r w:rsidRPr="00627D2E">
        <w:rPr>
          <w:rFonts w:cs="Times New Roman"/>
          <w:color w:val="000000" w:themeColor="text1"/>
        </w:rPr>
        <w:t xml:space="preserve"> which determines the number of selected features. The larger </w:t>
      </w:r>
      <w:r w:rsidRPr="00627D2E">
        <w:rPr>
          <w:rFonts w:cs="Times New Roman" w:hint="eastAsia"/>
          <w:color w:val="000000" w:themeColor="text1"/>
        </w:rPr>
        <w:t>penalty</w:t>
      </w:r>
      <w:r w:rsidRPr="00627D2E">
        <w:rPr>
          <w:rFonts w:cs="Times New Roman"/>
          <w:color w:val="000000" w:themeColor="text1"/>
        </w:rPr>
        <w:t xml:space="preserve"> </w:t>
      </w:r>
      <w:r w:rsidRPr="00627D2E">
        <w:rPr>
          <w:rFonts w:cs="Times New Roman" w:hint="eastAsia"/>
          <w:color w:val="000000" w:themeColor="text1"/>
        </w:rPr>
        <w:t>term</w:t>
      </w:r>
      <w:r w:rsidRPr="00627D2E">
        <w:rPr>
          <w:rFonts w:cs="Times New Roman"/>
          <w:color w:val="000000" w:themeColor="text1"/>
        </w:rPr>
        <w:t xml:space="preserve"> </w:t>
      </w:r>
      <w:r w:rsidRPr="00627D2E">
        <w:rPr>
          <w:rFonts w:cs="Times New Roman" w:hint="eastAsia"/>
          <w:color w:val="000000" w:themeColor="text1"/>
        </w:rPr>
        <w:t>is</w:t>
      </w:r>
      <w:r w:rsidRPr="00627D2E">
        <w:rPr>
          <w:rFonts w:cs="Times New Roman"/>
          <w:color w:val="000000" w:themeColor="text1"/>
        </w:rPr>
        <w:t>, the more features are selected</w:t>
      </w:r>
      <w:r w:rsidRPr="00627D2E">
        <w:rPr>
          <w:rFonts w:cs="Times New Roman" w:hint="eastAsia"/>
          <w:color w:val="000000" w:themeColor="text1"/>
        </w:rPr>
        <w:t>.</w:t>
      </w:r>
      <w:r w:rsidRPr="00627D2E">
        <w:rPr>
          <w:rFonts w:cs="Times New Roman"/>
          <w:color w:val="000000" w:themeColor="text1"/>
        </w:rPr>
        <w:t xml:space="preserve"> </w:t>
      </w:r>
    </w:p>
    <w:p w:rsidR="00B65EDB" w:rsidRPr="00627D2E" w:rsidRDefault="00B65EDB" w:rsidP="00B65EDB">
      <w:pPr>
        <w:pStyle w:val="ListParagraph"/>
        <w:widowControl w:val="0"/>
        <w:numPr>
          <w:ilvl w:val="0"/>
          <w:numId w:val="11"/>
        </w:numPr>
        <w:autoSpaceDE w:val="0"/>
        <w:autoSpaceDN w:val="0"/>
        <w:adjustRightInd w:val="0"/>
        <w:spacing w:after="0" w:line="300" w:lineRule="auto"/>
        <w:contextualSpacing w:val="0"/>
        <w:jc w:val="both"/>
        <w:rPr>
          <w:rFonts w:cs="Times New Roman"/>
          <w:color w:val="000000" w:themeColor="text1"/>
        </w:rPr>
      </w:pPr>
      <w:proofErr w:type="spellStart"/>
      <w:r w:rsidRPr="00627D2E">
        <w:rPr>
          <w:rFonts w:cs="Times New Roman"/>
          <w:color w:val="000000" w:themeColor="text1"/>
        </w:rPr>
        <w:t>XGBoost</w:t>
      </w:r>
      <w:proofErr w:type="spellEnd"/>
      <w:r w:rsidRPr="00627D2E">
        <w:rPr>
          <w:rFonts w:cs="Times New Roman"/>
          <w:color w:val="000000" w:themeColor="text1"/>
        </w:rPr>
        <w:t xml:space="preserve"> feature selection</w:t>
      </w:r>
    </w:p>
    <w:p w:rsidR="00B65EDB" w:rsidRPr="00627D2E" w:rsidRDefault="00B65EDB" w:rsidP="00B65EDB">
      <w:pPr>
        <w:adjustRightInd w:val="0"/>
        <w:spacing w:line="300" w:lineRule="auto"/>
        <w:ind w:firstLine="420"/>
        <w:rPr>
          <w:rFonts w:cs="Times New Roman"/>
          <w:color w:val="000000" w:themeColor="text1"/>
        </w:rPr>
      </w:pPr>
      <w:proofErr w:type="spellStart"/>
      <w:r w:rsidRPr="00627D2E">
        <w:rPr>
          <w:rFonts w:cs="Times New Roman"/>
          <w:color w:val="000000" w:themeColor="text1"/>
        </w:rPr>
        <w:t>XGBoost</w:t>
      </w:r>
      <w:proofErr w:type="spellEnd"/>
      <w:r w:rsidRPr="00627D2E">
        <w:rPr>
          <w:rFonts w:cs="Times New Roman"/>
          <w:color w:val="000000" w:themeColor="text1"/>
        </w:rPr>
        <w:t xml:space="preserve"> </w:t>
      </w:r>
      <w:r w:rsidRPr="00627D2E">
        <w:rPr>
          <w:rFonts w:cs="Times New Roman"/>
          <w:color w:val="000000" w:themeColor="text1"/>
        </w:rPr>
        <w:fldChar w:fldCharType="begin"/>
      </w:r>
      <w:r w:rsidRPr="00627D2E">
        <w:rPr>
          <w:rFonts w:cs="Times New Roman"/>
          <w:color w:val="000000" w:themeColor="text1"/>
        </w:rPr>
        <w:instrText xml:space="preserve"> ADDIN EN.CITE &lt;EndNote&gt;&lt;Cite&gt;&lt;Author&gt;Chen&lt;/Author&gt;&lt;Year&gt;2016&lt;/Year&gt;&lt;RecNum&gt;154&lt;/RecNum&gt;&lt;DisplayText&gt;[42]&lt;/DisplayText&gt;&lt;record&gt;&lt;rec-number&gt;154&lt;/rec-number&gt;&lt;foreign-keys&gt;&lt;key app="EN" db-id="0zxwasrz99ptxoefdx2xwszowrdfds9f0psp" timestamp="1546603998"&gt;154&lt;/key&gt;&lt;key app="ENWeb" db-id=""&gt;0&lt;/key&gt;&lt;/foreign-keys&gt;&lt;ref-type name="Journal Article"&gt;17&lt;/ref-type&gt;&lt;contributors&gt;&lt;authors&gt;&lt;author&gt;Chen, Tianqi&lt;/author&gt;&lt;author&gt;Guestrin, Carlos&lt;/author&gt;&lt;/authors&gt;&lt;/contributors&gt;&lt;titles&gt;&lt;title&gt;XGBoost&lt;/title&gt;&lt;/titles&gt;&lt;pages&gt;785-794&lt;/pages&gt;&lt;dates&gt;&lt;year&gt;2016&lt;/year&gt;&lt;/dates&gt;&lt;urls&gt;&lt;/urls&gt;&lt;electronic-resource-num&gt;10.1145/2939672.2939785&lt;/electronic-resource-num&gt;&lt;/record&gt;&lt;/Cite&gt;&lt;/EndNote&gt;</w:instrText>
      </w:r>
      <w:r w:rsidRPr="00627D2E">
        <w:rPr>
          <w:rFonts w:cs="Times New Roman"/>
          <w:color w:val="000000" w:themeColor="text1"/>
        </w:rPr>
        <w:fldChar w:fldCharType="separate"/>
      </w:r>
      <w:r w:rsidRPr="00627D2E">
        <w:rPr>
          <w:rFonts w:cs="Times New Roman"/>
          <w:noProof/>
          <w:color w:val="000000" w:themeColor="text1"/>
        </w:rPr>
        <w:t>[42]</w:t>
      </w:r>
      <w:r w:rsidRPr="00627D2E">
        <w:rPr>
          <w:rFonts w:cs="Times New Roman"/>
          <w:color w:val="000000" w:themeColor="text1"/>
        </w:rPr>
        <w:fldChar w:fldCharType="end"/>
      </w:r>
      <w:r w:rsidRPr="00627D2E">
        <w:rPr>
          <w:rFonts w:cs="Times New Roman"/>
          <w:color w:val="000000" w:themeColor="text1"/>
        </w:rPr>
        <w:t xml:space="preserve"> is an efficient and fast gradient boosting decision tree algorithm, which uses weighted quantile sketch, regularized learning, and cache-aware block structure tree learning for ensemble learning. For the given </w:t>
      </w:r>
      <w:proofErr w:type="gramStart"/>
      <w:r w:rsidRPr="00627D2E">
        <w:rPr>
          <w:rFonts w:cs="Times New Roman"/>
          <w:color w:val="000000" w:themeColor="text1"/>
        </w:rPr>
        <w:t xml:space="preserve">dataset </w:t>
      </w:r>
      <w:proofErr w:type="gramEnd"/>
      <w:r w:rsidRPr="00627D2E">
        <w:rPr>
          <w:rFonts w:cs="Times New Roman"/>
          <w:color w:val="000000" w:themeColor="text1"/>
          <w:position w:val="-16"/>
        </w:rPr>
        <w:object w:dxaOrig="3460" w:dyaOrig="420">
          <v:shape id="_x0000_i1391" type="#_x0000_t75" style="width:172.5pt;height:21pt" o:ole="">
            <v:imagedata r:id="rId659" o:title=""/>
          </v:shape>
          <o:OLEObject Type="Embed" ProgID="Equation.DSMT4" ShapeID="_x0000_i1391" DrawAspect="Content" ObjectID="_1634134766" r:id="rId660"/>
        </w:object>
      </w:r>
      <w:r w:rsidRPr="00627D2E">
        <w:rPr>
          <w:rFonts w:cs="Times New Roman"/>
          <w:color w:val="000000" w:themeColor="text1"/>
        </w:rPr>
        <w:t xml:space="preserve">, the numbers of samples and features are </w:t>
      </w:r>
      <w:r w:rsidRPr="00627D2E">
        <w:rPr>
          <w:rFonts w:cs="Times New Roman"/>
          <w:color w:val="000000" w:themeColor="text1"/>
          <w:position w:val="-6"/>
        </w:rPr>
        <w:object w:dxaOrig="180" w:dyaOrig="200">
          <v:shape id="_x0000_i1392" type="#_x0000_t75" style="width:9pt;height:10.5pt" o:ole="">
            <v:imagedata r:id="rId661" o:title=""/>
          </v:shape>
          <o:OLEObject Type="Embed" ProgID="Equation.DSMT4" ShapeID="_x0000_i1392" DrawAspect="Content" ObjectID="_1634134767" r:id="rId662"/>
        </w:object>
      </w:r>
      <w:r w:rsidRPr="00627D2E">
        <w:rPr>
          <w:rFonts w:cs="Times New Roman"/>
          <w:color w:val="000000" w:themeColor="text1"/>
        </w:rPr>
        <w:t xml:space="preserve"> and </w:t>
      </w:r>
      <w:r w:rsidRPr="00627D2E">
        <w:rPr>
          <w:rFonts w:cs="Times New Roman"/>
          <w:color w:val="000000" w:themeColor="text1"/>
          <w:position w:val="-6"/>
        </w:rPr>
        <w:object w:dxaOrig="220" w:dyaOrig="200">
          <v:shape id="_x0000_i1393" type="#_x0000_t75" style="width:12pt;height:10.5pt" o:ole="">
            <v:imagedata r:id="rId663" o:title=""/>
          </v:shape>
          <o:OLEObject Type="Embed" ProgID="Equation.DSMT4" ShapeID="_x0000_i1393" DrawAspect="Content" ObjectID="_1634134768" r:id="rId664"/>
        </w:object>
      </w:r>
      <w:r w:rsidRPr="00627D2E">
        <w:rPr>
          <w:rFonts w:cs="Times New Roman"/>
          <w:color w:val="000000" w:themeColor="text1"/>
        </w:rPr>
        <w:t>. The objective function can be described as:</w:t>
      </w:r>
    </w:p>
    <w:p w:rsidR="00B65EDB" w:rsidRPr="00627D2E" w:rsidRDefault="00B65EDB" w:rsidP="00B65EDB">
      <w:pPr>
        <w:wordWrap w:val="0"/>
        <w:adjustRightInd w:val="0"/>
        <w:spacing w:line="300" w:lineRule="auto"/>
        <w:ind w:firstLine="420"/>
        <w:jc w:val="right"/>
        <w:rPr>
          <w:rFonts w:cs="Times New Roman"/>
          <w:color w:val="000000" w:themeColor="text1"/>
        </w:rPr>
      </w:pPr>
      <w:r w:rsidRPr="00627D2E">
        <w:rPr>
          <w:rFonts w:ascii="Calibri" w:hAnsi="Calibri" w:cs="Times New Roman"/>
          <w:color w:val="000000" w:themeColor="text1"/>
          <w:position w:val="-24"/>
        </w:rPr>
        <w:object w:dxaOrig="2500" w:dyaOrig="580">
          <v:shape id="_x0000_i1394" type="#_x0000_t75" style="width:124.5pt;height:30pt" o:ole="">
            <v:imagedata r:id="rId665" o:title=""/>
          </v:shape>
          <o:OLEObject Type="Embed" ProgID="Equation.DSMT4" ShapeID="_x0000_i1394" DrawAspect="Content" ObjectID="_1634134769" r:id="rId666"/>
        </w:object>
      </w:r>
      <w:r w:rsidRPr="00627D2E">
        <w:rPr>
          <w:rFonts w:ascii="SimSun" w:hAnsi="SimSun" w:cs="Times New Roman"/>
          <w:color w:val="000000" w:themeColor="text1"/>
        </w:rPr>
        <w:t xml:space="preserve">                         </w:t>
      </w:r>
      <w:r w:rsidR="00FA01BB">
        <w:rPr>
          <w:rFonts w:cs="Times New Roman"/>
          <w:color w:val="000000" w:themeColor="text1"/>
        </w:rPr>
        <w:t xml:space="preserve">  </w:t>
      </w:r>
    </w:p>
    <w:p w:rsidR="00B65EDB" w:rsidRPr="00627D2E" w:rsidRDefault="00B65EDB" w:rsidP="00B65EDB">
      <w:pPr>
        <w:adjustRightInd w:val="0"/>
        <w:spacing w:line="300" w:lineRule="auto"/>
        <w:textAlignment w:val="center"/>
        <w:rPr>
          <w:rFonts w:cs="Times New Roman"/>
          <w:color w:val="000000" w:themeColor="text1"/>
        </w:rPr>
      </w:pPr>
      <w:proofErr w:type="gramStart"/>
      <w:r w:rsidRPr="00627D2E">
        <w:rPr>
          <w:rFonts w:cs="Times New Roman"/>
          <w:color w:val="000000" w:themeColor="text1"/>
        </w:rPr>
        <w:t>where</w:t>
      </w:r>
      <w:proofErr w:type="gramEnd"/>
      <w:r w:rsidRPr="00627D2E">
        <w:rPr>
          <w:rFonts w:cs="Times New Roman"/>
          <w:color w:val="000000" w:themeColor="text1"/>
        </w:rPr>
        <w:t xml:space="preserve"> </w:t>
      </w:r>
      <w:r w:rsidRPr="00627D2E">
        <w:rPr>
          <w:rFonts w:cs="Times New Roman"/>
          <w:color w:val="000000" w:themeColor="text1"/>
        </w:rPr>
        <w:object w:dxaOrig="200" w:dyaOrig="220">
          <v:shape id="_x0000_i1395" type="#_x0000_t75" style="width:10.5pt;height:12pt" o:ole="">
            <v:imagedata r:id="rId667" o:title=""/>
          </v:shape>
          <o:OLEObject Type="Embed" ProgID="Equation.DSMT4" ShapeID="_x0000_i1395" DrawAspect="Content" ObjectID="_1634134770" r:id="rId668"/>
        </w:object>
      </w:r>
      <w:r w:rsidRPr="00627D2E">
        <w:rPr>
          <w:rFonts w:cs="Times New Roman"/>
          <w:color w:val="000000" w:themeColor="text1"/>
        </w:rPr>
        <w:t xml:space="preserve"> is loss function, </w:t>
      </w:r>
      <w:r w:rsidRPr="00627D2E">
        <w:rPr>
          <w:rFonts w:cs="Times New Roman"/>
          <w:color w:val="000000" w:themeColor="text1"/>
        </w:rPr>
        <w:object w:dxaOrig="220" w:dyaOrig="300">
          <v:shape id="_x0000_i1396" type="#_x0000_t75" style="width:13.5pt;height:15pt" o:ole="">
            <v:imagedata r:id="rId669" o:title=""/>
          </v:shape>
          <o:OLEObject Type="Embed" ProgID="Equation.DSMT4" ShapeID="_x0000_i1396" DrawAspect="Content" ObjectID="_1634134771" r:id="rId670"/>
        </w:object>
      </w:r>
      <w:r w:rsidRPr="00627D2E">
        <w:rPr>
          <w:rFonts w:cs="Times New Roman"/>
          <w:color w:val="000000" w:themeColor="text1"/>
        </w:rPr>
        <w:t xml:space="preserve"> is the </w:t>
      </w:r>
      <w:r w:rsidRPr="00627D2E">
        <w:rPr>
          <w:rFonts w:cs="Times New Roman"/>
          <w:color w:val="000000" w:themeColor="text1"/>
        </w:rPr>
        <w:object w:dxaOrig="340" w:dyaOrig="240">
          <v:shape id="_x0000_i1397" type="#_x0000_t75" style="width:18pt;height:12pt" o:ole="">
            <v:imagedata r:id="rId671" o:title=""/>
          </v:shape>
          <o:OLEObject Type="Embed" ProgID="Equation.DSMT4" ShapeID="_x0000_i1397" DrawAspect="Content" ObjectID="_1634134772" r:id="rId672"/>
        </w:object>
      </w:r>
      <w:r w:rsidRPr="00627D2E">
        <w:rPr>
          <w:rFonts w:cs="Times New Roman"/>
          <w:color w:val="000000" w:themeColor="text1"/>
        </w:rPr>
        <w:t xml:space="preserve"> tree, </w:t>
      </w:r>
      <w:r w:rsidRPr="00627D2E">
        <w:rPr>
          <w:rFonts w:cs="Times New Roman"/>
          <w:color w:val="000000" w:themeColor="text1"/>
        </w:rPr>
        <w:object w:dxaOrig="580" w:dyaOrig="340">
          <v:shape id="_x0000_i1398" type="#_x0000_t75" style="width:30pt;height:13.5pt" o:ole="">
            <v:imagedata r:id="rId673" o:title=""/>
          </v:shape>
          <o:OLEObject Type="Embed" ProgID="Equation.DSMT4" ShapeID="_x0000_i1398" DrawAspect="Content" ObjectID="_1634134773" r:id="rId674"/>
        </w:object>
      </w:r>
      <w:r w:rsidRPr="00627D2E">
        <w:rPr>
          <w:rFonts w:cs="Times New Roman"/>
          <w:color w:val="000000" w:themeColor="text1"/>
        </w:rPr>
        <w:t xml:space="preserve"> represents regularized term. The second-order Taylor term</w:t>
      </w:r>
      <w:r w:rsidRPr="00627D2E">
        <w:rPr>
          <w:rFonts w:cs="Times New Roman" w:hint="eastAsia"/>
          <w:color w:val="000000" w:themeColor="text1"/>
        </w:rPr>
        <w:t xml:space="preserve"> </w:t>
      </w:r>
      <w:r w:rsidRPr="00627D2E">
        <w:rPr>
          <w:rFonts w:cs="Times New Roman"/>
          <w:color w:val="000000" w:themeColor="text1"/>
        </w:rPr>
        <w:t xml:space="preserve">is employed to represent </w:t>
      </w:r>
      <w:r w:rsidRPr="00627D2E">
        <w:rPr>
          <w:rFonts w:cs="Times New Roman" w:hint="eastAsia"/>
          <w:color w:val="000000" w:themeColor="text1"/>
        </w:rPr>
        <w:t xml:space="preserve">the </w:t>
      </w:r>
      <w:r w:rsidRPr="00627D2E">
        <w:rPr>
          <w:rFonts w:cs="Times New Roman"/>
          <w:color w:val="000000" w:themeColor="text1"/>
        </w:rPr>
        <w:t xml:space="preserve">loss function for </w:t>
      </w:r>
      <w:r w:rsidRPr="00627D2E">
        <w:rPr>
          <w:rFonts w:cs="Times New Roman"/>
          <w:color w:val="000000" w:themeColor="text1"/>
        </w:rPr>
        <w:object w:dxaOrig="340" w:dyaOrig="240">
          <v:shape id="_x0000_i1399" type="#_x0000_t75" style="width:18pt;height:12pt" o:ole="">
            <v:imagedata r:id="rId675" o:title=""/>
          </v:shape>
          <o:OLEObject Type="Embed" ProgID="Equation.DSMT4" ShapeID="_x0000_i1399" DrawAspect="Content" ObjectID="_1634134774" r:id="rId676"/>
        </w:object>
      </w:r>
      <w:r w:rsidRPr="00627D2E">
        <w:rPr>
          <w:rFonts w:cs="Times New Roman"/>
          <w:color w:val="000000" w:themeColor="text1"/>
        </w:rPr>
        <w:t xml:space="preserve"> iteration, and the approximation can be used to optimize the loss function, as the equation </w:t>
      </w:r>
      <w:r w:rsidRPr="00627D2E">
        <w:rPr>
          <w:rFonts w:cs="Times New Roman" w:hint="eastAsia"/>
          <w:color w:val="000000" w:themeColor="text1"/>
        </w:rPr>
        <w:t>(13)</w:t>
      </w:r>
      <w:r w:rsidRPr="00627D2E">
        <w:rPr>
          <w:rFonts w:cs="Times New Roman"/>
          <w:color w:val="000000" w:themeColor="text1"/>
        </w:rPr>
        <w:t xml:space="preserve"> show</w:t>
      </w:r>
      <w:r w:rsidRPr="00627D2E">
        <w:rPr>
          <w:rFonts w:cs="Times New Roman" w:hint="eastAsia"/>
          <w:color w:val="000000" w:themeColor="text1"/>
        </w:rPr>
        <w:t>:</w:t>
      </w:r>
    </w:p>
    <w:p w:rsidR="00B65EDB" w:rsidRPr="00627D2E" w:rsidRDefault="00B65EDB" w:rsidP="00B65EDB">
      <w:pPr>
        <w:wordWrap w:val="0"/>
        <w:adjustRightInd w:val="0"/>
        <w:spacing w:line="300" w:lineRule="auto"/>
        <w:ind w:firstLine="420"/>
        <w:jc w:val="right"/>
        <w:rPr>
          <w:rFonts w:cs="Times New Roman"/>
          <w:color w:val="000000" w:themeColor="text1"/>
        </w:rPr>
      </w:pPr>
      <w:r w:rsidRPr="00627D2E">
        <w:rPr>
          <w:rFonts w:ascii="Calibri" w:hAnsi="Calibri" w:cs="Times New Roman"/>
          <w:color w:val="000000" w:themeColor="text1"/>
          <w:position w:val="-26"/>
        </w:rPr>
        <w:object w:dxaOrig="4400" w:dyaOrig="620">
          <v:shape id="_x0000_i1400" type="#_x0000_t75" style="width:223.5pt;height:30pt" o:ole="">
            <v:imagedata r:id="rId677" o:title=""/>
          </v:shape>
          <o:OLEObject Type="Embed" ProgID="Equation.DSMT4" ShapeID="_x0000_i1400" DrawAspect="Content" ObjectID="_1634134775" r:id="rId678"/>
        </w:object>
      </w:r>
      <w:r w:rsidRPr="00627D2E">
        <w:rPr>
          <w:rFonts w:ascii="Calibri" w:hAnsi="Calibri" w:cs="Times New Roman"/>
          <w:color w:val="000000" w:themeColor="text1"/>
        </w:rPr>
        <w:t xml:space="preserve">                                        </w:t>
      </w:r>
      <w:r w:rsidR="00FA01BB">
        <w:rPr>
          <w:rFonts w:cs="Times New Roman"/>
          <w:color w:val="000000" w:themeColor="text1"/>
        </w:rPr>
        <w:t xml:space="preserve"> </w:t>
      </w:r>
    </w:p>
    <w:p w:rsidR="00B65EDB" w:rsidRPr="00627D2E" w:rsidRDefault="00B65EDB" w:rsidP="00B65EDB">
      <w:pPr>
        <w:adjustRightInd w:val="0"/>
        <w:spacing w:line="300" w:lineRule="auto"/>
        <w:rPr>
          <w:rFonts w:cs="Times New Roman"/>
          <w:color w:val="000000" w:themeColor="text1"/>
        </w:rPr>
      </w:pPr>
      <w:proofErr w:type="gramStart"/>
      <w:r w:rsidRPr="00627D2E">
        <w:rPr>
          <w:rFonts w:cs="Times New Roman" w:hint="eastAsia"/>
          <w:color w:val="000000" w:themeColor="text1"/>
        </w:rPr>
        <w:t>where</w:t>
      </w:r>
      <w:proofErr w:type="gramEnd"/>
      <w:r w:rsidRPr="00627D2E">
        <w:rPr>
          <w:rFonts w:cs="Times New Roman" w:hint="eastAsia"/>
          <w:color w:val="000000" w:themeColor="text1"/>
        </w:rPr>
        <w:t xml:space="preserve"> </w:t>
      </w:r>
      <w:r w:rsidRPr="00627D2E">
        <w:rPr>
          <w:rFonts w:cs="Times New Roman"/>
          <w:color w:val="000000" w:themeColor="text1"/>
          <w:position w:val="-16"/>
        </w:rPr>
        <w:object w:dxaOrig="1660" w:dyaOrig="400">
          <v:shape id="_x0000_i1401" type="#_x0000_t75" style="width:84pt;height:21pt" o:ole="">
            <v:imagedata r:id="rId679" o:title=""/>
          </v:shape>
          <o:OLEObject Type="Embed" ProgID="Equation.DSMT4" ShapeID="_x0000_i1401" DrawAspect="Content" ObjectID="_1634134776" r:id="rId680"/>
        </w:object>
      </w:r>
      <w:r w:rsidRPr="00627D2E">
        <w:rPr>
          <w:rFonts w:cs="Times New Roman"/>
          <w:color w:val="000000" w:themeColor="text1"/>
        </w:rPr>
        <w:t xml:space="preserve"> represents the first order gradient, </w:t>
      </w:r>
      <w:r w:rsidRPr="00627D2E">
        <w:rPr>
          <w:rFonts w:cs="Times New Roman"/>
          <w:color w:val="000000" w:themeColor="text1"/>
          <w:position w:val="-16"/>
        </w:rPr>
        <w:object w:dxaOrig="1640" w:dyaOrig="400">
          <v:shape id="_x0000_i1402" type="#_x0000_t75" style="width:85.5pt;height:21pt" o:ole="">
            <v:imagedata r:id="rId681" o:title=""/>
          </v:shape>
          <o:OLEObject Type="Embed" ProgID="Equation.DSMT4" ShapeID="_x0000_i1402" DrawAspect="Content" ObjectID="_1634134777" r:id="rId682"/>
        </w:object>
      </w:r>
      <w:r w:rsidRPr="00627D2E">
        <w:rPr>
          <w:rFonts w:cs="Times New Roman"/>
          <w:color w:val="000000" w:themeColor="text1"/>
        </w:rPr>
        <w:t xml:space="preserve"> is the second order gradient. We can see the loss function only depends on the first and second </w:t>
      </w:r>
      <w:r w:rsidRPr="00627D2E">
        <w:rPr>
          <w:rFonts w:cs="Times New Roman"/>
          <w:color w:val="000000" w:themeColor="text1"/>
        </w:rPr>
        <w:lastRenderedPageBreak/>
        <w:t xml:space="preserve">gradient. In the training process of </w:t>
      </w:r>
      <w:proofErr w:type="spellStart"/>
      <w:r w:rsidRPr="00627D2E">
        <w:rPr>
          <w:rFonts w:cs="Times New Roman"/>
          <w:color w:val="000000" w:themeColor="text1"/>
        </w:rPr>
        <w:t>XGBoost</w:t>
      </w:r>
      <w:proofErr w:type="spellEnd"/>
      <w:r w:rsidRPr="00627D2E">
        <w:rPr>
          <w:rFonts w:cs="Times New Roman"/>
          <w:color w:val="000000" w:themeColor="text1"/>
        </w:rPr>
        <w:t>, we use gain to determine the optimal split node.</w:t>
      </w:r>
    </w:p>
    <w:p w:rsidR="00B65EDB" w:rsidRPr="00627D2E" w:rsidRDefault="00B65EDB" w:rsidP="00B65EDB">
      <w:pPr>
        <w:wordWrap w:val="0"/>
        <w:adjustRightInd w:val="0"/>
        <w:spacing w:line="300" w:lineRule="auto"/>
        <w:ind w:firstLineChars="200" w:firstLine="480"/>
        <w:jc w:val="right"/>
        <w:rPr>
          <w:rFonts w:cs="Times New Roman"/>
          <w:color w:val="000000" w:themeColor="text1"/>
        </w:rPr>
      </w:pPr>
      <w:r w:rsidRPr="00627D2E">
        <w:rPr>
          <w:rFonts w:cs="Times New Roman"/>
          <w:color w:val="000000" w:themeColor="text1"/>
          <w:position w:val="-34"/>
        </w:rPr>
        <w:object w:dxaOrig="4360" w:dyaOrig="780">
          <v:shape id="_x0000_i1403" type="#_x0000_t75" style="width:217.5pt;height:39pt" o:ole="">
            <v:imagedata r:id="rId683" o:title=""/>
          </v:shape>
          <o:OLEObject Type="Embed" ProgID="Equation.DSMT4" ShapeID="_x0000_i1403" DrawAspect="Content" ObjectID="_1634134778" r:id="rId684"/>
        </w:object>
      </w:r>
      <w:r w:rsidRPr="00627D2E">
        <w:rPr>
          <w:rFonts w:cs="Times New Roman"/>
          <w:color w:val="000000" w:themeColor="text1"/>
        </w:rPr>
        <w:t xml:space="preserve">                          </w:t>
      </w:r>
      <w:r w:rsidR="00FA01BB">
        <w:rPr>
          <w:rFonts w:cs="Times New Roman"/>
          <w:color w:val="000000" w:themeColor="text1"/>
        </w:rPr>
        <w:t xml:space="preserve">           </w:t>
      </w:r>
    </w:p>
    <w:p w:rsidR="00B65EDB" w:rsidRPr="00627D2E" w:rsidRDefault="00B65EDB" w:rsidP="00B65EDB">
      <w:pPr>
        <w:adjustRightInd w:val="0"/>
        <w:spacing w:line="300" w:lineRule="auto"/>
        <w:rPr>
          <w:rFonts w:cs="Times New Roman"/>
          <w:color w:val="000000" w:themeColor="text1"/>
        </w:rPr>
      </w:pPr>
      <w:proofErr w:type="gramStart"/>
      <w:r w:rsidRPr="00627D2E">
        <w:rPr>
          <w:rFonts w:cs="Times New Roman" w:hint="eastAsia"/>
          <w:color w:val="000000" w:themeColor="text1"/>
        </w:rPr>
        <w:t>w</w:t>
      </w:r>
      <w:r w:rsidRPr="00627D2E">
        <w:rPr>
          <w:rFonts w:cs="Times New Roman"/>
          <w:color w:val="000000" w:themeColor="text1"/>
        </w:rPr>
        <w:t>here</w:t>
      </w:r>
      <w:proofErr w:type="gramEnd"/>
      <w:r w:rsidRPr="00627D2E">
        <w:rPr>
          <w:rFonts w:cs="Times New Roman"/>
          <w:color w:val="000000" w:themeColor="text1"/>
        </w:rPr>
        <w:t xml:space="preserve"> </w:t>
      </w:r>
      <w:r w:rsidRPr="00627D2E">
        <w:rPr>
          <w:rFonts w:cs="Times New Roman"/>
          <w:color w:val="000000" w:themeColor="text1"/>
          <w:position w:val="-10"/>
        </w:rPr>
        <w:object w:dxaOrig="240" w:dyaOrig="300">
          <v:shape id="_x0000_i1404" type="#_x0000_t75" style="width:12pt;height:15pt" o:ole="">
            <v:imagedata r:id="rId685" o:title=""/>
          </v:shape>
          <o:OLEObject Type="Embed" ProgID="Equation.DSMT4" ShapeID="_x0000_i1404" DrawAspect="Content" ObjectID="_1634134779" r:id="rId686"/>
        </w:object>
      </w:r>
      <w:r w:rsidRPr="00627D2E">
        <w:rPr>
          <w:rFonts w:cs="Times New Roman"/>
          <w:color w:val="000000" w:themeColor="text1"/>
        </w:rPr>
        <w:t xml:space="preserve"> and </w:t>
      </w:r>
      <w:r w:rsidRPr="00627D2E">
        <w:rPr>
          <w:rFonts w:cs="Times New Roman"/>
          <w:color w:val="000000" w:themeColor="text1"/>
          <w:position w:val="-10"/>
        </w:rPr>
        <w:object w:dxaOrig="240" w:dyaOrig="300">
          <v:shape id="_x0000_i1405" type="#_x0000_t75" style="width:12pt;height:15pt" o:ole="">
            <v:imagedata r:id="rId687" o:title=""/>
          </v:shape>
          <o:OLEObject Type="Embed" ProgID="Equation.DSMT4" ShapeID="_x0000_i1405" DrawAspect="Content" ObjectID="_1634134780" r:id="rId688"/>
        </w:object>
      </w:r>
      <w:r w:rsidRPr="00627D2E">
        <w:rPr>
          <w:rFonts w:cs="Times New Roman"/>
          <w:color w:val="000000" w:themeColor="text1"/>
        </w:rPr>
        <w:t xml:space="preserve"> represent the number of samples of the left and right nodes after the split node, respectively. </w:t>
      </w:r>
      <w:r w:rsidRPr="00627D2E">
        <w:rPr>
          <w:rFonts w:cs="Times New Roman"/>
          <w:color w:val="000000" w:themeColor="text1"/>
          <w:position w:val="-10"/>
        </w:rPr>
        <w:object w:dxaOrig="940" w:dyaOrig="300">
          <v:shape id="_x0000_i1406" type="#_x0000_t75" style="width:46.5pt;height:15pt" o:ole="">
            <v:imagedata r:id="rId689" o:title=""/>
          </v:shape>
          <o:OLEObject Type="Embed" ProgID="Equation.DSMT4" ShapeID="_x0000_i1406" DrawAspect="Content" ObjectID="_1634134781" r:id="rId690"/>
        </w:object>
      </w:r>
      <w:r w:rsidRPr="00627D2E">
        <w:rPr>
          <w:rFonts w:cs="Times New Roman"/>
          <w:color w:val="000000" w:themeColor="text1"/>
        </w:rPr>
        <w:t xml:space="preserve">. </w:t>
      </w:r>
      <w:r w:rsidRPr="00627D2E">
        <w:rPr>
          <w:rFonts w:cs="Times New Roman"/>
          <w:color w:val="000000" w:themeColor="text1"/>
          <w:position w:val="-10"/>
        </w:rPr>
        <w:object w:dxaOrig="380" w:dyaOrig="279">
          <v:shape id="_x0000_i1407" type="#_x0000_t75" style="width:19.5pt;height:15pt" o:ole="">
            <v:imagedata r:id="rId691" o:title=""/>
          </v:shape>
          <o:OLEObject Type="Embed" ProgID="Equation.DSMT4" ShapeID="_x0000_i1407" DrawAspect="Content" ObjectID="_1634134782" r:id="rId692"/>
        </w:object>
      </w:r>
      <w:r w:rsidRPr="00627D2E">
        <w:rPr>
          <w:rFonts w:cs="Times New Roman"/>
          <w:color w:val="000000" w:themeColor="text1"/>
        </w:rPr>
        <w:t xml:space="preserve"> </w:t>
      </w:r>
      <w:proofErr w:type="gramStart"/>
      <w:r w:rsidRPr="00627D2E">
        <w:rPr>
          <w:rFonts w:cs="Times New Roman"/>
          <w:color w:val="000000" w:themeColor="text1"/>
        </w:rPr>
        <w:t>are</w:t>
      </w:r>
      <w:proofErr w:type="gramEnd"/>
      <w:r w:rsidRPr="00627D2E">
        <w:rPr>
          <w:rFonts w:cs="Times New Roman"/>
          <w:color w:val="000000" w:themeColor="text1"/>
        </w:rPr>
        <w:t xml:space="preserve"> the penalty parameters. Gain represents the gain score for each split of a tree, and the final feature importance score is calculated by the average gain. The average gain is the total gain of all trees divided by the total number of splits for each featur</w:t>
      </w:r>
      <w:r w:rsidRPr="00627D2E">
        <w:rPr>
          <w:rFonts w:cs="Times New Roman" w:hint="eastAsia"/>
          <w:color w:val="000000" w:themeColor="text1"/>
        </w:rPr>
        <w:t>e</w:t>
      </w:r>
      <w:r w:rsidRPr="00627D2E">
        <w:rPr>
          <w:rFonts w:cs="Times New Roman"/>
          <w:color w:val="000000" w:themeColor="text1"/>
        </w:rPr>
        <w:t xml:space="preserve">. The higher the feature importance score of </w:t>
      </w:r>
      <w:proofErr w:type="spellStart"/>
      <w:r w:rsidRPr="00627D2E">
        <w:rPr>
          <w:rFonts w:cs="Times New Roman"/>
          <w:color w:val="000000" w:themeColor="text1"/>
        </w:rPr>
        <w:t>XGBoost</w:t>
      </w:r>
      <w:proofErr w:type="spellEnd"/>
      <w:r w:rsidRPr="00627D2E">
        <w:rPr>
          <w:rFonts w:cs="Times New Roman"/>
          <w:color w:val="000000" w:themeColor="text1"/>
        </w:rPr>
        <w:t xml:space="preserve"> is, the more important the corresponding feature is. </w:t>
      </w:r>
    </w:p>
    <w:p w:rsidR="00B65EDB" w:rsidRPr="00627D2E" w:rsidRDefault="00B65EDB" w:rsidP="00B65EDB">
      <w:pPr>
        <w:adjustRightInd w:val="0"/>
        <w:snapToGrid w:val="0"/>
        <w:spacing w:line="360" w:lineRule="auto"/>
        <w:rPr>
          <w:rFonts w:cs="Times New Roman"/>
          <w:bCs/>
        </w:rPr>
      </w:pPr>
      <w:r w:rsidRPr="00627D2E">
        <w:rPr>
          <w:rFonts w:cs="Times New Roman"/>
          <w:bCs/>
        </w:rPr>
        <w:t xml:space="preserve">8 </w:t>
      </w:r>
      <w:proofErr w:type="spellStart"/>
      <w:r w:rsidRPr="00627D2E">
        <w:rPr>
          <w:rFonts w:cs="Times New Roman"/>
          <w:bCs/>
        </w:rPr>
        <w:t>ReliefF</w:t>
      </w:r>
      <w:proofErr w:type="spellEnd"/>
      <w:r w:rsidRPr="00627D2E">
        <w:rPr>
          <w:rFonts w:cs="Times New Roman"/>
          <w:bCs/>
        </w:rPr>
        <w:t xml:space="preserve"> algorithm</w:t>
      </w:r>
    </w:p>
    <w:p w:rsidR="00B65EDB" w:rsidRPr="00627D2E" w:rsidRDefault="00B65EDB" w:rsidP="00B65EDB">
      <w:pPr>
        <w:adjustRightInd w:val="0"/>
        <w:snapToGrid w:val="0"/>
        <w:spacing w:line="360" w:lineRule="auto"/>
        <w:ind w:firstLine="420"/>
        <w:rPr>
          <w:rFonts w:cs="Times New Roman"/>
          <w:bCs/>
          <w:color w:val="000000"/>
        </w:rPr>
      </w:pPr>
      <w:r w:rsidRPr="00627D2E">
        <w:rPr>
          <w:rFonts w:cs="Times New Roman"/>
          <w:bCs/>
        </w:rPr>
        <w:t xml:space="preserve">Relief algorithm </w:t>
      </w:r>
      <w:r w:rsidRPr="00627D2E">
        <w:rPr>
          <w:rFonts w:cs="Times New Roman"/>
          <w:bCs/>
        </w:rPr>
        <w:fldChar w:fldCharType="begin"/>
      </w:r>
      <w:r w:rsidRPr="00627D2E">
        <w:rPr>
          <w:rFonts w:cs="Times New Roman"/>
          <w:bCs/>
        </w:rPr>
        <w:instrText xml:space="preserve"> ADDIN EN.CITE &lt;EndNote&gt;&lt;Cite&gt;&lt;Author&gt;Kira&lt;/Author&gt;&lt;Year&gt;1992&lt;/Year&gt;&lt;RecNum&gt;104&lt;/RecNum&gt;&lt;DisplayText&gt;(Kira and Rendell, 1992)&lt;/DisplayText&gt;&lt;record&gt;&lt;rec-number&gt;104&lt;/rec-number&gt;&lt;foreign-keys&gt;&lt;key app="EN" db-id="v0pv5dr0b995fues09s52fea5eewr9pvws2p" timestamp="1545231524"&gt;104&lt;/key&gt;&lt;/foreign-keys&gt;&lt;ref-type name="Conference Proceedings"&gt;10&lt;/ref-type&gt;&lt;contributors&gt;&lt;authors&gt;&lt;author&gt;Kira, Kenji&lt;/author&gt;&lt;author&gt;Rendell, Larry A.&lt;/author&gt;&lt;/authors&gt;&lt;/contributors&gt;&lt;titles&gt;&lt;title&gt;The Feature Selection Problem: Traditional Methods and a New Algorithm&lt;/title&gt;&lt;secondary-title&gt;Tenth National Conference on Artificial Intelligence&lt;/secondary-title&gt;&lt;/titles&gt;&lt;pages&gt;129&lt;/pages&gt;&lt;dates&gt;&lt;year&gt;1992&lt;/year&gt;&lt;/dates&gt;&lt;urls&gt;&lt;/urls&gt;&lt;/record&gt;&lt;/Cite&gt;&lt;/EndNote&gt;</w:instrText>
      </w:r>
      <w:r w:rsidRPr="00627D2E">
        <w:rPr>
          <w:rFonts w:cs="Times New Roman"/>
          <w:bCs/>
        </w:rPr>
        <w:fldChar w:fldCharType="separate"/>
      </w:r>
      <w:r w:rsidRPr="00627D2E">
        <w:rPr>
          <w:rFonts w:cs="Times New Roman"/>
          <w:bCs/>
          <w:noProof/>
        </w:rPr>
        <w:t>(Kira and Rendell, 1992)</w:t>
      </w:r>
      <w:r w:rsidRPr="00627D2E">
        <w:rPr>
          <w:rFonts w:cs="Times New Roman"/>
          <w:bCs/>
        </w:rPr>
        <w:fldChar w:fldCharType="end"/>
      </w:r>
      <w:r w:rsidRPr="00627D2E">
        <w:rPr>
          <w:rFonts w:cs="Times New Roman"/>
          <w:bCs/>
        </w:rPr>
        <w:t xml:space="preserve"> is currently the most efficient filter feature evaluation algorithm. It fully considers the correlation between categories and features and solves the problem of multi-class feature dimension reduction.</w:t>
      </w:r>
      <w:r w:rsidRPr="00627D2E">
        <w:rPr>
          <w:rFonts w:cs="Times New Roman" w:hint="eastAsia"/>
          <w:bCs/>
        </w:rPr>
        <w:t xml:space="preserve"> </w:t>
      </w:r>
      <w:r w:rsidRPr="00627D2E">
        <w:rPr>
          <w:rFonts w:cs="Times New Roman"/>
          <w:bCs/>
        </w:rPr>
        <w:t>Its main idea is to calculate the correlation between features and categories, and then update the feature weights according to the degree of correlation, and quickly process high-dimensional data to remove unnecessary features effectively. Among them, the higher the weight value, the stronger the classification ability of the feature.</w:t>
      </w:r>
    </w:p>
    <w:p w:rsidR="00B65EDB" w:rsidRPr="00627D2E" w:rsidRDefault="00B65EDB" w:rsidP="00B65EDB">
      <w:pPr>
        <w:adjustRightInd w:val="0"/>
        <w:snapToGrid w:val="0"/>
        <w:spacing w:line="360" w:lineRule="auto"/>
        <w:ind w:firstLine="420"/>
        <w:rPr>
          <w:rFonts w:cs="Times New Roman"/>
          <w:bCs/>
        </w:rPr>
      </w:pPr>
      <w:r w:rsidRPr="00627D2E">
        <w:rPr>
          <w:rFonts w:cs="Times New Roman"/>
          <w:bCs/>
          <w:color w:val="000000"/>
        </w:rPr>
        <w:t xml:space="preserve">When dealing with multi-class </w:t>
      </w:r>
      <w:r w:rsidRPr="00627D2E">
        <w:rPr>
          <w:rFonts w:ascii="DengXian" w:eastAsia="DengXian" w:hAnsi="DengXian" w:cs="Times New Roman"/>
          <w:noProof/>
          <w:color w:val="000000"/>
          <w:position w:val="-10"/>
        </w:rPr>
        <w:object w:dxaOrig="997" w:dyaOrig="288">
          <v:shape id="_x0000_i1408" type="#_x0000_t75" style="width:50.25pt;height:14.25pt" o:ole="">
            <v:imagedata r:id="rId693" o:title=""/>
          </v:shape>
          <o:OLEObject Type="Embed" ProgID="Equation.DSMT4" ShapeID="_x0000_i1408" DrawAspect="Content" ObjectID="_1634134783" r:id="rId694"/>
        </w:object>
      </w:r>
      <w:r w:rsidRPr="00627D2E">
        <w:rPr>
          <w:rFonts w:cs="Times New Roman"/>
          <w:bCs/>
          <w:color w:val="000000"/>
        </w:rPr>
        <w:t xml:space="preserve"> feature selection, the </w:t>
      </w:r>
      <w:proofErr w:type="spellStart"/>
      <w:r w:rsidRPr="00627D2E">
        <w:rPr>
          <w:rFonts w:cs="Times New Roman"/>
          <w:bCs/>
          <w:color w:val="000000"/>
        </w:rPr>
        <w:t>ReliefF</w:t>
      </w:r>
      <w:proofErr w:type="spellEnd"/>
      <w:r w:rsidRPr="00627D2E">
        <w:rPr>
          <w:rFonts w:cs="Times New Roman"/>
          <w:bCs/>
          <w:color w:val="000000"/>
        </w:rPr>
        <w:t xml:space="preserve"> algorithm first selects </w:t>
      </w:r>
      <w:r w:rsidRPr="00627D2E">
        <w:rPr>
          <w:rFonts w:ascii="DengXian" w:eastAsia="DengXian" w:hAnsi="DengXian" w:cs="Times New Roman"/>
          <w:noProof/>
          <w:color w:val="000000"/>
          <w:position w:val="-6"/>
        </w:rPr>
        <w:object w:dxaOrig="199" w:dyaOrig="244">
          <v:shape id="_x0000_i1409" type="#_x0000_t75" style="width:10.5pt;height:12pt" o:ole="">
            <v:imagedata r:id="rId695" o:title=""/>
          </v:shape>
          <o:OLEObject Type="Embed" ProgID="Equation.DSMT4" ShapeID="_x0000_i1409" DrawAspect="Content" ObjectID="_1634134784" r:id="rId696"/>
        </w:object>
      </w:r>
      <w:r w:rsidRPr="00627D2E">
        <w:rPr>
          <w:rFonts w:ascii="DengXian" w:eastAsia="DengXian" w:hAnsi="DengXian" w:cs="Times New Roman"/>
          <w:color w:val="000000"/>
        </w:rPr>
        <w:t xml:space="preserve"> </w:t>
      </w:r>
      <w:r w:rsidRPr="00627D2E">
        <w:rPr>
          <w:rFonts w:cs="Times New Roman"/>
          <w:bCs/>
          <w:color w:val="000000"/>
        </w:rPr>
        <w:t xml:space="preserve">samples with the nearest distance </w:t>
      </w:r>
      <w:r w:rsidRPr="00627D2E">
        <w:rPr>
          <w:rFonts w:ascii="DengXian" w:eastAsia="DengXian" w:hAnsi="DengXian" w:cs="Times New Roman"/>
          <w:noProof/>
          <w:color w:val="000000"/>
          <w:position w:val="-10"/>
        </w:rPr>
        <w:object w:dxaOrig="288" w:dyaOrig="288">
          <v:shape id="_x0000_i1410" type="#_x0000_t75" style="width:14.25pt;height:14.25pt" o:ole="">
            <v:imagedata r:id="rId697" o:title=""/>
          </v:shape>
          <o:OLEObject Type="Embed" ProgID="Equation.DSMT4" ShapeID="_x0000_i1410" DrawAspect="Content" ObjectID="_1634134785" r:id="rId698"/>
        </w:object>
      </w:r>
      <w:r w:rsidRPr="00627D2E">
        <w:rPr>
          <w:rFonts w:cs="Times New Roman"/>
          <w:bCs/>
          <w:color w:val="000000"/>
        </w:rPr>
        <w:t xml:space="preserve"> from each category, then the </w:t>
      </w:r>
      <w:r w:rsidRPr="00627D2E">
        <w:rPr>
          <w:rFonts w:ascii="DengXian" w:eastAsia="DengXian" w:hAnsi="DengXian" w:cs="Times New Roman"/>
          <w:noProof/>
          <w:color w:val="000000"/>
          <w:position w:val="-6"/>
        </w:rPr>
        <w:object w:dxaOrig="199" w:dyaOrig="244">
          <v:shape id="_x0000_i1411" type="#_x0000_t75" style="width:10.5pt;height:12pt" o:ole="">
            <v:imagedata r:id="rId699" o:title=""/>
          </v:shape>
          <o:OLEObject Type="Embed" ProgID="Equation.DSMT4" ShapeID="_x0000_i1411" DrawAspect="Content" ObjectID="_1634134786" r:id="rId700"/>
        </w:object>
      </w:r>
      <w:r w:rsidRPr="00627D2E">
        <w:rPr>
          <w:rFonts w:cs="Times New Roman"/>
          <w:bCs/>
          <w:color w:val="000000"/>
        </w:rPr>
        <w:t xml:space="preserve"> samples of the same kind as </w:t>
      </w:r>
      <w:r w:rsidRPr="00627D2E">
        <w:rPr>
          <w:rFonts w:ascii="DengXian" w:eastAsia="DengXian" w:hAnsi="DengXian" w:cs="Times New Roman"/>
          <w:noProof/>
          <w:color w:val="000000"/>
          <w:position w:val="-10"/>
        </w:rPr>
        <w:object w:dxaOrig="288" w:dyaOrig="288">
          <v:shape id="_x0000_i1412" type="#_x0000_t75" style="width:14.25pt;height:14.25pt" o:ole="">
            <v:imagedata r:id="rId697" o:title=""/>
          </v:shape>
          <o:OLEObject Type="Embed" ProgID="Equation.DSMT4" ShapeID="_x0000_i1412" DrawAspect="Content" ObjectID="_1634134787" r:id="rId701"/>
        </w:object>
      </w:r>
      <w:r w:rsidRPr="00627D2E">
        <w:rPr>
          <w:rFonts w:cs="Times New Roman"/>
          <w:bCs/>
          <w:color w:val="000000"/>
        </w:rPr>
        <w:t xml:space="preserve"> are combined into a </w:t>
      </w:r>
      <w:proofErr w:type="gramStart"/>
      <w:r w:rsidRPr="00627D2E">
        <w:rPr>
          <w:rFonts w:cs="Times New Roman"/>
          <w:bCs/>
          <w:color w:val="000000"/>
        </w:rPr>
        <w:t xml:space="preserve">set </w:t>
      </w:r>
      <w:proofErr w:type="gramEnd"/>
      <w:r w:rsidRPr="00627D2E">
        <w:rPr>
          <w:rFonts w:ascii="DengXian" w:eastAsia="DengXian" w:hAnsi="DengXian" w:cs="Times New Roman"/>
          <w:noProof/>
          <w:color w:val="000000"/>
          <w:position w:val="-4"/>
        </w:rPr>
        <w:object w:dxaOrig="222" w:dyaOrig="222">
          <v:shape id="_x0000_i1413" type="#_x0000_t75" style="width:10.5pt;height:10.5pt" o:ole="">
            <v:imagedata r:id="rId702" o:title=""/>
          </v:shape>
          <o:OLEObject Type="Embed" ProgID="Equation.DSMT4" ShapeID="_x0000_i1413" DrawAspect="Content" ObjectID="_1634134788" r:id="rId703"/>
        </w:object>
      </w:r>
      <w:r w:rsidRPr="00627D2E">
        <w:rPr>
          <w:rFonts w:cs="Times New Roman"/>
          <w:bCs/>
          <w:color w:val="000000"/>
        </w:rPr>
        <w:t xml:space="preserve">. According to the class to which the classification belongs, the samples of different classes of </w:t>
      </w:r>
      <w:r w:rsidRPr="00627D2E">
        <w:rPr>
          <w:rFonts w:ascii="DengXian" w:eastAsia="DengXian" w:hAnsi="DengXian" w:cs="Times New Roman"/>
          <w:noProof/>
          <w:color w:val="000000"/>
          <w:position w:val="-10"/>
        </w:rPr>
        <w:object w:dxaOrig="288" w:dyaOrig="288">
          <v:shape id="_x0000_i1414" type="#_x0000_t75" style="width:14.25pt;height:14.25pt" o:ole="">
            <v:imagedata r:id="rId697" o:title=""/>
          </v:shape>
          <o:OLEObject Type="Embed" ProgID="Equation.DSMT4" ShapeID="_x0000_i1414" DrawAspect="Content" ObjectID="_1634134789" r:id="rId704"/>
        </w:object>
      </w:r>
      <w:r w:rsidRPr="00627D2E">
        <w:rPr>
          <w:rFonts w:cs="Times New Roman"/>
          <w:bCs/>
          <w:color w:val="000000"/>
        </w:rPr>
        <w:t xml:space="preserve"> respectiv</w:t>
      </w:r>
      <w:r w:rsidRPr="00627D2E">
        <w:rPr>
          <w:rFonts w:cs="Times New Roman"/>
          <w:bCs/>
        </w:rPr>
        <w:t>ely constitute the set</w:t>
      </w:r>
      <w:r w:rsidRPr="00627D2E">
        <w:rPr>
          <w:rFonts w:ascii="DengXian" w:eastAsia="DengXian" w:hAnsi="DengXian" w:cs="Times New Roman"/>
          <w:noProof/>
          <w:position w:val="-10"/>
        </w:rPr>
        <w:object w:dxaOrig="476" w:dyaOrig="321">
          <v:shape id="_x0000_i1415" type="#_x0000_t75" style="width:24pt;height:16.5pt" o:ole="">
            <v:imagedata r:id="rId705" o:title=""/>
          </v:shape>
          <o:OLEObject Type="Embed" ProgID="Equation.DSMT4" ShapeID="_x0000_i1415" DrawAspect="Content" ObjectID="_1634134790" r:id="rId706"/>
        </w:object>
      </w:r>
      <w:proofErr w:type="gramStart"/>
      <w:r w:rsidRPr="00627D2E">
        <w:rPr>
          <w:rFonts w:cs="Times New Roman"/>
          <w:bCs/>
        </w:rPr>
        <w:t>,</w:t>
      </w:r>
      <w:r w:rsidRPr="00627D2E">
        <w:rPr>
          <w:rFonts w:cs="Times New Roman" w:hint="eastAsia"/>
          <w:bCs/>
        </w:rPr>
        <w:t>;</w:t>
      </w:r>
      <w:proofErr w:type="gramEnd"/>
      <w:r w:rsidRPr="00627D2E">
        <w:rPr>
          <w:rFonts w:cs="Times New Roman" w:hint="eastAsia"/>
          <w:bCs/>
        </w:rPr>
        <w:t xml:space="preserve"> </w:t>
      </w:r>
      <w:r w:rsidRPr="00627D2E">
        <w:rPr>
          <w:rFonts w:cs="Times New Roman"/>
          <w:bCs/>
        </w:rPr>
        <w:t xml:space="preserve">finally the weight </w:t>
      </w:r>
      <w:r w:rsidRPr="00627D2E">
        <w:rPr>
          <w:rFonts w:ascii="DengXian" w:eastAsia="DengXian" w:hAnsi="DengXian" w:cs="Times New Roman"/>
          <w:noProof/>
          <w:position w:val="-10"/>
        </w:rPr>
        <w:object w:dxaOrig="521" w:dyaOrig="321">
          <v:shape id="_x0000_i1416" type="#_x0000_t75" style="width:25.5pt;height:16.5pt" o:ole="">
            <v:imagedata r:id="rId707" o:title=""/>
          </v:shape>
          <o:OLEObject Type="Embed" ProgID="Equation.DSMT4" ShapeID="_x0000_i1416" DrawAspect="Content" ObjectID="_1634134791" r:id="rId708"/>
        </w:object>
      </w:r>
      <w:r w:rsidRPr="00627D2E">
        <w:rPr>
          <w:rFonts w:cs="Times New Roman"/>
          <w:bCs/>
        </w:rPr>
        <w:t xml:space="preserve"> of each feature is updated. The update weight formula is:</w:t>
      </w:r>
    </w:p>
    <w:bookmarkStart w:id="7" w:name="_Hlk533058179"/>
    <w:p w:rsidR="00B65EDB" w:rsidRPr="00627D2E" w:rsidRDefault="00B65EDB" w:rsidP="00B65EDB">
      <w:pPr>
        <w:adjustRightInd w:val="0"/>
        <w:snapToGrid w:val="0"/>
        <w:spacing w:line="360" w:lineRule="auto"/>
        <w:ind w:right="210"/>
        <w:jc w:val="right"/>
        <w:rPr>
          <w:rFonts w:cs="Times New Roman"/>
        </w:rPr>
      </w:pPr>
      <w:r w:rsidRPr="00627D2E">
        <w:rPr>
          <w:rFonts w:ascii="DengXian" w:eastAsia="DengXian" w:hAnsi="DengXian" w:cs="Times New Roman"/>
          <w:noProof/>
          <w:position w:val="-22"/>
        </w:rPr>
        <w:object w:dxaOrig="7315" w:dyaOrig="919">
          <v:shape id="_x0000_i1417" type="#_x0000_t75" style="width:366pt;height:46.5pt" o:ole="">
            <v:imagedata r:id="rId709" o:title=""/>
          </v:shape>
          <o:OLEObject Type="Embed" ProgID="Equation.DSMT4" ShapeID="_x0000_i1417" DrawAspect="Content" ObjectID="_1634134792" r:id="rId710"/>
        </w:object>
      </w:r>
      <w:r w:rsidRPr="00627D2E">
        <w:rPr>
          <w:rFonts w:ascii="DengXian" w:eastAsia="DengXian" w:hAnsi="DengXian" w:cs="Times New Roman"/>
        </w:rPr>
        <w:t xml:space="preserve"> </w:t>
      </w:r>
    </w:p>
    <w:bookmarkEnd w:id="7"/>
    <w:p w:rsidR="0055644E" w:rsidRDefault="00B65EDB" w:rsidP="00B65EDB">
      <w:pPr>
        <w:adjustRightInd w:val="0"/>
        <w:snapToGrid w:val="0"/>
        <w:spacing w:line="360" w:lineRule="auto"/>
        <w:rPr>
          <w:rFonts w:cs="Times New Roman"/>
        </w:rPr>
      </w:pPr>
      <w:r w:rsidRPr="00627D2E">
        <w:rPr>
          <w:rFonts w:cs="Times New Roman"/>
        </w:rPr>
        <w:t xml:space="preserve">where </w:t>
      </w:r>
      <w:r w:rsidRPr="00627D2E">
        <w:rPr>
          <w:rFonts w:ascii="DengXian" w:eastAsia="DengXian" w:hAnsi="DengXian" w:cs="Times New Roman"/>
          <w:noProof/>
          <w:position w:val="-10"/>
        </w:rPr>
        <w:object w:dxaOrig="222" w:dyaOrig="321">
          <v:shape id="_x0000_i1418" type="#_x0000_t75" style="width:10.5pt;height:16.5pt" o:ole="">
            <v:imagedata r:id="rId711" o:title=""/>
          </v:shape>
          <o:OLEObject Type="Embed" ProgID="Equation.DSMT4" ShapeID="_x0000_i1418" DrawAspect="Content" ObjectID="_1634134793" r:id="rId712"/>
        </w:object>
      </w:r>
      <w:r w:rsidRPr="00627D2E">
        <w:rPr>
          <w:rFonts w:ascii="DengXian" w:eastAsia="DengXian" w:hAnsi="DengXian" w:cs="Times New Roman"/>
        </w:rPr>
        <w:t xml:space="preserve"> </w:t>
      </w:r>
      <w:r w:rsidRPr="00627D2E">
        <w:rPr>
          <w:rFonts w:cs="Times New Roman"/>
        </w:rPr>
        <w:t xml:space="preserve">denotes a certain feature, </w:t>
      </w:r>
      <w:r w:rsidRPr="00627D2E">
        <w:rPr>
          <w:rFonts w:ascii="DengXian" w:eastAsia="DengXian" w:hAnsi="DengXian" w:cs="Times New Roman"/>
          <w:noProof/>
          <w:position w:val="-4"/>
        </w:rPr>
        <w:object w:dxaOrig="166" w:dyaOrig="177">
          <v:shape id="_x0000_i1419" type="#_x0000_t75" style="width:8.25pt;height:9pt" o:ole="">
            <v:imagedata r:id="rId713" o:title=""/>
          </v:shape>
          <o:OLEObject Type="Embed" ProgID="Equation.DSMT4" ShapeID="_x0000_i1419" DrawAspect="Content" ObjectID="_1634134794" r:id="rId714"/>
        </w:object>
      </w:r>
      <w:r w:rsidRPr="00627D2E">
        <w:rPr>
          <w:rFonts w:ascii="DengXian" w:eastAsia="DengXian" w:hAnsi="DengXian" w:cs="Times New Roman"/>
        </w:rPr>
        <w:t xml:space="preserve"> </w:t>
      </w:r>
      <w:r w:rsidRPr="00627D2E">
        <w:rPr>
          <w:rFonts w:cs="Times New Roman"/>
        </w:rPr>
        <w:t xml:space="preserve">denotes the number of samples, </w:t>
      </w:r>
      <w:r w:rsidRPr="00627D2E">
        <w:rPr>
          <w:rFonts w:ascii="DengXian" w:eastAsia="DengXian" w:hAnsi="DengXian" w:cs="Times New Roman"/>
          <w:noProof/>
          <w:position w:val="-10"/>
        </w:rPr>
        <w:object w:dxaOrig="1119" w:dyaOrig="321">
          <v:shape id="_x0000_i1420" type="#_x0000_t75" style="width:55.5pt;height:16.5pt" o:ole="">
            <v:imagedata r:id="rId715" o:title=""/>
          </v:shape>
          <o:OLEObject Type="Embed" ProgID="Equation.DSMT4" ShapeID="_x0000_i1420" DrawAspect="Content" ObjectID="_1634134795" r:id="rId716"/>
        </w:object>
      </w:r>
      <w:r w:rsidRPr="00627D2E">
        <w:rPr>
          <w:rFonts w:cs="Times New Roman"/>
        </w:rPr>
        <w:t xml:space="preserve"> denotes the distance between sample </w:t>
      </w:r>
      <w:r w:rsidRPr="00627D2E">
        <w:rPr>
          <w:rFonts w:ascii="DengXian" w:eastAsia="DengXian" w:hAnsi="DengXian" w:cs="Times New Roman"/>
          <w:noProof/>
          <w:position w:val="-4"/>
        </w:rPr>
        <w:object w:dxaOrig="222" w:dyaOrig="222">
          <v:shape id="_x0000_i1421" type="#_x0000_t75" style="width:10.5pt;height:10.5pt" o:ole="">
            <v:imagedata r:id="rId717" o:title=""/>
          </v:shape>
          <o:OLEObject Type="Embed" ProgID="Equation.DSMT4" ShapeID="_x0000_i1421" DrawAspect="Content" ObjectID="_1634134796" r:id="rId718"/>
        </w:object>
      </w:r>
      <w:r w:rsidRPr="00627D2E">
        <w:rPr>
          <w:rFonts w:ascii="DengXian" w:eastAsia="DengXian" w:hAnsi="DengXian" w:cs="Times New Roman"/>
        </w:rPr>
        <w:t xml:space="preserve"> </w:t>
      </w:r>
      <w:r w:rsidRPr="00627D2E">
        <w:rPr>
          <w:rFonts w:cs="Times New Roman"/>
        </w:rPr>
        <w:t xml:space="preserve">and sample </w:t>
      </w:r>
      <w:r w:rsidRPr="00627D2E">
        <w:rPr>
          <w:rFonts w:ascii="DengXian" w:eastAsia="DengXian" w:hAnsi="DengXian" w:cs="Times New Roman"/>
          <w:noProof/>
          <w:position w:val="-4"/>
        </w:rPr>
        <w:object w:dxaOrig="199" w:dyaOrig="222">
          <v:shape id="_x0000_i1422" type="#_x0000_t75" style="width:10.5pt;height:10.5pt" o:ole="">
            <v:imagedata r:id="rId719" o:title=""/>
          </v:shape>
          <o:OLEObject Type="Embed" ProgID="Equation.DSMT4" ShapeID="_x0000_i1422" DrawAspect="Content" ObjectID="_1634134797" r:id="rId720"/>
        </w:object>
      </w:r>
      <w:r w:rsidRPr="00627D2E">
        <w:rPr>
          <w:rFonts w:ascii="DengXian" w:eastAsia="DengXian" w:hAnsi="DengXian" w:cs="Times New Roman"/>
        </w:rPr>
        <w:t xml:space="preserve"> </w:t>
      </w:r>
      <w:r w:rsidRPr="00627D2E">
        <w:rPr>
          <w:rFonts w:cs="Times New Roman"/>
        </w:rPr>
        <w:t xml:space="preserve">with respect to a certain feature </w:t>
      </w:r>
      <w:r w:rsidRPr="00627D2E">
        <w:rPr>
          <w:rFonts w:ascii="DengXian" w:eastAsia="DengXian" w:hAnsi="DengXian" w:cs="Times New Roman"/>
          <w:noProof/>
          <w:position w:val="-10"/>
        </w:rPr>
        <w:object w:dxaOrig="222" w:dyaOrig="321">
          <v:shape id="_x0000_i1423" type="#_x0000_t75" style="width:10.5pt;height:16.5pt" o:ole="">
            <v:imagedata r:id="rId721" o:title=""/>
          </v:shape>
          <o:OLEObject Type="Embed" ProgID="Equation.DSMT4" ShapeID="_x0000_i1423" DrawAspect="Content" ObjectID="_1634134798" r:id="rId722"/>
        </w:object>
      </w:r>
      <w:r w:rsidRPr="00627D2E">
        <w:rPr>
          <w:rFonts w:cs="Times New Roman"/>
        </w:rPr>
        <w:t xml:space="preserve">, </w:t>
      </w:r>
      <w:r w:rsidRPr="00627D2E">
        <w:rPr>
          <w:rFonts w:ascii="DengXian" w:eastAsia="DengXian" w:hAnsi="DengXian" w:cs="Times New Roman"/>
          <w:noProof/>
          <w:position w:val="-10"/>
        </w:rPr>
        <w:object w:dxaOrig="476" w:dyaOrig="321">
          <v:shape id="_x0000_i1424" type="#_x0000_t75" style="width:24pt;height:16.5pt" o:ole="">
            <v:imagedata r:id="rId723" o:title=""/>
          </v:shape>
          <o:OLEObject Type="Embed" ProgID="Equation.DSMT4" ShapeID="_x0000_i1424" DrawAspect="Content" ObjectID="_1634134799" r:id="rId724"/>
        </w:object>
      </w:r>
      <w:r w:rsidRPr="00627D2E">
        <w:rPr>
          <w:rFonts w:cs="Times New Roman"/>
        </w:rPr>
        <w:t xml:space="preserve"> denotes the proportion of </w:t>
      </w:r>
      <w:r w:rsidRPr="00627D2E">
        <w:rPr>
          <w:rFonts w:ascii="DengXian" w:eastAsia="DengXian" w:hAnsi="DengXian" w:cs="Times New Roman"/>
          <w:noProof/>
          <w:position w:val="-6"/>
        </w:rPr>
        <w:object w:dxaOrig="222" w:dyaOrig="222">
          <v:shape id="_x0000_i1425" type="#_x0000_t75" style="width:10.5pt;height:10.5pt" o:ole="">
            <v:imagedata r:id="rId725" o:title=""/>
          </v:shape>
          <o:OLEObject Type="Embed" ProgID="Equation.DSMT4" ShapeID="_x0000_i1425" DrawAspect="Content" ObjectID="_1634134800" r:id="rId726"/>
        </w:object>
      </w:r>
      <w:r w:rsidRPr="00627D2E">
        <w:rPr>
          <w:rFonts w:cs="Times New Roman"/>
        </w:rPr>
        <w:t xml:space="preserve"> class samples to the total number of samples, and </w:t>
      </w:r>
      <w:r w:rsidRPr="00627D2E">
        <w:rPr>
          <w:rFonts w:ascii="DengXian" w:eastAsia="DengXian" w:hAnsi="DengXian" w:cs="Times New Roman"/>
          <w:noProof/>
          <w:position w:val="-10"/>
        </w:rPr>
        <w:object w:dxaOrig="820" w:dyaOrig="321">
          <v:shape id="_x0000_i1426" type="#_x0000_t75" style="width:40.5pt;height:16.5pt" o:ole="">
            <v:imagedata r:id="rId727" o:title=""/>
          </v:shape>
          <o:OLEObject Type="Embed" ProgID="Equation.DSMT4" ShapeID="_x0000_i1426" DrawAspect="Content" ObjectID="_1634134801" r:id="rId728"/>
        </w:object>
      </w:r>
      <w:r w:rsidRPr="00627D2E">
        <w:rPr>
          <w:rFonts w:ascii="DengXian" w:eastAsia="DengXian" w:hAnsi="DengXian" w:cs="Times New Roman"/>
        </w:rPr>
        <w:t xml:space="preserve"> </w:t>
      </w:r>
      <w:r w:rsidRPr="00627D2E">
        <w:rPr>
          <w:rFonts w:cs="Times New Roman"/>
        </w:rPr>
        <w:t xml:space="preserve">denotes the category to which </w:t>
      </w:r>
      <w:r w:rsidRPr="00627D2E">
        <w:rPr>
          <w:rFonts w:ascii="DengXian" w:eastAsia="DengXian" w:hAnsi="DengXian" w:cs="Times New Roman"/>
          <w:noProof/>
          <w:position w:val="-10"/>
        </w:rPr>
        <w:object w:dxaOrig="244" w:dyaOrig="321">
          <v:shape id="_x0000_i1427" type="#_x0000_t75" style="width:12pt;height:16.5pt" o:ole="">
            <v:imagedata r:id="rId729" o:title=""/>
          </v:shape>
          <o:OLEObject Type="Embed" ProgID="Equation.DSMT4" ShapeID="_x0000_i1427" DrawAspect="Content" ObjectID="_1634134802" r:id="rId730"/>
        </w:object>
      </w:r>
      <w:r w:rsidRPr="00627D2E">
        <w:rPr>
          <w:rFonts w:ascii="DengXian" w:eastAsia="DengXian" w:hAnsi="DengXian" w:cs="Times New Roman"/>
        </w:rPr>
        <w:t xml:space="preserve"> </w:t>
      </w:r>
      <w:r w:rsidRPr="00627D2E">
        <w:rPr>
          <w:rFonts w:cs="Times New Roman"/>
        </w:rPr>
        <w:t>belongs.</w:t>
      </w: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FA01BB" w:rsidRDefault="00FA01BB" w:rsidP="00B65EDB">
      <w:pPr>
        <w:adjustRightInd w:val="0"/>
        <w:snapToGrid w:val="0"/>
        <w:spacing w:line="360" w:lineRule="auto"/>
        <w:rPr>
          <w:rFonts w:cs="Times New Roman"/>
        </w:rPr>
      </w:pPr>
    </w:p>
    <w:p w:rsidR="008E2C62" w:rsidRDefault="008E2C62" w:rsidP="008E2C62">
      <w:pPr>
        <w:pStyle w:val="Heading1"/>
        <w:jc w:val="left"/>
        <w:rPr>
          <w:rFonts w:eastAsia="SimSun" w:cstheme="minorBidi"/>
          <w:b w:val="0"/>
          <w:szCs w:val="22"/>
        </w:rPr>
      </w:pPr>
    </w:p>
    <w:p w:rsidR="008E2C62" w:rsidRPr="008E2C62" w:rsidRDefault="008E2C62" w:rsidP="008E2C62"/>
    <w:p w:rsidR="0055644E" w:rsidRPr="00C65916" w:rsidRDefault="0055644E" w:rsidP="005358EB">
      <w:pPr>
        <w:pStyle w:val="Heading1"/>
      </w:pPr>
      <w:bookmarkStart w:id="8" w:name="_Toc23520290"/>
      <w:r>
        <w:lastRenderedPageBreak/>
        <w:t>Dimensionality Reduction</w:t>
      </w:r>
      <w:bookmarkEnd w:id="8"/>
    </w:p>
    <w:p w:rsidR="0055644E" w:rsidRDefault="0055644E" w:rsidP="0055644E">
      <w:pPr>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15 dimensionality</w:t>
      </w:r>
      <w:r w:rsidRPr="00C65916">
        <w:rPr>
          <w:rFonts w:cs="Times New Roman"/>
          <w:szCs w:val="24"/>
        </w:rPr>
        <w:t xml:space="preserve"> </w:t>
      </w:r>
      <w:r>
        <w:rPr>
          <w:rFonts w:cs="Times New Roman"/>
          <w:szCs w:val="24"/>
        </w:rPr>
        <w:t>reduction</w:t>
      </w:r>
      <w:r w:rsidRPr="00C65916">
        <w:rPr>
          <w:rFonts w:cs="Times New Roman"/>
          <w:szCs w:val="24"/>
        </w:rPr>
        <w:t xml:space="preserve"> methods</w:t>
      </w:r>
      <w:r>
        <w:rPr>
          <w:rFonts w:cs="Times New Roman"/>
          <w:szCs w:val="24"/>
        </w:rPr>
        <w:t xml:space="preserve">. </w:t>
      </w:r>
    </w:p>
    <w:tbl>
      <w:tblPr>
        <w:tblStyle w:val="GridTable2-Accent5"/>
        <w:tblW w:w="8630" w:type="dxa"/>
        <w:tblLook w:val="04A0" w:firstRow="1" w:lastRow="0" w:firstColumn="1" w:lastColumn="0" w:noHBand="0" w:noVBand="1"/>
      </w:tblPr>
      <w:tblGrid>
        <w:gridCol w:w="5850"/>
        <w:gridCol w:w="2780"/>
      </w:tblGrid>
      <w:tr w:rsidR="008E2C62" w:rsidRPr="00F4672A"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bCs w:val="0"/>
                <w:kern w:val="2"/>
                <w:szCs w:val="24"/>
                <w:shd w:val="clear" w:color="auto" w:fill="FFFFFF"/>
              </w:rPr>
              <w:t>Dimensionality Reduction Methods</w:t>
            </w:r>
          </w:p>
        </w:tc>
        <w:tc>
          <w:tcPr>
            <w:tcW w:w="2780" w:type="dxa"/>
          </w:tcPr>
          <w:p w:rsidR="008E2C62" w:rsidRPr="00F4672A" w:rsidRDefault="008E2C62" w:rsidP="004B782E">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Method Number</w:t>
            </w:r>
          </w:p>
        </w:tc>
      </w:tr>
      <w:tr w:rsidR="008E2C62" w:rsidRPr="00F4672A"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Principal component analysis (PCA)</w:t>
            </w:r>
          </w:p>
        </w:tc>
        <w:tc>
          <w:tcPr>
            <w:tcW w:w="2780" w:type="dxa"/>
          </w:tcPr>
          <w:p w:rsidR="008E2C62" w:rsidRPr="00F4672A"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w:t>
            </w:r>
          </w:p>
        </w:tc>
      </w:tr>
      <w:tr w:rsidR="008E2C62" w:rsidRPr="00F4672A"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Kernel PCA (KPCA)</w:t>
            </w:r>
          </w:p>
        </w:tc>
        <w:tc>
          <w:tcPr>
            <w:tcW w:w="2780" w:type="dxa"/>
          </w:tcPr>
          <w:p w:rsidR="008E2C62" w:rsidRPr="00F4672A"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2</w:t>
            </w:r>
          </w:p>
        </w:tc>
      </w:tr>
      <w:tr w:rsidR="008E2C62" w:rsidRPr="00F4672A"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Locally linear embedding (LLE)</w:t>
            </w:r>
          </w:p>
        </w:tc>
        <w:tc>
          <w:tcPr>
            <w:tcW w:w="2780" w:type="dxa"/>
          </w:tcPr>
          <w:p w:rsidR="008E2C62" w:rsidRPr="00F4672A"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3</w:t>
            </w:r>
          </w:p>
        </w:tc>
      </w:tr>
      <w:tr w:rsidR="008E2C62" w:rsidRPr="00F4672A"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Multi-dimensional scaling (MDS)</w:t>
            </w:r>
          </w:p>
        </w:tc>
        <w:tc>
          <w:tcPr>
            <w:tcW w:w="2780" w:type="dxa"/>
          </w:tcPr>
          <w:p w:rsidR="008E2C62" w:rsidRPr="00F4672A"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4</w:t>
            </w:r>
          </w:p>
        </w:tc>
      </w:tr>
      <w:tr w:rsidR="008E2C62" w:rsidRPr="00F4672A"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t-distributed stochastic neighbor embedding (T-SNE)</w:t>
            </w:r>
          </w:p>
        </w:tc>
        <w:tc>
          <w:tcPr>
            <w:tcW w:w="2780" w:type="dxa"/>
          </w:tcPr>
          <w:p w:rsidR="008E2C62" w:rsidRPr="00F4672A"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5</w:t>
            </w:r>
          </w:p>
        </w:tc>
      </w:tr>
      <w:tr w:rsidR="008E2C62" w:rsidRPr="00F4672A"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Truncated singular value decomposition (SVD)</w:t>
            </w:r>
          </w:p>
        </w:tc>
        <w:tc>
          <w:tcPr>
            <w:tcW w:w="2780" w:type="dxa"/>
          </w:tcPr>
          <w:p w:rsidR="008E2C62" w:rsidRPr="00F4672A"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6</w:t>
            </w:r>
          </w:p>
        </w:tc>
      </w:tr>
      <w:tr w:rsidR="008E2C62" w:rsidRPr="00F4672A"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Non-negative matrix factorization (NMF)</w:t>
            </w:r>
          </w:p>
        </w:tc>
        <w:tc>
          <w:tcPr>
            <w:tcW w:w="2780" w:type="dxa"/>
          </w:tcPr>
          <w:p w:rsidR="008E2C62" w:rsidRPr="00F4672A"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7</w:t>
            </w:r>
          </w:p>
        </w:tc>
      </w:tr>
      <w:tr w:rsidR="008E2C62" w:rsidRPr="00F4672A"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Gaussian random projection (GRP)</w:t>
            </w:r>
          </w:p>
        </w:tc>
        <w:tc>
          <w:tcPr>
            <w:tcW w:w="2780" w:type="dxa"/>
          </w:tcPr>
          <w:p w:rsidR="008E2C62" w:rsidRPr="00F4672A"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8</w:t>
            </w:r>
          </w:p>
        </w:tc>
      </w:tr>
      <w:tr w:rsidR="008E2C62" w:rsidRPr="00F4672A"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shd w:val="clear" w:color="auto" w:fill="FFFFFF"/>
              </w:rPr>
              <w:t>Sparse random projection (SRP)</w:t>
            </w:r>
          </w:p>
        </w:tc>
        <w:tc>
          <w:tcPr>
            <w:tcW w:w="2780" w:type="dxa"/>
          </w:tcPr>
          <w:p w:rsidR="008E2C62" w:rsidRPr="00F4672A"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9</w:t>
            </w:r>
          </w:p>
        </w:tc>
      </w:tr>
      <w:tr w:rsidR="008E2C62" w:rsidRPr="00F4672A"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Independent component analysis (ICA)</w:t>
            </w:r>
          </w:p>
        </w:tc>
        <w:tc>
          <w:tcPr>
            <w:tcW w:w="2780" w:type="dxa"/>
          </w:tcPr>
          <w:p w:rsidR="008E2C62" w:rsidRPr="00F4672A"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10</w:t>
            </w:r>
          </w:p>
        </w:tc>
      </w:tr>
      <w:tr w:rsidR="008E2C62" w:rsidRPr="00F4672A"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Factor analysis (FA)</w:t>
            </w:r>
          </w:p>
        </w:tc>
        <w:tc>
          <w:tcPr>
            <w:tcW w:w="2780" w:type="dxa"/>
          </w:tcPr>
          <w:p w:rsidR="008E2C62" w:rsidRPr="00F4672A"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11</w:t>
            </w:r>
          </w:p>
        </w:tc>
      </w:tr>
      <w:tr w:rsidR="008E2C62" w:rsidRPr="00F4672A"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Agglomerate feature (AF)</w:t>
            </w:r>
          </w:p>
        </w:tc>
        <w:tc>
          <w:tcPr>
            <w:tcW w:w="2780" w:type="dxa"/>
          </w:tcPr>
          <w:p w:rsidR="008E2C62" w:rsidRPr="00F4672A"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12</w:t>
            </w:r>
          </w:p>
        </w:tc>
      </w:tr>
      <w:tr w:rsidR="008E2C62" w:rsidRPr="00F4672A"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proofErr w:type="spellStart"/>
            <w:r w:rsidRPr="00F4672A">
              <w:rPr>
                <w:rFonts w:eastAsia="DengXian" w:cs="Times New Roman"/>
                <w:kern w:val="2"/>
                <w:szCs w:val="24"/>
                <w:shd w:val="clear" w:color="auto" w:fill="FFFFFF"/>
              </w:rPr>
              <w:t>Autoencoder</w:t>
            </w:r>
            <w:proofErr w:type="spellEnd"/>
          </w:p>
        </w:tc>
        <w:tc>
          <w:tcPr>
            <w:tcW w:w="2780" w:type="dxa"/>
          </w:tcPr>
          <w:p w:rsidR="008E2C62" w:rsidRPr="00F4672A"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13</w:t>
            </w:r>
          </w:p>
        </w:tc>
      </w:tr>
      <w:tr w:rsidR="008E2C62" w:rsidRPr="00F4672A"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r w:rsidRPr="00F4672A">
              <w:rPr>
                <w:rFonts w:eastAsia="DengXian" w:cs="Times New Roman"/>
                <w:kern w:val="2"/>
                <w:szCs w:val="24"/>
              </w:rPr>
              <w:t xml:space="preserve">Gaussian noise </w:t>
            </w:r>
            <w:proofErr w:type="spellStart"/>
            <w:r w:rsidRPr="00F4672A">
              <w:rPr>
                <w:rFonts w:eastAsia="DengXian" w:cs="Times New Roman"/>
                <w:kern w:val="2"/>
                <w:szCs w:val="24"/>
              </w:rPr>
              <w:t>autoencoder</w:t>
            </w:r>
            <w:proofErr w:type="spellEnd"/>
          </w:p>
        </w:tc>
        <w:tc>
          <w:tcPr>
            <w:tcW w:w="2780" w:type="dxa"/>
          </w:tcPr>
          <w:p w:rsidR="008E2C62" w:rsidRPr="00F4672A"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14</w:t>
            </w:r>
          </w:p>
        </w:tc>
      </w:tr>
      <w:tr w:rsidR="008E2C62" w:rsidRPr="00F4672A"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F4672A" w:rsidRDefault="008E2C62" w:rsidP="004B782E">
            <w:pPr>
              <w:widowControl w:val="0"/>
              <w:spacing w:line="240" w:lineRule="auto"/>
              <w:jc w:val="center"/>
              <w:rPr>
                <w:rFonts w:eastAsia="DengXian" w:cs="Times New Roman"/>
                <w:kern w:val="2"/>
                <w:szCs w:val="24"/>
              </w:rPr>
            </w:pPr>
            <w:proofErr w:type="spellStart"/>
            <w:r w:rsidRPr="00F4672A">
              <w:rPr>
                <w:rFonts w:eastAsia="DengXian" w:cs="Times New Roman"/>
                <w:kern w:val="2"/>
                <w:szCs w:val="24"/>
              </w:rPr>
              <w:t>Variational</w:t>
            </w:r>
            <w:proofErr w:type="spellEnd"/>
            <w:r w:rsidRPr="00F4672A">
              <w:rPr>
                <w:rFonts w:eastAsia="DengXian" w:cs="Times New Roman"/>
                <w:kern w:val="2"/>
                <w:szCs w:val="24"/>
              </w:rPr>
              <w:t xml:space="preserve"> </w:t>
            </w:r>
            <w:proofErr w:type="spellStart"/>
            <w:r w:rsidRPr="00F4672A">
              <w:rPr>
                <w:rFonts w:eastAsia="DengXian" w:cs="Times New Roman"/>
                <w:kern w:val="2"/>
                <w:szCs w:val="24"/>
              </w:rPr>
              <w:t>autoencoder</w:t>
            </w:r>
            <w:proofErr w:type="spellEnd"/>
          </w:p>
        </w:tc>
        <w:tc>
          <w:tcPr>
            <w:tcW w:w="2780" w:type="dxa"/>
          </w:tcPr>
          <w:p w:rsidR="008E2C62" w:rsidRPr="00F4672A"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15</w:t>
            </w:r>
          </w:p>
        </w:tc>
      </w:tr>
    </w:tbl>
    <w:p w:rsidR="0055644E" w:rsidRDefault="0055644E" w:rsidP="0055644E"/>
    <w:p w:rsidR="005358EB" w:rsidRDefault="0097133B" w:rsidP="0097133B">
      <w:pPr>
        <w:pStyle w:val="ListParagraph"/>
        <w:numPr>
          <w:ilvl w:val="0"/>
          <w:numId w:val="13"/>
        </w:numPr>
      </w:pPr>
      <w:r>
        <w:t>Principal component analysis (PCA)</w:t>
      </w:r>
    </w:p>
    <w:p w:rsidR="0097133B" w:rsidRDefault="0097133B" w:rsidP="009B47E6">
      <w:pPr>
        <w:pStyle w:val="ListParagraph"/>
        <w:ind w:left="0" w:firstLine="360"/>
      </w:pPr>
      <w:r>
        <w:t>PCA is a statistical procedure that uses an orthogonal transformation to convert a set of observations of possibly correlated variables into a set of values of linearly</w:t>
      </w:r>
      <w:r w:rsidR="00153474">
        <w:t xml:space="preserve"> </w:t>
      </w:r>
      <w:r>
        <w:t>uncorrelated variables called principal compo</w:t>
      </w:r>
      <w:r w:rsidR="009B47E6">
        <w:t xml:space="preserve">nents. </w:t>
      </w:r>
      <w:r w:rsidR="001F7D8D">
        <w:t xml:space="preserve">PCA aims to find the directions of </w:t>
      </w:r>
      <w:r w:rsidR="001F7D8D">
        <w:lastRenderedPageBreak/>
        <w:t xml:space="preserve">maximum variance in high-dimensional data and projects it onto a new subspace with equal or fewer dimensions than the original one. If we use PCA for dimensionality reduction, we construct a </w:t>
      </w:r>
      <m:oMath>
        <m:r>
          <w:rPr>
            <w:rFonts w:ascii="Cambria Math" w:hAnsi="Cambria Math"/>
          </w:rPr>
          <m:t>d*k</m:t>
        </m:r>
      </m:oMath>
      <w:r w:rsidR="001F7D8D">
        <w:t xml:space="preserve"> dimensional transformation matrix </w:t>
      </w:r>
      <m:oMath>
        <m:r>
          <w:rPr>
            <w:rFonts w:ascii="Cambria Math" w:hAnsi="Cambria Math"/>
          </w:rPr>
          <m:t>W</m:t>
        </m:r>
      </m:oMath>
      <w:r w:rsidR="001F7D8D">
        <w:t xml:space="preserve"> that allows us to map a sample vector </w:t>
      </w:r>
      <m:oMath>
        <m:r>
          <w:rPr>
            <w:rFonts w:ascii="Cambria Math" w:hAnsi="Cambria Math"/>
          </w:rPr>
          <m:t>x</m:t>
        </m:r>
      </m:oMath>
      <w:r w:rsidR="001F7D8D">
        <w:t xml:space="preserve"> onto a new </w:t>
      </w:r>
      <m:oMath>
        <m:r>
          <w:rPr>
            <w:rFonts w:ascii="Cambria Math" w:hAnsi="Cambria Math"/>
          </w:rPr>
          <m:t>k</m:t>
        </m:r>
      </m:oMath>
      <w:r w:rsidR="001F7D8D">
        <w:t xml:space="preserve"> dimensional feature subspace that has fewer dimensions than the original </w:t>
      </w:r>
      <m:oMath>
        <m:r>
          <w:rPr>
            <w:rFonts w:ascii="Cambria Math" w:hAnsi="Cambria Math"/>
          </w:rPr>
          <m:t>d</m:t>
        </m:r>
      </m:oMath>
      <w:r w:rsidR="001F7D8D">
        <w:t>-dimensional feature space:</w:t>
      </w:r>
    </w:p>
    <w:p w:rsidR="001F7D8D" w:rsidRDefault="001F7D8D" w:rsidP="001F7D8D">
      <w:pPr>
        <w:pStyle w:val="ListParagraph"/>
        <w:ind w:left="0" w:firstLine="360"/>
        <w:jc w:val="center"/>
      </w:pPr>
      <w:r>
        <w:rPr>
          <w:noProof/>
          <w:lang w:eastAsia="zh-CN"/>
        </w:rPr>
        <w:drawing>
          <wp:inline distT="0" distB="0" distL="0" distR="0" wp14:anchorId="1F9D3DFC" wp14:editId="60B34961">
            <wp:extent cx="24384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1"/>
                    <a:stretch>
                      <a:fillRect/>
                    </a:stretch>
                  </pic:blipFill>
                  <pic:spPr>
                    <a:xfrm>
                      <a:off x="0" y="0"/>
                      <a:ext cx="2438400" cy="962025"/>
                    </a:xfrm>
                    <a:prstGeom prst="rect">
                      <a:avLst/>
                    </a:prstGeom>
                  </pic:spPr>
                </pic:pic>
              </a:graphicData>
            </a:graphic>
          </wp:inline>
        </w:drawing>
      </w:r>
    </w:p>
    <w:p w:rsidR="001F7D8D" w:rsidRDefault="00BB3B9B" w:rsidP="001F7D8D">
      <w:pPr>
        <w:pStyle w:val="ListParagraph"/>
        <w:numPr>
          <w:ilvl w:val="0"/>
          <w:numId w:val="13"/>
        </w:numPr>
      </w:pPr>
      <w:r>
        <w:t>Kernel PCA (KPCA)</w:t>
      </w:r>
    </w:p>
    <w:p w:rsidR="00E247B7" w:rsidRDefault="00E247B7" w:rsidP="00E247B7">
      <w:pPr>
        <w:ind w:firstLine="360"/>
      </w:pPr>
      <w:r>
        <w:t xml:space="preserve">PCA is a linear method. That is it can only be applied to datasets which are linearly separable. But, if we use it to non-linear datasets, we might get a </w:t>
      </w:r>
      <w:r w:rsidR="009B3902">
        <w:t>result which may not be the optimal dimensionality reduction. Kernel PCA uses a kernel function to project dataset into a higher dimensional feature space, where it is linearly separable. It is similar to the idea of Support Vector Machines.</w:t>
      </w:r>
    </w:p>
    <w:p w:rsidR="009B3902" w:rsidRDefault="00A00D6F" w:rsidP="00A00D6F">
      <w:pPr>
        <w:pStyle w:val="ListParagraph"/>
        <w:numPr>
          <w:ilvl w:val="0"/>
          <w:numId w:val="13"/>
        </w:numPr>
      </w:pPr>
      <w:r>
        <w:t>Locally Liner Embedding (LLE)</w:t>
      </w:r>
    </w:p>
    <w:p w:rsidR="00A00D6F" w:rsidRDefault="007319AB" w:rsidP="00A00D6F">
      <w:pPr>
        <w:pStyle w:val="ListParagraph"/>
        <w:ind w:left="0" w:firstLine="360"/>
      </w:pPr>
      <w:r>
        <w:t xml:space="preserve">The LLE algorithm, is based on simple geometric intuitions. Suppose the data consist of </w:t>
      </w:r>
      <m:oMath>
        <m:r>
          <w:rPr>
            <w:rFonts w:ascii="Cambria Math" w:hAnsi="Cambria Math"/>
          </w:rPr>
          <m:t>N</m:t>
        </m:r>
      </m:oMath>
      <w:r>
        <w:t xml:space="preserve"> real-valued vectors, each of dimensionality</w:t>
      </w:r>
      <m:oMath>
        <m:r>
          <w:rPr>
            <w:rFonts w:ascii="Cambria Math" w:hAnsi="Cambria Math"/>
          </w:rPr>
          <m:t>D</m:t>
        </m:r>
      </m:oMath>
      <w:r>
        <w:t xml:space="preserve">, sampled from some smooth underlying manifold. We can characterize the local geometry of these patches by linear coefficients that reconstruct each </w:t>
      </w:r>
      <w:r w:rsidR="00874483">
        <w:t xml:space="preserve">data point from its neighbors. In the simplest formulation of LLE, one identifies </w:t>
      </w:r>
      <m:oMath>
        <m:r>
          <w:rPr>
            <w:rFonts w:ascii="Cambria Math" w:hAnsi="Cambria Math"/>
          </w:rPr>
          <m:t>K</m:t>
        </m:r>
      </m:oMath>
      <w:r w:rsidR="00874483">
        <w:t xml:space="preserve"> nearest neighbors per data point, as measured by Euclidean distance.</w:t>
      </w:r>
      <w:r w:rsidR="000E3376">
        <w:t xml:space="preserve"> Reconstruction errors are then measured by the cost function: </w:t>
      </w:r>
    </w:p>
    <w:p w:rsidR="000E3376" w:rsidRDefault="000E3376" w:rsidP="000E3376">
      <w:pPr>
        <w:pStyle w:val="ListParagraph"/>
        <w:ind w:left="0" w:firstLine="360"/>
        <w:jc w:val="center"/>
      </w:pPr>
      <w:r>
        <w:rPr>
          <w:noProof/>
          <w:lang w:eastAsia="zh-CN"/>
        </w:rPr>
        <w:drawing>
          <wp:inline distT="0" distB="0" distL="0" distR="0" wp14:anchorId="55E6E098" wp14:editId="17BAC85B">
            <wp:extent cx="20097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2"/>
                    <a:stretch>
                      <a:fillRect/>
                    </a:stretch>
                  </pic:blipFill>
                  <pic:spPr>
                    <a:xfrm>
                      <a:off x="0" y="0"/>
                      <a:ext cx="2009775" cy="485775"/>
                    </a:xfrm>
                    <a:prstGeom prst="rect">
                      <a:avLst/>
                    </a:prstGeom>
                  </pic:spPr>
                </pic:pic>
              </a:graphicData>
            </a:graphic>
          </wp:inline>
        </w:drawing>
      </w:r>
    </w:p>
    <w:p w:rsidR="00A00D6F" w:rsidRDefault="000E3376" w:rsidP="00A00D6F">
      <w:proofErr w:type="gramStart"/>
      <w:r>
        <w:lastRenderedPageBreak/>
        <w:t>which</w:t>
      </w:r>
      <w:proofErr w:type="gramEnd"/>
      <w:r>
        <w:t xml:space="preserve"> adds up the squared distances between all the data points and their reconstructions. </w:t>
      </w:r>
    </w:p>
    <w:p w:rsidR="000E3376" w:rsidRDefault="000E3376" w:rsidP="000E3376">
      <w:pPr>
        <w:pStyle w:val="ListParagraph"/>
        <w:numPr>
          <w:ilvl w:val="0"/>
          <w:numId w:val="13"/>
        </w:numPr>
      </w:pPr>
      <w:r>
        <w:t>Multi-dimensional Scaling (MDS)</w:t>
      </w:r>
    </w:p>
    <w:p w:rsidR="000E3376" w:rsidRDefault="000E3376" w:rsidP="00E45268">
      <w:pPr>
        <w:pStyle w:val="ListParagraph"/>
        <w:ind w:left="0" w:firstLine="360"/>
      </w:pPr>
      <w:r>
        <w:t>Multidimensional scaling is a means of visualizing the level of similarity of individual cases of a dataset</w:t>
      </w:r>
      <w:r w:rsidR="00E45268">
        <w:t>. MDS is used to translate “information about the pairwise distance among a set of n objects or individuals” into a configuration of n points mapped into an abstract Cartesian space.</w:t>
      </w:r>
    </w:p>
    <w:p w:rsidR="00B50093" w:rsidRDefault="00B50093" w:rsidP="00E45268">
      <w:pPr>
        <w:pStyle w:val="ListParagraph"/>
        <w:ind w:left="0" w:firstLine="360"/>
      </w:pPr>
      <w:r>
        <w:t xml:space="preserve">It takes an input matrix dissimilarities between pairs of items and outputs a coordinate matrix whose configuration minimizes a loss function called strain. General forms of loss functions called stress in distance MDS and Strain in classical MDS. The strain is given by:  </w:t>
      </w:r>
    </w:p>
    <w:p w:rsidR="00B50093" w:rsidRDefault="00B50093" w:rsidP="00C12B6C">
      <w:pPr>
        <w:pStyle w:val="ListParagraph"/>
        <w:ind w:left="0" w:firstLine="360"/>
        <w:jc w:val="center"/>
      </w:pPr>
      <w:r>
        <w:rPr>
          <w:noProof/>
          <w:lang w:eastAsia="zh-CN"/>
        </w:rPr>
        <w:drawing>
          <wp:inline distT="0" distB="0" distL="0" distR="0" wp14:anchorId="1A0FAD21" wp14:editId="0F676422">
            <wp:extent cx="3819525" cy="73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3"/>
                    <a:stretch>
                      <a:fillRect/>
                    </a:stretch>
                  </pic:blipFill>
                  <pic:spPr>
                    <a:xfrm>
                      <a:off x="0" y="0"/>
                      <a:ext cx="3819525" cy="733425"/>
                    </a:xfrm>
                    <a:prstGeom prst="rect">
                      <a:avLst/>
                    </a:prstGeom>
                  </pic:spPr>
                </pic:pic>
              </a:graphicData>
            </a:graphic>
          </wp:inline>
        </w:drawing>
      </w:r>
    </w:p>
    <w:p w:rsidR="007E2E89" w:rsidRDefault="00C12B6C" w:rsidP="00C12B6C">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t xml:space="preserve"> are terms of the matrix </w:t>
      </w:r>
      <m:oMath>
        <m:r>
          <w:rPr>
            <w:rFonts w:ascii="Cambria Math" w:hAnsi="Cambria Math"/>
          </w:rPr>
          <m:t>B</m:t>
        </m:r>
      </m:oMath>
      <w:r>
        <w:t xml:space="preserve"> defined on step 2 of the following algorithm.</w:t>
      </w:r>
    </w:p>
    <w:p w:rsidR="007E2E89" w:rsidRDefault="007E2E89" w:rsidP="00C12B6C"/>
    <w:p w:rsidR="00C12B6C" w:rsidRDefault="00C12B6C" w:rsidP="00C12B6C">
      <w:r>
        <w:t xml:space="preserve"> </w:t>
      </w:r>
    </w:p>
    <w:p w:rsidR="00A00D6F" w:rsidRDefault="00A00D6F" w:rsidP="00A00D6F"/>
    <w:p w:rsidR="00A00D6F" w:rsidRDefault="00A00D6F" w:rsidP="00A00D6F"/>
    <w:p w:rsidR="00A00D6F" w:rsidRDefault="00A00D6F" w:rsidP="00A00D6F"/>
    <w:p w:rsidR="00A00D6F" w:rsidRDefault="00A00D6F" w:rsidP="00A00D6F"/>
    <w:p w:rsidR="0055644E" w:rsidRPr="00C65916" w:rsidRDefault="0055644E" w:rsidP="005358EB">
      <w:pPr>
        <w:pStyle w:val="Heading1"/>
      </w:pPr>
      <w:bookmarkStart w:id="9" w:name="_Toc23520291"/>
      <w:r>
        <w:lastRenderedPageBreak/>
        <w:t>Clustering method</w:t>
      </w:r>
      <w:bookmarkEnd w:id="9"/>
    </w:p>
    <w:p w:rsidR="0055644E" w:rsidRDefault="0055644E" w:rsidP="0055644E">
      <w:pPr>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7 clustering</w:t>
      </w:r>
      <w:r w:rsidRPr="00C65916">
        <w:rPr>
          <w:rFonts w:cs="Times New Roman"/>
          <w:szCs w:val="24"/>
        </w:rPr>
        <w:t xml:space="preserve"> methods</w:t>
      </w:r>
      <w:r w:rsidR="0086457E">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8E2C62" w:rsidRPr="008C2890"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r w:rsidRPr="008C2890">
              <w:rPr>
                <w:rFonts w:eastAsia="DengXian" w:cs="Times New Roman"/>
                <w:kern w:val="2"/>
                <w:szCs w:val="24"/>
              </w:rPr>
              <w:t>Clustering methods</w:t>
            </w:r>
          </w:p>
        </w:tc>
        <w:tc>
          <w:tcPr>
            <w:tcW w:w="2780" w:type="dxa"/>
          </w:tcPr>
          <w:p w:rsidR="008E2C62" w:rsidRPr="008C2890" w:rsidRDefault="008E2C62" w:rsidP="004B782E">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Method Number</w:t>
            </w:r>
          </w:p>
        </w:tc>
      </w:tr>
      <w:tr w:rsidR="008E2C62" w:rsidRPr="008C2890"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r w:rsidRPr="008C2890">
              <w:rPr>
                <w:rFonts w:eastAsia="DengXian" w:cs="Times New Roman"/>
                <w:kern w:val="2"/>
                <w:szCs w:val="24"/>
              </w:rPr>
              <w:t>K-means</w:t>
            </w:r>
          </w:p>
        </w:tc>
        <w:tc>
          <w:tcPr>
            <w:tcW w:w="2780" w:type="dxa"/>
          </w:tcPr>
          <w:p w:rsidR="008E2C62" w:rsidRPr="008C2890"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1</w:t>
            </w:r>
          </w:p>
        </w:tc>
      </w:tr>
      <w:tr w:rsidR="008E2C62" w:rsidRPr="008C2890"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r w:rsidRPr="008C2890">
              <w:rPr>
                <w:rFonts w:eastAsia="DengXian" w:cs="Times New Roman"/>
                <w:kern w:val="2"/>
                <w:szCs w:val="24"/>
              </w:rPr>
              <w:t>Spectral Clustering</w:t>
            </w:r>
          </w:p>
        </w:tc>
        <w:tc>
          <w:tcPr>
            <w:tcW w:w="2780" w:type="dxa"/>
          </w:tcPr>
          <w:p w:rsidR="008E2C62" w:rsidRPr="008C2890"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2</w:t>
            </w:r>
          </w:p>
        </w:tc>
      </w:tr>
      <w:tr w:rsidR="008E2C62" w:rsidRPr="008C2890"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r w:rsidRPr="008C2890">
              <w:rPr>
                <w:rFonts w:eastAsia="DengXian" w:cs="Times New Roman"/>
                <w:kern w:val="2"/>
                <w:szCs w:val="24"/>
              </w:rPr>
              <w:t>Gaussian Mixture Clustering</w:t>
            </w:r>
          </w:p>
        </w:tc>
        <w:tc>
          <w:tcPr>
            <w:tcW w:w="2780" w:type="dxa"/>
          </w:tcPr>
          <w:p w:rsidR="008E2C62" w:rsidRPr="008C2890"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3</w:t>
            </w:r>
          </w:p>
        </w:tc>
      </w:tr>
      <w:tr w:rsidR="008E2C62" w:rsidRPr="008C2890"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r w:rsidRPr="008C2890">
              <w:rPr>
                <w:rFonts w:eastAsia="DengXian" w:cs="Times New Roman"/>
                <w:kern w:val="2"/>
                <w:szCs w:val="24"/>
              </w:rPr>
              <w:t>Affinity Propagation Clustering</w:t>
            </w:r>
          </w:p>
        </w:tc>
        <w:tc>
          <w:tcPr>
            <w:tcW w:w="2780" w:type="dxa"/>
          </w:tcPr>
          <w:p w:rsidR="008E2C62" w:rsidRPr="008C2890"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4</w:t>
            </w:r>
          </w:p>
        </w:tc>
      </w:tr>
      <w:tr w:rsidR="008E2C62" w:rsidRPr="008C2890"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r w:rsidRPr="008C2890">
              <w:rPr>
                <w:rFonts w:eastAsia="DengXian" w:cs="Times New Roman"/>
                <w:kern w:val="2"/>
                <w:szCs w:val="24"/>
              </w:rPr>
              <w:t>Mean Shift</w:t>
            </w:r>
          </w:p>
        </w:tc>
        <w:tc>
          <w:tcPr>
            <w:tcW w:w="2780" w:type="dxa"/>
          </w:tcPr>
          <w:p w:rsidR="008E2C62" w:rsidRPr="008C2890"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5</w:t>
            </w:r>
          </w:p>
        </w:tc>
      </w:tr>
      <w:tr w:rsidR="008E2C62" w:rsidRPr="008C2890"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r w:rsidRPr="008C2890">
              <w:rPr>
                <w:rFonts w:eastAsia="DengXian" w:cs="Times New Roman"/>
                <w:kern w:val="2"/>
                <w:szCs w:val="24"/>
              </w:rPr>
              <w:t>DBSCAN</w:t>
            </w:r>
          </w:p>
        </w:tc>
        <w:tc>
          <w:tcPr>
            <w:tcW w:w="2780" w:type="dxa"/>
          </w:tcPr>
          <w:p w:rsidR="008E2C62" w:rsidRPr="008C2890"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6</w:t>
            </w:r>
          </w:p>
        </w:tc>
      </w:tr>
      <w:tr w:rsidR="008E2C62" w:rsidRPr="008C2890"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r w:rsidRPr="008C2890">
              <w:rPr>
                <w:rFonts w:eastAsia="DengXian" w:cs="Times New Roman"/>
                <w:kern w:val="2"/>
                <w:szCs w:val="24"/>
              </w:rPr>
              <w:t>OPTICS</w:t>
            </w:r>
          </w:p>
        </w:tc>
        <w:tc>
          <w:tcPr>
            <w:tcW w:w="2780" w:type="dxa"/>
          </w:tcPr>
          <w:p w:rsidR="008E2C62" w:rsidRPr="008C2890"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7</w:t>
            </w:r>
          </w:p>
        </w:tc>
      </w:tr>
    </w:tbl>
    <w:p w:rsidR="0055644E" w:rsidRDefault="0055644E" w:rsidP="0055644E">
      <w:pPr>
        <w:rPr>
          <w:rFonts w:cs="Times New Roman"/>
          <w:szCs w:val="24"/>
        </w:rPr>
      </w:pPr>
    </w:p>
    <w:p w:rsidR="0055644E" w:rsidRDefault="00C5277F" w:rsidP="00C5277F">
      <w:pPr>
        <w:pStyle w:val="ListParagraph"/>
        <w:numPr>
          <w:ilvl w:val="0"/>
          <w:numId w:val="14"/>
        </w:numPr>
      </w:pPr>
      <w:r>
        <w:t>K-means clustering</w:t>
      </w:r>
    </w:p>
    <w:p w:rsidR="00C5277F" w:rsidRDefault="00C5277F" w:rsidP="0049531B">
      <w:pPr>
        <w:pStyle w:val="ListParagraph"/>
        <w:ind w:left="0" w:firstLine="360"/>
      </w:pPr>
      <w:r>
        <w:t xml:space="preserve">K-means clustering is a method of vector quantization, originally from signal processing. K-means clustering aims to partition </w:t>
      </w:r>
      <m:oMath>
        <m:r>
          <w:rPr>
            <w:rFonts w:ascii="Cambria Math" w:hAnsi="Cambria Math"/>
          </w:rPr>
          <m:t>n</m:t>
        </m:r>
      </m:oMath>
      <w:r>
        <w:t xml:space="preserve"> observations into </w:t>
      </w:r>
      <m:oMath>
        <m:r>
          <w:rPr>
            <w:rFonts w:ascii="Cambria Math" w:hAnsi="Cambria Math"/>
          </w:rPr>
          <m:t>k</m:t>
        </m:r>
      </m:oMath>
      <w:r>
        <w:t xml:space="preserve"> clusters in which each observation belongs to the cluster with the nearest mean, serving as a porotype of the cluster. Given a set of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oMath>
      <w:proofErr w:type="gramStart"/>
      <w: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proofErr w:type="gramEnd"/>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where each observation is a </w:t>
      </w:r>
      <m:oMath>
        <m:r>
          <w:rPr>
            <w:rFonts w:ascii="Cambria Math" w:hAnsi="Cambria Math"/>
          </w:rPr>
          <m:t>d</m:t>
        </m:r>
      </m:oMath>
      <w:r>
        <w:t xml:space="preserve">-dimensional real vector, </w:t>
      </w:r>
      <m:oMath>
        <m:r>
          <w:rPr>
            <w:rFonts w:ascii="Cambria Math" w:hAnsi="Cambria Math"/>
          </w:rPr>
          <m:t>k</m:t>
        </m:r>
      </m:oMath>
      <w:r>
        <w:t xml:space="preserve">-means </w:t>
      </w:r>
      <w:r w:rsidR="0049531B">
        <w:t>is to minimize the within-cluster sum of squares (WCSS):</w:t>
      </w:r>
    </w:p>
    <w:p w:rsidR="0049531B" w:rsidRDefault="0049531B" w:rsidP="0049531B">
      <w:pPr>
        <w:pStyle w:val="ListParagraph"/>
        <w:ind w:left="360" w:firstLine="360"/>
        <w:jc w:val="center"/>
      </w:pPr>
      <w:r>
        <w:rPr>
          <w:noProof/>
          <w:lang w:eastAsia="zh-CN"/>
        </w:rPr>
        <w:drawing>
          <wp:inline distT="0" distB="0" distL="0" distR="0" wp14:anchorId="14E3B460" wp14:editId="1426AA5B">
            <wp:extent cx="36671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4"/>
                    <a:stretch>
                      <a:fillRect/>
                    </a:stretch>
                  </pic:blipFill>
                  <pic:spPr>
                    <a:xfrm>
                      <a:off x="0" y="0"/>
                      <a:ext cx="3667125" cy="619125"/>
                    </a:xfrm>
                    <a:prstGeom prst="rect">
                      <a:avLst/>
                    </a:prstGeom>
                  </pic:spPr>
                </pic:pic>
              </a:graphicData>
            </a:graphic>
          </wp:inline>
        </w:drawing>
      </w:r>
    </w:p>
    <w:p w:rsidR="0049531B" w:rsidRDefault="0049531B" w:rsidP="0049531B">
      <w:proofErr w:type="gramStart"/>
      <w:r>
        <w:t>where</w:t>
      </w:r>
      <w:proofErr w:type="gramEnd"/>
      <w: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DA3EB0">
        <w:t xml:space="preserve"> is the mean of points in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A3EB0">
        <w:t>. This is equivalent to minimizing the pairwise squared deviations of points in the same cluster.</w:t>
      </w:r>
      <w:r>
        <w:t xml:space="preserve"> </w:t>
      </w:r>
    </w:p>
    <w:p w:rsidR="0049531B" w:rsidRDefault="00DA3EB0" w:rsidP="00DA3EB0">
      <w:pPr>
        <w:pStyle w:val="ListParagraph"/>
        <w:numPr>
          <w:ilvl w:val="0"/>
          <w:numId w:val="14"/>
        </w:numPr>
      </w:pPr>
      <w:r>
        <w:lastRenderedPageBreak/>
        <w:t>Spectral Clustering</w:t>
      </w:r>
    </w:p>
    <w:p w:rsidR="006738CD" w:rsidRDefault="009754BE" w:rsidP="009754BE">
      <w:pPr>
        <w:pStyle w:val="ListParagraph"/>
        <w:ind w:left="360"/>
      </w:pPr>
      <w:r>
        <w:t>Spectral clustering techniques make use of the spectrum of the similarity matrix of the data to perform dimensionality reduction before clustering in fewer dimensions. The similarity matrix is provided as an input and consists of a quantitative assessment of the relative similarity of each pair of points in the dataset.</w:t>
      </w:r>
    </w:p>
    <w:p w:rsidR="0086457E" w:rsidRDefault="0086457E" w:rsidP="005358EB">
      <w:pPr>
        <w:pStyle w:val="Heading1"/>
      </w:pPr>
    </w:p>
    <w:p w:rsidR="009754BE" w:rsidRDefault="009754BE" w:rsidP="009754BE"/>
    <w:p w:rsidR="009754BE" w:rsidRDefault="009754BE" w:rsidP="009754BE"/>
    <w:p w:rsidR="009754BE" w:rsidRDefault="009754BE" w:rsidP="009754BE"/>
    <w:p w:rsidR="009754BE" w:rsidRPr="009754BE" w:rsidRDefault="009754BE" w:rsidP="009754BE"/>
    <w:p w:rsidR="0086457E" w:rsidRDefault="0086457E" w:rsidP="005358EB">
      <w:pPr>
        <w:pStyle w:val="Heading1"/>
      </w:pPr>
    </w:p>
    <w:p w:rsidR="0086457E" w:rsidRDefault="0086457E" w:rsidP="005358EB">
      <w:pPr>
        <w:pStyle w:val="Heading1"/>
      </w:pPr>
    </w:p>
    <w:p w:rsidR="0086457E" w:rsidRDefault="0086457E" w:rsidP="005358EB">
      <w:pPr>
        <w:pStyle w:val="Heading1"/>
      </w:pPr>
    </w:p>
    <w:p w:rsidR="0086457E" w:rsidRDefault="0086457E" w:rsidP="005358EB">
      <w:pPr>
        <w:pStyle w:val="Heading1"/>
      </w:pPr>
    </w:p>
    <w:p w:rsidR="0086457E" w:rsidRDefault="0086457E" w:rsidP="005358EB">
      <w:pPr>
        <w:pStyle w:val="Heading1"/>
      </w:pPr>
    </w:p>
    <w:p w:rsidR="0086457E" w:rsidRDefault="0086457E" w:rsidP="0086457E">
      <w:pPr>
        <w:pStyle w:val="Heading1"/>
        <w:jc w:val="left"/>
      </w:pPr>
    </w:p>
    <w:p w:rsidR="0086457E" w:rsidRDefault="0086457E" w:rsidP="0086457E"/>
    <w:p w:rsidR="00FB272B" w:rsidRDefault="00FB272B" w:rsidP="0086457E"/>
    <w:p w:rsidR="00FB272B" w:rsidRDefault="00FB272B" w:rsidP="0086457E"/>
    <w:p w:rsidR="0086457E" w:rsidRPr="0086457E" w:rsidRDefault="0086457E" w:rsidP="0086457E"/>
    <w:p w:rsidR="0055644E" w:rsidRPr="00C65916" w:rsidRDefault="0055644E" w:rsidP="005358EB">
      <w:pPr>
        <w:pStyle w:val="Heading1"/>
      </w:pPr>
      <w:bookmarkStart w:id="10" w:name="_Toc23520292"/>
      <w:r>
        <w:lastRenderedPageBreak/>
        <w:t>Sampling method</w:t>
      </w:r>
      <w:bookmarkEnd w:id="10"/>
    </w:p>
    <w:p w:rsidR="0055644E" w:rsidRDefault="0055644E" w:rsidP="0055644E">
      <w:pPr>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5 sampling</w:t>
      </w:r>
      <w:r w:rsidRPr="00C65916">
        <w:rPr>
          <w:rFonts w:cs="Times New Roman"/>
          <w:szCs w:val="24"/>
        </w:rPr>
        <w:t xml:space="preserve"> methods</w:t>
      </w:r>
      <w:r w:rsidR="0086457E">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8E2C62"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8C2890" w:rsidRDefault="008E2C62" w:rsidP="004B782E">
            <w:pPr>
              <w:spacing w:line="240" w:lineRule="auto"/>
              <w:jc w:val="center"/>
              <w:rPr>
                <w:rFonts w:eastAsia="DengXian" w:cs="Times New Roman"/>
                <w:kern w:val="2"/>
                <w:szCs w:val="24"/>
              </w:rPr>
            </w:pPr>
            <w:proofErr w:type="spellStart"/>
            <w:r>
              <w:rPr>
                <w:rFonts w:eastAsia="DengXian" w:cs="Times New Roman"/>
                <w:kern w:val="2"/>
                <w:szCs w:val="24"/>
              </w:rPr>
              <w:t>Sampleing</w:t>
            </w:r>
            <w:proofErr w:type="spellEnd"/>
            <w:r w:rsidRPr="008C2890">
              <w:rPr>
                <w:rFonts w:eastAsia="DengXian" w:cs="Times New Roman"/>
                <w:kern w:val="2"/>
                <w:szCs w:val="24"/>
              </w:rPr>
              <w:t xml:space="preserve"> methods</w:t>
            </w:r>
          </w:p>
        </w:tc>
        <w:tc>
          <w:tcPr>
            <w:tcW w:w="2780" w:type="dxa"/>
          </w:tcPr>
          <w:p w:rsidR="008E2C62" w:rsidRPr="008C2890" w:rsidRDefault="008E2C62" w:rsidP="004B782E">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Method Number</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AF3A0B" w:rsidRDefault="008E2C62" w:rsidP="004B782E">
            <w:pPr>
              <w:spacing w:line="240" w:lineRule="auto"/>
              <w:jc w:val="center"/>
              <w:rPr>
                <w:rFonts w:eastAsia="DengXian" w:cs="Times New Roman"/>
                <w:kern w:val="2"/>
                <w:szCs w:val="24"/>
              </w:rPr>
            </w:pPr>
            <w:r w:rsidRPr="00AF3A0B">
              <w:rPr>
                <w:rFonts w:eastAsia="DengXian" w:cs="Times New Roman"/>
                <w:kern w:val="2"/>
                <w:szCs w:val="24"/>
              </w:rPr>
              <w:t>Random over sampling</w:t>
            </w:r>
          </w:p>
          <w:p w:rsidR="008E2C62" w:rsidRPr="00AF3A0B" w:rsidRDefault="008E2C62" w:rsidP="004B782E">
            <w:pPr>
              <w:spacing w:line="240" w:lineRule="auto"/>
              <w:jc w:val="center"/>
              <w:rPr>
                <w:rFonts w:eastAsia="DengXian" w:cs="Times New Roman"/>
                <w:kern w:val="2"/>
                <w:szCs w:val="24"/>
              </w:rPr>
            </w:pPr>
            <w:r w:rsidRPr="00AF3A0B">
              <w:rPr>
                <w:rFonts w:eastAsia="DengXian" w:cs="Times New Roman"/>
                <w:kern w:val="2"/>
                <w:szCs w:val="24"/>
              </w:rPr>
              <w:t>(ROS)</w:t>
            </w:r>
          </w:p>
        </w:tc>
        <w:tc>
          <w:tcPr>
            <w:tcW w:w="2780" w:type="dxa"/>
          </w:tcPr>
          <w:p w:rsidR="008E2C62" w:rsidRPr="00AF3A0B"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1</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AF3A0B" w:rsidRDefault="008E2C62" w:rsidP="004B782E">
            <w:pPr>
              <w:spacing w:line="240" w:lineRule="auto"/>
              <w:jc w:val="center"/>
              <w:rPr>
                <w:rFonts w:eastAsia="DengXian" w:cs="Times New Roman"/>
                <w:kern w:val="2"/>
                <w:szCs w:val="24"/>
              </w:rPr>
            </w:pPr>
            <w:r w:rsidRPr="00AF3A0B">
              <w:rPr>
                <w:rFonts w:eastAsia="DengXian" w:cs="Times New Roman"/>
                <w:kern w:val="2"/>
                <w:szCs w:val="24"/>
              </w:rPr>
              <w:t>Synthetic minority oversampling technique (SMOTE)</w:t>
            </w:r>
          </w:p>
        </w:tc>
        <w:tc>
          <w:tcPr>
            <w:tcW w:w="2780" w:type="dxa"/>
          </w:tcPr>
          <w:p w:rsidR="008E2C62" w:rsidRPr="00AF3A0B"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F3A0B">
              <w:rPr>
                <w:rFonts w:cs="Times New Roman"/>
                <w:szCs w:val="24"/>
              </w:rPr>
              <w:t>2</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AF3A0B" w:rsidRDefault="008E2C62" w:rsidP="004B782E">
            <w:pPr>
              <w:spacing w:line="240" w:lineRule="auto"/>
              <w:jc w:val="center"/>
              <w:rPr>
                <w:rFonts w:eastAsia="DengXian" w:cs="Times New Roman"/>
                <w:kern w:val="2"/>
                <w:szCs w:val="24"/>
              </w:rPr>
            </w:pPr>
            <w:r w:rsidRPr="00AF3A0B">
              <w:rPr>
                <w:rFonts w:eastAsia="DengXian" w:cs="Times New Roman"/>
                <w:kern w:val="2"/>
                <w:szCs w:val="24"/>
              </w:rPr>
              <w:t>Adaptive synthetic (ADASYN)</w:t>
            </w:r>
          </w:p>
        </w:tc>
        <w:tc>
          <w:tcPr>
            <w:tcW w:w="2780" w:type="dxa"/>
          </w:tcPr>
          <w:p w:rsidR="008E2C62" w:rsidRPr="00AF3A0B"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3</w:t>
            </w:r>
          </w:p>
        </w:tc>
      </w:tr>
      <w:tr w:rsidR="008E2C62"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AF3A0B" w:rsidRDefault="008E2C62" w:rsidP="004B782E">
            <w:pPr>
              <w:spacing w:line="240" w:lineRule="auto"/>
              <w:jc w:val="center"/>
              <w:rPr>
                <w:rFonts w:eastAsia="DengXian" w:cs="Times New Roman"/>
                <w:kern w:val="2"/>
                <w:szCs w:val="24"/>
              </w:rPr>
            </w:pPr>
            <w:r w:rsidRPr="00AF3A0B">
              <w:rPr>
                <w:rFonts w:eastAsia="DengXian" w:cs="Times New Roman"/>
                <w:kern w:val="2"/>
                <w:szCs w:val="24"/>
              </w:rPr>
              <w:t>Random under sampling (RUS)</w:t>
            </w:r>
          </w:p>
        </w:tc>
        <w:tc>
          <w:tcPr>
            <w:tcW w:w="2780" w:type="dxa"/>
          </w:tcPr>
          <w:p w:rsidR="008E2C62" w:rsidRPr="00AF3A0B"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F3A0B">
              <w:rPr>
                <w:rFonts w:cs="Times New Roman"/>
                <w:szCs w:val="24"/>
              </w:rPr>
              <w:t>4</w:t>
            </w:r>
          </w:p>
        </w:tc>
      </w:tr>
      <w:tr w:rsidR="008E2C62"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AF3A0B" w:rsidRDefault="008E2C62" w:rsidP="004B782E">
            <w:pPr>
              <w:spacing w:line="240" w:lineRule="auto"/>
              <w:jc w:val="center"/>
              <w:rPr>
                <w:rFonts w:eastAsia="DengXian" w:cs="Times New Roman"/>
                <w:kern w:val="2"/>
                <w:szCs w:val="24"/>
              </w:rPr>
            </w:pPr>
            <w:proofErr w:type="spellStart"/>
            <w:r w:rsidRPr="00AF3A0B">
              <w:rPr>
                <w:rFonts w:eastAsia="DengXian" w:cs="Times New Roman"/>
                <w:kern w:val="2"/>
                <w:szCs w:val="24"/>
              </w:rPr>
              <w:t>Neighbourhood</w:t>
            </w:r>
            <w:proofErr w:type="spellEnd"/>
            <w:r w:rsidRPr="00AF3A0B">
              <w:rPr>
                <w:rFonts w:eastAsia="DengXian" w:cs="Times New Roman"/>
                <w:kern w:val="2"/>
                <w:szCs w:val="24"/>
              </w:rPr>
              <w:t xml:space="preserve"> cleaning rule (NCR)</w:t>
            </w:r>
          </w:p>
        </w:tc>
        <w:tc>
          <w:tcPr>
            <w:tcW w:w="2780" w:type="dxa"/>
          </w:tcPr>
          <w:p w:rsidR="008E2C62" w:rsidRPr="00AF3A0B"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5</w:t>
            </w:r>
          </w:p>
        </w:tc>
      </w:tr>
    </w:tbl>
    <w:p w:rsidR="008E2C62" w:rsidRDefault="008E2C62" w:rsidP="008E2C62">
      <w:pPr>
        <w:rPr>
          <w:rFonts w:cs="Times New Roman"/>
          <w:szCs w:val="24"/>
        </w:rPr>
      </w:pPr>
    </w:p>
    <w:p w:rsidR="0055644E" w:rsidRDefault="0055644E" w:rsidP="0055644E">
      <w:pPr>
        <w:rPr>
          <w:rFonts w:cs="Times New Roman"/>
          <w:szCs w:val="24"/>
        </w:rPr>
      </w:pPr>
    </w:p>
    <w:p w:rsidR="0055644E" w:rsidRDefault="0055644E" w:rsidP="0055644E"/>
    <w:p w:rsidR="00DA3EB0" w:rsidRDefault="00DA3EB0" w:rsidP="0055644E"/>
    <w:p w:rsidR="00DA3EB0" w:rsidRDefault="00DA3EB0" w:rsidP="0055644E"/>
    <w:p w:rsidR="00DA3EB0" w:rsidRDefault="00DA3EB0" w:rsidP="0055644E"/>
    <w:p w:rsidR="00DA3EB0" w:rsidRDefault="00DA3EB0" w:rsidP="0055644E"/>
    <w:p w:rsidR="00DA3EB0" w:rsidRDefault="00DA3EB0" w:rsidP="0055644E"/>
    <w:p w:rsidR="00DA3EB0" w:rsidRDefault="00DA3EB0" w:rsidP="0055644E"/>
    <w:p w:rsidR="00DA3EB0" w:rsidRDefault="00DA3EB0" w:rsidP="0055644E"/>
    <w:p w:rsidR="0055644E" w:rsidRDefault="0055644E" w:rsidP="0055644E"/>
    <w:p w:rsidR="0055644E" w:rsidRPr="00C65916" w:rsidRDefault="0086457E" w:rsidP="005358EB">
      <w:pPr>
        <w:pStyle w:val="Heading1"/>
      </w:pPr>
      <w:bookmarkStart w:id="11" w:name="_Toc23520293"/>
      <w:r>
        <w:lastRenderedPageBreak/>
        <w:t>Classification method</w:t>
      </w:r>
      <w:bookmarkEnd w:id="11"/>
    </w:p>
    <w:p w:rsidR="0055644E" w:rsidRDefault="0055644E" w:rsidP="0055644E">
      <w:pPr>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integrated 13 classification</w:t>
      </w:r>
      <w:r w:rsidRPr="00C65916">
        <w:rPr>
          <w:rFonts w:cs="Times New Roman"/>
          <w:szCs w:val="24"/>
        </w:rPr>
        <w:t xml:space="preserve"> methods</w:t>
      </w:r>
      <w:r>
        <w:rPr>
          <w:rFonts w:cs="Times New Roman"/>
          <w:szCs w:val="24"/>
        </w:rPr>
        <w:t xml:space="preserve"> to make predictions. </w:t>
      </w:r>
    </w:p>
    <w:tbl>
      <w:tblPr>
        <w:tblStyle w:val="GridTable2-Accent5"/>
        <w:tblW w:w="8630" w:type="dxa"/>
        <w:tblLook w:val="04A0" w:firstRow="1" w:lastRow="0" w:firstColumn="1" w:lastColumn="0" w:noHBand="0" w:noVBand="1"/>
      </w:tblPr>
      <w:tblGrid>
        <w:gridCol w:w="5850"/>
        <w:gridCol w:w="2780"/>
      </w:tblGrid>
      <w:tr w:rsidR="008E2C62" w:rsidRPr="00C84DAE"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DengXian" w:cs="Times New Roman"/>
                <w:szCs w:val="24"/>
              </w:rPr>
            </w:pPr>
            <w:r w:rsidRPr="00C84DAE">
              <w:rPr>
                <w:rFonts w:eastAsia="DengXian" w:cs="Times New Roman"/>
                <w:szCs w:val="24"/>
              </w:rPr>
              <w:t>Classifier</w:t>
            </w:r>
          </w:p>
        </w:tc>
        <w:tc>
          <w:tcPr>
            <w:tcW w:w="2780" w:type="dxa"/>
          </w:tcPr>
          <w:p w:rsidR="008E2C62" w:rsidRPr="00C84DAE" w:rsidRDefault="008E2C62" w:rsidP="004B782E">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Method Number</w:t>
            </w:r>
          </w:p>
        </w:tc>
      </w:tr>
      <w:tr w:rsidR="008E2C62" w:rsidRPr="00C84DAE"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szCs w:val="24"/>
              </w:rPr>
            </w:pPr>
            <w:r w:rsidRPr="00C84DAE">
              <w:rPr>
                <w:rFonts w:eastAsia="DengXian" w:cs="Times New Roman"/>
                <w:szCs w:val="24"/>
              </w:rPr>
              <w:t>Support vector machine (SVM)</w:t>
            </w:r>
          </w:p>
        </w:tc>
        <w:tc>
          <w:tcPr>
            <w:tcW w:w="2780" w:type="dxa"/>
          </w:tcPr>
          <w:p w:rsidR="008E2C62" w:rsidRPr="00C84DAE"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w:t>
            </w:r>
          </w:p>
        </w:tc>
      </w:tr>
      <w:tr w:rsidR="008E2C62" w:rsidRPr="00C84DAE"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szCs w:val="24"/>
              </w:rPr>
            </w:pPr>
            <w:r w:rsidRPr="00C84DAE">
              <w:rPr>
                <w:rFonts w:eastAsia="DengXian" w:cs="Times New Roman"/>
                <w:szCs w:val="24"/>
              </w:rPr>
              <w:t>K-nearest neighbor (KNN)</w:t>
            </w:r>
          </w:p>
        </w:tc>
        <w:tc>
          <w:tcPr>
            <w:tcW w:w="2780" w:type="dxa"/>
          </w:tcPr>
          <w:p w:rsidR="008E2C62" w:rsidRPr="00C84DAE"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2</w:t>
            </w:r>
          </w:p>
        </w:tc>
      </w:tr>
      <w:tr w:rsidR="008E2C62" w:rsidRPr="00C84DAE"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szCs w:val="24"/>
              </w:rPr>
            </w:pPr>
            <w:r w:rsidRPr="00C84DAE">
              <w:rPr>
                <w:rFonts w:eastAsia="Times New Roman" w:cs="Times New Roman"/>
                <w:szCs w:val="24"/>
              </w:rPr>
              <w:t>Random forest (RF)</w:t>
            </w:r>
          </w:p>
        </w:tc>
        <w:tc>
          <w:tcPr>
            <w:tcW w:w="2780" w:type="dxa"/>
          </w:tcPr>
          <w:p w:rsidR="008E2C62" w:rsidRPr="00C84DAE"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3</w:t>
            </w:r>
          </w:p>
        </w:tc>
      </w:tr>
      <w:tr w:rsidR="008E2C62" w:rsidRPr="00C84DAE"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r w:rsidRPr="00C84DAE">
              <w:rPr>
                <w:rFonts w:eastAsia="Times New Roman" w:cs="Times New Roman"/>
                <w:color w:val="000000"/>
                <w:szCs w:val="24"/>
              </w:rPr>
              <w:t>Extremely randomized trees (Extra-Trees)</w:t>
            </w:r>
          </w:p>
        </w:tc>
        <w:tc>
          <w:tcPr>
            <w:tcW w:w="2780" w:type="dxa"/>
          </w:tcPr>
          <w:p w:rsidR="008E2C62" w:rsidRPr="00C84DAE"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4</w:t>
            </w:r>
          </w:p>
        </w:tc>
      </w:tr>
      <w:tr w:rsidR="008E2C62" w:rsidRPr="00C84DAE"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r w:rsidRPr="00C84DAE">
              <w:rPr>
                <w:rFonts w:eastAsia="Times New Roman" w:cs="Times New Roman"/>
                <w:color w:val="000000"/>
                <w:szCs w:val="24"/>
              </w:rPr>
              <w:t>Gradient boosting decision tree (GBDT)</w:t>
            </w:r>
          </w:p>
        </w:tc>
        <w:tc>
          <w:tcPr>
            <w:tcW w:w="2780" w:type="dxa"/>
          </w:tcPr>
          <w:p w:rsidR="008E2C62" w:rsidRPr="00C84DAE"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5</w:t>
            </w:r>
          </w:p>
        </w:tc>
      </w:tr>
      <w:tr w:rsidR="008E2C62" w:rsidRPr="00C84DAE"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proofErr w:type="spellStart"/>
            <w:r w:rsidRPr="00C84DAE">
              <w:rPr>
                <w:rFonts w:eastAsia="Times New Roman" w:cs="Times New Roman"/>
                <w:color w:val="000000"/>
                <w:szCs w:val="24"/>
              </w:rPr>
              <w:t>XGBoost</w:t>
            </w:r>
            <w:proofErr w:type="spellEnd"/>
          </w:p>
        </w:tc>
        <w:tc>
          <w:tcPr>
            <w:tcW w:w="2780" w:type="dxa"/>
          </w:tcPr>
          <w:p w:rsidR="008E2C62" w:rsidRPr="00C84DAE"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6</w:t>
            </w:r>
          </w:p>
        </w:tc>
      </w:tr>
      <w:tr w:rsidR="008E2C62" w:rsidRPr="00C84DAE"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proofErr w:type="spellStart"/>
            <w:r w:rsidRPr="00C84DAE">
              <w:rPr>
                <w:rFonts w:eastAsia="Times New Roman" w:cs="Times New Roman"/>
                <w:color w:val="000000"/>
                <w:szCs w:val="24"/>
              </w:rPr>
              <w:t>LightGBM</w:t>
            </w:r>
            <w:proofErr w:type="spellEnd"/>
          </w:p>
        </w:tc>
        <w:tc>
          <w:tcPr>
            <w:tcW w:w="2780" w:type="dxa"/>
          </w:tcPr>
          <w:p w:rsidR="008E2C62" w:rsidRPr="00C84DAE"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7</w:t>
            </w:r>
          </w:p>
        </w:tc>
      </w:tr>
      <w:tr w:rsidR="008E2C62" w:rsidRPr="00C84DAE"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DengXian" w:cs="Times New Roman"/>
                <w:color w:val="000000"/>
                <w:szCs w:val="24"/>
              </w:rPr>
            </w:pPr>
            <w:r w:rsidRPr="00C84DAE">
              <w:rPr>
                <w:rFonts w:eastAsia="DengXian" w:cs="Times New Roman"/>
                <w:color w:val="000000"/>
                <w:szCs w:val="24"/>
              </w:rPr>
              <w:t>Bagging classifier (Bagging)</w:t>
            </w:r>
          </w:p>
        </w:tc>
        <w:tc>
          <w:tcPr>
            <w:tcW w:w="2780" w:type="dxa"/>
          </w:tcPr>
          <w:p w:rsidR="008E2C62" w:rsidRPr="00C84DAE"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8</w:t>
            </w:r>
          </w:p>
        </w:tc>
      </w:tr>
      <w:tr w:rsidR="008E2C62" w:rsidRPr="00C84DAE"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proofErr w:type="spellStart"/>
            <w:r w:rsidRPr="00C84DAE">
              <w:rPr>
                <w:rFonts w:eastAsia="DengXian" w:cs="Times New Roman"/>
                <w:color w:val="000000"/>
                <w:szCs w:val="24"/>
              </w:rPr>
              <w:t>AdaBoost</w:t>
            </w:r>
            <w:proofErr w:type="spellEnd"/>
          </w:p>
        </w:tc>
        <w:tc>
          <w:tcPr>
            <w:tcW w:w="2780" w:type="dxa"/>
          </w:tcPr>
          <w:p w:rsidR="008E2C62" w:rsidRPr="00C84DAE"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9</w:t>
            </w:r>
          </w:p>
        </w:tc>
      </w:tr>
      <w:tr w:rsidR="008E2C62" w:rsidRPr="00C84DAE"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r w:rsidRPr="00C84DAE">
              <w:rPr>
                <w:rFonts w:eastAsia="Times New Roman" w:cs="Times New Roman"/>
                <w:color w:val="000000"/>
                <w:szCs w:val="24"/>
              </w:rPr>
              <w:t>Gaussian Naïve Bayes (GNB)</w:t>
            </w:r>
          </w:p>
        </w:tc>
        <w:tc>
          <w:tcPr>
            <w:tcW w:w="2780" w:type="dxa"/>
          </w:tcPr>
          <w:p w:rsidR="008E2C62" w:rsidRPr="00C84DAE"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10</w:t>
            </w:r>
          </w:p>
        </w:tc>
      </w:tr>
      <w:tr w:rsidR="008E2C62" w:rsidRPr="00C84DAE"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r w:rsidRPr="00C84DAE">
              <w:rPr>
                <w:rFonts w:eastAsia="DengXian" w:cs="Times New Roman"/>
                <w:color w:val="000000"/>
                <w:szCs w:val="24"/>
              </w:rPr>
              <w:t>Deep neural network (DNN)</w:t>
            </w:r>
          </w:p>
        </w:tc>
        <w:tc>
          <w:tcPr>
            <w:tcW w:w="2780" w:type="dxa"/>
          </w:tcPr>
          <w:p w:rsidR="008E2C62" w:rsidRPr="00C84DAE"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11</w:t>
            </w:r>
          </w:p>
        </w:tc>
      </w:tr>
      <w:tr w:rsidR="008E2C62" w:rsidRPr="00C84DAE" w:rsidTr="004B782E">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r w:rsidRPr="00C84DAE">
              <w:rPr>
                <w:rFonts w:eastAsia="DengXian" w:cs="Times New Roman"/>
                <w:color w:val="000000"/>
                <w:szCs w:val="24"/>
              </w:rPr>
              <w:t>Convolutional neural network (CNN)</w:t>
            </w:r>
          </w:p>
        </w:tc>
        <w:tc>
          <w:tcPr>
            <w:tcW w:w="2780" w:type="dxa"/>
          </w:tcPr>
          <w:p w:rsidR="008E2C62" w:rsidRPr="00C84DAE" w:rsidRDefault="008E2C62" w:rsidP="004B782E">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12</w:t>
            </w:r>
          </w:p>
        </w:tc>
      </w:tr>
      <w:tr w:rsidR="008E2C62" w:rsidRPr="00C84DAE"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rsidR="008E2C62" w:rsidRPr="00C84DAE" w:rsidRDefault="008E2C62" w:rsidP="004B782E">
            <w:pPr>
              <w:spacing w:line="240" w:lineRule="auto"/>
              <w:jc w:val="center"/>
              <w:rPr>
                <w:rFonts w:eastAsia="Times New Roman" w:cs="Times New Roman"/>
                <w:color w:val="000000"/>
                <w:szCs w:val="24"/>
              </w:rPr>
            </w:pPr>
            <w:r w:rsidRPr="00C84DAE">
              <w:rPr>
                <w:rFonts w:eastAsia="DengXian" w:cs="Times New Roman"/>
                <w:color w:val="000000"/>
                <w:szCs w:val="24"/>
              </w:rPr>
              <w:t>Recurrent neural network (RNN)</w:t>
            </w:r>
          </w:p>
        </w:tc>
        <w:tc>
          <w:tcPr>
            <w:tcW w:w="2780" w:type="dxa"/>
          </w:tcPr>
          <w:p w:rsidR="008E2C62" w:rsidRPr="00C84DAE" w:rsidRDefault="008E2C62" w:rsidP="004B782E">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13</w:t>
            </w:r>
          </w:p>
        </w:tc>
      </w:tr>
    </w:tbl>
    <w:p w:rsidR="0055644E" w:rsidRDefault="0055644E" w:rsidP="0055644E">
      <w:pPr>
        <w:rPr>
          <w:rFonts w:cs="Times New Roman"/>
          <w:szCs w:val="24"/>
        </w:rPr>
      </w:pPr>
    </w:p>
    <w:p w:rsidR="004F0B9A" w:rsidRPr="008B003C" w:rsidRDefault="004F0B9A" w:rsidP="004F0B9A">
      <w:pPr>
        <w:pStyle w:val="ListParagraph"/>
        <w:widowControl w:val="0"/>
        <w:numPr>
          <w:ilvl w:val="0"/>
          <w:numId w:val="12"/>
        </w:numPr>
        <w:adjustRightInd w:val="0"/>
        <w:spacing w:after="0" w:line="300" w:lineRule="auto"/>
        <w:contextualSpacing w:val="0"/>
        <w:jc w:val="both"/>
        <w:textAlignment w:val="center"/>
        <w:rPr>
          <w:rFonts w:cs="Times New Roman"/>
          <w:b/>
          <w:color w:val="000000"/>
        </w:rPr>
      </w:pPr>
      <w:bookmarkStart w:id="12" w:name="_Hlk5447039"/>
      <w:r w:rsidRPr="008B003C">
        <w:rPr>
          <w:rFonts w:cs="Times New Roman" w:hint="eastAsia"/>
          <w:b/>
          <w:color w:val="000000"/>
        </w:rPr>
        <w:t>S</w:t>
      </w:r>
      <w:r w:rsidRPr="008B003C">
        <w:rPr>
          <w:rFonts w:cs="Times New Roman"/>
          <w:b/>
          <w:color w:val="000000"/>
        </w:rPr>
        <w:t xml:space="preserve">upport vector machine </w:t>
      </w:r>
      <w:r w:rsidRPr="008B003C">
        <w:rPr>
          <w:rFonts w:cs="Times New Roman" w:hint="eastAsia"/>
          <w:b/>
          <w:color w:val="000000"/>
        </w:rPr>
        <w:t>(</w:t>
      </w:r>
      <w:r w:rsidRPr="008B003C">
        <w:rPr>
          <w:rFonts w:cs="Times New Roman"/>
          <w:b/>
          <w:color w:val="000000"/>
        </w:rPr>
        <w:t>SVM)</w:t>
      </w:r>
    </w:p>
    <w:bookmarkEnd w:id="12"/>
    <w:p w:rsidR="004F0B9A" w:rsidRPr="008B003C" w:rsidRDefault="004F0B9A" w:rsidP="004F0B9A">
      <w:pPr>
        <w:adjustRightInd w:val="0"/>
        <w:spacing w:line="300" w:lineRule="auto"/>
        <w:rPr>
          <w:rFonts w:cs="Times New Roman"/>
          <w:color w:val="000000"/>
        </w:rPr>
      </w:pPr>
      <w:r w:rsidRPr="008B003C">
        <w:rPr>
          <w:rFonts w:cs="Times New Roman"/>
          <w:color w:val="000000"/>
        </w:rPr>
        <w:t>Support vector machine is a machine learning method based on statistical learning theory. It has better generalization ability and higher classification in solving nonlinear and high dimensional data problems. Its basic principle is to map the input sample set to the high-dimensional space, construct the optimal hyperplane, and automatically find out the support vectors that have better classification ability for the classification through the learning algorithm</w:t>
      </w:r>
      <w:r w:rsidRPr="008B003C">
        <w:rPr>
          <w:rFonts w:cs="Times New Roman" w:hint="eastAsia"/>
          <w:color w:val="000000"/>
        </w:rPr>
        <w:t>.</w:t>
      </w:r>
    </w:p>
    <w:p w:rsidR="004F0B9A" w:rsidRPr="008B003C" w:rsidRDefault="004F0B9A" w:rsidP="004F0B9A">
      <w:pPr>
        <w:adjustRightInd w:val="0"/>
        <w:spacing w:line="300" w:lineRule="auto"/>
        <w:rPr>
          <w:rFonts w:cs="Times New Roman"/>
          <w:color w:val="000000"/>
        </w:rPr>
      </w:pPr>
      <w:r w:rsidRPr="008B003C">
        <w:rPr>
          <w:rFonts w:cs="Times New Roman" w:hint="eastAsia"/>
          <w:color w:val="000000"/>
        </w:rPr>
        <w:t xml:space="preserve">For a given sample dataset </w:t>
      </w:r>
      <w:r w:rsidRPr="008B003C">
        <w:rPr>
          <w:rFonts w:ascii="Calibri" w:hAnsi="Calibri" w:cs="Times New Roman"/>
          <w:color w:val="000000"/>
          <w:position w:val="-12"/>
        </w:rPr>
        <w:object w:dxaOrig="3260" w:dyaOrig="340">
          <v:shape id="_x0000_i1428" type="#_x0000_t75" style="width:162pt;height:17.25pt" o:ole="">
            <v:imagedata r:id="rId735" o:title=""/>
          </v:shape>
          <o:OLEObject Type="Embed" ProgID="Equation.DSMT4" ShapeID="_x0000_i1428" DrawAspect="Content" ObjectID="_1634134803" r:id="rId736"/>
        </w:object>
      </w:r>
    </w:p>
    <w:p w:rsidR="004F0B9A" w:rsidRPr="008B003C" w:rsidRDefault="004F0B9A" w:rsidP="004F0B9A">
      <w:pPr>
        <w:wordWrap w:val="0"/>
        <w:adjustRightInd w:val="0"/>
        <w:spacing w:line="300" w:lineRule="auto"/>
        <w:ind w:firstLine="357"/>
        <w:jc w:val="center"/>
        <w:rPr>
          <w:rFonts w:cs="Times New Roman"/>
          <w:color w:val="000000"/>
        </w:rPr>
      </w:pPr>
      <w:r w:rsidRPr="008B003C">
        <w:rPr>
          <w:rFonts w:ascii="Calibri" w:hAnsi="Calibri" w:cs="Times New Roman"/>
          <w:color w:val="000000"/>
          <w:position w:val="-16"/>
        </w:rPr>
        <w:object w:dxaOrig="2740" w:dyaOrig="420">
          <v:shape id="_x0000_i1429" type="#_x0000_t75" style="width:137.25pt;height:21pt" o:ole="">
            <v:imagedata r:id="rId737" o:title=""/>
          </v:shape>
          <o:OLEObject Type="Embed" ProgID="Equation.DSMT4" ShapeID="_x0000_i1429" DrawAspect="Content" ObjectID="_1634134804" r:id="rId738"/>
        </w:object>
      </w:r>
    </w:p>
    <w:p w:rsidR="004F0B9A" w:rsidRPr="008B003C" w:rsidRDefault="004F0B9A" w:rsidP="004F0B9A">
      <w:pPr>
        <w:adjustRightInd w:val="0"/>
        <w:spacing w:line="300" w:lineRule="auto"/>
        <w:rPr>
          <w:rFonts w:cs="Times New Roman"/>
          <w:color w:val="000000"/>
        </w:rPr>
      </w:pPr>
      <w:r w:rsidRPr="008B003C">
        <w:rPr>
          <w:rFonts w:cs="Times New Roman"/>
          <w:color w:val="000000"/>
        </w:rPr>
        <w:t xml:space="preserve">Then we can find the optimal classification plane. For the classification problem of high-dimensional space, the SVM model should be able to correctly classify the two types of samples while ensuring the maximum classification interval. Then using </w:t>
      </w:r>
      <w:r w:rsidRPr="008B003C">
        <w:rPr>
          <w:rFonts w:cs="Times New Roman"/>
          <w:color w:val="000000"/>
          <w:position w:val="-12"/>
        </w:rPr>
        <w:object w:dxaOrig="740" w:dyaOrig="320">
          <v:shape id="_x0000_i1430" type="#_x0000_t75" style="width:36.75pt;height:15.75pt" o:ole="">
            <v:imagedata r:id="rId739" o:title=""/>
          </v:shape>
          <o:OLEObject Type="Embed" ProgID="Equation.DSMT4" ShapeID="_x0000_i1430" DrawAspect="Content" ObjectID="_1634134805" r:id="rId740"/>
        </w:object>
      </w:r>
      <w:r w:rsidRPr="008B003C">
        <w:rPr>
          <w:rFonts w:cs="Times New Roman"/>
          <w:color w:val="000000"/>
        </w:rPr>
        <w:t xml:space="preserve"> kernel function to obtain the optimal classification plane:</w:t>
      </w:r>
    </w:p>
    <w:p w:rsidR="004F0B9A" w:rsidRPr="008B003C" w:rsidRDefault="004F0B9A" w:rsidP="004F0B9A">
      <w:pPr>
        <w:wordWrap w:val="0"/>
        <w:adjustRightInd w:val="0"/>
        <w:spacing w:line="300" w:lineRule="auto"/>
        <w:ind w:firstLineChars="1000" w:firstLine="2400"/>
        <w:jc w:val="center"/>
        <w:rPr>
          <w:rFonts w:cs="Times New Roman"/>
          <w:color w:val="000000"/>
        </w:rPr>
      </w:pPr>
      <w:r w:rsidRPr="008B003C">
        <w:rPr>
          <w:rFonts w:ascii="Calibri" w:hAnsi="Calibri" w:cs="Times New Roman"/>
          <w:color w:val="000000"/>
          <w:position w:val="-28"/>
        </w:rPr>
        <w:object w:dxaOrig="4200" w:dyaOrig="660">
          <v:shape id="_x0000_i1431" type="#_x0000_t75" style="width:210pt;height:33pt" o:ole="">
            <v:imagedata r:id="rId741" o:title=""/>
          </v:shape>
          <o:OLEObject Type="Embed" ProgID="Equation.DSMT4" ShapeID="_x0000_i1431" DrawAspect="Content" ObjectID="_1634134806" r:id="rId742"/>
        </w:object>
      </w:r>
    </w:p>
    <w:p w:rsidR="004F0B9A" w:rsidRPr="008B003C" w:rsidRDefault="004F0B9A" w:rsidP="004F0B9A">
      <w:pPr>
        <w:adjustRightInd w:val="0"/>
        <w:spacing w:line="300" w:lineRule="auto"/>
        <w:rPr>
          <w:rFonts w:cs="Times New Roman"/>
          <w:color w:val="000000"/>
        </w:rPr>
      </w:pPr>
      <w:r w:rsidRPr="008B003C">
        <w:rPr>
          <w:rFonts w:cs="Times New Roman"/>
          <w:color w:val="000000"/>
        </w:rPr>
        <w:t>The kernel functions in SVM include linear kernel functions, polynomial kernel functions, radial basis kernel functions, and sigmoid kernel functions.</w:t>
      </w:r>
    </w:p>
    <w:p w:rsidR="004F0B9A" w:rsidRPr="008B003C" w:rsidRDefault="004F0B9A" w:rsidP="004F0B9A">
      <w:pPr>
        <w:pStyle w:val="ListParagraph"/>
        <w:widowControl w:val="0"/>
        <w:numPr>
          <w:ilvl w:val="0"/>
          <w:numId w:val="12"/>
        </w:numPr>
        <w:adjustRightInd w:val="0"/>
        <w:spacing w:after="0" w:line="300" w:lineRule="auto"/>
        <w:contextualSpacing w:val="0"/>
        <w:textAlignment w:val="center"/>
        <w:rPr>
          <w:rFonts w:cs="Times New Roman"/>
          <w:b/>
        </w:rPr>
      </w:pPr>
      <w:r w:rsidRPr="008B003C">
        <w:rPr>
          <w:rFonts w:cs="Times New Roman"/>
          <w:b/>
        </w:rPr>
        <w:t>K-nearest neighbor (KNN)</w:t>
      </w:r>
    </w:p>
    <w:p w:rsidR="004F0B9A" w:rsidRPr="008B003C" w:rsidRDefault="004F0B9A" w:rsidP="004F0B9A">
      <w:pPr>
        <w:adjustRightInd w:val="0"/>
        <w:spacing w:line="300" w:lineRule="auto"/>
        <w:textAlignment w:val="center"/>
        <w:rPr>
          <w:rFonts w:cs="Times New Roman"/>
        </w:rPr>
      </w:pPr>
      <w:r w:rsidRPr="008B003C">
        <w:rPr>
          <w:rFonts w:cs="Times New Roman"/>
        </w:rPr>
        <w:t>The idea of the KNN algorithm is to calculate the similarity of each sample between the test set and the training set. Then count the most similar samples to classify the prediction via the majority voting method. The specific steps of the KNN algorithm can be describe as:</w:t>
      </w:r>
    </w:p>
    <w:p w:rsidR="004F0B9A" w:rsidRPr="008B003C" w:rsidRDefault="004F0B9A" w:rsidP="004F0B9A">
      <w:pPr>
        <w:adjustRightInd w:val="0"/>
        <w:spacing w:line="300" w:lineRule="auto"/>
        <w:ind w:firstLineChars="150" w:firstLine="360"/>
        <w:textAlignment w:val="center"/>
        <w:rPr>
          <w:rFonts w:cs="Times New Roman"/>
        </w:rPr>
      </w:pPr>
      <w:r w:rsidRPr="008B003C">
        <w:rPr>
          <w:rFonts w:cs="Times New Roman"/>
        </w:rPr>
        <w:t>Step 1: Input the sample dataset and calculate neighbor samples according to the feature information.</w:t>
      </w:r>
    </w:p>
    <w:p w:rsidR="004F0B9A" w:rsidRPr="008B003C" w:rsidRDefault="004F0B9A" w:rsidP="004F0B9A">
      <w:pPr>
        <w:adjustRightInd w:val="0"/>
        <w:spacing w:line="300" w:lineRule="auto"/>
        <w:ind w:firstLineChars="150" w:firstLine="360"/>
        <w:textAlignment w:val="center"/>
        <w:rPr>
          <w:rFonts w:cs="Times New Roman"/>
        </w:rPr>
      </w:pPr>
      <w:r w:rsidRPr="008B003C">
        <w:rPr>
          <w:rFonts w:cs="Times New Roman"/>
        </w:rPr>
        <w:t>Step 2: calculate the sample weight in order, using the equation:</w:t>
      </w:r>
    </w:p>
    <w:p w:rsidR="004F0B9A" w:rsidRPr="008B003C" w:rsidRDefault="004F0B9A" w:rsidP="004F0B9A">
      <w:pPr>
        <w:adjustRightInd w:val="0"/>
        <w:spacing w:line="300" w:lineRule="auto"/>
        <w:jc w:val="center"/>
        <w:textAlignment w:val="center"/>
        <w:rPr>
          <w:rFonts w:cs="Times New Roman"/>
        </w:rPr>
      </w:pPr>
      <w:r w:rsidRPr="008B003C">
        <w:rPr>
          <w:rFonts w:cs="Times New Roman"/>
        </w:rPr>
        <w:object w:dxaOrig="2940" w:dyaOrig="520">
          <v:shape id="_x0000_i1432" type="#_x0000_t75" style="width:147.75pt;height:25.5pt" o:ole="">
            <v:imagedata r:id="rId743" o:title=""/>
            <o:lock v:ext="edit" aspectratio="f"/>
          </v:shape>
          <o:OLEObject Type="Embed" ProgID="Equation.DSMT4" ShapeID="_x0000_i1432" DrawAspect="Content" ObjectID="_1634134807" r:id="rId744"/>
        </w:object>
      </w:r>
    </w:p>
    <w:p w:rsidR="004F0B9A" w:rsidRPr="008B003C" w:rsidRDefault="004F0B9A" w:rsidP="004F0B9A">
      <w:pPr>
        <w:adjustRightInd w:val="0"/>
        <w:spacing w:line="300" w:lineRule="auto"/>
        <w:textAlignment w:val="center"/>
        <w:rPr>
          <w:rFonts w:cs="Times New Roman"/>
        </w:rPr>
      </w:pPr>
      <w:proofErr w:type="gramStart"/>
      <w:r w:rsidRPr="008B003C">
        <w:rPr>
          <w:rFonts w:cs="Times New Roman"/>
        </w:rPr>
        <w:t>where</w:t>
      </w:r>
      <w:proofErr w:type="gramEnd"/>
      <w:r w:rsidRPr="008B003C">
        <w:rPr>
          <w:rFonts w:cs="Times New Roman"/>
        </w:rPr>
        <w:t xml:space="preserve">, </w:t>
      </w:r>
      <w:r w:rsidRPr="008B003C">
        <w:rPr>
          <w:rFonts w:cs="Times New Roman"/>
        </w:rPr>
        <w:object w:dxaOrig="180" w:dyaOrig="300">
          <v:shape id="_x0000_i1433" type="#_x0000_t75" style="width:9pt;height:15pt" o:ole="">
            <v:imagedata r:id="rId745" o:title=""/>
            <o:lock v:ext="edit" aspectratio="f"/>
          </v:shape>
          <o:OLEObject Type="Embed" ProgID="Equation.DSMT4" ShapeID="_x0000_i1433" DrawAspect="Content" ObjectID="_1634134808" r:id="rId746"/>
        </w:object>
      </w:r>
      <w:r w:rsidRPr="008B003C">
        <w:rPr>
          <w:rFonts w:cs="Times New Roman"/>
        </w:rPr>
        <w:t xml:space="preserve"> is the variable of the new sample, </w:t>
      </w:r>
      <w:r w:rsidRPr="008B003C">
        <w:rPr>
          <w:rFonts w:cs="Times New Roman"/>
        </w:rPr>
        <w:object w:dxaOrig="880" w:dyaOrig="340">
          <v:shape id="_x0000_i1434" type="#_x0000_t75" style="width:44.25pt;height:17.25pt" o:ole="">
            <v:imagedata r:id="rId747" o:title=""/>
          </v:shape>
          <o:OLEObject Type="Embed" ProgID="Equation.DSMT4" ShapeID="_x0000_i1434" DrawAspect="Content" ObjectID="_1634134809" r:id="rId748"/>
        </w:object>
      </w:r>
      <w:r w:rsidRPr="008B003C">
        <w:rPr>
          <w:rFonts w:cs="Times New Roman"/>
        </w:rPr>
        <w:t xml:space="preserve"> is the similarity score and </w:t>
      </w:r>
      <w:r w:rsidRPr="008B003C">
        <w:rPr>
          <w:rFonts w:cs="Times New Roman"/>
        </w:rPr>
        <w:object w:dxaOrig="780" w:dyaOrig="360">
          <v:shape id="_x0000_i1435" type="#_x0000_t75" style="width:39pt;height:18pt" o:ole="">
            <v:imagedata r:id="rId749" o:title=""/>
          </v:shape>
          <o:OLEObject Type="Embed" ProgID="Equation.DSMT4" ShapeID="_x0000_i1435" DrawAspect="Content" ObjectID="_1634134810" r:id="rId750"/>
        </w:object>
      </w:r>
      <w:r w:rsidRPr="008B003C">
        <w:rPr>
          <w:rFonts w:cs="Times New Roman"/>
        </w:rPr>
        <w:t xml:space="preserve"> is the category attribute function.</w:t>
      </w:r>
    </w:p>
    <w:p w:rsidR="004F0B9A" w:rsidRPr="008B003C" w:rsidRDefault="004F0B9A" w:rsidP="004F0B9A">
      <w:pPr>
        <w:adjustRightInd w:val="0"/>
        <w:spacing w:line="300" w:lineRule="auto"/>
        <w:ind w:firstLineChars="150" w:firstLine="360"/>
        <w:textAlignment w:val="center"/>
        <w:rPr>
          <w:rFonts w:cs="Times New Roman"/>
        </w:rPr>
      </w:pPr>
      <w:r w:rsidRPr="008B003C">
        <w:rPr>
          <w:rFonts w:cs="Times New Roman" w:hint="eastAsia"/>
        </w:rPr>
        <w:t>Step 3</w:t>
      </w:r>
      <w:r w:rsidRPr="008B003C">
        <w:rPr>
          <w:rFonts w:cs="Times New Roman"/>
        </w:rPr>
        <w:t xml:space="preserve"> Compare the weights of the two categories and classify the samples the category with the largest weight.</w:t>
      </w:r>
    </w:p>
    <w:p w:rsidR="004F0B9A" w:rsidRPr="008B003C" w:rsidRDefault="004F0B9A" w:rsidP="004F0B9A">
      <w:pPr>
        <w:pStyle w:val="ListParagraph"/>
        <w:widowControl w:val="0"/>
        <w:numPr>
          <w:ilvl w:val="0"/>
          <w:numId w:val="12"/>
        </w:numPr>
        <w:adjustRightInd w:val="0"/>
        <w:spacing w:after="0" w:line="300" w:lineRule="auto"/>
        <w:contextualSpacing w:val="0"/>
        <w:jc w:val="both"/>
        <w:rPr>
          <w:rFonts w:cs="Times New Roman"/>
          <w:b/>
        </w:rPr>
      </w:pPr>
      <w:r w:rsidRPr="008B003C">
        <w:rPr>
          <w:rFonts w:cs="Times New Roman" w:hint="eastAsia"/>
          <w:b/>
        </w:rPr>
        <w:t>R</w:t>
      </w:r>
      <w:r w:rsidRPr="008B003C">
        <w:rPr>
          <w:rFonts w:cs="Times New Roman"/>
          <w:b/>
        </w:rPr>
        <w:t>andom forest (RF)</w:t>
      </w:r>
    </w:p>
    <w:p w:rsidR="004F0B9A" w:rsidRPr="008B003C" w:rsidRDefault="004F0B9A" w:rsidP="004F0B9A">
      <w:pPr>
        <w:adjustRightInd w:val="0"/>
        <w:spacing w:line="300" w:lineRule="auto"/>
        <w:rPr>
          <w:rFonts w:cs="Times New Roman"/>
          <w:color w:val="000000" w:themeColor="text1"/>
        </w:rPr>
      </w:pPr>
      <w:r w:rsidRPr="008B003C">
        <w:rPr>
          <w:rFonts w:cs="Times New Roman" w:hint="eastAsia"/>
          <w:color w:val="000000" w:themeColor="text1"/>
        </w:rPr>
        <w:t>RF</w:t>
      </w:r>
      <w:r w:rsidRPr="008B003C">
        <w:rPr>
          <w:rFonts w:cs="Times New Roman"/>
          <w:color w:val="000000" w:themeColor="text1"/>
        </w:rPr>
        <w:t xml:space="preserve"> is a classifier based on decision tree and Bagging algorithm. First, the training sets are generated using the bootstrap method. Secondly, for each training set, the decision tree model is constructed. At each step of split selection, RF determines the optimal split node from a subset of features according to Gini coefficient. </w:t>
      </w:r>
      <w:r w:rsidRPr="008B003C">
        <w:rPr>
          <w:rFonts w:cs="Times New Roman" w:hint="eastAsia"/>
          <w:color w:val="000000" w:themeColor="text1"/>
        </w:rPr>
        <w:t>T</w:t>
      </w:r>
      <w:r w:rsidRPr="008B003C">
        <w:rPr>
          <w:rFonts w:cs="Times New Roman"/>
          <w:color w:val="000000" w:themeColor="text1"/>
        </w:rPr>
        <w:t xml:space="preserve">hen the ensemble learning method can be built up based on the majority voting principle </w:t>
      </w:r>
    </w:p>
    <w:p w:rsidR="004F0B9A" w:rsidRPr="008B003C" w:rsidRDefault="004F0B9A" w:rsidP="004F0B9A">
      <w:pPr>
        <w:wordWrap w:val="0"/>
        <w:adjustRightInd w:val="0"/>
        <w:spacing w:line="300" w:lineRule="auto"/>
        <w:jc w:val="center"/>
        <w:rPr>
          <w:rFonts w:cs="Times New Roman"/>
          <w:color w:val="000000" w:themeColor="text1"/>
        </w:rPr>
      </w:pPr>
      <w:r w:rsidRPr="008B003C">
        <w:rPr>
          <w:rFonts w:ascii="Calibri" w:hAnsi="Calibri" w:cs="Times New Roman"/>
          <w:color w:val="000000" w:themeColor="text1"/>
          <w:position w:val="-24"/>
        </w:rPr>
        <w:object w:dxaOrig="2560" w:dyaOrig="580">
          <v:shape id="_x0000_i1436" type="#_x0000_t75" style="width:128.25pt;height:29.25pt" o:ole="">
            <v:imagedata r:id="rId751" o:title=""/>
          </v:shape>
          <o:OLEObject Type="Embed" ProgID="Equation.DSMT4" ShapeID="_x0000_i1436" DrawAspect="Content" ObjectID="_1634134811" r:id="rId752"/>
        </w:object>
      </w:r>
    </w:p>
    <w:p w:rsidR="004F0B9A" w:rsidRPr="008B003C" w:rsidRDefault="004F0B9A" w:rsidP="004F0B9A">
      <w:pPr>
        <w:adjustRightInd w:val="0"/>
        <w:spacing w:line="300" w:lineRule="auto"/>
        <w:rPr>
          <w:rFonts w:cs="Times New Roman"/>
          <w:color w:val="000000" w:themeColor="text1"/>
        </w:rPr>
      </w:pPr>
      <w:proofErr w:type="gramStart"/>
      <w:r w:rsidRPr="008B003C">
        <w:rPr>
          <w:rFonts w:cs="Times New Roman"/>
          <w:color w:val="000000" w:themeColor="text1"/>
        </w:rPr>
        <w:lastRenderedPageBreak/>
        <w:t>where</w:t>
      </w:r>
      <w:proofErr w:type="gramEnd"/>
      <w:r w:rsidRPr="008B003C">
        <w:rPr>
          <w:rFonts w:cs="Times New Roman" w:hint="eastAsia"/>
          <w:color w:val="000000" w:themeColor="text1"/>
        </w:rPr>
        <w:t xml:space="preserve">, </w:t>
      </w:r>
      <w:r w:rsidRPr="008B003C">
        <w:rPr>
          <w:rFonts w:cs="Times New Roman"/>
          <w:color w:val="000000" w:themeColor="text1"/>
          <w:position w:val="-10"/>
        </w:rPr>
        <w:object w:dxaOrig="200" w:dyaOrig="300">
          <v:shape id="_x0000_i1437" type="#_x0000_t75" style="width:9.75pt;height:15pt" o:ole="">
            <v:imagedata r:id="rId753" o:title=""/>
          </v:shape>
          <o:OLEObject Type="Embed" ProgID="Equation.DSMT4" ShapeID="_x0000_i1437" DrawAspect="Content" ObjectID="_1634134812" r:id="rId754"/>
        </w:object>
      </w:r>
      <w:r w:rsidRPr="008B003C">
        <w:rPr>
          <w:rFonts w:cs="Times New Roman"/>
          <w:color w:val="000000" w:themeColor="text1"/>
        </w:rPr>
        <w:t xml:space="preserve"> represents single decision tree, and </w:t>
      </w:r>
      <w:r w:rsidRPr="008B003C">
        <w:rPr>
          <w:rFonts w:cs="Times New Roman"/>
          <w:color w:val="000000" w:themeColor="text1"/>
          <w:position w:val="-4"/>
        </w:rPr>
        <w:object w:dxaOrig="200" w:dyaOrig="220">
          <v:shape id="_x0000_i1438" type="#_x0000_t75" style="width:9.75pt;height:11.25pt" o:ole="">
            <v:imagedata r:id="rId755" o:title=""/>
          </v:shape>
          <o:OLEObject Type="Embed" ProgID="Equation.DSMT4" ShapeID="_x0000_i1438" DrawAspect="Content" ObjectID="_1634134813" r:id="rId756"/>
        </w:object>
      </w:r>
      <w:r w:rsidRPr="008B003C">
        <w:rPr>
          <w:rFonts w:cs="Times New Roman"/>
          <w:color w:val="000000" w:themeColor="text1"/>
        </w:rPr>
        <w:t xml:space="preserve"> is the output label.</w:t>
      </w:r>
    </w:p>
    <w:p w:rsidR="004F0B9A" w:rsidRPr="008B003C" w:rsidRDefault="004F0B9A" w:rsidP="004F0B9A">
      <w:pPr>
        <w:pStyle w:val="ListParagraph"/>
        <w:widowControl w:val="0"/>
        <w:numPr>
          <w:ilvl w:val="0"/>
          <w:numId w:val="12"/>
        </w:numPr>
        <w:adjustRightInd w:val="0"/>
        <w:spacing w:after="0" w:line="300" w:lineRule="auto"/>
        <w:contextualSpacing w:val="0"/>
        <w:jc w:val="both"/>
        <w:rPr>
          <w:rFonts w:cs="Times New Roman"/>
          <w:b/>
          <w:color w:val="000000" w:themeColor="text1"/>
        </w:rPr>
      </w:pPr>
      <w:r w:rsidRPr="008B003C">
        <w:rPr>
          <w:rFonts w:cs="Times New Roman"/>
          <w:b/>
          <w:color w:val="000000" w:themeColor="text1"/>
        </w:rPr>
        <w:t>Extremely randomized trees (ET)</w:t>
      </w:r>
    </w:p>
    <w:p w:rsidR="004F0B9A" w:rsidRPr="008B003C" w:rsidRDefault="004F0B9A" w:rsidP="004F0B9A">
      <w:pPr>
        <w:adjustRightInd w:val="0"/>
        <w:spacing w:line="300" w:lineRule="auto"/>
        <w:rPr>
          <w:rFonts w:cs="Times New Roman"/>
          <w:color w:val="000000" w:themeColor="text1"/>
        </w:rPr>
      </w:pPr>
      <w:r w:rsidRPr="008B003C">
        <w:rPr>
          <w:rFonts w:cs="Times New Roman"/>
          <w:color w:val="000000" w:themeColor="text1"/>
        </w:rPr>
        <w:t xml:space="preserve">ET is similar to RF, but RF applies the Bagging algorithm, and ET uses all training samples to construct each decision tree. Random forest obtains the optimal split attribute from a random subset, and the ET is completely random to obtain the split node. </w:t>
      </w:r>
    </w:p>
    <w:p w:rsidR="004F0B9A" w:rsidRPr="008B003C" w:rsidRDefault="004F0B9A" w:rsidP="004F0B9A">
      <w:pPr>
        <w:pStyle w:val="ListParagraph"/>
        <w:widowControl w:val="0"/>
        <w:numPr>
          <w:ilvl w:val="0"/>
          <w:numId w:val="12"/>
        </w:numPr>
        <w:adjustRightInd w:val="0"/>
        <w:spacing w:after="0" w:line="300" w:lineRule="auto"/>
        <w:contextualSpacing w:val="0"/>
        <w:jc w:val="both"/>
        <w:rPr>
          <w:rFonts w:cs="Times New Roman"/>
          <w:b/>
        </w:rPr>
      </w:pPr>
      <w:proofErr w:type="spellStart"/>
      <w:r w:rsidRPr="008B003C">
        <w:rPr>
          <w:rFonts w:cs="Times New Roman" w:hint="eastAsia"/>
          <w:b/>
        </w:rPr>
        <w:t>XGBoost</w:t>
      </w:r>
      <w:proofErr w:type="spellEnd"/>
    </w:p>
    <w:p w:rsidR="004F0B9A" w:rsidRPr="008B003C" w:rsidRDefault="004F0B9A" w:rsidP="004F0B9A">
      <w:pPr>
        <w:adjustRightInd w:val="0"/>
        <w:spacing w:line="300" w:lineRule="auto"/>
        <w:rPr>
          <w:rFonts w:cs="Times New Roman"/>
        </w:rPr>
      </w:pPr>
      <w:proofErr w:type="spellStart"/>
      <w:r w:rsidRPr="008B003C">
        <w:rPr>
          <w:rFonts w:cs="Times New Roman"/>
        </w:rPr>
        <w:t>XGBoost</w:t>
      </w:r>
      <w:proofErr w:type="spellEnd"/>
      <w:r w:rsidRPr="008B003C">
        <w:rPr>
          <w:rFonts w:cs="Times New Roman"/>
        </w:rPr>
        <w:t xml:space="preserve"> is an ensemble learning algorithm based on gradient boosting, which is an optimization model that combines a linear model with a boosting tree model. It uses not only the first derivative but also the second derivative of the loss function for second-order derivation. </w:t>
      </w:r>
    </w:p>
    <w:p w:rsidR="004F0B9A" w:rsidRPr="008B003C" w:rsidRDefault="004F0B9A" w:rsidP="004F0B9A">
      <w:pPr>
        <w:adjustRightInd w:val="0"/>
        <w:spacing w:line="300" w:lineRule="auto"/>
        <w:rPr>
          <w:rFonts w:cs="Times New Roman"/>
        </w:rPr>
      </w:pPr>
      <w:r w:rsidRPr="008B003C">
        <w:rPr>
          <w:rFonts w:cs="Times New Roman"/>
        </w:rPr>
        <w:t xml:space="preserve">For a given </w:t>
      </w:r>
      <w:r w:rsidRPr="008B003C">
        <w:rPr>
          <w:rFonts w:ascii="DengXian" w:eastAsia="DengXian" w:hAnsi="DengXian" w:cs="Times New Roman"/>
          <w:noProof/>
          <w:position w:val="-6"/>
        </w:rPr>
        <w:object w:dxaOrig="177" w:dyaOrig="199">
          <v:shape id="_x0000_i1439" type="#_x0000_t75" style="width:9pt;height:10.5pt" o:ole="">
            <v:imagedata r:id="rId757" o:title=""/>
          </v:shape>
          <o:OLEObject Type="Embed" ProgID="Equation.DSMT4" ShapeID="_x0000_i1439" DrawAspect="Content" ObjectID="_1634134814" r:id="rId758"/>
        </w:object>
      </w:r>
      <w:r w:rsidRPr="008B003C">
        <w:rPr>
          <w:rFonts w:cs="Times New Roman"/>
        </w:rPr>
        <w:t xml:space="preserve"> sample and </w:t>
      </w:r>
      <w:r w:rsidRPr="008B003C">
        <w:rPr>
          <w:rFonts w:ascii="DengXian" w:eastAsia="DengXian" w:hAnsi="DengXian" w:cs="Times New Roman"/>
          <w:noProof/>
          <w:position w:val="-6"/>
        </w:rPr>
        <w:object w:dxaOrig="222" w:dyaOrig="199">
          <v:shape id="_x0000_i1440" type="#_x0000_t75" style="width:10.5pt;height:10.5pt" o:ole="">
            <v:imagedata r:id="rId759" o:title=""/>
          </v:shape>
          <o:OLEObject Type="Embed" ProgID="Equation.DSMT4" ShapeID="_x0000_i1440" DrawAspect="Content" ObjectID="_1634134815" r:id="rId760"/>
        </w:object>
      </w:r>
      <w:r w:rsidRPr="008B003C">
        <w:rPr>
          <w:rFonts w:cs="Times New Roman"/>
        </w:rPr>
        <w:t xml:space="preserve"> feature </w:t>
      </w:r>
      <w:proofErr w:type="gramStart"/>
      <w:r w:rsidRPr="008B003C">
        <w:rPr>
          <w:rFonts w:cs="Times New Roman"/>
        </w:rPr>
        <w:t xml:space="preserve">datasets </w:t>
      </w:r>
      <w:proofErr w:type="gramEnd"/>
      <w:r w:rsidRPr="008B003C">
        <w:rPr>
          <w:rFonts w:ascii="DengXian" w:eastAsia="DengXian" w:hAnsi="DengXian" w:cs="Times New Roman"/>
          <w:noProof/>
          <w:position w:val="-16"/>
        </w:rPr>
        <w:object w:dxaOrig="3124" w:dyaOrig="399">
          <v:shape id="_x0000_i1441" type="#_x0000_t75" style="width:156pt;height:19.5pt" o:ole="">
            <v:imagedata r:id="rId761" o:title=""/>
          </v:shape>
          <o:OLEObject Type="Embed" ProgID="Equation.DSMT4" ShapeID="_x0000_i1441" DrawAspect="Content" ObjectID="_1634134816" r:id="rId762"/>
        </w:object>
      </w:r>
      <w:r w:rsidRPr="008B003C">
        <w:rPr>
          <w:rFonts w:cs="Times New Roman"/>
        </w:rPr>
        <w:t xml:space="preserve">, the </w:t>
      </w:r>
      <w:proofErr w:type="spellStart"/>
      <w:r w:rsidRPr="008B003C">
        <w:rPr>
          <w:rFonts w:cs="Times New Roman"/>
        </w:rPr>
        <w:t>XGBoost</w:t>
      </w:r>
      <w:proofErr w:type="spellEnd"/>
      <w:r w:rsidRPr="008B003C">
        <w:rPr>
          <w:rFonts w:cs="Times New Roman"/>
        </w:rPr>
        <w:t xml:space="preserve"> algorithm objective function is defined as</w:t>
      </w:r>
    </w:p>
    <w:p w:rsidR="004F0B9A" w:rsidRPr="008B003C" w:rsidRDefault="004F0B9A" w:rsidP="004F0B9A">
      <w:pPr>
        <w:wordWrap w:val="0"/>
        <w:adjustRightInd w:val="0"/>
        <w:spacing w:line="300" w:lineRule="auto"/>
        <w:ind w:firstLine="420"/>
        <w:jc w:val="center"/>
        <w:rPr>
          <w:rFonts w:cs="Times New Roman"/>
        </w:rPr>
      </w:pPr>
      <w:r w:rsidRPr="008B003C">
        <w:rPr>
          <w:rFonts w:ascii="DengXian" w:eastAsia="DengXian" w:hAnsi="DengXian" w:cs="Times New Roman"/>
          <w:noProof/>
          <w:position w:val="-24"/>
        </w:rPr>
        <w:object w:dxaOrig="2592" w:dyaOrig="543">
          <v:shape id="_x0000_i1442" type="#_x0000_t75" style="width:129.75pt;height:27pt" o:ole="">
            <v:imagedata r:id="rId763" o:title=""/>
          </v:shape>
          <o:OLEObject Type="Embed" ProgID="Equation.DSMT4" ShapeID="_x0000_i1442" DrawAspect="Content" ObjectID="_1634134817" r:id="rId764"/>
        </w:object>
      </w:r>
    </w:p>
    <w:p w:rsidR="004F0B9A" w:rsidRPr="008B003C" w:rsidRDefault="004F0B9A" w:rsidP="004F0B9A">
      <w:pPr>
        <w:adjustRightInd w:val="0"/>
        <w:spacing w:line="300" w:lineRule="auto"/>
        <w:rPr>
          <w:rFonts w:cs="Times New Roman"/>
        </w:rPr>
      </w:pPr>
      <w:proofErr w:type="gramStart"/>
      <w:r w:rsidRPr="008B003C">
        <w:rPr>
          <w:rFonts w:cs="Times New Roman"/>
        </w:rPr>
        <w:t>where</w:t>
      </w:r>
      <w:proofErr w:type="gramEnd"/>
      <w:r w:rsidRPr="008B003C">
        <w:rPr>
          <w:rFonts w:cs="Times New Roman"/>
        </w:rPr>
        <w:t xml:space="preserve"> </w:t>
      </w:r>
      <w:r w:rsidRPr="008B003C">
        <w:rPr>
          <w:rFonts w:ascii="DengXian" w:eastAsia="DengXian" w:hAnsi="DengXian" w:cs="Times New Roman"/>
          <w:noProof/>
          <w:position w:val="-4"/>
        </w:rPr>
        <w:object w:dxaOrig="199" w:dyaOrig="222">
          <v:shape id="_x0000_i1443" type="#_x0000_t75" style="width:10.5pt;height:10.5pt" o:ole="">
            <v:imagedata r:id="rId765" o:title=""/>
          </v:shape>
          <o:OLEObject Type="Embed" ProgID="Equation.DSMT4" ShapeID="_x0000_i1443" DrawAspect="Content" ObjectID="_1634134818" r:id="rId766"/>
        </w:object>
      </w:r>
      <w:r w:rsidRPr="008B003C">
        <w:rPr>
          <w:rFonts w:cs="Times New Roman"/>
        </w:rPr>
        <w:t xml:space="preserve"> is the loss function, the smaller </w:t>
      </w:r>
      <w:r w:rsidRPr="008B003C">
        <w:rPr>
          <w:rFonts w:ascii="DengXian" w:eastAsia="DengXian" w:hAnsi="DengXian" w:cs="Times New Roman"/>
          <w:noProof/>
          <w:position w:val="-4"/>
        </w:rPr>
        <w:object w:dxaOrig="199" w:dyaOrig="222">
          <v:shape id="_x0000_i1444" type="#_x0000_t75" style="width:10.5pt;height:10.5pt" o:ole="">
            <v:imagedata r:id="rId765" o:title=""/>
          </v:shape>
          <o:OLEObject Type="Embed" ProgID="Equation.DSMT4" ShapeID="_x0000_i1444" DrawAspect="Content" ObjectID="_1634134819" r:id="rId767"/>
        </w:object>
      </w:r>
      <w:r w:rsidRPr="008B003C">
        <w:rPr>
          <w:rFonts w:cs="Times New Roman"/>
        </w:rPr>
        <w:t xml:space="preserve"> is, the better the performance of the algorithm</w:t>
      </w:r>
      <w:r w:rsidRPr="008B003C">
        <w:rPr>
          <w:rFonts w:cs="Times New Roman" w:hint="eastAsia"/>
        </w:rPr>
        <w:t>.</w:t>
      </w:r>
      <w:r w:rsidRPr="008B003C">
        <w:rPr>
          <w:rFonts w:cs="Times New Roman"/>
        </w:rPr>
        <w:t xml:space="preserve"> </w:t>
      </w:r>
      <w:r w:rsidRPr="008B003C">
        <w:rPr>
          <w:rFonts w:ascii="DengXian" w:eastAsia="DengXian" w:hAnsi="DengXian" w:cs="Times New Roman"/>
          <w:noProof/>
          <w:position w:val="-10"/>
        </w:rPr>
        <w:object w:dxaOrig="222" w:dyaOrig="321">
          <v:shape id="_x0000_i1445" type="#_x0000_t75" style="width:10.5pt;height:16.5pt" o:ole="">
            <v:imagedata r:id="rId768" o:title=""/>
          </v:shape>
          <o:OLEObject Type="Embed" ProgID="Equation.DSMT4" ShapeID="_x0000_i1445" DrawAspect="Content" ObjectID="_1634134820" r:id="rId769"/>
        </w:object>
      </w:r>
      <w:r w:rsidRPr="008B003C">
        <w:rPr>
          <w:rFonts w:ascii="DengXian" w:eastAsia="DengXian" w:hAnsi="DengXian" w:cs="Times New Roman"/>
        </w:rPr>
        <w:t xml:space="preserve"> </w:t>
      </w:r>
      <w:proofErr w:type="gramStart"/>
      <w:r w:rsidRPr="008B003C">
        <w:rPr>
          <w:rFonts w:cs="Times New Roman"/>
        </w:rPr>
        <w:t>is</w:t>
      </w:r>
      <w:proofErr w:type="gramEnd"/>
      <w:r w:rsidRPr="008B003C">
        <w:rPr>
          <w:rFonts w:cs="Times New Roman"/>
        </w:rPr>
        <w:t xml:space="preserve"> the </w:t>
      </w:r>
      <w:r w:rsidRPr="008B003C">
        <w:rPr>
          <w:rFonts w:ascii="DengXian" w:eastAsia="DengXian" w:hAnsi="DengXian" w:cs="Times New Roman"/>
          <w:noProof/>
          <w:position w:val="-6"/>
        </w:rPr>
        <w:object w:dxaOrig="144" w:dyaOrig="222">
          <v:shape id="_x0000_i1446" type="#_x0000_t75" style="width:6.75pt;height:10.5pt" o:ole="">
            <v:imagedata r:id="rId770" o:title=""/>
          </v:shape>
          <o:OLEObject Type="Embed" ProgID="Equation.DSMT4" ShapeID="_x0000_i1446" DrawAspect="Content" ObjectID="_1634134821" r:id="rId771"/>
        </w:object>
      </w:r>
      <w:r w:rsidRPr="008B003C">
        <w:rPr>
          <w:rFonts w:cs="Times New Roman"/>
        </w:rPr>
        <w:t>-</w:t>
      </w:r>
      <w:proofErr w:type="spellStart"/>
      <w:r w:rsidRPr="008B003C">
        <w:rPr>
          <w:rFonts w:cs="Times New Roman"/>
        </w:rPr>
        <w:t>th</w:t>
      </w:r>
      <w:proofErr w:type="spellEnd"/>
      <w:r w:rsidRPr="008B003C">
        <w:rPr>
          <w:rFonts w:cs="Times New Roman"/>
        </w:rPr>
        <w:t xml:space="preserve"> tree, </w:t>
      </w:r>
      <w:r w:rsidRPr="008B003C">
        <w:rPr>
          <w:rFonts w:ascii="DengXian" w:eastAsia="DengXian" w:hAnsi="DengXian" w:cs="Times New Roman"/>
          <w:noProof/>
          <w:position w:val="-12"/>
        </w:rPr>
        <w:object w:dxaOrig="543" w:dyaOrig="288">
          <v:shape id="_x0000_i1447" type="#_x0000_t75" style="width:27pt;height:14.25pt" o:ole="">
            <v:imagedata r:id="rId772" o:title=""/>
          </v:shape>
          <o:OLEObject Type="Embed" ProgID="Equation.DSMT4" ShapeID="_x0000_i1447" DrawAspect="Content" ObjectID="_1634134822" r:id="rId773"/>
        </w:object>
      </w:r>
      <w:r w:rsidRPr="008B003C">
        <w:rPr>
          <w:rFonts w:cs="Times New Roman"/>
        </w:rPr>
        <w:t xml:space="preserve"> is the regular term, used to control the complexity of the model, </w:t>
      </w:r>
      <w:r w:rsidRPr="008B003C">
        <w:rPr>
          <w:rFonts w:ascii="DengXian" w:eastAsia="DengXian" w:hAnsi="DengXian" w:cs="Times New Roman"/>
          <w:noProof/>
          <w:position w:val="-16"/>
        </w:rPr>
        <w:object w:dxaOrig="1839" w:dyaOrig="399">
          <v:shape id="_x0000_i1448" type="#_x0000_t75" style="width:92.25pt;height:19.5pt" o:ole="">
            <v:imagedata r:id="rId774" o:title=""/>
          </v:shape>
          <o:OLEObject Type="Embed" ProgID="Equation.DSMT4" ShapeID="_x0000_i1448" DrawAspect="Content" ObjectID="_1634134823" r:id="rId775"/>
        </w:object>
      </w:r>
      <w:r w:rsidRPr="008B003C">
        <w:rPr>
          <w:rFonts w:cs="Times New Roman"/>
        </w:rPr>
        <w:t xml:space="preserve">, </w:t>
      </w:r>
      <w:r w:rsidRPr="008B003C">
        <w:rPr>
          <w:rFonts w:ascii="DengXian" w:eastAsia="DengXian" w:hAnsi="DengXian" w:cs="Times New Roman"/>
          <w:noProof/>
          <w:position w:val="-6"/>
        </w:rPr>
        <w:object w:dxaOrig="222" w:dyaOrig="199">
          <v:shape id="_x0000_i1449" type="#_x0000_t75" style="width:10.5pt;height:10.5pt" o:ole="">
            <v:imagedata r:id="rId776" o:title=""/>
          </v:shape>
          <o:OLEObject Type="Embed" ProgID="Equation.DSMT4" ShapeID="_x0000_i1449" DrawAspect="Content" ObjectID="_1634134824" r:id="rId777"/>
        </w:object>
      </w:r>
      <w:r w:rsidRPr="008B003C">
        <w:rPr>
          <w:rFonts w:ascii="DengXian" w:eastAsia="DengXian" w:hAnsi="DengXian" w:cs="Times New Roman"/>
        </w:rPr>
        <w:t xml:space="preserve"> </w:t>
      </w:r>
      <w:r w:rsidRPr="008B003C">
        <w:rPr>
          <w:rFonts w:cs="Times New Roman"/>
        </w:rPr>
        <w:t xml:space="preserve">is the vector of the score in the leaf, </w:t>
      </w:r>
      <w:r w:rsidRPr="008B003C">
        <w:rPr>
          <w:rFonts w:ascii="DengXian" w:eastAsia="DengXian" w:hAnsi="DengXian" w:cs="Times New Roman"/>
          <w:noProof/>
          <w:position w:val="-6"/>
        </w:rPr>
        <w:object w:dxaOrig="199" w:dyaOrig="222">
          <v:shape id="_x0000_i1450" type="#_x0000_t75" style="width:10.5pt;height:10.5pt" o:ole="">
            <v:imagedata r:id="rId778" o:title=""/>
          </v:shape>
          <o:OLEObject Type="Embed" ProgID="Equation.DSMT4" ShapeID="_x0000_i1450" DrawAspect="Content" ObjectID="_1634134825" r:id="rId779"/>
        </w:object>
      </w:r>
      <w:r w:rsidRPr="008B003C">
        <w:rPr>
          <w:rFonts w:ascii="DengXian" w:eastAsia="DengXian" w:hAnsi="DengXian" w:cs="Times New Roman"/>
        </w:rPr>
        <w:t xml:space="preserve"> </w:t>
      </w:r>
      <w:r w:rsidRPr="008B003C">
        <w:rPr>
          <w:rFonts w:cs="Times New Roman"/>
        </w:rPr>
        <w:t xml:space="preserve">is the regularization parameter, </w:t>
      </w:r>
      <w:r w:rsidRPr="008B003C">
        <w:rPr>
          <w:rFonts w:ascii="DengXian" w:eastAsia="DengXian" w:hAnsi="DengXian" w:cs="Times New Roman"/>
          <w:noProof/>
          <w:position w:val="-10"/>
        </w:rPr>
        <w:object w:dxaOrig="177" w:dyaOrig="222">
          <v:shape id="_x0000_i1451" type="#_x0000_t75" style="width:9pt;height:10.5pt" o:ole="">
            <v:imagedata r:id="rId780" o:title=""/>
          </v:shape>
          <o:OLEObject Type="Embed" ProgID="Equation.DSMT4" ShapeID="_x0000_i1451" DrawAspect="Content" ObjectID="_1634134826" r:id="rId781"/>
        </w:object>
      </w:r>
      <w:r w:rsidRPr="008B003C">
        <w:rPr>
          <w:rFonts w:ascii="DengXian" w:eastAsia="DengXian" w:hAnsi="DengXian" w:cs="Times New Roman"/>
        </w:rPr>
        <w:t xml:space="preserve"> </w:t>
      </w:r>
      <w:r w:rsidRPr="008B003C">
        <w:rPr>
          <w:rFonts w:cs="Times New Roman"/>
        </w:rPr>
        <w:t xml:space="preserve">is the minimum loss required to further segment the leaf nodes. Then, according to Taylor expansion optimization of the objective function, the second-order Taylor of the loss function after the </w:t>
      </w:r>
      <w:r w:rsidRPr="008B003C">
        <w:rPr>
          <w:rFonts w:ascii="DengXian" w:eastAsia="DengXian" w:hAnsi="DengXian" w:cs="Times New Roman"/>
          <w:noProof/>
          <w:position w:val="-6"/>
        </w:rPr>
        <w:object w:dxaOrig="144" w:dyaOrig="222">
          <v:shape id="_x0000_i1452" type="#_x0000_t75" style="width:6.75pt;height:10.5pt" o:ole="">
            <v:imagedata r:id="rId782" o:title=""/>
          </v:shape>
          <o:OLEObject Type="Embed" ProgID="Equation.DSMT4" ShapeID="_x0000_i1452" DrawAspect="Content" ObjectID="_1634134827" r:id="rId783"/>
        </w:object>
      </w:r>
      <w:r w:rsidRPr="008B003C">
        <w:rPr>
          <w:rFonts w:ascii="DengXian" w:eastAsia="DengXian" w:hAnsi="DengXian" w:cs="Times New Roman"/>
        </w:rPr>
        <w:t xml:space="preserve"> </w:t>
      </w:r>
      <w:r w:rsidRPr="008B003C">
        <w:rPr>
          <w:rFonts w:cs="Times New Roman"/>
        </w:rPr>
        <w:t>iteration is obtained.</w:t>
      </w:r>
    </w:p>
    <w:p w:rsidR="004F0B9A" w:rsidRPr="008B003C" w:rsidRDefault="004F0B9A" w:rsidP="004F0B9A">
      <w:pPr>
        <w:wordWrap w:val="0"/>
        <w:adjustRightInd w:val="0"/>
        <w:spacing w:line="300" w:lineRule="auto"/>
        <w:ind w:firstLine="420"/>
        <w:jc w:val="center"/>
        <w:rPr>
          <w:rFonts w:eastAsia="DengXian" w:cs="Times New Roman"/>
        </w:rPr>
      </w:pPr>
      <w:r w:rsidRPr="008B003C">
        <w:rPr>
          <w:rFonts w:ascii="DengXian" w:eastAsia="DengXian" w:hAnsi="DengXian" w:cs="Times New Roman"/>
          <w:noProof/>
          <w:position w:val="-26"/>
        </w:rPr>
        <w:object w:dxaOrig="4475" w:dyaOrig="543">
          <v:shape id="_x0000_i1453" type="#_x0000_t75" style="width:224.25pt;height:27pt" o:ole="">
            <v:imagedata r:id="rId784" o:title=""/>
          </v:shape>
          <o:OLEObject Type="Embed" ProgID="Equation.DSMT4" ShapeID="_x0000_i1453" DrawAspect="Content" ObjectID="_1634134828" r:id="rId785"/>
        </w:object>
      </w:r>
    </w:p>
    <w:p w:rsidR="004F0B9A" w:rsidRPr="008B003C" w:rsidRDefault="004F0B9A" w:rsidP="004F0B9A">
      <w:pPr>
        <w:adjustRightInd w:val="0"/>
        <w:spacing w:line="300" w:lineRule="auto"/>
        <w:rPr>
          <w:rFonts w:cs="Times New Roman"/>
        </w:rPr>
      </w:pPr>
      <w:proofErr w:type="gramStart"/>
      <w:r w:rsidRPr="008B003C">
        <w:rPr>
          <w:rFonts w:cs="Times New Roman"/>
        </w:rPr>
        <w:t>where</w:t>
      </w:r>
      <w:proofErr w:type="gramEnd"/>
      <w:r w:rsidRPr="008B003C">
        <w:rPr>
          <w:rFonts w:cs="Times New Roman"/>
        </w:rPr>
        <w:t xml:space="preserve"> </w:t>
      </w:r>
      <w:r w:rsidRPr="008B003C">
        <w:rPr>
          <w:rFonts w:cs="Times New Roman"/>
          <w:noProof/>
          <w:position w:val="-16"/>
        </w:rPr>
        <w:object w:dxaOrig="1684" w:dyaOrig="421">
          <v:shape id="_x0000_i1454" type="#_x0000_t75" style="width:84pt;height:21pt" o:ole="">
            <v:imagedata r:id="rId786" o:title=""/>
          </v:shape>
          <o:OLEObject Type="Embed" ProgID="Equation.DSMT4" ShapeID="_x0000_i1454" DrawAspect="Content" ObjectID="_1634134829" r:id="rId787"/>
        </w:object>
      </w:r>
      <w:r w:rsidRPr="008B003C">
        <w:rPr>
          <w:rFonts w:cs="Times New Roman"/>
        </w:rPr>
        <w:t xml:space="preserve"> represents the first derivative of each sample and </w:t>
      </w:r>
      <w:r w:rsidRPr="008B003C">
        <w:rPr>
          <w:rFonts w:cs="Times New Roman"/>
          <w:noProof/>
          <w:position w:val="-16"/>
        </w:rPr>
        <w:object w:dxaOrig="1684" w:dyaOrig="421">
          <v:shape id="_x0000_i1455" type="#_x0000_t75" style="width:84pt;height:21pt" o:ole="">
            <v:imagedata r:id="rId788" o:title=""/>
          </v:shape>
          <o:OLEObject Type="Embed" ProgID="Equation.DSMT4" ShapeID="_x0000_i1455" DrawAspect="Content" ObjectID="_1634134830" r:id="rId789"/>
        </w:object>
      </w:r>
      <w:r w:rsidRPr="008B003C">
        <w:rPr>
          <w:rFonts w:cs="Times New Roman"/>
        </w:rPr>
        <w:t xml:space="preserve"> represents the second derivative of each sample, and the loss function depends only on the first and second derivatives of each data point.</w:t>
      </w:r>
    </w:p>
    <w:p w:rsidR="004F0B9A" w:rsidRPr="008B003C" w:rsidRDefault="004F0B9A" w:rsidP="004F0B9A">
      <w:pPr>
        <w:pStyle w:val="ListParagraph"/>
        <w:widowControl w:val="0"/>
        <w:numPr>
          <w:ilvl w:val="0"/>
          <w:numId w:val="12"/>
        </w:numPr>
        <w:adjustRightInd w:val="0"/>
        <w:spacing w:after="0" w:line="300" w:lineRule="auto"/>
        <w:contextualSpacing w:val="0"/>
        <w:jc w:val="both"/>
        <w:rPr>
          <w:rFonts w:cs="Times New Roman"/>
          <w:b/>
        </w:rPr>
      </w:pPr>
      <w:proofErr w:type="spellStart"/>
      <w:r w:rsidRPr="008B003C">
        <w:rPr>
          <w:rFonts w:cs="Times New Roman"/>
          <w:b/>
        </w:rPr>
        <w:t>LightGBM</w:t>
      </w:r>
      <w:proofErr w:type="spellEnd"/>
    </w:p>
    <w:p w:rsidR="004F0B9A" w:rsidRPr="008B003C" w:rsidRDefault="004F0B9A" w:rsidP="004F0B9A">
      <w:pPr>
        <w:adjustRightInd w:val="0"/>
        <w:spacing w:line="300" w:lineRule="auto"/>
        <w:rPr>
          <w:rFonts w:cs="Times New Roman"/>
        </w:rPr>
      </w:pPr>
      <w:proofErr w:type="spellStart"/>
      <w:r>
        <w:rPr>
          <w:rFonts w:cs="Times New Roman" w:hint="eastAsia"/>
        </w:rPr>
        <w:t>Light</w:t>
      </w:r>
      <w:r w:rsidRPr="008B003C">
        <w:rPr>
          <w:rFonts w:cs="Times New Roman" w:hint="eastAsia"/>
        </w:rPr>
        <w:t>GBM</w:t>
      </w:r>
      <w:proofErr w:type="spellEnd"/>
      <w:r w:rsidRPr="008B003C">
        <w:rPr>
          <w:rFonts w:cs="Times New Roman" w:hint="eastAsia"/>
        </w:rPr>
        <w:t xml:space="preserve"> is a </w:t>
      </w:r>
      <w:r w:rsidRPr="008B003C">
        <w:rPr>
          <w:rFonts w:cs="Times New Roman"/>
        </w:rPr>
        <w:t xml:space="preserve">variant of gradient tree boosting. As we can know, when the number of samples is large or the feature dimension is high, the efficiency and accuracy of GTB still cannot obtain satisfactory results. </w:t>
      </w:r>
      <w:proofErr w:type="spellStart"/>
      <w:r w:rsidRPr="008B003C">
        <w:rPr>
          <w:rFonts w:cs="Times New Roman"/>
        </w:rPr>
        <w:t>Ke</w:t>
      </w:r>
      <w:proofErr w:type="spellEnd"/>
      <w:r w:rsidRPr="008B003C">
        <w:rPr>
          <w:rFonts w:cs="Times New Roman"/>
        </w:rPr>
        <w:t xml:space="preserve"> et al proposed a highly efficient gradient boosting decision tree using gradient-based one-side sampling (GOSS) and exclusive feature bundling (EFB) called </w:t>
      </w:r>
      <w:proofErr w:type="spellStart"/>
      <w:r w:rsidRPr="008B003C">
        <w:rPr>
          <w:rFonts w:cs="Times New Roman"/>
        </w:rPr>
        <w:t>LightGBM</w:t>
      </w:r>
      <w:proofErr w:type="spellEnd"/>
      <w:r w:rsidRPr="008B003C">
        <w:rPr>
          <w:rFonts w:cs="Times New Roman"/>
        </w:rPr>
        <w:t>.</w:t>
      </w:r>
      <w:r>
        <w:rPr>
          <w:rFonts w:cs="Times New Roman" w:hint="eastAsia"/>
        </w:rPr>
        <w:t xml:space="preserve"> </w:t>
      </w:r>
      <w:r>
        <w:rPr>
          <w:rFonts w:cs="Times New Roman"/>
        </w:rPr>
        <w:t>This algorithm</w:t>
      </w:r>
      <w:r w:rsidRPr="008B003C">
        <w:rPr>
          <w:rFonts w:cs="Times New Roman"/>
        </w:rPr>
        <w:t xml:space="preserve"> uses GOSS to determine the split point via calculating variance gain.</w:t>
      </w:r>
      <w:r w:rsidRPr="008B003C">
        <w:rPr>
          <w:rFonts w:cs="Times New Roman" w:hint="eastAsia"/>
        </w:rPr>
        <w:t xml:space="preserve"> </w:t>
      </w:r>
      <w:r w:rsidRPr="008B003C">
        <w:rPr>
          <w:rFonts w:cs="Times New Roman"/>
        </w:rPr>
        <w:t xml:space="preserve">First, sorting the absolute values of the gradients of the </w:t>
      </w:r>
      <w:r w:rsidRPr="008B003C">
        <w:rPr>
          <w:rFonts w:cs="Times New Roman"/>
        </w:rPr>
        <w:lastRenderedPageBreak/>
        <w:t xml:space="preserve">training examples in descending order and the top </w:t>
      </w:r>
      <w:r w:rsidRPr="008B003C">
        <w:rPr>
          <w:rFonts w:cs="Times New Roman"/>
          <w:position w:val="-6"/>
        </w:rPr>
        <w:object w:dxaOrig="780" w:dyaOrig="240">
          <v:shape id="_x0000_i1456" type="#_x0000_t75" style="width:39pt;height:12pt" o:ole="">
            <v:imagedata r:id="rId790" o:title=""/>
          </v:shape>
          <o:OLEObject Type="Embed" ProgID="Equation.DSMT4" ShapeID="_x0000_i1456" DrawAspect="Content" ObjectID="_1634134831" r:id="rId791"/>
        </w:object>
      </w:r>
      <w:r w:rsidRPr="008B003C">
        <w:rPr>
          <w:rFonts w:cs="Times New Roman"/>
        </w:rPr>
        <w:t xml:space="preserve"> data samples of gradient values are selected </w:t>
      </w:r>
      <w:proofErr w:type="gramStart"/>
      <w:r w:rsidRPr="008B003C">
        <w:rPr>
          <w:rFonts w:cs="Times New Roman"/>
        </w:rPr>
        <w:t xml:space="preserve">called </w:t>
      </w:r>
      <w:proofErr w:type="gramEnd"/>
      <w:r w:rsidRPr="008B003C">
        <w:rPr>
          <w:rFonts w:cs="Times New Roman"/>
          <w:position w:val="-4"/>
        </w:rPr>
        <w:object w:dxaOrig="220" w:dyaOrig="220">
          <v:shape id="_x0000_i1457" type="#_x0000_t75" style="width:11.25pt;height:11.25pt" o:ole="">
            <v:imagedata r:id="rId792" o:title=""/>
          </v:shape>
          <o:OLEObject Type="Embed" ProgID="Equation.DSMT4" ShapeID="_x0000_i1457" DrawAspect="Content" ObjectID="_1634134832" r:id="rId793"/>
        </w:object>
      </w:r>
      <w:r w:rsidRPr="008B003C">
        <w:rPr>
          <w:rFonts w:cs="Times New Roman"/>
        </w:rPr>
        <w:t xml:space="preserve">. Then the subset </w:t>
      </w:r>
      <w:r w:rsidRPr="008B003C">
        <w:rPr>
          <w:rFonts w:cs="Times New Roman"/>
          <w:position w:val="-4"/>
        </w:rPr>
        <w:object w:dxaOrig="220" w:dyaOrig="220">
          <v:shape id="_x0000_i1458" type="#_x0000_t75" style="width:11.25pt;height:11.25pt" o:ole="">
            <v:imagedata r:id="rId794" o:title=""/>
          </v:shape>
          <o:OLEObject Type="Embed" ProgID="Equation.DSMT4" ShapeID="_x0000_i1458" DrawAspect="Content" ObjectID="_1634134833" r:id="rId795"/>
        </w:object>
      </w:r>
      <w:r w:rsidRPr="008B003C">
        <w:rPr>
          <w:rFonts w:cs="Times New Roman"/>
        </w:rPr>
        <w:t xml:space="preserve"> whose size is </w:t>
      </w:r>
      <w:r w:rsidRPr="008B003C">
        <w:rPr>
          <w:rFonts w:cs="Times New Roman"/>
          <w:position w:val="-14"/>
        </w:rPr>
        <w:object w:dxaOrig="620" w:dyaOrig="380">
          <v:shape id="_x0000_i1459" type="#_x0000_t75" style="width:31.5pt;height:18.75pt" o:ole="">
            <v:imagedata r:id="rId796" o:title=""/>
          </v:shape>
          <o:OLEObject Type="Embed" ProgID="Equation.DSMT4" ShapeID="_x0000_i1459" DrawAspect="Content" ObjectID="_1634134834" r:id="rId797"/>
        </w:object>
      </w:r>
      <w:r w:rsidRPr="008B003C">
        <w:rPr>
          <w:rFonts w:cs="Times New Roman"/>
        </w:rPr>
        <w:t xml:space="preserve"> </w:t>
      </w:r>
      <w:proofErr w:type="spellStart"/>
      <w:r w:rsidRPr="008B003C">
        <w:rPr>
          <w:rFonts w:cs="Times New Roman"/>
        </w:rPr>
        <w:t>is</w:t>
      </w:r>
      <w:proofErr w:type="spellEnd"/>
      <w:r w:rsidRPr="008B003C">
        <w:rPr>
          <w:rFonts w:cs="Times New Roman"/>
        </w:rPr>
        <w:t xml:space="preserve"> randomly selected from the retained </w:t>
      </w:r>
      <w:proofErr w:type="gramStart"/>
      <w:r w:rsidRPr="008B003C">
        <w:rPr>
          <w:rFonts w:cs="Times New Roman"/>
        </w:rPr>
        <w:t xml:space="preserve">samples </w:t>
      </w:r>
      <w:proofErr w:type="gramEnd"/>
      <w:r w:rsidRPr="008B003C">
        <w:rPr>
          <w:rFonts w:cs="Times New Roman"/>
          <w:position w:val="-4"/>
        </w:rPr>
        <w:object w:dxaOrig="279" w:dyaOrig="260">
          <v:shape id="_x0000_i1460" type="#_x0000_t75" style="width:13.5pt;height:12.75pt" o:ole="">
            <v:imagedata r:id="rId798" o:title=""/>
          </v:shape>
          <o:OLEObject Type="Embed" ProgID="Equation.DSMT4" ShapeID="_x0000_i1460" DrawAspect="Content" ObjectID="_1634134835" r:id="rId799"/>
        </w:object>
      </w:r>
      <w:r w:rsidRPr="008B003C">
        <w:rPr>
          <w:rFonts w:cs="Times New Roman"/>
        </w:rPr>
        <w:t xml:space="preserve">. Finally, the instances are split through the estimated variance </w:t>
      </w:r>
      <w:r w:rsidRPr="008B003C">
        <w:rPr>
          <w:rFonts w:cs="Times New Roman"/>
          <w:position w:val="-12"/>
        </w:rPr>
        <w:object w:dxaOrig="520" w:dyaOrig="360">
          <v:shape id="_x0000_i1461" type="#_x0000_t75" style="width:26.25pt;height:18pt" o:ole="">
            <v:imagedata r:id="rId800" o:title=""/>
          </v:shape>
          <o:OLEObject Type="Embed" ProgID="Equation.DSMT4" ShapeID="_x0000_i1461" DrawAspect="Content" ObjectID="_1634134836" r:id="rId801"/>
        </w:object>
      </w:r>
      <w:r w:rsidRPr="008B003C">
        <w:rPr>
          <w:rFonts w:cs="Times New Roman"/>
        </w:rPr>
        <w:t xml:space="preserve"> </w:t>
      </w:r>
      <w:proofErr w:type="gramStart"/>
      <w:r w:rsidRPr="008B003C">
        <w:rPr>
          <w:rFonts w:cs="Times New Roman"/>
        </w:rPr>
        <w:t xml:space="preserve">on </w:t>
      </w:r>
      <w:proofErr w:type="gramEnd"/>
      <w:r w:rsidRPr="008B003C">
        <w:rPr>
          <w:rFonts w:cs="Times New Roman"/>
          <w:position w:val="-4"/>
        </w:rPr>
        <w:object w:dxaOrig="560" w:dyaOrig="220">
          <v:shape id="_x0000_i1462" type="#_x0000_t75" style="width:29.25pt;height:11.25pt" o:ole="">
            <v:imagedata r:id="rId802" o:title=""/>
          </v:shape>
          <o:OLEObject Type="Embed" ProgID="Equation.DSMT4" ShapeID="_x0000_i1462" DrawAspect="Content" ObjectID="_1634134837" r:id="rId803"/>
        </w:object>
      </w:r>
      <w:r w:rsidRPr="008B003C">
        <w:rPr>
          <w:rFonts w:cs="Times New Roman"/>
        </w:rPr>
        <w:t>.</w:t>
      </w:r>
    </w:p>
    <w:p w:rsidR="004F0B9A" w:rsidRPr="008B003C" w:rsidRDefault="004F0B9A" w:rsidP="004F0B9A">
      <w:pPr>
        <w:adjustRightInd w:val="0"/>
        <w:spacing w:line="300" w:lineRule="auto"/>
        <w:ind w:firstLineChars="200" w:firstLine="480"/>
        <w:jc w:val="center"/>
        <w:rPr>
          <w:rFonts w:cs="Times New Roman"/>
        </w:rPr>
      </w:pPr>
      <w:r w:rsidRPr="008B003C">
        <w:rPr>
          <w:rFonts w:cs="Times New Roman"/>
          <w:position w:val="-26"/>
        </w:rPr>
        <w:object w:dxaOrig="5800" w:dyaOrig="820">
          <v:shape id="_x0000_i1463" type="#_x0000_t75" style="width:289.5pt;height:40.5pt" o:ole="">
            <v:imagedata r:id="rId804" o:title=""/>
          </v:shape>
          <o:OLEObject Type="Embed" ProgID="Equation.DSMT4" ShapeID="_x0000_i1463" DrawAspect="Content" ObjectID="_1634134838" r:id="rId805"/>
        </w:object>
      </w:r>
    </w:p>
    <w:p w:rsidR="004F0B9A" w:rsidRPr="008B003C" w:rsidRDefault="004F0B9A" w:rsidP="004F0B9A">
      <w:pPr>
        <w:adjustRightInd w:val="0"/>
        <w:spacing w:line="300" w:lineRule="auto"/>
        <w:rPr>
          <w:rFonts w:cs="Times New Roman"/>
        </w:rPr>
      </w:pPr>
      <w:proofErr w:type="gramStart"/>
      <w:r w:rsidRPr="008B003C">
        <w:rPr>
          <w:rFonts w:cs="Times New Roman" w:hint="eastAsia"/>
        </w:rPr>
        <w:t>w</w:t>
      </w:r>
      <w:r w:rsidRPr="008B003C">
        <w:rPr>
          <w:rFonts w:cs="Times New Roman"/>
        </w:rPr>
        <w:t xml:space="preserve">here </w:t>
      </w:r>
      <w:proofErr w:type="gramEnd"/>
      <w:r w:rsidRPr="008B003C">
        <w:rPr>
          <w:rFonts w:cs="Times New Roman"/>
          <w:position w:val="-14"/>
        </w:rPr>
        <w:object w:dxaOrig="1800" w:dyaOrig="380">
          <v:shape id="_x0000_i1464" type="#_x0000_t75" style="width:90pt;height:18.75pt" o:ole="">
            <v:imagedata r:id="rId806" o:title=""/>
          </v:shape>
          <o:OLEObject Type="Embed" ProgID="Equation.DSMT4" ShapeID="_x0000_i1464" DrawAspect="Content" ObjectID="_1634134839" r:id="rId807"/>
        </w:object>
      </w:r>
      <w:r w:rsidRPr="008B003C">
        <w:rPr>
          <w:rFonts w:cs="Times New Roman"/>
        </w:rPr>
        <w:t xml:space="preserve">, </w:t>
      </w:r>
      <w:r w:rsidRPr="008B003C">
        <w:rPr>
          <w:rFonts w:cs="Times New Roman"/>
          <w:position w:val="-14"/>
        </w:rPr>
        <w:object w:dxaOrig="1820" w:dyaOrig="380">
          <v:shape id="_x0000_i1465" type="#_x0000_t75" style="width:90pt;height:18.75pt" o:ole="">
            <v:imagedata r:id="rId808" o:title=""/>
          </v:shape>
          <o:OLEObject Type="Embed" ProgID="Equation.DSMT4" ShapeID="_x0000_i1465" DrawAspect="Content" ObjectID="_1634134840" r:id="rId809"/>
        </w:object>
      </w:r>
      <w:r w:rsidRPr="008B003C">
        <w:rPr>
          <w:rFonts w:cs="Times New Roman"/>
        </w:rPr>
        <w:t xml:space="preserve">, </w:t>
      </w:r>
      <w:r w:rsidRPr="008B003C">
        <w:rPr>
          <w:rFonts w:cs="Times New Roman"/>
          <w:position w:val="-14"/>
        </w:rPr>
        <w:object w:dxaOrig="1800" w:dyaOrig="380">
          <v:shape id="_x0000_i1466" type="#_x0000_t75" style="width:90pt;height:18.75pt" o:ole="">
            <v:imagedata r:id="rId810" o:title=""/>
          </v:shape>
          <o:OLEObject Type="Embed" ProgID="Equation.DSMT4" ShapeID="_x0000_i1466" DrawAspect="Content" ObjectID="_1634134841" r:id="rId811"/>
        </w:object>
      </w:r>
      <w:r w:rsidRPr="008B003C">
        <w:rPr>
          <w:rFonts w:cs="Times New Roman"/>
        </w:rPr>
        <w:t>,</w:t>
      </w:r>
      <w:r w:rsidRPr="008B003C">
        <w:rPr>
          <w:rFonts w:cs="Times New Roman"/>
          <w:b/>
          <w:position w:val="-14"/>
        </w:rPr>
        <w:object w:dxaOrig="1820" w:dyaOrig="380">
          <v:shape id="_x0000_i1467" type="#_x0000_t75" style="width:90pt;height:18.75pt" o:ole="">
            <v:imagedata r:id="rId812" o:title=""/>
          </v:shape>
          <o:OLEObject Type="Embed" ProgID="Equation.DSMT4" ShapeID="_x0000_i1467" DrawAspect="Content" ObjectID="_1634134842" r:id="rId813"/>
        </w:object>
      </w:r>
      <w:r w:rsidRPr="008B003C">
        <w:rPr>
          <w:rFonts w:cs="Times New Roman"/>
        </w:rPr>
        <w:t xml:space="preserve">, </w:t>
      </w:r>
      <w:r w:rsidRPr="008B003C">
        <w:rPr>
          <w:rFonts w:cs="Times New Roman"/>
          <w:position w:val="-10"/>
        </w:rPr>
        <w:object w:dxaOrig="240" w:dyaOrig="300">
          <v:shape id="_x0000_i1468" type="#_x0000_t75" style="width:12pt;height:15pt" o:ole="">
            <v:imagedata r:id="rId814" o:title=""/>
          </v:shape>
          <o:OLEObject Type="Embed" ProgID="Equation.DSMT4" ShapeID="_x0000_i1468" DrawAspect="Content" ObjectID="_1634134843" r:id="rId815"/>
        </w:object>
      </w:r>
      <w:r w:rsidRPr="008B003C">
        <w:rPr>
          <w:rFonts w:cs="Times New Roman"/>
        </w:rPr>
        <w:t xml:space="preserve"> represents the negative gradient of the loss function, </w:t>
      </w:r>
      <w:r w:rsidRPr="008B003C">
        <w:rPr>
          <w:rFonts w:cs="Times New Roman"/>
          <w:position w:val="-22"/>
        </w:rPr>
        <w:object w:dxaOrig="460" w:dyaOrig="560">
          <v:shape id="_x0000_i1469" type="#_x0000_t75" style="width:23.25pt;height:27.75pt" o:ole="">
            <v:imagedata r:id="rId816" o:title=""/>
          </v:shape>
          <o:OLEObject Type="Embed" ProgID="Equation.DSMT4" ShapeID="_x0000_i1469" DrawAspect="Content" ObjectID="_1634134844" r:id="rId817"/>
        </w:object>
      </w:r>
      <w:r w:rsidRPr="008B003C">
        <w:rPr>
          <w:rFonts w:cs="Times New Roman"/>
        </w:rPr>
        <w:t xml:space="preserve"> is employed to normalize the sum of gradients.</w:t>
      </w:r>
    </w:p>
    <w:p w:rsidR="0086457E" w:rsidRDefault="0086457E" w:rsidP="0055644E"/>
    <w:p w:rsidR="0055644E" w:rsidRDefault="0055644E"/>
    <w:sectPr w:rsidR="0055644E">
      <w:headerReference w:type="default" r:id="rId818"/>
      <w:headerReference w:type="first" r:id="rId8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6F1" w:rsidRDefault="000E76F1">
      <w:pPr>
        <w:spacing w:after="0" w:line="240" w:lineRule="auto"/>
      </w:pPr>
      <w:r>
        <w:separator/>
      </w:r>
    </w:p>
  </w:endnote>
  <w:endnote w:type="continuationSeparator" w:id="0">
    <w:p w:rsidR="000E76F1" w:rsidRDefault="000E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Microsoft YaHei">
    <w:altName w:val="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inionPro-Bold">
    <w:altName w:val="SimSun"/>
    <w:panose1 w:val="00000000000000000000"/>
    <w:charset w:val="86"/>
    <w:family w:val="roman"/>
    <w:notTrueType/>
    <w:pitch w:val="default"/>
    <w:sig w:usb0="00000001" w:usb1="080E0000" w:usb2="00000010" w:usb3="00000000" w:csb0="00040000" w:csb1="00000000"/>
  </w:font>
  <w:font w:name="MinionPro-Regular">
    <w:altName w:val="SimSun"/>
    <w:panose1 w:val="00000000000000000000"/>
    <w:charset w:val="86"/>
    <w:family w:val="roman"/>
    <w:notTrueType/>
    <w:pitch w:val="default"/>
    <w:sig w:usb0="00000001" w:usb1="080E0000" w:usb2="00000010" w:usb3="00000000" w:csb0="00040000" w:csb1="00000000"/>
  </w:font>
  <w:font w:name="EuclidSymbol-Italic">
    <w:altName w:val="Arial Unicode MS"/>
    <w:panose1 w:val="00000000000000000000"/>
    <w:charset w:val="86"/>
    <w:family w:val="auto"/>
    <w:notTrueType/>
    <w:pitch w:val="default"/>
    <w:sig w:usb0="00000000"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 w:name="EuclidSymbol">
    <w:altName w:val="等线"/>
    <w:panose1 w:val="00000000000000000000"/>
    <w:charset w:val="86"/>
    <w:family w:val="auto"/>
    <w:notTrueType/>
    <w:pitch w:val="default"/>
    <w:sig w:usb0="00000000" w:usb1="080E0000" w:usb2="0000001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NimbusSanL-ReguItal">
    <w:altName w:val="Segoe Print"/>
    <w:charset w:val="00"/>
    <w:family w:val="auto"/>
    <w:pitch w:val="default"/>
    <w:sig w:usb0="00000000" w:usb1="00000000" w:usb2="00000000" w:usb3="00000000" w:csb0="00000001" w:csb1="00000000"/>
  </w:font>
  <w:font w:name="CenturySchL-Roma">
    <w:altName w:val="Segoe Print"/>
    <w:charset w:val="00"/>
    <w:family w:val="auto"/>
    <w:pitch w:val="default"/>
    <w:sig w:usb0="00000000" w:usb1="00000000" w:usb2="00000000" w:usb3="00000000" w:csb0="00000001" w:csb1="00000000"/>
  </w:font>
  <w:font w:name="CMMI7">
    <w:altName w:val="Yu Gothic UI"/>
    <w:charset w:val="80"/>
    <w:family w:val="auto"/>
    <w:pitch w:val="default"/>
    <w:sig w:usb0="00000000" w:usb1="00000000" w:usb2="00000000" w:usb3="00000000" w:csb0="00020000" w:csb1="00000000"/>
  </w:font>
  <w:font w:name="CMMI10">
    <w:altName w:val="Yu Gothic UI"/>
    <w:charset w:val="80"/>
    <w:family w:val="auto"/>
    <w:pitch w:val="default"/>
    <w:sig w:usb0="00000000" w:usb1="00000000" w:usb2="00000000" w:usb3="00000000" w:csb0="00020000" w:csb1="00000000"/>
  </w:font>
  <w:font w:name="CMSY7">
    <w:altName w:val="Malgun Gothic"/>
    <w:charset w:val="81"/>
    <w:family w:val="auto"/>
    <w:pitch w:val="default"/>
    <w:sig w:usb0="00000000" w:usb1="00000000" w:usb2="0000000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6F1" w:rsidRDefault="000E76F1">
      <w:pPr>
        <w:spacing w:after="0" w:line="240" w:lineRule="auto"/>
      </w:pPr>
      <w:r>
        <w:separator/>
      </w:r>
    </w:p>
  </w:footnote>
  <w:footnote w:type="continuationSeparator" w:id="0">
    <w:p w:rsidR="000E76F1" w:rsidRDefault="000E7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263011"/>
      <w:docPartObj>
        <w:docPartGallery w:val="Page Numbers (Top of Page)"/>
        <w:docPartUnique/>
      </w:docPartObj>
    </w:sdtPr>
    <w:sdtEndPr>
      <w:rPr>
        <w:noProof/>
      </w:rPr>
    </w:sdtEndPr>
    <w:sdtContent>
      <w:p w:rsidR="006B1603" w:rsidRDefault="006B1603">
        <w:pPr>
          <w:pStyle w:val="Header"/>
          <w:jc w:val="right"/>
        </w:pPr>
        <w:r>
          <w:fldChar w:fldCharType="begin"/>
        </w:r>
        <w:r>
          <w:instrText xml:space="preserve"> PAGE   \* MERGEFORMAT </w:instrText>
        </w:r>
        <w:r>
          <w:fldChar w:fldCharType="separate"/>
        </w:r>
        <w:r w:rsidR="00D84C46">
          <w:rPr>
            <w:noProof/>
          </w:rPr>
          <w:t>ii</w:t>
        </w:r>
        <w:r>
          <w:rPr>
            <w:noProof/>
          </w:rPr>
          <w:fldChar w:fldCharType="end"/>
        </w:r>
      </w:p>
    </w:sdtContent>
  </w:sdt>
  <w:p w:rsidR="006B1603" w:rsidRDefault="006B16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603" w:rsidRDefault="006B1603" w:rsidP="0055644E">
    <w:pPr>
      <w:pStyle w:val="Header"/>
      <w:ind w:right="240"/>
      <w:jc w:val="right"/>
    </w:pPr>
  </w:p>
  <w:p w:rsidR="006B1603" w:rsidRDefault="006B16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775053"/>
      <w:docPartObj>
        <w:docPartGallery w:val="Page Numbers (Top of Page)"/>
        <w:docPartUnique/>
      </w:docPartObj>
    </w:sdtPr>
    <w:sdtEndPr>
      <w:rPr>
        <w:noProof/>
      </w:rPr>
    </w:sdtEndPr>
    <w:sdtContent>
      <w:p w:rsidR="006B1603" w:rsidRDefault="006B1603">
        <w:pPr>
          <w:pStyle w:val="Header"/>
          <w:jc w:val="right"/>
        </w:pPr>
        <w:r>
          <w:fldChar w:fldCharType="begin"/>
        </w:r>
        <w:r>
          <w:instrText xml:space="preserve"> PAGE   \* MERGEFORMAT </w:instrText>
        </w:r>
        <w:r>
          <w:fldChar w:fldCharType="separate"/>
        </w:r>
        <w:r w:rsidR="00D84C46">
          <w:rPr>
            <w:noProof/>
          </w:rPr>
          <w:t>22</w:t>
        </w:r>
        <w:r>
          <w:rPr>
            <w:noProof/>
          </w:rPr>
          <w:fldChar w:fldCharType="end"/>
        </w:r>
      </w:p>
    </w:sdtContent>
  </w:sdt>
  <w:p w:rsidR="006B1603" w:rsidRDefault="006B16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603" w:rsidRDefault="006B1603" w:rsidP="0055644E">
    <w:pPr>
      <w:pStyle w:val="Header"/>
      <w:ind w:right="240"/>
      <w:jc w:val="right"/>
    </w:pPr>
  </w:p>
  <w:p w:rsidR="006B1603" w:rsidRDefault="006B1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3BC1"/>
    <w:multiLevelType w:val="hybridMultilevel"/>
    <w:tmpl w:val="54F83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3379F1"/>
    <w:multiLevelType w:val="hybridMultilevel"/>
    <w:tmpl w:val="D722B1F2"/>
    <w:lvl w:ilvl="0" w:tplc="C0C07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26031C"/>
    <w:multiLevelType w:val="hybridMultilevel"/>
    <w:tmpl w:val="1642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14220"/>
    <w:multiLevelType w:val="hybridMultilevel"/>
    <w:tmpl w:val="CB48FCB4"/>
    <w:lvl w:ilvl="0" w:tplc="1B60A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F757A"/>
    <w:multiLevelType w:val="hybridMultilevel"/>
    <w:tmpl w:val="92B6C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135C5"/>
    <w:multiLevelType w:val="hybridMultilevel"/>
    <w:tmpl w:val="33DCFB12"/>
    <w:lvl w:ilvl="0" w:tplc="1DC8C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580321"/>
    <w:multiLevelType w:val="hybridMultilevel"/>
    <w:tmpl w:val="41E20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4753D8"/>
    <w:multiLevelType w:val="hybridMultilevel"/>
    <w:tmpl w:val="D09C7D60"/>
    <w:lvl w:ilvl="0" w:tplc="9C0E71D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40ADE"/>
    <w:multiLevelType w:val="hybridMultilevel"/>
    <w:tmpl w:val="396438C0"/>
    <w:lvl w:ilvl="0" w:tplc="56FEC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3E6172"/>
    <w:multiLevelType w:val="hybridMultilevel"/>
    <w:tmpl w:val="C9380884"/>
    <w:lvl w:ilvl="0" w:tplc="2A160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1061A0"/>
    <w:multiLevelType w:val="hybridMultilevel"/>
    <w:tmpl w:val="95E4CEF8"/>
    <w:lvl w:ilvl="0" w:tplc="A4443230">
      <w:start w:val="1"/>
      <w:numFmt w:val="decimal"/>
      <w:pStyle w:val="TOC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4D0E0C"/>
    <w:multiLevelType w:val="hybridMultilevel"/>
    <w:tmpl w:val="108667E6"/>
    <w:lvl w:ilvl="0" w:tplc="D3BA26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7402F4"/>
    <w:multiLevelType w:val="hybridMultilevel"/>
    <w:tmpl w:val="C6A2C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E93C90"/>
    <w:multiLevelType w:val="hybridMultilevel"/>
    <w:tmpl w:val="31B8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3"/>
  </w:num>
  <w:num w:numId="5">
    <w:abstractNumId w:val="4"/>
  </w:num>
  <w:num w:numId="6">
    <w:abstractNumId w:val="13"/>
  </w:num>
  <w:num w:numId="7">
    <w:abstractNumId w:val="2"/>
  </w:num>
  <w:num w:numId="8">
    <w:abstractNumId w:val="0"/>
  </w:num>
  <w:num w:numId="9">
    <w:abstractNumId w:val="11"/>
  </w:num>
  <w:num w:numId="10">
    <w:abstractNumId w:val="9"/>
  </w:num>
  <w:num w:numId="11">
    <w:abstractNumId w:val="5"/>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D4"/>
    <w:rsid w:val="00031D84"/>
    <w:rsid w:val="000E3376"/>
    <w:rsid w:val="000E76F1"/>
    <w:rsid w:val="00153474"/>
    <w:rsid w:val="001F7D8D"/>
    <w:rsid w:val="0049531B"/>
    <w:rsid w:val="004B782E"/>
    <w:rsid w:val="004E4A29"/>
    <w:rsid w:val="004F0B9A"/>
    <w:rsid w:val="00503CD4"/>
    <w:rsid w:val="00507F5A"/>
    <w:rsid w:val="005358EB"/>
    <w:rsid w:val="0055644E"/>
    <w:rsid w:val="00581522"/>
    <w:rsid w:val="0061158F"/>
    <w:rsid w:val="006738CD"/>
    <w:rsid w:val="006B1603"/>
    <w:rsid w:val="006C551D"/>
    <w:rsid w:val="007062F3"/>
    <w:rsid w:val="007319AB"/>
    <w:rsid w:val="007A28B4"/>
    <w:rsid w:val="007A7D30"/>
    <w:rsid w:val="007E2E89"/>
    <w:rsid w:val="0086457E"/>
    <w:rsid w:val="00874483"/>
    <w:rsid w:val="008E2C62"/>
    <w:rsid w:val="0097133B"/>
    <w:rsid w:val="009754BE"/>
    <w:rsid w:val="009B3902"/>
    <w:rsid w:val="009B47E6"/>
    <w:rsid w:val="009E2933"/>
    <w:rsid w:val="00A00D6F"/>
    <w:rsid w:val="00A83D53"/>
    <w:rsid w:val="00B50093"/>
    <w:rsid w:val="00B65EDB"/>
    <w:rsid w:val="00BB3B9B"/>
    <w:rsid w:val="00C12B6C"/>
    <w:rsid w:val="00C5277F"/>
    <w:rsid w:val="00CC6CD6"/>
    <w:rsid w:val="00D84C46"/>
    <w:rsid w:val="00DA3EB0"/>
    <w:rsid w:val="00E247B7"/>
    <w:rsid w:val="00E45268"/>
    <w:rsid w:val="00E644BA"/>
    <w:rsid w:val="00FA01BB"/>
    <w:rsid w:val="00FB2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569AC-6678-4727-82FD-8B56BDF9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44E"/>
    <w:pPr>
      <w:spacing w:line="480" w:lineRule="auto"/>
    </w:pPr>
    <w:rPr>
      <w:rFonts w:ascii="Times New Roman" w:eastAsia="SimSun" w:hAnsi="Times New Roman"/>
      <w:sz w:val="24"/>
      <w:lang w:eastAsia="en-US"/>
    </w:rPr>
  </w:style>
  <w:style w:type="paragraph" w:styleId="Heading1">
    <w:name w:val="heading 1"/>
    <w:basedOn w:val="Normal"/>
    <w:next w:val="Normal"/>
    <w:link w:val="Heading1Char"/>
    <w:autoRedefine/>
    <w:uiPriority w:val="9"/>
    <w:qFormat/>
    <w:rsid w:val="005358EB"/>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E4A2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E4A29"/>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4E4A29"/>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EB"/>
    <w:rPr>
      <w:rFonts w:ascii="Times New Roman" w:eastAsiaTheme="majorEastAsia" w:hAnsi="Times New Roman" w:cstheme="majorBidi"/>
      <w:b/>
      <w:sz w:val="24"/>
      <w:szCs w:val="32"/>
      <w:lang w:eastAsia="en-US"/>
    </w:rPr>
  </w:style>
  <w:style w:type="character" w:customStyle="1" w:styleId="Heading2Char">
    <w:name w:val="Heading 2 Char"/>
    <w:basedOn w:val="DefaultParagraphFont"/>
    <w:link w:val="Heading2"/>
    <w:uiPriority w:val="9"/>
    <w:rsid w:val="004E4A29"/>
    <w:rPr>
      <w:rFonts w:ascii="Times New Roman" w:eastAsiaTheme="majorEastAsia" w:hAnsi="Times New Roman" w:cstheme="majorBidi"/>
      <w:sz w:val="24"/>
      <w:szCs w:val="26"/>
      <w:lang w:eastAsia="en-US"/>
    </w:rPr>
  </w:style>
  <w:style w:type="character" w:customStyle="1" w:styleId="Heading3Char">
    <w:name w:val="Heading 3 Char"/>
    <w:basedOn w:val="DefaultParagraphFont"/>
    <w:link w:val="Heading3"/>
    <w:uiPriority w:val="9"/>
    <w:rsid w:val="004E4A29"/>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rsid w:val="004E4A29"/>
    <w:rPr>
      <w:rFonts w:ascii="Times New Roman" w:eastAsiaTheme="majorEastAsia" w:hAnsi="Times New Roman" w:cstheme="majorBidi"/>
      <w:iCs/>
      <w:sz w:val="24"/>
      <w:lang w:eastAsia="en-US"/>
    </w:rPr>
  </w:style>
  <w:style w:type="paragraph" w:styleId="Header">
    <w:name w:val="header"/>
    <w:basedOn w:val="Normal"/>
    <w:link w:val="HeaderChar"/>
    <w:uiPriority w:val="99"/>
    <w:unhideWhenUsed/>
    <w:rsid w:val="00556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4E"/>
    <w:rPr>
      <w:rFonts w:ascii="Times New Roman" w:eastAsia="SimSun" w:hAnsi="Times New Roman"/>
      <w:sz w:val="24"/>
      <w:lang w:eastAsia="en-US"/>
    </w:rPr>
  </w:style>
  <w:style w:type="paragraph" w:styleId="TOC1">
    <w:name w:val="toc 1"/>
    <w:basedOn w:val="Normal"/>
    <w:next w:val="Normal"/>
    <w:autoRedefine/>
    <w:uiPriority w:val="39"/>
    <w:unhideWhenUsed/>
    <w:rsid w:val="0055644E"/>
    <w:pPr>
      <w:numPr>
        <w:numId w:val="1"/>
      </w:numPr>
      <w:tabs>
        <w:tab w:val="right" w:leader="dot" w:pos="8630"/>
      </w:tabs>
      <w:spacing w:after="100"/>
    </w:pPr>
    <w:rPr>
      <w:rFonts w:eastAsiaTheme="minorEastAsia" w:cs="Times New Roman"/>
    </w:rPr>
  </w:style>
  <w:style w:type="character" w:styleId="Hyperlink">
    <w:name w:val="Hyperlink"/>
    <w:basedOn w:val="DefaultParagraphFont"/>
    <w:uiPriority w:val="99"/>
    <w:unhideWhenUsed/>
    <w:rsid w:val="0055644E"/>
    <w:rPr>
      <w:color w:val="0563C1" w:themeColor="hyperlink"/>
      <w:u w:val="single"/>
    </w:rPr>
  </w:style>
  <w:style w:type="paragraph" w:styleId="ListParagraph">
    <w:name w:val="List Paragraph"/>
    <w:basedOn w:val="Normal"/>
    <w:link w:val="ListParagraphChar"/>
    <w:uiPriority w:val="34"/>
    <w:qFormat/>
    <w:rsid w:val="0055644E"/>
    <w:pPr>
      <w:ind w:left="720"/>
      <w:contextualSpacing/>
    </w:pPr>
  </w:style>
  <w:style w:type="character" w:customStyle="1" w:styleId="ListParagraphChar">
    <w:name w:val="List Paragraph Char"/>
    <w:basedOn w:val="DefaultParagraphFont"/>
    <w:link w:val="ListParagraph"/>
    <w:uiPriority w:val="34"/>
    <w:rsid w:val="0055644E"/>
    <w:rPr>
      <w:rFonts w:ascii="Times New Roman" w:eastAsia="SimSun" w:hAnsi="Times New Roman"/>
      <w:sz w:val="24"/>
      <w:lang w:eastAsia="en-US"/>
    </w:rPr>
  </w:style>
  <w:style w:type="character" w:customStyle="1" w:styleId="HTMLPreformattedChar">
    <w:name w:val="HTML Preformatted Char"/>
    <w:basedOn w:val="DefaultParagraphFont"/>
    <w:link w:val="HTMLPreformatted"/>
    <w:uiPriority w:val="99"/>
    <w:rsid w:val="005564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1">
    <w:name w:val="HTML Preformatted Char1"/>
    <w:basedOn w:val="DefaultParagraphFont"/>
    <w:uiPriority w:val="99"/>
    <w:semiHidden/>
    <w:rsid w:val="0055644E"/>
    <w:rPr>
      <w:rFonts w:ascii="Consolas" w:eastAsia="SimSun" w:hAnsi="Consolas"/>
      <w:sz w:val="20"/>
      <w:szCs w:val="20"/>
      <w:lang w:eastAsia="en-US"/>
    </w:rPr>
  </w:style>
  <w:style w:type="character" w:styleId="HTMLCode">
    <w:name w:val="HTML Code"/>
    <w:basedOn w:val="DefaultParagraphFont"/>
    <w:uiPriority w:val="99"/>
    <w:semiHidden/>
    <w:unhideWhenUsed/>
    <w:rsid w:val="0055644E"/>
    <w:rPr>
      <w:rFonts w:ascii="Courier New" w:eastAsia="Times New Roman" w:hAnsi="Courier New" w:cs="Courier New"/>
      <w:sz w:val="20"/>
      <w:szCs w:val="20"/>
    </w:rPr>
  </w:style>
  <w:style w:type="table" w:styleId="GridTable2-Accent5">
    <w:name w:val="Grid Table 2 Accent 5"/>
    <w:basedOn w:val="TableNormal"/>
    <w:uiPriority w:val="47"/>
    <w:rsid w:val="0055644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alloonTextChar">
    <w:name w:val="Balloon Text Char"/>
    <w:basedOn w:val="DefaultParagraphFont"/>
    <w:link w:val="BalloonText"/>
    <w:uiPriority w:val="99"/>
    <w:semiHidden/>
    <w:rsid w:val="004E4A29"/>
    <w:rPr>
      <w:rFonts w:ascii="Segoe UI" w:hAnsi="Segoe UI" w:cs="Segoe UI"/>
      <w:sz w:val="18"/>
      <w:szCs w:val="18"/>
    </w:rPr>
  </w:style>
  <w:style w:type="paragraph" w:styleId="BalloonText">
    <w:name w:val="Balloon Text"/>
    <w:basedOn w:val="Normal"/>
    <w:link w:val="BalloonTextChar"/>
    <w:uiPriority w:val="99"/>
    <w:semiHidden/>
    <w:unhideWhenUsed/>
    <w:rsid w:val="004E4A29"/>
    <w:pPr>
      <w:spacing w:after="0" w:line="240" w:lineRule="auto"/>
    </w:pPr>
    <w:rPr>
      <w:rFonts w:ascii="Segoe UI" w:eastAsiaTheme="minorEastAsia" w:hAnsi="Segoe UI" w:cs="Segoe UI"/>
      <w:sz w:val="18"/>
      <w:szCs w:val="18"/>
      <w:lang w:eastAsia="zh-CN"/>
    </w:rPr>
  </w:style>
  <w:style w:type="paragraph" w:styleId="Footer">
    <w:name w:val="footer"/>
    <w:basedOn w:val="Normal"/>
    <w:link w:val="FooterChar"/>
    <w:uiPriority w:val="99"/>
    <w:unhideWhenUsed/>
    <w:rsid w:val="004E4A29"/>
    <w:pPr>
      <w:tabs>
        <w:tab w:val="center" w:pos="4320"/>
        <w:tab w:val="right" w:pos="8640"/>
      </w:tabs>
      <w:spacing w:after="0" w:line="240" w:lineRule="auto"/>
    </w:pPr>
    <w:rPr>
      <w:rFonts w:asciiTheme="minorHAnsi" w:eastAsiaTheme="minorEastAsia" w:hAnsiTheme="minorHAnsi"/>
      <w:sz w:val="22"/>
      <w:lang w:eastAsia="zh-CN"/>
    </w:rPr>
  </w:style>
  <w:style w:type="character" w:customStyle="1" w:styleId="FooterChar">
    <w:name w:val="Footer Char"/>
    <w:basedOn w:val="DefaultParagraphFont"/>
    <w:link w:val="Footer"/>
    <w:uiPriority w:val="99"/>
    <w:rsid w:val="004E4A29"/>
  </w:style>
  <w:style w:type="paragraph" w:customStyle="1" w:styleId="Default">
    <w:name w:val="Default"/>
    <w:rsid w:val="004E4A29"/>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4E4A29"/>
    <w:pPr>
      <w:outlineLvl w:val="9"/>
    </w:pPr>
    <w:rPr>
      <w:b w:val="0"/>
    </w:rPr>
  </w:style>
  <w:style w:type="paragraph" w:styleId="TOC2">
    <w:name w:val="toc 2"/>
    <w:basedOn w:val="Normal"/>
    <w:next w:val="Normal"/>
    <w:autoRedefine/>
    <w:uiPriority w:val="39"/>
    <w:unhideWhenUsed/>
    <w:rsid w:val="004E4A29"/>
    <w:pPr>
      <w:spacing w:after="100"/>
      <w:ind w:left="220"/>
    </w:pPr>
    <w:rPr>
      <w:rFonts w:eastAsiaTheme="minorEastAsia" w:cs="Times New Roman"/>
    </w:rPr>
  </w:style>
  <w:style w:type="paragraph" w:styleId="TOC3">
    <w:name w:val="toc 3"/>
    <w:basedOn w:val="Normal"/>
    <w:next w:val="Normal"/>
    <w:autoRedefine/>
    <w:uiPriority w:val="39"/>
    <w:unhideWhenUsed/>
    <w:rsid w:val="004E4A29"/>
    <w:pPr>
      <w:spacing w:after="100"/>
      <w:ind w:left="440"/>
    </w:pPr>
    <w:rPr>
      <w:rFonts w:eastAsiaTheme="minorEastAsia" w:cs="Times New Roman"/>
    </w:rPr>
  </w:style>
  <w:style w:type="paragraph" w:customStyle="1" w:styleId="EndNoteBibliographyTitle">
    <w:name w:val="EndNote Bibliography Title"/>
    <w:basedOn w:val="Normal"/>
    <w:link w:val="EndNoteBibliographyTitleChar"/>
    <w:rsid w:val="004E4A2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E4A29"/>
    <w:rPr>
      <w:rFonts w:ascii="Times New Roman" w:eastAsia="SimSun" w:hAnsi="Times New Roman" w:cs="Times New Roman"/>
      <w:noProof/>
      <w:sz w:val="24"/>
      <w:lang w:eastAsia="en-US"/>
    </w:rPr>
  </w:style>
  <w:style w:type="paragraph" w:customStyle="1" w:styleId="EndNoteBibliography">
    <w:name w:val="EndNote Bibliography"/>
    <w:basedOn w:val="Normal"/>
    <w:link w:val="EndNoteBibliographyChar"/>
    <w:rsid w:val="004E4A29"/>
    <w:pPr>
      <w:spacing w:line="240" w:lineRule="auto"/>
    </w:pPr>
    <w:rPr>
      <w:rFonts w:cs="Times New Roman"/>
      <w:noProof/>
    </w:rPr>
  </w:style>
  <w:style w:type="character" w:customStyle="1" w:styleId="EndNoteBibliographyChar">
    <w:name w:val="EndNote Bibliography Char"/>
    <w:basedOn w:val="DefaultParagraphFont"/>
    <w:link w:val="EndNoteBibliography"/>
    <w:rsid w:val="004E4A29"/>
    <w:rPr>
      <w:rFonts w:ascii="Times New Roman" w:eastAsia="SimSun" w:hAnsi="Times New Roman" w:cs="Times New Roman"/>
      <w:noProof/>
      <w:sz w:val="24"/>
      <w:lang w:eastAsia="en-US"/>
    </w:rPr>
  </w:style>
  <w:style w:type="character" w:customStyle="1" w:styleId="apple-converted-space">
    <w:name w:val="apple-converted-space"/>
    <w:basedOn w:val="DefaultParagraphFont"/>
    <w:rsid w:val="004E4A29"/>
  </w:style>
  <w:style w:type="paragraph" w:styleId="Caption">
    <w:name w:val="caption"/>
    <w:basedOn w:val="Normal"/>
    <w:next w:val="Normal"/>
    <w:uiPriority w:val="35"/>
    <w:unhideWhenUsed/>
    <w:qFormat/>
    <w:rsid w:val="004E4A29"/>
    <w:pPr>
      <w:spacing w:after="200" w:line="240" w:lineRule="auto"/>
    </w:pPr>
    <w:rPr>
      <w:rFonts w:asciiTheme="minorHAnsi" w:eastAsiaTheme="minorEastAsia" w:hAnsiTheme="minorHAnsi"/>
      <w:i/>
      <w:iCs/>
      <w:color w:val="44546A" w:themeColor="text2"/>
      <w:sz w:val="18"/>
      <w:szCs w:val="18"/>
      <w:lang w:eastAsia="zh-CN"/>
    </w:rPr>
  </w:style>
  <w:style w:type="paragraph" w:styleId="TableofFigures">
    <w:name w:val="table of figures"/>
    <w:basedOn w:val="Normal"/>
    <w:next w:val="Normal"/>
    <w:uiPriority w:val="99"/>
    <w:unhideWhenUsed/>
    <w:rsid w:val="004E4A29"/>
    <w:pPr>
      <w:spacing w:after="0"/>
    </w:pPr>
  </w:style>
  <w:style w:type="character" w:customStyle="1" w:styleId="CommentTextChar">
    <w:name w:val="Comment Text Char"/>
    <w:basedOn w:val="DefaultParagraphFont"/>
    <w:link w:val="CommentText"/>
    <w:uiPriority w:val="99"/>
    <w:semiHidden/>
    <w:rsid w:val="004E4A29"/>
    <w:rPr>
      <w:sz w:val="20"/>
      <w:szCs w:val="20"/>
      <w:lang w:eastAsia="en-US"/>
    </w:rPr>
  </w:style>
  <w:style w:type="paragraph" w:styleId="CommentText">
    <w:name w:val="annotation text"/>
    <w:basedOn w:val="Normal"/>
    <w:link w:val="CommentTextChar"/>
    <w:uiPriority w:val="99"/>
    <w:semiHidden/>
    <w:unhideWhenUsed/>
    <w:rsid w:val="004E4A29"/>
    <w:pPr>
      <w:spacing w:line="240" w:lineRule="auto"/>
    </w:pPr>
    <w:rPr>
      <w:rFonts w:asciiTheme="minorHAnsi" w:eastAsiaTheme="minorEastAsia" w:hAnsiTheme="minorHAnsi"/>
      <w:sz w:val="20"/>
      <w:szCs w:val="20"/>
    </w:rPr>
  </w:style>
  <w:style w:type="character" w:customStyle="1" w:styleId="CommentTextChar1">
    <w:name w:val="Comment Text Char1"/>
    <w:basedOn w:val="DefaultParagraphFont"/>
    <w:uiPriority w:val="99"/>
    <w:semiHidden/>
    <w:rsid w:val="004E4A29"/>
    <w:rPr>
      <w:rFonts w:ascii="Times New Roman" w:eastAsia="SimSun" w:hAnsi="Times New Roman"/>
      <w:sz w:val="20"/>
      <w:szCs w:val="20"/>
      <w:lang w:eastAsia="en-US"/>
    </w:rPr>
  </w:style>
  <w:style w:type="paragraph" w:customStyle="1" w:styleId="para-first">
    <w:name w:val="para-first"/>
    <w:basedOn w:val="Normal"/>
    <w:link w:val="para-firstChar"/>
    <w:qFormat/>
    <w:rsid w:val="004E4A29"/>
    <w:pPr>
      <w:spacing w:after="0" w:line="220" w:lineRule="exact"/>
      <w:jc w:val="both"/>
    </w:pPr>
    <w:rPr>
      <w:rFonts w:eastAsiaTheme="minorEastAsia" w:cs="Times New Roman"/>
      <w:sz w:val="16"/>
      <w:szCs w:val="16"/>
    </w:rPr>
  </w:style>
  <w:style w:type="character" w:customStyle="1" w:styleId="para-firstChar">
    <w:name w:val="para-first Char"/>
    <w:basedOn w:val="DefaultParagraphFont"/>
    <w:link w:val="para-first"/>
    <w:rsid w:val="004E4A29"/>
    <w:rPr>
      <w:rFonts w:ascii="Times New Roman" w:hAnsi="Times New Roman" w:cs="Times New Roman"/>
      <w:sz w:val="16"/>
      <w:szCs w:val="16"/>
      <w:lang w:eastAsia="en-US"/>
    </w:rPr>
  </w:style>
  <w:style w:type="paragraph" w:customStyle="1" w:styleId="para">
    <w:name w:val="para"/>
    <w:basedOn w:val="Normal"/>
    <w:link w:val="paraChar"/>
    <w:qFormat/>
    <w:rsid w:val="004E4A29"/>
    <w:pPr>
      <w:spacing w:after="0" w:line="220" w:lineRule="exact"/>
      <w:ind w:firstLine="170"/>
      <w:jc w:val="both"/>
    </w:pPr>
    <w:rPr>
      <w:rFonts w:eastAsiaTheme="minorEastAsia" w:cs="Times New Roman"/>
      <w:sz w:val="16"/>
      <w:szCs w:val="16"/>
    </w:rPr>
  </w:style>
  <w:style w:type="character" w:customStyle="1" w:styleId="paraChar">
    <w:name w:val="para Char"/>
    <w:basedOn w:val="DefaultParagraphFont"/>
    <w:link w:val="para"/>
    <w:rsid w:val="004E4A29"/>
    <w:rPr>
      <w:rFonts w:ascii="Times New Roman" w:hAnsi="Times New Roman" w:cs="Times New Roman"/>
      <w:sz w:val="16"/>
      <w:szCs w:val="16"/>
      <w:lang w:eastAsia="en-US"/>
    </w:rPr>
  </w:style>
  <w:style w:type="character" w:customStyle="1" w:styleId="VerbatimChar">
    <w:name w:val="Verbatim Char"/>
    <w:basedOn w:val="DefaultParagraphFont"/>
    <w:link w:val="SourceCode"/>
    <w:rsid w:val="004E4A29"/>
    <w:rPr>
      <w:rFonts w:ascii="Consolas" w:hAnsi="Consolas"/>
      <w:i/>
      <w:shd w:val="clear" w:color="auto" w:fill="F8F8F8"/>
    </w:rPr>
  </w:style>
  <w:style w:type="paragraph" w:customStyle="1" w:styleId="SourceCode">
    <w:name w:val="Source Code"/>
    <w:basedOn w:val="Normal"/>
    <w:link w:val="VerbatimChar"/>
    <w:rsid w:val="004E4A29"/>
    <w:pPr>
      <w:shd w:val="clear" w:color="auto" w:fill="F8F8F8"/>
      <w:wordWrap w:val="0"/>
      <w:spacing w:before="180" w:after="180" w:line="240" w:lineRule="auto"/>
    </w:pPr>
    <w:rPr>
      <w:rFonts w:ascii="Consolas" w:eastAsiaTheme="minorEastAsia" w:hAnsi="Consolas"/>
      <w:i/>
      <w:sz w:val="22"/>
      <w:lang w:eastAsia="zh-CN"/>
    </w:rPr>
  </w:style>
  <w:style w:type="character" w:customStyle="1" w:styleId="KeywordTok">
    <w:name w:val="KeywordTok"/>
    <w:basedOn w:val="VerbatimChar"/>
    <w:rsid w:val="004E4A29"/>
    <w:rPr>
      <w:rFonts w:ascii="Consolas" w:hAnsi="Consolas"/>
      <w:b/>
      <w:i/>
      <w:color w:val="204A87"/>
      <w:shd w:val="clear" w:color="auto" w:fill="F8F8F8"/>
    </w:rPr>
  </w:style>
  <w:style w:type="character" w:customStyle="1" w:styleId="DecValTok">
    <w:name w:val="DecValTok"/>
    <w:basedOn w:val="VerbatimChar"/>
    <w:rsid w:val="004E4A29"/>
    <w:rPr>
      <w:rFonts w:ascii="Consolas" w:hAnsi="Consolas"/>
      <w:i/>
      <w:color w:val="0000CF"/>
      <w:shd w:val="clear" w:color="auto" w:fill="F8F8F8"/>
    </w:rPr>
  </w:style>
  <w:style w:type="character" w:customStyle="1" w:styleId="StringTok">
    <w:name w:val="StringTok"/>
    <w:basedOn w:val="VerbatimChar"/>
    <w:rsid w:val="004E4A29"/>
    <w:rPr>
      <w:rFonts w:ascii="Consolas" w:hAnsi="Consolas"/>
      <w:i/>
      <w:color w:val="4E9A06"/>
      <w:shd w:val="clear" w:color="auto" w:fill="F8F8F8"/>
    </w:rPr>
  </w:style>
  <w:style w:type="character" w:customStyle="1" w:styleId="NormalTok">
    <w:name w:val="NormalTok"/>
    <w:basedOn w:val="VerbatimChar"/>
    <w:rsid w:val="004E4A29"/>
    <w:rPr>
      <w:rFonts w:ascii="Consolas" w:hAnsi="Consolas"/>
      <w:i/>
      <w:shd w:val="clear" w:color="auto" w:fill="F8F8F8"/>
    </w:rPr>
  </w:style>
  <w:style w:type="character" w:customStyle="1" w:styleId="DataTypeTok">
    <w:name w:val="DataTypeTok"/>
    <w:basedOn w:val="VerbatimChar"/>
    <w:rsid w:val="004E4A29"/>
    <w:rPr>
      <w:rFonts w:ascii="Consolas" w:hAnsi="Consolas"/>
      <w:i/>
      <w:color w:val="204A87"/>
      <w:sz w:val="22"/>
      <w:shd w:val="clear" w:color="auto" w:fill="F8F8F8"/>
    </w:rPr>
  </w:style>
  <w:style w:type="character" w:customStyle="1" w:styleId="FloatTok">
    <w:name w:val="FloatTok"/>
    <w:basedOn w:val="VerbatimChar"/>
    <w:rsid w:val="004E4A29"/>
    <w:rPr>
      <w:rFonts w:ascii="Consolas" w:hAnsi="Consolas"/>
      <w:i/>
      <w:color w:val="0000CF"/>
      <w:sz w:val="22"/>
      <w:shd w:val="clear" w:color="auto" w:fill="F8F8F8"/>
    </w:rPr>
  </w:style>
  <w:style w:type="character" w:customStyle="1" w:styleId="CommentTok">
    <w:name w:val="CommentTok"/>
    <w:basedOn w:val="VerbatimChar"/>
    <w:rsid w:val="004E4A29"/>
    <w:rPr>
      <w:rFonts w:ascii="Consolas" w:hAnsi="Consolas"/>
      <w:i w:val="0"/>
      <w:color w:val="8F5902"/>
      <w:sz w:val="22"/>
      <w:shd w:val="clear" w:color="auto" w:fill="F8F8F8"/>
    </w:rPr>
  </w:style>
  <w:style w:type="character" w:customStyle="1" w:styleId="BodyTextChar">
    <w:name w:val="Body Text Char"/>
    <w:basedOn w:val="DefaultParagraphFont"/>
    <w:link w:val="ImageCaption"/>
    <w:locked/>
    <w:rsid w:val="004E4A29"/>
    <w:rPr>
      <w:i/>
    </w:rPr>
  </w:style>
  <w:style w:type="paragraph" w:customStyle="1" w:styleId="ImageCaption">
    <w:name w:val="Image Caption"/>
    <w:basedOn w:val="Normal"/>
    <w:link w:val="BodyTextChar"/>
    <w:rsid w:val="004E4A29"/>
    <w:pPr>
      <w:spacing w:after="120" w:line="240" w:lineRule="auto"/>
    </w:pPr>
    <w:rPr>
      <w:rFonts w:asciiTheme="minorHAnsi" w:eastAsiaTheme="minorEastAsia" w:hAnsiTheme="minorHAnsi"/>
      <w:i/>
      <w:sz w:val="22"/>
      <w:lang w:eastAsia="zh-CN"/>
    </w:rPr>
  </w:style>
  <w:style w:type="character" w:customStyle="1" w:styleId="OtherTok">
    <w:name w:val="OtherTok"/>
    <w:basedOn w:val="VerbatimChar"/>
    <w:rsid w:val="004E4A29"/>
    <w:rPr>
      <w:rFonts w:ascii="Consolas" w:hAnsi="Consolas"/>
      <w:i/>
      <w:color w:val="8F5902"/>
      <w:shd w:val="clear" w:color="auto" w:fill="F8F8F8"/>
    </w:rPr>
  </w:style>
  <w:style w:type="character" w:styleId="Emphasis">
    <w:name w:val="Emphasis"/>
    <w:basedOn w:val="DefaultParagraphFont"/>
    <w:uiPriority w:val="20"/>
    <w:qFormat/>
    <w:rsid w:val="004E4A29"/>
    <w:rPr>
      <w:i/>
      <w:iCs/>
    </w:rPr>
  </w:style>
  <w:style w:type="paragraph" w:styleId="NormalWeb">
    <w:name w:val="Normal (Web)"/>
    <w:basedOn w:val="Normal"/>
    <w:uiPriority w:val="99"/>
    <w:unhideWhenUsed/>
    <w:rsid w:val="004E4A29"/>
    <w:pPr>
      <w:spacing w:before="100" w:beforeAutospacing="1" w:after="100" w:afterAutospacing="1" w:line="240" w:lineRule="auto"/>
    </w:pPr>
    <w:rPr>
      <w:rFonts w:eastAsia="Times New Roman" w:cs="Times New Roman"/>
      <w:szCs w:val="24"/>
      <w:lang w:eastAsia="zh-CN"/>
    </w:rPr>
  </w:style>
  <w:style w:type="character" w:customStyle="1" w:styleId="content-section">
    <w:name w:val="content-section"/>
    <w:basedOn w:val="DefaultParagraphFont"/>
    <w:rsid w:val="004E4A29"/>
  </w:style>
  <w:style w:type="paragraph" w:customStyle="1" w:styleId="FirstParagraph">
    <w:name w:val="First Paragraph"/>
    <w:basedOn w:val="BodyText"/>
    <w:next w:val="BodyText"/>
    <w:qFormat/>
    <w:rsid w:val="004E4A29"/>
    <w:pPr>
      <w:spacing w:before="180" w:after="180" w:line="240" w:lineRule="auto"/>
    </w:pPr>
    <w:rPr>
      <w:rFonts w:asciiTheme="minorHAnsi" w:eastAsiaTheme="minorEastAsia" w:hAnsiTheme="minorHAnsi"/>
      <w:szCs w:val="24"/>
    </w:rPr>
  </w:style>
  <w:style w:type="paragraph" w:styleId="BodyText">
    <w:name w:val="Body Text"/>
    <w:basedOn w:val="Normal"/>
    <w:link w:val="BodyTextChar1"/>
    <w:uiPriority w:val="99"/>
    <w:semiHidden/>
    <w:unhideWhenUsed/>
    <w:rsid w:val="004E4A29"/>
    <w:pPr>
      <w:spacing w:after="120"/>
    </w:pPr>
  </w:style>
  <w:style w:type="character" w:customStyle="1" w:styleId="BodyTextChar1">
    <w:name w:val="Body Text Char1"/>
    <w:basedOn w:val="DefaultParagraphFont"/>
    <w:link w:val="BodyText"/>
    <w:uiPriority w:val="99"/>
    <w:semiHidden/>
    <w:rsid w:val="004E4A29"/>
    <w:rPr>
      <w:rFonts w:ascii="Times New Roman" w:eastAsia="SimSun" w:hAnsi="Times New Roman"/>
      <w:sz w:val="24"/>
      <w:lang w:eastAsia="en-US"/>
    </w:rPr>
  </w:style>
  <w:style w:type="paragraph" w:customStyle="1" w:styleId="FigurewithCaption">
    <w:name w:val="Figure with Caption"/>
    <w:basedOn w:val="Normal"/>
    <w:rsid w:val="004E4A29"/>
    <w:pPr>
      <w:keepNext/>
      <w:spacing w:after="200" w:line="240" w:lineRule="auto"/>
    </w:pPr>
    <w:rPr>
      <w:rFonts w:asciiTheme="minorHAnsi" w:eastAsiaTheme="minorEastAsia" w:hAnsiTheme="minorHAnsi"/>
      <w:szCs w:val="24"/>
    </w:rPr>
  </w:style>
  <w:style w:type="character" w:styleId="Strong">
    <w:name w:val="Strong"/>
    <w:basedOn w:val="DefaultParagraphFont"/>
    <w:uiPriority w:val="22"/>
    <w:qFormat/>
    <w:rsid w:val="004E4A29"/>
    <w:rPr>
      <w:b/>
      <w:bCs/>
    </w:rPr>
  </w:style>
  <w:style w:type="paragraph" w:customStyle="1" w:styleId="Compact">
    <w:name w:val="Compact"/>
    <w:basedOn w:val="BodyText"/>
    <w:qFormat/>
    <w:rsid w:val="004E4A29"/>
    <w:pPr>
      <w:spacing w:before="36" w:after="36" w:line="240" w:lineRule="auto"/>
    </w:pPr>
    <w:rPr>
      <w:rFonts w:asciiTheme="minorHAnsi" w:eastAsiaTheme="minorHAnsi" w:hAnsiTheme="minorHAnsi"/>
      <w:szCs w:val="24"/>
    </w:rPr>
  </w:style>
  <w:style w:type="character" w:customStyle="1" w:styleId="FunctionTok">
    <w:name w:val="FunctionTok"/>
    <w:basedOn w:val="VerbatimChar"/>
    <w:rsid w:val="004E4A29"/>
    <w:rPr>
      <w:rFonts w:ascii="Consolas" w:hAnsi="Consolas"/>
      <w:i/>
      <w:color w:val="000000"/>
      <w:shd w:val="clear" w:color="auto" w:fill="F8F8F8"/>
    </w:rPr>
  </w:style>
  <w:style w:type="character" w:customStyle="1" w:styleId="BuiltInTok">
    <w:name w:val="BuiltInTok"/>
    <w:basedOn w:val="VerbatimChar"/>
    <w:rsid w:val="004E4A29"/>
    <w:rPr>
      <w:rFonts w:ascii="Consolas" w:hAnsi="Consolas"/>
      <w:i/>
      <w:shd w:val="clear" w:color="auto" w:fill="F8F8F8"/>
    </w:rPr>
  </w:style>
  <w:style w:type="character" w:customStyle="1" w:styleId="ExtensionTok">
    <w:name w:val="ExtensionTok"/>
    <w:basedOn w:val="VerbatimChar"/>
    <w:rsid w:val="004E4A29"/>
    <w:rPr>
      <w:rFonts w:ascii="Consolas" w:hAnsi="Consolas"/>
      <w:i/>
      <w:shd w:val="clear" w:color="auto" w:fill="F8F8F8"/>
    </w:rPr>
  </w:style>
  <w:style w:type="character" w:styleId="PlaceholderText">
    <w:name w:val="Placeholder Text"/>
    <w:basedOn w:val="DefaultParagraphFont"/>
    <w:uiPriority w:val="99"/>
    <w:semiHidden/>
    <w:rsid w:val="009B4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671" Type="http://schemas.openxmlformats.org/officeDocument/2006/relationships/image" Target="media/image290.wmf"/><Relationship Id="rId769" Type="http://schemas.openxmlformats.org/officeDocument/2006/relationships/oleObject" Target="embeddings/oleObject421.bin"/><Relationship Id="rId21" Type="http://schemas.openxmlformats.org/officeDocument/2006/relationships/image" Target="media/image7.wmf"/><Relationship Id="rId324" Type="http://schemas.openxmlformats.org/officeDocument/2006/relationships/oleObject" Target="embeddings/oleObject196.bin"/><Relationship Id="rId531" Type="http://schemas.openxmlformats.org/officeDocument/2006/relationships/image" Target="media/image224.wmf"/><Relationship Id="rId629" Type="http://schemas.openxmlformats.org/officeDocument/2006/relationships/oleObject" Target="embeddings/oleObject352.bin"/><Relationship Id="rId170" Type="http://schemas.openxmlformats.org/officeDocument/2006/relationships/oleObject" Target="embeddings/oleObject91.bin"/><Relationship Id="rId268" Type="http://schemas.openxmlformats.org/officeDocument/2006/relationships/oleObject" Target="embeddings/oleObject167.bin"/><Relationship Id="rId475" Type="http://schemas.openxmlformats.org/officeDocument/2006/relationships/image" Target="media/image196.wmf"/><Relationship Id="rId682" Type="http://schemas.openxmlformats.org/officeDocument/2006/relationships/oleObject" Target="embeddings/oleObject378.bin"/><Relationship Id="rId32" Type="http://schemas.openxmlformats.org/officeDocument/2006/relationships/oleObject" Target="embeddings/oleObject12.bin"/><Relationship Id="rId128" Type="http://schemas.openxmlformats.org/officeDocument/2006/relationships/oleObject" Target="embeddings/oleObject66.bin"/><Relationship Id="rId335" Type="http://schemas.openxmlformats.org/officeDocument/2006/relationships/image" Target="media/image126.wmf"/><Relationship Id="rId542" Type="http://schemas.openxmlformats.org/officeDocument/2006/relationships/oleObject" Target="embeddings/oleObject306.bin"/><Relationship Id="rId181" Type="http://schemas.openxmlformats.org/officeDocument/2006/relationships/oleObject" Target="embeddings/oleObject101.bin"/><Relationship Id="rId402" Type="http://schemas.openxmlformats.org/officeDocument/2006/relationships/image" Target="media/image159.wmf"/><Relationship Id="rId279" Type="http://schemas.openxmlformats.org/officeDocument/2006/relationships/oleObject" Target="embeddings/oleObject173.bin"/><Relationship Id="rId486" Type="http://schemas.openxmlformats.org/officeDocument/2006/relationships/oleObject" Target="embeddings/oleObject277.bin"/><Relationship Id="rId693" Type="http://schemas.openxmlformats.org/officeDocument/2006/relationships/image" Target="media/image301.wmf"/><Relationship Id="rId707" Type="http://schemas.openxmlformats.org/officeDocument/2006/relationships/image" Target="media/image307.wmf"/><Relationship Id="rId43" Type="http://schemas.openxmlformats.org/officeDocument/2006/relationships/image" Target="media/image18.wmf"/><Relationship Id="rId139" Type="http://schemas.openxmlformats.org/officeDocument/2006/relationships/oleObject" Target="embeddings/oleObject74.bin"/><Relationship Id="rId346" Type="http://schemas.openxmlformats.org/officeDocument/2006/relationships/oleObject" Target="embeddings/oleObject207.bin"/><Relationship Id="rId553" Type="http://schemas.openxmlformats.org/officeDocument/2006/relationships/image" Target="media/image234.wmf"/><Relationship Id="rId760" Type="http://schemas.openxmlformats.org/officeDocument/2006/relationships/oleObject" Target="embeddings/oleObject416.bin"/><Relationship Id="rId192" Type="http://schemas.openxmlformats.org/officeDocument/2006/relationships/oleObject" Target="embeddings/oleObject112.bin"/><Relationship Id="rId206" Type="http://schemas.openxmlformats.org/officeDocument/2006/relationships/oleObject" Target="embeddings/oleObject126.bin"/><Relationship Id="rId413" Type="http://schemas.openxmlformats.org/officeDocument/2006/relationships/oleObject" Target="embeddings/oleObject241.bin"/><Relationship Id="rId248" Type="http://schemas.openxmlformats.org/officeDocument/2006/relationships/image" Target="media/image85.wmf"/><Relationship Id="rId455" Type="http://schemas.openxmlformats.org/officeDocument/2006/relationships/image" Target="media/image186.wmf"/><Relationship Id="rId497" Type="http://schemas.openxmlformats.org/officeDocument/2006/relationships/image" Target="media/image207.wmf"/><Relationship Id="rId620" Type="http://schemas.openxmlformats.org/officeDocument/2006/relationships/oleObject" Target="embeddings/oleObject347.bin"/><Relationship Id="rId662" Type="http://schemas.openxmlformats.org/officeDocument/2006/relationships/oleObject" Target="embeddings/oleObject368.bin"/><Relationship Id="rId718" Type="http://schemas.openxmlformats.org/officeDocument/2006/relationships/oleObject" Target="embeddings/oleObject397.bin"/><Relationship Id="rId12" Type="http://schemas.openxmlformats.org/officeDocument/2006/relationships/oleObject" Target="embeddings/oleObject2.bin"/><Relationship Id="rId108" Type="http://schemas.openxmlformats.org/officeDocument/2006/relationships/image" Target="media/image49.wmf"/><Relationship Id="rId315" Type="http://schemas.openxmlformats.org/officeDocument/2006/relationships/image" Target="media/image116.wmf"/><Relationship Id="rId357" Type="http://schemas.openxmlformats.org/officeDocument/2006/relationships/image" Target="media/image137.wmf"/><Relationship Id="rId522" Type="http://schemas.openxmlformats.org/officeDocument/2006/relationships/oleObject" Target="embeddings/oleObject295.bin"/><Relationship Id="rId54" Type="http://schemas.openxmlformats.org/officeDocument/2006/relationships/oleObject" Target="embeddings/oleObject23.bin"/><Relationship Id="rId96" Type="http://schemas.openxmlformats.org/officeDocument/2006/relationships/oleObject" Target="embeddings/oleObject45.bin"/><Relationship Id="rId161" Type="http://schemas.openxmlformats.org/officeDocument/2006/relationships/image" Target="media/image67.wmf"/><Relationship Id="rId217" Type="http://schemas.openxmlformats.org/officeDocument/2006/relationships/oleObject" Target="embeddings/oleObject137.bin"/><Relationship Id="rId399" Type="http://schemas.openxmlformats.org/officeDocument/2006/relationships/oleObject" Target="embeddings/oleObject234.bin"/><Relationship Id="rId564" Type="http://schemas.openxmlformats.org/officeDocument/2006/relationships/oleObject" Target="embeddings/oleObject317.bin"/><Relationship Id="rId771" Type="http://schemas.openxmlformats.org/officeDocument/2006/relationships/oleObject" Target="embeddings/oleObject422.bin"/><Relationship Id="rId259" Type="http://schemas.openxmlformats.org/officeDocument/2006/relationships/oleObject" Target="embeddings/oleObject162.bin"/><Relationship Id="rId424" Type="http://schemas.openxmlformats.org/officeDocument/2006/relationships/image" Target="media/image170.wmf"/><Relationship Id="rId466" Type="http://schemas.openxmlformats.org/officeDocument/2006/relationships/oleObject" Target="embeddings/oleObject267.bin"/><Relationship Id="rId631" Type="http://schemas.openxmlformats.org/officeDocument/2006/relationships/oleObject" Target="embeddings/oleObject353.bin"/><Relationship Id="rId673" Type="http://schemas.openxmlformats.org/officeDocument/2006/relationships/image" Target="media/image291.wmf"/><Relationship Id="rId729" Type="http://schemas.openxmlformats.org/officeDocument/2006/relationships/image" Target="media/image318.wmf"/><Relationship Id="rId23" Type="http://schemas.openxmlformats.org/officeDocument/2006/relationships/image" Target="media/image8.wmf"/><Relationship Id="rId119" Type="http://schemas.openxmlformats.org/officeDocument/2006/relationships/oleObject" Target="embeddings/oleObject59.bin"/><Relationship Id="rId270" Type="http://schemas.openxmlformats.org/officeDocument/2006/relationships/oleObject" Target="embeddings/oleObject168.bin"/><Relationship Id="rId326" Type="http://schemas.openxmlformats.org/officeDocument/2006/relationships/oleObject" Target="embeddings/oleObject197.bin"/><Relationship Id="rId533" Type="http://schemas.openxmlformats.org/officeDocument/2006/relationships/oleObject" Target="embeddings/oleObject301.bin"/><Relationship Id="rId65" Type="http://schemas.openxmlformats.org/officeDocument/2006/relationships/image" Target="media/image29.wmf"/><Relationship Id="rId130" Type="http://schemas.openxmlformats.org/officeDocument/2006/relationships/oleObject" Target="embeddings/oleObject68.bin"/><Relationship Id="rId368" Type="http://schemas.openxmlformats.org/officeDocument/2006/relationships/oleObject" Target="embeddings/oleObject218.bin"/><Relationship Id="rId575" Type="http://schemas.openxmlformats.org/officeDocument/2006/relationships/oleObject" Target="embeddings/oleObject324.bin"/><Relationship Id="rId740" Type="http://schemas.openxmlformats.org/officeDocument/2006/relationships/oleObject" Target="embeddings/oleObject406.bin"/><Relationship Id="rId782" Type="http://schemas.openxmlformats.org/officeDocument/2006/relationships/image" Target="media/image346.wmf"/><Relationship Id="rId172" Type="http://schemas.openxmlformats.org/officeDocument/2006/relationships/oleObject" Target="embeddings/oleObject92.bin"/><Relationship Id="rId228" Type="http://schemas.openxmlformats.org/officeDocument/2006/relationships/image" Target="media/image76.wmf"/><Relationship Id="rId435" Type="http://schemas.openxmlformats.org/officeDocument/2006/relationships/oleObject" Target="embeddings/oleObject252.bin"/><Relationship Id="rId477" Type="http://schemas.openxmlformats.org/officeDocument/2006/relationships/image" Target="media/image197.wmf"/><Relationship Id="rId600" Type="http://schemas.openxmlformats.org/officeDocument/2006/relationships/image" Target="media/image256.wmf"/><Relationship Id="rId642" Type="http://schemas.openxmlformats.org/officeDocument/2006/relationships/image" Target="media/image276.wmf"/><Relationship Id="rId684" Type="http://schemas.openxmlformats.org/officeDocument/2006/relationships/oleObject" Target="embeddings/oleObject379.bin"/><Relationship Id="rId281" Type="http://schemas.openxmlformats.org/officeDocument/2006/relationships/image" Target="media/image99.wmf"/><Relationship Id="rId337" Type="http://schemas.openxmlformats.org/officeDocument/2006/relationships/image" Target="media/image127.wmf"/><Relationship Id="rId502" Type="http://schemas.openxmlformats.org/officeDocument/2006/relationships/oleObject" Target="embeddings/oleObject285.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75.bin"/><Relationship Id="rId379" Type="http://schemas.openxmlformats.org/officeDocument/2006/relationships/image" Target="media/image148.wmf"/><Relationship Id="rId544" Type="http://schemas.openxmlformats.org/officeDocument/2006/relationships/oleObject" Target="embeddings/oleObject307.bin"/><Relationship Id="rId586" Type="http://schemas.openxmlformats.org/officeDocument/2006/relationships/image" Target="media/image249.wmf"/><Relationship Id="rId751" Type="http://schemas.openxmlformats.org/officeDocument/2006/relationships/image" Target="media/image331.wmf"/><Relationship Id="rId793" Type="http://schemas.openxmlformats.org/officeDocument/2006/relationships/oleObject" Target="embeddings/oleObject433.bin"/><Relationship Id="rId807" Type="http://schemas.openxmlformats.org/officeDocument/2006/relationships/oleObject" Target="embeddings/oleObject440.bin"/><Relationship Id="rId7" Type="http://schemas.openxmlformats.org/officeDocument/2006/relationships/header" Target="header1.xml"/><Relationship Id="rId183" Type="http://schemas.openxmlformats.org/officeDocument/2006/relationships/oleObject" Target="embeddings/oleObject103.bin"/><Relationship Id="rId239" Type="http://schemas.openxmlformats.org/officeDocument/2006/relationships/oleObject" Target="embeddings/oleObject150.bin"/><Relationship Id="rId390" Type="http://schemas.openxmlformats.org/officeDocument/2006/relationships/oleObject" Target="embeddings/oleObject229.bin"/><Relationship Id="rId404" Type="http://schemas.openxmlformats.org/officeDocument/2006/relationships/image" Target="media/image160.wmf"/><Relationship Id="rId446" Type="http://schemas.openxmlformats.org/officeDocument/2006/relationships/oleObject" Target="embeddings/oleObject257.bin"/><Relationship Id="rId611" Type="http://schemas.openxmlformats.org/officeDocument/2006/relationships/oleObject" Target="embeddings/oleObject342.bin"/><Relationship Id="rId653" Type="http://schemas.openxmlformats.org/officeDocument/2006/relationships/image" Target="media/image281.wmf"/><Relationship Id="rId250" Type="http://schemas.openxmlformats.org/officeDocument/2006/relationships/image" Target="media/image86.wmf"/><Relationship Id="rId292" Type="http://schemas.openxmlformats.org/officeDocument/2006/relationships/oleObject" Target="embeddings/oleObject180.bin"/><Relationship Id="rId306" Type="http://schemas.openxmlformats.org/officeDocument/2006/relationships/oleObject" Target="embeddings/oleObject187.bin"/><Relationship Id="rId488" Type="http://schemas.openxmlformats.org/officeDocument/2006/relationships/oleObject" Target="embeddings/oleObject278.bin"/><Relationship Id="rId695" Type="http://schemas.openxmlformats.org/officeDocument/2006/relationships/image" Target="media/image302.wmf"/><Relationship Id="rId709" Type="http://schemas.openxmlformats.org/officeDocument/2006/relationships/image" Target="media/image308.wmf"/><Relationship Id="rId45" Type="http://schemas.openxmlformats.org/officeDocument/2006/relationships/image" Target="media/image19.wmf"/><Relationship Id="rId87" Type="http://schemas.openxmlformats.org/officeDocument/2006/relationships/oleObject" Target="embeddings/oleObject40.bin"/><Relationship Id="rId110" Type="http://schemas.openxmlformats.org/officeDocument/2006/relationships/image" Target="media/image50.wmf"/><Relationship Id="rId348" Type="http://schemas.openxmlformats.org/officeDocument/2006/relationships/oleObject" Target="embeddings/oleObject208.bin"/><Relationship Id="rId513" Type="http://schemas.openxmlformats.org/officeDocument/2006/relationships/image" Target="media/image215.wmf"/><Relationship Id="rId555" Type="http://schemas.openxmlformats.org/officeDocument/2006/relationships/image" Target="media/image235.wmf"/><Relationship Id="rId597" Type="http://schemas.openxmlformats.org/officeDocument/2006/relationships/oleObject" Target="embeddings/oleObject335.bin"/><Relationship Id="rId720" Type="http://schemas.openxmlformats.org/officeDocument/2006/relationships/oleObject" Target="embeddings/oleObject398.bin"/><Relationship Id="rId762" Type="http://schemas.openxmlformats.org/officeDocument/2006/relationships/oleObject" Target="embeddings/oleObject417.bin"/><Relationship Id="rId818" Type="http://schemas.openxmlformats.org/officeDocument/2006/relationships/header" Target="header3.xml"/><Relationship Id="rId152" Type="http://schemas.openxmlformats.org/officeDocument/2006/relationships/oleObject" Target="embeddings/oleObject82.bin"/><Relationship Id="rId194" Type="http://schemas.openxmlformats.org/officeDocument/2006/relationships/oleObject" Target="embeddings/oleObject114.bin"/><Relationship Id="rId208" Type="http://schemas.openxmlformats.org/officeDocument/2006/relationships/oleObject" Target="embeddings/oleObject128.bin"/><Relationship Id="rId415" Type="http://schemas.openxmlformats.org/officeDocument/2006/relationships/oleObject" Target="embeddings/oleObject242.bin"/><Relationship Id="rId457" Type="http://schemas.openxmlformats.org/officeDocument/2006/relationships/image" Target="media/image187.wmf"/><Relationship Id="rId622" Type="http://schemas.openxmlformats.org/officeDocument/2006/relationships/oleObject" Target="embeddings/oleObject348.bin"/><Relationship Id="rId261" Type="http://schemas.openxmlformats.org/officeDocument/2006/relationships/oleObject" Target="embeddings/oleObject163.bin"/><Relationship Id="rId499" Type="http://schemas.openxmlformats.org/officeDocument/2006/relationships/image" Target="media/image208.wmf"/><Relationship Id="rId664" Type="http://schemas.openxmlformats.org/officeDocument/2006/relationships/oleObject" Target="embeddings/oleObject369.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17.wmf"/><Relationship Id="rId359" Type="http://schemas.openxmlformats.org/officeDocument/2006/relationships/image" Target="media/image138.wmf"/><Relationship Id="rId524" Type="http://schemas.openxmlformats.org/officeDocument/2006/relationships/oleObject" Target="embeddings/oleObject296.bin"/><Relationship Id="rId566" Type="http://schemas.openxmlformats.org/officeDocument/2006/relationships/oleObject" Target="embeddings/oleObject318.bin"/><Relationship Id="rId731" Type="http://schemas.openxmlformats.org/officeDocument/2006/relationships/image" Target="media/image319.png"/><Relationship Id="rId773" Type="http://schemas.openxmlformats.org/officeDocument/2006/relationships/oleObject" Target="embeddings/oleObject423.bin"/><Relationship Id="rId98" Type="http://schemas.openxmlformats.org/officeDocument/2006/relationships/oleObject" Target="embeddings/oleObject46.bin"/><Relationship Id="rId121" Type="http://schemas.openxmlformats.org/officeDocument/2006/relationships/oleObject" Target="embeddings/oleObject60.bin"/><Relationship Id="rId163" Type="http://schemas.openxmlformats.org/officeDocument/2006/relationships/image" Target="media/image68.wmf"/><Relationship Id="rId219" Type="http://schemas.openxmlformats.org/officeDocument/2006/relationships/oleObject" Target="embeddings/oleObject139.bin"/><Relationship Id="rId370" Type="http://schemas.openxmlformats.org/officeDocument/2006/relationships/oleObject" Target="embeddings/oleObject219.bin"/><Relationship Id="rId426" Type="http://schemas.openxmlformats.org/officeDocument/2006/relationships/image" Target="media/image171.wmf"/><Relationship Id="rId633" Type="http://schemas.openxmlformats.org/officeDocument/2006/relationships/oleObject" Target="embeddings/oleObject354.bin"/><Relationship Id="rId230" Type="http://schemas.openxmlformats.org/officeDocument/2006/relationships/image" Target="media/image77.wmf"/><Relationship Id="rId468" Type="http://schemas.openxmlformats.org/officeDocument/2006/relationships/oleObject" Target="embeddings/oleObject268.bin"/><Relationship Id="rId675" Type="http://schemas.openxmlformats.org/officeDocument/2006/relationships/image" Target="media/image292.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69.bin"/><Relationship Id="rId328" Type="http://schemas.openxmlformats.org/officeDocument/2006/relationships/oleObject" Target="embeddings/oleObject198.bin"/><Relationship Id="rId535" Type="http://schemas.openxmlformats.org/officeDocument/2006/relationships/oleObject" Target="embeddings/oleObject302.bin"/><Relationship Id="rId577" Type="http://schemas.openxmlformats.org/officeDocument/2006/relationships/oleObject" Target="embeddings/oleObject325.bin"/><Relationship Id="rId700" Type="http://schemas.openxmlformats.org/officeDocument/2006/relationships/oleObject" Target="embeddings/oleObject387.bin"/><Relationship Id="rId742" Type="http://schemas.openxmlformats.org/officeDocument/2006/relationships/oleObject" Target="embeddings/oleObject407.bin"/><Relationship Id="rId132" Type="http://schemas.openxmlformats.org/officeDocument/2006/relationships/oleObject" Target="embeddings/oleObject69.bin"/><Relationship Id="rId174" Type="http://schemas.openxmlformats.org/officeDocument/2006/relationships/oleObject" Target="embeddings/oleObject94.bin"/><Relationship Id="rId381" Type="http://schemas.openxmlformats.org/officeDocument/2006/relationships/image" Target="media/image149.wmf"/><Relationship Id="rId602" Type="http://schemas.openxmlformats.org/officeDocument/2006/relationships/image" Target="media/image257.wmf"/><Relationship Id="rId784" Type="http://schemas.openxmlformats.org/officeDocument/2006/relationships/image" Target="media/image347.wmf"/><Relationship Id="rId241" Type="http://schemas.openxmlformats.org/officeDocument/2006/relationships/oleObject" Target="embeddings/oleObject152.bin"/><Relationship Id="rId437" Type="http://schemas.openxmlformats.org/officeDocument/2006/relationships/oleObject" Target="embeddings/oleObject253.bin"/><Relationship Id="rId479" Type="http://schemas.openxmlformats.org/officeDocument/2006/relationships/image" Target="media/image198.wmf"/><Relationship Id="rId644" Type="http://schemas.openxmlformats.org/officeDocument/2006/relationships/hyperlink" Target="http://invalid.uri" TargetMode="External"/><Relationship Id="rId686" Type="http://schemas.openxmlformats.org/officeDocument/2006/relationships/oleObject" Target="embeddings/oleObject380.bin"/><Relationship Id="rId36" Type="http://schemas.openxmlformats.org/officeDocument/2006/relationships/oleObject" Target="embeddings/oleObject14.bin"/><Relationship Id="rId283" Type="http://schemas.openxmlformats.org/officeDocument/2006/relationships/image" Target="media/image100.wmf"/><Relationship Id="rId339" Type="http://schemas.openxmlformats.org/officeDocument/2006/relationships/image" Target="media/image128.wmf"/><Relationship Id="rId490" Type="http://schemas.openxmlformats.org/officeDocument/2006/relationships/oleObject" Target="embeddings/oleObject279.bin"/><Relationship Id="rId504" Type="http://schemas.openxmlformats.org/officeDocument/2006/relationships/oleObject" Target="embeddings/oleObject286.bin"/><Relationship Id="rId546" Type="http://schemas.openxmlformats.org/officeDocument/2006/relationships/oleObject" Target="embeddings/oleObject308.bin"/><Relationship Id="rId711" Type="http://schemas.openxmlformats.org/officeDocument/2006/relationships/image" Target="media/image309.wmf"/><Relationship Id="rId753" Type="http://schemas.openxmlformats.org/officeDocument/2006/relationships/image" Target="media/image332.wmf"/><Relationship Id="rId78" Type="http://schemas.openxmlformats.org/officeDocument/2006/relationships/oleObject" Target="embeddings/oleObject35.bin"/><Relationship Id="rId101" Type="http://schemas.openxmlformats.org/officeDocument/2006/relationships/oleObject" Target="embeddings/oleObject48.bin"/><Relationship Id="rId143" Type="http://schemas.openxmlformats.org/officeDocument/2006/relationships/oleObject" Target="embeddings/oleObject77.bin"/><Relationship Id="rId185" Type="http://schemas.openxmlformats.org/officeDocument/2006/relationships/oleObject" Target="embeddings/oleObject105.bin"/><Relationship Id="rId350" Type="http://schemas.openxmlformats.org/officeDocument/2006/relationships/oleObject" Target="embeddings/oleObject209.bin"/><Relationship Id="rId406" Type="http://schemas.openxmlformats.org/officeDocument/2006/relationships/image" Target="media/image161.wmf"/><Relationship Id="rId588" Type="http://schemas.openxmlformats.org/officeDocument/2006/relationships/image" Target="media/image250.wmf"/><Relationship Id="rId795" Type="http://schemas.openxmlformats.org/officeDocument/2006/relationships/oleObject" Target="embeddings/oleObject434.bin"/><Relationship Id="rId809" Type="http://schemas.openxmlformats.org/officeDocument/2006/relationships/oleObject" Target="embeddings/oleObject441.bin"/><Relationship Id="rId9" Type="http://schemas.openxmlformats.org/officeDocument/2006/relationships/image" Target="media/image1.wmf"/><Relationship Id="rId210" Type="http://schemas.openxmlformats.org/officeDocument/2006/relationships/oleObject" Target="embeddings/oleObject130.bin"/><Relationship Id="rId392" Type="http://schemas.openxmlformats.org/officeDocument/2006/relationships/oleObject" Target="embeddings/oleObject230.bin"/><Relationship Id="rId448" Type="http://schemas.openxmlformats.org/officeDocument/2006/relationships/oleObject" Target="embeddings/oleObject258.bin"/><Relationship Id="rId613" Type="http://schemas.openxmlformats.org/officeDocument/2006/relationships/image" Target="media/image262.wmf"/><Relationship Id="rId655" Type="http://schemas.openxmlformats.org/officeDocument/2006/relationships/image" Target="media/image282.wmf"/><Relationship Id="rId697" Type="http://schemas.openxmlformats.org/officeDocument/2006/relationships/image" Target="media/image303.wmf"/><Relationship Id="rId820" Type="http://schemas.openxmlformats.org/officeDocument/2006/relationships/fontTable" Target="fontTable.xml"/><Relationship Id="rId252" Type="http://schemas.openxmlformats.org/officeDocument/2006/relationships/oleObject" Target="embeddings/oleObject158.bin"/><Relationship Id="rId294" Type="http://schemas.openxmlformats.org/officeDocument/2006/relationships/oleObject" Target="embeddings/oleObject181.bin"/><Relationship Id="rId308" Type="http://schemas.openxmlformats.org/officeDocument/2006/relationships/oleObject" Target="embeddings/oleObject188.bin"/><Relationship Id="rId515" Type="http://schemas.openxmlformats.org/officeDocument/2006/relationships/image" Target="media/image216.wmf"/><Relationship Id="rId722" Type="http://schemas.openxmlformats.org/officeDocument/2006/relationships/oleObject" Target="embeddings/oleObject399.bin"/><Relationship Id="rId47" Type="http://schemas.openxmlformats.org/officeDocument/2006/relationships/image" Target="media/image20.wmf"/><Relationship Id="rId89" Type="http://schemas.openxmlformats.org/officeDocument/2006/relationships/oleObject" Target="embeddings/oleObject41.bin"/><Relationship Id="rId112" Type="http://schemas.openxmlformats.org/officeDocument/2006/relationships/oleObject" Target="embeddings/oleObject54.bin"/><Relationship Id="rId154" Type="http://schemas.openxmlformats.org/officeDocument/2006/relationships/oleObject" Target="embeddings/oleObject83.bin"/><Relationship Id="rId361" Type="http://schemas.openxmlformats.org/officeDocument/2006/relationships/image" Target="media/image139.wmf"/><Relationship Id="rId557" Type="http://schemas.openxmlformats.org/officeDocument/2006/relationships/image" Target="media/image236.wmf"/><Relationship Id="rId599" Type="http://schemas.openxmlformats.org/officeDocument/2006/relationships/oleObject" Target="embeddings/oleObject336.bin"/><Relationship Id="rId764" Type="http://schemas.openxmlformats.org/officeDocument/2006/relationships/oleObject" Target="embeddings/oleObject418.bin"/><Relationship Id="rId196" Type="http://schemas.openxmlformats.org/officeDocument/2006/relationships/oleObject" Target="embeddings/oleObject116.bin"/><Relationship Id="rId417" Type="http://schemas.openxmlformats.org/officeDocument/2006/relationships/oleObject" Target="embeddings/oleObject243.bin"/><Relationship Id="rId459" Type="http://schemas.openxmlformats.org/officeDocument/2006/relationships/image" Target="media/image188.wmf"/><Relationship Id="rId624" Type="http://schemas.openxmlformats.org/officeDocument/2006/relationships/oleObject" Target="embeddings/oleObject349.bin"/><Relationship Id="rId666" Type="http://schemas.openxmlformats.org/officeDocument/2006/relationships/oleObject" Target="embeddings/oleObject370.bin"/><Relationship Id="rId16" Type="http://schemas.openxmlformats.org/officeDocument/2006/relationships/oleObject" Target="embeddings/oleObject4.bin"/><Relationship Id="rId221" Type="http://schemas.openxmlformats.org/officeDocument/2006/relationships/oleObject" Target="embeddings/oleObject141.bin"/><Relationship Id="rId263" Type="http://schemas.openxmlformats.org/officeDocument/2006/relationships/image" Target="media/image91.wmf"/><Relationship Id="rId319" Type="http://schemas.openxmlformats.org/officeDocument/2006/relationships/image" Target="media/image118.wmf"/><Relationship Id="rId470" Type="http://schemas.openxmlformats.org/officeDocument/2006/relationships/oleObject" Target="embeddings/oleObject269.bin"/><Relationship Id="rId526" Type="http://schemas.openxmlformats.org/officeDocument/2006/relationships/oleObject" Target="embeddings/oleObject297.bin"/><Relationship Id="rId58" Type="http://schemas.openxmlformats.org/officeDocument/2006/relationships/oleObject" Target="embeddings/oleObject25.bin"/><Relationship Id="rId123" Type="http://schemas.openxmlformats.org/officeDocument/2006/relationships/image" Target="media/image54.wmf"/><Relationship Id="rId330" Type="http://schemas.openxmlformats.org/officeDocument/2006/relationships/oleObject" Target="embeddings/oleObject199.bin"/><Relationship Id="rId568" Type="http://schemas.openxmlformats.org/officeDocument/2006/relationships/oleObject" Target="embeddings/oleObject319.bin"/><Relationship Id="rId733" Type="http://schemas.openxmlformats.org/officeDocument/2006/relationships/image" Target="media/image321.png"/><Relationship Id="rId775" Type="http://schemas.openxmlformats.org/officeDocument/2006/relationships/oleObject" Target="embeddings/oleObject424.bin"/><Relationship Id="rId165" Type="http://schemas.openxmlformats.org/officeDocument/2006/relationships/image" Target="media/image69.wmf"/><Relationship Id="rId372" Type="http://schemas.openxmlformats.org/officeDocument/2006/relationships/oleObject" Target="embeddings/oleObject220.bin"/><Relationship Id="rId428" Type="http://schemas.openxmlformats.org/officeDocument/2006/relationships/image" Target="media/image172.wmf"/><Relationship Id="rId635" Type="http://schemas.openxmlformats.org/officeDocument/2006/relationships/oleObject" Target="embeddings/oleObject355.bin"/><Relationship Id="rId677" Type="http://schemas.openxmlformats.org/officeDocument/2006/relationships/image" Target="media/image293.wmf"/><Relationship Id="rId800" Type="http://schemas.openxmlformats.org/officeDocument/2006/relationships/image" Target="media/image355.wmf"/><Relationship Id="rId232" Type="http://schemas.openxmlformats.org/officeDocument/2006/relationships/image" Target="media/image78.wmf"/><Relationship Id="rId274" Type="http://schemas.openxmlformats.org/officeDocument/2006/relationships/image" Target="media/image96.wmf"/><Relationship Id="rId481" Type="http://schemas.openxmlformats.org/officeDocument/2006/relationships/image" Target="media/image199.wmf"/><Relationship Id="rId702" Type="http://schemas.openxmlformats.org/officeDocument/2006/relationships/image" Target="media/image305.wmf"/><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70.bin"/><Relationship Id="rId537" Type="http://schemas.openxmlformats.org/officeDocument/2006/relationships/oleObject" Target="embeddings/oleObject303.bin"/><Relationship Id="rId579" Type="http://schemas.openxmlformats.org/officeDocument/2006/relationships/oleObject" Target="embeddings/oleObject326.bin"/><Relationship Id="rId744" Type="http://schemas.openxmlformats.org/officeDocument/2006/relationships/oleObject" Target="embeddings/oleObject408.bin"/><Relationship Id="rId786" Type="http://schemas.openxmlformats.org/officeDocument/2006/relationships/image" Target="media/image348.wmf"/><Relationship Id="rId80" Type="http://schemas.openxmlformats.org/officeDocument/2006/relationships/image" Target="media/image36.wmf"/><Relationship Id="rId176" Type="http://schemas.openxmlformats.org/officeDocument/2006/relationships/oleObject" Target="embeddings/oleObject96.bin"/><Relationship Id="rId341" Type="http://schemas.openxmlformats.org/officeDocument/2006/relationships/image" Target="media/image129.wmf"/><Relationship Id="rId383" Type="http://schemas.openxmlformats.org/officeDocument/2006/relationships/image" Target="media/image150.wmf"/><Relationship Id="rId439" Type="http://schemas.openxmlformats.org/officeDocument/2006/relationships/oleObject" Target="embeddings/oleObject254.bin"/><Relationship Id="rId590" Type="http://schemas.openxmlformats.org/officeDocument/2006/relationships/image" Target="media/image251.wmf"/><Relationship Id="rId604" Type="http://schemas.openxmlformats.org/officeDocument/2006/relationships/image" Target="media/image258.wmf"/><Relationship Id="rId646" Type="http://schemas.openxmlformats.org/officeDocument/2006/relationships/oleObject" Target="embeddings/oleObject360.bin"/><Relationship Id="rId811" Type="http://schemas.openxmlformats.org/officeDocument/2006/relationships/oleObject" Target="embeddings/oleObject442.bin"/><Relationship Id="rId201" Type="http://schemas.openxmlformats.org/officeDocument/2006/relationships/oleObject" Target="embeddings/oleObject121.bin"/><Relationship Id="rId243" Type="http://schemas.openxmlformats.org/officeDocument/2006/relationships/oleObject" Target="embeddings/oleObject153.bin"/><Relationship Id="rId285" Type="http://schemas.openxmlformats.org/officeDocument/2006/relationships/image" Target="media/image101.wmf"/><Relationship Id="rId450" Type="http://schemas.openxmlformats.org/officeDocument/2006/relationships/oleObject" Target="embeddings/oleObject259.bin"/><Relationship Id="rId506" Type="http://schemas.openxmlformats.org/officeDocument/2006/relationships/oleObject" Target="embeddings/oleObject287.bin"/><Relationship Id="rId688" Type="http://schemas.openxmlformats.org/officeDocument/2006/relationships/oleObject" Target="embeddings/oleObject381.bin"/><Relationship Id="rId38" Type="http://schemas.openxmlformats.org/officeDocument/2006/relationships/oleObject" Target="embeddings/oleObject15.bin"/><Relationship Id="rId103" Type="http://schemas.openxmlformats.org/officeDocument/2006/relationships/oleObject" Target="embeddings/oleObject49.bin"/><Relationship Id="rId310" Type="http://schemas.openxmlformats.org/officeDocument/2006/relationships/oleObject" Target="embeddings/oleObject189.bin"/><Relationship Id="rId492" Type="http://schemas.openxmlformats.org/officeDocument/2006/relationships/oleObject" Target="embeddings/oleObject280.bin"/><Relationship Id="rId548" Type="http://schemas.openxmlformats.org/officeDocument/2006/relationships/oleObject" Target="embeddings/oleObject309.bin"/><Relationship Id="rId713" Type="http://schemas.openxmlformats.org/officeDocument/2006/relationships/image" Target="media/image310.wmf"/><Relationship Id="rId755" Type="http://schemas.openxmlformats.org/officeDocument/2006/relationships/image" Target="media/image333.wmf"/><Relationship Id="rId797" Type="http://schemas.openxmlformats.org/officeDocument/2006/relationships/oleObject" Target="embeddings/oleObject435.bin"/><Relationship Id="rId91" Type="http://schemas.openxmlformats.org/officeDocument/2006/relationships/image" Target="media/image41.wmf"/><Relationship Id="rId145" Type="http://schemas.openxmlformats.org/officeDocument/2006/relationships/oleObject" Target="embeddings/oleObject78.bin"/><Relationship Id="rId187" Type="http://schemas.openxmlformats.org/officeDocument/2006/relationships/oleObject" Target="embeddings/oleObject107.bin"/><Relationship Id="rId352" Type="http://schemas.openxmlformats.org/officeDocument/2006/relationships/oleObject" Target="embeddings/oleObject210.bin"/><Relationship Id="rId394" Type="http://schemas.openxmlformats.org/officeDocument/2006/relationships/image" Target="media/image155.wmf"/><Relationship Id="rId408" Type="http://schemas.openxmlformats.org/officeDocument/2006/relationships/image" Target="media/image162.wmf"/><Relationship Id="rId615" Type="http://schemas.openxmlformats.org/officeDocument/2006/relationships/image" Target="media/image263.wmf"/><Relationship Id="rId212" Type="http://schemas.openxmlformats.org/officeDocument/2006/relationships/oleObject" Target="embeddings/oleObject132.bin"/><Relationship Id="rId254" Type="http://schemas.openxmlformats.org/officeDocument/2006/relationships/oleObject" Target="embeddings/oleObject159.bin"/><Relationship Id="rId657" Type="http://schemas.openxmlformats.org/officeDocument/2006/relationships/image" Target="media/image283.wmf"/><Relationship Id="rId699" Type="http://schemas.openxmlformats.org/officeDocument/2006/relationships/image" Target="media/image304.wmf"/><Relationship Id="rId49" Type="http://schemas.openxmlformats.org/officeDocument/2006/relationships/image" Target="media/image21.wmf"/><Relationship Id="rId114" Type="http://schemas.openxmlformats.org/officeDocument/2006/relationships/oleObject" Target="embeddings/oleObject55.bin"/><Relationship Id="rId296" Type="http://schemas.openxmlformats.org/officeDocument/2006/relationships/oleObject" Target="embeddings/oleObject182.bin"/><Relationship Id="rId461" Type="http://schemas.openxmlformats.org/officeDocument/2006/relationships/image" Target="media/image189.wmf"/><Relationship Id="rId517" Type="http://schemas.openxmlformats.org/officeDocument/2006/relationships/image" Target="media/image217.wmf"/><Relationship Id="rId559" Type="http://schemas.openxmlformats.org/officeDocument/2006/relationships/image" Target="media/image237.wmf"/><Relationship Id="rId724" Type="http://schemas.openxmlformats.org/officeDocument/2006/relationships/oleObject" Target="embeddings/oleObject400.bin"/><Relationship Id="rId766" Type="http://schemas.openxmlformats.org/officeDocument/2006/relationships/oleObject" Target="embeddings/oleObject419.bin"/><Relationship Id="rId60" Type="http://schemas.openxmlformats.org/officeDocument/2006/relationships/oleObject" Target="embeddings/oleObject26.bin"/><Relationship Id="rId156" Type="http://schemas.openxmlformats.org/officeDocument/2006/relationships/oleObject" Target="embeddings/oleObject84.bin"/><Relationship Id="rId198" Type="http://schemas.openxmlformats.org/officeDocument/2006/relationships/oleObject" Target="embeddings/oleObject118.bin"/><Relationship Id="rId321" Type="http://schemas.openxmlformats.org/officeDocument/2006/relationships/image" Target="media/image119.wmf"/><Relationship Id="rId363" Type="http://schemas.openxmlformats.org/officeDocument/2006/relationships/image" Target="media/image140.wmf"/><Relationship Id="rId419" Type="http://schemas.openxmlformats.org/officeDocument/2006/relationships/oleObject" Target="embeddings/oleObject244.bin"/><Relationship Id="rId570" Type="http://schemas.openxmlformats.org/officeDocument/2006/relationships/oleObject" Target="embeddings/oleObject320.bin"/><Relationship Id="rId626" Type="http://schemas.openxmlformats.org/officeDocument/2006/relationships/image" Target="media/image268.wmf"/><Relationship Id="rId223" Type="http://schemas.openxmlformats.org/officeDocument/2006/relationships/oleObject" Target="embeddings/oleObject142.bin"/><Relationship Id="rId430" Type="http://schemas.openxmlformats.org/officeDocument/2006/relationships/image" Target="media/image173.wmf"/><Relationship Id="rId668" Type="http://schemas.openxmlformats.org/officeDocument/2006/relationships/oleObject" Target="embeddings/oleObject371.bin"/><Relationship Id="rId18" Type="http://schemas.openxmlformats.org/officeDocument/2006/relationships/oleObject" Target="embeddings/oleObject5.bin"/><Relationship Id="rId265" Type="http://schemas.openxmlformats.org/officeDocument/2006/relationships/image" Target="media/image92.wmf"/><Relationship Id="rId472" Type="http://schemas.openxmlformats.org/officeDocument/2006/relationships/oleObject" Target="embeddings/oleObject270.bin"/><Relationship Id="rId528" Type="http://schemas.openxmlformats.org/officeDocument/2006/relationships/oleObject" Target="embeddings/oleObject298.bin"/><Relationship Id="rId735" Type="http://schemas.openxmlformats.org/officeDocument/2006/relationships/image" Target="media/image323.wmf"/><Relationship Id="rId125" Type="http://schemas.openxmlformats.org/officeDocument/2006/relationships/oleObject" Target="embeddings/oleObject63.bin"/><Relationship Id="rId167" Type="http://schemas.openxmlformats.org/officeDocument/2006/relationships/image" Target="media/image70.wmf"/><Relationship Id="rId332" Type="http://schemas.openxmlformats.org/officeDocument/2006/relationships/oleObject" Target="embeddings/oleObject200.bin"/><Relationship Id="rId374" Type="http://schemas.openxmlformats.org/officeDocument/2006/relationships/oleObject" Target="embeddings/oleObject221.bin"/><Relationship Id="rId581" Type="http://schemas.openxmlformats.org/officeDocument/2006/relationships/oleObject" Target="embeddings/oleObject327.bin"/><Relationship Id="rId777" Type="http://schemas.openxmlformats.org/officeDocument/2006/relationships/oleObject" Target="embeddings/oleObject425.bin"/><Relationship Id="rId71" Type="http://schemas.openxmlformats.org/officeDocument/2006/relationships/image" Target="media/image32.wmf"/><Relationship Id="rId234" Type="http://schemas.openxmlformats.org/officeDocument/2006/relationships/image" Target="media/image79.wmf"/><Relationship Id="rId637" Type="http://schemas.openxmlformats.org/officeDocument/2006/relationships/oleObject" Target="embeddings/oleObject356.bin"/><Relationship Id="rId679" Type="http://schemas.openxmlformats.org/officeDocument/2006/relationships/image" Target="media/image294.wmf"/><Relationship Id="rId802" Type="http://schemas.openxmlformats.org/officeDocument/2006/relationships/image" Target="media/image356.wmf"/><Relationship Id="rId2" Type="http://schemas.openxmlformats.org/officeDocument/2006/relationships/styles" Target="styles.xml"/><Relationship Id="rId29" Type="http://schemas.openxmlformats.org/officeDocument/2006/relationships/image" Target="media/image11.wmf"/><Relationship Id="rId276" Type="http://schemas.openxmlformats.org/officeDocument/2006/relationships/image" Target="media/image97.wmf"/><Relationship Id="rId441" Type="http://schemas.openxmlformats.org/officeDocument/2006/relationships/oleObject" Target="embeddings/oleObject255.bin"/><Relationship Id="rId483" Type="http://schemas.openxmlformats.org/officeDocument/2006/relationships/image" Target="media/image200.wmf"/><Relationship Id="rId539" Type="http://schemas.openxmlformats.org/officeDocument/2006/relationships/image" Target="media/image227.wmf"/><Relationship Id="rId690" Type="http://schemas.openxmlformats.org/officeDocument/2006/relationships/oleObject" Target="embeddings/oleObject382.bin"/><Relationship Id="rId704" Type="http://schemas.openxmlformats.org/officeDocument/2006/relationships/oleObject" Target="embeddings/oleObject390.bin"/><Relationship Id="rId746" Type="http://schemas.openxmlformats.org/officeDocument/2006/relationships/oleObject" Target="embeddings/oleObject409.bin"/><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oleObject" Target="embeddings/oleObject98.bin"/><Relationship Id="rId301" Type="http://schemas.openxmlformats.org/officeDocument/2006/relationships/image" Target="media/image109.wmf"/><Relationship Id="rId343" Type="http://schemas.openxmlformats.org/officeDocument/2006/relationships/image" Target="media/image130.wmf"/><Relationship Id="rId550" Type="http://schemas.openxmlformats.org/officeDocument/2006/relationships/oleObject" Target="embeddings/oleObject310.bin"/><Relationship Id="rId788" Type="http://schemas.openxmlformats.org/officeDocument/2006/relationships/image" Target="media/image349.wmf"/><Relationship Id="rId82" Type="http://schemas.openxmlformats.org/officeDocument/2006/relationships/image" Target="media/image37.wmf"/><Relationship Id="rId203" Type="http://schemas.openxmlformats.org/officeDocument/2006/relationships/oleObject" Target="embeddings/oleObject123.bin"/><Relationship Id="rId385" Type="http://schemas.openxmlformats.org/officeDocument/2006/relationships/image" Target="media/image151.wmf"/><Relationship Id="rId592" Type="http://schemas.openxmlformats.org/officeDocument/2006/relationships/image" Target="media/image252.wmf"/><Relationship Id="rId606" Type="http://schemas.openxmlformats.org/officeDocument/2006/relationships/image" Target="media/image259.wmf"/><Relationship Id="rId648" Type="http://schemas.openxmlformats.org/officeDocument/2006/relationships/oleObject" Target="embeddings/oleObject361.bin"/><Relationship Id="rId813" Type="http://schemas.openxmlformats.org/officeDocument/2006/relationships/oleObject" Target="embeddings/oleObject443.bin"/><Relationship Id="rId245" Type="http://schemas.openxmlformats.org/officeDocument/2006/relationships/oleObject" Target="embeddings/oleObject154.bin"/><Relationship Id="rId287" Type="http://schemas.openxmlformats.org/officeDocument/2006/relationships/image" Target="media/image102.wmf"/><Relationship Id="rId410" Type="http://schemas.openxmlformats.org/officeDocument/2006/relationships/image" Target="media/image163.wmf"/><Relationship Id="rId452" Type="http://schemas.openxmlformats.org/officeDocument/2006/relationships/oleObject" Target="embeddings/oleObject260.bin"/><Relationship Id="rId494" Type="http://schemas.openxmlformats.org/officeDocument/2006/relationships/oleObject" Target="embeddings/oleObject281.bin"/><Relationship Id="rId508" Type="http://schemas.openxmlformats.org/officeDocument/2006/relationships/oleObject" Target="embeddings/oleObject288.bin"/><Relationship Id="rId715" Type="http://schemas.openxmlformats.org/officeDocument/2006/relationships/image" Target="media/image311.wmf"/><Relationship Id="rId105" Type="http://schemas.openxmlformats.org/officeDocument/2006/relationships/oleObject" Target="embeddings/oleObject50.bin"/><Relationship Id="rId147" Type="http://schemas.openxmlformats.org/officeDocument/2006/relationships/oleObject" Target="embeddings/oleObject79.bin"/><Relationship Id="rId312" Type="http://schemas.openxmlformats.org/officeDocument/2006/relationships/oleObject" Target="embeddings/oleObject190.bin"/><Relationship Id="rId354" Type="http://schemas.openxmlformats.org/officeDocument/2006/relationships/oleObject" Target="embeddings/oleObject211.bin"/><Relationship Id="rId757" Type="http://schemas.openxmlformats.org/officeDocument/2006/relationships/image" Target="media/image334.wmf"/><Relationship Id="rId799" Type="http://schemas.openxmlformats.org/officeDocument/2006/relationships/oleObject" Target="embeddings/oleObject436.bin"/><Relationship Id="rId51" Type="http://schemas.openxmlformats.org/officeDocument/2006/relationships/image" Target="media/image22.wmf"/><Relationship Id="rId93" Type="http://schemas.openxmlformats.org/officeDocument/2006/relationships/image" Target="media/image42.wmf"/><Relationship Id="rId189" Type="http://schemas.openxmlformats.org/officeDocument/2006/relationships/oleObject" Target="embeddings/oleObject109.bin"/><Relationship Id="rId396" Type="http://schemas.openxmlformats.org/officeDocument/2006/relationships/image" Target="media/image156.wmf"/><Relationship Id="rId561" Type="http://schemas.openxmlformats.org/officeDocument/2006/relationships/image" Target="media/image238.wmf"/><Relationship Id="rId617" Type="http://schemas.openxmlformats.org/officeDocument/2006/relationships/image" Target="media/image264.wmf"/><Relationship Id="rId659" Type="http://schemas.openxmlformats.org/officeDocument/2006/relationships/image" Target="media/image284.wmf"/><Relationship Id="rId214" Type="http://schemas.openxmlformats.org/officeDocument/2006/relationships/oleObject" Target="embeddings/oleObject134.bin"/><Relationship Id="rId256" Type="http://schemas.openxmlformats.org/officeDocument/2006/relationships/oleObject" Target="embeddings/oleObject160.bin"/><Relationship Id="rId298" Type="http://schemas.openxmlformats.org/officeDocument/2006/relationships/oleObject" Target="embeddings/oleObject183.bin"/><Relationship Id="rId421" Type="http://schemas.openxmlformats.org/officeDocument/2006/relationships/oleObject" Target="embeddings/oleObject245.bin"/><Relationship Id="rId463" Type="http://schemas.openxmlformats.org/officeDocument/2006/relationships/image" Target="media/image190.wmf"/><Relationship Id="rId519" Type="http://schemas.openxmlformats.org/officeDocument/2006/relationships/image" Target="media/image218.wmf"/><Relationship Id="rId670" Type="http://schemas.openxmlformats.org/officeDocument/2006/relationships/oleObject" Target="embeddings/oleObject372.bin"/><Relationship Id="rId116" Type="http://schemas.openxmlformats.org/officeDocument/2006/relationships/image" Target="media/image52.wmf"/><Relationship Id="rId158" Type="http://schemas.openxmlformats.org/officeDocument/2006/relationships/oleObject" Target="embeddings/oleObject85.bin"/><Relationship Id="rId323" Type="http://schemas.openxmlformats.org/officeDocument/2006/relationships/image" Target="media/image120.wmf"/><Relationship Id="rId530" Type="http://schemas.openxmlformats.org/officeDocument/2006/relationships/oleObject" Target="embeddings/oleObject299.bin"/><Relationship Id="rId726" Type="http://schemas.openxmlformats.org/officeDocument/2006/relationships/oleObject" Target="embeddings/oleObject401.bin"/><Relationship Id="rId768" Type="http://schemas.openxmlformats.org/officeDocument/2006/relationships/image" Target="media/image339.wmf"/><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41.wmf"/><Relationship Id="rId572" Type="http://schemas.openxmlformats.org/officeDocument/2006/relationships/oleObject" Target="embeddings/oleObject322.bin"/><Relationship Id="rId628" Type="http://schemas.openxmlformats.org/officeDocument/2006/relationships/image" Target="media/image269.wmf"/><Relationship Id="rId225" Type="http://schemas.openxmlformats.org/officeDocument/2006/relationships/oleObject" Target="embeddings/oleObject143.bin"/><Relationship Id="rId267" Type="http://schemas.openxmlformats.org/officeDocument/2006/relationships/image" Target="media/image93.wmf"/><Relationship Id="rId432" Type="http://schemas.openxmlformats.org/officeDocument/2006/relationships/image" Target="media/image174.wmf"/><Relationship Id="rId474" Type="http://schemas.openxmlformats.org/officeDocument/2006/relationships/oleObject" Target="embeddings/oleObject271.bin"/><Relationship Id="rId127" Type="http://schemas.openxmlformats.org/officeDocument/2006/relationships/oleObject" Target="embeddings/oleObject65.bin"/><Relationship Id="rId681" Type="http://schemas.openxmlformats.org/officeDocument/2006/relationships/image" Target="media/image295.wmf"/><Relationship Id="rId737" Type="http://schemas.openxmlformats.org/officeDocument/2006/relationships/image" Target="media/image324.wmf"/><Relationship Id="rId779" Type="http://schemas.openxmlformats.org/officeDocument/2006/relationships/oleObject" Target="embeddings/oleObject426.bin"/><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image" Target="media/image71.wmf"/><Relationship Id="rId334" Type="http://schemas.openxmlformats.org/officeDocument/2006/relationships/oleObject" Target="embeddings/oleObject201.bin"/><Relationship Id="rId376" Type="http://schemas.openxmlformats.org/officeDocument/2006/relationships/oleObject" Target="embeddings/oleObject222.bin"/><Relationship Id="rId541" Type="http://schemas.openxmlformats.org/officeDocument/2006/relationships/image" Target="media/image228.wmf"/><Relationship Id="rId583" Type="http://schemas.openxmlformats.org/officeDocument/2006/relationships/oleObject" Target="embeddings/oleObject328.bin"/><Relationship Id="rId639" Type="http://schemas.openxmlformats.org/officeDocument/2006/relationships/oleObject" Target="embeddings/oleObject357.bin"/><Relationship Id="rId790" Type="http://schemas.openxmlformats.org/officeDocument/2006/relationships/image" Target="media/image350.wmf"/><Relationship Id="rId804" Type="http://schemas.openxmlformats.org/officeDocument/2006/relationships/image" Target="media/image357.wmf"/><Relationship Id="rId4" Type="http://schemas.openxmlformats.org/officeDocument/2006/relationships/webSettings" Target="webSettings.xml"/><Relationship Id="rId180" Type="http://schemas.openxmlformats.org/officeDocument/2006/relationships/oleObject" Target="embeddings/oleObject100.bin"/><Relationship Id="rId236" Type="http://schemas.openxmlformats.org/officeDocument/2006/relationships/image" Target="media/image80.wmf"/><Relationship Id="rId278" Type="http://schemas.openxmlformats.org/officeDocument/2006/relationships/image" Target="media/image98.wmf"/><Relationship Id="rId401" Type="http://schemas.openxmlformats.org/officeDocument/2006/relationships/oleObject" Target="embeddings/oleObject235.bin"/><Relationship Id="rId443" Type="http://schemas.openxmlformats.org/officeDocument/2006/relationships/oleObject" Target="embeddings/oleObject256.bin"/><Relationship Id="rId650" Type="http://schemas.openxmlformats.org/officeDocument/2006/relationships/oleObject" Target="embeddings/oleObject362.bin"/><Relationship Id="rId303" Type="http://schemas.openxmlformats.org/officeDocument/2006/relationships/image" Target="media/image110.wmf"/><Relationship Id="rId485" Type="http://schemas.openxmlformats.org/officeDocument/2006/relationships/image" Target="media/image201.wmf"/><Relationship Id="rId692" Type="http://schemas.openxmlformats.org/officeDocument/2006/relationships/oleObject" Target="embeddings/oleObject383.bin"/><Relationship Id="rId706" Type="http://schemas.openxmlformats.org/officeDocument/2006/relationships/oleObject" Target="embeddings/oleObject391.bin"/><Relationship Id="rId748" Type="http://schemas.openxmlformats.org/officeDocument/2006/relationships/oleObject" Target="embeddings/oleObject410.bin"/><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oleObject" Target="embeddings/oleObject73.bin"/><Relationship Id="rId345" Type="http://schemas.openxmlformats.org/officeDocument/2006/relationships/image" Target="media/image131.wmf"/><Relationship Id="rId387" Type="http://schemas.openxmlformats.org/officeDocument/2006/relationships/image" Target="media/image152.wmf"/><Relationship Id="rId510" Type="http://schemas.openxmlformats.org/officeDocument/2006/relationships/oleObject" Target="embeddings/oleObject289.bin"/><Relationship Id="rId552" Type="http://schemas.openxmlformats.org/officeDocument/2006/relationships/oleObject" Target="embeddings/oleObject311.bin"/><Relationship Id="rId594" Type="http://schemas.openxmlformats.org/officeDocument/2006/relationships/image" Target="media/image253.wmf"/><Relationship Id="rId608" Type="http://schemas.openxmlformats.org/officeDocument/2006/relationships/image" Target="media/image260.wmf"/><Relationship Id="rId815" Type="http://schemas.openxmlformats.org/officeDocument/2006/relationships/oleObject" Target="embeddings/oleObject444.bin"/><Relationship Id="rId191" Type="http://schemas.openxmlformats.org/officeDocument/2006/relationships/oleObject" Target="embeddings/oleObject111.bin"/><Relationship Id="rId205" Type="http://schemas.openxmlformats.org/officeDocument/2006/relationships/oleObject" Target="embeddings/oleObject125.bin"/><Relationship Id="rId247" Type="http://schemas.openxmlformats.org/officeDocument/2006/relationships/oleObject" Target="embeddings/oleObject155.bin"/><Relationship Id="rId412" Type="http://schemas.openxmlformats.org/officeDocument/2006/relationships/image" Target="media/image164.wmf"/><Relationship Id="rId107" Type="http://schemas.openxmlformats.org/officeDocument/2006/relationships/oleObject" Target="embeddings/oleObject51.bin"/><Relationship Id="rId289" Type="http://schemas.openxmlformats.org/officeDocument/2006/relationships/image" Target="media/image103.wmf"/><Relationship Id="rId454" Type="http://schemas.openxmlformats.org/officeDocument/2006/relationships/oleObject" Target="embeddings/oleObject261.bin"/><Relationship Id="rId496" Type="http://schemas.openxmlformats.org/officeDocument/2006/relationships/oleObject" Target="embeddings/oleObject282.bin"/><Relationship Id="rId661" Type="http://schemas.openxmlformats.org/officeDocument/2006/relationships/image" Target="media/image285.wmf"/><Relationship Id="rId717" Type="http://schemas.openxmlformats.org/officeDocument/2006/relationships/image" Target="media/image312.wmf"/><Relationship Id="rId759" Type="http://schemas.openxmlformats.org/officeDocument/2006/relationships/image" Target="media/image335.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61.wmf"/><Relationship Id="rId314" Type="http://schemas.openxmlformats.org/officeDocument/2006/relationships/oleObject" Target="embeddings/oleObject191.bin"/><Relationship Id="rId356" Type="http://schemas.openxmlformats.org/officeDocument/2006/relationships/oleObject" Target="embeddings/oleObject212.bin"/><Relationship Id="rId398" Type="http://schemas.openxmlformats.org/officeDocument/2006/relationships/image" Target="media/image157.wmf"/><Relationship Id="rId521" Type="http://schemas.openxmlformats.org/officeDocument/2006/relationships/image" Target="media/image219.wmf"/><Relationship Id="rId563" Type="http://schemas.openxmlformats.org/officeDocument/2006/relationships/image" Target="media/image239.wmf"/><Relationship Id="rId619" Type="http://schemas.openxmlformats.org/officeDocument/2006/relationships/image" Target="media/image265.wmf"/><Relationship Id="rId770" Type="http://schemas.openxmlformats.org/officeDocument/2006/relationships/image" Target="media/image340.wmf"/><Relationship Id="rId95" Type="http://schemas.openxmlformats.org/officeDocument/2006/relationships/image" Target="media/image43.wmf"/><Relationship Id="rId160" Type="http://schemas.openxmlformats.org/officeDocument/2006/relationships/oleObject" Target="embeddings/oleObject86.bin"/><Relationship Id="rId216" Type="http://schemas.openxmlformats.org/officeDocument/2006/relationships/oleObject" Target="embeddings/oleObject136.bin"/><Relationship Id="rId423" Type="http://schemas.openxmlformats.org/officeDocument/2006/relationships/oleObject" Target="embeddings/oleObject246.bin"/><Relationship Id="rId258" Type="http://schemas.openxmlformats.org/officeDocument/2006/relationships/image" Target="media/image89.wmf"/><Relationship Id="rId465" Type="http://schemas.openxmlformats.org/officeDocument/2006/relationships/image" Target="media/image191.wmf"/><Relationship Id="rId630" Type="http://schemas.openxmlformats.org/officeDocument/2006/relationships/image" Target="media/image270.wmf"/><Relationship Id="rId672" Type="http://schemas.openxmlformats.org/officeDocument/2006/relationships/oleObject" Target="embeddings/oleObject373.bin"/><Relationship Id="rId728" Type="http://schemas.openxmlformats.org/officeDocument/2006/relationships/oleObject" Target="embeddings/oleObject402.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8.bin"/><Relationship Id="rId325" Type="http://schemas.openxmlformats.org/officeDocument/2006/relationships/image" Target="media/image121.wmf"/><Relationship Id="rId367" Type="http://schemas.openxmlformats.org/officeDocument/2006/relationships/image" Target="media/image142.wmf"/><Relationship Id="rId532" Type="http://schemas.openxmlformats.org/officeDocument/2006/relationships/oleObject" Target="embeddings/oleObject300.bin"/><Relationship Id="rId574" Type="http://schemas.openxmlformats.org/officeDocument/2006/relationships/oleObject" Target="embeddings/oleObject323.bin"/><Relationship Id="rId171" Type="http://schemas.openxmlformats.org/officeDocument/2006/relationships/image" Target="media/image72.wmf"/><Relationship Id="rId227" Type="http://schemas.openxmlformats.org/officeDocument/2006/relationships/oleObject" Target="embeddings/oleObject144.bin"/><Relationship Id="rId781" Type="http://schemas.openxmlformats.org/officeDocument/2006/relationships/oleObject" Target="embeddings/oleObject427.bin"/><Relationship Id="rId269" Type="http://schemas.openxmlformats.org/officeDocument/2006/relationships/image" Target="media/image94.wmf"/><Relationship Id="rId434" Type="http://schemas.openxmlformats.org/officeDocument/2006/relationships/image" Target="media/image175.wmf"/><Relationship Id="rId476" Type="http://schemas.openxmlformats.org/officeDocument/2006/relationships/oleObject" Target="embeddings/oleObject272.bin"/><Relationship Id="rId641" Type="http://schemas.openxmlformats.org/officeDocument/2006/relationships/oleObject" Target="embeddings/oleObject358.bin"/><Relationship Id="rId683" Type="http://schemas.openxmlformats.org/officeDocument/2006/relationships/image" Target="media/image296.wmf"/><Relationship Id="rId739" Type="http://schemas.openxmlformats.org/officeDocument/2006/relationships/image" Target="media/image325.wmf"/><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oleObject" Target="embeddings/oleObject174.bin"/><Relationship Id="rId336" Type="http://schemas.openxmlformats.org/officeDocument/2006/relationships/oleObject" Target="embeddings/oleObject202.bin"/><Relationship Id="rId501" Type="http://schemas.openxmlformats.org/officeDocument/2006/relationships/image" Target="media/image209.wmf"/><Relationship Id="rId543" Type="http://schemas.openxmlformats.org/officeDocument/2006/relationships/image" Target="media/image229.wmf"/><Relationship Id="rId75" Type="http://schemas.openxmlformats.org/officeDocument/2006/relationships/image" Target="media/image34.wmf"/><Relationship Id="rId140" Type="http://schemas.openxmlformats.org/officeDocument/2006/relationships/image" Target="media/image58.wmf"/><Relationship Id="rId182" Type="http://schemas.openxmlformats.org/officeDocument/2006/relationships/oleObject" Target="embeddings/oleObject102.bin"/><Relationship Id="rId378" Type="http://schemas.openxmlformats.org/officeDocument/2006/relationships/oleObject" Target="embeddings/oleObject223.bin"/><Relationship Id="rId403" Type="http://schemas.openxmlformats.org/officeDocument/2006/relationships/oleObject" Target="embeddings/oleObject236.bin"/><Relationship Id="rId585" Type="http://schemas.openxmlformats.org/officeDocument/2006/relationships/oleObject" Target="embeddings/oleObject329.bin"/><Relationship Id="rId750" Type="http://schemas.openxmlformats.org/officeDocument/2006/relationships/oleObject" Target="embeddings/oleObject411.bin"/><Relationship Id="rId792" Type="http://schemas.openxmlformats.org/officeDocument/2006/relationships/image" Target="media/image351.wmf"/><Relationship Id="rId806" Type="http://schemas.openxmlformats.org/officeDocument/2006/relationships/image" Target="media/image358.wmf"/><Relationship Id="rId6" Type="http://schemas.openxmlformats.org/officeDocument/2006/relationships/endnotes" Target="endnotes.xml"/><Relationship Id="rId238" Type="http://schemas.openxmlformats.org/officeDocument/2006/relationships/image" Target="media/image81.wmf"/><Relationship Id="rId445" Type="http://schemas.openxmlformats.org/officeDocument/2006/relationships/image" Target="media/image181.wmf"/><Relationship Id="rId487" Type="http://schemas.openxmlformats.org/officeDocument/2006/relationships/image" Target="media/image202.wmf"/><Relationship Id="rId610" Type="http://schemas.openxmlformats.org/officeDocument/2006/relationships/image" Target="media/image261.wmf"/><Relationship Id="rId652" Type="http://schemas.openxmlformats.org/officeDocument/2006/relationships/oleObject" Target="embeddings/oleObject363.bin"/><Relationship Id="rId694" Type="http://schemas.openxmlformats.org/officeDocument/2006/relationships/oleObject" Target="embeddings/oleObject384.bin"/><Relationship Id="rId708" Type="http://schemas.openxmlformats.org/officeDocument/2006/relationships/oleObject" Target="embeddings/oleObject392.bin"/><Relationship Id="rId291" Type="http://schemas.openxmlformats.org/officeDocument/2006/relationships/image" Target="media/image104.wmf"/><Relationship Id="rId305" Type="http://schemas.openxmlformats.org/officeDocument/2006/relationships/image" Target="media/image111.wmf"/><Relationship Id="rId347" Type="http://schemas.openxmlformats.org/officeDocument/2006/relationships/image" Target="media/image132.wmf"/><Relationship Id="rId512" Type="http://schemas.openxmlformats.org/officeDocument/2006/relationships/oleObject" Target="embeddings/oleObject290.bin"/><Relationship Id="rId44" Type="http://schemas.openxmlformats.org/officeDocument/2006/relationships/oleObject" Target="embeddings/oleObject18.bin"/><Relationship Id="rId86" Type="http://schemas.openxmlformats.org/officeDocument/2006/relationships/image" Target="media/image39.wmf"/><Relationship Id="rId151" Type="http://schemas.openxmlformats.org/officeDocument/2006/relationships/image" Target="media/image62.wmf"/><Relationship Id="rId389" Type="http://schemas.openxmlformats.org/officeDocument/2006/relationships/image" Target="media/image153.wmf"/><Relationship Id="rId554" Type="http://schemas.openxmlformats.org/officeDocument/2006/relationships/oleObject" Target="embeddings/oleObject312.bin"/><Relationship Id="rId596" Type="http://schemas.openxmlformats.org/officeDocument/2006/relationships/image" Target="media/image254.wmf"/><Relationship Id="rId761" Type="http://schemas.openxmlformats.org/officeDocument/2006/relationships/image" Target="media/image336.wmf"/><Relationship Id="rId817" Type="http://schemas.openxmlformats.org/officeDocument/2006/relationships/oleObject" Target="embeddings/oleObject445.bin"/><Relationship Id="rId193" Type="http://schemas.openxmlformats.org/officeDocument/2006/relationships/oleObject" Target="embeddings/oleObject113.bin"/><Relationship Id="rId207" Type="http://schemas.openxmlformats.org/officeDocument/2006/relationships/oleObject" Target="embeddings/oleObject127.bin"/><Relationship Id="rId249" Type="http://schemas.openxmlformats.org/officeDocument/2006/relationships/oleObject" Target="embeddings/oleObject156.bin"/><Relationship Id="rId414" Type="http://schemas.openxmlformats.org/officeDocument/2006/relationships/image" Target="media/image165.wmf"/><Relationship Id="rId456" Type="http://schemas.openxmlformats.org/officeDocument/2006/relationships/oleObject" Target="embeddings/oleObject262.bin"/><Relationship Id="rId498" Type="http://schemas.openxmlformats.org/officeDocument/2006/relationships/oleObject" Target="embeddings/oleObject283.bin"/><Relationship Id="rId621" Type="http://schemas.openxmlformats.org/officeDocument/2006/relationships/image" Target="media/image266.wmf"/><Relationship Id="rId663" Type="http://schemas.openxmlformats.org/officeDocument/2006/relationships/image" Target="media/image286.wmf"/><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image" Target="media/image90.wmf"/><Relationship Id="rId316" Type="http://schemas.openxmlformats.org/officeDocument/2006/relationships/oleObject" Target="embeddings/oleObject192.bin"/><Relationship Id="rId523" Type="http://schemas.openxmlformats.org/officeDocument/2006/relationships/image" Target="media/image220.wmf"/><Relationship Id="rId719" Type="http://schemas.openxmlformats.org/officeDocument/2006/relationships/image" Target="media/image313.wmf"/><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image" Target="media/image53.wmf"/><Relationship Id="rId358" Type="http://schemas.openxmlformats.org/officeDocument/2006/relationships/oleObject" Target="embeddings/oleObject213.bin"/><Relationship Id="rId565" Type="http://schemas.openxmlformats.org/officeDocument/2006/relationships/image" Target="media/image240.wmf"/><Relationship Id="rId730" Type="http://schemas.openxmlformats.org/officeDocument/2006/relationships/oleObject" Target="embeddings/oleObject403.bin"/><Relationship Id="rId772" Type="http://schemas.openxmlformats.org/officeDocument/2006/relationships/image" Target="media/image341.wmf"/><Relationship Id="rId162" Type="http://schemas.openxmlformats.org/officeDocument/2006/relationships/oleObject" Target="embeddings/oleObject87.bin"/><Relationship Id="rId218" Type="http://schemas.openxmlformats.org/officeDocument/2006/relationships/oleObject" Target="embeddings/oleObject138.bin"/><Relationship Id="rId425" Type="http://schemas.openxmlformats.org/officeDocument/2006/relationships/oleObject" Target="embeddings/oleObject247.bin"/><Relationship Id="rId467" Type="http://schemas.openxmlformats.org/officeDocument/2006/relationships/image" Target="media/image192.wmf"/><Relationship Id="rId632" Type="http://schemas.openxmlformats.org/officeDocument/2006/relationships/image" Target="media/image271.wmf"/><Relationship Id="rId271" Type="http://schemas.openxmlformats.org/officeDocument/2006/relationships/image" Target="media/image95.wmf"/><Relationship Id="rId674" Type="http://schemas.openxmlformats.org/officeDocument/2006/relationships/oleObject" Target="embeddings/oleObject374.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55.wmf"/><Relationship Id="rId327" Type="http://schemas.openxmlformats.org/officeDocument/2006/relationships/image" Target="media/image122.wmf"/><Relationship Id="rId369" Type="http://schemas.openxmlformats.org/officeDocument/2006/relationships/image" Target="media/image143.wmf"/><Relationship Id="rId534" Type="http://schemas.openxmlformats.org/officeDocument/2006/relationships/image" Target="media/image225.wmf"/><Relationship Id="rId576" Type="http://schemas.openxmlformats.org/officeDocument/2006/relationships/image" Target="media/image244.wmf"/><Relationship Id="rId741" Type="http://schemas.openxmlformats.org/officeDocument/2006/relationships/image" Target="media/image326.wmf"/><Relationship Id="rId783" Type="http://schemas.openxmlformats.org/officeDocument/2006/relationships/oleObject" Target="embeddings/oleObject428.bin"/><Relationship Id="rId173" Type="http://schemas.openxmlformats.org/officeDocument/2006/relationships/oleObject" Target="embeddings/oleObject93.bin"/><Relationship Id="rId229" Type="http://schemas.openxmlformats.org/officeDocument/2006/relationships/oleObject" Target="embeddings/oleObject145.bin"/><Relationship Id="rId380" Type="http://schemas.openxmlformats.org/officeDocument/2006/relationships/oleObject" Target="embeddings/oleObject224.bin"/><Relationship Id="rId436" Type="http://schemas.openxmlformats.org/officeDocument/2006/relationships/image" Target="media/image176.wmf"/><Relationship Id="rId601" Type="http://schemas.openxmlformats.org/officeDocument/2006/relationships/oleObject" Target="embeddings/oleObject337.bin"/><Relationship Id="rId643" Type="http://schemas.openxmlformats.org/officeDocument/2006/relationships/oleObject" Target="embeddings/oleObject359.bin"/><Relationship Id="rId240" Type="http://schemas.openxmlformats.org/officeDocument/2006/relationships/oleObject" Target="embeddings/oleObject151.bin"/><Relationship Id="rId478" Type="http://schemas.openxmlformats.org/officeDocument/2006/relationships/oleObject" Target="embeddings/oleObject273.bin"/><Relationship Id="rId685" Type="http://schemas.openxmlformats.org/officeDocument/2006/relationships/image" Target="media/image297.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oleObject" Target="embeddings/oleObject175.bin"/><Relationship Id="rId338" Type="http://schemas.openxmlformats.org/officeDocument/2006/relationships/oleObject" Target="embeddings/oleObject203.bin"/><Relationship Id="rId503" Type="http://schemas.openxmlformats.org/officeDocument/2006/relationships/image" Target="media/image210.wmf"/><Relationship Id="rId545" Type="http://schemas.openxmlformats.org/officeDocument/2006/relationships/image" Target="media/image230.wmf"/><Relationship Id="rId587" Type="http://schemas.openxmlformats.org/officeDocument/2006/relationships/oleObject" Target="embeddings/oleObject330.bin"/><Relationship Id="rId710" Type="http://schemas.openxmlformats.org/officeDocument/2006/relationships/oleObject" Target="embeddings/oleObject393.bin"/><Relationship Id="rId752" Type="http://schemas.openxmlformats.org/officeDocument/2006/relationships/oleObject" Target="embeddings/oleObject412.bin"/><Relationship Id="rId808" Type="http://schemas.openxmlformats.org/officeDocument/2006/relationships/image" Target="media/image359.wmf"/><Relationship Id="rId8" Type="http://schemas.openxmlformats.org/officeDocument/2006/relationships/header" Target="header2.xml"/><Relationship Id="rId142" Type="http://schemas.openxmlformats.org/officeDocument/2006/relationships/oleObject" Target="embeddings/oleObject76.bin"/><Relationship Id="rId184" Type="http://schemas.openxmlformats.org/officeDocument/2006/relationships/oleObject" Target="embeddings/oleObject104.bin"/><Relationship Id="rId391" Type="http://schemas.openxmlformats.org/officeDocument/2006/relationships/image" Target="media/image154.wmf"/><Relationship Id="rId405" Type="http://schemas.openxmlformats.org/officeDocument/2006/relationships/oleObject" Target="embeddings/oleObject237.bin"/><Relationship Id="rId447" Type="http://schemas.openxmlformats.org/officeDocument/2006/relationships/image" Target="media/image182.wmf"/><Relationship Id="rId612" Type="http://schemas.openxmlformats.org/officeDocument/2006/relationships/oleObject" Target="embeddings/oleObject343.bin"/><Relationship Id="rId794" Type="http://schemas.openxmlformats.org/officeDocument/2006/relationships/image" Target="media/image352.wmf"/><Relationship Id="rId251" Type="http://schemas.openxmlformats.org/officeDocument/2006/relationships/oleObject" Target="embeddings/oleObject157.bin"/><Relationship Id="rId489" Type="http://schemas.openxmlformats.org/officeDocument/2006/relationships/image" Target="media/image203.wmf"/><Relationship Id="rId654" Type="http://schemas.openxmlformats.org/officeDocument/2006/relationships/oleObject" Target="embeddings/oleObject364.bin"/><Relationship Id="rId696" Type="http://schemas.openxmlformats.org/officeDocument/2006/relationships/oleObject" Target="embeddings/oleObject385.bin"/><Relationship Id="rId46" Type="http://schemas.openxmlformats.org/officeDocument/2006/relationships/oleObject" Target="embeddings/oleObject19.bin"/><Relationship Id="rId293" Type="http://schemas.openxmlformats.org/officeDocument/2006/relationships/image" Target="media/image105.wmf"/><Relationship Id="rId307" Type="http://schemas.openxmlformats.org/officeDocument/2006/relationships/image" Target="media/image112.wmf"/><Relationship Id="rId349" Type="http://schemas.openxmlformats.org/officeDocument/2006/relationships/image" Target="media/image133.wmf"/><Relationship Id="rId514" Type="http://schemas.openxmlformats.org/officeDocument/2006/relationships/oleObject" Target="embeddings/oleObject291.bin"/><Relationship Id="rId556" Type="http://schemas.openxmlformats.org/officeDocument/2006/relationships/oleObject" Target="embeddings/oleObject313.bin"/><Relationship Id="rId721" Type="http://schemas.openxmlformats.org/officeDocument/2006/relationships/image" Target="media/image314.wmf"/><Relationship Id="rId763" Type="http://schemas.openxmlformats.org/officeDocument/2006/relationships/image" Target="media/image337.wmf"/><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image" Target="media/image63.wmf"/><Relationship Id="rId195" Type="http://schemas.openxmlformats.org/officeDocument/2006/relationships/oleObject" Target="embeddings/oleObject115.bin"/><Relationship Id="rId209" Type="http://schemas.openxmlformats.org/officeDocument/2006/relationships/oleObject" Target="embeddings/oleObject129.bin"/><Relationship Id="rId360" Type="http://schemas.openxmlformats.org/officeDocument/2006/relationships/oleObject" Target="embeddings/oleObject214.bin"/><Relationship Id="rId416" Type="http://schemas.openxmlformats.org/officeDocument/2006/relationships/image" Target="media/image166.wmf"/><Relationship Id="rId598" Type="http://schemas.openxmlformats.org/officeDocument/2006/relationships/image" Target="media/image255.wmf"/><Relationship Id="rId819" Type="http://schemas.openxmlformats.org/officeDocument/2006/relationships/header" Target="header4.xml"/><Relationship Id="rId220" Type="http://schemas.openxmlformats.org/officeDocument/2006/relationships/oleObject" Target="embeddings/oleObject140.bin"/><Relationship Id="rId458" Type="http://schemas.openxmlformats.org/officeDocument/2006/relationships/oleObject" Target="embeddings/oleObject263.bin"/><Relationship Id="rId623" Type="http://schemas.openxmlformats.org/officeDocument/2006/relationships/image" Target="media/image267.wmf"/><Relationship Id="rId665" Type="http://schemas.openxmlformats.org/officeDocument/2006/relationships/image" Target="media/image287.wmf"/><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64.bin"/><Relationship Id="rId318" Type="http://schemas.openxmlformats.org/officeDocument/2006/relationships/oleObject" Target="embeddings/oleObject193.bin"/><Relationship Id="rId525" Type="http://schemas.openxmlformats.org/officeDocument/2006/relationships/image" Target="media/image221.wmf"/><Relationship Id="rId567" Type="http://schemas.openxmlformats.org/officeDocument/2006/relationships/image" Target="media/image241.wmf"/><Relationship Id="rId732" Type="http://schemas.openxmlformats.org/officeDocument/2006/relationships/image" Target="media/image320.png"/><Relationship Id="rId99" Type="http://schemas.openxmlformats.org/officeDocument/2006/relationships/image" Target="media/image45.wmf"/><Relationship Id="rId122" Type="http://schemas.openxmlformats.org/officeDocument/2006/relationships/oleObject" Target="embeddings/oleObject61.bin"/><Relationship Id="rId164" Type="http://schemas.openxmlformats.org/officeDocument/2006/relationships/oleObject" Target="embeddings/oleObject88.bin"/><Relationship Id="rId371" Type="http://schemas.openxmlformats.org/officeDocument/2006/relationships/image" Target="media/image144.wmf"/><Relationship Id="rId774" Type="http://schemas.openxmlformats.org/officeDocument/2006/relationships/image" Target="media/image342.wmf"/><Relationship Id="rId427" Type="http://schemas.openxmlformats.org/officeDocument/2006/relationships/oleObject" Target="embeddings/oleObject248.bin"/><Relationship Id="rId469" Type="http://schemas.openxmlformats.org/officeDocument/2006/relationships/image" Target="media/image193.wmf"/><Relationship Id="rId634" Type="http://schemas.openxmlformats.org/officeDocument/2006/relationships/image" Target="media/image272.wmf"/><Relationship Id="rId676" Type="http://schemas.openxmlformats.org/officeDocument/2006/relationships/oleObject" Target="embeddings/oleObject375.bin"/><Relationship Id="rId26" Type="http://schemas.openxmlformats.org/officeDocument/2006/relationships/oleObject" Target="embeddings/oleObject9.bin"/><Relationship Id="rId231" Type="http://schemas.openxmlformats.org/officeDocument/2006/relationships/oleObject" Target="embeddings/oleObject146.bin"/><Relationship Id="rId273" Type="http://schemas.openxmlformats.org/officeDocument/2006/relationships/oleObject" Target="embeddings/oleObject170.bin"/><Relationship Id="rId329" Type="http://schemas.openxmlformats.org/officeDocument/2006/relationships/image" Target="media/image123.wmf"/><Relationship Id="rId480" Type="http://schemas.openxmlformats.org/officeDocument/2006/relationships/oleObject" Target="embeddings/oleObject274.bin"/><Relationship Id="rId536" Type="http://schemas.openxmlformats.org/officeDocument/2006/relationships/image" Target="media/image226.wmf"/><Relationship Id="rId701" Type="http://schemas.openxmlformats.org/officeDocument/2006/relationships/oleObject" Target="embeddings/oleObject388.bin"/><Relationship Id="rId68" Type="http://schemas.openxmlformats.org/officeDocument/2006/relationships/oleObject" Target="embeddings/oleObject30.bin"/><Relationship Id="rId133" Type="http://schemas.openxmlformats.org/officeDocument/2006/relationships/image" Target="media/image56.wmf"/><Relationship Id="rId175" Type="http://schemas.openxmlformats.org/officeDocument/2006/relationships/oleObject" Target="embeddings/oleObject95.bin"/><Relationship Id="rId340" Type="http://schemas.openxmlformats.org/officeDocument/2006/relationships/oleObject" Target="embeddings/oleObject204.bin"/><Relationship Id="rId578" Type="http://schemas.openxmlformats.org/officeDocument/2006/relationships/image" Target="media/image245.wmf"/><Relationship Id="rId743" Type="http://schemas.openxmlformats.org/officeDocument/2006/relationships/image" Target="media/image327.wmf"/><Relationship Id="rId785" Type="http://schemas.openxmlformats.org/officeDocument/2006/relationships/oleObject" Target="embeddings/oleObject429.bin"/><Relationship Id="rId200" Type="http://schemas.openxmlformats.org/officeDocument/2006/relationships/oleObject" Target="embeddings/oleObject120.bin"/><Relationship Id="rId382" Type="http://schemas.openxmlformats.org/officeDocument/2006/relationships/oleObject" Target="embeddings/oleObject225.bin"/><Relationship Id="rId438" Type="http://schemas.openxmlformats.org/officeDocument/2006/relationships/image" Target="media/image177.wmf"/><Relationship Id="rId603" Type="http://schemas.openxmlformats.org/officeDocument/2006/relationships/oleObject" Target="embeddings/oleObject338.bin"/><Relationship Id="rId645" Type="http://schemas.openxmlformats.org/officeDocument/2006/relationships/image" Target="media/image277.wmf"/><Relationship Id="rId687" Type="http://schemas.openxmlformats.org/officeDocument/2006/relationships/image" Target="media/image298.wmf"/><Relationship Id="rId810" Type="http://schemas.openxmlformats.org/officeDocument/2006/relationships/image" Target="media/image360.wmf"/><Relationship Id="rId242" Type="http://schemas.openxmlformats.org/officeDocument/2006/relationships/image" Target="media/image82.wmf"/><Relationship Id="rId284" Type="http://schemas.openxmlformats.org/officeDocument/2006/relationships/oleObject" Target="embeddings/oleObject176.bin"/><Relationship Id="rId491" Type="http://schemas.openxmlformats.org/officeDocument/2006/relationships/image" Target="media/image204.wmf"/><Relationship Id="rId505" Type="http://schemas.openxmlformats.org/officeDocument/2006/relationships/image" Target="media/image211.wmf"/><Relationship Id="rId712" Type="http://schemas.openxmlformats.org/officeDocument/2006/relationships/oleObject" Target="embeddings/oleObject394.bin"/><Relationship Id="rId37" Type="http://schemas.openxmlformats.org/officeDocument/2006/relationships/image" Target="media/image15.wmf"/><Relationship Id="rId79" Type="http://schemas.openxmlformats.org/officeDocument/2006/relationships/oleObject" Target="embeddings/oleObject36.bin"/><Relationship Id="rId102" Type="http://schemas.openxmlformats.org/officeDocument/2006/relationships/image" Target="media/image46.wmf"/><Relationship Id="rId144" Type="http://schemas.openxmlformats.org/officeDocument/2006/relationships/image" Target="media/image59.wmf"/><Relationship Id="rId547" Type="http://schemas.openxmlformats.org/officeDocument/2006/relationships/image" Target="media/image231.wmf"/><Relationship Id="rId589" Type="http://schemas.openxmlformats.org/officeDocument/2006/relationships/oleObject" Target="embeddings/oleObject331.bin"/><Relationship Id="rId754" Type="http://schemas.openxmlformats.org/officeDocument/2006/relationships/oleObject" Target="embeddings/oleObject413.bin"/><Relationship Id="rId796" Type="http://schemas.openxmlformats.org/officeDocument/2006/relationships/image" Target="media/image353.wmf"/><Relationship Id="rId90" Type="http://schemas.openxmlformats.org/officeDocument/2006/relationships/oleObject" Target="embeddings/oleObject42.bin"/><Relationship Id="rId186" Type="http://schemas.openxmlformats.org/officeDocument/2006/relationships/oleObject" Target="embeddings/oleObject106.bin"/><Relationship Id="rId351" Type="http://schemas.openxmlformats.org/officeDocument/2006/relationships/image" Target="media/image134.wmf"/><Relationship Id="rId393" Type="http://schemas.openxmlformats.org/officeDocument/2006/relationships/oleObject" Target="embeddings/oleObject231.bin"/><Relationship Id="rId407" Type="http://schemas.openxmlformats.org/officeDocument/2006/relationships/oleObject" Target="embeddings/oleObject238.bin"/><Relationship Id="rId449" Type="http://schemas.openxmlformats.org/officeDocument/2006/relationships/image" Target="media/image183.wmf"/><Relationship Id="rId614" Type="http://schemas.openxmlformats.org/officeDocument/2006/relationships/oleObject" Target="embeddings/oleObject344.bin"/><Relationship Id="rId656" Type="http://schemas.openxmlformats.org/officeDocument/2006/relationships/oleObject" Target="embeddings/oleObject365.bin"/><Relationship Id="rId821" Type="http://schemas.openxmlformats.org/officeDocument/2006/relationships/theme" Target="theme/theme1.xml"/><Relationship Id="rId211" Type="http://schemas.openxmlformats.org/officeDocument/2006/relationships/oleObject" Target="embeddings/oleObject131.bin"/><Relationship Id="rId253" Type="http://schemas.openxmlformats.org/officeDocument/2006/relationships/image" Target="media/image87.wmf"/><Relationship Id="rId295" Type="http://schemas.openxmlformats.org/officeDocument/2006/relationships/image" Target="media/image106.wmf"/><Relationship Id="rId309" Type="http://schemas.openxmlformats.org/officeDocument/2006/relationships/image" Target="media/image113.wmf"/><Relationship Id="rId460" Type="http://schemas.openxmlformats.org/officeDocument/2006/relationships/oleObject" Target="embeddings/oleObject264.bin"/><Relationship Id="rId516" Type="http://schemas.openxmlformats.org/officeDocument/2006/relationships/oleObject" Target="embeddings/oleObject292.bin"/><Relationship Id="rId698" Type="http://schemas.openxmlformats.org/officeDocument/2006/relationships/oleObject" Target="embeddings/oleObject386.bin"/><Relationship Id="rId48" Type="http://schemas.openxmlformats.org/officeDocument/2006/relationships/oleObject" Target="embeddings/oleObject20.bin"/><Relationship Id="rId113" Type="http://schemas.openxmlformats.org/officeDocument/2006/relationships/image" Target="media/image51.wmf"/><Relationship Id="rId320" Type="http://schemas.openxmlformats.org/officeDocument/2006/relationships/oleObject" Target="embeddings/oleObject194.bin"/><Relationship Id="rId558" Type="http://schemas.openxmlformats.org/officeDocument/2006/relationships/oleObject" Target="embeddings/oleObject314.bin"/><Relationship Id="rId723" Type="http://schemas.openxmlformats.org/officeDocument/2006/relationships/image" Target="media/image315.wmf"/><Relationship Id="rId765" Type="http://schemas.openxmlformats.org/officeDocument/2006/relationships/image" Target="media/image338.wmf"/><Relationship Id="rId155" Type="http://schemas.openxmlformats.org/officeDocument/2006/relationships/image" Target="media/image64.wmf"/><Relationship Id="rId197" Type="http://schemas.openxmlformats.org/officeDocument/2006/relationships/oleObject" Target="embeddings/oleObject117.bin"/><Relationship Id="rId362" Type="http://schemas.openxmlformats.org/officeDocument/2006/relationships/oleObject" Target="embeddings/oleObject215.bin"/><Relationship Id="rId418" Type="http://schemas.openxmlformats.org/officeDocument/2006/relationships/image" Target="media/image167.wmf"/><Relationship Id="rId625" Type="http://schemas.openxmlformats.org/officeDocument/2006/relationships/oleObject" Target="embeddings/oleObject350.bin"/><Relationship Id="rId222" Type="http://schemas.openxmlformats.org/officeDocument/2006/relationships/image" Target="media/image73.wmf"/><Relationship Id="rId264" Type="http://schemas.openxmlformats.org/officeDocument/2006/relationships/oleObject" Target="embeddings/oleObject165.bin"/><Relationship Id="rId471" Type="http://schemas.openxmlformats.org/officeDocument/2006/relationships/image" Target="media/image194.wmf"/><Relationship Id="rId667" Type="http://schemas.openxmlformats.org/officeDocument/2006/relationships/image" Target="media/image288.wmf"/><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62.bin"/><Relationship Id="rId527" Type="http://schemas.openxmlformats.org/officeDocument/2006/relationships/image" Target="media/image222.wmf"/><Relationship Id="rId569" Type="http://schemas.openxmlformats.org/officeDocument/2006/relationships/image" Target="media/image242.wmf"/><Relationship Id="rId734" Type="http://schemas.openxmlformats.org/officeDocument/2006/relationships/image" Target="media/image322.png"/><Relationship Id="rId776" Type="http://schemas.openxmlformats.org/officeDocument/2006/relationships/image" Target="media/image343.wmf"/><Relationship Id="rId70" Type="http://schemas.openxmlformats.org/officeDocument/2006/relationships/oleObject" Target="embeddings/oleObject31.bin"/><Relationship Id="rId166" Type="http://schemas.openxmlformats.org/officeDocument/2006/relationships/oleObject" Target="embeddings/oleObject89.bin"/><Relationship Id="rId331" Type="http://schemas.openxmlformats.org/officeDocument/2006/relationships/image" Target="media/image124.wmf"/><Relationship Id="rId373" Type="http://schemas.openxmlformats.org/officeDocument/2006/relationships/image" Target="media/image145.wmf"/><Relationship Id="rId429" Type="http://schemas.openxmlformats.org/officeDocument/2006/relationships/oleObject" Target="embeddings/oleObject249.bin"/><Relationship Id="rId580" Type="http://schemas.openxmlformats.org/officeDocument/2006/relationships/image" Target="media/image246.wmf"/><Relationship Id="rId636" Type="http://schemas.openxmlformats.org/officeDocument/2006/relationships/image" Target="media/image273.wmf"/><Relationship Id="rId801" Type="http://schemas.openxmlformats.org/officeDocument/2006/relationships/oleObject" Target="embeddings/oleObject437.bin"/><Relationship Id="rId1" Type="http://schemas.openxmlformats.org/officeDocument/2006/relationships/numbering" Target="numbering.xml"/><Relationship Id="rId233" Type="http://schemas.openxmlformats.org/officeDocument/2006/relationships/oleObject" Target="embeddings/oleObject147.bin"/><Relationship Id="rId440" Type="http://schemas.openxmlformats.org/officeDocument/2006/relationships/image" Target="media/image178.wmf"/><Relationship Id="rId678" Type="http://schemas.openxmlformats.org/officeDocument/2006/relationships/oleObject" Target="embeddings/oleObject376.bin"/><Relationship Id="rId28" Type="http://schemas.openxmlformats.org/officeDocument/2006/relationships/oleObject" Target="embeddings/oleObject10.bin"/><Relationship Id="rId275" Type="http://schemas.openxmlformats.org/officeDocument/2006/relationships/oleObject" Target="embeddings/oleObject171.bin"/><Relationship Id="rId300" Type="http://schemas.openxmlformats.org/officeDocument/2006/relationships/oleObject" Target="embeddings/oleObject184.bin"/><Relationship Id="rId482" Type="http://schemas.openxmlformats.org/officeDocument/2006/relationships/oleObject" Target="embeddings/oleObject275.bin"/><Relationship Id="rId538" Type="http://schemas.openxmlformats.org/officeDocument/2006/relationships/oleObject" Target="embeddings/oleObject304.bin"/><Relationship Id="rId703" Type="http://schemas.openxmlformats.org/officeDocument/2006/relationships/oleObject" Target="embeddings/oleObject389.bin"/><Relationship Id="rId745" Type="http://schemas.openxmlformats.org/officeDocument/2006/relationships/image" Target="media/image328.wmf"/><Relationship Id="rId81" Type="http://schemas.openxmlformats.org/officeDocument/2006/relationships/oleObject" Target="embeddings/oleObject37.bin"/><Relationship Id="rId135" Type="http://schemas.openxmlformats.org/officeDocument/2006/relationships/oleObject" Target="embeddings/oleObject71.bin"/><Relationship Id="rId177" Type="http://schemas.openxmlformats.org/officeDocument/2006/relationships/oleObject" Target="embeddings/oleObject97.bin"/><Relationship Id="rId342" Type="http://schemas.openxmlformats.org/officeDocument/2006/relationships/oleObject" Target="embeddings/oleObject205.bin"/><Relationship Id="rId384" Type="http://schemas.openxmlformats.org/officeDocument/2006/relationships/oleObject" Target="embeddings/oleObject226.bin"/><Relationship Id="rId591" Type="http://schemas.openxmlformats.org/officeDocument/2006/relationships/oleObject" Target="embeddings/oleObject332.bin"/><Relationship Id="rId605" Type="http://schemas.openxmlformats.org/officeDocument/2006/relationships/oleObject" Target="embeddings/oleObject339.bin"/><Relationship Id="rId787" Type="http://schemas.openxmlformats.org/officeDocument/2006/relationships/oleObject" Target="embeddings/oleObject430.bin"/><Relationship Id="rId812" Type="http://schemas.openxmlformats.org/officeDocument/2006/relationships/image" Target="media/image361.wmf"/><Relationship Id="rId202" Type="http://schemas.openxmlformats.org/officeDocument/2006/relationships/oleObject" Target="embeddings/oleObject122.bin"/><Relationship Id="rId244" Type="http://schemas.openxmlformats.org/officeDocument/2006/relationships/image" Target="media/image83.wmf"/><Relationship Id="rId647" Type="http://schemas.openxmlformats.org/officeDocument/2006/relationships/image" Target="media/image278.wmf"/><Relationship Id="rId689" Type="http://schemas.openxmlformats.org/officeDocument/2006/relationships/image" Target="media/image299.wmf"/><Relationship Id="rId39" Type="http://schemas.openxmlformats.org/officeDocument/2006/relationships/image" Target="media/image16.wmf"/><Relationship Id="rId286" Type="http://schemas.openxmlformats.org/officeDocument/2006/relationships/oleObject" Target="embeddings/oleObject177.bin"/><Relationship Id="rId451" Type="http://schemas.openxmlformats.org/officeDocument/2006/relationships/image" Target="media/image184.wmf"/><Relationship Id="rId493" Type="http://schemas.openxmlformats.org/officeDocument/2006/relationships/image" Target="media/image205.wmf"/><Relationship Id="rId507" Type="http://schemas.openxmlformats.org/officeDocument/2006/relationships/image" Target="media/image212.wmf"/><Relationship Id="rId549" Type="http://schemas.openxmlformats.org/officeDocument/2006/relationships/image" Target="media/image232.wmf"/><Relationship Id="rId714" Type="http://schemas.openxmlformats.org/officeDocument/2006/relationships/oleObject" Target="embeddings/oleObject395.bin"/><Relationship Id="rId756" Type="http://schemas.openxmlformats.org/officeDocument/2006/relationships/oleObject" Target="embeddings/oleObject414.bin"/><Relationship Id="rId50" Type="http://schemas.openxmlformats.org/officeDocument/2006/relationships/oleObject" Target="embeddings/oleObject21.bin"/><Relationship Id="rId104" Type="http://schemas.openxmlformats.org/officeDocument/2006/relationships/image" Target="media/image47.wmf"/><Relationship Id="rId146" Type="http://schemas.openxmlformats.org/officeDocument/2006/relationships/image" Target="media/image60.wmf"/><Relationship Id="rId188" Type="http://schemas.openxmlformats.org/officeDocument/2006/relationships/oleObject" Target="embeddings/oleObject108.bin"/><Relationship Id="rId311" Type="http://schemas.openxmlformats.org/officeDocument/2006/relationships/image" Target="media/image114.wmf"/><Relationship Id="rId353" Type="http://schemas.openxmlformats.org/officeDocument/2006/relationships/image" Target="media/image135.wmf"/><Relationship Id="rId395" Type="http://schemas.openxmlformats.org/officeDocument/2006/relationships/oleObject" Target="embeddings/oleObject232.bin"/><Relationship Id="rId409" Type="http://schemas.openxmlformats.org/officeDocument/2006/relationships/oleObject" Target="embeddings/oleObject239.bin"/><Relationship Id="rId560" Type="http://schemas.openxmlformats.org/officeDocument/2006/relationships/oleObject" Target="embeddings/oleObject315.bin"/><Relationship Id="rId798" Type="http://schemas.openxmlformats.org/officeDocument/2006/relationships/image" Target="media/image354.wmf"/><Relationship Id="rId92" Type="http://schemas.openxmlformats.org/officeDocument/2006/relationships/oleObject" Target="embeddings/oleObject43.bin"/><Relationship Id="rId213" Type="http://schemas.openxmlformats.org/officeDocument/2006/relationships/oleObject" Target="embeddings/oleObject133.bin"/><Relationship Id="rId420" Type="http://schemas.openxmlformats.org/officeDocument/2006/relationships/image" Target="media/image168.wmf"/><Relationship Id="rId616" Type="http://schemas.openxmlformats.org/officeDocument/2006/relationships/oleObject" Target="embeddings/oleObject345.bin"/><Relationship Id="rId658" Type="http://schemas.openxmlformats.org/officeDocument/2006/relationships/oleObject" Target="embeddings/oleObject366.bin"/><Relationship Id="rId255" Type="http://schemas.openxmlformats.org/officeDocument/2006/relationships/image" Target="media/image88.wmf"/><Relationship Id="rId297" Type="http://schemas.openxmlformats.org/officeDocument/2006/relationships/image" Target="media/image107.wmf"/><Relationship Id="rId462" Type="http://schemas.openxmlformats.org/officeDocument/2006/relationships/oleObject" Target="embeddings/oleObject265.bin"/><Relationship Id="rId518" Type="http://schemas.openxmlformats.org/officeDocument/2006/relationships/oleObject" Target="embeddings/oleObject293.bin"/><Relationship Id="rId725" Type="http://schemas.openxmlformats.org/officeDocument/2006/relationships/image" Target="media/image316.wmf"/><Relationship Id="rId115" Type="http://schemas.openxmlformats.org/officeDocument/2006/relationships/oleObject" Target="embeddings/oleObject56.bin"/><Relationship Id="rId157" Type="http://schemas.openxmlformats.org/officeDocument/2006/relationships/image" Target="media/image65.wmf"/><Relationship Id="rId322" Type="http://schemas.openxmlformats.org/officeDocument/2006/relationships/oleObject" Target="embeddings/oleObject195.bin"/><Relationship Id="rId364" Type="http://schemas.openxmlformats.org/officeDocument/2006/relationships/oleObject" Target="embeddings/oleObject216.bin"/><Relationship Id="rId767" Type="http://schemas.openxmlformats.org/officeDocument/2006/relationships/oleObject" Target="embeddings/oleObject420.bin"/><Relationship Id="rId61" Type="http://schemas.openxmlformats.org/officeDocument/2006/relationships/image" Target="media/image27.wmf"/><Relationship Id="rId199" Type="http://schemas.openxmlformats.org/officeDocument/2006/relationships/oleObject" Target="embeddings/oleObject119.bin"/><Relationship Id="rId571" Type="http://schemas.openxmlformats.org/officeDocument/2006/relationships/oleObject" Target="embeddings/oleObject321.bin"/><Relationship Id="rId627" Type="http://schemas.openxmlformats.org/officeDocument/2006/relationships/oleObject" Target="embeddings/oleObject351.bin"/><Relationship Id="rId669" Type="http://schemas.openxmlformats.org/officeDocument/2006/relationships/image" Target="media/image289.wmf"/><Relationship Id="rId19" Type="http://schemas.openxmlformats.org/officeDocument/2006/relationships/image" Target="media/image6.wmf"/><Relationship Id="rId224" Type="http://schemas.openxmlformats.org/officeDocument/2006/relationships/image" Target="media/image74.wmf"/><Relationship Id="rId266" Type="http://schemas.openxmlformats.org/officeDocument/2006/relationships/oleObject" Target="embeddings/oleObject166.bin"/><Relationship Id="rId431" Type="http://schemas.openxmlformats.org/officeDocument/2006/relationships/oleObject" Target="embeddings/oleObject250.bin"/><Relationship Id="rId473" Type="http://schemas.openxmlformats.org/officeDocument/2006/relationships/image" Target="media/image195.wmf"/><Relationship Id="rId529" Type="http://schemas.openxmlformats.org/officeDocument/2006/relationships/image" Target="media/image223.wmf"/><Relationship Id="rId680" Type="http://schemas.openxmlformats.org/officeDocument/2006/relationships/oleObject" Target="embeddings/oleObject377.bin"/><Relationship Id="rId736" Type="http://schemas.openxmlformats.org/officeDocument/2006/relationships/oleObject" Target="embeddings/oleObject404.bin"/><Relationship Id="rId30" Type="http://schemas.openxmlformats.org/officeDocument/2006/relationships/oleObject" Target="embeddings/oleObject11.bin"/><Relationship Id="rId126" Type="http://schemas.openxmlformats.org/officeDocument/2006/relationships/oleObject" Target="embeddings/oleObject64.bin"/><Relationship Id="rId168" Type="http://schemas.openxmlformats.org/officeDocument/2006/relationships/oleObject" Target="embeddings/oleObject90.bin"/><Relationship Id="rId333" Type="http://schemas.openxmlformats.org/officeDocument/2006/relationships/image" Target="media/image125.wmf"/><Relationship Id="rId540" Type="http://schemas.openxmlformats.org/officeDocument/2006/relationships/oleObject" Target="embeddings/oleObject305.bin"/><Relationship Id="rId778" Type="http://schemas.openxmlformats.org/officeDocument/2006/relationships/image" Target="media/image344.wmf"/><Relationship Id="rId72" Type="http://schemas.openxmlformats.org/officeDocument/2006/relationships/oleObject" Target="embeddings/oleObject32.bin"/><Relationship Id="rId375" Type="http://schemas.openxmlformats.org/officeDocument/2006/relationships/image" Target="media/image146.wmf"/><Relationship Id="rId582" Type="http://schemas.openxmlformats.org/officeDocument/2006/relationships/image" Target="media/image247.wmf"/><Relationship Id="rId638" Type="http://schemas.openxmlformats.org/officeDocument/2006/relationships/image" Target="media/image274.wmf"/><Relationship Id="rId803" Type="http://schemas.openxmlformats.org/officeDocument/2006/relationships/oleObject" Target="embeddings/oleObject438.bin"/><Relationship Id="rId3" Type="http://schemas.openxmlformats.org/officeDocument/2006/relationships/settings" Target="settings.xml"/><Relationship Id="rId235" Type="http://schemas.openxmlformats.org/officeDocument/2006/relationships/oleObject" Target="embeddings/oleObject148.bin"/><Relationship Id="rId277" Type="http://schemas.openxmlformats.org/officeDocument/2006/relationships/oleObject" Target="embeddings/oleObject172.bin"/><Relationship Id="rId400" Type="http://schemas.openxmlformats.org/officeDocument/2006/relationships/image" Target="media/image158.wmf"/><Relationship Id="rId442" Type="http://schemas.openxmlformats.org/officeDocument/2006/relationships/image" Target="media/image179.wmf"/><Relationship Id="rId484" Type="http://schemas.openxmlformats.org/officeDocument/2006/relationships/oleObject" Target="embeddings/oleObject276.bin"/><Relationship Id="rId705" Type="http://schemas.openxmlformats.org/officeDocument/2006/relationships/image" Target="media/image306.wmf"/><Relationship Id="rId137" Type="http://schemas.openxmlformats.org/officeDocument/2006/relationships/image" Target="media/image57.wmf"/><Relationship Id="rId302" Type="http://schemas.openxmlformats.org/officeDocument/2006/relationships/oleObject" Target="embeddings/oleObject185.bin"/><Relationship Id="rId344" Type="http://schemas.openxmlformats.org/officeDocument/2006/relationships/oleObject" Target="embeddings/oleObject206.bin"/><Relationship Id="rId691" Type="http://schemas.openxmlformats.org/officeDocument/2006/relationships/image" Target="media/image300.wmf"/><Relationship Id="rId747" Type="http://schemas.openxmlformats.org/officeDocument/2006/relationships/image" Target="media/image329.wmf"/><Relationship Id="rId789" Type="http://schemas.openxmlformats.org/officeDocument/2006/relationships/oleObject" Target="embeddings/oleObject431.bin"/><Relationship Id="rId41" Type="http://schemas.openxmlformats.org/officeDocument/2006/relationships/image" Target="media/image17.wmf"/><Relationship Id="rId83" Type="http://schemas.openxmlformats.org/officeDocument/2006/relationships/oleObject" Target="embeddings/oleObject38.bin"/><Relationship Id="rId179" Type="http://schemas.openxmlformats.org/officeDocument/2006/relationships/oleObject" Target="embeddings/oleObject99.bin"/><Relationship Id="rId386" Type="http://schemas.openxmlformats.org/officeDocument/2006/relationships/oleObject" Target="embeddings/oleObject227.bin"/><Relationship Id="rId551" Type="http://schemas.openxmlformats.org/officeDocument/2006/relationships/image" Target="media/image233.wmf"/><Relationship Id="rId593" Type="http://schemas.openxmlformats.org/officeDocument/2006/relationships/oleObject" Target="embeddings/oleObject333.bin"/><Relationship Id="rId607" Type="http://schemas.openxmlformats.org/officeDocument/2006/relationships/oleObject" Target="embeddings/oleObject340.bin"/><Relationship Id="rId649" Type="http://schemas.openxmlformats.org/officeDocument/2006/relationships/image" Target="media/image279.wmf"/><Relationship Id="rId814" Type="http://schemas.openxmlformats.org/officeDocument/2006/relationships/image" Target="media/image362.wmf"/><Relationship Id="rId190" Type="http://schemas.openxmlformats.org/officeDocument/2006/relationships/oleObject" Target="embeddings/oleObject110.bin"/><Relationship Id="rId204" Type="http://schemas.openxmlformats.org/officeDocument/2006/relationships/oleObject" Target="embeddings/oleObject124.bin"/><Relationship Id="rId246" Type="http://schemas.openxmlformats.org/officeDocument/2006/relationships/image" Target="media/image84.wmf"/><Relationship Id="rId288" Type="http://schemas.openxmlformats.org/officeDocument/2006/relationships/oleObject" Target="embeddings/oleObject178.bin"/><Relationship Id="rId411" Type="http://schemas.openxmlformats.org/officeDocument/2006/relationships/oleObject" Target="embeddings/oleObject240.bin"/><Relationship Id="rId453" Type="http://schemas.openxmlformats.org/officeDocument/2006/relationships/image" Target="media/image185.wmf"/><Relationship Id="rId509" Type="http://schemas.openxmlformats.org/officeDocument/2006/relationships/image" Target="media/image213.wmf"/><Relationship Id="rId660" Type="http://schemas.openxmlformats.org/officeDocument/2006/relationships/oleObject" Target="embeddings/oleObject367.bin"/><Relationship Id="rId106" Type="http://schemas.openxmlformats.org/officeDocument/2006/relationships/image" Target="media/image48.wmf"/><Relationship Id="rId313" Type="http://schemas.openxmlformats.org/officeDocument/2006/relationships/image" Target="media/image115.wmf"/><Relationship Id="rId495" Type="http://schemas.openxmlformats.org/officeDocument/2006/relationships/image" Target="media/image206.wmf"/><Relationship Id="rId716" Type="http://schemas.openxmlformats.org/officeDocument/2006/relationships/oleObject" Target="embeddings/oleObject396.bin"/><Relationship Id="rId758" Type="http://schemas.openxmlformats.org/officeDocument/2006/relationships/oleObject" Target="embeddings/oleObject415.bin"/><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4.bin"/><Relationship Id="rId148" Type="http://schemas.openxmlformats.org/officeDocument/2006/relationships/oleObject" Target="embeddings/oleObject80.bin"/><Relationship Id="rId355" Type="http://schemas.openxmlformats.org/officeDocument/2006/relationships/image" Target="media/image136.wmf"/><Relationship Id="rId397" Type="http://schemas.openxmlformats.org/officeDocument/2006/relationships/oleObject" Target="embeddings/oleObject233.bin"/><Relationship Id="rId520" Type="http://schemas.openxmlformats.org/officeDocument/2006/relationships/oleObject" Target="embeddings/oleObject294.bin"/><Relationship Id="rId562" Type="http://schemas.openxmlformats.org/officeDocument/2006/relationships/oleObject" Target="embeddings/oleObject316.bin"/><Relationship Id="rId618" Type="http://schemas.openxmlformats.org/officeDocument/2006/relationships/oleObject" Target="embeddings/oleObject346.bin"/><Relationship Id="rId215" Type="http://schemas.openxmlformats.org/officeDocument/2006/relationships/oleObject" Target="embeddings/oleObject135.bin"/><Relationship Id="rId257" Type="http://schemas.openxmlformats.org/officeDocument/2006/relationships/oleObject" Target="embeddings/oleObject161.bin"/><Relationship Id="rId422" Type="http://schemas.openxmlformats.org/officeDocument/2006/relationships/image" Target="media/image169.wmf"/><Relationship Id="rId464" Type="http://schemas.openxmlformats.org/officeDocument/2006/relationships/oleObject" Target="embeddings/oleObject266.bin"/><Relationship Id="rId299" Type="http://schemas.openxmlformats.org/officeDocument/2006/relationships/image" Target="media/image108.wmf"/><Relationship Id="rId727" Type="http://schemas.openxmlformats.org/officeDocument/2006/relationships/image" Target="media/image317.wmf"/><Relationship Id="rId63" Type="http://schemas.openxmlformats.org/officeDocument/2006/relationships/image" Target="media/image28.wmf"/><Relationship Id="rId159" Type="http://schemas.openxmlformats.org/officeDocument/2006/relationships/image" Target="media/image66.wmf"/><Relationship Id="rId366" Type="http://schemas.openxmlformats.org/officeDocument/2006/relationships/oleObject" Target="embeddings/oleObject217.bin"/><Relationship Id="rId573" Type="http://schemas.openxmlformats.org/officeDocument/2006/relationships/image" Target="media/image243.wmf"/><Relationship Id="rId780" Type="http://schemas.openxmlformats.org/officeDocument/2006/relationships/image" Target="media/image345.wmf"/><Relationship Id="rId226" Type="http://schemas.openxmlformats.org/officeDocument/2006/relationships/image" Target="media/image75.wmf"/><Relationship Id="rId433" Type="http://schemas.openxmlformats.org/officeDocument/2006/relationships/oleObject" Target="embeddings/oleObject251.bin"/><Relationship Id="rId640" Type="http://schemas.openxmlformats.org/officeDocument/2006/relationships/image" Target="media/image275.wmf"/><Relationship Id="rId738" Type="http://schemas.openxmlformats.org/officeDocument/2006/relationships/oleObject" Target="embeddings/oleObject405.bin"/><Relationship Id="rId74" Type="http://schemas.openxmlformats.org/officeDocument/2006/relationships/oleObject" Target="embeddings/oleObject33.bin"/><Relationship Id="rId377" Type="http://schemas.openxmlformats.org/officeDocument/2006/relationships/image" Target="media/image147.wmf"/><Relationship Id="rId500" Type="http://schemas.openxmlformats.org/officeDocument/2006/relationships/oleObject" Target="embeddings/oleObject284.bin"/><Relationship Id="rId584" Type="http://schemas.openxmlformats.org/officeDocument/2006/relationships/image" Target="media/image248.wmf"/><Relationship Id="rId805" Type="http://schemas.openxmlformats.org/officeDocument/2006/relationships/oleObject" Target="embeddings/oleObject439.bin"/><Relationship Id="rId5" Type="http://schemas.openxmlformats.org/officeDocument/2006/relationships/footnotes" Target="footnotes.xml"/><Relationship Id="rId237" Type="http://schemas.openxmlformats.org/officeDocument/2006/relationships/oleObject" Target="embeddings/oleObject149.bin"/><Relationship Id="rId791" Type="http://schemas.openxmlformats.org/officeDocument/2006/relationships/oleObject" Target="embeddings/oleObject432.bin"/><Relationship Id="rId444" Type="http://schemas.openxmlformats.org/officeDocument/2006/relationships/image" Target="media/image180.wmf"/><Relationship Id="rId651" Type="http://schemas.openxmlformats.org/officeDocument/2006/relationships/image" Target="media/image280.wmf"/><Relationship Id="rId749" Type="http://schemas.openxmlformats.org/officeDocument/2006/relationships/image" Target="media/image330.wmf"/><Relationship Id="rId290" Type="http://schemas.openxmlformats.org/officeDocument/2006/relationships/oleObject" Target="embeddings/oleObject179.bin"/><Relationship Id="rId304" Type="http://schemas.openxmlformats.org/officeDocument/2006/relationships/oleObject" Target="embeddings/oleObject186.bin"/><Relationship Id="rId388" Type="http://schemas.openxmlformats.org/officeDocument/2006/relationships/oleObject" Target="embeddings/oleObject228.bin"/><Relationship Id="rId511" Type="http://schemas.openxmlformats.org/officeDocument/2006/relationships/image" Target="media/image214.wmf"/><Relationship Id="rId609" Type="http://schemas.openxmlformats.org/officeDocument/2006/relationships/oleObject" Target="embeddings/oleObject341.bin"/><Relationship Id="rId85" Type="http://schemas.openxmlformats.org/officeDocument/2006/relationships/oleObject" Target="embeddings/oleObject39.bin"/><Relationship Id="rId150" Type="http://schemas.openxmlformats.org/officeDocument/2006/relationships/oleObject" Target="embeddings/oleObject81.bin"/><Relationship Id="rId595" Type="http://schemas.openxmlformats.org/officeDocument/2006/relationships/oleObject" Target="embeddings/oleObject334.bin"/><Relationship Id="rId816" Type="http://schemas.openxmlformats.org/officeDocument/2006/relationships/image" Target="media/image3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10450</Words>
  <Characters>59567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Sanford Health</Company>
  <LinksUpToDate>false</LinksUpToDate>
  <CharactersWithSpaces>69878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Gu,Shaopeng</dc:creator>
  <cp:keywords/>
  <dc:description/>
  <cp:lastModifiedBy>Gu,Shaopeng</cp:lastModifiedBy>
  <cp:revision>7</cp:revision>
  <cp:lastPrinted>2019-11-01T22:04:00Z</cp:lastPrinted>
  <dcterms:created xsi:type="dcterms:W3CDTF">2019-11-01T18:41:00Z</dcterms:created>
  <dcterms:modified xsi:type="dcterms:W3CDTF">2019-11-01T22:05:00Z</dcterms:modified>
</cp:coreProperties>
</file>