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D0638" w14:textId="0D59B3D0" w:rsidR="001720F5" w:rsidRPr="000401DE" w:rsidRDefault="00A475F9" w:rsidP="00A475F9">
      <w:pPr>
        <w:spacing w:line="480" w:lineRule="auto"/>
        <w:jc w:val="center"/>
        <w:rPr>
          <w:rFonts w:ascii="Times New Roman" w:hAnsi="Times New Roman" w:cs="Times New Roman"/>
          <w:sz w:val="36"/>
          <w:szCs w:val="36"/>
        </w:rPr>
      </w:pPr>
      <w:r w:rsidRPr="00A475F9">
        <w:rPr>
          <w:rFonts w:ascii="Times New Roman" w:hAnsi="Times New Roman" w:cs="Times New Roman"/>
          <w:b/>
          <w:sz w:val="36"/>
          <w:szCs w:val="36"/>
        </w:rPr>
        <w:t>ALLFEATURE</w:t>
      </w:r>
      <w:r>
        <w:rPr>
          <w:rFonts w:ascii="Times New Roman" w:hAnsi="Times New Roman" w:cs="Times New Roman"/>
          <w:sz w:val="36"/>
          <w:szCs w:val="36"/>
        </w:rPr>
        <w:t xml:space="preserve"> – An integrated Python package for DNA, RNA and Protein sequence data analysis</w:t>
      </w:r>
    </w:p>
    <w:p w14:paraId="3D6459C0" w14:textId="77777777" w:rsidR="007A5361" w:rsidRDefault="007A5361" w:rsidP="001A4963">
      <w:pPr>
        <w:spacing w:line="480" w:lineRule="auto"/>
        <w:rPr>
          <w:rFonts w:ascii="Times New Roman" w:hAnsi="Times New Roman" w:cs="Times New Roman"/>
          <w:sz w:val="24"/>
          <w:szCs w:val="24"/>
        </w:rPr>
      </w:pPr>
    </w:p>
    <w:p w14:paraId="4DD3F88F" w14:textId="77777777" w:rsidR="000401DE" w:rsidRDefault="000401DE" w:rsidP="001A4963">
      <w:pPr>
        <w:spacing w:line="480" w:lineRule="auto"/>
        <w:rPr>
          <w:rFonts w:ascii="Times New Roman" w:hAnsi="Times New Roman" w:cs="Times New Roman"/>
          <w:sz w:val="24"/>
          <w:szCs w:val="24"/>
        </w:rPr>
      </w:pPr>
    </w:p>
    <w:p w14:paraId="57F36FAC" w14:textId="77777777" w:rsidR="000401DE" w:rsidRDefault="000401DE" w:rsidP="001A4963">
      <w:pPr>
        <w:spacing w:line="480" w:lineRule="auto"/>
        <w:rPr>
          <w:rFonts w:ascii="Times New Roman" w:hAnsi="Times New Roman" w:cs="Times New Roman"/>
          <w:sz w:val="24"/>
          <w:szCs w:val="24"/>
        </w:rPr>
      </w:pPr>
    </w:p>
    <w:p w14:paraId="310FFEA4" w14:textId="77777777" w:rsidR="000401DE" w:rsidRDefault="000401DE" w:rsidP="001A4963">
      <w:pPr>
        <w:spacing w:line="480" w:lineRule="auto"/>
        <w:rPr>
          <w:rFonts w:ascii="Times New Roman" w:hAnsi="Times New Roman" w:cs="Times New Roman"/>
          <w:sz w:val="24"/>
          <w:szCs w:val="24"/>
        </w:rPr>
      </w:pPr>
    </w:p>
    <w:p w14:paraId="4DA8954C" w14:textId="77777777" w:rsidR="000401DE" w:rsidRDefault="000401DE" w:rsidP="001A4963">
      <w:pPr>
        <w:spacing w:line="480" w:lineRule="auto"/>
        <w:rPr>
          <w:rFonts w:ascii="Times New Roman" w:hAnsi="Times New Roman" w:cs="Times New Roman"/>
          <w:sz w:val="24"/>
          <w:szCs w:val="24"/>
        </w:rPr>
      </w:pPr>
    </w:p>
    <w:p w14:paraId="0714BF9B" w14:textId="77777777" w:rsidR="000401DE" w:rsidRDefault="000401DE" w:rsidP="001A4963">
      <w:pPr>
        <w:spacing w:line="480" w:lineRule="auto"/>
        <w:rPr>
          <w:rFonts w:ascii="Times New Roman" w:hAnsi="Times New Roman" w:cs="Times New Roman"/>
          <w:sz w:val="24"/>
          <w:szCs w:val="24"/>
        </w:rPr>
      </w:pPr>
    </w:p>
    <w:p w14:paraId="42075F19" w14:textId="77777777" w:rsidR="000401DE" w:rsidRPr="00CB3130" w:rsidRDefault="000401DE" w:rsidP="00A475F9">
      <w:pPr>
        <w:spacing w:line="480" w:lineRule="auto"/>
        <w:jc w:val="center"/>
        <w:rPr>
          <w:rFonts w:ascii="Times New Roman" w:hAnsi="Times New Roman" w:cs="Times New Roman"/>
          <w:sz w:val="36"/>
          <w:szCs w:val="36"/>
        </w:rPr>
      </w:pPr>
      <w:r w:rsidRPr="00CB3130">
        <w:rPr>
          <w:rFonts w:ascii="Times New Roman" w:hAnsi="Times New Roman" w:cs="Times New Roman"/>
          <w:sz w:val="36"/>
          <w:szCs w:val="36"/>
        </w:rPr>
        <w:t>Supplementary Material</w:t>
      </w:r>
    </w:p>
    <w:p w14:paraId="2FD807FE" w14:textId="77777777" w:rsidR="000401DE" w:rsidRDefault="000401DE" w:rsidP="001A4963">
      <w:pPr>
        <w:spacing w:line="480" w:lineRule="auto"/>
        <w:jc w:val="center"/>
        <w:rPr>
          <w:rFonts w:ascii="Times New Roman" w:hAnsi="Times New Roman" w:cs="Times New Roman"/>
          <w:sz w:val="24"/>
          <w:szCs w:val="24"/>
        </w:rPr>
      </w:pPr>
    </w:p>
    <w:p w14:paraId="0DB760CF" w14:textId="77777777" w:rsidR="000401DE" w:rsidRDefault="000401DE" w:rsidP="001A4963">
      <w:pPr>
        <w:spacing w:line="480" w:lineRule="auto"/>
        <w:jc w:val="center"/>
        <w:rPr>
          <w:rFonts w:ascii="Times New Roman" w:hAnsi="Times New Roman" w:cs="Times New Roman"/>
          <w:sz w:val="24"/>
          <w:szCs w:val="24"/>
        </w:rPr>
      </w:pPr>
    </w:p>
    <w:p w14:paraId="4F09AE41" w14:textId="77777777" w:rsidR="000401DE" w:rsidRDefault="000401DE" w:rsidP="001A4963">
      <w:pPr>
        <w:spacing w:line="480" w:lineRule="auto"/>
        <w:jc w:val="center"/>
        <w:rPr>
          <w:rFonts w:ascii="Times New Roman" w:hAnsi="Times New Roman" w:cs="Times New Roman"/>
          <w:sz w:val="24"/>
          <w:szCs w:val="24"/>
        </w:rPr>
      </w:pPr>
    </w:p>
    <w:p w14:paraId="416ED146" w14:textId="77777777" w:rsidR="000401DE" w:rsidRDefault="000401DE" w:rsidP="001A4963">
      <w:pPr>
        <w:spacing w:line="480" w:lineRule="auto"/>
        <w:jc w:val="center"/>
        <w:rPr>
          <w:rFonts w:ascii="Times New Roman" w:hAnsi="Times New Roman" w:cs="Times New Roman"/>
          <w:sz w:val="24"/>
          <w:szCs w:val="24"/>
        </w:rPr>
      </w:pPr>
    </w:p>
    <w:p w14:paraId="535F4637" w14:textId="77777777" w:rsidR="000401DE" w:rsidRDefault="000401DE" w:rsidP="001A4963">
      <w:pPr>
        <w:spacing w:line="480" w:lineRule="auto"/>
        <w:jc w:val="center"/>
        <w:rPr>
          <w:rFonts w:ascii="Times New Roman" w:hAnsi="Times New Roman" w:cs="Times New Roman"/>
          <w:sz w:val="24"/>
          <w:szCs w:val="24"/>
        </w:rPr>
      </w:pPr>
    </w:p>
    <w:p w14:paraId="09159961" w14:textId="77777777" w:rsidR="000401DE" w:rsidRDefault="000401DE" w:rsidP="001A4963">
      <w:pPr>
        <w:spacing w:line="480" w:lineRule="auto"/>
        <w:jc w:val="center"/>
        <w:rPr>
          <w:rFonts w:ascii="Times New Roman" w:hAnsi="Times New Roman" w:cs="Times New Roman"/>
          <w:sz w:val="24"/>
          <w:szCs w:val="24"/>
        </w:rPr>
      </w:pPr>
    </w:p>
    <w:p w14:paraId="183566BB" w14:textId="0B579F3F" w:rsidR="000401DE" w:rsidRDefault="000401DE" w:rsidP="001A4963">
      <w:pPr>
        <w:spacing w:line="480" w:lineRule="auto"/>
        <w:rPr>
          <w:rFonts w:ascii="Times New Roman" w:hAnsi="Times New Roman" w:cs="Times New Roman"/>
          <w:sz w:val="24"/>
          <w:szCs w:val="24"/>
        </w:rPr>
      </w:pPr>
    </w:p>
    <w:p w14:paraId="3B84F1DA" w14:textId="77777777" w:rsidR="001A4963" w:rsidRDefault="001A4963" w:rsidP="001A4963">
      <w:pPr>
        <w:spacing w:line="480" w:lineRule="auto"/>
        <w:rPr>
          <w:rFonts w:ascii="Times New Roman" w:hAnsi="Times New Roman" w:cs="Times New Roman"/>
          <w:sz w:val="24"/>
          <w:szCs w:val="24"/>
        </w:rPr>
      </w:pPr>
    </w:p>
    <w:p w14:paraId="53B2D44C" w14:textId="77777777" w:rsidR="000401DE" w:rsidRPr="000401DE" w:rsidRDefault="000401DE" w:rsidP="001A4963">
      <w:pPr>
        <w:spacing w:line="480" w:lineRule="auto"/>
        <w:jc w:val="center"/>
        <w:rPr>
          <w:rFonts w:ascii="Times New Roman" w:hAnsi="Times New Roman" w:cs="Times New Roman"/>
          <w:b/>
          <w:sz w:val="32"/>
          <w:szCs w:val="32"/>
        </w:rPr>
      </w:pPr>
      <w:r w:rsidRPr="000401DE">
        <w:rPr>
          <w:rFonts w:ascii="Times New Roman" w:hAnsi="Times New Roman" w:cs="Times New Roman"/>
          <w:b/>
          <w:sz w:val="32"/>
          <w:szCs w:val="32"/>
        </w:rPr>
        <w:lastRenderedPageBreak/>
        <w:t>Content</w:t>
      </w:r>
    </w:p>
    <w:p w14:paraId="3AE6D0E2" w14:textId="2FE14FFA" w:rsidR="00CB3130" w:rsidRPr="00CB3130" w:rsidRDefault="00CB3130" w:rsidP="001A4963">
      <w:pPr>
        <w:pStyle w:val="ListParagraph"/>
        <w:numPr>
          <w:ilvl w:val="0"/>
          <w:numId w:val="1"/>
        </w:numPr>
        <w:spacing w:line="480" w:lineRule="auto"/>
        <w:rPr>
          <w:rFonts w:ascii="Times New Roman" w:hAnsi="Times New Roman" w:cs="Times New Roman"/>
          <w:sz w:val="28"/>
          <w:szCs w:val="28"/>
        </w:rPr>
      </w:pPr>
      <w:r w:rsidRPr="00CB3130">
        <w:rPr>
          <w:rFonts w:ascii="Times New Roman" w:hAnsi="Times New Roman" w:cs="Times New Roman"/>
          <w:sz w:val="28"/>
          <w:szCs w:val="28"/>
        </w:rPr>
        <w:t>Introduction</w:t>
      </w:r>
    </w:p>
    <w:p w14:paraId="0E874293" w14:textId="6BB2C383" w:rsidR="000401DE" w:rsidRPr="00CB3130" w:rsidRDefault="00D708A5" w:rsidP="001A4963">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Tutorial</w:t>
      </w:r>
    </w:p>
    <w:p w14:paraId="51350DE3" w14:textId="53D2F1C3" w:rsidR="00DA4FEF" w:rsidRPr="00CB3130" w:rsidRDefault="00713E95" w:rsidP="001A4963">
      <w:pPr>
        <w:pStyle w:val="ListParagraph"/>
        <w:numPr>
          <w:ilvl w:val="0"/>
          <w:numId w:val="1"/>
        </w:numPr>
        <w:spacing w:line="480" w:lineRule="auto"/>
        <w:rPr>
          <w:rFonts w:ascii="Times New Roman" w:hAnsi="Times New Roman" w:cs="Times New Roman"/>
          <w:sz w:val="28"/>
          <w:szCs w:val="28"/>
        </w:rPr>
      </w:pPr>
      <w:r w:rsidRPr="00CB3130">
        <w:rPr>
          <w:rFonts w:ascii="Times New Roman" w:hAnsi="Times New Roman" w:cs="Times New Roman"/>
          <w:sz w:val="28"/>
          <w:szCs w:val="28"/>
        </w:rPr>
        <w:t xml:space="preserve">DNA </w:t>
      </w:r>
      <w:r w:rsidR="00184CC5">
        <w:rPr>
          <w:rFonts w:ascii="Times New Roman" w:hAnsi="Times New Roman" w:cs="Times New Roman"/>
          <w:sz w:val="28"/>
          <w:szCs w:val="28"/>
        </w:rPr>
        <w:t xml:space="preserve">and RNA </w:t>
      </w:r>
      <w:r w:rsidR="00DA4FEF" w:rsidRPr="00CB3130">
        <w:rPr>
          <w:rFonts w:ascii="Times New Roman" w:hAnsi="Times New Roman" w:cs="Times New Roman"/>
          <w:sz w:val="28"/>
          <w:szCs w:val="28"/>
        </w:rPr>
        <w:t>Feature Extraction</w:t>
      </w:r>
      <w:r w:rsidR="00D708A5">
        <w:rPr>
          <w:rFonts w:ascii="Times New Roman" w:hAnsi="Times New Roman" w:cs="Times New Roman"/>
          <w:sz w:val="28"/>
          <w:szCs w:val="28"/>
        </w:rPr>
        <w:t xml:space="preserve"> Methods</w:t>
      </w:r>
    </w:p>
    <w:p w14:paraId="11CBEC12" w14:textId="17A6C5AC" w:rsidR="00713E95" w:rsidRPr="00CB3130" w:rsidRDefault="00713E95" w:rsidP="001A4963">
      <w:pPr>
        <w:pStyle w:val="ListParagraph"/>
        <w:numPr>
          <w:ilvl w:val="0"/>
          <w:numId w:val="1"/>
        </w:numPr>
        <w:spacing w:line="480" w:lineRule="auto"/>
        <w:rPr>
          <w:rFonts w:ascii="Times New Roman" w:hAnsi="Times New Roman" w:cs="Times New Roman"/>
          <w:sz w:val="28"/>
          <w:szCs w:val="28"/>
        </w:rPr>
      </w:pPr>
      <w:r w:rsidRPr="00CB3130">
        <w:rPr>
          <w:rFonts w:ascii="Times New Roman" w:hAnsi="Times New Roman" w:cs="Times New Roman"/>
          <w:sz w:val="28"/>
          <w:szCs w:val="28"/>
        </w:rPr>
        <w:t>Protein Feature Extraction</w:t>
      </w:r>
      <w:r w:rsidR="00D708A5">
        <w:rPr>
          <w:rFonts w:ascii="Times New Roman" w:hAnsi="Times New Roman" w:cs="Times New Roman"/>
          <w:sz w:val="28"/>
          <w:szCs w:val="28"/>
        </w:rPr>
        <w:t xml:space="preserve"> Methods</w:t>
      </w:r>
    </w:p>
    <w:p w14:paraId="572C1EDE" w14:textId="18330C58" w:rsidR="00DA4FEF" w:rsidRDefault="00DA4FEF" w:rsidP="001A4963">
      <w:pPr>
        <w:pStyle w:val="ListParagraph"/>
        <w:numPr>
          <w:ilvl w:val="0"/>
          <w:numId w:val="1"/>
        </w:numPr>
        <w:spacing w:line="480" w:lineRule="auto"/>
        <w:rPr>
          <w:rFonts w:ascii="Times New Roman" w:hAnsi="Times New Roman" w:cs="Times New Roman"/>
          <w:sz w:val="28"/>
          <w:szCs w:val="28"/>
        </w:rPr>
      </w:pPr>
      <w:r w:rsidRPr="00CB3130">
        <w:rPr>
          <w:rFonts w:ascii="Times New Roman" w:hAnsi="Times New Roman" w:cs="Times New Roman"/>
          <w:sz w:val="28"/>
          <w:szCs w:val="28"/>
        </w:rPr>
        <w:t>Feature Selection</w:t>
      </w:r>
      <w:r w:rsidR="00D708A5">
        <w:rPr>
          <w:rFonts w:ascii="Times New Roman" w:hAnsi="Times New Roman" w:cs="Times New Roman"/>
          <w:sz w:val="28"/>
          <w:szCs w:val="28"/>
        </w:rPr>
        <w:t xml:space="preserve"> and </w:t>
      </w:r>
      <w:r w:rsidR="00184CC5">
        <w:rPr>
          <w:rFonts w:ascii="Times New Roman" w:hAnsi="Times New Roman" w:cs="Times New Roman"/>
          <w:sz w:val="28"/>
          <w:szCs w:val="28"/>
        </w:rPr>
        <w:t>Dimensionality</w:t>
      </w:r>
      <w:r w:rsidR="00D708A5">
        <w:rPr>
          <w:rFonts w:ascii="Times New Roman" w:hAnsi="Times New Roman" w:cs="Times New Roman"/>
          <w:sz w:val="28"/>
          <w:szCs w:val="28"/>
        </w:rPr>
        <w:t xml:space="preserve"> Reduction Methods</w:t>
      </w:r>
    </w:p>
    <w:p w14:paraId="52A90A8E" w14:textId="7B91A192" w:rsidR="000401DE" w:rsidRPr="00CB3130" w:rsidRDefault="00D708A5" w:rsidP="001A4963">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Predicating Models</w:t>
      </w:r>
    </w:p>
    <w:p w14:paraId="3A06D69B" w14:textId="77777777" w:rsidR="00DA4FEF" w:rsidRPr="00CB3130" w:rsidRDefault="00DA4FEF" w:rsidP="001A4963">
      <w:pPr>
        <w:pStyle w:val="ListParagraph"/>
        <w:numPr>
          <w:ilvl w:val="0"/>
          <w:numId w:val="1"/>
        </w:numPr>
        <w:spacing w:line="480" w:lineRule="auto"/>
        <w:rPr>
          <w:rFonts w:ascii="Times New Roman" w:hAnsi="Times New Roman" w:cs="Times New Roman"/>
          <w:sz w:val="28"/>
          <w:szCs w:val="28"/>
        </w:rPr>
      </w:pPr>
      <w:r w:rsidRPr="00CB3130">
        <w:rPr>
          <w:rFonts w:ascii="Times New Roman" w:hAnsi="Times New Roman" w:cs="Times New Roman"/>
          <w:sz w:val="28"/>
          <w:szCs w:val="28"/>
        </w:rPr>
        <w:t>Output files</w:t>
      </w:r>
    </w:p>
    <w:p w14:paraId="3363DD2A" w14:textId="77777777" w:rsidR="00DA4FEF" w:rsidRPr="00CB3130" w:rsidRDefault="00DA4FEF" w:rsidP="001A4963">
      <w:pPr>
        <w:pStyle w:val="ListParagraph"/>
        <w:numPr>
          <w:ilvl w:val="0"/>
          <w:numId w:val="1"/>
        </w:numPr>
        <w:spacing w:line="480" w:lineRule="auto"/>
        <w:rPr>
          <w:rFonts w:ascii="Times New Roman" w:hAnsi="Times New Roman" w:cs="Times New Roman"/>
          <w:sz w:val="28"/>
          <w:szCs w:val="28"/>
        </w:rPr>
      </w:pPr>
      <w:r w:rsidRPr="00CB3130">
        <w:rPr>
          <w:rFonts w:ascii="Times New Roman" w:hAnsi="Times New Roman" w:cs="Times New Roman"/>
          <w:sz w:val="28"/>
          <w:szCs w:val="28"/>
        </w:rPr>
        <w:t>References</w:t>
      </w:r>
    </w:p>
    <w:p w14:paraId="19285A78" w14:textId="77777777" w:rsidR="00DA4FEF" w:rsidRDefault="00DA4FEF" w:rsidP="001A4963">
      <w:pPr>
        <w:spacing w:line="480" w:lineRule="auto"/>
        <w:rPr>
          <w:rFonts w:ascii="Times New Roman" w:hAnsi="Times New Roman" w:cs="Times New Roman"/>
          <w:sz w:val="24"/>
          <w:szCs w:val="24"/>
        </w:rPr>
      </w:pPr>
    </w:p>
    <w:p w14:paraId="3C2368A3" w14:textId="77777777" w:rsidR="00DA4FEF" w:rsidRDefault="00DA4FEF" w:rsidP="001A4963">
      <w:pPr>
        <w:spacing w:line="480" w:lineRule="auto"/>
        <w:rPr>
          <w:rFonts w:ascii="Times New Roman" w:hAnsi="Times New Roman" w:cs="Times New Roman"/>
          <w:sz w:val="24"/>
          <w:szCs w:val="24"/>
        </w:rPr>
      </w:pPr>
    </w:p>
    <w:p w14:paraId="35721426" w14:textId="77777777" w:rsidR="00DA4FEF" w:rsidRDefault="00DA4FEF" w:rsidP="001A4963">
      <w:pPr>
        <w:spacing w:line="480" w:lineRule="auto"/>
        <w:rPr>
          <w:rFonts w:ascii="Times New Roman" w:hAnsi="Times New Roman" w:cs="Times New Roman"/>
          <w:sz w:val="24"/>
          <w:szCs w:val="24"/>
        </w:rPr>
      </w:pPr>
    </w:p>
    <w:p w14:paraId="747BD4F6" w14:textId="77777777" w:rsidR="00DA4FEF" w:rsidRDefault="00DA4FEF" w:rsidP="001A4963">
      <w:pPr>
        <w:spacing w:line="480" w:lineRule="auto"/>
        <w:rPr>
          <w:rFonts w:ascii="Times New Roman" w:hAnsi="Times New Roman" w:cs="Times New Roman"/>
          <w:sz w:val="24"/>
          <w:szCs w:val="24"/>
        </w:rPr>
      </w:pPr>
    </w:p>
    <w:p w14:paraId="4DA5D56E" w14:textId="796D51B9" w:rsidR="00991C21" w:rsidRDefault="00991C21" w:rsidP="001A4963">
      <w:pPr>
        <w:spacing w:line="480" w:lineRule="auto"/>
        <w:rPr>
          <w:rFonts w:ascii="Times New Roman" w:hAnsi="Times New Roman" w:cs="Times New Roman"/>
          <w:sz w:val="24"/>
          <w:szCs w:val="24"/>
        </w:rPr>
      </w:pPr>
    </w:p>
    <w:p w14:paraId="71E52A87" w14:textId="7F9D74DA" w:rsidR="00184CC5" w:rsidRDefault="00184CC5" w:rsidP="001A4963">
      <w:pPr>
        <w:spacing w:line="480" w:lineRule="auto"/>
        <w:rPr>
          <w:rFonts w:ascii="Times New Roman" w:hAnsi="Times New Roman" w:cs="Times New Roman"/>
          <w:sz w:val="24"/>
          <w:szCs w:val="24"/>
        </w:rPr>
      </w:pPr>
    </w:p>
    <w:p w14:paraId="5698BA1E" w14:textId="3C28F288" w:rsidR="00184CC5" w:rsidRDefault="00184CC5" w:rsidP="001A4963">
      <w:pPr>
        <w:spacing w:line="480" w:lineRule="auto"/>
        <w:rPr>
          <w:rFonts w:ascii="Times New Roman" w:hAnsi="Times New Roman" w:cs="Times New Roman"/>
          <w:sz w:val="24"/>
          <w:szCs w:val="24"/>
        </w:rPr>
      </w:pPr>
    </w:p>
    <w:p w14:paraId="09ED18E3" w14:textId="77777777" w:rsidR="00184CC5" w:rsidRDefault="00184CC5" w:rsidP="001A4963">
      <w:pPr>
        <w:spacing w:line="480" w:lineRule="auto"/>
        <w:rPr>
          <w:rFonts w:ascii="Times New Roman" w:hAnsi="Times New Roman" w:cs="Times New Roman"/>
          <w:sz w:val="24"/>
          <w:szCs w:val="24"/>
        </w:rPr>
      </w:pPr>
    </w:p>
    <w:p w14:paraId="766B5963" w14:textId="5E91BAE0" w:rsidR="00991C21" w:rsidRDefault="00991C21" w:rsidP="001A4963">
      <w:pPr>
        <w:spacing w:line="480" w:lineRule="auto"/>
        <w:rPr>
          <w:rFonts w:ascii="Times New Roman" w:hAnsi="Times New Roman" w:cs="Times New Roman"/>
          <w:sz w:val="24"/>
          <w:szCs w:val="24"/>
        </w:rPr>
      </w:pPr>
    </w:p>
    <w:p w14:paraId="17BB18F1" w14:textId="77777777" w:rsidR="00184CC5" w:rsidRDefault="00184CC5" w:rsidP="001A4963">
      <w:pPr>
        <w:spacing w:line="480" w:lineRule="auto"/>
        <w:rPr>
          <w:rFonts w:ascii="Times New Roman" w:hAnsi="Times New Roman" w:cs="Times New Roman"/>
          <w:sz w:val="24"/>
          <w:szCs w:val="24"/>
        </w:rPr>
      </w:pPr>
    </w:p>
    <w:p w14:paraId="160383B8" w14:textId="0A709652" w:rsidR="00DA4FEF" w:rsidRPr="00CB3130" w:rsidRDefault="00CB3130" w:rsidP="001A4963">
      <w:pPr>
        <w:spacing w:line="480" w:lineRule="auto"/>
        <w:rPr>
          <w:rFonts w:ascii="Times New Roman" w:hAnsi="Times New Roman" w:cs="Times New Roman"/>
          <w:b/>
          <w:sz w:val="28"/>
          <w:szCs w:val="28"/>
        </w:rPr>
      </w:pPr>
      <w:r w:rsidRPr="00CB3130">
        <w:rPr>
          <w:rFonts w:ascii="Times New Roman" w:hAnsi="Times New Roman" w:cs="Times New Roman" w:hint="eastAsia"/>
          <w:b/>
          <w:sz w:val="28"/>
          <w:szCs w:val="28"/>
        </w:rPr>
        <w:lastRenderedPageBreak/>
        <w:t>1</w:t>
      </w:r>
      <w:r w:rsidRPr="00CB3130">
        <w:rPr>
          <w:rFonts w:ascii="Times New Roman" w:hAnsi="Times New Roman" w:cs="Times New Roman"/>
          <w:b/>
          <w:sz w:val="28"/>
          <w:szCs w:val="28"/>
        </w:rPr>
        <w:t xml:space="preserve"> </w:t>
      </w:r>
      <w:r w:rsidR="00DA4FEF" w:rsidRPr="00CB3130">
        <w:rPr>
          <w:rFonts w:ascii="Times New Roman" w:hAnsi="Times New Roman" w:cs="Times New Roman"/>
          <w:b/>
          <w:sz w:val="28"/>
          <w:szCs w:val="28"/>
        </w:rPr>
        <w:t>Introduction</w:t>
      </w:r>
    </w:p>
    <w:p w14:paraId="7873EA85" w14:textId="4A0F0033" w:rsidR="005341A0" w:rsidRPr="005341A0" w:rsidRDefault="005341A0" w:rsidP="005341A0">
      <w:pPr>
        <w:spacing w:line="480" w:lineRule="auto"/>
        <w:rPr>
          <w:rFonts w:ascii="Times New Roman" w:hAnsi="Times New Roman" w:cs="Times New Roman"/>
          <w:sz w:val="24"/>
          <w:szCs w:val="24"/>
        </w:rPr>
      </w:pPr>
      <w:r w:rsidRPr="005341A0">
        <w:rPr>
          <w:rFonts w:ascii="Times New Roman" w:hAnsi="Times New Roman" w:cs="Times New Roman"/>
          <w:sz w:val="24"/>
          <w:szCs w:val="24"/>
        </w:rPr>
        <w:t xml:space="preserve">ALLFEATURE integrated 20 feature selection methods, a total of 16 dimensionality reduction methods and 13 prediction/classification models. In addition, our pipeline tool also contains the step of feature extraction to generate a total of 60 different models of features from DNA, RNA and protein sequencing data. The flowchart of the Python pipeline tool is shown in </w:t>
      </w:r>
      <w:r>
        <w:rPr>
          <w:rFonts w:ascii="Times New Roman" w:hAnsi="Times New Roman" w:cs="Times New Roman"/>
          <w:b/>
          <w:sz w:val="24"/>
          <w:szCs w:val="24"/>
        </w:rPr>
        <w:t>Figure 1</w:t>
      </w:r>
      <w:r w:rsidRPr="005341A0">
        <w:rPr>
          <w:rFonts w:ascii="Times New Roman" w:hAnsi="Times New Roman" w:cs="Times New Roman"/>
          <w:sz w:val="24"/>
          <w:szCs w:val="24"/>
        </w:rPr>
        <w:t>. Compared with other software packages or webservers, the proposed ALLFEATURE has the following advantages: (i) sufficient feature selection methods and dimension reduction methods, including regularization-based, statistic-based, information-based, tree-based and recursive feature elimination-based approaches. (ii) Ten machine learning methods and three deep learning approach: deep neural network (DNN) [52], convolutional neural network (CNN) [53], and recurrent neural network (RNN) [54]. (iii) More abundant graphical display results, including box figure, ROC curves, etc.</w:t>
      </w:r>
    </w:p>
    <w:p w14:paraId="79D0B7D7" w14:textId="0D2024B6" w:rsidR="00DA4FEF" w:rsidRDefault="005341A0" w:rsidP="001A4963">
      <w:pPr>
        <w:spacing w:line="480" w:lineRule="auto"/>
        <w:rPr>
          <w:rFonts w:ascii="Times New Roman" w:hAnsi="Times New Roman" w:cs="Times New Roman"/>
          <w:sz w:val="24"/>
          <w:szCs w:val="24"/>
        </w:rPr>
      </w:pPr>
      <w:r w:rsidRPr="00C65916">
        <w:rPr>
          <w:rFonts w:cs="Times New Roman"/>
          <w:noProof/>
          <w:szCs w:val="24"/>
        </w:rPr>
        <w:drawing>
          <wp:inline distT="0" distB="0" distL="0" distR="0" wp14:anchorId="2729B8E1" wp14:editId="46B0F126">
            <wp:extent cx="5486400" cy="1436370"/>
            <wp:effectExtent l="0" t="0" r="0" b="0"/>
            <wp:docPr id="2" name="图片 1" descr="G:\feature_selection_package\正文\flowchart\flowchart (第二版).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feature_selection_package\正文\flowchart\flowchart (第二版).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436370"/>
                    </a:xfrm>
                    <a:prstGeom prst="rect">
                      <a:avLst/>
                    </a:prstGeom>
                    <a:noFill/>
                    <a:ln>
                      <a:noFill/>
                    </a:ln>
                  </pic:spPr>
                </pic:pic>
              </a:graphicData>
            </a:graphic>
          </wp:inline>
        </w:drawing>
      </w:r>
    </w:p>
    <w:p w14:paraId="06A575FC" w14:textId="0E0B1C89" w:rsidR="005341A0" w:rsidRPr="005341A0" w:rsidRDefault="005341A0" w:rsidP="005341A0">
      <w:pPr>
        <w:spacing w:before="120" w:after="120"/>
        <w:jc w:val="center"/>
        <w:rPr>
          <w:rFonts w:ascii="Times New Roman" w:hAnsi="Times New Roman" w:cs="Times New Roman"/>
          <w:sz w:val="24"/>
          <w:szCs w:val="24"/>
        </w:rPr>
      </w:pPr>
      <w:bookmarkStart w:id="0" w:name="_Hlk20695803"/>
      <w:bookmarkStart w:id="1" w:name="_Toc21033633"/>
      <w:r w:rsidRPr="005341A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1</w:t>
      </w:r>
      <w:r w:rsidRPr="005341A0">
        <w:rPr>
          <w:rFonts w:ascii="Times New Roman" w:hAnsi="Times New Roman" w:cs="Times New Roman"/>
          <w:color w:val="000000" w:themeColor="text1"/>
          <w:sz w:val="24"/>
          <w:szCs w:val="24"/>
        </w:rPr>
        <w:t xml:space="preserve">. </w:t>
      </w:r>
      <w:r w:rsidRPr="005341A0">
        <w:rPr>
          <w:rFonts w:ascii="Times New Roman" w:hAnsi="Times New Roman" w:cs="Times New Roman"/>
          <w:sz w:val="24"/>
          <w:szCs w:val="24"/>
        </w:rPr>
        <w:t>The overflow of ALLFEATURE.</w:t>
      </w:r>
      <w:bookmarkEnd w:id="0"/>
      <w:bookmarkEnd w:id="1"/>
    </w:p>
    <w:p w14:paraId="252D0ECB" w14:textId="5B527ACD" w:rsidR="005341A0" w:rsidRDefault="005341A0" w:rsidP="001A4963">
      <w:pPr>
        <w:spacing w:line="480" w:lineRule="auto"/>
        <w:rPr>
          <w:rFonts w:ascii="Times New Roman" w:hAnsi="Times New Roman" w:cs="Times New Roman"/>
          <w:sz w:val="24"/>
          <w:szCs w:val="24"/>
        </w:rPr>
      </w:pPr>
    </w:p>
    <w:p w14:paraId="063DEBCF" w14:textId="77777777" w:rsidR="005341A0" w:rsidRDefault="005341A0" w:rsidP="001A4963">
      <w:pPr>
        <w:spacing w:line="480" w:lineRule="auto"/>
        <w:rPr>
          <w:rFonts w:ascii="Times New Roman" w:hAnsi="Times New Roman" w:cs="Times New Roman"/>
          <w:sz w:val="24"/>
          <w:szCs w:val="24"/>
        </w:rPr>
      </w:pPr>
    </w:p>
    <w:p w14:paraId="2FBB4BD2" w14:textId="77777777" w:rsidR="00CB3130" w:rsidRPr="00CB3130" w:rsidRDefault="00CB3130" w:rsidP="001A4963">
      <w:pPr>
        <w:spacing w:line="480" w:lineRule="auto"/>
        <w:rPr>
          <w:rFonts w:ascii="Times New Roman" w:hAnsi="Times New Roman" w:cs="Times New Roman"/>
          <w:sz w:val="24"/>
          <w:szCs w:val="24"/>
        </w:rPr>
      </w:pPr>
    </w:p>
    <w:p w14:paraId="5D878FAC" w14:textId="507B2050" w:rsidR="00CB3130" w:rsidRPr="0071307D" w:rsidRDefault="00CB3130" w:rsidP="001A4963">
      <w:pPr>
        <w:spacing w:line="480" w:lineRule="auto"/>
        <w:rPr>
          <w:rFonts w:ascii="Times New Roman" w:hAnsi="Times New Roman" w:cs="Times New Roman"/>
          <w:b/>
          <w:sz w:val="28"/>
          <w:szCs w:val="28"/>
        </w:rPr>
      </w:pPr>
      <w:r w:rsidRPr="00CB3130">
        <w:rPr>
          <w:rFonts w:ascii="Times New Roman" w:hAnsi="Times New Roman" w:cs="Times New Roman" w:hint="eastAsia"/>
          <w:b/>
          <w:sz w:val="28"/>
          <w:szCs w:val="28"/>
        </w:rPr>
        <w:lastRenderedPageBreak/>
        <w:t>2</w:t>
      </w:r>
      <w:r w:rsidRPr="00CB3130">
        <w:rPr>
          <w:rFonts w:ascii="Times New Roman" w:hAnsi="Times New Roman" w:cs="Times New Roman"/>
          <w:b/>
          <w:sz w:val="28"/>
          <w:szCs w:val="28"/>
        </w:rPr>
        <w:t xml:space="preserve"> Download and </w:t>
      </w:r>
      <w:r w:rsidR="00DA4FEF" w:rsidRPr="00CB3130">
        <w:rPr>
          <w:rFonts w:ascii="Times New Roman" w:hAnsi="Times New Roman" w:cs="Times New Roman"/>
          <w:b/>
          <w:sz w:val="28"/>
          <w:szCs w:val="28"/>
        </w:rPr>
        <w:t>Installation</w:t>
      </w:r>
    </w:p>
    <w:p w14:paraId="38727F4B" w14:textId="77777777" w:rsidR="00133746" w:rsidRDefault="007B4562" w:rsidP="001A4963">
      <w:pPr>
        <w:spacing w:line="480" w:lineRule="auto"/>
        <w:rPr>
          <w:rFonts w:ascii="Times New Roman" w:hAnsi="Times New Roman" w:cs="Times New Roman"/>
          <w:sz w:val="24"/>
          <w:szCs w:val="24"/>
        </w:rPr>
      </w:pPr>
      <w:r>
        <w:rPr>
          <w:rFonts w:ascii="Times New Roman" w:hAnsi="Times New Roman" w:cs="Times New Roman"/>
          <w:sz w:val="24"/>
          <w:szCs w:val="24"/>
        </w:rPr>
        <w:t>The tool is developed using Python 3 (Python Version 3.0 of above) and it can be run on Linux operating system. We strongly recommend user to install Anaconda Python 3.7 or above version to avoid installing other packages.</w:t>
      </w:r>
      <w:r w:rsidR="003E07F1">
        <w:rPr>
          <w:rFonts w:ascii="Times New Roman" w:hAnsi="Times New Roman" w:cs="Times New Roman"/>
          <w:sz w:val="24"/>
          <w:szCs w:val="24"/>
        </w:rPr>
        <w:t xml:space="preserve"> Anconda can be freely downloaded from </w:t>
      </w:r>
      <w:hyperlink r:id="rId8" w:anchor="download-section" w:history="1">
        <w:r w:rsidR="003E07F1">
          <w:rPr>
            <w:rStyle w:val="Hyperlink"/>
          </w:rPr>
          <w:t>https://www.anaconda.com/distribution/#download-section</w:t>
        </w:r>
      </w:hyperlink>
    </w:p>
    <w:p w14:paraId="780A788A" w14:textId="21C2B541" w:rsidR="007B4562" w:rsidRDefault="00C33330" w:rsidP="001A4963">
      <w:pPr>
        <w:spacing w:line="480" w:lineRule="auto"/>
        <w:rPr>
          <w:rFonts w:ascii="Times New Roman" w:hAnsi="Times New Roman" w:cs="Times New Roman"/>
          <w:sz w:val="24"/>
          <w:szCs w:val="24"/>
        </w:rPr>
      </w:pPr>
      <w:r>
        <w:rPr>
          <w:rFonts w:ascii="Times New Roman" w:hAnsi="Times New Roman" w:cs="Times New Roman"/>
          <w:sz w:val="24"/>
          <w:szCs w:val="24"/>
        </w:rPr>
        <w:t>After installing</w:t>
      </w:r>
      <w:r w:rsidR="00133746">
        <w:rPr>
          <w:rFonts w:ascii="Times New Roman" w:hAnsi="Times New Roman" w:cs="Times New Roman"/>
          <w:sz w:val="24"/>
          <w:szCs w:val="24"/>
        </w:rPr>
        <w:t xml:space="preserve"> Anaconda, the following packages need to be installed:</w:t>
      </w:r>
      <w:r>
        <w:rPr>
          <w:rFonts w:ascii="Times New Roman" w:hAnsi="Times New Roman" w:cs="Times New Roman"/>
          <w:sz w:val="24"/>
          <w:szCs w:val="24"/>
        </w:rPr>
        <w:t xml:space="preserve"> </w:t>
      </w:r>
    </w:p>
    <w:p w14:paraId="44BF4A88" w14:textId="48CFB60A" w:rsidR="007B4562" w:rsidRDefault="00133746" w:rsidP="001A496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xgboost</w:t>
      </w:r>
    </w:p>
    <w:p w14:paraId="799B1BBE" w14:textId="2688F94B" w:rsidR="007B4562" w:rsidRDefault="00133746" w:rsidP="001A496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skrebate</w:t>
      </w:r>
    </w:p>
    <w:p w14:paraId="0300B3C8" w14:textId="48493D4D" w:rsidR="00133746" w:rsidRPr="001A4963" w:rsidRDefault="00133746" w:rsidP="001A496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lightgbm</w:t>
      </w:r>
    </w:p>
    <w:p w14:paraId="0B8C2708" w14:textId="3CC1810D" w:rsidR="00133746" w:rsidRDefault="00133746" w:rsidP="001A4963">
      <w:pPr>
        <w:pStyle w:val="ListParagraph"/>
        <w:spacing w:line="480" w:lineRule="auto"/>
        <w:ind w:left="0"/>
      </w:pPr>
      <w:r>
        <w:rPr>
          <w:rFonts w:ascii="Times New Roman" w:hAnsi="Times New Roman" w:cs="Times New Roman"/>
          <w:sz w:val="24"/>
          <w:szCs w:val="24"/>
        </w:rPr>
        <w:t xml:space="preserve">The source code is freely available at </w:t>
      </w:r>
      <w:hyperlink r:id="rId9" w:history="1">
        <w:r>
          <w:rPr>
            <w:rStyle w:val="Hyperlink"/>
            <w:rFonts w:ascii="Segoe UI" w:hAnsi="Segoe UI" w:cs="Segoe UI"/>
            <w:color w:val="0366D6"/>
            <w:shd w:val="clear" w:color="auto" w:fill="FFFFFF"/>
          </w:rPr>
          <w:t>https://github.com/ashinandjay/FeatureSelection</w:t>
        </w:r>
      </w:hyperlink>
    </w:p>
    <w:p w14:paraId="44B68B87" w14:textId="2DBCE81E" w:rsidR="00133746" w:rsidRDefault="00133746" w:rsidP="001A4963">
      <w:pPr>
        <w:spacing w:line="480" w:lineRule="auto"/>
        <w:rPr>
          <w:rFonts w:ascii="Times New Roman" w:hAnsi="Times New Roman" w:cs="Times New Roman"/>
          <w:bCs/>
          <w:sz w:val="24"/>
          <w:szCs w:val="24"/>
        </w:rPr>
      </w:pPr>
      <w:r>
        <w:rPr>
          <w:rFonts w:ascii="Times New Roman" w:hAnsi="Times New Roman" w:cs="Times New Roman"/>
          <w:bCs/>
          <w:sz w:val="24"/>
          <w:szCs w:val="24"/>
        </w:rPr>
        <w:t>To install our tool, first download the zip file manually from github, or use the code below in Unix:</w:t>
      </w:r>
    </w:p>
    <w:p w14:paraId="1BE00C09" w14:textId="77777777" w:rsidR="00133746" w:rsidRDefault="00133746" w:rsidP="001A4963">
      <w:pPr>
        <w:pStyle w:val="HTMLPreformatted"/>
        <w:shd w:val="clear" w:color="auto" w:fill="F6F8FA"/>
        <w:spacing w:line="480" w:lineRule="auto"/>
        <w:rPr>
          <w:rStyle w:val="HTMLCode"/>
          <w:rFonts w:ascii="Consolas" w:hAnsi="Consolas"/>
          <w:color w:val="24292E"/>
          <w:bdr w:val="none" w:sz="0" w:space="0" w:color="auto" w:frame="1"/>
        </w:rPr>
      </w:pPr>
      <w:r>
        <w:rPr>
          <w:rStyle w:val="HTMLCode"/>
          <w:rFonts w:ascii="Consolas" w:hAnsi="Consolas"/>
          <w:color w:val="24292E"/>
          <w:bdr w:val="none" w:sz="0" w:space="0" w:color="auto" w:frame="1"/>
        </w:rPr>
        <w:t>cd your_folder_path</w:t>
      </w:r>
    </w:p>
    <w:p w14:paraId="7D3A6957" w14:textId="77777777" w:rsidR="00133746" w:rsidRDefault="00133746" w:rsidP="001A4963">
      <w:pPr>
        <w:pStyle w:val="HTMLPreformatted"/>
        <w:shd w:val="clear" w:color="auto" w:fill="F6F8FA"/>
        <w:spacing w:line="480" w:lineRule="auto"/>
        <w:rPr>
          <w:rFonts w:ascii="Consolas" w:hAnsi="Consolas"/>
          <w:color w:val="24292E"/>
        </w:rPr>
      </w:pPr>
      <w:r>
        <w:rPr>
          <w:rStyle w:val="HTMLCode"/>
          <w:rFonts w:ascii="Consolas" w:hAnsi="Consolas"/>
          <w:color w:val="24292E"/>
          <w:bdr w:val="none" w:sz="0" w:space="0" w:color="auto" w:frame="1"/>
        </w:rPr>
        <w:t>wget https://github.com/ashinandjay/FeatureSelection/archive/master.zip</w:t>
      </w:r>
    </w:p>
    <w:p w14:paraId="2BF7E97D" w14:textId="66809900" w:rsidR="00133746" w:rsidRPr="001A4963" w:rsidRDefault="00133746" w:rsidP="001A4963">
      <w:pPr>
        <w:spacing w:line="480" w:lineRule="auto"/>
        <w:rPr>
          <w:rFonts w:ascii="Times New Roman" w:hAnsi="Times New Roman" w:cs="Times New Roman"/>
          <w:b/>
          <w:sz w:val="28"/>
          <w:szCs w:val="28"/>
        </w:rPr>
      </w:pPr>
      <w:r w:rsidRPr="003E07F1">
        <w:rPr>
          <w:rFonts w:ascii="Times New Roman" w:hAnsi="Times New Roman" w:cs="Times New Roman"/>
          <w:b/>
          <w:sz w:val="28"/>
          <w:szCs w:val="28"/>
        </w:rPr>
        <w:t xml:space="preserve"> </w:t>
      </w:r>
      <w:r>
        <w:rPr>
          <w:rFonts w:ascii="Times New Roman" w:hAnsi="Times New Roman" w:cs="Times New Roman"/>
          <w:bCs/>
          <w:sz w:val="24"/>
          <w:szCs w:val="24"/>
        </w:rPr>
        <w:t>Unzip the file:</w:t>
      </w:r>
    </w:p>
    <w:p w14:paraId="2F46FED9" w14:textId="77777777" w:rsidR="00133746" w:rsidRDefault="00133746" w:rsidP="001A4963">
      <w:pPr>
        <w:pStyle w:val="HTMLPreformatted"/>
        <w:shd w:val="clear" w:color="auto" w:fill="F6F8FA"/>
        <w:spacing w:line="480" w:lineRule="auto"/>
        <w:rPr>
          <w:rFonts w:ascii="Consolas" w:hAnsi="Consolas"/>
          <w:color w:val="24292E"/>
        </w:rPr>
      </w:pPr>
      <w:r>
        <w:rPr>
          <w:rStyle w:val="HTMLCode"/>
          <w:rFonts w:ascii="Consolas" w:hAnsi="Consolas"/>
          <w:color w:val="24292E"/>
          <w:bdr w:val="none" w:sz="0" w:space="0" w:color="auto" w:frame="1"/>
        </w:rPr>
        <w:t>unzip master.zip</w:t>
      </w:r>
    </w:p>
    <w:p w14:paraId="7F8675B7" w14:textId="77777777" w:rsidR="00133746" w:rsidRPr="00133746" w:rsidRDefault="00133746" w:rsidP="001A4963">
      <w:pPr>
        <w:spacing w:line="480" w:lineRule="auto"/>
        <w:rPr>
          <w:rFonts w:ascii="Times New Roman" w:hAnsi="Times New Roman" w:cs="Times New Roman"/>
          <w:bCs/>
          <w:sz w:val="24"/>
          <w:szCs w:val="24"/>
        </w:rPr>
      </w:pPr>
    </w:p>
    <w:p w14:paraId="63A50C15" w14:textId="77777777" w:rsidR="00D708A5" w:rsidRDefault="00D708A5" w:rsidP="001A4963">
      <w:pPr>
        <w:spacing w:line="480" w:lineRule="auto"/>
        <w:rPr>
          <w:rFonts w:ascii="Times New Roman" w:hAnsi="Times New Roman" w:cs="Times New Roman"/>
          <w:b/>
          <w:sz w:val="28"/>
          <w:szCs w:val="28"/>
        </w:rPr>
      </w:pPr>
    </w:p>
    <w:p w14:paraId="5B7CCDC8" w14:textId="77777777" w:rsidR="00D708A5" w:rsidRDefault="00D708A5" w:rsidP="001A4963">
      <w:pPr>
        <w:spacing w:line="480" w:lineRule="auto"/>
        <w:rPr>
          <w:rFonts w:ascii="Times New Roman" w:hAnsi="Times New Roman" w:cs="Times New Roman"/>
          <w:b/>
          <w:sz w:val="28"/>
          <w:szCs w:val="28"/>
        </w:rPr>
      </w:pPr>
    </w:p>
    <w:p w14:paraId="3FF0DBA7" w14:textId="77777777" w:rsidR="00D708A5" w:rsidRDefault="00D708A5" w:rsidP="001A4963">
      <w:pPr>
        <w:spacing w:line="480" w:lineRule="auto"/>
        <w:rPr>
          <w:rFonts w:ascii="Times New Roman" w:hAnsi="Times New Roman" w:cs="Times New Roman"/>
          <w:b/>
          <w:sz w:val="28"/>
          <w:szCs w:val="28"/>
        </w:rPr>
      </w:pPr>
    </w:p>
    <w:p w14:paraId="0F080ADD" w14:textId="0A75BEA2" w:rsidR="007B4562" w:rsidRDefault="003E07F1" w:rsidP="001A4963">
      <w:pPr>
        <w:spacing w:line="480" w:lineRule="auto"/>
        <w:rPr>
          <w:rFonts w:ascii="Times New Roman" w:hAnsi="Times New Roman" w:cs="Times New Roman"/>
          <w:b/>
          <w:sz w:val="28"/>
          <w:szCs w:val="28"/>
        </w:rPr>
      </w:pPr>
      <w:r w:rsidRPr="003E07F1">
        <w:rPr>
          <w:rFonts w:ascii="Times New Roman" w:hAnsi="Times New Roman" w:cs="Times New Roman"/>
          <w:b/>
          <w:sz w:val="28"/>
          <w:szCs w:val="28"/>
        </w:rPr>
        <w:lastRenderedPageBreak/>
        <w:t xml:space="preserve">3 </w:t>
      </w:r>
      <w:r w:rsidR="00E525DC">
        <w:rPr>
          <w:rFonts w:ascii="Times New Roman" w:hAnsi="Times New Roman" w:cs="Times New Roman"/>
          <w:b/>
          <w:sz w:val="28"/>
          <w:szCs w:val="28"/>
        </w:rPr>
        <w:t>DNA and RNA Feature Extraction Methods</w:t>
      </w:r>
    </w:p>
    <w:p w14:paraId="1B4AD7FB" w14:textId="60ED2F65" w:rsidR="00463001" w:rsidRDefault="00463001" w:rsidP="00463001">
      <w:pPr>
        <w:rPr>
          <w:rFonts w:ascii="Times New Roman" w:hAnsi="Times New Roman" w:cs="Times New Roman"/>
          <w:sz w:val="24"/>
          <w:szCs w:val="24"/>
        </w:rPr>
      </w:pPr>
      <w:r w:rsidRPr="00463001">
        <w:rPr>
          <w:rFonts w:ascii="Times New Roman" w:hAnsi="Times New Roman" w:cs="Times New Roman"/>
          <w:b/>
          <w:bCs/>
          <w:sz w:val="24"/>
          <w:szCs w:val="24"/>
        </w:rPr>
        <w:t xml:space="preserve">ALLFEATURE </w:t>
      </w:r>
      <w:r w:rsidRPr="00463001">
        <w:rPr>
          <w:rFonts w:ascii="Times New Roman" w:hAnsi="Times New Roman" w:cs="Times New Roman"/>
          <w:sz w:val="24"/>
          <w:szCs w:val="24"/>
        </w:rPr>
        <w:t xml:space="preserve">directly extracts features from DNA, RNA or protein sequences based on a total of 60 different types of feature extraction methods. The step of feature extraction consists of 16 feature extraction methods for DNA and 12 feature extraction methods for RNA; 32 feature extraction methods for protein sequences, which can be shown in </w:t>
      </w:r>
      <w:r w:rsidRPr="00463001">
        <w:rPr>
          <w:rFonts w:ascii="Times New Roman" w:hAnsi="Times New Roman" w:cs="Times New Roman"/>
          <w:b/>
          <w:sz w:val="24"/>
          <w:szCs w:val="24"/>
        </w:rPr>
        <w:t>Table 1</w:t>
      </w:r>
      <w:r w:rsidRPr="00463001">
        <w:rPr>
          <w:rFonts w:ascii="Times New Roman" w:hAnsi="Times New Roman" w:cs="Times New Roman"/>
          <w:sz w:val="24"/>
          <w:szCs w:val="24"/>
        </w:rPr>
        <w:t xml:space="preserve"> and </w:t>
      </w:r>
      <w:r w:rsidRPr="00463001">
        <w:rPr>
          <w:rFonts w:ascii="Times New Roman" w:hAnsi="Times New Roman" w:cs="Times New Roman"/>
          <w:b/>
          <w:sz w:val="24"/>
          <w:szCs w:val="24"/>
        </w:rPr>
        <w:t>Table 2</w:t>
      </w:r>
      <w:r w:rsidRPr="00463001">
        <w:rPr>
          <w:rFonts w:ascii="Times New Roman" w:hAnsi="Times New Roman" w:cs="Times New Roman"/>
          <w:sz w:val="24"/>
          <w:szCs w:val="24"/>
        </w:rPr>
        <w:t>, respectively.</w:t>
      </w:r>
    </w:p>
    <w:p w14:paraId="06401F6B" w14:textId="65020AA9" w:rsidR="00463001" w:rsidRDefault="00463001" w:rsidP="00463001">
      <w:pPr>
        <w:rPr>
          <w:rFonts w:ascii="Times New Roman" w:hAnsi="Times New Roman" w:cs="Times New Roman"/>
          <w:sz w:val="24"/>
          <w:szCs w:val="24"/>
        </w:rPr>
      </w:pPr>
    </w:p>
    <w:p w14:paraId="1A5FD77A" w14:textId="3D319E14" w:rsidR="00463001" w:rsidRPr="00617B0D" w:rsidRDefault="00463001" w:rsidP="00463001">
      <w:pPr>
        <w:tabs>
          <w:tab w:val="left" w:pos="975"/>
        </w:tabs>
        <w:spacing w:after="0" w:line="240" w:lineRule="auto"/>
        <w:jc w:val="center"/>
        <w:rPr>
          <w:rFonts w:ascii="Times New Roman" w:hAnsi="Times New Roman" w:cs="Times New Roman"/>
          <w:bCs/>
          <w:szCs w:val="24"/>
        </w:rPr>
      </w:pPr>
      <w:bookmarkStart w:id="2" w:name="_Toc21033645"/>
      <w:r w:rsidRPr="00617B0D">
        <w:rPr>
          <w:rFonts w:ascii="Times New Roman" w:hAnsi="Times New Roman" w:cs="Times New Roman"/>
          <w:color w:val="000000" w:themeColor="text1"/>
          <w:szCs w:val="24"/>
        </w:rPr>
        <w:t xml:space="preserve">Table </w:t>
      </w:r>
      <w:r w:rsidRPr="00617B0D">
        <w:rPr>
          <w:rFonts w:ascii="Times New Roman" w:hAnsi="Times New Roman" w:cs="Times New Roman"/>
          <w:i/>
          <w:color w:val="000000" w:themeColor="text1"/>
          <w:szCs w:val="24"/>
        </w:rPr>
        <w:fldChar w:fldCharType="begin"/>
      </w:r>
      <w:r w:rsidRPr="00617B0D">
        <w:rPr>
          <w:rFonts w:ascii="Times New Roman" w:hAnsi="Times New Roman" w:cs="Times New Roman"/>
          <w:color w:val="000000" w:themeColor="text1"/>
          <w:szCs w:val="24"/>
        </w:rPr>
        <w:instrText xml:space="preserve"> SEQ Table \* ARABIC </w:instrText>
      </w:r>
      <w:r w:rsidRPr="00617B0D">
        <w:rPr>
          <w:rFonts w:ascii="Times New Roman" w:hAnsi="Times New Roman" w:cs="Times New Roman"/>
          <w:i/>
          <w:color w:val="000000" w:themeColor="text1"/>
          <w:szCs w:val="24"/>
        </w:rPr>
        <w:fldChar w:fldCharType="separate"/>
      </w:r>
      <w:r w:rsidRPr="00617B0D">
        <w:rPr>
          <w:rFonts w:ascii="Times New Roman" w:hAnsi="Times New Roman" w:cs="Times New Roman"/>
          <w:noProof/>
          <w:color w:val="000000" w:themeColor="text1"/>
          <w:szCs w:val="24"/>
        </w:rPr>
        <w:t>1</w:t>
      </w:r>
      <w:r w:rsidRPr="00617B0D">
        <w:rPr>
          <w:rFonts w:ascii="Times New Roman" w:hAnsi="Times New Roman" w:cs="Times New Roman"/>
          <w:i/>
          <w:color w:val="000000" w:themeColor="text1"/>
          <w:szCs w:val="24"/>
        </w:rPr>
        <w:fldChar w:fldCharType="end"/>
      </w:r>
      <w:r w:rsidRPr="00617B0D">
        <w:rPr>
          <w:rFonts w:ascii="Times New Roman" w:hAnsi="Times New Roman" w:cs="Times New Roman"/>
          <w:color w:val="000000" w:themeColor="text1"/>
          <w:szCs w:val="24"/>
        </w:rPr>
        <w:t>. List of 16 DNA feature extraction methods and 12 RNA feature extraction methods</w:t>
      </w:r>
      <w:bookmarkEnd w:id="2"/>
    </w:p>
    <w:tbl>
      <w:tblPr>
        <w:tblpPr w:leftFromText="180" w:rightFromText="180" w:vertAnchor="text" w:tblpXSpec="center" w:tblpY="450"/>
        <w:tblW w:w="8640" w:type="dxa"/>
        <w:tblBorders>
          <w:top w:val="single" w:sz="18" w:space="0" w:color="auto"/>
          <w:bottom w:val="single" w:sz="18" w:space="0" w:color="auto"/>
          <w:insideH w:val="single" w:sz="4" w:space="0" w:color="auto"/>
        </w:tblBorders>
        <w:tblLayout w:type="fixed"/>
        <w:tblLook w:val="04A0" w:firstRow="1" w:lastRow="0" w:firstColumn="1" w:lastColumn="0" w:noHBand="0" w:noVBand="1"/>
      </w:tblPr>
      <w:tblGrid>
        <w:gridCol w:w="1710"/>
        <w:gridCol w:w="1530"/>
        <w:gridCol w:w="180"/>
        <w:gridCol w:w="5220"/>
      </w:tblGrid>
      <w:tr w:rsidR="00E525DC" w:rsidRPr="00617B0D" w14:paraId="589CE904" w14:textId="77777777" w:rsidTr="00463001">
        <w:trPr>
          <w:trHeight w:val="707"/>
        </w:trPr>
        <w:tc>
          <w:tcPr>
            <w:tcW w:w="1710" w:type="dxa"/>
          </w:tcPr>
          <w:p w14:paraId="2403EC79" w14:textId="77777777" w:rsidR="00E525DC" w:rsidRPr="00617B0D" w:rsidRDefault="00E525DC" w:rsidP="00463001">
            <w:pPr>
              <w:spacing w:after="120" w:line="240" w:lineRule="auto"/>
              <w:rPr>
                <w:rFonts w:ascii="Times New Roman" w:hAnsi="Times New Roman" w:cs="Times New Roman"/>
                <w:b/>
                <w:szCs w:val="24"/>
              </w:rPr>
            </w:pPr>
            <w:bookmarkStart w:id="3" w:name="_Hlk20696887"/>
            <w:r w:rsidRPr="00617B0D">
              <w:rPr>
                <w:rFonts w:ascii="Times New Roman" w:hAnsi="Times New Roman" w:cs="Times New Roman"/>
                <w:b/>
                <w:szCs w:val="24"/>
              </w:rPr>
              <w:t>DNA Feature Extraction Methods</w:t>
            </w:r>
          </w:p>
        </w:tc>
        <w:tc>
          <w:tcPr>
            <w:tcW w:w="1530" w:type="dxa"/>
          </w:tcPr>
          <w:p w14:paraId="45939A59" w14:textId="77777777" w:rsidR="00E525DC" w:rsidRPr="00617B0D" w:rsidRDefault="00E525DC" w:rsidP="00463001">
            <w:pPr>
              <w:spacing w:after="120" w:line="240" w:lineRule="auto"/>
              <w:rPr>
                <w:rFonts w:ascii="Times New Roman" w:hAnsi="Times New Roman" w:cs="Times New Roman"/>
                <w:b/>
                <w:szCs w:val="24"/>
              </w:rPr>
            </w:pPr>
            <w:r w:rsidRPr="00617B0D">
              <w:rPr>
                <w:rFonts w:ascii="Times New Roman" w:hAnsi="Times New Roman" w:cs="Times New Roman"/>
                <w:b/>
                <w:szCs w:val="24"/>
              </w:rPr>
              <w:t>RNA Feature Extraction Methods</w:t>
            </w:r>
          </w:p>
        </w:tc>
        <w:tc>
          <w:tcPr>
            <w:tcW w:w="5400" w:type="dxa"/>
            <w:gridSpan w:val="2"/>
          </w:tcPr>
          <w:p w14:paraId="4A95319B" w14:textId="77777777" w:rsidR="00E525DC" w:rsidRPr="00617B0D" w:rsidRDefault="00E525DC" w:rsidP="00463001">
            <w:pPr>
              <w:spacing w:after="120" w:line="240" w:lineRule="auto"/>
              <w:jc w:val="center"/>
              <w:rPr>
                <w:rFonts w:ascii="Times New Roman" w:hAnsi="Times New Roman" w:cs="Times New Roman"/>
                <w:b/>
                <w:szCs w:val="24"/>
              </w:rPr>
            </w:pPr>
            <w:r w:rsidRPr="00617B0D">
              <w:rPr>
                <w:rFonts w:ascii="Times New Roman" w:hAnsi="Times New Roman" w:cs="Times New Roman"/>
                <w:b/>
                <w:szCs w:val="24"/>
              </w:rPr>
              <w:t>Extraction Method Description</w:t>
            </w:r>
          </w:p>
        </w:tc>
      </w:tr>
      <w:tr w:rsidR="00E525DC" w:rsidRPr="00617B0D" w14:paraId="16B6BE78" w14:textId="77777777" w:rsidTr="00463001">
        <w:trPr>
          <w:trHeight w:val="471"/>
        </w:trPr>
        <w:tc>
          <w:tcPr>
            <w:tcW w:w="1710" w:type="dxa"/>
          </w:tcPr>
          <w:p w14:paraId="16A412E6"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Kmer</w:t>
            </w:r>
          </w:p>
        </w:tc>
        <w:tc>
          <w:tcPr>
            <w:tcW w:w="1710" w:type="dxa"/>
            <w:gridSpan w:val="2"/>
          </w:tcPr>
          <w:p w14:paraId="2F75D03B"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Kmer</w:t>
            </w:r>
          </w:p>
        </w:tc>
        <w:tc>
          <w:tcPr>
            <w:tcW w:w="5220" w:type="dxa"/>
          </w:tcPr>
          <w:p w14:paraId="55C236A2"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DNA or RNA sequence are represented as the occurrence frequencies of k neighboring nucleic acids [55, 56]</w:t>
            </w:r>
          </w:p>
        </w:tc>
      </w:tr>
      <w:tr w:rsidR="00E525DC" w:rsidRPr="00617B0D" w14:paraId="65026DD6" w14:textId="77777777" w:rsidTr="00463001">
        <w:trPr>
          <w:trHeight w:val="487"/>
        </w:trPr>
        <w:tc>
          <w:tcPr>
            <w:tcW w:w="1710" w:type="dxa"/>
          </w:tcPr>
          <w:p w14:paraId="7BB5BE5B"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Reverse Compliment Kmer (RCKmer)</w:t>
            </w:r>
          </w:p>
        </w:tc>
        <w:tc>
          <w:tcPr>
            <w:tcW w:w="1710" w:type="dxa"/>
            <w:gridSpan w:val="2"/>
          </w:tcPr>
          <w:p w14:paraId="0654B52E"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Reverse Compliment Kmer (RCKmer)</w:t>
            </w:r>
          </w:p>
        </w:tc>
        <w:tc>
          <w:tcPr>
            <w:tcW w:w="5220" w:type="dxa"/>
          </w:tcPr>
          <w:p w14:paraId="7AB74C98"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A variant of Kmer descriptor by removing the reverse compliment Kmer [55, 57]</w:t>
            </w:r>
          </w:p>
        </w:tc>
      </w:tr>
      <w:tr w:rsidR="00E525DC" w:rsidRPr="00617B0D" w14:paraId="70B57E90" w14:textId="77777777" w:rsidTr="00463001">
        <w:trPr>
          <w:trHeight w:val="471"/>
        </w:trPr>
        <w:tc>
          <w:tcPr>
            <w:tcW w:w="1710" w:type="dxa"/>
          </w:tcPr>
          <w:p w14:paraId="293C8615"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Pseudo Dinucleotide Composition (PseDNC)</w:t>
            </w:r>
          </w:p>
        </w:tc>
        <w:tc>
          <w:tcPr>
            <w:tcW w:w="1710" w:type="dxa"/>
            <w:gridSpan w:val="2"/>
          </w:tcPr>
          <w:p w14:paraId="11F09738"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Pseudo Dinucleotide Composition (PseDNC)</w:t>
            </w:r>
          </w:p>
        </w:tc>
        <w:tc>
          <w:tcPr>
            <w:tcW w:w="5220" w:type="dxa"/>
          </w:tcPr>
          <w:p w14:paraId="55E5ECAD" w14:textId="77777777" w:rsidR="00E525DC" w:rsidRPr="00617B0D" w:rsidRDefault="00E525DC" w:rsidP="00463001">
            <w:pPr>
              <w:spacing w:after="120" w:line="240" w:lineRule="auto"/>
              <w:rPr>
                <w:rFonts w:ascii="Times New Roman" w:hAnsi="Times New Roman" w:cs="Times New Roman"/>
                <w:color w:val="000000"/>
                <w:szCs w:val="24"/>
                <w:shd w:val="clear" w:color="auto" w:fill="FFFFFF"/>
              </w:rPr>
            </w:pPr>
            <w:r w:rsidRPr="00617B0D">
              <w:rPr>
                <w:rFonts w:ascii="Times New Roman" w:hAnsi="Times New Roman" w:cs="Times New Roman"/>
                <w:color w:val="000000"/>
                <w:szCs w:val="24"/>
                <w:shd w:val="clear" w:color="auto" w:fill="FFFFFF"/>
              </w:rPr>
              <w:t>Incorporating the contiguous local sequence-order and global sequence-order information [58]</w:t>
            </w:r>
          </w:p>
        </w:tc>
      </w:tr>
      <w:tr w:rsidR="00E525DC" w:rsidRPr="00617B0D" w14:paraId="5BD3D4DA" w14:textId="77777777" w:rsidTr="00463001">
        <w:trPr>
          <w:trHeight w:val="523"/>
        </w:trPr>
        <w:tc>
          <w:tcPr>
            <w:tcW w:w="1710" w:type="dxa"/>
          </w:tcPr>
          <w:p w14:paraId="7DC552B8"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Pseudo k-tuple Nucleotide Composition (PseKNC)</w:t>
            </w:r>
          </w:p>
        </w:tc>
        <w:tc>
          <w:tcPr>
            <w:tcW w:w="1710" w:type="dxa"/>
            <w:gridSpan w:val="2"/>
          </w:tcPr>
          <w:p w14:paraId="16035927"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w:t>
            </w:r>
          </w:p>
        </w:tc>
        <w:tc>
          <w:tcPr>
            <w:tcW w:w="5220" w:type="dxa"/>
          </w:tcPr>
          <w:p w14:paraId="197FEDD5"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Extending the PseDNC by incorporating k-tuple nucleotide composition [59]</w:t>
            </w:r>
          </w:p>
        </w:tc>
      </w:tr>
      <w:tr w:rsidR="00E525DC" w:rsidRPr="00617B0D" w14:paraId="3D2C194B" w14:textId="77777777" w:rsidTr="00463001">
        <w:trPr>
          <w:trHeight w:val="1026"/>
        </w:trPr>
        <w:tc>
          <w:tcPr>
            <w:tcW w:w="1710" w:type="dxa"/>
          </w:tcPr>
          <w:p w14:paraId="68998C2E"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Dinucleotide Based Auto Covariance (DAC)</w:t>
            </w:r>
          </w:p>
        </w:tc>
        <w:tc>
          <w:tcPr>
            <w:tcW w:w="1710" w:type="dxa"/>
            <w:gridSpan w:val="2"/>
          </w:tcPr>
          <w:p w14:paraId="65A3AA82"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Dinucleotide Based Auto Covariance (DAC)</w:t>
            </w:r>
          </w:p>
        </w:tc>
        <w:tc>
          <w:tcPr>
            <w:tcW w:w="5220" w:type="dxa"/>
          </w:tcPr>
          <w:p w14:paraId="52D12959"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Measuring the correlation of the same physicochemical index between two dinucleotides separated by lag along the sequence [60, 61]</w:t>
            </w:r>
          </w:p>
        </w:tc>
      </w:tr>
      <w:tr w:rsidR="00E525DC" w:rsidRPr="00617B0D" w14:paraId="15E490EB" w14:textId="77777777" w:rsidTr="00463001">
        <w:trPr>
          <w:trHeight w:val="471"/>
        </w:trPr>
        <w:tc>
          <w:tcPr>
            <w:tcW w:w="1710" w:type="dxa"/>
          </w:tcPr>
          <w:p w14:paraId="5FD3238B"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Dinucleotide Based Cross Covariance (DCC)</w:t>
            </w:r>
          </w:p>
        </w:tc>
        <w:tc>
          <w:tcPr>
            <w:tcW w:w="1710" w:type="dxa"/>
            <w:gridSpan w:val="2"/>
          </w:tcPr>
          <w:p w14:paraId="42076868"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Dinucleotide Based Cross Covariance (DCC)</w:t>
            </w:r>
          </w:p>
        </w:tc>
        <w:tc>
          <w:tcPr>
            <w:tcW w:w="5220" w:type="dxa"/>
          </w:tcPr>
          <w:p w14:paraId="313D409D"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Measuring the correlation of two different physicochemical indices between two dinucleotides separated by lag nucleic acids [60, 61]</w:t>
            </w:r>
          </w:p>
        </w:tc>
      </w:tr>
      <w:tr w:rsidR="00E525DC" w:rsidRPr="00617B0D" w14:paraId="04E2940E" w14:textId="77777777" w:rsidTr="00463001">
        <w:trPr>
          <w:trHeight w:val="487"/>
        </w:trPr>
        <w:tc>
          <w:tcPr>
            <w:tcW w:w="1710" w:type="dxa"/>
          </w:tcPr>
          <w:p w14:paraId="7C983E97"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Dinucleotide Based Auto-cross Covariance (DACC)</w:t>
            </w:r>
          </w:p>
        </w:tc>
        <w:tc>
          <w:tcPr>
            <w:tcW w:w="1710" w:type="dxa"/>
            <w:gridSpan w:val="2"/>
          </w:tcPr>
          <w:p w14:paraId="77A62209"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Dinucleotide Based Auto-cross Covariance (DACC)</w:t>
            </w:r>
          </w:p>
        </w:tc>
        <w:tc>
          <w:tcPr>
            <w:tcW w:w="5220" w:type="dxa"/>
          </w:tcPr>
          <w:p w14:paraId="3B74A4C9"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Combining of DAC and DCC [60-61, 43]</w:t>
            </w:r>
          </w:p>
        </w:tc>
      </w:tr>
      <w:tr w:rsidR="00E525DC" w:rsidRPr="00617B0D" w14:paraId="69C695BB" w14:textId="77777777" w:rsidTr="00463001">
        <w:trPr>
          <w:trHeight w:val="487"/>
        </w:trPr>
        <w:tc>
          <w:tcPr>
            <w:tcW w:w="1710" w:type="dxa"/>
          </w:tcPr>
          <w:p w14:paraId="0356992F"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lastRenderedPageBreak/>
              <w:t>Trinucleotide Based Auto Covariance (TAC)</w:t>
            </w:r>
          </w:p>
        </w:tc>
        <w:tc>
          <w:tcPr>
            <w:tcW w:w="1710" w:type="dxa"/>
            <w:gridSpan w:val="2"/>
          </w:tcPr>
          <w:p w14:paraId="2C3F471D"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w:t>
            </w:r>
          </w:p>
        </w:tc>
        <w:tc>
          <w:tcPr>
            <w:tcW w:w="5220" w:type="dxa"/>
          </w:tcPr>
          <w:p w14:paraId="1297EF5E"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Measuring the correlation of the same physicochemical index between trinucleotides separated by lag nucleic acids [43]</w:t>
            </w:r>
          </w:p>
        </w:tc>
      </w:tr>
      <w:tr w:rsidR="00E525DC" w:rsidRPr="00617B0D" w14:paraId="66B13E60" w14:textId="77777777" w:rsidTr="00463001">
        <w:trPr>
          <w:trHeight w:val="487"/>
        </w:trPr>
        <w:tc>
          <w:tcPr>
            <w:tcW w:w="1710" w:type="dxa"/>
          </w:tcPr>
          <w:p w14:paraId="026B03B3"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Trinucleotide Based Cross Covariance (TCC)</w:t>
            </w:r>
          </w:p>
        </w:tc>
        <w:tc>
          <w:tcPr>
            <w:tcW w:w="1710" w:type="dxa"/>
            <w:gridSpan w:val="2"/>
          </w:tcPr>
          <w:p w14:paraId="5E79988E"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w:t>
            </w:r>
          </w:p>
        </w:tc>
        <w:tc>
          <w:tcPr>
            <w:tcW w:w="5220" w:type="dxa"/>
          </w:tcPr>
          <w:p w14:paraId="79DE7812"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Measuring the correlation of two different physicochemical indices between two trinucleotides separated by lag nucleic acids [43]</w:t>
            </w:r>
          </w:p>
        </w:tc>
      </w:tr>
      <w:tr w:rsidR="00E525DC" w:rsidRPr="00617B0D" w14:paraId="13D29657" w14:textId="77777777" w:rsidTr="00463001">
        <w:trPr>
          <w:trHeight w:val="487"/>
        </w:trPr>
        <w:tc>
          <w:tcPr>
            <w:tcW w:w="1710" w:type="dxa"/>
          </w:tcPr>
          <w:p w14:paraId="38B2E22F"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Trinucleotide Based Auto-Cross Covariance (TACC)</w:t>
            </w:r>
          </w:p>
        </w:tc>
        <w:tc>
          <w:tcPr>
            <w:tcW w:w="1710" w:type="dxa"/>
            <w:gridSpan w:val="2"/>
          </w:tcPr>
          <w:p w14:paraId="419C01D6"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w:t>
            </w:r>
          </w:p>
        </w:tc>
        <w:tc>
          <w:tcPr>
            <w:tcW w:w="5220" w:type="dxa"/>
          </w:tcPr>
          <w:p w14:paraId="18FF43A3"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Combining of TCC and TACC [43]</w:t>
            </w:r>
          </w:p>
        </w:tc>
      </w:tr>
      <w:tr w:rsidR="00E525DC" w:rsidRPr="00617B0D" w14:paraId="7AE8531E" w14:textId="77777777" w:rsidTr="00463001">
        <w:trPr>
          <w:trHeight w:val="487"/>
        </w:trPr>
        <w:tc>
          <w:tcPr>
            <w:tcW w:w="1710" w:type="dxa"/>
          </w:tcPr>
          <w:p w14:paraId="10DE3E15"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Nucleic Acid Composition (NAC)</w:t>
            </w:r>
          </w:p>
        </w:tc>
        <w:tc>
          <w:tcPr>
            <w:tcW w:w="1710" w:type="dxa"/>
            <w:gridSpan w:val="2"/>
          </w:tcPr>
          <w:p w14:paraId="39006121"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Nucleic Acid Composition (NAC)</w:t>
            </w:r>
          </w:p>
        </w:tc>
        <w:tc>
          <w:tcPr>
            <w:tcW w:w="5220" w:type="dxa"/>
          </w:tcPr>
          <w:p w14:paraId="5E9AFCFD"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Calculating the frequency of each nucleic acid type in nucleotide sequence [48]</w:t>
            </w:r>
          </w:p>
        </w:tc>
      </w:tr>
      <w:tr w:rsidR="00E525DC" w:rsidRPr="00617B0D" w14:paraId="609FF017" w14:textId="77777777" w:rsidTr="00463001">
        <w:trPr>
          <w:trHeight w:val="487"/>
        </w:trPr>
        <w:tc>
          <w:tcPr>
            <w:tcW w:w="1710" w:type="dxa"/>
          </w:tcPr>
          <w:p w14:paraId="3DC9A49A"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Di-Nucleotide Composition (DNC)</w:t>
            </w:r>
          </w:p>
        </w:tc>
        <w:tc>
          <w:tcPr>
            <w:tcW w:w="1710" w:type="dxa"/>
            <w:gridSpan w:val="2"/>
          </w:tcPr>
          <w:p w14:paraId="7BBC87C6"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Di-Nucleotide Composition (DNC)</w:t>
            </w:r>
          </w:p>
        </w:tc>
        <w:tc>
          <w:tcPr>
            <w:tcW w:w="5220" w:type="dxa"/>
          </w:tcPr>
          <w:p w14:paraId="0AB1C359"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Containing 16 NAC descriptors [48]</w:t>
            </w:r>
          </w:p>
        </w:tc>
      </w:tr>
      <w:tr w:rsidR="00E525DC" w:rsidRPr="00617B0D" w14:paraId="07DC9FD8" w14:textId="77777777" w:rsidTr="00463001">
        <w:trPr>
          <w:trHeight w:val="487"/>
        </w:trPr>
        <w:tc>
          <w:tcPr>
            <w:tcW w:w="1710" w:type="dxa"/>
          </w:tcPr>
          <w:p w14:paraId="72CA9C7C"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Tri-Nucleotide Composition (TNC)</w:t>
            </w:r>
          </w:p>
        </w:tc>
        <w:tc>
          <w:tcPr>
            <w:tcW w:w="1710" w:type="dxa"/>
            <w:gridSpan w:val="2"/>
          </w:tcPr>
          <w:p w14:paraId="61E24418"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Tri-Nucleotide Composition (TNC)</w:t>
            </w:r>
          </w:p>
        </w:tc>
        <w:tc>
          <w:tcPr>
            <w:tcW w:w="5220" w:type="dxa"/>
          </w:tcPr>
          <w:p w14:paraId="405B4115"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Containing 64 NAC descriptors [48]</w:t>
            </w:r>
          </w:p>
        </w:tc>
      </w:tr>
      <w:tr w:rsidR="00E525DC" w:rsidRPr="00617B0D" w14:paraId="03AA3046" w14:textId="77777777" w:rsidTr="00463001">
        <w:trPr>
          <w:trHeight w:val="487"/>
        </w:trPr>
        <w:tc>
          <w:tcPr>
            <w:tcW w:w="1710" w:type="dxa"/>
          </w:tcPr>
          <w:p w14:paraId="35ECD372"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zCurve Mathematical Formula (zCurve)</w:t>
            </w:r>
          </w:p>
        </w:tc>
        <w:tc>
          <w:tcPr>
            <w:tcW w:w="1710" w:type="dxa"/>
            <w:gridSpan w:val="2"/>
          </w:tcPr>
          <w:p w14:paraId="59789C2C"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zCurve Mathematical Formula (zCurve)</w:t>
            </w:r>
          </w:p>
        </w:tc>
        <w:tc>
          <w:tcPr>
            <w:tcW w:w="5220" w:type="dxa"/>
          </w:tcPr>
          <w:p w14:paraId="030C2313"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Calculating three components in three axis in genomic sequence analysis [45]</w:t>
            </w:r>
          </w:p>
        </w:tc>
      </w:tr>
      <w:tr w:rsidR="00E525DC" w:rsidRPr="00617B0D" w14:paraId="6A835C03" w14:textId="77777777" w:rsidTr="00463001">
        <w:trPr>
          <w:trHeight w:val="487"/>
        </w:trPr>
        <w:tc>
          <w:tcPr>
            <w:tcW w:w="1710" w:type="dxa"/>
          </w:tcPr>
          <w:p w14:paraId="330AB2E4"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shd w:val="clear" w:color="auto" w:fill="FFFFFF"/>
              </w:rPr>
              <w:t>monoMonoKGap Theoretical Description (MonoKGap)</w:t>
            </w:r>
          </w:p>
        </w:tc>
        <w:tc>
          <w:tcPr>
            <w:tcW w:w="1710" w:type="dxa"/>
            <w:gridSpan w:val="2"/>
          </w:tcPr>
          <w:p w14:paraId="3C7DADE9"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shd w:val="clear" w:color="auto" w:fill="FFFFFF"/>
              </w:rPr>
              <w:t>monoMonoKGap Theoretical Description (MonoKGap)</w:t>
            </w:r>
          </w:p>
        </w:tc>
        <w:tc>
          <w:tcPr>
            <w:tcW w:w="5220" w:type="dxa"/>
          </w:tcPr>
          <w:p w14:paraId="3C858D1D"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Calculating features based on value of kgap [45]</w:t>
            </w:r>
          </w:p>
        </w:tc>
      </w:tr>
      <w:tr w:rsidR="00E525DC" w:rsidRPr="00617B0D" w14:paraId="4306216E" w14:textId="77777777" w:rsidTr="00463001">
        <w:trPr>
          <w:trHeight w:val="487"/>
        </w:trPr>
        <w:tc>
          <w:tcPr>
            <w:tcW w:w="1710" w:type="dxa"/>
          </w:tcPr>
          <w:p w14:paraId="4C6DCE0F" w14:textId="77777777" w:rsidR="00E525DC" w:rsidRPr="00617B0D" w:rsidRDefault="00E525DC" w:rsidP="00463001">
            <w:pPr>
              <w:spacing w:after="120" w:line="240" w:lineRule="auto"/>
              <w:rPr>
                <w:rFonts w:ascii="Times New Roman" w:hAnsi="Times New Roman" w:cs="Times New Roman"/>
                <w:szCs w:val="24"/>
                <w:shd w:val="clear" w:color="auto" w:fill="FFFFFF"/>
              </w:rPr>
            </w:pPr>
            <w:r w:rsidRPr="00617B0D">
              <w:rPr>
                <w:rFonts w:ascii="Times New Roman" w:hAnsi="Times New Roman" w:cs="Times New Roman"/>
                <w:szCs w:val="24"/>
                <w:shd w:val="clear" w:color="auto" w:fill="FFFFFF"/>
              </w:rPr>
              <w:t>monoDiKGap Theoretical Description (MonoDiKGap)</w:t>
            </w:r>
          </w:p>
        </w:tc>
        <w:tc>
          <w:tcPr>
            <w:tcW w:w="1710" w:type="dxa"/>
            <w:gridSpan w:val="2"/>
          </w:tcPr>
          <w:p w14:paraId="2B86EFAA" w14:textId="77777777" w:rsidR="00E525DC" w:rsidRPr="00617B0D" w:rsidRDefault="00E525DC" w:rsidP="00463001">
            <w:pPr>
              <w:spacing w:after="120" w:line="240" w:lineRule="auto"/>
              <w:rPr>
                <w:rFonts w:ascii="Times New Roman" w:hAnsi="Times New Roman" w:cs="Times New Roman"/>
                <w:szCs w:val="24"/>
                <w:shd w:val="clear" w:color="auto" w:fill="FFFFFF"/>
              </w:rPr>
            </w:pPr>
            <w:r w:rsidRPr="00617B0D">
              <w:rPr>
                <w:rFonts w:ascii="Times New Roman" w:hAnsi="Times New Roman" w:cs="Times New Roman"/>
                <w:szCs w:val="24"/>
                <w:shd w:val="clear" w:color="auto" w:fill="FFFFFF"/>
              </w:rPr>
              <w:t>monoDiKGap Theoretical Description (MonoDiKGap)</w:t>
            </w:r>
          </w:p>
        </w:tc>
        <w:tc>
          <w:tcPr>
            <w:tcW w:w="5220" w:type="dxa"/>
          </w:tcPr>
          <w:p w14:paraId="72A51AE8" w14:textId="77777777" w:rsidR="00E525DC" w:rsidRPr="00617B0D" w:rsidRDefault="00E525DC" w:rsidP="00463001">
            <w:pPr>
              <w:spacing w:after="120" w:line="240" w:lineRule="auto"/>
              <w:rPr>
                <w:rFonts w:ascii="Times New Roman" w:hAnsi="Times New Roman" w:cs="Times New Roman"/>
                <w:szCs w:val="24"/>
              </w:rPr>
            </w:pPr>
            <w:r w:rsidRPr="00617B0D">
              <w:rPr>
                <w:rFonts w:ascii="Times New Roman" w:hAnsi="Times New Roman" w:cs="Times New Roman"/>
                <w:szCs w:val="24"/>
              </w:rPr>
              <w:t>Calculating features based on value of 4 * kgap [45]</w:t>
            </w:r>
          </w:p>
        </w:tc>
      </w:tr>
      <w:bookmarkEnd w:id="3"/>
    </w:tbl>
    <w:p w14:paraId="5D3D4935" w14:textId="77777777" w:rsidR="00E525DC" w:rsidRPr="00617B0D" w:rsidRDefault="00E525DC" w:rsidP="00E525DC">
      <w:pPr>
        <w:autoSpaceDE w:val="0"/>
        <w:autoSpaceDN w:val="0"/>
        <w:spacing w:after="0" w:line="240" w:lineRule="auto"/>
        <w:rPr>
          <w:rFonts w:ascii="Times New Roman" w:hAnsi="Times New Roman" w:cs="Times New Roman"/>
          <w:color w:val="000000" w:themeColor="text1"/>
          <w:szCs w:val="24"/>
        </w:rPr>
      </w:pPr>
    </w:p>
    <w:p w14:paraId="69450946" w14:textId="2B2317A7" w:rsidR="00E525DC" w:rsidRPr="00617B0D" w:rsidRDefault="00E525DC" w:rsidP="001A4963">
      <w:pPr>
        <w:spacing w:line="480" w:lineRule="auto"/>
        <w:rPr>
          <w:rFonts w:ascii="Times New Roman" w:hAnsi="Times New Roman" w:cs="Times New Roman"/>
          <w:sz w:val="24"/>
          <w:szCs w:val="24"/>
        </w:rPr>
      </w:pPr>
    </w:p>
    <w:p w14:paraId="7C4F25A0" w14:textId="77777777" w:rsidR="00463001" w:rsidRPr="00617B0D" w:rsidRDefault="00463001" w:rsidP="001A4963">
      <w:pPr>
        <w:spacing w:line="480" w:lineRule="auto"/>
        <w:rPr>
          <w:rFonts w:ascii="Times New Roman" w:hAnsi="Times New Roman" w:cs="Times New Roman"/>
          <w:sz w:val="24"/>
          <w:szCs w:val="24"/>
        </w:rPr>
      </w:pPr>
    </w:p>
    <w:p w14:paraId="64F36D06" w14:textId="746191E3" w:rsidR="00463001" w:rsidRDefault="00463001" w:rsidP="001A4963">
      <w:pPr>
        <w:spacing w:line="480" w:lineRule="auto"/>
        <w:rPr>
          <w:rFonts w:ascii="Times New Roman" w:hAnsi="Times New Roman" w:cs="Times New Roman"/>
          <w:sz w:val="24"/>
          <w:szCs w:val="24"/>
        </w:rPr>
      </w:pPr>
    </w:p>
    <w:p w14:paraId="5E26A4DA" w14:textId="77777777" w:rsidR="00617B0D" w:rsidRPr="00617B0D" w:rsidRDefault="00617B0D" w:rsidP="001A4963">
      <w:pPr>
        <w:spacing w:line="480" w:lineRule="auto"/>
        <w:rPr>
          <w:rFonts w:ascii="Times New Roman" w:hAnsi="Times New Roman" w:cs="Times New Roman"/>
          <w:sz w:val="24"/>
          <w:szCs w:val="24"/>
        </w:rPr>
      </w:pPr>
    </w:p>
    <w:p w14:paraId="3BC4385B" w14:textId="77777777" w:rsidR="00463001" w:rsidRPr="00617B0D" w:rsidRDefault="00463001" w:rsidP="00463001">
      <w:pPr>
        <w:pStyle w:val="ListParagraph"/>
        <w:widowControl w:val="0"/>
        <w:numPr>
          <w:ilvl w:val="0"/>
          <w:numId w:val="11"/>
        </w:numPr>
        <w:spacing w:after="0" w:line="480" w:lineRule="auto"/>
        <w:contextualSpacing w:val="0"/>
        <w:jc w:val="both"/>
        <w:rPr>
          <w:rFonts w:ascii="Times New Roman" w:hAnsi="Times New Roman" w:cs="Times New Roman"/>
          <w:bCs/>
          <w:szCs w:val="24"/>
        </w:rPr>
      </w:pPr>
      <w:r w:rsidRPr="00617B0D">
        <w:rPr>
          <w:rFonts w:ascii="Times New Roman" w:hAnsi="Times New Roman" w:cs="Times New Roman"/>
          <w:bCs/>
          <w:szCs w:val="24"/>
        </w:rPr>
        <w:lastRenderedPageBreak/>
        <w:t>Kmer</w:t>
      </w:r>
    </w:p>
    <w:p w14:paraId="71B2D6D8" w14:textId="77777777" w:rsidR="00463001" w:rsidRPr="00617B0D" w:rsidRDefault="00463001" w:rsidP="00463001">
      <w:pPr>
        <w:ind w:firstLine="720"/>
        <w:rPr>
          <w:rFonts w:ascii="Times New Roman" w:hAnsi="Times New Roman" w:cs="Times New Roman"/>
          <w:szCs w:val="24"/>
        </w:rPr>
      </w:pPr>
      <w:r w:rsidRPr="00617B0D">
        <w:rPr>
          <w:rFonts w:ascii="Times New Roman" w:hAnsi="Times New Roman" w:cs="Times New Roman"/>
          <w:szCs w:val="24"/>
        </w:rPr>
        <w:t xml:space="preserve">For Kmer descriptor, the DNA sequences are represented as the occurrence frequencies of </w:t>
      </w:r>
      <w:r w:rsidRPr="00617B0D">
        <w:rPr>
          <w:rFonts w:ascii="Times New Roman" w:hAnsi="Times New Roman" w:cs="Times New Roman"/>
          <w:position w:val="-6"/>
          <w:szCs w:val="24"/>
        </w:rPr>
        <w:object w:dxaOrig="180" w:dyaOrig="260" w14:anchorId="5411F5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9" type="#_x0000_t75" style="width:9.75pt;height:13.5pt" o:ole="">
            <v:imagedata r:id="rId10" o:title=""/>
          </v:shape>
          <o:OLEObject Type="Embed" ProgID="Equation.DSMT4" ShapeID="_x0000_i1359" DrawAspect="Content" ObjectID="_1632315528" r:id="rId11"/>
        </w:object>
      </w:r>
      <w:r w:rsidRPr="00617B0D">
        <w:rPr>
          <w:rFonts w:ascii="Times New Roman" w:hAnsi="Times New Roman" w:cs="Times New Roman"/>
          <w:szCs w:val="24"/>
        </w:rPr>
        <w:t xml:space="preserve"> neighboring nucleic acids. The Kmer (k=3) descriptor can be calculated as:</w:t>
      </w:r>
    </w:p>
    <w:p w14:paraId="74E909DC" w14:textId="77777777" w:rsidR="00463001" w:rsidRPr="00617B0D" w:rsidRDefault="00463001" w:rsidP="00463001">
      <w:pPr>
        <w:spacing w:line="300" w:lineRule="auto"/>
        <w:jc w:val="right"/>
        <w:rPr>
          <w:rFonts w:ascii="Times New Roman" w:hAnsi="Times New Roman" w:cs="Times New Roman"/>
          <w:szCs w:val="24"/>
        </w:rPr>
      </w:pPr>
      <w:r w:rsidRPr="00617B0D">
        <w:rPr>
          <w:rFonts w:ascii="Times New Roman" w:hAnsi="Times New Roman" w:cs="Times New Roman"/>
          <w:position w:val="-22"/>
          <w:szCs w:val="24"/>
        </w:rPr>
        <w:object w:dxaOrig="3720" w:dyaOrig="560" w14:anchorId="4FF421BC">
          <v:shape id="_x0000_i1360" type="#_x0000_t75" style="width:186pt;height:28.5pt" o:ole="">
            <v:imagedata r:id="rId12" o:title=""/>
          </v:shape>
          <o:OLEObject Type="Embed" ProgID="Equation.DSMT4" ShapeID="_x0000_i1360" DrawAspect="Content" ObjectID="_1632315529" r:id="rId13"/>
        </w:object>
      </w:r>
      <w:r w:rsidRPr="00617B0D">
        <w:rPr>
          <w:rFonts w:ascii="Times New Roman" w:hAnsi="Times New Roman" w:cs="Times New Roman"/>
          <w:szCs w:val="24"/>
        </w:rPr>
        <w:t xml:space="preserve">                    </w:t>
      </w:r>
      <w:r w:rsidRPr="00617B0D">
        <w:rPr>
          <w:rFonts w:ascii="Times New Roman" w:hAnsi="Times New Roman" w:cs="Times New Roman"/>
          <w:szCs w:val="24"/>
        </w:rPr>
        <w:tab/>
      </w:r>
      <w:r w:rsidRPr="00617B0D">
        <w:rPr>
          <w:rFonts w:ascii="Times New Roman" w:hAnsi="Times New Roman" w:cs="Times New Roman"/>
          <w:szCs w:val="24"/>
        </w:rPr>
        <w:tab/>
        <w:t xml:space="preserve"> (7)</w:t>
      </w:r>
    </w:p>
    <w:p w14:paraId="2B2C449E" w14:textId="77777777" w:rsidR="00463001" w:rsidRPr="00617B0D" w:rsidRDefault="00463001" w:rsidP="00463001">
      <w:pPr>
        <w:spacing w:line="300" w:lineRule="auto"/>
        <w:rPr>
          <w:rFonts w:ascii="Times New Roman" w:hAnsi="Times New Roman" w:cs="Times New Roman"/>
          <w:szCs w:val="24"/>
        </w:rPr>
      </w:pPr>
      <w:r w:rsidRPr="00617B0D">
        <w:rPr>
          <w:rFonts w:ascii="Times New Roman" w:hAnsi="Times New Roman" w:cs="Times New Roman"/>
          <w:szCs w:val="24"/>
        </w:rPr>
        <w:t xml:space="preserve">where </w:t>
      </w:r>
      <w:r w:rsidRPr="00617B0D">
        <w:rPr>
          <w:rFonts w:ascii="Times New Roman" w:hAnsi="Times New Roman" w:cs="Times New Roman"/>
          <w:position w:val="-10"/>
          <w:szCs w:val="24"/>
        </w:rPr>
        <w:object w:dxaOrig="440" w:dyaOrig="300" w14:anchorId="63BF13D8">
          <v:shape id="_x0000_i1361" type="#_x0000_t75" style="width:21.75pt;height:15pt" o:ole="">
            <v:imagedata r:id="rId14" o:title=""/>
          </v:shape>
          <o:OLEObject Type="Embed" ProgID="Equation.DSMT4" ShapeID="_x0000_i1361" DrawAspect="Content" ObjectID="_1632315530" r:id="rId15"/>
        </w:object>
      </w:r>
      <w:r w:rsidRPr="00617B0D">
        <w:rPr>
          <w:rFonts w:ascii="Times New Roman" w:hAnsi="Times New Roman" w:cs="Times New Roman"/>
          <w:szCs w:val="24"/>
        </w:rPr>
        <w:t xml:space="preserve"> is the number of kmer type </w:t>
      </w:r>
      <w:r w:rsidRPr="00617B0D">
        <w:rPr>
          <w:rFonts w:ascii="Times New Roman" w:hAnsi="Times New Roman" w:cs="Times New Roman"/>
          <w:position w:val="-6"/>
          <w:szCs w:val="24"/>
        </w:rPr>
        <w:object w:dxaOrig="139" w:dyaOrig="220" w14:anchorId="34692A8C">
          <v:shape id="_x0000_i1362" type="#_x0000_t75" style="width:6.75pt;height:10.5pt" o:ole="">
            <v:imagedata r:id="rId16" o:title=""/>
          </v:shape>
          <o:OLEObject Type="Embed" ProgID="Equation.DSMT4" ShapeID="_x0000_i1362" DrawAspect="Content" ObjectID="_1632315531" r:id="rId17"/>
        </w:object>
      </w:r>
      <w:r w:rsidRPr="00617B0D">
        <w:rPr>
          <w:rFonts w:ascii="Times New Roman" w:hAnsi="Times New Roman" w:cs="Times New Roman"/>
          <w:szCs w:val="24"/>
        </w:rPr>
        <w:t xml:space="preserve">, while </w:t>
      </w:r>
      <w:r w:rsidRPr="00617B0D">
        <w:rPr>
          <w:rFonts w:ascii="Times New Roman" w:hAnsi="Times New Roman" w:cs="Times New Roman"/>
          <w:position w:val="-6"/>
          <w:szCs w:val="24"/>
        </w:rPr>
        <w:object w:dxaOrig="240" w:dyaOrig="240" w14:anchorId="419217F9">
          <v:shape id="_x0000_i1363" type="#_x0000_t75" style="width:12pt;height:12pt" o:ole="">
            <v:imagedata r:id="rId18" o:title=""/>
          </v:shape>
          <o:OLEObject Type="Embed" ProgID="Equation.DSMT4" ShapeID="_x0000_i1363" DrawAspect="Content" ObjectID="_1632315532" r:id="rId19"/>
        </w:object>
      </w:r>
      <w:r w:rsidRPr="00617B0D">
        <w:rPr>
          <w:rFonts w:ascii="Times New Roman" w:hAnsi="Times New Roman" w:cs="Times New Roman"/>
          <w:szCs w:val="24"/>
        </w:rPr>
        <w:t xml:space="preserve"> is the length of a nucleotide sequence.</w:t>
      </w:r>
    </w:p>
    <w:p w14:paraId="5C513970" w14:textId="77777777" w:rsidR="00463001" w:rsidRPr="00617B0D" w:rsidRDefault="00463001" w:rsidP="00463001">
      <w:pPr>
        <w:pStyle w:val="ListParagraph"/>
        <w:widowControl w:val="0"/>
        <w:numPr>
          <w:ilvl w:val="0"/>
          <w:numId w:val="11"/>
        </w:numPr>
        <w:spacing w:after="0" w:line="480" w:lineRule="auto"/>
        <w:contextualSpacing w:val="0"/>
        <w:jc w:val="both"/>
        <w:rPr>
          <w:rFonts w:ascii="Times New Roman" w:hAnsi="Times New Roman" w:cs="Times New Roman"/>
          <w:bCs/>
          <w:szCs w:val="24"/>
        </w:rPr>
      </w:pPr>
      <w:r w:rsidRPr="00617B0D">
        <w:rPr>
          <w:rFonts w:ascii="Times New Roman" w:eastAsia="DengXian" w:hAnsi="Times New Roman" w:cs="Times New Roman"/>
          <w:bCs/>
          <w:szCs w:val="24"/>
        </w:rPr>
        <w:t>Reverse Compliment Kmer (RCKmer)</w:t>
      </w:r>
    </w:p>
    <w:p w14:paraId="331567F0" w14:textId="77777777" w:rsidR="00463001" w:rsidRPr="00617B0D" w:rsidRDefault="00463001" w:rsidP="00463001">
      <w:pPr>
        <w:ind w:firstLine="720"/>
        <w:rPr>
          <w:rFonts w:ascii="Times New Roman" w:eastAsia="DengXian" w:hAnsi="Times New Roman" w:cs="Times New Roman"/>
          <w:szCs w:val="24"/>
        </w:rPr>
      </w:pPr>
      <w:r w:rsidRPr="00617B0D">
        <w:rPr>
          <w:rFonts w:ascii="Times New Roman" w:eastAsia="DengXian" w:hAnsi="Times New Roman" w:cs="Times New Roman"/>
          <w:szCs w:val="24"/>
        </w:rPr>
        <w:t>The reverse compliment kmer is a variant of kmer descriptor, in which the kmers are not expected to be strand specific. For instance, for a DNA sequence, there are 16 types of 2-mers (i.e. 'AA', 'AC', 'AG', 'AT', 'CA', 'CC', 'CG', 'CT', 'GA', 'GC', 'GG', 'GT', 'TA', 'TC', 'TG', 'TT'), ‘TT’ is reverse compliment with ‘AA’. After removing the reverse compliment kmers, there are only 10 distinct kmers in the reverse compliment kmer approach ('AA', 'AC', 'AG', 'AT', 'CA', 'CC', 'CG', 'GA', 'GC', 'TA').</w:t>
      </w:r>
    </w:p>
    <w:p w14:paraId="57412B64" w14:textId="77777777" w:rsidR="00463001" w:rsidRPr="00617B0D" w:rsidRDefault="00463001" w:rsidP="00463001">
      <w:pPr>
        <w:widowControl w:val="0"/>
        <w:numPr>
          <w:ilvl w:val="0"/>
          <w:numId w:val="11"/>
        </w:numPr>
        <w:autoSpaceDE w:val="0"/>
        <w:autoSpaceDN w:val="0"/>
        <w:adjustRightInd w:val="0"/>
        <w:spacing w:after="0" w:line="480" w:lineRule="auto"/>
        <w:rPr>
          <w:rFonts w:ascii="Times New Roman" w:eastAsia="DengXian" w:hAnsi="Times New Roman" w:cs="Times New Roman"/>
          <w:color w:val="000000"/>
          <w:szCs w:val="24"/>
        </w:rPr>
      </w:pPr>
      <w:r w:rsidRPr="00617B0D">
        <w:rPr>
          <w:rFonts w:ascii="Times New Roman" w:eastAsia="DengXian" w:hAnsi="Times New Roman" w:cs="Times New Roman"/>
          <w:color w:val="000000"/>
          <w:szCs w:val="24"/>
        </w:rPr>
        <w:t>Pseudo dinucleotide composition (PseDNC)</w:t>
      </w:r>
    </w:p>
    <w:p w14:paraId="7A2A86EC" w14:textId="77777777" w:rsidR="00463001" w:rsidRPr="00617B0D" w:rsidRDefault="00463001" w:rsidP="00463001">
      <w:pPr>
        <w:autoSpaceDE w:val="0"/>
        <w:autoSpaceDN w:val="0"/>
        <w:adjustRightInd w:val="0"/>
        <w:ind w:firstLine="720"/>
        <w:rPr>
          <w:rFonts w:ascii="Times New Roman" w:eastAsia="DengXian" w:hAnsi="Times New Roman" w:cs="Times New Roman"/>
          <w:color w:val="000000"/>
          <w:szCs w:val="24"/>
        </w:rPr>
      </w:pPr>
      <w:r w:rsidRPr="00617B0D">
        <w:rPr>
          <w:rFonts w:ascii="Times New Roman" w:eastAsia="DengXian" w:hAnsi="Times New Roman" w:cs="Times New Roman"/>
          <w:color w:val="000000"/>
          <w:szCs w:val="24"/>
        </w:rPr>
        <w:t>PseDNC is an approach incorporating the contiguous local sequence-order information and the global sequence-order information into the feature vector of the DNA sequence. Given a DNA sequence D, the PseDNC feature vector of D is defined:</w:t>
      </w:r>
    </w:p>
    <w:p w14:paraId="4C8705A4" w14:textId="77777777" w:rsidR="00463001" w:rsidRPr="00617B0D" w:rsidRDefault="00463001" w:rsidP="00463001">
      <w:pPr>
        <w:spacing w:line="300" w:lineRule="auto"/>
        <w:jc w:val="center"/>
        <w:rPr>
          <w:rFonts w:ascii="Times New Roman" w:eastAsia="DengXian" w:hAnsi="Times New Roman" w:cs="Times New Roman"/>
          <w:szCs w:val="24"/>
        </w:rPr>
      </w:pPr>
      <w:r w:rsidRPr="00617B0D">
        <w:rPr>
          <w:rFonts w:ascii="Times New Roman" w:eastAsia="DengXian" w:hAnsi="Times New Roman" w:cs="Times New Roman"/>
          <w:position w:val="-10"/>
          <w:szCs w:val="24"/>
        </w:rPr>
        <w:object w:dxaOrig="2940" w:dyaOrig="300" w14:anchorId="1CAE8081">
          <v:shape id="_x0000_i1364" type="#_x0000_t75" style="width:147pt;height:15pt" o:ole="">
            <v:imagedata r:id="rId20" o:title=""/>
          </v:shape>
          <o:OLEObject Type="Embed" ProgID="Equation.DSMT4" ShapeID="_x0000_i1364" DrawAspect="Content" ObjectID="_1632315533" r:id="rId21"/>
        </w:object>
      </w:r>
    </w:p>
    <w:p w14:paraId="72F052CB" w14:textId="77777777" w:rsidR="00463001" w:rsidRPr="00617B0D" w:rsidRDefault="00463001" w:rsidP="00463001">
      <w:pPr>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84"/>
          <w:szCs w:val="24"/>
        </w:rPr>
        <w:object w:dxaOrig="3150" w:dyaOrig="1785" w14:anchorId="6D848E8E">
          <v:shape id="_x0000_i1365" type="#_x0000_t75" style="width:157.5pt;height:89.25pt" o:ole="">
            <v:imagedata r:id="rId22" o:title=""/>
          </v:shape>
          <o:OLEObject Type="Embed" ProgID="Equation.DSMT4" ShapeID="_x0000_i1365" DrawAspect="Content" ObjectID="_1632315534" r:id="rId23"/>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r>
      <w:r w:rsidRPr="00617B0D">
        <w:rPr>
          <w:rFonts w:ascii="Times New Roman" w:eastAsia="DengXian" w:hAnsi="Times New Roman" w:cs="Times New Roman"/>
          <w:szCs w:val="24"/>
        </w:rPr>
        <w:tab/>
        <w:t xml:space="preserve"> (8)</w:t>
      </w:r>
    </w:p>
    <w:p w14:paraId="08A53D5F" w14:textId="77777777" w:rsidR="00463001" w:rsidRPr="00617B0D" w:rsidRDefault="00463001" w:rsidP="00463001">
      <w:pPr>
        <w:rPr>
          <w:rFonts w:ascii="Times New Roman" w:eastAsia="DengXian" w:hAnsi="Times New Roman" w:cs="Times New Roman"/>
          <w:szCs w:val="24"/>
        </w:rPr>
      </w:pPr>
      <w:r w:rsidRPr="00617B0D">
        <w:rPr>
          <w:rFonts w:ascii="Times New Roman" w:eastAsia="DengXian" w:hAnsi="Times New Roman" w:cs="Times New Roman"/>
          <w:szCs w:val="24"/>
        </w:rPr>
        <w:t xml:space="preserve">where </w:t>
      </w:r>
      <w:r w:rsidRPr="00617B0D">
        <w:rPr>
          <w:rFonts w:ascii="Times New Roman" w:eastAsia="DengXian" w:hAnsi="Times New Roman" w:cs="Times New Roman"/>
          <w:position w:val="-10"/>
          <w:szCs w:val="24"/>
        </w:rPr>
        <w:object w:dxaOrig="240" w:dyaOrig="300" w14:anchorId="115DD88C">
          <v:shape id="_x0000_i1366" type="#_x0000_t75" style="width:12pt;height:15pt" o:ole="">
            <v:imagedata r:id="rId24" o:title=""/>
          </v:shape>
          <o:OLEObject Type="Embed" ProgID="Equation.DSMT4" ShapeID="_x0000_i1366" DrawAspect="Content" ObjectID="_1632315535" r:id="rId25"/>
        </w:object>
      </w:r>
      <w:r w:rsidRPr="00617B0D">
        <w:rPr>
          <w:rFonts w:ascii="Times New Roman" w:eastAsia="DengXian" w:hAnsi="Times New Roman" w:cs="Times New Roman"/>
          <w:szCs w:val="24"/>
        </w:rPr>
        <w:t xml:space="preserve"> is the normalized occurrence frequency of dinucleotides in the RNA sequence, the parameter </w:t>
      </w:r>
      <w:r w:rsidRPr="00617B0D">
        <w:rPr>
          <w:rFonts w:ascii="Times New Roman" w:eastAsia="DengXian" w:hAnsi="Times New Roman" w:cs="Times New Roman"/>
          <w:position w:val="-6"/>
          <w:szCs w:val="24"/>
        </w:rPr>
        <w:object w:dxaOrig="195" w:dyaOrig="240" w14:anchorId="5849292E">
          <v:shape id="_x0000_i1367" type="#_x0000_t75" style="width:9.75pt;height:12pt" o:ole="">
            <v:imagedata r:id="rId26" o:title=""/>
          </v:shape>
          <o:OLEObject Type="Embed" ProgID="Equation.DSMT4" ShapeID="_x0000_i1367" DrawAspect="Content" ObjectID="_1632315536" r:id="rId27"/>
        </w:object>
      </w:r>
      <w:r w:rsidRPr="00617B0D">
        <w:rPr>
          <w:rFonts w:ascii="Times New Roman" w:eastAsia="DengXian" w:hAnsi="Times New Roman" w:cs="Times New Roman"/>
          <w:szCs w:val="24"/>
        </w:rPr>
        <w:t xml:space="preserve"> is an integer, representing the highest counted rank (or tier) of the correlation along a RNA sequence, w is the weight factor ranged from 0 to 1, </w:t>
      </w:r>
      <w:r w:rsidRPr="00617B0D">
        <w:rPr>
          <w:rFonts w:ascii="Times New Roman" w:eastAsia="DengXian" w:hAnsi="Times New Roman" w:cs="Times New Roman"/>
          <w:position w:val="-12"/>
          <w:szCs w:val="24"/>
        </w:rPr>
        <w:object w:dxaOrig="240" w:dyaOrig="330" w14:anchorId="09BDBE01">
          <v:shape id="_x0000_i1368" type="#_x0000_t75" style="width:12pt;height:16.5pt" o:ole="">
            <v:imagedata r:id="rId28" o:title=""/>
          </v:shape>
          <o:OLEObject Type="Embed" ProgID="Equation.DSMT4" ShapeID="_x0000_i1368" DrawAspect="Content" ObjectID="_1632315537" r:id="rId29"/>
        </w:object>
      </w:r>
      <w:r w:rsidRPr="00617B0D">
        <w:rPr>
          <w:rFonts w:ascii="Times New Roman" w:eastAsia="DengXian" w:hAnsi="Times New Roman" w:cs="Times New Roman"/>
          <w:szCs w:val="24"/>
        </w:rPr>
        <w:t xml:space="preserve"> is called the correlation factor that reflects the sequence-order correlation between all the most contiguous dinucleotides along a RNA sequence, which is defined:</w:t>
      </w:r>
    </w:p>
    <w:p w14:paraId="4630104C" w14:textId="77777777" w:rsidR="00463001" w:rsidRPr="00617B0D" w:rsidRDefault="00463001" w:rsidP="00463001">
      <w:pPr>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142"/>
          <w:szCs w:val="24"/>
        </w:rPr>
        <w:object w:dxaOrig="3210" w:dyaOrig="2940" w14:anchorId="4F2EDC3E">
          <v:shape id="_x0000_i1369" type="#_x0000_t75" style="width:160.5pt;height:147pt" o:ole="">
            <v:imagedata r:id="rId30" o:title=""/>
          </v:shape>
          <o:OLEObject Type="Embed" ProgID="Equation.DSMT4" ShapeID="_x0000_i1369" DrawAspect="Content" ObjectID="_1632315538" r:id="rId31"/>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t xml:space="preserve">       (9)</w:t>
      </w:r>
    </w:p>
    <w:p w14:paraId="3CEE0296" w14:textId="77777777" w:rsidR="00463001" w:rsidRPr="00617B0D" w:rsidRDefault="00463001" w:rsidP="00463001">
      <w:pPr>
        <w:rPr>
          <w:rFonts w:ascii="Times New Roman" w:eastAsia="DengXian" w:hAnsi="Times New Roman" w:cs="Times New Roman"/>
          <w:szCs w:val="24"/>
        </w:rPr>
      </w:pPr>
      <w:r w:rsidRPr="00617B0D">
        <w:rPr>
          <w:rFonts w:ascii="Times New Roman" w:eastAsia="DengXian" w:hAnsi="Times New Roman" w:cs="Times New Roman"/>
          <w:szCs w:val="24"/>
        </w:rPr>
        <w:t>where the correlation function is given by</w:t>
      </w:r>
    </w:p>
    <w:p w14:paraId="11E5F934" w14:textId="77777777" w:rsidR="00463001" w:rsidRPr="00617B0D" w:rsidRDefault="00463001" w:rsidP="00463001">
      <w:pPr>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24"/>
          <w:szCs w:val="24"/>
        </w:rPr>
        <w:object w:dxaOrig="4080" w:dyaOrig="600" w14:anchorId="53C412FC">
          <v:shape id="_x0000_i1370" type="#_x0000_t75" style="width:204pt;height:30pt" o:ole="">
            <v:imagedata r:id="rId32" o:title=""/>
          </v:shape>
          <o:OLEObject Type="Embed" ProgID="Equation.DSMT4" ShapeID="_x0000_i1370" DrawAspect="Content" ObjectID="_1632315539" r:id="rId33"/>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r>
      <w:r w:rsidRPr="00617B0D">
        <w:rPr>
          <w:rFonts w:ascii="Times New Roman" w:eastAsia="DengXian" w:hAnsi="Times New Roman" w:cs="Times New Roman"/>
          <w:szCs w:val="24"/>
        </w:rPr>
        <w:tab/>
        <w:t>(10)</w:t>
      </w:r>
    </w:p>
    <w:p w14:paraId="3E960905" w14:textId="77777777" w:rsidR="00463001" w:rsidRPr="00617B0D" w:rsidRDefault="00463001" w:rsidP="00463001">
      <w:pPr>
        <w:adjustRightInd w:val="0"/>
        <w:rPr>
          <w:rFonts w:ascii="Times New Roman" w:eastAsia="DengXian" w:hAnsi="Times New Roman" w:cs="Times New Roman"/>
          <w:szCs w:val="24"/>
        </w:rPr>
      </w:pPr>
      <w:r w:rsidRPr="00617B0D">
        <w:rPr>
          <w:rFonts w:ascii="Times New Roman" w:eastAsia="DengXian" w:hAnsi="Times New Roman" w:cs="Times New Roman"/>
          <w:szCs w:val="24"/>
        </w:rPr>
        <w:t xml:space="preserve">where </w:t>
      </w:r>
      <w:r w:rsidRPr="00617B0D">
        <w:rPr>
          <w:rFonts w:ascii="Times New Roman" w:eastAsia="DengXian" w:hAnsi="Times New Roman" w:cs="Times New Roman"/>
          <w:position w:val="-10"/>
          <w:szCs w:val="24"/>
        </w:rPr>
        <w:object w:dxaOrig="210" w:dyaOrig="240" w14:anchorId="24192CEF">
          <v:shape id="_x0000_i1371" type="#_x0000_t75" style="width:10.5pt;height:12pt" o:ole="">
            <v:imagedata r:id="rId34" o:title=""/>
          </v:shape>
          <o:OLEObject Type="Embed" ProgID="Equation.DSMT4" ShapeID="_x0000_i1371" DrawAspect="Content" ObjectID="_1632315540" r:id="rId35"/>
        </w:object>
      </w:r>
      <w:r w:rsidRPr="00617B0D">
        <w:rPr>
          <w:rFonts w:ascii="Times New Roman" w:eastAsia="DengXian" w:hAnsi="Times New Roman" w:cs="Times New Roman"/>
          <w:szCs w:val="24"/>
        </w:rPr>
        <w:t xml:space="preserve"> is the number of physicochemical indices, in this approach, 6 indices reflecting the local RNA structural properties are employed to generate the PseDNC feature vector, </w:t>
      </w:r>
      <w:r w:rsidRPr="00617B0D">
        <w:rPr>
          <w:rFonts w:ascii="Times New Roman" w:eastAsia="DengXian" w:hAnsi="Times New Roman" w:cs="Times New Roman"/>
          <w:position w:val="-12"/>
          <w:szCs w:val="24"/>
        </w:rPr>
        <w:object w:dxaOrig="1785" w:dyaOrig="330" w14:anchorId="74DD8910">
          <v:shape id="_x0000_i1372" type="#_x0000_t75" style="width:89.25pt;height:16.5pt" o:ole="">
            <v:imagedata r:id="rId36" o:title=""/>
          </v:shape>
          <o:OLEObject Type="Embed" ProgID="Equation.DSMT4" ShapeID="_x0000_i1372" DrawAspect="Content" ObjectID="_1632315541" r:id="rId37"/>
        </w:object>
      </w:r>
      <w:r w:rsidRPr="00617B0D">
        <w:rPr>
          <w:rFonts w:ascii="Times New Roman" w:eastAsia="DengXian" w:hAnsi="Times New Roman" w:cs="Times New Roman"/>
          <w:szCs w:val="24"/>
        </w:rPr>
        <w:t xml:space="preserve"> represents the numerical value of the </w:t>
      </w:r>
      <w:r w:rsidRPr="00617B0D">
        <w:rPr>
          <w:rFonts w:ascii="Times New Roman" w:eastAsia="DengXian" w:hAnsi="Times New Roman" w:cs="Times New Roman"/>
          <w:position w:val="-6"/>
          <w:szCs w:val="24"/>
        </w:rPr>
        <w:object w:dxaOrig="405" w:dyaOrig="270" w14:anchorId="71E02C83">
          <v:shape id="_x0000_i1373" type="#_x0000_t75" style="width:20.25pt;height:13.5pt" o:ole="">
            <v:imagedata r:id="rId38" o:title=""/>
          </v:shape>
          <o:OLEObject Type="Embed" ProgID="Equation.DSMT4" ShapeID="_x0000_i1373" DrawAspect="Content" ObjectID="_1632315542" r:id="rId39"/>
        </w:object>
      </w:r>
      <w:r w:rsidRPr="00617B0D">
        <w:rPr>
          <w:rFonts w:ascii="Times New Roman" w:eastAsia="DengXian" w:hAnsi="Times New Roman" w:cs="Times New Roman"/>
          <w:szCs w:val="24"/>
        </w:rPr>
        <w:t xml:space="preserve"> physicochemical index of the dinucleotide </w:t>
      </w:r>
      <w:r w:rsidRPr="00617B0D">
        <w:rPr>
          <w:rFonts w:ascii="Times New Roman" w:eastAsia="DengXian" w:hAnsi="Times New Roman" w:cs="Times New Roman"/>
          <w:position w:val="-12"/>
          <w:szCs w:val="24"/>
        </w:rPr>
        <w:object w:dxaOrig="1110" w:dyaOrig="330" w14:anchorId="4018879D">
          <v:shape id="_x0000_i1374" type="#_x0000_t75" style="width:55.5pt;height:16.5pt" o:ole="">
            <v:imagedata r:id="rId40" o:title=""/>
          </v:shape>
          <o:OLEObject Type="Embed" ProgID="Equation.DSMT4" ShapeID="_x0000_i1374" DrawAspect="Content" ObjectID="_1632315543" r:id="rId41"/>
        </w:object>
      </w:r>
      <w:r w:rsidRPr="00617B0D">
        <w:rPr>
          <w:rFonts w:ascii="Times New Roman" w:eastAsia="DengXian" w:hAnsi="Times New Roman" w:cs="Times New Roman"/>
          <w:szCs w:val="24"/>
        </w:rPr>
        <w:t>.</w:t>
      </w:r>
    </w:p>
    <w:p w14:paraId="1CE4E973" w14:textId="77777777" w:rsidR="00463001" w:rsidRPr="00617B0D" w:rsidRDefault="00463001" w:rsidP="00463001">
      <w:pPr>
        <w:pStyle w:val="ListParagraph"/>
        <w:widowControl w:val="0"/>
        <w:numPr>
          <w:ilvl w:val="0"/>
          <w:numId w:val="11"/>
        </w:numPr>
        <w:spacing w:after="0" w:line="300" w:lineRule="auto"/>
        <w:contextualSpacing w:val="0"/>
        <w:jc w:val="both"/>
        <w:rPr>
          <w:rFonts w:ascii="Times New Roman" w:hAnsi="Times New Roman" w:cs="Times New Roman"/>
          <w:szCs w:val="24"/>
        </w:rPr>
      </w:pPr>
      <w:r w:rsidRPr="00617B0D">
        <w:rPr>
          <w:rFonts w:ascii="Times New Roman" w:hAnsi="Times New Roman" w:cs="Times New Roman"/>
          <w:szCs w:val="24"/>
        </w:rPr>
        <w:t>Pseudo k-tuple nucleotide composition (PseKNC)</w:t>
      </w:r>
    </w:p>
    <w:p w14:paraId="14DC9215" w14:textId="77777777" w:rsidR="00463001" w:rsidRPr="00617B0D" w:rsidRDefault="00463001" w:rsidP="00463001">
      <w:pPr>
        <w:ind w:firstLineChars="300" w:firstLine="660"/>
        <w:rPr>
          <w:rFonts w:ascii="Times New Roman" w:hAnsi="Times New Roman" w:cs="Times New Roman"/>
          <w:szCs w:val="24"/>
        </w:rPr>
      </w:pPr>
      <w:r w:rsidRPr="00617B0D">
        <w:rPr>
          <w:rFonts w:ascii="Times New Roman" w:hAnsi="Times New Roman" w:cs="Times New Roman"/>
          <w:szCs w:val="24"/>
        </w:rPr>
        <w:t xml:space="preserve">PseKNC extends the PseDNC approach by incorporating </w:t>
      </w:r>
      <w:r w:rsidRPr="00617B0D">
        <w:rPr>
          <w:rFonts w:ascii="Times New Roman" w:hAnsi="Times New Roman" w:cs="Times New Roman"/>
          <w:i/>
          <w:iCs/>
          <w:szCs w:val="24"/>
        </w:rPr>
        <w:t>k</w:t>
      </w:r>
      <w:r w:rsidRPr="00617B0D">
        <w:rPr>
          <w:rFonts w:ascii="Times New Roman" w:hAnsi="Times New Roman" w:cs="Times New Roman"/>
          <w:szCs w:val="24"/>
        </w:rPr>
        <w:t xml:space="preserve">-tuple nucleotide composition. Given a DNA sequence </w:t>
      </w:r>
      <w:r w:rsidRPr="00617B0D">
        <w:rPr>
          <w:rFonts w:ascii="Times New Roman" w:hAnsi="Times New Roman" w:cs="Times New Roman"/>
          <w:bCs/>
          <w:szCs w:val="24"/>
        </w:rPr>
        <w:t>D</w:t>
      </w:r>
      <w:r w:rsidRPr="00617B0D">
        <w:rPr>
          <w:rFonts w:ascii="Times New Roman" w:hAnsi="Times New Roman" w:cs="Times New Roman"/>
          <w:szCs w:val="24"/>
        </w:rPr>
        <w:t xml:space="preserve">, the feature vector of </w:t>
      </w:r>
      <w:r w:rsidRPr="00617B0D">
        <w:rPr>
          <w:rFonts w:ascii="Times New Roman" w:hAnsi="Times New Roman" w:cs="Times New Roman"/>
          <w:bCs/>
          <w:szCs w:val="24"/>
        </w:rPr>
        <w:t xml:space="preserve">D </w:t>
      </w:r>
      <w:r w:rsidRPr="00617B0D">
        <w:rPr>
          <w:rFonts w:ascii="Times New Roman" w:hAnsi="Times New Roman" w:cs="Times New Roman"/>
          <w:szCs w:val="24"/>
        </w:rPr>
        <w:t>is defined:</w:t>
      </w:r>
    </w:p>
    <w:p w14:paraId="6CDCF708" w14:textId="77777777" w:rsidR="00463001" w:rsidRPr="00617B0D" w:rsidRDefault="00463001" w:rsidP="00463001">
      <w:pPr>
        <w:spacing w:line="300" w:lineRule="auto"/>
        <w:jc w:val="center"/>
        <w:rPr>
          <w:rFonts w:ascii="Times New Roman" w:hAnsi="Times New Roman" w:cs="Times New Roman"/>
          <w:szCs w:val="24"/>
        </w:rPr>
      </w:pPr>
      <w:r w:rsidRPr="00617B0D">
        <w:rPr>
          <w:rFonts w:ascii="Times New Roman" w:hAnsi="Times New Roman" w:cs="Times New Roman"/>
          <w:position w:val="-14"/>
          <w:szCs w:val="24"/>
        </w:rPr>
        <w:object w:dxaOrig="2980" w:dyaOrig="340" w14:anchorId="08176CC7">
          <v:shape id="_x0000_i1375" type="#_x0000_t75" style="width:149.25pt;height:17.25pt" o:ole="">
            <v:imagedata r:id="rId42" o:title=""/>
          </v:shape>
          <o:OLEObject Type="Embed" ProgID="Equation.DSMT4" ShapeID="_x0000_i1375" DrawAspect="Content" ObjectID="_1632315544" r:id="rId43"/>
        </w:object>
      </w:r>
    </w:p>
    <w:p w14:paraId="73FDF214" w14:textId="77777777" w:rsidR="00463001" w:rsidRPr="00617B0D" w:rsidRDefault="00463001" w:rsidP="00463001">
      <w:pPr>
        <w:spacing w:line="300" w:lineRule="auto"/>
        <w:jc w:val="right"/>
        <w:rPr>
          <w:rFonts w:ascii="Times New Roman" w:hAnsi="Times New Roman" w:cs="Times New Roman"/>
          <w:szCs w:val="24"/>
        </w:rPr>
      </w:pPr>
      <w:r w:rsidRPr="00617B0D">
        <w:rPr>
          <w:rFonts w:ascii="Times New Roman" w:hAnsi="Times New Roman" w:cs="Times New Roman"/>
          <w:position w:val="-88"/>
          <w:szCs w:val="24"/>
        </w:rPr>
        <w:object w:dxaOrig="3159" w:dyaOrig="1860" w14:anchorId="05B4C080">
          <v:shape id="_x0000_i1376" type="#_x0000_t75" style="width:157.5pt;height:93pt" o:ole="">
            <v:imagedata r:id="rId44" o:title=""/>
          </v:shape>
          <o:OLEObject Type="Embed" ProgID="Equation.DSMT4" ShapeID="_x0000_i1376" DrawAspect="Content" ObjectID="_1632315545" r:id="rId45"/>
        </w:object>
      </w:r>
      <w:r w:rsidRPr="00617B0D">
        <w:rPr>
          <w:rFonts w:ascii="Times New Roman" w:hAnsi="Times New Roman" w:cs="Times New Roman"/>
          <w:szCs w:val="24"/>
        </w:rPr>
        <w:t xml:space="preserve">                     </w:t>
      </w:r>
      <w:r w:rsidRPr="00617B0D">
        <w:rPr>
          <w:rFonts w:ascii="Times New Roman" w:hAnsi="Times New Roman" w:cs="Times New Roman"/>
          <w:szCs w:val="24"/>
        </w:rPr>
        <w:tab/>
      </w:r>
      <w:r w:rsidRPr="00617B0D">
        <w:rPr>
          <w:rFonts w:ascii="Times New Roman" w:hAnsi="Times New Roman" w:cs="Times New Roman"/>
          <w:szCs w:val="24"/>
        </w:rPr>
        <w:tab/>
        <w:t xml:space="preserve"> (11)</w:t>
      </w:r>
    </w:p>
    <w:p w14:paraId="703CD2FD" w14:textId="77777777" w:rsidR="00463001" w:rsidRPr="00617B0D" w:rsidRDefault="00463001" w:rsidP="00463001">
      <w:pPr>
        <w:rPr>
          <w:rFonts w:ascii="Times New Roman" w:hAnsi="Times New Roman" w:cs="Times New Roman"/>
          <w:szCs w:val="24"/>
        </w:rPr>
      </w:pPr>
      <w:r w:rsidRPr="00617B0D">
        <w:rPr>
          <w:rFonts w:ascii="Times New Roman" w:hAnsi="Times New Roman" w:cs="Times New Roman"/>
          <w:szCs w:val="24"/>
        </w:rPr>
        <w:t xml:space="preserve">where </w:t>
      </w:r>
      <w:r w:rsidRPr="00617B0D">
        <w:rPr>
          <w:rFonts w:ascii="Times New Roman" w:hAnsi="Times New Roman" w:cs="Times New Roman"/>
          <w:position w:val="-6"/>
          <w:szCs w:val="24"/>
        </w:rPr>
        <w:object w:dxaOrig="200" w:dyaOrig="240" w14:anchorId="02499671">
          <v:shape id="_x0000_i1377" type="#_x0000_t75" style="width:9.75pt;height:12pt" o:ole="">
            <v:imagedata r:id="rId46" o:title=""/>
          </v:shape>
          <o:OLEObject Type="Embed" ProgID="Equation.DSMT4" ShapeID="_x0000_i1377" DrawAspect="Content" ObjectID="_1632315546" r:id="rId47"/>
        </w:object>
      </w:r>
      <w:r w:rsidRPr="00617B0D">
        <w:rPr>
          <w:rFonts w:ascii="Times New Roman" w:hAnsi="Times New Roman" w:cs="Times New Roman"/>
          <w:szCs w:val="24"/>
        </w:rPr>
        <w:t xml:space="preserve"> is the number of the total counted ranks (or tiers) of the correlations along a DNA sequence; </w:t>
      </w:r>
      <w:r w:rsidRPr="00617B0D">
        <w:rPr>
          <w:rFonts w:ascii="Times New Roman" w:hAnsi="Times New Roman" w:cs="Times New Roman"/>
          <w:position w:val="-10"/>
          <w:szCs w:val="24"/>
        </w:rPr>
        <w:object w:dxaOrig="240" w:dyaOrig="300" w14:anchorId="5C1D1968">
          <v:shape id="_x0000_i1378" type="#_x0000_t75" style="width:12pt;height:15pt" o:ole="">
            <v:imagedata r:id="rId48" o:title=""/>
          </v:shape>
          <o:OLEObject Type="Embed" ProgID="Equation.DSMT4" ShapeID="_x0000_i1378" DrawAspect="Content" ObjectID="_1632315547" r:id="rId49"/>
        </w:object>
      </w:r>
      <w:r w:rsidRPr="00617B0D">
        <w:rPr>
          <w:rFonts w:ascii="Times New Roman" w:hAnsi="Times New Roman" w:cs="Times New Roman"/>
          <w:iCs/>
          <w:szCs w:val="24"/>
        </w:rPr>
        <w:t xml:space="preserve"> </w:t>
      </w:r>
      <w:r w:rsidRPr="00617B0D">
        <w:rPr>
          <w:rFonts w:ascii="Times New Roman" w:hAnsi="Times New Roman" w:cs="Times New Roman"/>
          <w:szCs w:val="24"/>
        </w:rPr>
        <w:t xml:space="preserve">is the frequency of oligonucleotide that is normalized to ; </w:t>
      </w:r>
      <w:r w:rsidRPr="00617B0D">
        <w:rPr>
          <w:rFonts w:ascii="Times New Roman" w:hAnsi="Times New Roman" w:cs="Times New Roman"/>
          <w:position w:val="-6"/>
          <w:szCs w:val="24"/>
        </w:rPr>
        <w:object w:dxaOrig="220" w:dyaOrig="200" w14:anchorId="63649900">
          <v:shape id="_x0000_i1379" type="#_x0000_t75" style="width:10.5pt;height:9.75pt" o:ole="">
            <v:imagedata r:id="rId50" o:title=""/>
          </v:shape>
          <o:OLEObject Type="Embed" ProgID="Equation.DSMT4" ShapeID="_x0000_i1379" DrawAspect="Content" ObjectID="_1632315548" r:id="rId51"/>
        </w:object>
      </w:r>
      <w:r w:rsidRPr="00617B0D">
        <w:rPr>
          <w:rFonts w:ascii="Times New Roman" w:hAnsi="Times New Roman" w:cs="Times New Roman"/>
          <w:i/>
          <w:iCs/>
          <w:szCs w:val="24"/>
        </w:rPr>
        <w:t xml:space="preserve"> </w:t>
      </w:r>
      <w:r w:rsidRPr="00617B0D">
        <w:rPr>
          <w:rFonts w:ascii="Times New Roman" w:hAnsi="Times New Roman" w:cs="Times New Roman"/>
          <w:szCs w:val="24"/>
        </w:rPr>
        <w:t xml:space="preserve">is a weight factor; </w:t>
      </w:r>
      <w:r w:rsidRPr="00617B0D">
        <w:rPr>
          <w:rFonts w:ascii="Times New Roman" w:hAnsi="Times New Roman" w:cs="Times New Roman"/>
          <w:position w:val="-24"/>
          <w:szCs w:val="24"/>
        </w:rPr>
        <w:object w:dxaOrig="740" w:dyaOrig="600" w14:anchorId="254E8D43">
          <v:shape id="_x0000_i1380" type="#_x0000_t75" style="width:36.75pt;height:30pt" o:ole="">
            <v:imagedata r:id="rId52" o:title=""/>
          </v:shape>
          <o:OLEObject Type="Embed" ProgID="Equation.DSMT4" ShapeID="_x0000_i1380" DrawAspect="Content" ObjectID="_1632315549" r:id="rId53"/>
        </w:object>
      </w:r>
      <w:r w:rsidRPr="00617B0D">
        <w:rPr>
          <w:rFonts w:ascii="Times New Roman" w:hAnsi="Times New Roman" w:cs="Times New Roman"/>
          <w:i/>
          <w:iCs/>
          <w:szCs w:val="24"/>
        </w:rPr>
        <w:t xml:space="preserve"> </w:t>
      </w:r>
      <w:r w:rsidRPr="00617B0D">
        <w:rPr>
          <w:rFonts w:ascii="Times New Roman" w:hAnsi="Times New Roman" w:cs="Times New Roman"/>
          <w:szCs w:val="24"/>
        </w:rPr>
        <w:t>is given by</w:t>
      </w:r>
    </w:p>
    <w:p w14:paraId="68771923" w14:textId="77777777" w:rsidR="00463001" w:rsidRPr="00617B0D" w:rsidRDefault="00463001" w:rsidP="00463001">
      <w:pPr>
        <w:spacing w:line="300" w:lineRule="auto"/>
        <w:jc w:val="right"/>
        <w:rPr>
          <w:rFonts w:ascii="Times New Roman" w:hAnsi="Times New Roman" w:cs="Times New Roman"/>
          <w:szCs w:val="24"/>
        </w:rPr>
      </w:pPr>
      <w:r w:rsidRPr="00617B0D">
        <w:rPr>
          <w:rFonts w:ascii="Times New Roman" w:hAnsi="Times New Roman" w:cs="Times New Roman"/>
          <w:position w:val="-26"/>
          <w:szCs w:val="24"/>
        </w:rPr>
        <w:object w:dxaOrig="4740" w:dyaOrig="620" w14:anchorId="518E0B45">
          <v:shape id="_x0000_i1381" type="#_x0000_t75" style="width:237pt;height:31.5pt" o:ole="">
            <v:imagedata r:id="rId54" o:title=""/>
          </v:shape>
          <o:OLEObject Type="Embed" ProgID="Equation.DSMT4" ShapeID="_x0000_i1381" DrawAspect="Content" ObjectID="_1632315550" r:id="rId55"/>
        </w:object>
      </w:r>
      <w:r w:rsidRPr="00617B0D">
        <w:rPr>
          <w:rFonts w:ascii="Times New Roman" w:hAnsi="Times New Roman" w:cs="Times New Roman"/>
          <w:szCs w:val="24"/>
        </w:rPr>
        <w:t xml:space="preserve">                </w:t>
      </w:r>
      <w:r w:rsidRPr="00617B0D">
        <w:rPr>
          <w:rFonts w:ascii="Times New Roman" w:hAnsi="Times New Roman" w:cs="Times New Roman"/>
          <w:szCs w:val="24"/>
        </w:rPr>
        <w:tab/>
      </w:r>
      <w:r w:rsidRPr="00617B0D">
        <w:rPr>
          <w:rFonts w:ascii="Times New Roman" w:hAnsi="Times New Roman" w:cs="Times New Roman"/>
          <w:szCs w:val="24"/>
        </w:rPr>
        <w:tab/>
        <w:t>(12)</w:t>
      </w:r>
    </w:p>
    <w:p w14:paraId="3C0C3CD7" w14:textId="77777777" w:rsidR="00463001" w:rsidRPr="00617B0D" w:rsidRDefault="00463001" w:rsidP="00463001">
      <w:pPr>
        <w:rPr>
          <w:rFonts w:ascii="Times New Roman" w:hAnsi="Times New Roman" w:cs="Times New Roman"/>
          <w:szCs w:val="24"/>
        </w:rPr>
      </w:pPr>
      <w:r w:rsidRPr="00617B0D">
        <w:rPr>
          <w:rFonts w:ascii="Times New Roman" w:hAnsi="Times New Roman" w:cs="Times New Roman"/>
          <w:szCs w:val="24"/>
        </w:rPr>
        <w:t xml:space="preserve">which represents the </w:t>
      </w:r>
      <w:r w:rsidRPr="00617B0D">
        <w:rPr>
          <w:rFonts w:ascii="Times New Roman" w:hAnsi="Times New Roman" w:cs="Times New Roman"/>
          <w:position w:val="-10"/>
          <w:szCs w:val="24"/>
        </w:rPr>
        <w:object w:dxaOrig="520" w:dyaOrig="300" w14:anchorId="51533E4A">
          <v:shape id="_x0000_i1382" type="#_x0000_t75" style="width:25.5pt;height:15pt" o:ole="">
            <v:imagedata r:id="rId56" o:title=""/>
          </v:shape>
          <o:OLEObject Type="Embed" ProgID="Equation.DSMT4" ShapeID="_x0000_i1382" DrawAspect="Content" ObjectID="_1632315551" r:id="rId57"/>
        </w:object>
      </w:r>
      <w:r w:rsidRPr="00617B0D">
        <w:rPr>
          <w:rFonts w:ascii="Times New Roman" w:hAnsi="Times New Roman" w:cs="Times New Roman"/>
          <w:szCs w:val="24"/>
        </w:rPr>
        <w:t xml:space="preserve"> structural correlation factor between all the </w:t>
      </w:r>
      <w:r w:rsidRPr="00617B0D">
        <w:rPr>
          <w:rFonts w:ascii="Times New Roman" w:hAnsi="Times New Roman" w:cs="Times New Roman"/>
          <w:position w:val="-10"/>
          <w:szCs w:val="24"/>
        </w:rPr>
        <w:object w:dxaOrig="400" w:dyaOrig="300" w14:anchorId="01899020">
          <v:shape id="_x0000_i1383" type="#_x0000_t75" style="width:20.25pt;height:15pt" o:ole="">
            <v:imagedata r:id="rId58" o:title=""/>
          </v:shape>
          <o:OLEObject Type="Embed" ProgID="Equation.DSMT4" ShapeID="_x0000_i1383" DrawAspect="Content" ObjectID="_1632315552" r:id="rId59"/>
        </w:object>
      </w:r>
      <w:r w:rsidRPr="00617B0D">
        <w:rPr>
          <w:rFonts w:ascii="Times New Roman" w:hAnsi="Times New Roman" w:cs="Times New Roman"/>
          <w:szCs w:val="24"/>
        </w:rPr>
        <w:t xml:space="preserve"> most contiguous dinucleotides. The correlation function </w:t>
      </w:r>
      <w:r w:rsidRPr="00617B0D">
        <w:rPr>
          <w:rFonts w:ascii="Times New Roman" w:hAnsi="Times New Roman" w:cs="Times New Roman"/>
          <w:position w:val="-12"/>
          <w:szCs w:val="24"/>
        </w:rPr>
        <w:object w:dxaOrig="1660" w:dyaOrig="320" w14:anchorId="156ADD0A">
          <v:shape id="_x0000_i1384" type="#_x0000_t75" style="width:82.5pt;height:16.5pt" o:ole="">
            <v:imagedata r:id="rId60" o:title=""/>
          </v:shape>
          <o:OLEObject Type="Embed" ProgID="Equation.DSMT4" ShapeID="_x0000_i1384" DrawAspect="Content" ObjectID="_1632315553" r:id="rId61"/>
        </w:object>
      </w:r>
      <w:r w:rsidRPr="00617B0D">
        <w:rPr>
          <w:rFonts w:ascii="Times New Roman" w:hAnsi="Times New Roman" w:cs="Times New Roman"/>
          <w:szCs w:val="24"/>
        </w:rPr>
        <w:t xml:space="preserve"> is defined by</w:t>
      </w:r>
    </w:p>
    <w:p w14:paraId="3C86D7E0" w14:textId="77777777" w:rsidR="00463001" w:rsidRPr="00617B0D" w:rsidRDefault="00463001" w:rsidP="00463001">
      <w:pPr>
        <w:spacing w:line="300" w:lineRule="auto"/>
        <w:jc w:val="right"/>
        <w:rPr>
          <w:rFonts w:ascii="Times New Roman" w:hAnsi="Times New Roman" w:cs="Times New Roman"/>
          <w:szCs w:val="24"/>
        </w:rPr>
      </w:pPr>
      <w:r w:rsidRPr="00617B0D">
        <w:rPr>
          <w:rFonts w:ascii="Times New Roman" w:hAnsi="Times New Roman" w:cs="Times New Roman"/>
          <w:position w:val="-24"/>
          <w:szCs w:val="24"/>
        </w:rPr>
        <w:object w:dxaOrig="4520" w:dyaOrig="600" w14:anchorId="3FAE9210">
          <v:shape id="_x0000_i1385" type="#_x0000_t75" style="width:225.75pt;height:30pt" o:ole="">
            <v:imagedata r:id="rId62" o:title=""/>
          </v:shape>
          <o:OLEObject Type="Embed" ProgID="Equation.DSMT4" ShapeID="_x0000_i1385" DrawAspect="Content" ObjectID="_1632315554" r:id="rId63"/>
        </w:object>
      </w:r>
      <w:r w:rsidRPr="00617B0D">
        <w:rPr>
          <w:rFonts w:ascii="Times New Roman" w:hAnsi="Times New Roman" w:cs="Times New Roman"/>
          <w:szCs w:val="24"/>
        </w:rPr>
        <w:t xml:space="preserve">               </w:t>
      </w:r>
      <w:r w:rsidRPr="00617B0D">
        <w:rPr>
          <w:rFonts w:ascii="Times New Roman" w:hAnsi="Times New Roman" w:cs="Times New Roman"/>
          <w:szCs w:val="24"/>
        </w:rPr>
        <w:tab/>
        <w:t xml:space="preserve">          (13)</w:t>
      </w:r>
    </w:p>
    <w:p w14:paraId="1C148910" w14:textId="77777777" w:rsidR="00463001" w:rsidRPr="00617B0D" w:rsidRDefault="00463001" w:rsidP="00463001">
      <w:pPr>
        <w:rPr>
          <w:rFonts w:ascii="Times New Roman" w:hAnsi="Times New Roman" w:cs="Times New Roman"/>
          <w:szCs w:val="24"/>
        </w:rPr>
      </w:pPr>
      <w:r w:rsidRPr="00617B0D">
        <w:rPr>
          <w:rFonts w:ascii="Times New Roman" w:hAnsi="Times New Roman" w:cs="Times New Roman"/>
          <w:szCs w:val="24"/>
        </w:rPr>
        <w:t xml:space="preserve">where </w:t>
      </w:r>
      <w:r w:rsidRPr="00617B0D">
        <w:rPr>
          <w:rFonts w:ascii="Times New Roman" w:hAnsi="Times New Roman" w:cs="Times New Roman"/>
          <w:position w:val="-10"/>
          <w:szCs w:val="24"/>
        </w:rPr>
        <w:object w:dxaOrig="220" w:dyaOrig="240" w14:anchorId="27265574">
          <v:shape id="_x0000_i1386" type="#_x0000_t75" style="width:10.5pt;height:12pt" o:ole="">
            <v:imagedata r:id="rId64" o:title=""/>
          </v:shape>
          <o:OLEObject Type="Embed" ProgID="Equation.DSMT4" ShapeID="_x0000_i1386" DrawAspect="Content" ObjectID="_1632315555" r:id="rId65"/>
        </w:object>
      </w:r>
      <w:r w:rsidRPr="00617B0D">
        <w:rPr>
          <w:rFonts w:ascii="Times New Roman" w:hAnsi="Times New Roman" w:cs="Times New Roman"/>
          <w:szCs w:val="24"/>
        </w:rPr>
        <w:t xml:space="preserve"> is the number of physicochemical indices, in this study, 6 indices reflecting the local DNA structural properties are employed to generate the PseKNC feature vector; </w:t>
      </w:r>
      <w:r w:rsidRPr="00617B0D">
        <w:rPr>
          <w:rFonts w:ascii="Times New Roman" w:hAnsi="Times New Roman" w:cs="Times New Roman"/>
          <w:position w:val="-12"/>
          <w:szCs w:val="24"/>
        </w:rPr>
        <w:object w:dxaOrig="2000" w:dyaOrig="320" w14:anchorId="04A91903">
          <v:shape id="_x0000_i1387" type="#_x0000_t75" style="width:100.5pt;height:16.5pt" o:ole="">
            <v:imagedata r:id="rId66" o:title=""/>
          </v:shape>
          <o:OLEObject Type="Embed" ProgID="Equation.DSMT4" ShapeID="_x0000_i1387" DrawAspect="Content" ObjectID="_1632315556" r:id="rId67"/>
        </w:object>
      </w:r>
      <w:r w:rsidRPr="00617B0D">
        <w:rPr>
          <w:rFonts w:ascii="Times New Roman" w:hAnsi="Times New Roman" w:cs="Times New Roman"/>
          <w:szCs w:val="24"/>
        </w:rPr>
        <w:t xml:space="preserve"> represents the numerical value of the </w:t>
      </w:r>
      <w:r w:rsidRPr="00617B0D">
        <w:rPr>
          <w:rFonts w:ascii="Times New Roman" w:hAnsi="Times New Roman" w:cs="Times New Roman"/>
          <w:position w:val="-6"/>
          <w:szCs w:val="24"/>
        </w:rPr>
        <w:object w:dxaOrig="380" w:dyaOrig="260" w14:anchorId="663141B5">
          <v:shape id="_x0000_i1388" type="#_x0000_t75" style="width:18.75pt;height:13.5pt" o:ole="">
            <v:imagedata r:id="rId68" o:title=""/>
          </v:shape>
          <o:OLEObject Type="Embed" ProgID="Equation.DSMT4" ShapeID="_x0000_i1388" DrawAspect="Content" ObjectID="_1632315557" r:id="rId69"/>
        </w:object>
      </w:r>
      <w:r w:rsidRPr="00617B0D">
        <w:rPr>
          <w:rFonts w:ascii="Times New Roman" w:hAnsi="Times New Roman" w:cs="Times New Roman"/>
          <w:szCs w:val="24"/>
        </w:rPr>
        <w:t xml:space="preserve"> physicochemical index for the dinucleotide </w:t>
      </w:r>
      <w:r w:rsidRPr="00617B0D">
        <w:rPr>
          <w:rFonts w:ascii="Times New Roman" w:hAnsi="Times New Roman" w:cs="Times New Roman"/>
          <w:position w:val="-12"/>
          <w:szCs w:val="24"/>
        </w:rPr>
        <w:object w:dxaOrig="1340" w:dyaOrig="320" w14:anchorId="0AB2B0BF">
          <v:shape id="_x0000_i1389" type="#_x0000_t75" style="width:66.75pt;height:16.5pt" o:ole="">
            <v:imagedata r:id="rId70" o:title=""/>
          </v:shape>
          <o:OLEObject Type="Embed" ProgID="Equation.DSMT4" ShapeID="_x0000_i1389" DrawAspect="Content" ObjectID="_1632315558" r:id="rId71"/>
        </w:object>
      </w:r>
      <w:r w:rsidRPr="00617B0D">
        <w:rPr>
          <w:rFonts w:ascii="Times New Roman" w:hAnsi="Times New Roman" w:cs="Times New Roman"/>
          <w:szCs w:val="24"/>
        </w:rPr>
        <w:t>.</w:t>
      </w:r>
    </w:p>
    <w:p w14:paraId="5ADAF8BD" w14:textId="77777777" w:rsidR="00463001" w:rsidRPr="00617B0D" w:rsidRDefault="00463001" w:rsidP="00463001">
      <w:pPr>
        <w:widowControl w:val="0"/>
        <w:numPr>
          <w:ilvl w:val="0"/>
          <w:numId w:val="11"/>
        </w:numPr>
        <w:spacing w:after="0" w:line="480" w:lineRule="auto"/>
        <w:jc w:val="both"/>
        <w:rPr>
          <w:rFonts w:ascii="Times New Roman" w:eastAsia="DengXian" w:hAnsi="Times New Roman" w:cs="Times New Roman"/>
          <w:bCs/>
          <w:szCs w:val="24"/>
        </w:rPr>
      </w:pPr>
      <w:r w:rsidRPr="00617B0D">
        <w:rPr>
          <w:rFonts w:ascii="Times New Roman" w:eastAsia="DengXian" w:hAnsi="Times New Roman" w:cs="Times New Roman"/>
          <w:bCs/>
          <w:szCs w:val="24"/>
        </w:rPr>
        <w:t>Dinucleotide-based auto covariance (DAC)</w:t>
      </w:r>
    </w:p>
    <w:p w14:paraId="1D8540E8" w14:textId="77777777" w:rsidR="00463001" w:rsidRPr="00617B0D" w:rsidRDefault="00463001" w:rsidP="00463001">
      <w:pPr>
        <w:ind w:firstLineChars="300" w:firstLine="660"/>
        <w:rPr>
          <w:rFonts w:ascii="Times New Roman" w:eastAsia="DengXian" w:hAnsi="Times New Roman" w:cs="Times New Roman"/>
          <w:bCs/>
          <w:szCs w:val="24"/>
        </w:rPr>
      </w:pPr>
      <w:r w:rsidRPr="00617B0D">
        <w:rPr>
          <w:rFonts w:ascii="Times New Roman" w:eastAsia="DengXian" w:hAnsi="Times New Roman" w:cs="Times New Roman"/>
          <w:bCs/>
          <w:szCs w:val="24"/>
        </w:rPr>
        <w:t>The DAC measures the correlation of the same physicochemical index between two dinucleotides separated by a distance of lag along the sequence, which can be calculated as:</w:t>
      </w:r>
    </w:p>
    <w:p w14:paraId="1C17BA62" w14:textId="77777777" w:rsidR="00463001" w:rsidRPr="00617B0D" w:rsidRDefault="00463001" w:rsidP="00463001">
      <w:pPr>
        <w:spacing w:line="300" w:lineRule="auto"/>
        <w:ind w:right="120"/>
        <w:jc w:val="right"/>
        <w:rPr>
          <w:rFonts w:ascii="Times New Roman" w:eastAsia="DengXian" w:hAnsi="Times New Roman" w:cs="Times New Roman"/>
          <w:szCs w:val="24"/>
        </w:rPr>
      </w:pPr>
      <w:r w:rsidRPr="00617B0D">
        <w:rPr>
          <w:rFonts w:ascii="Times New Roman" w:eastAsia="DengXian" w:hAnsi="Times New Roman" w:cs="Times New Roman"/>
          <w:position w:val="-24"/>
          <w:szCs w:val="24"/>
        </w:rPr>
        <w:object w:dxaOrig="5295" w:dyaOrig="585" w14:anchorId="043349C3">
          <v:shape id="_x0000_i1390" type="#_x0000_t75" style="width:264.75pt;height:29.25pt" o:ole="">
            <v:imagedata r:id="rId72" o:title=""/>
          </v:shape>
          <o:OLEObject Type="Embed" ProgID="Equation.DSMT4" ShapeID="_x0000_i1390" DrawAspect="Content" ObjectID="_1632315559" r:id="rId73"/>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t xml:space="preserve"> (14)</w:t>
      </w:r>
    </w:p>
    <w:p w14:paraId="5555FA9F" w14:textId="77777777" w:rsidR="00463001" w:rsidRPr="00617B0D" w:rsidRDefault="00463001" w:rsidP="00463001">
      <w:pPr>
        <w:rPr>
          <w:rFonts w:ascii="Times New Roman" w:eastAsia="DengXian" w:hAnsi="Times New Roman" w:cs="Times New Roman"/>
          <w:szCs w:val="24"/>
        </w:rPr>
      </w:pPr>
      <w:r w:rsidRPr="00617B0D">
        <w:rPr>
          <w:rFonts w:ascii="Times New Roman" w:eastAsia="DengXian" w:hAnsi="Times New Roman" w:cs="Times New Roman"/>
          <w:szCs w:val="24"/>
        </w:rPr>
        <w:t xml:space="preserve">where </w:t>
      </w:r>
      <w:r w:rsidRPr="00617B0D">
        <w:rPr>
          <w:rFonts w:ascii="Times New Roman" w:eastAsia="DengXian" w:hAnsi="Times New Roman" w:cs="Times New Roman"/>
          <w:position w:val="-6"/>
          <w:szCs w:val="24"/>
        </w:rPr>
        <w:object w:dxaOrig="180" w:dyaOrig="210" w14:anchorId="3EA15E0F">
          <v:shape id="_x0000_i1391" type="#_x0000_t75" style="width:9pt;height:10.5pt" o:ole="">
            <v:imagedata r:id="rId74" o:title=""/>
          </v:shape>
          <o:OLEObject Type="Embed" ProgID="Equation.DSMT4" ShapeID="_x0000_i1391" DrawAspect="Content" ObjectID="_1632315560" r:id="rId75"/>
        </w:object>
      </w:r>
      <w:r w:rsidRPr="00617B0D">
        <w:rPr>
          <w:rFonts w:ascii="Times New Roman" w:eastAsia="DengXian" w:hAnsi="Times New Roman" w:cs="Times New Roman"/>
          <w:szCs w:val="24"/>
        </w:rPr>
        <w:t xml:space="preserve"> is a physicochemical index, </w:t>
      </w:r>
      <w:r w:rsidRPr="00617B0D">
        <w:rPr>
          <w:rFonts w:ascii="Times New Roman" w:eastAsia="DengXian" w:hAnsi="Times New Roman" w:cs="Times New Roman"/>
          <w:position w:val="-4"/>
          <w:szCs w:val="24"/>
        </w:rPr>
        <w:object w:dxaOrig="210" w:dyaOrig="210" w14:anchorId="4FA24355">
          <v:shape id="_x0000_i1392" type="#_x0000_t75" style="width:10.5pt;height:10.5pt" o:ole="">
            <v:imagedata r:id="rId76" o:title=""/>
          </v:shape>
          <o:OLEObject Type="Embed" ProgID="Equation.DSMT4" ShapeID="_x0000_i1392" DrawAspect="Content" ObjectID="_1632315561" r:id="rId77"/>
        </w:object>
      </w:r>
      <w:r w:rsidRPr="00617B0D">
        <w:rPr>
          <w:rFonts w:ascii="Times New Roman" w:eastAsia="DengXian" w:hAnsi="Times New Roman" w:cs="Times New Roman"/>
          <w:szCs w:val="24"/>
        </w:rPr>
        <w:t xml:space="preserve"> is the length of the RNA sequence </w:t>
      </w:r>
      <w:r w:rsidRPr="00617B0D">
        <w:rPr>
          <w:rFonts w:ascii="Times New Roman" w:eastAsia="DengXian" w:hAnsi="Times New Roman" w:cs="Times New Roman"/>
          <w:position w:val="-10"/>
          <w:szCs w:val="24"/>
        </w:rPr>
        <w:object w:dxaOrig="855" w:dyaOrig="300" w14:anchorId="1EFE0493">
          <v:shape id="_x0000_i1393" type="#_x0000_t75" style="width:42.75pt;height:15pt" o:ole="">
            <v:imagedata r:id="rId78" o:title=""/>
          </v:shape>
          <o:OLEObject Type="Embed" ProgID="Equation.DSMT4" ShapeID="_x0000_i1393" DrawAspect="Content" ObjectID="_1632315562" r:id="rId79"/>
        </w:object>
      </w:r>
      <w:r w:rsidRPr="00617B0D">
        <w:rPr>
          <w:rFonts w:ascii="Times New Roman" w:eastAsia="DengXian" w:hAnsi="Times New Roman" w:cs="Times New Roman"/>
          <w:szCs w:val="24"/>
        </w:rPr>
        <w:t xml:space="preserve"> means the numerical value of the physicochemical index </w:t>
      </w:r>
      <w:r w:rsidRPr="00617B0D">
        <w:rPr>
          <w:rFonts w:ascii="Times New Roman" w:eastAsia="DengXian" w:hAnsi="Times New Roman" w:cs="Times New Roman"/>
          <w:position w:val="-6"/>
          <w:szCs w:val="24"/>
        </w:rPr>
        <w:object w:dxaOrig="180" w:dyaOrig="210" w14:anchorId="12023613">
          <v:shape id="_x0000_i1394" type="#_x0000_t75" style="width:9pt;height:10.5pt" o:ole="">
            <v:imagedata r:id="rId74" o:title=""/>
          </v:shape>
          <o:OLEObject Type="Embed" ProgID="Equation.DSMT4" ShapeID="_x0000_i1394" DrawAspect="Content" ObjectID="_1632315563" r:id="rId80"/>
        </w:object>
      </w:r>
      <w:r w:rsidRPr="00617B0D">
        <w:rPr>
          <w:rFonts w:ascii="Times New Roman" w:eastAsia="DengXian" w:hAnsi="Times New Roman" w:cs="Times New Roman"/>
          <w:szCs w:val="24"/>
        </w:rPr>
        <w:t xml:space="preserve"> for the dinucleotide </w:t>
      </w:r>
      <w:r w:rsidRPr="00617B0D">
        <w:rPr>
          <w:rFonts w:ascii="Times New Roman" w:eastAsia="DengXian" w:hAnsi="Times New Roman" w:cs="Times New Roman"/>
          <w:position w:val="-10"/>
          <w:szCs w:val="24"/>
        </w:rPr>
        <w:object w:dxaOrig="510" w:dyaOrig="300" w14:anchorId="79E132FE">
          <v:shape id="_x0000_i1395" type="#_x0000_t75" style="width:25.5pt;height:15pt" o:ole="">
            <v:imagedata r:id="rId81" o:title=""/>
          </v:shape>
          <o:OLEObject Type="Embed" ProgID="Equation.DSMT4" ShapeID="_x0000_i1395" DrawAspect="Content" ObjectID="_1632315564" r:id="rId82"/>
        </w:object>
      </w:r>
      <w:r w:rsidRPr="00617B0D">
        <w:rPr>
          <w:rFonts w:ascii="Times New Roman" w:eastAsia="DengXian" w:hAnsi="Times New Roman" w:cs="Times New Roman"/>
          <w:szCs w:val="24"/>
        </w:rPr>
        <w:t xml:space="preserve"> at position </w:t>
      </w:r>
      <w:r w:rsidRPr="00617B0D">
        <w:rPr>
          <w:rFonts w:ascii="Times New Roman" w:eastAsia="DengXian" w:hAnsi="Times New Roman" w:cs="Times New Roman"/>
          <w:position w:val="-6"/>
          <w:szCs w:val="24"/>
        </w:rPr>
        <w:object w:dxaOrig="135" w:dyaOrig="240" w14:anchorId="4F6E2E09">
          <v:shape id="_x0000_i1396" type="#_x0000_t75" style="width:6.75pt;height:12pt" o:ole="">
            <v:imagedata r:id="rId83" o:title=""/>
          </v:shape>
          <o:OLEObject Type="Embed" ProgID="Equation.DSMT4" ShapeID="_x0000_i1396" DrawAspect="Content" ObjectID="_1632315565" r:id="rId84"/>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position w:val="-10"/>
          <w:szCs w:val="24"/>
        </w:rPr>
        <w:object w:dxaOrig="225" w:dyaOrig="300" w14:anchorId="50E90189">
          <v:shape id="_x0000_i1397" type="#_x0000_t75" style="width:11.25pt;height:15pt" o:ole="">
            <v:imagedata r:id="rId85" o:title=""/>
          </v:shape>
          <o:OLEObject Type="Embed" ProgID="Equation.DSMT4" ShapeID="_x0000_i1397" DrawAspect="Content" ObjectID="_1632315566" r:id="rId86"/>
        </w:object>
      </w:r>
      <w:r w:rsidRPr="00617B0D">
        <w:rPr>
          <w:rFonts w:ascii="Times New Roman" w:eastAsia="DengXian" w:hAnsi="Times New Roman" w:cs="Times New Roman"/>
          <w:szCs w:val="24"/>
        </w:rPr>
        <w:t xml:space="preserve"> is the average value for physicochemical index </w:t>
      </w:r>
      <w:r w:rsidRPr="00617B0D">
        <w:rPr>
          <w:rFonts w:ascii="Times New Roman" w:eastAsia="DengXian" w:hAnsi="Times New Roman" w:cs="Times New Roman"/>
          <w:position w:val="-6"/>
          <w:szCs w:val="24"/>
        </w:rPr>
        <w:object w:dxaOrig="180" w:dyaOrig="210" w14:anchorId="15ECBEB0">
          <v:shape id="_x0000_i1398" type="#_x0000_t75" style="width:9pt;height:10.5pt" o:ole="">
            <v:imagedata r:id="rId87" o:title=""/>
          </v:shape>
          <o:OLEObject Type="Embed" ProgID="Equation.DSMT4" ShapeID="_x0000_i1398" DrawAspect="Content" ObjectID="_1632315567" r:id="rId88"/>
        </w:object>
      </w:r>
      <w:r w:rsidRPr="00617B0D">
        <w:rPr>
          <w:rFonts w:ascii="Times New Roman" w:eastAsia="DengXian" w:hAnsi="Times New Roman" w:cs="Times New Roman"/>
          <w:szCs w:val="24"/>
        </w:rPr>
        <w:t xml:space="preserve"> along the whole sequence:</w:t>
      </w:r>
    </w:p>
    <w:p w14:paraId="5E7C885E" w14:textId="77777777" w:rsidR="00463001" w:rsidRPr="00617B0D" w:rsidRDefault="00463001" w:rsidP="00463001">
      <w:pPr>
        <w:ind w:firstLineChars="300" w:firstLine="660"/>
        <w:rPr>
          <w:rFonts w:ascii="Times New Roman" w:eastAsia="DengXian" w:hAnsi="Times New Roman" w:cs="Times New Roman"/>
          <w:szCs w:val="24"/>
        </w:rPr>
      </w:pPr>
      <w:r w:rsidRPr="00617B0D">
        <w:rPr>
          <w:rFonts w:ascii="Times New Roman" w:eastAsia="DengXian" w:hAnsi="Times New Roman" w:cs="Times New Roman"/>
          <w:szCs w:val="24"/>
        </w:rPr>
        <w:t xml:space="preserve">In such a way, the length of DAC feature vector is </w:t>
      </w:r>
      <w:r w:rsidRPr="00617B0D">
        <w:rPr>
          <w:rFonts w:ascii="Times New Roman" w:eastAsia="DengXian" w:hAnsi="Times New Roman" w:cs="Times New Roman"/>
          <w:position w:val="-8"/>
          <w:szCs w:val="24"/>
        </w:rPr>
        <w:object w:dxaOrig="615" w:dyaOrig="255" w14:anchorId="365C1837">
          <v:shape id="_x0000_i1399" type="#_x0000_t75" style="width:30.75pt;height:12.75pt" o:ole="">
            <v:imagedata r:id="rId89" o:title=""/>
          </v:shape>
          <o:OLEObject Type="Embed" ProgID="Equation.DSMT4" ShapeID="_x0000_i1399" DrawAspect="Content" ObjectID="_1632315568" r:id="rId90"/>
        </w:object>
      </w:r>
      <w:r w:rsidRPr="00617B0D">
        <w:rPr>
          <w:rFonts w:ascii="Times New Roman" w:eastAsia="DengXian" w:hAnsi="Times New Roman" w:cs="Times New Roman"/>
          <w:szCs w:val="24"/>
        </w:rPr>
        <w:t xml:space="preserve">, where </w:t>
      </w:r>
      <w:r w:rsidRPr="00617B0D">
        <w:rPr>
          <w:rFonts w:ascii="Times New Roman" w:eastAsia="DengXian" w:hAnsi="Times New Roman" w:cs="Times New Roman"/>
          <w:position w:val="-6"/>
          <w:szCs w:val="24"/>
        </w:rPr>
        <w:object w:dxaOrig="240" w:dyaOrig="240" w14:anchorId="0619CB41">
          <v:shape id="_x0000_i1400" type="#_x0000_t75" style="width:12pt;height:12pt" o:ole="">
            <v:imagedata r:id="rId18" o:title=""/>
          </v:shape>
          <o:OLEObject Type="Embed" ProgID="Equation.DSMT4" ShapeID="_x0000_i1400" DrawAspect="Content" ObjectID="_1632315569" r:id="rId91"/>
        </w:object>
      </w:r>
      <w:r w:rsidRPr="00617B0D">
        <w:rPr>
          <w:rFonts w:ascii="Times New Roman" w:eastAsia="DengXian" w:hAnsi="Times New Roman" w:cs="Times New Roman"/>
          <w:szCs w:val="24"/>
        </w:rPr>
        <w:t xml:space="preserve"> is the number of physicochemical indices, and </w:t>
      </w:r>
      <w:r w:rsidRPr="00617B0D">
        <w:rPr>
          <w:rFonts w:ascii="Times New Roman" w:eastAsia="DengXian" w:hAnsi="Times New Roman" w:cs="Times New Roman"/>
          <w:position w:val="-10"/>
          <w:szCs w:val="24"/>
        </w:rPr>
        <w:object w:dxaOrig="345" w:dyaOrig="300" w14:anchorId="269724DA">
          <v:shape id="_x0000_i1401" type="#_x0000_t75" style="width:17.25pt;height:15pt" o:ole="">
            <v:imagedata r:id="rId92" o:title=""/>
          </v:shape>
          <o:OLEObject Type="Embed" ProgID="Equation.DSMT4" ShapeID="_x0000_i1401" DrawAspect="Content" ObjectID="_1632315570" r:id="rId93"/>
        </w:object>
      </w:r>
      <w:r w:rsidRPr="00617B0D">
        <w:rPr>
          <w:rFonts w:ascii="Times New Roman" w:eastAsia="DengXian" w:hAnsi="Times New Roman" w:cs="Times New Roman"/>
          <w:szCs w:val="24"/>
        </w:rPr>
        <w:t xml:space="preserve"> is the maximum of sequence.</w:t>
      </w:r>
    </w:p>
    <w:p w14:paraId="6A88597C" w14:textId="77777777" w:rsidR="00463001" w:rsidRPr="00617B0D" w:rsidRDefault="00463001" w:rsidP="00463001">
      <w:pPr>
        <w:widowControl w:val="0"/>
        <w:numPr>
          <w:ilvl w:val="0"/>
          <w:numId w:val="11"/>
        </w:numPr>
        <w:spacing w:after="0" w:line="480" w:lineRule="auto"/>
        <w:jc w:val="both"/>
        <w:rPr>
          <w:rFonts w:ascii="Times New Roman" w:eastAsia="DengXian" w:hAnsi="Times New Roman" w:cs="Times New Roman"/>
          <w:bCs/>
          <w:szCs w:val="24"/>
        </w:rPr>
      </w:pPr>
      <w:r w:rsidRPr="00617B0D">
        <w:rPr>
          <w:rFonts w:ascii="Times New Roman" w:eastAsia="DengXian" w:hAnsi="Times New Roman" w:cs="Times New Roman"/>
          <w:bCs/>
          <w:szCs w:val="24"/>
        </w:rPr>
        <w:t>Dinucleotide-based cross covariance (DCC)</w:t>
      </w:r>
    </w:p>
    <w:p w14:paraId="0BDDD400" w14:textId="77777777" w:rsidR="00463001" w:rsidRPr="00617B0D" w:rsidRDefault="00463001" w:rsidP="00463001">
      <w:pPr>
        <w:ind w:firstLineChars="300" w:firstLine="660"/>
        <w:rPr>
          <w:rFonts w:ascii="Times New Roman" w:eastAsia="DengXian" w:hAnsi="Times New Roman" w:cs="Times New Roman"/>
          <w:bCs/>
          <w:szCs w:val="24"/>
        </w:rPr>
      </w:pPr>
      <w:r w:rsidRPr="00617B0D">
        <w:rPr>
          <w:rFonts w:ascii="Times New Roman" w:eastAsia="DengXian" w:hAnsi="Times New Roman" w:cs="Times New Roman"/>
          <w:bCs/>
          <w:szCs w:val="24"/>
        </w:rPr>
        <w:t>Given a DNA sequence, the DCC approach measures the correlation of two different physicochemical indices between two dinucleotides separated by lag nucleic acids along the sequence, which can be calculated by:</w:t>
      </w:r>
    </w:p>
    <w:p w14:paraId="581AB155" w14:textId="77777777" w:rsidR="00463001" w:rsidRPr="00617B0D" w:rsidRDefault="00463001" w:rsidP="00463001">
      <w:pPr>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24"/>
          <w:szCs w:val="24"/>
        </w:rPr>
        <w:object w:dxaOrig="5865" w:dyaOrig="585" w14:anchorId="0F6D876E">
          <v:shape id="_x0000_i1402" type="#_x0000_t75" style="width:293.25pt;height:29.25pt" o:ole="">
            <v:imagedata r:id="rId94" o:title=""/>
          </v:shape>
          <o:OLEObject Type="Embed" ProgID="Equation.DSMT4" ShapeID="_x0000_i1402" DrawAspect="Content" ObjectID="_1632315571" r:id="rId95"/>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r>
      <w:r w:rsidRPr="00617B0D">
        <w:rPr>
          <w:rFonts w:ascii="Times New Roman" w:eastAsia="DengXian" w:hAnsi="Times New Roman" w:cs="Times New Roman"/>
          <w:szCs w:val="24"/>
        </w:rPr>
        <w:tab/>
        <w:t>(15)</w:t>
      </w:r>
    </w:p>
    <w:p w14:paraId="1311DF9A" w14:textId="77777777" w:rsidR="00463001" w:rsidRPr="00617B0D" w:rsidRDefault="00463001" w:rsidP="00463001">
      <w:pPr>
        <w:rPr>
          <w:rFonts w:ascii="Times New Roman" w:eastAsia="DengXian" w:hAnsi="Times New Roman" w:cs="Times New Roman"/>
          <w:szCs w:val="24"/>
        </w:rPr>
      </w:pPr>
      <w:r w:rsidRPr="00617B0D">
        <w:rPr>
          <w:rFonts w:ascii="Times New Roman" w:eastAsia="DengXian" w:hAnsi="Times New Roman" w:cs="Times New Roman"/>
          <w:szCs w:val="24"/>
        </w:rPr>
        <w:t xml:space="preserve">where </w:t>
      </w:r>
      <w:r w:rsidRPr="00617B0D">
        <w:rPr>
          <w:rFonts w:ascii="Times New Roman" w:eastAsia="DengXian" w:hAnsi="Times New Roman" w:cs="Times New Roman"/>
          <w:position w:val="-10"/>
          <w:szCs w:val="24"/>
        </w:rPr>
        <w:object w:dxaOrig="435" w:dyaOrig="300" w14:anchorId="77F13E54">
          <v:shape id="_x0000_i1403" type="#_x0000_t75" style="width:21.75pt;height:15pt" o:ole="">
            <v:imagedata r:id="rId96" o:title=""/>
          </v:shape>
          <o:OLEObject Type="Embed" ProgID="Equation.DSMT4" ShapeID="_x0000_i1403" DrawAspect="Content" ObjectID="_1632315572" r:id="rId97"/>
        </w:object>
      </w:r>
      <w:r w:rsidRPr="00617B0D">
        <w:rPr>
          <w:rFonts w:ascii="Times New Roman" w:eastAsia="DengXian" w:hAnsi="Times New Roman" w:cs="Times New Roman"/>
          <w:szCs w:val="24"/>
        </w:rPr>
        <w:t xml:space="preserve"> are two different physicochemical indices, </w:t>
      </w:r>
      <w:r w:rsidRPr="00617B0D">
        <w:rPr>
          <w:rFonts w:ascii="Times New Roman" w:eastAsia="DengXian" w:hAnsi="Times New Roman" w:cs="Times New Roman"/>
          <w:position w:val="-4"/>
          <w:szCs w:val="24"/>
        </w:rPr>
        <w:object w:dxaOrig="210" w:dyaOrig="210" w14:anchorId="7CF125A2">
          <v:shape id="_x0000_i1404" type="#_x0000_t75" style="width:10.5pt;height:10.5pt" o:ole="">
            <v:imagedata r:id="rId98" o:title=""/>
          </v:shape>
          <o:OLEObject Type="Embed" ProgID="Equation.DSMT4" ShapeID="_x0000_i1404" DrawAspect="Content" ObjectID="_1632315573" r:id="rId99"/>
        </w:object>
      </w:r>
      <w:r w:rsidRPr="00617B0D">
        <w:rPr>
          <w:rFonts w:ascii="Times New Roman" w:eastAsia="DengXian" w:hAnsi="Times New Roman" w:cs="Times New Roman"/>
          <w:szCs w:val="24"/>
        </w:rPr>
        <w:t xml:space="preserve"> is the length of the DNA sequence, </w:t>
      </w:r>
      <w:r w:rsidRPr="00617B0D">
        <w:rPr>
          <w:rFonts w:ascii="Times New Roman" w:eastAsia="DengXian" w:hAnsi="Times New Roman" w:cs="Times New Roman"/>
          <w:position w:val="-14"/>
          <w:szCs w:val="24"/>
        </w:rPr>
        <w:object w:dxaOrig="1920" w:dyaOrig="360" w14:anchorId="4A3DA146">
          <v:shape id="_x0000_i1405" type="#_x0000_t75" style="width:96pt;height:18pt" o:ole="">
            <v:imagedata r:id="rId100" o:title=""/>
          </v:shape>
          <o:OLEObject Type="Embed" ProgID="Equation.DSMT4" ShapeID="_x0000_i1405" DrawAspect="Content" ObjectID="_1632315574" r:id="rId101"/>
        </w:object>
      </w:r>
      <w:r w:rsidRPr="00617B0D">
        <w:rPr>
          <w:rFonts w:ascii="Times New Roman" w:eastAsia="DengXian" w:hAnsi="Times New Roman" w:cs="Times New Roman"/>
          <w:szCs w:val="24"/>
        </w:rPr>
        <w:t xml:space="preserve"> is the numerical value of the physicochemical index </w:t>
      </w:r>
      <w:r w:rsidRPr="00617B0D">
        <w:rPr>
          <w:rFonts w:ascii="Times New Roman" w:eastAsia="DengXian" w:hAnsi="Times New Roman" w:cs="Times New Roman"/>
          <w:position w:val="-10"/>
          <w:szCs w:val="24"/>
        </w:rPr>
        <w:object w:dxaOrig="435" w:dyaOrig="300" w14:anchorId="3960EA26">
          <v:shape id="_x0000_i1406" type="#_x0000_t75" style="width:21.75pt;height:15pt" o:ole="">
            <v:imagedata r:id="rId96" o:title=""/>
          </v:shape>
          <o:OLEObject Type="Embed" ProgID="Equation.DSMT4" ShapeID="_x0000_i1406" DrawAspect="Content" ObjectID="_1632315575" r:id="rId102"/>
        </w:object>
      </w:r>
      <w:r w:rsidRPr="00617B0D">
        <w:rPr>
          <w:rFonts w:ascii="Times New Roman" w:eastAsia="DengXian" w:hAnsi="Times New Roman" w:cs="Times New Roman"/>
          <w:szCs w:val="24"/>
        </w:rPr>
        <w:t xml:space="preserve"> for the dinucleotide </w:t>
      </w:r>
      <w:r w:rsidRPr="00617B0D">
        <w:rPr>
          <w:rFonts w:ascii="Times New Roman" w:eastAsia="DengXian" w:hAnsi="Times New Roman" w:cs="Times New Roman"/>
          <w:position w:val="-10"/>
          <w:szCs w:val="24"/>
        </w:rPr>
        <w:object w:dxaOrig="510" w:dyaOrig="300" w14:anchorId="560386F9">
          <v:shape id="_x0000_i1407" type="#_x0000_t75" style="width:25.5pt;height:15pt" o:ole="">
            <v:imagedata r:id="rId103" o:title=""/>
          </v:shape>
          <o:OLEObject Type="Embed" ProgID="Equation.DSMT4" ShapeID="_x0000_i1407" DrawAspect="Content" ObjectID="_1632315576" r:id="rId104"/>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position w:val="-14"/>
          <w:szCs w:val="24"/>
        </w:rPr>
        <w:object w:dxaOrig="285" w:dyaOrig="360" w14:anchorId="605DF01F">
          <v:shape id="_x0000_i1408" type="#_x0000_t75" style="width:14.25pt;height:18pt" o:ole="">
            <v:imagedata r:id="rId105" o:title=""/>
          </v:shape>
          <o:OLEObject Type="Embed" ProgID="Equation.DSMT4" ShapeID="_x0000_i1408" DrawAspect="Content" ObjectID="_1632315577" r:id="rId106"/>
        </w:object>
      </w:r>
      <w:r w:rsidRPr="00617B0D">
        <w:rPr>
          <w:rFonts w:ascii="Times New Roman" w:eastAsia="DengXian" w:hAnsi="Times New Roman" w:cs="Times New Roman"/>
          <w:szCs w:val="24"/>
        </w:rPr>
        <w:t xml:space="preserve"> is the average value for physicochemical index value </w:t>
      </w:r>
      <w:r w:rsidRPr="00617B0D">
        <w:rPr>
          <w:rFonts w:ascii="Times New Roman" w:eastAsia="DengXian" w:hAnsi="Times New Roman" w:cs="Times New Roman"/>
          <w:position w:val="-10"/>
          <w:szCs w:val="24"/>
        </w:rPr>
        <w:object w:dxaOrig="210" w:dyaOrig="300" w14:anchorId="0ED1C429">
          <v:shape id="_x0000_i1409" type="#_x0000_t75" style="width:10.5pt;height:15pt" o:ole="">
            <v:imagedata r:id="rId107" o:title=""/>
          </v:shape>
          <o:OLEObject Type="Embed" ProgID="Equation.DSMT4" ShapeID="_x0000_i1409" DrawAspect="Content" ObjectID="_1632315578" r:id="rId108"/>
        </w:object>
      </w:r>
      <w:r w:rsidRPr="00617B0D">
        <w:rPr>
          <w:rFonts w:ascii="Times New Roman" w:eastAsia="DengXian" w:hAnsi="Times New Roman" w:cs="Times New Roman"/>
          <w:szCs w:val="24"/>
        </w:rPr>
        <w:t xml:space="preserve"> along the whole sequence:</w:t>
      </w:r>
    </w:p>
    <w:p w14:paraId="2FBBC2A1" w14:textId="77777777" w:rsidR="00463001" w:rsidRPr="00617B0D" w:rsidRDefault="00463001" w:rsidP="00463001">
      <w:pPr>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26"/>
          <w:szCs w:val="24"/>
        </w:rPr>
        <w:object w:dxaOrig="2280" w:dyaOrig="600" w14:anchorId="205F05C7">
          <v:shape id="_x0000_i1410" type="#_x0000_t75" style="width:114pt;height:30pt" o:ole="">
            <v:imagedata r:id="rId109" o:title=""/>
          </v:shape>
          <o:OLEObject Type="Embed" ProgID="Equation.DSMT4" ShapeID="_x0000_i1410" DrawAspect="Content" ObjectID="_1632315579" r:id="rId110"/>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r>
      <w:r w:rsidRPr="00617B0D">
        <w:rPr>
          <w:rFonts w:ascii="Times New Roman" w:eastAsia="DengXian" w:hAnsi="Times New Roman" w:cs="Times New Roman"/>
          <w:szCs w:val="24"/>
        </w:rPr>
        <w:tab/>
        <w:t xml:space="preserve"> (16)</w:t>
      </w:r>
    </w:p>
    <w:p w14:paraId="5126705B" w14:textId="77777777" w:rsidR="00463001" w:rsidRPr="00617B0D" w:rsidRDefault="00463001" w:rsidP="00463001">
      <w:pPr>
        <w:ind w:firstLine="720"/>
        <w:rPr>
          <w:rFonts w:ascii="Times New Roman" w:eastAsia="DengXian" w:hAnsi="Times New Roman" w:cs="Times New Roman"/>
          <w:szCs w:val="24"/>
        </w:rPr>
      </w:pPr>
      <w:r w:rsidRPr="00617B0D">
        <w:rPr>
          <w:rFonts w:ascii="Times New Roman" w:eastAsia="DengXian" w:hAnsi="Times New Roman" w:cs="Times New Roman"/>
          <w:szCs w:val="24"/>
        </w:rPr>
        <w:t xml:space="preserve">In such a way, the length of the DCC feature vector is </w:t>
      </w:r>
      <w:r w:rsidRPr="00617B0D">
        <w:rPr>
          <w:rFonts w:ascii="Times New Roman" w:eastAsia="DengXian" w:hAnsi="Times New Roman" w:cs="Times New Roman"/>
          <w:position w:val="-8"/>
          <w:szCs w:val="24"/>
        </w:rPr>
        <w:object w:dxaOrig="1260" w:dyaOrig="255" w14:anchorId="786D7590">
          <v:shape id="_x0000_i1411" type="#_x0000_t75" style="width:63pt;height:12.75pt" o:ole="">
            <v:imagedata r:id="rId111" o:title=""/>
          </v:shape>
          <o:OLEObject Type="Embed" ProgID="Equation.DSMT4" ShapeID="_x0000_i1411" DrawAspect="Content" ObjectID="_1632315580" r:id="rId112"/>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position w:val="-10"/>
          <w:szCs w:val="24"/>
        </w:rPr>
        <w:object w:dxaOrig="345" w:dyaOrig="300" w14:anchorId="1A440017">
          <v:shape id="_x0000_i1412" type="#_x0000_t75" style="width:17.25pt;height:15pt" o:ole="">
            <v:imagedata r:id="rId92" o:title=""/>
          </v:shape>
          <o:OLEObject Type="Embed" ProgID="Equation.DSMT4" ShapeID="_x0000_i1412" DrawAspect="Content" ObjectID="_1632315581" r:id="rId113"/>
        </w:object>
      </w:r>
      <w:r w:rsidRPr="00617B0D">
        <w:rPr>
          <w:rFonts w:ascii="Times New Roman" w:eastAsia="DengXian" w:hAnsi="Times New Roman" w:cs="Times New Roman"/>
          <w:szCs w:val="24"/>
        </w:rPr>
        <w:t xml:space="preserve"> is the maximum of sequence; N is the number of physicochemical indices.</w:t>
      </w:r>
    </w:p>
    <w:p w14:paraId="4AB1330B" w14:textId="77777777" w:rsidR="00463001" w:rsidRPr="00617B0D" w:rsidRDefault="00463001" w:rsidP="00463001">
      <w:pPr>
        <w:widowControl w:val="0"/>
        <w:numPr>
          <w:ilvl w:val="0"/>
          <w:numId w:val="11"/>
        </w:numPr>
        <w:spacing w:after="0" w:line="480" w:lineRule="auto"/>
        <w:jc w:val="both"/>
        <w:rPr>
          <w:rFonts w:ascii="Times New Roman" w:eastAsia="DengXian" w:hAnsi="Times New Roman" w:cs="Times New Roman"/>
          <w:bCs/>
          <w:szCs w:val="24"/>
        </w:rPr>
      </w:pPr>
      <w:r w:rsidRPr="00617B0D">
        <w:rPr>
          <w:rFonts w:ascii="Times New Roman" w:eastAsia="DengXian" w:hAnsi="Times New Roman" w:cs="Times New Roman"/>
          <w:bCs/>
          <w:szCs w:val="24"/>
        </w:rPr>
        <w:t>Dinucleotide-based auto-cross covariance (DACC)</w:t>
      </w:r>
    </w:p>
    <w:p w14:paraId="0AFFFAA0" w14:textId="77777777" w:rsidR="00463001" w:rsidRPr="00617B0D" w:rsidRDefault="00463001" w:rsidP="00463001">
      <w:pPr>
        <w:ind w:firstLineChars="300" w:firstLine="660"/>
        <w:rPr>
          <w:rFonts w:ascii="Times New Roman" w:eastAsia="DengXian" w:hAnsi="Times New Roman" w:cs="Times New Roman"/>
          <w:bCs/>
          <w:szCs w:val="24"/>
        </w:rPr>
      </w:pPr>
      <w:r w:rsidRPr="00617B0D">
        <w:rPr>
          <w:rFonts w:ascii="Times New Roman" w:eastAsia="DengXian" w:hAnsi="Times New Roman" w:cs="Times New Roman"/>
          <w:bCs/>
          <w:szCs w:val="24"/>
        </w:rPr>
        <w:t xml:space="preserve">DACC is a combination of DAC and DCC. Therefore, the length of the DACC feature vector is </w:t>
      </w:r>
      <w:r w:rsidRPr="00617B0D">
        <w:rPr>
          <w:rFonts w:ascii="Times New Roman" w:eastAsia="DengXian" w:hAnsi="Times New Roman" w:cs="Times New Roman"/>
          <w:bCs/>
          <w:position w:val="-8"/>
          <w:szCs w:val="24"/>
        </w:rPr>
        <w:object w:dxaOrig="915" w:dyaOrig="255" w14:anchorId="3DC41FB0">
          <v:shape id="_x0000_i1413" type="#_x0000_t75" style="width:45.75pt;height:12.75pt" o:ole="">
            <v:imagedata r:id="rId114" o:title=""/>
          </v:shape>
          <o:OLEObject Type="Embed" ProgID="Equation.DSMT4" ShapeID="_x0000_i1413" DrawAspect="Content" ObjectID="_1632315582" r:id="rId115"/>
        </w:object>
      </w:r>
      <w:r w:rsidRPr="00617B0D">
        <w:rPr>
          <w:rFonts w:ascii="Times New Roman" w:eastAsia="DengXian" w:hAnsi="Times New Roman" w:cs="Times New Roman"/>
          <w:bCs/>
          <w:szCs w:val="24"/>
        </w:rPr>
        <w:t xml:space="preserve">, where N is the number of physicochemical indices and </w:t>
      </w:r>
      <w:r w:rsidRPr="00617B0D">
        <w:rPr>
          <w:rFonts w:ascii="Times New Roman" w:eastAsia="DengXian" w:hAnsi="Times New Roman" w:cs="Times New Roman"/>
          <w:bCs/>
          <w:position w:val="-10"/>
          <w:szCs w:val="24"/>
        </w:rPr>
        <w:object w:dxaOrig="345" w:dyaOrig="300" w14:anchorId="280078A8">
          <v:shape id="_x0000_i1414" type="#_x0000_t75" style="width:17.25pt;height:15pt" o:ole="">
            <v:imagedata r:id="rId92" o:title=""/>
          </v:shape>
          <o:OLEObject Type="Embed" ProgID="Equation.DSMT4" ShapeID="_x0000_i1414" DrawAspect="Content" ObjectID="_1632315583" r:id="rId116"/>
        </w:object>
      </w:r>
      <w:r w:rsidRPr="00617B0D">
        <w:rPr>
          <w:rFonts w:ascii="Times New Roman" w:eastAsia="DengXian" w:hAnsi="Times New Roman" w:cs="Times New Roman"/>
          <w:bCs/>
          <w:szCs w:val="24"/>
        </w:rPr>
        <w:t xml:space="preserve"> is the maximum of sequence.</w:t>
      </w:r>
    </w:p>
    <w:p w14:paraId="193E867F" w14:textId="77777777" w:rsidR="00463001" w:rsidRPr="00617B0D" w:rsidRDefault="00463001" w:rsidP="00463001">
      <w:pPr>
        <w:pStyle w:val="ListParagraph"/>
        <w:widowControl w:val="0"/>
        <w:numPr>
          <w:ilvl w:val="0"/>
          <w:numId w:val="11"/>
        </w:numPr>
        <w:spacing w:after="0" w:line="480" w:lineRule="auto"/>
        <w:contextualSpacing w:val="0"/>
        <w:jc w:val="both"/>
        <w:rPr>
          <w:rFonts w:ascii="Times New Roman" w:eastAsia="DengXian" w:hAnsi="Times New Roman" w:cs="Times New Roman"/>
          <w:szCs w:val="24"/>
        </w:rPr>
      </w:pPr>
      <w:r w:rsidRPr="00617B0D">
        <w:rPr>
          <w:rFonts w:ascii="Times New Roman" w:eastAsia="DengXian" w:hAnsi="Times New Roman" w:cs="Times New Roman"/>
          <w:szCs w:val="24"/>
        </w:rPr>
        <w:lastRenderedPageBreak/>
        <w:t>Trinucleotide-based Auto Covariance (TAC)</w:t>
      </w:r>
    </w:p>
    <w:p w14:paraId="0EBA7CB9" w14:textId="77777777" w:rsidR="00463001" w:rsidRPr="00617B0D" w:rsidRDefault="00463001" w:rsidP="00463001">
      <w:pPr>
        <w:ind w:firstLineChars="300" w:firstLine="660"/>
        <w:rPr>
          <w:rFonts w:ascii="Times New Roman" w:eastAsia="DengXian" w:hAnsi="Times New Roman" w:cs="Times New Roman"/>
          <w:szCs w:val="24"/>
        </w:rPr>
      </w:pPr>
      <w:r w:rsidRPr="00617B0D">
        <w:rPr>
          <w:rFonts w:ascii="Times New Roman" w:eastAsia="DengXian" w:hAnsi="Times New Roman" w:cs="Times New Roman"/>
          <w:szCs w:val="24"/>
        </w:rPr>
        <w:t>The Trinucleotide-based auto covariance (TAC) encoding measures the correlation of the same physicochemical index between trinucleotides separated by lag nucleic acids along the sequence, and can be calculated as:</w:t>
      </w:r>
    </w:p>
    <w:p w14:paraId="234F7CBB" w14:textId="77777777" w:rsidR="00463001" w:rsidRPr="00617B0D" w:rsidRDefault="00463001" w:rsidP="00463001">
      <w:pPr>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24"/>
          <w:szCs w:val="24"/>
        </w:rPr>
        <w:object w:dxaOrig="5860" w:dyaOrig="580" w14:anchorId="35219714">
          <v:shape id="_x0000_i1415" type="#_x0000_t75" style="width:292.5pt;height:29.25pt" o:ole="">
            <v:imagedata r:id="rId117" o:title=""/>
          </v:shape>
          <o:OLEObject Type="Embed" ProgID="Equation.DSMT4" ShapeID="_x0000_i1415" DrawAspect="Content" ObjectID="_1632315584" r:id="rId118"/>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t xml:space="preserve">    (17)</w:t>
      </w:r>
    </w:p>
    <w:p w14:paraId="3B70DC43" w14:textId="77777777" w:rsidR="00463001" w:rsidRPr="00617B0D" w:rsidRDefault="00463001" w:rsidP="00463001">
      <w:pPr>
        <w:ind w:firstLineChars="300" w:firstLine="660"/>
        <w:rPr>
          <w:rFonts w:ascii="Times New Roman" w:eastAsia="DengXian" w:hAnsi="Times New Roman" w:cs="Times New Roman"/>
          <w:szCs w:val="24"/>
        </w:rPr>
      </w:pPr>
      <w:r w:rsidRPr="00617B0D">
        <w:rPr>
          <w:rFonts w:ascii="Times New Roman" w:eastAsia="DengXian" w:hAnsi="Times New Roman" w:cs="Times New Roman"/>
          <w:szCs w:val="24"/>
        </w:rPr>
        <w:t xml:space="preserve">where </w:t>
      </w:r>
      <w:r w:rsidRPr="00617B0D">
        <w:rPr>
          <w:rFonts w:ascii="Times New Roman" w:eastAsia="DengXian" w:hAnsi="Times New Roman" w:cs="Times New Roman"/>
          <w:position w:val="-6"/>
          <w:szCs w:val="24"/>
        </w:rPr>
        <w:object w:dxaOrig="180" w:dyaOrig="210" w14:anchorId="64ADB022">
          <v:shape id="_x0000_i1416" type="#_x0000_t75" style="width:9pt;height:10.5pt" o:ole="">
            <v:imagedata r:id="rId74" o:title=""/>
          </v:shape>
          <o:OLEObject Type="Embed" ProgID="Equation.DSMT4" ShapeID="_x0000_i1416" DrawAspect="Content" ObjectID="_1632315585" r:id="rId119"/>
        </w:object>
      </w:r>
      <w:r w:rsidRPr="00617B0D">
        <w:rPr>
          <w:rFonts w:ascii="Times New Roman" w:eastAsia="DengXian" w:hAnsi="Times New Roman" w:cs="Times New Roman"/>
          <w:szCs w:val="24"/>
        </w:rPr>
        <w:t xml:space="preserve"> is a physicochemical index, </w:t>
      </w:r>
      <w:r w:rsidRPr="00617B0D">
        <w:rPr>
          <w:rFonts w:ascii="Times New Roman" w:eastAsia="DengXian" w:hAnsi="Times New Roman" w:cs="Times New Roman"/>
          <w:position w:val="-4"/>
          <w:szCs w:val="24"/>
        </w:rPr>
        <w:object w:dxaOrig="210" w:dyaOrig="210" w14:anchorId="764AE855">
          <v:shape id="_x0000_i1417" type="#_x0000_t75" style="width:10.5pt;height:10.5pt" o:ole="">
            <v:imagedata r:id="rId76" o:title=""/>
          </v:shape>
          <o:OLEObject Type="Embed" ProgID="Equation.DSMT4" ShapeID="_x0000_i1417" DrawAspect="Content" ObjectID="_1632315586" r:id="rId120"/>
        </w:object>
      </w:r>
      <w:r w:rsidRPr="00617B0D">
        <w:rPr>
          <w:rFonts w:ascii="Times New Roman" w:eastAsia="DengXian" w:hAnsi="Times New Roman" w:cs="Times New Roman"/>
          <w:szCs w:val="24"/>
        </w:rPr>
        <w:t xml:space="preserve"> is the length of the DNA sequence </w:t>
      </w:r>
      <w:r w:rsidRPr="00617B0D">
        <w:rPr>
          <w:rFonts w:ascii="Times New Roman" w:eastAsia="DengXian" w:hAnsi="Times New Roman" w:cs="Times New Roman"/>
          <w:position w:val="-10"/>
          <w:szCs w:val="24"/>
        </w:rPr>
        <w:object w:dxaOrig="1180" w:dyaOrig="300" w14:anchorId="32BFF8DE">
          <v:shape id="_x0000_i1418" type="#_x0000_t75" style="width:59.25pt;height:15pt" o:ole="">
            <v:imagedata r:id="rId121" o:title=""/>
          </v:shape>
          <o:OLEObject Type="Embed" ProgID="Equation.DSMT4" ShapeID="_x0000_i1418" DrawAspect="Content" ObjectID="_1632315587" r:id="rId122"/>
        </w:object>
      </w:r>
      <w:r w:rsidRPr="00617B0D">
        <w:rPr>
          <w:rFonts w:ascii="Times New Roman" w:eastAsia="DengXian" w:hAnsi="Times New Roman" w:cs="Times New Roman"/>
          <w:szCs w:val="24"/>
        </w:rPr>
        <w:t xml:space="preserve"> means the numerical value of the physicochemical index </w:t>
      </w:r>
      <w:r w:rsidRPr="00617B0D">
        <w:rPr>
          <w:rFonts w:ascii="Times New Roman" w:eastAsia="DengXian" w:hAnsi="Times New Roman" w:cs="Times New Roman"/>
          <w:position w:val="-6"/>
          <w:szCs w:val="24"/>
        </w:rPr>
        <w:object w:dxaOrig="180" w:dyaOrig="210" w14:anchorId="09BB3D62">
          <v:shape id="_x0000_i1419" type="#_x0000_t75" style="width:9pt;height:10.5pt" o:ole="">
            <v:imagedata r:id="rId74" o:title=""/>
          </v:shape>
          <o:OLEObject Type="Embed" ProgID="Equation.DSMT4" ShapeID="_x0000_i1419" DrawAspect="Content" ObjectID="_1632315588" r:id="rId123"/>
        </w:object>
      </w:r>
      <w:r w:rsidRPr="00617B0D">
        <w:rPr>
          <w:rFonts w:ascii="Times New Roman" w:eastAsia="DengXian" w:hAnsi="Times New Roman" w:cs="Times New Roman"/>
          <w:szCs w:val="24"/>
        </w:rPr>
        <w:t xml:space="preserve"> for the dinucleotide </w:t>
      </w:r>
      <w:r w:rsidRPr="00617B0D">
        <w:rPr>
          <w:rFonts w:ascii="Times New Roman" w:eastAsia="DengXian" w:hAnsi="Times New Roman" w:cs="Times New Roman"/>
          <w:position w:val="-10"/>
          <w:szCs w:val="24"/>
        </w:rPr>
        <w:object w:dxaOrig="840" w:dyaOrig="300" w14:anchorId="6F2E9F2E">
          <v:shape id="_x0000_i1420" type="#_x0000_t75" style="width:42pt;height:15pt" o:ole="">
            <v:imagedata r:id="rId124" o:title=""/>
          </v:shape>
          <o:OLEObject Type="Embed" ProgID="Equation.DSMT4" ShapeID="_x0000_i1420" DrawAspect="Content" ObjectID="_1632315589" r:id="rId125"/>
        </w:object>
      </w:r>
      <w:r w:rsidRPr="00617B0D">
        <w:rPr>
          <w:rFonts w:ascii="Times New Roman" w:eastAsia="DengXian" w:hAnsi="Times New Roman" w:cs="Times New Roman"/>
          <w:szCs w:val="24"/>
        </w:rPr>
        <w:t xml:space="preserve"> at position </w:t>
      </w:r>
      <w:r w:rsidRPr="00617B0D">
        <w:rPr>
          <w:rFonts w:ascii="Times New Roman" w:eastAsia="DengXian" w:hAnsi="Times New Roman" w:cs="Times New Roman"/>
          <w:position w:val="-6"/>
          <w:szCs w:val="24"/>
        </w:rPr>
        <w:object w:dxaOrig="135" w:dyaOrig="240" w14:anchorId="6A9DABF5">
          <v:shape id="_x0000_i1421" type="#_x0000_t75" style="width:6.75pt;height:12pt" o:ole="">
            <v:imagedata r:id="rId83" o:title=""/>
          </v:shape>
          <o:OLEObject Type="Embed" ProgID="Equation.DSMT4" ShapeID="_x0000_i1421" DrawAspect="Content" ObjectID="_1632315590" r:id="rId126"/>
        </w:object>
      </w:r>
      <w:r w:rsidRPr="00617B0D">
        <w:rPr>
          <w:rFonts w:ascii="Times New Roman" w:eastAsia="DengXian" w:hAnsi="Times New Roman" w:cs="Times New Roman"/>
          <w:szCs w:val="24"/>
        </w:rPr>
        <w:t>,</w:t>
      </w:r>
      <w:r w:rsidRPr="00617B0D">
        <w:rPr>
          <w:rFonts w:ascii="Times New Roman" w:eastAsia="DengXian" w:hAnsi="Times New Roman" w:cs="Times New Roman"/>
          <w:position w:val="-10"/>
          <w:szCs w:val="24"/>
        </w:rPr>
        <w:object w:dxaOrig="225" w:dyaOrig="300" w14:anchorId="3DDAC6C5">
          <v:shape id="_x0000_i1422" type="#_x0000_t75" style="width:11.25pt;height:15pt" o:ole="">
            <v:imagedata r:id="rId85" o:title=""/>
          </v:shape>
          <o:OLEObject Type="Embed" ProgID="Equation.DSMT4" ShapeID="_x0000_i1422" DrawAspect="Content" ObjectID="_1632315591" r:id="rId127"/>
        </w:object>
      </w:r>
      <w:r w:rsidRPr="00617B0D">
        <w:rPr>
          <w:rFonts w:ascii="Times New Roman" w:eastAsia="DengXian" w:hAnsi="Times New Roman" w:cs="Times New Roman"/>
          <w:szCs w:val="24"/>
        </w:rPr>
        <w:t xml:space="preserve"> is the average value for physicochemical index </w:t>
      </w:r>
      <w:r w:rsidRPr="00617B0D">
        <w:rPr>
          <w:rFonts w:ascii="Times New Roman" w:eastAsia="DengXian" w:hAnsi="Times New Roman" w:cs="Times New Roman"/>
          <w:position w:val="-6"/>
          <w:szCs w:val="24"/>
        </w:rPr>
        <w:object w:dxaOrig="180" w:dyaOrig="210" w14:anchorId="0D085B92">
          <v:shape id="_x0000_i1423" type="#_x0000_t75" style="width:9pt;height:10.5pt" o:ole="">
            <v:imagedata r:id="rId87" o:title=""/>
          </v:shape>
          <o:OLEObject Type="Embed" ProgID="Equation.DSMT4" ShapeID="_x0000_i1423" DrawAspect="Content" ObjectID="_1632315592" r:id="rId128"/>
        </w:object>
      </w:r>
      <w:r w:rsidRPr="00617B0D">
        <w:rPr>
          <w:rFonts w:ascii="Times New Roman" w:eastAsia="DengXian" w:hAnsi="Times New Roman" w:cs="Times New Roman"/>
          <w:szCs w:val="24"/>
        </w:rPr>
        <w:t xml:space="preserve"> along the whole sequence. The dimension of TAC feature vector is </w:t>
      </w:r>
      <w:r w:rsidRPr="00617B0D">
        <w:rPr>
          <w:rFonts w:ascii="Times New Roman" w:eastAsia="DengXian" w:hAnsi="Times New Roman" w:cs="Times New Roman"/>
          <w:position w:val="-8"/>
          <w:szCs w:val="24"/>
        </w:rPr>
        <w:object w:dxaOrig="615" w:dyaOrig="255" w14:anchorId="14ADA803">
          <v:shape id="_x0000_i1424" type="#_x0000_t75" style="width:30.75pt;height:12.75pt" o:ole="">
            <v:imagedata r:id="rId89" o:title=""/>
          </v:shape>
          <o:OLEObject Type="Embed" ProgID="Equation.DSMT4" ShapeID="_x0000_i1424" DrawAspect="Content" ObjectID="_1632315593" r:id="rId129"/>
        </w:object>
      </w:r>
      <w:r w:rsidRPr="00617B0D">
        <w:rPr>
          <w:rFonts w:ascii="Times New Roman" w:eastAsia="DengXian" w:hAnsi="Times New Roman" w:cs="Times New Roman"/>
          <w:szCs w:val="24"/>
        </w:rPr>
        <w:t xml:space="preserve">, where </w:t>
      </w:r>
      <w:r w:rsidRPr="00617B0D">
        <w:rPr>
          <w:rFonts w:ascii="Times New Roman" w:eastAsia="DengXian" w:hAnsi="Times New Roman" w:cs="Times New Roman"/>
          <w:position w:val="-6"/>
          <w:szCs w:val="24"/>
        </w:rPr>
        <w:object w:dxaOrig="240" w:dyaOrig="240" w14:anchorId="651348DD">
          <v:shape id="_x0000_i1425" type="#_x0000_t75" style="width:12pt;height:12pt" o:ole="">
            <v:imagedata r:id="rId18" o:title=""/>
          </v:shape>
          <o:OLEObject Type="Embed" ProgID="Equation.DSMT4" ShapeID="_x0000_i1425" DrawAspect="Content" ObjectID="_1632315594" r:id="rId130"/>
        </w:object>
      </w:r>
      <w:r w:rsidRPr="00617B0D">
        <w:rPr>
          <w:rFonts w:ascii="Times New Roman" w:eastAsia="DengXian" w:hAnsi="Times New Roman" w:cs="Times New Roman"/>
          <w:szCs w:val="24"/>
        </w:rPr>
        <w:t xml:space="preserve"> is the number of physicochemical indices, and </w:t>
      </w:r>
      <w:r w:rsidRPr="00617B0D">
        <w:rPr>
          <w:rFonts w:ascii="Times New Roman" w:eastAsia="DengXian" w:hAnsi="Times New Roman" w:cs="Times New Roman"/>
          <w:position w:val="-10"/>
          <w:szCs w:val="24"/>
        </w:rPr>
        <w:object w:dxaOrig="345" w:dyaOrig="300" w14:anchorId="2FDF34F5">
          <v:shape id="_x0000_i1426" type="#_x0000_t75" style="width:17.25pt;height:15pt" o:ole="">
            <v:imagedata r:id="rId92" o:title=""/>
          </v:shape>
          <o:OLEObject Type="Embed" ProgID="Equation.DSMT4" ShapeID="_x0000_i1426" DrawAspect="Content" ObjectID="_1632315595" r:id="rId131"/>
        </w:object>
      </w:r>
      <w:r w:rsidRPr="00617B0D">
        <w:rPr>
          <w:rFonts w:ascii="Times New Roman" w:eastAsia="DengXian" w:hAnsi="Times New Roman" w:cs="Times New Roman"/>
          <w:szCs w:val="24"/>
        </w:rPr>
        <w:t xml:space="preserve"> is the maximum of sequence.</w:t>
      </w:r>
    </w:p>
    <w:p w14:paraId="73BED75F" w14:textId="77777777" w:rsidR="00463001" w:rsidRPr="00617B0D" w:rsidRDefault="00463001" w:rsidP="00463001">
      <w:pPr>
        <w:pStyle w:val="ListParagraph"/>
        <w:widowControl w:val="0"/>
        <w:numPr>
          <w:ilvl w:val="0"/>
          <w:numId w:val="11"/>
        </w:numPr>
        <w:spacing w:after="0" w:line="480" w:lineRule="auto"/>
        <w:contextualSpacing w:val="0"/>
        <w:jc w:val="both"/>
        <w:rPr>
          <w:rFonts w:ascii="Times New Roman" w:eastAsia="DengXian" w:hAnsi="Times New Roman" w:cs="Times New Roman"/>
          <w:szCs w:val="24"/>
        </w:rPr>
      </w:pPr>
      <w:r w:rsidRPr="00617B0D">
        <w:rPr>
          <w:rFonts w:ascii="Times New Roman" w:eastAsia="DengXian" w:hAnsi="Times New Roman" w:cs="Times New Roman"/>
          <w:szCs w:val="24"/>
        </w:rPr>
        <w:t>Trinucleotide-based Cross Covariance (TCC)</w:t>
      </w:r>
    </w:p>
    <w:p w14:paraId="7B5939F7" w14:textId="77777777" w:rsidR="00463001" w:rsidRPr="00617B0D" w:rsidRDefault="00463001" w:rsidP="00463001">
      <w:pPr>
        <w:ind w:firstLineChars="300" w:firstLine="660"/>
        <w:rPr>
          <w:rFonts w:ascii="Times New Roman" w:eastAsia="DengXian" w:hAnsi="Times New Roman" w:cs="Times New Roman"/>
          <w:szCs w:val="24"/>
        </w:rPr>
      </w:pPr>
      <w:r w:rsidRPr="00617B0D">
        <w:rPr>
          <w:rFonts w:ascii="Times New Roman" w:eastAsia="DengXian" w:hAnsi="Times New Roman" w:cs="Times New Roman"/>
          <w:szCs w:val="24"/>
        </w:rPr>
        <w:t xml:space="preserve">The trinucleotide-based cross covariance (TCC) encoding measures the correlation of two different physicochemical indices between two trinucleotides separated by </w:t>
      </w:r>
      <w:r w:rsidRPr="00617B0D">
        <w:rPr>
          <w:rFonts w:ascii="Times New Roman" w:eastAsia="DengXian" w:hAnsi="Times New Roman" w:cs="Times New Roman"/>
          <w:position w:val="-10"/>
          <w:szCs w:val="24"/>
        </w:rPr>
        <w:object w:dxaOrig="340" w:dyaOrig="300" w14:anchorId="20FF5959">
          <v:shape id="_x0000_i1427" type="#_x0000_t75" style="width:17.25pt;height:15pt" o:ole="">
            <v:imagedata r:id="rId132" o:title=""/>
          </v:shape>
          <o:OLEObject Type="Embed" ProgID="Equation.DSMT4" ShapeID="_x0000_i1427" DrawAspect="Content" ObjectID="_1632315596" r:id="rId133"/>
        </w:object>
      </w:r>
      <w:r w:rsidRPr="00617B0D">
        <w:rPr>
          <w:rFonts w:ascii="Times New Roman" w:eastAsia="DengXian" w:hAnsi="Times New Roman" w:cs="Times New Roman"/>
          <w:i/>
          <w:iCs/>
          <w:szCs w:val="24"/>
        </w:rPr>
        <w:t xml:space="preserve"> </w:t>
      </w:r>
      <w:r w:rsidRPr="00617B0D">
        <w:rPr>
          <w:rFonts w:ascii="Times New Roman" w:eastAsia="DengXian" w:hAnsi="Times New Roman" w:cs="Times New Roman"/>
          <w:szCs w:val="24"/>
        </w:rPr>
        <w:t>nucleic acids along the sequence. The TCC encoding can be calculated as:</w:t>
      </w:r>
    </w:p>
    <w:p w14:paraId="2911ACA5" w14:textId="77777777" w:rsidR="00463001" w:rsidRPr="00617B0D" w:rsidRDefault="00463001" w:rsidP="00463001">
      <w:pPr>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24"/>
          <w:szCs w:val="24"/>
        </w:rPr>
        <w:object w:dxaOrig="6619" w:dyaOrig="580" w14:anchorId="7F13639A">
          <v:shape id="_x0000_i1428" type="#_x0000_t75" style="width:330pt;height:29.25pt" o:ole="">
            <v:imagedata r:id="rId134" o:title=""/>
          </v:shape>
          <o:OLEObject Type="Embed" ProgID="Equation.DSMT4" ShapeID="_x0000_i1428" DrawAspect="Content" ObjectID="_1632315597" r:id="rId135"/>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t xml:space="preserve"> (18)</w:t>
      </w:r>
    </w:p>
    <w:p w14:paraId="26190FC8" w14:textId="77777777" w:rsidR="00463001" w:rsidRPr="00617B0D" w:rsidRDefault="00463001" w:rsidP="00463001">
      <w:pPr>
        <w:rPr>
          <w:rFonts w:ascii="Times New Roman" w:eastAsia="DengXian" w:hAnsi="Times New Roman" w:cs="Times New Roman"/>
          <w:szCs w:val="24"/>
        </w:rPr>
      </w:pPr>
      <w:r w:rsidRPr="00617B0D">
        <w:rPr>
          <w:rFonts w:ascii="Times New Roman" w:eastAsia="DengXian" w:hAnsi="Times New Roman" w:cs="Times New Roman"/>
          <w:szCs w:val="24"/>
        </w:rPr>
        <w:t xml:space="preserve">where </w:t>
      </w:r>
      <w:r w:rsidRPr="00617B0D">
        <w:rPr>
          <w:rFonts w:ascii="Times New Roman" w:eastAsia="DengXian" w:hAnsi="Times New Roman" w:cs="Times New Roman"/>
          <w:position w:val="-10"/>
          <w:szCs w:val="24"/>
        </w:rPr>
        <w:object w:dxaOrig="435" w:dyaOrig="300" w14:anchorId="25E0F499">
          <v:shape id="_x0000_i1429" type="#_x0000_t75" style="width:21.75pt;height:15pt" o:ole="">
            <v:imagedata r:id="rId96" o:title=""/>
          </v:shape>
          <o:OLEObject Type="Embed" ProgID="Equation.DSMT4" ShapeID="_x0000_i1429" DrawAspect="Content" ObjectID="_1632315598" r:id="rId136"/>
        </w:object>
      </w:r>
      <w:r w:rsidRPr="00617B0D">
        <w:rPr>
          <w:rFonts w:ascii="Times New Roman" w:eastAsia="DengXian" w:hAnsi="Times New Roman" w:cs="Times New Roman"/>
          <w:szCs w:val="24"/>
        </w:rPr>
        <w:t xml:space="preserve"> are two different physicochemical indices, </w:t>
      </w:r>
      <w:r w:rsidRPr="00617B0D">
        <w:rPr>
          <w:rFonts w:ascii="Times New Roman" w:eastAsia="DengXian" w:hAnsi="Times New Roman" w:cs="Times New Roman"/>
          <w:position w:val="-4"/>
          <w:szCs w:val="24"/>
        </w:rPr>
        <w:object w:dxaOrig="210" w:dyaOrig="210" w14:anchorId="4214498E">
          <v:shape id="_x0000_i1430" type="#_x0000_t75" style="width:10.5pt;height:10.5pt" o:ole="">
            <v:imagedata r:id="rId98" o:title=""/>
          </v:shape>
          <o:OLEObject Type="Embed" ProgID="Equation.DSMT4" ShapeID="_x0000_i1430" DrawAspect="Content" ObjectID="_1632315599" r:id="rId137"/>
        </w:object>
      </w:r>
      <w:r w:rsidRPr="00617B0D">
        <w:rPr>
          <w:rFonts w:ascii="Times New Roman" w:eastAsia="DengXian" w:hAnsi="Times New Roman" w:cs="Times New Roman"/>
          <w:szCs w:val="24"/>
        </w:rPr>
        <w:t xml:space="preserve"> is the length of the DNA sequence, </w:t>
      </w:r>
      <w:r w:rsidRPr="00617B0D">
        <w:rPr>
          <w:rFonts w:ascii="Times New Roman" w:eastAsia="DengXian" w:hAnsi="Times New Roman" w:cs="Times New Roman"/>
          <w:position w:val="-14"/>
          <w:szCs w:val="24"/>
        </w:rPr>
        <w:object w:dxaOrig="2540" w:dyaOrig="360" w14:anchorId="1F569A5D">
          <v:shape id="_x0000_i1431" type="#_x0000_t75" style="width:126.75pt;height:18pt" o:ole="">
            <v:imagedata r:id="rId138" o:title=""/>
          </v:shape>
          <o:OLEObject Type="Embed" ProgID="Equation.DSMT4" ShapeID="_x0000_i1431" DrawAspect="Content" ObjectID="_1632315600" r:id="rId139"/>
        </w:object>
      </w:r>
      <w:r w:rsidRPr="00617B0D">
        <w:rPr>
          <w:rFonts w:ascii="Times New Roman" w:eastAsia="DengXian" w:hAnsi="Times New Roman" w:cs="Times New Roman"/>
          <w:szCs w:val="24"/>
        </w:rPr>
        <w:t xml:space="preserve"> is the numerical value of the physicochemical index </w:t>
      </w:r>
      <w:r w:rsidRPr="00617B0D">
        <w:rPr>
          <w:rFonts w:ascii="Times New Roman" w:eastAsia="DengXian" w:hAnsi="Times New Roman" w:cs="Times New Roman"/>
          <w:position w:val="-10"/>
          <w:szCs w:val="24"/>
        </w:rPr>
        <w:object w:dxaOrig="435" w:dyaOrig="300" w14:anchorId="586CAA17">
          <v:shape id="_x0000_i1432" type="#_x0000_t75" style="width:21.75pt;height:15pt" o:ole="">
            <v:imagedata r:id="rId96" o:title=""/>
          </v:shape>
          <o:OLEObject Type="Embed" ProgID="Equation.DSMT4" ShapeID="_x0000_i1432" DrawAspect="Content" ObjectID="_1632315601" r:id="rId140"/>
        </w:object>
      </w:r>
      <w:r w:rsidRPr="00617B0D">
        <w:rPr>
          <w:rFonts w:ascii="Times New Roman" w:eastAsia="DengXian" w:hAnsi="Times New Roman" w:cs="Times New Roman"/>
          <w:szCs w:val="24"/>
        </w:rPr>
        <w:t xml:space="preserve"> for the dinucleotide </w:t>
      </w:r>
      <w:r w:rsidRPr="00617B0D">
        <w:rPr>
          <w:rFonts w:ascii="Times New Roman" w:eastAsia="DengXian" w:hAnsi="Times New Roman" w:cs="Times New Roman"/>
          <w:position w:val="-10"/>
          <w:szCs w:val="24"/>
        </w:rPr>
        <w:object w:dxaOrig="840" w:dyaOrig="300" w14:anchorId="5BC6190F">
          <v:shape id="_x0000_i1433" type="#_x0000_t75" style="width:42pt;height:15pt" o:ole="">
            <v:imagedata r:id="rId141" o:title=""/>
          </v:shape>
          <o:OLEObject Type="Embed" ProgID="Equation.DSMT4" ShapeID="_x0000_i1433" DrawAspect="Content" ObjectID="_1632315602" r:id="rId142"/>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position w:val="-14"/>
          <w:szCs w:val="24"/>
        </w:rPr>
        <w:object w:dxaOrig="285" w:dyaOrig="360" w14:anchorId="59BC3315">
          <v:shape id="_x0000_i1434" type="#_x0000_t75" style="width:14.25pt;height:18pt" o:ole="">
            <v:imagedata r:id="rId105" o:title=""/>
          </v:shape>
          <o:OLEObject Type="Embed" ProgID="Equation.DSMT4" ShapeID="_x0000_i1434" DrawAspect="Content" ObjectID="_1632315603" r:id="rId143"/>
        </w:object>
      </w:r>
      <w:r w:rsidRPr="00617B0D">
        <w:rPr>
          <w:rFonts w:ascii="Times New Roman" w:eastAsia="DengXian" w:hAnsi="Times New Roman" w:cs="Times New Roman"/>
          <w:szCs w:val="24"/>
        </w:rPr>
        <w:t xml:space="preserve"> is the average value for physicochemical index value </w:t>
      </w:r>
      <w:r w:rsidRPr="00617B0D">
        <w:rPr>
          <w:rFonts w:ascii="Times New Roman" w:eastAsia="DengXian" w:hAnsi="Times New Roman" w:cs="Times New Roman"/>
          <w:position w:val="-10"/>
          <w:szCs w:val="24"/>
        </w:rPr>
        <w:object w:dxaOrig="210" w:dyaOrig="300" w14:anchorId="24009648">
          <v:shape id="_x0000_i1435" type="#_x0000_t75" style="width:10.5pt;height:15pt" o:ole="">
            <v:imagedata r:id="rId107" o:title=""/>
          </v:shape>
          <o:OLEObject Type="Embed" ProgID="Equation.DSMT4" ShapeID="_x0000_i1435" DrawAspect="Content" ObjectID="_1632315604" r:id="rId144"/>
        </w:object>
      </w:r>
      <w:r w:rsidRPr="00617B0D">
        <w:rPr>
          <w:rFonts w:ascii="Times New Roman" w:eastAsia="DengXian" w:hAnsi="Times New Roman" w:cs="Times New Roman"/>
          <w:szCs w:val="24"/>
        </w:rPr>
        <w:t xml:space="preserve"> along the whole sequence:</w:t>
      </w:r>
    </w:p>
    <w:p w14:paraId="2A7F3D54" w14:textId="77777777" w:rsidR="00463001" w:rsidRPr="00617B0D" w:rsidRDefault="00463001" w:rsidP="00463001">
      <w:pPr>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26"/>
          <w:szCs w:val="24"/>
        </w:rPr>
        <w:object w:dxaOrig="2560" w:dyaOrig="600" w14:anchorId="4591FFFA">
          <v:shape id="_x0000_i1436" type="#_x0000_t75" style="width:128.25pt;height:30pt" o:ole="">
            <v:imagedata r:id="rId145" o:title=""/>
          </v:shape>
          <o:OLEObject Type="Embed" ProgID="Equation.DSMT4" ShapeID="_x0000_i1436" DrawAspect="Content" ObjectID="_1632315605" r:id="rId146"/>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r>
      <w:r w:rsidRPr="00617B0D">
        <w:rPr>
          <w:rFonts w:ascii="Times New Roman" w:eastAsia="DengXian" w:hAnsi="Times New Roman" w:cs="Times New Roman"/>
          <w:szCs w:val="24"/>
        </w:rPr>
        <w:tab/>
        <w:t xml:space="preserve"> (19)</w:t>
      </w:r>
    </w:p>
    <w:p w14:paraId="6E6098E7" w14:textId="77777777" w:rsidR="00463001" w:rsidRPr="00617B0D" w:rsidRDefault="00463001" w:rsidP="00463001">
      <w:pPr>
        <w:ind w:firstLine="720"/>
        <w:rPr>
          <w:rFonts w:ascii="Times New Roman" w:eastAsia="DengXian" w:hAnsi="Times New Roman" w:cs="Times New Roman"/>
          <w:szCs w:val="24"/>
        </w:rPr>
      </w:pPr>
      <w:r w:rsidRPr="00617B0D">
        <w:rPr>
          <w:rFonts w:ascii="Times New Roman" w:eastAsia="DengXian" w:hAnsi="Times New Roman" w:cs="Times New Roman"/>
          <w:szCs w:val="24"/>
        </w:rPr>
        <w:t xml:space="preserve">In such a way, the length of the TCC feature vector is </w:t>
      </w:r>
      <w:r w:rsidRPr="00617B0D">
        <w:rPr>
          <w:rFonts w:ascii="Times New Roman" w:eastAsia="DengXian" w:hAnsi="Times New Roman" w:cs="Times New Roman"/>
          <w:position w:val="-8"/>
          <w:szCs w:val="24"/>
        </w:rPr>
        <w:object w:dxaOrig="1300" w:dyaOrig="260" w14:anchorId="0D160007">
          <v:shape id="_x0000_i1437" type="#_x0000_t75" style="width:65.25pt;height:12.75pt" o:ole="">
            <v:imagedata r:id="rId147" o:title=""/>
          </v:shape>
          <o:OLEObject Type="Embed" ProgID="Equation.DSMT4" ShapeID="_x0000_i1437" DrawAspect="Content" ObjectID="_1632315606" r:id="rId148"/>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position w:val="-10"/>
          <w:szCs w:val="24"/>
        </w:rPr>
        <w:object w:dxaOrig="345" w:dyaOrig="300" w14:anchorId="200BB6BB">
          <v:shape id="_x0000_i1438" type="#_x0000_t75" style="width:17.25pt;height:15pt" o:ole="">
            <v:imagedata r:id="rId92" o:title=""/>
          </v:shape>
          <o:OLEObject Type="Embed" ProgID="Equation.DSMT4" ShapeID="_x0000_i1438" DrawAspect="Content" ObjectID="_1632315607" r:id="rId149"/>
        </w:object>
      </w:r>
      <w:r w:rsidRPr="00617B0D">
        <w:rPr>
          <w:rFonts w:ascii="Times New Roman" w:eastAsia="DengXian" w:hAnsi="Times New Roman" w:cs="Times New Roman"/>
          <w:szCs w:val="24"/>
        </w:rPr>
        <w:t xml:space="preserve"> is the maximum of sequence; N is the number of physicochemical indices.</w:t>
      </w:r>
    </w:p>
    <w:p w14:paraId="0AD6CA83" w14:textId="77777777" w:rsidR="00463001" w:rsidRPr="00617B0D" w:rsidRDefault="00463001" w:rsidP="00463001">
      <w:pPr>
        <w:pStyle w:val="ListParagraph"/>
        <w:widowControl w:val="0"/>
        <w:numPr>
          <w:ilvl w:val="0"/>
          <w:numId w:val="11"/>
        </w:numPr>
        <w:spacing w:after="0" w:line="480" w:lineRule="auto"/>
        <w:contextualSpacing w:val="0"/>
        <w:jc w:val="both"/>
        <w:rPr>
          <w:rFonts w:ascii="Times New Roman" w:eastAsia="DengXian" w:hAnsi="Times New Roman" w:cs="Times New Roman"/>
          <w:bCs/>
          <w:szCs w:val="24"/>
        </w:rPr>
      </w:pPr>
      <w:r w:rsidRPr="00617B0D">
        <w:rPr>
          <w:rFonts w:ascii="Times New Roman" w:eastAsia="DengXian" w:hAnsi="Times New Roman" w:cs="Times New Roman"/>
          <w:bCs/>
          <w:szCs w:val="24"/>
        </w:rPr>
        <w:t xml:space="preserve"> Trinucleotide-based auto-cross covariance (TACC)</w:t>
      </w:r>
    </w:p>
    <w:p w14:paraId="6D23A8FA" w14:textId="77777777" w:rsidR="00463001" w:rsidRPr="00617B0D" w:rsidRDefault="00463001" w:rsidP="00463001">
      <w:pPr>
        <w:ind w:firstLineChars="300" w:firstLine="660"/>
        <w:rPr>
          <w:rFonts w:ascii="Times New Roman" w:eastAsia="DengXian" w:hAnsi="Times New Roman" w:cs="Times New Roman"/>
          <w:bCs/>
          <w:szCs w:val="24"/>
        </w:rPr>
      </w:pPr>
      <w:r w:rsidRPr="00617B0D">
        <w:rPr>
          <w:rFonts w:ascii="Times New Roman" w:eastAsia="DengXian" w:hAnsi="Times New Roman" w:cs="Times New Roman"/>
          <w:bCs/>
          <w:szCs w:val="24"/>
        </w:rPr>
        <w:t xml:space="preserve">The trinucleotide-based auto-cross covariance (TACC) encoding is a combination of TAC and TACC encoding. Thus, the dimension of the TACC encoding is </w:t>
      </w:r>
      <w:r w:rsidRPr="00617B0D">
        <w:rPr>
          <w:rFonts w:ascii="Times New Roman" w:eastAsia="DengXian" w:hAnsi="Times New Roman" w:cs="Times New Roman"/>
          <w:bCs/>
          <w:position w:val="-10"/>
          <w:szCs w:val="24"/>
        </w:rPr>
        <w:object w:dxaOrig="999" w:dyaOrig="300" w14:anchorId="7C6DE185">
          <v:shape id="_x0000_i1439" type="#_x0000_t75" style="width:50.25pt;height:15pt" o:ole="">
            <v:imagedata r:id="rId150" o:title=""/>
          </v:shape>
          <o:OLEObject Type="Embed" ProgID="Equation.DSMT4" ShapeID="_x0000_i1439" DrawAspect="Content" ObjectID="_1632315608" r:id="rId151"/>
        </w:object>
      </w:r>
      <w:r w:rsidRPr="00617B0D">
        <w:rPr>
          <w:rFonts w:ascii="Times New Roman" w:eastAsia="DengXian" w:hAnsi="Times New Roman" w:cs="Times New Roman"/>
          <w:bCs/>
          <w:szCs w:val="24"/>
        </w:rPr>
        <w:t xml:space="preserve">, where N is the number of physicochemical indices and </w:t>
      </w:r>
      <w:r w:rsidRPr="00617B0D">
        <w:rPr>
          <w:rFonts w:ascii="Times New Roman" w:eastAsia="DengXian" w:hAnsi="Times New Roman" w:cs="Times New Roman"/>
          <w:bCs/>
          <w:position w:val="-10"/>
          <w:szCs w:val="24"/>
        </w:rPr>
        <w:object w:dxaOrig="340" w:dyaOrig="300" w14:anchorId="1E71B75C">
          <v:shape id="_x0000_i1440" type="#_x0000_t75" style="width:17.25pt;height:15pt" o:ole="">
            <v:imagedata r:id="rId152" o:title=""/>
          </v:shape>
          <o:OLEObject Type="Embed" ProgID="Equation.DSMT4" ShapeID="_x0000_i1440" DrawAspect="Content" ObjectID="_1632315609" r:id="rId153"/>
        </w:object>
      </w:r>
      <w:r w:rsidRPr="00617B0D">
        <w:rPr>
          <w:rFonts w:ascii="Times New Roman" w:eastAsia="DengXian" w:hAnsi="Times New Roman" w:cs="Times New Roman"/>
          <w:bCs/>
          <w:szCs w:val="24"/>
        </w:rPr>
        <w:t xml:space="preserve"> is the maximum of DNA sequence.</w:t>
      </w:r>
    </w:p>
    <w:p w14:paraId="0C16712A" w14:textId="77777777" w:rsidR="00463001" w:rsidRPr="00617B0D" w:rsidRDefault="00463001" w:rsidP="00463001">
      <w:pPr>
        <w:widowControl w:val="0"/>
        <w:numPr>
          <w:ilvl w:val="0"/>
          <w:numId w:val="11"/>
        </w:numPr>
        <w:autoSpaceDE w:val="0"/>
        <w:autoSpaceDN w:val="0"/>
        <w:spacing w:after="0" w:line="480" w:lineRule="auto"/>
        <w:jc w:val="both"/>
        <w:rPr>
          <w:rFonts w:ascii="Times New Roman" w:eastAsia="DengXian" w:hAnsi="Times New Roman" w:cs="Times New Roman"/>
          <w:bCs/>
          <w:szCs w:val="24"/>
        </w:rPr>
      </w:pPr>
      <w:r w:rsidRPr="00617B0D">
        <w:rPr>
          <w:rFonts w:ascii="Times New Roman" w:eastAsia="DengXian" w:hAnsi="Times New Roman" w:cs="Times New Roman"/>
          <w:bCs/>
          <w:szCs w:val="24"/>
        </w:rPr>
        <w:t xml:space="preserve"> Nucleic Acid Composition (NAC)</w:t>
      </w:r>
    </w:p>
    <w:p w14:paraId="540012ED" w14:textId="77777777" w:rsidR="00463001" w:rsidRPr="00617B0D" w:rsidRDefault="00463001" w:rsidP="00463001">
      <w:pPr>
        <w:autoSpaceDE w:val="0"/>
        <w:autoSpaceDN w:val="0"/>
        <w:ind w:firstLineChars="300" w:firstLine="660"/>
        <w:rPr>
          <w:rFonts w:ascii="Times New Roman" w:eastAsia="DengXian" w:hAnsi="Times New Roman" w:cs="Times New Roman"/>
          <w:bCs/>
          <w:szCs w:val="24"/>
        </w:rPr>
      </w:pPr>
      <w:r w:rsidRPr="00617B0D">
        <w:rPr>
          <w:rFonts w:ascii="Times New Roman" w:eastAsia="TimesNewRomanPSMT" w:hAnsi="Times New Roman" w:cs="Times New Roman"/>
          <w:bCs/>
          <w:szCs w:val="24"/>
        </w:rPr>
        <w:t>The Nucleic Acid Composition (NAC) encoding calculates the frequency of each nucleic acid type</w:t>
      </w:r>
      <w:r w:rsidRPr="00617B0D">
        <w:rPr>
          <w:rFonts w:ascii="Times New Roman" w:eastAsia="DengXian" w:hAnsi="Times New Roman" w:cs="Times New Roman"/>
          <w:bCs/>
          <w:szCs w:val="24"/>
        </w:rPr>
        <w:t xml:space="preserve"> </w:t>
      </w:r>
      <w:r w:rsidRPr="00617B0D">
        <w:rPr>
          <w:rFonts w:ascii="Times New Roman" w:eastAsia="TimesNewRomanPSMT" w:hAnsi="Times New Roman" w:cs="Times New Roman"/>
          <w:bCs/>
          <w:szCs w:val="24"/>
        </w:rPr>
        <w:t>in a nucleotide sequence. The frequencies of all 4 natural nucleic acids (i.e.</w:t>
      </w:r>
      <w:r w:rsidRPr="00617B0D">
        <w:rPr>
          <w:rFonts w:ascii="Times New Roman" w:eastAsia="DengXian" w:hAnsi="Times New Roman" w:cs="Times New Roman"/>
          <w:bCs/>
          <w:szCs w:val="24"/>
        </w:rPr>
        <w:t xml:space="preserve"> </w:t>
      </w:r>
      <w:r w:rsidRPr="00617B0D">
        <w:rPr>
          <w:rFonts w:ascii="Times New Roman" w:eastAsia="TimesNewRomanPSMT" w:hAnsi="Times New Roman" w:cs="Times New Roman"/>
          <w:bCs/>
          <w:szCs w:val="24"/>
        </w:rPr>
        <w:t>“ACGT or U”) can be</w:t>
      </w:r>
      <w:r w:rsidRPr="00617B0D">
        <w:rPr>
          <w:rFonts w:ascii="Times New Roman" w:eastAsia="DengXian" w:hAnsi="Times New Roman" w:cs="Times New Roman"/>
          <w:bCs/>
          <w:szCs w:val="24"/>
        </w:rPr>
        <w:t xml:space="preserve"> </w:t>
      </w:r>
      <w:r w:rsidRPr="00617B0D">
        <w:rPr>
          <w:rFonts w:ascii="Times New Roman" w:eastAsia="TimesNewRomanPSMT" w:hAnsi="Times New Roman" w:cs="Times New Roman"/>
          <w:bCs/>
          <w:szCs w:val="24"/>
        </w:rPr>
        <w:t>calculated as:</w:t>
      </w:r>
    </w:p>
    <w:p w14:paraId="21E2F08E" w14:textId="77777777" w:rsidR="00463001" w:rsidRPr="00617B0D" w:rsidRDefault="00463001" w:rsidP="00463001">
      <w:pPr>
        <w:autoSpaceDE w:val="0"/>
        <w:autoSpaceDN w:val="0"/>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22"/>
          <w:szCs w:val="24"/>
        </w:rPr>
        <w:object w:dxaOrig="2685" w:dyaOrig="555" w14:anchorId="0B940AA2">
          <v:shape id="_x0000_i1441" type="#_x0000_t75" style="width:134.25pt;height:27.75pt" o:ole="">
            <v:imagedata r:id="rId154" o:title=""/>
          </v:shape>
          <o:OLEObject Type="Embed" ProgID="Equation.DSMT4" ShapeID="_x0000_i1441" DrawAspect="Content" ObjectID="_1632315610" r:id="rId155"/>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r>
      <w:r w:rsidRPr="00617B0D">
        <w:rPr>
          <w:rFonts w:ascii="Times New Roman" w:eastAsia="DengXian" w:hAnsi="Times New Roman" w:cs="Times New Roman"/>
          <w:szCs w:val="24"/>
        </w:rPr>
        <w:tab/>
        <w:t xml:space="preserve">     (20)</w:t>
      </w:r>
    </w:p>
    <w:p w14:paraId="1A3344FD" w14:textId="77777777" w:rsidR="00463001" w:rsidRPr="00617B0D" w:rsidRDefault="00463001" w:rsidP="00463001">
      <w:pPr>
        <w:autoSpaceDE w:val="0"/>
        <w:autoSpaceDN w:val="0"/>
        <w:rPr>
          <w:rFonts w:ascii="Times New Roman" w:eastAsia="DengXian" w:hAnsi="Times New Roman" w:cs="Times New Roman"/>
          <w:szCs w:val="24"/>
        </w:rPr>
      </w:pPr>
      <w:r w:rsidRPr="00617B0D">
        <w:rPr>
          <w:rFonts w:ascii="Times New Roman" w:eastAsia="TimesNewRomanPSMT" w:hAnsi="Times New Roman" w:cs="Times New Roman"/>
          <w:szCs w:val="24"/>
        </w:rPr>
        <w:t xml:space="preserve">where </w:t>
      </w:r>
      <w:r w:rsidRPr="00617B0D">
        <w:rPr>
          <w:rFonts w:ascii="Times New Roman" w:eastAsia="TimesNewRomanPSMT" w:hAnsi="Times New Roman" w:cs="Times New Roman"/>
          <w:i/>
          <w:iCs/>
          <w:szCs w:val="24"/>
        </w:rPr>
        <w:t>N</w:t>
      </w:r>
      <w:r w:rsidRPr="00617B0D">
        <w:rPr>
          <w:rFonts w:ascii="Times New Roman" w:eastAsia="TimesNewRomanPSMT" w:hAnsi="Times New Roman" w:cs="Times New Roman"/>
          <w:szCs w:val="24"/>
        </w:rPr>
        <w:t>(</w:t>
      </w:r>
      <w:r w:rsidRPr="00617B0D">
        <w:rPr>
          <w:rFonts w:ascii="Times New Roman" w:eastAsia="TimesNewRomanPSMT" w:hAnsi="Times New Roman" w:cs="Times New Roman"/>
          <w:i/>
          <w:iCs/>
          <w:szCs w:val="24"/>
        </w:rPr>
        <w:t>t</w:t>
      </w:r>
      <w:r w:rsidRPr="00617B0D">
        <w:rPr>
          <w:rFonts w:ascii="Times New Roman" w:eastAsia="TimesNewRomanPSMT" w:hAnsi="Times New Roman" w:cs="Times New Roman"/>
          <w:szCs w:val="24"/>
        </w:rPr>
        <w:t xml:space="preserve">) is the number of nucleic acid type </w:t>
      </w:r>
      <w:r w:rsidRPr="00617B0D">
        <w:rPr>
          <w:rFonts w:ascii="Times New Roman" w:eastAsia="TimesNewRomanPSMT" w:hAnsi="Times New Roman" w:cs="Times New Roman"/>
          <w:i/>
          <w:iCs/>
          <w:szCs w:val="24"/>
        </w:rPr>
        <w:t>t</w:t>
      </w:r>
      <w:r w:rsidRPr="00617B0D">
        <w:rPr>
          <w:rFonts w:ascii="Times New Roman" w:eastAsia="TimesNewRomanPSMT" w:hAnsi="Times New Roman" w:cs="Times New Roman"/>
          <w:szCs w:val="24"/>
        </w:rPr>
        <w:t xml:space="preserve">, while </w:t>
      </w:r>
      <w:r w:rsidRPr="00617B0D">
        <w:rPr>
          <w:rFonts w:ascii="Times New Roman" w:eastAsia="TimesNewRomanPSMT" w:hAnsi="Times New Roman" w:cs="Times New Roman"/>
          <w:i/>
          <w:iCs/>
          <w:szCs w:val="24"/>
        </w:rPr>
        <w:t xml:space="preserve">N </w:t>
      </w:r>
      <w:r w:rsidRPr="00617B0D">
        <w:rPr>
          <w:rFonts w:ascii="Times New Roman" w:eastAsia="TimesNewRomanPSMT" w:hAnsi="Times New Roman" w:cs="Times New Roman"/>
          <w:szCs w:val="24"/>
        </w:rPr>
        <w:t>is the length of a nucleotide sequence.</w:t>
      </w:r>
    </w:p>
    <w:p w14:paraId="3BEA69BD" w14:textId="77777777" w:rsidR="00463001" w:rsidRPr="00617B0D" w:rsidRDefault="00463001" w:rsidP="00463001">
      <w:pPr>
        <w:widowControl w:val="0"/>
        <w:numPr>
          <w:ilvl w:val="0"/>
          <w:numId w:val="11"/>
        </w:numPr>
        <w:autoSpaceDE w:val="0"/>
        <w:autoSpaceDN w:val="0"/>
        <w:spacing w:after="0" w:line="480" w:lineRule="auto"/>
        <w:jc w:val="both"/>
        <w:rPr>
          <w:rFonts w:ascii="Times New Roman" w:eastAsia="DengXian" w:hAnsi="Times New Roman" w:cs="Times New Roman"/>
          <w:bCs/>
          <w:szCs w:val="24"/>
        </w:rPr>
      </w:pPr>
      <w:r w:rsidRPr="00617B0D">
        <w:rPr>
          <w:rFonts w:ascii="Times New Roman" w:eastAsia="DengXian" w:hAnsi="Times New Roman" w:cs="Times New Roman"/>
          <w:bCs/>
          <w:szCs w:val="24"/>
        </w:rPr>
        <w:t xml:space="preserve"> Di-Nucleotide Composition (DNC)</w:t>
      </w:r>
    </w:p>
    <w:p w14:paraId="2AE74A9B" w14:textId="77777777" w:rsidR="00463001" w:rsidRPr="00617B0D" w:rsidRDefault="00463001" w:rsidP="00463001">
      <w:pPr>
        <w:autoSpaceDE w:val="0"/>
        <w:autoSpaceDN w:val="0"/>
        <w:ind w:firstLineChars="300" w:firstLine="660"/>
        <w:rPr>
          <w:rFonts w:ascii="Times New Roman" w:eastAsia="DengXian" w:hAnsi="Times New Roman" w:cs="Times New Roman"/>
          <w:bCs/>
          <w:szCs w:val="24"/>
        </w:rPr>
      </w:pPr>
      <w:r w:rsidRPr="00617B0D">
        <w:rPr>
          <w:rFonts w:ascii="Times New Roman" w:eastAsia="TimesNewRomanPSMT" w:hAnsi="Times New Roman" w:cs="Times New Roman"/>
          <w:bCs/>
          <w:szCs w:val="24"/>
        </w:rPr>
        <w:t>The Di-Nucleotide Composition gives 16 descriptors. It is defined as:</w:t>
      </w:r>
    </w:p>
    <w:p w14:paraId="0625F913" w14:textId="77777777" w:rsidR="00463001" w:rsidRPr="00617B0D" w:rsidRDefault="00463001" w:rsidP="00463001">
      <w:pPr>
        <w:autoSpaceDE w:val="0"/>
        <w:autoSpaceDN w:val="0"/>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22"/>
          <w:szCs w:val="24"/>
        </w:rPr>
        <w:object w:dxaOrig="3105" w:dyaOrig="555" w14:anchorId="4968A3E5">
          <v:shape id="_x0000_i1442" type="#_x0000_t75" style="width:155.25pt;height:27.75pt" o:ole="">
            <v:imagedata r:id="rId156" o:title=""/>
          </v:shape>
          <o:OLEObject Type="Embed" ProgID="Equation.DSMT4" ShapeID="_x0000_i1442" DrawAspect="Content" ObjectID="_1632315611" r:id="rId157"/>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r>
      <w:r w:rsidRPr="00617B0D">
        <w:rPr>
          <w:rFonts w:ascii="Times New Roman" w:eastAsia="DengXian" w:hAnsi="Times New Roman" w:cs="Times New Roman"/>
          <w:szCs w:val="24"/>
        </w:rPr>
        <w:tab/>
        <w:t xml:space="preserve">       (21)</w:t>
      </w:r>
    </w:p>
    <w:p w14:paraId="79D0FC6E" w14:textId="77777777" w:rsidR="00463001" w:rsidRPr="00617B0D" w:rsidRDefault="00463001" w:rsidP="00463001">
      <w:pPr>
        <w:autoSpaceDE w:val="0"/>
        <w:autoSpaceDN w:val="0"/>
        <w:rPr>
          <w:rFonts w:ascii="Times New Roman" w:eastAsia="DengXian" w:hAnsi="Times New Roman" w:cs="Times New Roman"/>
          <w:szCs w:val="24"/>
        </w:rPr>
      </w:pPr>
      <w:r w:rsidRPr="00617B0D">
        <w:rPr>
          <w:rFonts w:ascii="Times New Roman" w:eastAsia="TimesNewRomanPSMT" w:hAnsi="Times New Roman" w:cs="Times New Roman"/>
          <w:szCs w:val="24"/>
        </w:rPr>
        <w:t xml:space="preserve">where </w:t>
      </w:r>
      <w:r w:rsidRPr="00617B0D">
        <w:rPr>
          <w:rFonts w:ascii="Times New Roman" w:eastAsia="DengXian" w:hAnsi="Times New Roman" w:cs="Times New Roman"/>
          <w:position w:val="-10"/>
          <w:szCs w:val="24"/>
        </w:rPr>
        <w:object w:dxaOrig="315" w:dyaOrig="300" w14:anchorId="4E646720">
          <v:shape id="_x0000_i1443" type="#_x0000_t75" style="width:15.75pt;height:15pt" o:ole="">
            <v:imagedata r:id="rId158" o:title=""/>
          </v:shape>
          <o:OLEObject Type="Embed" ProgID="Equation.DSMT4" ShapeID="_x0000_i1443" DrawAspect="Content" ObjectID="_1632315612" r:id="rId159"/>
        </w:object>
      </w:r>
      <w:r w:rsidRPr="00617B0D">
        <w:rPr>
          <w:rFonts w:ascii="Times New Roman" w:eastAsia="TimesNewRomanPSMT" w:hAnsi="Times New Roman" w:cs="Times New Roman"/>
          <w:i/>
          <w:iCs/>
          <w:szCs w:val="24"/>
        </w:rPr>
        <w:t xml:space="preserve"> </w:t>
      </w:r>
      <w:r w:rsidRPr="00617B0D">
        <w:rPr>
          <w:rFonts w:ascii="Times New Roman" w:eastAsia="TimesNewRomanPSMT" w:hAnsi="Times New Roman" w:cs="Times New Roman"/>
          <w:szCs w:val="24"/>
        </w:rPr>
        <w:t xml:space="preserve">is the number of di-nucleotide represented by nucleic acid types </w:t>
      </w:r>
      <w:r w:rsidRPr="00617B0D">
        <w:rPr>
          <w:rFonts w:ascii="Times New Roman" w:eastAsia="TimesNewRomanPSMT" w:hAnsi="Times New Roman" w:cs="Times New Roman"/>
          <w:i/>
          <w:iCs/>
          <w:szCs w:val="24"/>
        </w:rPr>
        <w:t xml:space="preserve">r </w:t>
      </w:r>
      <w:r w:rsidRPr="00617B0D">
        <w:rPr>
          <w:rFonts w:ascii="Times New Roman" w:eastAsia="TimesNewRomanPSMT" w:hAnsi="Times New Roman" w:cs="Times New Roman"/>
          <w:szCs w:val="24"/>
        </w:rPr>
        <w:t xml:space="preserve">and </w:t>
      </w:r>
      <w:r w:rsidRPr="00617B0D">
        <w:rPr>
          <w:rFonts w:ascii="Times New Roman" w:eastAsia="TimesNewRomanPSMT" w:hAnsi="Times New Roman" w:cs="Times New Roman"/>
          <w:i/>
          <w:iCs/>
          <w:szCs w:val="24"/>
        </w:rPr>
        <w:t>s</w:t>
      </w:r>
      <w:r w:rsidRPr="00617B0D">
        <w:rPr>
          <w:rFonts w:ascii="Times New Roman" w:eastAsia="TimesNewRomanPSMT" w:hAnsi="Times New Roman" w:cs="Times New Roman"/>
          <w:szCs w:val="24"/>
        </w:rPr>
        <w:t>.</w:t>
      </w:r>
    </w:p>
    <w:p w14:paraId="61710072" w14:textId="77777777" w:rsidR="00463001" w:rsidRPr="00617B0D" w:rsidRDefault="00463001" w:rsidP="00463001">
      <w:pPr>
        <w:widowControl w:val="0"/>
        <w:numPr>
          <w:ilvl w:val="0"/>
          <w:numId w:val="11"/>
        </w:numPr>
        <w:autoSpaceDE w:val="0"/>
        <w:autoSpaceDN w:val="0"/>
        <w:spacing w:after="0" w:line="480" w:lineRule="auto"/>
        <w:jc w:val="both"/>
        <w:rPr>
          <w:rFonts w:ascii="Times New Roman" w:eastAsia="DengXian" w:hAnsi="Times New Roman" w:cs="Times New Roman"/>
          <w:bCs/>
          <w:szCs w:val="24"/>
        </w:rPr>
      </w:pPr>
      <w:r w:rsidRPr="00617B0D">
        <w:rPr>
          <w:rFonts w:ascii="Times New Roman" w:eastAsia="DengXian" w:hAnsi="Times New Roman" w:cs="Times New Roman"/>
          <w:bCs/>
          <w:szCs w:val="24"/>
        </w:rPr>
        <w:t xml:space="preserve"> Tri-Nucleotide Composition (TNC)</w:t>
      </w:r>
    </w:p>
    <w:p w14:paraId="472AF240" w14:textId="77777777" w:rsidR="00463001" w:rsidRPr="00617B0D" w:rsidRDefault="00463001" w:rsidP="00463001">
      <w:pPr>
        <w:autoSpaceDE w:val="0"/>
        <w:autoSpaceDN w:val="0"/>
        <w:ind w:firstLineChars="300" w:firstLine="660"/>
        <w:rPr>
          <w:rFonts w:ascii="Times New Roman" w:eastAsia="DengXian" w:hAnsi="Times New Roman" w:cs="Times New Roman"/>
          <w:bCs/>
          <w:szCs w:val="24"/>
        </w:rPr>
      </w:pPr>
      <w:r w:rsidRPr="00617B0D">
        <w:rPr>
          <w:rFonts w:ascii="Times New Roman" w:eastAsia="TimesNewRomanPSMT" w:hAnsi="Times New Roman" w:cs="Times New Roman"/>
          <w:bCs/>
          <w:szCs w:val="24"/>
        </w:rPr>
        <w:t>The Tri-Nucleotide Composition gives 64 descriptors. It is defined as:</w:t>
      </w:r>
    </w:p>
    <w:p w14:paraId="559C5D1C" w14:textId="77777777" w:rsidR="00463001" w:rsidRPr="00617B0D" w:rsidRDefault="00463001" w:rsidP="00463001">
      <w:pPr>
        <w:autoSpaceDE w:val="0"/>
        <w:autoSpaceDN w:val="0"/>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22"/>
          <w:szCs w:val="24"/>
        </w:rPr>
        <w:object w:dxaOrig="3420" w:dyaOrig="555" w14:anchorId="7CD515C8">
          <v:shape id="_x0000_i1444" type="#_x0000_t75" style="width:171pt;height:27.75pt" o:ole="">
            <v:imagedata r:id="rId160" o:title=""/>
          </v:shape>
          <o:OLEObject Type="Embed" ProgID="Equation.DSMT4" ShapeID="_x0000_i1444" DrawAspect="Content" ObjectID="_1632315613" r:id="rId161"/>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t xml:space="preserve">          (22)</w:t>
      </w:r>
    </w:p>
    <w:p w14:paraId="6AACEF89" w14:textId="77777777" w:rsidR="00463001" w:rsidRPr="00617B0D" w:rsidRDefault="00463001" w:rsidP="00463001">
      <w:pPr>
        <w:autoSpaceDE w:val="0"/>
        <w:autoSpaceDN w:val="0"/>
        <w:rPr>
          <w:rFonts w:ascii="Times New Roman" w:eastAsia="DengXian" w:hAnsi="Times New Roman" w:cs="Times New Roman"/>
          <w:szCs w:val="24"/>
        </w:rPr>
      </w:pPr>
      <w:r w:rsidRPr="00617B0D">
        <w:rPr>
          <w:rFonts w:ascii="Times New Roman" w:eastAsia="TimesNewRomanPSMT" w:hAnsi="Times New Roman" w:cs="Times New Roman"/>
          <w:szCs w:val="24"/>
        </w:rPr>
        <w:t xml:space="preserve">where </w:t>
      </w:r>
      <w:r w:rsidRPr="00617B0D">
        <w:rPr>
          <w:rFonts w:ascii="Times New Roman" w:eastAsia="DengXian" w:hAnsi="Times New Roman" w:cs="Times New Roman"/>
          <w:position w:val="-10"/>
          <w:szCs w:val="24"/>
        </w:rPr>
        <w:object w:dxaOrig="360" w:dyaOrig="300" w14:anchorId="15B18DB9">
          <v:shape id="_x0000_i1445" type="#_x0000_t75" style="width:18pt;height:15pt" o:ole="">
            <v:imagedata r:id="rId162" o:title=""/>
          </v:shape>
          <o:OLEObject Type="Embed" ProgID="Equation.DSMT4" ShapeID="_x0000_i1445" DrawAspect="Content" ObjectID="_1632315614" r:id="rId163"/>
        </w:object>
      </w:r>
      <w:r w:rsidRPr="00617B0D">
        <w:rPr>
          <w:rFonts w:ascii="Times New Roman" w:eastAsia="TimesNewRomanPSMT" w:hAnsi="Times New Roman" w:cs="Times New Roman"/>
          <w:i/>
          <w:iCs/>
          <w:szCs w:val="24"/>
        </w:rPr>
        <w:t xml:space="preserve"> </w:t>
      </w:r>
      <w:r w:rsidRPr="00617B0D">
        <w:rPr>
          <w:rFonts w:ascii="Times New Roman" w:eastAsia="TimesNewRomanPSMT" w:hAnsi="Times New Roman" w:cs="Times New Roman"/>
          <w:szCs w:val="24"/>
        </w:rPr>
        <w:t xml:space="preserve">is the number of tri-nucleotide represented by nucleic acid types </w:t>
      </w:r>
      <w:r w:rsidRPr="00617B0D">
        <w:rPr>
          <w:rFonts w:ascii="Times New Roman" w:eastAsia="TimesNewRomanPSMT" w:hAnsi="Times New Roman" w:cs="Times New Roman"/>
          <w:i/>
          <w:iCs/>
          <w:szCs w:val="24"/>
        </w:rPr>
        <w:t xml:space="preserve">r, s </w:t>
      </w:r>
      <w:r w:rsidRPr="00617B0D">
        <w:rPr>
          <w:rFonts w:ascii="Times New Roman" w:eastAsia="TimesNewRomanPSMT" w:hAnsi="Times New Roman" w:cs="Times New Roman"/>
          <w:szCs w:val="24"/>
        </w:rPr>
        <w:t xml:space="preserve">and </w:t>
      </w:r>
      <w:r w:rsidRPr="00617B0D">
        <w:rPr>
          <w:rFonts w:ascii="Times New Roman" w:eastAsia="TimesNewRomanPSMT" w:hAnsi="Times New Roman" w:cs="Times New Roman"/>
          <w:i/>
          <w:iCs/>
          <w:szCs w:val="24"/>
        </w:rPr>
        <w:t>t</w:t>
      </w:r>
      <w:r w:rsidRPr="00617B0D">
        <w:rPr>
          <w:rFonts w:ascii="Times New Roman" w:eastAsia="TimesNewRomanPSMT" w:hAnsi="Times New Roman" w:cs="Times New Roman"/>
          <w:szCs w:val="24"/>
        </w:rPr>
        <w:t>.</w:t>
      </w:r>
    </w:p>
    <w:p w14:paraId="076E37FC" w14:textId="77777777" w:rsidR="00463001" w:rsidRPr="00617B0D" w:rsidRDefault="00463001" w:rsidP="00463001">
      <w:pPr>
        <w:widowControl w:val="0"/>
        <w:numPr>
          <w:ilvl w:val="0"/>
          <w:numId w:val="11"/>
        </w:numPr>
        <w:autoSpaceDE w:val="0"/>
        <w:autoSpaceDN w:val="0"/>
        <w:spacing w:after="0" w:line="480" w:lineRule="auto"/>
        <w:jc w:val="both"/>
        <w:rPr>
          <w:rFonts w:ascii="Times New Roman" w:eastAsia="DengXian" w:hAnsi="Times New Roman" w:cs="Times New Roman"/>
          <w:bCs/>
          <w:szCs w:val="24"/>
        </w:rPr>
      </w:pPr>
      <w:r w:rsidRPr="00617B0D">
        <w:rPr>
          <w:rFonts w:ascii="Times New Roman" w:eastAsia="DengXian" w:hAnsi="Times New Roman" w:cs="Times New Roman"/>
          <w:bCs/>
          <w:szCs w:val="24"/>
        </w:rPr>
        <w:t xml:space="preserve"> zCurve Mathematical Formula (zCurve)</w:t>
      </w:r>
    </w:p>
    <w:p w14:paraId="2A667087" w14:textId="77777777" w:rsidR="00463001" w:rsidRPr="00617B0D" w:rsidRDefault="00463001" w:rsidP="00463001">
      <w:pPr>
        <w:autoSpaceDE w:val="0"/>
        <w:autoSpaceDN w:val="0"/>
        <w:ind w:firstLineChars="300" w:firstLine="660"/>
        <w:rPr>
          <w:rFonts w:ascii="Times New Roman" w:eastAsia="DengXian" w:hAnsi="Times New Roman" w:cs="Times New Roman"/>
          <w:bCs/>
          <w:szCs w:val="24"/>
        </w:rPr>
      </w:pPr>
      <w:r w:rsidRPr="00617B0D">
        <w:rPr>
          <w:rFonts w:ascii="Times New Roman" w:eastAsia="DengXian" w:hAnsi="Times New Roman" w:cs="Times New Roman"/>
          <w:bCs/>
          <w:szCs w:val="24"/>
        </w:rPr>
        <w:t>Z-curve theory is often used in genomic sequence analysis. It has got three components in three axis. They are defined as following.</w:t>
      </w:r>
    </w:p>
    <w:p w14:paraId="36F7A470" w14:textId="77777777" w:rsidR="00463001" w:rsidRPr="00617B0D" w:rsidRDefault="00463001" w:rsidP="00463001">
      <w:pPr>
        <w:autoSpaceDE w:val="0"/>
        <w:autoSpaceDN w:val="0"/>
        <w:spacing w:line="300" w:lineRule="auto"/>
        <w:jc w:val="right"/>
        <w:rPr>
          <w:rFonts w:ascii="Times New Roman" w:eastAsia="DengXian" w:hAnsi="Times New Roman" w:cs="Times New Roman"/>
          <w:szCs w:val="24"/>
        </w:rPr>
      </w:pPr>
      <w:r w:rsidRPr="00617B0D">
        <w:rPr>
          <w:rFonts w:ascii="Times New Roman" w:eastAsia="DengXian" w:hAnsi="Times New Roman" w:cs="Times New Roman"/>
          <w:position w:val="-44"/>
          <w:szCs w:val="24"/>
        </w:rPr>
        <w:object w:dxaOrig="3195" w:dyaOrig="975" w14:anchorId="5796B39E">
          <v:shape id="_x0000_i1446" type="#_x0000_t75" style="width:159.75pt;height:48.75pt" o:ole="">
            <v:imagedata r:id="rId164" o:title=""/>
          </v:shape>
          <o:OLEObject Type="Embed" ProgID="Equation.DSMT4" ShapeID="_x0000_i1446" DrawAspect="Content" ObjectID="_1632315615" r:id="rId165"/>
        </w:object>
      </w:r>
      <w:r w:rsidRPr="00617B0D">
        <w:rPr>
          <w:rFonts w:ascii="Times New Roman" w:eastAsia="DengXian" w:hAnsi="Times New Roman" w:cs="Times New Roman"/>
          <w:szCs w:val="24"/>
        </w:rPr>
        <w:t xml:space="preserve">                  </w:t>
      </w:r>
      <w:r w:rsidRPr="00617B0D">
        <w:rPr>
          <w:rFonts w:ascii="Times New Roman" w:eastAsia="DengXian" w:hAnsi="Times New Roman" w:cs="Times New Roman"/>
          <w:szCs w:val="24"/>
        </w:rPr>
        <w:tab/>
      </w:r>
      <w:r w:rsidRPr="00617B0D">
        <w:rPr>
          <w:rFonts w:ascii="Times New Roman" w:eastAsia="DengXian" w:hAnsi="Times New Roman" w:cs="Times New Roman"/>
          <w:szCs w:val="24"/>
        </w:rPr>
        <w:tab/>
        <w:t xml:space="preserve">       (23)</w:t>
      </w:r>
    </w:p>
    <w:p w14:paraId="556C3BC5" w14:textId="77777777" w:rsidR="00463001" w:rsidRPr="00617B0D" w:rsidRDefault="00463001" w:rsidP="00463001">
      <w:pPr>
        <w:autoSpaceDE w:val="0"/>
        <w:autoSpaceDN w:val="0"/>
        <w:ind w:firstLine="720"/>
        <w:rPr>
          <w:rFonts w:ascii="Times New Roman" w:eastAsia="DengXian" w:hAnsi="Times New Roman" w:cs="Times New Roman"/>
          <w:szCs w:val="24"/>
        </w:rPr>
      </w:pPr>
      <w:r w:rsidRPr="00617B0D">
        <w:rPr>
          <w:rFonts w:ascii="Times New Roman" w:eastAsia="DengXian" w:hAnsi="Times New Roman" w:cs="Times New Roman"/>
          <w:szCs w:val="24"/>
        </w:rPr>
        <w:t>Three features will generate using the zCurve method.</w:t>
      </w:r>
    </w:p>
    <w:p w14:paraId="343DE1AA" w14:textId="77777777" w:rsidR="00463001" w:rsidRPr="00617B0D" w:rsidRDefault="00463001" w:rsidP="00463001">
      <w:pPr>
        <w:widowControl w:val="0"/>
        <w:numPr>
          <w:ilvl w:val="0"/>
          <w:numId w:val="11"/>
        </w:numPr>
        <w:autoSpaceDE w:val="0"/>
        <w:autoSpaceDN w:val="0"/>
        <w:spacing w:after="0" w:line="480" w:lineRule="auto"/>
        <w:jc w:val="both"/>
        <w:rPr>
          <w:rFonts w:ascii="Times New Roman" w:eastAsia="DengXian" w:hAnsi="Times New Roman" w:cs="Times New Roman"/>
          <w:bCs/>
          <w:szCs w:val="24"/>
        </w:rPr>
      </w:pPr>
      <w:r w:rsidRPr="00617B0D">
        <w:rPr>
          <w:rFonts w:ascii="Times New Roman" w:eastAsia="DengXian" w:hAnsi="Times New Roman" w:cs="Times New Roman"/>
          <w:bCs/>
          <w:szCs w:val="24"/>
        </w:rPr>
        <w:t xml:space="preserve"> MonoKGap Theoretical Description (MonoKGap)</w:t>
      </w:r>
    </w:p>
    <w:p w14:paraId="4506FC37" w14:textId="77777777" w:rsidR="00463001" w:rsidRPr="00617B0D" w:rsidRDefault="00463001" w:rsidP="00463001">
      <w:pPr>
        <w:autoSpaceDE w:val="0"/>
        <w:autoSpaceDN w:val="0"/>
        <w:spacing w:line="360" w:lineRule="auto"/>
        <w:ind w:firstLineChars="300" w:firstLine="660"/>
        <w:rPr>
          <w:rFonts w:ascii="Times New Roman" w:eastAsia="DengXian" w:hAnsi="Times New Roman" w:cs="Times New Roman"/>
          <w:szCs w:val="24"/>
        </w:rPr>
      </w:pPr>
      <w:r w:rsidRPr="00617B0D">
        <w:rPr>
          <w:rFonts w:ascii="Times New Roman" w:eastAsia="DengXian" w:hAnsi="Times New Roman" w:cs="Times New Roman"/>
          <w:szCs w:val="24"/>
        </w:rPr>
        <w:t xml:space="preserve">When -kgap=n then the </w:t>
      </w:r>
      <w:r w:rsidRPr="00617B0D">
        <w:rPr>
          <w:rFonts w:ascii="Times New Roman" w:eastAsia="DengXian" w:hAnsi="Times New Roman" w:cs="Times New Roman"/>
          <w:position w:val="-12"/>
          <w:szCs w:val="24"/>
        </w:rPr>
        <w:object w:dxaOrig="1005" w:dyaOrig="345" w14:anchorId="4B75A431">
          <v:shape id="_x0000_i1447" type="#_x0000_t75" style="width:50.25pt;height:17.25pt" o:ole="">
            <v:imagedata r:id="rId166" o:title=""/>
          </v:shape>
          <o:OLEObject Type="Embed" ProgID="Equation.DSMT4" ShapeID="_x0000_i1447" DrawAspect="Content" ObjectID="_1632315616" r:id="rId167"/>
        </w:object>
      </w:r>
      <w:r w:rsidRPr="00617B0D">
        <w:rPr>
          <w:rFonts w:ascii="Times New Roman" w:eastAsia="DengXian" w:hAnsi="Times New Roman" w:cs="Times New Roman"/>
          <w:szCs w:val="24"/>
        </w:rPr>
        <w:t xml:space="preserve"> features will exist for DNA and RNA but </w:t>
      </w:r>
      <w:r w:rsidRPr="00617B0D">
        <w:rPr>
          <w:rFonts w:ascii="Times New Roman" w:eastAsia="DengXian" w:hAnsi="Times New Roman" w:cs="Times New Roman"/>
          <w:position w:val="-12"/>
          <w:szCs w:val="24"/>
        </w:rPr>
        <w:object w:dxaOrig="1200" w:dyaOrig="345" w14:anchorId="7B28C5F0">
          <v:shape id="_x0000_i1448" type="#_x0000_t75" style="width:60pt;height:17.25pt" o:ole="">
            <v:imagedata r:id="rId168" o:title=""/>
          </v:shape>
          <o:OLEObject Type="Embed" ProgID="Equation.DSMT4" ShapeID="_x0000_i1448" DrawAspect="Content" ObjectID="_1632315617" r:id="rId169"/>
        </w:object>
      </w:r>
      <w:r w:rsidRPr="00617B0D">
        <w:rPr>
          <w:rFonts w:ascii="Times New Roman" w:eastAsia="DengXian" w:hAnsi="Times New Roman" w:cs="Times New Roman"/>
          <w:szCs w:val="24"/>
        </w:rPr>
        <w:t xml:space="preserve"> features will exist for protein. When -kgap=1, feature structure will be X_X.</w:t>
      </w:r>
    </w:p>
    <w:p w14:paraId="3806B26E" w14:textId="77777777" w:rsidR="00463001" w:rsidRPr="00617B0D" w:rsidRDefault="00463001" w:rsidP="00463001">
      <w:pPr>
        <w:autoSpaceDE w:val="0"/>
        <w:autoSpaceDN w:val="0"/>
        <w:spacing w:line="360" w:lineRule="auto"/>
        <w:ind w:firstLineChars="300" w:firstLine="660"/>
        <w:rPr>
          <w:rFonts w:ascii="Times New Roman" w:eastAsia="DengXian" w:hAnsi="Times New Roman" w:cs="Times New Roman"/>
          <w:szCs w:val="24"/>
        </w:rPr>
      </w:pPr>
      <w:r w:rsidRPr="00617B0D">
        <w:rPr>
          <w:rFonts w:ascii="Times New Roman" w:eastAsia="DengXian" w:hAnsi="Times New Roman" w:cs="Times New Roman"/>
          <w:szCs w:val="24"/>
        </w:rPr>
        <w:t xml:space="preserve">When -kgap=2, feature structure will be X_X, and X__X. When -kgap=3, feature structure will be X_X. X__X, and X___X. Described with appropriate examples: When -kgap=1 then only sixteen features will exist for DNA and RNA but four hundred (400) features will exist for protein. Features will be numbers of A_A, A_C, A_G, A_T, C_A, C_C, C_G, C_T, G_A, G_C, G_G, G_T, T_A, T_C, T_G, and T_T of the whole sequence of DNA respectively. When -kgap=2 then only thirty-two features will exist for DNA and RNA but eight hundred (800) features will exist for protein. Features will be numbers of A_A, A_C, A_G, A_T, C_A,C_C, </w:t>
      </w:r>
      <w:r w:rsidRPr="00617B0D">
        <w:rPr>
          <w:rFonts w:ascii="Times New Roman" w:eastAsia="DengXian" w:hAnsi="Times New Roman" w:cs="Times New Roman"/>
          <w:szCs w:val="24"/>
        </w:rPr>
        <w:lastRenderedPageBreak/>
        <w:t xml:space="preserve">C_G, C_T, G_A, G_C, G_G, G_T, T_A, T_C, T_G,T_T, A__A, A__C, A__G, A__T, C__A, C__C, C__G, C__T, G__A, G__C, G__G, G__T, T__A, T__C, T__G, and T__T of the whole sequence of DNA respectively. </w:t>
      </w:r>
    </w:p>
    <w:p w14:paraId="73F807BD" w14:textId="77777777" w:rsidR="00463001" w:rsidRPr="00617B0D" w:rsidRDefault="00463001" w:rsidP="00463001">
      <w:pPr>
        <w:autoSpaceDE w:val="0"/>
        <w:autoSpaceDN w:val="0"/>
        <w:spacing w:line="360" w:lineRule="auto"/>
        <w:ind w:firstLineChars="300" w:firstLine="660"/>
        <w:rPr>
          <w:rFonts w:ascii="Times New Roman" w:eastAsia="DengXian" w:hAnsi="Times New Roman" w:cs="Times New Roman"/>
          <w:szCs w:val="24"/>
        </w:rPr>
      </w:pPr>
      <w:r w:rsidRPr="00617B0D">
        <w:rPr>
          <w:rFonts w:ascii="Times New Roman" w:eastAsia="DengXian" w:hAnsi="Times New Roman" w:cs="Times New Roman"/>
          <w:szCs w:val="24"/>
        </w:rPr>
        <w:t>When -kgap=3 then only forty-eight features will exist for DNA and RNA, but one thousand and two hundred (1,200) features will exist for protein. Features will be numbers of A_A, A_C, A_G, A_T, C_A,C_C, C_G, C_T, G_A, G_C, G_G, G_T, T_A, T_C, T_G,T_T, A__A, A__C, A__G,A__T, C__A, C__C, C__G, C__T, G__A, G__C, G__G, G__T, T__A, T__C, T__G, T__T, A___A, A___C, A___G, A___T, C___A,  C___C, C___G, C___T, G___A, G___C, G___G,G___T, T___A, T___C, T___G, and T___T of the whole sequence of DNA respectively.</w:t>
      </w:r>
    </w:p>
    <w:p w14:paraId="0D4DDF70" w14:textId="77777777" w:rsidR="00463001" w:rsidRPr="00617B0D" w:rsidRDefault="00463001" w:rsidP="00463001">
      <w:pPr>
        <w:widowControl w:val="0"/>
        <w:numPr>
          <w:ilvl w:val="0"/>
          <w:numId w:val="11"/>
        </w:numPr>
        <w:autoSpaceDE w:val="0"/>
        <w:autoSpaceDN w:val="0"/>
        <w:spacing w:after="0" w:line="480" w:lineRule="auto"/>
        <w:jc w:val="both"/>
        <w:rPr>
          <w:rFonts w:ascii="Times New Roman" w:eastAsia="DengXian" w:hAnsi="Times New Roman" w:cs="Times New Roman"/>
          <w:bCs/>
          <w:szCs w:val="24"/>
        </w:rPr>
      </w:pPr>
      <w:r w:rsidRPr="00617B0D">
        <w:rPr>
          <w:rFonts w:ascii="Times New Roman" w:eastAsia="DengXian" w:hAnsi="Times New Roman" w:cs="Times New Roman"/>
          <w:bCs/>
          <w:szCs w:val="24"/>
        </w:rPr>
        <w:t xml:space="preserve"> MonoDiKGap Theoretical Description (MonoDiKGap)</w:t>
      </w:r>
    </w:p>
    <w:p w14:paraId="7F81963D" w14:textId="77777777" w:rsidR="00463001" w:rsidRPr="00617B0D" w:rsidRDefault="00463001" w:rsidP="00463001">
      <w:pPr>
        <w:autoSpaceDE w:val="0"/>
        <w:autoSpaceDN w:val="0"/>
        <w:spacing w:line="360" w:lineRule="auto"/>
        <w:ind w:firstLineChars="300" w:firstLine="660"/>
        <w:rPr>
          <w:rFonts w:ascii="Times New Roman" w:eastAsia="DengXian" w:hAnsi="Times New Roman" w:cs="Times New Roman"/>
          <w:bCs/>
          <w:szCs w:val="24"/>
        </w:rPr>
      </w:pPr>
      <w:r w:rsidRPr="00617B0D">
        <w:rPr>
          <w:rFonts w:ascii="Times New Roman" w:eastAsia="DengXian" w:hAnsi="Times New Roman" w:cs="Times New Roman"/>
          <w:bCs/>
          <w:szCs w:val="24"/>
        </w:rPr>
        <w:t xml:space="preserve">When kgap=n then the </w:t>
      </w:r>
      <w:r w:rsidRPr="00617B0D">
        <w:rPr>
          <w:rFonts w:ascii="Times New Roman" w:eastAsia="DengXian" w:hAnsi="Times New Roman" w:cs="Times New Roman"/>
          <w:bCs/>
          <w:position w:val="-12"/>
          <w:szCs w:val="24"/>
        </w:rPr>
        <w:object w:dxaOrig="1260" w:dyaOrig="345" w14:anchorId="663E75BB">
          <v:shape id="_x0000_i1449" type="#_x0000_t75" style="width:63pt;height:17.25pt" o:ole="">
            <v:imagedata r:id="rId170" o:title=""/>
          </v:shape>
          <o:OLEObject Type="Embed" ProgID="Equation.DSMT4" ShapeID="_x0000_i1449" DrawAspect="Content" ObjectID="_1632315618" r:id="rId171"/>
        </w:object>
      </w:r>
      <w:r w:rsidRPr="00617B0D">
        <w:rPr>
          <w:rFonts w:ascii="Times New Roman" w:eastAsia="DengXian" w:hAnsi="Times New Roman" w:cs="Times New Roman"/>
          <w:bCs/>
          <w:szCs w:val="24"/>
        </w:rPr>
        <w:t xml:space="preserve"> features will exist for DNA and RNA, but</w:t>
      </w:r>
      <w:r w:rsidRPr="00617B0D">
        <w:rPr>
          <w:rFonts w:ascii="Times New Roman" w:eastAsia="DengXian" w:hAnsi="Times New Roman" w:cs="Times New Roman"/>
          <w:bCs/>
          <w:position w:val="-12"/>
          <w:szCs w:val="24"/>
        </w:rPr>
        <w:object w:dxaOrig="1560" w:dyaOrig="345" w14:anchorId="0537765B">
          <v:shape id="_x0000_i1450" type="#_x0000_t75" style="width:78pt;height:17.25pt" o:ole="">
            <v:imagedata r:id="rId172" o:title=""/>
          </v:shape>
          <o:OLEObject Type="Embed" ProgID="Equation.DSMT4" ShapeID="_x0000_i1450" DrawAspect="Content" ObjectID="_1632315619" r:id="rId173"/>
        </w:object>
      </w:r>
      <w:r w:rsidRPr="00617B0D">
        <w:rPr>
          <w:rFonts w:ascii="Times New Roman" w:eastAsia="DengXian" w:hAnsi="Times New Roman" w:cs="Times New Roman"/>
          <w:bCs/>
          <w:szCs w:val="24"/>
        </w:rPr>
        <w:t xml:space="preserve"> features will exist for protein.</w:t>
      </w:r>
    </w:p>
    <w:p w14:paraId="296D9819" w14:textId="77777777" w:rsidR="00463001" w:rsidRPr="00617B0D" w:rsidRDefault="00463001" w:rsidP="00463001">
      <w:pPr>
        <w:autoSpaceDE w:val="0"/>
        <w:autoSpaceDN w:val="0"/>
        <w:spacing w:line="360" w:lineRule="auto"/>
        <w:ind w:firstLine="720"/>
        <w:rPr>
          <w:rFonts w:ascii="Times New Roman" w:eastAsia="DengXian" w:hAnsi="Times New Roman" w:cs="Times New Roman"/>
          <w:szCs w:val="24"/>
        </w:rPr>
      </w:pPr>
      <w:r w:rsidRPr="00617B0D">
        <w:rPr>
          <w:rFonts w:ascii="Times New Roman" w:eastAsia="DengXian" w:hAnsi="Times New Roman" w:cs="Times New Roman"/>
          <w:szCs w:val="24"/>
        </w:rPr>
        <w:t>When -kgap=1, feature structure will be X_XX.</w:t>
      </w:r>
    </w:p>
    <w:p w14:paraId="6C70CD52" w14:textId="77777777" w:rsidR="00463001" w:rsidRPr="00617B0D" w:rsidRDefault="00463001" w:rsidP="00463001">
      <w:pPr>
        <w:autoSpaceDE w:val="0"/>
        <w:autoSpaceDN w:val="0"/>
        <w:spacing w:line="360" w:lineRule="auto"/>
        <w:ind w:firstLine="720"/>
        <w:rPr>
          <w:rFonts w:ascii="Times New Roman" w:eastAsia="DengXian" w:hAnsi="Times New Roman" w:cs="Times New Roman"/>
          <w:szCs w:val="24"/>
        </w:rPr>
      </w:pPr>
      <w:r w:rsidRPr="00617B0D">
        <w:rPr>
          <w:rFonts w:ascii="Times New Roman" w:eastAsia="DengXian" w:hAnsi="Times New Roman" w:cs="Times New Roman"/>
          <w:szCs w:val="24"/>
        </w:rPr>
        <w:t>When -kgap=2, feature structure will be X_XX, and X__XX.</w:t>
      </w:r>
    </w:p>
    <w:p w14:paraId="3E81C59D" w14:textId="77777777" w:rsidR="00463001" w:rsidRPr="00617B0D" w:rsidRDefault="00463001" w:rsidP="00463001">
      <w:pPr>
        <w:autoSpaceDE w:val="0"/>
        <w:autoSpaceDN w:val="0"/>
        <w:spacing w:line="360" w:lineRule="auto"/>
        <w:ind w:firstLine="720"/>
        <w:rPr>
          <w:rFonts w:ascii="Times New Roman" w:eastAsia="DengXian" w:hAnsi="Times New Roman" w:cs="Times New Roman"/>
          <w:szCs w:val="24"/>
        </w:rPr>
      </w:pPr>
      <w:r w:rsidRPr="00617B0D">
        <w:rPr>
          <w:rFonts w:ascii="Times New Roman" w:eastAsia="DengXian" w:hAnsi="Times New Roman" w:cs="Times New Roman"/>
          <w:szCs w:val="24"/>
        </w:rPr>
        <w:t>When -kgap=3, feature structure will be X_XX, X__XX, and X___XX. Described with appropriate examples:</w:t>
      </w:r>
    </w:p>
    <w:p w14:paraId="1386F792" w14:textId="77777777" w:rsidR="00463001" w:rsidRPr="00617B0D" w:rsidRDefault="00463001" w:rsidP="00463001">
      <w:pPr>
        <w:autoSpaceDE w:val="0"/>
        <w:autoSpaceDN w:val="0"/>
        <w:spacing w:line="360" w:lineRule="auto"/>
        <w:ind w:firstLineChars="300" w:firstLine="660"/>
        <w:rPr>
          <w:rFonts w:ascii="Times New Roman" w:eastAsia="DengXian" w:hAnsi="Times New Roman" w:cs="Times New Roman"/>
          <w:szCs w:val="24"/>
        </w:rPr>
      </w:pPr>
      <w:r w:rsidRPr="00617B0D">
        <w:rPr>
          <w:rFonts w:ascii="Times New Roman" w:eastAsia="DengXian" w:hAnsi="Times New Roman" w:cs="Times New Roman"/>
          <w:szCs w:val="24"/>
        </w:rPr>
        <w:t>When -kgap=1 then only sixty-four (64) features will exist for DNA and RNA, but eight thousand (8,000)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 and T_TT of the whole sequence of DNA respectively.</w:t>
      </w:r>
    </w:p>
    <w:p w14:paraId="3BD46638" w14:textId="77777777" w:rsidR="00463001" w:rsidRPr="00617B0D" w:rsidRDefault="00463001" w:rsidP="00463001">
      <w:pPr>
        <w:autoSpaceDE w:val="0"/>
        <w:autoSpaceDN w:val="0"/>
        <w:spacing w:line="360" w:lineRule="auto"/>
        <w:ind w:firstLineChars="300" w:firstLine="660"/>
        <w:rPr>
          <w:rFonts w:ascii="Times New Roman" w:eastAsia="DengXian" w:hAnsi="Times New Roman" w:cs="Times New Roman"/>
          <w:szCs w:val="24"/>
        </w:rPr>
      </w:pPr>
      <w:r w:rsidRPr="00617B0D">
        <w:rPr>
          <w:rFonts w:ascii="Times New Roman" w:eastAsia="DengXian" w:hAnsi="Times New Roman" w:cs="Times New Roman"/>
          <w:szCs w:val="24"/>
        </w:rPr>
        <w:t xml:space="preserve">When -kgap=2 then only hundred and twenty-eight (128) features will exist for DNA and RNA, but sixteen thousand (16,000) features will exist for protein. Features will be numbers of A_AA, A_AC,A_AG, A_AT, A_CA, A_CC, A_CG, A_CT, A_GA, A_GC, A_GG, A_GT, A_TA, A_TC, A_TG,A_TT, C_AA, C_AC, C_AG, C_AT, C_CA, C_CC, C_CG, C_CT, C_GA, C_GC, C_GG, C_GT,C_TA, C_TC, C_TG, C_TT, G_AA, G_AC, G_AG, G_AT, G_CA, G_CC, </w:t>
      </w:r>
      <w:r w:rsidRPr="00617B0D">
        <w:rPr>
          <w:rFonts w:ascii="Times New Roman" w:eastAsia="DengXian" w:hAnsi="Times New Roman" w:cs="Times New Roman"/>
          <w:szCs w:val="24"/>
        </w:rPr>
        <w:lastRenderedPageBreak/>
        <w:t>G_CG, G_CT, G_GA,G_GC, G_GG, G_GT, G_TA, G_TC, G_TG, G_TT, T_AA, T_AC, T_AG, T_AT, T_CA, T_CC,T_CG, T_CT, T_GA, T_GC, T_GG, T_GT, T_TA, T_TC, T_TG,T_TT, A__AA, A__AC, A__AG, A__AT, A__CA, A__CC, A__CG, A__CT, A__GA, A__GC,A__GG, A__GT, A__TA, A__TC, A__TG, A__TT, C__AA, C__AC, C__AG, C__AT, C__CA,C__CC, C__CG, C__CT, C__GA, C__GC, C__GG, C__GT, C__TA, C__TC, C__TG, C__TT,G__AA, G__AC, G__AG, G__AT, G__CA, G__CC, G__CG, G__CT, G__GA, G__GC, G__GG,G__GT, G__TA, G__TC, G__TG, G__TT, T__AA, T__AC, T__AG, T__AT, T__CA, T__CC,T__CG, T__CT, T__GA, T__GC, T__GG, T__GT, T__TA, T__TC, T__TG, and T__TT of the whole sequence of DNA respectively.</w:t>
      </w:r>
    </w:p>
    <w:p w14:paraId="5AD793D0" w14:textId="1B4E75EC" w:rsidR="00463001" w:rsidRDefault="00463001" w:rsidP="001A4963">
      <w:pPr>
        <w:spacing w:line="480" w:lineRule="auto"/>
        <w:rPr>
          <w:rFonts w:ascii="Times New Roman" w:hAnsi="Times New Roman" w:cs="Times New Roman"/>
          <w:sz w:val="24"/>
          <w:szCs w:val="24"/>
        </w:rPr>
      </w:pPr>
    </w:p>
    <w:p w14:paraId="34D74C35" w14:textId="6B78CAB3" w:rsidR="00617B0D" w:rsidRDefault="00617B0D" w:rsidP="00617B0D">
      <w:pPr>
        <w:spacing w:line="480" w:lineRule="auto"/>
        <w:rPr>
          <w:rFonts w:ascii="Times New Roman" w:hAnsi="Times New Roman" w:cs="Times New Roman"/>
          <w:b/>
          <w:sz w:val="28"/>
          <w:szCs w:val="28"/>
        </w:rPr>
      </w:pPr>
      <w:r>
        <w:rPr>
          <w:rFonts w:ascii="Times New Roman" w:hAnsi="Times New Roman" w:cs="Times New Roman"/>
          <w:b/>
          <w:sz w:val="28"/>
          <w:szCs w:val="28"/>
        </w:rPr>
        <w:t>4 Protein Feature Extraction Methods</w:t>
      </w:r>
    </w:p>
    <w:p w14:paraId="11B94B1F" w14:textId="77777777" w:rsidR="0047305C" w:rsidRPr="0047305C" w:rsidRDefault="0047305C" w:rsidP="0047305C">
      <w:pPr>
        <w:autoSpaceDE w:val="0"/>
        <w:autoSpaceDN w:val="0"/>
        <w:spacing w:after="0" w:line="240" w:lineRule="auto"/>
        <w:jc w:val="center"/>
        <w:rPr>
          <w:rFonts w:ascii="Times New Roman" w:eastAsia="DengXian" w:hAnsi="Times New Roman" w:cs="Times New Roman"/>
          <w:szCs w:val="24"/>
        </w:rPr>
      </w:pPr>
      <w:bookmarkStart w:id="4" w:name="_Toc21033646"/>
      <w:r w:rsidRPr="0047305C">
        <w:rPr>
          <w:rFonts w:ascii="Times New Roman" w:hAnsi="Times New Roman" w:cs="Times New Roman"/>
          <w:color w:val="000000" w:themeColor="text1"/>
          <w:szCs w:val="24"/>
        </w:rPr>
        <w:t xml:space="preserve">Table </w:t>
      </w:r>
      <w:r w:rsidRPr="0047305C">
        <w:rPr>
          <w:rFonts w:ascii="Times New Roman" w:hAnsi="Times New Roman" w:cs="Times New Roman"/>
          <w:i/>
          <w:color w:val="000000" w:themeColor="text1"/>
          <w:szCs w:val="24"/>
        </w:rPr>
        <w:fldChar w:fldCharType="begin"/>
      </w:r>
      <w:r w:rsidRPr="0047305C">
        <w:rPr>
          <w:rFonts w:ascii="Times New Roman" w:hAnsi="Times New Roman" w:cs="Times New Roman"/>
          <w:color w:val="000000" w:themeColor="text1"/>
          <w:szCs w:val="24"/>
        </w:rPr>
        <w:instrText xml:space="preserve"> SEQ Table \* ARABIC </w:instrText>
      </w:r>
      <w:r w:rsidRPr="0047305C">
        <w:rPr>
          <w:rFonts w:ascii="Times New Roman" w:hAnsi="Times New Roman" w:cs="Times New Roman"/>
          <w:i/>
          <w:color w:val="000000" w:themeColor="text1"/>
          <w:szCs w:val="24"/>
        </w:rPr>
        <w:fldChar w:fldCharType="separate"/>
      </w:r>
      <w:r w:rsidRPr="0047305C">
        <w:rPr>
          <w:rFonts w:ascii="Times New Roman" w:hAnsi="Times New Roman" w:cs="Times New Roman"/>
          <w:noProof/>
          <w:color w:val="000000" w:themeColor="text1"/>
          <w:szCs w:val="24"/>
        </w:rPr>
        <w:t>2</w:t>
      </w:r>
      <w:r w:rsidRPr="0047305C">
        <w:rPr>
          <w:rFonts w:ascii="Times New Roman" w:hAnsi="Times New Roman" w:cs="Times New Roman"/>
          <w:i/>
          <w:color w:val="000000" w:themeColor="text1"/>
          <w:szCs w:val="24"/>
        </w:rPr>
        <w:fldChar w:fldCharType="end"/>
      </w:r>
      <w:r w:rsidRPr="0047305C">
        <w:rPr>
          <w:rFonts w:ascii="Times New Roman" w:hAnsi="Times New Roman" w:cs="Times New Roman"/>
          <w:color w:val="000000" w:themeColor="text1"/>
          <w:szCs w:val="24"/>
        </w:rPr>
        <w:t>. List of 32 Protein feature extraction methods and their description</w:t>
      </w:r>
      <w:bookmarkEnd w:id="4"/>
    </w:p>
    <w:tbl>
      <w:tblPr>
        <w:tblpPr w:leftFromText="180" w:rightFromText="180" w:vertAnchor="text" w:tblpXSpec="center" w:tblpY="450"/>
        <w:tblW w:w="8640" w:type="dxa"/>
        <w:tblBorders>
          <w:top w:val="single" w:sz="18" w:space="0" w:color="auto"/>
          <w:bottom w:val="single" w:sz="18" w:space="0" w:color="auto"/>
          <w:insideH w:val="single" w:sz="4" w:space="0" w:color="auto"/>
        </w:tblBorders>
        <w:tblLayout w:type="fixed"/>
        <w:tblLook w:val="04A0" w:firstRow="1" w:lastRow="0" w:firstColumn="1" w:lastColumn="0" w:noHBand="0" w:noVBand="1"/>
      </w:tblPr>
      <w:tblGrid>
        <w:gridCol w:w="3240"/>
        <w:gridCol w:w="180"/>
        <w:gridCol w:w="5220"/>
      </w:tblGrid>
      <w:tr w:rsidR="0047305C" w:rsidRPr="0047305C" w14:paraId="35495535" w14:textId="77777777" w:rsidTr="00C23EBA">
        <w:trPr>
          <w:trHeight w:val="707"/>
        </w:trPr>
        <w:tc>
          <w:tcPr>
            <w:tcW w:w="3240" w:type="dxa"/>
          </w:tcPr>
          <w:p w14:paraId="0C83950B" w14:textId="77777777" w:rsidR="0047305C" w:rsidRPr="0047305C" w:rsidRDefault="0047305C" w:rsidP="00C23EBA">
            <w:pPr>
              <w:spacing w:after="120" w:line="240" w:lineRule="auto"/>
              <w:rPr>
                <w:rFonts w:ascii="Times New Roman" w:hAnsi="Times New Roman" w:cs="Times New Roman"/>
                <w:b/>
                <w:szCs w:val="24"/>
              </w:rPr>
            </w:pPr>
            <w:r w:rsidRPr="0047305C">
              <w:rPr>
                <w:rFonts w:ascii="Times New Roman" w:hAnsi="Times New Roman" w:cs="Times New Roman"/>
                <w:b/>
                <w:szCs w:val="24"/>
              </w:rPr>
              <w:t>Protein Feature Extraction</w:t>
            </w:r>
          </w:p>
        </w:tc>
        <w:tc>
          <w:tcPr>
            <w:tcW w:w="5400" w:type="dxa"/>
            <w:gridSpan w:val="2"/>
          </w:tcPr>
          <w:p w14:paraId="2EF983FD" w14:textId="77777777" w:rsidR="0047305C" w:rsidRPr="0047305C" w:rsidRDefault="0047305C" w:rsidP="00C23EBA">
            <w:pPr>
              <w:spacing w:after="120" w:line="240" w:lineRule="auto"/>
              <w:jc w:val="center"/>
              <w:rPr>
                <w:rFonts w:ascii="Times New Roman" w:hAnsi="Times New Roman" w:cs="Times New Roman"/>
                <w:b/>
                <w:szCs w:val="24"/>
              </w:rPr>
            </w:pPr>
            <w:r w:rsidRPr="0047305C">
              <w:rPr>
                <w:rFonts w:ascii="Times New Roman" w:hAnsi="Times New Roman" w:cs="Times New Roman"/>
                <w:b/>
                <w:szCs w:val="24"/>
              </w:rPr>
              <w:t>Extraction Method Description</w:t>
            </w:r>
          </w:p>
        </w:tc>
      </w:tr>
      <w:tr w:rsidR="0047305C" w:rsidRPr="0047305C" w14:paraId="07B2D259" w14:textId="77777777" w:rsidTr="00C23EBA">
        <w:trPr>
          <w:trHeight w:val="471"/>
        </w:trPr>
        <w:tc>
          <w:tcPr>
            <w:tcW w:w="3420" w:type="dxa"/>
            <w:gridSpan w:val="2"/>
          </w:tcPr>
          <w:p w14:paraId="595692FE"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Amino Acid Composition (AAC)</w:t>
            </w:r>
          </w:p>
        </w:tc>
        <w:tc>
          <w:tcPr>
            <w:tcW w:w="5220" w:type="dxa"/>
          </w:tcPr>
          <w:p w14:paraId="6951F1B6"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Calculating the frequencies of 20 kinds of amino acids [62]</w:t>
            </w:r>
          </w:p>
        </w:tc>
      </w:tr>
      <w:tr w:rsidR="0047305C" w:rsidRPr="0047305C" w14:paraId="0B795992" w14:textId="77777777" w:rsidTr="00C23EBA">
        <w:trPr>
          <w:trHeight w:val="487"/>
        </w:trPr>
        <w:tc>
          <w:tcPr>
            <w:tcW w:w="3420" w:type="dxa"/>
            <w:gridSpan w:val="2"/>
          </w:tcPr>
          <w:p w14:paraId="723C6424" w14:textId="77777777" w:rsidR="0047305C" w:rsidRPr="0047305C" w:rsidRDefault="0047305C" w:rsidP="00C23EBA">
            <w:pPr>
              <w:spacing w:before="120" w:after="120" w:line="240" w:lineRule="auto"/>
              <w:rPr>
                <w:rFonts w:ascii="Times New Roman" w:hAnsi="Times New Roman" w:cs="Times New Roman"/>
                <w:b/>
                <w:bCs/>
                <w:szCs w:val="24"/>
                <w:shd w:val="clear" w:color="auto" w:fill="FFFFFF"/>
              </w:rPr>
            </w:pPr>
            <w:r w:rsidRPr="0047305C">
              <w:rPr>
                <w:rFonts w:ascii="Times New Roman" w:hAnsi="Times New Roman" w:cs="Times New Roman"/>
                <w:szCs w:val="24"/>
                <w:shd w:val="clear" w:color="auto" w:fill="FFFFFF"/>
              </w:rPr>
              <w:t>Dipeptide Composition</w:t>
            </w:r>
            <w:r w:rsidRPr="0047305C">
              <w:rPr>
                <w:rFonts w:ascii="Times New Roman" w:hAnsi="Times New Roman" w:cs="Times New Roman"/>
                <w:b/>
                <w:bCs/>
                <w:szCs w:val="24"/>
                <w:shd w:val="clear" w:color="auto" w:fill="FFFFFF"/>
              </w:rPr>
              <w:t xml:space="preserve"> </w:t>
            </w:r>
            <w:r w:rsidRPr="0047305C">
              <w:rPr>
                <w:rFonts w:ascii="Times New Roman" w:hAnsi="Times New Roman" w:cs="Times New Roman"/>
                <w:szCs w:val="24"/>
                <w:shd w:val="clear" w:color="auto" w:fill="F6F8FA"/>
              </w:rPr>
              <w:t>(DC)</w:t>
            </w:r>
          </w:p>
        </w:tc>
        <w:tc>
          <w:tcPr>
            <w:tcW w:w="5220" w:type="dxa"/>
          </w:tcPr>
          <w:p w14:paraId="11DAA1AE"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transforming the variable length of proteins to fixed length feature vectors [62]</w:t>
            </w:r>
          </w:p>
        </w:tc>
      </w:tr>
      <w:tr w:rsidR="0047305C" w:rsidRPr="0047305C" w14:paraId="19888940" w14:textId="77777777" w:rsidTr="00C23EBA">
        <w:trPr>
          <w:trHeight w:val="471"/>
        </w:trPr>
        <w:tc>
          <w:tcPr>
            <w:tcW w:w="3420" w:type="dxa"/>
            <w:gridSpan w:val="2"/>
          </w:tcPr>
          <w:p w14:paraId="496DE2D9"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shd w:val="clear" w:color="auto" w:fill="F6F8FA"/>
              </w:rPr>
              <w:t>Composition of K-Spaced Amino Acid Pairs</w:t>
            </w:r>
            <w:r w:rsidRPr="0047305C">
              <w:rPr>
                <w:rFonts w:ascii="Times New Roman" w:hAnsi="Times New Roman" w:cs="Times New Roman"/>
                <w:szCs w:val="24"/>
                <w:shd w:val="clear" w:color="auto" w:fill="FFFFFF"/>
              </w:rPr>
              <w:t xml:space="preserve"> (CKSAAP)</w:t>
            </w:r>
          </w:p>
        </w:tc>
        <w:tc>
          <w:tcPr>
            <w:tcW w:w="5220" w:type="dxa"/>
          </w:tcPr>
          <w:p w14:paraId="17A46A23" w14:textId="77777777" w:rsidR="0047305C" w:rsidRPr="0047305C" w:rsidRDefault="0047305C" w:rsidP="00C23EBA">
            <w:pPr>
              <w:spacing w:after="120" w:line="240" w:lineRule="auto"/>
              <w:rPr>
                <w:rFonts w:ascii="Times New Roman" w:hAnsi="Times New Roman" w:cs="Times New Roman"/>
                <w:color w:val="000000"/>
                <w:szCs w:val="24"/>
                <w:shd w:val="clear" w:color="auto" w:fill="FFFFFF"/>
              </w:rPr>
            </w:pPr>
            <w:r w:rsidRPr="0047305C">
              <w:rPr>
                <w:rFonts w:ascii="Times New Roman" w:hAnsi="Times New Roman" w:cs="Times New Roman"/>
                <w:szCs w:val="24"/>
              </w:rPr>
              <w:t>Extracting important intrinsic correlation information of protein sequences in multidimensional space [63-65]</w:t>
            </w:r>
          </w:p>
        </w:tc>
      </w:tr>
      <w:tr w:rsidR="0047305C" w:rsidRPr="0047305C" w14:paraId="1FC4D189" w14:textId="77777777" w:rsidTr="00C23EBA">
        <w:trPr>
          <w:trHeight w:val="523"/>
        </w:trPr>
        <w:tc>
          <w:tcPr>
            <w:tcW w:w="3420" w:type="dxa"/>
            <w:gridSpan w:val="2"/>
          </w:tcPr>
          <w:p w14:paraId="26060922"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shd w:val="clear" w:color="auto" w:fill="F6F8FA"/>
              </w:rPr>
              <w:t>Grouped Dipeptide Composition (GDC)</w:t>
            </w:r>
          </w:p>
        </w:tc>
        <w:tc>
          <w:tcPr>
            <w:tcW w:w="5220" w:type="dxa"/>
          </w:tcPr>
          <w:p w14:paraId="50992F9F"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A variation of the DPC descriptor which generates 25 descriptors [66]</w:t>
            </w:r>
          </w:p>
        </w:tc>
      </w:tr>
      <w:tr w:rsidR="0047305C" w:rsidRPr="0047305C" w14:paraId="0BCA1C70" w14:textId="77777777" w:rsidTr="00C23EBA">
        <w:trPr>
          <w:trHeight w:val="1026"/>
        </w:trPr>
        <w:tc>
          <w:tcPr>
            <w:tcW w:w="3420" w:type="dxa"/>
            <w:gridSpan w:val="2"/>
          </w:tcPr>
          <w:p w14:paraId="5CA74863"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shd w:val="clear" w:color="auto" w:fill="FFFFFF"/>
              </w:rPr>
              <w:t>Grouped Tripeptide Composition (GTC)</w:t>
            </w:r>
          </w:p>
        </w:tc>
        <w:tc>
          <w:tcPr>
            <w:tcW w:w="5220" w:type="dxa"/>
          </w:tcPr>
          <w:p w14:paraId="1890F315"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Another variation of TPC descriptor which generates 125 descriptors [66]</w:t>
            </w:r>
          </w:p>
        </w:tc>
      </w:tr>
      <w:tr w:rsidR="0047305C" w:rsidRPr="0047305C" w14:paraId="12DA9A32" w14:textId="77777777" w:rsidTr="00C23EBA">
        <w:trPr>
          <w:trHeight w:val="471"/>
        </w:trPr>
        <w:tc>
          <w:tcPr>
            <w:tcW w:w="3420" w:type="dxa"/>
            <w:gridSpan w:val="2"/>
          </w:tcPr>
          <w:p w14:paraId="63B1A3D1"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shd w:val="clear" w:color="auto" w:fill="F6F8FA"/>
              </w:rPr>
              <w:t>Conjoint Triad (CT)</w:t>
            </w:r>
          </w:p>
        </w:tc>
        <w:tc>
          <w:tcPr>
            <w:tcW w:w="5220" w:type="dxa"/>
          </w:tcPr>
          <w:p w14:paraId="30E66C6F"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Calculating the frequency of occurrence of each triad [67]</w:t>
            </w:r>
          </w:p>
        </w:tc>
      </w:tr>
      <w:tr w:rsidR="0047305C" w:rsidRPr="0047305C" w14:paraId="2FB45351" w14:textId="77777777" w:rsidTr="00C23EBA">
        <w:trPr>
          <w:trHeight w:val="487"/>
        </w:trPr>
        <w:tc>
          <w:tcPr>
            <w:tcW w:w="3420" w:type="dxa"/>
            <w:gridSpan w:val="2"/>
          </w:tcPr>
          <w:p w14:paraId="675A28A8"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shd w:val="clear" w:color="auto" w:fill="FFFFFF"/>
              </w:rPr>
              <w:t>K-Spaced Conjoint Triad (KSCTriad)</w:t>
            </w:r>
          </w:p>
        </w:tc>
        <w:tc>
          <w:tcPr>
            <w:tcW w:w="5220" w:type="dxa"/>
          </w:tcPr>
          <w:p w14:paraId="08D6B397"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 xml:space="preserve">Combining CT and considers the continuous amino acid units that are separated by any </w:t>
            </w:r>
            <w:r w:rsidRPr="0047305C">
              <w:rPr>
                <w:rFonts w:ascii="Times New Roman" w:hAnsi="Times New Roman" w:cs="Times New Roman"/>
                <w:i/>
                <w:iCs/>
                <w:szCs w:val="24"/>
              </w:rPr>
              <w:t>k</w:t>
            </w:r>
            <w:r w:rsidRPr="0047305C">
              <w:rPr>
                <w:rFonts w:ascii="Times New Roman" w:hAnsi="Times New Roman" w:cs="Times New Roman"/>
                <w:szCs w:val="24"/>
              </w:rPr>
              <w:t xml:space="preserve"> residues [68]</w:t>
            </w:r>
          </w:p>
        </w:tc>
      </w:tr>
      <w:tr w:rsidR="0047305C" w:rsidRPr="0047305C" w14:paraId="53E07F7A" w14:textId="77777777" w:rsidTr="00C23EBA">
        <w:trPr>
          <w:trHeight w:val="487"/>
        </w:trPr>
        <w:tc>
          <w:tcPr>
            <w:tcW w:w="3420" w:type="dxa"/>
            <w:gridSpan w:val="2"/>
          </w:tcPr>
          <w:p w14:paraId="33ED0B64"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6F8FA"/>
              </w:rPr>
              <w:t>Composition (C)</w:t>
            </w:r>
          </w:p>
          <w:p w14:paraId="27DAC150"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FFFFF"/>
              </w:rPr>
              <w:t>Transition (T)</w:t>
            </w:r>
          </w:p>
          <w:p w14:paraId="0E36E691"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6F8FA"/>
              </w:rPr>
              <w:t>Distribution (D)</w:t>
            </w:r>
          </w:p>
        </w:tc>
        <w:tc>
          <w:tcPr>
            <w:tcW w:w="5220" w:type="dxa"/>
          </w:tcPr>
          <w:p w14:paraId="6B380D9C"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Calculating composition descriptors</w:t>
            </w:r>
          </w:p>
          <w:p w14:paraId="606EF7B5"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Calculating transition descriptors</w:t>
            </w:r>
          </w:p>
          <w:p w14:paraId="1C21B319"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Calculating distribution descriptors [69-71]</w:t>
            </w:r>
          </w:p>
        </w:tc>
      </w:tr>
      <w:tr w:rsidR="0047305C" w:rsidRPr="0047305C" w14:paraId="41F11369" w14:textId="77777777" w:rsidTr="00C23EBA">
        <w:trPr>
          <w:trHeight w:val="487"/>
        </w:trPr>
        <w:tc>
          <w:tcPr>
            <w:tcW w:w="3420" w:type="dxa"/>
            <w:gridSpan w:val="2"/>
          </w:tcPr>
          <w:p w14:paraId="66874A67"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FFFFF"/>
              </w:rPr>
              <w:lastRenderedPageBreak/>
              <w:t>Encoding Based on Grouped Weight (EBGW)</w:t>
            </w:r>
          </w:p>
        </w:tc>
        <w:tc>
          <w:tcPr>
            <w:tcW w:w="5220" w:type="dxa"/>
          </w:tcPr>
          <w:p w14:paraId="6F3E3E83"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Capturing the continuity and discontinuity features based on grouped weight coding [72]</w:t>
            </w:r>
          </w:p>
        </w:tc>
      </w:tr>
      <w:tr w:rsidR="0047305C" w:rsidRPr="0047305C" w14:paraId="447BCD4E" w14:textId="77777777" w:rsidTr="00C23EBA">
        <w:trPr>
          <w:trHeight w:val="487"/>
        </w:trPr>
        <w:tc>
          <w:tcPr>
            <w:tcW w:w="3420" w:type="dxa"/>
            <w:gridSpan w:val="2"/>
          </w:tcPr>
          <w:p w14:paraId="58828BAB"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6F8FA"/>
              </w:rPr>
              <w:t>Auto Covariance (AC)</w:t>
            </w:r>
          </w:p>
        </w:tc>
        <w:tc>
          <w:tcPr>
            <w:tcW w:w="5220" w:type="dxa"/>
          </w:tcPr>
          <w:p w14:paraId="233507DF"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 xml:space="preserve">Measuring the correlation of the same property between two residues separated by distance of </w:t>
            </w:r>
            <w:r w:rsidRPr="0047305C">
              <w:rPr>
                <w:rFonts w:ascii="Times New Roman" w:hAnsi="Times New Roman" w:cs="Times New Roman"/>
                <w:i/>
                <w:iCs/>
                <w:szCs w:val="24"/>
              </w:rPr>
              <w:t xml:space="preserve">l </w:t>
            </w:r>
            <w:r w:rsidRPr="0047305C">
              <w:rPr>
                <w:rFonts w:ascii="Times New Roman" w:hAnsi="Times New Roman" w:cs="Times New Roman"/>
                <w:szCs w:val="24"/>
              </w:rPr>
              <w:t>[73]</w:t>
            </w:r>
          </w:p>
        </w:tc>
      </w:tr>
      <w:tr w:rsidR="0047305C" w:rsidRPr="0047305C" w14:paraId="7F85F3F6" w14:textId="77777777" w:rsidTr="00C23EBA">
        <w:trPr>
          <w:trHeight w:val="487"/>
        </w:trPr>
        <w:tc>
          <w:tcPr>
            <w:tcW w:w="3420" w:type="dxa"/>
            <w:gridSpan w:val="2"/>
          </w:tcPr>
          <w:p w14:paraId="5C7FF443"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FFFFF"/>
              </w:rPr>
              <w:t>Moreau-Broto autocorrelation (Morean-Broto)</w:t>
            </w:r>
          </w:p>
        </w:tc>
        <w:tc>
          <w:tcPr>
            <w:tcW w:w="5220" w:type="dxa"/>
          </w:tcPr>
          <w:p w14:paraId="33CAA0C2"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Measuring the physiochemical and position information between two amino acid [74]</w:t>
            </w:r>
          </w:p>
        </w:tc>
      </w:tr>
      <w:tr w:rsidR="0047305C" w:rsidRPr="0047305C" w14:paraId="504ECF27" w14:textId="77777777" w:rsidTr="00C23EBA">
        <w:trPr>
          <w:trHeight w:val="487"/>
        </w:trPr>
        <w:tc>
          <w:tcPr>
            <w:tcW w:w="3420" w:type="dxa"/>
            <w:gridSpan w:val="2"/>
          </w:tcPr>
          <w:p w14:paraId="50ED1B21"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FFFFF"/>
              </w:rPr>
              <w:t>Moran Autocorrelation (Moran)</w:t>
            </w:r>
          </w:p>
        </w:tc>
        <w:tc>
          <w:tcPr>
            <w:tcW w:w="5220" w:type="dxa"/>
          </w:tcPr>
          <w:p w14:paraId="33369715"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Measuring the physiochemical information of adjacent amino acid [75]</w:t>
            </w:r>
          </w:p>
        </w:tc>
      </w:tr>
      <w:tr w:rsidR="0047305C" w:rsidRPr="0047305C" w14:paraId="4149F17A" w14:textId="77777777" w:rsidTr="00C23EBA">
        <w:trPr>
          <w:trHeight w:val="487"/>
        </w:trPr>
        <w:tc>
          <w:tcPr>
            <w:tcW w:w="3420" w:type="dxa"/>
            <w:gridSpan w:val="2"/>
          </w:tcPr>
          <w:p w14:paraId="7A6DF2CA"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6F8FA"/>
              </w:rPr>
              <w:t>Geary Autocorrelation (Geary)</w:t>
            </w:r>
          </w:p>
        </w:tc>
        <w:tc>
          <w:tcPr>
            <w:tcW w:w="5220" w:type="dxa"/>
          </w:tcPr>
          <w:p w14:paraId="6708379A"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Measuring the physiochemical information and generate positive values [76, 77]</w:t>
            </w:r>
          </w:p>
        </w:tc>
      </w:tr>
      <w:tr w:rsidR="0047305C" w:rsidRPr="0047305C" w14:paraId="22BB270D" w14:textId="77777777" w:rsidTr="00C23EBA">
        <w:trPr>
          <w:trHeight w:val="487"/>
        </w:trPr>
        <w:tc>
          <w:tcPr>
            <w:tcW w:w="3420" w:type="dxa"/>
            <w:gridSpan w:val="2"/>
          </w:tcPr>
          <w:p w14:paraId="4CC1A9B0"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FFFFF"/>
              </w:rPr>
              <w:t>Quasi-Sequence-Order (QSO)</w:t>
            </w:r>
          </w:p>
        </w:tc>
        <w:tc>
          <w:tcPr>
            <w:tcW w:w="5220" w:type="dxa"/>
          </w:tcPr>
          <w:p w14:paraId="3C97B302"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Obtaining the sequence distribution patters for a specific physicochemical property [78]</w:t>
            </w:r>
          </w:p>
        </w:tc>
      </w:tr>
      <w:tr w:rsidR="0047305C" w:rsidRPr="0047305C" w14:paraId="7B0225CA" w14:textId="77777777" w:rsidTr="00C23EBA">
        <w:trPr>
          <w:trHeight w:val="487"/>
        </w:trPr>
        <w:tc>
          <w:tcPr>
            <w:tcW w:w="3420" w:type="dxa"/>
            <w:gridSpan w:val="2"/>
          </w:tcPr>
          <w:p w14:paraId="00D5D09A"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6F8FA"/>
              </w:rPr>
              <w:t>Pseudo-Amino Acid Composition (PseAAC)</w:t>
            </w:r>
          </w:p>
        </w:tc>
        <w:tc>
          <w:tcPr>
            <w:tcW w:w="5220" w:type="dxa"/>
          </w:tcPr>
          <w:p w14:paraId="25B0643C"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Extracting the physicochemical information and sequence order information [79, 80]</w:t>
            </w:r>
          </w:p>
        </w:tc>
      </w:tr>
      <w:tr w:rsidR="0047305C" w:rsidRPr="0047305C" w14:paraId="28A1EC1F" w14:textId="77777777" w:rsidTr="00C23EBA">
        <w:trPr>
          <w:trHeight w:val="487"/>
        </w:trPr>
        <w:tc>
          <w:tcPr>
            <w:tcW w:w="3420" w:type="dxa"/>
            <w:gridSpan w:val="2"/>
          </w:tcPr>
          <w:p w14:paraId="1C70B37A"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FFFFF"/>
              </w:rPr>
              <w:t>Amphiphilic Pseudo-Amino Acid Composition (APAAC)</w:t>
            </w:r>
          </w:p>
        </w:tc>
        <w:tc>
          <w:tcPr>
            <w:tcW w:w="5220" w:type="dxa"/>
          </w:tcPr>
          <w:p w14:paraId="2AA21F92"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Extracting the type-2 pseudo amino acid composition [79, 80]</w:t>
            </w:r>
          </w:p>
        </w:tc>
      </w:tr>
      <w:tr w:rsidR="0047305C" w:rsidRPr="0047305C" w14:paraId="6E7BB8F0" w14:textId="77777777" w:rsidTr="00C23EBA">
        <w:trPr>
          <w:trHeight w:val="487"/>
        </w:trPr>
        <w:tc>
          <w:tcPr>
            <w:tcW w:w="3420" w:type="dxa"/>
            <w:gridSpan w:val="2"/>
          </w:tcPr>
          <w:p w14:paraId="66EC310F"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6F8FA"/>
              </w:rPr>
              <w:t>Amino Acid Composition PSSM (ACC-PSSM)</w:t>
            </w:r>
          </w:p>
        </w:tc>
        <w:tc>
          <w:tcPr>
            <w:tcW w:w="5220" w:type="dxa"/>
          </w:tcPr>
          <w:p w14:paraId="0E22F773"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Calculating process of amino acid composition PSSM [81, 82]</w:t>
            </w:r>
          </w:p>
        </w:tc>
      </w:tr>
      <w:tr w:rsidR="0047305C" w:rsidRPr="0047305C" w14:paraId="01A07E5B" w14:textId="77777777" w:rsidTr="00C23EBA">
        <w:trPr>
          <w:trHeight w:val="487"/>
        </w:trPr>
        <w:tc>
          <w:tcPr>
            <w:tcW w:w="3420" w:type="dxa"/>
            <w:gridSpan w:val="2"/>
          </w:tcPr>
          <w:p w14:paraId="1B72B7F1"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FFFFF"/>
              </w:rPr>
              <w:t>Dipeptide Composition PSSM (DPC-PSSM)</w:t>
            </w:r>
          </w:p>
        </w:tc>
        <w:tc>
          <w:tcPr>
            <w:tcW w:w="5220" w:type="dxa"/>
          </w:tcPr>
          <w:p w14:paraId="1B0749A2" w14:textId="77777777" w:rsidR="0047305C" w:rsidRPr="0047305C" w:rsidRDefault="0047305C" w:rsidP="00C23EBA">
            <w:pPr>
              <w:spacing w:after="120" w:line="240" w:lineRule="auto"/>
              <w:rPr>
                <w:rFonts w:ascii="Times New Roman" w:hAnsi="Times New Roman" w:cs="Times New Roman"/>
                <w:szCs w:val="24"/>
              </w:rPr>
            </w:pPr>
            <w:r w:rsidRPr="0047305C">
              <w:rPr>
                <w:rFonts w:ascii="Times New Roman" w:hAnsi="Times New Roman" w:cs="Times New Roman"/>
                <w:szCs w:val="24"/>
              </w:rPr>
              <w:t>Extracting the sequence-order information in the PSSM [82]</w:t>
            </w:r>
          </w:p>
        </w:tc>
      </w:tr>
      <w:tr w:rsidR="0047305C" w:rsidRPr="0047305C" w14:paraId="79255119" w14:textId="77777777" w:rsidTr="00C23EBA">
        <w:trPr>
          <w:trHeight w:val="487"/>
        </w:trPr>
        <w:tc>
          <w:tcPr>
            <w:tcW w:w="3420" w:type="dxa"/>
            <w:gridSpan w:val="2"/>
          </w:tcPr>
          <w:p w14:paraId="051C2CDF"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FFFFF"/>
              </w:rPr>
              <w:t>Bi-gram PSSM (Bi-PSSM)</w:t>
            </w:r>
          </w:p>
        </w:tc>
        <w:tc>
          <w:tcPr>
            <w:tcW w:w="5220" w:type="dxa"/>
          </w:tcPr>
          <w:p w14:paraId="24F22940"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the frequency of the transition between amino acids [83]</w:t>
            </w:r>
          </w:p>
        </w:tc>
      </w:tr>
      <w:tr w:rsidR="0047305C" w:rsidRPr="0047305C" w14:paraId="4FEB83A2" w14:textId="77777777" w:rsidTr="00C23EBA">
        <w:trPr>
          <w:trHeight w:val="487"/>
        </w:trPr>
        <w:tc>
          <w:tcPr>
            <w:tcW w:w="3420" w:type="dxa"/>
            <w:gridSpan w:val="2"/>
          </w:tcPr>
          <w:p w14:paraId="27A52CA0"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FFFFF"/>
              </w:rPr>
              <w:t>Auto Covariance PSSM (AC-PSSM)</w:t>
            </w:r>
          </w:p>
        </w:tc>
        <w:tc>
          <w:tcPr>
            <w:tcW w:w="5220" w:type="dxa"/>
          </w:tcPr>
          <w:p w14:paraId="06ADADA7"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Measuring the correlation of the same property between two residues separated by lag [84]</w:t>
            </w:r>
          </w:p>
        </w:tc>
      </w:tr>
      <w:tr w:rsidR="0047305C" w:rsidRPr="0047305C" w14:paraId="4986295A" w14:textId="77777777" w:rsidTr="00C23EBA">
        <w:trPr>
          <w:trHeight w:val="487"/>
        </w:trPr>
        <w:tc>
          <w:tcPr>
            <w:tcW w:w="3420" w:type="dxa"/>
            <w:gridSpan w:val="2"/>
          </w:tcPr>
          <w:p w14:paraId="1925BEE3"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6F8FA"/>
              </w:rPr>
              <w:t>Pseudo PSSM (PsePSSM)</w:t>
            </w:r>
          </w:p>
        </w:tc>
        <w:tc>
          <w:tcPr>
            <w:tcW w:w="5220" w:type="dxa"/>
          </w:tcPr>
          <w:p w14:paraId="5818C68E"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the PsePSSM feature vector according to the pseudo amino acid composition [85]</w:t>
            </w:r>
          </w:p>
        </w:tc>
      </w:tr>
      <w:tr w:rsidR="0047305C" w:rsidRPr="0047305C" w14:paraId="49D416E3" w14:textId="77777777" w:rsidTr="00C23EBA">
        <w:trPr>
          <w:trHeight w:val="487"/>
        </w:trPr>
        <w:tc>
          <w:tcPr>
            <w:tcW w:w="3420" w:type="dxa"/>
            <w:gridSpan w:val="2"/>
          </w:tcPr>
          <w:p w14:paraId="3AED2D86"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FFFFF"/>
              </w:rPr>
              <w:t>AB-PSSM</w:t>
            </w:r>
          </w:p>
        </w:tc>
        <w:tc>
          <w:tcPr>
            <w:tcW w:w="5220" w:type="dxa"/>
          </w:tcPr>
          <w:p w14:paraId="37F840A0"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feature vector based on averaged PSSM over blocks [86]</w:t>
            </w:r>
          </w:p>
        </w:tc>
      </w:tr>
      <w:tr w:rsidR="0047305C" w:rsidRPr="0047305C" w14:paraId="001FCF56" w14:textId="77777777" w:rsidTr="00C23EBA">
        <w:trPr>
          <w:trHeight w:val="487"/>
        </w:trPr>
        <w:tc>
          <w:tcPr>
            <w:tcW w:w="3420" w:type="dxa"/>
            <w:gridSpan w:val="2"/>
          </w:tcPr>
          <w:p w14:paraId="687ED75B"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6F8FA"/>
              </w:rPr>
              <w:t>Secondary Structure Composition (SSC)</w:t>
            </w:r>
          </w:p>
        </w:tc>
        <w:tc>
          <w:tcPr>
            <w:tcW w:w="5220" w:type="dxa"/>
          </w:tcPr>
          <w:p w14:paraId="6518B68B"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feature based normalized count of frequency of the structural motifs present at the amino-acid residue positions [87]</w:t>
            </w:r>
          </w:p>
        </w:tc>
      </w:tr>
      <w:tr w:rsidR="0047305C" w:rsidRPr="0047305C" w14:paraId="253DFFC7" w14:textId="77777777" w:rsidTr="00C23EBA">
        <w:trPr>
          <w:trHeight w:val="487"/>
        </w:trPr>
        <w:tc>
          <w:tcPr>
            <w:tcW w:w="3420" w:type="dxa"/>
            <w:gridSpan w:val="2"/>
          </w:tcPr>
          <w:p w14:paraId="5F61CBBD"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FFFFF"/>
              </w:rPr>
              <w:t>Accessible Surface Area composition (ASA)</w:t>
            </w:r>
          </w:p>
        </w:tc>
        <w:tc>
          <w:tcPr>
            <w:tcW w:w="5220" w:type="dxa"/>
          </w:tcPr>
          <w:p w14:paraId="45D20606"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feature based on normalized sum of accessible surface area [87]</w:t>
            </w:r>
          </w:p>
        </w:tc>
      </w:tr>
      <w:tr w:rsidR="0047305C" w:rsidRPr="0047305C" w14:paraId="6A1C09C0" w14:textId="77777777" w:rsidTr="00C23EBA">
        <w:trPr>
          <w:trHeight w:val="487"/>
        </w:trPr>
        <w:tc>
          <w:tcPr>
            <w:tcW w:w="3420" w:type="dxa"/>
            <w:gridSpan w:val="2"/>
          </w:tcPr>
          <w:p w14:paraId="568A48D6"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6F8FA"/>
              </w:rPr>
              <w:t>Torsional Angles Composition (TAC)</w:t>
            </w:r>
          </w:p>
        </w:tc>
        <w:tc>
          <w:tcPr>
            <w:tcW w:w="5220" w:type="dxa"/>
          </w:tcPr>
          <w:p w14:paraId="121927E4"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features based four different types of torsional angles [87]</w:t>
            </w:r>
          </w:p>
        </w:tc>
      </w:tr>
      <w:tr w:rsidR="0047305C" w:rsidRPr="0047305C" w14:paraId="37123B57" w14:textId="77777777" w:rsidTr="00C23EBA">
        <w:trPr>
          <w:trHeight w:val="487"/>
        </w:trPr>
        <w:tc>
          <w:tcPr>
            <w:tcW w:w="3420" w:type="dxa"/>
            <w:gridSpan w:val="2"/>
          </w:tcPr>
          <w:p w14:paraId="50AF063B"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FFFFF"/>
              </w:rPr>
              <w:t>Torsional Angles bigram (TA-bigram)</w:t>
            </w:r>
          </w:p>
        </w:tc>
        <w:tc>
          <w:tcPr>
            <w:tcW w:w="5220" w:type="dxa"/>
          </w:tcPr>
          <w:p w14:paraId="658EEC75"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feature based on the bigram of the torsional angles [87]</w:t>
            </w:r>
          </w:p>
        </w:tc>
      </w:tr>
      <w:tr w:rsidR="0047305C" w:rsidRPr="0047305C" w14:paraId="3021D1CA" w14:textId="77777777" w:rsidTr="00C23EBA">
        <w:trPr>
          <w:trHeight w:val="487"/>
        </w:trPr>
        <w:tc>
          <w:tcPr>
            <w:tcW w:w="3420" w:type="dxa"/>
            <w:gridSpan w:val="2"/>
          </w:tcPr>
          <w:p w14:paraId="517B5597"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6F8FA"/>
              </w:rPr>
              <w:t>Structural Probabilities bigram (SP-bigram)</w:t>
            </w:r>
          </w:p>
        </w:tc>
        <w:tc>
          <w:tcPr>
            <w:tcW w:w="5220" w:type="dxa"/>
          </w:tcPr>
          <w:p w14:paraId="038F6BA9"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feature based on structural probabilities for each position of amino acid residue [87]</w:t>
            </w:r>
          </w:p>
        </w:tc>
      </w:tr>
      <w:tr w:rsidR="0047305C" w:rsidRPr="0047305C" w14:paraId="3955FA9D" w14:textId="77777777" w:rsidTr="00C23EBA">
        <w:trPr>
          <w:trHeight w:val="487"/>
        </w:trPr>
        <w:tc>
          <w:tcPr>
            <w:tcW w:w="3420" w:type="dxa"/>
            <w:gridSpan w:val="2"/>
          </w:tcPr>
          <w:p w14:paraId="1C7A1058" w14:textId="77777777" w:rsidR="0047305C" w:rsidRPr="0047305C" w:rsidRDefault="0047305C" w:rsidP="00C23EBA">
            <w:pPr>
              <w:spacing w:after="120" w:line="240" w:lineRule="auto"/>
              <w:rPr>
                <w:rFonts w:ascii="Times New Roman" w:hAnsi="Times New Roman" w:cs="Times New Roman"/>
                <w:szCs w:val="24"/>
                <w:shd w:val="clear" w:color="auto" w:fill="F6F8FA"/>
              </w:rPr>
            </w:pPr>
            <w:r w:rsidRPr="0047305C">
              <w:rPr>
                <w:rFonts w:ascii="Times New Roman" w:hAnsi="Times New Roman" w:cs="Times New Roman"/>
                <w:szCs w:val="24"/>
                <w:shd w:val="clear" w:color="auto" w:fill="FFFFFF"/>
              </w:rPr>
              <w:lastRenderedPageBreak/>
              <w:t>Torsional Angles Auto-Covariance (TAAC)</w:t>
            </w:r>
          </w:p>
        </w:tc>
        <w:tc>
          <w:tcPr>
            <w:tcW w:w="5220" w:type="dxa"/>
          </w:tcPr>
          <w:p w14:paraId="11D1D145"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feature from the torsional auto-covariance [87]</w:t>
            </w:r>
          </w:p>
        </w:tc>
      </w:tr>
      <w:tr w:rsidR="0047305C" w:rsidRPr="0047305C" w14:paraId="310981A1" w14:textId="77777777" w:rsidTr="00C23EBA">
        <w:trPr>
          <w:trHeight w:val="487"/>
        </w:trPr>
        <w:tc>
          <w:tcPr>
            <w:tcW w:w="3420" w:type="dxa"/>
            <w:gridSpan w:val="2"/>
          </w:tcPr>
          <w:p w14:paraId="327C3BDE" w14:textId="77777777" w:rsidR="0047305C" w:rsidRPr="0047305C" w:rsidRDefault="0047305C" w:rsidP="00C23EBA">
            <w:pPr>
              <w:spacing w:after="120" w:line="240" w:lineRule="auto"/>
              <w:rPr>
                <w:rFonts w:ascii="Times New Roman" w:hAnsi="Times New Roman" w:cs="Times New Roman"/>
                <w:szCs w:val="24"/>
                <w:shd w:val="clear" w:color="auto" w:fill="FFFFFF"/>
              </w:rPr>
            </w:pPr>
            <w:r w:rsidRPr="0047305C">
              <w:rPr>
                <w:rFonts w:ascii="Times New Roman" w:hAnsi="Times New Roman" w:cs="Times New Roman"/>
                <w:szCs w:val="24"/>
                <w:shd w:val="clear" w:color="auto" w:fill="F6F8FA"/>
              </w:rPr>
              <w:t>Structural Probabilities Auto-Covariance (SPAC)</w:t>
            </w:r>
          </w:p>
        </w:tc>
        <w:tc>
          <w:tcPr>
            <w:tcW w:w="5220" w:type="dxa"/>
          </w:tcPr>
          <w:p w14:paraId="63117D87" w14:textId="77777777" w:rsidR="0047305C" w:rsidRPr="0047305C" w:rsidRDefault="0047305C" w:rsidP="00C23EBA">
            <w:pPr>
              <w:tabs>
                <w:tab w:val="left" w:pos="1290"/>
              </w:tabs>
              <w:spacing w:after="120" w:line="240" w:lineRule="auto"/>
              <w:rPr>
                <w:rFonts w:ascii="Times New Roman" w:hAnsi="Times New Roman" w:cs="Times New Roman"/>
                <w:szCs w:val="24"/>
              </w:rPr>
            </w:pPr>
            <w:r w:rsidRPr="0047305C">
              <w:rPr>
                <w:rFonts w:ascii="Times New Roman" w:hAnsi="Times New Roman" w:cs="Times New Roman"/>
                <w:szCs w:val="24"/>
              </w:rPr>
              <w:t>Calculating feature from the structural probabilities [87]</w:t>
            </w:r>
          </w:p>
        </w:tc>
      </w:tr>
    </w:tbl>
    <w:p w14:paraId="303C7C92" w14:textId="77777777" w:rsidR="00617B0D" w:rsidRPr="0047305C" w:rsidRDefault="00617B0D" w:rsidP="00617B0D">
      <w:pPr>
        <w:widowControl w:val="0"/>
        <w:spacing w:after="0"/>
        <w:jc w:val="both"/>
        <w:rPr>
          <w:rFonts w:ascii="Times New Roman" w:hAnsi="Times New Roman" w:cs="Times New Roman"/>
          <w:bCs/>
          <w:color w:val="000000" w:themeColor="text1"/>
          <w:sz w:val="24"/>
          <w:szCs w:val="24"/>
        </w:rPr>
      </w:pPr>
    </w:p>
    <w:p w14:paraId="28F01D3B" w14:textId="77777777" w:rsidR="00617B0D" w:rsidRDefault="00617B0D" w:rsidP="00617B0D">
      <w:pPr>
        <w:widowControl w:val="0"/>
        <w:spacing w:after="0"/>
        <w:jc w:val="both"/>
        <w:rPr>
          <w:rFonts w:ascii="Times New Roman" w:hAnsi="Times New Roman" w:cs="Times New Roman"/>
          <w:bCs/>
          <w:color w:val="000000" w:themeColor="text1"/>
          <w:sz w:val="24"/>
          <w:szCs w:val="24"/>
        </w:rPr>
      </w:pPr>
    </w:p>
    <w:p w14:paraId="3628CCDF" w14:textId="77777777" w:rsidR="00617B0D" w:rsidRDefault="00617B0D" w:rsidP="00617B0D">
      <w:pPr>
        <w:widowControl w:val="0"/>
        <w:spacing w:after="0"/>
        <w:jc w:val="both"/>
        <w:rPr>
          <w:rFonts w:ascii="Times New Roman" w:hAnsi="Times New Roman" w:cs="Times New Roman"/>
          <w:bCs/>
          <w:color w:val="000000" w:themeColor="text1"/>
          <w:sz w:val="24"/>
          <w:szCs w:val="24"/>
        </w:rPr>
      </w:pPr>
    </w:p>
    <w:p w14:paraId="486D8425" w14:textId="1E9E3375" w:rsidR="00617B0D" w:rsidRPr="00617B0D" w:rsidRDefault="00617B0D" w:rsidP="00617B0D">
      <w:pPr>
        <w:widowControl w:val="0"/>
        <w:spacing w:after="0"/>
        <w:jc w:val="both"/>
        <w:rPr>
          <w:rFonts w:ascii="Times New Roman" w:hAnsi="Times New Roman" w:cs="Times New Roman"/>
          <w:bCs/>
          <w:sz w:val="24"/>
          <w:szCs w:val="24"/>
        </w:rPr>
      </w:pPr>
      <w:r w:rsidRPr="00617B0D">
        <w:rPr>
          <w:rFonts w:ascii="Times New Roman" w:hAnsi="Times New Roman" w:cs="Times New Roman"/>
          <w:bCs/>
          <w:color w:val="000000" w:themeColor="text1"/>
          <w:sz w:val="24"/>
          <w:szCs w:val="24"/>
        </w:rPr>
        <w:t>Type 1: Sequence information</w:t>
      </w:r>
    </w:p>
    <w:p w14:paraId="2C736E30"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Amino acid composition (AAC)</w:t>
      </w:r>
    </w:p>
    <w:p w14:paraId="6356ECBF" w14:textId="77777777" w:rsidR="00617B0D" w:rsidRPr="00617B0D" w:rsidRDefault="00617B0D" w:rsidP="00617B0D">
      <w:pPr>
        <w:autoSpaceDE w:val="0"/>
        <w:autoSpaceDN w:val="0"/>
        <w:adjustRightInd w:val="0"/>
        <w:ind w:firstLineChars="300" w:firstLine="720"/>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The amino acid composition is the fraction of each amino acid type within a protein. The amino acid composition gives 20 features and the fractions of all 20 natural amino acids are calculated as</w:t>
      </w:r>
    </w:p>
    <w:p w14:paraId="18C535E7" w14:textId="77777777" w:rsidR="00617B0D" w:rsidRPr="00617B0D" w:rsidRDefault="00617B0D" w:rsidP="00617B0D">
      <w:pPr>
        <w:tabs>
          <w:tab w:val="center" w:pos="4320"/>
          <w:tab w:val="right" w:pos="8640"/>
        </w:tabs>
        <w:autoSpaceDE w:val="0"/>
        <w:autoSpaceDN w:val="0"/>
        <w:adjustRightInd w:val="0"/>
        <w:spacing w:line="300" w:lineRule="auto"/>
        <w:ind w:firstLineChars="400" w:firstLine="960"/>
        <w:jc w:val="right"/>
        <w:rPr>
          <w:rFonts w:ascii="Times New Roman" w:eastAsia="DengXian" w:hAnsi="Times New Roman" w:cs="Times New Roman"/>
          <w:sz w:val="24"/>
          <w:szCs w:val="24"/>
        </w:rPr>
      </w:pPr>
      <w:r w:rsidRPr="00617B0D">
        <w:rPr>
          <w:rFonts w:ascii="Times New Roman" w:eastAsia="DengXian" w:hAnsi="Times New Roman" w:cs="Times New Roman"/>
          <w:position w:val="-22"/>
          <w:sz w:val="24"/>
          <w:szCs w:val="24"/>
        </w:rPr>
        <w:object w:dxaOrig="2420" w:dyaOrig="560" w14:anchorId="518A8714">
          <v:shape id="_x0000_i1635" type="#_x0000_t75" style="width:120.75pt;height:30pt" o:ole="">
            <v:imagedata r:id="rId174" o:title=""/>
          </v:shape>
          <o:OLEObject Type="Embed" ProgID="Equation.DSMT4" ShapeID="_x0000_i1635" DrawAspect="Content" ObjectID="_1632315620" r:id="rId175"/>
        </w:object>
      </w:r>
      <w:r w:rsidRPr="00617B0D">
        <w:rPr>
          <w:rFonts w:ascii="Times New Roman" w:eastAsia="DengXian" w:hAnsi="Times New Roman" w:cs="Times New Roman"/>
          <w:sz w:val="24"/>
          <w:szCs w:val="24"/>
        </w:rPr>
        <w:t xml:space="preserve">                                                (24)</w:t>
      </w:r>
    </w:p>
    <w:p w14:paraId="60B1A294"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 xml:space="preserve">where </w:t>
      </w:r>
      <w:r w:rsidRPr="00617B0D">
        <w:rPr>
          <w:rFonts w:ascii="Times New Roman" w:eastAsia="DengXian" w:hAnsi="Times New Roman" w:cs="Times New Roman"/>
          <w:position w:val="-10"/>
          <w:sz w:val="24"/>
          <w:szCs w:val="24"/>
        </w:rPr>
        <w:object w:dxaOrig="300" w:dyaOrig="300" w14:anchorId="4A6CE275">
          <v:shape id="_x0000_i1636" type="#_x0000_t75" style="width:15pt;height:15pt" o:ole="">
            <v:imagedata r:id="rId176" o:title=""/>
          </v:shape>
          <o:OLEObject Type="Embed" ProgID="Equation.DSMT4" ShapeID="_x0000_i1636" DrawAspect="Content" ObjectID="_1632315621" r:id="rId177"/>
        </w:object>
      </w:r>
      <w:r w:rsidRPr="00617B0D">
        <w:rPr>
          <w:rFonts w:ascii="Times New Roman" w:eastAsia="DengXian" w:hAnsi="Times New Roman" w:cs="Times New Roman"/>
          <w:sz w:val="24"/>
          <w:szCs w:val="24"/>
        </w:rPr>
        <w:t xml:space="preserve"> is the number of the amino acid type </w:t>
      </w:r>
      <w:r w:rsidRPr="00617B0D">
        <w:rPr>
          <w:rFonts w:ascii="Times New Roman" w:eastAsia="DengXian" w:hAnsi="Times New Roman" w:cs="Times New Roman"/>
          <w:position w:val="-4"/>
          <w:sz w:val="24"/>
          <w:szCs w:val="24"/>
        </w:rPr>
        <w:object w:dxaOrig="160" w:dyaOrig="180" w14:anchorId="4E387453">
          <v:shape id="_x0000_i1637" type="#_x0000_t75" style="width:8.25pt;height:9pt" o:ole="">
            <v:imagedata r:id="rId178" o:title=""/>
          </v:shape>
          <o:OLEObject Type="Embed" ProgID="Equation.DSMT4" ShapeID="_x0000_i1637" DrawAspect="Content" ObjectID="_1632315622" r:id="rId179"/>
        </w:object>
      </w:r>
      <w:r w:rsidRPr="00617B0D">
        <w:rPr>
          <w:rFonts w:ascii="Times New Roman" w:eastAsia="DengXian" w:hAnsi="Times New Roman" w:cs="Times New Roman"/>
          <w:sz w:val="24"/>
          <w:szCs w:val="24"/>
        </w:rPr>
        <w:t xml:space="preserve"> and </w:t>
      </w:r>
      <w:r w:rsidRPr="00617B0D">
        <w:rPr>
          <w:rFonts w:ascii="Times New Roman" w:eastAsia="DengXian" w:hAnsi="Times New Roman" w:cs="Times New Roman"/>
          <w:position w:val="-6"/>
          <w:sz w:val="24"/>
          <w:szCs w:val="24"/>
        </w:rPr>
        <w:object w:dxaOrig="240" w:dyaOrig="240" w14:anchorId="66D37B7A">
          <v:shape id="_x0000_i1638" type="#_x0000_t75" style="width:12pt;height:12pt" o:ole="">
            <v:imagedata r:id="rId180" o:title=""/>
          </v:shape>
          <o:OLEObject Type="Embed" ProgID="Equation.DSMT4" ShapeID="_x0000_i1638" DrawAspect="Content" ObjectID="_1632315623" r:id="rId181"/>
        </w:object>
      </w:r>
      <w:r w:rsidRPr="00617B0D">
        <w:rPr>
          <w:rFonts w:ascii="Times New Roman" w:eastAsia="DengXian" w:hAnsi="Times New Roman" w:cs="Times New Roman"/>
          <w:sz w:val="24"/>
          <w:szCs w:val="24"/>
        </w:rPr>
        <w:t xml:space="preserve"> is the length of the sequence.</w:t>
      </w:r>
    </w:p>
    <w:p w14:paraId="19B6E26E"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DengXian" w:hAnsi="Times New Roman" w:cs="Times New Roman"/>
          <w:sz w:val="24"/>
          <w:szCs w:val="24"/>
        </w:rPr>
      </w:pPr>
      <w:r w:rsidRPr="00617B0D">
        <w:rPr>
          <w:rFonts w:ascii="Times New Roman" w:eastAsia="DengXian" w:hAnsi="Times New Roman" w:cs="Times New Roman"/>
          <w:sz w:val="24"/>
          <w:szCs w:val="24"/>
        </w:rPr>
        <w:t>Dipeptide composition (DC)</w:t>
      </w:r>
    </w:p>
    <w:p w14:paraId="18196790" w14:textId="77777777" w:rsidR="00617B0D" w:rsidRPr="00617B0D" w:rsidRDefault="00617B0D" w:rsidP="00617B0D">
      <w:pPr>
        <w:autoSpaceDE w:val="0"/>
        <w:autoSpaceDN w:val="0"/>
        <w:adjustRightInd w:val="0"/>
        <w:ind w:firstLineChars="300" w:firstLine="720"/>
        <w:rPr>
          <w:rFonts w:ascii="Times New Roman" w:eastAsia="DengXian" w:hAnsi="Times New Roman" w:cs="Times New Roman"/>
          <w:sz w:val="24"/>
          <w:szCs w:val="24"/>
        </w:rPr>
      </w:pPr>
      <w:r w:rsidRPr="00617B0D">
        <w:rPr>
          <w:rFonts w:ascii="Times New Roman" w:eastAsia="DengXian" w:hAnsi="Times New Roman" w:cs="Times New Roman"/>
          <w:sz w:val="24"/>
          <w:szCs w:val="24"/>
        </w:rPr>
        <w:t>The dipeptide composition is used to transform the variable length of proteins to fixed length feature vectors.A dipeptide composition has been used earlier by Grassmann et al. and Reczko and Bohr for the development of fold recognition methods.We adopt the same dipeptide composition-based approach in developing a deep neural networks-based method for predicting protein-protein inter-action.The dipeptide composition gives a fixed pattern length of 400.Dipeptide composition encapsulates information about the fraction of amino acids as well as their local order.The dipeptide composition is defined as</w:t>
      </w:r>
    </w:p>
    <w:p w14:paraId="21A6AB5F" w14:textId="77777777" w:rsidR="00617B0D" w:rsidRPr="00617B0D" w:rsidRDefault="00617B0D" w:rsidP="00617B0D">
      <w:pPr>
        <w:tabs>
          <w:tab w:val="center" w:pos="4320"/>
          <w:tab w:val="right" w:pos="8640"/>
        </w:tabs>
        <w:autoSpaceDE w:val="0"/>
        <w:autoSpaceDN w:val="0"/>
        <w:adjustRightInd w:val="0"/>
        <w:spacing w:line="300" w:lineRule="auto"/>
        <w:ind w:firstLine="720"/>
        <w:jc w:val="right"/>
        <w:rPr>
          <w:rFonts w:ascii="Times New Roman" w:eastAsia="DengXian" w:hAnsi="Times New Roman" w:cs="Times New Roman"/>
          <w:sz w:val="24"/>
          <w:szCs w:val="24"/>
        </w:rPr>
      </w:pPr>
      <w:r w:rsidRPr="00617B0D">
        <w:rPr>
          <w:rFonts w:ascii="Times New Roman" w:eastAsia="DengXian" w:hAnsi="Times New Roman" w:cs="Times New Roman"/>
          <w:sz w:val="24"/>
          <w:szCs w:val="24"/>
        </w:rPr>
        <w:tab/>
      </w:r>
      <w:r w:rsidRPr="00617B0D">
        <w:rPr>
          <w:rFonts w:ascii="Times New Roman" w:eastAsia="DengXian" w:hAnsi="Times New Roman" w:cs="Times New Roman"/>
          <w:position w:val="-22"/>
          <w:sz w:val="24"/>
          <w:szCs w:val="24"/>
        </w:rPr>
        <w:object w:dxaOrig="2980" w:dyaOrig="580" w14:anchorId="5A34E3AA">
          <v:shape id="_x0000_i1639" type="#_x0000_t75" style="width:148.5pt;height:29.25pt" o:ole="">
            <v:imagedata r:id="rId182" o:title=""/>
          </v:shape>
          <o:OLEObject Type="Embed" ProgID="Equation.DSMT4" ShapeID="_x0000_i1639" DrawAspect="Content" ObjectID="_1632315624" r:id="rId183"/>
        </w:object>
      </w:r>
      <w:r w:rsidRPr="00617B0D">
        <w:rPr>
          <w:rFonts w:ascii="Times New Roman" w:eastAsia="DengXian" w:hAnsi="Times New Roman" w:cs="Times New Roman"/>
          <w:sz w:val="24"/>
          <w:szCs w:val="24"/>
        </w:rPr>
        <w:t xml:space="preserve">                                       (25)</w:t>
      </w:r>
    </w:p>
    <w:p w14:paraId="12092DDC" w14:textId="77777777" w:rsidR="00617B0D" w:rsidRPr="00617B0D" w:rsidRDefault="00617B0D" w:rsidP="00617B0D">
      <w:pPr>
        <w:rPr>
          <w:rFonts w:ascii="Times New Roman" w:eastAsia="DengXian" w:hAnsi="Times New Roman" w:cs="Times New Roman"/>
          <w:sz w:val="24"/>
          <w:szCs w:val="24"/>
        </w:rPr>
      </w:pPr>
      <w:r w:rsidRPr="00617B0D">
        <w:rPr>
          <w:rFonts w:ascii="Times New Roman" w:eastAsia="DengXian" w:hAnsi="Times New Roman" w:cs="Times New Roman"/>
          <w:sz w:val="24"/>
          <w:szCs w:val="24"/>
        </w:rPr>
        <w:t>where</w:t>
      </w:r>
      <w:r w:rsidRPr="00617B0D">
        <w:rPr>
          <w:rFonts w:ascii="Times New Roman" w:eastAsia="DengXian" w:hAnsi="Times New Roman" w:cs="Times New Roman"/>
          <w:position w:val="-6"/>
          <w:sz w:val="24"/>
          <w:szCs w:val="24"/>
        </w:rPr>
        <w:object w:dxaOrig="240" w:dyaOrig="240" w14:anchorId="3A0EE3A0">
          <v:shape id="_x0000_i1640" type="#_x0000_t75" style="width:12pt;height:12pt" o:ole="">
            <v:imagedata r:id="rId184" o:title=""/>
          </v:shape>
          <o:OLEObject Type="Embed" ProgID="Equation.DSMT4" ShapeID="_x0000_i1640" DrawAspect="Content" ObjectID="_1632315625" r:id="rId185"/>
        </w:object>
      </w:r>
      <w:r w:rsidRPr="00617B0D">
        <w:rPr>
          <w:rFonts w:ascii="Times New Roman" w:eastAsia="DengXian" w:hAnsi="Times New Roman" w:cs="Times New Roman"/>
          <w:sz w:val="24"/>
          <w:szCs w:val="24"/>
        </w:rPr>
        <w:t>the number of dipeptide represented by amino acid type</w:t>
      </w:r>
      <w:r w:rsidRPr="00617B0D">
        <w:rPr>
          <w:rFonts w:ascii="Times New Roman" w:eastAsia="DengXian" w:hAnsi="Times New Roman" w:cs="Times New Roman"/>
          <w:position w:val="-4"/>
          <w:sz w:val="24"/>
          <w:szCs w:val="24"/>
        </w:rPr>
        <w:object w:dxaOrig="160" w:dyaOrig="180" w14:anchorId="683F360F">
          <v:shape id="_x0000_i1641" type="#_x0000_t75" style="width:8.25pt;height:9pt" o:ole="">
            <v:imagedata r:id="rId186" o:title=""/>
          </v:shape>
          <o:OLEObject Type="Embed" ProgID="Equation.DSMT4" ShapeID="_x0000_i1641" DrawAspect="Content" ObjectID="_1632315626" r:id="rId187"/>
        </w:object>
      </w:r>
      <w:r w:rsidRPr="00617B0D">
        <w:rPr>
          <w:rFonts w:ascii="Times New Roman" w:eastAsia="DengXian" w:hAnsi="Times New Roman" w:cs="Times New Roman"/>
          <w:sz w:val="24"/>
          <w:szCs w:val="24"/>
        </w:rPr>
        <w:t>and</w:t>
      </w:r>
      <w:r w:rsidRPr="00617B0D">
        <w:rPr>
          <w:rFonts w:ascii="Times New Roman" w:eastAsia="DengXian" w:hAnsi="Times New Roman" w:cs="Times New Roman"/>
          <w:position w:val="-6"/>
          <w:sz w:val="24"/>
          <w:szCs w:val="24"/>
        </w:rPr>
        <w:object w:dxaOrig="160" w:dyaOrig="200" w14:anchorId="5C09BB7C">
          <v:shape id="_x0000_i1642" type="#_x0000_t75" style="width:8.25pt;height:10.5pt" o:ole="">
            <v:imagedata r:id="rId188" o:title=""/>
          </v:shape>
          <o:OLEObject Type="Embed" ProgID="Equation.DSMT4" ShapeID="_x0000_i1642" DrawAspect="Content" ObjectID="_1632315627" r:id="rId189"/>
        </w:object>
      </w:r>
      <w:r w:rsidRPr="00617B0D">
        <w:rPr>
          <w:rFonts w:ascii="Times New Roman" w:eastAsia="DengXian" w:hAnsi="Times New Roman" w:cs="Times New Roman"/>
          <w:sz w:val="24"/>
          <w:szCs w:val="24"/>
        </w:rPr>
        <w:t>.</w:t>
      </w:r>
    </w:p>
    <w:p w14:paraId="05311C4E" w14:textId="77777777" w:rsidR="00617B0D" w:rsidRPr="00617B0D" w:rsidRDefault="00617B0D" w:rsidP="00617B0D">
      <w:pPr>
        <w:pStyle w:val="ListParagraph"/>
        <w:widowControl w:val="0"/>
        <w:numPr>
          <w:ilvl w:val="0"/>
          <w:numId w:val="18"/>
        </w:numPr>
        <w:adjustRightInd w:val="0"/>
        <w:spacing w:after="0" w:line="480" w:lineRule="auto"/>
        <w:contextualSpacing w:val="0"/>
        <w:jc w:val="both"/>
        <w:rPr>
          <w:rFonts w:ascii="Times New Roman" w:hAnsi="Times New Roman" w:cs="Times New Roman"/>
          <w:bCs/>
          <w:sz w:val="24"/>
          <w:szCs w:val="24"/>
        </w:rPr>
      </w:pPr>
      <w:r w:rsidRPr="00617B0D">
        <w:rPr>
          <w:rFonts w:ascii="Times New Roman" w:hAnsi="Times New Roman" w:cs="Times New Roman"/>
          <w:bCs/>
          <w:noProof/>
          <w:color w:val="000000"/>
          <w:position w:val="-10"/>
          <w:sz w:val="24"/>
          <w:szCs w:val="24"/>
        </w:rPr>
        <w:object w:dxaOrig="199" w:dyaOrig="222" w14:anchorId="7C6A5C4F">
          <v:shape id="_x0000_i1643" type="#_x0000_t75" alt="" style="width:9.75pt;height:11.25pt;mso-width-percent:0;mso-height-percent:0;mso-width-percent:0;mso-height-percent:0" o:ole="">
            <v:imagedata r:id="rId190" o:title=""/>
          </v:shape>
          <o:OLEObject Type="Embed" ProgID="Equation.DSMT4" ShapeID="_x0000_i1643" DrawAspect="Content" ObjectID="_1632315628" r:id="rId191"/>
        </w:object>
      </w:r>
      <w:r w:rsidRPr="00617B0D">
        <w:rPr>
          <w:rFonts w:ascii="Times New Roman" w:hAnsi="Times New Roman" w:cs="Times New Roman"/>
          <w:bCs/>
          <w:color w:val="000000"/>
          <w:sz w:val="24"/>
          <w:szCs w:val="24"/>
        </w:rPr>
        <w:t>-gap dipeptide comp</w:t>
      </w:r>
      <w:r w:rsidRPr="00617B0D">
        <w:rPr>
          <w:rFonts w:ascii="Times New Roman" w:hAnsi="Times New Roman" w:cs="Times New Roman"/>
          <w:bCs/>
          <w:sz w:val="24"/>
          <w:szCs w:val="24"/>
        </w:rPr>
        <w:t>osition introduces (g-GapDC)</w:t>
      </w:r>
    </w:p>
    <w:p w14:paraId="48178579" w14:textId="77777777" w:rsidR="00617B0D" w:rsidRPr="00617B0D" w:rsidRDefault="00617B0D" w:rsidP="00617B0D">
      <w:pPr>
        <w:adjustRightInd w:val="0"/>
        <w:ind w:firstLine="720"/>
        <w:rPr>
          <w:rFonts w:ascii="Times New Roman" w:hAnsi="Times New Roman" w:cs="Times New Roman"/>
          <w:bCs/>
          <w:sz w:val="24"/>
          <w:szCs w:val="24"/>
        </w:rPr>
      </w:pPr>
      <w:r w:rsidRPr="00617B0D">
        <w:rPr>
          <w:rFonts w:ascii="Times New Roman" w:hAnsi="Times New Roman" w:cs="Times New Roman"/>
          <w:bCs/>
          <w:sz w:val="24"/>
          <w:szCs w:val="24"/>
        </w:rPr>
        <w:t xml:space="preserve">The </w:t>
      </w:r>
      <w:r w:rsidRPr="00617B0D">
        <w:rPr>
          <w:rFonts w:ascii="Times New Roman" w:eastAsia="DengXian" w:hAnsi="Times New Roman" w:cs="Times New Roman"/>
          <w:bCs/>
          <w:noProof/>
          <w:color w:val="000000"/>
          <w:position w:val="-10"/>
          <w:sz w:val="24"/>
          <w:szCs w:val="24"/>
        </w:rPr>
        <w:object w:dxaOrig="199" w:dyaOrig="222" w14:anchorId="176441DB">
          <v:shape id="_x0000_i1644" type="#_x0000_t75" alt="" style="width:9.75pt;height:11.25pt;mso-width-percent:0;mso-height-percent:0;mso-width-percent:0;mso-height-percent:0" o:ole="">
            <v:imagedata r:id="rId190" o:title=""/>
          </v:shape>
          <o:OLEObject Type="Embed" ProgID="Equation.DSMT4" ShapeID="_x0000_i1644" DrawAspect="Content" ObjectID="_1632315629" r:id="rId192"/>
        </w:object>
      </w:r>
      <w:r w:rsidRPr="00617B0D">
        <w:rPr>
          <w:rFonts w:ascii="Times New Roman" w:hAnsi="Times New Roman" w:cs="Times New Roman"/>
          <w:bCs/>
          <w:color w:val="000000"/>
          <w:sz w:val="24"/>
          <w:szCs w:val="24"/>
        </w:rPr>
        <w:t>-gap dipeptide comp</w:t>
      </w:r>
      <w:r w:rsidRPr="00617B0D">
        <w:rPr>
          <w:rFonts w:ascii="Times New Roman" w:hAnsi="Times New Roman" w:cs="Times New Roman"/>
          <w:bCs/>
          <w:sz w:val="24"/>
          <w:szCs w:val="24"/>
        </w:rPr>
        <w:t>osition introduces (</w:t>
      </w:r>
      <w:r w:rsidRPr="00617B0D">
        <w:rPr>
          <w:rFonts w:ascii="Times New Roman" w:eastAsia="DengXian" w:hAnsi="Times New Roman" w:cs="Times New Roman"/>
          <w:bCs/>
          <w:noProof/>
          <w:position w:val="-10"/>
          <w:sz w:val="24"/>
          <w:szCs w:val="24"/>
        </w:rPr>
        <w:object w:dxaOrig="199" w:dyaOrig="222" w14:anchorId="7C3F2B79">
          <v:shape id="_x0000_i1645" type="#_x0000_t75" alt="" style="width:9.75pt;height:11.25pt;mso-width-percent:0;mso-height-percent:0;mso-width-percent:0;mso-height-percent:0" o:ole="">
            <v:imagedata r:id="rId190" o:title=""/>
          </v:shape>
          <o:OLEObject Type="Embed" ProgID="Equation.DSMT4" ShapeID="_x0000_i1645" DrawAspect="Content" ObjectID="_1632315630" r:id="rId193"/>
        </w:object>
      </w:r>
      <w:r w:rsidRPr="00617B0D">
        <w:rPr>
          <w:rFonts w:ascii="Times New Roman" w:hAnsi="Times New Roman" w:cs="Times New Roman"/>
          <w:bCs/>
          <w:sz w:val="24"/>
          <w:szCs w:val="24"/>
        </w:rPr>
        <w:t xml:space="preserve">-Gap DC) extracts important intrinsic correlation information of protein sequences in multidimensional space. For a protein </w:t>
      </w:r>
      <w:r w:rsidRPr="00617B0D">
        <w:rPr>
          <w:rFonts w:ascii="Times New Roman" w:eastAsia="DengXian" w:hAnsi="Times New Roman" w:cs="Times New Roman"/>
          <w:bCs/>
          <w:noProof/>
          <w:position w:val="-4"/>
          <w:sz w:val="24"/>
          <w:szCs w:val="24"/>
        </w:rPr>
        <w:object w:dxaOrig="200" w:dyaOrig="220" w14:anchorId="1E73B4A6">
          <v:shape id="_x0000_i1646" type="#_x0000_t75" alt="" style="width:10.5pt;height:11.25pt" o:ole="">
            <v:imagedata r:id="rId194" o:title=""/>
          </v:shape>
          <o:OLEObject Type="Embed" ProgID="Equation.DSMT4" ShapeID="_x0000_i1646" DrawAspect="Content" ObjectID="_1632315631" r:id="rId195"/>
        </w:object>
      </w:r>
      <w:r w:rsidRPr="00617B0D">
        <w:rPr>
          <w:rFonts w:ascii="Times New Roman" w:hAnsi="Times New Roman" w:cs="Times New Roman"/>
          <w:bCs/>
          <w:sz w:val="24"/>
          <w:szCs w:val="24"/>
        </w:rPr>
        <w:t xml:space="preserve">, </w:t>
      </w:r>
      <w:r w:rsidRPr="00617B0D">
        <w:rPr>
          <w:rFonts w:ascii="Times New Roman" w:eastAsia="DengXian" w:hAnsi="Times New Roman" w:cs="Times New Roman"/>
          <w:bCs/>
          <w:noProof/>
          <w:position w:val="-4"/>
          <w:sz w:val="24"/>
          <w:szCs w:val="24"/>
        </w:rPr>
        <w:object w:dxaOrig="180" w:dyaOrig="220" w14:anchorId="57E6092A">
          <v:shape id="_x0000_i1647" type="#_x0000_t75" alt="" style="width:8.25pt;height:11.25pt" o:ole="">
            <v:imagedata r:id="rId196" o:title=""/>
          </v:shape>
          <o:OLEObject Type="Embed" ProgID="Equation.DSMT4" ShapeID="_x0000_i1647" DrawAspect="Content" ObjectID="_1632315632" r:id="rId197"/>
        </w:object>
      </w:r>
      <w:r w:rsidRPr="00617B0D">
        <w:rPr>
          <w:rFonts w:ascii="Times New Roman" w:eastAsia="DengXian" w:hAnsi="Times New Roman" w:cs="Times New Roman"/>
          <w:bCs/>
          <w:sz w:val="24"/>
          <w:szCs w:val="24"/>
        </w:rPr>
        <w:t xml:space="preserve"> </w:t>
      </w:r>
      <w:r w:rsidRPr="00617B0D">
        <w:rPr>
          <w:rFonts w:ascii="Times New Roman" w:hAnsi="Times New Roman" w:cs="Times New Roman"/>
          <w:bCs/>
          <w:sz w:val="24"/>
          <w:szCs w:val="24"/>
        </w:rPr>
        <w:t xml:space="preserve">of the sequence length C, the calculation process of the </w:t>
      </w:r>
      <w:r w:rsidRPr="00617B0D">
        <w:rPr>
          <w:rFonts w:ascii="Times New Roman" w:eastAsia="DengXian" w:hAnsi="Times New Roman" w:cs="Times New Roman"/>
          <w:bCs/>
          <w:noProof/>
          <w:position w:val="-10"/>
          <w:sz w:val="24"/>
          <w:szCs w:val="24"/>
        </w:rPr>
        <w:object w:dxaOrig="199" w:dyaOrig="222" w14:anchorId="2EFA6753">
          <v:shape id="_x0000_i1648" type="#_x0000_t75" alt="" style="width:9.75pt;height:11.25pt;mso-width-percent:0;mso-height-percent:0;mso-width-percent:0;mso-height-percent:0" o:ole="">
            <v:imagedata r:id="rId198" o:title=""/>
          </v:shape>
          <o:OLEObject Type="Embed" ProgID="Equation.DSMT4" ShapeID="_x0000_i1648" DrawAspect="Content" ObjectID="_1632315633" r:id="rId199"/>
        </w:object>
      </w:r>
      <w:r w:rsidRPr="00617B0D">
        <w:rPr>
          <w:rFonts w:ascii="Times New Roman" w:hAnsi="Times New Roman" w:cs="Times New Roman"/>
          <w:bCs/>
          <w:sz w:val="24"/>
          <w:szCs w:val="24"/>
        </w:rPr>
        <w:t>-Gap DC can be expressed as</w:t>
      </w:r>
      <w:r w:rsidRPr="00617B0D">
        <w:rPr>
          <w:rFonts w:ascii="Times New Roman" w:eastAsia="DengXian" w:hAnsi="Times New Roman" w:cs="Times New Roman"/>
          <w:bCs/>
          <w:sz w:val="24"/>
          <w:szCs w:val="24"/>
        </w:rPr>
        <w:t xml:space="preserve"> </w:t>
      </w:r>
    </w:p>
    <w:p w14:paraId="49684215" w14:textId="77777777" w:rsidR="00617B0D" w:rsidRPr="00617B0D" w:rsidRDefault="00617B0D" w:rsidP="00617B0D">
      <w:pPr>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noProof/>
          <w:position w:val="-52"/>
          <w:sz w:val="24"/>
          <w:szCs w:val="24"/>
        </w:rPr>
        <w:object w:dxaOrig="1883" w:dyaOrig="897" w14:anchorId="575AB78A">
          <v:shape id="_x0000_i1649" type="#_x0000_t75" alt="" style="width:93.75pt;height:45pt;mso-width-percent:0;mso-height-percent:0;mso-width-percent:0;mso-height-percent:0" o:ole="">
            <v:imagedata r:id="rId200" o:title=""/>
          </v:shape>
          <o:OLEObject Type="Embed" ProgID="Equation.DSMT4" ShapeID="_x0000_i1649" DrawAspect="Content" ObjectID="_1632315634" r:id="rId201"/>
        </w:object>
      </w:r>
      <w:r w:rsidRPr="00617B0D">
        <w:rPr>
          <w:rFonts w:ascii="Times New Roman" w:eastAsia="DengXian" w:hAnsi="Times New Roman" w:cs="Times New Roman"/>
          <w:sz w:val="24"/>
          <w:szCs w:val="24"/>
        </w:rPr>
        <w:t xml:space="preserve">                                             (26)</w:t>
      </w:r>
    </w:p>
    <w:p w14:paraId="3FBBF246" w14:textId="77777777" w:rsidR="00617B0D" w:rsidRPr="00617B0D" w:rsidRDefault="00617B0D" w:rsidP="00617B0D">
      <w:pPr>
        <w:adjustRightInd w:val="0"/>
        <w:spacing w:line="300" w:lineRule="auto"/>
        <w:ind w:firstLine="420"/>
        <w:jc w:val="right"/>
        <w:rPr>
          <w:rFonts w:ascii="Times New Roman" w:eastAsia="DengXian" w:hAnsi="Times New Roman" w:cs="Times New Roman"/>
          <w:sz w:val="24"/>
          <w:szCs w:val="24"/>
        </w:rPr>
      </w:pPr>
      <w:r w:rsidRPr="00617B0D">
        <w:rPr>
          <w:rFonts w:ascii="Times New Roman" w:eastAsia="DengXian" w:hAnsi="Times New Roman" w:cs="Times New Roman"/>
          <w:noProof/>
          <w:position w:val="-10"/>
          <w:sz w:val="24"/>
          <w:szCs w:val="24"/>
        </w:rPr>
        <w:object w:dxaOrig="2404" w:dyaOrig="321" w14:anchorId="4E40018C">
          <v:shape id="_x0000_i1650" type="#_x0000_t75" alt="" style="width:120pt;height:15.75pt;mso-width-percent:0;mso-height-percent:0;mso-width-percent:0;mso-height-percent:0" o:ole="">
            <v:imagedata r:id="rId202" o:title=""/>
          </v:shape>
          <o:OLEObject Type="Embed" ProgID="Equation.DSMT4" ShapeID="_x0000_i1650" DrawAspect="Content" ObjectID="_1632315635" r:id="rId203"/>
        </w:object>
      </w:r>
      <w:r w:rsidRPr="00617B0D">
        <w:rPr>
          <w:rFonts w:ascii="Times New Roman" w:eastAsia="DengXian" w:hAnsi="Times New Roman" w:cs="Times New Roman"/>
          <w:sz w:val="24"/>
          <w:szCs w:val="24"/>
        </w:rPr>
        <w:t xml:space="preserve">                                        (27)</w:t>
      </w:r>
    </w:p>
    <w:p w14:paraId="284A4EAF" w14:textId="77777777" w:rsidR="00617B0D" w:rsidRPr="00617B0D" w:rsidRDefault="00617B0D" w:rsidP="00617B0D">
      <w:pPr>
        <w:adjustRightInd w:val="0"/>
        <w:rPr>
          <w:rFonts w:ascii="Times New Roman" w:hAnsi="Times New Roman" w:cs="Times New Roman"/>
          <w:sz w:val="24"/>
          <w:szCs w:val="24"/>
        </w:rPr>
      </w:pPr>
      <w:r w:rsidRPr="00617B0D">
        <w:rPr>
          <w:rFonts w:ascii="Times New Roman" w:hAnsi="Times New Roman" w:cs="Times New Roman"/>
          <w:sz w:val="24"/>
          <w:szCs w:val="24"/>
        </w:rPr>
        <w:t xml:space="preserve">where </w:t>
      </w:r>
      <w:r w:rsidRPr="00617B0D">
        <w:rPr>
          <w:rFonts w:ascii="Times New Roman" w:eastAsia="DengXian" w:hAnsi="Times New Roman" w:cs="Times New Roman"/>
          <w:noProof/>
          <w:position w:val="-10"/>
          <w:sz w:val="24"/>
          <w:szCs w:val="24"/>
        </w:rPr>
        <w:object w:dxaOrig="199" w:dyaOrig="222" w14:anchorId="08883E97">
          <v:shape id="_x0000_i1651" type="#_x0000_t75" alt="" style="width:9.75pt;height:11.25pt;mso-width-percent:0;mso-height-percent:0;mso-width-percent:0;mso-height-percent:0" o:ole="">
            <v:imagedata r:id="rId198" o:title=""/>
          </v:shape>
          <o:OLEObject Type="Embed" ProgID="Equation.DSMT4" ShapeID="_x0000_i1651" DrawAspect="Content" ObjectID="_1632315636" r:id="rId204"/>
        </w:object>
      </w:r>
      <w:r w:rsidRPr="00617B0D">
        <w:rPr>
          <w:rFonts w:ascii="Times New Roman" w:hAnsi="Times New Roman" w:cs="Times New Roman"/>
          <w:sz w:val="24"/>
          <w:szCs w:val="24"/>
        </w:rPr>
        <w:t xml:space="preserve"> represents the number of re</w:t>
      </w:r>
      <w:r w:rsidRPr="00617B0D">
        <w:rPr>
          <w:rFonts w:ascii="Times New Roman" w:hAnsi="Times New Roman" w:cs="Times New Roman"/>
          <w:color w:val="000000"/>
          <w:sz w:val="24"/>
          <w:szCs w:val="24"/>
        </w:rPr>
        <w:t xml:space="preserve">sidues in the primary structure of the two amino acids, </w:t>
      </w:r>
      <w:r w:rsidRPr="00617B0D">
        <w:rPr>
          <w:rFonts w:ascii="Times New Roman" w:eastAsia="DengXian" w:hAnsi="Times New Roman" w:cs="Times New Roman"/>
          <w:noProof/>
          <w:color w:val="000000"/>
          <w:position w:val="-10"/>
          <w:sz w:val="24"/>
          <w:szCs w:val="24"/>
        </w:rPr>
        <w:object w:dxaOrig="244" w:dyaOrig="321" w14:anchorId="6DD5DB74">
          <v:shape id="_x0000_i1652" type="#_x0000_t75" alt="" style="width:12pt;height:15.75pt;mso-width-percent:0;mso-height-percent:0;mso-width-percent:0;mso-height-percent:0" o:ole="">
            <v:imagedata r:id="rId205" o:title=""/>
          </v:shape>
          <o:OLEObject Type="Embed" ProgID="Equation.DSMT4" ShapeID="_x0000_i1652" DrawAspect="Content" ObjectID="_1632315637" r:id="rId206"/>
        </w:object>
      </w:r>
      <w:r w:rsidRPr="00617B0D">
        <w:rPr>
          <w:rFonts w:ascii="Times New Roman" w:hAnsi="Times New Roman" w:cs="Times New Roman"/>
          <w:color w:val="000000"/>
          <w:sz w:val="24"/>
          <w:szCs w:val="24"/>
        </w:rPr>
        <w:t xml:space="preserve">represents the number of occurrences of the </w:t>
      </w:r>
      <w:r w:rsidRPr="00617B0D">
        <w:rPr>
          <w:rFonts w:ascii="Times New Roman" w:eastAsia="DengXian" w:hAnsi="Times New Roman" w:cs="Times New Roman"/>
          <w:noProof/>
          <w:color w:val="000000"/>
          <w:position w:val="-10"/>
          <w:sz w:val="24"/>
          <w:szCs w:val="24"/>
        </w:rPr>
        <w:object w:dxaOrig="1506" w:dyaOrig="321" w14:anchorId="4050DE9C">
          <v:shape id="_x0000_i1653" type="#_x0000_t75" alt="" style="width:74.25pt;height:15.75pt;mso-width-percent:0;mso-height-percent:0;mso-width-percent:0;mso-height-percent:0" o:ole="">
            <v:imagedata r:id="rId207" o:title=""/>
          </v:shape>
          <o:OLEObject Type="Embed" ProgID="Equation.DSMT4" ShapeID="_x0000_i1653" DrawAspect="Content" ObjectID="_1632315638" r:id="rId208"/>
        </w:object>
      </w:r>
      <w:r w:rsidRPr="00617B0D">
        <w:rPr>
          <w:rFonts w:ascii="Times New Roman" w:eastAsia="DengXian" w:hAnsi="Times New Roman" w:cs="Times New Roman"/>
          <w:color w:val="000000"/>
          <w:sz w:val="24"/>
          <w:szCs w:val="24"/>
        </w:rPr>
        <w:t>-</w:t>
      </w:r>
      <w:r w:rsidRPr="00617B0D">
        <w:rPr>
          <w:rFonts w:ascii="Times New Roman" w:hAnsi="Times New Roman" w:cs="Times New Roman"/>
          <w:color w:val="000000"/>
          <w:sz w:val="24"/>
          <w:szCs w:val="24"/>
        </w:rPr>
        <w:t xml:space="preserve">th feature in the </w:t>
      </w:r>
      <w:r w:rsidRPr="00617B0D">
        <w:rPr>
          <w:rFonts w:ascii="Times New Roman" w:eastAsia="DengXian" w:hAnsi="Times New Roman" w:cs="Times New Roman"/>
          <w:noProof/>
          <w:color w:val="000000"/>
          <w:position w:val="-10"/>
          <w:sz w:val="24"/>
          <w:szCs w:val="24"/>
        </w:rPr>
        <w:object w:dxaOrig="199" w:dyaOrig="222" w14:anchorId="7978EF0B">
          <v:shape id="_x0000_i1654" type="#_x0000_t75" alt="" style="width:9.75pt;height:11.25pt;mso-width-percent:0;mso-height-percent:0;mso-width-percent:0;mso-height-percent:0" o:ole="">
            <v:imagedata r:id="rId198" o:title=""/>
          </v:shape>
          <o:OLEObject Type="Embed" ProgID="Equation.DSMT4" ShapeID="_x0000_i1654" DrawAspect="Content" ObjectID="_1632315639" r:id="rId209"/>
        </w:object>
      </w:r>
      <w:r w:rsidRPr="00617B0D">
        <w:rPr>
          <w:rFonts w:ascii="Times New Roman" w:hAnsi="Times New Roman" w:cs="Times New Roman"/>
          <w:color w:val="000000"/>
          <w:sz w:val="24"/>
          <w:szCs w:val="24"/>
        </w:rPr>
        <w:t xml:space="preserve">-gap dipeptide, and </w:t>
      </w:r>
      <w:r w:rsidRPr="00617B0D">
        <w:rPr>
          <w:rFonts w:ascii="Times New Roman" w:eastAsia="DengXian" w:hAnsi="Times New Roman" w:cs="Times New Roman"/>
          <w:noProof/>
          <w:color w:val="000000"/>
          <w:position w:val="-10"/>
          <w:sz w:val="24"/>
          <w:szCs w:val="24"/>
        </w:rPr>
        <w:object w:dxaOrig="321" w:dyaOrig="321" w14:anchorId="2F777A2C">
          <v:shape id="_x0000_i1655" type="#_x0000_t75" alt="" style="width:15.75pt;height:15.75pt;mso-width-percent:0;mso-height-percent:0;mso-width-percent:0;mso-height-percent:0" o:ole="">
            <v:imagedata r:id="rId210" o:title=""/>
          </v:shape>
          <o:OLEObject Type="Embed" ProgID="Equation.DSMT4" ShapeID="_x0000_i1655" DrawAspect="Content" ObjectID="_1632315640" r:id="rId211"/>
        </w:object>
      </w:r>
      <w:r w:rsidRPr="00617B0D">
        <w:rPr>
          <w:rFonts w:ascii="Times New Roman" w:eastAsia="DengXian" w:hAnsi="Times New Roman" w:cs="Times New Roman"/>
          <w:color w:val="000000"/>
          <w:sz w:val="24"/>
          <w:szCs w:val="24"/>
        </w:rPr>
        <w:t xml:space="preserve"> </w:t>
      </w:r>
      <w:r w:rsidRPr="00617B0D">
        <w:rPr>
          <w:rFonts w:ascii="Times New Roman" w:hAnsi="Times New Roman" w:cs="Times New Roman"/>
          <w:color w:val="000000"/>
          <w:sz w:val="24"/>
          <w:szCs w:val="24"/>
        </w:rPr>
        <w:t xml:space="preserve">represents the frequency at which the </w:t>
      </w:r>
      <w:r w:rsidRPr="00617B0D">
        <w:rPr>
          <w:rFonts w:ascii="Times New Roman" w:eastAsia="DengXian" w:hAnsi="Times New Roman" w:cs="Times New Roman"/>
          <w:noProof/>
          <w:color w:val="000000"/>
          <w:position w:val="-6"/>
          <w:sz w:val="24"/>
          <w:szCs w:val="24"/>
        </w:rPr>
        <w:object w:dxaOrig="177" w:dyaOrig="199" w14:anchorId="1596C985">
          <v:shape id="_x0000_i1656" type="#_x0000_t75" alt="" style="width:9pt;height:9.75pt;mso-width-percent:0;mso-height-percent:0;mso-width-percent:0;mso-height-percent:0" o:ole="">
            <v:imagedata r:id="rId212" o:title=""/>
          </v:shape>
          <o:OLEObject Type="Embed" ProgID="Equation.DSMT4" ShapeID="_x0000_i1656" DrawAspect="Content" ObjectID="_1632315641" r:id="rId213"/>
        </w:object>
      </w:r>
      <w:r w:rsidRPr="00617B0D">
        <w:rPr>
          <w:rFonts w:ascii="Times New Roman" w:eastAsia="DengXian" w:hAnsi="Times New Roman" w:cs="Times New Roman"/>
          <w:color w:val="000000"/>
          <w:sz w:val="24"/>
          <w:szCs w:val="24"/>
        </w:rPr>
        <w:t>-</w:t>
      </w:r>
      <w:r w:rsidRPr="00617B0D">
        <w:rPr>
          <w:rFonts w:ascii="Times New Roman" w:hAnsi="Times New Roman" w:cs="Times New Roman"/>
          <w:color w:val="000000"/>
          <w:sz w:val="24"/>
          <w:szCs w:val="24"/>
        </w:rPr>
        <w:t xml:space="preserve">th feature in the </w:t>
      </w:r>
      <w:r w:rsidRPr="00617B0D">
        <w:rPr>
          <w:rFonts w:ascii="Times New Roman" w:eastAsia="DengXian" w:hAnsi="Times New Roman" w:cs="Times New Roman"/>
          <w:noProof/>
          <w:color w:val="000000"/>
          <w:position w:val="-10"/>
          <w:sz w:val="24"/>
          <w:szCs w:val="24"/>
        </w:rPr>
        <w:object w:dxaOrig="199" w:dyaOrig="222" w14:anchorId="54BDBD7F">
          <v:shape id="_x0000_i1657" type="#_x0000_t75" alt="" style="width:9.75pt;height:11.25pt;mso-width-percent:0;mso-height-percent:0;mso-width-percent:0;mso-height-percent:0" o:ole="">
            <v:imagedata r:id="rId198" o:title=""/>
          </v:shape>
          <o:OLEObject Type="Embed" ProgID="Equation.DSMT4" ShapeID="_x0000_i1657" DrawAspect="Content" ObjectID="_1632315642" r:id="rId214"/>
        </w:object>
      </w:r>
      <w:r w:rsidRPr="00617B0D">
        <w:rPr>
          <w:rFonts w:ascii="Times New Roman" w:hAnsi="Times New Roman" w:cs="Times New Roman"/>
          <w:color w:val="000000"/>
          <w:sz w:val="24"/>
          <w:szCs w:val="24"/>
        </w:rPr>
        <w:t xml:space="preserve">-gap dipeptide appears in the sequences. When </w:t>
      </w:r>
      <w:r w:rsidRPr="00617B0D">
        <w:rPr>
          <w:rFonts w:ascii="Times New Roman" w:eastAsia="DengXian" w:hAnsi="Times New Roman" w:cs="Times New Roman"/>
          <w:noProof/>
          <w:color w:val="000000"/>
          <w:position w:val="-10"/>
          <w:sz w:val="24"/>
          <w:szCs w:val="24"/>
        </w:rPr>
        <w:object w:dxaOrig="521" w:dyaOrig="288" w14:anchorId="0E1B843C">
          <v:shape id="_x0000_i1658" type="#_x0000_t75" alt="" style="width:26.25pt;height:14.25pt;mso-width-percent:0;mso-height-percent:0;mso-width-percent:0;mso-height-percent:0" o:ole="">
            <v:imagedata r:id="rId215" o:title=""/>
          </v:shape>
          <o:OLEObject Type="Embed" ProgID="Equation.DSMT4" ShapeID="_x0000_i1658" DrawAspect="Content" ObjectID="_1632315643" r:id="rId216"/>
        </w:object>
      </w:r>
      <w:r w:rsidRPr="00617B0D">
        <w:rPr>
          <w:rFonts w:ascii="Times New Roman" w:hAnsi="Times New Roman" w:cs="Times New Roman"/>
          <w:color w:val="000000"/>
          <w:sz w:val="24"/>
          <w:szCs w:val="24"/>
        </w:rPr>
        <w:t xml:space="preserve">, there is no gap between two adjacent amino acid residues, and when </w:t>
      </w:r>
      <w:r w:rsidRPr="00617B0D">
        <w:rPr>
          <w:rFonts w:ascii="Times New Roman" w:eastAsia="DengXian" w:hAnsi="Times New Roman" w:cs="Times New Roman"/>
          <w:noProof/>
          <w:color w:val="000000"/>
          <w:position w:val="-10"/>
          <w:sz w:val="24"/>
          <w:szCs w:val="24"/>
        </w:rPr>
        <w:object w:dxaOrig="476" w:dyaOrig="288" w14:anchorId="50ACB621">
          <v:shape id="_x0000_i1659" type="#_x0000_t75" alt="" style="width:24pt;height:14.25pt;mso-width-percent:0;mso-height-percent:0;mso-width-percent:0;mso-height-percent:0" o:ole="">
            <v:imagedata r:id="rId217" o:title=""/>
          </v:shape>
          <o:OLEObject Type="Embed" ProgID="Equation.DSMT4" ShapeID="_x0000_i1659" DrawAspect="Content" ObjectID="_1632315644" r:id="rId218"/>
        </w:object>
      </w:r>
      <w:r w:rsidRPr="00617B0D">
        <w:rPr>
          <w:rFonts w:ascii="Times New Roman" w:hAnsi="Times New Roman" w:cs="Times New Roman"/>
          <w:color w:val="000000"/>
          <w:sz w:val="24"/>
          <w:szCs w:val="24"/>
        </w:rPr>
        <w:t>, it means that one amino acid residue is between two adjacent amino acid residues. From equation (9), a protein sequence can be represented as a 400-d</w:t>
      </w:r>
      <w:r w:rsidRPr="00617B0D">
        <w:rPr>
          <w:rFonts w:ascii="Times New Roman" w:hAnsi="Times New Roman" w:cs="Times New Roman"/>
          <w:sz w:val="24"/>
          <w:szCs w:val="24"/>
        </w:rPr>
        <w:t>imensional feature vector.</w:t>
      </w:r>
    </w:p>
    <w:p w14:paraId="45B94E97" w14:textId="77777777" w:rsidR="00617B0D" w:rsidRPr="00617B0D" w:rsidRDefault="00617B0D" w:rsidP="00617B0D">
      <w:pPr>
        <w:pStyle w:val="ListParagraph"/>
        <w:widowControl w:val="0"/>
        <w:numPr>
          <w:ilvl w:val="0"/>
          <w:numId w:val="18"/>
        </w:numPr>
        <w:adjustRightInd w:val="0"/>
        <w:spacing w:after="0" w:line="480" w:lineRule="auto"/>
        <w:contextualSpacing w:val="0"/>
        <w:jc w:val="both"/>
        <w:rPr>
          <w:rFonts w:ascii="Times New Roman" w:hAnsi="Times New Roman" w:cs="Times New Roman"/>
          <w:sz w:val="24"/>
          <w:szCs w:val="24"/>
        </w:rPr>
      </w:pPr>
      <w:r w:rsidRPr="00617B0D">
        <w:rPr>
          <w:rFonts w:ascii="Times New Roman" w:hAnsi="Times New Roman" w:cs="Times New Roman"/>
          <w:sz w:val="24"/>
          <w:szCs w:val="24"/>
        </w:rPr>
        <w:t>Grouped di-peptide composition (GDC)</w:t>
      </w:r>
    </w:p>
    <w:p w14:paraId="7108C77A" w14:textId="77777777" w:rsidR="00617B0D" w:rsidRPr="00617B0D" w:rsidRDefault="00617B0D" w:rsidP="00617B0D">
      <w:pPr>
        <w:adjustRightInd w:val="0"/>
        <w:ind w:firstLine="720"/>
        <w:rPr>
          <w:rFonts w:ascii="Times New Roman" w:hAnsi="Times New Roman" w:cs="Times New Roman"/>
          <w:sz w:val="24"/>
          <w:szCs w:val="24"/>
        </w:rPr>
      </w:pPr>
      <w:r w:rsidRPr="00617B0D">
        <w:rPr>
          <w:rFonts w:ascii="Times New Roman" w:hAnsi="Times New Roman" w:cs="Times New Roman"/>
          <w:sz w:val="24"/>
          <w:szCs w:val="24"/>
        </w:rPr>
        <w:t>The Grouped di-peptide composition encoding is another variation of the DPC descriptor. It is composed of a total of 25 descriptors that are defined as:</w:t>
      </w:r>
    </w:p>
    <w:p w14:paraId="78D97E3D" w14:textId="77777777" w:rsidR="00617B0D" w:rsidRPr="00617B0D" w:rsidRDefault="00617B0D" w:rsidP="00617B0D">
      <w:pPr>
        <w:tabs>
          <w:tab w:val="center" w:pos="4320"/>
          <w:tab w:val="right" w:pos="8640"/>
        </w:tabs>
        <w:autoSpaceDE w:val="0"/>
        <w:autoSpaceDN w:val="0"/>
        <w:adjustRightInd w:val="0"/>
        <w:spacing w:line="300" w:lineRule="auto"/>
        <w:ind w:firstLineChars="400" w:firstLine="960"/>
        <w:jc w:val="right"/>
        <w:rPr>
          <w:rFonts w:ascii="Times New Roman" w:eastAsia="DengXian" w:hAnsi="Times New Roman" w:cs="Times New Roman"/>
          <w:sz w:val="24"/>
          <w:szCs w:val="24"/>
        </w:rPr>
      </w:pPr>
      <w:r w:rsidRPr="00617B0D">
        <w:rPr>
          <w:rFonts w:ascii="Times New Roman" w:eastAsia="DengXian" w:hAnsi="Times New Roman" w:cs="Times New Roman"/>
          <w:position w:val="-22"/>
          <w:sz w:val="24"/>
          <w:szCs w:val="24"/>
        </w:rPr>
        <w:object w:dxaOrig="3480" w:dyaOrig="560" w14:anchorId="0CD40302">
          <v:shape id="_x0000_i1660" type="#_x0000_t75" style="width:174pt;height:30pt" o:ole="">
            <v:imagedata r:id="rId219" o:title=""/>
          </v:shape>
          <o:OLEObject Type="Embed" ProgID="Equation.DSMT4" ShapeID="_x0000_i1660" DrawAspect="Content" ObjectID="_1632315645" r:id="rId220"/>
        </w:object>
      </w:r>
      <w:r w:rsidRPr="00617B0D">
        <w:rPr>
          <w:rFonts w:ascii="Times New Roman" w:eastAsia="DengXian" w:hAnsi="Times New Roman" w:cs="Times New Roman"/>
          <w:sz w:val="24"/>
          <w:szCs w:val="24"/>
        </w:rPr>
        <w:t xml:space="preserve">                                 (28)</w:t>
      </w:r>
    </w:p>
    <w:p w14:paraId="4ACCF228"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 xml:space="preserve">where </w:t>
      </w:r>
      <w:r w:rsidRPr="00617B0D">
        <w:rPr>
          <w:rFonts w:ascii="Times New Roman" w:eastAsia="DengXian" w:hAnsi="Times New Roman" w:cs="Times New Roman"/>
          <w:position w:val="-10"/>
          <w:sz w:val="24"/>
          <w:szCs w:val="24"/>
        </w:rPr>
        <w:object w:dxaOrig="340" w:dyaOrig="300" w14:anchorId="3C84103C">
          <v:shape id="_x0000_i1661" type="#_x0000_t75" style="width:17.25pt;height:15pt" o:ole="">
            <v:imagedata r:id="rId221" o:title=""/>
          </v:shape>
          <o:OLEObject Type="Embed" ProgID="Equation.DSMT4" ShapeID="_x0000_i1661" DrawAspect="Content" ObjectID="_1632315646" r:id="rId222"/>
        </w:object>
      </w:r>
      <w:r w:rsidRPr="00617B0D">
        <w:rPr>
          <w:rFonts w:ascii="Times New Roman" w:eastAsia="DengXian" w:hAnsi="Times New Roman" w:cs="Times New Roman"/>
          <w:sz w:val="24"/>
          <w:szCs w:val="24"/>
        </w:rPr>
        <w:t xml:space="preserve"> is the number of the di-peptide type </w:t>
      </w:r>
      <w:r w:rsidRPr="00617B0D">
        <w:rPr>
          <w:rFonts w:ascii="Times New Roman" w:eastAsia="DengXian" w:hAnsi="Times New Roman" w:cs="Times New Roman"/>
          <w:position w:val="-8"/>
          <w:sz w:val="24"/>
          <w:szCs w:val="24"/>
        </w:rPr>
        <w:object w:dxaOrig="320" w:dyaOrig="220" w14:anchorId="316FA397">
          <v:shape id="_x0000_i1662" type="#_x0000_t75" style="width:16.5pt;height:10.5pt" o:ole="">
            <v:imagedata r:id="rId223" o:title=""/>
          </v:shape>
          <o:OLEObject Type="Embed" ProgID="Equation.DSMT4" ShapeID="_x0000_i1662" DrawAspect="Content" ObjectID="_1632315647" r:id="rId224"/>
        </w:object>
      </w:r>
      <w:r w:rsidRPr="00617B0D">
        <w:rPr>
          <w:rFonts w:ascii="Times New Roman" w:eastAsia="DengXian" w:hAnsi="Times New Roman" w:cs="Times New Roman"/>
          <w:sz w:val="24"/>
          <w:szCs w:val="24"/>
        </w:rPr>
        <w:t xml:space="preserve">, and </w:t>
      </w:r>
      <w:r w:rsidRPr="00617B0D">
        <w:rPr>
          <w:rFonts w:ascii="Times New Roman" w:eastAsia="DengXian" w:hAnsi="Times New Roman" w:cs="Times New Roman"/>
          <w:position w:val="-6"/>
          <w:sz w:val="24"/>
          <w:szCs w:val="24"/>
        </w:rPr>
        <w:object w:dxaOrig="240" w:dyaOrig="240" w14:anchorId="22E3B0DF">
          <v:shape id="_x0000_i1663" type="#_x0000_t75" style="width:12pt;height:12pt" o:ole="">
            <v:imagedata r:id="rId180" o:title=""/>
          </v:shape>
          <o:OLEObject Type="Embed" ProgID="Equation.DSMT4" ShapeID="_x0000_i1663" DrawAspect="Content" ObjectID="_1632315648" r:id="rId225"/>
        </w:object>
      </w:r>
      <w:r w:rsidRPr="00617B0D">
        <w:rPr>
          <w:rFonts w:ascii="Times New Roman" w:eastAsia="DengXian" w:hAnsi="Times New Roman" w:cs="Times New Roman"/>
          <w:sz w:val="24"/>
          <w:szCs w:val="24"/>
        </w:rPr>
        <w:t xml:space="preserve"> is the length of the sequence.</w:t>
      </w:r>
    </w:p>
    <w:p w14:paraId="3372B615" w14:textId="77777777" w:rsidR="00617B0D" w:rsidRPr="00617B0D" w:rsidRDefault="00617B0D" w:rsidP="00617B0D">
      <w:pPr>
        <w:pStyle w:val="ListParagraph"/>
        <w:widowControl w:val="0"/>
        <w:numPr>
          <w:ilvl w:val="0"/>
          <w:numId w:val="18"/>
        </w:numPr>
        <w:adjustRightInd w:val="0"/>
        <w:spacing w:after="0" w:line="480" w:lineRule="auto"/>
        <w:contextualSpacing w:val="0"/>
        <w:jc w:val="both"/>
        <w:rPr>
          <w:rFonts w:ascii="Times New Roman" w:hAnsi="Times New Roman" w:cs="Times New Roman"/>
          <w:sz w:val="24"/>
          <w:szCs w:val="24"/>
        </w:rPr>
      </w:pPr>
      <w:r w:rsidRPr="00617B0D">
        <w:rPr>
          <w:rFonts w:ascii="Times New Roman" w:hAnsi="Times New Roman" w:cs="Times New Roman"/>
          <w:sz w:val="24"/>
          <w:szCs w:val="24"/>
        </w:rPr>
        <w:t>Grouped tri-peptide composition (GTC)</w:t>
      </w:r>
    </w:p>
    <w:p w14:paraId="52C01D64" w14:textId="77777777" w:rsidR="00617B0D" w:rsidRPr="00617B0D" w:rsidRDefault="00617B0D" w:rsidP="00617B0D">
      <w:pPr>
        <w:adjustRightInd w:val="0"/>
        <w:ind w:firstLineChars="300" w:firstLine="720"/>
        <w:rPr>
          <w:rFonts w:ascii="Times New Roman" w:hAnsi="Times New Roman" w:cs="Times New Roman"/>
          <w:sz w:val="24"/>
          <w:szCs w:val="24"/>
        </w:rPr>
      </w:pPr>
      <w:r w:rsidRPr="00617B0D">
        <w:rPr>
          <w:rFonts w:ascii="Times New Roman" w:hAnsi="Times New Roman" w:cs="Times New Roman"/>
          <w:sz w:val="24"/>
          <w:szCs w:val="24"/>
        </w:rPr>
        <w:t>The Grouped tri-peptide composition encoding is also a variation of TPC descriptor, which generates 125 descriptors, defined as:</w:t>
      </w:r>
    </w:p>
    <w:p w14:paraId="2F347665" w14:textId="77777777" w:rsidR="00617B0D" w:rsidRPr="00617B0D" w:rsidRDefault="00617B0D" w:rsidP="00617B0D">
      <w:pPr>
        <w:tabs>
          <w:tab w:val="center" w:pos="4320"/>
          <w:tab w:val="right" w:pos="8640"/>
        </w:tabs>
        <w:autoSpaceDE w:val="0"/>
        <w:autoSpaceDN w:val="0"/>
        <w:adjustRightInd w:val="0"/>
        <w:spacing w:line="300" w:lineRule="auto"/>
        <w:ind w:firstLineChars="400" w:firstLine="960"/>
        <w:jc w:val="right"/>
        <w:rPr>
          <w:rFonts w:ascii="Times New Roman" w:eastAsia="DengXian" w:hAnsi="Times New Roman" w:cs="Times New Roman"/>
          <w:sz w:val="24"/>
          <w:szCs w:val="24"/>
        </w:rPr>
      </w:pPr>
      <w:r w:rsidRPr="00617B0D">
        <w:rPr>
          <w:rFonts w:ascii="Times New Roman" w:eastAsia="DengXian" w:hAnsi="Times New Roman" w:cs="Times New Roman"/>
          <w:position w:val="-22"/>
          <w:sz w:val="24"/>
          <w:szCs w:val="24"/>
        </w:rPr>
        <w:object w:dxaOrig="3780" w:dyaOrig="560" w14:anchorId="14052CC3">
          <v:shape id="_x0000_i1664" type="#_x0000_t75" style="width:189pt;height:30pt" o:ole="">
            <v:imagedata r:id="rId226" o:title=""/>
          </v:shape>
          <o:OLEObject Type="Embed" ProgID="Equation.DSMT4" ShapeID="_x0000_i1664" DrawAspect="Content" ObjectID="_1632315649" r:id="rId227"/>
        </w:object>
      </w:r>
      <w:r w:rsidRPr="00617B0D">
        <w:rPr>
          <w:rFonts w:ascii="Times New Roman" w:eastAsia="DengXian" w:hAnsi="Times New Roman" w:cs="Times New Roman"/>
          <w:sz w:val="24"/>
          <w:szCs w:val="24"/>
        </w:rPr>
        <w:t xml:space="preserve">                             (29)</w:t>
      </w:r>
    </w:p>
    <w:p w14:paraId="0AAEDE35"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 xml:space="preserve">where </w:t>
      </w:r>
      <w:r w:rsidRPr="00617B0D">
        <w:rPr>
          <w:rFonts w:ascii="Times New Roman" w:eastAsia="DengXian" w:hAnsi="Times New Roman" w:cs="Times New Roman"/>
          <w:position w:val="-10"/>
          <w:sz w:val="24"/>
          <w:szCs w:val="24"/>
        </w:rPr>
        <w:object w:dxaOrig="380" w:dyaOrig="300" w14:anchorId="2592EED6">
          <v:shape id="_x0000_i1665" type="#_x0000_t75" style="width:18.75pt;height:15pt" o:ole="">
            <v:imagedata r:id="rId228" o:title=""/>
          </v:shape>
          <o:OLEObject Type="Embed" ProgID="Equation.DSMT4" ShapeID="_x0000_i1665" DrawAspect="Content" ObjectID="_1632315650" r:id="rId229"/>
        </w:object>
      </w:r>
      <w:r w:rsidRPr="00617B0D">
        <w:rPr>
          <w:rFonts w:ascii="Times New Roman" w:eastAsia="DengXian" w:hAnsi="Times New Roman" w:cs="Times New Roman"/>
          <w:sz w:val="24"/>
          <w:szCs w:val="24"/>
        </w:rPr>
        <w:t xml:space="preserve"> is the number of the tri-peptide type </w:t>
      </w:r>
      <w:r w:rsidRPr="00617B0D">
        <w:rPr>
          <w:rFonts w:ascii="Times New Roman" w:eastAsia="DengXian" w:hAnsi="Times New Roman" w:cs="Times New Roman"/>
          <w:position w:val="-8"/>
          <w:sz w:val="24"/>
          <w:szCs w:val="24"/>
        </w:rPr>
        <w:object w:dxaOrig="460" w:dyaOrig="240" w14:anchorId="10E151D9">
          <v:shape id="_x0000_i1666" type="#_x0000_t75" style="width:23.25pt;height:12pt" o:ole="">
            <v:imagedata r:id="rId230" o:title=""/>
          </v:shape>
          <o:OLEObject Type="Embed" ProgID="Equation.DSMT4" ShapeID="_x0000_i1666" DrawAspect="Content" ObjectID="_1632315651" r:id="rId231"/>
        </w:object>
      </w:r>
      <w:r w:rsidRPr="00617B0D">
        <w:rPr>
          <w:rFonts w:ascii="Times New Roman" w:eastAsia="DengXian" w:hAnsi="Times New Roman" w:cs="Times New Roman"/>
          <w:sz w:val="24"/>
          <w:szCs w:val="24"/>
        </w:rPr>
        <w:t xml:space="preserve">, and </w:t>
      </w:r>
      <w:r w:rsidRPr="00617B0D">
        <w:rPr>
          <w:rFonts w:ascii="Times New Roman" w:eastAsia="DengXian" w:hAnsi="Times New Roman" w:cs="Times New Roman"/>
          <w:position w:val="-6"/>
          <w:sz w:val="24"/>
          <w:szCs w:val="24"/>
        </w:rPr>
        <w:object w:dxaOrig="240" w:dyaOrig="240" w14:anchorId="2F0DBDF6">
          <v:shape id="_x0000_i1667" type="#_x0000_t75" style="width:12pt;height:12pt" o:ole="">
            <v:imagedata r:id="rId180" o:title=""/>
          </v:shape>
          <o:OLEObject Type="Embed" ProgID="Equation.DSMT4" ShapeID="_x0000_i1667" DrawAspect="Content" ObjectID="_1632315652" r:id="rId232"/>
        </w:object>
      </w:r>
      <w:r w:rsidRPr="00617B0D">
        <w:rPr>
          <w:rFonts w:ascii="Times New Roman" w:eastAsia="DengXian" w:hAnsi="Times New Roman" w:cs="Times New Roman"/>
          <w:sz w:val="24"/>
          <w:szCs w:val="24"/>
        </w:rPr>
        <w:t xml:space="preserve"> is the length of the sequence.</w:t>
      </w:r>
    </w:p>
    <w:p w14:paraId="718F3EBD" w14:textId="77777777" w:rsidR="00617B0D" w:rsidRPr="00617B0D" w:rsidRDefault="00617B0D" w:rsidP="00617B0D">
      <w:pPr>
        <w:pStyle w:val="ListParagraph"/>
        <w:widowControl w:val="0"/>
        <w:numPr>
          <w:ilvl w:val="0"/>
          <w:numId w:val="18"/>
        </w:numPr>
        <w:spacing w:after="0" w:line="480" w:lineRule="auto"/>
        <w:contextualSpacing w:val="0"/>
        <w:jc w:val="both"/>
        <w:rPr>
          <w:rFonts w:ascii="Times New Roman" w:hAnsi="Times New Roman" w:cs="Times New Roman"/>
          <w:bCs/>
          <w:sz w:val="24"/>
          <w:szCs w:val="24"/>
        </w:rPr>
      </w:pPr>
      <w:r w:rsidRPr="00617B0D">
        <w:rPr>
          <w:rFonts w:ascii="Times New Roman" w:hAnsi="Times New Roman" w:cs="Times New Roman"/>
          <w:bCs/>
          <w:sz w:val="24"/>
          <w:szCs w:val="24"/>
        </w:rPr>
        <w:t>Conjoint triad (CT)</w:t>
      </w:r>
    </w:p>
    <w:p w14:paraId="1F66CE4D" w14:textId="77777777" w:rsidR="00617B0D" w:rsidRPr="00617B0D" w:rsidRDefault="00617B0D" w:rsidP="00617B0D">
      <w:pPr>
        <w:ind w:firstLine="720"/>
        <w:rPr>
          <w:rFonts w:ascii="Times New Roman" w:hAnsi="Times New Roman" w:cs="Times New Roman"/>
          <w:bCs/>
          <w:sz w:val="24"/>
          <w:szCs w:val="24"/>
        </w:rPr>
      </w:pPr>
      <w:r w:rsidRPr="00617B0D">
        <w:rPr>
          <w:rFonts w:ascii="Times New Roman" w:hAnsi="Times New Roman" w:cs="Times New Roman"/>
          <w:bCs/>
          <w:sz w:val="24"/>
          <w:szCs w:val="24"/>
        </w:rPr>
        <w:t xml:space="preserve">First, 20 amino acids are clustered into seven classes based on dipoles and volumes of side chains. Considering the interaction between the amino acid and its vicinal amino acids, the three continuous amino acids are regarded as a unit, so that we can obtain </w:t>
      </w:r>
      <w:r w:rsidRPr="00617B0D">
        <w:rPr>
          <w:rFonts w:ascii="Times New Roman" w:hAnsi="Times New Roman" w:cs="Times New Roman"/>
          <w:bCs/>
          <w:position w:val="-6"/>
          <w:sz w:val="24"/>
          <w:szCs w:val="24"/>
        </w:rPr>
        <w:object w:dxaOrig="1100" w:dyaOrig="240" w14:anchorId="3D3D4ED3">
          <v:shape id="_x0000_i1668" type="#_x0000_t75" style="width:55.5pt;height:12pt" o:ole="">
            <v:imagedata r:id="rId233" o:title=""/>
          </v:shape>
          <o:OLEObject Type="Embed" ProgID="Equation.DSMT4" ShapeID="_x0000_i1668" DrawAspect="Content" ObjectID="_1632315653" r:id="rId234"/>
        </w:object>
      </w:r>
      <w:r w:rsidRPr="00617B0D">
        <w:rPr>
          <w:rFonts w:ascii="Times New Roman" w:hAnsi="Times New Roman" w:cs="Times New Roman"/>
          <w:bCs/>
          <w:sz w:val="24"/>
          <w:szCs w:val="24"/>
        </w:rPr>
        <w:t xml:space="preserve"> triad types. We calculate the frequency of occurrence of each triad called </w:t>
      </w:r>
      <w:r w:rsidRPr="00617B0D">
        <w:rPr>
          <w:rFonts w:ascii="Times New Roman" w:hAnsi="Times New Roman" w:cs="Times New Roman"/>
          <w:bCs/>
          <w:position w:val="-10"/>
          <w:sz w:val="24"/>
          <w:szCs w:val="24"/>
        </w:rPr>
        <w:object w:dxaOrig="1520" w:dyaOrig="300" w14:anchorId="7405C0ED">
          <v:shape id="_x0000_i1669" type="#_x0000_t75" style="width:76.5pt;height:15pt" o:ole="">
            <v:imagedata r:id="rId235" o:title=""/>
          </v:shape>
          <o:OLEObject Type="Embed" ProgID="Equation.DSMT4" ShapeID="_x0000_i1669" DrawAspect="Content" ObjectID="_1632315654" r:id="rId236"/>
        </w:object>
      </w:r>
      <w:r w:rsidRPr="00617B0D">
        <w:rPr>
          <w:rFonts w:ascii="Times New Roman" w:hAnsi="Times New Roman" w:cs="Times New Roman"/>
          <w:bCs/>
          <w:sz w:val="24"/>
          <w:szCs w:val="24"/>
        </w:rPr>
        <w:t>. Then the 343-dimensional feature vector is obtained according to equation (6).</w:t>
      </w:r>
    </w:p>
    <w:p w14:paraId="46051A57" w14:textId="77777777" w:rsidR="00617B0D" w:rsidRPr="00617B0D" w:rsidRDefault="00617B0D" w:rsidP="00617B0D">
      <w:pPr>
        <w:spacing w:line="300" w:lineRule="auto"/>
        <w:ind w:firstLineChars="200" w:firstLine="480"/>
        <w:jc w:val="right"/>
        <w:rPr>
          <w:rFonts w:ascii="Times New Roman" w:hAnsi="Times New Roman" w:cs="Times New Roman"/>
          <w:sz w:val="24"/>
          <w:szCs w:val="24"/>
        </w:rPr>
      </w:pPr>
      <w:r w:rsidRPr="00617B0D">
        <w:rPr>
          <w:rFonts w:ascii="Times New Roman" w:hAnsi="Times New Roman" w:cs="Times New Roman"/>
          <w:position w:val="-26"/>
          <w:sz w:val="24"/>
          <w:szCs w:val="24"/>
        </w:rPr>
        <w:object w:dxaOrig="3600" w:dyaOrig="600" w14:anchorId="1BC740DB">
          <v:shape id="_x0000_i1670" type="#_x0000_t75" style="width:180.75pt;height:30pt" o:ole="">
            <v:imagedata r:id="rId237" o:title=""/>
          </v:shape>
          <o:OLEObject Type="Embed" ProgID="Equation.DSMT4" ShapeID="_x0000_i1670" DrawAspect="Content" ObjectID="_1632315655" r:id="rId238"/>
        </w:object>
      </w:r>
      <w:r w:rsidRPr="00617B0D">
        <w:rPr>
          <w:rFonts w:ascii="Times New Roman" w:hAnsi="Times New Roman" w:cs="Times New Roman"/>
          <w:sz w:val="24"/>
          <w:szCs w:val="24"/>
        </w:rPr>
        <w:t xml:space="preserve">                               (30)</w:t>
      </w:r>
    </w:p>
    <w:p w14:paraId="4CD0688D"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DengXian" w:hAnsi="Times New Roman" w:cs="Times New Roman"/>
          <w:sz w:val="24"/>
          <w:szCs w:val="24"/>
        </w:rPr>
      </w:pPr>
      <w:r w:rsidRPr="00617B0D">
        <w:rPr>
          <w:rFonts w:ascii="Times New Roman" w:eastAsia="DengXian" w:hAnsi="Times New Roman" w:cs="Times New Roman"/>
          <w:i/>
          <w:iCs/>
          <w:sz w:val="24"/>
          <w:szCs w:val="24"/>
        </w:rPr>
        <w:t>k</w:t>
      </w:r>
      <w:r w:rsidRPr="00617B0D">
        <w:rPr>
          <w:rFonts w:ascii="Times New Roman" w:eastAsia="DengXian" w:hAnsi="Times New Roman" w:cs="Times New Roman"/>
          <w:sz w:val="24"/>
          <w:szCs w:val="24"/>
        </w:rPr>
        <w:t>-Spaced Conjoint Triad (KSCTriad)</w:t>
      </w:r>
    </w:p>
    <w:p w14:paraId="7247C71B" w14:textId="77777777" w:rsidR="00617B0D" w:rsidRPr="00617B0D" w:rsidRDefault="00617B0D" w:rsidP="00617B0D">
      <w:pPr>
        <w:autoSpaceDE w:val="0"/>
        <w:autoSpaceDN w:val="0"/>
        <w:adjustRightInd w:val="0"/>
        <w:ind w:firstLineChars="300" w:firstLine="720"/>
        <w:rPr>
          <w:rFonts w:ascii="Times New Roman" w:eastAsia="DengXian" w:hAnsi="Times New Roman" w:cs="Times New Roman"/>
          <w:sz w:val="24"/>
          <w:szCs w:val="24"/>
        </w:rPr>
      </w:pPr>
      <w:r w:rsidRPr="00617B0D">
        <w:rPr>
          <w:rFonts w:ascii="Times New Roman" w:eastAsia="DengXian" w:hAnsi="Times New Roman" w:cs="Times New Roman"/>
          <w:sz w:val="24"/>
          <w:szCs w:val="24"/>
        </w:rPr>
        <w:t xml:space="preserve">The </w:t>
      </w:r>
      <w:r w:rsidRPr="00617B0D">
        <w:rPr>
          <w:rFonts w:ascii="Times New Roman" w:eastAsia="DengXian" w:hAnsi="Times New Roman" w:cs="Times New Roman"/>
          <w:i/>
          <w:iCs/>
          <w:sz w:val="24"/>
          <w:szCs w:val="24"/>
        </w:rPr>
        <w:t>k</w:t>
      </w:r>
      <w:r w:rsidRPr="00617B0D">
        <w:rPr>
          <w:rFonts w:ascii="Times New Roman" w:eastAsia="DengXian" w:hAnsi="Times New Roman" w:cs="Times New Roman"/>
          <w:sz w:val="24"/>
          <w:szCs w:val="24"/>
        </w:rPr>
        <w:t>-spaced conjoint triad  descriptor is based on the conjoint ctriad descriptor,</w:t>
      </w:r>
    </w:p>
    <w:p w14:paraId="46AE4780"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lastRenderedPageBreak/>
        <w:t xml:space="preserve">which not only calculates the numbers of three continuous amino acid units, but also considers the continuous amino acid units that are separated by any </w:t>
      </w:r>
      <w:r w:rsidRPr="00617B0D">
        <w:rPr>
          <w:rFonts w:ascii="Times New Roman" w:eastAsia="DengXian" w:hAnsi="Times New Roman" w:cs="Times New Roman"/>
          <w:i/>
          <w:iCs/>
          <w:sz w:val="24"/>
          <w:szCs w:val="24"/>
        </w:rPr>
        <w:t xml:space="preserve">k </w:t>
      </w:r>
      <w:r w:rsidRPr="00617B0D">
        <w:rPr>
          <w:rFonts w:ascii="Times New Roman" w:eastAsia="DengXian" w:hAnsi="Times New Roman" w:cs="Times New Roman"/>
          <w:sz w:val="24"/>
          <w:szCs w:val="24"/>
        </w:rPr>
        <w:t xml:space="preserve">residues (The default maximum value of </w:t>
      </w:r>
      <w:r w:rsidRPr="00617B0D">
        <w:rPr>
          <w:rFonts w:ascii="Times New Roman" w:eastAsia="DengXian" w:hAnsi="Times New Roman" w:cs="Times New Roman"/>
          <w:i/>
          <w:iCs/>
          <w:sz w:val="24"/>
          <w:szCs w:val="24"/>
        </w:rPr>
        <w:t>k</w:t>
      </w:r>
      <w:r w:rsidRPr="00617B0D">
        <w:rPr>
          <w:rFonts w:ascii="Times New Roman" w:eastAsia="DengXian" w:hAnsi="Times New Roman" w:cs="Times New Roman"/>
          <w:sz w:val="24"/>
          <w:szCs w:val="24"/>
        </w:rPr>
        <w:t xml:space="preserve"> is set to 5). For example, AxRxT is a 1-spaced triad. Thus, the dimensionality of the KSCTriad encoded feature vector is 343 (</w:t>
      </w:r>
      <w:r w:rsidRPr="00617B0D">
        <w:rPr>
          <w:rFonts w:ascii="Times New Roman" w:eastAsia="DengXian" w:hAnsi="Times New Roman" w:cs="Times New Roman"/>
          <w:i/>
          <w:iCs/>
          <w:sz w:val="24"/>
          <w:szCs w:val="24"/>
        </w:rPr>
        <w:t>k</w:t>
      </w:r>
      <w:r w:rsidRPr="00617B0D">
        <w:rPr>
          <w:rFonts w:ascii="Times New Roman" w:eastAsia="DengXian" w:hAnsi="Times New Roman" w:cs="Times New Roman"/>
          <w:sz w:val="24"/>
          <w:szCs w:val="24"/>
        </w:rPr>
        <w:t>+1).</w:t>
      </w:r>
    </w:p>
    <w:p w14:paraId="26F9DA89" w14:textId="77777777" w:rsidR="00617B0D" w:rsidRPr="00617B0D" w:rsidRDefault="00617B0D" w:rsidP="00617B0D">
      <w:pPr>
        <w:pStyle w:val="ListParagraph"/>
        <w:widowControl w:val="0"/>
        <w:numPr>
          <w:ilvl w:val="0"/>
          <w:numId w:val="18"/>
        </w:numPr>
        <w:adjustRightInd w:val="0"/>
        <w:spacing w:after="0" w:line="480" w:lineRule="auto"/>
        <w:contextualSpacing w:val="0"/>
        <w:jc w:val="both"/>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Composition, transition and distribution (CTD)</w:t>
      </w:r>
    </w:p>
    <w:p w14:paraId="5A4175DC" w14:textId="77777777" w:rsidR="00617B0D" w:rsidRPr="00617B0D" w:rsidRDefault="00617B0D" w:rsidP="00617B0D">
      <w:pPr>
        <w:adjustRightInd w:val="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8.1 Composition</w:t>
      </w:r>
    </w:p>
    <w:p w14:paraId="1C536CB0" w14:textId="77777777" w:rsidR="00617B0D" w:rsidRPr="00617B0D" w:rsidRDefault="00617B0D" w:rsidP="00617B0D">
      <w:pPr>
        <w:adjustRightInd w:val="0"/>
        <w:ind w:firstLineChars="300"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For CTD, taking hydrophobicity as an example, all amino acids are classified into three categories: polar, neutral, and hydrophobic. The replacement sequence consists of three types, and the composition descriptors of the polar, neutral, and hydrophobic residues of the protein can be calculated as follows:</w:t>
      </w:r>
    </w:p>
    <w:p w14:paraId="477D67C4" w14:textId="77777777" w:rsidR="00617B0D" w:rsidRPr="00617B0D" w:rsidRDefault="00617B0D" w:rsidP="00617B0D">
      <w:pPr>
        <w:adjustRightInd w:val="0"/>
        <w:spacing w:line="300" w:lineRule="auto"/>
        <w:ind w:firstLineChars="200" w:firstLine="480"/>
        <w:jc w:val="right"/>
        <w:rPr>
          <w:rFonts w:ascii="Times New Roman" w:hAnsi="Times New Roman" w:cs="Times New Roman"/>
          <w:color w:val="000000" w:themeColor="text1"/>
          <w:sz w:val="24"/>
          <w:szCs w:val="24"/>
        </w:rPr>
      </w:pPr>
      <w:r w:rsidRPr="00617B0D">
        <w:rPr>
          <w:rFonts w:ascii="Times New Roman" w:hAnsi="Times New Roman" w:cs="Times New Roman"/>
          <w:color w:val="000000" w:themeColor="text1"/>
          <w:position w:val="-22"/>
          <w:sz w:val="24"/>
          <w:szCs w:val="24"/>
        </w:rPr>
        <w:object w:dxaOrig="3840" w:dyaOrig="560" w14:anchorId="460FD5AB">
          <v:shape id="_x0000_i1671" type="#_x0000_t75" alt="" style="width:195pt;height:28.5pt" o:ole="">
            <v:imagedata r:id="rId239" o:title=""/>
          </v:shape>
          <o:OLEObject Type="Embed" ProgID="Equation.DSMT4" ShapeID="_x0000_i1671" DrawAspect="Content" ObjectID="_1632315656" r:id="rId240"/>
        </w:object>
      </w:r>
      <w:r w:rsidRPr="00617B0D">
        <w:rPr>
          <w:rFonts w:ascii="Times New Roman" w:hAnsi="Times New Roman" w:cs="Times New Roman"/>
          <w:color w:val="000000" w:themeColor="text1"/>
          <w:sz w:val="24"/>
          <w:szCs w:val="24"/>
        </w:rPr>
        <w:t xml:space="preserve">                                 (31)</w:t>
      </w:r>
    </w:p>
    <w:p w14:paraId="31029D26" w14:textId="77777777" w:rsidR="00617B0D" w:rsidRPr="00617B0D" w:rsidRDefault="00617B0D" w:rsidP="00617B0D">
      <w:pPr>
        <w:adjustRightInd w:val="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where </w:t>
      </w:r>
      <w:r w:rsidRPr="00617B0D">
        <w:rPr>
          <w:rFonts w:ascii="Times New Roman" w:hAnsi="Times New Roman" w:cs="Times New Roman"/>
          <w:color w:val="000000" w:themeColor="text1"/>
          <w:position w:val="-10"/>
          <w:sz w:val="24"/>
          <w:szCs w:val="24"/>
        </w:rPr>
        <w:object w:dxaOrig="480" w:dyaOrig="300" w14:anchorId="6884DF3B">
          <v:shape id="_x0000_i1672" type="#_x0000_t75" alt="" style="width:21.75pt;height:14.25pt" o:ole="">
            <v:imagedata r:id="rId241" o:title=""/>
          </v:shape>
          <o:OLEObject Type="Embed" ProgID="Equation.DSMT4" ShapeID="_x0000_i1672" DrawAspect="Content" ObjectID="_1632315657" r:id="rId242"/>
        </w:object>
      </w:r>
      <w:r w:rsidRPr="00617B0D">
        <w:rPr>
          <w:rFonts w:ascii="Times New Roman" w:hAnsi="Times New Roman" w:cs="Times New Roman"/>
          <w:color w:val="000000" w:themeColor="text1"/>
          <w:sz w:val="24"/>
          <w:szCs w:val="24"/>
        </w:rPr>
        <w:t xml:space="preserve"> is the number of amino acid type </w:t>
      </w:r>
      <w:r w:rsidRPr="00617B0D">
        <w:rPr>
          <w:rFonts w:ascii="Times New Roman" w:hAnsi="Times New Roman" w:cs="Times New Roman"/>
          <w:color w:val="000000" w:themeColor="text1"/>
          <w:position w:val="-4"/>
          <w:sz w:val="24"/>
          <w:szCs w:val="24"/>
        </w:rPr>
        <w:object w:dxaOrig="160" w:dyaOrig="180" w14:anchorId="4C74B9AB">
          <v:shape id="_x0000_i1673" type="#_x0000_t75" alt="" style="width:8.25pt;height:9pt" o:ole="">
            <v:imagedata r:id="rId243" o:title=""/>
          </v:shape>
          <o:OLEObject Type="Embed" ProgID="Equation.DSMT4" ShapeID="_x0000_i1673" DrawAspect="Content" ObjectID="_1632315658" r:id="rId244"/>
        </w:object>
      </w:r>
      <w:r w:rsidRPr="00617B0D">
        <w:rPr>
          <w:rFonts w:ascii="Times New Roman" w:hAnsi="Times New Roman" w:cs="Times New Roman"/>
          <w:color w:val="000000" w:themeColor="text1"/>
          <w:sz w:val="24"/>
          <w:szCs w:val="24"/>
        </w:rPr>
        <w:t xml:space="preserve"> in the coding sequence and </w:t>
      </w:r>
      <w:r w:rsidRPr="00617B0D">
        <w:rPr>
          <w:rFonts w:ascii="Times New Roman" w:hAnsi="Times New Roman" w:cs="Times New Roman"/>
          <w:color w:val="000000" w:themeColor="text1"/>
          <w:position w:val="-6"/>
          <w:sz w:val="24"/>
          <w:szCs w:val="24"/>
        </w:rPr>
        <w:object w:dxaOrig="240" w:dyaOrig="240" w14:anchorId="3503A9CB">
          <v:shape id="_x0000_i1674" type="#_x0000_t75" alt="" style="width:12.75pt;height:12.75pt" o:ole="">
            <v:imagedata r:id="rId245" o:title=""/>
          </v:shape>
          <o:OLEObject Type="Embed" ProgID="Equation.DSMT4" ShapeID="_x0000_i1674" DrawAspect="Content" ObjectID="_1632315659" r:id="rId246"/>
        </w:object>
      </w:r>
      <w:r w:rsidRPr="00617B0D">
        <w:rPr>
          <w:rFonts w:ascii="Times New Roman" w:hAnsi="Times New Roman" w:cs="Times New Roman"/>
          <w:color w:val="000000" w:themeColor="text1"/>
          <w:sz w:val="24"/>
          <w:szCs w:val="24"/>
        </w:rPr>
        <w:t xml:space="preserve"> is sequence length.</w:t>
      </w:r>
    </w:p>
    <w:p w14:paraId="4C539791" w14:textId="77777777" w:rsidR="00617B0D" w:rsidRPr="00617B0D" w:rsidRDefault="00617B0D" w:rsidP="00617B0D">
      <w:pPr>
        <w:adjustRightInd w:val="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 xml:space="preserve">8.2 Transition </w:t>
      </w:r>
    </w:p>
    <w:p w14:paraId="3DEA6A92" w14:textId="77777777" w:rsidR="00617B0D" w:rsidRPr="00617B0D" w:rsidRDefault="00617B0D" w:rsidP="00617B0D">
      <w:pPr>
        <w:adjustRightInd w:val="0"/>
        <w:ind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The transition descriptor first converts the original sequence into a replacement sequence, and T includes three characteristics, the dipeptide composition frequency from the polar group to the neutral group and the composition frequency from the neutral group to the polar group. Transitions between the neutral group and the hydrophobicity and these between hydrophobic group and the polar group are defined in the same way. The T descriptor is defined as follows:</w:t>
      </w:r>
    </w:p>
    <w:p w14:paraId="65073529" w14:textId="77777777" w:rsidR="00617B0D" w:rsidRPr="00617B0D" w:rsidRDefault="00617B0D" w:rsidP="00617B0D">
      <w:pPr>
        <w:adjustRightInd w:val="0"/>
        <w:spacing w:line="300" w:lineRule="auto"/>
        <w:jc w:val="right"/>
        <w:rPr>
          <w:rFonts w:ascii="Times New Roman" w:hAnsi="Times New Roman" w:cs="Times New Roman"/>
          <w:color w:val="000000" w:themeColor="text1"/>
          <w:sz w:val="24"/>
          <w:szCs w:val="24"/>
        </w:rPr>
      </w:pPr>
      <w:r w:rsidRPr="00617B0D">
        <w:rPr>
          <w:rFonts w:ascii="Times New Roman" w:hAnsi="Times New Roman" w:cs="Times New Roman"/>
          <w:color w:val="000000" w:themeColor="text1"/>
          <w:position w:val="-22"/>
          <w:sz w:val="24"/>
          <w:szCs w:val="24"/>
        </w:rPr>
        <w:object w:dxaOrig="7800" w:dyaOrig="560" w14:anchorId="68958DF6">
          <v:shape id="_x0000_i1675" type="#_x0000_t75" alt="" style="width:387.75pt;height:28.5pt" o:ole="">
            <v:imagedata r:id="rId247" o:title=""/>
          </v:shape>
          <o:OLEObject Type="Embed" ProgID="Equation.DSMT4" ShapeID="_x0000_i1675" DrawAspect="Content" ObjectID="_1632315660" r:id="rId248"/>
        </w:object>
      </w:r>
      <w:r w:rsidRPr="00617B0D">
        <w:rPr>
          <w:rFonts w:ascii="Times New Roman" w:hAnsi="Times New Roman" w:cs="Times New Roman"/>
          <w:color w:val="000000" w:themeColor="text1"/>
          <w:sz w:val="24"/>
          <w:szCs w:val="24"/>
        </w:rPr>
        <w:t xml:space="preserve">   (32)</w:t>
      </w:r>
    </w:p>
    <w:p w14:paraId="608F42BB" w14:textId="77777777" w:rsidR="00617B0D" w:rsidRPr="00617B0D" w:rsidRDefault="00617B0D" w:rsidP="00617B0D">
      <w:pPr>
        <w:adjustRightInd w:val="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Where </w:t>
      </w:r>
      <w:r w:rsidRPr="00617B0D">
        <w:rPr>
          <w:rFonts w:ascii="Times New Roman" w:hAnsi="Times New Roman" w:cs="Times New Roman"/>
          <w:color w:val="000000" w:themeColor="text1"/>
          <w:position w:val="-10"/>
          <w:sz w:val="24"/>
          <w:szCs w:val="24"/>
        </w:rPr>
        <w:object w:dxaOrig="639" w:dyaOrig="300" w14:anchorId="4C73FF91">
          <v:shape id="_x0000_i1676" type="#_x0000_t75" alt="" style="width:28.5pt;height:14.25pt" o:ole="">
            <v:imagedata r:id="rId249" o:title=""/>
          </v:shape>
          <o:OLEObject Type="Embed" ProgID="Equation.DSMT4" ShapeID="_x0000_i1676" DrawAspect="Content" ObjectID="_1632315661" r:id="rId250"/>
        </w:object>
      </w:r>
      <w:r w:rsidRPr="00617B0D">
        <w:rPr>
          <w:rFonts w:ascii="Times New Roman" w:hAnsi="Times New Roman" w:cs="Times New Roman"/>
          <w:color w:val="000000" w:themeColor="text1"/>
          <w:sz w:val="24"/>
          <w:szCs w:val="24"/>
        </w:rPr>
        <w:t xml:space="preserve"> and </w:t>
      </w:r>
      <w:r w:rsidRPr="00617B0D">
        <w:rPr>
          <w:rFonts w:ascii="Times New Roman" w:hAnsi="Times New Roman" w:cs="Times New Roman"/>
          <w:color w:val="000000" w:themeColor="text1"/>
          <w:position w:val="-10"/>
          <w:sz w:val="24"/>
          <w:szCs w:val="24"/>
        </w:rPr>
        <w:object w:dxaOrig="639" w:dyaOrig="300" w14:anchorId="1920386B">
          <v:shape id="_x0000_i1677" type="#_x0000_t75" alt="" style="width:28.5pt;height:14.25pt" o:ole="">
            <v:imagedata r:id="rId251" o:title=""/>
          </v:shape>
          <o:OLEObject Type="Embed" ProgID="Equation.DSMT4" ShapeID="_x0000_i1677" DrawAspect="Content" ObjectID="_1632315662" r:id="rId252"/>
        </w:object>
      </w:r>
      <w:r w:rsidRPr="00617B0D">
        <w:rPr>
          <w:rFonts w:ascii="Times New Roman" w:hAnsi="Times New Roman" w:cs="Times New Roman"/>
          <w:color w:val="000000" w:themeColor="text1"/>
          <w:sz w:val="24"/>
          <w:szCs w:val="24"/>
        </w:rPr>
        <w:t xml:space="preserve"> are the </w:t>
      </w:r>
      <w:r w:rsidRPr="00617B0D">
        <w:rPr>
          <w:rFonts w:ascii="Times New Roman" w:hAnsi="Times New Roman" w:cs="Times New Roman"/>
          <w:color w:val="000000" w:themeColor="text1"/>
          <w:position w:val="-6"/>
          <w:sz w:val="24"/>
          <w:szCs w:val="24"/>
        </w:rPr>
        <w:object w:dxaOrig="240" w:dyaOrig="200" w14:anchorId="04211314">
          <v:shape id="_x0000_i1678" type="#_x0000_t75" alt="" style="width:12.75pt;height:9pt" o:ole="">
            <v:imagedata r:id="rId253" o:title=""/>
          </v:shape>
          <o:OLEObject Type="Embed" ProgID="Equation.DSMT4" ShapeID="_x0000_i1678" DrawAspect="Content" ObjectID="_1632315663" r:id="rId254"/>
        </w:object>
      </w:r>
      <w:r w:rsidRPr="00617B0D">
        <w:rPr>
          <w:rFonts w:ascii="Times New Roman" w:hAnsi="Times New Roman" w:cs="Times New Roman"/>
          <w:color w:val="000000" w:themeColor="text1"/>
          <w:sz w:val="24"/>
          <w:szCs w:val="24"/>
        </w:rPr>
        <w:t xml:space="preserve"> and </w:t>
      </w:r>
      <w:r w:rsidRPr="00617B0D">
        <w:rPr>
          <w:rFonts w:ascii="Times New Roman" w:hAnsi="Times New Roman" w:cs="Times New Roman"/>
          <w:color w:val="000000" w:themeColor="text1"/>
          <w:position w:val="-6"/>
          <w:sz w:val="24"/>
          <w:szCs w:val="24"/>
        </w:rPr>
        <w:object w:dxaOrig="240" w:dyaOrig="200" w14:anchorId="03E58E35">
          <v:shape id="_x0000_i1679" type="#_x0000_t75" alt="" style="width:12.75pt;height:9pt" o:ole="">
            <v:imagedata r:id="rId255" o:title=""/>
          </v:shape>
          <o:OLEObject Type="Embed" ProgID="Equation.DSMT4" ShapeID="_x0000_i1679" DrawAspect="Content" ObjectID="_1632315664" r:id="rId256"/>
        </w:object>
      </w:r>
      <w:r w:rsidRPr="00617B0D">
        <w:rPr>
          <w:rFonts w:ascii="Times New Roman" w:hAnsi="Times New Roman" w:cs="Times New Roman"/>
          <w:color w:val="000000" w:themeColor="text1"/>
          <w:sz w:val="24"/>
          <w:szCs w:val="24"/>
        </w:rPr>
        <w:t xml:space="preserve"> dipeptide frequency, respectively. </w:t>
      </w:r>
      <w:r w:rsidRPr="00617B0D">
        <w:rPr>
          <w:rFonts w:ascii="Times New Roman" w:hAnsi="Times New Roman" w:cs="Times New Roman"/>
          <w:color w:val="000000" w:themeColor="text1"/>
          <w:position w:val="-6"/>
          <w:sz w:val="24"/>
          <w:szCs w:val="24"/>
        </w:rPr>
        <w:object w:dxaOrig="240" w:dyaOrig="240" w14:anchorId="188D339D">
          <v:shape id="_x0000_i1680" type="#_x0000_t75" alt="" style="width:12.75pt;height:12.75pt" o:ole="">
            <v:imagedata r:id="rId257" o:title=""/>
          </v:shape>
          <o:OLEObject Type="Embed" ProgID="Equation.DSMT4" ShapeID="_x0000_i1680" DrawAspect="Content" ObjectID="_1632315665" r:id="rId258"/>
        </w:object>
      </w:r>
      <w:r w:rsidRPr="00617B0D">
        <w:rPr>
          <w:rFonts w:ascii="Times New Roman" w:hAnsi="Times New Roman" w:cs="Times New Roman"/>
          <w:color w:val="000000" w:themeColor="text1"/>
          <w:sz w:val="24"/>
          <w:szCs w:val="24"/>
        </w:rPr>
        <w:t xml:space="preserve"> is the sequence length.</w:t>
      </w:r>
    </w:p>
    <w:p w14:paraId="72FFDBCB" w14:textId="77777777" w:rsidR="00617B0D" w:rsidRPr="00617B0D" w:rsidRDefault="00617B0D" w:rsidP="00617B0D">
      <w:pPr>
        <w:adjustRightInd w:val="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8.3 Distribution</w:t>
      </w:r>
    </w:p>
    <w:p w14:paraId="5C9FEF1C" w14:textId="77777777" w:rsidR="00617B0D" w:rsidRPr="00617B0D" w:rsidRDefault="00617B0D" w:rsidP="00617B0D">
      <w:pPr>
        <w:adjustRightInd w:val="0"/>
        <w:ind w:firstLineChars="300" w:firstLine="72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For each group (polar, neutral and hydrophobic), the D descriptor can generate five values. We obtain the position of the first, 25%, 50%, 75% and 100% of the specific encoded group sequence and then divided the position by the whole sequence. Given sequence MTTTVPKVFAFHEF. It can be represented as '32223213323213' according to Hydrophobicity_PRAM900101. '1' represents polar, '2' represents neutral, '3' represents hydrophobicity. Take '3' for example, there are 6 residues encoded '3'. The first '3' is 1. The second '3' is </w:t>
      </w:r>
      <w:r w:rsidRPr="00617B0D">
        <w:rPr>
          <w:rFonts w:ascii="Times New Roman" w:hAnsi="Times New Roman" w:cs="Times New Roman"/>
          <w:color w:val="000000" w:themeColor="text1"/>
          <w:position w:val="-6"/>
          <w:sz w:val="24"/>
          <w:szCs w:val="24"/>
        </w:rPr>
        <w:object w:dxaOrig="980" w:dyaOrig="240" w14:anchorId="7C01D5E3">
          <v:shape id="_x0000_i1681" type="#_x0000_t75" alt="" style="width:48.75pt;height:12.75pt" o:ole="">
            <v:imagedata r:id="rId259" o:title=""/>
          </v:shape>
          <o:OLEObject Type="Embed" ProgID="Equation.DSMT4" ShapeID="_x0000_i1681" DrawAspect="Content" ObjectID="_1632315666" r:id="rId260"/>
        </w:object>
      </w:r>
      <w:r w:rsidRPr="00617B0D">
        <w:rPr>
          <w:rFonts w:ascii="Times New Roman" w:hAnsi="Times New Roman" w:cs="Times New Roman"/>
          <w:color w:val="000000" w:themeColor="text1"/>
          <w:sz w:val="24"/>
          <w:szCs w:val="24"/>
        </w:rPr>
        <w:t xml:space="preserve">. The third '3' is </w:t>
      </w:r>
      <w:r w:rsidRPr="00617B0D">
        <w:rPr>
          <w:rFonts w:ascii="Times New Roman" w:hAnsi="Times New Roman" w:cs="Times New Roman"/>
          <w:color w:val="000000" w:themeColor="text1"/>
          <w:position w:val="-6"/>
          <w:sz w:val="24"/>
          <w:szCs w:val="24"/>
        </w:rPr>
        <w:object w:dxaOrig="999" w:dyaOrig="240" w14:anchorId="6D776D15">
          <v:shape id="_x0000_i1682" type="#_x0000_t75" alt="" style="width:50.25pt;height:12.75pt" o:ole="">
            <v:imagedata r:id="rId261" o:title=""/>
          </v:shape>
          <o:OLEObject Type="Embed" ProgID="Equation.DSMT4" ShapeID="_x0000_i1682" DrawAspect="Content" ObjectID="_1632315667" r:id="rId262"/>
        </w:object>
      </w:r>
      <w:r w:rsidRPr="00617B0D">
        <w:rPr>
          <w:rFonts w:ascii="Times New Roman" w:hAnsi="Times New Roman" w:cs="Times New Roman"/>
          <w:color w:val="000000" w:themeColor="text1"/>
          <w:sz w:val="24"/>
          <w:szCs w:val="24"/>
        </w:rPr>
        <w:t xml:space="preserve">. The fourth '3' is </w:t>
      </w:r>
      <w:r w:rsidRPr="00617B0D">
        <w:rPr>
          <w:rFonts w:ascii="Times New Roman" w:hAnsi="Times New Roman" w:cs="Times New Roman"/>
          <w:color w:val="000000" w:themeColor="text1"/>
          <w:position w:val="-6"/>
          <w:sz w:val="24"/>
          <w:szCs w:val="24"/>
        </w:rPr>
        <w:object w:dxaOrig="999" w:dyaOrig="240" w14:anchorId="19A0B624">
          <v:shape id="_x0000_i1683" type="#_x0000_t75" alt="" style="width:50.25pt;height:12.75pt" o:ole="">
            <v:imagedata r:id="rId263" o:title=""/>
          </v:shape>
          <o:OLEObject Type="Embed" ProgID="Equation.DSMT4" ShapeID="_x0000_i1683" DrawAspect="Content" ObjectID="_1632315668" r:id="rId264"/>
        </w:object>
      </w:r>
      <w:r w:rsidRPr="00617B0D">
        <w:rPr>
          <w:rFonts w:ascii="Times New Roman" w:hAnsi="Times New Roman" w:cs="Times New Roman"/>
          <w:color w:val="000000" w:themeColor="text1"/>
          <w:sz w:val="24"/>
          <w:szCs w:val="24"/>
        </w:rPr>
        <w:t xml:space="preserve">. The fifth '3 is </w:t>
      </w:r>
      <w:r w:rsidRPr="00617B0D">
        <w:rPr>
          <w:rFonts w:ascii="Times New Roman" w:hAnsi="Times New Roman" w:cs="Times New Roman"/>
          <w:color w:val="000000" w:themeColor="text1"/>
          <w:position w:val="-6"/>
          <w:sz w:val="24"/>
          <w:szCs w:val="24"/>
        </w:rPr>
        <w:object w:dxaOrig="1080" w:dyaOrig="240" w14:anchorId="45785221">
          <v:shape id="_x0000_i1684" type="#_x0000_t75" alt="" style="width:53.25pt;height:12.75pt" o:ole="">
            <v:imagedata r:id="rId265" o:title=""/>
          </v:shape>
          <o:OLEObject Type="Embed" ProgID="Equation.DSMT4" ShapeID="_x0000_i1684" DrawAspect="Content" ObjectID="_1632315669" r:id="rId266"/>
        </w:object>
      </w:r>
      <w:r w:rsidRPr="00617B0D">
        <w:rPr>
          <w:rFonts w:ascii="Times New Roman" w:hAnsi="Times New Roman" w:cs="Times New Roman"/>
          <w:color w:val="000000" w:themeColor="text1"/>
          <w:sz w:val="24"/>
          <w:szCs w:val="24"/>
        </w:rPr>
        <w:t xml:space="preserve">. The position in the first, the second, the third, the fourth, the fifth '3' of whole sequence are 1, 1, 8, 9, 14, respectively. So the distribution descriptor for '3' are </w:t>
      </w:r>
      <w:r w:rsidRPr="00617B0D">
        <w:rPr>
          <w:rFonts w:ascii="Times New Roman" w:hAnsi="Times New Roman" w:cs="Times New Roman"/>
          <w:color w:val="000000" w:themeColor="text1"/>
          <w:position w:val="-10"/>
          <w:sz w:val="24"/>
          <w:szCs w:val="24"/>
        </w:rPr>
        <w:object w:dxaOrig="580" w:dyaOrig="300" w14:anchorId="33F387AB">
          <v:shape id="_x0000_i1685" type="#_x0000_t75" alt="" style="width:28.5pt;height:14.25pt" o:ole="">
            <v:imagedata r:id="rId267" o:title=""/>
          </v:shape>
          <o:OLEObject Type="Embed" ProgID="Equation.DSMT4" ShapeID="_x0000_i1685" DrawAspect="Content" ObjectID="_1632315670" r:id="rId268"/>
        </w:object>
      </w:r>
      <w:r w:rsidRPr="00617B0D">
        <w:rPr>
          <w:rFonts w:ascii="Times New Roman" w:hAnsi="Times New Roman" w:cs="Times New Roman"/>
          <w:color w:val="000000" w:themeColor="text1"/>
          <w:sz w:val="24"/>
          <w:szCs w:val="24"/>
        </w:rPr>
        <w:t>,</w:t>
      </w:r>
      <w:r w:rsidRPr="00617B0D">
        <w:rPr>
          <w:rFonts w:ascii="Times New Roman" w:hAnsi="Times New Roman" w:cs="Times New Roman"/>
          <w:color w:val="000000" w:themeColor="text1"/>
          <w:position w:val="-10"/>
          <w:sz w:val="24"/>
          <w:szCs w:val="24"/>
        </w:rPr>
        <w:object w:dxaOrig="580" w:dyaOrig="300" w14:anchorId="20A87022">
          <v:shape id="_x0000_i1686" type="#_x0000_t75" alt="" style="width:28.5pt;height:14.25pt" o:ole="">
            <v:imagedata r:id="rId269" o:title=""/>
          </v:shape>
          <o:OLEObject Type="Embed" ProgID="Equation.DSMT4" ShapeID="_x0000_i1686" DrawAspect="Content" ObjectID="_1632315671" r:id="rId270"/>
        </w:object>
      </w:r>
      <w:r w:rsidRPr="00617B0D">
        <w:rPr>
          <w:rFonts w:ascii="Times New Roman" w:hAnsi="Times New Roman" w:cs="Times New Roman"/>
          <w:color w:val="000000" w:themeColor="text1"/>
          <w:sz w:val="24"/>
          <w:szCs w:val="24"/>
        </w:rPr>
        <w:t>,</w:t>
      </w:r>
      <w:r w:rsidRPr="00617B0D">
        <w:rPr>
          <w:rFonts w:ascii="Times New Roman" w:hAnsi="Times New Roman" w:cs="Times New Roman"/>
          <w:color w:val="000000" w:themeColor="text1"/>
          <w:position w:val="-10"/>
          <w:sz w:val="24"/>
          <w:szCs w:val="24"/>
        </w:rPr>
        <w:object w:dxaOrig="620" w:dyaOrig="300" w14:anchorId="78E286FD">
          <v:shape id="_x0000_i1687" type="#_x0000_t75" alt="" style="width:30.75pt;height:14.25pt" o:ole="">
            <v:imagedata r:id="rId271" o:title=""/>
          </v:shape>
          <o:OLEObject Type="Embed" ProgID="Equation.DSMT4" ShapeID="_x0000_i1687" DrawAspect="Content" ObjectID="_1632315672" r:id="rId272"/>
        </w:object>
      </w:r>
      <w:r w:rsidRPr="00617B0D">
        <w:rPr>
          <w:rFonts w:ascii="Times New Roman" w:hAnsi="Times New Roman" w:cs="Times New Roman"/>
          <w:color w:val="000000" w:themeColor="text1"/>
          <w:sz w:val="24"/>
          <w:szCs w:val="24"/>
        </w:rPr>
        <w:t>,</w:t>
      </w:r>
      <w:r w:rsidRPr="00617B0D">
        <w:rPr>
          <w:rFonts w:ascii="Times New Roman" w:hAnsi="Times New Roman" w:cs="Times New Roman"/>
          <w:color w:val="000000" w:themeColor="text1"/>
          <w:position w:val="-10"/>
          <w:sz w:val="24"/>
          <w:szCs w:val="24"/>
        </w:rPr>
        <w:object w:dxaOrig="620" w:dyaOrig="300" w14:anchorId="2561926B">
          <v:shape id="_x0000_i1688" type="#_x0000_t75" alt="" style="width:30.75pt;height:14.25pt" o:ole="">
            <v:imagedata r:id="rId273" o:title=""/>
          </v:shape>
          <o:OLEObject Type="Embed" ProgID="Equation.DSMT4" ShapeID="_x0000_i1688" DrawAspect="Content" ObjectID="_1632315673" r:id="rId274"/>
        </w:object>
      </w:r>
      <w:r w:rsidRPr="00617B0D">
        <w:rPr>
          <w:rFonts w:ascii="Times New Roman" w:hAnsi="Times New Roman" w:cs="Times New Roman"/>
          <w:color w:val="000000" w:themeColor="text1"/>
          <w:sz w:val="24"/>
          <w:szCs w:val="24"/>
        </w:rPr>
        <w:t>,</w:t>
      </w:r>
      <w:r w:rsidRPr="00617B0D">
        <w:rPr>
          <w:rFonts w:ascii="Times New Roman" w:hAnsi="Times New Roman" w:cs="Times New Roman"/>
          <w:color w:val="000000" w:themeColor="text1"/>
          <w:position w:val="-10"/>
          <w:sz w:val="24"/>
          <w:szCs w:val="24"/>
        </w:rPr>
        <w:object w:dxaOrig="700" w:dyaOrig="300" w14:anchorId="2B3AEC1D">
          <v:shape id="_x0000_i1689" type="#_x0000_t75" alt="" style="width:35.25pt;height:14.25pt" o:ole="">
            <v:imagedata r:id="rId275" o:title=""/>
          </v:shape>
          <o:OLEObject Type="Embed" ProgID="Equation.DSMT4" ShapeID="_x0000_i1689" DrawAspect="Content" ObjectID="_1632315674" r:id="rId276"/>
        </w:object>
      </w:r>
      <w:r w:rsidRPr="00617B0D">
        <w:rPr>
          <w:rFonts w:ascii="Times New Roman" w:hAnsi="Times New Roman" w:cs="Times New Roman"/>
          <w:color w:val="000000" w:themeColor="text1"/>
          <w:sz w:val="24"/>
          <w:szCs w:val="24"/>
        </w:rPr>
        <w:t>.</w:t>
      </w:r>
    </w:p>
    <w:p w14:paraId="7EA4E274" w14:textId="77777777" w:rsidR="00617B0D" w:rsidRPr="00617B0D" w:rsidRDefault="00617B0D" w:rsidP="00617B0D">
      <w:pPr>
        <w:adjustRightInd w:val="0"/>
        <w:ind w:firstLineChars="300" w:firstLine="72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lastRenderedPageBreak/>
        <w:t>The C descriptor generates a 39-dimensional feature vector, the T descriptor generates a 39-dimensional feature vector, and the D descriptor generates a 195-dimensional feature vector. For each protein sequence, the CTD generates a 273-dimensional feature vector.</w:t>
      </w:r>
    </w:p>
    <w:p w14:paraId="169081D1" w14:textId="77777777" w:rsidR="00617B0D" w:rsidRPr="00617B0D" w:rsidRDefault="00617B0D" w:rsidP="00617B0D">
      <w:pPr>
        <w:pStyle w:val="ListParagraph"/>
        <w:widowControl w:val="0"/>
        <w:numPr>
          <w:ilvl w:val="0"/>
          <w:numId w:val="18"/>
        </w:numPr>
        <w:adjustRightInd w:val="0"/>
        <w:spacing w:after="0" w:line="480" w:lineRule="auto"/>
        <w:contextualSpacing w:val="0"/>
        <w:jc w:val="both"/>
        <w:rPr>
          <w:rFonts w:ascii="Times New Roman" w:hAnsi="Times New Roman" w:cs="Times New Roman"/>
          <w:bCs/>
          <w:sz w:val="24"/>
          <w:szCs w:val="24"/>
        </w:rPr>
      </w:pPr>
      <w:r w:rsidRPr="00617B0D">
        <w:rPr>
          <w:rFonts w:ascii="Times New Roman" w:hAnsi="Times New Roman" w:cs="Times New Roman"/>
          <w:bCs/>
          <w:color w:val="000000" w:themeColor="text1"/>
          <w:sz w:val="24"/>
          <w:szCs w:val="24"/>
        </w:rPr>
        <w:t>Encoding</w:t>
      </w:r>
      <w:r w:rsidRPr="00617B0D">
        <w:rPr>
          <w:rFonts w:ascii="Times New Roman" w:hAnsi="Times New Roman" w:cs="Times New Roman"/>
          <w:bCs/>
          <w:sz w:val="24"/>
          <w:szCs w:val="24"/>
        </w:rPr>
        <w:t xml:space="preserve"> based on grouped weight coding </w:t>
      </w:r>
      <w:r w:rsidRPr="00617B0D">
        <w:rPr>
          <w:rFonts w:ascii="Times New Roman" w:hAnsi="Times New Roman" w:cs="Times New Roman"/>
          <w:bCs/>
          <w:color w:val="000000"/>
          <w:sz w:val="24"/>
          <w:szCs w:val="24"/>
        </w:rPr>
        <w:t>(EBGW)</w:t>
      </w:r>
    </w:p>
    <w:p w14:paraId="40D0E433" w14:textId="77777777" w:rsidR="00617B0D" w:rsidRPr="00617B0D" w:rsidRDefault="00617B0D" w:rsidP="00617B0D">
      <w:pPr>
        <w:autoSpaceDE w:val="0"/>
        <w:autoSpaceDN w:val="0"/>
        <w:ind w:firstLineChars="300" w:firstLine="720"/>
        <w:rPr>
          <w:rFonts w:ascii="Times New Roman" w:hAnsi="Times New Roman" w:cs="Times New Roman"/>
          <w:bCs/>
          <w:color w:val="000000"/>
          <w:sz w:val="24"/>
          <w:szCs w:val="24"/>
        </w:rPr>
      </w:pPr>
      <w:r w:rsidRPr="00617B0D">
        <w:rPr>
          <w:rFonts w:ascii="Times New Roman" w:hAnsi="Times New Roman" w:cs="Times New Roman"/>
          <w:bCs/>
          <w:color w:val="000000"/>
          <w:sz w:val="24"/>
          <w:szCs w:val="24"/>
        </w:rPr>
        <w:t>Studies have shown that different amino acids have different physical and chemical properties. The EBGW can capture the sequence and physicochemical information based on grouped situation. These amino acids are classified into four categories:</w:t>
      </w:r>
    </w:p>
    <w:p w14:paraId="28CF57FD" w14:textId="77777777" w:rsidR="00617B0D" w:rsidRPr="00617B0D" w:rsidRDefault="00617B0D" w:rsidP="00617B0D">
      <w:pPr>
        <w:autoSpaceDE w:val="0"/>
        <w:autoSpaceDN w:val="0"/>
        <w:adjustRightInd w:val="0"/>
        <w:spacing w:line="240" w:lineRule="auto"/>
        <w:ind w:firstLineChars="200" w:firstLine="480"/>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neutral and hydrophobic amino acids </w:t>
      </w:r>
      <w:r w:rsidRPr="00617B0D">
        <w:rPr>
          <w:rFonts w:ascii="Times New Roman" w:hAnsi="Times New Roman" w:cs="Times New Roman"/>
          <w:color w:val="000000"/>
          <w:position w:val="-10"/>
          <w:sz w:val="24"/>
          <w:szCs w:val="24"/>
        </w:rPr>
        <w:object w:dxaOrig="2620" w:dyaOrig="300" w14:anchorId="0E80D4D4">
          <v:shape id="_x0000_i1690" type="#_x0000_t75" style="width:130.5pt;height:15pt" o:ole="">
            <v:imagedata r:id="rId277" o:title=""/>
          </v:shape>
          <o:OLEObject Type="Embed" ProgID="Equation.DSMT4" ShapeID="_x0000_i1690" DrawAspect="Content" ObjectID="_1632315675" r:id="rId278"/>
        </w:object>
      </w:r>
    </w:p>
    <w:p w14:paraId="356F481F" w14:textId="77777777" w:rsidR="00617B0D" w:rsidRPr="00617B0D" w:rsidRDefault="00617B0D" w:rsidP="00617B0D">
      <w:pPr>
        <w:autoSpaceDE w:val="0"/>
        <w:autoSpaceDN w:val="0"/>
        <w:adjustRightInd w:val="0"/>
        <w:spacing w:line="240" w:lineRule="auto"/>
        <w:ind w:firstLineChars="200" w:firstLine="480"/>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neutral and polarity amino acids </w:t>
      </w:r>
      <w:r w:rsidRPr="00617B0D">
        <w:rPr>
          <w:rFonts w:ascii="Times New Roman" w:hAnsi="Times New Roman" w:cs="Times New Roman"/>
          <w:color w:val="000000"/>
          <w:position w:val="-10"/>
          <w:sz w:val="24"/>
          <w:szCs w:val="24"/>
        </w:rPr>
        <w:object w:dxaOrig="1840" w:dyaOrig="300" w14:anchorId="7F7176A5">
          <v:shape id="_x0000_i1691" type="#_x0000_t75" style="width:91.5pt;height:15pt" o:ole="">
            <v:imagedata r:id="rId279" o:title=""/>
          </v:shape>
          <o:OLEObject Type="Embed" ProgID="Equation.DSMT4" ShapeID="_x0000_i1691" DrawAspect="Content" ObjectID="_1632315676" r:id="rId280"/>
        </w:object>
      </w:r>
    </w:p>
    <w:p w14:paraId="092EA47B" w14:textId="77777777" w:rsidR="00617B0D" w:rsidRPr="00617B0D" w:rsidRDefault="00617B0D" w:rsidP="00617B0D">
      <w:pPr>
        <w:autoSpaceDE w:val="0"/>
        <w:autoSpaceDN w:val="0"/>
        <w:adjustRightInd w:val="0"/>
        <w:spacing w:line="240" w:lineRule="auto"/>
        <w:ind w:firstLineChars="200" w:firstLine="480"/>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acidic amino acids </w:t>
      </w:r>
      <w:r w:rsidRPr="00617B0D">
        <w:rPr>
          <w:rFonts w:ascii="Times New Roman" w:hAnsi="Times New Roman" w:cs="Times New Roman"/>
          <w:color w:val="000000"/>
          <w:position w:val="-10"/>
          <w:sz w:val="24"/>
          <w:szCs w:val="24"/>
        </w:rPr>
        <w:object w:dxaOrig="1040" w:dyaOrig="300" w14:anchorId="3EE18988">
          <v:shape id="_x0000_i1692" type="#_x0000_t75" style="width:52.5pt;height:15pt" o:ole="">
            <v:imagedata r:id="rId281" o:title=""/>
          </v:shape>
          <o:OLEObject Type="Embed" ProgID="Equation.DSMT4" ShapeID="_x0000_i1692" DrawAspect="Content" ObjectID="_1632315677" r:id="rId282"/>
        </w:object>
      </w:r>
      <w:r w:rsidRPr="00617B0D">
        <w:rPr>
          <w:rFonts w:ascii="Times New Roman" w:hAnsi="Times New Roman" w:cs="Times New Roman"/>
          <w:color w:val="000000"/>
          <w:sz w:val="24"/>
          <w:szCs w:val="24"/>
        </w:rPr>
        <w:t xml:space="preserve"> </w:t>
      </w:r>
    </w:p>
    <w:p w14:paraId="5D68C6A4" w14:textId="77777777" w:rsidR="00617B0D" w:rsidRPr="00617B0D" w:rsidRDefault="00617B0D" w:rsidP="00617B0D">
      <w:pPr>
        <w:autoSpaceDE w:val="0"/>
        <w:autoSpaceDN w:val="0"/>
        <w:adjustRightInd w:val="0"/>
        <w:spacing w:line="240" w:lineRule="auto"/>
        <w:ind w:firstLineChars="200" w:firstLine="480"/>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basic amino acids </w:t>
      </w:r>
      <w:r w:rsidRPr="00617B0D">
        <w:rPr>
          <w:rFonts w:ascii="Times New Roman" w:hAnsi="Times New Roman" w:cs="Times New Roman"/>
          <w:color w:val="000000"/>
          <w:position w:val="-10"/>
          <w:sz w:val="24"/>
          <w:szCs w:val="24"/>
        </w:rPr>
        <w:object w:dxaOrig="1280" w:dyaOrig="300" w14:anchorId="6D660E54">
          <v:shape id="_x0000_i1693" type="#_x0000_t75" style="width:63pt;height:15pt" o:ole="">
            <v:imagedata r:id="rId283" o:title=""/>
          </v:shape>
          <o:OLEObject Type="Embed" ProgID="Equation.DSMT4" ShapeID="_x0000_i1693" DrawAspect="Content" ObjectID="_1632315678" r:id="rId284"/>
        </w:object>
      </w:r>
      <w:r w:rsidRPr="00617B0D">
        <w:rPr>
          <w:rFonts w:ascii="Times New Roman" w:hAnsi="Times New Roman" w:cs="Times New Roman"/>
          <w:color w:val="000000"/>
          <w:sz w:val="24"/>
          <w:szCs w:val="24"/>
        </w:rPr>
        <w:t>.</w:t>
      </w:r>
    </w:p>
    <w:p w14:paraId="1799781E" w14:textId="77777777" w:rsidR="00617B0D" w:rsidRPr="00617B0D" w:rsidRDefault="00617B0D" w:rsidP="00617B0D">
      <w:pPr>
        <w:autoSpaceDE w:val="0"/>
        <w:autoSpaceDN w:val="0"/>
        <w:adjustRightInd w:val="0"/>
        <w:ind w:firstLine="720"/>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Thus, we can get three combinations, each of which can partition the 20 amino acid residues into two disjoint group: </w:t>
      </w:r>
      <w:r w:rsidRPr="00617B0D">
        <w:rPr>
          <w:rFonts w:ascii="Times New Roman" w:hAnsi="Times New Roman" w:cs="Times New Roman"/>
          <w:color w:val="000000"/>
          <w:position w:val="-10"/>
          <w:sz w:val="24"/>
          <w:szCs w:val="24"/>
        </w:rPr>
        <w:object w:dxaOrig="740" w:dyaOrig="300" w14:anchorId="7F40AA3E">
          <v:shape id="_x0000_i1694" type="#_x0000_t75" style="width:36.75pt;height:15pt" o:ole="">
            <v:imagedata r:id="rId285" o:title=""/>
          </v:shape>
          <o:OLEObject Type="Embed" ProgID="Equation.DSMT4" ShapeID="_x0000_i1694" DrawAspect="Content" ObjectID="_1632315679" r:id="rId286"/>
        </w:object>
      </w:r>
      <w:r w:rsidRPr="00617B0D">
        <w:rPr>
          <w:rFonts w:ascii="Times New Roman" w:hAnsi="Times New Roman" w:cs="Times New Roman"/>
          <w:color w:val="000000"/>
          <w:sz w:val="24"/>
          <w:szCs w:val="24"/>
        </w:rPr>
        <w:t xml:space="preserve"> vs </w:t>
      </w:r>
      <w:r w:rsidRPr="00617B0D">
        <w:rPr>
          <w:rFonts w:ascii="Times New Roman" w:hAnsi="Times New Roman" w:cs="Times New Roman"/>
          <w:color w:val="000000"/>
          <w:position w:val="-10"/>
          <w:sz w:val="24"/>
          <w:szCs w:val="24"/>
        </w:rPr>
        <w:object w:dxaOrig="760" w:dyaOrig="300" w14:anchorId="6ED004EE">
          <v:shape id="_x0000_i1695" type="#_x0000_t75" style="width:38.25pt;height:15pt" o:ole="">
            <v:imagedata r:id="rId287" o:title=""/>
          </v:shape>
          <o:OLEObject Type="Embed" ProgID="Equation.DSMT4" ShapeID="_x0000_i1695" DrawAspect="Content" ObjectID="_1632315680" r:id="rId288"/>
        </w:object>
      </w:r>
      <w:r w:rsidRPr="00617B0D">
        <w:rPr>
          <w:rFonts w:ascii="Times New Roman" w:hAnsi="Times New Roman" w:cs="Times New Roman"/>
          <w:color w:val="000000"/>
          <w:sz w:val="24"/>
          <w:szCs w:val="24"/>
        </w:rPr>
        <w:t xml:space="preserve">, or </w:t>
      </w:r>
      <w:r w:rsidRPr="00617B0D">
        <w:rPr>
          <w:rFonts w:ascii="Times New Roman" w:hAnsi="Times New Roman" w:cs="Times New Roman"/>
          <w:color w:val="000000"/>
          <w:position w:val="-10"/>
          <w:sz w:val="24"/>
          <w:szCs w:val="24"/>
        </w:rPr>
        <w:object w:dxaOrig="740" w:dyaOrig="300" w14:anchorId="3D5A1AC4">
          <v:shape id="_x0000_i1696" type="#_x0000_t75" style="width:36.75pt;height:15pt" o:ole="">
            <v:imagedata r:id="rId289" o:title=""/>
          </v:shape>
          <o:OLEObject Type="Embed" ProgID="Equation.DSMT4" ShapeID="_x0000_i1696" DrawAspect="Content" ObjectID="_1632315681" r:id="rId290"/>
        </w:object>
      </w:r>
      <w:r w:rsidRPr="00617B0D">
        <w:rPr>
          <w:rFonts w:ascii="Times New Roman" w:hAnsi="Times New Roman" w:cs="Times New Roman"/>
          <w:color w:val="000000"/>
          <w:sz w:val="24"/>
          <w:szCs w:val="24"/>
        </w:rPr>
        <w:t>vs</w:t>
      </w:r>
      <w:r w:rsidRPr="00617B0D">
        <w:rPr>
          <w:rFonts w:ascii="Times New Roman" w:hAnsi="Times New Roman" w:cs="Times New Roman"/>
          <w:color w:val="000000"/>
          <w:position w:val="-10"/>
          <w:sz w:val="24"/>
          <w:szCs w:val="24"/>
        </w:rPr>
        <w:object w:dxaOrig="760" w:dyaOrig="300" w14:anchorId="44C1B83B">
          <v:shape id="_x0000_i1697" type="#_x0000_t75" style="width:38.25pt;height:15pt" o:ole="">
            <v:imagedata r:id="rId291" o:title=""/>
          </v:shape>
          <o:OLEObject Type="Embed" ProgID="Equation.DSMT4" ShapeID="_x0000_i1697" DrawAspect="Content" ObjectID="_1632315682" r:id="rId292"/>
        </w:object>
      </w:r>
      <w:r w:rsidRPr="00617B0D">
        <w:rPr>
          <w:rFonts w:ascii="Times New Roman" w:hAnsi="Times New Roman" w:cs="Times New Roman"/>
          <w:color w:val="000000"/>
          <w:sz w:val="24"/>
          <w:szCs w:val="24"/>
        </w:rPr>
        <w:t xml:space="preserve">, and </w:t>
      </w:r>
      <w:r w:rsidRPr="00617B0D">
        <w:rPr>
          <w:rFonts w:ascii="Times New Roman" w:hAnsi="Times New Roman" w:cs="Times New Roman"/>
          <w:color w:val="000000"/>
          <w:position w:val="-10"/>
          <w:sz w:val="24"/>
          <w:szCs w:val="24"/>
        </w:rPr>
        <w:object w:dxaOrig="740" w:dyaOrig="300" w14:anchorId="56C57FE8">
          <v:shape id="_x0000_i1698" type="#_x0000_t75" style="width:36.75pt;height:15pt" o:ole="">
            <v:imagedata r:id="rId293" o:title=""/>
          </v:shape>
          <o:OLEObject Type="Embed" ProgID="Equation.DSMT4" ShapeID="_x0000_i1698" DrawAspect="Content" ObjectID="_1632315683" r:id="rId294"/>
        </w:object>
      </w:r>
      <w:r w:rsidRPr="00617B0D">
        <w:rPr>
          <w:rFonts w:ascii="Times New Roman" w:hAnsi="Times New Roman" w:cs="Times New Roman"/>
          <w:color w:val="000000"/>
          <w:sz w:val="24"/>
          <w:szCs w:val="24"/>
        </w:rPr>
        <w:t xml:space="preserve"> vs </w:t>
      </w:r>
      <w:r w:rsidRPr="00617B0D">
        <w:rPr>
          <w:rFonts w:ascii="Times New Roman" w:hAnsi="Times New Roman" w:cs="Times New Roman"/>
          <w:color w:val="000000"/>
          <w:position w:val="-10"/>
          <w:sz w:val="24"/>
          <w:szCs w:val="24"/>
        </w:rPr>
        <w:object w:dxaOrig="760" w:dyaOrig="300" w14:anchorId="71C8C444">
          <v:shape id="_x0000_i1699" type="#_x0000_t75" style="width:38.25pt;height:15pt" o:ole="">
            <v:imagedata r:id="rId295" o:title=""/>
          </v:shape>
          <o:OLEObject Type="Embed" ProgID="Equation.DSMT4" ShapeID="_x0000_i1699" DrawAspect="Content" ObjectID="_1632315684" r:id="rId296"/>
        </w:object>
      </w:r>
      <w:r w:rsidRPr="00617B0D">
        <w:rPr>
          <w:rFonts w:ascii="Times New Roman" w:hAnsi="Times New Roman" w:cs="Times New Roman"/>
          <w:color w:val="000000"/>
          <w:sz w:val="24"/>
          <w:szCs w:val="24"/>
        </w:rPr>
        <w:t>. Let</w:t>
      </w:r>
      <w:r w:rsidRPr="00617B0D">
        <w:rPr>
          <w:rFonts w:ascii="Times New Roman" w:hAnsi="Times New Roman" w:cs="Times New Roman"/>
          <w:color w:val="000000"/>
          <w:position w:val="-10"/>
          <w:sz w:val="24"/>
          <w:szCs w:val="24"/>
        </w:rPr>
        <w:object w:dxaOrig="1120" w:dyaOrig="300" w14:anchorId="3E1E4E81">
          <v:shape id="_x0000_i1700" type="#_x0000_t75" style="width:56.25pt;height:15pt" o:ole="">
            <v:imagedata r:id="rId297" o:title=""/>
          </v:shape>
          <o:OLEObject Type="Embed" ProgID="Equation.DSMT4" ShapeID="_x0000_i1700" DrawAspect="Content" ObjectID="_1632315685" r:id="rId298"/>
        </w:object>
      </w:r>
      <w:r w:rsidRPr="00617B0D">
        <w:rPr>
          <w:rFonts w:ascii="Times New Roman" w:hAnsi="Times New Roman" w:cs="Times New Roman"/>
          <w:color w:val="000000"/>
          <w:sz w:val="24"/>
          <w:szCs w:val="24"/>
        </w:rPr>
        <w:t xml:space="preserve"> be a protein sequence, we can transform it into three binary sequences by three homomorphic maps</w:t>
      </w:r>
      <w:r w:rsidRPr="00617B0D">
        <w:rPr>
          <w:rFonts w:ascii="Times New Roman" w:hAnsi="Times New Roman" w:cs="Times New Roman"/>
          <w:color w:val="000000"/>
          <w:position w:val="-10"/>
          <w:sz w:val="24"/>
          <w:szCs w:val="24"/>
        </w:rPr>
        <w:object w:dxaOrig="3640" w:dyaOrig="300" w14:anchorId="2BB670A0">
          <v:shape id="_x0000_i1701" type="#_x0000_t75" style="width:183pt;height:15pt" o:ole="">
            <v:imagedata r:id="rId299" o:title=""/>
          </v:shape>
          <o:OLEObject Type="Embed" ProgID="Equation.DSMT4" ShapeID="_x0000_i1701" DrawAspect="Content" ObjectID="_1632315686" r:id="rId300"/>
        </w:object>
      </w:r>
      <w:r w:rsidRPr="00617B0D">
        <w:rPr>
          <w:rFonts w:ascii="Times New Roman" w:hAnsi="Times New Roman" w:cs="Times New Roman"/>
          <w:color w:val="000000"/>
          <w:sz w:val="24"/>
          <w:szCs w:val="24"/>
        </w:rPr>
        <w:t>which are defined as follows:</w:t>
      </w:r>
    </w:p>
    <w:p w14:paraId="75A1D802" w14:textId="77777777" w:rsidR="00617B0D" w:rsidRPr="00617B0D" w:rsidRDefault="00617B0D" w:rsidP="00617B0D">
      <w:pPr>
        <w:autoSpaceDE w:val="0"/>
        <w:autoSpaceDN w:val="0"/>
        <w:adjustRightInd w:val="0"/>
        <w:spacing w:line="300" w:lineRule="auto"/>
        <w:ind w:firstLineChars="900" w:firstLine="2160"/>
        <w:jc w:val="right"/>
        <w:rPr>
          <w:rFonts w:ascii="Times New Roman" w:hAnsi="Times New Roman" w:cs="Times New Roman"/>
          <w:color w:val="000000"/>
          <w:sz w:val="24"/>
          <w:szCs w:val="24"/>
        </w:rPr>
      </w:pPr>
      <w:r w:rsidRPr="00617B0D">
        <w:rPr>
          <w:rFonts w:ascii="Times New Roman" w:hAnsi="Times New Roman" w:cs="Times New Roman"/>
          <w:color w:val="000000"/>
          <w:position w:val="-30"/>
          <w:sz w:val="24"/>
          <w:szCs w:val="24"/>
        </w:rPr>
        <w:object w:dxaOrig="3739" w:dyaOrig="700" w14:anchorId="110B61BA">
          <v:shape id="_x0000_i1702" type="#_x0000_t75" style="width:187.5pt;height:35.25pt" o:ole="">
            <v:imagedata r:id="rId301" o:title=""/>
          </v:shape>
          <o:OLEObject Type="Embed" ProgID="Equation.DSMT4" ShapeID="_x0000_i1702" DrawAspect="Content" ObjectID="_1632315687" r:id="rId302"/>
        </w:object>
      </w:r>
      <w:r w:rsidRPr="00617B0D">
        <w:rPr>
          <w:rFonts w:ascii="Times New Roman" w:hAnsi="Times New Roman" w:cs="Times New Roman"/>
          <w:color w:val="000000"/>
          <w:sz w:val="24"/>
          <w:szCs w:val="24"/>
        </w:rPr>
        <w:t xml:space="preserve">                                   (33)</w:t>
      </w:r>
    </w:p>
    <w:p w14:paraId="5CE8BF02" w14:textId="77777777" w:rsidR="00617B0D" w:rsidRPr="00617B0D" w:rsidRDefault="00617B0D" w:rsidP="00617B0D">
      <w:pPr>
        <w:autoSpaceDE w:val="0"/>
        <w:autoSpaceDN w:val="0"/>
        <w:adjustRightInd w:val="0"/>
        <w:spacing w:line="300" w:lineRule="auto"/>
        <w:ind w:firstLineChars="900" w:firstLine="2160"/>
        <w:jc w:val="right"/>
        <w:rPr>
          <w:rFonts w:ascii="Times New Roman" w:hAnsi="Times New Roman" w:cs="Times New Roman"/>
          <w:color w:val="000000"/>
          <w:sz w:val="24"/>
          <w:szCs w:val="24"/>
        </w:rPr>
      </w:pPr>
      <w:r w:rsidRPr="00617B0D">
        <w:rPr>
          <w:rFonts w:ascii="Times New Roman" w:hAnsi="Times New Roman" w:cs="Times New Roman"/>
          <w:color w:val="000000"/>
          <w:position w:val="-30"/>
          <w:sz w:val="24"/>
          <w:szCs w:val="24"/>
        </w:rPr>
        <w:object w:dxaOrig="3739" w:dyaOrig="700" w14:anchorId="7CB0C780">
          <v:shape id="_x0000_i1703" type="#_x0000_t75" style="width:187.5pt;height:35.25pt" o:ole="">
            <v:imagedata r:id="rId303" o:title=""/>
          </v:shape>
          <o:OLEObject Type="Embed" ProgID="Equation.DSMT4" ShapeID="_x0000_i1703" DrawAspect="Content" ObjectID="_1632315688" r:id="rId304"/>
        </w:object>
      </w:r>
      <w:r w:rsidRPr="00617B0D">
        <w:rPr>
          <w:rFonts w:ascii="Times New Roman" w:hAnsi="Times New Roman" w:cs="Times New Roman"/>
          <w:color w:val="000000"/>
          <w:sz w:val="24"/>
          <w:szCs w:val="24"/>
        </w:rPr>
        <w:t xml:space="preserve">                                   (34)</w:t>
      </w:r>
    </w:p>
    <w:p w14:paraId="67F49A59" w14:textId="77777777" w:rsidR="00617B0D" w:rsidRPr="00617B0D" w:rsidRDefault="00617B0D" w:rsidP="00617B0D">
      <w:pPr>
        <w:autoSpaceDE w:val="0"/>
        <w:autoSpaceDN w:val="0"/>
        <w:adjustRightInd w:val="0"/>
        <w:spacing w:line="300" w:lineRule="auto"/>
        <w:ind w:firstLineChars="100" w:firstLine="240"/>
        <w:jc w:val="right"/>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               </w:t>
      </w:r>
      <w:r w:rsidRPr="00617B0D">
        <w:rPr>
          <w:rFonts w:ascii="Times New Roman" w:hAnsi="Times New Roman" w:cs="Times New Roman"/>
          <w:color w:val="000000"/>
          <w:position w:val="-30"/>
          <w:sz w:val="24"/>
          <w:szCs w:val="24"/>
        </w:rPr>
        <w:object w:dxaOrig="3739" w:dyaOrig="700" w14:anchorId="24E27CC7">
          <v:shape id="_x0000_i1704" type="#_x0000_t75" style="width:187.5pt;height:35.25pt" o:ole="">
            <v:imagedata r:id="rId305" o:title=""/>
          </v:shape>
          <o:OLEObject Type="Embed" ProgID="Equation.DSMT4" ShapeID="_x0000_i1704" DrawAspect="Content" ObjectID="_1632315689" r:id="rId306"/>
        </w:object>
      </w:r>
      <w:r w:rsidRPr="00617B0D">
        <w:rPr>
          <w:rFonts w:ascii="Times New Roman" w:hAnsi="Times New Roman" w:cs="Times New Roman"/>
          <w:color w:val="000000"/>
          <w:sz w:val="24"/>
          <w:szCs w:val="24"/>
        </w:rPr>
        <w:t xml:space="preserve">                                   (35)</w:t>
      </w:r>
    </w:p>
    <w:p w14:paraId="2DD23461" w14:textId="77777777" w:rsidR="00617B0D" w:rsidRPr="00617B0D" w:rsidRDefault="00617B0D" w:rsidP="00617B0D">
      <w:pPr>
        <w:autoSpaceDE w:val="0"/>
        <w:autoSpaceDN w:val="0"/>
        <w:adjustRightInd w:val="0"/>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where </w:t>
      </w:r>
      <w:r w:rsidRPr="00617B0D">
        <w:rPr>
          <w:rFonts w:ascii="Times New Roman" w:hAnsi="Times New Roman" w:cs="Times New Roman"/>
          <w:color w:val="000000"/>
          <w:position w:val="-10"/>
          <w:sz w:val="24"/>
          <w:szCs w:val="24"/>
        </w:rPr>
        <w:object w:dxaOrig="3180" w:dyaOrig="320" w14:anchorId="1FD99AC3">
          <v:shape id="_x0000_i1705" type="#_x0000_t75" style="width:159pt;height:16.5pt" o:ole="">
            <v:imagedata r:id="rId307" o:title=""/>
          </v:shape>
          <o:OLEObject Type="Embed" ProgID="Equation.DSMT4" ShapeID="_x0000_i1705" DrawAspect="Content" ObjectID="_1632315690" r:id="rId308"/>
        </w:object>
      </w:r>
      <w:r w:rsidRPr="00617B0D">
        <w:rPr>
          <w:rFonts w:ascii="Times New Roman" w:hAnsi="Times New Roman" w:cs="Times New Roman"/>
          <w:color w:val="000000"/>
          <w:sz w:val="24"/>
          <w:szCs w:val="24"/>
        </w:rPr>
        <w:t xml:space="preserve">, and we call </w:t>
      </w:r>
      <w:r w:rsidRPr="00617B0D">
        <w:rPr>
          <w:rFonts w:ascii="Times New Roman" w:hAnsi="Times New Roman" w:cs="Times New Roman"/>
          <w:color w:val="000000"/>
          <w:position w:val="-10"/>
          <w:sz w:val="24"/>
          <w:szCs w:val="24"/>
        </w:rPr>
        <w:object w:dxaOrig="1380" w:dyaOrig="300" w14:anchorId="7A12F4B7">
          <v:shape id="_x0000_i1706" type="#_x0000_t75" style="width:68.25pt;height:15pt" o:ole="">
            <v:imagedata r:id="rId309" o:title=""/>
          </v:shape>
          <o:OLEObject Type="Embed" ProgID="Equation.DSMT4" ShapeID="_x0000_i1706" DrawAspect="Content" ObjectID="_1632315691" r:id="rId310"/>
        </w:object>
      </w:r>
      <w:r w:rsidRPr="00617B0D">
        <w:rPr>
          <w:rFonts w:ascii="Times New Roman" w:hAnsi="Times New Roman" w:cs="Times New Roman"/>
          <w:color w:val="000000"/>
          <w:sz w:val="24"/>
          <w:szCs w:val="24"/>
        </w:rPr>
        <w:t>as characteristic sequence of the protein sequence.</w:t>
      </w:r>
    </w:p>
    <w:p w14:paraId="7430443A" w14:textId="77777777" w:rsidR="00617B0D" w:rsidRPr="00617B0D" w:rsidRDefault="00617B0D" w:rsidP="00617B0D">
      <w:pPr>
        <w:autoSpaceDE w:val="0"/>
        <w:autoSpaceDN w:val="0"/>
        <w:adjustRightInd w:val="0"/>
        <w:ind w:firstLineChars="300" w:firstLine="720"/>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Then </w:t>
      </w:r>
      <w:r w:rsidRPr="00617B0D">
        <w:rPr>
          <w:rFonts w:ascii="Times New Roman" w:hAnsi="Times New Roman" w:cs="Times New Roman"/>
          <w:color w:val="000000"/>
          <w:position w:val="-10"/>
          <w:sz w:val="24"/>
          <w:szCs w:val="24"/>
        </w:rPr>
        <w:object w:dxaOrig="580" w:dyaOrig="300" w14:anchorId="4443146E">
          <v:shape id="_x0000_i1707" type="#_x0000_t75" style="width:28.5pt;height:15pt" o:ole="">
            <v:imagedata r:id="rId311" o:title=""/>
          </v:shape>
          <o:OLEObject Type="Embed" ProgID="Equation.DSMT4" ShapeID="_x0000_i1707" DrawAspect="Content" ObjectID="_1632315692" r:id="rId312"/>
        </w:object>
      </w:r>
      <w:r w:rsidRPr="00617B0D">
        <w:rPr>
          <w:rFonts w:ascii="Times New Roman" w:hAnsi="Times New Roman" w:cs="Times New Roman"/>
          <w:color w:val="000000"/>
          <w:sz w:val="24"/>
          <w:szCs w:val="24"/>
        </w:rPr>
        <w:t xml:space="preserve">, </w:t>
      </w:r>
      <w:r w:rsidRPr="00617B0D">
        <w:rPr>
          <w:rFonts w:ascii="Times New Roman" w:hAnsi="Times New Roman" w:cs="Times New Roman"/>
          <w:color w:val="000000"/>
          <w:position w:val="-10"/>
          <w:sz w:val="24"/>
          <w:szCs w:val="24"/>
        </w:rPr>
        <w:object w:dxaOrig="600" w:dyaOrig="300" w14:anchorId="5C7394DA">
          <v:shape id="_x0000_i1708" type="#_x0000_t75" style="width:30pt;height:15pt" o:ole="">
            <v:imagedata r:id="rId313" o:title=""/>
          </v:shape>
          <o:OLEObject Type="Embed" ProgID="Equation.DSMT4" ShapeID="_x0000_i1708" DrawAspect="Content" ObjectID="_1632315693" r:id="rId314"/>
        </w:object>
      </w:r>
      <w:r w:rsidRPr="00617B0D">
        <w:rPr>
          <w:rFonts w:ascii="Times New Roman" w:hAnsi="Times New Roman" w:cs="Times New Roman"/>
          <w:color w:val="000000"/>
          <w:sz w:val="24"/>
          <w:szCs w:val="24"/>
        </w:rPr>
        <w:t>,</w:t>
      </w:r>
      <w:r w:rsidRPr="00617B0D">
        <w:rPr>
          <w:rFonts w:ascii="Times New Roman" w:hAnsi="Times New Roman" w:cs="Times New Roman"/>
          <w:color w:val="000000"/>
          <w:position w:val="-10"/>
          <w:sz w:val="24"/>
          <w:szCs w:val="24"/>
        </w:rPr>
        <w:object w:dxaOrig="600" w:dyaOrig="300" w14:anchorId="592267AE">
          <v:shape id="_x0000_i1709" type="#_x0000_t75" style="width:30pt;height:15pt" o:ole="">
            <v:imagedata r:id="rId315" o:title=""/>
          </v:shape>
          <o:OLEObject Type="Embed" ProgID="Equation.DSMT4" ShapeID="_x0000_i1709" DrawAspect="Content" ObjectID="_1632315694" r:id="rId316"/>
        </w:object>
      </w:r>
      <w:r w:rsidRPr="00617B0D">
        <w:rPr>
          <w:rFonts w:ascii="Times New Roman" w:hAnsi="Times New Roman" w:cs="Times New Roman"/>
          <w:color w:val="000000"/>
          <w:sz w:val="24"/>
          <w:szCs w:val="24"/>
        </w:rPr>
        <w:t xml:space="preserve"> are three binary sequences of length </w:t>
      </w:r>
      <w:r w:rsidRPr="00617B0D">
        <w:rPr>
          <w:rFonts w:ascii="Times New Roman" w:hAnsi="Times New Roman" w:cs="Times New Roman"/>
          <w:i/>
          <w:color w:val="000000"/>
          <w:sz w:val="24"/>
          <w:szCs w:val="24"/>
        </w:rPr>
        <w:t>L</w:t>
      </w:r>
      <w:r w:rsidRPr="00617B0D">
        <w:rPr>
          <w:rFonts w:ascii="Times New Roman" w:hAnsi="Times New Roman" w:cs="Times New Roman"/>
          <w:color w:val="000000"/>
          <w:sz w:val="24"/>
          <w:szCs w:val="24"/>
        </w:rPr>
        <w:t xml:space="preserve">. These sequences are divided into a number of sub-sequences of increasing length successively. A fixed parameter </w:t>
      </w:r>
      <w:r w:rsidRPr="00617B0D">
        <w:rPr>
          <w:rFonts w:ascii="Times New Roman" w:hAnsi="Times New Roman" w:cs="Times New Roman"/>
          <w:i/>
          <w:color w:val="000000"/>
          <w:sz w:val="24"/>
          <w:szCs w:val="24"/>
        </w:rPr>
        <w:t xml:space="preserve">N </w:t>
      </w:r>
      <w:r w:rsidRPr="00617B0D">
        <w:rPr>
          <w:rFonts w:ascii="Times New Roman" w:hAnsi="Times New Roman" w:cs="Times New Roman"/>
          <w:color w:val="000000"/>
          <w:sz w:val="24"/>
          <w:szCs w:val="24"/>
        </w:rPr>
        <w:t>is set and the sub-sequence can be expressed as</w:t>
      </w:r>
      <w:r w:rsidRPr="00617B0D">
        <w:rPr>
          <w:rFonts w:ascii="Times New Roman" w:hAnsi="Times New Roman" w:cs="Times New Roman"/>
          <w:color w:val="000000"/>
          <w:position w:val="-12"/>
          <w:sz w:val="24"/>
          <w:szCs w:val="24"/>
        </w:rPr>
        <w:object w:dxaOrig="1900" w:dyaOrig="340" w14:anchorId="17F05B0D">
          <v:shape id="_x0000_i1710" type="#_x0000_t75" style="width:95.25pt;height:16.5pt" o:ole="">
            <v:imagedata r:id="rId317" o:title=""/>
          </v:shape>
          <o:OLEObject Type="Embed" ProgID="Equation.DSMT4" ShapeID="_x0000_i1710" DrawAspect="Content" ObjectID="_1632315695" r:id="rId318"/>
        </w:object>
      </w:r>
      <w:r w:rsidRPr="00617B0D">
        <w:rPr>
          <w:rFonts w:ascii="Times New Roman" w:hAnsi="Times New Roman" w:cs="Times New Roman"/>
          <w:color w:val="000000"/>
          <w:sz w:val="24"/>
          <w:szCs w:val="24"/>
        </w:rPr>
        <w:t>, where</w:t>
      </w:r>
      <w:r w:rsidRPr="00617B0D">
        <w:rPr>
          <w:rFonts w:ascii="Times New Roman" w:hAnsi="Times New Roman" w:cs="Times New Roman"/>
          <w:color w:val="000000"/>
          <w:position w:val="-14"/>
          <w:sz w:val="24"/>
          <w:szCs w:val="24"/>
        </w:rPr>
        <w:object w:dxaOrig="320" w:dyaOrig="400" w14:anchorId="7AE1B738">
          <v:shape id="_x0000_i1711" type="#_x0000_t75" style="width:16.5pt;height:19.5pt" o:ole="">
            <v:imagedata r:id="rId319" o:title=""/>
          </v:shape>
          <o:OLEObject Type="Embed" ProgID="Equation.DSMT4" ShapeID="_x0000_i1711" DrawAspect="Content" ObjectID="_1632315696" r:id="rId320"/>
        </w:object>
      </w:r>
      <w:r w:rsidRPr="00617B0D">
        <w:rPr>
          <w:rFonts w:ascii="Times New Roman" w:hAnsi="Times New Roman" w:cs="Times New Roman"/>
          <w:color w:val="000000"/>
          <w:sz w:val="24"/>
          <w:szCs w:val="24"/>
        </w:rPr>
        <w:t xml:space="preserve"> represents the integer operator. Calculate the frequency of 1 in each sub-sequence, each </w:t>
      </w:r>
      <w:r w:rsidRPr="00617B0D">
        <w:rPr>
          <w:rFonts w:ascii="Times New Roman" w:hAnsi="Times New Roman" w:cs="Times New Roman"/>
          <w:color w:val="000000"/>
          <w:position w:val="-10"/>
          <w:sz w:val="24"/>
          <w:szCs w:val="24"/>
        </w:rPr>
        <w:object w:dxaOrig="580" w:dyaOrig="300" w14:anchorId="403ED3B5">
          <v:shape id="_x0000_i1712" type="#_x0000_t75" style="width:28.5pt;height:15pt" o:ole="">
            <v:imagedata r:id="rId321" o:title=""/>
          </v:shape>
          <o:OLEObject Type="Embed" ProgID="Equation.DSMT4" ShapeID="_x0000_i1712" DrawAspect="Content" ObjectID="_1632315697" r:id="rId322"/>
        </w:object>
      </w:r>
      <w:r w:rsidRPr="00617B0D">
        <w:rPr>
          <w:rFonts w:ascii="Times New Roman" w:hAnsi="Times New Roman" w:cs="Times New Roman"/>
          <w:color w:val="000000"/>
          <w:sz w:val="24"/>
          <w:szCs w:val="24"/>
        </w:rPr>
        <w:t xml:space="preserve"> can be converted into an </w:t>
      </w:r>
      <w:r w:rsidRPr="00617B0D">
        <w:rPr>
          <w:rFonts w:ascii="Times New Roman" w:hAnsi="Times New Roman" w:cs="Times New Roman"/>
          <w:i/>
          <w:color w:val="000000"/>
          <w:sz w:val="24"/>
          <w:szCs w:val="24"/>
        </w:rPr>
        <w:t>N</w:t>
      </w:r>
      <w:r w:rsidRPr="00617B0D">
        <w:rPr>
          <w:rFonts w:ascii="Times New Roman" w:hAnsi="Times New Roman" w:cs="Times New Roman"/>
          <w:color w:val="000000"/>
          <w:sz w:val="24"/>
          <w:szCs w:val="24"/>
        </w:rPr>
        <w:t xml:space="preserve">-dimensional feature vector. To sum up, for a protein sequence </w:t>
      </w:r>
      <w:r w:rsidRPr="00617B0D">
        <w:rPr>
          <w:rFonts w:ascii="Times New Roman" w:hAnsi="Times New Roman" w:cs="Times New Roman"/>
          <w:i/>
          <w:color w:val="000000"/>
          <w:sz w:val="24"/>
          <w:szCs w:val="24"/>
        </w:rPr>
        <w:t xml:space="preserve">P </w:t>
      </w:r>
      <w:r w:rsidRPr="00617B0D">
        <w:rPr>
          <w:rFonts w:ascii="Times New Roman" w:hAnsi="Times New Roman" w:cs="Times New Roman"/>
          <w:color w:val="000000"/>
          <w:sz w:val="24"/>
          <w:szCs w:val="24"/>
        </w:rPr>
        <w:t xml:space="preserve">with length </w:t>
      </w:r>
      <w:r w:rsidRPr="00617B0D">
        <w:rPr>
          <w:rFonts w:ascii="Times New Roman" w:hAnsi="Times New Roman" w:cs="Times New Roman"/>
          <w:i/>
          <w:color w:val="000000"/>
          <w:sz w:val="24"/>
          <w:szCs w:val="24"/>
        </w:rPr>
        <w:t>L</w:t>
      </w:r>
      <w:r w:rsidRPr="00617B0D">
        <w:rPr>
          <w:rFonts w:ascii="Times New Roman" w:hAnsi="Times New Roman" w:cs="Times New Roman"/>
          <w:color w:val="000000"/>
          <w:sz w:val="24"/>
          <w:szCs w:val="24"/>
        </w:rPr>
        <w:t>, a 3</w:t>
      </w:r>
      <w:r w:rsidRPr="00617B0D">
        <w:rPr>
          <w:rFonts w:ascii="Times New Roman" w:hAnsi="Times New Roman" w:cs="Times New Roman"/>
          <w:i/>
          <w:color w:val="000000"/>
          <w:sz w:val="24"/>
          <w:szCs w:val="24"/>
        </w:rPr>
        <w:t>N</w:t>
      </w:r>
      <w:r w:rsidRPr="00617B0D">
        <w:rPr>
          <w:rFonts w:ascii="Times New Roman" w:hAnsi="Times New Roman" w:cs="Times New Roman"/>
          <w:color w:val="000000"/>
          <w:sz w:val="24"/>
          <w:szCs w:val="24"/>
        </w:rPr>
        <w:t>-dimension vector can be obtained.</w:t>
      </w:r>
    </w:p>
    <w:p w14:paraId="7AB660D9" w14:textId="77777777" w:rsidR="00617B0D" w:rsidRPr="00617B0D" w:rsidRDefault="00617B0D" w:rsidP="00617B0D">
      <w:pPr>
        <w:autoSpaceDE w:val="0"/>
        <w:autoSpaceDN w:val="0"/>
        <w:adjustRightInd w:val="0"/>
        <w:spacing w:beforeLines="50" w:before="1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lastRenderedPageBreak/>
        <w:t>Type 2: Physicochemical information</w:t>
      </w:r>
    </w:p>
    <w:p w14:paraId="41AE67BB" w14:textId="77777777" w:rsidR="00617B0D" w:rsidRPr="00617B0D" w:rsidRDefault="00617B0D" w:rsidP="00617B0D">
      <w:pPr>
        <w:pStyle w:val="Default"/>
        <w:numPr>
          <w:ilvl w:val="0"/>
          <w:numId w:val="18"/>
        </w:numPr>
        <w:spacing w:line="480" w:lineRule="auto"/>
        <w:rPr>
          <w:bCs/>
        </w:rPr>
      </w:pPr>
      <w:r w:rsidRPr="00617B0D">
        <w:rPr>
          <w:bCs/>
        </w:rPr>
        <w:t xml:space="preserve"> Auto covariance (AC)</w:t>
      </w:r>
    </w:p>
    <w:p w14:paraId="5ACE575C" w14:textId="77777777" w:rsidR="00617B0D" w:rsidRPr="00617B0D" w:rsidRDefault="00617B0D" w:rsidP="00617B0D">
      <w:pPr>
        <w:pStyle w:val="Default"/>
        <w:spacing w:line="480" w:lineRule="auto"/>
        <w:ind w:firstLineChars="300" w:firstLine="720"/>
        <w:jc w:val="both"/>
        <w:rPr>
          <w:bCs/>
        </w:rPr>
      </w:pPr>
      <w:r w:rsidRPr="00617B0D">
        <w:rPr>
          <w:bCs/>
        </w:rPr>
        <w:t xml:space="preserve">Suppose a protein sequence P with </w:t>
      </w:r>
      <w:r w:rsidRPr="00617B0D">
        <w:rPr>
          <w:bCs/>
          <w:i/>
          <w:iCs/>
        </w:rPr>
        <w:t xml:space="preserve">L </w:t>
      </w:r>
      <w:r w:rsidRPr="00617B0D">
        <w:rPr>
          <w:bCs/>
        </w:rPr>
        <w:t xml:space="preserve">amino acid residues; i.e. </w:t>
      </w:r>
    </w:p>
    <w:p w14:paraId="38FA49E0" w14:textId="77777777" w:rsidR="00617B0D" w:rsidRPr="00617B0D" w:rsidRDefault="00617B0D" w:rsidP="00617B0D">
      <w:pPr>
        <w:pStyle w:val="Default"/>
        <w:spacing w:line="300" w:lineRule="auto"/>
        <w:jc w:val="right"/>
      </w:pPr>
      <w:r w:rsidRPr="00617B0D">
        <w:rPr>
          <w:position w:val="-10"/>
        </w:rPr>
        <w:object w:dxaOrig="1600" w:dyaOrig="300" w14:anchorId="454CA40A">
          <v:shape id="_x0000_i1713" type="#_x0000_t75" style="width:80.25pt;height:15pt" o:ole="">
            <v:imagedata r:id="rId323" o:title=""/>
          </v:shape>
          <o:OLEObject Type="Embed" ProgID="Equation.DSMT4" ShapeID="_x0000_i1713" DrawAspect="Content" ObjectID="_1632315698" r:id="rId324"/>
        </w:object>
      </w:r>
      <w:r w:rsidRPr="00617B0D">
        <w:t xml:space="preserve">                                                     (36)</w:t>
      </w:r>
    </w:p>
    <w:p w14:paraId="74F0EDF7" w14:textId="77777777" w:rsidR="00617B0D" w:rsidRPr="00617B0D" w:rsidRDefault="00617B0D" w:rsidP="00617B0D">
      <w:pPr>
        <w:pStyle w:val="Default"/>
        <w:spacing w:line="480" w:lineRule="auto"/>
        <w:jc w:val="both"/>
      </w:pPr>
      <w:r w:rsidRPr="00617B0D">
        <w:t xml:space="preserve">where </w:t>
      </w:r>
      <w:r w:rsidRPr="00617B0D">
        <w:rPr>
          <w:position w:val="-10"/>
        </w:rPr>
        <w:object w:dxaOrig="240" w:dyaOrig="300" w14:anchorId="283DF2F2">
          <v:shape id="_x0000_i1714" type="#_x0000_t75" style="width:12pt;height:15pt" o:ole="">
            <v:imagedata r:id="rId325" o:title=""/>
          </v:shape>
          <o:OLEObject Type="Embed" ProgID="Equation.DSMT4" ShapeID="_x0000_i1714" DrawAspect="Content" ObjectID="_1632315699" r:id="rId326"/>
        </w:object>
      </w:r>
      <w:r w:rsidRPr="00617B0D">
        <w:t xml:space="preserve"> represents the amino acid residue at the sequence position 1, </w:t>
      </w:r>
      <w:r w:rsidRPr="00617B0D">
        <w:rPr>
          <w:position w:val="-10"/>
        </w:rPr>
        <w:object w:dxaOrig="260" w:dyaOrig="300" w14:anchorId="6B9DE330">
          <v:shape id="_x0000_i1715" type="#_x0000_t75" style="width:12.75pt;height:15pt" o:ole="">
            <v:imagedata r:id="rId327" o:title=""/>
          </v:shape>
          <o:OLEObject Type="Embed" ProgID="Equation.DSMT4" ShapeID="_x0000_i1715" DrawAspect="Content" ObjectID="_1632315700" r:id="rId328"/>
        </w:object>
      </w:r>
      <w:r w:rsidRPr="00617B0D">
        <w:t xml:space="preserve"> the amino acid residue at position 2 and so forth. </w:t>
      </w:r>
    </w:p>
    <w:p w14:paraId="59E60388" w14:textId="77777777" w:rsidR="00617B0D" w:rsidRPr="00617B0D" w:rsidRDefault="00617B0D" w:rsidP="00617B0D">
      <w:pPr>
        <w:pStyle w:val="Default"/>
        <w:spacing w:line="480" w:lineRule="auto"/>
        <w:ind w:firstLineChars="250" w:firstLine="600"/>
        <w:jc w:val="both"/>
      </w:pPr>
      <w:r w:rsidRPr="00617B0D">
        <w:t xml:space="preserve">The AC approach measures the correlation of the same property between two residues separated by a distance of </w:t>
      </w:r>
      <w:r w:rsidRPr="00617B0D">
        <w:rPr>
          <w:position w:val="-6"/>
        </w:rPr>
        <w:object w:dxaOrig="139" w:dyaOrig="240" w14:anchorId="232187E6">
          <v:shape id="_x0000_i1716" type="#_x0000_t75" style="width:6.75pt;height:12pt" o:ole="">
            <v:imagedata r:id="rId329" o:title=""/>
          </v:shape>
          <o:OLEObject Type="Embed" ProgID="Equation.DSMT4" ShapeID="_x0000_i1716" DrawAspect="Content" ObjectID="_1632315701" r:id="rId330"/>
        </w:object>
      </w:r>
      <w:r w:rsidRPr="00617B0D">
        <w:rPr>
          <w:i/>
          <w:iCs/>
        </w:rPr>
        <w:t xml:space="preserve"> </w:t>
      </w:r>
      <w:r w:rsidRPr="00617B0D">
        <w:t xml:space="preserve">along the sequence, which can be calculated as: </w:t>
      </w:r>
    </w:p>
    <w:p w14:paraId="68225A56" w14:textId="77777777" w:rsidR="00617B0D" w:rsidRPr="00617B0D" w:rsidRDefault="00617B0D" w:rsidP="00617B0D">
      <w:pPr>
        <w:pStyle w:val="Default"/>
        <w:spacing w:line="300" w:lineRule="auto"/>
        <w:jc w:val="right"/>
      </w:pPr>
      <w:r w:rsidRPr="00617B0D">
        <w:rPr>
          <w:position w:val="-24"/>
        </w:rPr>
        <w:object w:dxaOrig="3900" w:dyaOrig="580" w14:anchorId="586745EA">
          <v:shape id="_x0000_i1717" type="#_x0000_t75" style="width:195pt;height:29.25pt" o:ole="">
            <v:imagedata r:id="rId331" o:title=""/>
          </v:shape>
          <o:OLEObject Type="Embed" ProgID="Equation.DSMT4" ShapeID="_x0000_i1717" DrawAspect="Content" ObjectID="_1632315702" r:id="rId332"/>
        </w:object>
      </w:r>
      <w:r w:rsidRPr="00617B0D">
        <w:t xml:space="preserve">                           (37)</w:t>
      </w:r>
    </w:p>
    <w:p w14:paraId="08F07E98" w14:textId="77777777" w:rsidR="00617B0D" w:rsidRPr="00617B0D" w:rsidRDefault="00617B0D" w:rsidP="00617B0D">
      <w:pPr>
        <w:pStyle w:val="Default"/>
        <w:spacing w:line="480" w:lineRule="auto"/>
        <w:jc w:val="both"/>
      </w:pPr>
      <w:r w:rsidRPr="00617B0D">
        <w:t xml:space="preserve">where </w:t>
      </w:r>
      <w:r w:rsidRPr="00617B0D">
        <w:rPr>
          <w:position w:val="-6"/>
        </w:rPr>
        <w:object w:dxaOrig="180" w:dyaOrig="200" w14:anchorId="0CF2072A">
          <v:shape id="_x0000_i1718" type="#_x0000_t75" style="width:9pt;height:10.5pt" o:ole="">
            <v:imagedata r:id="rId333" o:title=""/>
          </v:shape>
          <o:OLEObject Type="Embed" ProgID="Equation.DSMT4" ShapeID="_x0000_i1718" DrawAspect="Content" ObjectID="_1632315703" r:id="rId334"/>
        </w:object>
      </w:r>
      <w:r w:rsidRPr="00617B0D">
        <w:rPr>
          <w:i/>
          <w:iCs/>
        </w:rPr>
        <w:t xml:space="preserve"> </w:t>
      </w:r>
      <w:r w:rsidRPr="00617B0D">
        <w:t xml:space="preserve">is a physicochemical index, </w:t>
      </w:r>
      <w:r w:rsidRPr="00617B0D">
        <w:rPr>
          <w:position w:val="-4"/>
        </w:rPr>
        <w:object w:dxaOrig="200" w:dyaOrig="220" w14:anchorId="3C0991FA">
          <v:shape id="_x0000_i1719" type="#_x0000_t75" style="width:10.5pt;height:10.5pt" o:ole="">
            <v:imagedata r:id="rId335" o:title=""/>
          </v:shape>
          <o:OLEObject Type="Embed" ProgID="Equation.DSMT4" ShapeID="_x0000_i1719" DrawAspect="Content" ObjectID="_1632315704" r:id="rId336"/>
        </w:object>
      </w:r>
      <w:r w:rsidRPr="00617B0D">
        <w:rPr>
          <w:i/>
          <w:iCs/>
        </w:rPr>
        <w:t xml:space="preserve"> </w:t>
      </w:r>
      <w:r w:rsidRPr="00617B0D">
        <w:t xml:space="preserve">is the length of the protein sequence, means the numerical value of the physicochemical index </w:t>
      </w:r>
      <w:r w:rsidRPr="00617B0D">
        <w:rPr>
          <w:position w:val="-6"/>
        </w:rPr>
        <w:object w:dxaOrig="180" w:dyaOrig="200" w14:anchorId="5631F4BE">
          <v:shape id="_x0000_i1720" type="#_x0000_t75" style="width:9pt;height:10.5pt" o:ole="">
            <v:imagedata r:id="rId337" o:title=""/>
          </v:shape>
          <o:OLEObject Type="Embed" ProgID="Equation.DSMT4" ShapeID="_x0000_i1720" DrawAspect="Content" ObjectID="_1632315705" r:id="rId338"/>
        </w:object>
      </w:r>
      <w:r w:rsidRPr="00617B0D">
        <w:rPr>
          <w:i/>
          <w:iCs/>
        </w:rPr>
        <w:t xml:space="preserve"> </w:t>
      </w:r>
      <w:r w:rsidRPr="00617B0D">
        <w:t xml:space="preserve">for the amino acid </w:t>
      </w:r>
      <w:r w:rsidRPr="00617B0D">
        <w:rPr>
          <w:position w:val="-10"/>
        </w:rPr>
        <w:object w:dxaOrig="240" w:dyaOrig="300" w14:anchorId="5586FD75">
          <v:shape id="_x0000_i1721" type="#_x0000_t75" style="width:12pt;height:15pt" o:ole="">
            <v:imagedata r:id="rId339" o:title=""/>
          </v:shape>
          <o:OLEObject Type="Embed" ProgID="Equation.DSMT4" ShapeID="_x0000_i1721" DrawAspect="Content" ObjectID="_1632315706" r:id="rId340"/>
        </w:object>
      </w:r>
      <w:r w:rsidRPr="00617B0D">
        <w:t xml:space="preserve"> at position </w:t>
      </w:r>
      <w:r w:rsidRPr="00617B0D">
        <w:rPr>
          <w:position w:val="-6"/>
        </w:rPr>
        <w:object w:dxaOrig="139" w:dyaOrig="240" w14:anchorId="36B64294">
          <v:shape id="_x0000_i1722" type="#_x0000_t75" style="width:6.75pt;height:12pt" o:ole="">
            <v:imagedata r:id="rId341" o:title=""/>
          </v:shape>
          <o:OLEObject Type="Embed" ProgID="Equation.DSMT4" ShapeID="_x0000_i1722" DrawAspect="Content" ObjectID="_1632315707" r:id="rId342"/>
        </w:object>
      </w:r>
      <w:r w:rsidRPr="00617B0D">
        <w:t xml:space="preserve">, </w:t>
      </w:r>
      <w:r w:rsidRPr="00617B0D">
        <w:rPr>
          <w:position w:val="-10"/>
        </w:rPr>
        <w:object w:dxaOrig="220" w:dyaOrig="300" w14:anchorId="0924EFC6">
          <v:shape id="_x0000_i1723" type="#_x0000_t75" style="width:11.25pt;height:15pt" o:ole="">
            <v:imagedata r:id="rId343" o:title=""/>
          </v:shape>
          <o:OLEObject Type="Embed" ProgID="Equation.DSMT4" ShapeID="_x0000_i1723" DrawAspect="Content" ObjectID="_1632315708" r:id="rId344"/>
        </w:object>
      </w:r>
      <w:r w:rsidRPr="00617B0D">
        <w:t xml:space="preserve"> is the average value for physicochemical index </w:t>
      </w:r>
      <w:r w:rsidRPr="00617B0D">
        <w:rPr>
          <w:position w:val="-6"/>
        </w:rPr>
        <w:object w:dxaOrig="180" w:dyaOrig="200" w14:anchorId="690F47C2">
          <v:shape id="_x0000_i1724" type="#_x0000_t75" style="width:9pt;height:10.5pt" o:ole="">
            <v:imagedata r:id="rId333" o:title=""/>
          </v:shape>
          <o:OLEObject Type="Embed" ProgID="Equation.DSMT4" ShapeID="_x0000_i1724" DrawAspect="Content" ObjectID="_1632315709" r:id="rId345"/>
        </w:object>
      </w:r>
      <w:r w:rsidRPr="00617B0D">
        <w:rPr>
          <w:i/>
          <w:iCs/>
        </w:rPr>
        <w:t xml:space="preserve"> </w:t>
      </w:r>
      <w:r w:rsidRPr="00617B0D">
        <w:t xml:space="preserve">along the whole sequence. In such a way, the length of AC feature vector is </w:t>
      </w:r>
      <w:r w:rsidRPr="00617B0D">
        <w:rPr>
          <w:position w:val="-8"/>
        </w:rPr>
        <w:object w:dxaOrig="620" w:dyaOrig="260" w14:anchorId="0A40CC99">
          <v:shape id="_x0000_i1725" type="#_x0000_t75" style="width:30.75pt;height:12.75pt" o:ole="">
            <v:imagedata r:id="rId346" o:title=""/>
          </v:shape>
          <o:OLEObject Type="Embed" ProgID="Equation.DSMT4" ShapeID="_x0000_i1725" DrawAspect="Content" ObjectID="_1632315710" r:id="rId347"/>
        </w:object>
      </w:r>
      <w:r w:rsidRPr="00617B0D">
        <w:t xml:space="preserve">, where </w:t>
      </w:r>
      <w:r w:rsidRPr="00617B0D">
        <w:rPr>
          <w:i/>
          <w:iCs/>
        </w:rPr>
        <w:t xml:space="preserve">N </w:t>
      </w:r>
      <w:r w:rsidRPr="00617B0D">
        <w:t xml:space="preserve">is the number of physicochemical indices extracted from AAindex; </w:t>
      </w:r>
      <w:r w:rsidRPr="00617B0D">
        <w:rPr>
          <w:i/>
          <w:iCs/>
          <w:position w:val="-8"/>
        </w:rPr>
        <w:object w:dxaOrig="320" w:dyaOrig="260" w14:anchorId="72F5CB5E">
          <v:shape id="_x0000_i1726" type="#_x0000_t75" style="width:15.75pt;height:12.75pt" o:ole="">
            <v:imagedata r:id="rId348" o:title=""/>
          </v:shape>
          <o:OLEObject Type="Embed" ProgID="Equation.DSMT4" ShapeID="_x0000_i1726" DrawAspect="Content" ObjectID="_1632315711" r:id="rId349"/>
        </w:object>
      </w:r>
      <w:r w:rsidRPr="00617B0D">
        <w:t xml:space="preserve"> is the maximum of sequence. </w:t>
      </w:r>
    </w:p>
    <w:p w14:paraId="0D354F89" w14:textId="77777777" w:rsidR="00617B0D" w:rsidRPr="00617B0D" w:rsidRDefault="00617B0D" w:rsidP="00617B0D">
      <w:pPr>
        <w:pStyle w:val="ListParagraph"/>
        <w:numPr>
          <w:ilvl w:val="0"/>
          <w:numId w:val="18"/>
        </w:numPr>
        <w:spacing w:after="0" w:line="480" w:lineRule="auto"/>
        <w:contextualSpacing w:val="0"/>
        <w:jc w:val="both"/>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 xml:space="preserve"> Moreau-Broto autocorrelation (Morean-Broto)</w:t>
      </w:r>
    </w:p>
    <w:p w14:paraId="5138E4BB" w14:textId="77777777" w:rsidR="00617B0D" w:rsidRPr="00617B0D" w:rsidRDefault="00617B0D" w:rsidP="00617B0D">
      <w:pPr>
        <w:adjustRightInd w:val="0"/>
        <w:ind w:firstLineChars="300"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Moreau-Broto autocorrelation descriptor is defined as:</w:t>
      </w:r>
    </w:p>
    <w:p w14:paraId="0EABA8FC" w14:textId="77777777" w:rsidR="00617B0D" w:rsidRPr="00617B0D" w:rsidRDefault="00617B0D" w:rsidP="00617B0D">
      <w:pPr>
        <w:adjustRightInd w:val="0"/>
        <w:spacing w:line="300" w:lineRule="auto"/>
        <w:ind w:firstLineChars="200" w:firstLine="480"/>
        <w:jc w:val="right"/>
        <w:rPr>
          <w:rFonts w:ascii="Times New Roman" w:hAnsi="Times New Roman" w:cs="Times New Roman"/>
          <w:color w:val="000000" w:themeColor="text1"/>
          <w:sz w:val="24"/>
          <w:szCs w:val="24"/>
        </w:rPr>
      </w:pPr>
      <w:r w:rsidRPr="00617B0D">
        <w:rPr>
          <w:rFonts w:ascii="Times New Roman" w:hAnsi="Times New Roman" w:cs="Times New Roman"/>
          <w:color w:val="000000" w:themeColor="text1"/>
          <w:position w:val="-22"/>
          <w:sz w:val="24"/>
          <w:szCs w:val="24"/>
        </w:rPr>
        <w:object w:dxaOrig="2920" w:dyaOrig="560" w14:anchorId="5A87C16B">
          <v:shape id="_x0000_i1727" type="#_x0000_t75" alt="" style="width:2in;height:28.5pt" o:ole="">
            <v:imagedata r:id="rId350" o:title=""/>
          </v:shape>
          <o:OLEObject Type="Embed" ProgID="Equation.DSMT4" ShapeID="_x0000_i1727" DrawAspect="Content" ObjectID="_1632315712" r:id="rId351"/>
        </w:object>
      </w:r>
      <w:r w:rsidRPr="00617B0D">
        <w:rPr>
          <w:rFonts w:ascii="Times New Roman" w:hAnsi="Times New Roman" w:cs="Times New Roman"/>
          <w:color w:val="000000" w:themeColor="text1"/>
          <w:sz w:val="24"/>
          <w:szCs w:val="24"/>
        </w:rPr>
        <w:t xml:space="preserve">                                          (38)</w:t>
      </w:r>
    </w:p>
    <w:p w14:paraId="6A7E9739" w14:textId="77777777" w:rsidR="00617B0D" w:rsidRPr="00617B0D" w:rsidRDefault="00617B0D" w:rsidP="00617B0D">
      <w:pPr>
        <w:adjustRightInd w:val="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where </w:t>
      </w:r>
      <w:r w:rsidRPr="00617B0D">
        <w:rPr>
          <w:rFonts w:ascii="Times New Roman" w:hAnsi="Times New Roman" w:cs="Times New Roman"/>
          <w:color w:val="000000" w:themeColor="text1"/>
          <w:position w:val="-24"/>
          <w:sz w:val="24"/>
          <w:szCs w:val="24"/>
        </w:rPr>
        <w:object w:dxaOrig="2420" w:dyaOrig="580" w14:anchorId="251411D8">
          <v:shape id="_x0000_i1728" type="#_x0000_t75" alt="" style="width:122.25pt;height:28.5pt" o:ole="">
            <v:imagedata r:id="rId352" o:title=""/>
          </v:shape>
          <o:OLEObject Type="Embed" ProgID="Equation.DSMT4" ShapeID="_x0000_i1728" DrawAspect="Content" ObjectID="_1632315713" r:id="rId353"/>
        </w:object>
      </w:r>
      <w:r w:rsidRPr="00617B0D">
        <w:rPr>
          <w:rFonts w:ascii="Times New Roman" w:hAnsi="Times New Roman" w:cs="Times New Roman"/>
          <w:color w:val="000000" w:themeColor="text1"/>
          <w:sz w:val="24"/>
          <w:szCs w:val="24"/>
        </w:rPr>
        <w:t xml:space="preserve">, </w:t>
      </w:r>
      <w:r w:rsidRPr="00617B0D">
        <w:rPr>
          <w:rFonts w:ascii="Times New Roman" w:hAnsi="Times New Roman" w:cs="Times New Roman"/>
          <w:color w:val="000000" w:themeColor="text1"/>
          <w:position w:val="-10"/>
          <w:sz w:val="24"/>
          <w:szCs w:val="24"/>
        </w:rPr>
        <w:object w:dxaOrig="360" w:dyaOrig="300" w14:anchorId="0DFD5B7F">
          <v:shape id="_x0000_i1729" type="#_x0000_t75" alt="" style="width:14.25pt;height:14.25pt" o:ole="">
            <v:imagedata r:id="rId354" o:title=""/>
          </v:shape>
          <o:OLEObject Type="Embed" ProgID="Equation.DSMT4" ShapeID="_x0000_i1729" DrawAspect="Content" ObjectID="_1632315714" r:id="rId355"/>
        </w:object>
      </w:r>
      <w:r w:rsidRPr="00617B0D">
        <w:rPr>
          <w:rFonts w:ascii="Times New Roman" w:hAnsi="Times New Roman" w:cs="Times New Roman"/>
          <w:color w:val="000000" w:themeColor="text1"/>
          <w:sz w:val="24"/>
          <w:szCs w:val="24"/>
        </w:rPr>
        <w:t xml:space="preserve">and </w:t>
      </w:r>
      <w:r w:rsidRPr="00617B0D">
        <w:rPr>
          <w:rFonts w:ascii="Times New Roman" w:hAnsi="Times New Roman" w:cs="Times New Roman"/>
          <w:color w:val="000000" w:themeColor="text1"/>
          <w:position w:val="-10"/>
          <w:sz w:val="24"/>
          <w:szCs w:val="24"/>
        </w:rPr>
        <w:object w:dxaOrig="480" w:dyaOrig="300" w14:anchorId="4BABCA50">
          <v:shape id="_x0000_i1730" type="#_x0000_t75" alt="" style="width:21.75pt;height:14.25pt" o:ole="">
            <v:imagedata r:id="rId356" o:title=""/>
          </v:shape>
          <o:OLEObject Type="Embed" ProgID="Equation.DSMT4" ShapeID="_x0000_i1730" DrawAspect="Content" ObjectID="_1632315715" r:id="rId357"/>
        </w:object>
      </w:r>
      <w:r w:rsidRPr="00617B0D">
        <w:rPr>
          <w:rFonts w:ascii="Times New Roman" w:hAnsi="Times New Roman" w:cs="Times New Roman"/>
          <w:color w:val="000000" w:themeColor="text1"/>
          <w:sz w:val="24"/>
          <w:szCs w:val="24"/>
        </w:rPr>
        <w:t xml:space="preserve"> indicate the </w:t>
      </w:r>
      <w:r w:rsidRPr="00617B0D">
        <w:rPr>
          <w:rFonts w:ascii="Times New Roman" w:hAnsi="Times New Roman" w:cs="Times New Roman"/>
          <w:color w:val="000000" w:themeColor="text1"/>
          <w:position w:val="-6"/>
          <w:sz w:val="24"/>
          <w:szCs w:val="24"/>
        </w:rPr>
        <w:object w:dxaOrig="360" w:dyaOrig="260" w14:anchorId="187D3B3A">
          <v:shape id="_x0000_i1731" type="#_x0000_t75" alt="" style="width:14.25pt;height:14.25pt" o:ole="">
            <v:imagedata r:id="rId358" o:title=""/>
          </v:shape>
          <o:OLEObject Type="Embed" ProgID="Equation.DSMT4" ShapeID="_x0000_i1731" DrawAspect="Content" ObjectID="_1632315716" r:id="rId359"/>
        </w:object>
      </w:r>
      <w:r w:rsidRPr="00617B0D">
        <w:rPr>
          <w:rFonts w:ascii="Times New Roman" w:hAnsi="Times New Roman" w:cs="Times New Roman"/>
          <w:color w:val="000000" w:themeColor="text1"/>
          <w:sz w:val="24"/>
          <w:szCs w:val="24"/>
        </w:rPr>
        <w:t xml:space="preserve"> and the </w:t>
      </w:r>
      <w:r w:rsidRPr="00617B0D">
        <w:rPr>
          <w:rFonts w:ascii="Times New Roman" w:hAnsi="Times New Roman" w:cs="Times New Roman"/>
          <w:color w:val="000000" w:themeColor="text1"/>
          <w:position w:val="-6"/>
          <w:sz w:val="24"/>
          <w:szCs w:val="24"/>
        </w:rPr>
        <w:object w:dxaOrig="600" w:dyaOrig="260" w14:anchorId="1755E395">
          <v:shape id="_x0000_i1732" type="#_x0000_t75" alt="" style="width:28.5pt;height:14.25pt" o:ole="">
            <v:imagedata r:id="rId360" o:title=""/>
          </v:shape>
          <o:OLEObject Type="Embed" ProgID="Equation.DSMT4" ShapeID="_x0000_i1732" DrawAspect="Content" ObjectID="_1632315717" r:id="rId361"/>
        </w:object>
      </w:r>
      <w:r w:rsidRPr="00617B0D">
        <w:rPr>
          <w:rFonts w:ascii="Times New Roman" w:hAnsi="Times New Roman" w:cs="Times New Roman"/>
          <w:color w:val="000000" w:themeColor="text1"/>
          <w:sz w:val="24"/>
          <w:szCs w:val="24"/>
        </w:rPr>
        <w:t xml:space="preserve"> amino acids of the protein sequence, respectively. </w:t>
      </w:r>
      <w:r w:rsidRPr="00617B0D">
        <w:rPr>
          <w:rFonts w:ascii="Times New Roman" w:hAnsi="Times New Roman" w:cs="Times New Roman"/>
          <w:color w:val="000000" w:themeColor="text1"/>
          <w:position w:val="-10"/>
          <w:sz w:val="24"/>
          <w:szCs w:val="24"/>
        </w:rPr>
        <w:object w:dxaOrig="700" w:dyaOrig="300" w14:anchorId="550897DB">
          <v:shape id="_x0000_i1733" type="#_x0000_t75" alt="" style="width:35.25pt;height:14.25pt" o:ole="">
            <v:imagedata r:id="rId362" o:title=""/>
          </v:shape>
          <o:OLEObject Type="Embed" ProgID="Equation.DSMT4" ShapeID="_x0000_i1733" DrawAspect="Content" ObjectID="_1632315718" r:id="rId363"/>
        </w:object>
      </w:r>
      <w:r w:rsidRPr="00617B0D">
        <w:rPr>
          <w:rFonts w:ascii="Times New Roman" w:hAnsi="Times New Roman" w:cs="Times New Roman"/>
          <w:color w:val="000000" w:themeColor="text1"/>
          <w:sz w:val="24"/>
          <w:szCs w:val="24"/>
        </w:rPr>
        <w:t xml:space="preserve"> and </w:t>
      </w:r>
      <w:r w:rsidRPr="00617B0D">
        <w:rPr>
          <w:rFonts w:ascii="Times New Roman" w:hAnsi="Times New Roman" w:cs="Times New Roman"/>
          <w:color w:val="000000" w:themeColor="text1"/>
          <w:position w:val="-10"/>
          <w:sz w:val="24"/>
          <w:szCs w:val="24"/>
        </w:rPr>
        <w:object w:dxaOrig="800" w:dyaOrig="300" w14:anchorId="45B68666">
          <v:shape id="_x0000_i1734" type="#_x0000_t75" alt="" style="width:39pt;height:14.25pt" o:ole="">
            <v:imagedata r:id="rId364" o:title=""/>
          </v:shape>
          <o:OLEObject Type="Embed" ProgID="Equation.DSMT4" ShapeID="_x0000_i1734" DrawAspect="Content" ObjectID="_1632315719" r:id="rId365"/>
        </w:object>
      </w:r>
      <w:r w:rsidRPr="00617B0D">
        <w:rPr>
          <w:rFonts w:ascii="Times New Roman" w:hAnsi="Times New Roman" w:cs="Times New Roman"/>
          <w:color w:val="000000" w:themeColor="text1"/>
          <w:sz w:val="24"/>
          <w:szCs w:val="24"/>
        </w:rPr>
        <w:t xml:space="preserve">indicate the normalized physicochemical values of </w:t>
      </w:r>
      <w:r w:rsidRPr="00617B0D">
        <w:rPr>
          <w:rFonts w:ascii="Times New Roman" w:hAnsi="Times New Roman" w:cs="Times New Roman"/>
          <w:color w:val="000000" w:themeColor="text1"/>
          <w:position w:val="-10"/>
          <w:sz w:val="24"/>
          <w:szCs w:val="24"/>
        </w:rPr>
        <w:object w:dxaOrig="360" w:dyaOrig="300" w14:anchorId="064EC8BB">
          <v:shape id="_x0000_i1735" type="#_x0000_t75" alt="" style="width:17.25pt;height:14.25pt" o:ole="">
            <v:imagedata r:id="rId366" o:title=""/>
          </v:shape>
          <o:OLEObject Type="Embed" ProgID="Equation.DSMT4" ShapeID="_x0000_i1735" DrawAspect="Content" ObjectID="_1632315720" r:id="rId367"/>
        </w:object>
      </w:r>
      <w:r w:rsidRPr="00617B0D">
        <w:rPr>
          <w:rFonts w:ascii="Times New Roman" w:hAnsi="Times New Roman" w:cs="Times New Roman"/>
          <w:color w:val="000000" w:themeColor="text1"/>
          <w:sz w:val="24"/>
          <w:szCs w:val="24"/>
        </w:rPr>
        <w:t xml:space="preserve"> and </w:t>
      </w:r>
      <w:r w:rsidRPr="00617B0D">
        <w:rPr>
          <w:rFonts w:ascii="Times New Roman" w:hAnsi="Times New Roman" w:cs="Times New Roman"/>
          <w:color w:val="000000" w:themeColor="text1"/>
          <w:position w:val="-10"/>
          <w:sz w:val="24"/>
          <w:szCs w:val="24"/>
        </w:rPr>
        <w:object w:dxaOrig="480" w:dyaOrig="300" w14:anchorId="177760F6">
          <v:shape id="_x0000_i1736" type="#_x0000_t75" alt="" style="width:24pt;height:14.25pt" o:ole="">
            <v:imagedata r:id="rId368" o:title=""/>
          </v:shape>
          <o:OLEObject Type="Embed" ProgID="Equation.DSMT4" ShapeID="_x0000_i1736" DrawAspect="Content" ObjectID="_1632315721" r:id="rId369"/>
        </w:object>
      </w:r>
      <w:r w:rsidRPr="00617B0D">
        <w:rPr>
          <w:rFonts w:ascii="Times New Roman" w:hAnsi="Times New Roman" w:cs="Times New Roman"/>
          <w:color w:val="000000" w:themeColor="text1"/>
          <w:sz w:val="24"/>
          <w:szCs w:val="24"/>
        </w:rPr>
        <w:t xml:space="preserve">. The </w:t>
      </w:r>
      <w:r w:rsidRPr="00617B0D">
        <w:rPr>
          <w:rFonts w:ascii="Times New Roman" w:hAnsi="Times New Roman" w:cs="Times New Roman"/>
          <w:color w:val="000000" w:themeColor="text1"/>
          <w:position w:val="-10"/>
          <w:sz w:val="24"/>
          <w:szCs w:val="24"/>
        </w:rPr>
        <w:object w:dxaOrig="340" w:dyaOrig="300" w14:anchorId="59CF8B97">
          <v:shape id="_x0000_i1737" type="#_x0000_t75" alt="" style="width:15.75pt;height:14.25pt" o:ole="">
            <v:imagedata r:id="rId370" o:title=""/>
          </v:shape>
          <o:OLEObject Type="Embed" ProgID="Equation.DSMT4" ShapeID="_x0000_i1737" DrawAspect="Content" ObjectID="_1632315722" r:id="rId371"/>
        </w:object>
      </w:r>
      <w:r w:rsidRPr="00617B0D">
        <w:rPr>
          <w:rFonts w:ascii="Times New Roman" w:hAnsi="Times New Roman" w:cs="Times New Roman"/>
          <w:color w:val="000000" w:themeColor="text1"/>
          <w:sz w:val="24"/>
          <w:szCs w:val="24"/>
        </w:rPr>
        <w:t xml:space="preserve"> is the parameter that needs to be adjusted.</w:t>
      </w:r>
    </w:p>
    <w:p w14:paraId="157C5115" w14:textId="77777777" w:rsidR="00617B0D" w:rsidRPr="00617B0D" w:rsidRDefault="00617B0D" w:rsidP="00617B0D">
      <w:pPr>
        <w:pStyle w:val="ListParagraph"/>
        <w:numPr>
          <w:ilvl w:val="0"/>
          <w:numId w:val="18"/>
        </w:numPr>
        <w:adjustRightInd w:val="0"/>
        <w:spacing w:after="0" w:line="480" w:lineRule="auto"/>
        <w:contextualSpacing w:val="0"/>
        <w:jc w:val="both"/>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 xml:space="preserve"> Moran autocorrelation (Moran)</w:t>
      </w:r>
    </w:p>
    <w:p w14:paraId="5D3F5144" w14:textId="77777777" w:rsidR="00617B0D" w:rsidRPr="00617B0D" w:rsidRDefault="00617B0D" w:rsidP="00617B0D">
      <w:pPr>
        <w:adjustRightInd w:val="0"/>
        <w:ind w:firstLineChars="300"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Moran autocorrelation descriptor is defined as:</w:t>
      </w:r>
    </w:p>
    <w:p w14:paraId="611D9836" w14:textId="77777777" w:rsidR="00617B0D" w:rsidRPr="00617B0D" w:rsidRDefault="00617B0D" w:rsidP="00617B0D">
      <w:pPr>
        <w:adjustRightInd w:val="0"/>
        <w:spacing w:line="300" w:lineRule="auto"/>
        <w:ind w:firstLineChars="200" w:firstLine="480"/>
        <w:jc w:val="right"/>
        <w:rPr>
          <w:rFonts w:ascii="Times New Roman" w:hAnsi="Times New Roman" w:cs="Times New Roman"/>
          <w:color w:val="000000" w:themeColor="text1"/>
          <w:sz w:val="24"/>
          <w:szCs w:val="24"/>
        </w:rPr>
      </w:pPr>
      <w:r w:rsidRPr="00617B0D">
        <w:rPr>
          <w:rFonts w:ascii="Times New Roman" w:hAnsi="Times New Roman" w:cs="Times New Roman"/>
          <w:color w:val="000000" w:themeColor="text1"/>
          <w:position w:val="-52"/>
          <w:sz w:val="24"/>
          <w:szCs w:val="24"/>
        </w:rPr>
        <w:object w:dxaOrig="4900" w:dyaOrig="1140" w14:anchorId="0A2B11FA">
          <v:shape id="_x0000_i1738" type="#_x0000_t75" alt="" style="width:244.5pt;height:56.25pt" o:ole="">
            <v:imagedata r:id="rId372" o:title=""/>
          </v:shape>
          <o:OLEObject Type="Embed" ProgID="Equation.DSMT4" ShapeID="_x0000_i1738" DrawAspect="Content" ObjectID="_1632315723" r:id="rId373"/>
        </w:object>
      </w:r>
      <w:r w:rsidRPr="00617B0D">
        <w:rPr>
          <w:rFonts w:ascii="Times New Roman" w:hAnsi="Times New Roman" w:cs="Times New Roman"/>
          <w:color w:val="000000" w:themeColor="text1"/>
          <w:sz w:val="24"/>
          <w:szCs w:val="24"/>
        </w:rPr>
        <w:t xml:space="preserve">                        (39)</w:t>
      </w:r>
    </w:p>
    <w:p w14:paraId="476528C8" w14:textId="77777777" w:rsidR="00617B0D" w:rsidRPr="00617B0D" w:rsidRDefault="00617B0D" w:rsidP="00617B0D">
      <w:pPr>
        <w:adjustRightInd w:val="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where </w:t>
      </w:r>
      <w:r w:rsidRPr="00617B0D">
        <w:rPr>
          <w:rFonts w:ascii="Times New Roman" w:hAnsi="Times New Roman" w:cs="Times New Roman"/>
          <w:color w:val="000000" w:themeColor="text1"/>
          <w:position w:val="-4"/>
          <w:sz w:val="24"/>
          <w:szCs w:val="24"/>
        </w:rPr>
        <w:object w:dxaOrig="220" w:dyaOrig="260" w14:anchorId="315D496F">
          <v:shape id="_x0000_i1739" type="#_x0000_t75" alt="" style="width:11.25pt;height:14.25pt" o:ole="">
            <v:imagedata r:id="rId374" o:title=""/>
          </v:shape>
          <o:OLEObject Type="Embed" ProgID="Equation.DSMT4" ShapeID="_x0000_i1739" DrawAspect="Content" ObjectID="_1632315724" r:id="rId375"/>
        </w:object>
      </w:r>
      <w:r w:rsidRPr="00617B0D">
        <w:rPr>
          <w:rFonts w:ascii="Times New Roman" w:hAnsi="Times New Roman" w:cs="Times New Roman"/>
          <w:color w:val="000000" w:themeColor="text1"/>
          <w:sz w:val="24"/>
          <w:szCs w:val="24"/>
        </w:rPr>
        <w:t xml:space="preserve"> represents the mean value of whole protein sequence for specific physicochemical property.</w:t>
      </w:r>
    </w:p>
    <w:p w14:paraId="0EDA6058" w14:textId="77777777" w:rsidR="00617B0D" w:rsidRPr="00617B0D" w:rsidRDefault="00617B0D" w:rsidP="00617B0D">
      <w:pPr>
        <w:pStyle w:val="ListParagraph"/>
        <w:numPr>
          <w:ilvl w:val="0"/>
          <w:numId w:val="18"/>
        </w:numPr>
        <w:adjustRightInd w:val="0"/>
        <w:spacing w:after="0" w:line="480" w:lineRule="auto"/>
        <w:contextualSpacing w:val="0"/>
        <w:jc w:val="both"/>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 xml:space="preserve"> Geary autocorrelation (Geary)</w:t>
      </w:r>
    </w:p>
    <w:p w14:paraId="6AAEC1B8" w14:textId="77777777" w:rsidR="00617B0D" w:rsidRPr="00617B0D" w:rsidRDefault="00617B0D" w:rsidP="00617B0D">
      <w:pPr>
        <w:adjustRightInd w:val="0"/>
        <w:ind w:firstLineChars="300"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Geary autocorrelation descriptor is defined as:</w:t>
      </w:r>
    </w:p>
    <w:p w14:paraId="4D4AA10F" w14:textId="77777777" w:rsidR="00617B0D" w:rsidRPr="00617B0D" w:rsidRDefault="00617B0D" w:rsidP="00617B0D">
      <w:pPr>
        <w:adjustRightInd w:val="0"/>
        <w:spacing w:line="300" w:lineRule="auto"/>
        <w:ind w:firstLineChars="200" w:firstLine="480"/>
        <w:jc w:val="right"/>
        <w:rPr>
          <w:rFonts w:ascii="Times New Roman" w:hAnsi="Times New Roman" w:cs="Times New Roman"/>
          <w:color w:val="000000" w:themeColor="text1"/>
          <w:sz w:val="24"/>
          <w:szCs w:val="24"/>
        </w:rPr>
      </w:pPr>
      <w:r w:rsidRPr="00617B0D">
        <w:rPr>
          <w:rFonts w:ascii="Times New Roman" w:hAnsi="Times New Roman" w:cs="Times New Roman"/>
          <w:color w:val="000000" w:themeColor="text1"/>
          <w:position w:val="-52"/>
          <w:sz w:val="24"/>
          <w:szCs w:val="24"/>
        </w:rPr>
        <w:object w:dxaOrig="4599" w:dyaOrig="1140" w14:anchorId="62D70834">
          <v:shape id="_x0000_i1740" type="#_x0000_t75" alt="" style="width:229.5pt;height:56.25pt" o:ole="">
            <v:imagedata r:id="rId376" o:title=""/>
          </v:shape>
          <o:OLEObject Type="Embed" ProgID="Equation.DSMT4" ShapeID="_x0000_i1740" DrawAspect="Content" ObjectID="_1632315725" r:id="rId377"/>
        </w:object>
      </w:r>
      <w:r w:rsidRPr="00617B0D">
        <w:rPr>
          <w:rFonts w:ascii="Times New Roman" w:hAnsi="Times New Roman" w:cs="Times New Roman"/>
          <w:color w:val="000000" w:themeColor="text1"/>
          <w:sz w:val="24"/>
          <w:szCs w:val="24"/>
        </w:rPr>
        <w:t xml:space="preserve">                          (40)</w:t>
      </w:r>
    </w:p>
    <w:p w14:paraId="4311A7E6"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 xml:space="preserve"> Quasi-sequence-order descriptors (QSO)</w:t>
      </w:r>
    </w:p>
    <w:p w14:paraId="1762E82A" w14:textId="77777777" w:rsidR="00617B0D" w:rsidRPr="00617B0D" w:rsidRDefault="00617B0D" w:rsidP="00617B0D">
      <w:pPr>
        <w:autoSpaceDE w:val="0"/>
        <w:autoSpaceDN w:val="0"/>
        <w:adjustRightInd w:val="0"/>
        <w:ind w:firstLine="720"/>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The sequence order features can also be used for representing amino acid distribution patterns of a specific physicochemical property along protein or peptide sequence. These descriptors are derived from both the Schneider-Wrede physicochemical distance matrix and the Grantham chemical distance matrix between each pair of the 20 amino acids. The</w:t>
      </w:r>
      <w:r w:rsidRPr="00617B0D">
        <w:rPr>
          <w:rFonts w:ascii="Times New Roman" w:eastAsia="DengXian" w:hAnsi="Times New Roman" w:cs="Times New Roman"/>
          <w:bCs/>
          <w:position w:val="-6"/>
          <w:sz w:val="24"/>
          <w:szCs w:val="24"/>
        </w:rPr>
        <w:object w:dxaOrig="260" w:dyaOrig="260" w14:anchorId="6E62ADC5">
          <v:shape id="_x0000_i1741" type="#_x0000_t75" style="width:12.75pt;height:12.75pt" o:ole="">
            <v:imagedata r:id="rId378" o:title=""/>
          </v:shape>
          <o:OLEObject Type="Embed" ProgID="Equation.DSMT4" ShapeID="_x0000_i1741" DrawAspect="Content" ObjectID="_1632315726" r:id="rId379"/>
        </w:object>
      </w:r>
      <w:r w:rsidRPr="00617B0D">
        <w:rPr>
          <w:rFonts w:ascii="Times New Roman" w:eastAsia="DengXian" w:hAnsi="Times New Roman" w:cs="Times New Roman"/>
          <w:bCs/>
          <w:sz w:val="24"/>
          <w:szCs w:val="24"/>
        </w:rPr>
        <w:t>th rank sequence-order-coupling number is defined as</w:t>
      </w:r>
    </w:p>
    <w:p w14:paraId="48716348"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30"/>
          <w:sz w:val="24"/>
          <w:szCs w:val="24"/>
        </w:rPr>
        <w:object w:dxaOrig="3420" w:dyaOrig="700" w14:anchorId="5AB15A92">
          <v:shape id="_x0000_i1742" type="#_x0000_t75" style="width:171pt;height:35.25pt" o:ole="">
            <v:imagedata r:id="rId380" o:title=""/>
          </v:shape>
          <o:OLEObject Type="Embed" ProgID="Equation.DSMT4" ShapeID="_x0000_i1742" DrawAspect="Content" ObjectID="_1632315727" r:id="rId381"/>
        </w:object>
      </w:r>
      <w:r w:rsidRPr="00617B0D">
        <w:rPr>
          <w:rFonts w:ascii="Times New Roman" w:eastAsia="DengXian" w:hAnsi="Times New Roman" w:cs="Times New Roman"/>
          <w:sz w:val="24"/>
          <w:szCs w:val="24"/>
        </w:rPr>
        <w:t xml:space="preserve">                                  (41)</w:t>
      </w:r>
    </w:p>
    <w:p w14:paraId="40FA9AB2"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where</w:t>
      </w:r>
      <w:r w:rsidRPr="00617B0D">
        <w:rPr>
          <w:rFonts w:ascii="Times New Roman" w:eastAsia="DengXian" w:hAnsi="Times New Roman" w:cs="Times New Roman"/>
          <w:position w:val="-12"/>
          <w:sz w:val="24"/>
          <w:szCs w:val="24"/>
        </w:rPr>
        <w:object w:dxaOrig="499" w:dyaOrig="320" w14:anchorId="60EC848E">
          <v:shape id="_x0000_i1743" type="#_x0000_t75" style="width:25.5pt;height:16.5pt" o:ole="">
            <v:imagedata r:id="rId382" o:title=""/>
          </v:shape>
          <o:OLEObject Type="Embed" ProgID="Equation.DSMT4" ShapeID="_x0000_i1743" DrawAspect="Content" ObjectID="_1632315728" r:id="rId383"/>
        </w:object>
      </w:r>
      <w:r w:rsidRPr="00617B0D">
        <w:rPr>
          <w:rFonts w:ascii="Times New Roman" w:eastAsia="DengXian" w:hAnsi="Times New Roman" w:cs="Times New Roman"/>
          <w:sz w:val="24"/>
          <w:szCs w:val="24"/>
        </w:rPr>
        <w:t>is the distance between the two amino acids at position</w:t>
      </w:r>
      <w:r w:rsidRPr="00617B0D">
        <w:rPr>
          <w:rFonts w:ascii="Times New Roman" w:eastAsia="DengXian" w:hAnsi="Times New Roman" w:cs="Times New Roman"/>
          <w:position w:val="-6"/>
          <w:sz w:val="24"/>
          <w:szCs w:val="24"/>
        </w:rPr>
        <w:object w:dxaOrig="139" w:dyaOrig="240" w14:anchorId="6CA61C8A">
          <v:shape id="_x0000_i1744" type="#_x0000_t75" style="width:6.75pt;height:12pt" o:ole="">
            <v:imagedata r:id="rId384" o:title=""/>
          </v:shape>
          <o:OLEObject Type="Embed" ProgID="Equation.DSMT4" ShapeID="_x0000_i1744" DrawAspect="Content" ObjectID="_1632315729" r:id="rId385"/>
        </w:object>
      </w:r>
      <w:r w:rsidRPr="00617B0D">
        <w:rPr>
          <w:rFonts w:ascii="Times New Roman" w:eastAsia="DengXian" w:hAnsi="Times New Roman" w:cs="Times New Roman"/>
          <w:sz w:val="24"/>
          <w:szCs w:val="24"/>
        </w:rPr>
        <w:t>and</w:t>
      </w:r>
      <w:r w:rsidRPr="00617B0D">
        <w:rPr>
          <w:rFonts w:ascii="Times New Roman" w:eastAsia="DengXian" w:hAnsi="Times New Roman" w:cs="Times New Roman"/>
          <w:position w:val="-6"/>
          <w:sz w:val="24"/>
          <w:szCs w:val="24"/>
        </w:rPr>
        <w:object w:dxaOrig="440" w:dyaOrig="260" w14:anchorId="3BA1DBFC">
          <v:shape id="_x0000_i1745" type="#_x0000_t75" style="width:21.75pt;height:12.75pt" o:ole="">
            <v:imagedata r:id="rId386" o:title=""/>
          </v:shape>
          <o:OLEObject Type="Embed" ProgID="Equation.DSMT4" ShapeID="_x0000_i1745" DrawAspect="Content" ObjectID="_1632315730" r:id="rId387"/>
        </w:object>
      </w:r>
      <w:r w:rsidRPr="00617B0D">
        <w:rPr>
          <w:rFonts w:ascii="Times New Roman" w:eastAsia="DengXian" w:hAnsi="Times New Roman" w:cs="Times New Roman"/>
          <w:sz w:val="24"/>
          <w:szCs w:val="24"/>
        </w:rPr>
        <w:t>. Maxlag is the maximum lag and the length of the protein must be not less than maxlag. The maxlag is equal to 30 in the experiment. For each amino acid type, the type-1 quasi-sequence-order descriptor can be defined as</w:t>
      </w:r>
    </w:p>
    <w:p w14:paraId="690D7AD3"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46"/>
          <w:sz w:val="24"/>
          <w:szCs w:val="24"/>
        </w:rPr>
        <w:object w:dxaOrig="3980" w:dyaOrig="800" w14:anchorId="4B812425">
          <v:shape id="_x0000_i1746" type="#_x0000_t75" style="width:198.75pt;height:39.75pt" o:ole="">
            <v:imagedata r:id="rId388" o:title=""/>
          </v:shape>
          <o:OLEObject Type="Embed" ProgID="Equation.DSMT4" ShapeID="_x0000_i1746" DrawAspect="Content" ObjectID="_1632315731" r:id="rId389"/>
        </w:object>
      </w:r>
      <w:r w:rsidRPr="00617B0D">
        <w:rPr>
          <w:rFonts w:ascii="Times New Roman" w:eastAsia="DengXian" w:hAnsi="Times New Roman" w:cs="Times New Roman"/>
          <w:sz w:val="24"/>
          <w:szCs w:val="24"/>
        </w:rPr>
        <w:t xml:space="preserve">                              (42)</w:t>
      </w:r>
    </w:p>
    <w:p w14:paraId="452DDA87"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where is the normalized occurrence of amino acid type-1 and is a weighting factor</w:t>
      </w:r>
      <w:r w:rsidRPr="00617B0D">
        <w:rPr>
          <w:rFonts w:ascii="Times New Roman" w:eastAsia="DengXian" w:hAnsi="Times New Roman" w:cs="Times New Roman"/>
          <w:position w:val="-12"/>
          <w:sz w:val="24"/>
          <w:szCs w:val="24"/>
        </w:rPr>
        <w:object w:dxaOrig="800" w:dyaOrig="340" w14:anchorId="345471DD">
          <v:shape id="_x0000_i1747" type="#_x0000_t75" style="width:39.75pt;height:17.25pt" o:ole="">
            <v:imagedata r:id="rId390" o:title=""/>
          </v:shape>
          <o:OLEObject Type="Embed" ProgID="Equation.DSMT4" ShapeID="_x0000_i1747" DrawAspect="Content" ObjectID="_1632315732" r:id="rId391"/>
        </w:object>
      </w:r>
      <w:r w:rsidRPr="00617B0D">
        <w:rPr>
          <w:rFonts w:ascii="Times New Roman" w:eastAsia="DengXian" w:hAnsi="Times New Roman" w:cs="Times New Roman"/>
          <w:sz w:val="24"/>
          <w:szCs w:val="24"/>
        </w:rPr>
        <w:t>. The type-2 quasi-sequence-order is defined as</w:t>
      </w:r>
    </w:p>
    <w:p w14:paraId="0B2539C6" w14:textId="77777777" w:rsidR="00617B0D" w:rsidRPr="00617B0D" w:rsidRDefault="00617B0D" w:rsidP="00617B0D">
      <w:pPr>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46"/>
          <w:sz w:val="24"/>
          <w:szCs w:val="24"/>
        </w:rPr>
        <w:object w:dxaOrig="5140" w:dyaOrig="800" w14:anchorId="26A0FDA2">
          <v:shape id="_x0000_i1748" type="#_x0000_t75" style="width:256.5pt;height:39.75pt" o:ole="">
            <v:imagedata r:id="rId392" o:title=""/>
          </v:shape>
          <o:OLEObject Type="Embed" ProgID="Equation.DSMT4" ShapeID="_x0000_i1748" DrawAspect="Content" ObjectID="_1632315733" r:id="rId393"/>
        </w:object>
      </w:r>
      <w:r w:rsidRPr="00617B0D">
        <w:rPr>
          <w:rFonts w:ascii="Times New Roman" w:eastAsia="DengXian" w:hAnsi="Times New Roman" w:cs="Times New Roman"/>
          <w:sz w:val="24"/>
          <w:szCs w:val="24"/>
        </w:rPr>
        <w:t xml:space="preserve">                 (43)</w:t>
      </w:r>
    </w:p>
    <w:p w14:paraId="2E261468" w14:textId="77777777" w:rsidR="00617B0D" w:rsidRPr="00617B0D" w:rsidRDefault="00617B0D" w:rsidP="00617B0D">
      <w:pPr>
        <w:autoSpaceDE w:val="0"/>
        <w:autoSpaceDN w:val="0"/>
        <w:adjustRightInd w:val="0"/>
        <w:ind w:firstLine="720"/>
        <w:rPr>
          <w:rFonts w:ascii="Times New Roman" w:eastAsia="DengXian" w:hAnsi="Times New Roman" w:cs="Times New Roman"/>
          <w:sz w:val="24"/>
          <w:szCs w:val="24"/>
        </w:rPr>
      </w:pPr>
      <w:r w:rsidRPr="00617B0D">
        <w:rPr>
          <w:rFonts w:ascii="Times New Roman" w:eastAsia="DengXian" w:hAnsi="Times New Roman" w:cs="Times New Roman"/>
          <w:sz w:val="24"/>
          <w:szCs w:val="24"/>
        </w:rPr>
        <w:t>In addition to the Schneider-Wrede physicochemical distance matrix used by Chou et al., another chemical distance matrix by Grantham is also used here. The sequence-order features produce a total of</w:t>
      </w:r>
      <w:r w:rsidRPr="00617B0D">
        <w:rPr>
          <w:rFonts w:ascii="Times New Roman" w:eastAsia="DengXian" w:hAnsi="Times New Roman" w:cs="Times New Roman"/>
          <w:position w:val="-12"/>
          <w:sz w:val="24"/>
          <w:szCs w:val="24"/>
        </w:rPr>
        <w:object w:dxaOrig="1400" w:dyaOrig="340" w14:anchorId="092EFB3C">
          <v:shape id="_x0000_i1749" type="#_x0000_t75" style="width:69.75pt;height:17.25pt" o:ole="">
            <v:imagedata r:id="rId394" o:title=""/>
          </v:shape>
          <o:OLEObject Type="Embed" ProgID="Equation.DSMT4" ShapeID="_x0000_i1749" DrawAspect="Content" ObjectID="_1632315734" r:id="rId395"/>
        </w:object>
      </w:r>
      <w:r w:rsidRPr="00617B0D">
        <w:rPr>
          <w:rFonts w:ascii="Times New Roman" w:eastAsia="DengXian" w:hAnsi="Times New Roman" w:cs="Times New Roman"/>
          <w:sz w:val="24"/>
          <w:szCs w:val="24"/>
        </w:rPr>
        <w:t>descriptors.</w:t>
      </w:r>
    </w:p>
    <w:p w14:paraId="05E9AB75" w14:textId="77777777" w:rsidR="00617B0D" w:rsidRPr="00617B0D" w:rsidRDefault="00617B0D" w:rsidP="00617B0D">
      <w:pPr>
        <w:pStyle w:val="ListParagraph"/>
        <w:numPr>
          <w:ilvl w:val="0"/>
          <w:numId w:val="18"/>
        </w:numPr>
        <w:autoSpaceDE w:val="0"/>
        <w:autoSpaceDN w:val="0"/>
        <w:adjustRightInd w:val="0"/>
        <w:spacing w:after="0" w:line="480" w:lineRule="auto"/>
        <w:contextualSpacing w:val="0"/>
        <w:jc w:val="both"/>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lastRenderedPageBreak/>
        <w:t xml:space="preserve"> Pseudo-amino acid composition (PseAAC)</w:t>
      </w:r>
    </w:p>
    <w:p w14:paraId="70635A87" w14:textId="77777777" w:rsidR="00617B0D" w:rsidRPr="00617B0D" w:rsidRDefault="00617B0D" w:rsidP="00617B0D">
      <w:pPr>
        <w:autoSpaceDE w:val="0"/>
        <w:autoSpaceDN w:val="0"/>
        <w:adjustRightInd w:val="0"/>
        <w:ind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Pseudo-amino acid composition are utilized to extract the physicochemical information. Pseudo-amino acid composition (PseAAC) represents the composition information of the protein and sequence order information. The feature vector of PseAAC can be represented:</w:t>
      </w:r>
    </w:p>
    <w:p w14:paraId="2E94E1A2" w14:textId="77777777" w:rsidR="00617B0D" w:rsidRPr="00617B0D" w:rsidRDefault="00617B0D" w:rsidP="00617B0D">
      <w:pPr>
        <w:adjustRightInd w:val="0"/>
        <w:spacing w:line="300" w:lineRule="auto"/>
        <w:ind w:firstLineChars="200" w:firstLine="480"/>
        <w:jc w:val="right"/>
        <w:rPr>
          <w:rFonts w:ascii="Times New Roman" w:hAnsi="Times New Roman" w:cs="Times New Roman"/>
          <w:color w:val="000000" w:themeColor="text1"/>
          <w:sz w:val="24"/>
          <w:szCs w:val="24"/>
        </w:rPr>
      </w:pPr>
      <w:r w:rsidRPr="00617B0D">
        <w:rPr>
          <w:rFonts w:ascii="Times New Roman" w:hAnsi="Times New Roman" w:cs="Times New Roman"/>
          <w:noProof/>
          <w:color w:val="000000" w:themeColor="text1"/>
          <w:sz w:val="24"/>
          <w:szCs w:val="24"/>
        </w:rPr>
        <w:drawing>
          <wp:inline distT="0" distB="0" distL="0" distR="0" wp14:anchorId="326D40C6" wp14:editId="245AA866">
            <wp:extent cx="2191385" cy="1727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2191385" cy="172720"/>
                    </a:xfrm>
                    <a:prstGeom prst="rect">
                      <a:avLst/>
                    </a:prstGeom>
                    <a:noFill/>
                    <a:ln>
                      <a:noFill/>
                    </a:ln>
                  </pic:spPr>
                </pic:pic>
              </a:graphicData>
            </a:graphic>
          </wp:inline>
        </w:drawing>
      </w:r>
      <w:r w:rsidRPr="00617B0D">
        <w:rPr>
          <w:rFonts w:ascii="Times New Roman" w:hAnsi="Times New Roman" w:cs="Times New Roman"/>
          <w:color w:val="000000" w:themeColor="text1"/>
          <w:sz w:val="24"/>
          <w:szCs w:val="24"/>
        </w:rPr>
        <w:t xml:space="preserve">                                   (44)</w:t>
      </w:r>
    </w:p>
    <w:p w14:paraId="20A0CF9B" w14:textId="77777777" w:rsidR="00617B0D" w:rsidRPr="00617B0D" w:rsidRDefault="00617B0D" w:rsidP="00617B0D">
      <w:pPr>
        <w:adjustRightInd w:val="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where the first 20-dimentional feature vector represents the amino acid composition information, and the latter </w:t>
      </w:r>
      <w:r w:rsidRPr="00617B0D">
        <w:rPr>
          <w:rFonts w:ascii="Times New Roman" w:hAnsi="Times New Roman" w:cs="Times New Roman"/>
          <w:color w:val="000000" w:themeColor="text1"/>
          <w:position w:val="-6"/>
          <w:sz w:val="24"/>
          <w:szCs w:val="24"/>
        </w:rPr>
        <w:object w:dxaOrig="200" w:dyaOrig="240" w14:anchorId="6A68D5EE">
          <v:shape id="_x0000_i1750" type="#_x0000_t75" alt="" style="width:7.5pt;height:14.25pt" o:ole="">
            <v:imagedata r:id="rId397" o:title=""/>
          </v:shape>
          <o:OLEObject Type="Embed" ProgID="Equation.DSMT4" ShapeID="_x0000_i1750" DrawAspect="Content" ObjectID="_1632315735" r:id="rId398"/>
        </w:object>
      </w:r>
      <w:r w:rsidRPr="00617B0D">
        <w:rPr>
          <w:rFonts w:ascii="Times New Roman" w:hAnsi="Times New Roman" w:cs="Times New Roman"/>
          <w:color w:val="000000" w:themeColor="text1"/>
          <w:sz w:val="24"/>
          <w:szCs w:val="24"/>
        </w:rPr>
        <w:t xml:space="preserve"> dimensional vector represents the order information of protein sequence. </w:t>
      </w:r>
      <w:r w:rsidRPr="00617B0D">
        <w:rPr>
          <w:rFonts w:ascii="Times New Roman" w:hAnsi="Times New Roman" w:cs="Times New Roman"/>
          <w:color w:val="000000" w:themeColor="text1"/>
          <w:position w:val="-4"/>
          <w:sz w:val="24"/>
          <w:szCs w:val="24"/>
        </w:rPr>
        <w:object w:dxaOrig="200" w:dyaOrig="220" w14:anchorId="52E400F3">
          <v:shape id="_x0000_i1751" type="#_x0000_t75" alt="" style="width:7.5pt;height:14.25pt" o:ole="">
            <v:imagedata r:id="rId399" o:title=""/>
          </v:shape>
          <o:OLEObject Type="Embed" ProgID="Equation.DSMT4" ShapeID="_x0000_i1751" DrawAspect="Content" ObjectID="_1632315736" r:id="rId400"/>
        </w:object>
      </w:r>
      <w:r w:rsidRPr="00617B0D">
        <w:rPr>
          <w:rFonts w:ascii="Times New Roman" w:hAnsi="Times New Roman" w:cs="Times New Roman"/>
          <w:color w:val="000000" w:themeColor="text1"/>
          <w:sz w:val="24"/>
          <w:szCs w:val="24"/>
        </w:rPr>
        <w:t xml:space="preserve"> is the length of amino acid sequence.</w:t>
      </w:r>
    </w:p>
    <w:p w14:paraId="54493949" w14:textId="77777777" w:rsidR="00617B0D" w:rsidRPr="00617B0D" w:rsidRDefault="00617B0D" w:rsidP="00617B0D">
      <w:pPr>
        <w:adjustRightInd w:val="0"/>
        <w:spacing w:line="300" w:lineRule="auto"/>
        <w:ind w:firstLineChars="200" w:firstLine="480"/>
        <w:jc w:val="right"/>
        <w:rPr>
          <w:rFonts w:ascii="Times New Roman" w:hAnsi="Times New Roman" w:cs="Times New Roman"/>
          <w:color w:val="000000" w:themeColor="text1"/>
          <w:sz w:val="24"/>
          <w:szCs w:val="24"/>
        </w:rPr>
      </w:pPr>
      <w:r w:rsidRPr="00617B0D">
        <w:rPr>
          <w:rFonts w:ascii="Times New Roman" w:hAnsi="Times New Roman" w:cs="Times New Roman"/>
          <w:color w:val="000000" w:themeColor="text1"/>
          <w:position w:val="-84"/>
          <w:sz w:val="24"/>
          <w:szCs w:val="24"/>
        </w:rPr>
        <w:object w:dxaOrig="3440" w:dyaOrig="1780" w14:anchorId="10053CED">
          <v:shape id="_x0000_i1752" type="#_x0000_t75" alt="" style="width:172.5pt;height:86.25pt" o:ole="">
            <v:imagedata r:id="rId401" o:title=""/>
          </v:shape>
          <o:OLEObject Type="Embed" ProgID="Equation.DSMT4" ShapeID="_x0000_i1752" DrawAspect="Content" ObjectID="_1632315737" r:id="rId402"/>
        </w:object>
      </w:r>
      <w:r w:rsidRPr="00617B0D">
        <w:rPr>
          <w:rFonts w:ascii="Times New Roman" w:hAnsi="Times New Roman" w:cs="Times New Roman"/>
          <w:color w:val="000000" w:themeColor="text1"/>
          <w:sz w:val="24"/>
          <w:szCs w:val="24"/>
        </w:rPr>
        <w:t xml:space="preserve">                                   (45)</w:t>
      </w:r>
    </w:p>
    <w:p w14:paraId="18278668" w14:textId="77777777" w:rsidR="00617B0D" w:rsidRPr="00617B0D" w:rsidRDefault="00617B0D" w:rsidP="00617B0D">
      <w:pPr>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where </w:t>
      </w:r>
      <w:r w:rsidRPr="00617B0D">
        <w:rPr>
          <w:rFonts w:ascii="Times New Roman" w:hAnsi="Times New Roman" w:cs="Times New Roman"/>
          <w:color w:val="000000" w:themeColor="text1"/>
          <w:position w:val="-10"/>
          <w:sz w:val="24"/>
          <w:szCs w:val="24"/>
        </w:rPr>
        <w:object w:dxaOrig="200" w:dyaOrig="279" w14:anchorId="33FF10FD">
          <v:shape id="_x0000_i1753" type="#_x0000_t75" style="width:7.5pt;height:14.25pt" o:ole="">
            <v:imagedata r:id="rId403" o:title=""/>
          </v:shape>
          <o:OLEObject Type="Embed" ProgID="Equation.DSMT4" ShapeID="_x0000_i1753" DrawAspect="Content" ObjectID="_1632315738" r:id="rId404"/>
        </w:object>
      </w:r>
      <w:r w:rsidRPr="00617B0D">
        <w:rPr>
          <w:rFonts w:ascii="Times New Roman" w:hAnsi="Times New Roman" w:cs="Times New Roman"/>
          <w:color w:val="000000" w:themeColor="text1"/>
          <w:sz w:val="24"/>
          <w:szCs w:val="24"/>
        </w:rPr>
        <w:t xml:space="preserve"> is the normalized frequency of 20 amino acids in protein. </w:t>
      </w:r>
      <w:r w:rsidRPr="00617B0D">
        <w:rPr>
          <w:rFonts w:ascii="Times New Roman" w:hAnsi="Times New Roman" w:cs="Times New Roman"/>
          <w:color w:val="000000" w:themeColor="text1"/>
          <w:position w:val="-12"/>
          <w:sz w:val="24"/>
          <w:szCs w:val="24"/>
        </w:rPr>
        <w:object w:dxaOrig="220" w:dyaOrig="300" w14:anchorId="5B3B78EC">
          <v:shape id="_x0000_i1754" type="#_x0000_t75" alt="" style="width:14.25pt;height:14.25pt" o:ole="">
            <v:imagedata r:id="rId405" o:title=""/>
          </v:shape>
          <o:OLEObject Type="Embed" ProgID="Equation.DSMT4" ShapeID="_x0000_i1754" DrawAspect="Content" ObjectID="_1632315739" r:id="rId406"/>
        </w:object>
      </w:r>
      <w:r w:rsidRPr="00617B0D">
        <w:rPr>
          <w:rFonts w:ascii="Times New Roman" w:hAnsi="Times New Roman" w:cs="Times New Roman"/>
          <w:color w:val="000000" w:themeColor="text1"/>
          <w:sz w:val="24"/>
          <w:szCs w:val="24"/>
        </w:rPr>
        <w:t xml:space="preserve"> is the layer sequence correlation factor calculated according to the equation (2). Sequence correlation factor can be obtained from the hydrophobicity, hydrophilicity, and side-chain mass of the amino acid. </w:t>
      </w:r>
    </w:p>
    <w:p w14:paraId="3F5BF1F0"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 xml:space="preserve"> Amphiphilic pseudo amino acid composition (APAAC)</w:t>
      </w:r>
    </w:p>
    <w:p w14:paraId="455D59D5" w14:textId="77777777" w:rsidR="00617B0D" w:rsidRPr="00617B0D" w:rsidRDefault="00617B0D" w:rsidP="00617B0D">
      <w:pPr>
        <w:autoSpaceDE w:val="0"/>
        <w:autoSpaceDN w:val="0"/>
        <w:adjustRightInd w:val="0"/>
        <w:ind w:firstLineChars="300" w:firstLine="720"/>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APAAC (http://www. csbio. sjtu. edu. cn/bioinf/PseAAC/type2. htm) are also called type-2 pseudoamino acid composition. The definitions of these qualities are similar to PAAC descriptors. First, two variables are derived from the original hydrophobicity values</w:t>
      </w:r>
      <w:r w:rsidRPr="00617B0D">
        <w:rPr>
          <w:rFonts w:ascii="Times New Roman" w:eastAsia="DengXian" w:hAnsi="Times New Roman" w:cs="Times New Roman"/>
          <w:bCs/>
          <w:position w:val="-12"/>
          <w:sz w:val="24"/>
          <w:szCs w:val="24"/>
        </w:rPr>
        <w:object w:dxaOrig="580" w:dyaOrig="360" w14:anchorId="139AECB9">
          <v:shape id="_x0000_i1755" type="#_x0000_t75" style="width:29.25pt;height:18pt" o:ole="">
            <v:imagedata r:id="rId407" o:title=""/>
          </v:shape>
          <o:OLEObject Type="Embed" ProgID="Equation.DSMT4" ShapeID="_x0000_i1755" DrawAspect="Content" ObjectID="_1632315740" r:id="rId408"/>
        </w:object>
      </w:r>
      <w:r w:rsidRPr="00617B0D">
        <w:rPr>
          <w:rFonts w:ascii="Times New Roman" w:eastAsia="DengXian" w:hAnsi="Times New Roman" w:cs="Times New Roman"/>
          <w:bCs/>
          <w:sz w:val="24"/>
          <w:szCs w:val="24"/>
        </w:rPr>
        <w:t>and hydrophilicity value</w:t>
      </w:r>
      <w:r w:rsidRPr="00617B0D">
        <w:rPr>
          <w:rFonts w:ascii="Times New Roman" w:eastAsia="DengXian" w:hAnsi="Times New Roman" w:cs="Times New Roman"/>
          <w:bCs/>
          <w:position w:val="-12"/>
          <w:sz w:val="24"/>
          <w:szCs w:val="24"/>
        </w:rPr>
        <w:object w:dxaOrig="580" w:dyaOrig="360" w14:anchorId="397839C4">
          <v:shape id="_x0000_i1756" type="#_x0000_t75" style="width:29.25pt;height:18pt" o:ole="">
            <v:imagedata r:id="rId409" o:title=""/>
          </v:shape>
          <o:OLEObject Type="Embed" ProgID="Equation.DSMT4" ShapeID="_x0000_i1756" DrawAspect="Content" ObjectID="_1632315741" r:id="rId410"/>
        </w:object>
      </w:r>
      <w:r w:rsidRPr="00617B0D">
        <w:rPr>
          <w:rFonts w:ascii="Times New Roman" w:eastAsia="DengXian" w:hAnsi="Times New Roman" w:cs="Times New Roman"/>
          <w:bCs/>
          <w:sz w:val="24"/>
          <w:szCs w:val="24"/>
        </w:rPr>
        <w:t>of 20 amino acids</w:t>
      </w:r>
      <w:r w:rsidRPr="00617B0D">
        <w:rPr>
          <w:rFonts w:ascii="Times New Roman" w:eastAsia="DengXian" w:hAnsi="Times New Roman" w:cs="Times New Roman"/>
          <w:bCs/>
          <w:position w:val="-12"/>
          <w:sz w:val="24"/>
          <w:szCs w:val="24"/>
        </w:rPr>
        <w:object w:dxaOrig="1340" w:dyaOrig="340" w14:anchorId="544CF5C2">
          <v:shape id="_x0000_i1757" type="#_x0000_t75" style="width:67.5pt;height:17.25pt" o:ole="">
            <v:imagedata r:id="rId411" o:title=""/>
          </v:shape>
          <o:OLEObject Type="Embed" ProgID="Equation.DSMT4" ShapeID="_x0000_i1757" DrawAspect="Content" ObjectID="_1632315742" r:id="rId412"/>
        </w:object>
      </w:r>
    </w:p>
    <w:p w14:paraId="294C0B75"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96"/>
          <w:sz w:val="24"/>
          <w:szCs w:val="24"/>
        </w:rPr>
        <w:object w:dxaOrig="3320" w:dyaOrig="1579" w14:anchorId="277D0059">
          <v:shape id="_x0000_i1758" type="#_x0000_t75" style="width:165.75pt;height:78.75pt" o:ole="">
            <v:imagedata r:id="rId413" o:title=""/>
          </v:shape>
          <o:OLEObject Type="Embed" ProgID="Equation.DSMT4" ShapeID="_x0000_i1758" DrawAspect="Content" ObjectID="_1632315743" r:id="rId414"/>
        </w:object>
      </w:r>
      <w:r w:rsidRPr="00617B0D">
        <w:rPr>
          <w:rFonts w:ascii="Times New Roman" w:eastAsia="DengXian" w:hAnsi="Times New Roman" w:cs="Times New Roman"/>
          <w:sz w:val="24"/>
          <w:szCs w:val="24"/>
        </w:rPr>
        <w:t xml:space="preserve">                                         (46)</w:t>
      </w:r>
    </w:p>
    <w:p w14:paraId="6560617E" w14:textId="77777777" w:rsidR="00617B0D" w:rsidRPr="00617B0D" w:rsidRDefault="00617B0D" w:rsidP="00617B0D">
      <w:pPr>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96"/>
          <w:sz w:val="24"/>
          <w:szCs w:val="24"/>
        </w:rPr>
        <w:object w:dxaOrig="3320" w:dyaOrig="1579" w14:anchorId="01832D41">
          <v:shape id="_x0000_i1759" type="#_x0000_t75" style="width:165.75pt;height:78.75pt" o:ole="">
            <v:imagedata r:id="rId415" o:title=""/>
          </v:shape>
          <o:OLEObject Type="Embed" ProgID="Equation.DSMT4" ShapeID="_x0000_i1759" DrawAspect="Content" ObjectID="_1632315744" r:id="rId416"/>
        </w:object>
      </w:r>
      <w:r w:rsidRPr="00617B0D">
        <w:rPr>
          <w:rFonts w:ascii="Times New Roman" w:eastAsia="DengXian" w:hAnsi="Times New Roman" w:cs="Times New Roman"/>
          <w:sz w:val="24"/>
          <w:szCs w:val="24"/>
        </w:rPr>
        <w:t xml:space="preserve">                                         (47)</w:t>
      </w:r>
    </w:p>
    <w:p w14:paraId="3D88FE62"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lastRenderedPageBreak/>
        <w:t>where</w:t>
      </w:r>
      <w:r w:rsidRPr="00617B0D">
        <w:rPr>
          <w:rFonts w:ascii="Times New Roman" w:eastAsia="DengXian" w:hAnsi="Times New Roman" w:cs="Times New Roman"/>
          <w:position w:val="-12"/>
          <w:sz w:val="24"/>
          <w:szCs w:val="24"/>
        </w:rPr>
        <w:object w:dxaOrig="540" w:dyaOrig="340" w14:anchorId="206BBEB4">
          <v:shape id="_x0000_i1760" type="#_x0000_t75" style="width:27pt;height:17.25pt" o:ole="">
            <v:imagedata r:id="rId417" o:title=""/>
          </v:shape>
          <o:OLEObject Type="Embed" ProgID="Equation.DSMT4" ShapeID="_x0000_i1760" DrawAspect="Content" ObjectID="_1632315745" r:id="rId418"/>
        </w:object>
      </w:r>
      <w:r w:rsidRPr="00617B0D">
        <w:rPr>
          <w:rFonts w:ascii="Times New Roman" w:eastAsia="DengXian" w:hAnsi="Times New Roman" w:cs="Times New Roman"/>
          <w:sz w:val="24"/>
          <w:szCs w:val="24"/>
        </w:rPr>
        <w:t>and</w:t>
      </w:r>
      <w:r w:rsidRPr="00617B0D">
        <w:rPr>
          <w:rFonts w:ascii="Times New Roman" w:eastAsia="DengXian" w:hAnsi="Times New Roman" w:cs="Times New Roman"/>
          <w:position w:val="-12"/>
          <w:sz w:val="24"/>
          <w:szCs w:val="24"/>
        </w:rPr>
        <w:object w:dxaOrig="580" w:dyaOrig="340" w14:anchorId="607FB9AF">
          <v:shape id="_x0000_i1761" type="#_x0000_t75" style="width:29.25pt;height:17.25pt" o:ole="">
            <v:imagedata r:id="rId419" o:title=""/>
          </v:shape>
          <o:OLEObject Type="Embed" ProgID="Equation.DSMT4" ShapeID="_x0000_i1761" DrawAspect="Content" ObjectID="_1632315746" r:id="rId420"/>
        </w:object>
      </w:r>
      <w:r w:rsidRPr="00617B0D">
        <w:rPr>
          <w:rFonts w:ascii="Times New Roman" w:eastAsia="DengXian" w:hAnsi="Times New Roman" w:cs="Times New Roman"/>
          <w:sz w:val="24"/>
          <w:szCs w:val="24"/>
        </w:rPr>
        <w:t>,the hydrophobicity and hydrophilicity correlation functions, are defined respectively as</w:t>
      </w:r>
    </w:p>
    <w:p w14:paraId="4B93C6C0"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14"/>
          <w:sz w:val="24"/>
          <w:szCs w:val="24"/>
        </w:rPr>
        <w:object w:dxaOrig="3300" w:dyaOrig="380" w14:anchorId="1F03600E">
          <v:shape id="_x0000_i1762" type="#_x0000_t75" style="width:165pt;height:18.75pt" o:ole="">
            <v:imagedata r:id="rId421" o:title=""/>
          </v:shape>
          <o:OLEObject Type="Embed" ProgID="Equation.DSMT4" ShapeID="_x0000_i1762" DrawAspect="Content" ObjectID="_1632315747" r:id="rId422"/>
        </w:object>
      </w:r>
      <w:r w:rsidRPr="00617B0D">
        <w:rPr>
          <w:rFonts w:ascii="Times New Roman" w:eastAsia="DengXian" w:hAnsi="Times New Roman" w:cs="Times New Roman"/>
          <w:sz w:val="24"/>
          <w:szCs w:val="24"/>
        </w:rPr>
        <w:t xml:space="preserve">                                    (48)</w:t>
      </w:r>
    </w:p>
    <w:p w14:paraId="7F3C82B9"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where sequence order factors can be defined as</w:t>
      </w:r>
    </w:p>
    <w:p w14:paraId="4F6FDE47"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30"/>
          <w:sz w:val="24"/>
          <w:szCs w:val="24"/>
        </w:rPr>
        <w:object w:dxaOrig="3480" w:dyaOrig="700" w14:anchorId="5F88C36A">
          <v:shape id="_x0000_i1763" type="#_x0000_t75" style="width:174pt;height:35.25pt" o:ole="">
            <v:imagedata r:id="rId423" o:title=""/>
          </v:shape>
          <o:OLEObject Type="Embed" ProgID="Equation.DSMT4" ShapeID="_x0000_i1763" DrawAspect="Content" ObjectID="_1632315748" r:id="rId424"/>
        </w:object>
      </w:r>
      <w:r w:rsidRPr="00617B0D">
        <w:rPr>
          <w:rFonts w:ascii="Times New Roman" w:eastAsia="DengXian" w:hAnsi="Times New Roman" w:cs="Times New Roman"/>
          <w:sz w:val="24"/>
          <w:szCs w:val="24"/>
        </w:rPr>
        <w:t xml:space="preserve">                                    (49)</w:t>
      </w:r>
    </w:p>
    <w:p w14:paraId="11AF395D"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30"/>
          <w:sz w:val="24"/>
          <w:szCs w:val="24"/>
        </w:rPr>
        <w:object w:dxaOrig="3820" w:dyaOrig="700" w14:anchorId="1CBD9A8B">
          <v:shape id="_x0000_i1764" type="#_x0000_t75" style="width:190.5pt;height:35.25pt" o:ole="">
            <v:imagedata r:id="rId425" o:title=""/>
          </v:shape>
          <o:OLEObject Type="Embed" ProgID="Equation.DSMT4" ShapeID="_x0000_i1764" DrawAspect="Content" ObjectID="_1632315749" r:id="rId426"/>
        </w:object>
      </w:r>
      <w:r w:rsidRPr="00617B0D">
        <w:rPr>
          <w:rFonts w:ascii="Times New Roman" w:eastAsia="DengXian" w:hAnsi="Times New Roman" w:cs="Times New Roman"/>
          <w:sz w:val="24"/>
          <w:szCs w:val="24"/>
        </w:rPr>
        <w:t xml:space="preserve">                                (50)</w:t>
      </w:r>
    </w:p>
    <w:p w14:paraId="0A386A06"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30"/>
          <w:sz w:val="24"/>
          <w:szCs w:val="24"/>
        </w:rPr>
        <w:object w:dxaOrig="4700" w:dyaOrig="700" w14:anchorId="30DE8297">
          <v:shape id="_x0000_i1765" type="#_x0000_t75" style="width:234.75pt;height:35.25pt" o:ole="">
            <v:imagedata r:id="rId427" o:title=""/>
          </v:shape>
          <o:OLEObject Type="Embed" ProgID="Equation.DSMT4" ShapeID="_x0000_i1765" DrawAspect="Content" ObjectID="_1632315750" r:id="rId428"/>
        </w:object>
      </w:r>
      <w:r w:rsidRPr="00617B0D">
        <w:rPr>
          <w:rFonts w:ascii="Times New Roman" w:eastAsia="DengXian" w:hAnsi="Times New Roman" w:cs="Times New Roman"/>
          <w:sz w:val="24"/>
          <w:szCs w:val="24"/>
        </w:rPr>
        <w:t xml:space="preserve">                        (51)</w:t>
      </w:r>
    </w:p>
    <w:p w14:paraId="3148155D"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Then a set of descriptors called "Amphiphilic Pseudo Amino Acid Composition” are defined as</w:t>
      </w:r>
    </w:p>
    <w:p w14:paraId="35685891" w14:textId="77777777" w:rsidR="00617B0D" w:rsidRPr="00617B0D" w:rsidRDefault="00617B0D" w:rsidP="00617B0D">
      <w:pPr>
        <w:tabs>
          <w:tab w:val="left" w:pos="1890"/>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64"/>
          <w:sz w:val="24"/>
          <w:szCs w:val="24"/>
        </w:rPr>
        <w:object w:dxaOrig="2720" w:dyaOrig="980" w14:anchorId="6344A841">
          <v:shape id="_x0000_i1766" type="#_x0000_t75" style="width:135.75pt;height:48.75pt" o:ole="">
            <v:imagedata r:id="rId429" o:title=""/>
          </v:shape>
          <o:OLEObject Type="Embed" ProgID="Equation.DSMT4" ShapeID="_x0000_i1766" DrawAspect="Content" ObjectID="_1632315751" r:id="rId430"/>
        </w:object>
      </w:r>
      <w:r w:rsidRPr="00617B0D">
        <w:rPr>
          <w:rFonts w:ascii="Times New Roman" w:eastAsia="DengXian" w:hAnsi="Times New Roman" w:cs="Times New Roman"/>
          <w:sz w:val="24"/>
          <w:szCs w:val="24"/>
        </w:rPr>
        <w:t xml:space="preserve">                                         (52)</w:t>
      </w:r>
    </w:p>
    <w:p w14:paraId="7F1A8CF6"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64"/>
          <w:sz w:val="24"/>
          <w:szCs w:val="24"/>
        </w:rPr>
        <w:object w:dxaOrig="3500" w:dyaOrig="980" w14:anchorId="5BF7B7CD">
          <v:shape id="_x0000_i1767" type="#_x0000_t75" style="width:175.5pt;height:48.75pt" o:ole="">
            <v:imagedata r:id="rId431" o:title=""/>
          </v:shape>
          <o:OLEObject Type="Embed" ProgID="Equation.DSMT4" ShapeID="_x0000_i1767" DrawAspect="Content" ObjectID="_1632315752" r:id="rId432"/>
        </w:object>
      </w:r>
      <w:r w:rsidRPr="00617B0D">
        <w:rPr>
          <w:rFonts w:ascii="Times New Roman" w:eastAsia="DengXian" w:hAnsi="Times New Roman" w:cs="Times New Roman"/>
          <w:sz w:val="24"/>
          <w:szCs w:val="24"/>
        </w:rPr>
        <w:t xml:space="preserve">                                  (53)</w:t>
      </w:r>
    </w:p>
    <w:p w14:paraId="389EB4DA" w14:textId="77777777" w:rsidR="00617B0D" w:rsidRPr="00617B0D" w:rsidRDefault="00617B0D" w:rsidP="00617B0D">
      <w:pPr>
        <w:tabs>
          <w:tab w:val="center" w:pos="4320"/>
          <w:tab w:val="right" w:pos="8640"/>
        </w:tabs>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where</w:t>
      </w:r>
      <w:r w:rsidRPr="00617B0D">
        <w:rPr>
          <w:rFonts w:ascii="Times New Roman" w:eastAsia="DengXian" w:hAnsi="Times New Roman" w:cs="Times New Roman"/>
          <w:position w:val="-6"/>
          <w:sz w:val="24"/>
          <w:szCs w:val="24"/>
        </w:rPr>
        <w:object w:dxaOrig="220" w:dyaOrig="200" w14:anchorId="49532CC8">
          <v:shape id="_x0000_i1768" type="#_x0000_t75" style="width:10.5pt;height:10.5pt" o:ole="">
            <v:imagedata r:id="rId433" o:title=""/>
          </v:shape>
          <o:OLEObject Type="Embed" ProgID="Equation.DSMT4" ShapeID="_x0000_i1768" DrawAspect="Content" ObjectID="_1632315753" r:id="rId434"/>
        </w:object>
      </w:r>
      <w:r w:rsidRPr="00617B0D">
        <w:rPr>
          <w:rFonts w:ascii="Times New Roman" w:eastAsia="DengXian" w:hAnsi="Times New Roman" w:cs="Times New Roman"/>
          <w:sz w:val="24"/>
          <w:szCs w:val="24"/>
        </w:rPr>
        <w:t>is the weight factor and is taken as</w:t>
      </w:r>
      <w:r w:rsidRPr="00617B0D">
        <w:rPr>
          <w:rFonts w:ascii="Times New Roman" w:eastAsia="DengXian" w:hAnsi="Times New Roman" w:cs="Times New Roman"/>
          <w:position w:val="-6"/>
          <w:sz w:val="24"/>
          <w:szCs w:val="24"/>
        </w:rPr>
        <w:object w:dxaOrig="580" w:dyaOrig="240" w14:anchorId="16E9D16C">
          <v:shape id="_x0000_i1769" type="#_x0000_t75" style="width:29.25pt;height:12pt" o:ole="">
            <v:imagedata r:id="rId435" o:title=""/>
          </v:shape>
          <o:OLEObject Type="Embed" ProgID="Equation.DSMT4" ShapeID="_x0000_i1769" DrawAspect="Content" ObjectID="_1632315754" r:id="rId436"/>
        </w:object>
      </w:r>
      <w:r w:rsidRPr="00617B0D">
        <w:rPr>
          <w:rFonts w:ascii="Times New Roman" w:eastAsia="DengXian" w:hAnsi="Times New Roman" w:cs="Times New Roman"/>
          <w:sz w:val="24"/>
          <w:szCs w:val="24"/>
        </w:rPr>
        <w:t>, and</w:t>
      </w:r>
      <w:r w:rsidRPr="00617B0D">
        <w:rPr>
          <w:rFonts w:ascii="Times New Roman" w:eastAsia="DengXian" w:hAnsi="Times New Roman" w:cs="Times New Roman"/>
          <w:position w:val="-6"/>
          <w:sz w:val="24"/>
          <w:szCs w:val="24"/>
        </w:rPr>
        <w:object w:dxaOrig="200" w:dyaOrig="240" w14:anchorId="2313CAC4">
          <v:shape id="_x0000_i1770" type="#_x0000_t75" style="width:10.5pt;height:12pt" o:ole="">
            <v:imagedata r:id="rId437" o:title=""/>
          </v:shape>
          <o:OLEObject Type="Embed" ProgID="Equation.DSMT4" ShapeID="_x0000_i1770" DrawAspect="Content" ObjectID="_1632315755" r:id="rId438"/>
        </w:object>
      </w:r>
      <w:r w:rsidRPr="00617B0D">
        <w:rPr>
          <w:rFonts w:ascii="Times New Roman" w:eastAsia="DengXian" w:hAnsi="Times New Roman" w:cs="Times New Roman"/>
          <w:sz w:val="24"/>
          <w:szCs w:val="24"/>
        </w:rPr>
        <w:t>is equal to 30 in the experiment. So, we produce a total of</w:t>
      </w:r>
      <w:r w:rsidRPr="00617B0D">
        <w:rPr>
          <w:rFonts w:ascii="Times New Roman" w:eastAsia="DengXian" w:hAnsi="Times New Roman" w:cs="Times New Roman"/>
          <w:position w:val="-6"/>
          <w:sz w:val="24"/>
          <w:szCs w:val="24"/>
        </w:rPr>
        <w:object w:dxaOrig="1160" w:dyaOrig="240" w14:anchorId="49569353">
          <v:shape id="_x0000_i1771" type="#_x0000_t75" style="width:58.5pt;height:12pt" o:ole="">
            <v:imagedata r:id="rId439" o:title=""/>
          </v:shape>
          <o:OLEObject Type="Embed" ProgID="Equation.DSMT4" ShapeID="_x0000_i1771" DrawAspect="Content" ObjectID="_1632315756" r:id="rId440"/>
        </w:object>
      </w:r>
      <w:r w:rsidRPr="00617B0D">
        <w:rPr>
          <w:rFonts w:ascii="Times New Roman" w:eastAsia="DengXian" w:hAnsi="Times New Roman" w:cs="Times New Roman"/>
          <w:sz w:val="24"/>
          <w:szCs w:val="24"/>
        </w:rPr>
        <w:t>descriptors.</w:t>
      </w:r>
    </w:p>
    <w:p w14:paraId="3B8CCFDC" w14:textId="77777777" w:rsidR="00617B0D" w:rsidRPr="00617B0D" w:rsidRDefault="00617B0D" w:rsidP="00617B0D">
      <w:pPr>
        <w:autoSpaceDE w:val="0"/>
        <w:autoSpaceDN w:val="0"/>
        <w:adjustRightInd w:val="0"/>
        <w:spacing w:beforeLines="50" w:before="120" w:afterLines="50" w:after="1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 xml:space="preserve">Type 3: Evolutionary information </w:t>
      </w:r>
    </w:p>
    <w:p w14:paraId="240EFB66" w14:textId="77777777" w:rsidR="00617B0D" w:rsidRPr="00617B0D" w:rsidRDefault="00617B0D" w:rsidP="00617B0D">
      <w:pPr>
        <w:adjustRightInd w:val="0"/>
        <w:ind w:firstLineChars="300"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In order to obtain the evolutionary information of the amino acid sequence, all the protein sequences in the dataset are compared with the non-redundant database SwissProt using the PSI-BLAST program. The program can search sequences based on the iterative BLAST search method. Evolutionary information in the position specific scoring matrix (PSSM) plays an important role in biological system analysis.</w:t>
      </w:r>
    </w:p>
    <w:p w14:paraId="6DCF2EAD" w14:textId="77777777" w:rsidR="00617B0D" w:rsidRPr="00617B0D" w:rsidRDefault="00617B0D" w:rsidP="00617B0D">
      <w:pPr>
        <w:adjustRightInd w:val="0"/>
        <w:ind w:firstLineChars="300"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 xml:space="preserve">During the running process, the parameter E-value threshold of PSI-BLAST is set to 0.001, the maximum number of iterations is set to 3, and the remaining parameters are set by default. Then PSSM of each protein sequence is obtained. For a protein sequence whose length is </w:t>
      </w:r>
      <w:r w:rsidRPr="00617B0D">
        <w:rPr>
          <w:rFonts w:ascii="Times New Roman" w:hAnsi="Times New Roman" w:cs="Times New Roman"/>
          <w:bCs/>
          <w:noProof/>
          <w:color w:val="000000" w:themeColor="text1"/>
          <w:position w:val="-4"/>
          <w:sz w:val="24"/>
          <w:szCs w:val="24"/>
        </w:rPr>
        <w:object w:dxaOrig="200" w:dyaOrig="220" w14:anchorId="195EB3FE">
          <v:shape id="_x0000_i1772" type="#_x0000_t75" alt="" style="width:9pt;height:11.25pt;mso-width-percent:0;mso-height-percent:0;mso-width-percent:0;mso-height-percent:0" o:ole="">
            <v:imagedata r:id="rId441" o:title=""/>
          </v:shape>
          <o:OLEObject Type="Embed" ProgID="Equation.DSMT4" ShapeID="_x0000_i1772" DrawAspect="Content" ObjectID="_1632315757" r:id="rId442"/>
        </w:object>
      </w:r>
      <w:r w:rsidRPr="00617B0D">
        <w:rPr>
          <w:rFonts w:ascii="Times New Roman" w:hAnsi="Times New Roman" w:cs="Times New Roman"/>
          <w:bCs/>
          <w:color w:val="000000" w:themeColor="text1"/>
          <w:sz w:val="24"/>
          <w:szCs w:val="24"/>
        </w:rPr>
        <w:t>, PSSM is shown in equation (49).</w:t>
      </w:r>
    </w:p>
    <w:p w14:paraId="403E8CA6" w14:textId="77777777" w:rsidR="00617B0D" w:rsidRPr="00617B0D" w:rsidRDefault="00617B0D" w:rsidP="00617B0D">
      <w:pPr>
        <w:adjustRightInd w:val="0"/>
        <w:spacing w:line="300" w:lineRule="auto"/>
        <w:jc w:val="right"/>
        <w:rPr>
          <w:rFonts w:ascii="Times New Roman" w:hAnsi="Times New Roman" w:cs="Times New Roman"/>
          <w:color w:val="000000" w:themeColor="text1"/>
          <w:sz w:val="24"/>
          <w:szCs w:val="24"/>
        </w:rPr>
      </w:pPr>
      <w:r w:rsidRPr="00617B0D">
        <w:rPr>
          <w:rFonts w:ascii="Times New Roman" w:eastAsia="Microsoft YaHei" w:hAnsi="Times New Roman" w:cs="Times New Roman"/>
          <w:noProof/>
          <w:color w:val="000000" w:themeColor="text1"/>
          <w:position w:val="-72"/>
          <w:sz w:val="24"/>
          <w:szCs w:val="24"/>
        </w:rPr>
        <w:object w:dxaOrig="2620" w:dyaOrig="1540" w14:anchorId="612BCCC5">
          <v:shape id="_x0000_i1773" type="#_x0000_t75" alt="" style="width:129.75pt;height:77.25pt;mso-width-percent:0;mso-height-percent:0;mso-width-percent:0;mso-height-percent:0" o:ole="">
            <v:imagedata r:id="rId443" o:title=""/>
          </v:shape>
          <o:OLEObject Type="Embed" ProgID="Equation.DSMT4" ShapeID="_x0000_i1773" DrawAspect="Content" ObjectID="_1632315758" r:id="rId444"/>
        </w:object>
      </w:r>
      <w:r w:rsidRPr="00617B0D">
        <w:rPr>
          <w:rFonts w:ascii="Times New Roman" w:eastAsia="Microsoft YaHei" w:hAnsi="Times New Roman" w:cs="Times New Roman"/>
          <w:color w:val="000000" w:themeColor="text1"/>
          <w:sz w:val="24"/>
          <w:szCs w:val="24"/>
        </w:rPr>
        <w:t xml:space="preserve">                                               (54)</w:t>
      </w:r>
    </w:p>
    <w:p w14:paraId="3AA68210" w14:textId="77777777" w:rsidR="00617B0D" w:rsidRPr="00617B0D" w:rsidRDefault="00617B0D" w:rsidP="00617B0D">
      <w:pPr>
        <w:adjustRightInd w:val="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where each row of the PSSM represents a log likelihood score for amino acid substitutions occurring at corresponding positions in the query sequence. Where </w:t>
      </w:r>
      <w:r w:rsidRPr="00617B0D">
        <w:rPr>
          <w:rFonts w:ascii="Times New Roman" w:hAnsi="Times New Roman" w:cs="Times New Roman"/>
          <w:noProof/>
          <w:color w:val="000000" w:themeColor="text1"/>
          <w:position w:val="-12"/>
          <w:sz w:val="24"/>
          <w:szCs w:val="24"/>
        </w:rPr>
        <w:object w:dxaOrig="320" w:dyaOrig="320" w14:anchorId="685B95EE">
          <v:shape id="_x0000_i1774" type="#_x0000_t75" alt="" style="width:15.75pt;height:15.75pt;mso-width-percent:0;mso-height-percent:0;mso-width-percent:0;mso-height-percent:0" o:ole="">
            <v:imagedata r:id="rId445" o:title=""/>
          </v:shape>
          <o:OLEObject Type="Embed" ProgID="Equation.DSMT4" ShapeID="_x0000_i1774" DrawAspect="Content" ObjectID="_1632315759" r:id="rId446"/>
        </w:object>
      </w:r>
      <w:r w:rsidRPr="00617B0D">
        <w:rPr>
          <w:rFonts w:ascii="Times New Roman" w:hAnsi="Times New Roman" w:cs="Times New Roman"/>
          <w:color w:val="000000" w:themeColor="text1"/>
          <w:sz w:val="24"/>
          <w:szCs w:val="24"/>
        </w:rPr>
        <w:t xml:space="preserve"> represents the </w:t>
      </w:r>
      <w:r w:rsidRPr="00617B0D">
        <w:rPr>
          <w:rFonts w:ascii="Times New Roman" w:hAnsi="Times New Roman" w:cs="Times New Roman"/>
          <w:noProof/>
          <w:color w:val="000000" w:themeColor="text1"/>
          <w:position w:val="-6"/>
          <w:sz w:val="24"/>
          <w:szCs w:val="24"/>
        </w:rPr>
        <w:object w:dxaOrig="360" w:dyaOrig="260" w14:anchorId="1C93A8AD">
          <v:shape id="_x0000_i1775" type="#_x0000_t75" alt="" style="width:17.25pt;height:14.25pt;mso-width-percent:0;mso-height-percent:0;mso-width-percent:0;mso-height-percent:0" o:ole="">
            <v:imagedata r:id="rId447" o:title=""/>
          </v:shape>
          <o:OLEObject Type="Embed" ProgID="Equation.DSMT4" ShapeID="_x0000_i1775" DrawAspect="Content" ObjectID="_1632315760" r:id="rId448"/>
        </w:object>
      </w:r>
      <w:r w:rsidRPr="00617B0D">
        <w:rPr>
          <w:rFonts w:ascii="Times New Roman" w:hAnsi="Times New Roman" w:cs="Times New Roman"/>
          <w:color w:val="000000" w:themeColor="text1"/>
          <w:sz w:val="24"/>
          <w:szCs w:val="24"/>
        </w:rPr>
        <w:t xml:space="preserve"> position of query sequence being mutated to type </w:t>
      </w:r>
      <w:r w:rsidRPr="00617B0D">
        <w:rPr>
          <w:rFonts w:ascii="Times New Roman" w:hAnsi="Times New Roman" w:cs="Times New Roman"/>
          <w:noProof/>
          <w:color w:val="000000" w:themeColor="text1"/>
          <w:position w:val="-10"/>
          <w:sz w:val="24"/>
          <w:szCs w:val="24"/>
        </w:rPr>
        <w:object w:dxaOrig="180" w:dyaOrig="279" w14:anchorId="67BAA6D3">
          <v:shape id="_x0000_i1776" type="#_x0000_t75" alt="" style="width:9pt;height:14.25pt;mso-width-percent:0;mso-height-percent:0;mso-width-percent:0;mso-height-percent:0" o:ole="">
            <v:imagedata r:id="rId449" o:title=""/>
          </v:shape>
          <o:OLEObject Type="Embed" ProgID="Equation.DSMT4" ShapeID="_x0000_i1776" DrawAspect="Content" ObjectID="_1632315761" r:id="rId450"/>
        </w:object>
      </w:r>
      <w:r w:rsidRPr="00617B0D">
        <w:rPr>
          <w:rFonts w:ascii="Times New Roman" w:hAnsi="Times New Roman" w:cs="Times New Roman"/>
          <w:color w:val="000000" w:themeColor="text1"/>
          <w:sz w:val="24"/>
          <w:szCs w:val="24"/>
        </w:rPr>
        <w:t xml:space="preserve"> during evolution process. The scores are positive integers or negative integers. A positive integer indicates that more mutations have occurred in the alignment and a negative integer indicates that fewer substitutions have occurred in the alignment.</w:t>
      </w:r>
    </w:p>
    <w:p w14:paraId="20D87DC6" w14:textId="77777777" w:rsidR="00617B0D" w:rsidRPr="00617B0D" w:rsidRDefault="00617B0D" w:rsidP="00617B0D">
      <w:pPr>
        <w:pStyle w:val="ListParagraph"/>
        <w:numPr>
          <w:ilvl w:val="0"/>
          <w:numId w:val="18"/>
        </w:numPr>
        <w:adjustRightInd w:val="0"/>
        <w:spacing w:after="0" w:line="480" w:lineRule="auto"/>
        <w:contextualSpacing w:val="0"/>
        <w:jc w:val="both"/>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 xml:space="preserve"> Amino acid composition PSSM (AAC-PSSM)</w:t>
      </w:r>
    </w:p>
    <w:p w14:paraId="2C5DE63A" w14:textId="77777777" w:rsidR="00617B0D" w:rsidRPr="00617B0D" w:rsidRDefault="00617B0D" w:rsidP="00617B0D">
      <w:pPr>
        <w:adjustRightInd w:val="0"/>
        <w:ind w:firstLineChars="300"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In this calculating process of amino acid composition PSSM (AAC-PSSM), the PSSM is standardized by the logic function. PSSM elements are map to the interval [0,1].</w:t>
      </w:r>
    </w:p>
    <w:p w14:paraId="29561BFC" w14:textId="77777777" w:rsidR="00617B0D" w:rsidRPr="00617B0D" w:rsidRDefault="00617B0D" w:rsidP="00617B0D">
      <w:pPr>
        <w:adjustRightInd w:val="0"/>
        <w:spacing w:line="300" w:lineRule="auto"/>
        <w:ind w:firstLineChars="200" w:firstLine="480"/>
        <w:jc w:val="right"/>
        <w:rPr>
          <w:rFonts w:ascii="Times New Roman" w:eastAsia="Arial Unicode MS" w:hAnsi="Times New Roman" w:cs="Times New Roman"/>
          <w:color w:val="000000" w:themeColor="text1"/>
          <w:sz w:val="24"/>
          <w:szCs w:val="24"/>
        </w:rPr>
      </w:pPr>
      <w:r w:rsidRPr="00617B0D">
        <w:rPr>
          <w:rFonts w:ascii="Times New Roman" w:eastAsia="Arial Unicode MS" w:hAnsi="Times New Roman" w:cs="Times New Roman"/>
          <w:noProof/>
          <w:color w:val="000000" w:themeColor="text1"/>
          <w:position w:val="-22"/>
          <w:sz w:val="24"/>
          <w:szCs w:val="24"/>
        </w:rPr>
        <w:object w:dxaOrig="1200" w:dyaOrig="560" w14:anchorId="7E9ECC68">
          <v:shape id="_x0000_i1777" type="#_x0000_t75" alt="" style="width:58.5pt;height:28.5pt;mso-width-percent:0;mso-height-percent:0;mso-width-percent:0;mso-height-percent:0" o:ole="">
            <v:imagedata r:id="rId451" o:title=""/>
          </v:shape>
          <o:OLEObject Type="Embed" ProgID="Equation.DSMT4" ShapeID="_x0000_i1777" DrawAspect="Content" ObjectID="_1632315762" r:id="rId452"/>
        </w:object>
      </w:r>
      <w:r w:rsidRPr="00617B0D">
        <w:rPr>
          <w:rFonts w:ascii="Times New Roman" w:eastAsia="Arial Unicode MS" w:hAnsi="Times New Roman" w:cs="Times New Roman"/>
          <w:color w:val="000000" w:themeColor="text1"/>
          <w:sz w:val="24"/>
          <w:szCs w:val="24"/>
        </w:rPr>
        <w:t xml:space="preserve">                                                         (55)</w:t>
      </w:r>
    </w:p>
    <w:p w14:paraId="677C4F03" w14:textId="77777777" w:rsidR="00617B0D" w:rsidRPr="00617B0D" w:rsidRDefault="00617B0D" w:rsidP="00617B0D">
      <w:pPr>
        <w:adjustRightInd w:val="0"/>
        <w:ind w:firstLineChars="300" w:firstLine="72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PSSM are converted to feature vector by AAC-PSSM via equation (51)</w:t>
      </w:r>
    </w:p>
    <w:p w14:paraId="26F01656" w14:textId="77777777" w:rsidR="00617B0D" w:rsidRPr="00617B0D" w:rsidRDefault="00617B0D" w:rsidP="00617B0D">
      <w:pPr>
        <w:adjustRightInd w:val="0"/>
        <w:spacing w:line="300" w:lineRule="auto"/>
        <w:ind w:firstLineChars="200" w:firstLine="480"/>
        <w:jc w:val="right"/>
        <w:rPr>
          <w:rFonts w:ascii="Times New Roman" w:hAnsi="Times New Roman" w:cs="Times New Roman"/>
          <w:color w:val="000000" w:themeColor="text1"/>
          <w:sz w:val="24"/>
          <w:szCs w:val="24"/>
        </w:rPr>
      </w:pPr>
      <w:r w:rsidRPr="00617B0D">
        <w:rPr>
          <w:rFonts w:ascii="Times New Roman" w:hAnsi="Times New Roman" w:cs="Times New Roman"/>
          <w:color w:val="000000" w:themeColor="text1"/>
          <w:position w:val="-12"/>
          <w:sz w:val="24"/>
          <w:szCs w:val="24"/>
        </w:rPr>
        <w:object w:dxaOrig="3840" w:dyaOrig="340" w14:anchorId="2D14B73B">
          <v:shape id="_x0000_i1778" type="#_x0000_t75" alt="" style="width:195pt;height:14.25pt" o:ole="">
            <v:imagedata r:id="rId453" o:title=""/>
          </v:shape>
          <o:OLEObject Type="Embed" ProgID="Equation.DSMT4" ShapeID="_x0000_i1778" DrawAspect="Content" ObjectID="_1632315763" r:id="rId454"/>
        </w:object>
      </w:r>
      <w:r w:rsidRPr="00617B0D">
        <w:rPr>
          <w:rFonts w:ascii="Times New Roman" w:hAnsi="Times New Roman" w:cs="Times New Roman"/>
          <w:color w:val="000000" w:themeColor="text1"/>
          <w:sz w:val="24"/>
          <w:szCs w:val="24"/>
        </w:rPr>
        <w:t xml:space="preserve">                             (56)</w:t>
      </w:r>
    </w:p>
    <w:p w14:paraId="63959876" w14:textId="77777777" w:rsidR="00617B0D" w:rsidRPr="00617B0D" w:rsidRDefault="00617B0D" w:rsidP="00617B0D">
      <w:pPr>
        <w:adjustRightInd w:val="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where </w:t>
      </w:r>
      <w:r w:rsidRPr="00617B0D">
        <w:rPr>
          <w:rFonts w:ascii="Times New Roman" w:hAnsi="Times New Roman" w:cs="Times New Roman"/>
          <w:color w:val="000000" w:themeColor="text1"/>
          <w:position w:val="-24"/>
          <w:sz w:val="24"/>
          <w:szCs w:val="24"/>
        </w:rPr>
        <w:object w:dxaOrig="2380" w:dyaOrig="580" w14:anchorId="0EC6193F">
          <v:shape id="_x0000_i1779" type="#_x0000_t75" alt="" style="width:117pt;height:28.5pt" o:ole="">
            <v:imagedata r:id="rId455" o:title=""/>
          </v:shape>
          <o:OLEObject Type="Embed" ProgID="Equation.DSMT4" ShapeID="_x0000_i1779" DrawAspect="Content" ObjectID="_1632315764" r:id="rId456"/>
        </w:object>
      </w:r>
      <w:r w:rsidRPr="00617B0D">
        <w:rPr>
          <w:rFonts w:ascii="Times New Roman" w:hAnsi="Times New Roman" w:cs="Times New Roman"/>
          <w:color w:val="000000" w:themeColor="text1"/>
          <w:sz w:val="24"/>
          <w:szCs w:val="24"/>
        </w:rPr>
        <w:t xml:space="preserve">, </w:t>
      </w:r>
      <w:r w:rsidRPr="00617B0D">
        <w:rPr>
          <w:rFonts w:ascii="Times New Roman" w:hAnsi="Times New Roman" w:cs="Times New Roman"/>
          <w:color w:val="000000" w:themeColor="text1"/>
          <w:position w:val="-12"/>
          <w:sz w:val="24"/>
          <w:szCs w:val="24"/>
        </w:rPr>
        <w:object w:dxaOrig="260" w:dyaOrig="320" w14:anchorId="60C32BF3">
          <v:shape id="_x0000_i1780" type="#_x0000_t75" alt="" style="width:14.25pt;height:15.75pt" o:ole="">
            <v:imagedata r:id="rId457" o:title=""/>
          </v:shape>
          <o:OLEObject Type="Embed" ProgID="Equation.DSMT4" ShapeID="_x0000_i1780" DrawAspect="Content" ObjectID="_1632315765" r:id="rId458"/>
        </w:object>
      </w:r>
      <w:r w:rsidRPr="00617B0D">
        <w:rPr>
          <w:rFonts w:ascii="Times New Roman" w:hAnsi="Times New Roman" w:cs="Times New Roman"/>
          <w:color w:val="000000" w:themeColor="text1"/>
          <w:sz w:val="24"/>
          <w:szCs w:val="24"/>
        </w:rPr>
        <w:t xml:space="preserve"> represents the composition information of the </w:t>
      </w:r>
      <w:r w:rsidRPr="00617B0D">
        <w:rPr>
          <w:rFonts w:ascii="Times New Roman" w:hAnsi="Times New Roman" w:cs="Times New Roman"/>
          <w:color w:val="000000" w:themeColor="text1"/>
          <w:position w:val="-10"/>
          <w:sz w:val="24"/>
          <w:szCs w:val="24"/>
        </w:rPr>
        <w:object w:dxaOrig="180" w:dyaOrig="279" w14:anchorId="3A79ED9B">
          <v:shape id="_x0000_i1781" type="#_x0000_t75" alt="" style="width:7.5pt;height:14.25pt" o:ole="">
            <v:imagedata r:id="rId459" o:title=""/>
          </v:shape>
          <o:OLEObject Type="Embed" ProgID="Equation.DSMT4" ShapeID="_x0000_i1781" DrawAspect="Content" ObjectID="_1632315766" r:id="rId460"/>
        </w:object>
      </w:r>
      <w:r w:rsidRPr="00617B0D">
        <w:rPr>
          <w:rFonts w:ascii="Times New Roman" w:hAnsi="Times New Roman" w:cs="Times New Roman"/>
          <w:color w:val="000000" w:themeColor="text1"/>
          <w:sz w:val="24"/>
          <w:szCs w:val="24"/>
        </w:rPr>
        <w:t xml:space="preserve"> amino acid residue, which is the average score of </w:t>
      </w:r>
      <w:r w:rsidRPr="00617B0D">
        <w:rPr>
          <w:rFonts w:ascii="Times New Roman" w:hAnsi="Times New Roman" w:cs="Times New Roman"/>
          <w:color w:val="000000" w:themeColor="text1"/>
          <w:position w:val="-10"/>
          <w:sz w:val="24"/>
          <w:szCs w:val="24"/>
        </w:rPr>
        <w:object w:dxaOrig="400" w:dyaOrig="300" w14:anchorId="729D3576">
          <v:shape id="_x0000_i1782" type="#_x0000_t75" alt="" style="width:21pt;height:14.25pt" o:ole="">
            <v:imagedata r:id="rId461" o:title=""/>
          </v:shape>
          <o:OLEObject Type="Embed" ProgID="Equation.DSMT4" ShapeID="_x0000_i1782" DrawAspect="Content" ObjectID="_1632315767" r:id="rId462"/>
        </w:object>
      </w:r>
      <w:r w:rsidRPr="00617B0D">
        <w:rPr>
          <w:rFonts w:ascii="Times New Roman" w:hAnsi="Times New Roman" w:cs="Times New Roman"/>
          <w:color w:val="000000" w:themeColor="text1"/>
          <w:sz w:val="24"/>
          <w:szCs w:val="24"/>
        </w:rPr>
        <w:t xml:space="preserve"> amino acid in PSSM.</w:t>
      </w:r>
    </w:p>
    <w:p w14:paraId="7D06E20C" w14:textId="77777777" w:rsidR="00617B0D" w:rsidRPr="00617B0D" w:rsidRDefault="00617B0D" w:rsidP="00617B0D">
      <w:pPr>
        <w:pStyle w:val="ListParagraph"/>
        <w:numPr>
          <w:ilvl w:val="0"/>
          <w:numId w:val="18"/>
        </w:numPr>
        <w:autoSpaceDE w:val="0"/>
        <w:autoSpaceDN w:val="0"/>
        <w:adjustRightInd w:val="0"/>
        <w:spacing w:after="0" w:line="480" w:lineRule="auto"/>
        <w:contextualSpacing w:val="0"/>
        <w:jc w:val="both"/>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 xml:space="preserve"> Dipeptide composition PSSM (DPC-PSSM)</w:t>
      </w:r>
    </w:p>
    <w:p w14:paraId="0C1AD7E1" w14:textId="77777777" w:rsidR="00617B0D" w:rsidRPr="00617B0D" w:rsidRDefault="00617B0D" w:rsidP="00617B0D">
      <w:pPr>
        <w:autoSpaceDE w:val="0"/>
        <w:autoSpaceDN w:val="0"/>
        <w:adjustRightInd w:val="0"/>
        <w:ind w:firstLineChars="300" w:firstLine="7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The PSSM contains evolutionary information. ACC-PSSM only represents the composition information from PSSM, and loses the order information, which is insufficient to fully represent the evolutionary information. Dipeptide composition PSSM (DPC-PSSM) can reflect the sequence-order information in the PSSM, which converts the character signal into the numerical signal, and the extracted feature vector can be expressed as</w:t>
      </w:r>
    </w:p>
    <w:p w14:paraId="7CD88D67" w14:textId="77777777" w:rsidR="00617B0D" w:rsidRPr="00617B0D" w:rsidRDefault="00617B0D" w:rsidP="00617B0D">
      <w:pPr>
        <w:adjustRightInd w:val="0"/>
        <w:spacing w:line="300" w:lineRule="auto"/>
        <w:jc w:val="right"/>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object w:dxaOrig="4420" w:dyaOrig="320" w14:anchorId="1418EE20">
          <v:shape id="_x0000_i1783" type="#_x0000_t75" alt="" style="width:223.5pt;height:14.25pt;mso-width-percent:0;mso-height-percent:0;mso-width-percent:0;mso-height-percent:0" o:ole="">
            <v:imagedata r:id="rId463" o:title=""/>
          </v:shape>
          <o:OLEObject Type="Embed" ProgID="Equation.DSMT4" ShapeID="_x0000_i1783" DrawAspect="Content" ObjectID="_1632315768" r:id="rId464"/>
        </w:object>
      </w:r>
      <w:r w:rsidRPr="00617B0D">
        <w:rPr>
          <w:rFonts w:ascii="Times New Roman" w:hAnsi="Times New Roman" w:cs="Times New Roman"/>
          <w:color w:val="000000" w:themeColor="text1"/>
          <w:sz w:val="24"/>
          <w:szCs w:val="24"/>
        </w:rPr>
        <w:t xml:space="preserve">                        (57)</w:t>
      </w:r>
    </w:p>
    <w:p w14:paraId="1AB5B13D" w14:textId="77777777" w:rsidR="00617B0D" w:rsidRPr="00617B0D" w:rsidRDefault="00617B0D" w:rsidP="00617B0D">
      <w:pPr>
        <w:adjustRightInd w:val="0"/>
        <w:rPr>
          <w:rFonts w:ascii="Times New Roman" w:hAnsi="Times New Roman" w:cs="Times New Roman"/>
          <w:color w:val="000000" w:themeColor="text1"/>
          <w:sz w:val="24"/>
          <w:szCs w:val="24"/>
        </w:rPr>
      </w:pPr>
      <w:r w:rsidRPr="00617B0D">
        <w:rPr>
          <w:rFonts w:ascii="Times New Roman" w:hAnsi="Times New Roman" w:cs="Times New Roman"/>
          <w:color w:val="000000" w:themeColor="text1"/>
          <w:sz w:val="24"/>
          <w:szCs w:val="24"/>
        </w:rPr>
        <w:t xml:space="preserve">where </w:t>
      </w:r>
      <w:r w:rsidRPr="00617B0D">
        <w:rPr>
          <w:rFonts w:ascii="Times New Roman" w:hAnsi="Times New Roman" w:cs="Times New Roman"/>
          <w:color w:val="000000" w:themeColor="text1"/>
          <w:position w:val="-24"/>
          <w:sz w:val="24"/>
          <w:szCs w:val="24"/>
        </w:rPr>
        <w:object w:dxaOrig="2100" w:dyaOrig="580" w14:anchorId="1B73F7A7">
          <v:shape id="_x0000_i1784" type="#_x0000_t75" alt="" style="width:108pt;height:28.5pt" o:ole="">
            <v:imagedata r:id="rId465" o:title=""/>
          </v:shape>
          <o:OLEObject Type="Embed" ProgID="Equation.DSMT4" ShapeID="_x0000_i1784" DrawAspect="Content" ObjectID="_1632315769" r:id="rId466"/>
        </w:object>
      </w:r>
      <w:r w:rsidRPr="00617B0D">
        <w:rPr>
          <w:rFonts w:ascii="Times New Roman" w:hAnsi="Times New Roman" w:cs="Times New Roman"/>
          <w:color w:val="000000" w:themeColor="text1"/>
          <w:sz w:val="24"/>
          <w:szCs w:val="24"/>
        </w:rPr>
        <w:t>, the dimension of DPC-PSSM is 400.</w:t>
      </w:r>
    </w:p>
    <w:p w14:paraId="475D3EB6" w14:textId="77777777" w:rsidR="00617B0D" w:rsidRPr="00617B0D" w:rsidRDefault="00617B0D" w:rsidP="00617B0D">
      <w:pPr>
        <w:pStyle w:val="ListParagraph"/>
        <w:widowControl w:val="0"/>
        <w:numPr>
          <w:ilvl w:val="0"/>
          <w:numId w:val="18"/>
        </w:numPr>
        <w:adjustRightInd w:val="0"/>
        <w:spacing w:after="0" w:line="480" w:lineRule="auto"/>
        <w:contextualSpacing w:val="0"/>
        <w:jc w:val="both"/>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 xml:space="preserve"> Bi-gram PSSM (Bi-PSSM)</w:t>
      </w:r>
    </w:p>
    <w:p w14:paraId="5F3BA5E1" w14:textId="77777777" w:rsidR="00617B0D" w:rsidRPr="00617B0D" w:rsidRDefault="00617B0D" w:rsidP="00617B0D">
      <w:pPr>
        <w:adjustRightInd w:val="0"/>
        <w:ind w:firstLineChars="300" w:firstLine="720"/>
        <w:rPr>
          <w:rFonts w:ascii="Times New Roman" w:hAnsi="Times New Roman" w:cs="Times New Roman"/>
          <w:bCs/>
          <w:sz w:val="24"/>
          <w:szCs w:val="24"/>
        </w:rPr>
      </w:pPr>
      <w:r w:rsidRPr="00617B0D">
        <w:rPr>
          <w:rFonts w:ascii="Times New Roman" w:hAnsi="Times New Roman" w:cs="Times New Roman"/>
          <w:bCs/>
          <w:color w:val="000000" w:themeColor="text1"/>
          <w:sz w:val="24"/>
          <w:szCs w:val="24"/>
        </w:rPr>
        <w:lastRenderedPageBreak/>
        <w:t xml:space="preserve">For Bi-gram PSSM, </w:t>
      </w:r>
      <w:r w:rsidRPr="00617B0D">
        <w:rPr>
          <w:rFonts w:ascii="Times New Roman" w:hAnsi="Times New Roman" w:cs="Times New Roman"/>
          <w:bCs/>
          <w:sz w:val="24"/>
          <w:szCs w:val="24"/>
        </w:rPr>
        <w:t xml:space="preserve">the frequency of the transition from the </w:t>
      </w:r>
      <w:r w:rsidRPr="00617B0D">
        <w:rPr>
          <w:rFonts w:ascii="Times New Roman" w:eastAsia="DengXian" w:hAnsi="Times New Roman" w:cs="Times New Roman"/>
          <w:bCs/>
          <w:noProof/>
          <w:position w:val="-6"/>
          <w:sz w:val="24"/>
          <w:szCs w:val="24"/>
        </w:rPr>
        <w:object w:dxaOrig="222" w:dyaOrig="199" w14:anchorId="4AF073B8">
          <v:shape id="_x0000_i1785" type="#_x0000_t75" alt="" style="width:11.25pt;height:9.75pt;mso-width-percent:0;mso-height-percent:0;mso-width-percent:0;mso-height-percent:0" o:ole="">
            <v:imagedata r:id="rId467" o:title=""/>
          </v:shape>
          <o:OLEObject Type="Embed" ProgID="Equation.DSMT4" ShapeID="_x0000_i1785" DrawAspect="Content" ObjectID="_1632315770" r:id="rId468"/>
        </w:object>
      </w:r>
      <w:r w:rsidRPr="00617B0D">
        <w:rPr>
          <w:rFonts w:ascii="Times New Roman" w:eastAsia="DengXian" w:hAnsi="Times New Roman" w:cs="Times New Roman"/>
          <w:bCs/>
          <w:sz w:val="24"/>
          <w:szCs w:val="24"/>
        </w:rPr>
        <w:t xml:space="preserve"> </w:t>
      </w:r>
      <w:r w:rsidRPr="00617B0D">
        <w:rPr>
          <w:rFonts w:ascii="Times New Roman" w:hAnsi="Times New Roman" w:cs="Times New Roman"/>
          <w:bCs/>
          <w:sz w:val="24"/>
          <w:szCs w:val="24"/>
        </w:rPr>
        <w:t xml:space="preserve">amino acids to the </w:t>
      </w:r>
      <w:r w:rsidRPr="00617B0D">
        <w:rPr>
          <w:rFonts w:ascii="Times New Roman" w:eastAsia="DengXian" w:hAnsi="Times New Roman" w:cs="Times New Roman"/>
          <w:bCs/>
          <w:noProof/>
          <w:position w:val="-6"/>
          <w:sz w:val="24"/>
          <w:szCs w:val="24"/>
        </w:rPr>
        <w:object w:dxaOrig="177" w:dyaOrig="199" w14:anchorId="05944093">
          <v:shape id="_x0000_i1786" type="#_x0000_t75" alt="" style="width:9.75pt;height:9.75pt;mso-width-percent:0;mso-height-percent:0;mso-width-percent:0;mso-height-percent:0" o:ole="">
            <v:imagedata r:id="rId469" o:title=""/>
          </v:shape>
          <o:OLEObject Type="Embed" ProgID="Equation.DSMT4" ShapeID="_x0000_i1786" DrawAspect="Content" ObjectID="_1632315771" r:id="rId470"/>
        </w:object>
      </w:r>
      <w:r w:rsidRPr="00617B0D">
        <w:rPr>
          <w:rFonts w:ascii="Times New Roman" w:eastAsia="DengXian" w:hAnsi="Times New Roman" w:cs="Times New Roman"/>
          <w:bCs/>
          <w:sz w:val="24"/>
          <w:szCs w:val="24"/>
        </w:rPr>
        <w:t xml:space="preserve"> </w:t>
      </w:r>
      <w:r w:rsidRPr="00617B0D">
        <w:rPr>
          <w:rFonts w:ascii="Times New Roman" w:hAnsi="Times New Roman" w:cs="Times New Roman"/>
          <w:bCs/>
          <w:sz w:val="24"/>
          <w:szCs w:val="24"/>
        </w:rPr>
        <w:t>amino acids is calculated:</w:t>
      </w:r>
    </w:p>
    <w:p w14:paraId="0E5799CF" w14:textId="77777777" w:rsidR="00617B0D" w:rsidRPr="00617B0D" w:rsidRDefault="00617B0D" w:rsidP="00617B0D">
      <w:pPr>
        <w:adjustRightInd w:val="0"/>
        <w:spacing w:line="300" w:lineRule="auto"/>
        <w:ind w:firstLine="420"/>
        <w:jc w:val="right"/>
        <w:rPr>
          <w:rFonts w:ascii="Times New Roman" w:hAnsi="Times New Roman" w:cs="Times New Roman"/>
          <w:sz w:val="24"/>
          <w:szCs w:val="24"/>
        </w:rPr>
      </w:pPr>
      <w:r w:rsidRPr="00617B0D">
        <w:rPr>
          <w:rFonts w:ascii="Times New Roman" w:eastAsia="DengXian" w:hAnsi="Times New Roman" w:cs="Times New Roman"/>
          <w:noProof/>
          <w:position w:val="-24"/>
          <w:sz w:val="24"/>
          <w:szCs w:val="24"/>
        </w:rPr>
        <w:object w:dxaOrig="3024" w:dyaOrig="598" w14:anchorId="237DFC01">
          <v:shape id="_x0000_i1787" type="#_x0000_t75" alt="" style="width:150.75pt;height:30pt;mso-width-percent:0;mso-height-percent:0;mso-width-percent:0;mso-height-percent:0" o:ole="">
            <v:imagedata r:id="rId471" o:title=""/>
          </v:shape>
          <o:OLEObject Type="Embed" ProgID="Equation.DSMT4" ShapeID="_x0000_i1787" DrawAspect="Content" ObjectID="_1632315772" r:id="rId472"/>
        </w:object>
      </w:r>
      <w:r w:rsidRPr="00617B0D">
        <w:rPr>
          <w:rFonts w:ascii="Times New Roman" w:hAnsi="Times New Roman" w:cs="Times New Roman"/>
          <w:sz w:val="24"/>
          <w:szCs w:val="24"/>
        </w:rPr>
        <w:t xml:space="preserve">                                         (58)</w:t>
      </w:r>
    </w:p>
    <w:p w14:paraId="51B45158" w14:textId="77777777" w:rsidR="00617B0D" w:rsidRPr="00617B0D" w:rsidRDefault="00617B0D" w:rsidP="00617B0D">
      <w:pPr>
        <w:adjustRightInd w:val="0"/>
        <w:ind w:firstLine="720"/>
        <w:rPr>
          <w:rFonts w:ascii="Times New Roman" w:hAnsi="Times New Roman" w:cs="Times New Roman"/>
          <w:sz w:val="24"/>
          <w:szCs w:val="24"/>
        </w:rPr>
      </w:pPr>
      <w:r w:rsidRPr="00617B0D">
        <w:rPr>
          <w:rFonts w:ascii="Times New Roman" w:hAnsi="Times New Roman" w:cs="Times New Roman"/>
          <w:sz w:val="24"/>
          <w:szCs w:val="24"/>
        </w:rPr>
        <w:t xml:space="preserve">Therefore, there are 400 possible cases for </w:t>
      </w:r>
      <w:r w:rsidRPr="00617B0D">
        <w:rPr>
          <w:rFonts w:ascii="Times New Roman" w:eastAsia="DengXian" w:hAnsi="Times New Roman" w:cs="Times New Roman"/>
          <w:noProof/>
          <w:position w:val="-12"/>
          <w:sz w:val="24"/>
          <w:szCs w:val="24"/>
        </w:rPr>
        <w:object w:dxaOrig="366" w:dyaOrig="321" w14:anchorId="33397979">
          <v:shape id="_x0000_i1788" type="#_x0000_t75" alt="" style="width:18.75pt;height:15.75pt;mso-width-percent:0;mso-height-percent:0;mso-width-percent:0;mso-height-percent:0" o:ole="">
            <v:imagedata r:id="rId473" o:title=""/>
          </v:shape>
          <o:OLEObject Type="Embed" ProgID="Equation.DSMT4" ShapeID="_x0000_i1788" DrawAspect="Content" ObjectID="_1632315773" r:id="rId474"/>
        </w:object>
      </w:r>
      <w:r w:rsidRPr="00617B0D">
        <w:rPr>
          <w:rFonts w:ascii="Times New Roman" w:hAnsi="Times New Roman" w:cs="Times New Roman"/>
          <w:sz w:val="24"/>
          <w:szCs w:val="24"/>
        </w:rPr>
        <w:t>, then the Bi-gram PSSM eigenvector for each protein sequence is:</w:t>
      </w:r>
    </w:p>
    <w:p w14:paraId="0DA19130" w14:textId="77777777" w:rsidR="00617B0D" w:rsidRPr="00617B0D" w:rsidRDefault="00617B0D" w:rsidP="00617B0D">
      <w:pPr>
        <w:adjustRightInd w:val="0"/>
        <w:spacing w:line="300" w:lineRule="auto"/>
        <w:jc w:val="right"/>
        <w:rPr>
          <w:rFonts w:ascii="Times New Roman" w:hAnsi="Times New Roman" w:cs="Times New Roman"/>
          <w:sz w:val="24"/>
          <w:szCs w:val="24"/>
        </w:rPr>
      </w:pPr>
      <w:r w:rsidRPr="00617B0D">
        <w:rPr>
          <w:rFonts w:ascii="Times New Roman" w:eastAsia="DengXian" w:hAnsi="Times New Roman" w:cs="Times New Roman"/>
          <w:noProof/>
          <w:position w:val="-12"/>
          <w:sz w:val="24"/>
          <w:szCs w:val="24"/>
        </w:rPr>
        <w:object w:dxaOrig="4398" w:dyaOrig="354" w14:anchorId="3EF5D8E5">
          <v:shape id="_x0000_i1789" type="#_x0000_t75" alt="" style="width:219.75pt;height:18.75pt;mso-width-percent:0;mso-height-percent:0;mso-width-percent:0;mso-height-percent:0" o:ole="">
            <v:imagedata r:id="rId475" o:title=""/>
          </v:shape>
          <o:OLEObject Type="Embed" ProgID="Equation.DSMT4" ShapeID="_x0000_i1789" DrawAspect="Content" ObjectID="_1632315774" r:id="rId476"/>
        </w:object>
      </w:r>
      <w:r w:rsidRPr="00617B0D">
        <w:rPr>
          <w:rFonts w:ascii="Times New Roman" w:hAnsi="Times New Roman" w:cs="Times New Roman"/>
          <w:sz w:val="24"/>
          <w:szCs w:val="24"/>
        </w:rPr>
        <w:t xml:space="preserve">    </w:t>
      </w:r>
      <w:r w:rsidRPr="00617B0D">
        <w:rPr>
          <w:rFonts w:ascii="Times New Roman" w:eastAsia="DengXian" w:hAnsi="Times New Roman" w:cs="Times New Roman"/>
          <w:sz w:val="24"/>
          <w:szCs w:val="24"/>
        </w:rPr>
        <w:t xml:space="preserve">       </w:t>
      </w:r>
      <w:r w:rsidRPr="00617B0D">
        <w:rPr>
          <w:rFonts w:ascii="Times New Roman" w:hAnsi="Times New Roman" w:cs="Times New Roman"/>
          <w:sz w:val="24"/>
          <w:szCs w:val="24"/>
        </w:rPr>
        <w:t xml:space="preserve">              (59)</w:t>
      </w:r>
    </w:p>
    <w:p w14:paraId="0A4B875A"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 xml:space="preserve"> Auto covariance PSSM (AC-PSSM)</w:t>
      </w:r>
    </w:p>
    <w:p w14:paraId="0E9441EB" w14:textId="77777777" w:rsidR="00617B0D" w:rsidRPr="00617B0D" w:rsidRDefault="00617B0D" w:rsidP="00617B0D">
      <w:pPr>
        <w:autoSpaceDE w:val="0"/>
        <w:autoSpaceDN w:val="0"/>
        <w:adjustRightInd w:val="0"/>
        <w:ind w:firstLineChars="300" w:firstLine="720"/>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AC-PSSM can transform the PSSMs of different lengths into fixed-length vector. The AC variable measures the correlation of the same property between two residues separated by a distance of lag along the sequence, which can be calculated as:</w:t>
      </w:r>
    </w:p>
    <w:p w14:paraId="68B18D04"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32"/>
          <w:sz w:val="24"/>
          <w:szCs w:val="24"/>
        </w:rPr>
        <w:object w:dxaOrig="3560" w:dyaOrig="720" w14:anchorId="788E9D08">
          <v:shape id="_x0000_i1790" type="#_x0000_t75" style="width:178.5pt;height:36pt" o:ole="">
            <v:imagedata r:id="rId477" o:title=""/>
          </v:shape>
          <o:OLEObject Type="Embed" ProgID="Equation.DSMT4" ShapeID="_x0000_i1790" DrawAspect="Content" ObjectID="_1632315775" r:id="rId478"/>
        </w:object>
      </w:r>
      <w:r w:rsidRPr="00617B0D">
        <w:rPr>
          <w:rFonts w:ascii="Times New Roman" w:eastAsia="DengXian" w:hAnsi="Times New Roman" w:cs="Times New Roman"/>
          <w:sz w:val="24"/>
          <w:szCs w:val="24"/>
        </w:rPr>
        <w:t xml:space="preserve">                                 (60)</w:t>
      </w:r>
    </w:p>
    <w:p w14:paraId="7E7BB894"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where</w:t>
      </w:r>
      <w:r w:rsidRPr="00617B0D">
        <w:rPr>
          <w:rFonts w:ascii="Times New Roman" w:eastAsia="DengXian" w:hAnsi="Times New Roman" w:cs="Times New Roman"/>
          <w:position w:val="-6"/>
          <w:sz w:val="24"/>
          <w:szCs w:val="24"/>
        </w:rPr>
        <w:object w:dxaOrig="139" w:dyaOrig="240" w14:anchorId="122B45ED">
          <v:shape id="_x0000_i1791" type="#_x0000_t75" style="width:6.75pt;height:12pt" o:ole="">
            <v:imagedata r:id="rId479" o:title=""/>
          </v:shape>
          <o:OLEObject Type="Embed" ProgID="Equation.DSMT4" ShapeID="_x0000_i1791" DrawAspect="Content" ObjectID="_1632315776" r:id="rId480"/>
        </w:object>
      </w:r>
      <w:r w:rsidRPr="00617B0D">
        <w:rPr>
          <w:rFonts w:ascii="Times New Roman" w:eastAsia="DengXian" w:hAnsi="Times New Roman" w:cs="Times New Roman"/>
          <w:sz w:val="24"/>
          <w:szCs w:val="24"/>
        </w:rPr>
        <w:t>is one of the residues,</w:t>
      </w:r>
      <w:r w:rsidRPr="00617B0D">
        <w:rPr>
          <w:rFonts w:ascii="Times New Roman" w:eastAsia="DengXian" w:hAnsi="Times New Roman" w:cs="Times New Roman"/>
          <w:position w:val="-4"/>
          <w:sz w:val="24"/>
          <w:szCs w:val="24"/>
        </w:rPr>
        <w:object w:dxaOrig="200" w:dyaOrig="220" w14:anchorId="21265F0E">
          <v:shape id="_x0000_i1792" type="#_x0000_t75" style="width:10.5pt;height:10.5pt" o:ole="">
            <v:imagedata r:id="rId481" o:title=""/>
          </v:shape>
          <o:OLEObject Type="Embed" ProgID="Equation.DSMT4" ShapeID="_x0000_i1792" DrawAspect="Content" ObjectID="_1632315777" r:id="rId482"/>
        </w:object>
      </w:r>
      <w:r w:rsidRPr="00617B0D">
        <w:rPr>
          <w:rFonts w:ascii="Times New Roman" w:eastAsia="DengXian" w:hAnsi="Times New Roman" w:cs="Times New Roman"/>
          <w:sz w:val="24"/>
          <w:szCs w:val="24"/>
        </w:rPr>
        <w:t>is the length of the protein sequence,</w:t>
      </w:r>
      <w:r w:rsidRPr="00617B0D">
        <w:rPr>
          <w:rFonts w:ascii="Times New Roman" w:eastAsia="DengXian" w:hAnsi="Times New Roman" w:cs="Times New Roman"/>
          <w:position w:val="-14"/>
          <w:sz w:val="24"/>
          <w:szCs w:val="24"/>
        </w:rPr>
        <w:object w:dxaOrig="340" w:dyaOrig="340" w14:anchorId="58195A46">
          <v:shape id="_x0000_i1793" type="#_x0000_t75" style="width:17.25pt;height:17.25pt" o:ole="">
            <v:imagedata r:id="rId483" o:title=""/>
          </v:shape>
          <o:OLEObject Type="Embed" ProgID="Equation.DSMT4" ShapeID="_x0000_i1793" DrawAspect="Content" ObjectID="_1632315778" r:id="rId484"/>
        </w:object>
      </w:r>
      <w:r w:rsidRPr="00617B0D">
        <w:rPr>
          <w:rFonts w:ascii="Times New Roman" w:eastAsia="DengXian" w:hAnsi="Times New Roman" w:cs="Times New Roman"/>
          <w:sz w:val="24"/>
          <w:szCs w:val="24"/>
        </w:rPr>
        <w:t>is the PSSM score of amino acid</w:t>
      </w:r>
      <w:r w:rsidRPr="00617B0D">
        <w:rPr>
          <w:rFonts w:ascii="Times New Roman" w:eastAsia="DengXian" w:hAnsi="Times New Roman" w:cs="Times New Roman"/>
          <w:position w:val="-6"/>
          <w:sz w:val="24"/>
          <w:szCs w:val="24"/>
        </w:rPr>
        <w:object w:dxaOrig="139" w:dyaOrig="240" w14:anchorId="5FA9267D">
          <v:shape id="_x0000_i1794" type="#_x0000_t75" style="width:6.75pt;height:12pt" o:ole="">
            <v:imagedata r:id="rId479" o:title=""/>
          </v:shape>
          <o:OLEObject Type="Embed" ProgID="Equation.DSMT4" ShapeID="_x0000_i1794" DrawAspect="Content" ObjectID="_1632315779" r:id="rId485"/>
        </w:object>
      </w:r>
      <w:r w:rsidRPr="00617B0D">
        <w:rPr>
          <w:rFonts w:ascii="Times New Roman" w:eastAsia="DengXian" w:hAnsi="Times New Roman" w:cs="Times New Roman"/>
          <w:sz w:val="24"/>
          <w:szCs w:val="24"/>
        </w:rPr>
        <w:t>at position</w:t>
      </w:r>
      <w:r w:rsidRPr="00617B0D">
        <w:rPr>
          <w:rFonts w:ascii="Times New Roman" w:eastAsia="DengXian" w:hAnsi="Times New Roman" w:cs="Times New Roman"/>
          <w:position w:val="-10"/>
          <w:sz w:val="24"/>
          <w:szCs w:val="24"/>
        </w:rPr>
        <w:object w:dxaOrig="180" w:dyaOrig="279" w14:anchorId="77367B4C">
          <v:shape id="_x0000_i1795" type="#_x0000_t75" style="width:9pt;height:13.5pt" o:ole="">
            <v:imagedata r:id="rId486" o:title=""/>
          </v:shape>
          <o:OLEObject Type="Embed" ProgID="Equation.DSMT4" ShapeID="_x0000_i1795" DrawAspect="Content" ObjectID="_1632315780" r:id="rId487"/>
        </w:object>
      </w:r>
      <w:r w:rsidRPr="00617B0D">
        <w:rPr>
          <w:rFonts w:ascii="Times New Roman" w:eastAsia="DengXian" w:hAnsi="Times New Roman" w:cs="Times New Roman"/>
          <w:sz w:val="24"/>
          <w:szCs w:val="24"/>
        </w:rPr>
        <w:t>,</w:t>
      </w:r>
      <w:r w:rsidRPr="00617B0D">
        <w:rPr>
          <w:rFonts w:ascii="Times New Roman" w:eastAsia="DengXian" w:hAnsi="Times New Roman" w:cs="Times New Roman"/>
          <w:position w:val="-10"/>
          <w:sz w:val="24"/>
          <w:szCs w:val="24"/>
        </w:rPr>
        <w:object w:dxaOrig="260" w:dyaOrig="340" w14:anchorId="0025166A">
          <v:shape id="_x0000_i1796" type="#_x0000_t75" style="width:12.75pt;height:17.25pt" o:ole="">
            <v:imagedata r:id="rId488" o:title=""/>
          </v:shape>
          <o:OLEObject Type="Embed" ProgID="Equation.DSMT4" ShapeID="_x0000_i1796" DrawAspect="Content" ObjectID="_1632315781" r:id="rId489"/>
        </w:object>
      </w:r>
      <w:r w:rsidRPr="00617B0D">
        <w:rPr>
          <w:rFonts w:ascii="Times New Roman" w:eastAsia="DengXian" w:hAnsi="Times New Roman" w:cs="Times New Roman"/>
          <w:sz w:val="24"/>
          <w:szCs w:val="24"/>
        </w:rPr>
        <w:t xml:space="preserve">is the average score for amino acid </w:t>
      </w:r>
      <w:r w:rsidRPr="00617B0D">
        <w:rPr>
          <w:rFonts w:ascii="Times New Roman" w:eastAsia="DengXian" w:hAnsi="Times New Roman" w:cs="Times New Roman"/>
          <w:position w:val="-6"/>
          <w:sz w:val="24"/>
          <w:szCs w:val="24"/>
        </w:rPr>
        <w:object w:dxaOrig="139" w:dyaOrig="240" w14:anchorId="29D9811A">
          <v:shape id="_x0000_i1797" type="#_x0000_t75" style="width:6.75pt;height:12pt" o:ole="">
            <v:imagedata r:id="rId479" o:title=""/>
          </v:shape>
          <o:OLEObject Type="Embed" ProgID="Equation.DSMT4" ShapeID="_x0000_i1797" DrawAspect="Content" ObjectID="_1632315782" r:id="rId490"/>
        </w:object>
      </w:r>
      <w:r w:rsidRPr="00617B0D">
        <w:rPr>
          <w:rFonts w:ascii="Times New Roman" w:eastAsia="DengXian" w:hAnsi="Times New Roman" w:cs="Times New Roman"/>
          <w:sz w:val="24"/>
          <w:szCs w:val="24"/>
        </w:rPr>
        <w:t xml:space="preserve"> along the whole sequence:</w:t>
      </w:r>
    </w:p>
    <w:p w14:paraId="6B64F5B5"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32"/>
          <w:sz w:val="24"/>
          <w:szCs w:val="24"/>
        </w:rPr>
        <w:object w:dxaOrig="1280" w:dyaOrig="720" w14:anchorId="183A9CD0">
          <v:shape id="_x0000_i1798" type="#_x0000_t75" style="width:63.75pt;height:36pt" o:ole="">
            <v:imagedata r:id="rId491" o:title=""/>
          </v:shape>
          <o:OLEObject Type="Embed" ProgID="Equation.DSMT4" ShapeID="_x0000_i1798" DrawAspect="Content" ObjectID="_1632315783" r:id="rId492"/>
        </w:object>
      </w:r>
      <w:r w:rsidRPr="00617B0D">
        <w:rPr>
          <w:rFonts w:ascii="Times New Roman" w:eastAsia="DengXian" w:hAnsi="Times New Roman" w:cs="Times New Roman"/>
          <w:sz w:val="24"/>
          <w:szCs w:val="24"/>
        </w:rPr>
        <w:t xml:space="preserve">                                                    (61)</w:t>
      </w:r>
    </w:p>
    <w:p w14:paraId="1B3308FB" w14:textId="77777777" w:rsidR="00617B0D" w:rsidRPr="00617B0D" w:rsidRDefault="00617B0D" w:rsidP="00617B0D">
      <w:pPr>
        <w:autoSpaceDE w:val="0"/>
        <w:autoSpaceDN w:val="0"/>
        <w:adjustRightInd w:val="0"/>
        <w:ind w:firstLine="720"/>
        <w:rPr>
          <w:rFonts w:ascii="Times New Roman" w:eastAsia="DengXian" w:hAnsi="Times New Roman" w:cs="Times New Roman"/>
          <w:sz w:val="24"/>
          <w:szCs w:val="24"/>
        </w:rPr>
      </w:pPr>
      <w:r w:rsidRPr="00617B0D">
        <w:rPr>
          <w:rFonts w:ascii="Times New Roman" w:eastAsia="DengXian" w:hAnsi="Times New Roman" w:cs="Times New Roman"/>
          <w:sz w:val="24"/>
          <w:szCs w:val="24"/>
        </w:rPr>
        <w:t>In such a way, the number of AC variables can be calculated as</w:t>
      </w:r>
      <w:r w:rsidRPr="00617B0D">
        <w:rPr>
          <w:rFonts w:ascii="Times New Roman" w:eastAsia="DengXian" w:hAnsi="Times New Roman" w:cs="Times New Roman"/>
          <w:position w:val="-10"/>
          <w:sz w:val="24"/>
          <w:szCs w:val="24"/>
        </w:rPr>
        <w:object w:dxaOrig="700" w:dyaOrig="300" w14:anchorId="1B9E9BAD">
          <v:shape id="_x0000_i1799" type="#_x0000_t75" style="width:34.5pt;height:15pt" o:ole="">
            <v:imagedata r:id="rId493" o:title=""/>
          </v:shape>
          <o:OLEObject Type="Embed" ProgID="Equation.DSMT4" ShapeID="_x0000_i1799" DrawAspect="Content" ObjectID="_1632315784" r:id="rId494"/>
        </w:object>
      </w:r>
      <w:r w:rsidRPr="00617B0D">
        <w:rPr>
          <w:rFonts w:ascii="Times New Roman" w:eastAsia="DengXian" w:hAnsi="Times New Roman" w:cs="Times New Roman"/>
          <w:sz w:val="24"/>
          <w:szCs w:val="24"/>
        </w:rPr>
        <w:t xml:space="preserve">, where </w:t>
      </w:r>
      <w:r w:rsidRPr="00617B0D">
        <w:rPr>
          <w:rFonts w:ascii="Times New Roman" w:hAnsi="Times New Roman" w:cs="Times New Roman"/>
          <w:position w:val="-10"/>
          <w:sz w:val="24"/>
          <w:szCs w:val="24"/>
        </w:rPr>
        <w:object w:dxaOrig="340" w:dyaOrig="300" w14:anchorId="2EC6F398">
          <v:shape id="_x0000_i1800" type="#_x0000_t75" style="width:17.25pt;height:15pt" o:ole="">
            <v:imagedata r:id="rId495" o:title=""/>
          </v:shape>
          <o:OLEObject Type="Embed" ProgID="Equation.DSMT4" ShapeID="_x0000_i1800" DrawAspect="Content" ObjectID="_1632315785" r:id="rId496"/>
        </w:object>
      </w:r>
      <w:r w:rsidRPr="00617B0D">
        <w:rPr>
          <w:rFonts w:ascii="Times New Roman" w:eastAsia="DengXian" w:hAnsi="Times New Roman" w:cs="Times New Roman"/>
          <w:sz w:val="24"/>
          <w:szCs w:val="24"/>
        </w:rPr>
        <w:t xml:space="preserve"> is the maximum of sequence.</w:t>
      </w:r>
    </w:p>
    <w:p w14:paraId="0FEC5223"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 xml:space="preserve"> Cross covariance PSSM (CC-PSSM)</w:t>
      </w:r>
    </w:p>
    <w:p w14:paraId="7817D118" w14:textId="77777777" w:rsidR="00617B0D" w:rsidRPr="00617B0D" w:rsidRDefault="00617B0D" w:rsidP="00617B0D">
      <w:pPr>
        <w:autoSpaceDE w:val="0"/>
        <w:autoSpaceDN w:val="0"/>
        <w:adjustRightInd w:val="0"/>
        <w:ind w:firstLineChars="300" w:firstLine="720"/>
        <w:rPr>
          <w:rFonts w:ascii="Times New Roman" w:eastAsia="DengXian" w:hAnsi="Times New Roman" w:cs="Times New Roman"/>
          <w:bCs/>
          <w:sz w:val="24"/>
          <w:szCs w:val="24"/>
        </w:rPr>
      </w:pPr>
      <w:r w:rsidRPr="00617B0D">
        <w:rPr>
          <w:rFonts w:ascii="Times New Roman" w:eastAsia="DengXian" w:hAnsi="Times New Roman" w:cs="Times New Roman"/>
          <w:bCs/>
          <w:sz w:val="24"/>
          <w:szCs w:val="24"/>
        </w:rPr>
        <w:t>CC-PSSM can transform the PSSMs of different lengths into fixed-length vectors. The CC variable measures the correlation of two different properties between two residues separated by lag along the sequence, which can be calculated by:</w:t>
      </w:r>
    </w:p>
    <w:p w14:paraId="44BD7164" w14:textId="77777777" w:rsidR="00617B0D" w:rsidRPr="00617B0D" w:rsidRDefault="00617B0D" w:rsidP="00617B0D">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617B0D">
        <w:rPr>
          <w:rFonts w:ascii="Times New Roman" w:eastAsia="DengXian" w:hAnsi="Times New Roman" w:cs="Times New Roman"/>
          <w:position w:val="-32"/>
          <w:sz w:val="24"/>
          <w:szCs w:val="24"/>
        </w:rPr>
        <w:object w:dxaOrig="4140" w:dyaOrig="720" w14:anchorId="217BED74">
          <v:shape id="_x0000_i1801" type="#_x0000_t75" style="width:207pt;height:36pt" o:ole="">
            <v:imagedata r:id="rId497" o:title=""/>
          </v:shape>
          <o:OLEObject Type="Embed" ProgID="Equation.DSMT4" ShapeID="_x0000_i1801" DrawAspect="Content" ObjectID="_1632315786" r:id="rId498"/>
        </w:object>
      </w:r>
      <w:r w:rsidRPr="00617B0D">
        <w:rPr>
          <w:rFonts w:ascii="Times New Roman" w:eastAsia="DengXian" w:hAnsi="Times New Roman" w:cs="Times New Roman"/>
          <w:sz w:val="24"/>
          <w:szCs w:val="24"/>
        </w:rPr>
        <w:t xml:space="preserve">                            (62)</w:t>
      </w:r>
    </w:p>
    <w:p w14:paraId="32B3E3EB" w14:textId="77777777" w:rsidR="00617B0D" w:rsidRPr="00617B0D" w:rsidRDefault="00617B0D" w:rsidP="00617B0D">
      <w:pPr>
        <w:autoSpaceDE w:val="0"/>
        <w:autoSpaceDN w:val="0"/>
        <w:adjustRightInd w:val="0"/>
        <w:rPr>
          <w:rFonts w:ascii="Times New Roman" w:eastAsia="DengXian" w:hAnsi="Times New Roman" w:cs="Times New Roman"/>
          <w:sz w:val="24"/>
          <w:szCs w:val="24"/>
        </w:rPr>
      </w:pPr>
      <w:r w:rsidRPr="00617B0D">
        <w:rPr>
          <w:rFonts w:ascii="Times New Roman" w:eastAsia="DengXian" w:hAnsi="Times New Roman" w:cs="Times New Roman"/>
          <w:sz w:val="24"/>
          <w:szCs w:val="24"/>
        </w:rPr>
        <w:t>where</w:t>
      </w:r>
      <w:r w:rsidRPr="00617B0D">
        <w:rPr>
          <w:rFonts w:ascii="Times New Roman" w:eastAsia="DengXian" w:hAnsi="Times New Roman" w:cs="Times New Roman"/>
          <w:position w:val="-8"/>
          <w:sz w:val="24"/>
          <w:szCs w:val="24"/>
        </w:rPr>
        <w:object w:dxaOrig="440" w:dyaOrig="260" w14:anchorId="2A514FD0">
          <v:shape id="_x0000_i1802" type="#_x0000_t75" style="width:21.75pt;height:12.75pt" o:ole="">
            <v:imagedata r:id="rId499" o:title=""/>
          </v:shape>
          <o:OLEObject Type="Embed" ProgID="Equation.DSMT4" ShapeID="_x0000_i1802" DrawAspect="Content" ObjectID="_1632315787" r:id="rId500"/>
        </w:object>
      </w:r>
      <w:r w:rsidRPr="00617B0D">
        <w:rPr>
          <w:rFonts w:ascii="Times New Roman" w:eastAsia="DengXian" w:hAnsi="Times New Roman" w:cs="Times New Roman"/>
          <w:sz w:val="24"/>
          <w:szCs w:val="24"/>
        </w:rPr>
        <w:t>are two different amino acids and</w:t>
      </w:r>
      <w:r w:rsidRPr="00617B0D">
        <w:rPr>
          <w:rFonts w:ascii="Times New Roman" w:eastAsia="DengXian" w:hAnsi="Times New Roman" w:cs="Times New Roman"/>
          <w:position w:val="-16"/>
          <w:sz w:val="24"/>
          <w:szCs w:val="24"/>
        </w:rPr>
        <w:object w:dxaOrig="760" w:dyaOrig="420" w14:anchorId="0C6F9BC8">
          <v:shape id="_x0000_i1803" type="#_x0000_t75" style="width:38.25pt;height:21pt" o:ole="">
            <v:imagedata r:id="rId501" o:title=""/>
          </v:shape>
          <o:OLEObject Type="Embed" ProgID="Equation.DSMT4" ShapeID="_x0000_i1803" DrawAspect="Content" ObjectID="_1632315788" r:id="rId502"/>
        </w:object>
      </w:r>
      <w:r w:rsidRPr="00617B0D">
        <w:rPr>
          <w:rFonts w:ascii="Times New Roman" w:eastAsia="DengXian" w:hAnsi="Times New Roman" w:cs="Times New Roman"/>
          <w:sz w:val="24"/>
          <w:szCs w:val="24"/>
        </w:rPr>
        <w:t>is the average score for amino acid</w:t>
      </w:r>
      <w:r w:rsidRPr="00617B0D">
        <w:rPr>
          <w:rFonts w:ascii="Times New Roman" w:eastAsia="DengXian" w:hAnsi="Times New Roman" w:cs="Times New Roman"/>
          <w:position w:val="-12"/>
          <w:sz w:val="24"/>
          <w:szCs w:val="24"/>
        </w:rPr>
        <w:object w:dxaOrig="540" w:dyaOrig="340" w14:anchorId="30B80A7E">
          <v:shape id="_x0000_i1804" type="#_x0000_t75" style="width:27pt;height:17.25pt" o:ole="">
            <v:imagedata r:id="rId503" o:title=""/>
          </v:shape>
          <o:OLEObject Type="Embed" ProgID="Equation.DSMT4" ShapeID="_x0000_i1804" DrawAspect="Content" ObjectID="_1632315789" r:id="rId504"/>
        </w:object>
      </w:r>
      <w:r w:rsidRPr="00617B0D">
        <w:rPr>
          <w:rFonts w:ascii="Times New Roman" w:eastAsia="DengXian" w:hAnsi="Times New Roman" w:cs="Times New Roman"/>
          <w:sz w:val="24"/>
          <w:szCs w:val="24"/>
        </w:rPr>
        <w:t>along the sequence. Since the CC variables are not symmetric, the total number of CC variables is</w:t>
      </w:r>
      <w:r w:rsidRPr="00617B0D">
        <w:rPr>
          <w:rFonts w:ascii="Times New Roman" w:eastAsia="DengXian" w:hAnsi="Times New Roman" w:cs="Times New Roman"/>
          <w:position w:val="-10"/>
          <w:sz w:val="24"/>
          <w:szCs w:val="24"/>
        </w:rPr>
        <w:object w:dxaOrig="800" w:dyaOrig="300" w14:anchorId="1F775E84">
          <v:shape id="_x0000_i1805" type="#_x0000_t75" style="width:39.75pt;height:15pt" o:ole="">
            <v:imagedata r:id="rId505" o:title=""/>
          </v:shape>
          <o:OLEObject Type="Embed" ProgID="Equation.DSMT4" ShapeID="_x0000_i1805" DrawAspect="Content" ObjectID="_1632315790" r:id="rId506"/>
        </w:object>
      </w:r>
      <w:r w:rsidRPr="00617B0D">
        <w:rPr>
          <w:rFonts w:ascii="Times New Roman" w:eastAsia="DengXian" w:hAnsi="Times New Roman" w:cs="Times New Roman"/>
          <w:sz w:val="24"/>
          <w:szCs w:val="24"/>
        </w:rPr>
        <w:t>.</w:t>
      </w:r>
    </w:p>
    <w:p w14:paraId="3A3B7900" w14:textId="77777777" w:rsidR="00617B0D" w:rsidRPr="00617B0D" w:rsidRDefault="00617B0D" w:rsidP="00617B0D">
      <w:pPr>
        <w:pStyle w:val="ListParagraph"/>
        <w:widowControl w:val="0"/>
        <w:numPr>
          <w:ilvl w:val="0"/>
          <w:numId w:val="18"/>
        </w:numPr>
        <w:spacing w:after="0" w:line="480" w:lineRule="auto"/>
        <w:contextualSpacing w:val="0"/>
        <w:jc w:val="both"/>
        <w:rPr>
          <w:rFonts w:ascii="Times New Roman" w:eastAsia="DengXian" w:hAnsi="Times New Roman" w:cs="Times New Roman"/>
          <w:sz w:val="24"/>
          <w:szCs w:val="24"/>
        </w:rPr>
      </w:pPr>
      <w:r w:rsidRPr="00617B0D">
        <w:rPr>
          <w:rFonts w:ascii="Times New Roman" w:eastAsia="DengXian" w:hAnsi="Times New Roman" w:cs="Times New Roman"/>
          <w:sz w:val="24"/>
          <w:szCs w:val="24"/>
        </w:rPr>
        <w:t xml:space="preserve"> Auto-cross covariance PSSM (ACC-PSSM)</w:t>
      </w:r>
    </w:p>
    <w:p w14:paraId="169DCB8C" w14:textId="77777777" w:rsidR="00617B0D" w:rsidRPr="00617B0D" w:rsidRDefault="00617B0D" w:rsidP="00617B0D">
      <w:pPr>
        <w:autoSpaceDE w:val="0"/>
        <w:autoSpaceDN w:val="0"/>
        <w:adjustRightInd w:val="0"/>
        <w:ind w:firstLineChars="300" w:firstLine="720"/>
        <w:rPr>
          <w:rFonts w:ascii="Times New Roman" w:eastAsia="DengXian" w:hAnsi="Times New Roman" w:cs="Times New Roman"/>
          <w:sz w:val="24"/>
          <w:szCs w:val="24"/>
        </w:rPr>
      </w:pPr>
      <w:r w:rsidRPr="00617B0D">
        <w:rPr>
          <w:rFonts w:ascii="Times New Roman" w:eastAsia="DengXian" w:hAnsi="Times New Roman" w:cs="Times New Roman"/>
          <w:sz w:val="24"/>
          <w:szCs w:val="24"/>
        </w:rPr>
        <w:lastRenderedPageBreak/>
        <w:t>ACC-PSSM as one of the multivariate modeling tools, can transform the PSSMs of different lengths into fixed-length vectors by measuring the correlation between any two properties. ACC results in two kinds of variables: AC between the same property, and cross-covariance (CC) between two different properties. Each protein sequence is represented as a vector of either AC variable or ACC variable that is a combination of AC and CC.</w:t>
      </w:r>
    </w:p>
    <w:p w14:paraId="3E966578"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hAnsi="Times New Roman" w:cs="Times New Roman"/>
          <w:bCs/>
          <w:color w:val="000000"/>
          <w:sz w:val="24"/>
          <w:szCs w:val="24"/>
        </w:rPr>
      </w:pPr>
      <w:r w:rsidRPr="00617B0D">
        <w:rPr>
          <w:rFonts w:ascii="Times New Roman" w:hAnsi="Times New Roman" w:cs="Times New Roman"/>
          <w:bCs/>
          <w:color w:val="000000"/>
          <w:sz w:val="24"/>
          <w:szCs w:val="24"/>
        </w:rPr>
        <w:t xml:space="preserve"> Pseudo PSSM (PsePSSM)</w:t>
      </w:r>
    </w:p>
    <w:p w14:paraId="2ABF7B7F" w14:textId="77777777" w:rsidR="00617B0D" w:rsidRPr="00617B0D" w:rsidRDefault="00617B0D" w:rsidP="00617B0D">
      <w:pPr>
        <w:adjustRightInd w:val="0"/>
        <w:ind w:firstLineChars="300" w:firstLine="720"/>
        <w:rPr>
          <w:rFonts w:ascii="Times New Roman" w:hAnsi="Times New Roman" w:cs="Times New Roman"/>
          <w:bCs/>
          <w:color w:val="000000"/>
          <w:sz w:val="24"/>
          <w:szCs w:val="24"/>
        </w:rPr>
      </w:pPr>
      <w:r w:rsidRPr="00617B0D">
        <w:rPr>
          <w:rFonts w:ascii="Times New Roman" w:hAnsi="Times New Roman" w:cs="Times New Roman"/>
          <w:bCs/>
          <w:color w:val="000000"/>
          <w:sz w:val="24"/>
          <w:szCs w:val="24"/>
        </w:rPr>
        <w:t>According to the pseudo amino acid composition, we obtain the PsePSSM feature vector:</w:t>
      </w:r>
    </w:p>
    <w:p w14:paraId="0EF174E2" w14:textId="77777777" w:rsidR="00617B0D" w:rsidRPr="00617B0D" w:rsidRDefault="00617B0D" w:rsidP="00617B0D">
      <w:pPr>
        <w:adjustRightInd w:val="0"/>
        <w:spacing w:line="300" w:lineRule="auto"/>
        <w:ind w:firstLineChars="300" w:firstLine="720"/>
        <w:jc w:val="right"/>
        <w:rPr>
          <w:rFonts w:ascii="Times New Roman" w:hAnsi="Times New Roman" w:cs="Times New Roman"/>
          <w:color w:val="000000"/>
          <w:sz w:val="24"/>
          <w:szCs w:val="24"/>
        </w:rPr>
      </w:pPr>
      <w:r w:rsidRPr="00617B0D">
        <w:rPr>
          <w:rFonts w:ascii="Times New Roman" w:hAnsi="Times New Roman" w:cs="Times New Roman"/>
          <w:noProof/>
          <w:color w:val="000000"/>
          <w:position w:val="-56"/>
          <w:sz w:val="24"/>
          <w:szCs w:val="24"/>
        </w:rPr>
        <w:object w:dxaOrig="4280" w:dyaOrig="1219" w14:anchorId="4171A028">
          <v:shape id="_x0000_i1806" type="#_x0000_t75" alt="" style="width:214.5pt;height:61.5pt" o:ole="">
            <v:imagedata r:id="rId507" o:title=""/>
          </v:shape>
          <o:OLEObject Type="Embed" ProgID="Equation.DSMT4" ShapeID="_x0000_i1806" DrawAspect="Content" ObjectID="_1632315791" r:id="rId508"/>
        </w:object>
      </w:r>
      <w:r w:rsidRPr="00617B0D">
        <w:rPr>
          <w:rFonts w:ascii="Times New Roman" w:hAnsi="Times New Roman" w:cs="Times New Roman"/>
          <w:color w:val="000000"/>
          <w:sz w:val="24"/>
          <w:szCs w:val="24"/>
        </w:rPr>
        <w:t xml:space="preserve">                            (63)</w:t>
      </w:r>
    </w:p>
    <w:p w14:paraId="601DA8FD" w14:textId="77777777" w:rsidR="00617B0D" w:rsidRPr="00617B0D" w:rsidRDefault="00617B0D" w:rsidP="00617B0D">
      <w:pPr>
        <w:adjustRightInd w:val="0"/>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where, each protein sequence can generate </w:t>
      </w:r>
      <w:r w:rsidRPr="00617B0D">
        <w:rPr>
          <w:rFonts w:ascii="Times New Roman" w:hAnsi="Times New Roman" w:cs="Times New Roman"/>
          <w:noProof/>
          <w:color w:val="000000"/>
          <w:position w:val="-10"/>
          <w:sz w:val="24"/>
          <w:szCs w:val="24"/>
        </w:rPr>
        <w:object w:dxaOrig="867" w:dyaOrig="294" w14:anchorId="3F19ECD5">
          <v:shape id="_x0000_i1807" type="#_x0000_t75" alt="" style="width:43.5pt;height:13.5pt;mso-width-percent:0;mso-height-percent:0;mso-width-percent:0;mso-height-percent:0" o:ole="">
            <v:imagedata r:id="rId509" o:title=""/>
          </v:shape>
          <o:OLEObject Type="Embed" ProgID="Equation.DSMT4" ShapeID="_x0000_i1807" DrawAspect="Content" ObjectID="_1632315792" r:id="rId510"/>
        </w:object>
      </w:r>
      <w:r w:rsidRPr="00617B0D">
        <w:rPr>
          <w:rFonts w:ascii="Times New Roman" w:hAnsi="Times New Roman" w:cs="Times New Roman"/>
          <w:color w:val="000000"/>
          <w:sz w:val="24"/>
          <w:szCs w:val="24"/>
        </w:rPr>
        <w:t xml:space="preserve">the dimensional feature vector. The first 20-dimensional vector represents the composition information of the PSSM matrix, and the remaining </w:t>
      </w:r>
      <w:r w:rsidRPr="00617B0D">
        <w:rPr>
          <w:rFonts w:ascii="Times New Roman" w:hAnsi="Times New Roman" w:cs="Times New Roman"/>
          <w:color w:val="000000"/>
          <w:position w:val="-10"/>
          <w:sz w:val="24"/>
          <w:szCs w:val="24"/>
        </w:rPr>
        <w:object w:dxaOrig="540" w:dyaOrig="279" w14:anchorId="609F7A19">
          <v:shape id="_x0000_i1808" type="#_x0000_t75" alt="" style="width:27pt;height:13.5pt" o:ole="">
            <v:imagedata r:id="rId511" o:title=""/>
          </v:shape>
          <o:OLEObject Type="Embed" ProgID="Equation.DSMT4" ShapeID="_x0000_i1808" DrawAspect="Content" ObjectID="_1632315793" r:id="rId512"/>
        </w:object>
      </w:r>
      <w:r w:rsidRPr="00617B0D">
        <w:rPr>
          <w:rFonts w:ascii="Times New Roman" w:hAnsi="Times New Roman" w:cs="Times New Roman"/>
          <w:color w:val="000000"/>
          <w:sz w:val="24"/>
          <w:szCs w:val="24"/>
        </w:rPr>
        <w:t xml:space="preserve"> dimensional feature vector represents the order evolutionary information. PsePSSM can transform an inconsistent protein sequence into a consistent numerical vector by feature extraction.</w:t>
      </w:r>
    </w:p>
    <w:p w14:paraId="6CE8D629" w14:textId="77777777" w:rsidR="00617B0D" w:rsidRPr="00617B0D" w:rsidRDefault="00617B0D" w:rsidP="00617B0D">
      <w:pPr>
        <w:pStyle w:val="ListParagraph"/>
        <w:widowControl w:val="0"/>
        <w:numPr>
          <w:ilvl w:val="0"/>
          <w:numId w:val="18"/>
        </w:numPr>
        <w:adjustRightInd w:val="0"/>
        <w:spacing w:after="0" w:line="480" w:lineRule="auto"/>
        <w:contextualSpacing w:val="0"/>
        <w:jc w:val="both"/>
        <w:rPr>
          <w:rFonts w:ascii="Times New Roman" w:hAnsi="Times New Roman" w:cs="Times New Roman"/>
          <w:bCs/>
          <w:color w:val="000000"/>
          <w:sz w:val="24"/>
          <w:szCs w:val="24"/>
        </w:rPr>
      </w:pPr>
      <w:r w:rsidRPr="00617B0D">
        <w:rPr>
          <w:rFonts w:ascii="Times New Roman" w:hAnsi="Times New Roman" w:cs="Times New Roman"/>
          <w:bCs/>
          <w:color w:val="000000"/>
          <w:sz w:val="24"/>
          <w:szCs w:val="24"/>
        </w:rPr>
        <w:t xml:space="preserve"> AB-PSSM</w:t>
      </w:r>
    </w:p>
    <w:p w14:paraId="3B6CE472" w14:textId="77777777" w:rsidR="00617B0D" w:rsidRPr="00617B0D" w:rsidRDefault="00617B0D" w:rsidP="00617B0D">
      <w:pPr>
        <w:adjustRightInd w:val="0"/>
        <w:ind w:firstLineChars="300" w:firstLine="720"/>
        <w:rPr>
          <w:rFonts w:ascii="Times New Roman" w:hAnsi="Times New Roman" w:cs="Times New Roman"/>
          <w:bCs/>
          <w:color w:val="000000"/>
          <w:sz w:val="24"/>
          <w:szCs w:val="24"/>
        </w:rPr>
      </w:pPr>
      <w:r w:rsidRPr="00617B0D">
        <w:rPr>
          <w:rFonts w:ascii="Times New Roman" w:hAnsi="Times New Roman" w:cs="Times New Roman"/>
          <w:bCs/>
          <w:color w:val="000000"/>
          <w:sz w:val="24"/>
          <w:szCs w:val="24"/>
        </w:rPr>
        <w:t xml:space="preserve">AB-PSSM is based on the averaged PSSM profiles over blocks, each with 5 percent of a sequence. Thus, a protein sequence, regardless of its length, is divided into 20 blocks and each block consists of 20 features (derived from the 20 columns in PSSMs). Mathematically, for the </w:t>
      </w:r>
      <w:r w:rsidRPr="00617B0D">
        <w:rPr>
          <w:rFonts w:ascii="Times New Roman" w:hAnsi="Times New Roman" w:cs="Times New Roman"/>
          <w:bCs/>
          <w:color w:val="000000"/>
          <w:position w:val="-10"/>
          <w:sz w:val="24"/>
          <w:szCs w:val="24"/>
        </w:rPr>
        <w:object w:dxaOrig="400" w:dyaOrig="300" w14:anchorId="611BFF4D">
          <v:shape id="_x0000_i1809" type="#_x0000_t75" style="width:20.25pt;height:15pt" o:ole="">
            <v:imagedata r:id="rId513" o:title=""/>
          </v:shape>
          <o:OLEObject Type="Embed" ProgID="Equation.DSMT4" ShapeID="_x0000_i1809" DrawAspect="Content" ObjectID="_1632315794" r:id="rId514"/>
        </w:object>
      </w:r>
      <w:r w:rsidRPr="00617B0D">
        <w:rPr>
          <w:rFonts w:ascii="Times New Roman" w:hAnsi="Times New Roman" w:cs="Times New Roman"/>
          <w:bCs/>
          <w:color w:val="000000"/>
          <w:sz w:val="24"/>
          <w:szCs w:val="24"/>
        </w:rPr>
        <w:t xml:space="preserve"> block, the feature </w:t>
      </w:r>
      <w:r w:rsidRPr="00617B0D">
        <w:rPr>
          <w:rFonts w:ascii="Times New Roman" w:hAnsi="Times New Roman" w:cs="Times New Roman"/>
          <w:bCs/>
          <w:position w:val="-12"/>
          <w:sz w:val="24"/>
          <w:szCs w:val="24"/>
        </w:rPr>
        <w:object w:dxaOrig="260" w:dyaOrig="320" w14:anchorId="0A1E0E3C">
          <v:shape id="_x0000_i1810" type="#_x0000_t75" style="width:12.75pt;height:15.75pt" o:ole="">
            <v:imagedata r:id="rId515" o:title=""/>
          </v:shape>
          <o:OLEObject Type="Embed" ProgID="Equation.DSMT4" ShapeID="_x0000_i1810" DrawAspect="Content" ObjectID="_1632315795" r:id="rId516"/>
        </w:object>
      </w:r>
      <w:r w:rsidRPr="00617B0D">
        <w:rPr>
          <w:rFonts w:ascii="Times New Roman" w:hAnsi="Times New Roman" w:cs="Times New Roman"/>
          <w:bCs/>
          <w:color w:val="000000"/>
          <w:sz w:val="24"/>
          <w:szCs w:val="24"/>
        </w:rPr>
        <w:t xml:space="preserve"> is a </w:t>
      </w:r>
      <w:r w:rsidRPr="00617B0D">
        <w:rPr>
          <w:rFonts w:ascii="Times New Roman" w:hAnsi="Times New Roman" w:cs="Times New Roman"/>
          <w:bCs/>
          <w:color w:val="000000"/>
          <w:position w:val="-6"/>
          <w:sz w:val="24"/>
          <w:szCs w:val="24"/>
        </w:rPr>
        <w:object w:dxaOrig="499" w:dyaOrig="240" w14:anchorId="3E14BE6E">
          <v:shape id="_x0000_i1811" type="#_x0000_t75" style="width:24.75pt;height:12pt" o:ole="">
            <v:imagedata r:id="rId517" o:title=""/>
          </v:shape>
          <o:OLEObject Type="Embed" ProgID="Equation.DSMT4" ShapeID="_x0000_i1811" DrawAspect="Content" ObjectID="_1632315796" r:id="rId518"/>
        </w:object>
      </w:r>
      <w:r w:rsidRPr="00617B0D">
        <w:rPr>
          <w:rFonts w:ascii="Times New Roman" w:hAnsi="Times New Roman" w:cs="Times New Roman"/>
          <w:bCs/>
          <w:color w:val="000000"/>
          <w:sz w:val="24"/>
          <w:szCs w:val="24"/>
        </w:rPr>
        <w:t xml:space="preserve"> dimensional feature vector, which is generated by using the following equation: </w:t>
      </w:r>
    </w:p>
    <w:p w14:paraId="5B84C580" w14:textId="77777777" w:rsidR="00617B0D" w:rsidRPr="00617B0D" w:rsidRDefault="00617B0D" w:rsidP="00617B0D">
      <w:pPr>
        <w:adjustRightInd w:val="0"/>
        <w:spacing w:line="300" w:lineRule="auto"/>
        <w:jc w:val="right"/>
        <w:rPr>
          <w:rFonts w:ascii="Times New Roman" w:hAnsi="Times New Roman" w:cs="Times New Roman"/>
          <w:color w:val="000000"/>
          <w:sz w:val="24"/>
          <w:szCs w:val="24"/>
        </w:rPr>
      </w:pPr>
      <w:r w:rsidRPr="00617B0D">
        <w:rPr>
          <w:rFonts w:ascii="Times New Roman" w:hAnsi="Times New Roman" w:cs="Times New Roman"/>
          <w:color w:val="000000"/>
          <w:position w:val="-28"/>
          <w:sz w:val="24"/>
          <w:szCs w:val="24"/>
        </w:rPr>
        <w:object w:dxaOrig="1219" w:dyaOrig="660" w14:anchorId="3CDA695D">
          <v:shape id="_x0000_i1812" type="#_x0000_t75" style="width:60.75pt;height:33pt" o:ole="">
            <v:imagedata r:id="rId519" o:title=""/>
          </v:shape>
          <o:OLEObject Type="Embed" ProgID="Equation.DSMT4" ShapeID="_x0000_i1812" DrawAspect="Content" ObjectID="_1632315797" r:id="rId520"/>
        </w:object>
      </w:r>
      <w:r w:rsidRPr="00617B0D">
        <w:rPr>
          <w:rFonts w:ascii="Times New Roman" w:hAnsi="Times New Roman" w:cs="Times New Roman"/>
          <w:color w:val="000000"/>
          <w:sz w:val="24"/>
          <w:szCs w:val="24"/>
        </w:rPr>
        <w:t xml:space="preserve">                                                         (64)</w:t>
      </w:r>
    </w:p>
    <w:p w14:paraId="0F99A269" w14:textId="77777777" w:rsidR="00617B0D" w:rsidRPr="00617B0D" w:rsidRDefault="00617B0D" w:rsidP="00617B0D">
      <w:pPr>
        <w:adjustRightInd w:val="0"/>
        <w:rPr>
          <w:rFonts w:ascii="Times New Roman" w:hAnsi="Times New Roman" w:cs="Times New Roman"/>
          <w:color w:val="000000"/>
          <w:sz w:val="24"/>
          <w:szCs w:val="24"/>
        </w:rPr>
      </w:pPr>
      <w:r w:rsidRPr="00617B0D">
        <w:rPr>
          <w:rFonts w:ascii="Times New Roman" w:hAnsi="Times New Roman" w:cs="Times New Roman"/>
          <w:color w:val="000000"/>
          <w:sz w:val="24"/>
          <w:szCs w:val="24"/>
        </w:rPr>
        <w:t xml:space="preserve">where </w:t>
      </w:r>
      <w:r w:rsidRPr="00617B0D">
        <w:rPr>
          <w:rFonts w:ascii="Times New Roman" w:hAnsi="Times New Roman" w:cs="Times New Roman"/>
          <w:position w:val="-12"/>
          <w:sz w:val="24"/>
          <w:szCs w:val="24"/>
        </w:rPr>
        <w:object w:dxaOrig="260" w:dyaOrig="320" w14:anchorId="2208E1BD">
          <v:shape id="_x0000_i1813" type="#_x0000_t75" style="width:12.75pt;height:15.75pt" o:ole="">
            <v:imagedata r:id="rId521" o:title=""/>
          </v:shape>
          <o:OLEObject Type="Embed" ProgID="Equation.DSMT4" ShapeID="_x0000_i1813" DrawAspect="Content" ObjectID="_1632315798" r:id="rId522"/>
        </w:object>
      </w:r>
      <w:r w:rsidRPr="00617B0D">
        <w:rPr>
          <w:rFonts w:ascii="Times New Roman" w:hAnsi="Times New Roman" w:cs="Times New Roman"/>
          <w:color w:val="000000"/>
          <w:sz w:val="24"/>
          <w:szCs w:val="24"/>
        </w:rPr>
        <w:t xml:space="preserve"> is the size of the </w:t>
      </w:r>
      <w:r w:rsidRPr="00617B0D">
        <w:rPr>
          <w:rFonts w:ascii="Times New Roman" w:hAnsi="Times New Roman" w:cs="Times New Roman"/>
          <w:color w:val="000000"/>
          <w:position w:val="-10"/>
          <w:sz w:val="24"/>
          <w:szCs w:val="24"/>
        </w:rPr>
        <w:object w:dxaOrig="400" w:dyaOrig="300" w14:anchorId="49C8D80A">
          <v:shape id="_x0000_i1814" type="#_x0000_t75" style="width:20.25pt;height:15pt" o:ole="">
            <v:imagedata r:id="rId513" o:title=""/>
          </v:shape>
          <o:OLEObject Type="Embed" ProgID="Equation.DSMT4" ShapeID="_x0000_i1814" DrawAspect="Content" ObjectID="_1632315799" r:id="rId523"/>
        </w:object>
      </w:r>
      <w:r w:rsidRPr="00617B0D">
        <w:rPr>
          <w:rFonts w:ascii="Times New Roman" w:hAnsi="Times New Roman" w:cs="Times New Roman"/>
          <w:color w:val="000000"/>
          <w:sz w:val="24"/>
          <w:szCs w:val="24"/>
        </w:rPr>
        <w:t xml:space="preserve"> block, which is 5 percent of the length of a sequence and Pej i is a </w:t>
      </w:r>
      <w:r w:rsidRPr="00617B0D">
        <w:rPr>
          <w:rFonts w:ascii="Times New Roman" w:hAnsi="Times New Roman" w:cs="Times New Roman"/>
          <w:color w:val="000000"/>
          <w:position w:val="-6"/>
          <w:sz w:val="24"/>
          <w:szCs w:val="24"/>
        </w:rPr>
        <w:object w:dxaOrig="499" w:dyaOrig="240" w14:anchorId="3914E34E">
          <v:shape id="_x0000_i1815" type="#_x0000_t75" style="width:24.75pt;height:12pt" o:ole="">
            <v:imagedata r:id="rId517" o:title=""/>
          </v:shape>
          <o:OLEObject Type="Embed" ProgID="Equation.DSMT4" ShapeID="_x0000_i1815" DrawAspect="Content" ObjectID="_1632315800" r:id="rId524"/>
        </w:object>
      </w:r>
      <w:r w:rsidRPr="00617B0D">
        <w:rPr>
          <w:rFonts w:ascii="Times New Roman" w:hAnsi="Times New Roman" w:cs="Times New Roman"/>
          <w:color w:val="000000"/>
          <w:sz w:val="24"/>
          <w:szCs w:val="24"/>
        </w:rPr>
        <w:t xml:space="preserve"> vector extracted from the PSSM profile at the </w:t>
      </w:r>
      <w:r w:rsidRPr="00617B0D">
        <w:rPr>
          <w:rFonts w:ascii="Times New Roman" w:hAnsi="Times New Roman" w:cs="Times New Roman"/>
          <w:color w:val="000000"/>
          <w:position w:val="-6"/>
          <w:sz w:val="24"/>
          <w:szCs w:val="24"/>
        </w:rPr>
        <w:object w:dxaOrig="360" w:dyaOrig="260" w14:anchorId="716101D9">
          <v:shape id="_x0000_i1816" type="#_x0000_t75" style="width:18pt;height:12.75pt" o:ole="">
            <v:imagedata r:id="rId525" o:title=""/>
          </v:shape>
          <o:OLEObject Type="Embed" ProgID="Equation.DSMT4" ShapeID="_x0000_i1816" DrawAspect="Content" ObjectID="_1632315801" r:id="rId526"/>
        </w:object>
      </w:r>
      <w:r w:rsidRPr="00617B0D">
        <w:rPr>
          <w:rFonts w:ascii="Times New Roman" w:hAnsi="Times New Roman" w:cs="Times New Roman"/>
          <w:color w:val="000000"/>
          <w:sz w:val="24"/>
          <w:szCs w:val="24"/>
        </w:rPr>
        <w:t xml:space="preserve"> position in the </w:t>
      </w:r>
      <w:r w:rsidRPr="00617B0D">
        <w:rPr>
          <w:rFonts w:ascii="Times New Roman" w:hAnsi="Times New Roman" w:cs="Times New Roman"/>
          <w:color w:val="000000"/>
          <w:position w:val="-10"/>
          <w:sz w:val="24"/>
          <w:szCs w:val="24"/>
        </w:rPr>
        <w:object w:dxaOrig="400" w:dyaOrig="300" w14:anchorId="3190CBDB">
          <v:shape id="_x0000_i1817" type="#_x0000_t75" style="width:20.25pt;height:15pt" o:ole="">
            <v:imagedata r:id="rId513" o:title=""/>
          </v:shape>
          <o:OLEObject Type="Embed" ProgID="Equation.DSMT4" ShapeID="_x0000_i1817" DrawAspect="Content" ObjectID="_1632315802" r:id="rId527"/>
        </w:object>
      </w:r>
      <w:r w:rsidRPr="00617B0D">
        <w:rPr>
          <w:rFonts w:ascii="Times New Roman" w:hAnsi="Times New Roman" w:cs="Times New Roman"/>
          <w:color w:val="000000"/>
          <w:sz w:val="24"/>
          <w:szCs w:val="24"/>
        </w:rPr>
        <w:t xml:space="preserve"> block. For each sequence, there are a total of 20 blocks; therefore, the final feature is a 400-dimensional vector.</w:t>
      </w:r>
    </w:p>
    <w:p w14:paraId="13F840A2" w14:textId="77777777" w:rsidR="00617B0D" w:rsidRPr="00617B0D" w:rsidRDefault="00617B0D" w:rsidP="00617B0D">
      <w:pPr>
        <w:autoSpaceDE w:val="0"/>
        <w:autoSpaceDN w:val="0"/>
        <w:adjustRightInd w:val="0"/>
        <w:spacing w:beforeLines="50" w:before="120" w:afterLines="50" w:after="120"/>
        <w:rPr>
          <w:rFonts w:ascii="Times New Roman" w:hAnsi="Times New Roman" w:cs="Times New Roman"/>
          <w:bCs/>
          <w:color w:val="000000" w:themeColor="text1"/>
          <w:sz w:val="24"/>
          <w:szCs w:val="24"/>
        </w:rPr>
      </w:pPr>
      <w:r w:rsidRPr="00617B0D">
        <w:rPr>
          <w:rFonts w:ascii="Times New Roman" w:hAnsi="Times New Roman" w:cs="Times New Roman"/>
          <w:bCs/>
          <w:color w:val="000000" w:themeColor="text1"/>
          <w:sz w:val="24"/>
          <w:szCs w:val="24"/>
        </w:rPr>
        <w:t>Type 4: Structural information</w:t>
      </w:r>
    </w:p>
    <w:p w14:paraId="35D439F4"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MinionPro-Bold" w:hAnsi="Times New Roman" w:cs="Times New Roman"/>
          <w:bCs/>
          <w:sz w:val="24"/>
          <w:szCs w:val="24"/>
        </w:rPr>
      </w:pPr>
      <w:r w:rsidRPr="00617B0D">
        <w:rPr>
          <w:rFonts w:ascii="Times New Roman" w:eastAsia="MinionPro-Bold" w:hAnsi="Times New Roman" w:cs="Times New Roman"/>
          <w:bCs/>
          <w:sz w:val="24"/>
          <w:szCs w:val="24"/>
        </w:rPr>
        <w:t xml:space="preserve"> Secondary structure composition (SSC)</w:t>
      </w:r>
    </w:p>
    <w:p w14:paraId="29C01AD6" w14:textId="77777777" w:rsidR="00617B0D" w:rsidRPr="00617B0D" w:rsidRDefault="00617B0D" w:rsidP="00617B0D">
      <w:pPr>
        <w:autoSpaceDE w:val="0"/>
        <w:autoSpaceDN w:val="0"/>
        <w:adjustRightInd w:val="0"/>
        <w:ind w:firstLineChars="300" w:firstLine="720"/>
        <w:rPr>
          <w:rFonts w:ascii="Times New Roman" w:eastAsia="MinionPro-Regular" w:hAnsi="Times New Roman" w:cs="Times New Roman"/>
          <w:bCs/>
          <w:sz w:val="24"/>
          <w:szCs w:val="24"/>
        </w:rPr>
      </w:pPr>
      <w:r w:rsidRPr="00617B0D">
        <w:rPr>
          <w:rFonts w:ascii="Times New Roman" w:eastAsia="MinionPro-Regular" w:hAnsi="Times New Roman" w:cs="Times New Roman"/>
          <w:bCs/>
          <w:sz w:val="24"/>
          <w:szCs w:val="24"/>
        </w:rPr>
        <w:t xml:space="preserve">This feature is the normalized count or frequency of the structural motifs present at the amino-acid residue positions. There are three types of motifs: </w:t>
      </w:r>
      <w:r w:rsidRPr="00617B0D">
        <w:rPr>
          <w:rFonts w:ascii="Times New Roman" w:eastAsia="EuclidSymbol-Italic" w:hAnsi="Times New Roman" w:cs="Times New Roman"/>
          <w:bCs/>
          <w:i/>
          <w:iCs/>
          <w:sz w:val="24"/>
          <w:szCs w:val="24"/>
        </w:rPr>
        <w:t>α</w:t>
      </w:r>
      <w:r w:rsidRPr="00617B0D">
        <w:rPr>
          <w:rFonts w:ascii="Times New Roman" w:eastAsia="MinionPro-Regular" w:hAnsi="Times New Roman" w:cs="Times New Roman"/>
          <w:bCs/>
          <w:sz w:val="24"/>
          <w:szCs w:val="24"/>
        </w:rPr>
        <w:t xml:space="preserve">-helix (H), </w:t>
      </w:r>
      <w:r w:rsidRPr="00617B0D">
        <w:rPr>
          <w:rFonts w:ascii="Times New Roman" w:eastAsia="EuclidSymbol-Italic" w:hAnsi="Times New Roman" w:cs="Times New Roman"/>
          <w:bCs/>
          <w:i/>
          <w:iCs/>
          <w:sz w:val="24"/>
          <w:szCs w:val="24"/>
        </w:rPr>
        <w:t>β</w:t>
      </w:r>
      <w:r w:rsidRPr="00617B0D">
        <w:rPr>
          <w:rFonts w:ascii="Times New Roman" w:eastAsia="MinionPro-Regular" w:hAnsi="Times New Roman" w:cs="Times New Roman"/>
          <w:bCs/>
          <w:sz w:val="24"/>
          <w:szCs w:val="24"/>
        </w:rPr>
        <w:t xml:space="preserve">-sheet </w:t>
      </w:r>
      <w:r w:rsidRPr="00617B0D">
        <w:rPr>
          <w:rFonts w:ascii="Times New Roman" w:eastAsia="MinionPro-Regular" w:hAnsi="Times New Roman" w:cs="Times New Roman"/>
          <w:bCs/>
          <w:sz w:val="24"/>
          <w:szCs w:val="24"/>
        </w:rPr>
        <w:lastRenderedPageBreak/>
        <w:t xml:space="preserve">(E) and random coil (C). SPIDER2 returns a vector </w:t>
      </w:r>
      <w:r w:rsidRPr="00617B0D">
        <w:rPr>
          <w:rFonts w:ascii="Times New Roman" w:eastAsia="MinionPro-It" w:hAnsi="Times New Roman" w:cs="Times New Roman"/>
          <w:bCs/>
          <w:i/>
          <w:iCs/>
          <w:sz w:val="24"/>
          <w:szCs w:val="24"/>
        </w:rPr>
        <w:t xml:space="preserve">SS </w:t>
      </w:r>
      <w:r w:rsidRPr="00617B0D">
        <w:rPr>
          <w:rFonts w:ascii="Times New Roman" w:eastAsia="MinionPro-Regular" w:hAnsi="Times New Roman" w:cs="Times New Roman"/>
          <w:bCs/>
          <w:sz w:val="24"/>
          <w:szCs w:val="24"/>
        </w:rPr>
        <w:t xml:space="preserve">of dimension </w:t>
      </w:r>
      <w:r w:rsidRPr="00617B0D">
        <w:rPr>
          <w:rFonts w:ascii="Times New Roman" w:eastAsia="MinionPro-It" w:hAnsi="Times New Roman" w:cs="Times New Roman"/>
          <w:bCs/>
          <w:i/>
          <w:iCs/>
          <w:sz w:val="24"/>
          <w:szCs w:val="24"/>
        </w:rPr>
        <w:t xml:space="preserve">L </w:t>
      </w:r>
      <w:r w:rsidRPr="00617B0D">
        <w:rPr>
          <w:rFonts w:ascii="Times New Roman" w:eastAsia="EuclidSymbol" w:hAnsi="Times New Roman" w:cs="Times New Roman"/>
          <w:bCs/>
          <w:sz w:val="24"/>
          <w:szCs w:val="24"/>
        </w:rPr>
        <w:t xml:space="preserve">× </w:t>
      </w:r>
      <w:r w:rsidRPr="00617B0D">
        <w:rPr>
          <w:rFonts w:ascii="Times New Roman" w:eastAsia="MinionPro-Regular" w:hAnsi="Times New Roman" w:cs="Times New Roman"/>
          <w:bCs/>
          <w:sz w:val="24"/>
          <w:szCs w:val="24"/>
        </w:rPr>
        <w:t>1 containing this information. Thus, we can define this feature as following:</w:t>
      </w:r>
    </w:p>
    <w:p w14:paraId="49D24B60" w14:textId="77777777" w:rsidR="00617B0D" w:rsidRPr="00617B0D" w:rsidRDefault="00617B0D" w:rsidP="00617B0D">
      <w:pPr>
        <w:spacing w:line="300" w:lineRule="auto"/>
        <w:jc w:val="right"/>
        <w:rPr>
          <w:rFonts w:ascii="Times New Roman" w:hAnsi="Times New Roman" w:cs="Times New Roman"/>
          <w:sz w:val="24"/>
          <w:szCs w:val="24"/>
        </w:rPr>
      </w:pPr>
      <w:r w:rsidRPr="00617B0D">
        <w:rPr>
          <w:rFonts w:ascii="Times New Roman" w:hAnsi="Times New Roman" w:cs="Times New Roman"/>
          <w:position w:val="-26"/>
          <w:sz w:val="24"/>
          <w:szCs w:val="24"/>
        </w:rPr>
        <w:object w:dxaOrig="3180" w:dyaOrig="600" w14:anchorId="1AE96B4D">
          <v:shape id="_x0000_i1818" type="#_x0000_t75" style="width:159pt;height:30pt" o:ole="">
            <v:imagedata r:id="rId528" o:title=""/>
          </v:shape>
          <o:OLEObject Type="Embed" ProgID="Equation.DSMT4" ShapeID="_x0000_i1818" DrawAspect="Content" ObjectID="_1632315803" r:id="rId529"/>
        </w:object>
      </w:r>
      <w:r w:rsidRPr="00617B0D">
        <w:rPr>
          <w:rFonts w:ascii="Times New Roman" w:hAnsi="Times New Roman" w:cs="Times New Roman"/>
          <w:sz w:val="24"/>
          <w:szCs w:val="24"/>
        </w:rPr>
        <w:t xml:space="preserve">                                  (65) </w:t>
      </w:r>
    </w:p>
    <w:p w14:paraId="23A26E3B" w14:textId="77777777" w:rsidR="00617B0D" w:rsidRPr="00617B0D" w:rsidRDefault="00617B0D" w:rsidP="00617B0D">
      <w:pPr>
        <w:rPr>
          <w:rFonts w:ascii="Times New Roman" w:hAnsi="Times New Roman" w:cs="Times New Roman"/>
          <w:sz w:val="24"/>
          <w:szCs w:val="24"/>
        </w:rPr>
      </w:pPr>
      <w:r w:rsidRPr="00617B0D">
        <w:rPr>
          <w:rFonts w:ascii="Times New Roman" w:eastAsia="MinionPro-Regular" w:hAnsi="Times New Roman" w:cs="Times New Roman"/>
          <w:sz w:val="24"/>
          <w:szCs w:val="24"/>
        </w:rPr>
        <w:t xml:space="preserve">where, </w:t>
      </w:r>
      <w:r w:rsidRPr="00617B0D">
        <w:rPr>
          <w:rFonts w:ascii="Times New Roman" w:eastAsia="MinionPro-It" w:hAnsi="Times New Roman" w:cs="Times New Roman"/>
          <w:i/>
          <w:iCs/>
          <w:sz w:val="24"/>
          <w:szCs w:val="24"/>
        </w:rPr>
        <w:t xml:space="preserve">L </w:t>
      </w:r>
      <w:r w:rsidRPr="00617B0D">
        <w:rPr>
          <w:rFonts w:ascii="Times New Roman" w:eastAsia="MinionPro-Regular" w:hAnsi="Times New Roman" w:cs="Times New Roman"/>
          <w:sz w:val="24"/>
          <w:szCs w:val="24"/>
        </w:rPr>
        <w:t>is the length of the protein and</w:t>
      </w:r>
    </w:p>
    <w:p w14:paraId="296B846F" w14:textId="77777777" w:rsidR="00617B0D" w:rsidRPr="00617B0D" w:rsidRDefault="00617B0D" w:rsidP="00617B0D">
      <w:pPr>
        <w:spacing w:line="300" w:lineRule="auto"/>
        <w:jc w:val="right"/>
        <w:rPr>
          <w:rFonts w:ascii="Times New Roman" w:eastAsia="SimHei" w:hAnsi="Times New Roman" w:cs="Times New Roman"/>
          <w:b/>
          <w:color w:val="FF0000"/>
          <w:sz w:val="24"/>
          <w:szCs w:val="24"/>
        </w:rPr>
      </w:pPr>
      <w:r w:rsidRPr="00617B0D">
        <w:rPr>
          <w:rFonts w:ascii="Times New Roman" w:hAnsi="Times New Roman" w:cs="Times New Roman"/>
          <w:position w:val="-28"/>
          <w:sz w:val="24"/>
          <w:szCs w:val="24"/>
        </w:rPr>
        <w:object w:dxaOrig="1579" w:dyaOrig="660" w14:anchorId="07C61B2E">
          <v:shape id="_x0000_i1819" type="#_x0000_t75" style="width:78.75pt;height:33pt" o:ole="">
            <v:imagedata r:id="rId530" o:title=""/>
          </v:shape>
          <o:OLEObject Type="Embed" ProgID="Equation.DSMT4" ShapeID="_x0000_i1819" DrawAspect="Content" ObjectID="_1632315804" r:id="rId531"/>
        </w:object>
      </w:r>
      <w:r w:rsidRPr="00617B0D">
        <w:rPr>
          <w:rFonts w:ascii="Times New Roman" w:hAnsi="Times New Roman" w:cs="Times New Roman"/>
          <w:sz w:val="24"/>
          <w:szCs w:val="24"/>
        </w:rPr>
        <w:t xml:space="preserve">                                                 (66)</w:t>
      </w:r>
    </w:p>
    <w:p w14:paraId="1CC4563E" w14:textId="77777777" w:rsidR="00617B0D" w:rsidRPr="00617B0D" w:rsidRDefault="00617B0D" w:rsidP="00617B0D">
      <w:pPr>
        <w:autoSpaceDE w:val="0"/>
        <w:autoSpaceDN w:val="0"/>
        <w:adjustRightInd w:val="0"/>
        <w:rPr>
          <w:rFonts w:ascii="Times New Roman" w:eastAsia="MinionPro-Regular" w:hAnsi="Times New Roman" w:cs="Times New Roman"/>
          <w:sz w:val="24"/>
          <w:szCs w:val="24"/>
        </w:rPr>
      </w:pPr>
      <w:r w:rsidRPr="00617B0D">
        <w:rPr>
          <w:rFonts w:ascii="Times New Roman" w:eastAsia="MinionPro-Regular" w:hAnsi="Times New Roman" w:cs="Times New Roman"/>
          <w:sz w:val="24"/>
          <w:szCs w:val="24"/>
        </w:rPr>
        <w:t xml:space="preserve">where, </w:t>
      </w:r>
      <w:r w:rsidRPr="00617B0D">
        <w:rPr>
          <w:rFonts w:ascii="Times New Roman" w:eastAsia="MinionPro-It" w:hAnsi="Times New Roman" w:cs="Times New Roman"/>
          <w:i/>
          <w:iCs/>
          <w:sz w:val="24"/>
          <w:szCs w:val="24"/>
        </w:rPr>
        <w:t xml:space="preserve">SSj </w:t>
      </w:r>
      <w:r w:rsidRPr="00617B0D">
        <w:rPr>
          <w:rFonts w:ascii="Times New Roman" w:eastAsia="MinionPro-Regular" w:hAnsi="Times New Roman" w:cs="Times New Roman"/>
          <w:sz w:val="24"/>
          <w:szCs w:val="24"/>
        </w:rPr>
        <w:t xml:space="preserve">is the structural motif at position </w:t>
      </w:r>
      <w:r w:rsidRPr="00617B0D">
        <w:rPr>
          <w:rFonts w:ascii="Times New Roman" w:eastAsia="MinionPro-It" w:hAnsi="Times New Roman" w:cs="Times New Roman"/>
          <w:i/>
          <w:iCs/>
          <w:sz w:val="24"/>
          <w:szCs w:val="24"/>
        </w:rPr>
        <w:t xml:space="preserve">j </w:t>
      </w:r>
      <w:r w:rsidRPr="00617B0D">
        <w:rPr>
          <w:rFonts w:ascii="Times New Roman" w:eastAsia="MinionPro-Regular" w:hAnsi="Times New Roman" w:cs="Times New Roman"/>
          <w:sz w:val="24"/>
          <w:szCs w:val="24"/>
        </w:rPr>
        <w:t xml:space="preserve">of the protein sequence and </w:t>
      </w:r>
      <w:r w:rsidRPr="00617B0D">
        <w:rPr>
          <w:rFonts w:ascii="Times New Roman" w:eastAsia="MinionPro-It" w:hAnsi="Times New Roman" w:cs="Times New Roman"/>
          <w:i/>
          <w:iCs/>
          <w:sz w:val="24"/>
          <w:szCs w:val="24"/>
        </w:rPr>
        <w:t xml:space="preserve">fi </w:t>
      </w:r>
      <w:r w:rsidRPr="00617B0D">
        <w:rPr>
          <w:rFonts w:ascii="Times New Roman" w:eastAsia="MinionPro-Regular" w:hAnsi="Times New Roman" w:cs="Times New Roman"/>
          <w:sz w:val="24"/>
          <w:szCs w:val="24"/>
        </w:rPr>
        <w:t>is one of the 3 different motif symbols.</w:t>
      </w:r>
    </w:p>
    <w:p w14:paraId="332D39AD"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MinionPro-Bold" w:hAnsi="Times New Roman" w:cs="Times New Roman"/>
          <w:sz w:val="24"/>
          <w:szCs w:val="24"/>
        </w:rPr>
      </w:pPr>
      <w:r w:rsidRPr="00617B0D">
        <w:rPr>
          <w:rFonts w:ascii="Times New Roman" w:eastAsia="MinionPro-Bold" w:hAnsi="Times New Roman" w:cs="Times New Roman"/>
          <w:sz w:val="24"/>
          <w:szCs w:val="24"/>
        </w:rPr>
        <w:t xml:space="preserve"> Accessible surface area composition (ASA)</w:t>
      </w:r>
    </w:p>
    <w:p w14:paraId="690A81AE" w14:textId="77777777" w:rsidR="00617B0D" w:rsidRPr="00617B0D" w:rsidRDefault="00617B0D" w:rsidP="00617B0D">
      <w:pPr>
        <w:autoSpaceDE w:val="0"/>
        <w:autoSpaceDN w:val="0"/>
        <w:adjustRightInd w:val="0"/>
        <w:ind w:firstLineChars="300" w:firstLine="720"/>
        <w:rPr>
          <w:rFonts w:ascii="Times New Roman" w:eastAsia="MinionPro-Regular" w:hAnsi="Times New Roman" w:cs="Times New Roman"/>
          <w:sz w:val="24"/>
          <w:szCs w:val="24"/>
        </w:rPr>
      </w:pPr>
      <w:r w:rsidRPr="00617B0D">
        <w:rPr>
          <w:rFonts w:ascii="Times New Roman" w:eastAsia="MinionPro-Regular" w:hAnsi="Times New Roman" w:cs="Times New Roman"/>
          <w:sz w:val="24"/>
          <w:szCs w:val="24"/>
        </w:rPr>
        <w:t>The accessible surface area composition is the normalized sum of accessible surface area defined by:</w:t>
      </w:r>
    </w:p>
    <w:p w14:paraId="531DD643" w14:textId="77777777" w:rsidR="00617B0D" w:rsidRPr="00617B0D" w:rsidRDefault="00617B0D" w:rsidP="00617B0D">
      <w:pPr>
        <w:spacing w:line="300" w:lineRule="auto"/>
        <w:jc w:val="right"/>
        <w:rPr>
          <w:rFonts w:ascii="Times New Roman" w:hAnsi="Times New Roman" w:cs="Times New Roman"/>
          <w:sz w:val="24"/>
          <w:szCs w:val="24"/>
        </w:rPr>
      </w:pPr>
      <w:r w:rsidRPr="00617B0D">
        <w:rPr>
          <w:rFonts w:ascii="Times New Roman" w:hAnsi="Times New Roman" w:cs="Times New Roman"/>
          <w:position w:val="-24"/>
          <w:sz w:val="24"/>
          <w:szCs w:val="24"/>
        </w:rPr>
        <w:object w:dxaOrig="2820" w:dyaOrig="580" w14:anchorId="560D5BA6">
          <v:shape id="_x0000_i1820" type="#_x0000_t75" style="width:141pt;height:29.25pt" o:ole="">
            <v:imagedata r:id="rId532" o:title=""/>
          </v:shape>
          <o:OLEObject Type="Embed" ProgID="Equation.DSMT4" ShapeID="_x0000_i1820" DrawAspect="Content" ObjectID="_1632315805" r:id="rId533"/>
        </w:object>
      </w:r>
      <w:r w:rsidRPr="00617B0D">
        <w:rPr>
          <w:rFonts w:ascii="Times New Roman" w:hAnsi="Times New Roman" w:cs="Times New Roman"/>
          <w:sz w:val="24"/>
          <w:szCs w:val="24"/>
        </w:rPr>
        <w:t xml:space="preserve">                                           (67)</w:t>
      </w:r>
    </w:p>
    <w:p w14:paraId="3AB1B151" w14:textId="77777777" w:rsidR="00617B0D" w:rsidRPr="00617B0D" w:rsidRDefault="00617B0D" w:rsidP="00617B0D">
      <w:pPr>
        <w:autoSpaceDE w:val="0"/>
        <w:autoSpaceDN w:val="0"/>
        <w:adjustRightInd w:val="0"/>
        <w:rPr>
          <w:rFonts w:ascii="Times New Roman" w:eastAsia="MinionPro-Regular" w:hAnsi="Times New Roman" w:cs="Times New Roman"/>
          <w:sz w:val="24"/>
          <w:szCs w:val="24"/>
        </w:rPr>
      </w:pPr>
      <w:r w:rsidRPr="00617B0D">
        <w:rPr>
          <w:rFonts w:ascii="Times New Roman" w:eastAsia="MinionPro-Regular" w:hAnsi="Times New Roman" w:cs="Times New Roman"/>
          <w:sz w:val="24"/>
          <w:szCs w:val="24"/>
        </w:rPr>
        <w:t xml:space="preserve">where ASA is the vector of accessible surface area of dimension </w:t>
      </w:r>
      <w:r w:rsidRPr="00617B0D">
        <w:rPr>
          <w:rFonts w:ascii="Times New Roman" w:eastAsia="MinionPro-It" w:hAnsi="Times New Roman" w:cs="Times New Roman"/>
          <w:i/>
          <w:iCs/>
          <w:sz w:val="24"/>
          <w:szCs w:val="24"/>
        </w:rPr>
        <w:t xml:space="preserve">L </w:t>
      </w:r>
      <w:r w:rsidRPr="00617B0D">
        <w:rPr>
          <w:rFonts w:ascii="Times New Roman" w:eastAsia="EuclidSymbol" w:hAnsi="Times New Roman" w:cs="Times New Roman"/>
          <w:sz w:val="24"/>
          <w:szCs w:val="24"/>
        </w:rPr>
        <w:t xml:space="preserve">× </w:t>
      </w:r>
      <w:r w:rsidRPr="00617B0D">
        <w:rPr>
          <w:rFonts w:ascii="Times New Roman" w:eastAsia="MinionPro-Regular" w:hAnsi="Times New Roman" w:cs="Times New Roman"/>
          <w:sz w:val="24"/>
          <w:szCs w:val="24"/>
        </w:rPr>
        <w:t>1 containing the values of accessible surface area for all the amino acid residues.</w:t>
      </w:r>
    </w:p>
    <w:p w14:paraId="4DEC3642"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MinionPro-Bold" w:hAnsi="Times New Roman" w:cs="Times New Roman"/>
          <w:sz w:val="24"/>
          <w:szCs w:val="24"/>
        </w:rPr>
      </w:pPr>
      <w:r w:rsidRPr="00617B0D">
        <w:rPr>
          <w:rFonts w:ascii="Times New Roman" w:eastAsia="MinionPro-Bold" w:hAnsi="Times New Roman" w:cs="Times New Roman"/>
          <w:sz w:val="24"/>
          <w:szCs w:val="24"/>
        </w:rPr>
        <w:t xml:space="preserve"> Torsional angles composition (TAC)</w:t>
      </w:r>
    </w:p>
    <w:p w14:paraId="79EA66E7" w14:textId="77777777" w:rsidR="00617B0D" w:rsidRPr="00617B0D" w:rsidRDefault="00617B0D" w:rsidP="00617B0D">
      <w:pPr>
        <w:autoSpaceDE w:val="0"/>
        <w:autoSpaceDN w:val="0"/>
        <w:adjustRightInd w:val="0"/>
        <w:ind w:firstLineChars="300" w:firstLine="720"/>
        <w:rPr>
          <w:rFonts w:ascii="Times New Roman" w:eastAsia="MinionPro-Regular" w:hAnsi="Times New Roman" w:cs="Times New Roman"/>
          <w:sz w:val="24"/>
          <w:szCs w:val="24"/>
        </w:rPr>
      </w:pPr>
      <w:r w:rsidRPr="00617B0D">
        <w:rPr>
          <w:rFonts w:ascii="Times New Roman" w:eastAsia="MinionPro-Regular" w:hAnsi="Times New Roman" w:cs="Times New Roman"/>
          <w:sz w:val="24"/>
          <w:szCs w:val="24"/>
        </w:rPr>
        <w:t xml:space="preserve">Four different types of torsional angles: </w:t>
      </w:r>
      <w:r w:rsidRPr="00617B0D">
        <w:rPr>
          <w:rFonts w:ascii="Times New Roman" w:eastAsia="EuclidSymbol-Italic" w:hAnsi="Times New Roman" w:cs="Times New Roman"/>
          <w:i/>
          <w:iCs/>
          <w:sz w:val="24"/>
          <w:szCs w:val="24"/>
        </w:rPr>
        <w:t>ϕ</w:t>
      </w:r>
      <w:r w:rsidRPr="00617B0D">
        <w:rPr>
          <w:rFonts w:ascii="Times New Roman" w:eastAsia="MinionPro-Regular" w:hAnsi="Times New Roman" w:cs="Times New Roman"/>
          <w:sz w:val="24"/>
          <w:szCs w:val="24"/>
        </w:rPr>
        <w:t xml:space="preserve">, </w:t>
      </w:r>
      <w:r w:rsidRPr="00617B0D">
        <w:rPr>
          <w:rFonts w:ascii="Times New Roman" w:eastAsia="EuclidSymbol-Italic" w:hAnsi="Times New Roman" w:cs="Times New Roman"/>
          <w:i/>
          <w:iCs/>
          <w:sz w:val="24"/>
          <w:szCs w:val="24"/>
        </w:rPr>
        <w:t>ψ</w:t>
      </w:r>
      <w:r w:rsidRPr="00617B0D">
        <w:rPr>
          <w:rFonts w:ascii="Times New Roman" w:eastAsia="MinionPro-Regular" w:hAnsi="Times New Roman" w:cs="Times New Roman"/>
          <w:sz w:val="24"/>
          <w:szCs w:val="24"/>
        </w:rPr>
        <w:t xml:space="preserve">, </w:t>
      </w:r>
      <w:r w:rsidRPr="00617B0D">
        <w:rPr>
          <w:rFonts w:ascii="Times New Roman" w:eastAsia="EuclidSymbol-Italic" w:hAnsi="Times New Roman" w:cs="Times New Roman"/>
          <w:i/>
          <w:iCs/>
          <w:sz w:val="24"/>
          <w:szCs w:val="24"/>
        </w:rPr>
        <w:t xml:space="preserve">τ </w:t>
      </w:r>
      <w:r w:rsidRPr="00617B0D">
        <w:rPr>
          <w:rFonts w:ascii="Times New Roman" w:eastAsia="MinionPro-Regular" w:hAnsi="Times New Roman" w:cs="Times New Roman"/>
          <w:sz w:val="24"/>
          <w:szCs w:val="24"/>
        </w:rPr>
        <w:t xml:space="preserve">and </w:t>
      </w:r>
      <w:r w:rsidRPr="00617B0D">
        <w:rPr>
          <w:rFonts w:ascii="Times New Roman" w:eastAsia="EuclidSymbol-Italic" w:hAnsi="Times New Roman" w:cs="Times New Roman"/>
          <w:i/>
          <w:iCs/>
          <w:sz w:val="24"/>
          <w:szCs w:val="24"/>
        </w:rPr>
        <w:t xml:space="preserve">θ </w:t>
      </w:r>
      <w:r w:rsidRPr="00617B0D">
        <w:rPr>
          <w:rFonts w:ascii="Times New Roman" w:eastAsia="MinionPro-Regular" w:hAnsi="Times New Roman" w:cs="Times New Roman"/>
          <w:sz w:val="24"/>
          <w:szCs w:val="24"/>
        </w:rPr>
        <w:t xml:space="preserve">are returned by SPIDER2 for each residue. First, we convert each of them into radians from degree angles and then take sign and cosine of the angles at each residue position. Thus, we get a matrix of dimension. We denotethis matrix by </w:t>
      </w:r>
      <w:r w:rsidRPr="00617B0D">
        <w:rPr>
          <w:rFonts w:ascii="Times New Roman" w:eastAsia="MinionPro-It" w:hAnsi="Times New Roman" w:cs="Times New Roman"/>
          <w:i/>
          <w:iCs/>
          <w:sz w:val="24"/>
          <w:szCs w:val="24"/>
        </w:rPr>
        <w:t>T</w:t>
      </w:r>
      <w:r w:rsidRPr="00617B0D">
        <w:rPr>
          <w:rFonts w:ascii="Times New Roman" w:eastAsia="MinionPro-Regular" w:hAnsi="Times New Roman" w:cs="Times New Roman"/>
          <w:sz w:val="24"/>
          <w:szCs w:val="24"/>
        </w:rPr>
        <w:t>. Torsional angles composition is defined as</w:t>
      </w:r>
    </w:p>
    <w:p w14:paraId="307A9F75" w14:textId="77777777" w:rsidR="00617B0D" w:rsidRPr="00617B0D" w:rsidRDefault="00617B0D" w:rsidP="00617B0D">
      <w:pPr>
        <w:spacing w:line="300" w:lineRule="auto"/>
        <w:jc w:val="right"/>
        <w:rPr>
          <w:rFonts w:ascii="Times New Roman" w:hAnsi="Times New Roman" w:cs="Times New Roman"/>
          <w:sz w:val="24"/>
          <w:szCs w:val="24"/>
        </w:rPr>
      </w:pPr>
      <w:r w:rsidRPr="00617B0D">
        <w:rPr>
          <w:rFonts w:ascii="Times New Roman" w:hAnsi="Times New Roman" w:cs="Times New Roman"/>
          <w:position w:val="-24"/>
          <w:sz w:val="24"/>
          <w:szCs w:val="24"/>
        </w:rPr>
        <w:object w:dxaOrig="3420" w:dyaOrig="580" w14:anchorId="5981C206">
          <v:shape id="_x0000_i1821" type="#_x0000_t75" style="width:171pt;height:29.25pt" o:ole="">
            <v:imagedata r:id="rId534" o:title=""/>
          </v:shape>
          <o:OLEObject Type="Embed" ProgID="Equation.DSMT4" ShapeID="_x0000_i1821" DrawAspect="Content" ObjectID="_1632315806" r:id="rId535"/>
        </w:object>
      </w:r>
      <w:r w:rsidRPr="00617B0D">
        <w:rPr>
          <w:rFonts w:ascii="Times New Roman" w:hAnsi="Times New Roman" w:cs="Times New Roman"/>
          <w:sz w:val="24"/>
          <w:szCs w:val="24"/>
        </w:rPr>
        <w:t xml:space="preserve">                                   (68)</w:t>
      </w:r>
    </w:p>
    <w:p w14:paraId="6B4428F0"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MinionPro-Bold" w:hAnsi="Times New Roman" w:cs="Times New Roman"/>
          <w:sz w:val="24"/>
          <w:szCs w:val="24"/>
        </w:rPr>
      </w:pPr>
      <w:r w:rsidRPr="00617B0D">
        <w:rPr>
          <w:rFonts w:ascii="Times New Roman" w:eastAsia="MinionPro-Bold" w:hAnsi="Times New Roman" w:cs="Times New Roman"/>
          <w:sz w:val="24"/>
          <w:szCs w:val="24"/>
        </w:rPr>
        <w:t xml:space="preserve"> Torsional angles bigram (TA-bigram)</w:t>
      </w:r>
    </w:p>
    <w:p w14:paraId="30E36C6F" w14:textId="77777777" w:rsidR="00617B0D" w:rsidRPr="00617B0D" w:rsidRDefault="00617B0D" w:rsidP="00617B0D">
      <w:pPr>
        <w:autoSpaceDE w:val="0"/>
        <w:autoSpaceDN w:val="0"/>
        <w:adjustRightInd w:val="0"/>
        <w:ind w:firstLineChars="300" w:firstLine="720"/>
        <w:rPr>
          <w:rFonts w:ascii="Times New Roman" w:eastAsia="MinionPro-Regular" w:hAnsi="Times New Roman" w:cs="Times New Roman"/>
          <w:sz w:val="24"/>
          <w:szCs w:val="24"/>
        </w:rPr>
      </w:pPr>
      <w:r w:rsidRPr="00617B0D">
        <w:rPr>
          <w:rFonts w:ascii="Times New Roman" w:eastAsia="MinionPro-Regular" w:hAnsi="Times New Roman" w:cs="Times New Roman"/>
          <w:sz w:val="24"/>
          <w:szCs w:val="24"/>
        </w:rPr>
        <w:t>The Bigram for the torsional angles is similar to that of the PSSM matrix and is defined as:</w:t>
      </w:r>
    </w:p>
    <w:p w14:paraId="1FC3B1DF" w14:textId="77777777" w:rsidR="00617B0D" w:rsidRPr="00617B0D" w:rsidRDefault="00617B0D" w:rsidP="00617B0D">
      <w:pPr>
        <w:spacing w:line="300" w:lineRule="auto"/>
        <w:jc w:val="right"/>
        <w:rPr>
          <w:rFonts w:ascii="Times New Roman" w:hAnsi="Times New Roman" w:cs="Times New Roman"/>
          <w:sz w:val="24"/>
          <w:szCs w:val="24"/>
        </w:rPr>
      </w:pPr>
      <w:r w:rsidRPr="00617B0D">
        <w:rPr>
          <w:rFonts w:ascii="Times New Roman" w:hAnsi="Times New Roman" w:cs="Times New Roman"/>
          <w:position w:val="-24"/>
          <w:sz w:val="24"/>
          <w:szCs w:val="24"/>
        </w:rPr>
        <w:object w:dxaOrig="4140" w:dyaOrig="580" w14:anchorId="61FD4E66">
          <v:shape id="_x0000_i1822" type="#_x0000_t75" style="width:207pt;height:29.25pt" o:ole="">
            <v:imagedata r:id="rId536" o:title=""/>
          </v:shape>
          <o:OLEObject Type="Embed" ProgID="Equation.DSMT4" ShapeID="_x0000_i1822" DrawAspect="Content" ObjectID="_1632315807" r:id="rId537"/>
        </w:object>
      </w:r>
      <w:r w:rsidRPr="00617B0D">
        <w:rPr>
          <w:rFonts w:ascii="Times New Roman" w:hAnsi="Times New Roman" w:cs="Times New Roman"/>
          <w:sz w:val="24"/>
          <w:szCs w:val="24"/>
        </w:rPr>
        <w:t xml:space="preserve">                         (69)</w:t>
      </w:r>
    </w:p>
    <w:p w14:paraId="318B7FCB"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MinionPro-Bold" w:hAnsi="Times New Roman" w:cs="Times New Roman"/>
          <w:sz w:val="24"/>
          <w:szCs w:val="24"/>
        </w:rPr>
      </w:pPr>
      <w:r w:rsidRPr="00617B0D">
        <w:rPr>
          <w:rFonts w:ascii="Times New Roman" w:eastAsia="MinionPro-Bold" w:hAnsi="Times New Roman" w:cs="Times New Roman"/>
          <w:sz w:val="24"/>
          <w:szCs w:val="24"/>
        </w:rPr>
        <w:t xml:space="preserve"> Structural probabilities bigram (SP-bigram)</w:t>
      </w:r>
    </w:p>
    <w:p w14:paraId="4FB26909" w14:textId="77777777" w:rsidR="00617B0D" w:rsidRPr="00617B0D" w:rsidRDefault="00617B0D" w:rsidP="00617B0D">
      <w:pPr>
        <w:autoSpaceDE w:val="0"/>
        <w:autoSpaceDN w:val="0"/>
        <w:adjustRightInd w:val="0"/>
        <w:ind w:firstLineChars="300" w:firstLine="720"/>
        <w:rPr>
          <w:rFonts w:ascii="Times New Roman" w:eastAsia="MinionPro-Regular" w:hAnsi="Times New Roman" w:cs="Times New Roman"/>
          <w:sz w:val="24"/>
          <w:szCs w:val="24"/>
        </w:rPr>
      </w:pPr>
      <w:r w:rsidRPr="00617B0D">
        <w:rPr>
          <w:rFonts w:ascii="Times New Roman" w:eastAsia="MinionPro-Regular" w:hAnsi="Times New Roman" w:cs="Times New Roman"/>
          <w:sz w:val="24"/>
          <w:szCs w:val="24"/>
        </w:rPr>
        <w:t xml:space="preserve">Structural probabilities for each position of the amino-acid residue are given in the SPD2 file as a matrix of dimension </w:t>
      </w:r>
      <w:r w:rsidRPr="00617B0D">
        <w:rPr>
          <w:rFonts w:ascii="Times New Roman" w:eastAsia="MinionPro-It" w:hAnsi="Times New Roman" w:cs="Times New Roman"/>
          <w:i/>
          <w:iCs/>
          <w:sz w:val="24"/>
          <w:szCs w:val="24"/>
        </w:rPr>
        <w:t xml:space="preserve">L </w:t>
      </w:r>
      <w:r w:rsidRPr="00617B0D">
        <w:rPr>
          <w:rFonts w:ascii="Times New Roman" w:eastAsia="EuclidSymbol" w:hAnsi="Times New Roman" w:cs="Times New Roman"/>
          <w:sz w:val="24"/>
          <w:szCs w:val="24"/>
        </w:rPr>
        <w:t xml:space="preserve">× </w:t>
      </w:r>
      <w:r w:rsidRPr="00617B0D">
        <w:rPr>
          <w:rFonts w:ascii="Times New Roman" w:eastAsia="MinionPro-Regular" w:hAnsi="Times New Roman" w:cs="Times New Roman"/>
          <w:sz w:val="24"/>
          <w:szCs w:val="24"/>
        </w:rPr>
        <w:t xml:space="preserve">3, which we denote by </w:t>
      </w:r>
      <w:r w:rsidRPr="00617B0D">
        <w:rPr>
          <w:rFonts w:ascii="Times New Roman" w:eastAsia="MinionPro-It" w:hAnsi="Times New Roman" w:cs="Times New Roman"/>
          <w:i/>
          <w:iCs/>
          <w:sz w:val="24"/>
          <w:szCs w:val="24"/>
        </w:rPr>
        <w:t>P</w:t>
      </w:r>
      <w:r w:rsidRPr="00617B0D">
        <w:rPr>
          <w:rFonts w:ascii="Times New Roman" w:eastAsia="MinionPro-Regular" w:hAnsi="Times New Roman" w:cs="Times New Roman"/>
          <w:sz w:val="24"/>
          <w:szCs w:val="24"/>
        </w:rPr>
        <w:t>. The Bigram of the structural probabilities is similar to that of PSSM matrix and is defined as:</w:t>
      </w:r>
    </w:p>
    <w:p w14:paraId="0A745364" w14:textId="77777777" w:rsidR="00617B0D" w:rsidRPr="00617B0D" w:rsidRDefault="00617B0D" w:rsidP="00617B0D">
      <w:pPr>
        <w:spacing w:line="300" w:lineRule="auto"/>
        <w:jc w:val="right"/>
        <w:rPr>
          <w:rFonts w:ascii="Times New Roman" w:hAnsi="Times New Roman" w:cs="Times New Roman"/>
          <w:sz w:val="24"/>
          <w:szCs w:val="24"/>
        </w:rPr>
      </w:pPr>
      <w:r w:rsidRPr="00617B0D">
        <w:rPr>
          <w:rFonts w:ascii="Times New Roman" w:hAnsi="Times New Roman" w:cs="Times New Roman"/>
          <w:position w:val="-24"/>
          <w:sz w:val="24"/>
          <w:szCs w:val="24"/>
        </w:rPr>
        <w:object w:dxaOrig="4160" w:dyaOrig="580" w14:anchorId="4DB58050">
          <v:shape id="_x0000_i1823" type="#_x0000_t75" style="width:207.75pt;height:29.25pt" o:ole="">
            <v:imagedata r:id="rId538" o:title=""/>
          </v:shape>
          <o:OLEObject Type="Embed" ProgID="Equation.DSMT4" ShapeID="_x0000_i1823" DrawAspect="Content" ObjectID="_1632315808" r:id="rId539"/>
        </w:object>
      </w:r>
      <w:r w:rsidRPr="00617B0D">
        <w:rPr>
          <w:rFonts w:ascii="Times New Roman" w:hAnsi="Times New Roman" w:cs="Times New Roman"/>
          <w:sz w:val="24"/>
          <w:szCs w:val="24"/>
        </w:rPr>
        <w:t xml:space="preserve">                         (70)</w:t>
      </w:r>
    </w:p>
    <w:p w14:paraId="2BAFE3FE"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MinionPro-Bold" w:hAnsi="Times New Roman" w:cs="Times New Roman"/>
          <w:sz w:val="24"/>
          <w:szCs w:val="24"/>
        </w:rPr>
      </w:pPr>
      <w:r w:rsidRPr="00617B0D">
        <w:rPr>
          <w:rFonts w:ascii="Times New Roman" w:eastAsia="MinionPro-Bold" w:hAnsi="Times New Roman" w:cs="Times New Roman"/>
          <w:sz w:val="24"/>
          <w:szCs w:val="24"/>
        </w:rPr>
        <w:t xml:space="preserve"> Torsional angles auto</w:t>
      </w:r>
      <w:r w:rsidRPr="00617B0D">
        <w:rPr>
          <w:rFonts w:ascii="Times New Roman" w:eastAsia="MinionPro-Regular" w:hAnsi="Times New Roman" w:cs="Times New Roman"/>
          <w:sz w:val="24"/>
          <w:szCs w:val="24"/>
        </w:rPr>
        <w:t>-</w:t>
      </w:r>
      <w:r w:rsidRPr="00617B0D">
        <w:rPr>
          <w:rFonts w:ascii="Times New Roman" w:eastAsia="MinionPro-Bold" w:hAnsi="Times New Roman" w:cs="Times New Roman"/>
          <w:sz w:val="24"/>
          <w:szCs w:val="24"/>
        </w:rPr>
        <w:t>covariance (TAAC)</w:t>
      </w:r>
    </w:p>
    <w:p w14:paraId="15CA57C0" w14:textId="77777777" w:rsidR="00617B0D" w:rsidRPr="00617B0D" w:rsidRDefault="00617B0D" w:rsidP="00617B0D">
      <w:pPr>
        <w:autoSpaceDE w:val="0"/>
        <w:autoSpaceDN w:val="0"/>
        <w:adjustRightInd w:val="0"/>
        <w:ind w:firstLineChars="300" w:firstLine="720"/>
        <w:rPr>
          <w:rFonts w:ascii="Times New Roman" w:eastAsia="MinionPro-Regular" w:hAnsi="Times New Roman" w:cs="Times New Roman"/>
          <w:sz w:val="24"/>
          <w:szCs w:val="24"/>
        </w:rPr>
      </w:pPr>
      <w:r w:rsidRPr="00617B0D">
        <w:rPr>
          <w:rFonts w:ascii="Times New Roman" w:eastAsia="MinionPro-Regular" w:hAnsi="Times New Roman" w:cs="Times New Roman"/>
          <w:sz w:val="24"/>
          <w:szCs w:val="24"/>
        </w:rPr>
        <w:t>This feature is also derived from the torsional angles and is defined as:</w:t>
      </w:r>
    </w:p>
    <w:p w14:paraId="0E951760" w14:textId="77777777" w:rsidR="00617B0D" w:rsidRPr="00617B0D" w:rsidRDefault="00617B0D" w:rsidP="00617B0D">
      <w:pPr>
        <w:spacing w:line="300" w:lineRule="auto"/>
        <w:jc w:val="right"/>
        <w:rPr>
          <w:rFonts w:ascii="Times New Roman" w:hAnsi="Times New Roman" w:cs="Times New Roman"/>
          <w:sz w:val="24"/>
          <w:szCs w:val="24"/>
        </w:rPr>
      </w:pPr>
      <w:r w:rsidRPr="00617B0D">
        <w:rPr>
          <w:rFonts w:ascii="Times New Roman" w:hAnsi="Times New Roman" w:cs="Times New Roman"/>
          <w:position w:val="-24"/>
          <w:sz w:val="24"/>
          <w:szCs w:val="24"/>
        </w:rPr>
        <w:object w:dxaOrig="5440" w:dyaOrig="580" w14:anchorId="47084E0F">
          <v:shape id="_x0000_i1824" type="#_x0000_t75" style="width:271.5pt;height:29.25pt" o:ole="">
            <v:imagedata r:id="rId540" o:title=""/>
          </v:shape>
          <o:OLEObject Type="Embed" ProgID="Equation.DSMT4" ShapeID="_x0000_i1824" DrawAspect="Content" ObjectID="_1632315809" r:id="rId541"/>
        </w:object>
      </w:r>
      <w:r w:rsidRPr="00617B0D">
        <w:rPr>
          <w:rFonts w:ascii="Times New Roman" w:hAnsi="Times New Roman" w:cs="Times New Roman"/>
          <w:sz w:val="24"/>
          <w:szCs w:val="24"/>
        </w:rPr>
        <w:t xml:space="preserve">             (71)</w:t>
      </w:r>
    </w:p>
    <w:p w14:paraId="08AE8150" w14:textId="77777777" w:rsidR="00617B0D" w:rsidRPr="00617B0D" w:rsidRDefault="00617B0D" w:rsidP="00617B0D">
      <w:pPr>
        <w:pStyle w:val="ListParagraph"/>
        <w:widowControl w:val="0"/>
        <w:numPr>
          <w:ilvl w:val="0"/>
          <w:numId w:val="18"/>
        </w:numPr>
        <w:autoSpaceDE w:val="0"/>
        <w:autoSpaceDN w:val="0"/>
        <w:adjustRightInd w:val="0"/>
        <w:spacing w:after="0" w:line="480" w:lineRule="auto"/>
        <w:contextualSpacing w:val="0"/>
        <w:jc w:val="both"/>
        <w:rPr>
          <w:rFonts w:ascii="Times New Roman" w:eastAsia="MinionPro-Bold" w:hAnsi="Times New Roman" w:cs="Times New Roman"/>
          <w:sz w:val="24"/>
          <w:szCs w:val="24"/>
        </w:rPr>
      </w:pPr>
      <w:r w:rsidRPr="00617B0D">
        <w:rPr>
          <w:rFonts w:ascii="Times New Roman" w:eastAsia="MinionPro-Bold" w:hAnsi="Times New Roman" w:cs="Times New Roman"/>
          <w:sz w:val="24"/>
          <w:szCs w:val="24"/>
        </w:rPr>
        <w:t xml:space="preserve"> Structural probabilities auto</w:t>
      </w:r>
      <w:r w:rsidRPr="00617B0D">
        <w:rPr>
          <w:rFonts w:ascii="Times New Roman" w:eastAsia="MinionPro-Regular" w:hAnsi="Times New Roman" w:cs="Times New Roman"/>
          <w:sz w:val="24"/>
          <w:szCs w:val="24"/>
        </w:rPr>
        <w:t>-</w:t>
      </w:r>
      <w:r w:rsidRPr="00617B0D">
        <w:rPr>
          <w:rFonts w:ascii="Times New Roman" w:eastAsia="MinionPro-Bold" w:hAnsi="Times New Roman" w:cs="Times New Roman"/>
          <w:sz w:val="24"/>
          <w:szCs w:val="24"/>
        </w:rPr>
        <w:t>covariance (SPAC)</w:t>
      </w:r>
    </w:p>
    <w:p w14:paraId="29A39FD3" w14:textId="77777777" w:rsidR="00617B0D" w:rsidRPr="00617B0D" w:rsidRDefault="00617B0D" w:rsidP="00617B0D">
      <w:pPr>
        <w:autoSpaceDE w:val="0"/>
        <w:autoSpaceDN w:val="0"/>
        <w:adjustRightInd w:val="0"/>
        <w:ind w:firstLineChars="300" w:firstLine="720"/>
        <w:rPr>
          <w:rFonts w:ascii="Times New Roman" w:eastAsia="MinionPro-Regular" w:hAnsi="Times New Roman" w:cs="Times New Roman"/>
          <w:sz w:val="24"/>
          <w:szCs w:val="24"/>
        </w:rPr>
      </w:pPr>
      <w:r w:rsidRPr="00617B0D">
        <w:rPr>
          <w:rFonts w:ascii="Times New Roman" w:eastAsia="MinionPro-Regular" w:hAnsi="Times New Roman" w:cs="Times New Roman"/>
          <w:sz w:val="24"/>
          <w:szCs w:val="24"/>
        </w:rPr>
        <w:t>This feature is also derived from the structural probabilities and is defined as:</w:t>
      </w:r>
    </w:p>
    <w:p w14:paraId="05371941" w14:textId="77777777" w:rsidR="00617B0D" w:rsidRPr="00617B0D" w:rsidRDefault="00617B0D" w:rsidP="00617B0D">
      <w:pPr>
        <w:spacing w:line="300" w:lineRule="auto"/>
        <w:jc w:val="right"/>
        <w:rPr>
          <w:rFonts w:ascii="Times New Roman" w:hAnsi="Times New Roman" w:cs="Times New Roman"/>
          <w:sz w:val="24"/>
          <w:szCs w:val="24"/>
        </w:rPr>
      </w:pPr>
      <w:r w:rsidRPr="00617B0D">
        <w:rPr>
          <w:rFonts w:ascii="Times New Roman" w:hAnsi="Times New Roman" w:cs="Times New Roman"/>
          <w:position w:val="-24"/>
          <w:sz w:val="24"/>
          <w:szCs w:val="24"/>
        </w:rPr>
        <w:object w:dxaOrig="5480" w:dyaOrig="580" w14:anchorId="24A77CDA">
          <v:shape id="_x0000_i1825" type="#_x0000_t75" style="width:273.75pt;height:29.25pt" o:ole="">
            <v:imagedata r:id="rId542" o:title=""/>
          </v:shape>
          <o:OLEObject Type="Embed" ProgID="Equation.DSMT4" ShapeID="_x0000_i1825" DrawAspect="Content" ObjectID="_1632315810" r:id="rId543"/>
        </w:object>
      </w:r>
      <w:r w:rsidRPr="00617B0D">
        <w:rPr>
          <w:rFonts w:ascii="Times New Roman" w:hAnsi="Times New Roman" w:cs="Times New Roman"/>
          <w:sz w:val="24"/>
          <w:szCs w:val="24"/>
        </w:rPr>
        <w:t xml:space="preserve">               (72)</w:t>
      </w:r>
    </w:p>
    <w:p w14:paraId="2DD07D8C" w14:textId="77777777" w:rsidR="00617B0D" w:rsidRDefault="00617B0D" w:rsidP="00617B0D">
      <w:pPr>
        <w:rPr>
          <w:rFonts w:cs="Times New Roman"/>
          <w:szCs w:val="24"/>
        </w:rPr>
      </w:pPr>
    </w:p>
    <w:p w14:paraId="347F7B0A" w14:textId="3E4D5C98" w:rsidR="0047305C" w:rsidRDefault="0047305C" w:rsidP="0047305C">
      <w:pPr>
        <w:spacing w:line="480" w:lineRule="auto"/>
        <w:rPr>
          <w:rFonts w:ascii="Times New Roman" w:hAnsi="Times New Roman" w:cs="Times New Roman"/>
          <w:b/>
          <w:sz w:val="28"/>
          <w:szCs w:val="28"/>
        </w:rPr>
      </w:pPr>
      <w:r w:rsidRPr="00781541">
        <w:rPr>
          <w:rFonts w:ascii="Times New Roman" w:hAnsi="Times New Roman" w:cs="Times New Roman"/>
          <w:b/>
          <w:sz w:val="28"/>
          <w:szCs w:val="28"/>
        </w:rPr>
        <w:t xml:space="preserve">5 Feature </w:t>
      </w:r>
      <w:r w:rsidR="00781541" w:rsidRPr="00781541">
        <w:rPr>
          <w:rFonts w:ascii="Times New Roman" w:hAnsi="Times New Roman" w:cs="Times New Roman"/>
          <w:b/>
          <w:sz w:val="28"/>
          <w:szCs w:val="28"/>
        </w:rPr>
        <w:t>Selection and Dimensionality Reduction Methods</w:t>
      </w:r>
    </w:p>
    <w:p w14:paraId="38E61AEC" w14:textId="412920B4" w:rsidR="00781541" w:rsidRPr="00781541" w:rsidRDefault="00AE365D" w:rsidP="0047305C">
      <w:pPr>
        <w:spacing w:line="480" w:lineRule="auto"/>
        <w:rPr>
          <w:rFonts w:ascii="Times New Roman" w:hAnsi="Times New Roman" w:cs="Times New Roman"/>
          <w:sz w:val="24"/>
          <w:szCs w:val="24"/>
        </w:rPr>
      </w:pPr>
      <w:r>
        <w:rPr>
          <w:rFonts w:ascii="Times New Roman" w:hAnsi="Times New Roman" w:cs="Times New Roman"/>
          <w:sz w:val="24"/>
          <w:szCs w:val="24"/>
        </w:rPr>
        <w:t xml:space="preserve">ALLFEATURE integrated a step of feature selection and dimensionality reduction methods in </w:t>
      </w:r>
      <w:r w:rsidRPr="00AE365D">
        <w:rPr>
          <w:rFonts w:ascii="Times New Roman" w:hAnsi="Times New Roman" w:cs="Times New Roman"/>
          <w:b/>
          <w:sz w:val="24"/>
          <w:szCs w:val="24"/>
        </w:rPr>
        <w:t>Table 3</w:t>
      </w:r>
      <w:r>
        <w:rPr>
          <w:rFonts w:ascii="Times New Roman" w:hAnsi="Times New Roman" w:cs="Times New Roman"/>
          <w:sz w:val="24"/>
          <w:szCs w:val="24"/>
        </w:rPr>
        <w:t>.</w:t>
      </w:r>
    </w:p>
    <w:p w14:paraId="14F530E4" w14:textId="77777777" w:rsidR="00781541" w:rsidRPr="00781541" w:rsidRDefault="00781541" w:rsidP="00781541">
      <w:pPr>
        <w:pStyle w:val="Caption"/>
        <w:jc w:val="center"/>
        <w:rPr>
          <w:rFonts w:ascii="Times New Roman" w:hAnsi="Times New Roman" w:cs="Times New Roman"/>
          <w:i w:val="0"/>
          <w:color w:val="000000" w:themeColor="text1"/>
          <w:sz w:val="24"/>
          <w:szCs w:val="24"/>
        </w:rPr>
      </w:pPr>
      <w:bookmarkStart w:id="5" w:name="_Toc21033647"/>
      <w:bookmarkStart w:id="6" w:name="_Hlk20697685"/>
      <w:r w:rsidRPr="00781541">
        <w:rPr>
          <w:rFonts w:ascii="Times New Roman" w:hAnsi="Times New Roman" w:cs="Times New Roman"/>
          <w:i w:val="0"/>
          <w:color w:val="000000" w:themeColor="text1"/>
          <w:sz w:val="24"/>
          <w:szCs w:val="24"/>
        </w:rPr>
        <w:t xml:space="preserve">Table </w:t>
      </w:r>
      <w:r w:rsidRPr="00781541">
        <w:rPr>
          <w:rFonts w:ascii="Times New Roman" w:hAnsi="Times New Roman" w:cs="Times New Roman"/>
          <w:i w:val="0"/>
          <w:color w:val="000000" w:themeColor="text1"/>
          <w:sz w:val="24"/>
          <w:szCs w:val="24"/>
        </w:rPr>
        <w:fldChar w:fldCharType="begin"/>
      </w:r>
      <w:r w:rsidRPr="00781541">
        <w:rPr>
          <w:rFonts w:ascii="Times New Roman" w:hAnsi="Times New Roman" w:cs="Times New Roman"/>
          <w:i w:val="0"/>
          <w:color w:val="000000" w:themeColor="text1"/>
          <w:sz w:val="24"/>
          <w:szCs w:val="24"/>
        </w:rPr>
        <w:instrText xml:space="preserve"> SEQ Table \* ARABIC </w:instrText>
      </w:r>
      <w:r w:rsidRPr="00781541">
        <w:rPr>
          <w:rFonts w:ascii="Times New Roman" w:hAnsi="Times New Roman" w:cs="Times New Roman"/>
          <w:i w:val="0"/>
          <w:color w:val="000000" w:themeColor="text1"/>
          <w:sz w:val="24"/>
          <w:szCs w:val="24"/>
        </w:rPr>
        <w:fldChar w:fldCharType="separate"/>
      </w:r>
      <w:r w:rsidRPr="00781541">
        <w:rPr>
          <w:rFonts w:ascii="Times New Roman" w:hAnsi="Times New Roman" w:cs="Times New Roman"/>
          <w:i w:val="0"/>
          <w:noProof/>
          <w:color w:val="000000" w:themeColor="text1"/>
          <w:sz w:val="24"/>
          <w:szCs w:val="24"/>
        </w:rPr>
        <w:t>3</w:t>
      </w:r>
      <w:r w:rsidRPr="00781541">
        <w:rPr>
          <w:rFonts w:ascii="Times New Roman" w:hAnsi="Times New Roman" w:cs="Times New Roman"/>
          <w:i w:val="0"/>
          <w:color w:val="000000" w:themeColor="text1"/>
          <w:sz w:val="24"/>
          <w:szCs w:val="24"/>
        </w:rPr>
        <w:fldChar w:fldCharType="end"/>
      </w:r>
      <w:r w:rsidRPr="00781541">
        <w:rPr>
          <w:rFonts w:ascii="Times New Roman" w:hAnsi="Times New Roman" w:cs="Times New Roman"/>
          <w:color w:val="000000" w:themeColor="text1"/>
          <w:sz w:val="24"/>
          <w:szCs w:val="24"/>
        </w:rPr>
        <w:t xml:space="preserve">. </w:t>
      </w:r>
      <w:r w:rsidRPr="00781541">
        <w:rPr>
          <w:rFonts w:ascii="Times New Roman" w:hAnsi="Times New Roman" w:cs="Times New Roman"/>
          <w:i w:val="0"/>
          <w:color w:val="000000" w:themeColor="text1"/>
          <w:sz w:val="24"/>
          <w:szCs w:val="24"/>
        </w:rPr>
        <w:t>Feature Selection and Dimensionality Reduction Methods</w:t>
      </w:r>
      <w:bookmarkEnd w:id="5"/>
    </w:p>
    <w:tbl>
      <w:tblPr>
        <w:tblW w:w="8786" w:type="dxa"/>
        <w:jc w:val="center"/>
        <w:tblBorders>
          <w:top w:val="single" w:sz="18" w:space="0" w:color="auto"/>
          <w:bottom w:val="single" w:sz="18" w:space="0" w:color="auto"/>
          <w:insideH w:val="single" w:sz="8" w:space="0" w:color="auto"/>
        </w:tblBorders>
        <w:tblLayout w:type="fixed"/>
        <w:tblLook w:val="04A0" w:firstRow="1" w:lastRow="0" w:firstColumn="1" w:lastColumn="0" w:noHBand="0" w:noVBand="1"/>
      </w:tblPr>
      <w:tblGrid>
        <w:gridCol w:w="1216"/>
        <w:gridCol w:w="170"/>
        <w:gridCol w:w="2484"/>
        <w:gridCol w:w="1890"/>
        <w:gridCol w:w="3026"/>
      </w:tblGrid>
      <w:tr w:rsidR="00781541" w:rsidRPr="00781541" w14:paraId="363FB38F" w14:textId="77777777" w:rsidTr="00C23EBA">
        <w:trPr>
          <w:trHeight w:val="335"/>
          <w:jc w:val="center"/>
        </w:trPr>
        <w:tc>
          <w:tcPr>
            <w:tcW w:w="1386" w:type="dxa"/>
            <w:gridSpan w:val="2"/>
          </w:tcPr>
          <w:p w14:paraId="1D615ECA" w14:textId="77777777" w:rsidR="00781541" w:rsidRPr="00781541" w:rsidRDefault="00781541" w:rsidP="00AE365D">
            <w:pPr>
              <w:spacing w:after="120" w:line="240" w:lineRule="auto"/>
              <w:rPr>
                <w:rFonts w:ascii="Times New Roman" w:hAnsi="Times New Roman" w:cs="Times New Roman"/>
                <w:b/>
                <w:szCs w:val="24"/>
              </w:rPr>
            </w:pPr>
            <w:r w:rsidRPr="00781541">
              <w:rPr>
                <w:rFonts w:ascii="Times New Roman" w:hAnsi="Times New Roman" w:cs="Times New Roman"/>
                <w:b/>
                <w:szCs w:val="24"/>
              </w:rPr>
              <w:t>Feature Selection Method</w:t>
            </w:r>
          </w:p>
        </w:tc>
        <w:tc>
          <w:tcPr>
            <w:tcW w:w="2484" w:type="dxa"/>
          </w:tcPr>
          <w:p w14:paraId="3B7E3B8F" w14:textId="77777777" w:rsidR="00781541" w:rsidRPr="00781541" w:rsidRDefault="00781541" w:rsidP="00AE365D">
            <w:pPr>
              <w:spacing w:after="120" w:line="240" w:lineRule="auto"/>
              <w:rPr>
                <w:rFonts w:ascii="Times New Roman" w:hAnsi="Times New Roman" w:cs="Times New Roman"/>
                <w:b/>
                <w:szCs w:val="24"/>
              </w:rPr>
            </w:pPr>
            <w:r w:rsidRPr="00781541">
              <w:rPr>
                <w:rFonts w:ascii="Times New Roman" w:hAnsi="Times New Roman" w:cs="Times New Roman"/>
                <w:b/>
                <w:szCs w:val="24"/>
              </w:rPr>
              <w:t>Description</w:t>
            </w:r>
          </w:p>
        </w:tc>
        <w:tc>
          <w:tcPr>
            <w:tcW w:w="1890" w:type="dxa"/>
          </w:tcPr>
          <w:p w14:paraId="74BF9E0F" w14:textId="77777777" w:rsidR="00781541" w:rsidRPr="00781541" w:rsidRDefault="00781541" w:rsidP="00AE365D">
            <w:pPr>
              <w:spacing w:after="120" w:line="240" w:lineRule="auto"/>
              <w:rPr>
                <w:rFonts w:ascii="Times New Roman" w:hAnsi="Times New Roman" w:cs="Times New Roman"/>
                <w:b/>
                <w:szCs w:val="24"/>
              </w:rPr>
            </w:pPr>
            <w:r w:rsidRPr="00781541">
              <w:rPr>
                <w:rFonts w:ascii="Times New Roman" w:hAnsi="Times New Roman" w:cs="Times New Roman"/>
                <w:b/>
                <w:szCs w:val="24"/>
              </w:rPr>
              <w:t>Dimensionality Reduction Method</w:t>
            </w:r>
          </w:p>
        </w:tc>
        <w:tc>
          <w:tcPr>
            <w:tcW w:w="3026" w:type="dxa"/>
          </w:tcPr>
          <w:p w14:paraId="761F9FBB" w14:textId="77777777" w:rsidR="00781541" w:rsidRPr="00781541" w:rsidRDefault="00781541" w:rsidP="00AE365D">
            <w:pPr>
              <w:spacing w:after="120" w:line="240" w:lineRule="auto"/>
              <w:rPr>
                <w:rFonts w:ascii="Times New Roman" w:hAnsi="Times New Roman" w:cs="Times New Roman"/>
                <w:b/>
                <w:szCs w:val="24"/>
              </w:rPr>
            </w:pPr>
            <w:r w:rsidRPr="00781541">
              <w:rPr>
                <w:rFonts w:ascii="Times New Roman" w:hAnsi="Times New Roman" w:cs="Times New Roman"/>
                <w:b/>
                <w:szCs w:val="24"/>
              </w:rPr>
              <w:t>Description</w:t>
            </w:r>
          </w:p>
        </w:tc>
        <w:bookmarkStart w:id="7" w:name="_GoBack"/>
        <w:bookmarkEnd w:id="7"/>
      </w:tr>
      <w:tr w:rsidR="00781541" w:rsidRPr="00781541" w14:paraId="1A7E70B9" w14:textId="77777777" w:rsidTr="00C23EBA">
        <w:trPr>
          <w:trHeight w:val="335"/>
          <w:jc w:val="center"/>
        </w:trPr>
        <w:tc>
          <w:tcPr>
            <w:tcW w:w="1216" w:type="dxa"/>
          </w:tcPr>
          <w:p w14:paraId="44D83AB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Lasso</w:t>
            </w:r>
          </w:p>
        </w:tc>
        <w:tc>
          <w:tcPr>
            <w:tcW w:w="2654" w:type="dxa"/>
            <w:gridSpan w:val="2"/>
          </w:tcPr>
          <w:p w14:paraId="36510FB7"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Using Lasso liner model to recursively eliminate features [31, 88]</w:t>
            </w:r>
          </w:p>
        </w:tc>
        <w:tc>
          <w:tcPr>
            <w:tcW w:w="1890" w:type="dxa"/>
          </w:tcPr>
          <w:p w14:paraId="5ED4B0C7"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K-means</w:t>
            </w:r>
          </w:p>
        </w:tc>
        <w:tc>
          <w:tcPr>
            <w:tcW w:w="3026" w:type="dxa"/>
          </w:tcPr>
          <w:p w14:paraId="208E9F3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Clustering data by separating samples in n groups of equal variances [34]</w:t>
            </w:r>
          </w:p>
        </w:tc>
      </w:tr>
      <w:tr w:rsidR="00781541" w:rsidRPr="00781541" w14:paraId="12DF17CB" w14:textId="77777777" w:rsidTr="00C23EBA">
        <w:trPr>
          <w:trHeight w:val="338"/>
          <w:jc w:val="center"/>
        </w:trPr>
        <w:tc>
          <w:tcPr>
            <w:tcW w:w="1216" w:type="dxa"/>
          </w:tcPr>
          <w:p w14:paraId="7FB7331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ElasticNet</w:t>
            </w:r>
          </w:p>
        </w:tc>
        <w:tc>
          <w:tcPr>
            <w:tcW w:w="2654" w:type="dxa"/>
            <w:gridSpan w:val="2"/>
          </w:tcPr>
          <w:p w14:paraId="322FB094"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Using ElasticNet model to recursively eliminate features [89]</w:t>
            </w:r>
          </w:p>
        </w:tc>
        <w:tc>
          <w:tcPr>
            <w:tcW w:w="1890" w:type="dxa"/>
          </w:tcPr>
          <w:p w14:paraId="6A95F2A8"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T-SNE</w:t>
            </w:r>
          </w:p>
        </w:tc>
        <w:tc>
          <w:tcPr>
            <w:tcW w:w="3026" w:type="dxa"/>
          </w:tcPr>
          <w:p w14:paraId="158B0F8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Visualizing high-dimensional data [36]</w:t>
            </w:r>
          </w:p>
        </w:tc>
      </w:tr>
      <w:tr w:rsidR="00781541" w:rsidRPr="00781541" w14:paraId="261BBD33" w14:textId="77777777" w:rsidTr="00C23EBA">
        <w:trPr>
          <w:trHeight w:val="527"/>
          <w:jc w:val="center"/>
        </w:trPr>
        <w:tc>
          <w:tcPr>
            <w:tcW w:w="1216" w:type="dxa"/>
          </w:tcPr>
          <w:p w14:paraId="13A07C3F"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L1-SVM</w:t>
            </w:r>
          </w:p>
        </w:tc>
        <w:tc>
          <w:tcPr>
            <w:tcW w:w="2654" w:type="dxa"/>
            <w:gridSpan w:val="2"/>
          </w:tcPr>
          <w:p w14:paraId="0ECB4AE4"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Using SVM with L1 penalty model to recursively eliminate features [90]</w:t>
            </w:r>
          </w:p>
        </w:tc>
        <w:tc>
          <w:tcPr>
            <w:tcW w:w="1890" w:type="dxa"/>
          </w:tcPr>
          <w:p w14:paraId="2804C3AD"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Principal Component Analysis (PCA)</w:t>
            </w:r>
          </w:p>
        </w:tc>
        <w:tc>
          <w:tcPr>
            <w:tcW w:w="3026" w:type="dxa"/>
          </w:tcPr>
          <w:p w14:paraId="59D39C30"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Linear dimensionality reduction using singular value decomposition [35]</w:t>
            </w:r>
          </w:p>
        </w:tc>
      </w:tr>
      <w:tr w:rsidR="00781541" w:rsidRPr="00781541" w14:paraId="706D6B57" w14:textId="77777777" w:rsidTr="00C23EBA">
        <w:trPr>
          <w:trHeight w:val="810"/>
          <w:jc w:val="center"/>
        </w:trPr>
        <w:tc>
          <w:tcPr>
            <w:tcW w:w="1216" w:type="dxa"/>
          </w:tcPr>
          <w:p w14:paraId="11360640"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CHI2</w:t>
            </w:r>
          </w:p>
        </w:tc>
        <w:tc>
          <w:tcPr>
            <w:tcW w:w="2654" w:type="dxa"/>
            <w:gridSpan w:val="2"/>
          </w:tcPr>
          <w:p w14:paraId="609A8BFB"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 xml:space="preserve">Retrieving best features based on </w:t>
            </w:r>
            <m:oMath>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oMath>
            <w:r w:rsidRPr="00781541">
              <w:rPr>
                <w:rFonts w:ascii="Times New Roman" w:hAnsi="Times New Roman" w:cs="Times New Roman"/>
                <w:szCs w:val="24"/>
              </w:rPr>
              <w:t xml:space="preserve"> test [29, 91]</w:t>
            </w:r>
          </w:p>
        </w:tc>
        <w:tc>
          <w:tcPr>
            <w:tcW w:w="1890" w:type="dxa"/>
          </w:tcPr>
          <w:p w14:paraId="23F90802"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6F8FA"/>
              </w:rPr>
              <w:t>Kernel PCA (KPCA)</w:t>
            </w:r>
          </w:p>
        </w:tc>
        <w:tc>
          <w:tcPr>
            <w:tcW w:w="3026" w:type="dxa"/>
          </w:tcPr>
          <w:p w14:paraId="23B4F6D1"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Non-linear dimensionality reduction through use of kernels [35]</w:t>
            </w:r>
          </w:p>
        </w:tc>
      </w:tr>
      <w:tr w:rsidR="00781541" w:rsidRPr="00781541" w14:paraId="78FA5371" w14:textId="77777777" w:rsidTr="00C23EBA">
        <w:trPr>
          <w:trHeight w:val="680"/>
          <w:jc w:val="center"/>
        </w:trPr>
        <w:tc>
          <w:tcPr>
            <w:tcW w:w="1216" w:type="dxa"/>
          </w:tcPr>
          <w:p w14:paraId="30BBEA62"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lastRenderedPageBreak/>
              <w:t>Pearson Correlation (PC)</w:t>
            </w:r>
          </w:p>
        </w:tc>
        <w:tc>
          <w:tcPr>
            <w:tcW w:w="2654" w:type="dxa"/>
            <w:gridSpan w:val="2"/>
          </w:tcPr>
          <w:p w14:paraId="341B7C28"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based on Pearson correlation [32]</w:t>
            </w:r>
          </w:p>
        </w:tc>
        <w:tc>
          <w:tcPr>
            <w:tcW w:w="1890" w:type="dxa"/>
          </w:tcPr>
          <w:p w14:paraId="1D76DA1C"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Locally linear embedding (LLE)</w:t>
            </w:r>
          </w:p>
        </w:tc>
        <w:tc>
          <w:tcPr>
            <w:tcW w:w="3026" w:type="dxa"/>
          </w:tcPr>
          <w:p w14:paraId="739A13E6"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Reducing projection of data which preserves distances within local neighborhoods [105]</w:t>
            </w:r>
          </w:p>
        </w:tc>
      </w:tr>
      <w:tr w:rsidR="00781541" w:rsidRPr="00781541" w14:paraId="3392FFF0" w14:textId="77777777" w:rsidTr="00C23EBA">
        <w:trPr>
          <w:trHeight w:val="511"/>
          <w:jc w:val="center"/>
        </w:trPr>
        <w:tc>
          <w:tcPr>
            <w:tcW w:w="1216" w:type="dxa"/>
          </w:tcPr>
          <w:p w14:paraId="365FFDAD"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ExtraTree</w:t>
            </w:r>
          </w:p>
        </w:tc>
        <w:tc>
          <w:tcPr>
            <w:tcW w:w="2654" w:type="dxa"/>
            <w:gridSpan w:val="2"/>
          </w:tcPr>
          <w:p w14:paraId="1B93B7C8"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Using ExtraTree model to recursively eliminate features [92]</w:t>
            </w:r>
          </w:p>
        </w:tc>
        <w:tc>
          <w:tcPr>
            <w:tcW w:w="1890" w:type="dxa"/>
          </w:tcPr>
          <w:p w14:paraId="0CFE36A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6F8FA"/>
              </w:rPr>
              <w:t>Truncated Singular Value Decomposition (TSVD)</w:t>
            </w:r>
          </w:p>
        </w:tc>
        <w:tc>
          <w:tcPr>
            <w:tcW w:w="3026" w:type="dxa"/>
          </w:tcPr>
          <w:p w14:paraId="0F831A42"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Linear dimensionality reduction by means of truncated singular value decomposition [106]</w:t>
            </w:r>
          </w:p>
        </w:tc>
      </w:tr>
      <w:tr w:rsidR="00781541" w:rsidRPr="00781541" w14:paraId="0D8C9427" w14:textId="77777777" w:rsidTr="00C23EBA">
        <w:trPr>
          <w:trHeight w:val="511"/>
          <w:jc w:val="center"/>
        </w:trPr>
        <w:tc>
          <w:tcPr>
            <w:tcW w:w="1216" w:type="dxa"/>
          </w:tcPr>
          <w:p w14:paraId="2971693D"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xgBosst</w:t>
            </w:r>
          </w:p>
        </w:tc>
        <w:tc>
          <w:tcPr>
            <w:tcW w:w="2654" w:type="dxa"/>
            <w:gridSpan w:val="2"/>
          </w:tcPr>
          <w:p w14:paraId="7EDF14D6"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Using xgBoost model to recursively eliminate features [40. 93]</w:t>
            </w:r>
          </w:p>
        </w:tc>
        <w:tc>
          <w:tcPr>
            <w:tcW w:w="1890" w:type="dxa"/>
          </w:tcPr>
          <w:p w14:paraId="4F2F411D"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Non-negative matrix factorization (NMF)</w:t>
            </w:r>
          </w:p>
        </w:tc>
        <w:tc>
          <w:tcPr>
            <w:tcW w:w="3026" w:type="dxa"/>
          </w:tcPr>
          <w:p w14:paraId="62E1DA9D"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Reducing dimension by finding two non-negative metrices [107]</w:t>
            </w:r>
          </w:p>
        </w:tc>
      </w:tr>
      <w:tr w:rsidR="00781541" w:rsidRPr="00781541" w14:paraId="2766DFCA" w14:textId="77777777" w:rsidTr="00C23EBA">
        <w:trPr>
          <w:trHeight w:val="511"/>
          <w:jc w:val="center"/>
        </w:trPr>
        <w:tc>
          <w:tcPr>
            <w:tcW w:w="1216" w:type="dxa"/>
          </w:tcPr>
          <w:p w14:paraId="651C4AD9"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SVM-RFE</w:t>
            </w:r>
          </w:p>
        </w:tc>
        <w:tc>
          <w:tcPr>
            <w:tcW w:w="2654" w:type="dxa"/>
            <w:gridSpan w:val="2"/>
          </w:tcPr>
          <w:p w14:paraId="097046E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Using linear SVM model to recursively eliminate features [30, 100]</w:t>
            </w:r>
          </w:p>
        </w:tc>
        <w:tc>
          <w:tcPr>
            <w:tcW w:w="1890" w:type="dxa"/>
          </w:tcPr>
          <w:p w14:paraId="335C6D6C"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6F8FA"/>
              </w:rPr>
              <w:t>Multi-dimensional Scaling (MDS)</w:t>
            </w:r>
          </w:p>
        </w:tc>
        <w:tc>
          <w:tcPr>
            <w:tcW w:w="3026" w:type="dxa"/>
          </w:tcPr>
          <w:p w14:paraId="7BDEA4D8"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Reducing dimension by modeling data as distances in a geometric space [108]</w:t>
            </w:r>
          </w:p>
        </w:tc>
      </w:tr>
      <w:tr w:rsidR="00781541" w:rsidRPr="00781541" w14:paraId="50BFE92F" w14:textId="77777777" w:rsidTr="00C23EBA">
        <w:trPr>
          <w:trHeight w:val="511"/>
          <w:jc w:val="center"/>
        </w:trPr>
        <w:tc>
          <w:tcPr>
            <w:tcW w:w="1216" w:type="dxa"/>
          </w:tcPr>
          <w:p w14:paraId="30A422D3"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LOG-RFE</w:t>
            </w:r>
          </w:p>
        </w:tc>
        <w:tc>
          <w:tcPr>
            <w:tcW w:w="2654" w:type="dxa"/>
            <w:gridSpan w:val="2"/>
          </w:tcPr>
          <w:p w14:paraId="23D8B559"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Using Logistic Regression model to recursively eliminate features [94]</w:t>
            </w:r>
          </w:p>
        </w:tc>
        <w:tc>
          <w:tcPr>
            <w:tcW w:w="1890" w:type="dxa"/>
          </w:tcPr>
          <w:p w14:paraId="4BB1CFC1"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Independent Component Analysis (ICA)</w:t>
            </w:r>
          </w:p>
        </w:tc>
        <w:tc>
          <w:tcPr>
            <w:tcW w:w="3026" w:type="dxa"/>
          </w:tcPr>
          <w:p w14:paraId="7F7BF05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Reducing dimension by finding components with some sparsity [109]</w:t>
            </w:r>
          </w:p>
        </w:tc>
      </w:tr>
      <w:tr w:rsidR="00781541" w:rsidRPr="00781541" w14:paraId="38D3F177" w14:textId="77777777" w:rsidTr="00C23EBA">
        <w:trPr>
          <w:trHeight w:val="511"/>
          <w:jc w:val="center"/>
        </w:trPr>
        <w:tc>
          <w:tcPr>
            <w:tcW w:w="1216" w:type="dxa"/>
          </w:tcPr>
          <w:p w14:paraId="6D619719"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6F8FA"/>
              </w:rPr>
              <w:t>Mutual Information (MI)</w:t>
            </w:r>
          </w:p>
        </w:tc>
        <w:tc>
          <w:tcPr>
            <w:tcW w:w="2654" w:type="dxa"/>
            <w:gridSpan w:val="2"/>
          </w:tcPr>
          <w:p w14:paraId="53EE90EB"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based mutual information [95]</w:t>
            </w:r>
          </w:p>
        </w:tc>
        <w:tc>
          <w:tcPr>
            <w:tcW w:w="1890" w:type="dxa"/>
          </w:tcPr>
          <w:p w14:paraId="023A6483"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6F8FA"/>
              </w:rPr>
              <w:t>Factor Analysis (FA)</w:t>
            </w:r>
          </w:p>
        </w:tc>
        <w:tc>
          <w:tcPr>
            <w:tcW w:w="3026" w:type="dxa"/>
          </w:tcPr>
          <w:p w14:paraId="152EA09A"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Reducing dimension by performing a maximum likelihood estimate [110]</w:t>
            </w:r>
          </w:p>
        </w:tc>
      </w:tr>
      <w:tr w:rsidR="00781541" w:rsidRPr="00781541" w14:paraId="274DCFBC" w14:textId="77777777" w:rsidTr="00C23EBA">
        <w:trPr>
          <w:trHeight w:val="511"/>
          <w:jc w:val="center"/>
        </w:trPr>
        <w:tc>
          <w:tcPr>
            <w:tcW w:w="1216" w:type="dxa"/>
          </w:tcPr>
          <w:p w14:paraId="35E33195" w14:textId="77777777" w:rsidR="00781541" w:rsidRPr="00781541" w:rsidRDefault="00781541" w:rsidP="00C23EBA">
            <w:pPr>
              <w:spacing w:after="120" w:line="240" w:lineRule="auto"/>
              <w:rPr>
                <w:rFonts w:ascii="Times New Roman" w:hAnsi="Times New Roman" w:cs="Times New Roman"/>
                <w:szCs w:val="24"/>
                <w:shd w:val="clear" w:color="auto" w:fill="FFFFFF"/>
              </w:rPr>
            </w:pPr>
            <w:r w:rsidRPr="00781541">
              <w:rPr>
                <w:rFonts w:ascii="Times New Roman" w:hAnsi="Times New Roman" w:cs="Times New Roman"/>
                <w:szCs w:val="24"/>
                <w:shd w:val="clear" w:color="auto" w:fill="FFFFFF"/>
              </w:rPr>
              <w:t>Minimum Redundancy Maximum Relevance (MRMR)</w:t>
            </w:r>
          </w:p>
        </w:tc>
        <w:tc>
          <w:tcPr>
            <w:tcW w:w="2654" w:type="dxa"/>
            <w:gridSpan w:val="2"/>
          </w:tcPr>
          <w:p w14:paraId="67F1E250"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Selecting features that still having high correlation to the classification variable [96]</w:t>
            </w:r>
          </w:p>
        </w:tc>
        <w:tc>
          <w:tcPr>
            <w:tcW w:w="1890" w:type="dxa"/>
          </w:tcPr>
          <w:p w14:paraId="45841850"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Agglomerate Feature (AF)</w:t>
            </w:r>
          </w:p>
        </w:tc>
        <w:tc>
          <w:tcPr>
            <w:tcW w:w="3026" w:type="dxa"/>
          </w:tcPr>
          <w:p w14:paraId="77A59B90"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Recursively merges feature instead of samples [111]</w:t>
            </w:r>
          </w:p>
        </w:tc>
      </w:tr>
      <w:tr w:rsidR="00781541" w:rsidRPr="00781541" w14:paraId="54FD320F" w14:textId="77777777" w:rsidTr="00C23EBA">
        <w:trPr>
          <w:trHeight w:val="511"/>
          <w:jc w:val="center"/>
        </w:trPr>
        <w:tc>
          <w:tcPr>
            <w:tcW w:w="1216" w:type="dxa"/>
          </w:tcPr>
          <w:p w14:paraId="6F2732D7" w14:textId="77777777" w:rsidR="00781541" w:rsidRPr="00781541" w:rsidRDefault="00781541" w:rsidP="00C23EBA">
            <w:pPr>
              <w:spacing w:after="120" w:line="240" w:lineRule="auto"/>
              <w:rPr>
                <w:rFonts w:ascii="Times New Roman" w:hAnsi="Times New Roman" w:cs="Times New Roman"/>
                <w:szCs w:val="24"/>
                <w:shd w:val="clear" w:color="auto" w:fill="FFFFFF"/>
              </w:rPr>
            </w:pPr>
            <w:r w:rsidRPr="00781541">
              <w:rPr>
                <w:rFonts w:ascii="Times New Roman" w:hAnsi="Times New Roman" w:cs="Times New Roman"/>
                <w:szCs w:val="24"/>
                <w:shd w:val="clear" w:color="auto" w:fill="F6F8FA"/>
              </w:rPr>
              <w:t>Joint Mutual Information (JMI)</w:t>
            </w:r>
          </w:p>
        </w:tc>
        <w:tc>
          <w:tcPr>
            <w:tcW w:w="2654" w:type="dxa"/>
            <w:gridSpan w:val="2"/>
          </w:tcPr>
          <w:p w14:paraId="4DD65040"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based joint mutual information [97]</w:t>
            </w:r>
          </w:p>
        </w:tc>
        <w:tc>
          <w:tcPr>
            <w:tcW w:w="1890" w:type="dxa"/>
          </w:tcPr>
          <w:p w14:paraId="31D181B1"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6F8FA"/>
              </w:rPr>
              <w:t>Gaussian Random Projection (GRP)</w:t>
            </w:r>
          </w:p>
        </w:tc>
        <w:tc>
          <w:tcPr>
            <w:tcW w:w="3026" w:type="dxa"/>
          </w:tcPr>
          <w:p w14:paraId="4D691FFE"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Reducing the dimension by projecting the original input space using the Gaussian distribution [112]</w:t>
            </w:r>
          </w:p>
        </w:tc>
      </w:tr>
      <w:tr w:rsidR="00781541" w:rsidRPr="00781541" w14:paraId="29F344AE" w14:textId="77777777" w:rsidTr="00C23EBA">
        <w:trPr>
          <w:trHeight w:val="511"/>
          <w:jc w:val="center"/>
        </w:trPr>
        <w:tc>
          <w:tcPr>
            <w:tcW w:w="1216" w:type="dxa"/>
          </w:tcPr>
          <w:p w14:paraId="10763AAD" w14:textId="77777777" w:rsidR="00781541" w:rsidRPr="00781541" w:rsidRDefault="00781541" w:rsidP="00C23EBA">
            <w:pPr>
              <w:spacing w:after="120" w:line="240" w:lineRule="auto"/>
              <w:rPr>
                <w:rFonts w:ascii="Times New Roman" w:hAnsi="Times New Roman" w:cs="Times New Roman"/>
                <w:szCs w:val="24"/>
                <w:shd w:val="clear" w:color="auto" w:fill="F6F8FA"/>
              </w:rPr>
            </w:pPr>
            <w:r w:rsidRPr="00781541">
              <w:rPr>
                <w:rFonts w:ascii="Times New Roman" w:hAnsi="Times New Roman" w:cs="Times New Roman"/>
                <w:szCs w:val="24"/>
                <w:shd w:val="clear" w:color="auto" w:fill="FFFFFF"/>
              </w:rPr>
              <w:t>Maximum Relevance Maximum Distance (MRMD)</w:t>
            </w:r>
          </w:p>
        </w:tc>
        <w:tc>
          <w:tcPr>
            <w:tcW w:w="2654" w:type="dxa"/>
            <w:gridSpan w:val="2"/>
          </w:tcPr>
          <w:p w14:paraId="22B5AE6E"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by measuring relevance and redundancy between features [98]</w:t>
            </w:r>
          </w:p>
        </w:tc>
        <w:tc>
          <w:tcPr>
            <w:tcW w:w="1890" w:type="dxa"/>
          </w:tcPr>
          <w:p w14:paraId="2EF1728D"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Sparse Random Projection (SRP)</w:t>
            </w:r>
          </w:p>
        </w:tc>
        <w:tc>
          <w:tcPr>
            <w:tcW w:w="3026" w:type="dxa"/>
          </w:tcPr>
          <w:p w14:paraId="7FC454B9"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Reducing dimension by projecting the original input space using a sparse random matrix [113]</w:t>
            </w:r>
          </w:p>
        </w:tc>
      </w:tr>
      <w:tr w:rsidR="00781541" w:rsidRPr="00781541" w14:paraId="064F2476" w14:textId="77777777" w:rsidTr="00C23EBA">
        <w:trPr>
          <w:trHeight w:val="511"/>
          <w:jc w:val="center"/>
        </w:trPr>
        <w:tc>
          <w:tcPr>
            <w:tcW w:w="1216" w:type="dxa"/>
          </w:tcPr>
          <w:p w14:paraId="749E8A45" w14:textId="77777777" w:rsidR="00781541" w:rsidRPr="00781541" w:rsidRDefault="00781541" w:rsidP="00C23EBA">
            <w:pPr>
              <w:spacing w:after="120" w:line="240" w:lineRule="auto"/>
              <w:rPr>
                <w:rFonts w:ascii="Times New Roman" w:hAnsi="Times New Roman" w:cs="Times New Roman"/>
                <w:szCs w:val="24"/>
                <w:shd w:val="clear" w:color="auto" w:fill="F6F8FA"/>
              </w:rPr>
            </w:pPr>
            <w:r w:rsidRPr="00781541">
              <w:rPr>
                <w:rFonts w:ascii="Times New Roman" w:hAnsi="Times New Roman" w:cs="Times New Roman"/>
                <w:szCs w:val="24"/>
                <w:shd w:val="clear" w:color="auto" w:fill="F6F8FA"/>
              </w:rPr>
              <w:t>ReliefF</w:t>
            </w:r>
          </w:p>
        </w:tc>
        <w:tc>
          <w:tcPr>
            <w:tcW w:w="2654" w:type="dxa"/>
            <w:gridSpan w:val="2"/>
          </w:tcPr>
          <w:p w14:paraId="012B68B7"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by calculating and ranking a feature score for each feature [33]</w:t>
            </w:r>
          </w:p>
        </w:tc>
        <w:tc>
          <w:tcPr>
            <w:tcW w:w="1890" w:type="dxa"/>
          </w:tcPr>
          <w:p w14:paraId="795CDA77"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Autoencoder</w:t>
            </w:r>
          </w:p>
        </w:tc>
        <w:tc>
          <w:tcPr>
            <w:tcW w:w="3026" w:type="dxa"/>
          </w:tcPr>
          <w:p w14:paraId="7A360AF4"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Reducing the dimension using encode and decode neural network [114]</w:t>
            </w:r>
          </w:p>
        </w:tc>
      </w:tr>
      <w:tr w:rsidR="00781541" w:rsidRPr="00781541" w14:paraId="7EC3504D" w14:textId="77777777" w:rsidTr="00C23EBA">
        <w:trPr>
          <w:trHeight w:val="511"/>
          <w:jc w:val="center"/>
        </w:trPr>
        <w:tc>
          <w:tcPr>
            <w:tcW w:w="1216" w:type="dxa"/>
          </w:tcPr>
          <w:p w14:paraId="2536730C" w14:textId="77777777" w:rsidR="00781541" w:rsidRPr="00781541" w:rsidRDefault="00781541" w:rsidP="00C23EBA">
            <w:pPr>
              <w:spacing w:after="120" w:line="240" w:lineRule="auto"/>
              <w:rPr>
                <w:rFonts w:ascii="Times New Roman" w:hAnsi="Times New Roman" w:cs="Times New Roman"/>
                <w:szCs w:val="24"/>
                <w:shd w:val="clear" w:color="auto" w:fill="F6F8FA"/>
              </w:rPr>
            </w:pPr>
            <w:r w:rsidRPr="00781541">
              <w:rPr>
                <w:rFonts w:ascii="Times New Roman" w:hAnsi="Times New Roman" w:cs="Times New Roman"/>
                <w:szCs w:val="24"/>
                <w:shd w:val="clear" w:color="auto" w:fill="FFFFFF"/>
              </w:rPr>
              <w:t>Trace Ratio</w:t>
            </w:r>
          </w:p>
        </w:tc>
        <w:tc>
          <w:tcPr>
            <w:tcW w:w="2654" w:type="dxa"/>
            <w:gridSpan w:val="2"/>
          </w:tcPr>
          <w:p w14:paraId="34E8655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by calculating the corresponding score in trace ratio form [99]</w:t>
            </w:r>
          </w:p>
        </w:tc>
        <w:tc>
          <w:tcPr>
            <w:tcW w:w="1890" w:type="dxa"/>
          </w:tcPr>
          <w:p w14:paraId="52843CC7"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6F8FA"/>
              </w:rPr>
              <w:t>Gaussian Noise Autoencoder (GNA)</w:t>
            </w:r>
          </w:p>
        </w:tc>
        <w:tc>
          <w:tcPr>
            <w:tcW w:w="3026" w:type="dxa"/>
          </w:tcPr>
          <w:p w14:paraId="361C8266"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Corrupting input before being passed to autoencoder neural network [115]</w:t>
            </w:r>
          </w:p>
        </w:tc>
      </w:tr>
      <w:tr w:rsidR="00781541" w:rsidRPr="00781541" w14:paraId="7C93F022" w14:textId="77777777" w:rsidTr="00C23EBA">
        <w:trPr>
          <w:trHeight w:val="511"/>
          <w:jc w:val="center"/>
        </w:trPr>
        <w:tc>
          <w:tcPr>
            <w:tcW w:w="1216" w:type="dxa"/>
          </w:tcPr>
          <w:p w14:paraId="25ECA498" w14:textId="77777777" w:rsidR="00781541" w:rsidRPr="00781541" w:rsidRDefault="00781541" w:rsidP="00C23EBA">
            <w:pPr>
              <w:spacing w:after="120" w:line="240" w:lineRule="auto"/>
              <w:rPr>
                <w:rFonts w:ascii="Times New Roman" w:hAnsi="Times New Roman" w:cs="Times New Roman"/>
                <w:szCs w:val="24"/>
                <w:shd w:val="clear" w:color="auto" w:fill="FFFFFF"/>
              </w:rPr>
            </w:pPr>
            <w:r w:rsidRPr="00781541">
              <w:rPr>
                <w:rFonts w:ascii="Times New Roman" w:hAnsi="Times New Roman" w:cs="Times New Roman"/>
                <w:szCs w:val="24"/>
                <w:shd w:val="clear" w:color="auto" w:fill="F6F8FA"/>
              </w:rPr>
              <w:lastRenderedPageBreak/>
              <w:t>Gini Index</w:t>
            </w:r>
          </w:p>
        </w:tc>
        <w:tc>
          <w:tcPr>
            <w:tcW w:w="2654" w:type="dxa"/>
            <w:gridSpan w:val="2"/>
          </w:tcPr>
          <w:p w14:paraId="02731032"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by constructing the measure function based on Gini-Index [100]</w:t>
            </w:r>
          </w:p>
        </w:tc>
        <w:tc>
          <w:tcPr>
            <w:tcW w:w="1890" w:type="dxa"/>
          </w:tcPr>
          <w:p w14:paraId="134111C1"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shd w:val="clear" w:color="auto" w:fill="FFFFFF"/>
              </w:rPr>
              <w:t>Variational Autoencoder (VA)</w:t>
            </w:r>
          </w:p>
        </w:tc>
        <w:tc>
          <w:tcPr>
            <w:tcW w:w="3026" w:type="dxa"/>
          </w:tcPr>
          <w:p w14:paraId="4252C673"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Neural network can be trained with stochastic gradient descent [116]</w:t>
            </w:r>
          </w:p>
        </w:tc>
      </w:tr>
      <w:tr w:rsidR="00781541" w:rsidRPr="00781541" w14:paraId="772C0315" w14:textId="77777777" w:rsidTr="00C23EBA">
        <w:trPr>
          <w:trHeight w:val="511"/>
          <w:jc w:val="center"/>
        </w:trPr>
        <w:tc>
          <w:tcPr>
            <w:tcW w:w="1216" w:type="dxa"/>
          </w:tcPr>
          <w:p w14:paraId="527037B2" w14:textId="77777777" w:rsidR="00781541" w:rsidRPr="00781541" w:rsidRDefault="00781541" w:rsidP="00C23EBA">
            <w:pPr>
              <w:spacing w:after="120" w:line="240" w:lineRule="auto"/>
              <w:rPr>
                <w:rFonts w:ascii="Times New Roman" w:hAnsi="Times New Roman" w:cs="Times New Roman"/>
                <w:szCs w:val="24"/>
                <w:shd w:val="clear" w:color="auto" w:fill="FFFFFF"/>
              </w:rPr>
            </w:pPr>
            <w:r w:rsidRPr="00781541">
              <w:rPr>
                <w:rFonts w:ascii="Times New Roman" w:hAnsi="Times New Roman" w:cs="Times New Roman"/>
                <w:szCs w:val="24"/>
                <w:shd w:val="clear" w:color="auto" w:fill="FFFFFF"/>
              </w:rPr>
              <w:t>Spectral Feature Selection (SPEC)</w:t>
            </w:r>
          </w:p>
        </w:tc>
        <w:tc>
          <w:tcPr>
            <w:tcW w:w="2654" w:type="dxa"/>
            <w:gridSpan w:val="2"/>
          </w:tcPr>
          <w:p w14:paraId="36157E82"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based on structure induced [101]</w:t>
            </w:r>
          </w:p>
        </w:tc>
        <w:tc>
          <w:tcPr>
            <w:tcW w:w="1890" w:type="dxa"/>
          </w:tcPr>
          <w:p w14:paraId="71A308B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w:t>
            </w:r>
          </w:p>
        </w:tc>
        <w:tc>
          <w:tcPr>
            <w:tcW w:w="3026" w:type="dxa"/>
          </w:tcPr>
          <w:p w14:paraId="1691EC89"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w:t>
            </w:r>
          </w:p>
        </w:tc>
      </w:tr>
      <w:tr w:rsidR="00781541" w:rsidRPr="00781541" w14:paraId="23D7D370" w14:textId="77777777" w:rsidTr="00C23EBA">
        <w:trPr>
          <w:trHeight w:val="511"/>
          <w:jc w:val="center"/>
        </w:trPr>
        <w:tc>
          <w:tcPr>
            <w:tcW w:w="1216" w:type="dxa"/>
          </w:tcPr>
          <w:p w14:paraId="6E7F291F" w14:textId="77777777" w:rsidR="00781541" w:rsidRPr="00781541" w:rsidRDefault="00781541" w:rsidP="00C23EBA">
            <w:pPr>
              <w:spacing w:after="120" w:line="240" w:lineRule="auto"/>
              <w:rPr>
                <w:rFonts w:ascii="Times New Roman" w:hAnsi="Times New Roman" w:cs="Times New Roman"/>
                <w:szCs w:val="24"/>
                <w:shd w:val="clear" w:color="auto" w:fill="FFFFFF"/>
              </w:rPr>
            </w:pPr>
            <w:r w:rsidRPr="00781541">
              <w:rPr>
                <w:rFonts w:ascii="Times New Roman" w:hAnsi="Times New Roman" w:cs="Times New Roman"/>
                <w:szCs w:val="24"/>
                <w:shd w:val="clear" w:color="auto" w:fill="F6F8FA"/>
              </w:rPr>
              <w:t>Fisher Score</w:t>
            </w:r>
          </w:p>
        </w:tc>
        <w:tc>
          <w:tcPr>
            <w:tcW w:w="2654" w:type="dxa"/>
            <w:gridSpan w:val="2"/>
          </w:tcPr>
          <w:p w14:paraId="1F598B11"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based on scores of features under the Fisher criterion [102]</w:t>
            </w:r>
          </w:p>
        </w:tc>
        <w:tc>
          <w:tcPr>
            <w:tcW w:w="1890" w:type="dxa"/>
          </w:tcPr>
          <w:p w14:paraId="4938C7F1"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w:t>
            </w:r>
          </w:p>
        </w:tc>
        <w:tc>
          <w:tcPr>
            <w:tcW w:w="3026" w:type="dxa"/>
          </w:tcPr>
          <w:p w14:paraId="225B4E4E"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w:t>
            </w:r>
          </w:p>
        </w:tc>
      </w:tr>
      <w:tr w:rsidR="00781541" w:rsidRPr="00781541" w14:paraId="4C851C92" w14:textId="77777777" w:rsidTr="00C23EBA">
        <w:trPr>
          <w:trHeight w:val="511"/>
          <w:jc w:val="center"/>
        </w:trPr>
        <w:tc>
          <w:tcPr>
            <w:tcW w:w="1216" w:type="dxa"/>
          </w:tcPr>
          <w:p w14:paraId="29D74602" w14:textId="77777777" w:rsidR="00781541" w:rsidRPr="00781541" w:rsidRDefault="00781541" w:rsidP="00C23EBA">
            <w:pPr>
              <w:spacing w:after="120" w:line="240" w:lineRule="auto"/>
              <w:rPr>
                <w:rFonts w:ascii="Times New Roman" w:hAnsi="Times New Roman" w:cs="Times New Roman"/>
                <w:szCs w:val="24"/>
                <w:shd w:val="clear" w:color="auto" w:fill="FFFFFF"/>
              </w:rPr>
            </w:pPr>
            <w:r w:rsidRPr="00781541">
              <w:rPr>
                <w:rFonts w:ascii="Times New Roman" w:hAnsi="Times New Roman" w:cs="Times New Roman"/>
                <w:szCs w:val="24"/>
                <w:shd w:val="clear" w:color="auto" w:fill="FFFFFF"/>
              </w:rPr>
              <w:t>T Score</w:t>
            </w:r>
          </w:p>
        </w:tc>
        <w:tc>
          <w:tcPr>
            <w:tcW w:w="2654" w:type="dxa"/>
            <w:gridSpan w:val="2"/>
          </w:tcPr>
          <w:p w14:paraId="42A577CB"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based on their t-score [103]</w:t>
            </w:r>
          </w:p>
        </w:tc>
        <w:tc>
          <w:tcPr>
            <w:tcW w:w="1890" w:type="dxa"/>
          </w:tcPr>
          <w:p w14:paraId="60F18202"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w:t>
            </w:r>
          </w:p>
        </w:tc>
        <w:tc>
          <w:tcPr>
            <w:tcW w:w="3026" w:type="dxa"/>
          </w:tcPr>
          <w:p w14:paraId="2C1569B5"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w:t>
            </w:r>
          </w:p>
        </w:tc>
      </w:tr>
      <w:tr w:rsidR="00781541" w:rsidRPr="00781541" w14:paraId="3797D940" w14:textId="77777777" w:rsidTr="00C23EBA">
        <w:trPr>
          <w:trHeight w:val="511"/>
          <w:jc w:val="center"/>
        </w:trPr>
        <w:tc>
          <w:tcPr>
            <w:tcW w:w="1216" w:type="dxa"/>
          </w:tcPr>
          <w:p w14:paraId="29A5E262" w14:textId="77777777" w:rsidR="00781541" w:rsidRPr="00781541" w:rsidRDefault="00781541" w:rsidP="00C23EBA">
            <w:pPr>
              <w:spacing w:after="120" w:line="240" w:lineRule="auto"/>
              <w:rPr>
                <w:rFonts w:ascii="Times New Roman" w:hAnsi="Times New Roman" w:cs="Times New Roman"/>
                <w:szCs w:val="24"/>
                <w:shd w:val="clear" w:color="auto" w:fill="FFFFFF"/>
              </w:rPr>
            </w:pPr>
            <w:r w:rsidRPr="00781541">
              <w:rPr>
                <w:rFonts w:ascii="Times New Roman" w:hAnsi="Times New Roman" w:cs="Times New Roman"/>
                <w:szCs w:val="24"/>
                <w:shd w:val="clear" w:color="auto" w:fill="F6F8FA"/>
              </w:rPr>
              <w:t>Information Gain (IG)</w:t>
            </w:r>
          </w:p>
        </w:tc>
        <w:tc>
          <w:tcPr>
            <w:tcW w:w="2654" w:type="dxa"/>
            <w:gridSpan w:val="2"/>
          </w:tcPr>
          <w:p w14:paraId="5BEA9F2B"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Retrieving best features based on their information gain [104]</w:t>
            </w:r>
          </w:p>
        </w:tc>
        <w:tc>
          <w:tcPr>
            <w:tcW w:w="1890" w:type="dxa"/>
          </w:tcPr>
          <w:p w14:paraId="52E91F18"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w:t>
            </w:r>
          </w:p>
        </w:tc>
        <w:tc>
          <w:tcPr>
            <w:tcW w:w="3026" w:type="dxa"/>
          </w:tcPr>
          <w:p w14:paraId="545AB9D4" w14:textId="77777777" w:rsidR="00781541" w:rsidRPr="00781541" w:rsidRDefault="00781541" w:rsidP="00C23EBA">
            <w:pPr>
              <w:spacing w:after="120" w:line="240" w:lineRule="auto"/>
              <w:rPr>
                <w:rFonts w:ascii="Times New Roman" w:hAnsi="Times New Roman" w:cs="Times New Roman"/>
                <w:szCs w:val="24"/>
              </w:rPr>
            </w:pPr>
            <w:r w:rsidRPr="00781541">
              <w:rPr>
                <w:rFonts w:ascii="Times New Roman" w:hAnsi="Times New Roman" w:cs="Times New Roman"/>
                <w:szCs w:val="24"/>
              </w:rPr>
              <w:t>-</w:t>
            </w:r>
          </w:p>
        </w:tc>
      </w:tr>
      <w:bookmarkEnd w:id="6"/>
    </w:tbl>
    <w:p w14:paraId="7E8864A8" w14:textId="026BEE75" w:rsidR="00617B0D" w:rsidRDefault="00617B0D" w:rsidP="001A4963">
      <w:pPr>
        <w:spacing w:line="480" w:lineRule="auto"/>
        <w:rPr>
          <w:rFonts w:ascii="Times New Roman" w:hAnsi="Times New Roman" w:cs="Times New Roman"/>
          <w:sz w:val="24"/>
          <w:szCs w:val="24"/>
        </w:rPr>
      </w:pPr>
    </w:p>
    <w:p w14:paraId="01A7A998" w14:textId="1821CA58" w:rsidR="00781541" w:rsidRDefault="00781541" w:rsidP="001A4963">
      <w:pPr>
        <w:spacing w:line="480" w:lineRule="auto"/>
        <w:rPr>
          <w:rFonts w:ascii="Times New Roman" w:hAnsi="Times New Roman" w:cs="Times New Roman"/>
          <w:sz w:val="24"/>
          <w:szCs w:val="24"/>
        </w:rPr>
      </w:pPr>
    </w:p>
    <w:p w14:paraId="635C5D30" w14:textId="696FF599" w:rsidR="00781541" w:rsidRDefault="00781541" w:rsidP="001A4963">
      <w:pPr>
        <w:spacing w:line="480" w:lineRule="auto"/>
        <w:rPr>
          <w:rFonts w:ascii="Times New Roman" w:hAnsi="Times New Roman" w:cs="Times New Roman"/>
          <w:sz w:val="24"/>
          <w:szCs w:val="24"/>
        </w:rPr>
      </w:pPr>
    </w:p>
    <w:p w14:paraId="072DE7F8" w14:textId="0728D277" w:rsidR="00781541" w:rsidRDefault="00781541" w:rsidP="001A4963">
      <w:pPr>
        <w:spacing w:line="480" w:lineRule="auto"/>
        <w:rPr>
          <w:rFonts w:ascii="Times New Roman" w:hAnsi="Times New Roman" w:cs="Times New Roman"/>
          <w:sz w:val="24"/>
          <w:szCs w:val="24"/>
        </w:rPr>
      </w:pPr>
    </w:p>
    <w:p w14:paraId="441EC9A4" w14:textId="6C2A6B12" w:rsidR="00781541" w:rsidRDefault="00781541" w:rsidP="001A4963">
      <w:pPr>
        <w:spacing w:line="480" w:lineRule="auto"/>
        <w:rPr>
          <w:rFonts w:ascii="Times New Roman" w:hAnsi="Times New Roman" w:cs="Times New Roman"/>
          <w:sz w:val="24"/>
          <w:szCs w:val="24"/>
        </w:rPr>
      </w:pPr>
    </w:p>
    <w:p w14:paraId="325A9138" w14:textId="5781D899" w:rsidR="00781541" w:rsidRDefault="00781541" w:rsidP="001A4963">
      <w:pPr>
        <w:spacing w:line="480" w:lineRule="auto"/>
        <w:rPr>
          <w:rFonts w:ascii="Times New Roman" w:hAnsi="Times New Roman" w:cs="Times New Roman"/>
          <w:sz w:val="24"/>
          <w:szCs w:val="24"/>
        </w:rPr>
      </w:pPr>
    </w:p>
    <w:p w14:paraId="2B5F5BD2" w14:textId="045252E5" w:rsidR="00781541" w:rsidRDefault="00781541" w:rsidP="001A4963">
      <w:pPr>
        <w:spacing w:line="480" w:lineRule="auto"/>
        <w:rPr>
          <w:rFonts w:ascii="Times New Roman" w:hAnsi="Times New Roman" w:cs="Times New Roman"/>
          <w:sz w:val="24"/>
          <w:szCs w:val="24"/>
        </w:rPr>
      </w:pPr>
    </w:p>
    <w:p w14:paraId="6542D93B" w14:textId="5094958F" w:rsidR="00781541" w:rsidRDefault="00781541" w:rsidP="001A4963">
      <w:pPr>
        <w:spacing w:line="480" w:lineRule="auto"/>
        <w:rPr>
          <w:rFonts w:ascii="Times New Roman" w:hAnsi="Times New Roman" w:cs="Times New Roman"/>
          <w:sz w:val="24"/>
          <w:szCs w:val="24"/>
        </w:rPr>
      </w:pPr>
    </w:p>
    <w:p w14:paraId="6F3A62B7" w14:textId="2DEA0988" w:rsidR="00781541" w:rsidRDefault="00781541" w:rsidP="001A4963">
      <w:pPr>
        <w:spacing w:line="480" w:lineRule="auto"/>
        <w:rPr>
          <w:rFonts w:ascii="Times New Roman" w:hAnsi="Times New Roman" w:cs="Times New Roman"/>
          <w:sz w:val="24"/>
          <w:szCs w:val="24"/>
        </w:rPr>
      </w:pPr>
    </w:p>
    <w:p w14:paraId="067C7469" w14:textId="6F8A96FD" w:rsidR="00781541" w:rsidRDefault="00781541" w:rsidP="001A4963">
      <w:pPr>
        <w:spacing w:line="480" w:lineRule="auto"/>
        <w:rPr>
          <w:rFonts w:ascii="Times New Roman" w:hAnsi="Times New Roman" w:cs="Times New Roman"/>
          <w:sz w:val="24"/>
          <w:szCs w:val="24"/>
        </w:rPr>
      </w:pPr>
    </w:p>
    <w:p w14:paraId="32CF669D" w14:textId="59A074DE" w:rsidR="00781541" w:rsidRDefault="00781541" w:rsidP="001A4963">
      <w:pPr>
        <w:spacing w:line="480" w:lineRule="auto"/>
        <w:rPr>
          <w:rFonts w:ascii="Times New Roman" w:hAnsi="Times New Roman" w:cs="Times New Roman"/>
          <w:sz w:val="24"/>
          <w:szCs w:val="24"/>
        </w:rPr>
      </w:pPr>
    </w:p>
    <w:p w14:paraId="7BB04EB3" w14:textId="35C81201" w:rsidR="00781541" w:rsidRDefault="00781541" w:rsidP="001A4963">
      <w:pPr>
        <w:spacing w:line="480" w:lineRule="auto"/>
        <w:rPr>
          <w:rFonts w:ascii="Times New Roman" w:hAnsi="Times New Roman" w:cs="Times New Roman"/>
          <w:sz w:val="24"/>
          <w:szCs w:val="24"/>
        </w:rPr>
      </w:pPr>
    </w:p>
    <w:p w14:paraId="57677645" w14:textId="373120F7" w:rsidR="00781541" w:rsidRDefault="00781541" w:rsidP="001A4963">
      <w:pPr>
        <w:spacing w:line="480" w:lineRule="auto"/>
        <w:rPr>
          <w:rFonts w:ascii="Times New Roman" w:hAnsi="Times New Roman" w:cs="Times New Roman"/>
          <w:sz w:val="24"/>
          <w:szCs w:val="24"/>
        </w:rPr>
      </w:pPr>
    </w:p>
    <w:p w14:paraId="72CA6CC8" w14:textId="5ABC38AE" w:rsidR="00781541" w:rsidRDefault="00781541" w:rsidP="001A4963">
      <w:pPr>
        <w:spacing w:line="480" w:lineRule="auto"/>
        <w:rPr>
          <w:rFonts w:ascii="Times New Roman" w:hAnsi="Times New Roman" w:cs="Times New Roman"/>
          <w:sz w:val="24"/>
          <w:szCs w:val="24"/>
        </w:rPr>
      </w:pPr>
    </w:p>
    <w:p w14:paraId="01D74727" w14:textId="3AD151C6" w:rsidR="00781541" w:rsidRDefault="00781541" w:rsidP="001A4963">
      <w:pPr>
        <w:spacing w:line="480" w:lineRule="auto"/>
        <w:rPr>
          <w:rFonts w:ascii="Times New Roman" w:hAnsi="Times New Roman" w:cs="Times New Roman"/>
          <w:sz w:val="24"/>
          <w:szCs w:val="24"/>
        </w:rPr>
      </w:pPr>
    </w:p>
    <w:p w14:paraId="0B3AF206" w14:textId="6F639988" w:rsidR="00781541" w:rsidRDefault="00781541" w:rsidP="001A4963">
      <w:pPr>
        <w:spacing w:line="480" w:lineRule="auto"/>
        <w:rPr>
          <w:rFonts w:ascii="Times New Roman" w:hAnsi="Times New Roman" w:cs="Times New Roman"/>
          <w:sz w:val="24"/>
          <w:szCs w:val="24"/>
        </w:rPr>
      </w:pPr>
    </w:p>
    <w:p w14:paraId="5B05EFF0" w14:textId="0DD2BC02" w:rsidR="00781541" w:rsidRDefault="00781541" w:rsidP="001A4963">
      <w:pPr>
        <w:spacing w:line="480" w:lineRule="auto"/>
        <w:rPr>
          <w:rFonts w:ascii="Times New Roman" w:hAnsi="Times New Roman" w:cs="Times New Roman"/>
          <w:sz w:val="24"/>
          <w:szCs w:val="24"/>
        </w:rPr>
      </w:pPr>
    </w:p>
    <w:p w14:paraId="688348D4" w14:textId="0F8DDE63" w:rsidR="00781541" w:rsidRDefault="00781541" w:rsidP="001A4963">
      <w:pPr>
        <w:spacing w:line="480" w:lineRule="auto"/>
        <w:rPr>
          <w:rFonts w:ascii="Times New Roman" w:hAnsi="Times New Roman" w:cs="Times New Roman"/>
          <w:sz w:val="24"/>
          <w:szCs w:val="24"/>
        </w:rPr>
      </w:pPr>
    </w:p>
    <w:p w14:paraId="5099289F" w14:textId="1EB83F7E" w:rsidR="00781541" w:rsidRDefault="00781541" w:rsidP="001A4963">
      <w:pPr>
        <w:spacing w:line="480" w:lineRule="auto"/>
        <w:rPr>
          <w:rFonts w:ascii="Times New Roman" w:hAnsi="Times New Roman" w:cs="Times New Roman"/>
          <w:sz w:val="24"/>
          <w:szCs w:val="24"/>
        </w:rPr>
      </w:pPr>
    </w:p>
    <w:p w14:paraId="1D68958C" w14:textId="503DEE5B" w:rsidR="00781541" w:rsidRDefault="00781541" w:rsidP="001A4963">
      <w:pPr>
        <w:spacing w:line="480" w:lineRule="auto"/>
        <w:rPr>
          <w:rFonts w:ascii="Times New Roman" w:hAnsi="Times New Roman" w:cs="Times New Roman"/>
          <w:sz w:val="24"/>
          <w:szCs w:val="24"/>
        </w:rPr>
      </w:pPr>
    </w:p>
    <w:p w14:paraId="72EDF25F" w14:textId="2D781422" w:rsidR="00781541" w:rsidRDefault="00781541" w:rsidP="001A4963">
      <w:pPr>
        <w:spacing w:line="480" w:lineRule="auto"/>
        <w:rPr>
          <w:rFonts w:ascii="Times New Roman" w:hAnsi="Times New Roman" w:cs="Times New Roman"/>
          <w:sz w:val="24"/>
          <w:szCs w:val="24"/>
        </w:rPr>
      </w:pPr>
    </w:p>
    <w:p w14:paraId="72A92C4C" w14:textId="5F15588B" w:rsidR="00781541" w:rsidRDefault="00781541" w:rsidP="001A4963">
      <w:pPr>
        <w:spacing w:line="480" w:lineRule="auto"/>
        <w:rPr>
          <w:rFonts w:ascii="Times New Roman" w:hAnsi="Times New Roman" w:cs="Times New Roman"/>
          <w:sz w:val="24"/>
          <w:szCs w:val="24"/>
        </w:rPr>
      </w:pPr>
    </w:p>
    <w:p w14:paraId="50F2ACEE" w14:textId="08E0F789" w:rsidR="00781541" w:rsidRDefault="00781541" w:rsidP="001A4963">
      <w:pPr>
        <w:spacing w:line="480" w:lineRule="auto"/>
        <w:rPr>
          <w:rFonts w:ascii="Times New Roman" w:hAnsi="Times New Roman" w:cs="Times New Roman"/>
          <w:sz w:val="24"/>
          <w:szCs w:val="24"/>
        </w:rPr>
      </w:pPr>
    </w:p>
    <w:p w14:paraId="39850AC7" w14:textId="3FFB3D20" w:rsidR="00781541" w:rsidRDefault="00781541" w:rsidP="001A4963">
      <w:pPr>
        <w:spacing w:line="480" w:lineRule="auto"/>
        <w:rPr>
          <w:rFonts w:ascii="Times New Roman" w:hAnsi="Times New Roman" w:cs="Times New Roman"/>
          <w:sz w:val="24"/>
          <w:szCs w:val="24"/>
        </w:rPr>
      </w:pPr>
    </w:p>
    <w:p w14:paraId="2464BD62" w14:textId="47C21A63" w:rsidR="00781541" w:rsidRDefault="00781541" w:rsidP="001A4963">
      <w:pPr>
        <w:spacing w:line="480" w:lineRule="auto"/>
        <w:rPr>
          <w:rFonts w:ascii="Times New Roman" w:hAnsi="Times New Roman" w:cs="Times New Roman"/>
          <w:sz w:val="24"/>
          <w:szCs w:val="24"/>
        </w:rPr>
      </w:pPr>
    </w:p>
    <w:p w14:paraId="7C7B343C" w14:textId="1D8FCDB2" w:rsidR="00781541" w:rsidRDefault="00781541" w:rsidP="001A4963">
      <w:pPr>
        <w:spacing w:line="480" w:lineRule="auto"/>
        <w:rPr>
          <w:rFonts w:ascii="Times New Roman" w:hAnsi="Times New Roman" w:cs="Times New Roman"/>
          <w:sz w:val="24"/>
          <w:szCs w:val="24"/>
        </w:rPr>
      </w:pPr>
    </w:p>
    <w:p w14:paraId="30D2EEB8" w14:textId="271CE682" w:rsidR="00781541" w:rsidRDefault="00781541" w:rsidP="001A4963">
      <w:pPr>
        <w:spacing w:line="480" w:lineRule="auto"/>
        <w:rPr>
          <w:rFonts w:ascii="Times New Roman" w:hAnsi="Times New Roman" w:cs="Times New Roman"/>
          <w:sz w:val="24"/>
          <w:szCs w:val="24"/>
        </w:rPr>
      </w:pPr>
    </w:p>
    <w:p w14:paraId="1AC3BEA7" w14:textId="77777777" w:rsidR="00781541" w:rsidRDefault="00781541" w:rsidP="001A4963">
      <w:pPr>
        <w:spacing w:line="480" w:lineRule="auto"/>
        <w:rPr>
          <w:rFonts w:ascii="Times New Roman" w:hAnsi="Times New Roman" w:cs="Times New Roman"/>
          <w:sz w:val="24"/>
          <w:szCs w:val="24"/>
        </w:rPr>
      </w:pPr>
    </w:p>
    <w:p w14:paraId="42957AA8" w14:textId="2448238C" w:rsidR="00DA4FEF" w:rsidRDefault="006F2DCC" w:rsidP="001A4963">
      <w:pPr>
        <w:spacing w:line="480" w:lineRule="auto"/>
        <w:rPr>
          <w:rFonts w:ascii="Times New Roman" w:hAnsi="Times New Roman" w:cs="Times New Roman"/>
          <w:sz w:val="24"/>
          <w:szCs w:val="24"/>
        </w:rPr>
      </w:pPr>
      <w:r>
        <w:rPr>
          <w:rFonts w:ascii="Times New Roman" w:hAnsi="Times New Roman" w:cs="Times New Roman"/>
          <w:sz w:val="24"/>
          <w:szCs w:val="24"/>
        </w:rPr>
        <w:t>This section provides user a step-by-step instruction illustrating the workflow of our tool. There are five main Python scripts in our tool: “DNA</w:t>
      </w:r>
      <w:r w:rsidR="00AC6763">
        <w:rPr>
          <w:rFonts w:ascii="Times New Roman" w:hAnsi="Times New Roman" w:cs="Times New Roman"/>
          <w:sz w:val="24"/>
          <w:szCs w:val="24"/>
        </w:rPr>
        <w:t>_F</w:t>
      </w:r>
      <w:r>
        <w:rPr>
          <w:rFonts w:ascii="Times New Roman" w:hAnsi="Times New Roman" w:cs="Times New Roman"/>
          <w:sz w:val="24"/>
          <w:szCs w:val="24"/>
        </w:rPr>
        <w:t>eature_</w:t>
      </w:r>
      <w:r w:rsidR="00AC6763">
        <w:rPr>
          <w:rFonts w:ascii="Times New Roman" w:hAnsi="Times New Roman" w:cs="Times New Roman"/>
          <w:sz w:val="24"/>
          <w:szCs w:val="24"/>
        </w:rPr>
        <w:t>E</w:t>
      </w:r>
      <w:r>
        <w:rPr>
          <w:rFonts w:ascii="Times New Roman" w:hAnsi="Times New Roman" w:cs="Times New Roman"/>
          <w:sz w:val="24"/>
          <w:szCs w:val="24"/>
        </w:rPr>
        <w:t xml:space="preserve">xtraction.py”, </w:t>
      </w:r>
      <w:r>
        <w:rPr>
          <w:rFonts w:ascii="Times New Roman" w:hAnsi="Times New Roman" w:cs="Times New Roman"/>
          <w:sz w:val="24"/>
          <w:szCs w:val="24"/>
        </w:rPr>
        <w:lastRenderedPageBreak/>
        <w:t>“RNA</w:t>
      </w:r>
      <w:r w:rsidR="00AC6763">
        <w:rPr>
          <w:rFonts w:ascii="Times New Roman" w:hAnsi="Times New Roman" w:cs="Times New Roman"/>
          <w:sz w:val="24"/>
          <w:szCs w:val="24"/>
        </w:rPr>
        <w:t>_F</w:t>
      </w:r>
      <w:r>
        <w:rPr>
          <w:rFonts w:ascii="Times New Roman" w:hAnsi="Times New Roman" w:cs="Times New Roman"/>
          <w:sz w:val="24"/>
          <w:szCs w:val="24"/>
        </w:rPr>
        <w:t>eature_</w:t>
      </w:r>
      <w:r w:rsidR="00AC6763">
        <w:rPr>
          <w:rFonts w:ascii="Times New Roman" w:hAnsi="Times New Roman" w:cs="Times New Roman"/>
          <w:sz w:val="24"/>
          <w:szCs w:val="24"/>
        </w:rPr>
        <w:t>E</w:t>
      </w:r>
      <w:r>
        <w:rPr>
          <w:rFonts w:ascii="Times New Roman" w:hAnsi="Times New Roman" w:cs="Times New Roman"/>
          <w:sz w:val="24"/>
          <w:szCs w:val="24"/>
        </w:rPr>
        <w:t>xtraction.py”, “PROTEIN</w:t>
      </w:r>
      <w:r w:rsidR="00AC6763">
        <w:rPr>
          <w:rFonts w:ascii="Times New Roman" w:hAnsi="Times New Roman" w:cs="Times New Roman"/>
          <w:sz w:val="24"/>
          <w:szCs w:val="24"/>
        </w:rPr>
        <w:t>_F</w:t>
      </w:r>
      <w:r>
        <w:rPr>
          <w:rFonts w:ascii="Times New Roman" w:hAnsi="Times New Roman" w:cs="Times New Roman"/>
          <w:sz w:val="24"/>
          <w:szCs w:val="24"/>
        </w:rPr>
        <w:t>eature_</w:t>
      </w:r>
      <w:r w:rsidR="00AC6763">
        <w:rPr>
          <w:rFonts w:ascii="Times New Roman" w:hAnsi="Times New Roman" w:cs="Times New Roman"/>
          <w:sz w:val="24"/>
          <w:szCs w:val="24"/>
        </w:rPr>
        <w:t>E</w:t>
      </w:r>
      <w:r>
        <w:rPr>
          <w:rFonts w:ascii="Times New Roman" w:hAnsi="Times New Roman" w:cs="Times New Roman"/>
          <w:sz w:val="24"/>
          <w:szCs w:val="24"/>
        </w:rPr>
        <w:t xml:space="preserve">xtraction.py”, “Feature_selection.py”, </w:t>
      </w:r>
      <w:r w:rsidR="007E132A">
        <w:rPr>
          <w:rFonts w:ascii="Times New Roman" w:hAnsi="Times New Roman" w:cs="Times New Roman"/>
          <w:sz w:val="24"/>
          <w:szCs w:val="24"/>
        </w:rPr>
        <w:t xml:space="preserve">“Feature_Reduction.py”, </w:t>
      </w:r>
      <w:r>
        <w:rPr>
          <w:rFonts w:ascii="Times New Roman" w:hAnsi="Times New Roman" w:cs="Times New Roman"/>
          <w:sz w:val="24"/>
          <w:szCs w:val="24"/>
        </w:rPr>
        <w:t>“</w:t>
      </w:r>
      <w:r w:rsidR="007E132A">
        <w:rPr>
          <w:rFonts w:ascii="Times New Roman" w:hAnsi="Times New Roman" w:cs="Times New Roman"/>
          <w:sz w:val="24"/>
          <w:szCs w:val="24"/>
        </w:rPr>
        <w:t>Feature_Evaluation</w:t>
      </w:r>
      <w:r>
        <w:rPr>
          <w:rFonts w:ascii="Times New Roman" w:hAnsi="Times New Roman" w:cs="Times New Roman"/>
          <w:sz w:val="24"/>
          <w:szCs w:val="24"/>
        </w:rPr>
        <w:t>.py”</w:t>
      </w:r>
      <w:r w:rsidR="00C76F9A">
        <w:rPr>
          <w:rFonts w:ascii="Times New Roman" w:hAnsi="Times New Roman" w:cs="Times New Roman"/>
          <w:sz w:val="24"/>
          <w:szCs w:val="24"/>
        </w:rPr>
        <w:t>, “Feature_Evaluation_NN.py”</w:t>
      </w:r>
      <w:r>
        <w:rPr>
          <w:rFonts w:ascii="Times New Roman" w:hAnsi="Times New Roman" w:cs="Times New Roman"/>
          <w:sz w:val="24"/>
          <w:szCs w:val="24"/>
        </w:rPr>
        <w:t>.</w:t>
      </w:r>
    </w:p>
    <w:p w14:paraId="7B8F459C" w14:textId="47B1A105" w:rsidR="006F2DCC" w:rsidRDefault="006F2DCC" w:rsidP="001A496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“DNA</w:t>
      </w:r>
      <w:r w:rsidR="00133746">
        <w:rPr>
          <w:rFonts w:ascii="Times New Roman" w:hAnsi="Times New Roman" w:cs="Times New Roman"/>
          <w:sz w:val="24"/>
          <w:szCs w:val="24"/>
        </w:rPr>
        <w:t>_F</w:t>
      </w:r>
      <w:r>
        <w:rPr>
          <w:rFonts w:ascii="Times New Roman" w:hAnsi="Times New Roman" w:cs="Times New Roman"/>
          <w:sz w:val="24"/>
          <w:szCs w:val="24"/>
        </w:rPr>
        <w:t>eature_</w:t>
      </w:r>
      <w:r w:rsidR="00133746">
        <w:rPr>
          <w:rFonts w:ascii="Times New Roman" w:hAnsi="Times New Roman" w:cs="Times New Roman"/>
          <w:sz w:val="24"/>
          <w:szCs w:val="24"/>
        </w:rPr>
        <w:t>E</w:t>
      </w:r>
      <w:r>
        <w:rPr>
          <w:rFonts w:ascii="Times New Roman" w:hAnsi="Times New Roman" w:cs="Times New Roman"/>
          <w:sz w:val="24"/>
          <w:szCs w:val="24"/>
        </w:rPr>
        <w:t xml:space="preserve">xtraction.py” is the main program used to extract </w:t>
      </w:r>
      <w:r w:rsidR="00806A69">
        <w:rPr>
          <w:rFonts w:ascii="Times New Roman" w:hAnsi="Times New Roman" w:cs="Times New Roman"/>
          <w:sz w:val="24"/>
          <w:szCs w:val="24"/>
        </w:rPr>
        <w:t>16</w:t>
      </w:r>
      <w:r>
        <w:rPr>
          <w:rFonts w:ascii="Times New Roman" w:hAnsi="Times New Roman" w:cs="Times New Roman"/>
          <w:sz w:val="24"/>
          <w:szCs w:val="24"/>
        </w:rPr>
        <w:t xml:space="preserve"> different types of feature descriptors</w:t>
      </w:r>
      <w:r w:rsidR="00713E95">
        <w:rPr>
          <w:rFonts w:ascii="Times New Roman" w:hAnsi="Times New Roman" w:cs="Times New Roman"/>
          <w:sz w:val="24"/>
          <w:szCs w:val="24"/>
        </w:rPr>
        <w:t xml:space="preserve"> from provided DNA sequence.</w:t>
      </w:r>
    </w:p>
    <w:p w14:paraId="426E75EC" w14:textId="033DDC78" w:rsidR="00713E95" w:rsidRDefault="00713E95" w:rsidP="001A496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“RNA</w:t>
      </w:r>
      <w:r w:rsidR="007E132A">
        <w:rPr>
          <w:rFonts w:ascii="Times New Roman" w:hAnsi="Times New Roman" w:cs="Times New Roman"/>
          <w:sz w:val="24"/>
          <w:szCs w:val="24"/>
        </w:rPr>
        <w:t>_F</w:t>
      </w:r>
      <w:r>
        <w:rPr>
          <w:rFonts w:ascii="Times New Roman" w:hAnsi="Times New Roman" w:cs="Times New Roman"/>
          <w:sz w:val="24"/>
          <w:szCs w:val="24"/>
        </w:rPr>
        <w:t>eature_</w:t>
      </w:r>
      <w:r w:rsidR="007E132A">
        <w:rPr>
          <w:rFonts w:ascii="Times New Roman" w:hAnsi="Times New Roman" w:cs="Times New Roman"/>
          <w:sz w:val="24"/>
          <w:szCs w:val="24"/>
        </w:rPr>
        <w:t>E</w:t>
      </w:r>
      <w:r>
        <w:rPr>
          <w:rFonts w:ascii="Times New Roman" w:hAnsi="Times New Roman" w:cs="Times New Roman"/>
          <w:sz w:val="24"/>
          <w:szCs w:val="24"/>
        </w:rPr>
        <w:t xml:space="preserve">xtraction.py” is the main program used to extract </w:t>
      </w:r>
      <w:r w:rsidR="00806A69">
        <w:rPr>
          <w:rFonts w:ascii="Times New Roman" w:hAnsi="Times New Roman" w:cs="Times New Roman"/>
          <w:sz w:val="24"/>
          <w:szCs w:val="24"/>
        </w:rPr>
        <w:t>12</w:t>
      </w:r>
      <w:r>
        <w:rPr>
          <w:rFonts w:ascii="Times New Roman" w:hAnsi="Times New Roman" w:cs="Times New Roman"/>
          <w:sz w:val="24"/>
          <w:szCs w:val="24"/>
        </w:rPr>
        <w:t xml:space="preserve"> different types of feature descriptors from provided RNA sequence.</w:t>
      </w:r>
    </w:p>
    <w:p w14:paraId="22AEA924" w14:textId="63CC10D2" w:rsidR="00713E95" w:rsidRDefault="00713E95" w:rsidP="001A496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“PROTEIN</w:t>
      </w:r>
      <w:r w:rsidR="00806A69">
        <w:rPr>
          <w:rFonts w:ascii="Times New Roman" w:hAnsi="Times New Roman" w:cs="Times New Roman"/>
          <w:sz w:val="24"/>
          <w:szCs w:val="24"/>
        </w:rPr>
        <w:t>_F</w:t>
      </w:r>
      <w:r>
        <w:rPr>
          <w:rFonts w:ascii="Times New Roman" w:hAnsi="Times New Roman" w:cs="Times New Roman"/>
          <w:sz w:val="24"/>
          <w:szCs w:val="24"/>
        </w:rPr>
        <w:t>eature_</w:t>
      </w:r>
      <w:r w:rsidR="00806A69">
        <w:rPr>
          <w:rFonts w:ascii="Times New Roman" w:hAnsi="Times New Roman" w:cs="Times New Roman"/>
          <w:sz w:val="24"/>
          <w:szCs w:val="24"/>
        </w:rPr>
        <w:t>E</w:t>
      </w:r>
      <w:r>
        <w:rPr>
          <w:rFonts w:ascii="Times New Roman" w:hAnsi="Times New Roman" w:cs="Times New Roman"/>
          <w:sz w:val="24"/>
          <w:szCs w:val="24"/>
        </w:rPr>
        <w:t xml:space="preserve">xtraction.py” is the main program used to extract </w:t>
      </w:r>
      <w:r w:rsidR="00806A69">
        <w:rPr>
          <w:rFonts w:ascii="Times New Roman" w:hAnsi="Times New Roman" w:cs="Times New Roman"/>
          <w:sz w:val="24"/>
          <w:szCs w:val="24"/>
        </w:rPr>
        <w:t>32</w:t>
      </w:r>
      <w:r>
        <w:rPr>
          <w:rFonts w:ascii="Times New Roman" w:hAnsi="Times New Roman" w:cs="Times New Roman"/>
          <w:sz w:val="24"/>
          <w:szCs w:val="24"/>
        </w:rPr>
        <w:t xml:space="preserve"> different types of feature descriptors from provided Protein sequence.</w:t>
      </w:r>
    </w:p>
    <w:p w14:paraId="219B8BB8" w14:textId="4FE5AD7D" w:rsidR="00713E95" w:rsidRDefault="00713E95" w:rsidP="001A496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“Feature_selection.py” is the main program used to select features from generated feature descriptors. The program includes 2</w:t>
      </w:r>
      <w:r w:rsidR="00806A69">
        <w:rPr>
          <w:rFonts w:ascii="Times New Roman" w:hAnsi="Times New Roman" w:cs="Times New Roman"/>
          <w:sz w:val="24"/>
          <w:szCs w:val="24"/>
        </w:rPr>
        <w:t>3</w:t>
      </w:r>
      <w:r>
        <w:rPr>
          <w:rFonts w:ascii="Times New Roman" w:hAnsi="Times New Roman" w:cs="Times New Roman"/>
          <w:sz w:val="24"/>
          <w:szCs w:val="24"/>
        </w:rPr>
        <w:t xml:space="preserve"> feature selection methods.</w:t>
      </w:r>
    </w:p>
    <w:p w14:paraId="393D779E" w14:textId="2E451F6C" w:rsidR="00806A69" w:rsidRPr="00806A69" w:rsidRDefault="00806A69" w:rsidP="001A496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“Feature_Reduction.py” is the main program used to reduce dimension of features from generated feature descriptors. The program includes 13 feature dimension reduction methods.</w:t>
      </w:r>
    </w:p>
    <w:p w14:paraId="1B7A5FB5" w14:textId="41BFDFB5" w:rsidR="003E07F1" w:rsidRDefault="00713E95" w:rsidP="001A4963">
      <w:pPr>
        <w:pStyle w:val="ListParagraph"/>
        <w:numPr>
          <w:ilvl w:val="0"/>
          <w:numId w:val="4"/>
        </w:numPr>
        <w:spacing w:line="480" w:lineRule="auto"/>
        <w:rPr>
          <w:rFonts w:ascii="Times New Roman" w:hAnsi="Times New Roman" w:cs="Times New Roman"/>
          <w:sz w:val="24"/>
          <w:szCs w:val="24"/>
        </w:rPr>
      </w:pPr>
      <w:r w:rsidRPr="005F02EA">
        <w:rPr>
          <w:rFonts w:ascii="Times New Roman" w:hAnsi="Times New Roman" w:cs="Times New Roman"/>
          <w:sz w:val="24"/>
          <w:szCs w:val="24"/>
        </w:rPr>
        <w:t>“</w:t>
      </w:r>
      <w:r w:rsidR="00806A69" w:rsidRPr="005F02EA">
        <w:rPr>
          <w:rFonts w:ascii="Times New Roman" w:hAnsi="Times New Roman" w:cs="Times New Roman"/>
          <w:sz w:val="24"/>
          <w:szCs w:val="24"/>
        </w:rPr>
        <w:t>Feature_Evaluation</w:t>
      </w:r>
      <w:r w:rsidRPr="005F02EA">
        <w:rPr>
          <w:rFonts w:ascii="Times New Roman" w:hAnsi="Times New Roman" w:cs="Times New Roman"/>
          <w:sz w:val="24"/>
          <w:szCs w:val="24"/>
        </w:rPr>
        <w:t xml:space="preserve">.py” is the program used to </w:t>
      </w:r>
      <w:r w:rsidR="00C76F9A">
        <w:rPr>
          <w:rFonts w:ascii="Times New Roman" w:hAnsi="Times New Roman" w:cs="Times New Roman"/>
          <w:sz w:val="24"/>
          <w:szCs w:val="24"/>
        </w:rPr>
        <w:t xml:space="preserve">evaluate </w:t>
      </w:r>
      <w:r w:rsidR="00811FEE">
        <w:rPr>
          <w:rFonts w:ascii="Times New Roman" w:hAnsi="Times New Roman" w:cs="Times New Roman"/>
          <w:sz w:val="24"/>
          <w:szCs w:val="24"/>
        </w:rPr>
        <w:t xml:space="preserve">the performance of </w:t>
      </w:r>
      <w:r w:rsidR="00C76F9A">
        <w:rPr>
          <w:rFonts w:ascii="Times New Roman" w:hAnsi="Times New Roman" w:cs="Times New Roman"/>
          <w:sz w:val="24"/>
          <w:szCs w:val="24"/>
        </w:rPr>
        <w:t xml:space="preserve">one feature selection method </w:t>
      </w:r>
      <w:r w:rsidR="00811FEE">
        <w:rPr>
          <w:rFonts w:ascii="Times New Roman" w:hAnsi="Times New Roman" w:cs="Times New Roman"/>
          <w:sz w:val="24"/>
          <w:szCs w:val="24"/>
        </w:rPr>
        <w:t xml:space="preserve">based on </w:t>
      </w:r>
      <w:r w:rsidR="00DE1BB5" w:rsidRPr="005F02EA">
        <w:rPr>
          <w:rFonts w:ascii="Times New Roman" w:hAnsi="Times New Roman" w:cs="Times New Roman"/>
          <w:sz w:val="24"/>
          <w:szCs w:val="24"/>
        </w:rPr>
        <w:t>classification</w:t>
      </w:r>
      <w:r w:rsidRPr="005F02EA">
        <w:rPr>
          <w:rFonts w:ascii="Times New Roman" w:hAnsi="Times New Roman" w:cs="Times New Roman"/>
          <w:sz w:val="24"/>
          <w:szCs w:val="24"/>
        </w:rPr>
        <w:t xml:space="preserve"> accurac</w:t>
      </w:r>
      <w:r w:rsidR="00811FEE">
        <w:rPr>
          <w:rFonts w:ascii="Times New Roman" w:hAnsi="Times New Roman" w:cs="Times New Roman"/>
          <w:sz w:val="24"/>
          <w:szCs w:val="24"/>
        </w:rPr>
        <w:t>ies</w:t>
      </w:r>
      <w:r w:rsidRPr="005F02EA">
        <w:rPr>
          <w:rFonts w:ascii="Times New Roman" w:hAnsi="Times New Roman" w:cs="Times New Roman"/>
          <w:sz w:val="24"/>
          <w:szCs w:val="24"/>
        </w:rPr>
        <w:t xml:space="preserve"> </w:t>
      </w:r>
      <w:r w:rsidR="00811FEE">
        <w:rPr>
          <w:rFonts w:ascii="Times New Roman" w:hAnsi="Times New Roman" w:cs="Times New Roman"/>
          <w:sz w:val="24"/>
          <w:szCs w:val="24"/>
        </w:rPr>
        <w:t>from</w:t>
      </w:r>
      <w:r w:rsidRPr="005F02EA">
        <w:rPr>
          <w:rFonts w:ascii="Times New Roman" w:hAnsi="Times New Roman" w:cs="Times New Roman"/>
          <w:sz w:val="24"/>
          <w:szCs w:val="24"/>
        </w:rPr>
        <w:t xml:space="preserve"> </w:t>
      </w:r>
      <w:r w:rsidR="00C76F9A">
        <w:rPr>
          <w:rFonts w:ascii="Times New Roman" w:hAnsi="Times New Roman" w:cs="Times New Roman"/>
          <w:sz w:val="24"/>
          <w:szCs w:val="24"/>
        </w:rPr>
        <w:t xml:space="preserve">10 </w:t>
      </w:r>
      <w:r w:rsidR="005F02EA" w:rsidRPr="005F02EA">
        <w:rPr>
          <w:rFonts w:ascii="Times New Roman" w:hAnsi="Times New Roman" w:cs="Times New Roman"/>
          <w:sz w:val="24"/>
          <w:szCs w:val="24"/>
        </w:rPr>
        <w:t>different classifi</w:t>
      </w:r>
      <w:r w:rsidR="00C76F9A">
        <w:rPr>
          <w:rFonts w:ascii="Times New Roman" w:hAnsi="Times New Roman" w:cs="Times New Roman"/>
          <w:sz w:val="24"/>
          <w:szCs w:val="24"/>
        </w:rPr>
        <w:t>es.</w:t>
      </w:r>
    </w:p>
    <w:p w14:paraId="460EE2CC" w14:textId="2E211DA5" w:rsidR="003E07F1" w:rsidRPr="001A4963" w:rsidRDefault="00811FEE" w:rsidP="001A496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“Feature_Evaluation_NN.py” is the program used to evaluate the performance of one feature selection method based on classification accuracies from 3 different neural network classification methods.</w:t>
      </w:r>
    </w:p>
    <w:p w14:paraId="618A24B3" w14:textId="100FB7E7" w:rsidR="00DE1BB5" w:rsidRDefault="00DE1BB5" w:rsidP="001A496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flowchart of tool: </w:t>
      </w:r>
    </w:p>
    <w:p w14:paraId="0BAED5B3" w14:textId="3AB95E8B" w:rsidR="00DE1BB5" w:rsidRDefault="007A6F6C" w:rsidP="001A4963">
      <w:pPr>
        <w:spacing w:line="480" w:lineRule="auto"/>
        <w:jc w:val="center"/>
        <w:rPr>
          <w:rFonts w:ascii="Times New Roman" w:hAnsi="Times New Roman" w:cs="Times New Roman"/>
          <w:sz w:val="24"/>
          <w:szCs w:val="24"/>
        </w:rPr>
      </w:pPr>
      <w:r>
        <w:object w:dxaOrig="14806" w:dyaOrig="5101" w14:anchorId="10BE6EDD">
          <v:shape id="_x0000_i1025" type="#_x0000_t75" style="width:431.25pt;height:186.75pt" o:ole="">
            <v:imagedata r:id="rId544" o:title=""/>
          </v:shape>
          <o:OLEObject Type="Embed" ProgID="Visio.Drawing.15" ShapeID="_x0000_i1025" DrawAspect="Content" ObjectID="_1632315811" r:id="rId545"/>
        </w:object>
      </w:r>
    </w:p>
    <w:p w14:paraId="08F2467D" w14:textId="77777777" w:rsidR="003E07F1" w:rsidRDefault="003E07F1" w:rsidP="001A4963">
      <w:pPr>
        <w:spacing w:line="480" w:lineRule="auto"/>
        <w:jc w:val="center"/>
        <w:rPr>
          <w:rFonts w:ascii="Times New Roman" w:hAnsi="Times New Roman" w:cs="Times New Roman"/>
          <w:b/>
          <w:sz w:val="24"/>
          <w:szCs w:val="24"/>
        </w:rPr>
      </w:pPr>
    </w:p>
    <w:p w14:paraId="4D48F25E" w14:textId="3BA15B7C" w:rsidR="00991C21" w:rsidRPr="003E07F1" w:rsidRDefault="003E07F1" w:rsidP="001A4963">
      <w:pPr>
        <w:spacing w:line="480" w:lineRule="auto"/>
        <w:rPr>
          <w:rFonts w:ascii="Times New Roman" w:hAnsi="Times New Roman" w:cs="Times New Roman"/>
          <w:b/>
          <w:sz w:val="28"/>
          <w:szCs w:val="28"/>
        </w:rPr>
      </w:pPr>
      <w:r w:rsidRPr="003E07F1">
        <w:rPr>
          <w:rFonts w:ascii="Times New Roman" w:hAnsi="Times New Roman" w:cs="Times New Roman"/>
          <w:b/>
          <w:sz w:val="28"/>
          <w:szCs w:val="28"/>
        </w:rPr>
        <w:t xml:space="preserve">4 </w:t>
      </w:r>
      <w:r w:rsidR="00991C21" w:rsidRPr="003E07F1">
        <w:rPr>
          <w:rFonts w:ascii="Times New Roman" w:hAnsi="Times New Roman" w:cs="Times New Roman"/>
          <w:b/>
          <w:sz w:val="28"/>
          <w:szCs w:val="28"/>
        </w:rPr>
        <w:t>Data Preparation</w:t>
      </w:r>
    </w:p>
    <w:p w14:paraId="0286DEC9" w14:textId="5F5D9954" w:rsidR="00991C21" w:rsidRDefault="00633438" w:rsidP="001A4963">
      <w:pPr>
        <w:spacing w:line="480" w:lineRule="auto"/>
        <w:rPr>
          <w:rFonts w:ascii="Times New Roman" w:hAnsi="Times New Roman" w:cs="Times New Roman"/>
          <w:sz w:val="24"/>
          <w:szCs w:val="24"/>
        </w:rPr>
      </w:pPr>
      <w:r>
        <w:rPr>
          <w:rFonts w:ascii="Times New Roman" w:hAnsi="Times New Roman" w:cs="Times New Roman"/>
          <w:sz w:val="24"/>
          <w:szCs w:val="24"/>
        </w:rPr>
        <w:t>Implementing “DNA</w:t>
      </w:r>
      <w:r w:rsidR="007A6F6C">
        <w:rPr>
          <w:rFonts w:ascii="Times New Roman" w:hAnsi="Times New Roman" w:cs="Times New Roman"/>
          <w:sz w:val="24"/>
          <w:szCs w:val="24"/>
        </w:rPr>
        <w:t>_F</w:t>
      </w:r>
      <w:r>
        <w:rPr>
          <w:rFonts w:ascii="Times New Roman" w:hAnsi="Times New Roman" w:cs="Times New Roman"/>
          <w:sz w:val="24"/>
          <w:szCs w:val="24"/>
        </w:rPr>
        <w:t>eature_</w:t>
      </w:r>
      <w:r w:rsidR="007A6F6C">
        <w:rPr>
          <w:rFonts w:ascii="Times New Roman" w:hAnsi="Times New Roman" w:cs="Times New Roman"/>
          <w:sz w:val="24"/>
          <w:szCs w:val="24"/>
        </w:rPr>
        <w:t>E</w:t>
      </w:r>
      <w:r>
        <w:rPr>
          <w:rFonts w:ascii="Times New Roman" w:hAnsi="Times New Roman" w:cs="Times New Roman"/>
          <w:sz w:val="24"/>
          <w:szCs w:val="24"/>
        </w:rPr>
        <w:t>xtraction.py”, “RNA</w:t>
      </w:r>
      <w:r w:rsidR="007A6F6C">
        <w:rPr>
          <w:rFonts w:ascii="Times New Roman" w:hAnsi="Times New Roman" w:cs="Times New Roman"/>
          <w:sz w:val="24"/>
          <w:szCs w:val="24"/>
        </w:rPr>
        <w:t>_F</w:t>
      </w:r>
      <w:r>
        <w:rPr>
          <w:rFonts w:ascii="Times New Roman" w:hAnsi="Times New Roman" w:cs="Times New Roman"/>
          <w:sz w:val="24"/>
          <w:szCs w:val="24"/>
        </w:rPr>
        <w:t>eature_</w:t>
      </w:r>
      <w:r w:rsidR="007A6F6C">
        <w:rPr>
          <w:rFonts w:ascii="Times New Roman" w:hAnsi="Times New Roman" w:cs="Times New Roman"/>
          <w:sz w:val="24"/>
          <w:szCs w:val="24"/>
        </w:rPr>
        <w:t>E</w:t>
      </w:r>
      <w:r>
        <w:rPr>
          <w:rFonts w:ascii="Times New Roman" w:hAnsi="Times New Roman" w:cs="Times New Roman"/>
          <w:sz w:val="24"/>
          <w:szCs w:val="24"/>
        </w:rPr>
        <w:t>xtraction.py”, “PROTEIN</w:t>
      </w:r>
      <w:r w:rsidR="007A6F6C">
        <w:rPr>
          <w:rFonts w:ascii="Times New Roman" w:hAnsi="Times New Roman" w:cs="Times New Roman"/>
          <w:sz w:val="24"/>
          <w:szCs w:val="24"/>
        </w:rPr>
        <w:t>_F</w:t>
      </w:r>
      <w:r>
        <w:rPr>
          <w:rFonts w:ascii="Times New Roman" w:hAnsi="Times New Roman" w:cs="Times New Roman"/>
          <w:sz w:val="24"/>
          <w:szCs w:val="24"/>
        </w:rPr>
        <w:t>eature_</w:t>
      </w:r>
      <w:r w:rsidR="007A6F6C">
        <w:rPr>
          <w:rFonts w:ascii="Times New Roman" w:hAnsi="Times New Roman" w:cs="Times New Roman"/>
          <w:sz w:val="24"/>
          <w:szCs w:val="24"/>
        </w:rPr>
        <w:t>E</w:t>
      </w:r>
      <w:r>
        <w:rPr>
          <w:rFonts w:ascii="Times New Roman" w:hAnsi="Times New Roman" w:cs="Times New Roman"/>
          <w:sz w:val="24"/>
          <w:szCs w:val="24"/>
        </w:rPr>
        <w:t xml:space="preserve">xtraction.py” require user to provide DNA, RNA or </w:t>
      </w:r>
      <w:r w:rsidR="007A6F6C">
        <w:rPr>
          <w:rFonts w:ascii="Times New Roman" w:hAnsi="Times New Roman" w:cs="Times New Roman"/>
          <w:sz w:val="24"/>
          <w:szCs w:val="24"/>
        </w:rPr>
        <w:t>P</w:t>
      </w:r>
      <w:r>
        <w:rPr>
          <w:rFonts w:ascii="Times New Roman" w:hAnsi="Times New Roman" w:cs="Times New Roman"/>
          <w:sz w:val="24"/>
          <w:szCs w:val="24"/>
        </w:rPr>
        <w:t xml:space="preserve">rotein sequence data (FASTA format). These three programs will generate feature descriptor file (csv format). </w:t>
      </w:r>
    </w:p>
    <w:p w14:paraId="0B1D884F" w14:textId="7B6DCE61" w:rsidR="00BA3036" w:rsidRDefault="00633438" w:rsidP="001A4963">
      <w:pPr>
        <w:spacing w:line="480" w:lineRule="auto"/>
        <w:rPr>
          <w:rFonts w:ascii="Times New Roman" w:hAnsi="Times New Roman" w:cs="Times New Roman"/>
          <w:sz w:val="24"/>
          <w:szCs w:val="24"/>
        </w:rPr>
      </w:pPr>
      <w:r>
        <w:rPr>
          <w:rFonts w:ascii="Times New Roman" w:hAnsi="Times New Roman" w:cs="Times New Roman"/>
          <w:sz w:val="24"/>
          <w:szCs w:val="24"/>
        </w:rPr>
        <w:t>Implementing “Feature_</w:t>
      </w:r>
      <w:r w:rsidR="007A6F6C">
        <w:rPr>
          <w:rFonts w:ascii="Times New Roman" w:hAnsi="Times New Roman" w:cs="Times New Roman"/>
          <w:sz w:val="24"/>
          <w:szCs w:val="24"/>
        </w:rPr>
        <w:t>S</w:t>
      </w:r>
      <w:r>
        <w:rPr>
          <w:rFonts w:ascii="Times New Roman" w:hAnsi="Times New Roman" w:cs="Times New Roman"/>
          <w:sz w:val="24"/>
          <w:szCs w:val="24"/>
        </w:rPr>
        <w:t>election.py”</w:t>
      </w:r>
      <w:r w:rsidR="00BA3036">
        <w:rPr>
          <w:rFonts w:ascii="Times New Roman" w:hAnsi="Times New Roman" w:cs="Times New Roman"/>
          <w:sz w:val="24"/>
          <w:szCs w:val="24"/>
        </w:rPr>
        <w:t xml:space="preserve"> and “</w:t>
      </w:r>
      <w:r w:rsidR="007A6F6C">
        <w:rPr>
          <w:rFonts w:ascii="Times New Roman" w:hAnsi="Times New Roman" w:cs="Times New Roman"/>
          <w:sz w:val="24"/>
          <w:szCs w:val="24"/>
        </w:rPr>
        <w:t>Feautre_Evaluation.py</w:t>
      </w:r>
      <w:r w:rsidR="00BA3036">
        <w:rPr>
          <w:rFonts w:ascii="Times New Roman" w:hAnsi="Times New Roman" w:cs="Times New Roman"/>
          <w:sz w:val="24"/>
          <w:szCs w:val="24"/>
        </w:rPr>
        <w:t>”</w:t>
      </w:r>
      <w:r>
        <w:rPr>
          <w:rFonts w:ascii="Times New Roman" w:hAnsi="Times New Roman" w:cs="Times New Roman"/>
          <w:sz w:val="24"/>
          <w:szCs w:val="24"/>
        </w:rPr>
        <w:t xml:space="preserve"> require </w:t>
      </w:r>
      <w:r w:rsidR="00BA3036">
        <w:rPr>
          <w:rFonts w:ascii="Times New Roman" w:hAnsi="Times New Roman" w:cs="Times New Roman"/>
          <w:sz w:val="24"/>
          <w:szCs w:val="24"/>
        </w:rPr>
        <w:t>user to provide generated feature descriptors from the step of feature extraction and labels of feature descriptors.</w:t>
      </w:r>
    </w:p>
    <w:p w14:paraId="3E934810" w14:textId="77D769FE" w:rsidR="007A6F6C" w:rsidRDefault="007A6F6C" w:rsidP="001A4963">
      <w:pPr>
        <w:spacing w:line="480" w:lineRule="auto"/>
        <w:rPr>
          <w:rFonts w:ascii="Times New Roman" w:hAnsi="Times New Roman" w:cs="Times New Roman"/>
          <w:sz w:val="24"/>
          <w:szCs w:val="24"/>
        </w:rPr>
      </w:pPr>
      <w:r>
        <w:rPr>
          <w:rFonts w:ascii="Times New Roman" w:hAnsi="Times New Roman" w:cs="Times New Roman"/>
          <w:sz w:val="24"/>
          <w:szCs w:val="24"/>
        </w:rPr>
        <w:t>Implementing “Feature_Reuction.py” only require generated feature descriptors from the step of feature extraction.</w:t>
      </w:r>
    </w:p>
    <w:p w14:paraId="1E0A1F39" w14:textId="77777777" w:rsidR="007A6F6C" w:rsidRDefault="007A6F6C" w:rsidP="001A4963">
      <w:pPr>
        <w:spacing w:line="480" w:lineRule="auto"/>
        <w:rPr>
          <w:rFonts w:ascii="Times New Roman" w:hAnsi="Times New Roman" w:cs="Times New Roman"/>
          <w:sz w:val="24"/>
          <w:szCs w:val="24"/>
        </w:rPr>
      </w:pPr>
    </w:p>
    <w:p w14:paraId="13E9052E" w14:textId="293A82DC" w:rsidR="00BA3036" w:rsidRDefault="003E07F1" w:rsidP="001A4963">
      <w:pPr>
        <w:spacing w:line="480" w:lineRule="auto"/>
        <w:rPr>
          <w:rFonts w:ascii="Times New Roman" w:hAnsi="Times New Roman" w:cs="Times New Roman"/>
          <w:b/>
          <w:sz w:val="28"/>
          <w:szCs w:val="28"/>
        </w:rPr>
      </w:pPr>
      <w:r w:rsidRPr="003E07F1">
        <w:rPr>
          <w:rFonts w:ascii="Times New Roman" w:hAnsi="Times New Roman" w:cs="Times New Roman"/>
          <w:b/>
          <w:sz w:val="28"/>
          <w:szCs w:val="28"/>
        </w:rPr>
        <w:t xml:space="preserve">5 </w:t>
      </w:r>
      <w:r w:rsidR="00BA3036" w:rsidRPr="003E07F1">
        <w:rPr>
          <w:rFonts w:ascii="Times New Roman" w:hAnsi="Times New Roman" w:cs="Times New Roman"/>
          <w:b/>
          <w:sz w:val="28"/>
          <w:szCs w:val="28"/>
        </w:rPr>
        <w:t>DNA Feature Extraction</w:t>
      </w:r>
    </w:p>
    <w:p w14:paraId="44BB047E" w14:textId="39AE6802" w:rsidR="00D4037C" w:rsidRDefault="00D4037C" w:rsidP="001A4963">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“DNA_</w:t>
      </w:r>
      <w:r>
        <w:rPr>
          <w:rFonts w:ascii="Times New Roman" w:hAnsi="Times New Roman" w:cs="Times New Roman"/>
          <w:sz w:val="24"/>
          <w:szCs w:val="24"/>
        </w:rPr>
        <w:t>Feature</w:t>
      </w:r>
      <w:r>
        <w:rPr>
          <w:rFonts w:ascii="Times New Roman" w:hAnsi="Times New Roman" w:cs="Times New Roman"/>
          <w:bCs/>
          <w:sz w:val="24"/>
          <w:szCs w:val="24"/>
        </w:rPr>
        <w:t>_Extraction.py” contains 16 feature extraction methods for DNA sequencing data.</w:t>
      </w:r>
    </w:p>
    <w:tbl>
      <w:tblPr>
        <w:tblStyle w:val="HTMLPreformatted"/>
        <w:tblW w:w="0" w:type="auto"/>
        <w:tblLook w:val="04A0" w:firstRow="1" w:lastRow="0" w:firstColumn="1" w:lastColumn="0" w:noHBand="0" w:noVBand="1"/>
      </w:tblPr>
      <w:tblGrid>
        <w:gridCol w:w="4765"/>
        <w:gridCol w:w="3865"/>
      </w:tblGrid>
      <w:tr w:rsidR="00D4037C" w14:paraId="2418013B" w14:textId="77777777" w:rsidTr="008A6C8D">
        <w:tc>
          <w:tcPr>
            <w:tcW w:w="4765" w:type="dxa"/>
          </w:tcPr>
          <w:p w14:paraId="390F6D3A" w14:textId="141CED9A" w:rsidR="00D4037C" w:rsidRPr="008A6C8D" w:rsidRDefault="008A6C8D" w:rsidP="008A6C8D">
            <w:pPr>
              <w:spacing w:line="480" w:lineRule="auto"/>
              <w:jc w:val="center"/>
              <w:rPr>
                <w:rFonts w:ascii="Times New Roman" w:hAnsi="Times New Roman" w:cs="Times New Roman"/>
                <w:sz w:val="24"/>
                <w:szCs w:val="24"/>
              </w:rPr>
            </w:pPr>
            <w:r w:rsidRPr="008A6C8D">
              <w:rPr>
                <w:rFonts w:ascii="Times New Roman" w:hAnsi="Times New Roman" w:cs="Times New Roman"/>
                <w:color w:val="24292E"/>
                <w:sz w:val="24"/>
                <w:szCs w:val="24"/>
                <w:shd w:val="clear" w:color="auto" w:fill="FFFFFF"/>
              </w:rPr>
              <w:t>DNA Feature Extraction Method</w:t>
            </w:r>
          </w:p>
        </w:tc>
        <w:tc>
          <w:tcPr>
            <w:tcW w:w="3865" w:type="dxa"/>
          </w:tcPr>
          <w:p w14:paraId="1FDE0950" w14:textId="2FE068A8" w:rsidR="00D4037C" w:rsidRPr="008A6C8D" w:rsidRDefault="008A6C8D" w:rsidP="008A6C8D">
            <w:pPr>
              <w:spacing w:line="480" w:lineRule="auto"/>
              <w:jc w:val="center"/>
              <w:rPr>
                <w:rFonts w:ascii="Times New Roman" w:hAnsi="Times New Roman" w:cs="Times New Roman"/>
                <w:bCs/>
                <w:sz w:val="24"/>
                <w:szCs w:val="24"/>
              </w:rPr>
            </w:pPr>
            <w:r w:rsidRPr="008A6C8D">
              <w:rPr>
                <w:rFonts w:ascii="Times New Roman" w:hAnsi="Times New Roman" w:cs="Times New Roman"/>
                <w:bCs/>
                <w:sz w:val="24"/>
                <w:szCs w:val="24"/>
              </w:rPr>
              <w:t>DNA Extraction Number</w:t>
            </w:r>
          </w:p>
        </w:tc>
      </w:tr>
      <w:tr w:rsidR="00D4037C" w14:paraId="1DB7B6EE" w14:textId="77777777" w:rsidTr="008A6C8D">
        <w:tc>
          <w:tcPr>
            <w:tcW w:w="4765" w:type="dxa"/>
          </w:tcPr>
          <w:p w14:paraId="47F3ECA1" w14:textId="5D9E122B"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Kmer</w:t>
            </w:r>
          </w:p>
        </w:tc>
        <w:tc>
          <w:tcPr>
            <w:tcW w:w="3865" w:type="dxa"/>
          </w:tcPr>
          <w:p w14:paraId="73C9BF2A" w14:textId="29FC3E8F"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1</w:t>
            </w:r>
          </w:p>
        </w:tc>
      </w:tr>
      <w:tr w:rsidR="00D4037C" w14:paraId="33013AD2" w14:textId="77777777" w:rsidTr="008A6C8D">
        <w:tc>
          <w:tcPr>
            <w:tcW w:w="4765" w:type="dxa"/>
          </w:tcPr>
          <w:p w14:paraId="2BF187ED" w14:textId="77D8B09E"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Reverse Compliment Kmer</w:t>
            </w:r>
          </w:p>
        </w:tc>
        <w:tc>
          <w:tcPr>
            <w:tcW w:w="3865" w:type="dxa"/>
          </w:tcPr>
          <w:p w14:paraId="6BF8632A" w14:textId="4CF8C060"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2</w:t>
            </w:r>
          </w:p>
        </w:tc>
      </w:tr>
      <w:tr w:rsidR="00D4037C" w14:paraId="3E402D1D" w14:textId="77777777" w:rsidTr="008A6C8D">
        <w:tc>
          <w:tcPr>
            <w:tcW w:w="4765" w:type="dxa"/>
          </w:tcPr>
          <w:p w14:paraId="513A47CE" w14:textId="19329C86"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Pseudo dinucleotide composition</w:t>
            </w:r>
          </w:p>
        </w:tc>
        <w:tc>
          <w:tcPr>
            <w:tcW w:w="3865" w:type="dxa"/>
          </w:tcPr>
          <w:p w14:paraId="43E1888C" w14:textId="7EF0FC66"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3</w:t>
            </w:r>
          </w:p>
        </w:tc>
      </w:tr>
      <w:tr w:rsidR="00D4037C" w14:paraId="7A6218EB" w14:textId="77777777" w:rsidTr="008A6C8D">
        <w:tc>
          <w:tcPr>
            <w:tcW w:w="4765" w:type="dxa"/>
          </w:tcPr>
          <w:p w14:paraId="3F0F8B99" w14:textId="7986D209"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Pseudo k-tuple nucleotide composition</w:t>
            </w:r>
          </w:p>
        </w:tc>
        <w:tc>
          <w:tcPr>
            <w:tcW w:w="3865" w:type="dxa"/>
          </w:tcPr>
          <w:p w14:paraId="526B5328" w14:textId="7E0FBF4D"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4</w:t>
            </w:r>
          </w:p>
        </w:tc>
      </w:tr>
      <w:tr w:rsidR="00D4037C" w14:paraId="1D902579" w14:textId="77777777" w:rsidTr="008A6C8D">
        <w:tc>
          <w:tcPr>
            <w:tcW w:w="4765" w:type="dxa"/>
          </w:tcPr>
          <w:p w14:paraId="2062E516" w14:textId="3CA1FFF5"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Dinucleotide-based auto covariance</w:t>
            </w:r>
          </w:p>
        </w:tc>
        <w:tc>
          <w:tcPr>
            <w:tcW w:w="3865" w:type="dxa"/>
          </w:tcPr>
          <w:p w14:paraId="0CFB3E42" w14:textId="3D2ADCB1"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5</w:t>
            </w:r>
          </w:p>
        </w:tc>
      </w:tr>
      <w:tr w:rsidR="00D4037C" w14:paraId="1881F491" w14:textId="77777777" w:rsidTr="008A6C8D">
        <w:tc>
          <w:tcPr>
            <w:tcW w:w="4765" w:type="dxa"/>
          </w:tcPr>
          <w:p w14:paraId="3DFA4EFA" w14:textId="4FAA25AA"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Dinucleotide-based cross covariance</w:t>
            </w:r>
          </w:p>
        </w:tc>
        <w:tc>
          <w:tcPr>
            <w:tcW w:w="3865" w:type="dxa"/>
          </w:tcPr>
          <w:p w14:paraId="46B49341" w14:textId="3061458C"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6</w:t>
            </w:r>
          </w:p>
        </w:tc>
      </w:tr>
      <w:tr w:rsidR="00D4037C" w14:paraId="55C47919" w14:textId="77777777" w:rsidTr="008A6C8D">
        <w:tc>
          <w:tcPr>
            <w:tcW w:w="4765" w:type="dxa"/>
          </w:tcPr>
          <w:p w14:paraId="4C900AE2" w14:textId="3EED506F"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Dinucleotide-based auto-cross covariance</w:t>
            </w:r>
          </w:p>
        </w:tc>
        <w:tc>
          <w:tcPr>
            <w:tcW w:w="3865" w:type="dxa"/>
          </w:tcPr>
          <w:p w14:paraId="4CFE6062" w14:textId="1EB5DE22"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7</w:t>
            </w:r>
          </w:p>
        </w:tc>
      </w:tr>
      <w:tr w:rsidR="00D4037C" w14:paraId="5AD40D55" w14:textId="77777777" w:rsidTr="008A6C8D">
        <w:tc>
          <w:tcPr>
            <w:tcW w:w="4765" w:type="dxa"/>
          </w:tcPr>
          <w:p w14:paraId="6D66AAB1" w14:textId="7914A45E"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Trinucleotide-based auto covariance</w:t>
            </w:r>
          </w:p>
        </w:tc>
        <w:tc>
          <w:tcPr>
            <w:tcW w:w="3865" w:type="dxa"/>
          </w:tcPr>
          <w:p w14:paraId="16AF36BF" w14:textId="421782C3"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8</w:t>
            </w:r>
          </w:p>
        </w:tc>
      </w:tr>
      <w:tr w:rsidR="00D4037C" w14:paraId="77EBA4F7" w14:textId="77777777" w:rsidTr="008A6C8D">
        <w:tc>
          <w:tcPr>
            <w:tcW w:w="4765" w:type="dxa"/>
          </w:tcPr>
          <w:p w14:paraId="14106ED1" w14:textId="6F0DB88A"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Trinucleotide-based cross covariance</w:t>
            </w:r>
          </w:p>
        </w:tc>
        <w:tc>
          <w:tcPr>
            <w:tcW w:w="3865" w:type="dxa"/>
          </w:tcPr>
          <w:p w14:paraId="557801D8" w14:textId="1B004676"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9</w:t>
            </w:r>
          </w:p>
        </w:tc>
      </w:tr>
      <w:tr w:rsidR="00D4037C" w14:paraId="2FDA3865" w14:textId="77777777" w:rsidTr="008A6C8D">
        <w:tc>
          <w:tcPr>
            <w:tcW w:w="4765" w:type="dxa"/>
          </w:tcPr>
          <w:p w14:paraId="26248E58" w14:textId="7174D08C"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Trinucleotide-based auto-cross covariance</w:t>
            </w:r>
          </w:p>
        </w:tc>
        <w:tc>
          <w:tcPr>
            <w:tcW w:w="3865" w:type="dxa"/>
          </w:tcPr>
          <w:p w14:paraId="63758E1F" w14:textId="610CD6DE"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10</w:t>
            </w:r>
          </w:p>
        </w:tc>
      </w:tr>
      <w:tr w:rsidR="00D4037C" w14:paraId="53C1849C" w14:textId="77777777" w:rsidTr="008A6C8D">
        <w:tc>
          <w:tcPr>
            <w:tcW w:w="4765" w:type="dxa"/>
          </w:tcPr>
          <w:p w14:paraId="61B23B34" w14:textId="19EDE253"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Nucleic acid composition</w:t>
            </w:r>
          </w:p>
        </w:tc>
        <w:tc>
          <w:tcPr>
            <w:tcW w:w="3865" w:type="dxa"/>
          </w:tcPr>
          <w:p w14:paraId="0D9622CB" w14:textId="2A6C38D3"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11</w:t>
            </w:r>
          </w:p>
        </w:tc>
      </w:tr>
      <w:tr w:rsidR="00D4037C" w14:paraId="2AF3C089" w14:textId="77777777" w:rsidTr="008A6C8D">
        <w:tc>
          <w:tcPr>
            <w:tcW w:w="4765" w:type="dxa"/>
          </w:tcPr>
          <w:p w14:paraId="42093DB9" w14:textId="67A80E10"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Di-nucleotide composition</w:t>
            </w:r>
          </w:p>
        </w:tc>
        <w:tc>
          <w:tcPr>
            <w:tcW w:w="3865" w:type="dxa"/>
          </w:tcPr>
          <w:p w14:paraId="7791AF01" w14:textId="0F19D273"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12</w:t>
            </w:r>
          </w:p>
        </w:tc>
      </w:tr>
      <w:tr w:rsidR="00D4037C" w14:paraId="0725464B" w14:textId="77777777" w:rsidTr="008A6C8D">
        <w:tc>
          <w:tcPr>
            <w:tcW w:w="4765" w:type="dxa"/>
          </w:tcPr>
          <w:p w14:paraId="642E1552" w14:textId="1876933D"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Tri-nucleotide composition</w:t>
            </w:r>
          </w:p>
        </w:tc>
        <w:tc>
          <w:tcPr>
            <w:tcW w:w="3865" w:type="dxa"/>
          </w:tcPr>
          <w:p w14:paraId="56F4C48D" w14:textId="0255668B"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13</w:t>
            </w:r>
          </w:p>
        </w:tc>
      </w:tr>
      <w:tr w:rsidR="00D4037C" w14:paraId="0F44C5C6" w14:textId="77777777" w:rsidTr="008A6C8D">
        <w:tc>
          <w:tcPr>
            <w:tcW w:w="4765" w:type="dxa"/>
          </w:tcPr>
          <w:p w14:paraId="3C066265" w14:textId="4FE11472"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zcurve</w:t>
            </w:r>
          </w:p>
        </w:tc>
        <w:tc>
          <w:tcPr>
            <w:tcW w:w="3865" w:type="dxa"/>
          </w:tcPr>
          <w:p w14:paraId="5BF98A8A" w14:textId="6D633081"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14</w:t>
            </w:r>
          </w:p>
        </w:tc>
      </w:tr>
      <w:tr w:rsidR="00D4037C" w14:paraId="532250B0" w14:textId="77777777" w:rsidTr="008A6C8D">
        <w:tc>
          <w:tcPr>
            <w:tcW w:w="4765" w:type="dxa"/>
          </w:tcPr>
          <w:p w14:paraId="5C63F726" w14:textId="2B1CE590"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monoMonoKGap</w:t>
            </w:r>
          </w:p>
        </w:tc>
        <w:tc>
          <w:tcPr>
            <w:tcW w:w="3865" w:type="dxa"/>
          </w:tcPr>
          <w:p w14:paraId="020D4BD1" w14:textId="306C46F6"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15</w:t>
            </w:r>
          </w:p>
        </w:tc>
      </w:tr>
      <w:tr w:rsidR="00D4037C" w14:paraId="1083E32A" w14:textId="77777777" w:rsidTr="008A6C8D">
        <w:tc>
          <w:tcPr>
            <w:tcW w:w="4765" w:type="dxa"/>
          </w:tcPr>
          <w:p w14:paraId="667E5FE1" w14:textId="16403BAD"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monoDiKGap</w:t>
            </w:r>
          </w:p>
        </w:tc>
        <w:tc>
          <w:tcPr>
            <w:tcW w:w="3865" w:type="dxa"/>
          </w:tcPr>
          <w:p w14:paraId="193139D2" w14:textId="08C0794E" w:rsidR="00D4037C" w:rsidRPr="008A6C8D" w:rsidRDefault="008A6C8D" w:rsidP="008A6C8D">
            <w:pPr>
              <w:spacing w:line="480" w:lineRule="auto"/>
              <w:jc w:val="center"/>
              <w:rPr>
                <w:rFonts w:ascii="Times New Roman" w:hAnsi="Times New Roman" w:cs="Times New Roman"/>
                <w:bCs/>
              </w:rPr>
            </w:pPr>
            <w:r w:rsidRPr="008A6C8D">
              <w:rPr>
                <w:rFonts w:ascii="Times New Roman" w:hAnsi="Times New Roman" w:cs="Times New Roman"/>
                <w:bCs/>
              </w:rPr>
              <w:t>16</w:t>
            </w:r>
          </w:p>
        </w:tc>
      </w:tr>
    </w:tbl>
    <w:p w14:paraId="6DDC4B64" w14:textId="77777777" w:rsidR="00111169" w:rsidRPr="00D4037C" w:rsidRDefault="00111169" w:rsidP="001A4963">
      <w:pPr>
        <w:spacing w:line="480" w:lineRule="auto"/>
        <w:rPr>
          <w:rFonts w:ascii="Times New Roman" w:hAnsi="Times New Roman" w:cs="Times New Roman"/>
          <w:bCs/>
          <w:sz w:val="24"/>
          <w:szCs w:val="24"/>
        </w:rPr>
      </w:pPr>
    </w:p>
    <w:p w14:paraId="43B8166D" w14:textId="77777777" w:rsidR="00D4037C" w:rsidRPr="00532C89" w:rsidRDefault="00D4037C" w:rsidP="00D4037C">
      <w:pPr>
        <w:pStyle w:val="ListParagraph"/>
        <w:widowControl w:val="0"/>
        <w:numPr>
          <w:ilvl w:val="0"/>
          <w:numId w:val="11"/>
        </w:numPr>
        <w:spacing w:after="0" w:line="300" w:lineRule="auto"/>
        <w:contextualSpacing w:val="0"/>
        <w:jc w:val="both"/>
        <w:rPr>
          <w:rFonts w:ascii="Times New Roman" w:hAnsi="Times New Roman" w:cs="Times New Roman"/>
          <w:b/>
          <w:sz w:val="24"/>
          <w:szCs w:val="24"/>
        </w:rPr>
      </w:pPr>
      <w:r w:rsidRPr="00532C89">
        <w:rPr>
          <w:rFonts w:ascii="Times New Roman" w:hAnsi="Times New Roman" w:cs="Times New Roman"/>
          <w:b/>
          <w:sz w:val="24"/>
          <w:szCs w:val="24"/>
        </w:rPr>
        <w:t>Kmer</w:t>
      </w:r>
    </w:p>
    <w:p w14:paraId="08411DDB" w14:textId="77777777" w:rsidR="00D4037C" w:rsidRPr="00532C89" w:rsidRDefault="00D4037C" w:rsidP="00D4037C">
      <w:pPr>
        <w:spacing w:line="300" w:lineRule="auto"/>
        <w:ind w:firstLineChars="200" w:firstLine="480"/>
        <w:rPr>
          <w:rFonts w:ascii="Times New Roman" w:hAnsi="Times New Roman" w:cs="Times New Roman"/>
          <w:sz w:val="24"/>
          <w:szCs w:val="24"/>
        </w:rPr>
      </w:pPr>
      <w:r w:rsidRPr="00532C89">
        <w:rPr>
          <w:rFonts w:ascii="Times New Roman" w:hAnsi="Times New Roman" w:cs="Times New Roman"/>
          <w:sz w:val="24"/>
          <w:szCs w:val="24"/>
        </w:rPr>
        <w:t xml:space="preserve">For kmer descriptor, the DNA sequences are represented as the occurrence frequencies of </w:t>
      </w:r>
      <w:r w:rsidRPr="00532C89">
        <w:rPr>
          <w:rFonts w:ascii="Times New Roman" w:hAnsi="Times New Roman" w:cs="Times New Roman"/>
          <w:position w:val="-6"/>
          <w:sz w:val="24"/>
          <w:szCs w:val="24"/>
        </w:rPr>
        <w:object w:dxaOrig="180" w:dyaOrig="260" w14:anchorId="474A4FA8">
          <v:shape id="_x0000_i1026" type="#_x0000_t75" style="width:9.75pt;height:13.5pt" o:ole="">
            <v:imagedata r:id="rId10" o:title=""/>
          </v:shape>
          <o:OLEObject Type="Embed" ProgID="Equation.DSMT4" ShapeID="_x0000_i1026" DrawAspect="Content" ObjectID="_1632315812" r:id="rId546"/>
        </w:object>
      </w:r>
      <w:r w:rsidRPr="00532C89">
        <w:rPr>
          <w:rFonts w:ascii="Times New Roman" w:hAnsi="Times New Roman" w:cs="Times New Roman"/>
          <w:sz w:val="24"/>
          <w:szCs w:val="24"/>
        </w:rPr>
        <w:t xml:space="preserve"> neighboring nucleic acids. The Kmer (k=3) descriptor can be calculated as:</w:t>
      </w:r>
    </w:p>
    <w:p w14:paraId="45230E42" w14:textId="60D93368" w:rsidR="00D4037C" w:rsidRPr="00532C89" w:rsidRDefault="00D4037C" w:rsidP="00D4037C">
      <w:pPr>
        <w:spacing w:line="300" w:lineRule="auto"/>
        <w:jc w:val="right"/>
        <w:rPr>
          <w:rFonts w:ascii="Times New Roman" w:hAnsi="Times New Roman" w:cs="Times New Roman"/>
          <w:sz w:val="24"/>
          <w:szCs w:val="24"/>
        </w:rPr>
      </w:pPr>
      <w:r w:rsidRPr="00532C89">
        <w:rPr>
          <w:rFonts w:ascii="Times New Roman" w:hAnsi="Times New Roman" w:cs="Times New Roman"/>
          <w:position w:val="-22"/>
          <w:sz w:val="24"/>
          <w:szCs w:val="24"/>
        </w:rPr>
        <w:object w:dxaOrig="3720" w:dyaOrig="560" w14:anchorId="08DEB83A">
          <v:shape id="_x0000_i1027" type="#_x0000_t75" style="width:186pt;height:28.5pt" o:ole="">
            <v:imagedata r:id="rId12" o:title=""/>
          </v:shape>
          <o:OLEObject Type="Embed" ProgID="Equation.DSMT4" ShapeID="_x0000_i1027" DrawAspect="Content" ObjectID="_1632315813" r:id="rId547"/>
        </w:object>
      </w:r>
      <w:r w:rsidRPr="00532C89">
        <w:rPr>
          <w:rFonts w:ascii="Times New Roman" w:hAnsi="Times New Roman" w:cs="Times New Roman"/>
          <w:sz w:val="24"/>
          <w:szCs w:val="24"/>
        </w:rPr>
        <w:t xml:space="preserve">                    </w:t>
      </w:r>
      <w:r w:rsidR="00111169">
        <w:rPr>
          <w:rFonts w:ascii="Times New Roman" w:hAnsi="Times New Roman" w:cs="Times New Roman"/>
          <w:sz w:val="24"/>
          <w:szCs w:val="24"/>
        </w:rPr>
        <w:tab/>
      </w:r>
      <w:r w:rsidR="00111169">
        <w:rPr>
          <w:rFonts w:ascii="Times New Roman" w:hAnsi="Times New Roman" w:cs="Times New Roman"/>
          <w:sz w:val="24"/>
          <w:szCs w:val="24"/>
        </w:rPr>
        <w:tab/>
      </w:r>
      <w:r w:rsidRPr="00532C89">
        <w:rPr>
          <w:rFonts w:ascii="Times New Roman" w:hAnsi="Times New Roman" w:cs="Times New Roman"/>
          <w:sz w:val="24"/>
          <w:szCs w:val="24"/>
        </w:rPr>
        <w:t xml:space="preserve"> (1)</w:t>
      </w:r>
    </w:p>
    <w:p w14:paraId="6CE6E08D" w14:textId="77777777" w:rsidR="00D4037C" w:rsidRPr="00532C89" w:rsidRDefault="00D4037C" w:rsidP="00D4037C">
      <w:pPr>
        <w:spacing w:line="300" w:lineRule="auto"/>
        <w:rPr>
          <w:rFonts w:ascii="Times New Roman" w:hAnsi="Times New Roman" w:cs="Times New Roman"/>
          <w:sz w:val="24"/>
          <w:szCs w:val="24"/>
        </w:rPr>
      </w:pPr>
      <w:r w:rsidRPr="00532C89">
        <w:rPr>
          <w:rFonts w:ascii="Times New Roman" w:hAnsi="Times New Roman" w:cs="Times New Roman"/>
          <w:sz w:val="24"/>
          <w:szCs w:val="24"/>
        </w:rPr>
        <w:t xml:space="preserve">where </w:t>
      </w:r>
      <w:r w:rsidRPr="00532C89">
        <w:rPr>
          <w:rFonts w:ascii="Times New Roman" w:hAnsi="Times New Roman" w:cs="Times New Roman"/>
          <w:position w:val="-10"/>
          <w:sz w:val="24"/>
          <w:szCs w:val="24"/>
        </w:rPr>
        <w:object w:dxaOrig="440" w:dyaOrig="300" w14:anchorId="634E3487">
          <v:shape id="_x0000_i1028" type="#_x0000_t75" style="width:21.75pt;height:15pt" o:ole="">
            <v:imagedata r:id="rId14" o:title=""/>
          </v:shape>
          <o:OLEObject Type="Embed" ProgID="Equation.DSMT4" ShapeID="_x0000_i1028" DrawAspect="Content" ObjectID="_1632315814" r:id="rId548"/>
        </w:object>
      </w:r>
      <w:r w:rsidRPr="00532C89">
        <w:rPr>
          <w:rFonts w:ascii="Times New Roman" w:hAnsi="Times New Roman" w:cs="Times New Roman"/>
          <w:sz w:val="24"/>
          <w:szCs w:val="24"/>
        </w:rPr>
        <w:t xml:space="preserve"> is the number of kmer type </w:t>
      </w:r>
      <w:r w:rsidRPr="00532C89">
        <w:rPr>
          <w:rFonts w:ascii="Times New Roman" w:hAnsi="Times New Roman" w:cs="Times New Roman"/>
          <w:position w:val="-6"/>
          <w:sz w:val="24"/>
          <w:szCs w:val="24"/>
        </w:rPr>
        <w:object w:dxaOrig="139" w:dyaOrig="220" w14:anchorId="4A42065E">
          <v:shape id="_x0000_i1029" type="#_x0000_t75" style="width:6.75pt;height:10.5pt" o:ole="">
            <v:imagedata r:id="rId16" o:title=""/>
          </v:shape>
          <o:OLEObject Type="Embed" ProgID="Equation.DSMT4" ShapeID="_x0000_i1029" DrawAspect="Content" ObjectID="_1632315815" r:id="rId549"/>
        </w:object>
      </w:r>
      <w:r w:rsidRPr="00532C89">
        <w:rPr>
          <w:rFonts w:ascii="Times New Roman" w:hAnsi="Times New Roman" w:cs="Times New Roman"/>
          <w:sz w:val="24"/>
          <w:szCs w:val="24"/>
        </w:rPr>
        <w:t xml:space="preserve">, while </w:t>
      </w:r>
      <w:r w:rsidRPr="00532C89">
        <w:rPr>
          <w:rFonts w:ascii="Times New Roman" w:hAnsi="Times New Roman" w:cs="Times New Roman"/>
          <w:position w:val="-6"/>
          <w:sz w:val="24"/>
          <w:szCs w:val="24"/>
        </w:rPr>
        <w:object w:dxaOrig="240" w:dyaOrig="240" w14:anchorId="61FB307E">
          <v:shape id="_x0000_i1030" type="#_x0000_t75" style="width:12pt;height:12pt" o:ole="">
            <v:imagedata r:id="rId18" o:title=""/>
          </v:shape>
          <o:OLEObject Type="Embed" ProgID="Equation.DSMT4" ShapeID="_x0000_i1030" DrawAspect="Content" ObjectID="_1632315816" r:id="rId550"/>
        </w:object>
      </w:r>
      <w:r w:rsidRPr="00532C89">
        <w:rPr>
          <w:rFonts w:ascii="Times New Roman" w:hAnsi="Times New Roman" w:cs="Times New Roman"/>
          <w:sz w:val="24"/>
          <w:szCs w:val="24"/>
        </w:rPr>
        <w:t xml:space="preserve"> is the length of a nucleotide sequence.</w:t>
      </w:r>
    </w:p>
    <w:p w14:paraId="7041749C" w14:textId="77777777" w:rsidR="00D4037C" w:rsidRPr="00532C89" w:rsidRDefault="00D4037C" w:rsidP="00D4037C">
      <w:pPr>
        <w:pStyle w:val="ListParagraph"/>
        <w:widowControl w:val="0"/>
        <w:numPr>
          <w:ilvl w:val="0"/>
          <w:numId w:val="11"/>
        </w:numPr>
        <w:spacing w:after="0" w:line="300" w:lineRule="auto"/>
        <w:contextualSpacing w:val="0"/>
        <w:jc w:val="both"/>
        <w:rPr>
          <w:rFonts w:ascii="Times New Roman" w:hAnsi="Times New Roman" w:cs="Times New Roman"/>
          <w:b/>
          <w:sz w:val="24"/>
          <w:szCs w:val="24"/>
        </w:rPr>
      </w:pPr>
      <w:r w:rsidRPr="00532C89">
        <w:rPr>
          <w:rFonts w:ascii="Times New Roman" w:eastAsia="DengXian" w:hAnsi="Times New Roman" w:cs="Times New Roman"/>
          <w:b/>
          <w:sz w:val="24"/>
          <w:szCs w:val="24"/>
        </w:rPr>
        <w:lastRenderedPageBreak/>
        <w:t>Reve</w:t>
      </w:r>
      <w:r w:rsidRPr="00532C89">
        <w:rPr>
          <w:rFonts w:ascii="Times New Roman" w:eastAsia="DengXian" w:hAnsi="Times New Roman" w:cs="Times New Roman"/>
          <w:b/>
          <w:bCs/>
          <w:sz w:val="24"/>
          <w:szCs w:val="24"/>
        </w:rPr>
        <w:t>rse compliment kmer (RCKmer)</w:t>
      </w:r>
    </w:p>
    <w:p w14:paraId="1A237A63" w14:textId="77777777" w:rsidR="00D4037C" w:rsidRPr="00532C89" w:rsidRDefault="00D4037C" w:rsidP="00D4037C">
      <w:pPr>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The reverse compliment kmer is a variant of kmer descriptor, in which the kmers are not expected to be strand specific. For instance, for a DNA sequence, there are 16 types of 2-mers (i.e. 'AA', 'AC', 'AG', 'AT', 'CA', 'CC', 'CG', 'CT', 'GA', 'GC', 'GG', 'GT', 'TA', 'TC', 'TG', 'TT'), ‘TT’ is reverse compliment with ‘AA’. After removing the reverse compliment kmers, there are only 10 distinct kmers in the reverse compliment kmer approach ('AA', 'AC', 'AG', 'AT', 'CA', 'CC', 'CG', 'GA', 'GC', 'TA').</w:t>
      </w:r>
    </w:p>
    <w:p w14:paraId="5E1AE93A" w14:textId="77777777" w:rsidR="00D4037C" w:rsidRPr="00532C89" w:rsidRDefault="00D4037C" w:rsidP="00D4037C">
      <w:pPr>
        <w:widowControl w:val="0"/>
        <w:numPr>
          <w:ilvl w:val="0"/>
          <w:numId w:val="11"/>
        </w:numPr>
        <w:autoSpaceDE w:val="0"/>
        <w:autoSpaceDN w:val="0"/>
        <w:adjustRightInd w:val="0"/>
        <w:spacing w:after="0" w:line="300" w:lineRule="auto"/>
        <w:rPr>
          <w:rFonts w:ascii="Times New Roman" w:eastAsia="DengXian" w:hAnsi="Times New Roman" w:cs="Times New Roman"/>
          <w:b/>
          <w:color w:val="000000"/>
          <w:sz w:val="24"/>
          <w:szCs w:val="24"/>
        </w:rPr>
      </w:pPr>
      <w:r w:rsidRPr="00532C89">
        <w:rPr>
          <w:rFonts w:ascii="Times New Roman" w:eastAsia="DengXian" w:hAnsi="Times New Roman" w:cs="Times New Roman"/>
          <w:b/>
          <w:bCs/>
          <w:color w:val="000000"/>
          <w:sz w:val="24"/>
          <w:szCs w:val="24"/>
        </w:rPr>
        <w:t>Pseudo dinucleotide composition (PseDNC)</w:t>
      </w:r>
    </w:p>
    <w:p w14:paraId="497237ED" w14:textId="77777777" w:rsidR="00D4037C" w:rsidRPr="00532C89" w:rsidRDefault="00D4037C" w:rsidP="00D4037C">
      <w:pPr>
        <w:autoSpaceDE w:val="0"/>
        <w:autoSpaceDN w:val="0"/>
        <w:adjustRightInd w:val="0"/>
        <w:spacing w:line="300" w:lineRule="auto"/>
        <w:ind w:firstLineChars="200" w:firstLine="480"/>
        <w:rPr>
          <w:rFonts w:ascii="Times New Roman" w:eastAsia="DengXian" w:hAnsi="Times New Roman" w:cs="Times New Roman"/>
          <w:color w:val="000000"/>
          <w:sz w:val="24"/>
          <w:szCs w:val="24"/>
        </w:rPr>
      </w:pPr>
      <w:r w:rsidRPr="00532C89">
        <w:rPr>
          <w:rFonts w:ascii="Times New Roman" w:eastAsia="DengXian" w:hAnsi="Times New Roman" w:cs="Times New Roman"/>
          <w:color w:val="000000"/>
          <w:sz w:val="24"/>
          <w:szCs w:val="24"/>
        </w:rPr>
        <w:t xml:space="preserve">PseDNC is an approach incorporating the contiguous local sequence-order information and the global sequence-order information into the feature vector of the DNA sequence. Given a DNA sequence </w:t>
      </w:r>
      <w:r w:rsidRPr="00532C89">
        <w:rPr>
          <w:rFonts w:ascii="Times New Roman" w:eastAsia="DengXian" w:hAnsi="Times New Roman" w:cs="Times New Roman"/>
          <w:bCs/>
          <w:color w:val="000000"/>
          <w:sz w:val="24"/>
          <w:szCs w:val="24"/>
        </w:rPr>
        <w:t>D</w:t>
      </w:r>
      <w:r w:rsidRPr="00532C89">
        <w:rPr>
          <w:rFonts w:ascii="Times New Roman" w:eastAsia="DengXian" w:hAnsi="Times New Roman" w:cs="Times New Roman"/>
          <w:color w:val="000000"/>
          <w:sz w:val="24"/>
          <w:szCs w:val="24"/>
        </w:rPr>
        <w:t xml:space="preserve">, the PseDNC feature vector of </w:t>
      </w:r>
      <w:r w:rsidRPr="00532C89">
        <w:rPr>
          <w:rFonts w:ascii="Times New Roman" w:eastAsia="DengXian" w:hAnsi="Times New Roman" w:cs="Times New Roman"/>
          <w:bCs/>
          <w:color w:val="000000"/>
          <w:sz w:val="24"/>
          <w:szCs w:val="24"/>
        </w:rPr>
        <w:t xml:space="preserve">D </w:t>
      </w:r>
      <w:r w:rsidRPr="00532C89">
        <w:rPr>
          <w:rFonts w:ascii="Times New Roman" w:eastAsia="DengXian" w:hAnsi="Times New Roman" w:cs="Times New Roman"/>
          <w:color w:val="000000"/>
          <w:sz w:val="24"/>
          <w:szCs w:val="24"/>
        </w:rPr>
        <w:t>is defined:</w:t>
      </w:r>
    </w:p>
    <w:p w14:paraId="3DD8617B" w14:textId="77777777" w:rsidR="00D4037C" w:rsidRPr="00532C89" w:rsidRDefault="00D4037C" w:rsidP="00D4037C">
      <w:pPr>
        <w:spacing w:line="300" w:lineRule="auto"/>
        <w:jc w:val="center"/>
        <w:rPr>
          <w:rFonts w:ascii="Times New Roman" w:eastAsia="DengXian" w:hAnsi="Times New Roman" w:cs="Times New Roman"/>
          <w:sz w:val="24"/>
          <w:szCs w:val="24"/>
        </w:rPr>
      </w:pPr>
      <w:r w:rsidRPr="00532C89">
        <w:rPr>
          <w:rFonts w:ascii="Times New Roman" w:eastAsia="DengXian" w:hAnsi="Times New Roman" w:cs="Times New Roman"/>
          <w:position w:val="-10"/>
          <w:sz w:val="24"/>
          <w:szCs w:val="24"/>
        </w:rPr>
        <w:object w:dxaOrig="2940" w:dyaOrig="300" w14:anchorId="7C8044A3">
          <v:shape id="_x0000_i1031" type="#_x0000_t75" style="width:147pt;height:15pt" o:ole="">
            <v:imagedata r:id="rId20" o:title=""/>
          </v:shape>
          <o:OLEObject Type="Embed" ProgID="Equation.DSMT4" ShapeID="_x0000_i1031" DrawAspect="Content" ObjectID="_1632315817" r:id="rId551"/>
        </w:object>
      </w:r>
    </w:p>
    <w:p w14:paraId="3120721E" w14:textId="5BEA7801" w:rsidR="00D4037C" w:rsidRPr="00532C89" w:rsidRDefault="00D4037C" w:rsidP="00D4037C">
      <w:pPr>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84"/>
          <w:sz w:val="24"/>
          <w:szCs w:val="24"/>
        </w:rPr>
        <w:object w:dxaOrig="3150" w:dyaOrig="1785" w14:anchorId="5FD60C83">
          <v:shape id="_x0000_i1032" type="#_x0000_t75" style="width:157.5pt;height:89.25pt" o:ole="">
            <v:imagedata r:id="rId22" o:title=""/>
          </v:shape>
          <o:OLEObject Type="Embed" ProgID="Equation.DSMT4" ShapeID="_x0000_i1032" DrawAspect="Content" ObjectID="_1632315818" r:id="rId552"/>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00111169">
        <w:rPr>
          <w:rFonts w:ascii="Times New Roman" w:eastAsia="DengXian" w:hAnsi="Times New Roman" w:cs="Times New Roman"/>
          <w:sz w:val="24"/>
          <w:szCs w:val="24"/>
        </w:rPr>
        <w:tab/>
      </w:r>
      <w:r w:rsidRPr="00532C89">
        <w:rPr>
          <w:rFonts w:ascii="Times New Roman" w:eastAsia="DengXian" w:hAnsi="Times New Roman" w:cs="Times New Roman"/>
          <w:sz w:val="24"/>
          <w:szCs w:val="24"/>
        </w:rPr>
        <w:t xml:space="preserve"> (2)</w:t>
      </w:r>
    </w:p>
    <w:p w14:paraId="44C6B8D9" w14:textId="77777777" w:rsidR="00D4037C" w:rsidRPr="00532C89" w:rsidRDefault="00D4037C" w:rsidP="00D4037C">
      <w:pPr>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where </w:t>
      </w:r>
      <w:r w:rsidRPr="00532C89">
        <w:rPr>
          <w:rFonts w:ascii="Times New Roman" w:eastAsia="DengXian" w:hAnsi="Times New Roman" w:cs="Times New Roman"/>
          <w:position w:val="-10"/>
          <w:sz w:val="24"/>
          <w:szCs w:val="24"/>
        </w:rPr>
        <w:object w:dxaOrig="240" w:dyaOrig="300" w14:anchorId="31AADBA0">
          <v:shape id="_x0000_i1033" type="#_x0000_t75" style="width:12pt;height:15pt" o:ole="">
            <v:imagedata r:id="rId24" o:title=""/>
          </v:shape>
          <o:OLEObject Type="Embed" ProgID="Equation.DSMT4" ShapeID="_x0000_i1033" DrawAspect="Content" ObjectID="_1632315819" r:id="rId553"/>
        </w:object>
      </w:r>
      <w:r w:rsidRPr="00532C89">
        <w:rPr>
          <w:rFonts w:ascii="Times New Roman" w:eastAsia="DengXian" w:hAnsi="Times New Roman" w:cs="Times New Roman"/>
          <w:sz w:val="24"/>
          <w:szCs w:val="24"/>
        </w:rPr>
        <w:t xml:space="preserve"> is the normalized occurrence frequency of dinucleotides in the RNA sequence, the parameter </w:t>
      </w:r>
      <w:r w:rsidRPr="00532C89">
        <w:rPr>
          <w:rFonts w:ascii="Times New Roman" w:eastAsia="DengXian" w:hAnsi="Times New Roman" w:cs="Times New Roman"/>
          <w:position w:val="-6"/>
          <w:sz w:val="24"/>
          <w:szCs w:val="24"/>
        </w:rPr>
        <w:object w:dxaOrig="195" w:dyaOrig="240" w14:anchorId="02B86165">
          <v:shape id="_x0000_i1034" type="#_x0000_t75" style="width:9.75pt;height:12pt" o:ole="">
            <v:imagedata r:id="rId26" o:title=""/>
          </v:shape>
          <o:OLEObject Type="Embed" ProgID="Equation.DSMT4" ShapeID="_x0000_i1034" DrawAspect="Content" ObjectID="_1632315820" r:id="rId554"/>
        </w:object>
      </w:r>
      <w:r w:rsidRPr="00532C89">
        <w:rPr>
          <w:rFonts w:ascii="Times New Roman" w:eastAsia="DengXian" w:hAnsi="Times New Roman" w:cs="Times New Roman"/>
          <w:sz w:val="24"/>
          <w:szCs w:val="24"/>
        </w:rPr>
        <w:t xml:space="preserve"> is an integer, representing the highest counted rank (or tier) of the correlation along a RNA sequence, w is the weight factor ranged from 0 to 1, </w:t>
      </w:r>
      <w:r w:rsidRPr="00532C89">
        <w:rPr>
          <w:rFonts w:ascii="Times New Roman" w:eastAsia="DengXian" w:hAnsi="Times New Roman" w:cs="Times New Roman"/>
          <w:position w:val="-12"/>
          <w:sz w:val="24"/>
          <w:szCs w:val="24"/>
        </w:rPr>
        <w:object w:dxaOrig="240" w:dyaOrig="330" w14:anchorId="767D121D">
          <v:shape id="_x0000_i1035" type="#_x0000_t75" style="width:12pt;height:16.5pt" o:ole="">
            <v:imagedata r:id="rId28" o:title=""/>
          </v:shape>
          <o:OLEObject Type="Embed" ProgID="Equation.DSMT4" ShapeID="_x0000_i1035" DrawAspect="Content" ObjectID="_1632315821" r:id="rId555"/>
        </w:object>
      </w:r>
      <w:r w:rsidRPr="00532C89">
        <w:rPr>
          <w:rFonts w:ascii="Times New Roman" w:eastAsia="DengXian" w:hAnsi="Times New Roman" w:cs="Times New Roman"/>
          <w:sz w:val="24"/>
          <w:szCs w:val="24"/>
        </w:rPr>
        <w:t xml:space="preserve"> is called the correlation factor that reflects the sequence-order correlation between all the most contiguous dinucleotides along a RNA sequence, which is defined:</w:t>
      </w:r>
    </w:p>
    <w:p w14:paraId="16AE2F68" w14:textId="61022CCE" w:rsidR="00D4037C" w:rsidRPr="00532C89" w:rsidRDefault="00D4037C" w:rsidP="00D4037C">
      <w:pPr>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142"/>
          <w:sz w:val="24"/>
          <w:szCs w:val="24"/>
        </w:rPr>
        <w:object w:dxaOrig="3210" w:dyaOrig="2940" w14:anchorId="372CEC1B">
          <v:shape id="_x0000_i1036" type="#_x0000_t75" style="width:160.5pt;height:147pt" o:ole="">
            <v:imagedata r:id="rId30" o:title=""/>
          </v:shape>
          <o:OLEObject Type="Embed" ProgID="Equation.DSMT4" ShapeID="_x0000_i1036" DrawAspect="Content" ObjectID="_1632315822" r:id="rId556"/>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t xml:space="preserve">      </w:t>
      </w:r>
      <w:r w:rsidRPr="00532C89">
        <w:rPr>
          <w:rFonts w:ascii="Times New Roman" w:eastAsia="DengXian" w:hAnsi="Times New Roman" w:cs="Times New Roman"/>
          <w:sz w:val="24"/>
          <w:szCs w:val="24"/>
        </w:rPr>
        <w:t xml:space="preserve"> (3)</w:t>
      </w:r>
    </w:p>
    <w:p w14:paraId="335D62B4" w14:textId="77777777" w:rsidR="00D4037C" w:rsidRPr="00532C89" w:rsidRDefault="00D4037C" w:rsidP="00D4037C">
      <w:pPr>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where the correlation function is given by</w:t>
      </w:r>
    </w:p>
    <w:p w14:paraId="20A05687" w14:textId="2D945100" w:rsidR="00D4037C" w:rsidRPr="00532C89" w:rsidRDefault="00D4037C" w:rsidP="00D4037C">
      <w:pPr>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4"/>
          <w:sz w:val="24"/>
          <w:szCs w:val="24"/>
        </w:rPr>
        <w:object w:dxaOrig="4080" w:dyaOrig="600" w14:anchorId="516AA53E">
          <v:shape id="_x0000_i1037" type="#_x0000_t75" style="width:204pt;height:30pt" o:ole="">
            <v:imagedata r:id="rId32" o:title=""/>
          </v:shape>
          <o:OLEObject Type="Embed" ProgID="Equation.DSMT4" ShapeID="_x0000_i1037" DrawAspect="Content" ObjectID="_1632315823" r:id="rId557"/>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00111169">
        <w:rPr>
          <w:rFonts w:ascii="Times New Roman" w:eastAsia="DengXian" w:hAnsi="Times New Roman" w:cs="Times New Roman"/>
          <w:sz w:val="24"/>
          <w:szCs w:val="24"/>
        </w:rPr>
        <w:tab/>
      </w:r>
      <w:r>
        <w:rPr>
          <w:rFonts w:ascii="Times New Roman" w:eastAsia="DengXian" w:hAnsi="Times New Roman" w:cs="Times New Roman" w:hint="eastAsia"/>
          <w:sz w:val="24"/>
          <w:szCs w:val="24"/>
        </w:rPr>
        <w:t>(</w:t>
      </w:r>
      <w:r>
        <w:rPr>
          <w:rFonts w:ascii="Times New Roman" w:eastAsia="DengXian" w:hAnsi="Times New Roman" w:cs="Times New Roman"/>
          <w:sz w:val="24"/>
          <w:szCs w:val="24"/>
        </w:rPr>
        <w:t>4)</w:t>
      </w:r>
    </w:p>
    <w:p w14:paraId="4224494B" w14:textId="77777777" w:rsidR="00D4037C" w:rsidRPr="00532C89" w:rsidRDefault="00D4037C" w:rsidP="00D4037C">
      <w:pPr>
        <w:adjustRightInd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lastRenderedPageBreak/>
        <w:t xml:space="preserve">where </w:t>
      </w:r>
      <w:r w:rsidRPr="00532C89">
        <w:rPr>
          <w:rFonts w:ascii="Times New Roman" w:eastAsia="DengXian" w:hAnsi="Times New Roman" w:cs="Times New Roman"/>
          <w:position w:val="-10"/>
          <w:sz w:val="24"/>
          <w:szCs w:val="24"/>
        </w:rPr>
        <w:object w:dxaOrig="210" w:dyaOrig="240" w14:anchorId="035228C6">
          <v:shape id="_x0000_i1038" type="#_x0000_t75" style="width:10.5pt;height:12pt" o:ole="">
            <v:imagedata r:id="rId34" o:title=""/>
          </v:shape>
          <o:OLEObject Type="Embed" ProgID="Equation.DSMT4" ShapeID="_x0000_i1038" DrawAspect="Content" ObjectID="_1632315824" r:id="rId558"/>
        </w:object>
      </w:r>
      <w:r w:rsidRPr="00532C89">
        <w:rPr>
          <w:rFonts w:ascii="Times New Roman" w:eastAsia="DengXian" w:hAnsi="Times New Roman" w:cs="Times New Roman"/>
          <w:sz w:val="24"/>
          <w:szCs w:val="24"/>
        </w:rPr>
        <w:t xml:space="preserve"> is the number of physicochemical indices, in this approach, 6 indices reflecting the local RNA structural properties are employed to generate the PseDNC feature vector, </w:t>
      </w:r>
      <w:r w:rsidRPr="00532C89">
        <w:rPr>
          <w:rFonts w:ascii="Times New Roman" w:eastAsia="DengXian" w:hAnsi="Times New Roman" w:cs="Times New Roman"/>
          <w:position w:val="-12"/>
          <w:sz w:val="24"/>
          <w:szCs w:val="24"/>
        </w:rPr>
        <w:object w:dxaOrig="1785" w:dyaOrig="330" w14:anchorId="01F2E0F7">
          <v:shape id="_x0000_i1039" type="#_x0000_t75" style="width:89.25pt;height:16.5pt" o:ole="">
            <v:imagedata r:id="rId36" o:title=""/>
          </v:shape>
          <o:OLEObject Type="Embed" ProgID="Equation.DSMT4" ShapeID="_x0000_i1039" DrawAspect="Content" ObjectID="_1632315825" r:id="rId559"/>
        </w:object>
      </w:r>
      <w:r w:rsidRPr="00532C89">
        <w:rPr>
          <w:rFonts w:ascii="Times New Roman" w:eastAsia="DengXian" w:hAnsi="Times New Roman" w:cs="Times New Roman"/>
          <w:sz w:val="24"/>
          <w:szCs w:val="24"/>
        </w:rPr>
        <w:t xml:space="preserve"> represents the numerical value of the </w:t>
      </w:r>
      <w:r w:rsidRPr="00532C89">
        <w:rPr>
          <w:rFonts w:ascii="Times New Roman" w:eastAsia="DengXian" w:hAnsi="Times New Roman" w:cs="Times New Roman"/>
          <w:position w:val="-6"/>
          <w:sz w:val="24"/>
          <w:szCs w:val="24"/>
        </w:rPr>
        <w:object w:dxaOrig="405" w:dyaOrig="270" w14:anchorId="5DAD1D93">
          <v:shape id="_x0000_i1040" type="#_x0000_t75" style="width:20.25pt;height:13.5pt" o:ole="">
            <v:imagedata r:id="rId38" o:title=""/>
          </v:shape>
          <o:OLEObject Type="Embed" ProgID="Equation.DSMT4" ShapeID="_x0000_i1040" DrawAspect="Content" ObjectID="_1632315826" r:id="rId560"/>
        </w:object>
      </w:r>
      <w:r w:rsidRPr="00532C89">
        <w:rPr>
          <w:rFonts w:ascii="Times New Roman" w:eastAsia="DengXian" w:hAnsi="Times New Roman" w:cs="Times New Roman"/>
          <w:sz w:val="24"/>
          <w:szCs w:val="24"/>
        </w:rPr>
        <w:t xml:space="preserve"> physicochemical index of the dinucleotide </w:t>
      </w:r>
      <w:r w:rsidRPr="00532C89">
        <w:rPr>
          <w:rFonts w:ascii="Times New Roman" w:eastAsia="DengXian" w:hAnsi="Times New Roman" w:cs="Times New Roman"/>
          <w:position w:val="-12"/>
          <w:sz w:val="24"/>
          <w:szCs w:val="24"/>
        </w:rPr>
        <w:object w:dxaOrig="1110" w:dyaOrig="330" w14:anchorId="555489EE">
          <v:shape id="_x0000_i1041" type="#_x0000_t75" style="width:55.5pt;height:16.5pt" o:ole="">
            <v:imagedata r:id="rId40" o:title=""/>
          </v:shape>
          <o:OLEObject Type="Embed" ProgID="Equation.DSMT4" ShapeID="_x0000_i1041" DrawAspect="Content" ObjectID="_1632315827" r:id="rId561"/>
        </w:object>
      </w:r>
      <w:r w:rsidRPr="00532C89">
        <w:rPr>
          <w:rFonts w:ascii="Times New Roman" w:eastAsia="DengXian" w:hAnsi="Times New Roman" w:cs="Times New Roman"/>
          <w:sz w:val="24"/>
          <w:szCs w:val="24"/>
        </w:rPr>
        <w:t>.</w:t>
      </w:r>
    </w:p>
    <w:p w14:paraId="051C8A55" w14:textId="77777777" w:rsidR="00D4037C" w:rsidRPr="00532C89" w:rsidRDefault="00D4037C" w:rsidP="00D4037C">
      <w:pPr>
        <w:pStyle w:val="ListParagraph"/>
        <w:widowControl w:val="0"/>
        <w:numPr>
          <w:ilvl w:val="0"/>
          <w:numId w:val="11"/>
        </w:numPr>
        <w:spacing w:after="0" w:line="300" w:lineRule="auto"/>
        <w:contextualSpacing w:val="0"/>
        <w:jc w:val="both"/>
        <w:rPr>
          <w:rFonts w:ascii="Times New Roman" w:hAnsi="Times New Roman" w:cs="Times New Roman"/>
          <w:b/>
          <w:sz w:val="24"/>
          <w:szCs w:val="24"/>
        </w:rPr>
      </w:pPr>
      <w:r w:rsidRPr="00532C89">
        <w:rPr>
          <w:rFonts w:ascii="Times New Roman" w:hAnsi="Times New Roman" w:cs="Times New Roman"/>
          <w:b/>
          <w:bCs/>
          <w:sz w:val="24"/>
          <w:szCs w:val="24"/>
        </w:rPr>
        <w:t>Pseudo k-tuple nucleotide composition (PseKNC)</w:t>
      </w:r>
    </w:p>
    <w:p w14:paraId="32F38851" w14:textId="77777777" w:rsidR="00D4037C" w:rsidRPr="00532C89" w:rsidRDefault="00D4037C" w:rsidP="00D4037C">
      <w:pPr>
        <w:spacing w:line="300" w:lineRule="auto"/>
        <w:ind w:firstLineChars="200" w:firstLine="480"/>
        <w:rPr>
          <w:rFonts w:ascii="Times New Roman" w:hAnsi="Times New Roman" w:cs="Times New Roman"/>
          <w:sz w:val="24"/>
          <w:szCs w:val="24"/>
        </w:rPr>
      </w:pPr>
      <w:r w:rsidRPr="00532C89">
        <w:rPr>
          <w:rFonts w:ascii="Times New Roman" w:hAnsi="Times New Roman" w:cs="Times New Roman"/>
          <w:sz w:val="24"/>
          <w:szCs w:val="24"/>
        </w:rPr>
        <w:t xml:space="preserve">PseKNC extends the PseDNC approach by incorporating </w:t>
      </w:r>
      <w:r w:rsidRPr="00532C89">
        <w:rPr>
          <w:rFonts w:ascii="Times New Roman" w:hAnsi="Times New Roman" w:cs="Times New Roman"/>
          <w:i/>
          <w:iCs/>
          <w:sz w:val="24"/>
          <w:szCs w:val="24"/>
        </w:rPr>
        <w:t>k</w:t>
      </w:r>
      <w:r w:rsidRPr="00532C89">
        <w:rPr>
          <w:rFonts w:ascii="Times New Roman" w:hAnsi="Times New Roman" w:cs="Times New Roman"/>
          <w:sz w:val="24"/>
          <w:szCs w:val="24"/>
        </w:rPr>
        <w:t xml:space="preserve">-tuple nucleotide composition. Given a DNA sequence </w:t>
      </w:r>
      <w:r w:rsidRPr="00532C89">
        <w:rPr>
          <w:rFonts w:ascii="Times New Roman" w:hAnsi="Times New Roman" w:cs="Times New Roman"/>
          <w:bCs/>
          <w:sz w:val="24"/>
          <w:szCs w:val="24"/>
        </w:rPr>
        <w:t>D</w:t>
      </w:r>
      <w:r w:rsidRPr="00532C89">
        <w:rPr>
          <w:rFonts w:ascii="Times New Roman" w:hAnsi="Times New Roman" w:cs="Times New Roman"/>
          <w:sz w:val="24"/>
          <w:szCs w:val="24"/>
        </w:rPr>
        <w:t xml:space="preserve">, the feature vector of </w:t>
      </w:r>
      <w:r w:rsidRPr="00532C89">
        <w:rPr>
          <w:rFonts w:ascii="Times New Roman" w:hAnsi="Times New Roman" w:cs="Times New Roman"/>
          <w:bCs/>
          <w:sz w:val="24"/>
          <w:szCs w:val="24"/>
        </w:rPr>
        <w:t xml:space="preserve">D </w:t>
      </w:r>
      <w:r w:rsidRPr="00532C89">
        <w:rPr>
          <w:rFonts w:ascii="Times New Roman" w:hAnsi="Times New Roman" w:cs="Times New Roman"/>
          <w:sz w:val="24"/>
          <w:szCs w:val="24"/>
        </w:rPr>
        <w:t>is defined:</w:t>
      </w:r>
    </w:p>
    <w:p w14:paraId="43C1500F" w14:textId="77777777" w:rsidR="00D4037C" w:rsidRPr="00532C89" w:rsidRDefault="00D4037C" w:rsidP="00D4037C">
      <w:pPr>
        <w:spacing w:line="300" w:lineRule="auto"/>
        <w:jc w:val="center"/>
        <w:rPr>
          <w:rFonts w:ascii="Times New Roman" w:hAnsi="Times New Roman" w:cs="Times New Roman"/>
          <w:sz w:val="24"/>
          <w:szCs w:val="24"/>
        </w:rPr>
      </w:pPr>
      <w:r w:rsidRPr="00532C89">
        <w:rPr>
          <w:rFonts w:ascii="Times New Roman" w:hAnsi="Times New Roman" w:cs="Times New Roman"/>
          <w:position w:val="-14"/>
          <w:sz w:val="24"/>
          <w:szCs w:val="24"/>
        </w:rPr>
        <w:object w:dxaOrig="2980" w:dyaOrig="340" w14:anchorId="273C597C">
          <v:shape id="_x0000_i1042" type="#_x0000_t75" style="width:149.25pt;height:17.25pt" o:ole="">
            <v:imagedata r:id="rId42" o:title=""/>
          </v:shape>
          <o:OLEObject Type="Embed" ProgID="Equation.DSMT4" ShapeID="_x0000_i1042" DrawAspect="Content" ObjectID="_1632315828" r:id="rId562"/>
        </w:object>
      </w:r>
    </w:p>
    <w:p w14:paraId="6A2937F9" w14:textId="0C20FC61" w:rsidR="00D4037C" w:rsidRPr="00532C89" w:rsidRDefault="00D4037C" w:rsidP="00D4037C">
      <w:pPr>
        <w:spacing w:line="300" w:lineRule="auto"/>
        <w:jc w:val="right"/>
        <w:rPr>
          <w:rFonts w:ascii="Times New Roman" w:hAnsi="Times New Roman" w:cs="Times New Roman"/>
          <w:sz w:val="24"/>
          <w:szCs w:val="24"/>
        </w:rPr>
      </w:pPr>
      <w:r w:rsidRPr="00532C89">
        <w:rPr>
          <w:rFonts w:ascii="Times New Roman" w:hAnsi="Times New Roman" w:cs="Times New Roman"/>
          <w:position w:val="-88"/>
          <w:sz w:val="24"/>
          <w:szCs w:val="24"/>
        </w:rPr>
        <w:object w:dxaOrig="3159" w:dyaOrig="1860" w14:anchorId="5141C4B6">
          <v:shape id="_x0000_i1043" type="#_x0000_t75" style="width:157.5pt;height:93pt" o:ole="">
            <v:imagedata r:id="rId44" o:title=""/>
          </v:shape>
          <o:OLEObject Type="Embed" ProgID="Equation.DSMT4" ShapeID="_x0000_i1043" DrawAspect="Content" ObjectID="_1632315829" r:id="rId563"/>
        </w:object>
      </w:r>
      <w:r w:rsidRPr="00532C89">
        <w:rPr>
          <w:rFonts w:ascii="Times New Roman" w:hAnsi="Times New Roman" w:cs="Times New Roman"/>
          <w:sz w:val="24"/>
          <w:szCs w:val="24"/>
        </w:rPr>
        <w:t xml:space="preserve">                     </w:t>
      </w:r>
      <w:r w:rsidR="00111169">
        <w:rPr>
          <w:rFonts w:ascii="Times New Roman" w:hAnsi="Times New Roman" w:cs="Times New Roman"/>
          <w:sz w:val="24"/>
          <w:szCs w:val="24"/>
        </w:rPr>
        <w:tab/>
      </w:r>
      <w:r w:rsidR="00111169">
        <w:rPr>
          <w:rFonts w:ascii="Times New Roman" w:hAnsi="Times New Roman" w:cs="Times New Roman"/>
          <w:sz w:val="24"/>
          <w:szCs w:val="24"/>
        </w:rPr>
        <w:tab/>
      </w:r>
      <w:r w:rsidRPr="00532C89">
        <w:rPr>
          <w:rFonts w:ascii="Times New Roman" w:hAnsi="Times New Roman" w:cs="Times New Roman"/>
          <w:sz w:val="24"/>
          <w:szCs w:val="24"/>
        </w:rPr>
        <w:t xml:space="preserve"> (5)</w:t>
      </w:r>
    </w:p>
    <w:p w14:paraId="4A553435" w14:textId="77777777" w:rsidR="00D4037C" w:rsidRPr="00532C89" w:rsidRDefault="00D4037C" w:rsidP="00D4037C">
      <w:pPr>
        <w:spacing w:line="300" w:lineRule="auto"/>
        <w:rPr>
          <w:rFonts w:ascii="Times New Roman" w:hAnsi="Times New Roman" w:cs="Times New Roman"/>
          <w:sz w:val="24"/>
          <w:szCs w:val="24"/>
        </w:rPr>
      </w:pPr>
      <w:r w:rsidRPr="00532C89">
        <w:rPr>
          <w:rFonts w:ascii="Times New Roman" w:hAnsi="Times New Roman" w:cs="Times New Roman"/>
          <w:sz w:val="24"/>
          <w:szCs w:val="24"/>
        </w:rPr>
        <w:t xml:space="preserve">where </w:t>
      </w:r>
      <w:r w:rsidRPr="00532C89">
        <w:rPr>
          <w:rFonts w:ascii="Times New Roman" w:hAnsi="Times New Roman" w:cs="Times New Roman"/>
          <w:position w:val="-6"/>
          <w:sz w:val="24"/>
          <w:szCs w:val="24"/>
        </w:rPr>
        <w:object w:dxaOrig="200" w:dyaOrig="240" w14:anchorId="63244BB6">
          <v:shape id="_x0000_i1044" type="#_x0000_t75" style="width:9.75pt;height:12pt" o:ole="">
            <v:imagedata r:id="rId46" o:title=""/>
          </v:shape>
          <o:OLEObject Type="Embed" ProgID="Equation.DSMT4" ShapeID="_x0000_i1044" DrawAspect="Content" ObjectID="_1632315830" r:id="rId564"/>
        </w:object>
      </w:r>
      <w:r w:rsidRPr="00532C89">
        <w:rPr>
          <w:rFonts w:ascii="Times New Roman" w:hAnsi="Times New Roman" w:cs="Times New Roman"/>
          <w:sz w:val="24"/>
          <w:szCs w:val="24"/>
        </w:rPr>
        <w:t xml:space="preserve"> is the number of the total counted ranks (or tiers) of the correlations along a DNA sequence; </w:t>
      </w:r>
      <w:r w:rsidRPr="00532C89">
        <w:rPr>
          <w:rFonts w:ascii="Times New Roman" w:hAnsi="Times New Roman" w:cs="Times New Roman"/>
          <w:position w:val="-10"/>
          <w:sz w:val="24"/>
          <w:szCs w:val="24"/>
        </w:rPr>
        <w:object w:dxaOrig="240" w:dyaOrig="300" w14:anchorId="02797DE8">
          <v:shape id="_x0000_i1045" type="#_x0000_t75" style="width:12pt;height:15pt" o:ole="">
            <v:imagedata r:id="rId48" o:title=""/>
          </v:shape>
          <o:OLEObject Type="Embed" ProgID="Equation.DSMT4" ShapeID="_x0000_i1045" DrawAspect="Content" ObjectID="_1632315831" r:id="rId565"/>
        </w:object>
      </w:r>
      <w:r w:rsidRPr="00532C89">
        <w:rPr>
          <w:rFonts w:ascii="Times New Roman" w:hAnsi="Times New Roman" w:cs="Times New Roman"/>
          <w:iCs/>
          <w:sz w:val="24"/>
          <w:szCs w:val="24"/>
        </w:rPr>
        <w:t xml:space="preserve"> </w:t>
      </w:r>
      <w:r w:rsidRPr="00532C89">
        <w:rPr>
          <w:rFonts w:ascii="Times New Roman" w:hAnsi="Times New Roman" w:cs="Times New Roman"/>
          <w:sz w:val="24"/>
          <w:szCs w:val="24"/>
        </w:rPr>
        <w:t xml:space="preserve">is the frequency of oligonucleotide that is normalized to ; </w:t>
      </w:r>
      <w:r w:rsidRPr="00532C89">
        <w:rPr>
          <w:rFonts w:ascii="Times New Roman" w:hAnsi="Times New Roman" w:cs="Times New Roman"/>
          <w:position w:val="-6"/>
          <w:sz w:val="24"/>
          <w:szCs w:val="24"/>
        </w:rPr>
        <w:object w:dxaOrig="220" w:dyaOrig="200" w14:anchorId="09DFD945">
          <v:shape id="_x0000_i1046" type="#_x0000_t75" style="width:10.5pt;height:9.75pt" o:ole="">
            <v:imagedata r:id="rId50" o:title=""/>
          </v:shape>
          <o:OLEObject Type="Embed" ProgID="Equation.DSMT4" ShapeID="_x0000_i1046" DrawAspect="Content" ObjectID="_1632315832" r:id="rId566"/>
        </w:object>
      </w:r>
      <w:r w:rsidRPr="00532C89">
        <w:rPr>
          <w:rFonts w:ascii="Times New Roman" w:hAnsi="Times New Roman" w:cs="Times New Roman"/>
          <w:i/>
          <w:iCs/>
          <w:sz w:val="24"/>
          <w:szCs w:val="24"/>
        </w:rPr>
        <w:t xml:space="preserve"> </w:t>
      </w:r>
      <w:r w:rsidRPr="00532C89">
        <w:rPr>
          <w:rFonts w:ascii="Times New Roman" w:hAnsi="Times New Roman" w:cs="Times New Roman"/>
          <w:sz w:val="24"/>
          <w:szCs w:val="24"/>
        </w:rPr>
        <w:t xml:space="preserve">is a weight factor; </w:t>
      </w:r>
      <w:r w:rsidRPr="00532C89">
        <w:rPr>
          <w:rFonts w:ascii="Times New Roman" w:hAnsi="Times New Roman" w:cs="Times New Roman"/>
          <w:position w:val="-24"/>
          <w:sz w:val="24"/>
          <w:szCs w:val="24"/>
        </w:rPr>
        <w:object w:dxaOrig="740" w:dyaOrig="600" w14:anchorId="6B9ED115">
          <v:shape id="_x0000_i1047" type="#_x0000_t75" style="width:36.75pt;height:30pt" o:ole="">
            <v:imagedata r:id="rId52" o:title=""/>
          </v:shape>
          <o:OLEObject Type="Embed" ProgID="Equation.DSMT4" ShapeID="_x0000_i1047" DrawAspect="Content" ObjectID="_1632315833" r:id="rId567"/>
        </w:object>
      </w:r>
      <w:r w:rsidRPr="00532C89">
        <w:rPr>
          <w:rFonts w:ascii="Times New Roman" w:hAnsi="Times New Roman" w:cs="Times New Roman"/>
          <w:i/>
          <w:iCs/>
          <w:sz w:val="24"/>
          <w:szCs w:val="24"/>
        </w:rPr>
        <w:t xml:space="preserve"> </w:t>
      </w:r>
      <w:r w:rsidRPr="00532C89">
        <w:rPr>
          <w:rFonts w:ascii="Times New Roman" w:hAnsi="Times New Roman" w:cs="Times New Roman"/>
          <w:sz w:val="24"/>
          <w:szCs w:val="24"/>
        </w:rPr>
        <w:t>is given by</w:t>
      </w:r>
    </w:p>
    <w:p w14:paraId="41C0AC8C" w14:textId="11AFC53B" w:rsidR="00D4037C" w:rsidRPr="00532C89" w:rsidRDefault="00D4037C" w:rsidP="00D4037C">
      <w:pPr>
        <w:spacing w:line="300" w:lineRule="auto"/>
        <w:jc w:val="right"/>
        <w:rPr>
          <w:rFonts w:ascii="Times New Roman" w:hAnsi="Times New Roman" w:cs="Times New Roman"/>
          <w:sz w:val="24"/>
          <w:szCs w:val="24"/>
        </w:rPr>
      </w:pPr>
      <w:r w:rsidRPr="00532C89">
        <w:rPr>
          <w:rFonts w:ascii="Times New Roman" w:hAnsi="Times New Roman" w:cs="Times New Roman"/>
          <w:position w:val="-26"/>
          <w:sz w:val="24"/>
          <w:szCs w:val="24"/>
        </w:rPr>
        <w:object w:dxaOrig="4740" w:dyaOrig="620" w14:anchorId="46C7F91F">
          <v:shape id="_x0000_i1048" type="#_x0000_t75" style="width:237pt;height:31.5pt" o:ole="">
            <v:imagedata r:id="rId54" o:title=""/>
          </v:shape>
          <o:OLEObject Type="Embed" ProgID="Equation.DSMT4" ShapeID="_x0000_i1048" DrawAspect="Content" ObjectID="_1632315834" r:id="rId568"/>
        </w:object>
      </w:r>
      <w:r w:rsidRPr="00532C89">
        <w:rPr>
          <w:rFonts w:ascii="Times New Roman" w:hAnsi="Times New Roman" w:cs="Times New Roman"/>
          <w:sz w:val="24"/>
          <w:szCs w:val="24"/>
        </w:rPr>
        <w:t xml:space="preserve">                </w:t>
      </w:r>
      <w:r w:rsidR="00111169">
        <w:rPr>
          <w:rFonts w:ascii="Times New Roman" w:hAnsi="Times New Roman" w:cs="Times New Roman"/>
          <w:sz w:val="24"/>
          <w:szCs w:val="24"/>
        </w:rPr>
        <w:tab/>
      </w:r>
      <w:r w:rsidR="00111169">
        <w:rPr>
          <w:rFonts w:ascii="Times New Roman" w:hAnsi="Times New Roman" w:cs="Times New Roman"/>
          <w:sz w:val="24"/>
          <w:szCs w:val="24"/>
        </w:rPr>
        <w:tab/>
      </w:r>
      <w:r w:rsidRPr="00532C89">
        <w:rPr>
          <w:rFonts w:ascii="Times New Roman" w:hAnsi="Times New Roman" w:cs="Times New Roman"/>
          <w:sz w:val="24"/>
          <w:szCs w:val="24"/>
        </w:rPr>
        <w:t>(6)</w:t>
      </w:r>
    </w:p>
    <w:p w14:paraId="17A841CA" w14:textId="77777777" w:rsidR="00D4037C" w:rsidRPr="00532C89" w:rsidRDefault="00D4037C" w:rsidP="00D4037C">
      <w:pPr>
        <w:spacing w:line="300" w:lineRule="auto"/>
        <w:rPr>
          <w:rFonts w:ascii="Times New Roman" w:hAnsi="Times New Roman" w:cs="Times New Roman"/>
          <w:sz w:val="24"/>
          <w:szCs w:val="24"/>
        </w:rPr>
      </w:pPr>
      <w:r w:rsidRPr="00532C89">
        <w:rPr>
          <w:rFonts w:ascii="Times New Roman" w:hAnsi="Times New Roman" w:cs="Times New Roman"/>
          <w:sz w:val="24"/>
          <w:szCs w:val="24"/>
        </w:rPr>
        <w:t xml:space="preserve">which represents the </w:t>
      </w:r>
      <w:r w:rsidRPr="00532C89">
        <w:rPr>
          <w:rFonts w:ascii="Times New Roman" w:hAnsi="Times New Roman" w:cs="Times New Roman"/>
          <w:position w:val="-10"/>
          <w:sz w:val="24"/>
          <w:szCs w:val="24"/>
        </w:rPr>
        <w:object w:dxaOrig="520" w:dyaOrig="300" w14:anchorId="00ACF78D">
          <v:shape id="_x0000_i1049" type="#_x0000_t75" style="width:25.5pt;height:15pt" o:ole="">
            <v:imagedata r:id="rId56" o:title=""/>
          </v:shape>
          <o:OLEObject Type="Embed" ProgID="Equation.DSMT4" ShapeID="_x0000_i1049" DrawAspect="Content" ObjectID="_1632315835" r:id="rId569"/>
        </w:object>
      </w:r>
      <w:r w:rsidRPr="00532C89">
        <w:rPr>
          <w:rFonts w:ascii="Times New Roman" w:hAnsi="Times New Roman" w:cs="Times New Roman"/>
          <w:sz w:val="24"/>
          <w:szCs w:val="24"/>
        </w:rPr>
        <w:t xml:space="preserve"> structural correlation factor between all the </w:t>
      </w:r>
      <w:r w:rsidRPr="00532C89">
        <w:rPr>
          <w:rFonts w:ascii="Times New Roman" w:hAnsi="Times New Roman" w:cs="Times New Roman"/>
          <w:position w:val="-10"/>
          <w:sz w:val="24"/>
          <w:szCs w:val="24"/>
        </w:rPr>
        <w:object w:dxaOrig="400" w:dyaOrig="300" w14:anchorId="06A1952C">
          <v:shape id="_x0000_i1050" type="#_x0000_t75" style="width:20.25pt;height:15pt" o:ole="">
            <v:imagedata r:id="rId58" o:title=""/>
          </v:shape>
          <o:OLEObject Type="Embed" ProgID="Equation.DSMT4" ShapeID="_x0000_i1050" DrawAspect="Content" ObjectID="_1632315836" r:id="rId570"/>
        </w:object>
      </w:r>
      <w:r w:rsidRPr="00532C89">
        <w:rPr>
          <w:rFonts w:ascii="Times New Roman" w:hAnsi="Times New Roman" w:cs="Times New Roman"/>
          <w:sz w:val="24"/>
          <w:szCs w:val="24"/>
        </w:rPr>
        <w:t xml:space="preserve"> most contiguous dinucleotides. The correlation function </w:t>
      </w:r>
      <w:r w:rsidRPr="00532C89">
        <w:rPr>
          <w:rFonts w:ascii="Times New Roman" w:hAnsi="Times New Roman" w:cs="Times New Roman"/>
          <w:position w:val="-12"/>
          <w:sz w:val="24"/>
          <w:szCs w:val="24"/>
        </w:rPr>
        <w:object w:dxaOrig="1660" w:dyaOrig="320" w14:anchorId="7FE46E42">
          <v:shape id="_x0000_i1051" type="#_x0000_t75" style="width:82.5pt;height:16.5pt" o:ole="">
            <v:imagedata r:id="rId60" o:title=""/>
          </v:shape>
          <o:OLEObject Type="Embed" ProgID="Equation.DSMT4" ShapeID="_x0000_i1051" DrawAspect="Content" ObjectID="_1632315837" r:id="rId571"/>
        </w:object>
      </w:r>
      <w:r w:rsidRPr="00532C89">
        <w:rPr>
          <w:rFonts w:ascii="Times New Roman" w:hAnsi="Times New Roman" w:cs="Times New Roman"/>
          <w:sz w:val="24"/>
          <w:szCs w:val="24"/>
        </w:rPr>
        <w:t xml:space="preserve"> is defined by</w:t>
      </w:r>
    </w:p>
    <w:p w14:paraId="2CF0AE70" w14:textId="6D4F3E06" w:rsidR="00D4037C" w:rsidRPr="00532C89" w:rsidRDefault="00D4037C" w:rsidP="00D4037C">
      <w:pPr>
        <w:spacing w:line="300" w:lineRule="auto"/>
        <w:jc w:val="right"/>
        <w:rPr>
          <w:rFonts w:ascii="Times New Roman" w:hAnsi="Times New Roman" w:cs="Times New Roman"/>
          <w:sz w:val="24"/>
          <w:szCs w:val="24"/>
        </w:rPr>
      </w:pPr>
      <w:r w:rsidRPr="00532C89">
        <w:rPr>
          <w:rFonts w:ascii="Times New Roman" w:hAnsi="Times New Roman" w:cs="Times New Roman"/>
          <w:position w:val="-24"/>
          <w:sz w:val="24"/>
          <w:szCs w:val="24"/>
        </w:rPr>
        <w:object w:dxaOrig="4520" w:dyaOrig="600" w14:anchorId="7966C4EE">
          <v:shape id="_x0000_i1052" type="#_x0000_t75" style="width:225.75pt;height:30pt" o:ole="">
            <v:imagedata r:id="rId62" o:title=""/>
          </v:shape>
          <o:OLEObject Type="Embed" ProgID="Equation.DSMT4" ShapeID="_x0000_i1052" DrawAspect="Content" ObjectID="_1632315838" r:id="rId572"/>
        </w:object>
      </w:r>
      <w:r w:rsidRPr="00532C89">
        <w:rPr>
          <w:rFonts w:ascii="Times New Roman" w:hAnsi="Times New Roman" w:cs="Times New Roman"/>
          <w:sz w:val="24"/>
          <w:szCs w:val="24"/>
        </w:rPr>
        <w:t xml:space="preserve">               </w:t>
      </w:r>
      <w:r w:rsidR="00111169">
        <w:rPr>
          <w:rFonts w:ascii="Times New Roman" w:hAnsi="Times New Roman" w:cs="Times New Roman"/>
          <w:sz w:val="24"/>
          <w:szCs w:val="24"/>
        </w:rPr>
        <w:tab/>
        <w:t xml:space="preserve">         </w:t>
      </w:r>
      <w:r w:rsidRPr="00532C89">
        <w:rPr>
          <w:rFonts w:ascii="Times New Roman" w:hAnsi="Times New Roman" w:cs="Times New Roman"/>
          <w:sz w:val="24"/>
          <w:szCs w:val="24"/>
        </w:rPr>
        <w:t xml:space="preserve"> (7)</w:t>
      </w:r>
    </w:p>
    <w:p w14:paraId="2860C02D" w14:textId="77777777" w:rsidR="00D4037C" w:rsidRPr="00532C89" w:rsidRDefault="00D4037C" w:rsidP="00D4037C">
      <w:pPr>
        <w:spacing w:line="300" w:lineRule="auto"/>
        <w:rPr>
          <w:rFonts w:ascii="Times New Roman" w:hAnsi="Times New Roman" w:cs="Times New Roman"/>
          <w:sz w:val="24"/>
          <w:szCs w:val="24"/>
        </w:rPr>
      </w:pPr>
      <w:r w:rsidRPr="00532C89">
        <w:rPr>
          <w:rFonts w:ascii="Times New Roman" w:hAnsi="Times New Roman" w:cs="Times New Roman"/>
          <w:sz w:val="24"/>
          <w:szCs w:val="24"/>
        </w:rPr>
        <w:t xml:space="preserve">where </w:t>
      </w:r>
      <w:r w:rsidRPr="00532C89">
        <w:rPr>
          <w:rFonts w:ascii="Times New Roman" w:hAnsi="Times New Roman" w:cs="Times New Roman"/>
          <w:position w:val="-10"/>
          <w:sz w:val="24"/>
          <w:szCs w:val="24"/>
        </w:rPr>
        <w:object w:dxaOrig="220" w:dyaOrig="240" w14:anchorId="769DCF13">
          <v:shape id="_x0000_i1053" type="#_x0000_t75" style="width:10.5pt;height:12pt" o:ole="">
            <v:imagedata r:id="rId64" o:title=""/>
          </v:shape>
          <o:OLEObject Type="Embed" ProgID="Equation.DSMT4" ShapeID="_x0000_i1053" DrawAspect="Content" ObjectID="_1632315839" r:id="rId573"/>
        </w:object>
      </w:r>
      <w:r w:rsidRPr="00532C89">
        <w:rPr>
          <w:rFonts w:ascii="Times New Roman" w:hAnsi="Times New Roman" w:cs="Times New Roman"/>
          <w:sz w:val="24"/>
          <w:szCs w:val="24"/>
        </w:rPr>
        <w:t xml:space="preserve"> is the number of physicochemical indices, in this study, 6 indices reflecting the local DNA structural properties are employed to generate the PseKNC feature vector; </w:t>
      </w:r>
      <w:r w:rsidRPr="00532C89">
        <w:rPr>
          <w:rFonts w:ascii="Times New Roman" w:hAnsi="Times New Roman" w:cs="Times New Roman"/>
          <w:position w:val="-12"/>
          <w:sz w:val="24"/>
          <w:szCs w:val="24"/>
        </w:rPr>
        <w:object w:dxaOrig="2000" w:dyaOrig="320" w14:anchorId="1F1E0C68">
          <v:shape id="_x0000_i1054" type="#_x0000_t75" style="width:100.5pt;height:16.5pt" o:ole="">
            <v:imagedata r:id="rId66" o:title=""/>
          </v:shape>
          <o:OLEObject Type="Embed" ProgID="Equation.DSMT4" ShapeID="_x0000_i1054" DrawAspect="Content" ObjectID="_1632315840" r:id="rId574"/>
        </w:object>
      </w:r>
      <w:r w:rsidRPr="00532C89">
        <w:rPr>
          <w:rFonts w:ascii="Times New Roman" w:hAnsi="Times New Roman" w:cs="Times New Roman"/>
          <w:sz w:val="24"/>
          <w:szCs w:val="24"/>
        </w:rPr>
        <w:t xml:space="preserve"> represents the numerical value of the </w:t>
      </w:r>
      <w:r w:rsidRPr="00532C89">
        <w:rPr>
          <w:rFonts w:ascii="Times New Roman" w:hAnsi="Times New Roman" w:cs="Times New Roman"/>
          <w:position w:val="-6"/>
          <w:sz w:val="24"/>
          <w:szCs w:val="24"/>
        </w:rPr>
        <w:object w:dxaOrig="380" w:dyaOrig="260" w14:anchorId="5ECEB909">
          <v:shape id="_x0000_i1055" type="#_x0000_t75" style="width:18.75pt;height:13.5pt" o:ole="">
            <v:imagedata r:id="rId68" o:title=""/>
          </v:shape>
          <o:OLEObject Type="Embed" ProgID="Equation.DSMT4" ShapeID="_x0000_i1055" DrawAspect="Content" ObjectID="_1632315841" r:id="rId575"/>
        </w:object>
      </w:r>
      <w:r w:rsidRPr="00532C89">
        <w:rPr>
          <w:rFonts w:ascii="Times New Roman" w:hAnsi="Times New Roman" w:cs="Times New Roman"/>
          <w:sz w:val="24"/>
          <w:szCs w:val="24"/>
        </w:rPr>
        <w:t xml:space="preserve"> physicochemical index for the dinucleotide </w:t>
      </w:r>
      <w:r w:rsidRPr="00532C89">
        <w:rPr>
          <w:rFonts w:ascii="Times New Roman" w:hAnsi="Times New Roman" w:cs="Times New Roman"/>
          <w:position w:val="-12"/>
          <w:sz w:val="24"/>
          <w:szCs w:val="24"/>
        </w:rPr>
        <w:object w:dxaOrig="1340" w:dyaOrig="320" w14:anchorId="3B9D8482">
          <v:shape id="_x0000_i1056" type="#_x0000_t75" style="width:66.75pt;height:16.5pt" o:ole="">
            <v:imagedata r:id="rId70" o:title=""/>
          </v:shape>
          <o:OLEObject Type="Embed" ProgID="Equation.DSMT4" ShapeID="_x0000_i1056" DrawAspect="Content" ObjectID="_1632315842" r:id="rId576"/>
        </w:object>
      </w:r>
      <w:r w:rsidRPr="00532C89">
        <w:rPr>
          <w:rFonts w:ascii="Times New Roman" w:hAnsi="Times New Roman" w:cs="Times New Roman"/>
          <w:sz w:val="24"/>
          <w:szCs w:val="24"/>
        </w:rPr>
        <w:t>.</w:t>
      </w:r>
    </w:p>
    <w:p w14:paraId="22B94EBF" w14:textId="77777777" w:rsidR="00D4037C" w:rsidRPr="00532C89" w:rsidRDefault="00D4037C" w:rsidP="00D4037C">
      <w:pPr>
        <w:widowControl w:val="0"/>
        <w:numPr>
          <w:ilvl w:val="0"/>
          <w:numId w:val="11"/>
        </w:numPr>
        <w:spacing w:after="0" w:line="300" w:lineRule="auto"/>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Dinucleotide-based auto covariance (DAC)</w:t>
      </w:r>
    </w:p>
    <w:p w14:paraId="3A0ECB68" w14:textId="77777777" w:rsidR="00D4037C" w:rsidRPr="00532C89" w:rsidRDefault="00D4037C" w:rsidP="00D4037C">
      <w:pPr>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The DAC measures the correlation of the same physicochemical index between two dinucleotides separated by a distance of lag along the sequence, which can be calculated as:</w:t>
      </w:r>
    </w:p>
    <w:p w14:paraId="649E1C56" w14:textId="532F02A6" w:rsidR="00D4037C" w:rsidRPr="00532C89" w:rsidRDefault="00D4037C" w:rsidP="00D4037C">
      <w:pPr>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4"/>
          <w:sz w:val="24"/>
          <w:szCs w:val="24"/>
        </w:rPr>
        <w:object w:dxaOrig="5295" w:dyaOrig="585" w14:anchorId="24F13AD5">
          <v:shape id="_x0000_i1057" type="#_x0000_t75" style="width:264.75pt;height:29.25pt" o:ole="">
            <v:imagedata r:id="rId72" o:title=""/>
          </v:shape>
          <o:OLEObject Type="Embed" ProgID="Equation.DSMT4" ShapeID="_x0000_i1057" DrawAspect="Content" ObjectID="_1632315843" r:id="rId577"/>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Pr="00532C89">
        <w:rPr>
          <w:rFonts w:ascii="Times New Roman" w:eastAsia="DengXian" w:hAnsi="Times New Roman" w:cs="Times New Roman"/>
          <w:sz w:val="24"/>
          <w:szCs w:val="24"/>
        </w:rPr>
        <w:t xml:space="preserve"> (8)</w:t>
      </w:r>
    </w:p>
    <w:p w14:paraId="20B1FAFE" w14:textId="77777777" w:rsidR="00D4037C" w:rsidRPr="00532C89" w:rsidRDefault="00D4037C" w:rsidP="00D4037C">
      <w:pPr>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where </w:t>
      </w:r>
      <w:r w:rsidRPr="00532C89">
        <w:rPr>
          <w:rFonts w:ascii="Times New Roman" w:eastAsia="DengXian" w:hAnsi="Times New Roman" w:cs="Times New Roman"/>
          <w:position w:val="-6"/>
          <w:sz w:val="24"/>
          <w:szCs w:val="24"/>
        </w:rPr>
        <w:object w:dxaOrig="180" w:dyaOrig="210" w14:anchorId="556ABB6B">
          <v:shape id="_x0000_i1058" type="#_x0000_t75" style="width:9pt;height:10.5pt" o:ole="">
            <v:imagedata r:id="rId74" o:title=""/>
          </v:shape>
          <o:OLEObject Type="Embed" ProgID="Equation.DSMT4" ShapeID="_x0000_i1058" DrawAspect="Content" ObjectID="_1632315844" r:id="rId578"/>
        </w:object>
      </w:r>
      <w:r w:rsidRPr="00532C89">
        <w:rPr>
          <w:rFonts w:ascii="Times New Roman" w:eastAsia="DengXian" w:hAnsi="Times New Roman" w:cs="Times New Roman"/>
          <w:sz w:val="24"/>
          <w:szCs w:val="24"/>
        </w:rPr>
        <w:t xml:space="preserve"> is a physicochemical index, </w:t>
      </w:r>
      <w:r w:rsidRPr="00532C89">
        <w:rPr>
          <w:rFonts w:ascii="Times New Roman" w:eastAsia="DengXian" w:hAnsi="Times New Roman" w:cs="Times New Roman"/>
          <w:position w:val="-4"/>
          <w:sz w:val="24"/>
          <w:szCs w:val="24"/>
        </w:rPr>
        <w:object w:dxaOrig="210" w:dyaOrig="210" w14:anchorId="7AA4E0FE">
          <v:shape id="_x0000_i1059" type="#_x0000_t75" style="width:10.5pt;height:10.5pt" o:ole="">
            <v:imagedata r:id="rId76" o:title=""/>
          </v:shape>
          <o:OLEObject Type="Embed" ProgID="Equation.DSMT4" ShapeID="_x0000_i1059" DrawAspect="Content" ObjectID="_1632315845" r:id="rId579"/>
        </w:object>
      </w:r>
      <w:r w:rsidRPr="00532C89">
        <w:rPr>
          <w:rFonts w:ascii="Times New Roman" w:eastAsia="DengXian" w:hAnsi="Times New Roman" w:cs="Times New Roman"/>
          <w:sz w:val="24"/>
          <w:szCs w:val="24"/>
        </w:rPr>
        <w:t xml:space="preserve"> is the length of the RNA sequence </w:t>
      </w:r>
      <w:r w:rsidRPr="00532C89">
        <w:rPr>
          <w:rFonts w:ascii="Times New Roman" w:eastAsia="DengXian" w:hAnsi="Times New Roman" w:cs="Times New Roman"/>
          <w:position w:val="-10"/>
          <w:sz w:val="24"/>
          <w:szCs w:val="24"/>
        </w:rPr>
        <w:object w:dxaOrig="855" w:dyaOrig="300" w14:anchorId="22586A69">
          <v:shape id="_x0000_i1060" type="#_x0000_t75" style="width:42.75pt;height:15pt" o:ole="">
            <v:imagedata r:id="rId78" o:title=""/>
          </v:shape>
          <o:OLEObject Type="Embed" ProgID="Equation.DSMT4" ShapeID="_x0000_i1060" DrawAspect="Content" ObjectID="_1632315846" r:id="rId580"/>
        </w:object>
      </w:r>
      <w:r w:rsidRPr="00532C89">
        <w:rPr>
          <w:rFonts w:ascii="Times New Roman" w:eastAsia="DengXian" w:hAnsi="Times New Roman" w:cs="Times New Roman"/>
          <w:sz w:val="24"/>
          <w:szCs w:val="24"/>
        </w:rPr>
        <w:t xml:space="preserve"> means the numerical value of the physicochemical index </w:t>
      </w:r>
      <w:r w:rsidRPr="00532C89">
        <w:rPr>
          <w:rFonts w:ascii="Times New Roman" w:eastAsia="DengXian" w:hAnsi="Times New Roman" w:cs="Times New Roman"/>
          <w:position w:val="-6"/>
          <w:sz w:val="24"/>
          <w:szCs w:val="24"/>
        </w:rPr>
        <w:object w:dxaOrig="180" w:dyaOrig="210" w14:anchorId="34F6F49E">
          <v:shape id="_x0000_i1061" type="#_x0000_t75" style="width:9pt;height:10.5pt" o:ole="">
            <v:imagedata r:id="rId74" o:title=""/>
          </v:shape>
          <o:OLEObject Type="Embed" ProgID="Equation.DSMT4" ShapeID="_x0000_i1061" DrawAspect="Content" ObjectID="_1632315847" r:id="rId581"/>
        </w:object>
      </w:r>
      <w:r w:rsidRPr="00532C89">
        <w:rPr>
          <w:rFonts w:ascii="Times New Roman" w:eastAsia="DengXian" w:hAnsi="Times New Roman" w:cs="Times New Roman"/>
          <w:sz w:val="24"/>
          <w:szCs w:val="24"/>
        </w:rPr>
        <w:t xml:space="preserve"> for the dinucleotide </w:t>
      </w:r>
      <w:r w:rsidRPr="00532C89">
        <w:rPr>
          <w:rFonts w:ascii="Times New Roman" w:eastAsia="DengXian" w:hAnsi="Times New Roman" w:cs="Times New Roman"/>
          <w:position w:val="-10"/>
          <w:sz w:val="24"/>
          <w:szCs w:val="24"/>
        </w:rPr>
        <w:object w:dxaOrig="510" w:dyaOrig="300" w14:anchorId="01132D44">
          <v:shape id="_x0000_i1062" type="#_x0000_t75" style="width:25.5pt;height:15pt" o:ole="">
            <v:imagedata r:id="rId81" o:title=""/>
          </v:shape>
          <o:OLEObject Type="Embed" ProgID="Equation.DSMT4" ShapeID="_x0000_i1062" DrawAspect="Content" ObjectID="_1632315848" r:id="rId582"/>
        </w:object>
      </w:r>
      <w:r w:rsidRPr="00532C89">
        <w:rPr>
          <w:rFonts w:ascii="Times New Roman" w:eastAsia="DengXian" w:hAnsi="Times New Roman" w:cs="Times New Roman"/>
          <w:sz w:val="24"/>
          <w:szCs w:val="24"/>
        </w:rPr>
        <w:t xml:space="preserve"> at position </w:t>
      </w:r>
      <w:r w:rsidRPr="00532C89">
        <w:rPr>
          <w:rFonts w:ascii="Times New Roman" w:eastAsia="DengXian" w:hAnsi="Times New Roman" w:cs="Times New Roman"/>
          <w:position w:val="-6"/>
          <w:sz w:val="24"/>
          <w:szCs w:val="24"/>
        </w:rPr>
        <w:object w:dxaOrig="135" w:dyaOrig="240" w14:anchorId="57BC3157">
          <v:shape id="_x0000_i1063" type="#_x0000_t75" style="width:6.75pt;height:12pt" o:ole="">
            <v:imagedata r:id="rId83" o:title=""/>
          </v:shape>
          <o:OLEObject Type="Embed" ProgID="Equation.DSMT4" ShapeID="_x0000_i1063" DrawAspect="Content" ObjectID="_1632315849" r:id="rId583"/>
        </w:object>
      </w:r>
      <w:r w:rsidRPr="00532C89">
        <w:rPr>
          <w:rFonts w:ascii="Times New Roman" w:eastAsia="DengXian" w:hAnsi="Times New Roman" w:cs="Times New Roman"/>
          <w:sz w:val="24"/>
          <w:szCs w:val="24"/>
        </w:rPr>
        <w:t xml:space="preserve">, </w:t>
      </w:r>
      <w:r w:rsidRPr="00532C89">
        <w:rPr>
          <w:rFonts w:ascii="Times New Roman" w:eastAsia="DengXian" w:hAnsi="Times New Roman" w:cs="Times New Roman"/>
          <w:position w:val="-10"/>
          <w:sz w:val="24"/>
          <w:szCs w:val="24"/>
        </w:rPr>
        <w:object w:dxaOrig="225" w:dyaOrig="300" w14:anchorId="69BDB3D1">
          <v:shape id="_x0000_i1064" type="#_x0000_t75" style="width:11.25pt;height:15pt" o:ole="">
            <v:imagedata r:id="rId85" o:title=""/>
          </v:shape>
          <o:OLEObject Type="Embed" ProgID="Equation.DSMT4" ShapeID="_x0000_i1064" DrawAspect="Content" ObjectID="_1632315850" r:id="rId584"/>
        </w:object>
      </w:r>
      <w:r w:rsidRPr="00532C89">
        <w:rPr>
          <w:rFonts w:ascii="Times New Roman" w:eastAsia="DengXian" w:hAnsi="Times New Roman" w:cs="Times New Roman"/>
          <w:sz w:val="24"/>
          <w:szCs w:val="24"/>
        </w:rPr>
        <w:t xml:space="preserve"> is the average value for physicochemical index </w:t>
      </w:r>
      <w:r w:rsidRPr="00532C89">
        <w:rPr>
          <w:rFonts w:ascii="Times New Roman" w:eastAsia="DengXian" w:hAnsi="Times New Roman" w:cs="Times New Roman"/>
          <w:position w:val="-6"/>
          <w:sz w:val="24"/>
          <w:szCs w:val="24"/>
        </w:rPr>
        <w:object w:dxaOrig="180" w:dyaOrig="210" w14:anchorId="2DA83CBB">
          <v:shape id="_x0000_i1065" type="#_x0000_t75" style="width:9pt;height:10.5pt" o:ole="">
            <v:imagedata r:id="rId87" o:title=""/>
          </v:shape>
          <o:OLEObject Type="Embed" ProgID="Equation.DSMT4" ShapeID="_x0000_i1065" DrawAspect="Content" ObjectID="_1632315851" r:id="rId585"/>
        </w:object>
      </w:r>
      <w:r w:rsidRPr="00532C89">
        <w:rPr>
          <w:rFonts w:ascii="Times New Roman" w:eastAsia="DengXian" w:hAnsi="Times New Roman" w:cs="Times New Roman"/>
          <w:sz w:val="24"/>
          <w:szCs w:val="24"/>
        </w:rPr>
        <w:t xml:space="preserve"> along the whole sequence:</w:t>
      </w:r>
    </w:p>
    <w:p w14:paraId="66F69D64" w14:textId="77777777" w:rsidR="00D4037C" w:rsidRPr="00532C89" w:rsidRDefault="00D4037C" w:rsidP="00D4037C">
      <w:pPr>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In such a way, the length of DAC feature vector is </w:t>
      </w:r>
      <w:r w:rsidRPr="00532C89">
        <w:rPr>
          <w:rFonts w:ascii="Times New Roman" w:eastAsia="DengXian" w:hAnsi="Times New Roman" w:cs="Times New Roman"/>
          <w:position w:val="-8"/>
          <w:sz w:val="24"/>
          <w:szCs w:val="24"/>
        </w:rPr>
        <w:object w:dxaOrig="615" w:dyaOrig="255" w14:anchorId="2A2EA9AD">
          <v:shape id="_x0000_i1066" type="#_x0000_t75" style="width:30.75pt;height:12.75pt" o:ole="">
            <v:imagedata r:id="rId89" o:title=""/>
          </v:shape>
          <o:OLEObject Type="Embed" ProgID="Equation.DSMT4" ShapeID="_x0000_i1066" DrawAspect="Content" ObjectID="_1632315852" r:id="rId586"/>
        </w:object>
      </w:r>
      <w:r w:rsidRPr="00532C89">
        <w:rPr>
          <w:rFonts w:ascii="Times New Roman" w:eastAsia="DengXian" w:hAnsi="Times New Roman" w:cs="Times New Roman"/>
          <w:sz w:val="24"/>
          <w:szCs w:val="24"/>
        </w:rPr>
        <w:t xml:space="preserve">, where </w:t>
      </w:r>
      <w:r w:rsidRPr="00532C89">
        <w:rPr>
          <w:rFonts w:ascii="Times New Roman" w:eastAsia="DengXian" w:hAnsi="Times New Roman" w:cs="Times New Roman"/>
          <w:position w:val="-6"/>
          <w:sz w:val="24"/>
          <w:szCs w:val="24"/>
        </w:rPr>
        <w:object w:dxaOrig="240" w:dyaOrig="240" w14:anchorId="5B302039">
          <v:shape id="_x0000_i1067" type="#_x0000_t75" style="width:12pt;height:12pt" o:ole="">
            <v:imagedata r:id="rId18" o:title=""/>
          </v:shape>
          <o:OLEObject Type="Embed" ProgID="Equation.DSMT4" ShapeID="_x0000_i1067" DrawAspect="Content" ObjectID="_1632315853" r:id="rId587"/>
        </w:object>
      </w:r>
      <w:r w:rsidRPr="00532C89">
        <w:rPr>
          <w:rFonts w:ascii="Times New Roman" w:eastAsia="DengXian" w:hAnsi="Times New Roman" w:cs="Times New Roman"/>
          <w:sz w:val="24"/>
          <w:szCs w:val="24"/>
        </w:rPr>
        <w:t xml:space="preserve"> is the number of physicochemical indices, and </w:t>
      </w:r>
      <w:r w:rsidRPr="00532C89">
        <w:rPr>
          <w:rFonts w:ascii="Times New Roman" w:eastAsia="DengXian" w:hAnsi="Times New Roman" w:cs="Times New Roman"/>
          <w:position w:val="-10"/>
          <w:sz w:val="24"/>
          <w:szCs w:val="24"/>
        </w:rPr>
        <w:object w:dxaOrig="345" w:dyaOrig="300" w14:anchorId="60510465">
          <v:shape id="_x0000_i1068" type="#_x0000_t75" style="width:17.25pt;height:15pt" o:ole="">
            <v:imagedata r:id="rId92" o:title=""/>
          </v:shape>
          <o:OLEObject Type="Embed" ProgID="Equation.DSMT4" ShapeID="_x0000_i1068" DrawAspect="Content" ObjectID="_1632315854" r:id="rId588"/>
        </w:object>
      </w:r>
      <w:r w:rsidRPr="00532C89">
        <w:rPr>
          <w:rFonts w:ascii="Times New Roman" w:eastAsia="DengXian" w:hAnsi="Times New Roman" w:cs="Times New Roman"/>
          <w:sz w:val="24"/>
          <w:szCs w:val="24"/>
        </w:rPr>
        <w:t xml:space="preserve"> is the maximum of sequence.</w:t>
      </w:r>
    </w:p>
    <w:p w14:paraId="1E00EB3C" w14:textId="77777777" w:rsidR="00D4037C" w:rsidRPr="00532C89" w:rsidRDefault="00D4037C" w:rsidP="00D4037C">
      <w:pPr>
        <w:widowControl w:val="0"/>
        <w:numPr>
          <w:ilvl w:val="0"/>
          <w:numId w:val="11"/>
        </w:numPr>
        <w:spacing w:after="0" w:line="300" w:lineRule="auto"/>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Dinucleotide-based cross covariance (DCC)</w:t>
      </w:r>
    </w:p>
    <w:p w14:paraId="244D1179" w14:textId="77777777" w:rsidR="00D4037C" w:rsidRPr="00532C89" w:rsidRDefault="00D4037C" w:rsidP="00D4037C">
      <w:pPr>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Given a DNA sequence, the DCC approach measures the correlation of two different physicochemical indices between two dinucleotides separated by lag nucleic acids along the sequence, which can be calculated by:</w:t>
      </w:r>
    </w:p>
    <w:p w14:paraId="3BA41D08" w14:textId="16DEDD6C" w:rsidR="00D4037C" w:rsidRPr="00532C89" w:rsidRDefault="00D4037C" w:rsidP="00D4037C">
      <w:pPr>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4"/>
          <w:sz w:val="24"/>
          <w:szCs w:val="24"/>
        </w:rPr>
        <w:object w:dxaOrig="5865" w:dyaOrig="585" w14:anchorId="1F2280CB">
          <v:shape id="_x0000_i1069" type="#_x0000_t75" style="width:293.25pt;height:29.25pt" o:ole="">
            <v:imagedata r:id="rId94" o:title=""/>
          </v:shape>
          <o:OLEObject Type="Embed" ProgID="Equation.DSMT4" ShapeID="_x0000_i1069" DrawAspect="Content" ObjectID="_1632315855" r:id="rId589"/>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00111169">
        <w:rPr>
          <w:rFonts w:ascii="Times New Roman" w:eastAsia="DengXian" w:hAnsi="Times New Roman" w:cs="Times New Roman"/>
          <w:sz w:val="24"/>
          <w:szCs w:val="24"/>
        </w:rPr>
        <w:tab/>
      </w:r>
      <w:r w:rsidRPr="00532C89">
        <w:rPr>
          <w:rFonts w:ascii="Times New Roman" w:eastAsia="DengXian" w:hAnsi="Times New Roman" w:cs="Times New Roman"/>
          <w:sz w:val="24"/>
          <w:szCs w:val="24"/>
        </w:rPr>
        <w:t>(9)</w:t>
      </w:r>
    </w:p>
    <w:p w14:paraId="21FAA016" w14:textId="77777777" w:rsidR="00D4037C" w:rsidRPr="00532C89" w:rsidRDefault="00D4037C" w:rsidP="00D4037C">
      <w:pPr>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Where </w:t>
      </w:r>
      <w:r w:rsidRPr="00532C89">
        <w:rPr>
          <w:rFonts w:ascii="Times New Roman" w:eastAsia="DengXian" w:hAnsi="Times New Roman" w:cs="Times New Roman"/>
          <w:position w:val="-10"/>
          <w:sz w:val="24"/>
          <w:szCs w:val="24"/>
        </w:rPr>
        <w:object w:dxaOrig="435" w:dyaOrig="300" w14:anchorId="09B3A705">
          <v:shape id="_x0000_i1070" type="#_x0000_t75" style="width:21.75pt;height:15pt" o:ole="">
            <v:imagedata r:id="rId96" o:title=""/>
          </v:shape>
          <o:OLEObject Type="Embed" ProgID="Equation.DSMT4" ShapeID="_x0000_i1070" DrawAspect="Content" ObjectID="_1632315856" r:id="rId590"/>
        </w:object>
      </w:r>
      <w:r w:rsidRPr="00532C89">
        <w:rPr>
          <w:rFonts w:ascii="Times New Roman" w:eastAsia="DengXian" w:hAnsi="Times New Roman" w:cs="Times New Roman"/>
          <w:sz w:val="24"/>
          <w:szCs w:val="24"/>
        </w:rPr>
        <w:t xml:space="preserve"> are two different physicochemical indices, </w:t>
      </w:r>
      <w:r w:rsidRPr="00532C89">
        <w:rPr>
          <w:rFonts w:ascii="Times New Roman" w:eastAsia="DengXian" w:hAnsi="Times New Roman" w:cs="Times New Roman"/>
          <w:position w:val="-4"/>
          <w:sz w:val="24"/>
          <w:szCs w:val="24"/>
        </w:rPr>
        <w:object w:dxaOrig="210" w:dyaOrig="210" w14:anchorId="4C1B11EE">
          <v:shape id="_x0000_i1071" type="#_x0000_t75" style="width:10.5pt;height:10.5pt" o:ole="">
            <v:imagedata r:id="rId98" o:title=""/>
          </v:shape>
          <o:OLEObject Type="Embed" ProgID="Equation.DSMT4" ShapeID="_x0000_i1071" DrawAspect="Content" ObjectID="_1632315857" r:id="rId591"/>
        </w:object>
      </w:r>
      <w:r w:rsidRPr="00532C89">
        <w:rPr>
          <w:rFonts w:ascii="Times New Roman" w:eastAsia="DengXian" w:hAnsi="Times New Roman" w:cs="Times New Roman"/>
          <w:sz w:val="24"/>
          <w:szCs w:val="24"/>
        </w:rPr>
        <w:t xml:space="preserve"> is the length of the DNA sequence, </w:t>
      </w:r>
      <w:r w:rsidRPr="00532C89">
        <w:rPr>
          <w:rFonts w:ascii="Times New Roman" w:eastAsia="DengXian" w:hAnsi="Times New Roman" w:cs="Times New Roman"/>
          <w:position w:val="-14"/>
          <w:sz w:val="24"/>
          <w:szCs w:val="24"/>
        </w:rPr>
        <w:object w:dxaOrig="1920" w:dyaOrig="360" w14:anchorId="458BAA42">
          <v:shape id="_x0000_i1072" type="#_x0000_t75" style="width:96pt;height:18pt" o:ole="">
            <v:imagedata r:id="rId100" o:title=""/>
          </v:shape>
          <o:OLEObject Type="Embed" ProgID="Equation.DSMT4" ShapeID="_x0000_i1072" DrawAspect="Content" ObjectID="_1632315858" r:id="rId592"/>
        </w:object>
      </w:r>
      <w:r w:rsidRPr="00532C89">
        <w:rPr>
          <w:rFonts w:ascii="Times New Roman" w:eastAsia="DengXian" w:hAnsi="Times New Roman" w:cs="Times New Roman"/>
          <w:sz w:val="24"/>
          <w:szCs w:val="24"/>
        </w:rPr>
        <w:t xml:space="preserve"> is the numerical value of the physicochemical index </w:t>
      </w:r>
      <w:r w:rsidRPr="00532C89">
        <w:rPr>
          <w:rFonts w:ascii="Times New Roman" w:eastAsia="DengXian" w:hAnsi="Times New Roman" w:cs="Times New Roman"/>
          <w:position w:val="-10"/>
          <w:sz w:val="24"/>
          <w:szCs w:val="24"/>
        </w:rPr>
        <w:object w:dxaOrig="435" w:dyaOrig="300" w14:anchorId="1A0F74CE">
          <v:shape id="_x0000_i1073" type="#_x0000_t75" style="width:21.75pt;height:15pt" o:ole="">
            <v:imagedata r:id="rId96" o:title=""/>
          </v:shape>
          <o:OLEObject Type="Embed" ProgID="Equation.DSMT4" ShapeID="_x0000_i1073" DrawAspect="Content" ObjectID="_1632315859" r:id="rId593"/>
        </w:object>
      </w:r>
      <w:r w:rsidRPr="00532C89">
        <w:rPr>
          <w:rFonts w:ascii="Times New Roman" w:eastAsia="DengXian" w:hAnsi="Times New Roman" w:cs="Times New Roman"/>
          <w:sz w:val="24"/>
          <w:szCs w:val="24"/>
        </w:rPr>
        <w:t xml:space="preserve"> for the dinucleotide </w:t>
      </w:r>
      <w:r w:rsidRPr="00532C89">
        <w:rPr>
          <w:rFonts w:ascii="Times New Roman" w:eastAsia="DengXian" w:hAnsi="Times New Roman" w:cs="Times New Roman"/>
          <w:position w:val="-10"/>
          <w:sz w:val="24"/>
          <w:szCs w:val="24"/>
        </w:rPr>
        <w:object w:dxaOrig="510" w:dyaOrig="300" w14:anchorId="5E00B99B">
          <v:shape id="_x0000_i1074" type="#_x0000_t75" style="width:25.5pt;height:15pt" o:ole="">
            <v:imagedata r:id="rId103" o:title=""/>
          </v:shape>
          <o:OLEObject Type="Embed" ProgID="Equation.DSMT4" ShapeID="_x0000_i1074" DrawAspect="Content" ObjectID="_1632315860" r:id="rId594"/>
        </w:object>
      </w:r>
      <w:r w:rsidRPr="00532C89">
        <w:rPr>
          <w:rFonts w:ascii="Times New Roman" w:eastAsia="DengXian" w:hAnsi="Times New Roman" w:cs="Times New Roman"/>
          <w:sz w:val="24"/>
          <w:szCs w:val="24"/>
        </w:rPr>
        <w:t xml:space="preserve">. </w:t>
      </w:r>
      <w:r w:rsidRPr="00532C89">
        <w:rPr>
          <w:rFonts w:ascii="Times New Roman" w:eastAsia="DengXian" w:hAnsi="Times New Roman" w:cs="Times New Roman"/>
          <w:position w:val="-14"/>
          <w:sz w:val="24"/>
          <w:szCs w:val="24"/>
        </w:rPr>
        <w:object w:dxaOrig="285" w:dyaOrig="360" w14:anchorId="5CDD670B">
          <v:shape id="_x0000_i1075" type="#_x0000_t75" style="width:14.25pt;height:18pt" o:ole="">
            <v:imagedata r:id="rId105" o:title=""/>
          </v:shape>
          <o:OLEObject Type="Embed" ProgID="Equation.DSMT4" ShapeID="_x0000_i1075" DrawAspect="Content" ObjectID="_1632315861" r:id="rId595"/>
        </w:object>
      </w:r>
      <w:r w:rsidRPr="00532C89">
        <w:rPr>
          <w:rFonts w:ascii="Times New Roman" w:eastAsia="DengXian" w:hAnsi="Times New Roman" w:cs="Times New Roman"/>
          <w:sz w:val="24"/>
          <w:szCs w:val="24"/>
        </w:rPr>
        <w:t xml:space="preserve"> is the average value for physicochemical index value </w:t>
      </w:r>
      <w:r w:rsidRPr="00532C89">
        <w:rPr>
          <w:rFonts w:ascii="Times New Roman" w:eastAsia="DengXian" w:hAnsi="Times New Roman" w:cs="Times New Roman"/>
          <w:position w:val="-10"/>
          <w:sz w:val="24"/>
          <w:szCs w:val="24"/>
        </w:rPr>
        <w:object w:dxaOrig="210" w:dyaOrig="300" w14:anchorId="34C6F4E0">
          <v:shape id="_x0000_i1076" type="#_x0000_t75" style="width:10.5pt;height:15pt" o:ole="">
            <v:imagedata r:id="rId107" o:title=""/>
          </v:shape>
          <o:OLEObject Type="Embed" ProgID="Equation.DSMT4" ShapeID="_x0000_i1076" DrawAspect="Content" ObjectID="_1632315862" r:id="rId596"/>
        </w:object>
      </w:r>
      <w:r w:rsidRPr="00532C89">
        <w:rPr>
          <w:rFonts w:ascii="Times New Roman" w:eastAsia="DengXian" w:hAnsi="Times New Roman" w:cs="Times New Roman"/>
          <w:sz w:val="24"/>
          <w:szCs w:val="24"/>
        </w:rPr>
        <w:t xml:space="preserve"> along the whole sequence:</w:t>
      </w:r>
    </w:p>
    <w:p w14:paraId="26DC4037" w14:textId="214AE04A" w:rsidR="00D4037C" w:rsidRPr="00532C89" w:rsidRDefault="00D4037C" w:rsidP="00D4037C">
      <w:pPr>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6"/>
          <w:sz w:val="24"/>
          <w:szCs w:val="24"/>
        </w:rPr>
        <w:object w:dxaOrig="2280" w:dyaOrig="600" w14:anchorId="4FAD1415">
          <v:shape id="_x0000_i1077" type="#_x0000_t75" style="width:114pt;height:30pt" o:ole="">
            <v:imagedata r:id="rId109" o:title=""/>
          </v:shape>
          <o:OLEObject Type="Embed" ProgID="Equation.DSMT4" ShapeID="_x0000_i1077" DrawAspect="Content" ObjectID="_1632315863" r:id="rId597"/>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00111169">
        <w:rPr>
          <w:rFonts w:ascii="Times New Roman" w:eastAsia="DengXian" w:hAnsi="Times New Roman" w:cs="Times New Roman"/>
          <w:sz w:val="24"/>
          <w:szCs w:val="24"/>
        </w:rPr>
        <w:tab/>
      </w:r>
      <w:r w:rsidRPr="00532C89">
        <w:rPr>
          <w:rFonts w:ascii="Times New Roman" w:eastAsia="DengXian" w:hAnsi="Times New Roman" w:cs="Times New Roman"/>
          <w:sz w:val="24"/>
          <w:szCs w:val="24"/>
        </w:rPr>
        <w:t xml:space="preserve"> (10)</w:t>
      </w:r>
    </w:p>
    <w:p w14:paraId="6A9837BF" w14:textId="77777777" w:rsidR="00D4037C" w:rsidRPr="00532C89" w:rsidRDefault="00D4037C" w:rsidP="00D4037C">
      <w:pPr>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In such a way, the length of the DCC feature vector is </w:t>
      </w:r>
      <w:r w:rsidRPr="00532C89">
        <w:rPr>
          <w:rFonts w:ascii="Times New Roman" w:eastAsia="DengXian" w:hAnsi="Times New Roman" w:cs="Times New Roman"/>
          <w:position w:val="-8"/>
          <w:sz w:val="24"/>
          <w:szCs w:val="24"/>
        </w:rPr>
        <w:object w:dxaOrig="1260" w:dyaOrig="255" w14:anchorId="3DE85A3F">
          <v:shape id="_x0000_i1078" type="#_x0000_t75" style="width:63pt;height:12.75pt" o:ole="">
            <v:imagedata r:id="rId111" o:title=""/>
          </v:shape>
          <o:OLEObject Type="Embed" ProgID="Equation.DSMT4" ShapeID="_x0000_i1078" DrawAspect="Content" ObjectID="_1632315864" r:id="rId598"/>
        </w:object>
      </w:r>
      <w:r w:rsidRPr="00532C89">
        <w:rPr>
          <w:rFonts w:ascii="Times New Roman" w:eastAsia="DengXian" w:hAnsi="Times New Roman" w:cs="Times New Roman"/>
          <w:sz w:val="24"/>
          <w:szCs w:val="24"/>
        </w:rPr>
        <w:t xml:space="preserve">, </w:t>
      </w:r>
      <w:r w:rsidRPr="00532C89">
        <w:rPr>
          <w:rFonts w:ascii="Times New Roman" w:eastAsia="DengXian" w:hAnsi="Times New Roman" w:cs="Times New Roman"/>
          <w:position w:val="-10"/>
          <w:sz w:val="24"/>
          <w:szCs w:val="24"/>
        </w:rPr>
        <w:object w:dxaOrig="345" w:dyaOrig="300" w14:anchorId="15DAFCF4">
          <v:shape id="_x0000_i1079" type="#_x0000_t75" style="width:17.25pt;height:15pt" o:ole="">
            <v:imagedata r:id="rId92" o:title=""/>
          </v:shape>
          <o:OLEObject Type="Embed" ProgID="Equation.DSMT4" ShapeID="_x0000_i1079" DrawAspect="Content" ObjectID="_1632315865" r:id="rId599"/>
        </w:object>
      </w:r>
      <w:r w:rsidRPr="00532C89">
        <w:rPr>
          <w:rFonts w:ascii="Times New Roman" w:eastAsia="DengXian" w:hAnsi="Times New Roman" w:cs="Times New Roman"/>
          <w:sz w:val="24"/>
          <w:szCs w:val="24"/>
        </w:rPr>
        <w:t xml:space="preserve"> is the maximum of sequence; N is the number of physicochemical indices.</w:t>
      </w:r>
    </w:p>
    <w:p w14:paraId="6C9F9C4F" w14:textId="77777777" w:rsidR="00D4037C" w:rsidRPr="00532C89" w:rsidRDefault="00D4037C" w:rsidP="00D4037C">
      <w:pPr>
        <w:widowControl w:val="0"/>
        <w:numPr>
          <w:ilvl w:val="0"/>
          <w:numId w:val="11"/>
        </w:numPr>
        <w:spacing w:after="0" w:line="300" w:lineRule="auto"/>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Dinucleotide-based auto-cross covariance (DACC)</w:t>
      </w:r>
    </w:p>
    <w:p w14:paraId="423C818E" w14:textId="77777777" w:rsidR="00D4037C" w:rsidRPr="00532C89" w:rsidRDefault="00D4037C" w:rsidP="00D4037C">
      <w:pPr>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DACC is a combination of DAC and DCC. Therefore, the length of the DACC feature vector is </w:t>
      </w:r>
      <w:r w:rsidRPr="00532C89">
        <w:rPr>
          <w:rFonts w:ascii="Times New Roman" w:eastAsia="DengXian" w:hAnsi="Times New Roman" w:cs="Times New Roman"/>
          <w:position w:val="-8"/>
          <w:sz w:val="24"/>
          <w:szCs w:val="24"/>
        </w:rPr>
        <w:object w:dxaOrig="915" w:dyaOrig="255" w14:anchorId="0D26DCDC">
          <v:shape id="_x0000_i1080" type="#_x0000_t75" style="width:45.75pt;height:12.75pt" o:ole="">
            <v:imagedata r:id="rId114" o:title=""/>
          </v:shape>
          <o:OLEObject Type="Embed" ProgID="Equation.DSMT4" ShapeID="_x0000_i1080" DrawAspect="Content" ObjectID="_1632315866" r:id="rId600"/>
        </w:object>
      </w:r>
      <w:r w:rsidRPr="00532C89">
        <w:rPr>
          <w:rFonts w:ascii="Times New Roman" w:eastAsia="DengXian" w:hAnsi="Times New Roman" w:cs="Times New Roman"/>
          <w:sz w:val="24"/>
          <w:szCs w:val="24"/>
        </w:rPr>
        <w:t xml:space="preserve">, where N is the number of physicochemical indices and </w:t>
      </w:r>
      <w:r w:rsidRPr="00532C89">
        <w:rPr>
          <w:rFonts w:ascii="Times New Roman" w:eastAsia="DengXian" w:hAnsi="Times New Roman" w:cs="Times New Roman"/>
          <w:position w:val="-10"/>
          <w:sz w:val="24"/>
          <w:szCs w:val="24"/>
        </w:rPr>
        <w:object w:dxaOrig="345" w:dyaOrig="300" w14:anchorId="26F38A96">
          <v:shape id="_x0000_i1081" type="#_x0000_t75" style="width:17.25pt;height:15pt" o:ole="">
            <v:imagedata r:id="rId92" o:title=""/>
          </v:shape>
          <o:OLEObject Type="Embed" ProgID="Equation.DSMT4" ShapeID="_x0000_i1081" DrawAspect="Content" ObjectID="_1632315867" r:id="rId601"/>
        </w:object>
      </w:r>
      <w:r w:rsidRPr="00532C89">
        <w:rPr>
          <w:rFonts w:ascii="Times New Roman" w:eastAsia="DengXian" w:hAnsi="Times New Roman" w:cs="Times New Roman"/>
          <w:sz w:val="24"/>
          <w:szCs w:val="24"/>
        </w:rPr>
        <w:t xml:space="preserve"> is the maximum of sequence.</w:t>
      </w:r>
    </w:p>
    <w:p w14:paraId="2642EBFF" w14:textId="77777777" w:rsidR="00D4037C" w:rsidRPr="00532C89" w:rsidRDefault="00D4037C" w:rsidP="00D4037C">
      <w:pPr>
        <w:pStyle w:val="ListParagraph"/>
        <w:widowControl w:val="0"/>
        <w:numPr>
          <w:ilvl w:val="0"/>
          <w:numId w:val="11"/>
        </w:numPr>
        <w:spacing w:after="0" w:line="300" w:lineRule="auto"/>
        <w:contextualSpacing w:val="0"/>
        <w:jc w:val="both"/>
        <w:rPr>
          <w:rFonts w:ascii="Times New Roman" w:eastAsia="DengXian" w:hAnsi="Times New Roman" w:cs="Times New Roman"/>
          <w:b/>
          <w:bCs/>
          <w:sz w:val="24"/>
          <w:szCs w:val="24"/>
        </w:rPr>
      </w:pPr>
      <w:r w:rsidRPr="00532C89">
        <w:rPr>
          <w:rFonts w:ascii="Times New Roman" w:eastAsia="DengXian" w:hAnsi="Times New Roman" w:cs="Times New Roman"/>
          <w:b/>
          <w:bCs/>
          <w:sz w:val="24"/>
          <w:szCs w:val="24"/>
        </w:rPr>
        <w:t>Trinucleotide-based Auto Covariance (TAC)</w:t>
      </w:r>
    </w:p>
    <w:p w14:paraId="70644D15" w14:textId="77777777" w:rsidR="00D4037C" w:rsidRPr="00532C89" w:rsidRDefault="00D4037C" w:rsidP="00D4037C">
      <w:pPr>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The Trinucleotide-based auto covariance (TAC) encoding measures the correlation of the same</w:t>
      </w:r>
    </w:p>
    <w:p w14:paraId="52EE085A" w14:textId="77777777" w:rsidR="00D4037C" w:rsidRPr="00532C89" w:rsidRDefault="00D4037C" w:rsidP="00D4037C">
      <w:pPr>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physicochemical index between trinucleotides separated by lag nucleic acids along the sequence, and can be calculated as:</w:t>
      </w:r>
    </w:p>
    <w:p w14:paraId="10C349ED" w14:textId="508B35BF" w:rsidR="00D4037C" w:rsidRPr="00532C89" w:rsidRDefault="00D4037C" w:rsidP="00D4037C">
      <w:pPr>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4"/>
          <w:sz w:val="24"/>
          <w:szCs w:val="24"/>
        </w:rPr>
        <w:object w:dxaOrig="5860" w:dyaOrig="580" w14:anchorId="68186BD7">
          <v:shape id="_x0000_i1082" type="#_x0000_t75" style="width:292.5pt;height:29.25pt" o:ole="">
            <v:imagedata r:id="rId117" o:title=""/>
          </v:shape>
          <o:OLEObject Type="Embed" ProgID="Equation.DSMT4" ShapeID="_x0000_i1082" DrawAspect="Content" ObjectID="_1632315868" r:id="rId602"/>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Pr="00532C89">
        <w:rPr>
          <w:rFonts w:ascii="Times New Roman" w:eastAsia="DengXian" w:hAnsi="Times New Roman" w:cs="Times New Roman"/>
          <w:sz w:val="24"/>
          <w:szCs w:val="24"/>
        </w:rPr>
        <w:t xml:space="preserve"> (8)</w:t>
      </w:r>
    </w:p>
    <w:p w14:paraId="2EF7CBC9" w14:textId="77777777" w:rsidR="00D4037C" w:rsidRPr="00532C89" w:rsidRDefault="00D4037C" w:rsidP="00D4037C">
      <w:pPr>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where </w:t>
      </w:r>
      <w:r w:rsidRPr="00532C89">
        <w:rPr>
          <w:rFonts w:ascii="Times New Roman" w:eastAsia="DengXian" w:hAnsi="Times New Roman" w:cs="Times New Roman"/>
          <w:position w:val="-6"/>
          <w:sz w:val="24"/>
          <w:szCs w:val="24"/>
        </w:rPr>
        <w:object w:dxaOrig="180" w:dyaOrig="210" w14:anchorId="0BEDFEA9">
          <v:shape id="_x0000_i1083" type="#_x0000_t75" style="width:9pt;height:10.5pt" o:ole="">
            <v:imagedata r:id="rId74" o:title=""/>
          </v:shape>
          <o:OLEObject Type="Embed" ProgID="Equation.DSMT4" ShapeID="_x0000_i1083" DrawAspect="Content" ObjectID="_1632315869" r:id="rId603"/>
        </w:object>
      </w:r>
      <w:r w:rsidRPr="00532C89">
        <w:rPr>
          <w:rFonts w:ascii="Times New Roman" w:eastAsia="DengXian" w:hAnsi="Times New Roman" w:cs="Times New Roman"/>
          <w:sz w:val="24"/>
          <w:szCs w:val="24"/>
        </w:rPr>
        <w:t xml:space="preserve"> is a physicochemical index, </w:t>
      </w:r>
      <w:r w:rsidRPr="00532C89">
        <w:rPr>
          <w:rFonts w:ascii="Times New Roman" w:eastAsia="DengXian" w:hAnsi="Times New Roman" w:cs="Times New Roman"/>
          <w:position w:val="-4"/>
          <w:sz w:val="24"/>
          <w:szCs w:val="24"/>
        </w:rPr>
        <w:object w:dxaOrig="210" w:dyaOrig="210" w14:anchorId="444F4DEB">
          <v:shape id="_x0000_i1084" type="#_x0000_t75" style="width:10.5pt;height:10.5pt" o:ole="">
            <v:imagedata r:id="rId76" o:title=""/>
          </v:shape>
          <o:OLEObject Type="Embed" ProgID="Equation.DSMT4" ShapeID="_x0000_i1084" DrawAspect="Content" ObjectID="_1632315870" r:id="rId604"/>
        </w:object>
      </w:r>
      <w:r w:rsidRPr="00532C89">
        <w:rPr>
          <w:rFonts w:ascii="Times New Roman" w:eastAsia="DengXian" w:hAnsi="Times New Roman" w:cs="Times New Roman"/>
          <w:sz w:val="24"/>
          <w:szCs w:val="24"/>
        </w:rPr>
        <w:t xml:space="preserve"> is the length of the DNA sequence </w:t>
      </w:r>
      <w:r w:rsidRPr="00532C89">
        <w:rPr>
          <w:rFonts w:ascii="Times New Roman" w:eastAsia="DengXian" w:hAnsi="Times New Roman" w:cs="Times New Roman"/>
          <w:position w:val="-10"/>
          <w:sz w:val="24"/>
          <w:szCs w:val="24"/>
        </w:rPr>
        <w:object w:dxaOrig="1180" w:dyaOrig="300" w14:anchorId="316D16E0">
          <v:shape id="_x0000_i1085" type="#_x0000_t75" style="width:59.25pt;height:15pt" o:ole="">
            <v:imagedata r:id="rId121" o:title=""/>
          </v:shape>
          <o:OLEObject Type="Embed" ProgID="Equation.DSMT4" ShapeID="_x0000_i1085" DrawAspect="Content" ObjectID="_1632315871" r:id="rId605"/>
        </w:object>
      </w:r>
      <w:r w:rsidRPr="00532C89">
        <w:rPr>
          <w:rFonts w:ascii="Times New Roman" w:eastAsia="DengXian" w:hAnsi="Times New Roman" w:cs="Times New Roman"/>
          <w:sz w:val="24"/>
          <w:szCs w:val="24"/>
        </w:rPr>
        <w:t xml:space="preserve"> means the numerical value of the physicochemical index </w:t>
      </w:r>
      <w:r w:rsidRPr="00532C89">
        <w:rPr>
          <w:rFonts w:ascii="Times New Roman" w:eastAsia="DengXian" w:hAnsi="Times New Roman" w:cs="Times New Roman"/>
          <w:position w:val="-6"/>
          <w:sz w:val="24"/>
          <w:szCs w:val="24"/>
        </w:rPr>
        <w:object w:dxaOrig="180" w:dyaOrig="210" w14:anchorId="4113556F">
          <v:shape id="_x0000_i1086" type="#_x0000_t75" style="width:9pt;height:10.5pt" o:ole="">
            <v:imagedata r:id="rId74" o:title=""/>
          </v:shape>
          <o:OLEObject Type="Embed" ProgID="Equation.DSMT4" ShapeID="_x0000_i1086" DrawAspect="Content" ObjectID="_1632315872" r:id="rId606"/>
        </w:object>
      </w:r>
      <w:r w:rsidRPr="00532C89">
        <w:rPr>
          <w:rFonts w:ascii="Times New Roman" w:eastAsia="DengXian" w:hAnsi="Times New Roman" w:cs="Times New Roman"/>
          <w:sz w:val="24"/>
          <w:szCs w:val="24"/>
        </w:rPr>
        <w:t xml:space="preserve"> for the dinucleotide </w:t>
      </w:r>
      <w:r w:rsidRPr="00532C89">
        <w:rPr>
          <w:rFonts w:ascii="Times New Roman" w:eastAsia="DengXian" w:hAnsi="Times New Roman" w:cs="Times New Roman"/>
          <w:position w:val="-10"/>
          <w:sz w:val="24"/>
          <w:szCs w:val="24"/>
        </w:rPr>
        <w:object w:dxaOrig="840" w:dyaOrig="300" w14:anchorId="1DC156CC">
          <v:shape id="_x0000_i1087" type="#_x0000_t75" style="width:42pt;height:15pt" o:ole="">
            <v:imagedata r:id="rId124" o:title=""/>
          </v:shape>
          <o:OLEObject Type="Embed" ProgID="Equation.DSMT4" ShapeID="_x0000_i1087" DrawAspect="Content" ObjectID="_1632315873" r:id="rId607"/>
        </w:object>
      </w:r>
      <w:r w:rsidRPr="00532C89">
        <w:rPr>
          <w:rFonts w:ascii="Times New Roman" w:eastAsia="DengXian" w:hAnsi="Times New Roman" w:cs="Times New Roman"/>
          <w:sz w:val="24"/>
          <w:szCs w:val="24"/>
        </w:rPr>
        <w:t xml:space="preserve"> at position </w:t>
      </w:r>
      <w:r w:rsidRPr="00532C89">
        <w:rPr>
          <w:rFonts w:ascii="Times New Roman" w:eastAsia="DengXian" w:hAnsi="Times New Roman" w:cs="Times New Roman"/>
          <w:position w:val="-6"/>
          <w:sz w:val="24"/>
          <w:szCs w:val="24"/>
        </w:rPr>
        <w:object w:dxaOrig="135" w:dyaOrig="240" w14:anchorId="1D2B90ED">
          <v:shape id="_x0000_i1088" type="#_x0000_t75" style="width:6.75pt;height:12pt" o:ole="">
            <v:imagedata r:id="rId83" o:title=""/>
          </v:shape>
          <o:OLEObject Type="Embed" ProgID="Equation.DSMT4" ShapeID="_x0000_i1088" DrawAspect="Content" ObjectID="_1632315874" r:id="rId608"/>
        </w:object>
      </w:r>
      <w:r w:rsidRPr="00532C89">
        <w:rPr>
          <w:rFonts w:ascii="Times New Roman" w:eastAsia="DengXian" w:hAnsi="Times New Roman" w:cs="Times New Roman"/>
          <w:sz w:val="24"/>
          <w:szCs w:val="24"/>
        </w:rPr>
        <w:t>,</w:t>
      </w:r>
      <w:r w:rsidRPr="00532C89">
        <w:rPr>
          <w:rFonts w:ascii="Times New Roman" w:eastAsia="DengXian" w:hAnsi="Times New Roman" w:cs="Times New Roman"/>
          <w:position w:val="-10"/>
          <w:sz w:val="24"/>
          <w:szCs w:val="24"/>
        </w:rPr>
        <w:object w:dxaOrig="225" w:dyaOrig="300" w14:anchorId="2B638C25">
          <v:shape id="_x0000_i1089" type="#_x0000_t75" style="width:11.25pt;height:15pt" o:ole="">
            <v:imagedata r:id="rId85" o:title=""/>
          </v:shape>
          <o:OLEObject Type="Embed" ProgID="Equation.DSMT4" ShapeID="_x0000_i1089" DrawAspect="Content" ObjectID="_1632315875" r:id="rId609"/>
        </w:object>
      </w:r>
      <w:r w:rsidRPr="00532C89">
        <w:rPr>
          <w:rFonts w:ascii="Times New Roman" w:eastAsia="DengXian" w:hAnsi="Times New Roman" w:cs="Times New Roman"/>
          <w:sz w:val="24"/>
          <w:szCs w:val="24"/>
        </w:rPr>
        <w:t xml:space="preserve"> is the average value for physicochemical index </w:t>
      </w:r>
      <w:r w:rsidRPr="00532C89">
        <w:rPr>
          <w:rFonts w:ascii="Times New Roman" w:eastAsia="DengXian" w:hAnsi="Times New Roman" w:cs="Times New Roman"/>
          <w:position w:val="-6"/>
          <w:sz w:val="24"/>
          <w:szCs w:val="24"/>
        </w:rPr>
        <w:object w:dxaOrig="180" w:dyaOrig="210" w14:anchorId="25043C30">
          <v:shape id="_x0000_i1090" type="#_x0000_t75" style="width:9pt;height:10.5pt" o:ole="">
            <v:imagedata r:id="rId87" o:title=""/>
          </v:shape>
          <o:OLEObject Type="Embed" ProgID="Equation.DSMT4" ShapeID="_x0000_i1090" DrawAspect="Content" ObjectID="_1632315876" r:id="rId610"/>
        </w:object>
      </w:r>
      <w:r w:rsidRPr="00532C89">
        <w:rPr>
          <w:rFonts w:ascii="Times New Roman" w:eastAsia="DengXian" w:hAnsi="Times New Roman" w:cs="Times New Roman"/>
          <w:sz w:val="24"/>
          <w:szCs w:val="24"/>
        </w:rPr>
        <w:t xml:space="preserve"> along the whole sequence. The dimension of TAC feature vector is </w:t>
      </w:r>
      <w:r w:rsidRPr="00532C89">
        <w:rPr>
          <w:rFonts w:ascii="Times New Roman" w:eastAsia="DengXian" w:hAnsi="Times New Roman" w:cs="Times New Roman"/>
          <w:position w:val="-8"/>
          <w:sz w:val="24"/>
          <w:szCs w:val="24"/>
        </w:rPr>
        <w:object w:dxaOrig="615" w:dyaOrig="255" w14:anchorId="2E85C1A0">
          <v:shape id="_x0000_i1091" type="#_x0000_t75" style="width:30.75pt;height:12.75pt" o:ole="">
            <v:imagedata r:id="rId89" o:title=""/>
          </v:shape>
          <o:OLEObject Type="Embed" ProgID="Equation.DSMT4" ShapeID="_x0000_i1091" DrawAspect="Content" ObjectID="_1632315877" r:id="rId611"/>
        </w:object>
      </w:r>
      <w:r w:rsidRPr="00532C89">
        <w:rPr>
          <w:rFonts w:ascii="Times New Roman" w:eastAsia="DengXian" w:hAnsi="Times New Roman" w:cs="Times New Roman"/>
          <w:sz w:val="24"/>
          <w:szCs w:val="24"/>
        </w:rPr>
        <w:t xml:space="preserve">, where </w:t>
      </w:r>
      <w:r w:rsidRPr="00532C89">
        <w:rPr>
          <w:rFonts w:ascii="Times New Roman" w:eastAsia="DengXian" w:hAnsi="Times New Roman" w:cs="Times New Roman"/>
          <w:position w:val="-6"/>
          <w:sz w:val="24"/>
          <w:szCs w:val="24"/>
        </w:rPr>
        <w:object w:dxaOrig="240" w:dyaOrig="240" w14:anchorId="5C61D5D7">
          <v:shape id="_x0000_i1092" type="#_x0000_t75" style="width:12pt;height:12pt" o:ole="">
            <v:imagedata r:id="rId18" o:title=""/>
          </v:shape>
          <o:OLEObject Type="Embed" ProgID="Equation.DSMT4" ShapeID="_x0000_i1092" DrawAspect="Content" ObjectID="_1632315878" r:id="rId612"/>
        </w:object>
      </w:r>
      <w:r w:rsidRPr="00532C89">
        <w:rPr>
          <w:rFonts w:ascii="Times New Roman" w:eastAsia="DengXian" w:hAnsi="Times New Roman" w:cs="Times New Roman"/>
          <w:sz w:val="24"/>
          <w:szCs w:val="24"/>
        </w:rPr>
        <w:t xml:space="preserve"> is the number of physicochemical indices, and </w:t>
      </w:r>
      <w:r w:rsidRPr="00532C89">
        <w:rPr>
          <w:rFonts w:ascii="Times New Roman" w:eastAsia="DengXian" w:hAnsi="Times New Roman" w:cs="Times New Roman"/>
          <w:position w:val="-10"/>
          <w:sz w:val="24"/>
          <w:szCs w:val="24"/>
        </w:rPr>
        <w:object w:dxaOrig="345" w:dyaOrig="300" w14:anchorId="30557438">
          <v:shape id="_x0000_i1093" type="#_x0000_t75" style="width:17.25pt;height:15pt" o:ole="">
            <v:imagedata r:id="rId92" o:title=""/>
          </v:shape>
          <o:OLEObject Type="Embed" ProgID="Equation.DSMT4" ShapeID="_x0000_i1093" DrawAspect="Content" ObjectID="_1632315879" r:id="rId613"/>
        </w:object>
      </w:r>
      <w:r w:rsidRPr="00532C89">
        <w:rPr>
          <w:rFonts w:ascii="Times New Roman" w:eastAsia="DengXian" w:hAnsi="Times New Roman" w:cs="Times New Roman"/>
          <w:sz w:val="24"/>
          <w:szCs w:val="24"/>
        </w:rPr>
        <w:t xml:space="preserve"> is the maximum of sequence.</w:t>
      </w:r>
    </w:p>
    <w:p w14:paraId="7351AAD1" w14:textId="77777777" w:rsidR="00D4037C" w:rsidRPr="00532C89" w:rsidRDefault="00D4037C" w:rsidP="00D4037C">
      <w:pPr>
        <w:pStyle w:val="ListParagraph"/>
        <w:widowControl w:val="0"/>
        <w:numPr>
          <w:ilvl w:val="0"/>
          <w:numId w:val="11"/>
        </w:numPr>
        <w:spacing w:after="0" w:line="300" w:lineRule="auto"/>
        <w:contextualSpacing w:val="0"/>
        <w:jc w:val="both"/>
        <w:rPr>
          <w:rFonts w:ascii="Times New Roman" w:eastAsia="DengXian" w:hAnsi="Times New Roman" w:cs="Times New Roman"/>
          <w:b/>
          <w:bCs/>
          <w:sz w:val="24"/>
          <w:szCs w:val="24"/>
        </w:rPr>
      </w:pPr>
      <w:r w:rsidRPr="00532C89">
        <w:rPr>
          <w:rFonts w:ascii="Times New Roman" w:eastAsia="DengXian" w:hAnsi="Times New Roman" w:cs="Times New Roman"/>
          <w:b/>
          <w:bCs/>
          <w:sz w:val="24"/>
          <w:szCs w:val="24"/>
        </w:rPr>
        <w:t>Trinucleotide-based Cross Covariance (TCC)</w:t>
      </w:r>
    </w:p>
    <w:p w14:paraId="1F131B19" w14:textId="77777777" w:rsidR="00D4037C" w:rsidRPr="00532C89" w:rsidRDefault="00D4037C" w:rsidP="00D4037C">
      <w:pPr>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The trinucleotide-based cross covariance (TCC) encoding measures the correlation of twodifferent physicochemical indices between two trinucleotides separated by </w:t>
      </w:r>
      <w:r w:rsidRPr="00532C89">
        <w:rPr>
          <w:rFonts w:ascii="Times New Roman" w:eastAsia="DengXian" w:hAnsi="Times New Roman" w:cs="Times New Roman"/>
          <w:position w:val="-10"/>
          <w:sz w:val="24"/>
          <w:szCs w:val="24"/>
        </w:rPr>
        <w:object w:dxaOrig="340" w:dyaOrig="300" w14:anchorId="59585D63">
          <v:shape id="_x0000_i1094" type="#_x0000_t75" style="width:17.25pt;height:15pt" o:ole="">
            <v:imagedata r:id="rId132" o:title=""/>
          </v:shape>
          <o:OLEObject Type="Embed" ProgID="Equation.DSMT4" ShapeID="_x0000_i1094" DrawAspect="Content" ObjectID="_1632315880" r:id="rId614"/>
        </w:object>
      </w:r>
      <w:r w:rsidRPr="00532C89">
        <w:rPr>
          <w:rFonts w:ascii="Times New Roman" w:eastAsia="DengXian" w:hAnsi="Times New Roman" w:cs="Times New Roman"/>
          <w:i/>
          <w:iCs/>
          <w:sz w:val="24"/>
          <w:szCs w:val="24"/>
        </w:rPr>
        <w:t xml:space="preserve"> </w:t>
      </w:r>
      <w:r w:rsidRPr="00532C89">
        <w:rPr>
          <w:rFonts w:ascii="Times New Roman" w:eastAsia="DengXian" w:hAnsi="Times New Roman" w:cs="Times New Roman"/>
          <w:sz w:val="24"/>
          <w:szCs w:val="24"/>
        </w:rPr>
        <w:t>nucleic acids along the sequence. The TCC encoding can be calculated as:</w:t>
      </w:r>
    </w:p>
    <w:p w14:paraId="3B035BA2" w14:textId="0799C971" w:rsidR="00D4037C" w:rsidRPr="00532C89" w:rsidRDefault="00D4037C" w:rsidP="00D4037C">
      <w:pPr>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4"/>
          <w:sz w:val="24"/>
          <w:szCs w:val="24"/>
        </w:rPr>
        <w:object w:dxaOrig="6619" w:dyaOrig="580" w14:anchorId="2E037F06">
          <v:shape id="_x0000_i1095" type="#_x0000_t75" style="width:330.75pt;height:29.25pt" o:ole="">
            <v:imagedata r:id="rId134" o:title=""/>
          </v:shape>
          <o:OLEObject Type="Embed" ProgID="Equation.DSMT4" ShapeID="_x0000_i1095" DrawAspect="Content" ObjectID="_1632315881" r:id="rId615"/>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Pr="00532C89">
        <w:rPr>
          <w:rFonts w:ascii="Times New Roman" w:eastAsia="DengXian" w:hAnsi="Times New Roman" w:cs="Times New Roman"/>
          <w:sz w:val="24"/>
          <w:szCs w:val="24"/>
        </w:rPr>
        <w:t xml:space="preserve"> (9)</w:t>
      </w:r>
    </w:p>
    <w:p w14:paraId="0ADF2F9F" w14:textId="77777777" w:rsidR="00D4037C" w:rsidRPr="00532C89" w:rsidRDefault="00D4037C" w:rsidP="00D4037C">
      <w:pPr>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Where </w:t>
      </w:r>
      <w:r w:rsidRPr="00532C89">
        <w:rPr>
          <w:rFonts w:ascii="Times New Roman" w:eastAsia="DengXian" w:hAnsi="Times New Roman" w:cs="Times New Roman"/>
          <w:position w:val="-10"/>
          <w:sz w:val="24"/>
          <w:szCs w:val="24"/>
        </w:rPr>
        <w:object w:dxaOrig="435" w:dyaOrig="300" w14:anchorId="572CDDC6">
          <v:shape id="_x0000_i1096" type="#_x0000_t75" style="width:21.75pt;height:15pt" o:ole="">
            <v:imagedata r:id="rId96" o:title=""/>
          </v:shape>
          <o:OLEObject Type="Embed" ProgID="Equation.DSMT4" ShapeID="_x0000_i1096" DrawAspect="Content" ObjectID="_1632315882" r:id="rId616"/>
        </w:object>
      </w:r>
      <w:r w:rsidRPr="00532C89">
        <w:rPr>
          <w:rFonts w:ascii="Times New Roman" w:eastAsia="DengXian" w:hAnsi="Times New Roman" w:cs="Times New Roman"/>
          <w:sz w:val="24"/>
          <w:szCs w:val="24"/>
        </w:rPr>
        <w:t xml:space="preserve"> are two different physicochemical indices, </w:t>
      </w:r>
      <w:r w:rsidRPr="00532C89">
        <w:rPr>
          <w:rFonts w:ascii="Times New Roman" w:eastAsia="DengXian" w:hAnsi="Times New Roman" w:cs="Times New Roman"/>
          <w:position w:val="-4"/>
          <w:sz w:val="24"/>
          <w:szCs w:val="24"/>
        </w:rPr>
        <w:object w:dxaOrig="210" w:dyaOrig="210" w14:anchorId="6F44D18A">
          <v:shape id="_x0000_i1097" type="#_x0000_t75" style="width:10.5pt;height:10.5pt" o:ole="">
            <v:imagedata r:id="rId98" o:title=""/>
          </v:shape>
          <o:OLEObject Type="Embed" ProgID="Equation.DSMT4" ShapeID="_x0000_i1097" DrawAspect="Content" ObjectID="_1632315883" r:id="rId617"/>
        </w:object>
      </w:r>
      <w:r w:rsidRPr="00532C89">
        <w:rPr>
          <w:rFonts w:ascii="Times New Roman" w:eastAsia="DengXian" w:hAnsi="Times New Roman" w:cs="Times New Roman"/>
          <w:sz w:val="24"/>
          <w:szCs w:val="24"/>
        </w:rPr>
        <w:t xml:space="preserve"> is the length of the DNA sequence, </w:t>
      </w:r>
      <w:r w:rsidRPr="00532C89">
        <w:rPr>
          <w:rFonts w:ascii="Times New Roman" w:eastAsia="DengXian" w:hAnsi="Times New Roman" w:cs="Times New Roman"/>
          <w:position w:val="-14"/>
          <w:sz w:val="24"/>
          <w:szCs w:val="24"/>
        </w:rPr>
        <w:object w:dxaOrig="2540" w:dyaOrig="360" w14:anchorId="3E278874">
          <v:shape id="_x0000_i1098" type="#_x0000_t75" style="width:126.75pt;height:18pt" o:ole="">
            <v:imagedata r:id="rId138" o:title=""/>
          </v:shape>
          <o:OLEObject Type="Embed" ProgID="Equation.DSMT4" ShapeID="_x0000_i1098" DrawAspect="Content" ObjectID="_1632315884" r:id="rId618"/>
        </w:object>
      </w:r>
      <w:r w:rsidRPr="00532C89">
        <w:rPr>
          <w:rFonts w:ascii="Times New Roman" w:eastAsia="DengXian" w:hAnsi="Times New Roman" w:cs="Times New Roman"/>
          <w:sz w:val="24"/>
          <w:szCs w:val="24"/>
        </w:rPr>
        <w:t xml:space="preserve"> is the numerical value of the physicochemical index </w:t>
      </w:r>
      <w:r w:rsidRPr="00532C89">
        <w:rPr>
          <w:rFonts w:ascii="Times New Roman" w:eastAsia="DengXian" w:hAnsi="Times New Roman" w:cs="Times New Roman"/>
          <w:position w:val="-10"/>
          <w:sz w:val="24"/>
          <w:szCs w:val="24"/>
        </w:rPr>
        <w:object w:dxaOrig="435" w:dyaOrig="300" w14:anchorId="0DAAA495">
          <v:shape id="_x0000_i1099" type="#_x0000_t75" style="width:21.75pt;height:15pt" o:ole="">
            <v:imagedata r:id="rId96" o:title=""/>
          </v:shape>
          <o:OLEObject Type="Embed" ProgID="Equation.DSMT4" ShapeID="_x0000_i1099" DrawAspect="Content" ObjectID="_1632315885" r:id="rId619"/>
        </w:object>
      </w:r>
      <w:r w:rsidRPr="00532C89">
        <w:rPr>
          <w:rFonts w:ascii="Times New Roman" w:eastAsia="DengXian" w:hAnsi="Times New Roman" w:cs="Times New Roman"/>
          <w:sz w:val="24"/>
          <w:szCs w:val="24"/>
        </w:rPr>
        <w:t xml:space="preserve"> for the dinucleotide </w:t>
      </w:r>
      <w:r w:rsidRPr="00532C89">
        <w:rPr>
          <w:rFonts w:ascii="Times New Roman" w:eastAsia="DengXian" w:hAnsi="Times New Roman" w:cs="Times New Roman"/>
          <w:position w:val="-10"/>
          <w:sz w:val="24"/>
          <w:szCs w:val="24"/>
        </w:rPr>
        <w:object w:dxaOrig="840" w:dyaOrig="300" w14:anchorId="6678A4D2">
          <v:shape id="_x0000_i1100" type="#_x0000_t75" style="width:42pt;height:15pt" o:ole="">
            <v:imagedata r:id="rId141" o:title=""/>
          </v:shape>
          <o:OLEObject Type="Embed" ProgID="Equation.DSMT4" ShapeID="_x0000_i1100" DrawAspect="Content" ObjectID="_1632315886" r:id="rId620"/>
        </w:object>
      </w:r>
      <w:r w:rsidRPr="00532C89">
        <w:rPr>
          <w:rFonts w:ascii="Times New Roman" w:eastAsia="DengXian" w:hAnsi="Times New Roman" w:cs="Times New Roman"/>
          <w:sz w:val="24"/>
          <w:szCs w:val="24"/>
        </w:rPr>
        <w:t xml:space="preserve">. </w:t>
      </w:r>
      <w:r w:rsidRPr="00532C89">
        <w:rPr>
          <w:rFonts w:ascii="Times New Roman" w:eastAsia="DengXian" w:hAnsi="Times New Roman" w:cs="Times New Roman"/>
          <w:position w:val="-14"/>
          <w:sz w:val="24"/>
          <w:szCs w:val="24"/>
        </w:rPr>
        <w:object w:dxaOrig="285" w:dyaOrig="360" w14:anchorId="3D57EB13">
          <v:shape id="_x0000_i1101" type="#_x0000_t75" style="width:14.25pt;height:18pt" o:ole="">
            <v:imagedata r:id="rId105" o:title=""/>
          </v:shape>
          <o:OLEObject Type="Embed" ProgID="Equation.DSMT4" ShapeID="_x0000_i1101" DrawAspect="Content" ObjectID="_1632315887" r:id="rId621"/>
        </w:object>
      </w:r>
      <w:r w:rsidRPr="00532C89">
        <w:rPr>
          <w:rFonts w:ascii="Times New Roman" w:eastAsia="DengXian" w:hAnsi="Times New Roman" w:cs="Times New Roman"/>
          <w:sz w:val="24"/>
          <w:szCs w:val="24"/>
        </w:rPr>
        <w:t xml:space="preserve"> is the average value for physicochemical index value </w:t>
      </w:r>
      <w:r w:rsidRPr="00532C89">
        <w:rPr>
          <w:rFonts w:ascii="Times New Roman" w:eastAsia="DengXian" w:hAnsi="Times New Roman" w:cs="Times New Roman"/>
          <w:position w:val="-10"/>
          <w:sz w:val="24"/>
          <w:szCs w:val="24"/>
        </w:rPr>
        <w:object w:dxaOrig="210" w:dyaOrig="300" w14:anchorId="70E2091F">
          <v:shape id="_x0000_i1102" type="#_x0000_t75" style="width:10.5pt;height:15pt" o:ole="">
            <v:imagedata r:id="rId107" o:title=""/>
          </v:shape>
          <o:OLEObject Type="Embed" ProgID="Equation.DSMT4" ShapeID="_x0000_i1102" DrawAspect="Content" ObjectID="_1632315888" r:id="rId622"/>
        </w:object>
      </w:r>
      <w:r w:rsidRPr="00532C89">
        <w:rPr>
          <w:rFonts w:ascii="Times New Roman" w:eastAsia="DengXian" w:hAnsi="Times New Roman" w:cs="Times New Roman"/>
          <w:sz w:val="24"/>
          <w:szCs w:val="24"/>
        </w:rPr>
        <w:t xml:space="preserve"> along the whole sequence:</w:t>
      </w:r>
    </w:p>
    <w:p w14:paraId="2F328B1A" w14:textId="51208E37" w:rsidR="00D4037C" w:rsidRPr="00532C89" w:rsidRDefault="00D4037C" w:rsidP="00D4037C">
      <w:pPr>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6"/>
          <w:sz w:val="24"/>
          <w:szCs w:val="24"/>
        </w:rPr>
        <w:object w:dxaOrig="2560" w:dyaOrig="600" w14:anchorId="2A84E692">
          <v:shape id="_x0000_i1103" type="#_x0000_t75" style="width:128.25pt;height:30pt" o:ole="">
            <v:imagedata r:id="rId145" o:title=""/>
          </v:shape>
          <o:OLEObject Type="Embed" ProgID="Equation.DSMT4" ShapeID="_x0000_i1103" DrawAspect="Content" ObjectID="_1632315889" r:id="rId623"/>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00111169">
        <w:rPr>
          <w:rFonts w:ascii="Times New Roman" w:eastAsia="DengXian" w:hAnsi="Times New Roman" w:cs="Times New Roman"/>
          <w:sz w:val="24"/>
          <w:szCs w:val="24"/>
        </w:rPr>
        <w:tab/>
      </w:r>
      <w:r w:rsidRPr="00532C89">
        <w:rPr>
          <w:rFonts w:ascii="Times New Roman" w:eastAsia="DengXian" w:hAnsi="Times New Roman" w:cs="Times New Roman"/>
          <w:sz w:val="24"/>
          <w:szCs w:val="24"/>
        </w:rPr>
        <w:t xml:space="preserve"> (10)</w:t>
      </w:r>
    </w:p>
    <w:p w14:paraId="410F41F5" w14:textId="77777777" w:rsidR="00D4037C" w:rsidRPr="00532C89" w:rsidRDefault="00D4037C" w:rsidP="00D4037C">
      <w:pPr>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In such a way, the length of the TCC feature vector is </w:t>
      </w:r>
      <w:r w:rsidRPr="00532C89">
        <w:rPr>
          <w:rFonts w:ascii="Times New Roman" w:eastAsia="DengXian" w:hAnsi="Times New Roman" w:cs="Times New Roman"/>
          <w:position w:val="-8"/>
          <w:sz w:val="24"/>
          <w:szCs w:val="24"/>
        </w:rPr>
        <w:object w:dxaOrig="1300" w:dyaOrig="260" w14:anchorId="478E2FB4">
          <v:shape id="_x0000_i1104" type="#_x0000_t75" style="width:65.25pt;height:12.75pt" o:ole="">
            <v:imagedata r:id="rId147" o:title=""/>
          </v:shape>
          <o:OLEObject Type="Embed" ProgID="Equation.DSMT4" ShapeID="_x0000_i1104" DrawAspect="Content" ObjectID="_1632315890" r:id="rId624"/>
        </w:object>
      </w:r>
      <w:r w:rsidRPr="00532C89">
        <w:rPr>
          <w:rFonts w:ascii="Times New Roman" w:eastAsia="DengXian" w:hAnsi="Times New Roman" w:cs="Times New Roman"/>
          <w:sz w:val="24"/>
          <w:szCs w:val="24"/>
        </w:rPr>
        <w:t xml:space="preserve">, </w:t>
      </w:r>
      <w:r w:rsidRPr="00532C89">
        <w:rPr>
          <w:rFonts w:ascii="Times New Roman" w:eastAsia="DengXian" w:hAnsi="Times New Roman" w:cs="Times New Roman"/>
          <w:position w:val="-10"/>
          <w:sz w:val="24"/>
          <w:szCs w:val="24"/>
        </w:rPr>
        <w:object w:dxaOrig="345" w:dyaOrig="300" w14:anchorId="34C8DCDD">
          <v:shape id="_x0000_i1105" type="#_x0000_t75" style="width:17.25pt;height:15pt" o:ole="">
            <v:imagedata r:id="rId92" o:title=""/>
          </v:shape>
          <o:OLEObject Type="Embed" ProgID="Equation.DSMT4" ShapeID="_x0000_i1105" DrawAspect="Content" ObjectID="_1632315891" r:id="rId625"/>
        </w:object>
      </w:r>
      <w:r w:rsidRPr="00532C89">
        <w:rPr>
          <w:rFonts w:ascii="Times New Roman" w:eastAsia="DengXian" w:hAnsi="Times New Roman" w:cs="Times New Roman"/>
          <w:sz w:val="24"/>
          <w:szCs w:val="24"/>
        </w:rPr>
        <w:t xml:space="preserve"> is the maximum of sequence; N is the number of physicochemical indices.</w:t>
      </w:r>
    </w:p>
    <w:p w14:paraId="016221DC" w14:textId="77777777" w:rsidR="00D4037C" w:rsidRPr="00532C89" w:rsidRDefault="00D4037C" w:rsidP="00D4037C">
      <w:pPr>
        <w:pStyle w:val="ListParagraph"/>
        <w:widowControl w:val="0"/>
        <w:numPr>
          <w:ilvl w:val="0"/>
          <w:numId w:val="11"/>
        </w:numPr>
        <w:spacing w:after="0" w:line="300" w:lineRule="auto"/>
        <w:contextualSpacing w:val="0"/>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Trinucleotide-based auto-cross covariance (TACC)</w:t>
      </w:r>
    </w:p>
    <w:p w14:paraId="2CB99DD6" w14:textId="77777777" w:rsidR="00D4037C" w:rsidRPr="00532C89" w:rsidRDefault="00D4037C" w:rsidP="00D4037C">
      <w:pPr>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The trinucleotide-based auto-cross covariance (TACC) encoding is a combination of TAC and TACC encoding. Thus, the dimension of the TACC encoding is </w:t>
      </w:r>
      <w:r w:rsidRPr="00532C89">
        <w:rPr>
          <w:rFonts w:ascii="Times New Roman" w:eastAsia="DengXian" w:hAnsi="Times New Roman" w:cs="Times New Roman"/>
          <w:position w:val="-10"/>
          <w:sz w:val="24"/>
          <w:szCs w:val="24"/>
        </w:rPr>
        <w:object w:dxaOrig="999" w:dyaOrig="300" w14:anchorId="18CDE746">
          <v:shape id="_x0000_i1106" type="#_x0000_t75" style="width:50.25pt;height:15pt" o:ole="">
            <v:imagedata r:id="rId150" o:title=""/>
          </v:shape>
          <o:OLEObject Type="Embed" ProgID="Equation.DSMT4" ShapeID="_x0000_i1106" DrawAspect="Content" ObjectID="_1632315892" r:id="rId626"/>
        </w:object>
      </w:r>
      <w:r w:rsidRPr="00532C89">
        <w:rPr>
          <w:rFonts w:ascii="Times New Roman" w:eastAsia="DengXian" w:hAnsi="Times New Roman" w:cs="Times New Roman"/>
          <w:sz w:val="24"/>
          <w:szCs w:val="24"/>
        </w:rPr>
        <w:t xml:space="preserve">, where N is the number of physicochemical indices and </w:t>
      </w:r>
      <w:r w:rsidRPr="00532C89">
        <w:rPr>
          <w:rFonts w:ascii="Times New Roman" w:eastAsia="DengXian" w:hAnsi="Times New Roman" w:cs="Times New Roman"/>
          <w:position w:val="-10"/>
          <w:sz w:val="24"/>
          <w:szCs w:val="24"/>
        </w:rPr>
        <w:object w:dxaOrig="340" w:dyaOrig="300" w14:anchorId="2E2E2BDE">
          <v:shape id="_x0000_i1107" type="#_x0000_t75" style="width:17.25pt;height:15pt" o:ole="">
            <v:imagedata r:id="rId152" o:title=""/>
          </v:shape>
          <o:OLEObject Type="Embed" ProgID="Equation.DSMT4" ShapeID="_x0000_i1107" DrawAspect="Content" ObjectID="_1632315893" r:id="rId627"/>
        </w:object>
      </w:r>
      <w:r w:rsidRPr="00532C89">
        <w:rPr>
          <w:rFonts w:ascii="Times New Roman" w:eastAsia="DengXian" w:hAnsi="Times New Roman" w:cs="Times New Roman"/>
          <w:sz w:val="24"/>
          <w:szCs w:val="24"/>
        </w:rPr>
        <w:t xml:space="preserve"> is the maximum of DNA sequence.</w:t>
      </w:r>
    </w:p>
    <w:p w14:paraId="67E8D4F6" w14:textId="77777777" w:rsidR="00D4037C" w:rsidRPr="00532C89" w:rsidRDefault="00D4037C" w:rsidP="00D4037C">
      <w:pPr>
        <w:widowControl w:val="0"/>
        <w:numPr>
          <w:ilvl w:val="0"/>
          <w:numId w:val="11"/>
        </w:numPr>
        <w:autoSpaceDE w:val="0"/>
        <w:autoSpaceDN w:val="0"/>
        <w:spacing w:after="0" w:line="300" w:lineRule="auto"/>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Nucleic Acid Composition (NAC)</w:t>
      </w:r>
    </w:p>
    <w:p w14:paraId="6A3ECBE0"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TimesNewRomanPSMT" w:hAnsi="Times New Roman" w:cs="Times New Roman"/>
          <w:sz w:val="24"/>
          <w:szCs w:val="24"/>
        </w:rPr>
        <w:t>The Nucleic Acid Composition (NAC) encoding calculates the frequency of each nucleic acid type</w:t>
      </w:r>
      <w:r w:rsidRPr="00532C89">
        <w:rPr>
          <w:rFonts w:ascii="Times New Roman" w:eastAsia="DengXian" w:hAnsi="Times New Roman" w:cs="Times New Roman"/>
          <w:sz w:val="24"/>
          <w:szCs w:val="24"/>
        </w:rPr>
        <w:t xml:space="preserve"> </w:t>
      </w:r>
      <w:r w:rsidRPr="00532C89">
        <w:rPr>
          <w:rFonts w:ascii="Times New Roman" w:eastAsia="TimesNewRomanPSMT" w:hAnsi="Times New Roman" w:cs="Times New Roman"/>
          <w:sz w:val="24"/>
          <w:szCs w:val="24"/>
        </w:rPr>
        <w:t>in a nucleotide sequence. The frequencies of all 4 natural nucleic acids (i.e.</w:t>
      </w:r>
      <w:r w:rsidRPr="00532C89">
        <w:rPr>
          <w:rFonts w:ascii="Times New Roman" w:eastAsia="DengXian" w:hAnsi="Times New Roman" w:cs="Times New Roman"/>
          <w:sz w:val="24"/>
          <w:szCs w:val="24"/>
        </w:rPr>
        <w:t xml:space="preserve"> </w:t>
      </w:r>
      <w:r w:rsidRPr="00532C89">
        <w:rPr>
          <w:rFonts w:ascii="Times New Roman" w:eastAsia="TimesNewRomanPSMT" w:hAnsi="Times New Roman" w:cs="Times New Roman"/>
          <w:sz w:val="24"/>
          <w:szCs w:val="24"/>
        </w:rPr>
        <w:t>“ACGT or U”) can be</w:t>
      </w:r>
      <w:r w:rsidRPr="00532C89">
        <w:rPr>
          <w:rFonts w:ascii="Times New Roman" w:eastAsia="DengXian" w:hAnsi="Times New Roman" w:cs="Times New Roman"/>
          <w:sz w:val="24"/>
          <w:szCs w:val="24"/>
        </w:rPr>
        <w:t xml:space="preserve"> </w:t>
      </w:r>
      <w:r w:rsidRPr="00532C89">
        <w:rPr>
          <w:rFonts w:ascii="Times New Roman" w:eastAsia="TimesNewRomanPSMT" w:hAnsi="Times New Roman" w:cs="Times New Roman"/>
          <w:sz w:val="24"/>
          <w:szCs w:val="24"/>
        </w:rPr>
        <w:t>calculated as:</w:t>
      </w:r>
    </w:p>
    <w:p w14:paraId="0620451E" w14:textId="6F958BDE" w:rsidR="00D4037C" w:rsidRPr="00532C89" w:rsidRDefault="00D4037C" w:rsidP="00D4037C">
      <w:pPr>
        <w:autoSpaceDE w:val="0"/>
        <w:autoSpaceDN w:val="0"/>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2"/>
          <w:sz w:val="24"/>
          <w:szCs w:val="24"/>
        </w:rPr>
        <w:object w:dxaOrig="2685" w:dyaOrig="555" w14:anchorId="3C55A968">
          <v:shape id="_x0000_i1108" type="#_x0000_t75" style="width:134.25pt;height:27.75pt" o:ole="">
            <v:imagedata r:id="rId154" o:title=""/>
          </v:shape>
          <o:OLEObject Type="Embed" ProgID="Equation.DSMT4" ShapeID="_x0000_i1108" DrawAspect="Content" ObjectID="_1632315894" r:id="rId628"/>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00111169">
        <w:rPr>
          <w:rFonts w:ascii="Times New Roman" w:eastAsia="DengXian" w:hAnsi="Times New Roman" w:cs="Times New Roman"/>
          <w:sz w:val="24"/>
          <w:szCs w:val="24"/>
        </w:rPr>
        <w:tab/>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 xml:space="preserve">   </w:t>
      </w:r>
      <w:r w:rsidRPr="00532C89">
        <w:rPr>
          <w:rFonts w:ascii="Times New Roman" w:eastAsia="DengXian" w:hAnsi="Times New Roman" w:cs="Times New Roman"/>
          <w:sz w:val="24"/>
          <w:szCs w:val="24"/>
        </w:rPr>
        <w:t>(11)</w:t>
      </w:r>
    </w:p>
    <w:p w14:paraId="1F08433A"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TimesNewRomanPSMT" w:hAnsi="Times New Roman" w:cs="Times New Roman"/>
          <w:sz w:val="24"/>
          <w:szCs w:val="24"/>
        </w:rPr>
        <w:lastRenderedPageBreak/>
        <w:t xml:space="preserve">where </w:t>
      </w:r>
      <w:r w:rsidRPr="00532C89">
        <w:rPr>
          <w:rFonts w:ascii="Times New Roman" w:eastAsia="TimesNewRomanPSMT" w:hAnsi="Times New Roman" w:cs="Times New Roman"/>
          <w:i/>
          <w:iCs/>
          <w:sz w:val="24"/>
          <w:szCs w:val="24"/>
        </w:rPr>
        <w:t>N</w:t>
      </w:r>
      <w:r w:rsidRPr="00532C89">
        <w:rPr>
          <w:rFonts w:ascii="Times New Roman" w:eastAsia="TimesNewRomanPSMT" w:hAnsi="Times New Roman" w:cs="Times New Roman"/>
          <w:sz w:val="24"/>
          <w:szCs w:val="24"/>
        </w:rPr>
        <w:t>(</w:t>
      </w:r>
      <w:r w:rsidRPr="00532C89">
        <w:rPr>
          <w:rFonts w:ascii="Times New Roman" w:eastAsia="TimesNewRomanPSMT" w:hAnsi="Times New Roman" w:cs="Times New Roman"/>
          <w:i/>
          <w:iCs/>
          <w:sz w:val="24"/>
          <w:szCs w:val="24"/>
        </w:rPr>
        <w:t>t</w:t>
      </w:r>
      <w:r w:rsidRPr="00532C89">
        <w:rPr>
          <w:rFonts w:ascii="Times New Roman" w:eastAsia="TimesNewRomanPSMT" w:hAnsi="Times New Roman" w:cs="Times New Roman"/>
          <w:sz w:val="24"/>
          <w:szCs w:val="24"/>
        </w:rPr>
        <w:t xml:space="preserve">) is the number of nucleic acid type </w:t>
      </w:r>
      <w:r w:rsidRPr="00532C89">
        <w:rPr>
          <w:rFonts w:ascii="Times New Roman" w:eastAsia="TimesNewRomanPSMT" w:hAnsi="Times New Roman" w:cs="Times New Roman"/>
          <w:i/>
          <w:iCs/>
          <w:sz w:val="24"/>
          <w:szCs w:val="24"/>
        </w:rPr>
        <w:t>t</w:t>
      </w:r>
      <w:r w:rsidRPr="00532C89">
        <w:rPr>
          <w:rFonts w:ascii="Times New Roman" w:eastAsia="TimesNewRomanPSMT" w:hAnsi="Times New Roman" w:cs="Times New Roman"/>
          <w:sz w:val="24"/>
          <w:szCs w:val="24"/>
        </w:rPr>
        <w:t xml:space="preserve">, while </w:t>
      </w:r>
      <w:r w:rsidRPr="00532C89">
        <w:rPr>
          <w:rFonts w:ascii="Times New Roman" w:eastAsia="TimesNewRomanPSMT" w:hAnsi="Times New Roman" w:cs="Times New Roman"/>
          <w:i/>
          <w:iCs/>
          <w:sz w:val="24"/>
          <w:szCs w:val="24"/>
        </w:rPr>
        <w:t xml:space="preserve">N </w:t>
      </w:r>
      <w:r w:rsidRPr="00532C89">
        <w:rPr>
          <w:rFonts w:ascii="Times New Roman" w:eastAsia="TimesNewRomanPSMT" w:hAnsi="Times New Roman" w:cs="Times New Roman"/>
          <w:sz w:val="24"/>
          <w:szCs w:val="24"/>
        </w:rPr>
        <w:t>is the length of a nucleotide sequence.</w:t>
      </w:r>
    </w:p>
    <w:p w14:paraId="1B07CBCF" w14:textId="77777777" w:rsidR="00D4037C" w:rsidRPr="00532C89" w:rsidRDefault="00D4037C" w:rsidP="00D4037C">
      <w:pPr>
        <w:widowControl w:val="0"/>
        <w:numPr>
          <w:ilvl w:val="0"/>
          <w:numId w:val="11"/>
        </w:numPr>
        <w:autoSpaceDE w:val="0"/>
        <w:autoSpaceDN w:val="0"/>
        <w:spacing w:after="0" w:line="300" w:lineRule="auto"/>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Di-Nucleotide Composition (DNC)</w:t>
      </w:r>
    </w:p>
    <w:p w14:paraId="15227F78"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TimesNewRomanPSMT" w:hAnsi="Times New Roman" w:cs="Times New Roman"/>
          <w:sz w:val="24"/>
          <w:szCs w:val="24"/>
        </w:rPr>
        <w:t>The Di-Nucleotide Composition gives 16 descriptors. It is defined as:</w:t>
      </w:r>
    </w:p>
    <w:p w14:paraId="6780EC11" w14:textId="38C6EBD2" w:rsidR="00D4037C" w:rsidRPr="00532C89" w:rsidRDefault="00D4037C" w:rsidP="00D4037C">
      <w:pPr>
        <w:autoSpaceDE w:val="0"/>
        <w:autoSpaceDN w:val="0"/>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2"/>
          <w:sz w:val="24"/>
          <w:szCs w:val="24"/>
        </w:rPr>
        <w:object w:dxaOrig="3105" w:dyaOrig="555" w14:anchorId="3D50D8BE">
          <v:shape id="_x0000_i1109" type="#_x0000_t75" style="width:155.25pt;height:27.75pt" o:ole="">
            <v:imagedata r:id="rId156" o:title=""/>
          </v:shape>
          <o:OLEObject Type="Embed" ProgID="Equation.DSMT4" ShapeID="_x0000_i1109" DrawAspect="Content" ObjectID="_1632315895" r:id="rId629"/>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00111169">
        <w:rPr>
          <w:rFonts w:ascii="Times New Roman" w:eastAsia="DengXian" w:hAnsi="Times New Roman" w:cs="Times New Roman"/>
          <w:sz w:val="24"/>
          <w:szCs w:val="24"/>
        </w:rPr>
        <w:tab/>
        <w:t xml:space="preserve">       </w:t>
      </w:r>
      <w:r w:rsidRPr="00532C89">
        <w:rPr>
          <w:rFonts w:ascii="Times New Roman" w:eastAsia="DengXian" w:hAnsi="Times New Roman" w:cs="Times New Roman"/>
          <w:sz w:val="24"/>
          <w:szCs w:val="24"/>
        </w:rPr>
        <w:t>(12)</w:t>
      </w:r>
    </w:p>
    <w:p w14:paraId="57ED4155"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TimesNewRomanPSMT" w:hAnsi="Times New Roman" w:cs="Times New Roman"/>
          <w:sz w:val="24"/>
          <w:szCs w:val="24"/>
        </w:rPr>
        <w:t xml:space="preserve">where </w:t>
      </w:r>
      <w:r w:rsidRPr="00532C89">
        <w:rPr>
          <w:rFonts w:ascii="Times New Roman" w:eastAsia="DengXian" w:hAnsi="Times New Roman" w:cs="Times New Roman"/>
          <w:position w:val="-10"/>
          <w:sz w:val="24"/>
          <w:szCs w:val="24"/>
        </w:rPr>
        <w:object w:dxaOrig="315" w:dyaOrig="300" w14:anchorId="6197C252">
          <v:shape id="_x0000_i1110" type="#_x0000_t75" style="width:15.75pt;height:15pt" o:ole="">
            <v:imagedata r:id="rId158" o:title=""/>
          </v:shape>
          <o:OLEObject Type="Embed" ProgID="Equation.DSMT4" ShapeID="_x0000_i1110" DrawAspect="Content" ObjectID="_1632315896" r:id="rId630"/>
        </w:object>
      </w:r>
      <w:r w:rsidRPr="00532C89">
        <w:rPr>
          <w:rFonts w:ascii="Times New Roman" w:eastAsia="TimesNewRomanPSMT" w:hAnsi="Times New Roman" w:cs="Times New Roman"/>
          <w:i/>
          <w:iCs/>
          <w:sz w:val="24"/>
          <w:szCs w:val="24"/>
        </w:rPr>
        <w:t xml:space="preserve"> </w:t>
      </w:r>
      <w:r w:rsidRPr="00532C89">
        <w:rPr>
          <w:rFonts w:ascii="Times New Roman" w:eastAsia="TimesNewRomanPSMT" w:hAnsi="Times New Roman" w:cs="Times New Roman"/>
          <w:sz w:val="24"/>
          <w:szCs w:val="24"/>
        </w:rPr>
        <w:t xml:space="preserve">is the number of di-nucleotide represented by nucleic acid types </w:t>
      </w:r>
      <w:r w:rsidRPr="00532C89">
        <w:rPr>
          <w:rFonts w:ascii="Times New Roman" w:eastAsia="TimesNewRomanPSMT" w:hAnsi="Times New Roman" w:cs="Times New Roman"/>
          <w:i/>
          <w:iCs/>
          <w:sz w:val="24"/>
          <w:szCs w:val="24"/>
        </w:rPr>
        <w:t xml:space="preserve">r </w:t>
      </w:r>
      <w:r w:rsidRPr="00532C89">
        <w:rPr>
          <w:rFonts w:ascii="Times New Roman" w:eastAsia="TimesNewRomanPSMT" w:hAnsi="Times New Roman" w:cs="Times New Roman"/>
          <w:sz w:val="24"/>
          <w:szCs w:val="24"/>
        </w:rPr>
        <w:t xml:space="preserve">and </w:t>
      </w:r>
      <w:r w:rsidRPr="00532C89">
        <w:rPr>
          <w:rFonts w:ascii="Times New Roman" w:eastAsia="TimesNewRomanPSMT" w:hAnsi="Times New Roman" w:cs="Times New Roman"/>
          <w:i/>
          <w:iCs/>
          <w:sz w:val="24"/>
          <w:szCs w:val="24"/>
        </w:rPr>
        <w:t>s</w:t>
      </w:r>
      <w:r w:rsidRPr="00532C89">
        <w:rPr>
          <w:rFonts w:ascii="Times New Roman" w:eastAsia="TimesNewRomanPSMT" w:hAnsi="Times New Roman" w:cs="Times New Roman"/>
          <w:sz w:val="24"/>
          <w:szCs w:val="24"/>
        </w:rPr>
        <w:t>.</w:t>
      </w:r>
    </w:p>
    <w:p w14:paraId="43F04F11" w14:textId="77777777" w:rsidR="00D4037C" w:rsidRPr="00532C89" w:rsidRDefault="00D4037C" w:rsidP="00D4037C">
      <w:pPr>
        <w:widowControl w:val="0"/>
        <w:numPr>
          <w:ilvl w:val="0"/>
          <w:numId w:val="11"/>
        </w:numPr>
        <w:autoSpaceDE w:val="0"/>
        <w:autoSpaceDN w:val="0"/>
        <w:spacing w:after="0" w:line="300" w:lineRule="auto"/>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Tri-Nucleotide Composition (TNC)</w:t>
      </w:r>
    </w:p>
    <w:p w14:paraId="75161C4F"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TimesNewRomanPSMT" w:hAnsi="Times New Roman" w:cs="Times New Roman"/>
          <w:sz w:val="24"/>
          <w:szCs w:val="24"/>
        </w:rPr>
        <w:t>The Tri-Nucleotide Composition gives 64 descriptors. It is defined as:</w:t>
      </w:r>
    </w:p>
    <w:p w14:paraId="6C48FA6F" w14:textId="16C4E730" w:rsidR="00D4037C" w:rsidRPr="00532C89" w:rsidRDefault="00D4037C" w:rsidP="00D4037C">
      <w:pPr>
        <w:autoSpaceDE w:val="0"/>
        <w:autoSpaceDN w:val="0"/>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22"/>
          <w:sz w:val="24"/>
          <w:szCs w:val="24"/>
        </w:rPr>
        <w:object w:dxaOrig="3420" w:dyaOrig="555" w14:anchorId="1606A0B4">
          <v:shape id="_x0000_i1111" type="#_x0000_t75" style="width:171pt;height:27.75pt" o:ole="">
            <v:imagedata r:id="rId160" o:title=""/>
          </v:shape>
          <o:OLEObject Type="Embed" ProgID="Equation.DSMT4" ShapeID="_x0000_i1111" DrawAspect="Content" ObjectID="_1632315897" r:id="rId631"/>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t xml:space="preserve">         </w:t>
      </w:r>
      <w:r w:rsidRPr="00532C89">
        <w:rPr>
          <w:rFonts w:ascii="Times New Roman" w:eastAsia="DengXian" w:hAnsi="Times New Roman" w:cs="Times New Roman"/>
          <w:sz w:val="24"/>
          <w:szCs w:val="24"/>
        </w:rPr>
        <w:t xml:space="preserve"> (13)</w:t>
      </w:r>
    </w:p>
    <w:p w14:paraId="46BC585A"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TimesNewRomanPSMT" w:hAnsi="Times New Roman" w:cs="Times New Roman"/>
          <w:sz w:val="24"/>
          <w:szCs w:val="24"/>
        </w:rPr>
        <w:t xml:space="preserve">where </w:t>
      </w:r>
      <w:r w:rsidRPr="00532C89">
        <w:rPr>
          <w:rFonts w:ascii="Times New Roman" w:eastAsia="DengXian" w:hAnsi="Times New Roman" w:cs="Times New Roman"/>
          <w:position w:val="-10"/>
          <w:sz w:val="24"/>
          <w:szCs w:val="24"/>
        </w:rPr>
        <w:object w:dxaOrig="360" w:dyaOrig="300" w14:anchorId="174FD5DC">
          <v:shape id="_x0000_i1112" type="#_x0000_t75" style="width:18pt;height:15pt" o:ole="">
            <v:imagedata r:id="rId162" o:title=""/>
          </v:shape>
          <o:OLEObject Type="Embed" ProgID="Equation.DSMT4" ShapeID="_x0000_i1112" DrawAspect="Content" ObjectID="_1632315898" r:id="rId632"/>
        </w:object>
      </w:r>
      <w:r w:rsidRPr="00532C89">
        <w:rPr>
          <w:rFonts w:ascii="Times New Roman" w:eastAsia="TimesNewRomanPSMT" w:hAnsi="Times New Roman" w:cs="Times New Roman"/>
          <w:i/>
          <w:iCs/>
          <w:sz w:val="24"/>
          <w:szCs w:val="24"/>
        </w:rPr>
        <w:t xml:space="preserve"> </w:t>
      </w:r>
      <w:r w:rsidRPr="00532C89">
        <w:rPr>
          <w:rFonts w:ascii="Times New Roman" w:eastAsia="TimesNewRomanPSMT" w:hAnsi="Times New Roman" w:cs="Times New Roman"/>
          <w:sz w:val="24"/>
          <w:szCs w:val="24"/>
        </w:rPr>
        <w:t xml:space="preserve">is the number of tri-nucleotide represented by nucleic acid types </w:t>
      </w:r>
      <w:r w:rsidRPr="00532C89">
        <w:rPr>
          <w:rFonts w:ascii="Times New Roman" w:eastAsia="TimesNewRomanPSMT" w:hAnsi="Times New Roman" w:cs="Times New Roman"/>
          <w:i/>
          <w:iCs/>
          <w:sz w:val="24"/>
          <w:szCs w:val="24"/>
        </w:rPr>
        <w:t xml:space="preserve">r, s </w:t>
      </w:r>
      <w:r w:rsidRPr="00532C89">
        <w:rPr>
          <w:rFonts w:ascii="Times New Roman" w:eastAsia="TimesNewRomanPSMT" w:hAnsi="Times New Roman" w:cs="Times New Roman"/>
          <w:sz w:val="24"/>
          <w:szCs w:val="24"/>
        </w:rPr>
        <w:t xml:space="preserve">and </w:t>
      </w:r>
      <w:r w:rsidRPr="00532C89">
        <w:rPr>
          <w:rFonts w:ascii="Times New Roman" w:eastAsia="TimesNewRomanPSMT" w:hAnsi="Times New Roman" w:cs="Times New Roman"/>
          <w:i/>
          <w:iCs/>
          <w:sz w:val="24"/>
          <w:szCs w:val="24"/>
        </w:rPr>
        <w:t>t</w:t>
      </w:r>
      <w:r w:rsidRPr="00532C89">
        <w:rPr>
          <w:rFonts w:ascii="Times New Roman" w:eastAsia="TimesNewRomanPSMT" w:hAnsi="Times New Roman" w:cs="Times New Roman"/>
          <w:sz w:val="24"/>
          <w:szCs w:val="24"/>
        </w:rPr>
        <w:t>.</w:t>
      </w:r>
    </w:p>
    <w:p w14:paraId="4296616B" w14:textId="77777777" w:rsidR="00D4037C" w:rsidRPr="00532C89" w:rsidRDefault="00D4037C" w:rsidP="00D4037C">
      <w:pPr>
        <w:widowControl w:val="0"/>
        <w:numPr>
          <w:ilvl w:val="0"/>
          <w:numId w:val="11"/>
        </w:numPr>
        <w:autoSpaceDE w:val="0"/>
        <w:autoSpaceDN w:val="0"/>
        <w:spacing w:after="0" w:line="300" w:lineRule="auto"/>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zCurve Mathematical Formula (zCurve)</w:t>
      </w:r>
    </w:p>
    <w:p w14:paraId="1E240EDB"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Z-curve theory is often used in genomic sequence analysis. It has got three components in three axis. They are de_ned as following.</w:t>
      </w:r>
    </w:p>
    <w:p w14:paraId="685A97E3" w14:textId="2CE98CA2" w:rsidR="00D4037C" w:rsidRPr="00532C89" w:rsidRDefault="00D4037C" w:rsidP="00D4037C">
      <w:pPr>
        <w:autoSpaceDE w:val="0"/>
        <w:autoSpaceDN w:val="0"/>
        <w:spacing w:line="300" w:lineRule="auto"/>
        <w:jc w:val="right"/>
        <w:rPr>
          <w:rFonts w:ascii="Times New Roman" w:eastAsia="DengXian" w:hAnsi="Times New Roman" w:cs="Times New Roman"/>
          <w:sz w:val="24"/>
          <w:szCs w:val="24"/>
        </w:rPr>
      </w:pPr>
      <w:r w:rsidRPr="00532C89">
        <w:rPr>
          <w:rFonts w:ascii="Times New Roman" w:eastAsia="DengXian" w:hAnsi="Times New Roman" w:cs="Times New Roman"/>
          <w:position w:val="-44"/>
          <w:sz w:val="24"/>
          <w:szCs w:val="24"/>
        </w:rPr>
        <w:object w:dxaOrig="3195" w:dyaOrig="975" w14:anchorId="6CCC22CC">
          <v:shape id="_x0000_i1113" type="#_x0000_t75" style="width:159.75pt;height:48.75pt" o:ole="">
            <v:imagedata r:id="rId164" o:title=""/>
          </v:shape>
          <o:OLEObject Type="Embed" ProgID="Equation.DSMT4" ShapeID="_x0000_i1113" DrawAspect="Content" ObjectID="_1632315899" r:id="rId633"/>
        </w:object>
      </w:r>
      <w:r w:rsidRPr="00532C89">
        <w:rPr>
          <w:rFonts w:ascii="Times New Roman" w:eastAsia="DengXian" w:hAnsi="Times New Roman" w:cs="Times New Roman"/>
          <w:sz w:val="24"/>
          <w:szCs w:val="24"/>
        </w:rPr>
        <w:t xml:space="preserve">                  </w:t>
      </w:r>
      <w:r w:rsidR="00111169">
        <w:rPr>
          <w:rFonts w:ascii="Times New Roman" w:eastAsia="DengXian" w:hAnsi="Times New Roman" w:cs="Times New Roman"/>
          <w:sz w:val="24"/>
          <w:szCs w:val="24"/>
        </w:rPr>
        <w:tab/>
      </w:r>
      <w:r w:rsidR="00111169">
        <w:rPr>
          <w:rFonts w:ascii="Times New Roman" w:eastAsia="DengXian" w:hAnsi="Times New Roman" w:cs="Times New Roman"/>
          <w:sz w:val="24"/>
          <w:szCs w:val="24"/>
        </w:rPr>
        <w:tab/>
        <w:t xml:space="preserve">      </w:t>
      </w:r>
      <w:r w:rsidRPr="00532C89">
        <w:rPr>
          <w:rFonts w:ascii="Times New Roman" w:eastAsia="DengXian" w:hAnsi="Times New Roman" w:cs="Times New Roman"/>
          <w:sz w:val="24"/>
          <w:szCs w:val="24"/>
        </w:rPr>
        <w:t xml:space="preserve"> (14)</w:t>
      </w:r>
    </w:p>
    <w:p w14:paraId="7681BF5F"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Three features will generate using the zCurve method.</w:t>
      </w:r>
    </w:p>
    <w:p w14:paraId="6A978C88" w14:textId="77777777" w:rsidR="00D4037C" w:rsidRPr="00532C89" w:rsidRDefault="00D4037C" w:rsidP="00D4037C">
      <w:pPr>
        <w:widowControl w:val="0"/>
        <w:numPr>
          <w:ilvl w:val="0"/>
          <w:numId w:val="11"/>
        </w:numPr>
        <w:autoSpaceDE w:val="0"/>
        <w:autoSpaceDN w:val="0"/>
        <w:spacing w:after="0" w:line="300" w:lineRule="auto"/>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MonoKGap Theoretical Description (MonoKGap)</w:t>
      </w:r>
    </w:p>
    <w:p w14:paraId="52F72255"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When -kgap=n then the </w:t>
      </w:r>
      <w:r w:rsidRPr="00532C89">
        <w:rPr>
          <w:rFonts w:ascii="Times New Roman" w:eastAsia="DengXian" w:hAnsi="Times New Roman" w:cs="Times New Roman"/>
          <w:position w:val="-12"/>
          <w:sz w:val="24"/>
          <w:szCs w:val="24"/>
        </w:rPr>
        <w:object w:dxaOrig="1005" w:dyaOrig="345" w14:anchorId="6E5FF00E">
          <v:shape id="_x0000_i1114" type="#_x0000_t75" style="width:50.25pt;height:17.25pt" o:ole="">
            <v:imagedata r:id="rId166" o:title=""/>
          </v:shape>
          <o:OLEObject Type="Embed" ProgID="Equation.DSMT4" ShapeID="_x0000_i1114" DrawAspect="Content" ObjectID="_1632315900" r:id="rId634"/>
        </w:object>
      </w:r>
      <w:r w:rsidRPr="00532C89">
        <w:rPr>
          <w:rFonts w:ascii="Times New Roman" w:eastAsia="DengXian" w:hAnsi="Times New Roman" w:cs="Times New Roman"/>
          <w:sz w:val="24"/>
          <w:szCs w:val="24"/>
        </w:rPr>
        <w:t xml:space="preserve"> features will exist for DNA and RNA but </w:t>
      </w:r>
      <w:r w:rsidRPr="00532C89">
        <w:rPr>
          <w:rFonts w:ascii="Times New Roman" w:eastAsia="DengXian" w:hAnsi="Times New Roman" w:cs="Times New Roman"/>
          <w:position w:val="-12"/>
          <w:sz w:val="24"/>
          <w:szCs w:val="24"/>
        </w:rPr>
        <w:object w:dxaOrig="1200" w:dyaOrig="345" w14:anchorId="71894457">
          <v:shape id="_x0000_i1115" type="#_x0000_t75" style="width:60pt;height:17.25pt" o:ole="">
            <v:imagedata r:id="rId168" o:title=""/>
          </v:shape>
          <o:OLEObject Type="Embed" ProgID="Equation.DSMT4" ShapeID="_x0000_i1115" DrawAspect="Content" ObjectID="_1632315901" r:id="rId635"/>
        </w:object>
      </w:r>
    </w:p>
    <w:p w14:paraId="6DED0A6A"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features will exist for protein.</w:t>
      </w:r>
    </w:p>
    <w:p w14:paraId="39B58828"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-kgap=1, feature structure will be X_X.</w:t>
      </w:r>
    </w:p>
    <w:p w14:paraId="043545EB"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-kgap=2, feature structure will be X_X, and X__X.</w:t>
      </w:r>
    </w:p>
    <w:p w14:paraId="0AC8049E"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-kgap=3, feature structure will be X_X. X__X, and X___X.</w:t>
      </w:r>
    </w:p>
    <w:p w14:paraId="3665D660"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Described with appropriate examples:</w:t>
      </w:r>
    </w:p>
    <w:p w14:paraId="7BDDE475"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-kgap=1 then only sixteen features will exist for DNA and RNA but four hundred</w:t>
      </w:r>
    </w:p>
    <w:p w14:paraId="0A925691"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lastRenderedPageBreak/>
        <w:t>(400) features will exist for protein. Features will be numbers of A_A, A_C, A_G, A_T, C_A,</w:t>
      </w:r>
    </w:p>
    <w:p w14:paraId="2B0FA81B"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C_C, C_G, C_T, G_A, G_C, G_G, G_T, T_A, T_C, T_G, and T_T of the whole sequence of</w:t>
      </w:r>
    </w:p>
    <w:p w14:paraId="12B0ECD4"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DNA respectively.</w:t>
      </w:r>
    </w:p>
    <w:p w14:paraId="287A2C67"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-kgap=2 then only thirty two (32) features will exist for DNA and RNA but eight</w:t>
      </w:r>
    </w:p>
    <w:p w14:paraId="72062569"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hundred (800) features will exist for protein. Features will be numbers of A_A, A_C, A_G, A_T, C_A,C_C, C_G, C_T, G_A, G_C, G_G, G_T, T_A, T_C, T_G,T_T, A__A, A__C, A__G,</w:t>
      </w:r>
    </w:p>
    <w:p w14:paraId="70D61D9C"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A__T, C__A, C__C, C__G, C__T, G__A, G__C, G__G, G__T, T__A, T__C, T__G, and T__T of</w:t>
      </w:r>
    </w:p>
    <w:p w14:paraId="613ADC3C"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the whole sequence of DNA respectively.</w:t>
      </w:r>
    </w:p>
    <w:p w14:paraId="2A1FDFA9"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-kgap=3 then only forty eight (48) features will exist for DNA and RNA, but one</w:t>
      </w:r>
    </w:p>
    <w:p w14:paraId="23D42585"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thousand and two hundred (1,200) features will exist for protein. Features will be numbers</w:t>
      </w:r>
    </w:p>
    <w:p w14:paraId="1CB031F7"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of A_A, A_C, A_G, A_T, C_A,C_C, C_G, C_T, G_A, G_C, G_G, G_T, T_A, T_C, T_G,T_T, A__A, A__C, A__G,A__T, C__A, C__C, C__G, C__T, G__A, G__C, G__G, G__T, T__A, T__C, T__G, T__T, A___A, A___C, A___G, A___T, C___A, C___C, C___G, C___T, G___A, G___C, G___G,G___T, T___A, T___C, T___G, and T___T of the whole sequence of DNA respectively.</w:t>
      </w:r>
    </w:p>
    <w:p w14:paraId="2E79919F" w14:textId="77777777" w:rsidR="00D4037C" w:rsidRPr="00532C89" w:rsidRDefault="00D4037C" w:rsidP="00D4037C">
      <w:pPr>
        <w:widowControl w:val="0"/>
        <w:numPr>
          <w:ilvl w:val="0"/>
          <w:numId w:val="11"/>
        </w:numPr>
        <w:autoSpaceDE w:val="0"/>
        <w:autoSpaceDN w:val="0"/>
        <w:spacing w:after="0" w:line="300" w:lineRule="auto"/>
        <w:jc w:val="both"/>
        <w:rPr>
          <w:rFonts w:ascii="Times New Roman" w:eastAsia="DengXian" w:hAnsi="Times New Roman" w:cs="Times New Roman"/>
          <w:b/>
          <w:sz w:val="24"/>
          <w:szCs w:val="24"/>
        </w:rPr>
      </w:pPr>
      <w:r w:rsidRPr="00532C89">
        <w:rPr>
          <w:rFonts w:ascii="Times New Roman" w:eastAsia="DengXian" w:hAnsi="Times New Roman" w:cs="Times New Roman"/>
          <w:b/>
          <w:sz w:val="24"/>
          <w:szCs w:val="24"/>
        </w:rPr>
        <w:t>MonoDiKGap Theoretical Description (MonoDiKGap)</w:t>
      </w:r>
    </w:p>
    <w:p w14:paraId="08D43FC8"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 xml:space="preserve">When kgap=n then the </w:t>
      </w:r>
      <w:r w:rsidRPr="00532C89">
        <w:rPr>
          <w:rFonts w:ascii="Times New Roman" w:eastAsia="DengXian" w:hAnsi="Times New Roman" w:cs="Times New Roman"/>
          <w:position w:val="-12"/>
          <w:sz w:val="24"/>
          <w:szCs w:val="24"/>
        </w:rPr>
        <w:object w:dxaOrig="1260" w:dyaOrig="345" w14:anchorId="3A0FB62A">
          <v:shape id="_x0000_i1116" type="#_x0000_t75" style="width:63pt;height:17.25pt" o:ole="">
            <v:imagedata r:id="rId170" o:title=""/>
          </v:shape>
          <o:OLEObject Type="Embed" ProgID="Equation.DSMT4" ShapeID="_x0000_i1116" DrawAspect="Content" ObjectID="_1632315902" r:id="rId636"/>
        </w:object>
      </w:r>
      <w:r w:rsidRPr="00532C89">
        <w:rPr>
          <w:rFonts w:ascii="Times New Roman" w:eastAsia="DengXian" w:hAnsi="Times New Roman" w:cs="Times New Roman"/>
          <w:sz w:val="24"/>
          <w:szCs w:val="24"/>
        </w:rPr>
        <w:t xml:space="preserve"> features will exist for DNA and RNA, but</w:t>
      </w:r>
      <w:r w:rsidRPr="00532C89">
        <w:rPr>
          <w:rFonts w:ascii="Times New Roman" w:eastAsia="DengXian" w:hAnsi="Times New Roman" w:cs="Times New Roman"/>
          <w:position w:val="-12"/>
          <w:sz w:val="24"/>
          <w:szCs w:val="24"/>
        </w:rPr>
        <w:object w:dxaOrig="1560" w:dyaOrig="345" w14:anchorId="07CC4D24">
          <v:shape id="_x0000_i1117" type="#_x0000_t75" style="width:78pt;height:17.25pt" o:ole="">
            <v:imagedata r:id="rId172" o:title=""/>
          </v:shape>
          <o:OLEObject Type="Embed" ProgID="Equation.DSMT4" ShapeID="_x0000_i1117" DrawAspect="Content" ObjectID="_1632315903" r:id="rId637"/>
        </w:object>
      </w:r>
      <w:r w:rsidRPr="00532C89">
        <w:rPr>
          <w:rFonts w:ascii="Times New Roman" w:eastAsia="DengXian" w:hAnsi="Times New Roman" w:cs="Times New Roman"/>
          <w:sz w:val="24"/>
          <w:szCs w:val="24"/>
        </w:rPr>
        <w:t xml:space="preserve"> features will exist for protein.</w:t>
      </w:r>
    </w:p>
    <w:p w14:paraId="519F85EA"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-kgap=1, feature structure will be X_XX.</w:t>
      </w:r>
    </w:p>
    <w:p w14:paraId="6FE14CEE"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-kgap=2, feature structure will be X_XX, and X__XX.</w:t>
      </w:r>
    </w:p>
    <w:p w14:paraId="31512805"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-kgap=3, feature structure will be X_XX, X__XX, and X___XX.</w:t>
      </w:r>
    </w:p>
    <w:p w14:paraId="11790E7A" w14:textId="77777777" w:rsidR="00D4037C" w:rsidRPr="00532C89" w:rsidRDefault="00D4037C" w:rsidP="00D4037C">
      <w:pPr>
        <w:autoSpaceDE w:val="0"/>
        <w:autoSpaceDN w:val="0"/>
        <w:spacing w:line="300" w:lineRule="auto"/>
        <w:rPr>
          <w:rFonts w:ascii="Times New Roman" w:eastAsia="DengXian" w:hAnsi="Times New Roman" w:cs="Times New Roman"/>
          <w:sz w:val="24"/>
          <w:szCs w:val="24"/>
        </w:rPr>
      </w:pPr>
      <w:r w:rsidRPr="00532C89">
        <w:rPr>
          <w:rFonts w:ascii="Times New Roman" w:eastAsia="DengXian" w:hAnsi="Times New Roman" w:cs="Times New Roman"/>
          <w:sz w:val="24"/>
          <w:szCs w:val="24"/>
        </w:rPr>
        <w:t>Described with appropriate examples:</w:t>
      </w:r>
    </w:p>
    <w:p w14:paraId="6C2D1CCF"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lastRenderedPageBreak/>
        <w:t>When -kgap=1 then only sixty four (64) features will exist for DNA and RNA, but eight thousand (8,000)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 and T_TT of the whole sequence of DNA respectively.</w:t>
      </w:r>
    </w:p>
    <w:p w14:paraId="19B71DC6" w14:textId="77777777" w:rsidR="00D4037C" w:rsidRPr="00532C89"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532C89">
        <w:rPr>
          <w:rFonts w:ascii="Times New Roman" w:eastAsia="DengXian" w:hAnsi="Times New Roman" w:cs="Times New Roman"/>
          <w:sz w:val="24"/>
          <w:szCs w:val="24"/>
        </w:rPr>
        <w:t>When -kgap=2 then only hundred and twenty eight (128) features will exist for DNA and RNA, but sixteen thousand (16,000)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T_TG,T_TT, A__AA, A__AC, A__AG, A__AT, A__CA, A__CC, A__CG, A__CT, A__GA, A__GC,A__GG, A__GT, A__TA, A__TC, A__TG, A__TT, C__AA, C__AC, C__AG, C__AT, C__CA,C__CC, C__CG, C__CT, C__GA, C__GC, C__GG, C__GT, C__TA, C__TC, C__TG, C__TT,G__AA, G__AC, G__AG, G__AT, G__CA, G__CC, G__CG, G__CT, G__GA, G__GC, G__GG,G__GT, G__TA, G__TC, G__TG, G__TT, T__AA, T__AC, T__AG, T__AT, T__CA, T__CC,T__CG, T__CT, T__GA, T__GC, T__GG, T__GT, T__TA, T__TC, T__TG, and T__TT of the whole sequence of DNA respectively.</w:t>
      </w:r>
    </w:p>
    <w:p w14:paraId="0B3AEBCA" w14:textId="77777777" w:rsidR="008026F8" w:rsidRPr="008026F8" w:rsidRDefault="008026F8" w:rsidP="001A4963">
      <w:pPr>
        <w:spacing w:line="480" w:lineRule="auto"/>
        <w:rPr>
          <w:rFonts w:ascii="Times New Roman" w:hAnsi="Times New Roman" w:cs="Times New Roman"/>
        </w:rPr>
      </w:pPr>
    </w:p>
    <w:p w14:paraId="41D7EC0C" w14:textId="4C8D4DCD" w:rsidR="00BA3036" w:rsidRDefault="003E07F1" w:rsidP="001A4963">
      <w:pPr>
        <w:spacing w:line="480" w:lineRule="auto"/>
        <w:rPr>
          <w:rFonts w:ascii="Times New Roman" w:hAnsi="Times New Roman" w:cs="Times New Roman"/>
          <w:b/>
          <w:sz w:val="28"/>
          <w:szCs w:val="28"/>
        </w:rPr>
      </w:pPr>
      <w:r w:rsidRPr="003E07F1">
        <w:rPr>
          <w:rFonts w:ascii="Times New Roman" w:hAnsi="Times New Roman" w:cs="Times New Roman"/>
          <w:b/>
          <w:sz w:val="28"/>
          <w:szCs w:val="28"/>
        </w:rPr>
        <w:t xml:space="preserve">6 </w:t>
      </w:r>
      <w:r w:rsidR="00BA3036" w:rsidRPr="003E07F1">
        <w:rPr>
          <w:rFonts w:ascii="Times New Roman" w:hAnsi="Times New Roman" w:cs="Times New Roman"/>
          <w:b/>
          <w:sz w:val="28"/>
          <w:szCs w:val="28"/>
        </w:rPr>
        <w:t>RNA Feature Extraction</w:t>
      </w:r>
    </w:p>
    <w:p w14:paraId="5011C2F8" w14:textId="4BE4F290" w:rsidR="00111169" w:rsidRDefault="00111169" w:rsidP="00111169">
      <w:pPr>
        <w:spacing w:line="480" w:lineRule="auto"/>
        <w:rPr>
          <w:rFonts w:ascii="Times New Roman" w:hAnsi="Times New Roman" w:cs="Times New Roman"/>
          <w:bCs/>
          <w:sz w:val="24"/>
          <w:szCs w:val="24"/>
        </w:rPr>
      </w:pPr>
      <w:r>
        <w:rPr>
          <w:rFonts w:ascii="Times New Roman" w:hAnsi="Times New Roman" w:cs="Times New Roman"/>
          <w:bCs/>
          <w:sz w:val="24"/>
          <w:szCs w:val="24"/>
        </w:rPr>
        <w:t>“RNA_</w:t>
      </w:r>
      <w:r>
        <w:rPr>
          <w:rFonts w:ascii="Times New Roman" w:hAnsi="Times New Roman" w:cs="Times New Roman"/>
          <w:sz w:val="24"/>
          <w:szCs w:val="24"/>
        </w:rPr>
        <w:t>Feature</w:t>
      </w:r>
      <w:r>
        <w:rPr>
          <w:rFonts w:ascii="Times New Roman" w:hAnsi="Times New Roman" w:cs="Times New Roman"/>
          <w:bCs/>
          <w:sz w:val="24"/>
          <w:szCs w:val="24"/>
        </w:rPr>
        <w:t>_Extraction.py” contains 12 feature extraction methods for RNA sequencing data.</w:t>
      </w:r>
    </w:p>
    <w:tbl>
      <w:tblPr>
        <w:tblStyle w:val="HTMLPreformatted"/>
        <w:tblW w:w="0" w:type="auto"/>
        <w:tblLook w:val="04A0" w:firstRow="1" w:lastRow="0" w:firstColumn="1" w:lastColumn="0" w:noHBand="0" w:noVBand="1"/>
      </w:tblPr>
      <w:tblGrid>
        <w:gridCol w:w="4765"/>
        <w:gridCol w:w="3865"/>
      </w:tblGrid>
      <w:tr w:rsidR="00111169" w14:paraId="1E780236" w14:textId="77777777" w:rsidTr="004C6AA4">
        <w:tc>
          <w:tcPr>
            <w:tcW w:w="4765" w:type="dxa"/>
          </w:tcPr>
          <w:p w14:paraId="54719157" w14:textId="24430146" w:rsidR="00111169" w:rsidRPr="008A6C8D" w:rsidRDefault="00EB7620" w:rsidP="004C6AA4">
            <w:pPr>
              <w:spacing w:line="480" w:lineRule="auto"/>
              <w:jc w:val="center"/>
              <w:rPr>
                <w:rFonts w:ascii="Times New Roman" w:hAnsi="Times New Roman" w:cs="Times New Roman"/>
                <w:sz w:val="24"/>
                <w:szCs w:val="24"/>
              </w:rPr>
            </w:pPr>
            <w:r>
              <w:rPr>
                <w:rFonts w:ascii="Times New Roman" w:hAnsi="Times New Roman" w:cs="Times New Roman"/>
                <w:color w:val="24292E"/>
                <w:sz w:val="24"/>
                <w:szCs w:val="24"/>
                <w:shd w:val="clear" w:color="auto" w:fill="FFFFFF"/>
              </w:rPr>
              <w:t>R</w:t>
            </w:r>
            <w:r w:rsidR="00111169" w:rsidRPr="008A6C8D">
              <w:rPr>
                <w:rFonts w:ascii="Times New Roman" w:hAnsi="Times New Roman" w:cs="Times New Roman"/>
                <w:color w:val="24292E"/>
                <w:sz w:val="24"/>
                <w:szCs w:val="24"/>
                <w:shd w:val="clear" w:color="auto" w:fill="FFFFFF"/>
              </w:rPr>
              <w:t>NA Feature Extraction Method</w:t>
            </w:r>
          </w:p>
        </w:tc>
        <w:tc>
          <w:tcPr>
            <w:tcW w:w="3865" w:type="dxa"/>
          </w:tcPr>
          <w:p w14:paraId="23E18A01" w14:textId="16002D55" w:rsidR="00111169" w:rsidRPr="008A6C8D" w:rsidRDefault="00EB7620" w:rsidP="004C6AA4">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R</w:t>
            </w:r>
            <w:r w:rsidR="00111169" w:rsidRPr="008A6C8D">
              <w:rPr>
                <w:rFonts w:ascii="Times New Roman" w:hAnsi="Times New Roman" w:cs="Times New Roman"/>
                <w:bCs/>
                <w:sz w:val="24"/>
                <w:szCs w:val="24"/>
              </w:rPr>
              <w:t>NA Extraction Number</w:t>
            </w:r>
          </w:p>
        </w:tc>
      </w:tr>
      <w:tr w:rsidR="00111169" w14:paraId="69D0C02F" w14:textId="77777777" w:rsidTr="004C6AA4">
        <w:tc>
          <w:tcPr>
            <w:tcW w:w="4765" w:type="dxa"/>
          </w:tcPr>
          <w:p w14:paraId="7CF98DC8"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Kmer</w:t>
            </w:r>
          </w:p>
        </w:tc>
        <w:tc>
          <w:tcPr>
            <w:tcW w:w="3865" w:type="dxa"/>
          </w:tcPr>
          <w:p w14:paraId="0CC12C64"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bCs/>
              </w:rPr>
              <w:t>1</w:t>
            </w:r>
          </w:p>
        </w:tc>
      </w:tr>
      <w:tr w:rsidR="00111169" w14:paraId="3158BDC7" w14:textId="77777777" w:rsidTr="004C6AA4">
        <w:tc>
          <w:tcPr>
            <w:tcW w:w="4765" w:type="dxa"/>
          </w:tcPr>
          <w:p w14:paraId="0869AC56"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Reverse Compliment Kmer</w:t>
            </w:r>
          </w:p>
        </w:tc>
        <w:tc>
          <w:tcPr>
            <w:tcW w:w="3865" w:type="dxa"/>
          </w:tcPr>
          <w:p w14:paraId="590509E0"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bCs/>
              </w:rPr>
              <w:t>2</w:t>
            </w:r>
          </w:p>
        </w:tc>
      </w:tr>
      <w:tr w:rsidR="00111169" w14:paraId="3CDD5960" w14:textId="77777777" w:rsidTr="004C6AA4">
        <w:tc>
          <w:tcPr>
            <w:tcW w:w="4765" w:type="dxa"/>
          </w:tcPr>
          <w:p w14:paraId="3475483F"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lastRenderedPageBreak/>
              <w:t>Pseudo dinucleotide composition</w:t>
            </w:r>
          </w:p>
        </w:tc>
        <w:tc>
          <w:tcPr>
            <w:tcW w:w="3865" w:type="dxa"/>
          </w:tcPr>
          <w:p w14:paraId="12616145"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bCs/>
              </w:rPr>
              <w:t>3</w:t>
            </w:r>
          </w:p>
        </w:tc>
      </w:tr>
      <w:tr w:rsidR="00111169" w14:paraId="44147974" w14:textId="77777777" w:rsidTr="004C6AA4">
        <w:tc>
          <w:tcPr>
            <w:tcW w:w="4765" w:type="dxa"/>
          </w:tcPr>
          <w:p w14:paraId="412CDE00"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Dinucleotide-based auto covariance</w:t>
            </w:r>
          </w:p>
        </w:tc>
        <w:tc>
          <w:tcPr>
            <w:tcW w:w="3865" w:type="dxa"/>
          </w:tcPr>
          <w:p w14:paraId="714D787E" w14:textId="3DBC48B2" w:rsidR="00111169" w:rsidRPr="008A6C8D" w:rsidRDefault="00111169" w:rsidP="004C6AA4">
            <w:pPr>
              <w:spacing w:line="480" w:lineRule="auto"/>
              <w:jc w:val="center"/>
              <w:rPr>
                <w:rFonts w:ascii="Times New Roman" w:hAnsi="Times New Roman" w:cs="Times New Roman"/>
                <w:bCs/>
              </w:rPr>
            </w:pPr>
            <w:r>
              <w:rPr>
                <w:rFonts w:ascii="Times New Roman" w:hAnsi="Times New Roman" w:cs="Times New Roman"/>
                <w:bCs/>
              </w:rPr>
              <w:t>4</w:t>
            </w:r>
          </w:p>
        </w:tc>
      </w:tr>
      <w:tr w:rsidR="00111169" w14:paraId="53D6BC10" w14:textId="77777777" w:rsidTr="004C6AA4">
        <w:tc>
          <w:tcPr>
            <w:tcW w:w="4765" w:type="dxa"/>
          </w:tcPr>
          <w:p w14:paraId="60841E65"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Dinucleotide-based cross covariance</w:t>
            </w:r>
          </w:p>
        </w:tc>
        <w:tc>
          <w:tcPr>
            <w:tcW w:w="3865" w:type="dxa"/>
          </w:tcPr>
          <w:p w14:paraId="478EFEEE" w14:textId="0687D19E" w:rsidR="00111169" w:rsidRPr="008A6C8D" w:rsidRDefault="00111169" w:rsidP="004C6AA4">
            <w:pPr>
              <w:spacing w:line="480" w:lineRule="auto"/>
              <w:jc w:val="center"/>
              <w:rPr>
                <w:rFonts w:ascii="Times New Roman" w:hAnsi="Times New Roman" w:cs="Times New Roman"/>
                <w:bCs/>
              </w:rPr>
            </w:pPr>
            <w:r>
              <w:rPr>
                <w:rFonts w:ascii="Times New Roman" w:hAnsi="Times New Roman" w:cs="Times New Roman"/>
                <w:bCs/>
              </w:rPr>
              <w:t>5</w:t>
            </w:r>
          </w:p>
        </w:tc>
      </w:tr>
      <w:tr w:rsidR="00111169" w14:paraId="2E3ED0A8" w14:textId="77777777" w:rsidTr="004C6AA4">
        <w:tc>
          <w:tcPr>
            <w:tcW w:w="4765" w:type="dxa"/>
          </w:tcPr>
          <w:p w14:paraId="6FF99637"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Dinucleotide-based auto-cross covariance</w:t>
            </w:r>
          </w:p>
        </w:tc>
        <w:tc>
          <w:tcPr>
            <w:tcW w:w="3865" w:type="dxa"/>
          </w:tcPr>
          <w:p w14:paraId="5504A51B" w14:textId="35753AF1" w:rsidR="00111169" w:rsidRPr="008A6C8D" w:rsidRDefault="00111169" w:rsidP="004C6AA4">
            <w:pPr>
              <w:spacing w:line="480" w:lineRule="auto"/>
              <w:jc w:val="center"/>
              <w:rPr>
                <w:rFonts w:ascii="Times New Roman" w:hAnsi="Times New Roman" w:cs="Times New Roman"/>
                <w:bCs/>
              </w:rPr>
            </w:pPr>
            <w:r>
              <w:rPr>
                <w:rFonts w:ascii="Times New Roman" w:hAnsi="Times New Roman" w:cs="Times New Roman"/>
                <w:bCs/>
              </w:rPr>
              <w:t>6</w:t>
            </w:r>
          </w:p>
        </w:tc>
      </w:tr>
      <w:tr w:rsidR="00111169" w14:paraId="16C1E505" w14:textId="77777777" w:rsidTr="004C6AA4">
        <w:tc>
          <w:tcPr>
            <w:tcW w:w="4765" w:type="dxa"/>
          </w:tcPr>
          <w:p w14:paraId="0D091376"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Nucleic acid composition</w:t>
            </w:r>
          </w:p>
        </w:tc>
        <w:tc>
          <w:tcPr>
            <w:tcW w:w="3865" w:type="dxa"/>
          </w:tcPr>
          <w:p w14:paraId="303C5CD3" w14:textId="70116108" w:rsidR="00111169" w:rsidRPr="008A6C8D" w:rsidRDefault="00111169" w:rsidP="004C6AA4">
            <w:pPr>
              <w:spacing w:line="480" w:lineRule="auto"/>
              <w:jc w:val="center"/>
              <w:rPr>
                <w:rFonts w:ascii="Times New Roman" w:hAnsi="Times New Roman" w:cs="Times New Roman"/>
                <w:bCs/>
              </w:rPr>
            </w:pPr>
            <w:r>
              <w:rPr>
                <w:rFonts w:ascii="Times New Roman" w:hAnsi="Times New Roman" w:cs="Times New Roman"/>
                <w:bCs/>
              </w:rPr>
              <w:t>7</w:t>
            </w:r>
          </w:p>
        </w:tc>
      </w:tr>
      <w:tr w:rsidR="00111169" w14:paraId="1569537C" w14:textId="77777777" w:rsidTr="004C6AA4">
        <w:tc>
          <w:tcPr>
            <w:tcW w:w="4765" w:type="dxa"/>
          </w:tcPr>
          <w:p w14:paraId="277BA68B"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Di-nucleotide composition</w:t>
            </w:r>
          </w:p>
        </w:tc>
        <w:tc>
          <w:tcPr>
            <w:tcW w:w="3865" w:type="dxa"/>
          </w:tcPr>
          <w:p w14:paraId="4DB0DF0A" w14:textId="0A465CD7" w:rsidR="00111169" w:rsidRPr="008A6C8D" w:rsidRDefault="00111169" w:rsidP="004C6AA4">
            <w:pPr>
              <w:spacing w:line="480" w:lineRule="auto"/>
              <w:jc w:val="center"/>
              <w:rPr>
                <w:rFonts w:ascii="Times New Roman" w:hAnsi="Times New Roman" w:cs="Times New Roman"/>
                <w:bCs/>
              </w:rPr>
            </w:pPr>
            <w:r>
              <w:rPr>
                <w:rFonts w:ascii="Times New Roman" w:hAnsi="Times New Roman" w:cs="Times New Roman"/>
                <w:bCs/>
              </w:rPr>
              <w:t>8</w:t>
            </w:r>
          </w:p>
        </w:tc>
      </w:tr>
      <w:tr w:rsidR="00111169" w14:paraId="696FF9A1" w14:textId="77777777" w:rsidTr="004C6AA4">
        <w:tc>
          <w:tcPr>
            <w:tcW w:w="4765" w:type="dxa"/>
          </w:tcPr>
          <w:p w14:paraId="04B46F27"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Tri-nucleotide composition</w:t>
            </w:r>
          </w:p>
        </w:tc>
        <w:tc>
          <w:tcPr>
            <w:tcW w:w="3865" w:type="dxa"/>
          </w:tcPr>
          <w:p w14:paraId="1918DA00" w14:textId="47328C06" w:rsidR="00111169" w:rsidRPr="008A6C8D" w:rsidRDefault="00111169" w:rsidP="004C6AA4">
            <w:pPr>
              <w:spacing w:line="480" w:lineRule="auto"/>
              <w:jc w:val="center"/>
              <w:rPr>
                <w:rFonts w:ascii="Times New Roman" w:hAnsi="Times New Roman" w:cs="Times New Roman"/>
                <w:bCs/>
              </w:rPr>
            </w:pPr>
            <w:r>
              <w:rPr>
                <w:rFonts w:ascii="Times New Roman" w:hAnsi="Times New Roman" w:cs="Times New Roman"/>
                <w:bCs/>
              </w:rPr>
              <w:t>9</w:t>
            </w:r>
          </w:p>
        </w:tc>
      </w:tr>
      <w:tr w:rsidR="00111169" w14:paraId="23624D87" w14:textId="77777777" w:rsidTr="004C6AA4">
        <w:tc>
          <w:tcPr>
            <w:tcW w:w="4765" w:type="dxa"/>
          </w:tcPr>
          <w:p w14:paraId="07C88835"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zcurve</w:t>
            </w:r>
          </w:p>
        </w:tc>
        <w:tc>
          <w:tcPr>
            <w:tcW w:w="3865" w:type="dxa"/>
          </w:tcPr>
          <w:p w14:paraId="331E1041" w14:textId="2328798E"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bCs/>
              </w:rPr>
              <w:t>1</w:t>
            </w:r>
            <w:r>
              <w:rPr>
                <w:rFonts w:ascii="Times New Roman" w:hAnsi="Times New Roman" w:cs="Times New Roman"/>
                <w:bCs/>
              </w:rPr>
              <w:t>0</w:t>
            </w:r>
          </w:p>
        </w:tc>
      </w:tr>
      <w:tr w:rsidR="00111169" w14:paraId="27637AB6" w14:textId="77777777" w:rsidTr="004C6AA4">
        <w:tc>
          <w:tcPr>
            <w:tcW w:w="4765" w:type="dxa"/>
          </w:tcPr>
          <w:p w14:paraId="0D450B90"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FFFFF"/>
              </w:rPr>
              <w:t>monoMonoKGap</w:t>
            </w:r>
          </w:p>
        </w:tc>
        <w:tc>
          <w:tcPr>
            <w:tcW w:w="3865" w:type="dxa"/>
          </w:tcPr>
          <w:p w14:paraId="2CD94CC9" w14:textId="46801391"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bCs/>
              </w:rPr>
              <w:t>1</w:t>
            </w:r>
            <w:r>
              <w:rPr>
                <w:rFonts w:ascii="Times New Roman" w:hAnsi="Times New Roman" w:cs="Times New Roman"/>
                <w:bCs/>
              </w:rPr>
              <w:t>1</w:t>
            </w:r>
          </w:p>
        </w:tc>
      </w:tr>
      <w:tr w:rsidR="00111169" w14:paraId="69B5AD21" w14:textId="77777777" w:rsidTr="004C6AA4">
        <w:tc>
          <w:tcPr>
            <w:tcW w:w="4765" w:type="dxa"/>
          </w:tcPr>
          <w:p w14:paraId="2E675ABB" w14:textId="77777777"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color w:val="24292E"/>
                <w:shd w:val="clear" w:color="auto" w:fill="F6F8FA"/>
              </w:rPr>
              <w:t>monoDiKGap</w:t>
            </w:r>
          </w:p>
        </w:tc>
        <w:tc>
          <w:tcPr>
            <w:tcW w:w="3865" w:type="dxa"/>
          </w:tcPr>
          <w:p w14:paraId="4E107DC4" w14:textId="30CDAB24" w:rsidR="00111169" w:rsidRPr="008A6C8D" w:rsidRDefault="00111169" w:rsidP="004C6AA4">
            <w:pPr>
              <w:spacing w:line="480" w:lineRule="auto"/>
              <w:jc w:val="center"/>
              <w:rPr>
                <w:rFonts w:ascii="Times New Roman" w:hAnsi="Times New Roman" w:cs="Times New Roman"/>
                <w:bCs/>
              </w:rPr>
            </w:pPr>
            <w:r w:rsidRPr="008A6C8D">
              <w:rPr>
                <w:rFonts w:ascii="Times New Roman" w:hAnsi="Times New Roman" w:cs="Times New Roman"/>
                <w:bCs/>
              </w:rPr>
              <w:t>1</w:t>
            </w:r>
            <w:r>
              <w:rPr>
                <w:rFonts w:ascii="Times New Roman" w:hAnsi="Times New Roman" w:cs="Times New Roman"/>
                <w:bCs/>
              </w:rPr>
              <w:t>2</w:t>
            </w:r>
          </w:p>
        </w:tc>
      </w:tr>
    </w:tbl>
    <w:p w14:paraId="63EE9221" w14:textId="77777777" w:rsidR="00111169" w:rsidRPr="00111169" w:rsidRDefault="00111169" w:rsidP="001A4963">
      <w:pPr>
        <w:spacing w:line="480" w:lineRule="auto"/>
        <w:rPr>
          <w:rFonts w:ascii="Times New Roman" w:hAnsi="Times New Roman" w:cs="Times New Roman"/>
          <w:bCs/>
          <w:sz w:val="24"/>
          <w:szCs w:val="24"/>
        </w:rPr>
      </w:pPr>
    </w:p>
    <w:p w14:paraId="3476B7AA" w14:textId="27C87EEE" w:rsidR="00D4037C" w:rsidRPr="00111169" w:rsidRDefault="00111169" w:rsidP="00111169">
      <w:pPr>
        <w:widowControl w:val="0"/>
        <w:spacing w:after="0" w:line="30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D4037C" w:rsidRPr="00111169">
        <w:rPr>
          <w:rFonts w:ascii="Times New Roman" w:hAnsi="Times New Roman" w:cs="Times New Roman"/>
          <w:b/>
          <w:sz w:val="24"/>
          <w:szCs w:val="24"/>
        </w:rPr>
        <w:t>Kmer</w:t>
      </w:r>
    </w:p>
    <w:p w14:paraId="4970C4EE" w14:textId="77777777" w:rsidR="00D4037C" w:rsidRPr="006B332B" w:rsidRDefault="00D4037C" w:rsidP="00D4037C">
      <w:pPr>
        <w:spacing w:line="300" w:lineRule="auto"/>
        <w:ind w:firstLineChars="200" w:firstLine="480"/>
        <w:rPr>
          <w:rFonts w:ascii="Times New Roman" w:hAnsi="Times New Roman" w:cs="Times New Roman"/>
          <w:sz w:val="24"/>
          <w:szCs w:val="24"/>
        </w:rPr>
      </w:pPr>
      <w:r w:rsidRPr="006B332B">
        <w:rPr>
          <w:rFonts w:ascii="Times New Roman" w:hAnsi="Times New Roman" w:cs="Times New Roman"/>
          <w:sz w:val="24"/>
          <w:szCs w:val="24"/>
        </w:rPr>
        <w:t xml:space="preserve">For kmer descriptor, the RNA sequences are represented as the occurrence frequencies of </w:t>
      </w:r>
      <w:r w:rsidRPr="006B332B">
        <w:rPr>
          <w:rFonts w:ascii="Times New Roman" w:hAnsi="Times New Roman" w:cs="Times New Roman"/>
          <w:position w:val="-6"/>
          <w:sz w:val="24"/>
          <w:szCs w:val="24"/>
        </w:rPr>
        <w:object w:dxaOrig="180" w:dyaOrig="260" w14:anchorId="1B392B7D">
          <v:shape id="_x0000_i1118" type="#_x0000_t75" style="width:9.75pt;height:13.5pt" o:ole="">
            <v:imagedata r:id="rId10" o:title=""/>
          </v:shape>
          <o:OLEObject Type="Embed" ProgID="Equation.DSMT4" ShapeID="_x0000_i1118" DrawAspect="Content" ObjectID="_1632315904" r:id="rId638"/>
        </w:object>
      </w:r>
      <w:r w:rsidRPr="006B332B">
        <w:rPr>
          <w:rFonts w:ascii="Times New Roman" w:hAnsi="Times New Roman" w:cs="Times New Roman"/>
          <w:sz w:val="24"/>
          <w:szCs w:val="24"/>
        </w:rPr>
        <w:t xml:space="preserve"> neighboring nucleic acids. The Kmer (k=3) descriptor can be calculated as:</w:t>
      </w:r>
    </w:p>
    <w:p w14:paraId="063FC5F1" w14:textId="6B8CE395" w:rsidR="00D4037C" w:rsidRPr="006B332B" w:rsidRDefault="00D4037C" w:rsidP="00D4037C">
      <w:pPr>
        <w:spacing w:line="300" w:lineRule="auto"/>
        <w:jc w:val="right"/>
        <w:rPr>
          <w:rFonts w:ascii="Times New Roman" w:hAnsi="Times New Roman" w:cs="Times New Roman"/>
          <w:sz w:val="24"/>
          <w:szCs w:val="24"/>
        </w:rPr>
      </w:pPr>
      <w:r w:rsidRPr="006B332B">
        <w:rPr>
          <w:rFonts w:ascii="Times New Roman" w:hAnsi="Times New Roman" w:cs="Times New Roman"/>
          <w:position w:val="-22"/>
          <w:sz w:val="24"/>
          <w:szCs w:val="24"/>
        </w:rPr>
        <w:object w:dxaOrig="3720" w:dyaOrig="560" w14:anchorId="7B46093D">
          <v:shape id="_x0000_i1119" type="#_x0000_t75" style="width:186pt;height:28.5pt" o:ole="">
            <v:imagedata r:id="rId12" o:title=""/>
          </v:shape>
          <o:OLEObject Type="Embed" ProgID="Equation.DSMT4" ShapeID="_x0000_i1119" DrawAspect="Content" ObjectID="_1632315905" r:id="rId639"/>
        </w:object>
      </w:r>
      <w:r w:rsidRPr="006B332B">
        <w:rPr>
          <w:rFonts w:ascii="Times New Roman" w:hAnsi="Times New Roman" w:cs="Times New Roman"/>
          <w:sz w:val="24"/>
          <w:szCs w:val="24"/>
        </w:rPr>
        <w:t xml:space="preserve">                    </w:t>
      </w:r>
      <w:r w:rsidR="00111169">
        <w:rPr>
          <w:rFonts w:ascii="Times New Roman" w:hAnsi="Times New Roman" w:cs="Times New Roman"/>
          <w:sz w:val="24"/>
          <w:szCs w:val="24"/>
        </w:rPr>
        <w:tab/>
      </w:r>
      <w:r w:rsidR="00111169">
        <w:rPr>
          <w:rFonts w:ascii="Times New Roman" w:hAnsi="Times New Roman" w:cs="Times New Roman"/>
          <w:sz w:val="24"/>
          <w:szCs w:val="24"/>
        </w:rPr>
        <w:tab/>
      </w:r>
      <w:r w:rsidRPr="006B332B">
        <w:rPr>
          <w:rFonts w:ascii="Times New Roman" w:hAnsi="Times New Roman" w:cs="Times New Roman"/>
          <w:sz w:val="24"/>
          <w:szCs w:val="24"/>
        </w:rPr>
        <w:t xml:space="preserve"> (1)</w:t>
      </w:r>
    </w:p>
    <w:p w14:paraId="57995C1B" w14:textId="77777777" w:rsidR="00D4037C" w:rsidRPr="006B332B" w:rsidRDefault="00D4037C" w:rsidP="00D4037C">
      <w:pPr>
        <w:spacing w:line="300" w:lineRule="auto"/>
        <w:rPr>
          <w:rFonts w:ascii="Times New Roman" w:hAnsi="Times New Roman" w:cs="Times New Roman"/>
          <w:sz w:val="24"/>
          <w:szCs w:val="24"/>
        </w:rPr>
      </w:pPr>
      <w:r w:rsidRPr="006B332B">
        <w:rPr>
          <w:rFonts w:ascii="Times New Roman" w:hAnsi="Times New Roman" w:cs="Times New Roman"/>
          <w:sz w:val="24"/>
          <w:szCs w:val="24"/>
        </w:rPr>
        <w:t xml:space="preserve">where </w:t>
      </w:r>
      <w:r w:rsidRPr="006B332B">
        <w:rPr>
          <w:rFonts w:ascii="Times New Roman" w:hAnsi="Times New Roman" w:cs="Times New Roman"/>
          <w:position w:val="-10"/>
          <w:sz w:val="24"/>
          <w:szCs w:val="24"/>
        </w:rPr>
        <w:object w:dxaOrig="440" w:dyaOrig="300" w14:anchorId="48DD5728">
          <v:shape id="_x0000_i1120" type="#_x0000_t75" style="width:21.75pt;height:15pt" o:ole="">
            <v:imagedata r:id="rId14" o:title=""/>
          </v:shape>
          <o:OLEObject Type="Embed" ProgID="Equation.DSMT4" ShapeID="_x0000_i1120" DrawAspect="Content" ObjectID="_1632315906" r:id="rId640"/>
        </w:object>
      </w:r>
      <w:r w:rsidRPr="006B332B">
        <w:rPr>
          <w:rFonts w:ascii="Times New Roman" w:hAnsi="Times New Roman" w:cs="Times New Roman"/>
          <w:sz w:val="24"/>
          <w:szCs w:val="24"/>
        </w:rPr>
        <w:t xml:space="preserve"> is the number of kmer type </w:t>
      </w:r>
      <w:r w:rsidRPr="006B332B">
        <w:rPr>
          <w:rFonts w:ascii="Times New Roman" w:hAnsi="Times New Roman" w:cs="Times New Roman"/>
          <w:position w:val="-6"/>
          <w:sz w:val="24"/>
          <w:szCs w:val="24"/>
        </w:rPr>
        <w:object w:dxaOrig="139" w:dyaOrig="220" w14:anchorId="6E6565E1">
          <v:shape id="_x0000_i1121" type="#_x0000_t75" style="width:6.75pt;height:10.5pt" o:ole="">
            <v:imagedata r:id="rId16" o:title=""/>
          </v:shape>
          <o:OLEObject Type="Embed" ProgID="Equation.DSMT4" ShapeID="_x0000_i1121" DrawAspect="Content" ObjectID="_1632315907" r:id="rId641"/>
        </w:object>
      </w:r>
      <w:r w:rsidRPr="006B332B">
        <w:rPr>
          <w:rFonts w:ascii="Times New Roman" w:hAnsi="Times New Roman" w:cs="Times New Roman"/>
          <w:sz w:val="24"/>
          <w:szCs w:val="24"/>
        </w:rPr>
        <w:t xml:space="preserve">, while </w:t>
      </w:r>
      <w:r w:rsidRPr="006B332B">
        <w:rPr>
          <w:rFonts w:ascii="Times New Roman" w:hAnsi="Times New Roman" w:cs="Times New Roman"/>
          <w:position w:val="-6"/>
          <w:sz w:val="24"/>
          <w:szCs w:val="24"/>
        </w:rPr>
        <w:object w:dxaOrig="240" w:dyaOrig="240" w14:anchorId="43026C76">
          <v:shape id="_x0000_i1122" type="#_x0000_t75" style="width:12pt;height:12pt" o:ole="">
            <v:imagedata r:id="rId18" o:title=""/>
          </v:shape>
          <o:OLEObject Type="Embed" ProgID="Equation.DSMT4" ShapeID="_x0000_i1122" DrawAspect="Content" ObjectID="_1632315908" r:id="rId642"/>
        </w:object>
      </w:r>
      <w:r w:rsidRPr="006B332B">
        <w:rPr>
          <w:rFonts w:ascii="Times New Roman" w:hAnsi="Times New Roman" w:cs="Times New Roman"/>
          <w:sz w:val="24"/>
          <w:szCs w:val="24"/>
        </w:rPr>
        <w:t xml:space="preserve"> is the length of a nucleotide sequence.</w:t>
      </w:r>
    </w:p>
    <w:p w14:paraId="316F626F" w14:textId="4D74D476" w:rsidR="00D4037C" w:rsidRPr="00111169" w:rsidRDefault="00D4037C" w:rsidP="00111169">
      <w:pPr>
        <w:pStyle w:val="ListParagraph"/>
        <w:widowControl w:val="0"/>
        <w:numPr>
          <w:ilvl w:val="0"/>
          <w:numId w:val="21"/>
        </w:numPr>
        <w:spacing w:after="0" w:line="300" w:lineRule="auto"/>
        <w:jc w:val="both"/>
        <w:rPr>
          <w:rFonts w:ascii="Times New Roman" w:hAnsi="Times New Roman" w:cs="Times New Roman"/>
          <w:b/>
          <w:bCs/>
          <w:sz w:val="24"/>
          <w:szCs w:val="24"/>
        </w:rPr>
      </w:pPr>
      <w:r w:rsidRPr="00111169">
        <w:rPr>
          <w:rFonts w:ascii="Times New Roman" w:hAnsi="Times New Roman" w:cs="Times New Roman"/>
          <w:b/>
          <w:sz w:val="24"/>
          <w:szCs w:val="24"/>
        </w:rPr>
        <w:t>Reve</w:t>
      </w:r>
      <w:r w:rsidRPr="00111169">
        <w:rPr>
          <w:rFonts w:ascii="Times New Roman" w:hAnsi="Times New Roman" w:cs="Times New Roman"/>
          <w:b/>
          <w:bCs/>
          <w:sz w:val="24"/>
          <w:szCs w:val="24"/>
        </w:rPr>
        <w:t>rse compliment kmer (RCKmer)</w:t>
      </w:r>
    </w:p>
    <w:p w14:paraId="19200203" w14:textId="77777777" w:rsidR="00D4037C" w:rsidRPr="006B332B" w:rsidRDefault="00D4037C" w:rsidP="00D4037C">
      <w:pPr>
        <w:spacing w:line="300" w:lineRule="auto"/>
        <w:ind w:firstLineChars="200" w:firstLine="480"/>
        <w:rPr>
          <w:rFonts w:ascii="Times New Roman" w:hAnsi="Times New Roman" w:cs="Times New Roman"/>
          <w:sz w:val="24"/>
          <w:szCs w:val="24"/>
        </w:rPr>
      </w:pPr>
      <w:r w:rsidRPr="006B332B">
        <w:rPr>
          <w:rFonts w:ascii="Times New Roman" w:hAnsi="Times New Roman" w:cs="Times New Roman"/>
          <w:sz w:val="24"/>
          <w:szCs w:val="24"/>
        </w:rPr>
        <w:t>The reverse compliment kmer (2,4) is a variant of kmer descriptor, in which the kmers are not</w:t>
      </w:r>
    </w:p>
    <w:p w14:paraId="7BF9DDB7" w14:textId="77777777" w:rsidR="00D4037C" w:rsidRPr="006B332B" w:rsidRDefault="00D4037C" w:rsidP="00D4037C">
      <w:pPr>
        <w:spacing w:line="300" w:lineRule="auto"/>
        <w:rPr>
          <w:rFonts w:ascii="Times New Roman" w:hAnsi="Times New Roman" w:cs="Times New Roman"/>
          <w:sz w:val="24"/>
          <w:szCs w:val="24"/>
        </w:rPr>
      </w:pPr>
      <w:r w:rsidRPr="006B332B">
        <w:rPr>
          <w:rFonts w:ascii="Times New Roman" w:hAnsi="Times New Roman" w:cs="Times New Roman"/>
          <w:sz w:val="24"/>
          <w:szCs w:val="24"/>
        </w:rPr>
        <w:t>expected to be strand-specific. For instance, for a DNA sequence, there are 16 types of 2-mers (i.e.</w:t>
      </w:r>
      <w:r w:rsidRPr="006B332B">
        <w:rPr>
          <w:rFonts w:ascii="Times New Roman" w:hAnsi="Times New Roman" w:cs="Times New Roman" w:hint="eastAsia"/>
          <w:sz w:val="24"/>
          <w:szCs w:val="24"/>
        </w:rPr>
        <w:t xml:space="preserve"> </w:t>
      </w:r>
      <w:r w:rsidRPr="006B332B">
        <w:rPr>
          <w:rFonts w:ascii="Times New Roman" w:hAnsi="Times New Roman" w:cs="Times New Roman"/>
          <w:sz w:val="24"/>
          <w:szCs w:val="24"/>
        </w:rPr>
        <w:t xml:space="preserve">'AA', 'AC', 'AG', 'AT', 'CA', 'CC', 'CG', 'CT', 'GA', 'GC', 'GG', 'GT', 'TA', 'TC', 'TG', 'TT'), </w:t>
      </w:r>
      <w:r w:rsidRPr="006B332B">
        <w:rPr>
          <w:rFonts w:ascii="Times New Roman" w:hAnsi="Times New Roman" w:cs="Times New Roman" w:hint="eastAsia"/>
          <w:sz w:val="24"/>
          <w:szCs w:val="24"/>
        </w:rPr>
        <w:t>‘</w:t>
      </w:r>
      <w:r w:rsidRPr="006B332B">
        <w:rPr>
          <w:rFonts w:ascii="Times New Roman" w:hAnsi="Times New Roman" w:cs="Times New Roman"/>
          <w:sz w:val="24"/>
          <w:szCs w:val="24"/>
        </w:rPr>
        <w:t>TT</w:t>
      </w:r>
      <w:r w:rsidRPr="006B332B">
        <w:rPr>
          <w:rFonts w:ascii="Times New Roman" w:hAnsi="Times New Roman" w:cs="Times New Roman" w:hint="eastAsia"/>
          <w:sz w:val="24"/>
          <w:szCs w:val="24"/>
        </w:rPr>
        <w:t>’</w:t>
      </w:r>
      <w:r w:rsidRPr="006B332B">
        <w:rPr>
          <w:rFonts w:ascii="Times New Roman" w:hAnsi="Times New Roman" w:cs="Times New Roman"/>
          <w:sz w:val="24"/>
          <w:szCs w:val="24"/>
        </w:rPr>
        <w:t xml:space="preserve"> is reverse compliment with </w:t>
      </w:r>
      <w:r w:rsidRPr="006B332B">
        <w:rPr>
          <w:rFonts w:ascii="Times New Roman" w:hAnsi="Times New Roman" w:cs="Times New Roman" w:hint="eastAsia"/>
          <w:sz w:val="24"/>
          <w:szCs w:val="24"/>
        </w:rPr>
        <w:t>‘</w:t>
      </w:r>
      <w:r w:rsidRPr="006B332B">
        <w:rPr>
          <w:rFonts w:ascii="Times New Roman" w:hAnsi="Times New Roman" w:cs="Times New Roman"/>
          <w:sz w:val="24"/>
          <w:szCs w:val="24"/>
        </w:rPr>
        <w:t>AA</w:t>
      </w:r>
      <w:r w:rsidRPr="006B332B">
        <w:rPr>
          <w:rFonts w:ascii="Times New Roman" w:hAnsi="Times New Roman" w:cs="Times New Roman" w:hint="eastAsia"/>
          <w:sz w:val="24"/>
          <w:szCs w:val="24"/>
        </w:rPr>
        <w:t>’</w:t>
      </w:r>
      <w:r w:rsidRPr="006B332B">
        <w:rPr>
          <w:rFonts w:ascii="Times New Roman" w:hAnsi="Times New Roman" w:cs="Times New Roman"/>
          <w:sz w:val="24"/>
          <w:szCs w:val="24"/>
        </w:rPr>
        <w:t>. After removing the reverse compliment kmers, there are only 10 distinct kmers in the reverse compliment kmer approach ('AA', 'AC', 'AG', 'AT', 'CA', 'CC', 'CG', 'GA', 'GC', 'TA').</w:t>
      </w:r>
    </w:p>
    <w:p w14:paraId="3BBBB143" w14:textId="71C5203B" w:rsidR="00D4037C" w:rsidRPr="006B332B" w:rsidRDefault="00D4037C" w:rsidP="00111169">
      <w:pPr>
        <w:pStyle w:val="Default"/>
        <w:numPr>
          <w:ilvl w:val="0"/>
          <w:numId w:val="21"/>
        </w:numPr>
        <w:spacing w:line="300" w:lineRule="auto"/>
        <w:rPr>
          <w:b/>
        </w:rPr>
      </w:pPr>
      <w:r w:rsidRPr="006B332B">
        <w:rPr>
          <w:b/>
          <w:bCs/>
        </w:rPr>
        <w:t>Pseudo dinucleotide composition (PseDNC)</w:t>
      </w:r>
    </w:p>
    <w:p w14:paraId="2A8C33E1" w14:textId="77777777" w:rsidR="00D4037C" w:rsidRPr="006B332B" w:rsidRDefault="00D4037C" w:rsidP="00D4037C">
      <w:pPr>
        <w:pStyle w:val="Default"/>
        <w:spacing w:line="300" w:lineRule="auto"/>
        <w:ind w:firstLineChars="200" w:firstLine="480"/>
        <w:jc w:val="both"/>
      </w:pPr>
      <w:r w:rsidRPr="006B332B">
        <w:t xml:space="preserve">PseDNC is an approach incorporating the contiguous local sequence-order information and the global sequence-order information into the feature vector of the RNA sequence. Given a RNA sequence </w:t>
      </w:r>
      <w:r w:rsidRPr="006B332B">
        <w:rPr>
          <w:bCs/>
        </w:rPr>
        <w:t>D</w:t>
      </w:r>
      <w:r w:rsidRPr="006B332B">
        <w:t xml:space="preserve">, the PseDNC feature vector of </w:t>
      </w:r>
      <w:r w:rsidRPr="006B332B">
        <w:rPr>
          <w:bCs/>
        </w:rPr>
        <w:t xml:space="preserve">D </w:t>
      </w:r>
      <w:r w:rsidRPr="006B332B">
        <w:t>is defined:</w:t>
      </w:r>
    </w:p>
    <w:p w14:paraId="5FAEFEBA" w14:textId="77777777" w:rsidR="00D4037C" w:rsidRPr="006B332B" w:rsidRDefault="00D4037C" w:rsidP="00D4037C">
      <w:pPr>
        <w:spacing w:line="300" w:lineRule="auto"/>
        <w:jc w:val="center"/>
        <w:rPr>
          <w:rFonts w:ascii="Times New Roman" w:hAnsi="Times New Roman" w:cs="Times New Roman"/>
          <w:sz w:val="24"/>
          <w:szCs w:val="24"/>
        </w:rPr>
      </w:pPr>
      <w:r w:rsidRPr="006B332B">
        <w:rPr>
          <w:rFonts w:ascii="Times New Roman" w:hAnsi="Times New Roman" w:cs="Times New Roman"/>
          <w:position w:val="-10"/>
          <w:sz w:val="24"/>
          <w:szCs w:val="24"/>
        </w:rPr>
        <w:object w:dxaOrig="2940" w:dyaOrig="300" w14:anchorId="4F07D14B">
          <v:shape id="_x0000_i1123" type="#_x0000_t75" style="width:147pt;height:15pt" o:ole="">
            <v:imagedata r:id="rId20" o:title=""/>
          </v:shape>
          <o:OLEObject Type="Embed" ProgID="Equation.DSMT4" ShapeID="_x0000_i1123" DrawAspect="Content" ObjectID="_1632315909" r:id="rId643"/>
        </w:object>
      </w:r>
    </w:p>
    <w:p w14:paraId="576F040E" w14:textId="0D9D39DC" w:rsidR="00D4037C" w:rsidRPr="006B332B" w:rsidRDefault="00D4037C" w:rsidP="00D4037C">
      <w:pPr>
        <w:spacing w:line="300" w:lineRule="auto"/>
        <w:jc w:val="right"/>
        <w:rPr>
          <w:rFonts w:ascii="Times New Roman" w:hAnsi="Times New Roman" w:cs="Times New Roman"/>
          <w:sz w:val="24"/>
          <w:szCs w:val="24"/>
        </w:rPr>
      </w:pPr>
      <w:r w:rsidRPr="006B332B">
        <w:rPr>
          <w:rFonts w:ascii="Times New Roman" w:hAnsi="Times New Roman" w:cs="Times New Roman"/>
          <w:position w:val="-84"/>
          <w:sz w:val="24"/>
          <w:szCs w:val="24"/>
        </w:rPr>
        <w:object w:dxaOrig="3140" w:dyaOrig="1780" w14:anchorId="79F50FB2">
          <v:shape id="_x0000_i1124" type="#_x0000_t75" style="width:157.5pt;height:89.25pt" o:ole="">
            <v:imagedata r:id="rId22" o:title=""/>
          </v:shape>
          <o:OLEObject Type="Embed" ProgID="Equation.DSMT4" ShapeID="_x0000_i1124" DrawAspect="Content" ObjectID="_1632315910" r:id="rId644"/>
        </w:object>
      </w:r>
      <w:r w:rsidRPr="006B332B">
        <w:rPr>
          <w:rFonts w:ascii="Times New Roman" w:hAnsi="Times New Roman" w:cs="Times New Roman"/>
          <w:sz w:val="24"/>
          <w:szCs w:val="24"/>
        </w:rPr>
        <w:t xml:space="preserve">                     </w:t>
      </w:r>
      <w:r w:rsidR="00111169">
        <w:rPr>
          <w:rFonts w:ascii="Times New Roman" w:hAnsi="Times New Roman" w:cs="Times New Roman"/>
          <w:sz w:val="24"/>
          <w:szCs w:val="24"/>
        </w:rPr>
        <w:tab/>
        <w:t xml:space="preserve">       </w:t>
      </w:r>
      <w:r w:rsidRPr="006B332B">
        <w:rPr>
          <w:rFonts w:ascii="Times New Roman" w:hAnsi="Times New Roman" w:cs="Times New Roman"/>
          <w:sz w:val="24"/>
          <w:szCs w:val="24"/>
        </w:rPr>
        <w:t xml:space="preserve"> </w:t>
      </w:r>
      <w:r w:rsidRPr="006B332B">
        <w:rPr>
          <w:rFonts w:ascii="Times New Roman" w:hAnsi="Times New Roman" w:cs="Times New Roman" w:hint="eastAsia"/>
          <w:sz w:val="24"/>
          <w:szCs w:val="24"/>
        </w:rPr>
        <w:t>(</w:t>
      </w:r>
      <w:r w:rsidRPr="006B332B">
        <w:rPr>
          <w:rFonts w:ascii="Times New Roman" w:hAnsi="Times New Roman" w:cs="Times New Roman"/>
          <w:sz w:val="24"/>
          <w:szCs w:val="24"/>
        </w:rPr>
        <w:t>2)</w:t>
      </w:r>
    </w:p>
    <w:p w14:paraId="58FB68CC" w14:textId="77777777" w:rsidR="00D4037C" w:rsidRPr="006B332B" w:rsidRDefault="00D4037C" w:rsidP="00D4037C">
      <w:pPr>
        <w:spacing w:line="300" w:lineRule="auto"/>
        <w:rPr>
          <w:rFonts w:ascii="Times New Roman" w:hAnsi="Times New Roman" w:cs="Times New Roman"/>
          <w:sz w:val="24"/>
          <w:szCs w:val="24"/>
        </w:rPr>
      </w:pPr>
      <w:r w:rsidRPr="006B332B">
        <w:rPr>
          <w:rFonts w:ascii="Times New Roman" w:hAnsi="Times New Roman" w:cs="Times New Roman"/>
          <w:sz w:val="24"/>
          <w:szCs w:val="24"/>
        </w:rPr>
        <w:t xml:space="preserve">where </w:t>
      </w:r>
      <w:r w:rsidRPr="006B332B">
        <w:rPr>
          <w:rFonts w:ascii="Times New Roman" w:hAnsi="Times New Roman" w:cs="Times New Roman"/>
          <w:position w:val="-10"/>
          <w:sz w:val="24"/>
          <w:szCs w:val="24"/>
        </w:rPr>
        <w:object w:dxaOrig="240" w:dyaOrig="300" w14:anchorId="49681D9E">
          <v:shape id="_x0000_i1125" type="#_x0000_t75" style="width:12pt;height:15pt" o:ole="">
            <v:imagedata r:id="rId24" o:title=""/>
          </v:shape>
          <o:OLEObject Type="Embed" ProgID="Equation.DSMT4" ShapeID="_x0000_i1125" DrawAspect="Content" ObjectID="_1632315911" r:id="rId645"/>
        </w:object>
      </w:r>
      <w:r w:rsidRPr="006B332B">
        <w:rPr>
          <w:rFonts w:ascii="Times New Roman" w:hAnsi="Times New Roman" w:cs="Times New Roman"/>
          <w:sz w:val="24"/>
          <w:szCs w:val="24"/>
        </w:rPr>
        <w:t xml:space="preserve"> is the normalized occurrence frequency of dinucleotides in the RNA sequence, the parameter </w:t>
      </w:r>
      <w:r w:rsidRPr="006B332B">
        <w:rPr>
          <w:rFonts w:ascii="Times New Roman" w:hAnsi="Times New Roman" w:cs="Times New Roman"/>
          <w:position w:val="-6"/>
          <w:sz w:val="24"/>
          <w:szCs w:val="24"/>
        </w:rPr>
        <w:object w:dxaOrig="200" w:dyaOrig="240" w14:anchorId="3A451D47">
          <v:shape id="_x0000_i1126" type="#_x0000_t75" style="width:9.75pt;height:12pt" o:ole="">
            <v:imagedata r:id="rId26" o:title=""/>
          </v:shape>
          <o:OLEObject Type="Embed" ProgID="Equation.DSMT4" ShapeID="_x0000_i1126" DrawAspect="Content" ObjectID="_1632315912" r:id="rId646"/>
        </w:object>
      </w:r>
      <w:r w:rsidRPr="006B332B">
        <w:rPr>
          <w:rFonts w:ascii="Times New Roman" w:hAnsi="Times New Roman" w:cs="Times New Roman"/>
          <w:sz w:val="24"/>
          <w:szCs w:val="24"/>
        </w:rPr>
        <w:t xml:space="preserve"> is an integer, representing the highest counted rank (or tier) of the correlation along a RNA sequence, w is the weight factor ranged from 0 to 1, </w:t>
      </w:r>
      <w:r w:rsidRPr="006B332B">
        <w:rPr>
          <w:rFonts w:ascii="Times New Roman" w:hAnsi="Times New Roman" w:cs="Times New Roman"/>
          <w:position w:val="-12"/>
          <w:sz w:val="24"/>
          <w:szCs w:val="24"/>
        </w:rPr>
        <w:object w:dxaOrig="240" w:dyaOrig="320" w14:anchorId="0880EF55">
          <v:shape id="_x0000_i1127" type="#_x0000_t75" style="width:12pt;height:16.5pt" o:ole="">
            <v:imagedata r:id="rId28" o:title=""/>
          </v:shape>
          <o:OLEObject Type="Embed" ProgID="Equation.DSMT4" ShapeID="_x0000_i1127" DrawAspect="Content" ObjectID="_1632315913" r:id="rId647"/>
        </w:object>
      </w:r>
      <w:r w:rsidRPr="006B332B">
        <w:rPr>
          <w:rFonts w:ascii="Times New Roman" w:hAnsi="Times New Roman" w:cs="Times New Roman"/>
          <w:sz w:val="24"/>
          <w:szCs w:val="24"/>
        </w:rPr>
        <w:t xml:space="preserve"> is called the correlation factor that reflects the sequence-order correlation between all the most contiguous dinucleotides along a RNA sequence, which is defined:</w:t>
      </w:r>
    </w:p>
    <w:p w14:paraId="3FF04089" w14:textId="52E2889E" w:rsidR="00D4037C" w:rsidRPr="006B332B" w:rsidRDefault="00D4037C" w:rsidP="00D4037C">
      <w:pPr>
        <w:spacing w:line="300" w:lineRule="auto"/>
        <w:jc w:val="right"/>
        <w:rPr>
          <w:rFonts w:ascii="Times New Roman" w:hAnsi="Times New Roman" w:cs="Times New Roman"/>
          <w:sz w:val="24"/>
          <w:szCs w:val="24"/>
        </w:rPr>
      </w:pPr>
      <w:r w:rsidRPr="006B332B">
        <w:rPr>
          <w:rFonts w:ascii="Times New Roman" w:hAnsi="Times New Roman" w:cs="Times New Roman"/>
          <w:position w:val="-142"/>
          <w:sz w:val="24"/>
          <w:szCs w:val="24"/>
        </w:rPr>
        <w:object w:dxaOrig="3200" w:dyaOrig="2940" w14:anchorId="556A4EBE">
          <v:shape id="_x0000_i1128" type="#_x0000_t75" style="width:160.5pt;height:147pt" o:ole="">
            <v:imagedata r:id="rId30" o:title=""/>
          </v:shape>
          <o:OLEObject Type="Embed" ProgID="Equation.DSMT4" ShapeID="_x0000_i1128" DrawAspect="Content" ObjectID="_1632315914" r:id="rId648"/>
        </w:object>
      </w:r>
      <w:r w:rsidRPr="006B332B">
        <w:rPr>
          <w:rFonts w:ascii="Times New Roman" w:hAnsi="Times New Roman" w:cs="Times New Roman"/>
          <w:sz w:val="24"/>
          <w:szCs w:val="24"/>
        </w:rPr>
        <w:t xml:space="preserve">                     </w:t>
      </w:r>
      <w:r w:rsidR="00111169">
        <w:rPr>
          <w:rFonts w:ascii="Times New Roman" w:hAnsi="Times New Roman" w:cs="Times New Roman"/>
          <w:sz w:val="24"/>
          <w:szCs w:val="24"/>
        </w:rPr>
        <w:tab/>
      </w:r>
      <w:r w:rsidRPr="006B332B">
        <w:rPr>
          <w:rFonts w:ascii="Times New Roman" w:hAnsi="Times New Roman" w:cs="Times New Roman"/>
          <w:sz w:val="24"/>
          <w:szCs w:val="24"/>
        </w:rPr>
        <w:t>(3)</w:t>
      </w:r>
    </w:p>
    <w:p w14:paraId="7EE8AD38" w14:textId="77777777" w:rsidR="00D4037C" w:rsidRPr="006B332B" w:rsidRDefault="00D4037C" w:rsidP="00D4037C">
      <w:pPr>
        <w:spacing w:line="300" w:lineRule="auto"/>
        <w:rPr>
          <w:rFonts w:ascii="Times New Roman" w:hAnsi="Times New Roman" w:cs="Times New Roman"/>
          <w:sz w:val="24"/>
          <w:szCs w:val="24"/>
        </w:rPr>
      </w:pPr>
      <w:r w:rsidRPr="006B332B">
        <w:rPr>
          <w:rFonts w:ascii="Times New Roman" w:hAnsi="Times New Roman" w:cs="Times New Roman"/>
          <w:sz w:val="24"/>
          <w:szCs w:val="24"/>
        </w:rPr>
        <w:t>where the correlation function is given by</w:t>
      </w:r>
    </w:p>
    <w:p w14:paraId="3F4A3B4C" w14:textId="5DA6D107" w:rsidR="00D4037C" w:rsidRPr="006B332B" w:rsidRDefault="00D4037C" w:rsidP="00D4037C">
      <w:pPr>
        <w:spacing w:line="300" w:lineRule="auto"/>
        <w:jc w:val="right"/>
        <w:rPr>
          <w:rFonts w:ascii="Times New Roman" w:hAnsi="Times New Roman" w:cs="Times New Roman"/>
          <w:sz w:val="24"/>
          <w:szCs w:val="24"/>
        </w:rPr>
      </w:pPr>
      <w:r w:rsidRPr="006B332B">
        <w:rPr>
          <w:rFonts w:ascii="Times New Roman" w:hAnsi="Times New Roman" w:cs="Times New Roman"/>
          <w:position w:val="-24"/>
          <w:sz w:val="24"/>
          <w:szCs w:val="24"/>
        </w:rPr>
        <w:object w:dxaOrig="4080" w:dyaOrig="600" w14:anchorId="6A5BB812">
          <v:shape id="_x0000_i1129" type="#_x0000_t75" style="width:204pt;height:30pt" o:ole="">
            <v:imagedata r:id="rId32" o:title=""/>
          </v:shape>
          <o:OLEObject Type="Embed" ProgID="Equation.DSMT4" ShapeID="_x0000_i1129" DrawAspect="Content" ObjectID="_1632315915" r:id="rId649"/>
        </w:object>
      </w:r>
      <w:r w:rsidRPr="006B332B">
        <w:rPr>
          <w:rFonts w:ascii="Times New Roman" w:hAnsi="Times New Roman" w:cs="Times New Roman"/>
          <w:sz w:val="24"/>
          <w:szCs w:val="24"/>
        </w:rPr>
        <w:t xml:space="preserve">             </w:t>
      </w:r>
      <w:r w:rsidR="00111169">
        <w:rPr>
          <w:rFonts w:ascii="Times New Roman" w:hAnsi="Times New Roman" w:cs="Times New Roman"/>
          <w:sz w:val="24"/>
          <w:szCs w:val="24"/>
        </w:rPr>
        <w:tab/>
      </w:r>
      <w:r w:rsidR="00111169">
        <w:rPr>
          <w:rFonts w:ascii="Times New Roman" w:hAnsi="Times New Roman" w:cs="Times New Roman"/>
          <w:sz w:val="24"/>
          <w:szCs w:val="24"/>
        </w:rPr>
        <w:tab/>
      </w:r>
      <w:r w:rsidR="00111169">
        <w:rPr>
          <w:rFonts w:ascii="Times New Roman" w:hAnsi="Times New Roman" w:cs="Times New Roman" w:hint="eastAsia"/>
          <w:sz w:val="24"/>
          <w:szCs w:val="24"/>
        </w:rPr>
        <w:t>(</w:t>
      </w:r>
      <w:r w:rsidR="00111169">
        <w:rPr>
          <w:rFonts w:ascii="Times New Roman" w:hAnsi="Times New Roman" w:cs="Times New Roman"/>
          <w:sz w:val="24"/>
          <w:szCs w:val="24"/>
        </w:rPr>
        <w:t>4)</w:t>
      </w:r>
    </w:p>
    <w:p w14:paraId="1DD1B97D" w14:textId="77777777" w:rsidR="00D4037C" w:rsidRPr="006B332B" w:rsidRDefault="00D4037C" w:rsidP="00D4037C">
      <w:pPr>
        <w:adjustRightInd w:val="0"/>
        <w:spacing w:line="300" w:lineRule="auto"/>
        <w:rPr>
          <w:rFonts w:ascii="Times New Roman" w:hAnsi="Times New Roman" w:cs="Times New Roman"/>
          <w:sz w:val="24"/>
          <w:szCs w:val="24"/>
        </w:rPr>
      </w:pPr>
      <w:r w:rsidRPr="006B332B">
        <w:rPr>
          <w:rFonts w:ascii="Times New Roman" w:hAnsi="Times New Roman" w:cs="Times New Roman"/>
          <w:sz w:val="24"/>
          <w:szCs w:val="24"/>
        </w:rPr>
        <w:t xml:space="preserve">where </w:t>
      </w:r>
      <w:r w:rsidRPr="006B332B">
        <w:rPr>
          <w:rFonts w:ascii="Times New Roman" w:hAnsi="Times New Roman" w:cs="Times New Roman"/>
          <w:position w:val="-10"/>
          <w:sz w:val="24"/>
          <w:szCs w:val="24"/>
        </w:rPr>
        <w:object w:dxaOrig="220" w:dyaOrig="240" w14:anchorId="5BB17DB4">
          <v:shape id="_x0000_i1130" type="#_x0000_t75" style="width:10.5pt;height:12pt" o:ole="">
            <v:imagedata r:id="rId34" o:title=""/>
          </v:shape>
          <o:OLEObject Type="Embed" ProgID="Equation.DSMT4" ShapeID="_x0000_i1130" DrawAspect="Content" ObjectID="_1632315916" r:id="rId650"/>
        </w:object>
      </w:r>
      <w:r w:rsidRPr="006B332B">
        <w:rPr>
          <w:rFonts w:ascii="Times New Roman" w:hAnsi="Times New Roman" w:cs="Times New Roman"/>
          <w:sz w:val="24"/>
          <w:szCs w:val="24"/>
        </w:rPr>
        <w:t xml:space="preserve"> is the number of physicochemical indices, in this approach, 6 indices reflecting the local RNA structural properties are employed to generate the PseDNC feature vector, </w:t>
      </w:r>
      <w:r w:rsidRPr="006B332B">
        <w:rPr>
          <w:rFonts w:ascii="Times New Roman" w:hAnsi="Times New Roman" w:cs="Times New Roman"/>
          <w:position w:val="-12"/>
          <w:sz w:val="24"/>
          <w:szCs w:val="24"/>
        </w:rPr>
        <w:object w:dxaOrig="1780" w:dyaOrig="320" w14:anchorId="43304333">
          <v:shape id="_x0000_i1131" type="#_x0000_t75" style="width:89.25pt;height:16.5pt" o:ole="">
            <v:imagedata r:id="rId36" o:title=""/>
          </v:shape>
          <o:OLEObject Type="Embed" ProgID="Equation.DSMT4" ShapeID="_x0000_i1131" DrawAspect="Content" ObjectID="_1632315917" r:id="rId651"/>
        </w:object>
      </w:r>
      <w:r w:rsidRPr="006B332B">
        <w:rPr>
          <w:rFonts w:ascii="Times New Roman" w:hAnsi="Times New Roman" w:cs="Times New Roman"/>
          <w:sz w:val="24"/>
          <w:szCs w:val="24"/>
        </w:rPr>
        <w:t xml:space="preserve"> represents the numerical value of the </w:t>
      </w:r>
      <w:r w:rsidRPr="006B332B">
        <w:rPr>
          <w:rFonts w:ascii="Times New Roman" w:hAnsi="Times New Roman" w:cs="Times New Roman"/>
          <w:position w:val="-6"/>
          <w:sz w:val="24"/>
          <w:szCs w:val="24"/>
        </w:rPr>
        <w:object w:dxaOrig="400" w:dyaOrig="260" w14:anchorId="2D8EC914">
          <v:shape id="_x0000_i1132" type="#_x0000_t75" style="width:20.25pt;height:13.5pt" o:ole="">
            <v:imagedata r:id="rId38" o:title=""/>
          </v:shape>
          <o:OLEObject Type="Embed" ProgID="Equation.DSMT4" ShapeID="_x0000_i1132" DrawAspect="Content" ObjectID="_1632315918" r:id="rId652"/>
        </w:object>
      </w:r>
      <w:r w:rsidRPr="006B332B">
        <w:rPr>
          <w:rFonts w:ascii="Times New Roman" w:hAnsi="Times New Roman" w:cs="Times New Roman"/>
          <w:sz w:val="24"/>
          <w:szCs w:val="24"/>
        </w:rPr>
        <w:t xml:space="preserve"> physicochemical index of the dinucleotide </w:t>
      </w:r>
      <w:r w:rsidRPr="006B332B">
        <w:rPr>
          <w:rFonts w:ascii="Times New Roman" w:hAnsi="Times New Roman" w:cs="Times New Roman"/>
          <w:position w:val="-12"/>
          <w:sz w:val="24"/>
          <w:szCs w:val="24"/>
        </w:rPr>
        <w:object w:dxaOrig="1120" w:dyaOrig="320" w14:anchorId="59C4DE07">
          <v:shape id="_x0000_i1133" type="#_x0000_t75" style="width:55.5pt;height:16.5pt" o:ole="">
            <v:imagedata r:id="rId40" o:title=""/>
          </v:shape>
          <o:OLEObject Type="Embed" ProgID="Equation.DSMT4" ShapeID="_x0000_i1133" DrawAspect="Content" ObjectID="_1632315919" r:id="rId653"/>
        </w:object>
      </w:r>
      <w:r w:rsidRPr="006B332B">
        <w:rPr>
          <w:rFonts w:ascii="Times New Roman" w:hAnsi="Times New Roman" w:cs="Times New Roman"/>
          <w:sz w:val="24"/>
          <w:szCs w:val="24"/>
        </w:rPr>
        <w:t>.</w:t>
      </w:r>
    </w:p>
    <w:p w14:paraId="11C5B2F3" w14:textId="77777777" w:rsidR="00D4037C" w:rsidRPr="006B332B" w:rsidRDefault="00D4037C" w:rsidP="00111169">
      <w:pPr>
        <w:pStyle w:val="ListParagraph"/>
        <w:widowControl w:val="0"/>
        <w:numPr>
          <w:ilvl w:val="0"/>
          <w:numId w:val="21"/>
        </w:numPr>
        <w:spacing w:after="0" w:line="300" w:lineRule="auto"/>
        <w:contextualSpacing w:val="0"/>
        <w:jc w:val="both"/>
        <w:rPr>
          <w:rFonts w:ascii="Times New Roman" w:hAnsi="Times New Roman" w:cs="Times New Roman"/>
          <w:b/>
          <w:sz w:val="24"/>
          <w:szCs w:val="24"/>
        </w:rPr>
      </w:pPr>
      <w:r w:rsidRPr="006B332B">
        <w:rPr>
          <w:rFonts w:ascii="Times New Roman" w:hAnsi="Times New Roman" w:cs="Times New Roman"/>
          <w:b/>
          <w:sz w:val="24"/>
          <w:szCs w:val="24"/>
        </w:rPr>
        <w:t>Dinucleotide-based auto covariance (DAC)</w:t>
      </w:r>
    </w:p>
    <w:p w14:paraId="686ED324" w14:textId="77777777" w:rsidR="00D4037C" w:rsidRPr="006B332B" w:rsidRDefault="00D4037C" w:rsidP="00D4037C">
      <w:pPr>
        <w:spacing w:line="300" w:lineRule="auto"/>
        <w:ind w:firstLineChars="200" w:firstLine="480"/>
        <w:rPr>
          <w:rFonts w:ascii="Times New Roman" w:hAnsi="Times New Roman" w:cs="Times New Roman"/>
          <w:sz w:val="24"/>
          <w:szCs w:val="24"/>
        </w:rPr>
      </w:pPr>
      <w:r w:rsidRPr="006B332B">
        <w:rPr>
          <w:rFonts w:ascii="Times New Roman" w:hAnsi="Times New Roman" w:cs="Times New Roman"/>
          <w:sz w:val="24"/>
          <w:szCs w:val="24"/>
        </w:rPr>
        <w:t>The DAC measures the correlation of the same physicochemical index between two dinucleotides separated by a distance of lag along the sequence, which can be calculated as:</w:t>
      </w:r>
    </w:p>
    <w:p w14:paraId="7EA6F520" w14:textId="2934A4EA" w:rsidR="00D4037C" w:rsidRPr="006B332B" w:rsidRDefault="00D4037C" w:rsidP="00D4037C">
      <w:pPr>
        <w:spacing w:line="300" w:lineRule="auto"/>
        <w:jc w:val="right"/>
        <w:rPr>
          <w:rFonts w:ascii="Times New Roman" w:hAnsi="Times New Roman" w:cs="Times New Roman"/>
          <w:sz w:val="24"/>
          <w:szCs w:val="24"/>
        </w:rPr>
      </w:pPr>
      <w:r w:rsidRPr="006B332B">
        <w:rPr>
          <w:rFonts w:ascii="Times New Roman" w:hAnsi="Times New Roman" w:cs="Times New Roman"/>
          <w:position w:val="-24"/>
          <w:sz w:val="24"/>
          <w:szCs w:val="24"/>
        </w:rPr>
        <w:object w:dxaOrig="5300" w:dyaOrig="580" w14:anchorId="7086A39B">
          <v:shape id="_x0000_i1134" type="#_x0000_t75" style="width:264.75pt;height:29.25pt" o:ole="">
            <v:imagedata r:id="rId72" o:title=""/>
          </v:shape>
          <o:OLEObject Type="Embed" ProgID="Equation.DSMT4" ShapeID="_x0000_i1134" DrawAspect="Content" ObjectID="_1632315920" r:id="rId654"/>
        </w:object>
      </w:r>
      <w:r w:rsidRPr="006B332B">
        <w:rPr>
          <w:rFonts w:ascii="Times New Roman" w:hAnsi="Times New Roman" w:cs="Times New Roman"/>
          <w:sz w:val="24"/>
          <w:szCs w:val="24"/>
        </w:rPr>
        <w:t xml:space="preserve">         </w:t>
      </w:r>
      <w:r w:rsidR="00111169">
        <w:rPr>
          <w:rFonts w:ascii="Times New Roman" w:hAnsi="Times New Roman" w:cs="Times New Roman"/>
          <w:sz w:val="24"/>
          <w:szCs w:val="24"/>
        </w:rPr>
        <w:t xml:space="preserve">        </w:t>
      </w:r>
      <w:r w:rsidRPr="006B332B">
        <w:rPr>
          <w:rFonts w:ascii="Times New Roman" w:hAnsi="Times New Roman" w:cs="Times New Roman" w:hint="eastAsia"/>
          <w:sz w:val="24"/>
          <w:szCs w:val="24"/>
        </w:rPr>
        <w:t>(</w:t>
      </w:r>
      <w:r w:rsidRPr="006B332B">
        <w:rPr>
          <w:rFonts w:ascii="Times New Roman" w:hAnsi="Times New Roman" w:cs="Times New Roman"/>
          <w:sz w:val="24"/>
          <w:szCs w:val="24"/>
        </w:rPr>
        <w:t>5)</w:t>
      </w:r>
    </w:p>
    <w:p w14:paraId="6616BFCA" w14:textId="77777777" w:rsidR="00D4037C" w:rsidRPr="006B332B" w:rsidRDefault="00D4037C" w:rsidP="00D4037C">
      <w:pPr>
        <w:spacing w:line="300" w:lineRule="auto"/>
        <w:rPr>
          <w:rFonts w:ascii="Times New Roman" w:hAnsi="Times New Roman" w:cs="Times New Roman"/>
          <w:sz w:val="24"/>
          <w:szCs w:val="24"/>
        </w:rPr>
      </w:pPr>
      <w:r w:rsidRPr="006B332B">
        <w:rPr>
          <w:rFonts w:ascii="Times New Roman" w:hAnsi="Times New Roman" w:cs="Times New Roman"/>
          <w:sz w:val="24"/>
          <w:szCs w:val="24"/>
        </w:rPr>
        <w:lastRenderedPageBreak/>
        <w:t xml:space="preserve">where </w:t>
      </w:r>
      <w:r w:rsidRPr="006B332B">
        <w:rPr>
          <w:rFonts w:ascii="Times New Roman" w:hAnsi="Times New Roman" w:cs="Times New Roman"/>
          <w:position w:val="-6"/>
          <w:sz w:val="24"/>
          <w:szCs w:val="24"/>
        </w:rPr>
        <w:object w:dxaOrig="180" w:dyaOrig="200" w14:anchorId="783F752E">
          <v:shape id="_x0000_i1135" type="#_x0000_t75" style="width:9pt;height:10.5pt" o:ole="">
            <v:imagedata r:id="rId74" o:title=""/>
          </v:shape>
          <o:OLEObject Type="Embed" ProgID="Equation.DSMT4" ShapeID="_x0000_i1135" DrawAspect="Content" ObjectID="_1632315921" r:id="rId655"/>
        </w:object>
      </w:r>
      <w:r w:rsidRPr="006B332B">
        <w:rPr>
          <w:rFonts w:ascii="Times New Roman" w:hAnsi="Times New Roman" w:cs="Times New Roman"/>
          <w:sz w:val="24"/>
          <w:szCs w:val="24"/>
        </w:rPr>
        <w:t xml:space="preserve"> is a physicochemical index, </w:t>
      </w:r>
      <w:r w:rsidRPr="006B332B">
        <w:rPr>
          <w:rFonts w:ascii="Times New Roman" w:hAnsi="Times New Roman" w:cs="Times New Roman"/>
          <w:position w:val="-4"/>
          <w:sz w:val="24"/>
          <w:szCs w:val="24"/>
        </w:rPr>
        <w:object w:dxaOrig="200" w:dyaOrig="220" w14:anchorId="357F59ED">
          <v:shape id="_x0000_i1136" type="#_x0000_t75" style="width:10.5pt;height:10.5pt" o:ole="">
            <v:imagedata r:id="rId76" o:title=""/>
          </v:shape>
          <o:OLEObject Type="Embed" ProgID="Equation.DSMT4" ShapeID="_x0000_i1136" DrawAspect="Content" ObjectID="_1632315922" r:id="rId656"/>
        </w:object>
      </w:r>
      <w:r w:rsidRPr="006B332B">
        <w:rPr>
          <w:rFonts w:ascii="Times New Roman" w:hAnsi="Times New Roman" w:cs="Times New Roman"/>
          <w:sz w:val="24"/>
          <w:szCs w:val="24"/>
        </w:rPr>
        <w:t xml:space="preserve"> is the length of the RNA sequence </w:t>
      </w:r>
      <w:r w:rsidRPr="006B332B">
        <w:rPr>
          <w:rFonts w:ascii="Times New Roman" w:hAnsi="Times New Roman" w:cs="Times New Roman"/>
          <w:position w:val="-10"/>
          <w:sz w:val="24"/>
          <w:szCs w:val="24"/>
        </w:rPr>
        <w:object w:dxaOrig="859" w:dyaOrig="300" w14:anchorId="71A9A872">
          <v:shape id="_x0000_i1137" type="#_x0000_t75" style="width:42.75pt;height:15pt" o:ole="">
            <v:imagedata r:id="rId78" o:title=""/>
          </v:shape>
          <o:OLEObject Type="Embed" ProgID="Equation.DSMT4" ShapeID="_x0000_i1137" DrawAspect="Content" ObjectID="_1632315923" r:id="rId657"/>
        </w:object>
      </w:r>
      <w:r w:rsidRPr="006B332B">
        <w:rPr>
          <w:rFonts w:ascii="Times New Roman" w:hAnsi="Times New Roman" w:cs="Times New Roman"/>
          <w:sz w:val="24"/>
          <w:szCs w:val="24"/>
        </w:rPr>
        <w:t xml:space="preserve"> means the numerical value of the physicochemical index </w:t>
      </w:r>
      <w:r w:rsidRPr="006B332B">
        <w:rPr>
          <w:rFonts w:ascii="Times New Roman" w:hAnsi="Times New Roman" w:cs="Times New Roman"/>
          <w:position w:val="-6"/>
          <w:sz w:val="24"/>
          <w:szCs w:val="24"/>
        </w:rPr>
        <w:object w:dxaOrig="180" w:dyaOrig="200" w14:anchorId="14B004F8">
          <v:shape id="_x0000_i1138" type="#_x0000_t75" style="width:9pt;height:10.5pt" o:ole="">
            <v:imagedata r:id="rId74" o:title=""/>
          </v:shape>
          <o:OLEObject Type="Embed" ProgID="Equation.DSMT4" ShapeID="_x0000_i1138" DrawAspect="Content" ObjectID="_1632315924" r:id="rId658"/>
        </w:object>
      </w:r>
      <w:r w:rsidRPr="006B332B">
        <w:rPr>
          <w:rFonts w:ascii="Times New Roman" w:hAnsi="Times New Roman" w:cs="Times New Roman"/>
          <w:sz w:val="24"/>
          <w:szCs w:val="24"/>
        </w:rPr>
        <w:t xml:space="preserve"> for the dinucleotide </w:t>
      </w:r>
      <w:r w:rsidRPr="006B332B">
        <w:rPr>
          <w:rFonts w:ascii="Times New Roman" w:hAnsi="Times New Roman" w:cs="Times New Roman"/>
          <w:position w:val="-10"/>
          <w:sz w:val="24"/>
          <w:szCs w:val="24"/>
        </w:rPr>
        <w:object w:dxaOrig="520" w:dyaOrig="300" w14:anchorId="3FBB52C5">
          <v:shape id="_x0000_i1139" type="#_x0000_t75" style="width:25.5pt;height:15pt" o:ole="">
            <v:imagedata r:id="rId81" o:title=""/>
          </v:shape>
          <o:OLEObject Type="Embed" ProgID="Equation.DSMT4" ShapeID="_x0000_i1139" DrawAspect="Content" ObjectID="_1632315925" r:id="rId659"/>
        </w:object>
      </w:r>
      <w:r w:rsidRPr="006B332B">
        <w:rPr>
          <w:rFonts w:ascii="Times New Roman" w:hAnsi="Times New Roman" w:cs="Times New Roman"/>
          <w:sz w:val="24"/>
          <w:szCs w:val="24"/>
        </w:rPr>
        <w:t xml:space="preserve"> at position </w:t>
      </w:r>
      <w:r w:rsidRPr="006B332B">
        <w:rPr>
          <w:rFonts w:ascii="Times New Roman" w:hAnsi="Times New Roman" w:cs="Times New Roman"/>
          <w:position w:val="-6"/>
          <w:sz w:val="24"/>
          <w:szCs w:val="24"/>
        </w:rPr>
        <w:object w:dxaOrig="139" w:dyaOrig="240" w14:anchorId="10631DA5">
          <v:shape id="_x0000_i1140" type="#_x0000_t75" style="width:6.75pt;height:12pt" o:ole="">
            <v:imagedata r:id="rId83" o:title=""/>
          </v:shape>
          <o:OLEObject Type="Embed" ProgID="Equation.DSMT4" ShapeID="_x0000_i1140" DrawAspect="Content" ObjectID="_1632315926" r:id="rId660"/>
        </w:object>
      </w:r>
      <w:r w:rsidRPr="006B332B">
        <w:rPr>
          <w:rFonts w:ascii="Times New Roman" w:hAnsi="Times New Roman" w:cs="Times New Roman"/>
          <w:sz w:val="24"/>
          <w:szCs w:val="24"/>
        </w:rPr>
        <w:t xml:space="preserve">, </w:t>
      </w:r>
      <w:r w:rsidRPr="006B332B">
        <w:rPr>
          <w:rFonts w:ascii="Times New Roman" w:hAnsi="Times New Roman" w:cs="Times New Roman"/>
          <w:position w:val="-10"/>
          <w:sz w:val="24"/>
          <w:szCs w:val="24"/>
        </w:rPr>
        <w:object w:dxaOrig="220" w:dyaOrig="300" w14:anchorId="457500C2">
          <v:shape id="_x0000_i1141" type="#_x0000_t75" style="width:11.25pt;height:15pt" o:ole="">
            <v:imagedata r:id="rId85" o:title=""/>
          </v:shape>
          <o:OLEObject Type="Embed" ProgID="Equation.DSMT4" ShapeID="_x0000_i1141" DrawAspect="Content" ObjectID="_1632315927" r:id="rId661"/>
        </w:object>
      </w:r>
      <w:r w:rsidRPr="006B332B">
        <w:rPr>
          <w:rFonts w:ascii="Times New Roman" w:hAnsi="Times New Roman" w:cs="Times New Roman"/>
          <w:sz w:val="24"/>
          <w:szCs w:val="24"/>
        </w:rPr>
        <w:t xml:space="preserve"> is the average value for physicochemical index </w:t>
      </w:r>
      <w:r w:rsidRPr="006B332B">
        <w:rPr>
          <w:rFonts w:ascii="Times New Roman" w:hAnsi="Times New Roman" w:cs="Times New Roman"/>
          <w:position w:val="-6"/>
          <w:sz w:val="24"/>
          <w:szCs w:val="24"/>
        </w:rPr>
        <w:object w:dxaOrig="180" w:dyaOrig="200" w14:anchorId="34AAE6B2">
          <v:shape id="_x0000_i1142" type="#_x0000_t75" style="width:9pt;height:10.5pt" o:ole="">
            <v:imagedata r:id="rId87" o:title=""/>
          </v:shape>
          <o:OLEObject Type="Embed" ProgID="Equation.DSMT4" ShapeID="_x0000_i1142" DrawAspect="Content" ObjectID="_1632315928" r:id="rId662"/>
        </w:object>
      </w:r>
      <w:r w:rsidRPr="006B332B">
        <w:rPr>
          <w:rFonts w:ascii="Times New Roman" w:hAnsi="Times New Roman" w:cs="Times New Roman"/>
          <w:sz w:val="24"/>
          <w:szCs w:val="24"/>
        </w:rPr>
        <w:t xml:space="preserve"> along the whole sequence:</w:t>
      </w:r>
    </w:p>
    <w:p w14:paraId="11C88945" w14:textId="77777777" w:rsidR="00D4037C" w:rsidRPr="006B332B" w:rsidRDefault="00D4037C" w:rsidP="00D4037C">
      <w:pPr>
        <w:spacing w:line="300" w:lineRule="auto"/>
        <w:ind w:firstLineChars="200" w:firstLine="480"/>
        <w:rPr>
          <w:rFonts w:ascii="Times New Roman" w:hAnsi="Times New Roman" w:cs="Times New Roman"/>
          <w:sz w:val="24"/>
          <w:szCs w:val="24"/>
        </w:rPr>
      </w:pPr>
      <w:r w:rsidRPr="006B332B">
        <w:rPr>
          <w:rFonts w:ascii="Times New Roman" w:hAnsi="Times New Roman" w:cs="Times New Roman"/>
          <w:sz w:val="24"/>
          <w:szCs w:val="24"/>
        </w:rPr>
        <w:t xml:space="preserve">In such a way, the length of DAC feature vector is </w:t>
      </w:r>
      <w:r w:rsidRPr="006B332B">
        <w:rPr>
          <w:rFonts w:ascii="Times New Roman" w:hAnsi="Times New Roman" w:cs="Times New Roman"/>
          <w:position w:val="-8"/>
          <w:sz w:val="24"/>
          <w:szCs w:val="24"/>
        </w:rPr>
        <w:object w:dxaOrig="620" w:dyaOrig="260" w14:anchorId="1B611ACD">
          <v:shape id="_x0000_i1143" type="#_x0000_t75" style="width:30.75pt;height:12.75pt" o:ole="">
            <v:imagedata r:id="rId89" o:title=""/>
          </v:shape>
          <o:OLEObject Type="Embed" ProgID="Equation.DSMT4" ShapeID="_x0000_i1143" DrawAspect="Content" ObjectID="_1632315929" r:id="rId663"/>
        </w:object>
      </w:r>
      <w:r w:rsidRPr="006B332B">
        <w:rPr>
          <w:rFonts w:ascii="Times New Roman" w:hAnsi="Times New Roman" w:cs="Times New Roman"/>
          <w:sz w:val="24"/>
          <w:szCs w:val="24"/>
        </w:rPr>
        <w:t xml:space="preserve">, where </w:t>
      </w:r>
      <w:r w:rsidRPr="006B332B">
        <w:rPr>
          <w:rFonts w:ascii="Times New Roman" w:hAnsi="Times New Roman" w:cs="Times New Roman"/>
          <w:position w:val="-6"/>
          <w:sz w:val="24"/>
          <w:szCs w:val="24"/>
        </w:rPr>
        <w:object w:dxaOrig="240" w:dyaOrig="240" w14:anchorId="774DDFAB">
          <v:shape id="_x0000_i1144" type="#_x0000_t75" style="width:12pt;height:12pt" o:ole="">
            <v:imagedata r:id="rId18" o:title=""/>
          </v:shape>
          <o:OLEObject Type="Embed" ProgID="Equation.DSMT4" ShapeID="_x0000_i1144" DrawAspect="Content" ObjectID="_1632315930" r:id="rId664"/>
        </w:object>
      </w:r>
      <w:r w:rsidRPr="006B332B">
        <w:rPr>
          <w:rFonts w:ascii="Times New Roman" w:hAnsi="Times New Roman" w:cs="Times New Roman"/>
          <w:sz w:val="24"/>
          <w:szCs w:val="24"/>
        </w:rPr>
        <w:t xml:space="preserve"> is the number of physicochemical indices, and </w:t>
      </w:r>
      <w:r w:rsidRPr="006B332B">
        <w:rPr>
          <w:rFonts w:ascii="Times New Roman" w:hAnsi="Times New Roman" w:cs="Times New Roman"/>
          <w:position w:val="-10"/>
          <w:sz w:val="24"/>
          <w:szCs w:val="24"/>
        </w:rPr>
        <w:object w:dxaOrig="340" w:dyaOrig="300" w14:anchorId="018AA1FB">
          <v:shape id="_x0000_i1145" type="#_x0000_t75" style="width:17.25pt;height:15pt" o:ole="">
            <v:imagedata r:id="rId92" o:title=""/>
          </v:shape>
          <o:OLEObject Type="Embed" ProgID="Equation.DSMT4" ShapeID="_x0000_i1145" DrawAspect="Content" ObjectID="_1632315931" r:id="rId665"/>
        </w:object>
      </w:r>
      <w:r w:rsidRPr="006B332B">
        <w:rPr>
          <w:rFonts w:ascii="Times New Roman" w:hAnsi="Times New Roman" w:cs="Times New Roman"/>
          <w:sz w:val="24"/>
          <w:szCs w:val="24"/>
        </w:rPr>
        <w:t xml:space="preserve"> is the maximum of </w:t>
      </w:r>
      <w:r w:rsidRPr="006B332B">
        <w:rPr>
          <w:rFonts w:ascii="Times New Roman" w:hAnsi="Times New Roman" w:cs="Times New Roman" w:hint="eastAsia"/>
          <w:sz w:val="24"/>
          <w:szCs w:val="24"/>
        </w:rPr>
        <w:t>sequence</w:t>
      </w:r>
      <w:r w:rsidRPr="006B332B">
        <w:rPr>
          <w:rFonts w:ascii="Times New Roman" w:hAnsi="Times New Roman" w:cs="Times New Roman"/>
          <w:sz w:val="24"/>
          <w:szCs w:val="24"/>
        </w:rPr>
        <w:t>.</w:t>
      </w:r>
    </w:p>
    <w:p w14:paraId="5546CA39" w14:textId="77777777" w:rsidR="00D4037C" w:rsidRPr="006B332B" w:rsidRDefault="00D4037C" w:rsidP="00111169">
      <w:pPr>
        <w:pStyle w:val="ListParagraph"/>
        <w:widowControl w:val="0"/>
        <w:numPr>
          <w:ilvl w:val="0"/>
          <w:numId w:val="21"/>
        </w:numPr>
        <w:spacing w:after="0" w:line="300" w:lineRule="auto"/>
        <w:contextualSpacing w:val="0"/>
        <w:jc w:val="both"/>
        <w:rPr>
          <w:rFonts w:ascii="Times New Roman" w:hAnsi="Times New Roman" w:cs="Times New Roman"/>
          <w:b/>
          <w:sz w:val="24"/>
          <w:szCs w:val="24"/>
        </w:rPr>
      </w:pPr>
      <w:r w:rsidRPr="006B332B">
        <w:rPr>
          <w:rFonts w:ascii="Times New Roman" w:hAnsi="Times New Roman" w:cs="Times New Roman"/>
          <w:b/>
          <w:sz w:val="24"/>
          <w:szCs w:val="24"/>
        </w:rPr>
        <w:t>Dinucleotide-based cross covariance (DCC)</w:t>
      </w:r>
    </w:p>
    <w:p w14:paraId="17C8C25A" w14:textId="77777777" w:rsidR="00D4037C" w:rsidRPr="006B332B" w:rsidRDefault="00D4037C" w:rsidP="00D4037C">
      <w:pPr>
        <w:spacing w:line="300" w:lineRule="auto"/>
        <w:ind w:firstLineChars="200" w:firstLine="480"/>
        <w:rPr>
          <w:rFonts w:ascii="Times New Roman" w:hAnsi="Times New Roman" w:cs="Times New Roman"/>
          <w:sz w:val="24"/>
          <w:szCs w:val="24"/>
        </w:rPr>
      </w:pPr>
      <w:r w:rsidRPr="006B332B">
        <w:rPr>
          <w:rFonts w:ascii="Times New Roman" w:hAnsi="Times New Roman" w:cs="Times New Roman"/>
          <w:sz w:val="24"/>
          <w:szCs w:val="24"/>
        </w:rPr>
        <w:t>Given a RNA sequence, the DCC approach measures the correlation of two different physicochemical indices between two dinucleotides separated by lag nucleic acids along the sequence, which can be calculated by:</w:t>
      </w:r>
    </w:p>
    <w:p w14:paraId="0BD4C1C7" w14:textId="63A76179" w:rsidR="00D4037C" w:rsidRPr="006B332B" w:rsidRDefault="00D4037C" w:rsidP="00D4037C">
      <w:pPr>
        <w:spacing w:line="300" w:lineRule="auto"/>
        <w:jc w:val="right"/>
        <w:rPr>
          <w:rFonts w:ascii="Times New Roman" w:hAnsi="Times New Roman" w:cs="Times New Roman"/>
          <w:sz w:val="24"/>
          <w:szCs w:val="24"/>
        </w:rPr>
      </w:pPr>
      <w:r w:rsidRPr="006B332B">
        <w:rPr>
          <w:rFonts w:ascii="Times New Roman" w:hAnsi="Times New Roman" w:cs="Times New Roman"/>
          <w:position w:val="-24"/>
          <w:sz w:val="24"/>
          <w:szCs w:val="24"/>
        </w:rPr>
        <w:object w:dxaOrig="5860" w:dyaOrig="580" w14:anchorId="3E74BB3A">
          <v:shape id="_x0000_i1146" type="#_x0000_t75" style="width:293.25pt;height:29.25pt" o:ole="">
            <v:imagedata r:id="rId94" o:title=""/>
          </v:shape>
          <o:OLEObject Type="Embed" ProgID="Equation.DSMT4" ShapeID="_x0000_i1146" DrawAspect="Content" ObjectID="_1632315932" r:id="rId666"/>
        </w:object>
      </w:r>
      <w:r w:rsidRPr="006B332B">
        <w:rPr>
          <w:rFonts w:ascii="Times New Roman" w:hAnsi="Times New Roman" w:cs="Times New Roman"/>
          <w:sz w:val="24"/>
          <w:szCs w:val="24"/>
        </w:rPr>
        <w:t xml:space="preserve">     </w:t>
      </w:r>
      <w:r w:rsidR="00111169">
        <w:rPr>
          <w:rFonts w:ascii="Times New Roman" w:hAnsi="Times New Roman" w:cs="Times New Roman"/>
          <w:sz w:val="24"/>
          <w:szCs w:val="24"/>
        </w:rPr>
        <w:tab/>
      </w:r>
      <w:r w:rsidRPr="006B332B">
        <w:rPr>
          <w:rFonts w:ascii="Times New Roman" w:hAnsi="Times New Roman" w:cs="Times New Roman" w:hint="eastAsia"/>
          <w:sz w:val="24"/>
          <w:szCs w:val="24"/>
        </w:rPr>
        <w:t>(</w:t>
      </w:r>
      <w:r w:rsidRPr="006B332B">
        <w:rPr>
          <w:rFonts w:ascii="Times New Roman" w:hAnsi="Times New Roman" w:cs="Times New Roman"/>
          <w:sz w:val="24"/>
          <w:szCs w:val="24"/>
        </w:rPr>
        <w:t>6)</w:t>
      </w:r>
    </w:p>
    <w:p w14:paraId="7C1AA2EA" w14:textId="77777777" w:rsidR="00D4037C" w:rsidRPr="006B332B" w:rsidRDefault="00D4037C" w:rsidP="00D4037C">
      <w:pPr>
        <w:spacing w:line="300" w:lineRule="auto"/>
        <w:rPr>
          <w:rFonts w:ascii="Times New Roman" w:hAnsi="Times New Roman" w:cs="Times New Roman"/>
          <w:sz w:val="24"/>
          <w:szCs w:val="24"/>
        </w:rPr>
      </w:pPr>
      <w:r w:rsidRPr="006B332B">
        <w:rPr>
          <w:rFonts w:ascii="Times New Roman" w:hAnsi="Times New Roman" w:cs="Times New Roman"/>
          <w:sz w:val="24"/>
          <w:szCs w:val="24"/>
        </w:rPr>
        <w:t xml:space="preserve">Where </w:t>
      </w:r>
      <w:r w:rsidRPr="006B332B">
        <w:rPr>
          <w:rFonts w:ascii="Times New Roman" w:hAnsi="Times New Roman" w:cs="Times New Roman"/>
          <w:position w:val="-10"/>
          <w:sz w:val="24"/>
          <w:szCs w:val="24"/>
        </w:rPr>
        <w:object w:dxaOrig="440" w:dyaOrig="300" w14:anchorId="1F3F7DE2">
          <v:shape id="_x0000_i1147" type="#_x0000_t75" style="width:21.75pt;height:15pt" o:ole="">
            <v:imagedata r:id="rId96" o:title=""/>
          </v:shape>
          <o:OLEObject Type="Embed" ProgID="Equation.DSMT4" ShapeID="_x0000_i1147" DrawAspect="Content" ObjectID="_1632315933" r:id="rId667"/>
        </w:object>
      </w:r>
      <w:r w:rsidRPr="006B332B">
        <w:rPr>
          <w:rFonts w:ascii="Times New Roman" w:hAnsi="Times New Roman" w:cs="Times New Roman"/>
          <w:sz w:val="24"/>
          <w:szCs w:val="24"/>
        </w:rPr>
        <w:t xml:space="preserve"> are two different physicochemical indices, </w:t>
      </w:r>
      <w:r w:rsidRPr="006B332B">
        <w:rPr>
          <w:rFonts w:ascii="Times New Roman" w:hAnsi="Times New Roman" w:cs="Times New Roman"/>
          <w:position w:val="-4"/>
          <w:sz w:val="24"/>
          <w:szCs w:val="24"/>
        </w:rPr>
        <w:object w:dxaOrig="200" w:dyaOrig="220" w14:anchorId="61CD15ED">
          <v:shape id="_x0000_i1148" type="#_x0000_t75" style="width:10.5pt;height:10.5pt" o:ole="">
            <v:imagedata r:id="rId98" o:title=""/>
          </v:shape>
          <o:OLEObject Type="Embed" ProgID="Equation.DSMT4" ShapeID="_x0000_i1148" DrawAspect="Content" ObjectID="_1632315934" r:id="rId668"/>
        </w:object>
      </w:r>
      <w:r w:rsidRPr="006B332B">
        <w:rPr>
          <w:rFonts w:ascii="Times New Roman" w:hAnsi="Times New Roman" w:cs="Times New Roman"/>
          <w:sz w:val="24"/>
          <w:szCs w:val="24"/>
        </w:rPr>
        <w:t xml:space="preserve"> is the length of the RNA sequence, </w:t>
      </w:r>
      <w:r w:rsidRPr="006B332B">
        <w:rPr>
          <w:rFonts w:ascii="Times New Roman" w:hAnsi="Times New Roman" w:cs="Times New Roman"/>
          <w:position w:val="-14"/>
          <w:sz w:val="24"/>
          <w:szCs w:val="24"/>
        </w:rPr>
        <w:object w:dxaOrig="1920" w:dyaOrig="360" w14:anchorId="13CF023D">
          <v:shape id="_x0000_i1149" type="#_x0000_t75" style="width:96pt;height:18pt" o:ole="">
            <v:imagedata r:id="rId100" o:title=""/>
          </v:shape>
          <o:OLEObject Type="Embed" ProgID="Equation.DSMT4" ShapeID="_x0000_i1149" DrawAspect="Content" ObjectID="_1632315935" r:id="rId669"/>
        </w:object>
      </w:r>
      <w:r w:rsidRPr="006B332B">
        <w:rPr>
          <w:rFonts w:ascii="Times New Roman" w:hAnsi="Times New Roman" w:cs="Times New Roman"/>
          <w:sz w:val="24"/>
          <w:szCs w:val="24"/>
        </w:rPr>
        <w:t xml:space="preserve"> is the numerical value of the physicochemical index </w:t>
      </w:r>
      <w:r w:rsidRPr="006B332B">
        <w:rPr>
          <w:rFonts w:ascii="Times New Roman" w:hAnsi="Times New Roman" w:cs="Times New Roman"/>
          <w:position w:val="-10"/>
          <w:sz w:val="24"/>
          <w:szCs w:val="24"/>
        </w:rPr>
        <w:object w:dxaOrig="440" w:dyaOrig="300" w14:anchorId="0795892C">
          <v:shape id="_x0000_i1150" type="#_x0000_t75" style="width:21.75pt;height:15pt" o:ole="">
            <v:imagedata r:id="rId96" o:title=""/>
          </v:shape>
          <o:OLEObject Type="Embed" ProgID="Equation.DSMT4" ShapeID="_x0000_i1150" DrawAspect="Content" ObjectID="_1632315936" r:id="rId670"/>
        </w:object>
      </w:r>
      <w:r w:rsidRPr="006B332B">
        <w:rPr>
          <w:rFonts w:ascii="Times New Roman" w:hAnsi="Times New Roman" w:cs="Times New Roman"/>
          <w:sz w:val="24"/>
          <w:szCs w:val="24"/>
        </w:rPr>
        <w:t xml:space="preserve"> for the dinucleotide </w:t>
      </w:r>
      <w:r w:rsidRPr="006B332B">
        <w:rPr>
          <w:position w:val="-10"/>
          <w:sz w:val="24"/>
          <w:szCs w:val="24"/>
        </w:rPr>
        <w:object w:dxaOrig="520" w:dyaOrig="300" w14:anchorId="0EBC1A81">
          <v:shape id="_x0000_i1151" type="#_x0000_t75" style="width:25.5pt;height:15pt" o:ole="">
            <v:imagedata r:id="rId103" o:title=""/>
          </v:shape>
          <o:OLEObject Type="Embed" ProgID="Equation.DSMT4" ShapeID="_x0000_i1151" DrawAspect="Content" ObjectID="_1632315937" r:id="rId671"/>
        </w:object>
      </w:r>
      <w:r w:rsidRPr="006B332B">
        <w:rPr>
          <w:rFonts w:ascii="Times New Roman" w:hAnsi="Times New Roman" w:cs="Times New Roman" w:hint="eastAsia"/>
          <w:sz w:val="24"/>
          <w:szCs w:val="24"/>
        </w:rPr>
        <w:t xml:space="preserve">. </w:t>
      </w:r>
      <w:r w:rsidRPr="006B332B">
        <w:rPr>
          <w:position w:val="-14"/>
          <w:sz w:val="24"/>
          <w:szCs w:val="24"/>
        </w:rPr>
        <w:object w:dxaOrig="279" w:dyaOrig="360" w14:anchorId="61517F35">
          <v:shape id="_x0000_i1152" type="#_x0000_t75" style="width:14.25pt;height:18pt" o:ole="">
            <v:imagedata r:id="rId105" o:title=""/>
          </v:shape>
          <o:OLEObject Type="Embed" ProgID="Equation.DSMT4" ShapeID="_x0000_i1152" DrawAspect="Content" ObjectID="_1632315938" r:id="rId672"/>
        </w:object>
      </w:r>
      <w:r w:rsidRPr="006B332B">
        <w:rPr>
          <w:rFonts w:ascii="Times New Roman" w:hAnsi="Times New Roman" w:cs="Times New Roman"/>
          <w:sz w:val="24"/>
          <w:szCs w:val="24"/>
        </w:rPr>
        <w:t xml:space="preserve"> is the average value for physicochemical index value </w:t>
      </w:r>
      <w:r w:rsidRPr="006B332B">
        <w:rPr>
          <w:position w:val="-10"/>
          <w:sz w:val="24"/>
          <w:szCs w:val="24"/>
        </w:rPr>
        <w:object w:dxaOrig="220" w:dyaOrig="300" w14:anchorId="0E8A04E0">
          <v:shape id="_x0000_i1153" type="#_x0000_t75" style="width:10.5pt;height:15pt" o:ole="">
            <v:imagedata r:id="rId107" o:title=""/>
          </v:shape>
          <o:OLEObject Type="Embed" ProgID="Equation.DSMT4" ShapeID="_x0000_i1153" DrawAspect="Content" ObjectID="_1632315939" r:id="rId673"/>
        </w:object>
      </w:r>
      <w:r w:rsidRPr="006B332B">
        <w:rPr>
          <w:rFonts w:ascii="Times New Roman" w:hAnsi="Times New Roman" w:cs="Times New Roman"/>
          <w:sz w:val="24"/>
          <w:szCs w:val="24"/>
        </w:rPr>
        <w:t xml:space="preserve"> along the whole sequence:</w:t>
      </w:r>
    </w:p>
    <w:p w14:paraId="24E8F0FB" w14:textId="2A92A78D" w:rsidR="00D4037C" w:rsidRPr="006B332B" w:rsidRDefault="00D4037C" w:rsidP="00D4037C">
      <w:pPr>
        <w:spacing w:line="300" w:lineRule="auto"/>
        <w:jc w:val="right"/>
        <w:rPr>
          <w:rFonts w:ascii="Times New Roman" w:hAnsi="Times New Roman" w:cs="Times New Roman"/>
          <w:sz w:val="24"/>
          <w:szCs w:val="24"/>
        </w:rPr>
      </w:pPr>
      <w:r w:rsidRPr="006B332B">
        <w:rPr>
          <w:rFonts w:ascii="Times New Roman" w:hAnsi="Times New Roman" w:cs="Times New Roman"/>
          <w:position w:val="-26"/>
          <w:sz w:val="24"/>
          <w:szCs w:val="24"/>
        </w:rPr>
        <w:object w:dxaOrig="2280" w:dyaOrig="600" w14:anchorId="5FE9B913">
          <v:shape id="_x0000_i1154" type="#_x0000_t75" style="width:114pt;height:30pt" o:ole="">
            <v:imagedata r:id="rId109" o:title=""/>
          </v:shape>
          <o:OLEObject Type="Embed" ProgID="Equation.DSMT4" ShapeID="_x0000_i1154" DrawAspect="Content" ObjectID="_1632315940" r:id="rId674"/>
        </w:object>
      </w:r>
      <w:r w:rsidRPr="006B332B">
        <w:rPr>
          <w:rFonts w:ascii="Times New Roman" w:hAnsi="Times New Roman" w:cs="Times New Roman"/>
          <w:sz w:val="24"/>
          <w:szCs w:val="24"/>
        </w:rPr>
        <w:t xml:space="preserve">                       </w:t>
      </w:r>
      <w:r w:rsidR="00EB7620">
        <w:rPr>
          <w:rFonts w:ascii="Times New Roman" w:hAnsi="Times New Roman" w:cs="Times New Roman"/>
          <w:sz w:val="24"/>
          <w:szCs w:val="24"/>
        </w:rPr>
        <w:tab/>
      </w:r>
      <w:r w:rsidR="00EB7620">
        <w:rPr>
          <w:rFonts w:ascii="Times New Roman" w:hAnsi="Times New Roman" w:cs="Times New Roman"/>
          <w:sz w:val="24"/>
          <w:szCs w:val="24"/>
        </w:rPr>
        <w:tab/>
        <w:t xml:space="preserve">    </w:t>
      </w:r>
      <w:r w:rsidRPr="006B332B">
        <w:rPr>
          <w:rFonts w:ascii="Times New Roman" w:hAnsi="Times New Roman" w:cs="Times New Roman"/>
          <w:sz w:val="24"/>
          <w:szCs w:val="24"/>
        </w:rPr>
        <w:t>(7)</w:t>
      </w:r>
    </w:p>
    <w:p w14:paraId="17719E55" w14:textId="77777777" w:rsidR="00D4037C" w:rsidRPr="006B332B" w:rsidRDefault="00D4037C" w:rsidP="00D4037C">
      <w:pPr>
        <w:spacing w:line="300" w:lineRule="auto"/>
        <w:rPr>
          <w:rFonts w:ascii="Times New Roman" w:hAnsi="Times New Roman" w:cs="Times New Roman"/>
          <w:sz w:val="24"/>
          <w:szCs w:val="24"/>
        </w:rPr>
      </w:pPr>
      <w:r w:rsidRPr="006B332B">
        <w:rPr>
          <w:rFonts w:ascii="Times New Roman" w:hAnsi="Times New Roman" w:cs="Times New Roman"/>
          <w:sz w:val="24"/>
          <w:szCs w:val="24"/>
        </w:rPr>
        <w:t xml:space="preserve">In such a way, the length of the DCC feature vector is </w:t>
      </w:r>
      <w:r w:rsidRPr="006B332B">
        <w:rPr>
          <w:rFonts w:ascii="Times New Roman" w:hAnsi="Times New Roman" w:cs="Times New Roman"/>
          <w:position w:val="-8"/>
          <w:sz w:val="24"/>
          <w:szCs w:val="24"/>
        </w:rPr>
        <w:object w:dxaOrig="1260" w:dyaOrig="260" w14:anchorId="246DF47B">
          <v:shape id="_x0000_i1155" type="#_x0000_t75" style="width:63pt;height:12.75pt" o:ole="">
            <v:imagedata r:id="rId111" o:title=""/>
          </v:shape>
          <o:OLEObject Type="Embed" ProgID="Equation.DSMT4" ShapeID="_x0000_i1155" DrawAspect="Content" ObjectID="_1632315941" r:id="rId675"/>
        </w:object>
      </w:r>
      <w:r w:rsidRPr="006B332B">
        <w:rPr>
          <w:rFonts w:ascii="Times New Roman" w:hAnsi="Times New Roman" w:cs="Times New Roman"/>
          <w:sz w:val="24"/>
          <w:szCs w:val="24"/>
        </w:rPr>
        <w:t xml:space="preserve">, </w:t>
      </w:r>
      <w:r w:rsidRPr="006B332B">
        <w:rPr>
          <w:rFonts w:ascii="Times New Roman" w:hAnsi="Times New Roman" w:cs="Times New Roman"/>
          <w:position w:val="-10"/>
          <w:sz w:val="24"/>
          <w:szCs w:val="24"/>
        </w:rPr>
        <w:object w:dxaOrig="340" w:dyaOrig="300" w14:anchorId="2948DFB6">
          <v:shape id="_x0000_i1156" type="#_x0000_t75" style="width:17.25pt;height:15pt" o:ole="">
            <v:imagedata r:id="rId92" o:title=""/>
          </v:shape>
          <o:OLEObject Type="Embed" ProgID="Equation.DSMT4" ShapeID="_x0000_i1156" DrawAspect="Content" ObjectID="_1632315942" r:id="rId676"/>
        </w:object>
      </w:r>
      <w:r w:rsidRPr="006B332B">
        <w:rPr>
          <w:rFonts w:ascii="Times New Roman" w:hAnsi="Times New Roman" w:cs="Times New Roman"/>
          <w:sz w:val="24"/>
          <w:szCs w:val="24"/>
        </w:rPr>
        <w:t xml:space="preserve"> is the maximum of </w:t>
      </w:r>
      <w:r w:rsidRPr="006B332B">
        <w:rPr>
          <w:rFonts w:ascii="Times New Roman" w:hAnsi="Times New Roman" w:cs="Times New Roman" w:hint="eastAsia"/>
          <w:sz w:val="24"/>
          <w:szCs w:val="24"/>
        </w:rPr>
        <w:t>sequence</w:t>
      </w:r>
      <w:r w:rsidRPr="006B332B">
        <w:rPr>
          <w:rFonts w:ascii="Times New Roman" w:hAnsi="Times New Roman" w:cs="Times New Roman"/>
          <w:sz w:val="24"/>
          <w:szCs w:val="24"/>
        </w:rPr>
        <w:t>; N is the number of physicochemical indices.</w:t>
      </w:r>
    </w:p>
    <w:p w14:paraId="7CD3F1DA" w14:textId="77777777" w:rsidR="00D4037C" w:rsidRPr="006B332B" w:rsidRDefault="00D4037C" w:rsidP="00111169">
      <w:pPr>
        <w:pStyle w:val="ListParagraph"/>
        <w:widowControl w:val="0"/>
        <w:numPr>
          <w:ilvl w:val="0"/>
          <w:numId w:val="21"/>
        </w:numPr>
        <w:spacing w:after="0" w:line="300" w:lineRule="auto"/>
        <w:contextualSpacing w:val="0"/>
        <w:jc w:val="both"/>
        <w:rPr>
          <w:rFonts w:ascii="Times New Roman" w:hAnsi="Times New Roman" w:cs="Times New Roman"/>
          <w:b/>
          <w:sz w:val="24"/>
          <w:szCs w:val="24"/>
        </w:rPr>
      </w:pPr>
      <w:r w:rsidRPr="006B332B">
        <w:rPr>
          <w:rFonts w:ascii="Times New Roman" w:hAnsi="Times New Roman" w:cs="Times New Roman"/>
          <w:b/>
          <w:sz w:val="24"/>
          <w:szCs w:val="24"/>
        </w:rPr>
        <w:t>Dinucleotide-based auto-cross covariance (DACC)</w:t>
      </w:r>
    </w:p>
    <w:p w14:paraId="69F22344" w14:textId="77777777" w:rsidR="00D4037C" w:rsidRPr="006B332B" w:rsidRDefault="00D4037C" w:rsidP="00D4037C">
      <w:pPr>
        <w:spacing w:line="300" w:lineRule="auto"/>
        <w:ind w:firstLineChars="200" w:firstLine="480"/>
        <w:rPr>
          <w:rFonts w:ascii="Times New Roman" w:hAnsi="Times New Roman" w:cs="Times New Roman"/>
          <w:sz w:val="24"/>
          <w:szCs w:val="24"/>
        </w:rPr>
      </w:pPr>
      <w:r w:rsidRPr="006B332B">
        <w:rPr>
          <w:rFonts w:ascii="Times New Roman" w:hAnsi="Times New Roman" w:cs="Times New Roman"/>
          <w:sz w:val="24"/>
          <w:szCs w:val="24"/>
        </w:rPr>
        <w:t xml:space="preserve">DACC is a combination of DAC and DCC. Therefore, the length of the DACC feature vector is </w:t>
      </w:r>
      <w:r w:rsidRPr="006B332B">
        <w:rPr>
          <w:rFonts w:ascii="Times New Roman" w:hAnsi="Times New Roman" w:cs="Times New Roman"/>
          <w:position w:val="-8"/>
          <w:sz w:val="24"/>
          <w:szCs w:val="24"/>
        </w:rPr>
        <w:object w:dxaOrig="920" w:dyaOrig="260" w14:anchorId="6BBB1877">
          <v:shape id="_x0000_i1157" type="#_x0000_t75" style="width:45.75pt;height:12.75pt" o:ole="">
            <v:imagedata r:id="rId114" o:title=""/>
          </v:shape>
          <o:OLEObject Type="Embed" ProgID="Equation.DSMT4" ShapeID="_x0000_i1157" DrawAspect="Content" ObjectID="_1632315943" r:id="rId677"/>
        </w:object>
      </w:r>
      <w:r w:rsidRPr="006B332B">
        <w:rPr>
          <w:rFonts w:ascii="Times New Roman" w:hAnsi="Times New Roman" w:cs="Times New Roman"/>
          <w:sz w:val="24"/>
          <w:szCs w:val="24"/>
        </w:rPr>
        <w:t xml:space="preserve">, where N is the number of physicochemical indices and </w:t>
      </w:r>
      <w:r w:rsidRPr="006B332B">
        <w:rPr>
          <w:rFonts w:ascii="Times New Roman" w:hAnsi="Times New Roman" w:cs="Times New Roman"/>
          <w:position w:val="-10"/>
          <w:sz w:val="24"/>
          <w:szCs w:val="24"/>
        </w:rPr>
        <w:object w:dxaOrig="340" w:dyaOrig="300" w14:anchorId="03A674C9">
          <v:shape id="_x0000_i1158" type="#_x0000_t75" style="width:17.25pt;height:15pt" o:ole="">
            <v:imagedata r:id="rId92" o:title=""/>
          </v:shape>
          <o:OLEObject Type="Embed" ProgID="Equation.DSMT4" ShapeID="_x0000_i1158" DrawAspect="Content" ObjectID="_1632315944" r:id="rId678"/>
        </w:object>
      </w:r>
      <w:r w:rsidRPr="006B332B">
        <w:rPr>
          <w:rFonts w:ascii="Times New Roman" w:hAnsi="Times New Roman" w:cs="Times New Roman"/>
          <w:sz w:val="24"/>
          <w:szCs w:val="24"/>
        </w:rPr>
        <w:t xml:space="preserve"> is the maximum of </w:t>
      </w:r>
      <w:r w:rsidRPr="006B332B">
        <w:rPr>
          <w:rFonts w:ascii="Times New Roman" w:hAnsi="Times New Roman" w:cs="Times New Roman" w:hint="eastAsia"/>
          <w:sz w:val="24"/>
          <w:szCs w:val="24"/>
        </w:rPr>
        <w:t>sequence</w:t>
      </w:r>
      <w:r w:rsidRPr="006B332B">
        <w:rPr>
          <w:rFonts w:ascii="Times New Roman" w:hAnsi="Times New Roman" w:cs="Times New Roman"/>
          <w:sz w:val="24"/>
          <w:szCs w:val="24"/>
        </w:rPr>
        <w:t>.</w:t>
      </w:r>
    </w:p>
    <w:p w14:paraId="093FD746" w14:textId="77777777" w:rsidR="00D4037C" w:rsidRPr="006B332B" w:rsidRDefault="00D4037C" w:rsidP="00111169">
      <w:pPr>
        <w:pStyle w:val="ListParagraph"/>
        <w:widowControl w:val="0"/>
        <w:numPr>
          <w:ilvl w:val="0"/>
          <w:numId w:val="21"/>
        </w:numPr>
        <w:autoSpaceDE w:val="0"/>
        <w:autoSpaceDN w:val="0"/>
        <w:spacing w:after="0" w:line="300" w:lineRule="auto"/>
        <w:contextualSpacing w:val="0"/>
        <w:jc w:val="both"/>
        <w:rPr>
          <w:rFonts w:ascii="Times New Roman" w:eastAsia="DengXian" w:hAnsi="Times New Roman" w:cs="Times New Roman"/>
          <w:b/>
          <w:sz w:val="24"/>
          <w:szCs w:val="24"/>
        </w:rPr>
      </w:pPr>
      <w:r w:rsidRPr="006B332B">
        <w:rPr>
          <w:rFonts w:ascii="Times New Roman" w:eastAsia="DengXian" w:hAnsi="Times New Roman" w:cs="Times New Roman"/>
          <w:b/>
          <w:sz w:val="24"/>
          <w:szCs w:val="24"/>
        </w:rPr>
        <w:t>Nucleic Acid Composition (NAC)</w:t>
      </w:r>
    </w:p>
    <w:p w14:paraId="71325DA9"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TimesNewRomanPSMT" w:hAnsi="Times New Roman" w:cs="Times New Roman"/>
          <w:sz w:val="24"/>
          <w:szCs w:val="24"/>
        </w:rPr>
        <w:t>The Nucleic Acid Composition (NAC) encoding calculates the frequency of each nucleic acid type</w:t>
      </w:r>
      <w:r w:rsidRPr="006B332B">
        <w:rPr>
          <w:rFonts w:ascii="Times New Roman" w:eastAsia="DengXian" w:hAnsi="Times New Roman" w:cs="Times New Roman"/>
          <w:sz w:val="24"/>
          <w:szCs w:val="24"/>
        </w:rPr>
        <w:t xml:space="preserve"> </w:t>
      </w:r>
      <w:r w:rsidRPr="006B332B">
        <w:rPr>
          <w:rFonts w:ascii="Times New Roman" w:eastAsia="TimesNewRomanPSMT" w:hAnsi="Times New Roman" w:cs="Times New Roman"/>
          <w:sz w:val="24"/>
          <w:szCs w:val="24"/>
        </w:rPr>
        <w:t>in a nucleotide sequence. The frequencies of all 4 natural nucleic acids (i.e.</w:t>
      </w:r>
      <w:r w:rsidRPr="006B332B">
        <w:rPr>
          <w:rFonts w:ascii="Times New Roman" w:eastAsia="DengXian" w:hAnsi="Times New Roman" w:cs="Times New Roman"/>
          <w:sz w:val="24"/>
          <w:szCs w:val="24"/>
        </w:rPr>
        <w:t xml:space="preserve"> </w:t>
      </w:r>
      <w:r w:rsidRPr="006B332B">
        <w:rPr>
          <w:rFonts w:ascii="Times New Roman" w:eastAsia="TimesNewRomanPSMT" w:hAnsi="Times New Roman" w:cs="Times New Roman"/>
          <w:sz w:val="24"/>
          <w:szCs w:val="24"/>
        </w:rPr>
        <w:t>“ACGT or U”) can be</w:t>
      </w:r>
      <w:r w:rsidRPr="006B332B">
        <w:rPr>
          <w:rFonts w:ascii="Times New Roman" w:eastAsia="DengXian" w:hAnsi="Times New Roman" w:cs="Times New Roman"/>
          <w:sz w:val="24"/>
          <w:szCs w:val="24"/>
        </w:rPr>
        <w:t xml:space="preserve"> </w:t>
      </w:r>
      <w:r w:rsidRPr="006B332B">
        <w:rPr>
          <w:rFonts w:ascii="Times New Roman" w:eastAsia="TimesNewRomanPSMT" w:hAnsi="Times New Roman" w:cs="Times New Roman"/>
          <w:sz w:val="24"/>
          <w:szCs w:val="24"/>
        </w:rPr>
        <w:t>calculated as:</w:t>
      </w:r>
    </w:p>
    <w:p w14:paraId="3440164E" w14:textId="28207F3E" w:rsidR="00D4037C" w:rsidRPr="006B332B" w:rsidRDefault="00D4037C" w:rsidP="00D4037C">
      <w:pPr>
        <w:autoSpaceDE w:val="0"/>
        <w:autoSpaceDN w:val="0"/>
        <w:spacing w:line="300" w:lineRule="auto"/>
        <w:jc w:val="right"/>
        <w:rPr>
          <w:rFonts w:ascii="Times New Roman" w:eastAsia="DengXian" w:hAnsi="Times New Roman" w:cs="Times New Roman"/>
          <w:sz w:val="24"/>
          <w:szCs w:val="24"/>
        </w:rPr>
      </w:pPr>
      <w:r w:rsidRPr="006B332B">
        <w:rPr>
          <w:rFonts w:ascii="Times New Roman" w:eastAsia="DengXian" w:hAnsi="Times New Roman" w:cs="Times New Roman"/>
          <w:position w:val="-22"/>
          <w:sz w:val="24"/>
          <w:szCs w:val="24"/>
        </w:rPr>
        <w:object w:dxaOrig="2685" w:dyaOrig="555" w14:anchorId="23DAF7B2">
          <v:shape id="_x0000_i1159" type="#_x0000_t75" style="width:134.25pt;height:27.75pt" o:ole="">
            <v:imagedata r:id="rId154" o:title=""/>
          </v:shape>
          <o:OLEObject Type="Embed" ProgID="Equation.DSMT4" ShapeID="_x0000_i1159" DrawAspect="Content" ObjectID="_1632315945" r:id="rId679"/>
        </w:object>
      </w:r>
      <w:r w:rsidRPr="006B332B">
        <w:rPr>
          <w:rFonts w:ascii="Times New Roman" w:eastAsia="DengXian" w:hAnsi="Times New Roman" w:cs="Times New Roman"/>
          <w:sz w:val="24"/>
          <w:szCs w:val="24"/>
        </w:rPr>
        <w:t xml:space="preserve">                  </w:t>
      </w:r>
      <w:r w:rsidR="00EB7620">
        <w:rPr>
          <w:rFonts w:ascii="Times New Roman" w:eastAsia="DengXian" w:hAnsi="Times New Roman" w:cs="Times New Roman"/>
          <w:sz w:val="24"/>
          <w:szCs w:val="24"/>
        </w:rPr>
        <w:tab/>
      </w:r>
      <w:r w:rsidR="00EB7620">
        <w:rPr>
          <w:rFonts w:ascii="Times New Roman" w:eastAsia="DengXian" w:hAnsi="Times New Roman" w:cs="Times New Roman"/>
          <w:sz w:val="24"/>
          <w:szCs w:val="24"/>
        </w:rPr>
        <w:tab/>
      </w:r>
      <w:r w:rsidRPr="006B332B">
        <w:rPr>
          <w:rFonts w:ascii="Times New Roman" w:eastAsia="DengXian" w:hAnsi="Times New Roman" w:cs="Times New Roman"/>
          <w:sz w:val="24"/>
          <w:szCs w:val="24"/>
        </w:rPr>
        <w:t xml:space="preserve"> </w:t>
      </w:r>
      <w:r w:rsidR="00EB7620">
        <w:rPr>
          <w:rFonts w:ascii="Times New Roman" w:eastAsia="DengXian" w:hAnsi="Times New Roman" w:cs="Times New Roman"/>
          <w:sz w:val="24"/>
          <w:szCs w:val="24"/>
        </w:rPr>
        <w:t xml:space="preserve">   </w:t>
      </w:r>
      <w:r w:rsidRPr="006B332B">
        <w:rPr>
          <w:rFonts w:ascii="Times New Roman" w:eastAsia="DengXian" w:hAnsi="Times New Roman" w:cs="Times New Roman" w:hint="eastAsia"/>
          <w:sz w:val="24"/>
          <w:szCs w:val="24"/>
        </w:rPr>
        <w:t>(</w:t>
      </w:r>
      <w:r w:rsidRPr="006B332B">
        <w:rPr>
          <w:rFonts w:ascii="Times New Roman" w:eastAsia="DengXian" w:hAnsi="Times New Roman" w:cs="Times New Roman"/>
          <w:sz w:val="24"/>
          <w:szCs w:val="24"/>
        </w:rPr>
        <w:t>8)</w:t>
      </w:r>
    </w:p>
    <w:p w14:paraId="19A47632"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TimesNewRomanPSMT" w:hAnsi="Times New Roman" w:cs="Times New Roman"/>
          <w:sz w:val="24"/>
          <w:szCs w:val="24"/>
        </w:rPr>
        <w:lastRenderedPageBreak/>
        <w:t xml:space="preserve">where </w:t>
      </w:r>
      <w:r w:rsidRPr="006B332B">
        <w:rPr>
          <w:rFonts w:ascii="Times New Roman" w:eastAsia="TimesNewRomanPSMT" w:hAnsi="Times New Roman" w:cs="Times New Roman"/>
          <w:i/>
          <w:iCs/>
          <w:sz w:val="24"/>
          <w:szCs w:val="24"/>
        </w:rPr>
        <w:t>N</w:t>
      </w:r>
      <w:r w:rsidRPr="006B332B">
        <w:rPr>
          <w:rFonts w:ascii="Times New Roman" w:eastAsia="TimesNewRomanPSMT" w:hAnsi="Times New Roman" w:cs="Times New Roman"/>
          <w:sz w:val="24"/>
          <w:szCs w:val="24"/>
        </w:rPr>
        <w:t>(</w:t>
      </w:r>
      <w:r w:rsidRPr="006B332B">
        <w:rPr>
          <w:rFonts w:ascii="Times New Roman" w:eastAsia="TimesNewRomanPSMT" w:hAnsi="Times New Roman" w:cs="Times New Roman"/>
          <w:i/>
          <w:iCs/>
          <w:sz w:val="24"/>
          <w:szCs w:val="24"/>
        </w:rPr>
        <w:t>t</w:t>
      </w:r>
      <w:r w:rsidRPr="006B332B">
        <w:rPr>
          <w:rFonts w:ascii="Times New Roman" w:eastAsia="TimesNewRomanPSMT" w:hAnsi="Times New Roman" w:cs="Times New Roman"/>
          <w:sz w:val="24"/>
          <w:szCs w:val="24"/>
        </w:rPr>
        <w:t xml:space="preserve">) is the number of nucleic acid type </w:t>
      </w:r>
      <w:r w:rsidRPr="006B332B">
        <w:rPr>
          <w:rFonts w:ascii="Times New Roman" w:eastAsia="TimesNewRomanPSMT" w:hAnsi="Times New Roman" w:cs="Times New Roman"/>
          <w:i/>
          <w:iCs/>
          <w:sz w:val="24"/>
          <w:szCs w:val="24"/>
        </w:rPr>
        <w:t>t</w:t>
      </w:r>
      <w:r w:rsidRPr="006B332B">
        <w:rPr>
          <w:rFonts w:ascii="Times New Roman" w:eastAsia="TimesNewRomanPSMT" w:hAnsi="Times New Roman" w:cs="Times New Roman"/>
          <w:sz w:val="24"/>
          <w:szCs w:val="24"/>
        </w:rPr>
        <w:t xml:space="preserve">, while </w:t>
      </w:r>
      <w:r w:rsidRPr="006B332B">
        <w:rPr>
          <w:rFonts w:ascii="Times New Roman" w:eastAsia="TimesNewRomanPSMT" w:hAnsi="Times New Roman" w:cs="Times New Roman"/>
          <w:i/>
          <w:iCs/>
          <w:sz w:val="24"/>
          <w:szCs w:val="24"/>
        </w:rPr>
        <w:t xml:space="preserve">N </w:t>
      </w:r>
      <w:r w:rsidRPr="006B332B">
        <w:rPr>
          <w:rFonts w:ascii="Times New Roman" w:eastAsia="TimesNewRomanPSMT" w:hAnsi="Times New Roman" w:cs="Times New Roman"/>
          <w:sz w:val="24"/>
          <w:szCs w:val="24"/>
        </w:rPr>
        <w:t>is the length of a nucleotide sequence.</w:t>
      </w:r>
    </w:p>
    <w:p w14:paraId="5557170F" w14:textId="77777777" w:rsidR="00D4037C" w:rsidRPr="006B332B" w:rsidRDefault="00D4037C" w:rsidP="00111169">
      <w:pPr>
        <w:pStyle w:val="ListParagraph"/>
        <w:widowControl w:val="0"/>
        <w:numPr>
          <w:ilvl w:val="0"/>
          <w:numId w:val="21"/>
        </w:numPr>
        <w:autoSpaceDE w:val="0"/>
        <w:autoSpaceDN w:val="0"/>
        <w:spacing w:after="0" w:line="300" w:lineRule="auto"/>
        <w:contextualSpacing w:val="0"/>
        <w:jc w:val="both"/>
        <w:rPr>
          <w:rFonts w:ascii="Times New Roman" w:eastAsia="DengXian" w:hAnsi="Times New Roman" w:cs="Times New Roman"/>
          <w:b/>
          <w:sz w:val="24"/>
          <w:szCs w:val="24"/>
        </w:rPr>
      </w:pPr>
      <w:r w:rsidRPr="006B332B">
        <w:rPr>
          <w:rFonts w:ascii="Times New Roman" w:eastAsia="DengXian" w:hAnsi="Times New Roman" w:cs="Times New Roman"/>
          <w:b/>
          <w:sz w:val="24"/>
          <w:szCs w:val="24"/>
        </w:rPr>
        <w:t>Di-Nucleotide Composition (DNC)</w:t>
      </w:r>
    </w:p>
    <w:p w14:paraId="091C6B73"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TimesNewRomanPSMT" w:hAnsi="Times New Roman" w:cs="Times New Roman"/>
          <w:sz w:val="24"/>
          <w:szCs w:val="24"/>
        </w:rPr>
        <w:t>The Di-Nucleotide Composition gives 16 descriptors. It is defined as:</w:t>
      </w:r>
    </w:p>
    <w:p w14:paraId="2252DBD1" w14:textId="0EDB925F" w:rsidR="00D4037C" w:rsidRPr="006B332B" w:rsidRDefault="00D4037C" w:rsidP="00D4037C">
      <w:pPr>
        <w:autoSpaceDE w:val="0"/>
        <w:autoSpaceDN w:val="0"/>
        <w:spacing w:line="300" w:lineRule="auto"/>
        <w:jc w:val="right"/>
        <w:rPr>
          <w:rFonts w:ascii="Times New Roman" w:eastAsia="DengXian" w:hAnsi="Times New Roman" w:cs="Times New Roman"/>
          <w:sz w:val="24"/>
          <w:szCs w:val="24"/>
        </w:rPr>
      </w:pPr>
      <w:r w:rsidRPr="006B332B">
        <w:rPr>
          <w:rFonts w:ascii="Times New Roman" w:eastAsia="DengXian" w:hAnsi="Times New Roman" w:cs="Times New Roman"/>
          <w:position w:val="-22"/>
          <w:sz w:val="24"/>
          <w:szCs w:val="24"/>
        </w:rPr>
        <w:object w:dxaOrig="3105" w:dyaOrig="555" w14:anchorId="225D35BE">
          <v:shape id="_x0000_i1160" type="#_x0000_t75" style="width:155.25pt;height:27.75pt" o:ole="">
            <v:imagedata r:id="rId156" o:title=""/>
          </v:shape>
          <o:OLEObject Type="Embed" ProgID="Equation.DSMT4" ShapeID="_x0000_i1160" DrawAspect="Content" ObjectID="_1632315946" r:id="rId680"/>
        </w:object>
      </w:r>
      <w:r w:rsidRPr="006B332B">
        <w:rPr>
          <w:rFonts w:ascii="Times New Roman" w:eastAsia="DengXian" w:hAnsi="Times New Roman" w:cs="Times New Roman"/>
          <w:sz w:val="24"/>
          <w:szCs w:val="24"/>
        </w:rPr>
        <w:t xml:space="preserve">                  </w:t>
      </w:r>
      <w:r w:rsidR="00EB7620">
        <w:rPr>
          <w:rFonts w:ascii="Times New Roman" w:eastAsia="DengXian" w:hAnsi="Times New Roman" w:cs="Times New Roman"/>
          <w:sz w:val="24"/>
          <w:szCs w:val="24"/>
        </w:rPr>
        <w:tab/>
      </w:r>
      <w:r w:rsidR="00EB7620">
        <w:rPr>
          <w:rFonts w:ascii="Times New Roman" w:eastAsia="DengXian" w:hAnsi="Times New Roman" w:cs="Times New Roman"/>
          <w:sz w:val="24"/>
          <w:szCs w:val="24"/>
        </w:rPr>
        <w:tab/>
        <w:t xml:space="preserve">     </w:t>
      </w:r>
      <w:r w:rsidRPr="006B332B">
        <w:rPr>
          <w:rFonts w:ascii="Times New Roman" w:eastAsia="DengXian" w:hAnsi="Times New Roman" w:cs="Times New Roman"/>
          <w:sz w:val="24"/>
          <w:szCs w:val="24"/>
        </w:rPr>
        <w:t xml:space="preserve"> (9)</w:t>
      </w:r>
    </w:p>
    <w:p w14:paraId="5FC7ADE0"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TimesNewRomanPSMT" w:hAnsi="Times New Roman" w:cs="Times New Roman"/>
          <w:sz w:val="24"/>
          <w:szCs w:val="24"/>
        </w:rPr>
        <w:t xml:space="preserve">where </w:t>
      </w:r>
      <w:r w:rsidRPr="006B332B">
        <w:rPr>
          <w:rFonts w:ascii="DengXian" w:eastAsia="DengXian" w:hAnsi="DengXian" w:cs="Times New Roman"/>
          <w:position w:val="-10"/>
          <w:sz w:val="24"/>
          <w:szCs w:val="24"/>
        </w:rPr>
        <w:object w:dxaOrig="315" w:dyaOrig="300" w14:anchorId="6CE377D6">
          <v:shape id="_x0000_i1161" type="#_x0000_t75" style="width:15.75pt;height:15pt" o:ole="">
            <v:imagedata r:id="rId158" o:title=""/>
          </v:shape>
          <o:OLEObject Type="Embed" ProgID="Equation.DSMT4" ShapeID="_x0000_i1161" DrawAspect="Content" ObjectID="_1632315947" r:id="rId681"/>
        </w:object>
      </w:r>
      <w:r w:rsidRPr="006B332B">
        <w:rPr>
          <w:rFonts w:ascii="Times New Roman" w:eastAsia="TimesNewRomanPSMT" w:hAnsi="Times New Roman" w:cs="Times New Roman"/>
          <w:i/>
          <w:iCs/>
          <w:sz w:val="24"/>
          <w:szCs w:val="24"/>
        </w:rPr>
        <w:t xml:space="preserve"> </w:t>
      </w:r>
      <w:r w:rsidRPr="006B332B">
        <w:rPr>
          <w:rFonts w:ascii="Times New Roman" w:eastAsia="TimesNewRomanPSMT" w:hAnsi="Times New Roman" w:cs="Times New Roman"/>
          <w:sz w:val="24"/>
          <w:szCs w:val="24"/>
        </w:rPr>
        <w:t xml:space="preserve">is the number of di-nucleotide represented by nucleic acid types </w:t>
      </w:r>
      <w:r w:rsidRPr="006B332B">
        <w:rPr>
          <w:rFonts w:ascii="Times New Roman" w:eastAsia="TimesNewRomanPSMT" w:hAnsi="Times New Roman" w:cs="Times New Roman"/>
          <w:i/>
          <w:iCs/>
          <w:sz w:val="24"/>
          <w:szCs w:val="24"/>
        </w:rPr>
        <w:t xml:space="preserve">r </w:t>
      </w:r>
      <w:r w:rsidRPr="006B332B">
        <w:rPr>
          <w:rFonts w:ascii="Times New Roman" w:eastAsia="TimesNewRomanPSMT" w:hAnsi="Times New Roman" w:cs="Times New Roman"/>
          <w:sz w:val="24"/>
          <w:szCs w:val="24"/>
        </w:rPr>
        <w:t xml:space="preserve">and </w:t>
      </w:r>
      <w:r w:rsidRPr="006B332B">
        <w:rPr>
          <w:rFonts w:ascii="Times New Roman" w:eastAsia="TimesNewRomanPSMT" w:hAnsi="Times New Roman" w:cs="Times New Roman"/>
          <w:i/>
          <w:iCs/>
          <w:sz w:val="24"/>
          <w:szCs w:val="24"/>
        </w:rPr>
        <w:t>s</w:t>
      </w:r>
      <w:r w:rsidRPr="006B332B">
        <w:rPr>
          <w:rFonts w:ascii="Times New Roman" w:eastAsia="TimesNewRomanPSMT" w:hAnsi="Times New Roman" w:cs="Times New Roman"/>
          <w:sz w:val="24"/>
          <w:szCs w:val="24"/>
        </w:rPr>
        <w:t>.</w:t>
      </w:r>
    </w:p>
    <w:p w14:paraId="0A66591F" w14:textId="77777777" w:rsidR="00D4037C" w:rsidRPr="006B332B" w:rsidRDefault="00D4037C" w:rsidP="00111169">
      <w:pPr>
        <w:pStyle w:val="ListParagraph"/>
        <w:widowControl w:val="0"/>
        <w:numPr>
          <w:ilvl w:val="0"/>
          <w:numId w:val="21"/>
        </w:numPr>
        <w:autoSpaceDE w:val="0"/>
        <w:autoSpaceDN w:val="0"/>
        <w:spacing w:after="0" w:line="300" w:lineRule="auto"/>
        <w:contextualSpacing w:val="0"/>
        <w:jc w:val="both"/>
        <w:rPr>
          <w:rFonts w:ascii="Times New Roman" w:eastAsia="DengXian" w:hAnsi="Times New Roman" w:cs="Times New Roman"/>
          <w:b/>
          <w:sz w:val="24"/>
          <w:szCs w:val="24"/>
        </w:rPr>
      </w:pPr>
      <w:r w:rsidRPr="006B332B">
        <w:rPr>
          <w:rFonts w:ascii="Times New Roman" w:eastAsia="DengXian" w:hAnsi="Times New Roman" w:cs="Times New Roman"/>
          <w:b/>
          <w:sz w:val="24"/>
          <w:szCs w:val="24"/>
        </w:rPr>
        <w:t>Tri-Nucleotide Composition (TNC)</w:t>
      </w:r>
    </w:p>
    <w:p w14:paraId="1375BF93"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TimesNewRomanPSMT" w:hAnsi="Times New Roman" w:cs="Times New Roman"/>
          <w:sz w:val="24"/>
          <w:szCs w:val="24"/>
        </w:rPr>
        <w:t>The Tri-Nucleotide Composition gives 64 descriptors. It is defined as:</w:t>
      </w:r>
    </w:p>
    <w:p w14:paraId="27431E8E" w14:textId="3F6EE31B" w:rsidR="00D4037C" w:rsidRPr="006B332B" w:rsidRDefault="00D4037C" w:rsidP="00D4037C">
      <w:pPr>
        <w:autoSpaceDE w:val="0"/>
        <w:autoSpaceDN w:val="0"/>
        <w:spacing w:line="300" w:lineRule="auto"/>
        <w:jc w:val="right"/>
        <w:rPr>
          <w:rFonts w:ascii="Times New Roman" w:eastAsia="DengXian" w:hAnsi="Times New Roman" w:cs="Times New Roman"/>
          <w:sz w:val="24"/>
          <w:szCs w:val="24"/>
        </w:rPr>
      </w:pPr>
      <w:r w:rsidRPr="006B332B">
        <w:rPr>
          <w:rFonts w:ascii="Times New Roman" w:eastAsia="DengXian" w:hAnsi="Times New Roman" w:cs="Times New Roman"/>
          <w:position w:val="-22"/>
          <w:sz w:val="24"/>
          <w:szCs w:val="24"/>
        </w:rPr>
        <w:object w:dxaOrig="3420" w:dyaOrig="555" w14:anchorId="6D794753">
          <v:shape id="_x0000_i1162" type="#_x0000_t75" style="width:171pt;height:27.75pt" o:ole="">
            <v:imagedata r:id="rId160" o:title=""/>
          </v:shape>
          <o:OLEObject Type="Embed" ProgID="Equation.DSMT4" ShapeID="_x0000_i1162" DrawAspect="Content" ObjectID="_1632315948" r:id="rId682"/>
        </w:object>
      </w:r>
      <w:r w:rsidRPr="006B332B">
        <w:rPr>
          <w:rFonts w:ascii="Times New Roman" w:eastAsia="DengXian" w:hAnsi="Times New Roman" w:cs="Times New Roman"/>
          <w:sz w:val="24"/>
          <w:szCs w:val="24"/>
        </w:rPr>
        <w:t xml:space="preserve">               </w:t>
      </w:r>
      <w:r w:rsidR="00EB7620">
        <w:rPr>
          <w:rFonts w:ascii="Times New Roman" w:eastAsia="DengXian" w:hAnsi="Times New Roman" w:cs="Times New Roman"/>
          <w:sz w:val="24"/>
          <w:szCs w:val="24"/>
        </w:rPr>
        <w:t xml:space="preserve">                </w:t>
      </w:r>
      <w:r w:rsidRPr="006B332B">
        <w:rPr>
          <w:rFonts w:ascii="Times New Roman" w:eastAsia="DengXian" w:hAnsi="Times New Roman" w:cs="Times New Roman"/>
          <w:sz w:val="24"/>
          <w:szCs w:val="24"/>
        </w:rPr>
        <w:t xml:space="preserve">   (10)</w:t>
      </w:r>
    </w:p>
    <w:p w14:paraId="54F7F13F"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TimesNewRomanPSMT" w:hAnsi="Times New Roman" w:cs="Times New Roman"/>
          <w:sz w:val="24"/>
          <w:szCs w:val="24"/>
        </w:rPr>
        <w:t xml:space="preserve">where </w:t>
      </w:r>
      <w:r w:rsidRPr="006B332B">
        <w:rPr>
          <w:rFonts w:ascii="DengXian" w:eastAsia="DengXian" w:hAnsi="DengXian" w:cs="Times New Roman"/>
          <w:position w:val="-10"/>
          <w:sz w:val="24"/>
          <w:szCs w:val="24"/>
        </w:rPr>
        <w:object w:dxaOrig="360" w:dyaOrig="300" w14:anchorId="60B21B49">
          <v:shape id="_x0000_i1163" type="#_x0000_t75" style="width:18pt;height:15pt" o:ole="">
            <v:imagedata r:id="rId162" o:title=""/>
          </v:shape>
          <o:OLEObject Type="Embed" ProgID="Equation.DSMT4" ShapeID="_x0000_i1163" DrawAspect="Content" ObjectID="_1632315949" r:id="rId683"/>
        </w:object>
      </w:r>
      <w:r w:rsidRPr="006B332B">
        <w:rPr>
          <w:rFonts w:ascii="Times New Roman" w:eastAsia="TimesNewRomanPSMT" w:hAnsi="Times New Roman" w:cs="Times New Roman"/>
          <w:i/>
          <w:iCs/>
          <w:sz w:val="24"/>
          <w:szCs w:val="24"/>
        </w:rPr>
        <w:t xml:space="preserve"> </w:t>
      </w:r>
      <w:r w:rsidRPr="006B332B">
        <w:rPr>
          <w:rFonts w:ascii="Times New Roman" w:eastAsia="TimesNewRomanPSMT" w:hAnsi="Times New Roman" w:cs="Times New Roman"/>
          <w:sz w:val="24"/>
          <w:szCs w:val="24"/>
        </w:rPr>
        <w:t xml:space="preserve">is the number of tri-nucleotide represented by nucleic acid types </w:t>
      </w:r>
      <w:r w:rsidRPr="006B332B">
        <w:rPr>
          <w:rFonts w:ascii="Times New Roman" w:eastAsia="TimesNewRomanPSMT" w:hAnsi="Times New Roman" w:cs="Times New Roman"/>
          <w:i/>
          <w:iCs/>
          <w:sz w:val="24"/>
          <w:szCs w:val="24"/>
        </w:rPr>
        <w:t xml:space="preserve">r, s </w:t>
      </w:r>
      <w:r w:rsidRPr="006B332B">
        <w:rPr>
          <w:rFonts w:ascii="Times New Roman" w:eastAsia="TimesNewRomanPSMT" w:hAnsi="Times New Roman" w:cs="Times New Roman"/>
          <w:sz w:val="24"/>
          <w:szCs w:val="24"/>
        </w:rPr>
        <w:t xml:space="preserve">and </w:t>
      </w:r>
      <w:r w:rsidRPr="006B332B">
        <w:rPr>
          <w:rFonts w:ascii="Times New Roman" w:eastAsia="TimesNewRomanPSMT" w:hAnsi="Times New Roman" w:cs="Times New Roman"/>
          <w:i/>
          <w:iCs/>
          <w:sz w:val="24"/>
          <w:szCs w:val="24"/>
        </w:rPr>
        <w:t>t</w:t>
      </w:r>
      <w:r w:rsidRPr="006B332B">
        <w:rPr>
          <w:rFonts w:ascii="Times New Roman" w:eastAsia="TimesNewRomanPSMT" w:hAnsi="Times New Roman" w:cs="Times New Roman"/>
          <w:sz w:val="24"/>
          <w:szCs w:val="24"/>
        </w:rPr>
        <w:t>.</w:t>
      </w:r>
    </w:p>
    <w:p w14:paraId="46EED88D" w14:textId="77777777" w:rsidR="00D4037C" w:rsidRPr="006B332B" w:rsidRDefault="00D4037C" w:rsidP="00111169">
      <w:pPr>
        <w:pStyle w:val="ListParagraph"/>
        <w:widowControl w:val="0"/>
        <w:numPr>
          <w:ilvl w:val="0"/>
          <w:numId w:val="21"/>
        </w:numPr>
        <w:autoSpaceDE w:val="0"/>
        <w:autoSpaceDN w:val="0"/>
        <w:spacing w:after="0" w:line="300" w:lineRule="auto"/>
        <w:contextualSpacing w:val="0"/>
        <w:jc w:val="both"/>
        <w:rPr>
          <w:rFonts w:ascii="Times New Roman" w:eastAsia="DengXian" w:hAnsi="Times New Roman" w:cs="Times New Roman"/>
          <w:b/>
          <w:sz w:val="24"/>
          <w:szCs w:val="24"/>
        </w:rPr>
      </w:pPr>
      <w:r w:rsidRPr="006B332B">
        <w:rPr>
          <w:rFonts w:ascii="Times New Roman" w:eastAsia="DengXian" w:hAnsi="Times New Roman" w:cs="Times New Roman"/>
          <w:b/>
          <w:sz w:val="24"/>
          <w:szCs w:val="24"/>
        </w:rPr>
        <w:t>zCurve Mathematical Formula (z</w:t>
      </w:r>
      <w:r w:rsidRPr="006B332B">
        <w:rPr>
          <w:rFonts w:ascii="Times New Roman" w:eastAsia="DengXian" w:hAnsi="Times New Roman" w:cs="Times New Roman" w:hint="eastAsia"/>
          <w:b/>
          <w:sz w:val="24"/>
          <w:szCs w:val="24"/>
        </w:rPr>
        <w:t>C</w:t>
      </w:r>
      <w:r w:rsidRPr="006B332B">
        <w:rPr>
          <w:rFonts w:ascii="Times New Roman" w:eastAsia="DengXian" w:hAnsi="Times New Roman" w:cs="Times New Roman"/>
          <w:b/>
          <w:sz w:val="24"/>
          <w:szCs w:val="24"/>
        </w:rPr>
        <w:t>urve)</w:t>
      </w:r>
    </w:p>
    <w:p w14:paraId="53F66AD2"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DengXian" w:hAnsi="Times New Roman" w:cs="Times New Roman"/>
          <w:sz w:val="24"/>
          <w:szCs w:val="24"/>
        </w:rPr>
        <w:t>Z-curve theory is often used in genomic sequence analysis. It has got three components in three axis. They are de_ned as following.</w:t>
      </w:r>
    </w:p>
    <w:p w14:paraId="2F6CCCB6" w14:textId="273C9192" w:rsidR="00D4037C" w:rsidRPr="006B332B" w:rsidRDefault="00D4037C" w:rsidP="00D4037C">
      <w:pPr>
        <w:autoSpaceDE w:val="0"/>
        <w:autoSpaceDN w:val="0"/>
        <w:spacing w:line="300" w:lineRule="auto"/>
        <w:jc w:val="right"/>
        <w:rPr>
          <w:rFonts w:ascii="Times New Roman" w:eastAsia="DengXian" w:hAnsi="Times New Roman" w:cs="Times New Roman"/>
          <w:sz w:val="24"/>
          <w:szCs w:val="24"/>
        </w:rPr>
      </w:pPr>
      <w:r w:rsidRPr="006B332B">
        <w:rPr>
          <w:rFonts w:ascii="Times New Roman" w:eastAsia="DengXian" w:hAnsi="Times New Roman" w:cs="Times New Roman"/>
          <w:position w:val="-44"/>
          <w:sz w:val="24"/>
          <w:szCs w:val="24"/>
        </w:rPr>
        <w:object w:dxaOrig="3195" w:dyaOrig="975" w14:anchorId="2BCD9B29">
          <v:shape id="_x0000_i1164" type="#_x0000_t75" style="width:159.75pt;height:48.75pt" o:ole="">
            <v:imagedata r:id="rId164" o:title=""/>
          </v:shape>
          <o:OLEObject Type="Embed" ProgID="Equation.DSMT4" ShapeID="_x0000_i1164" DrawAspect="Content" ObjectID="_1632315950" r:id="rId684"/>
        </w:object>
      </w:r>
      <w:r w:rsidRPr="006B332B">
        <w:rPr>
          <w:rFonts w:ascii="Times New Roman" w:eastAsia="DengXian" w:hAnsi="Times New Roman" w:cs="Times New Roman"/>
          <w:sz w:val="24"/>
          <w:szCs w:val="24"/>
        </w:rPr>
        <w:t xml:space="preserve">                   </w:t>
      </w:r>
      <w:r w:rsidR="00EB7620">
        <w:rPr>
          <w:rFonts w:ascii="Times New Roman" w:eastAsia="DengXian" w:hAnsi="Times New Roman" w:cs="Times New Roman"/>
          <w:sz w:val="24"/>
          <w:szCs w:val="24"/>
        </w:rPr>
        <w:tab/>
        <w:t xml:space="preserve">     </w:t>
      </w:r>
      <w:r w:rsidRPr="006B332B">
        <w:rPr>
          <w:rFonts w:ascii="Times New Roman" w:eastAsia="DengXian" w:hAnsi="Times New Roman" w:cs="Times New Roman"/>
          <w:sz w:val="24"/>
          <w:szCs w:val="24"/>
        </w:rPr>
        <w:t>(11)</w:t>
      </w:r>
    </w:p>
    <w:p w14:paraId="7BF63476"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Three features will generate using the zCurve method.</w:t>
      </w:r>
    </w:p>
    <w:p w14:paraId="2F47849C" w14:textId="77777777" w:rsidR="00D4037C" w:rsidRPr="006B332B" w:rsidRDefault="00D4037C" w:rsidP="00111169">
      <w:pPr>
        <w:pStyle w:val="ListParagraph"/>
        <w:widowControl w:val="0"/>
        <w:numPr>
          <w:ilvl w:val="0"/>
          <w:numId w:val="21"/>
        </w:numPr>
        <w:autoSpaceDE w:val="0"/>
        <w:autoSpaceDN w:val="0"/>
        <w:spacing w:after="0" w:line="300" w:lineRule="auto"/>
        <w:contextualSpacing w:val="0"/>
        <w:jc w:val="both"/>
        <w:rPr>
          <w:rFonts w:ascii="Times New Roman" w:eastAsia="DengXian" w:hAnsi="Times New Roman" w:cs="Times New Roman"/>
          <w:b/>
          <w:sz w:val="24"/>
          <w:szCs w:val="24"/>
        </w:rPr>
      </w:pPr>
      <w:r w:rsidRPr="006B332B">
        <w:rPr>
          <w:rFonts w:ascii="Times New Roman" w:eastAsia="DengXian" w:hAnsi="Times New Roman" w:cs="Times New Roman"/>
          <w:b/>
          <w:sz w:val="24"/>
          <w:szCs w:val="24"/>
        </w:rPr>
        <w:t>MonoKGap Theoretical Description (MonoKGap)</w:t>
      </w:r>
    </w:p>
    <w:p w14:paraId="65B72452"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DengXian" w:hAnsi="Times New Roman" w:cs="Times New Roman"/>
          <w:sz w:val="24"/>
          <w:szCs w:val="24"/>
        </w:rPr>
        <w:t xml:space="preserve">When kgap=n then the </w:t>
      </w:r>
      <w:r w:rsidRPr="006B332B">
        <w:rPr>
          <w:rFonts w:ascii="Times New Roman" w:eastAsia="DengXian" w:hAnsi="Times New Roman" w:cs="Times New Roman"/>
          <w:position w:val="-12"/>
          <w:sz w:val="24"/>
          <w:szCs w:val="24"/>
        </w:rPr>
        <w:object w:dxaOrig="1005" w:dyaOrig="345" w14:anchorId="09C62CFE">
          <v:shape id="_x0000_i1165" type="#_x0000_t75" style="width:50.25pt;height:17.25pt" o:ole="">
            <v:imagedata r:id="rId166" o:title=""/>
          </v:shape>
          <o:OLEObject Type="Embed" ProgID="Equation.DSMT4" ShapeID="_x0000_i1165" DrawAspect="Content" ObjectID="_1632315951" r:id="rId685"/>
        </w:object>
      </w:r>
      <w:r w:rsidRPr="006B332B">
        <w:rPr>
          <w:rFonts w:ascii="Times New Roman" w:eastAsia="DengXian" w:hAnsi="Times New Roman" w:cs="Times New Roman"/>
          <w:sz w:val="24"/>
          <w:szCs w:val="24"/>
        </w:rPr>
        <w:t xml:space="preserve"> features will exist for DNA and RNA.</w:t>
      </w:r>
    </w:p>
    <w:p w14:paraId="3DF93ADA"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-kgap=1, feature structure will be X_X.</w:t>
      </w:r>
    </w:p>
    <w:p w14:paraId="1D53879A"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-kgap=2, feature structure will be X_X, and X__X.</w:t>
      </w:r>
    </w:p>
    <w:p w14:paraId="2885E096"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-kgap=3, feature structure will be X_X. X__X, and X___X.</w:t>
      </w:r>
    </w:p>
    <w:p w14:paraId="33059277"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Described with appropriate examples:</w:t>
      </w:r>
    </w:p>
    <w:p w14:paraId="77D0AD01"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-kgap=1 then only sixteen (16) features will exist for DNA and RNA but four hundred</w:t>
      </w:r>
    </w:p>
    <w:p w14:paraId="1B89EE09"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(400) features will exist for protein. Features will be numbers of A_A, A_C, A_G, A_T, C_A,</w:t>
      </w:r>
    </w:p>
    <w:p w14:paraId="157D8DB0"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lastRenderedPageBreak/>
        <w:t>C_C, C_G, C_T, G_A, G_C, G_G, G_T, T_A, T_C, T_G, and T_T of the whole sequence of</w:t>
      </w:r>
    </w:p>
    <w:p w14:paraId="0CB1582E"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DNA respectively.</w:t>
      </w:r>
    </w:p>
    <w:p w14:paraId="0A909BE1"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-kgap=2 then only thirty two (32) features will exist for DNA and RNA but eight</w:t>
      </w:r>
    </w:p>
    <w:p w14:paraId="68B8BEEF"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hundred (800) features will exist for protein. Features will be numbers of A_A, A_C, A_G, A_T, C_A,C_C, C_G, C_T, G_A, G_C, G_G, G_T, T_A, T_C, T_G,T_T, A__A, A__C, A__G,</w:t>
      </w:r>
    </w:p>
    <w:p w14:paraId="1281B982"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A__T, C__A, C__C, C__G, C__T, G__A, G__C, G__G, G__T, T__A, T__C, T__G, and T__T of</w:t>
      </w:r>
    </w:p>
    <w:p w14:paraId="15B66C2C"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the whole sequence of DNA respectively.</w:t>
      </w:r>
    </w:p>
    <w:p w14:paraId="12609374"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-kgap=3 then only forty eight (48) features will exist for DNA and RNA, but one</w:t>
      </w:r>
    </w:p>
    <w:p w14:paraId="1E0576D9"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thousand and two hundred (1,200) features will exist for protein. Features will be numbers</w:t>
      </w:r>
    </w:p>
    <w:p w14:paraId="52AD3507"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of A_A, A_C, A_G, A_T, C_A,C_C, C_G, C_T, G_A, G_C, G_G, G_T, T_A, T_C, T_G,T_T, A__A, A__C, A__G,A__T, C__A, C__C, C__G, C__T, G__A, G__C, G__G, G__T, T__A, T__C, T__G, T__T, A___A, A___C, A___G, A___T, C___A, C___C, C___G, C___T, G___A, G___C, G___G,G___T, T___A, T___C, T___G, and T___T of the whole sequence of DNA respectively.</w:t>
      </w:r>
    </w:p>
    <w:p w14:paraId="59D83159" w14:textId="77777777" w:rsidR="00D4037C" w:rsidRPr="006B332B" w:rsidRDefault="00D4037C" w:rsidP="00111169">
      <w:pPr>
        <w:pStyle w:val="ListParagraph"/>
        <w:widowControl w:val="0"/>
        <w:numPr>
          <w:ilvl w:val="0"/>
          <w:numId w:val="21"/>
        </w:numPr>
        <w:autoSpaceDE w:val="0"/>
        <w:autoSpaceDN w:val="0"/>
        <w:spacing w:after="0" w:line="300" w:lineRule="auto"/>
        <w:contextualSpacing w:val="0"/>
        <w:jc w:val="both"/>
        <w:rPr>
          <w:rFonts w:ascii="Times New Roman" w:eastAsia="DengXian" w:hAnsi="Times New Roman" w:cs="Times New Roman"/>
          <w:b/>
          <w:sz w:val="24"/>
          <w:szCs w:val="24"/>
        </w:rPr>
      </w:pPr>
      <w:r w:rsidRPr="006B332B">
        <w:rPr>
          <w:rFonts w:ascii="Times New Roman" w:eastAsia="DengXian" w:hAnsi="Times New Roman" w:cs="Times New Roman"/>
          <w:b/>
          <w:sz w:val="24"/>
          <w:szCs w:val="24"/>
        </w:rPr>
        <w:t>MonoDiKGap Theoretical Description (MonoDiKGap)</w:t>
      </w:r>
    </w:p>
    <w:p w14:paraId="55E9FB12"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DengXian" w:hAnsi="Times New Roman" w:cs="Times New Roman"/>
          <w:sz w:val="24"/>
          <w:szCs w:val="24"/>
        </w:rPr>
        <w:t xml:space="preserve">When -kgap=n then the </w:t>
      </w:r>
      <w:r w:rsidRPr="006B332B">
        <w:rPr>
          <w:rFonts w:ascii="Times New Roman" w:eastAsia="DengXian" w:hAnsi="Times New Roman" w:cs="Times New Roman"/>
          <w:position w:val="-12"/>
          <w:sz w:val="24"/>
          <w:szCs w:val="24"/>
        </w:rPr>
        <w:object w:dxaOrig="1260" w:dyaOrig="345" w14:anchorId="12B8CF7D">
          <v:shape id="_x0000_i1166" type="#_x0000_t75" style="width:63pt;height:17.25pt" o:ole="">
            <v:imagedata r:id="rId170" o:title=""/>
          </v:shape>
          <o:OLEObject Type="Embed" ProgID="Equation.DSMT4" ShapeID="_x0000_i1166" DrawAspect="Content" ObjectID="_1632315952" r:id="rId686"/>
        </w:object>
      </w:r>
      <w:r w:rsidRPr="006B332B">
        <w:rPr>
          <w:rFonts w:ascii="Times New Roman" w:eastAsia="DengXian" w:hAnsi="Times New Roman" w:cs="Times New Roman"/>
          <w:sz w:val="24"/>
          <w:szCs w:val="24"/>
        </w:rPr>
        <w:t xml:space="preserve"> features will exist for DNA and RNA, but</w:t>
      </w:r>
    </w:p>
    <w:p w14:paraId="0C51D648"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position w:val="-12"/>
          <w:sz w:val="24"/>
          <w:szCs w:val="24"/>
        </w:rPr>
        <w:object w:dxaOrig="1560" w:dyaOrig="345" w14:anchorId="56FC9F43">
          <v:shape id="_x0000_i1167" type="#_x0000_t75" style="width:78pt;height:17.25pt" o:ole="">
            <v:imagedata r:id="rId172" o:title=""/>
          </v:shape>
          <o:OLEObject Type="Embed" ProgID="Equation.DSMT4" ShapeID="_x0000_i1167" DrawAspect="Content" ObjectID="_1632315953" r:id="rId687"/>
        </w:object>
      </w:r>
      <w:r w:rsidRPr="006B332B">
        <w:rPr>
          <w:rFonts w:ascii="Times New Roman" w:eastAsia="DengXian" w:hAnsi="Times New Roman" w:cs="Times New Roman"/>
          <w:sz w:val="24"/>
          <w:szCs w:val="24"/>
        </w:rPr>
        <w:t xml:space="preserve"> features will exist for protein.</w:t>
      </w:r>
    </w:p>
    <w:p w14:paraId="3A963B7C"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-kgap=1, feature structure will be X_XX.</w:t>
      </w:r>
    </w:p>
    <w:p w14:paraId="3074C7C9"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-kgap=2, feature structure will be X_XX, and X__XX.</w:t>
      </w:r>
    </w:p>
    <w:p w14:paraId="0B21254B"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-kgap=3, feature structure will be X_XX, X__XX, and X___XX.</w:t>
      </w:r>
    </w:p>
    <w:p w14:paraId="11A0555D"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Described with appropriate examples:</w:t>
      </w:r>
    </w:p>
    <w:p w14:paraId="4EF77D38" w14:textId="77777777" w:rsidR="00D4037C" w:rsidRPr="006B332B" w:rsidRDefault="00D4037C" w:rsidP="00D4037C">
      <w:pPr>
        <w:autoSpaceDE w:val="0"/>
        <w:autoSpaceDN w:val="0"/>
        <w:spacing w:line="300" w:lineRule="auto"/>
        <w:ind w:firstLineChars="200" w:firstLine="480"/>
        <w:rPr>
          <w:rFonts w:ascii="Times New Roman" w:eastAsia="DengXian" w:hAnsi="Times New Roman" w:cs="Times New Roman"/>
          <w:sz w:val="24"/>
          <w:szCs w:val="24"/>
        </w:rPr>
      </w:pPr>
      <w:r w:rsidRPr="006B332B">
        <w:rPr>
          <w:rFonts w:ascii="Times New Roman" w:eastAsia="DengXian" w:hAnsi="Times New Roman" w:cs="Times New Roman"/>
          <w:sz w:val="24"/>
          <w:szCs w:val="24"/>
        </w:rPr>
        <w:t xml:space="preserve">When -kgap=1 then only sixty four (64) features will exist for DNA and RNA, but eight thousand (8,000) features will exist for protein. Features will be numbers of A_AA, A_AC,A_AG, A_AT, A_CA, A_CC, A_CG, A_CT, A_GA, A_GC, A_GG, A_GT, </w:t>
      </w:r>
      <w:r w:rsidRPr="006B332B">
        <w:rPr>
          <w:rFonts w:ascii="Times New Roman" w:eastAsia="DengXian" w:hAnsi="Times New Roman" w:cs="Times New Roman"/>
          <w:sz w:val="24"/>
          <w:szCs w:val="24"/>
        </w:rPr>
        <w:lastRenderedPageBreak/>
        <w:t>A_TA, A_TC, A_TG,A_TT, C_AA, C_AC, C_AG, C_AT, C_CA, C_CC, C_CG, C_CT, C_GA, C_GC, C_GG, C_GT,C_TA, C_TC, C_TG, C_TT, G_AA, G_AC, G_AG, G_AT, G_CA, G_CC, G_CG, G_CT, G_GA,G_GC, G_GG, G_GT, G_TA, G_TC, G_TG, G_TT, T_AA, T_AC, T_AG, T_AT, T_CA, T_CC,T_CG, T_CT, T_GA, T_GC, T_GG, T_GT, T_TA, T_TC, T_TG, and T_TT of the whole sequence of DNA respectively.</w:t>
      </w:r>
    </w:p>
    <w:p w14:paraId="078B9C2C" w14:textId="77777777" w:rsidR="00D4037C" w:rsidRPr="006B332B" w:rsidRDefault="00D4037C" w:rsidP="00D4037C">
      <w:pPr>
        <w:autoSpaceDE w:val="0"/>
        <w:autoSpaceDN w:val="0"/>
        <w:spacing w:line="300" w:lineRule="auto"/>
        <w:rPr>
          <w:rFonts w:ascii="Times New Roman" w:eastAsia="DengXian" w:hAnsi="Times New Roman" w:cs="Times New Roman"/>
          <w:sz w:val="24"/>
          <w:szCs w:val="24"/>
        </w:rPr>
      </w:pPr>
      <w:r w:rsidRPr="006B332B">
        <w:rPr>
          <w:rFonts w:ascii="Times New Roman" w:eastAsia="DengXian" w:hAnsi="Times New Roman" w:cs="Times New Roman"/>
          <w:sz w:val="24"/>
          <w:szCs w:val="24"/>
        </w:rPr>
        <w:t>When -kgap=2 then only hundred and twenty eight (128) features will exist for DNA and RNA, but sixteen thousand (16,000)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T_TG,T_TT, A__AA, A__AC, A__AG, A__AT, A__CA, A__CC, A__CG, A__CT, A__GA, A__GC,A__GG, A__GT, A__TA, A__TC, A__TG, A__TT, C__AA, C__AC, C__AG, C__AT, C__CA,C__CC, C__CG, C__CT, C__GA, C__GC, C__GG, C__GT, C__TA, C__TC, C__TG, C__TT,G__AA, G__AC, G__AG, G__AT, G__CA, G__CC, G__CG, G__CT, G__GA, G__GC, G__GG,G__GT, G__TA, G__TC, G__TG, G__TT, T__AA, T__AC, T__AG, T__AT, T__CA, T__CC,T__CG, T__CT, T__GA, T__GC, T__GG, T__GT, T__TA, T__TC, T__TG, and T__TT of the whole sequence of DNA respectively.</w:t>
      </w:r>
    </w:p>
    <w:p w14:paraId="36DF4C82" w14:textId="77777777" w:rsidR="008026F8" w:rsidRPr="008026F8" w:rsidRDefault="008026F8" w:rsidP="001A4963">
      <w:pPr>
        <w:spacing w:line="480" w:lineRule="auto"/>
        <w:rPr>
          <w:rFonts w:ascii="Times New Roman" w:hAnsi="Times New Roman" w:cs="Times New Roman"/>
        </w:rPr>
      </w:pPr>
    </w:p>
    <w:p w14:paraId="16F96221" w14:textId="77777777" w:rsidR="00D4037C" w:rsidRDefault="003E07F1" w:rsidP="001A4963">
      <w:pPr>
        <w:spacing w:line="480" w:lineRule="auto"/>
        <w:rPr>
          <w:rFonts w:ascii="Times New Roman" w:hAnsi="Times New Roman" w:cs="Times New Roman"/>
          <w:b/>
          <w:sz w:val="28"/>
          <w:szCs w:val="28"/>
        </w:rPr>
      </w:pPr>
      <w:r w:rsidRPr="003E07F1">
        <w:rPr>
          <w:rFonts w:ascii="Times New Roman" w:hAnsi="Times New Roman" w:cs="Times New Roman"/>
          <w:b/>
          <w:sz w:val="28"/>
          <w:szCs w:val="28"/>
        </w:rPr>
        <w:t xml:space="preserve">7 </w:t>
      </w:r>
      <w:r w:rsidR="00BA3036" w:rsidRPr="003E07F1">
        <w:rPr>
          <w:rFonts w:ascii="Times New Roman" w:hAnsi="Times New Roman" w:cs="Times New Roman"/>
          <w:b/>
          <w:sz w:val="28"/>
          <w:szCs w:val="28"/>
        </w:rPr>
        <w:t>PROTEIN Feature Extraction</w:t>
      </w:r>
    </w:p>
    <w:p w14:paraId="146F53E6" w14:textId="58B2AF50" w:rsidR="00EB7620" w:rsidRDefault="00EB7620" w:rsidP="00EB7620">
      <w:pPr>
        <w:spacing w:line="480" w:lineRule="auto"/>
        <w:rPr>
          <w:rFonts w:ascii="Times New Roman" w:hAnsi="Times New Roman" w:cs="Times New Roman"/>
          <w:bCs/>
          <w:sz w:val="24"/>
          <w:szCs w:val="24"/>
        </w:rPr>
      </w:pPr>
      <w:r>
        <w:rPr>
          <w:rFonts w:ascii="Times New Roman" w:hAnsi="Times New Roman" w:cs="Times New Roman"/>
          <w:bCs/>
          <w:sz w:val="24"/>
          <w:szCs w:val="24"/>
        </w:rPr>
        <w:t>“Protein_</w:t>
      </w:r>
      <w:r>
        <w:rPr>
          <w:rFonts w:ascii="Times New Roman" w:hAnsi="Times New Roman" w:cs="Times New Roman"/>
          <w:sz w:val="24"/>
          <w:szCs w:val="24"/>
        </w:rPr>
        <w:t>Feature</w:t>
      </w:r>
      <w:r>
        <w:rPr>
          <w:rFonts w:ascii="Times New Roman" w:hAnsi="Times New Roman" w:cs="Times New Roman"/>
          <w:bCs/>
          <w:sz w:val="24"/>
          <w:szCs w:val="24"/>
        </w:rPr>
        <w:t>_Extraction.py” contains 32 feature extraction methods for Protein sequencing data.</w:t>
      </w:r>
    </w:p>
    <w:tbl>
      <w:tblPr>
        <w:tblStyle w:val="HTMLPreformatted"/>
        <w:tblW w:w="0" w:type="auto"/>
        <w:tblLook w:val="04A0" w:firstRow="1" w:lastRow="0" w:firstColumn="1" w:lastColumn="0" w:noHBand="0" w:noVBand="1"/>
      </w:tblPr>
      <w:tblGrid>
        <w:gridCol w:w="4765"/>
        <w:gridCol w:w="3865"/>
      </w:tblGrid>
      <w:tr w:rsidR="00EB7620" w14:paraId="12DD1618" w14:textId="77777777" w:rsidTr="004C6AA4">
        <w:tc>
          <w:tcPr>
            <w:tcW w:w="4765" w:type="dxa"/>
          </w:tcPr>
          <w:p w14:paraId="0DF26B6F" w14:textId="230BD26A" w:rsidR="00EB7620" w:rsidRPr="00011283" w:rsidRDefault="00EB7620" w:rsidP="00EB7620">
            <w:pPr>
              <w:spacing w:line="480" w:lineRule="auto"/>
              <w:jc w:val="center"/>
              <w:rPr>
                <w:rFonts w:ascii="Times New Roman" w:hAnsi="Times New Roman" w:cs="Times New Roman"/>
                <w:sz w:val="24"/>
                <w:szCs w:val="24"/>
              </w:rPr>
            </w:pPr>
            <w:r w:rsidRPr="00011283">
              <w:rPr>
                <w:rFonts w:ascii="Times New Roman" w:hAnsi="Times New Roman" w:cs="Times New Roman"/>
                <w:color w:val="24292E"/>
                <w:sz w:val="24"/>
                <w:szCs w:val="24"/>
                <w:shd w:val="clear" w:color="auto" w:fill="FFFFFF"/>
              </w:rPr>
              <w:t>Protein Feature Extraction Method</w:t>
            </w:r>
          </w:p>
        </w:tc>
        <w:tc>
          <w:tcPr>
            <w:tcW w:w="3865" w:type="dxa"/>
          </w:tcPr>
          <w:p w14:paraId="281042BD" w14:textId="533A878A" w:rsidR="00EB7620" w:rsidRPr="00011283" w:rsidRDefault="00EB7620" w:rsidP="00EB7620">
            <w:pPr>
              <w:spacing w:line="480" w:lineRule="auto"/>
              <w:jc w:val="center"/>
              <w:rPr>
                <w:rFonts w:ascii="Times New Roman" w:hAnsi="Times New Roman" w:cs="Times New Roman"/>
                <w:bCs/>
                <w:sz w:val="24"/>
                <w:szCs w:val="24"/>
              </w:rPr>
            </w:pPr>
            <w:r w:rsidRPr="00011283">
              <w:rPr>
                <w:rFonts w:ascii="Times New Roman" w:hAnsi="Times New Roman" w:cs="Times New Roman"/>
                <w:bCs/>
                <w:sz w:val="24"/>
                <w:szCs w:val="24"/>
              </w:rPr>
              <w:t>Protein Extraction Number</w:t>
            </w:r>
          </w:p>
        </w:tc>
      </w:tr>
      <w:tr w:rsidR="00EB7620" w14:paraId="63CA5FB1" w14:textId="77777777" w:rsidTr="004C6AA4">
        <w:tc>
          <w:tcPr>
            <w:tcW w:w="4765" w:type="dxa"/>
          </w:tcPr>
          <w:p w14:paraId="46A54A7E" w14:textId="00327948"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FFFFF"/>
              </w:rPr>
              <w:t>Amino acid composition</w:t>
            </w:r>
          </w:p>
        </w:tc>
        <w:tc>
          <w:tcPr>
            <w:tcW w:w="3865" w:type="dxa"/>
          </w:tcPr>
          <w:p w14:paraId="4E27B151"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1</w:t>
            </w:r>
          </w:p>
        </w:tc>
      </w:tr>
      <w:tr w:rsidR="00EB7620" w14:paraId="687368EB" w14:textId="77777777" w:rsidTr="004C6AA4">
        <w:tc>
          <w:tcPr>
            <w:tcW w:w="4765" w:type="dxa"/>
          </w:tcPr>
          <w:p w14:paraId="65C5FF63" w14:textId="2A4549E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6F8FA"/>
              </w:rPr>
              <w:t>Composition of k-spaced amino acid pairs</w:t>
            </w:r>
          </w:p>
        </w:tc>
        <w:tc>
          <w:tcPr>
            <w:tcW w:w="3865" w:type="dxa"/>
          </w:tcPr>
          <w:p w14:paraId="77E35CFE"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2</w:t>
            </w:r>
          </w:p>
        </w:tc>
      </w:tr>
      <w:tr w:rsidR="00EB7620" w14:paraId="69FB08D7" w14:textId="77777777" w:rsidTr="004C6AA4">
        <w:tc>
          <w:tcPr>
            <w:tcW w:w="4765" w:type="dxa"/>
          </w:tcPr>
          <w:p w14:paraId="2E8CE7E6" w14:textId="007FEA1A"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FFFFF"/>
              </w:rPr>
              <w:t>Dipeptide composition</w:t>
            </w:r>
          </w:p>
        </w:tc>
        <w:tc>
          <w:tcPr>
            <w:tcW w:w="3865" w:type="dxa"/>
          </w:tcPr>
          <w:p w14:paraId="6EA924F0"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3</w:t>
            </w:r>
          </w:p>
        </w:tc>
      </w:tr>
      <w:tr w:rsidR="00EB7620" w14:paraId="1A8A578D" w14:textId="77777777" w:rsidTr="004C6AA4">
        <w:tc>
          <w:tcPr>
            <w:tcW w:w="4765" w:type="dxa"/>
          </w:tcPr>
          <w:p w14:paraId="5E8F1178" w14:textId="38B9FCB0"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6F8FA"/>
              </w:rPr>
              <w:t>Grouped dipeptide composition</w:t>
            </w:r>
          </w:p>
        </w:tc>
        <w:tc>
          <w:tcPr>
            <w:tcW w:w="3865" w:type="dxa"/>
          </w:tcPr>
          <w:p w14:paraId="319E21FB"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4</w:t>
            </w:r>
          </w:p>
        </w:tc>
      </w:tr>
      <w:tr w:rsidR="00EB7620" w14:paraId="093122AB" w14:textId="77777777" w:rsidTr="004C6AA4">
        <w:tc>
          <w:tcPr>
            <w:tcW w:w="4765" w:type="dxa"/>
          </w:tcPr>
          <w:p w14:paraId="484D8CFF" w14:textId="0FB24109"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FFFFF"/>
              </w:rPr>
              <w:lastRenderedPageBreak/>
              <w:t>Grouped tripeptide composition</w:t>
            </w:r>
          </w:p>
        </w:tc>
        <w:tc>
          <w:tcPr>
            <w:tcW w:w="3865" w:type="dxa"/>
          </w:tcPr>
          <w:p w14:paraId="6226E522"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5</w:t>
            </w:r>
          </w:p>
        </w:tc>
      </w:tr>
      <w:tr w:rsidR="00EB7620" w14:paraId="1DEE0224" w14:textId="77777777" w:rsidTr="004C6AA4">
        <w:tc>
          <w:tcPr>
            <w:tcW w:w="4765" w:type="dxa"/>
          </w:tcPr>
          <w:p w14:paraId="3D0BC161" w14:textId="1C166121"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6F8FA"/>
              </w:rPr>
              <w:t>Cojoint triad</w:t>
            </w:r>
          </w:p>
        </w:tc>
        <w:tc>
          <w:tcPr>
            <w:tcW w:w="3865" w:type="dxa"/>
          </w:tcPr>
          <w:p w14:paraId="0706761E"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6</w:t>
            </w:r>
          </w:p>
        </w:tc>
      </w:tr>
      <w:tr w:rsidR="00EB7620" w14:paraId="751B06F2" w14:textId="77777777" w:rsidTr="004C6AA4">
        <w:tc>
          <w:tcPr>
            <w:tcW w:w="4765" w:type="dxa"/>
          </w:tcPr>
          <w:p w14:paraId="4ED4DD1E" w14:textId="77E021E2"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FFFFF"/>
              </w:rPr>
              <w:t>k-spaced cojoint triad</w:t>
            </w:r>
          </w:p>
        </w:tc>
        <w:tc>
          <w:tcPr>
            <w:tcW w:w="3865" w:type="dxa"/>
          </w:tcPr>
          <w:p w14:paraId="5733B106"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7</w:t>
            </w:r>
          </w:p>
        </w:tc>
      </w:tr>
      <w:tr w:rsidR="00EB7620" w14:paraId="2DDCE425" w14:textId="77777777" w:rsidTr="004C6AA4">
        <w:tc>
          <w:tcPr>
            <w:tcW w:w="4765" w:type="dxa"/>
          </w:tcPr>
          <w:p w14:paraId="28E674F7" w14:textId="25773DD2"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6F8FA"/>
              </w:rPr>
              <w:t>Composition</w:t>
            </w:r>
          </w:p>
        </w:tc>
        <w:tc>
          <w:tcPr>
            <w:tcW w:w="3865" w:type="dxa"/>
          </w:tcPr>
          <w:p w14:paraId="2C21F5BB"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8</w:t>
            </w:r>
          </w:p>
        </w:tc>
      </w:tr>
      <w:tr w:rsidR="00EB7620" w14:paraId="6AB46897" w14:textId="77777777" w:rsidTr="004C6AA4">
        <w:tc>
          <w:tcPr>
            <w:tcW w:w="4765" w:type="dxa"/>
          </w:tcPr>
          <w:p w14:paraId="0E2937C9" w14:textId="4F57B9C3" w:rsidR="00EB7620"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FFFFF"/>
              </w:rPr>
              <w:t>Transition</w:t>
            </w:r>
          </w:p>
        </w:tc>
        <w:tc>
          <w:tcPr>
            <w:tcW w:w="3865" w:type="dxa"/>
          </w:tcPr>
          <w:p w14:paraId="5E4DD36A"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9</w:t>
            </w:r>
          </w:p>
        </w:tc>
      </w:tr>
      <w:tr w:rsidR="00EB7620" w14:paraId="4E89A288" w14:textId="77777777" w:rsidTr="004C6AA4">
        <w:tc>
          <w:tcPr>
            <w:tcW w:w="4765" w:type="dxa"/>
          </w:tcPr>
          <w:p w14:paraId="261D55F4" w14:textId="56DFC425" w:rsidR="00EB7620"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6F8FA"/>
              </w:rPr>
              <w:t>Distribution</w:t>
            </w:r>
          </w:p>
        </w:tc>
        <w:tc>
          <w:tcPr>
            <w:tcW w:w="3865" w:type="dxa"/>
          </w:tcPr>
          <w:p w14:paraId="4E773719"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10</w:t>
            </w:r>
          </w:p>
        </w:tc>
      </w:tr>
      <w:tr w:rsidR="00EB7620" w14:paraId="591296BF" w14:textId="77777777" w:rsidTr="004C6AA4">
        <w:tc>
          <w:tcPr>
            <w:tcW w:w="4765" w:type="dxa"/>
          </w:tcPr>
          <w:p w14:paraId="112D1D31" w14:textId="513BA4A6" w:rsidR="00EB7620"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FFFFF"/>
              </w:rPr>
              <w:t>Encoding based on grouped weight</w:t>
            </w:r>
          </w:p>
        </w:tc>
        <w:tc>
          <w:tcPr>
            <w:tcW w:w="3865" w:type="dxa"/>
          </w:tcPr>
          <w:p w14:paraId="0AC595DB"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11</w:t>
            </w:r>
          </w:p>
        </w:tc>
      </w:tr>
      <w:tr w:rsidR="00EB7620" w14:paraId="49DC9869" w14:textId="77777777" w:rsidTr="004C6AA4">
        <w:tc>
          <w:tcPr>
            <w:tcW w:w="4765" w:type="dxa"/>
          </w:tcPr>
          <w:p w14:paraId="392E1353" w14:textId="6A4F048B" w:rsidR="00EB7620"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color w:val="24292E"/>
                <w:shd w:val="clear" w:color="auto" w:fill="F6F8FA"/>
              </w:rPr>
              <w:t>Auto covariance</w:t>
            </w:r>
          </w:p>
        </w:tc>
        <w:tc>
          <w:tcPr>
            <w:tcW w:w="3865" w:type="dxa"/>
          </w:tcPr>
          <w:p w14:paraId="37A82D3F" w14:textId="77777777" w:rsidR="00EB7620" w:rsidRPr="00011283" w:rsidRDefault="00EB7620" w:rsidP="004C6AA4">
            <w:pPr>
              <w:spacing w:line="480" w:lineRule="auto"/>
              <w:jc w:val="center"/>
              <w:rPr>
                <w:rFonts w:ascii="Times New Roman" w:hAnsi="Times New Roman" w:cs="Times New Roman"/>
                <w:bCs/>
              </w:rPr>
            </w:pPr>
            <w:r w:rsidRPr="00011283">
              <w:rPr>
                <w:rFonts w:ascii="Times New Roman" w:hAnsi="Times New Roman" w:cs="Times New Roman"/>
                <w:bCs/>
              </w:rPr>
              <w:t>12</w:t>
            </w:r>
          </w:p>
        </w:tc>
      </w:tr>
      <w:tr w:rsidR="00ED0959" w14:paraId="71AEDDF2" w14:textId="77777777" w:rsidTr="004C6AA4">
        <w:tc>
          <w:tcPr>
            <w:tcW w:w="4765" w:type="dxa"/>
          </w:tcPr>
          <w:p w14:paraId="7A795FC6" w14:textId="5BEE44F9"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FFFFF"/>
              </w:rPr>
              <w:t>Moran autocorrelation</w:t>
            </w:r>
          </w:p>
        </w:tc>
        <w:tc>
          <w:tcPr>
            <w:tcW w:w="3865" w:type="dxa"/>
          </w:tcPr>
          <w:p w14:paraId="1D5C1C1A" w14:textId="23E2AD2A"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13</w:t>
            </w:r>
          </w:p>
        </w:tc>
      </w:tr>
      <w:tr w:rsidR="00ED0959" w14:paraId="2E98DE3E" w14:textId="77777777" w:rsidTr="004C6AA4">
        <w:tc>
          <w:tcPr>
            <w:tcW w:w="4765" w:type="dxa"/>
          </w:tcPr>
          <w:p w14:paraId="448417EF" w14:textId="444612D5"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6F8FA"/>
              </w:rPr>
              <w:t>Geary autocorrelation</w:t>
            </w:r>
          </w:p>
        </w:tc>
        <w:tc>
          <w:tcPr>
            <w:tcW w:w="3865" w:type="dxa"/>
          </w:tcPr>
          <w:p w14:paraId="1A97049E" w14:textId="5D592EC0"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14</w:t>
            </w:r>
          </w:p>
        </w:tc>
      </w:tr>
      <w:tr w:rsidR="00ED0959" w14:paraId="275C33B0" w14:textId="77777777" w:rsidTr="004C6AA4">
        <w:tc>
          <w:tcPr>
            <w:tcW w:w="4765" w:type="dxa"/>
          </w:tcPr>
          <w:p w14:paraId="365B8D52" w14:textId="6484D7F8"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FFFFF"/>
              </w:rPr>
              <w:t>Quasi-sequence-order</w:t>
            </w:r>
          </w:p>
        </w:tc>
        <w:tc>
          <w:tcPr>
            <w:tcW w:w="3865" w:type="dxa"/>
          </w:tcPr>
          <w:p w14:paraId="714962B2" w14:textId="1DBA124B"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15</w:t>
            </w:r>
          </w:p>
        </w:tc>
      </w:tr>
      <w:tr w:rsidR="00ED0959" w14:paraId="3B1687D9" w14:textId="77777777" w:rsidTr="004C6AA4">
        <w:tc>
          <w:tcPr>
            <w:tcW w:w="4765" w:type="dxa"/>
          </w:tcPr>
          <w:p w14:paraId="254843EC" w14:textId="017BD0E2"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6F8FA"/>
              </w:rPr>
              <w:t>Pseudo-amino acid composition</w:t>
            </w:r>
          </w:p>
        </w:tc>
        <w:tc>
          <w:tcPr>
            <w:tcW w:w="3865" w:type="dxa"/>
          </w:tcPr>
          <w:p w14:paraId="60626DAE" w14:textId="270D63AA"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16</w:t>
            </w:r>
          </w:p>
        </w:tc>
      </w:tr>
      <w:tr w:rsidR="00ED0959" w14:paraId="4F13E0DE" w14:textId="77777777" w:rsidTr="004C6AA4">
        <w:tc>
          <w:tcPr>
            <w:tcW w:w="4765" w:type="dxa"/>
          </w:tcPr>
          <w:p w14:paraId="7E3686B8" w14:textId="496AB315"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FFFFF"/>
              </w:rPr>
              <w:t>Amphiphilic pseudo-amino acid composition</w:t>
            </w:r>
          </w:p>
        </w:tc>
        <w:tc>
          <w:tcPr>
            <w:tcW w:w="3865" w:type="dxa"/>
          </w:tcPr>
          <w:p w14:paraId="0CDB2B2C" w14:textId="0B7840C2"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17</w:t>
            </w:r>
          </w:p>
        </w:tc>
      </w:tr>
      <w:tr w:rsidR="00ED0959" w14:paraId="520D3839" w14:textId="77777777" w:rsidTr="004C6AA4">
        <w:tc>
          <w:tcPr>
            <w:tcW w:w="4765" w:type="dxa"/>
          </w:tcPr>
          <w:p w14:paraId="11D6E5F4" w14:textId="72CA47DB"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6F8FA"/>
              </w:rPr>
              <w:t>Amino Acid Composition PSSM</w:t>
            </w:r>
          </w:p>
        </w:tc>
        <w:tc>
          <w:tcPr>
            <w:tcW w:w="3865" w:type="dxa"/>
          </w:tcPr>
          <w:p w14:paraId="7C4083CD" w14:textId="33BC6508"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18</w:t>
            </w:r>
          </w:p>
        </w:tc>
      </w:tr>
      <w:tr w:rsidR="00ED0959" w14:paraId="3701A530" w14:textId="77777777" w:rsidTr="004C6AA4">
        <w:tc>
          <w:tcPr>
            <w:tcW w:w="4765" w:type="dxa"/>
          </w:tcPr>
          <w:p w14:paraId="7284B64B" w14:textId="2E91A23F"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FFFFF"/>
              </w:rPr>
              <w:t>Dipeptide composition PSSM</w:t>
            </w:r>
          </w:p>
        </w:tc>
        <w:tc>
          <w:tcPr>
            <w:tcW w:w="3865" w:type="dxa"/>
          </w:tcPr>
          <w:p w14:paraId="685243D8" w14:textId="13D60D97"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19</w:t>
            </w:r>
          </w:p>
        </w:tc>
      </w:tr>
      <w:tr w:rsidR="00ED0959" w14:paraId="7A61F5D2" w14:textId="77777777" w:rsidTr="004C6AA4">
        <w:tc>
          <w:tcPr>
            <w:tcW w:w="4765" w:type="dxa"/>
          </w:tcPr>
          <w:p w14:paraId="36533B5A" w14:textId="24A7DF94"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6F8FA"/>
              </w:rPr>
              <w:t>Pseudo PSSM</w:t>
            </w:r>
          </w:p>
        </w:tc>
        <w:tc>
          <w:tcPr>
            <w:tcW w:w="3865" w:type="dxa"/>
          </w:tcPr>
          <w:p w14:paraId="3218BEF1" w14:textId="0443D9B8"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20</w:t>
            </w:r>
          </w:p>
        </w:tc>
      </w:tr>
      <w:tr w:rsidR="00ED0959" w14:paraId="3114E53C" w14:textId="77777777" w:rsidTr="004C6AA4">
        <w:tc>
          <w:tcPr>
            <w:tcW w:w="4765" w:type="dxa"/>
          </w:tcPr>
          <w:p w14:paraId="046089F3" w14:textId="4D380287"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FFFFF"/>
              </w:rPr>
              <w:t>Auto covariance PSSM</w:t>
            </w:r>
          </w:p>
        </w:tc>
        <w:tc>
          <w:tcPr>
            <w:tcW w:w="3865" w:type="dxa"/>
          </w:tcPr>
          <w:p w14:paraId="0698DAF7" w14:textId="47B06BF5"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21</w:t>
            </w:r>
          </w:p>
        </w:tc>
      </w:tr>
      <w:tr w:rsidR="00ED0959" w14:paraId="22D50409" w14:textId="77777777" w:rsidTr="004C6AA4">
        <w:tc>
          <w:tcPr>
            <w:tcW w:w="4765" w:type="dxa"/>
          </w:tcPr>
          <w:p w14:paraId="25A996E4" w14:textId="46F53EB5"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6F8FA"/>
              </w:rPr>
              <w:t>Cross covariance PSSM</w:t>
            </w:r>
          </w:p>
        </w:tc>
        <w:tc>
          <w:tcPr>
            <w:tcW w:w="3865" w:type="dxa"/>
          </w:tcPr>
          <w:p w14:paraId="760E6F69" w14:textId="3B7FC727"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22</w:t>
            </w:r>
          </w:p>
        </w:tc>
      </w:tr>
      <w:tr w:rsidR="00ED0959" w14:paraId="670D0F86" w14:textId="77777777" w:rsidTr="004C6AA4">
        <w:tc>
          <w:tcPr>
            <w:tcW w:w="4765" w:type="dxa"/>
          </w:tcPr>
          <w:p w14:paraId="58ABC1B8" w14:textId="0A6E1F70"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FFFFF"/>
              </w:rPr>
              <w:t>Auto Cross covariance PSSM</w:t>
            </w:r>
          </w:p>
        </w:tc>
        <w:tc>
          <w:tcPr>
            <w:tcW w:w="3865" w:type="dxa"/>
          </w:tcPr>
          <w:p w14:paraId="50339CA4" w14:textId="3AD8C60D"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23</w:t>
            </w:r>
          </w:p>
        </w:tc>
      </w:tr>
      <w:tr w:rsidR="00ED0959" w14:paraId="6E6CFB4D" w14:textId="77777777" w:rsidTr="004C6AA4">
        <w:tc>
          <w:tcPr>
            <w:tcW w:w="4765" w:type="dxa"/>
          </w:tcPr>
          <w:p w14:paraId="5921F800" w14:textId="22EFB004"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6F8FA"/>
              </w:rPr>
              <w:t>Bigram-PSSM</w:t>
            </w:r>
          </w:p>
        </w:tc>
        <w:tc>
          <w:tcPr>
            <w:tcW w:w="3865" w:type="dxa"/>
          </w:tcPr>
          <w:p w14:paraId="0733EF38" w14:textId="16FE7C96"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24</w:t>
            </w:r>
          </w:p>
        </w:tc>
      </w:tr>
      <w:tr w:rsidR="00ED0959" w14:paraId="3FD9B13E" w14:textId="77777777" w:rsidTr="004C6AA4">
        <w:tc>
          <w:tcPr>
            <w:tcW w:w="4765" w:type="dxa"/>
          </w:tcPr>
          <w:p w14:paraId="4E728E0D" w14:textId="6D7F147C"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FFFFF"/>
              </w:rPr>
              <w:t>AB-PSSM</w:t>
            </w:r>
          </w:p>
        </w:tc>
        <w:tc>
          <w:tcPr>
            <w:tcW w:w="3865" w:type="dxa"/>
          </w:tcPr>
          <w:p w14:paraId="1BC06B1B" w14:textId="253EB708"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25</w:t>
            </w:r>
          </w:p>
        </w:tc>
      </w:tr>
      <w:tr w:rsidR="00ED0959" w14:paraId="75BF39EA" w14:textId="77777777" w:rsidTr="004C6AA4">
        <w:tc>
          <w:tcPr>
            <w:tcW w:w="4765" w:type="dxa"/>
          </w:tcPr>
          <w:p w14:paraId="3DAC9E54" w14:textId="683CA289"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6F8FA"/>
              </w:rPr>
              <w:t>Secondary structure composition</w:t>
            </w:r>
          </w:p>
        </w:tc>
        <w:tc>
          <w:tcPr>
            <w:tcW w:w="3865" w:type="dxa"/>
          </w:tcPr>
          <w:p w14:paraId="2242BFA7" w14:textId="172875CC"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26</w:t>
            </w:r>
          </w:p>
        </w:tc>
      </w:tr>
      <w:tr w:rsidR="00ED0959" w14:paraId="0CD418BE" w14:textId="77777777" w:rsidTr="004C6AA4">
        <w:tc>
          <w:tcPr>
            <w:tcW w:w="4765" w:type="dxa"/>
          </w:tcPr>
          <w:p w14:paraId="25AAC2EE" w14:textId="061CB72B" w:rsidR="00ED0959" w:rsidRPr="00011283" w:rsidRDefault="00ED0959" w:rsidP="004C6AA4">
            <w:pPr>
              <w:spacing w:line="480" w:lineRule="auto"/>
              <w:jc w:val="center"/>
              <w:rPr>
                <w:rFonts w:ascii="Times New Roman" w:hAnsi="Times New Roman" w:cs="Times New Roman"/>
                <w:color w:val="24292E"/>
                <w:shd w:val="clear" w:color="auto" w:fill="F6F8FA"/>
              </w:rPr>
            </w:pPr>
            <w:r w:rsidRPr="00011283">
              <w:rPr>
                <w:rFonts w:ascii="Times New Roman" w:hAnsi="Times New Roman" w:cs="Times New Roman"/>
                <w:color w:val="24292E"/>
                <w:shd w:val="clear" w:color="auto" w:fill="FFFFFF"/>
              </w:rPr>
              <w:t>Accessible surface area composition</w:t>
            </w:r>
          </w:p>
        </w:tc>
        <w:tc>
          <w:tcPr>
            <w:tcW w:w="3865" w:type="dxa"/>
          </w:tcPr>
          <w:p w14:paraId="2304DE62" w14:textId="405AA1DA"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27</w:t>
            </w:r>
          </w:p>
        </w:tc>
      </w:tr>
      <w:tr w:rsidR="00ED0959" w14:paraId="384BD87F" w14:textId="77777777" w:rsidTr="004C6AA4">
        <w:tc>
          <w:tcPr>
            <w:tcW w:w="4765" w:type="dxa"/>
          </w:tcPr>
          <w:p w14:paraId="16BE7054" w14:textId="18100CED" w:rsidR="00ED0959" w:rsidRPr="00011283" w:rsidRDefault="00ED0959" w:rsidP="004C6AA4">
            <w:pPr>
              <w:spacing w:line="480" w:lineRule="auto"/>
              <w:jc w:val="center"/>
              <w:rPr>
                <w:rFonts w:ascii="Times New Roman" w:hAnsi="Times New Roman" w:cs="Times New Roman"/>
                <w:color w:val="24292E"/>
                <w:shd w:val="clear" w:color="auto" w:fill="FFFFFF"/>
              </w:rPr>
            </w:pPr>
            <w:r w:rsidRPr="00011283">
              <w:rPr>
                <w:rFonts w:ascii="Times New Roman" w:hAnsi="Times New Roman" w:cs="Times New Roman"/>
                <w:color w:val="24292E"/>
                <w:shd w:val="clear" w:color="auto" w:fill="F6F8FA"/>
              </w:rPr>
              <w:t>Torsional angles composition</w:t>
            </w:r>
          </w:p>
        </w:tc>
        <w:tc>
          <w:tcPr>
            <w:tcW w:w="3865" w:type="dxa"/>
          </w:tcPr>
          <w:p w14:paraId="22E7F918" w14:textId="4A2A32A6"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28</w:t>
            </w:r>
          </w:p>
        </w:tc>
      </w:tr>
      <w:tr w:rsidR="00ED0959" w14:paraId="1395D033" w14:textId="77777777" w:rsidTr="004C6AA4">
        <w:tc>
          <w:tcPr>
            <w:tcW w:w="4765" w:type="dxa"/>
          </w:tcPr>
          <w:p w14:paraId="348280A3" w14:textId="27C2B0B4" w:rsidR="00ED0959" w:rsidRPr="00011283" w:rsidRDefault="00ED0959" w:rsidP="004C6AA4">
            <w:pPr>
              <w:spacing w:line="480" w:lineRule="auto"/>
              <w:jc w:val="center"/>
              <w:rPr>
                <w:rFonts w:ascii="Times New Roman" w:hAnsi="Times New Roman" w:cs="Times New Roman"/>
                <w:color w:val="24292E"/>
                <w:shd w:val="clear" w:color="auto" w:fill="FFFFFF"/>
              </w:rPr>
            </w:pPr>
            <w:r w:rsidRPr="00011283">
              <w:rPr>
                <w:rFonts w:ascii="Times New Roman" w:hAnsi="Times New Roman" w:cs="Times New Roman"/>
                <w:color w:val="24292E"/>
                <w:shd w:val="clear" w:color="auto" w:fill="FFFFFF"/>
              </w:rPr>
              <w:t>Torsional angles bigram</w:t>
            </w:r>
          </w:p>
        </w:tc>
        <w:tc>
          <w:tcPr>
            <w:tcW w:w="3865" w:type="dxa"/>
          </w:tcPr>
          <w:p w14:paraId="0D8DCA47" w14:textId="43961848"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29</w:t>
            </w:r>
          </w:p>
        </w:tc>
      </w:tr>
      <w:tr w:rsidR="00ED0959" w14:paraId="5D6F8925" w14:textId="77777777" w:rsidTr="004C6AA4">
        <w:tc>
          <w:tcPr>
            <w:tcW w:w="4765" w:type="dxa"/>
          </w:tcPr>
          <w:p w14:paraId="11EEA013" w14:textId="318EF38F" w:rsidR="00ED0959" w:rsidRPr="00011283" w:rsidRDefault="00ED0959" w:rsidP="004C6AA4">
            <w:pPr>
              <w:spacing w:line="480" w:lineRule="auto"/>
              <w:jc w:val="center"/>
              <w:rPr>
                <w:rFonts w:ascii="Times New Roman" w:hAnsi="Times New Roman" w:cs="Times New Roman"/>
                <w:color w:val="24292E"/>
                <w:shd w:val="clear" w:color="auto" w:fill="FFFFFF"/>
              </w:rPr>
            </w:pPr>
            <w:r w:rsidRPr="00011283">
              <w:rPr>
                <w:rFonts w:ascii="Times New Roman" w:hAnsi="Times New Roman" w:cs="Times New Roman"/>
                <w:color w:val="24292E"/>
                <w:shd w:val="clear" w:color="auto" w:fill="F6F8FA"/>
              </w:rPr>
              <w:t>Structural probabilities Bigram</w:t>
            </w:r>
          </w:p>
        </w:tc>
        <w:tc>
          <w:tcPr>
            <w:tcW w:w="3865" w:type="dxa"/>
          </w:tcPr>
          <w:p w14:paraId="0A7FA1D1" w14:textId="3FA2BF41"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30</w:t>
            </w:r>
          </w:p>
        </w:tc>
      </w:tr>
      <w:tr w:rsidR="00ED0959" w14:paraId="7E50D7F0" w14:textId="77777777" w:rsidTr="004C6AA4">
        <w:tc>
          <w:tcPr>
            <w:tcW w:w="4765" w:type="dxa"/>
          </w:tcPr>
          <w:p w14:paraId="3EF471DC" w14:textId="2B67D26F" w:rsidR="00ED0959" w:rsidRPr="00011283" w:rsidRDefault="00ED0959" w:rsidP="004C6AA4">
            <w:pPr>
              <w:spacing w:line="480" w:lineRule="auto"/>
              <w:jc w:val="center"/>
              <w:rPr>
                <w:rFonts w:ascii="Times New Roman" w:hAnsi="Times New Roman" w:cs="Times New Roman"/>
                <w:color w:val="24292E"/>
                <w:shd w:val="clear" w:color="auto" w:fill="FFFFFF"/>
              </w:rPr>
            </w:pPr>
            <w:r w:rsidRPr="00011283">
              <w:rPr>
                <w:rFonts w:ascii="Times New Roman" w:hAnsi="Times New Roman" w:cs="Times New Roman"/>
                <w:color w:val="24292E"/>
                <w:shd w:val="clear" w:color="auto" w:fill="FFFFFF"/>
              </w:rPr>
              <w:t>Torsional angles auto-covariance</w:t>
            </w:r>
          </w:p>
        </w:tc>
        <w:tc>
          <w:tcPr>
            <w:tcW w:w="3865" w:type="dxa"/>
          </w:tcPr>
          <w:p w14:paraId="42C0ECFF" w14:textId="6B93854B"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31</w:t>
            </w:r>
          </w:p>
        </w:tc>
      </w:tr>
      <w:tr w:rsidR="00ED0959" w14:paraId="4A3826B3" w14:textId="77777777" w:rsidTr="004C6AA4">
        <w:tc>
          <w:tcPr>
            <w:tcW w:w="4765" w:type="dxa"/>
          </w:tcPr>
          <w:p w14:paraId="317A65F0" w14:textId="02EE39AD" w:rsidR="00ED0959" w:rsidRPr="00011283" w:rsidRDefault="00ED0959" w:rsidP="004C6AA4">
            <w:pPr>
              <w:spacing w:line="480" w:lineRule="auto"/>
              <w:jc w:val="center"/>
              <w:rPr>
                <w:rFonts w:ascii="Times New Roman" w:hAnsi="Times New Roman" w:cs="Times New Roman"/>
                <w:color w:val="24292E"/>
                <w:shd w:val="clear" w:color="auto" w:fill="FFFFFF"/>
              </w:rPr>
            </w:pPr>
            <w:r w:rsidRPr="00011283">
              <w:rPr>
                <w:rFonts w:ascii="Times New Roman" w:hAnsi="Times New Roman" w:cs="Times New Roman"/>
                <w:color w:val="24292E"/>
                <w:shd w:val="clear" w:color="auto" w:fill="F6F8FA"/>
              </w:rPr>
              <w:t>Structural probabilities auto-covariance</w:t>
            </w:r>
          </w:p>
        </w:tc>
        <w:tc>
          <w:tcPr>
            <w:tcW w:w="3865" w:type="dxa"/>
          </w:tcPr>
          <w:p w14:paraId="3FA579A3" w14:textId="247500C1" w:rsidR="00ED0959" w:rsidRPr="00011283" w:rsidRDefault="00ED0959" w:rsidP="004C6AA4">
            <w:pPr>
              <w:spacing w:line="480" w:lineRule="auto"/>
              <w:jc w:val="center"/>
              <w:rPr>
                <w:rFonts w:ascii="Times New Roman" w:hAnsi="Times New Roman" w:cs="Times New Roman"/>
                <w:bCs/>
              </w:rPr>
            </w:pPr>
            <w:r w:rsidRPr="00011283">
              <w:rPr>
                <w:rFonts w:ascii="Times New Roman" w:hAnsi="Times New Roman" w:cs="Times New Roman"/>
                <w:bCs/>
              </w:rPr>
              <w:t>32</w:t>
            </w:r>
          </w:p>
        </w:tc>
      </w:tr>
    </w:tbl>
    <w:p w14:paraId="0850879D" w14:textId="77777777" w:rsidR="00EB7620" w:rsidRPr="00EB7620" w:rsidRDefault="00EB7620" w:rsidP="00D4037C">
      <w:pPr>
        <w:autoSpaceDE w:val="0"/>
        <w:autoSpaceDN w:val="0"/>
        <w:adjustRightInd w:val="0"/>
        <w:spacing w:beforeLines="50" w:before="120" w:afterLines="50" w:after="120" w:line="300" w:lineRule="auto"/>
        <w:rPr>
          <w:rFonts w:ascii="Times New Roman" w:eastAsia="SimSun" w:hAnsi="Times New Roman" w:cs="Times New Roman"/>
          <w:bCs/>
          <w:color w:val="000000" w:themeColor="text1"/>
          <w:sz w:val="24"/>
          <w:szCs w:val="24"/>
        </w:rPr>
      </w:pPr>
    </w:p>
    <w:p w14:paraId="52301597" w14:textId="703DA785" w:rsidR="00D4037C" w:rsidRPr="00C37C77" w:rsidRDefault="00D4037C" w:rsidP="00D4037C">
      <w:pPr>
        <w:autoSpaceDE w:val="0"/>
        <w:autoSpaceDN w:val="0"/>
        <w:adjustRightInd w:val="0"/>
        <w:spacing w:beforeLines="50" w:before="120" w:afterLines="50" w:after="120" w:line="300" w:lineRule="auto"/>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Sequence information</w:t>
      </w:r>
    </w:p>
    <w:p w14:paraId="19B93493"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DengXian" w:hAnsi="Times New Roman" w:cs="Times New Roman"/>
          <w:b/>
          <w:sz w:val="24"/>
          <w:szCs w:val="24"/>
        </w:rPr>
      </w:pPr>
      <w:r w:rsidRPr="00C37C77">
        <w:rPr>
          <w:rFonts w:ascii="Times New Roman" w:eastAsia="DengXian" w:hAnsi="Times New Roman" w:cs="Times New Roman"/>
          <w:b/>
          <w:sz w:val="24"/>
          <w:szCs w:val="24"/>
        </w:rPr>
        <w:t xml:space="preserve">Amino acid composition </w:t>
      </w:r>
      <w:r w:rsidRPr="00C37C77">
        <w:rPr>
          <w:rFonts w:ascii="Times New Roman" w:eastAsia="DengXian" w:hAnsi="Times New Roman" w:cs="Times New Roman" w:hint="eastAsia"/>
          <w:b/>
          <w:sz w:val="24"/>
          <w:szCs w:val="24"/>
        </w:rPr>
        <w:t>(</w:t>
      </w:r>
      <w:r w:rsidRPr="00C37C77">
        <w:rPr>
          <w:rFonts w:ascii="Times New Roman" w:eastAsia="DengXian" w:hAnsi="Times New Roman" w:cs="Times New Roman"/>
          <w:b/>
          <w:sz w:val="24"/>
          <w:szCs w:val="24"/>
        </w:rPr>
        <w:t>AAC</w:t>
      </w:r>
      <w:r w:rsidRPr="00C37C77">
        <w:rPr>
          <w:rFonts w:ascii="Times New Roman" w:eastAsia="DengXian" w:hAnsi="Times New Roman" w:cs="Times New Roman" w:hint="eastAsia"/>
          <w:b/>
          <w:sz w:val="24"/>
          <w:szCs w:val="24"/>
        </w:rPr>
        <w:t>)</w:t>
      </w:r>
    </w:p>
    <w:p w14:paraId="7122A266" w14:textId="77777777" w:rsidR="00D4037C" w:rsidRPr="00C37C77" w:rsidRDefault="00D4037C" w:rsidP="00D4037C">
      <w:pPr>
        <w:autoSpaceDE w:val="0"/>
        <w:autoSpaceDN w:val="0"/>
        <w:adjustRightInd w:val="0"/>
        <w:spacing w:line="300" w:lineRule="auto"/>
        <w:ind w:firstLineChars="200" w:firstLine="480"/>
        <w:rPr>
          <w:rFonts w:ascii="Times New Roman" w:eastAsia="DengXian" w:hAnsi="Times New Roman" w:cs="Times New Roman"/>
          <w:sz w:val="24"/>
          <w:szCs w:val="24"/>
        </w:rPr>
      </w:pPr>
      <w:r w:rsidRPr="00C37C77">
        <w:rPr>
          <w:rFonts w:ascii="Times New Roman" w:eastAsia="DengXian" w:hAnsi="Times New Roman" w:cs="Times New Roman"/>
          <w:sz w:val="24"/>
          <w:szCs w:val="24"/>
        </w:rPr>
        <w:t>The amino acid composition is the fraction of each amino acid type within a protein.The amino acid composition gives 20 features and the fractions of all 20 natural amino acids are calculated as</w:t>
      </w:r>
    </w:p>
    <w:p w14:paraId="58BD0955" w14:textId="3648DC17" w:rsidR="00D4037C" w:rsidRPr="00C37C77" w:rsidRDefault="00D4037C" w:rsidP="00D4037C">
      <w:pPr>
        <w:tabs>
          <w:tab w:val="center" w:pos="4320"/>
          <w:tab w:val="right" w:pos="8640"/>
        </w:tabs>
        <w:autoSpaceDE w:val="0"/>
        <w:autoSpaceDN w:val="0"/>
        <w:adjustRightInd w:val="0"/>
        <w:spacing w:line="300" w:lineRule="auto"/>
        <w:ind w:firstLineChars="400" w:firstLine="960"/>
        <w:jc w:val="right"/>
        <w:rPr>
          <w:rFonts w:ascii="Times New Roman" w:eastAsia="DengXian" w:hAnsi="Times New Roman" w:cs="Times New Roman"/>
          <w:sz w:val="24"/>
          <w:szCs w:val="24"/>
        </w:rPr>
      </w:pPr>
      <w:r w:rsidRPr="00C37C77">
        <w:rPr>
          <w:rFonts w:ascii="Times New Roman" w:eastAsia="DengXian" w:hAnsi="Times New Roman" w:cs="Times New Roman"/>
          <w:position w:val="-22"/>
          <w:sz w:val="24"/>
          <w:szCs w:val="24"/>
        </w:rPr>
        <w:object w:dxaOrig="2420" w:dyaOrig="560" w14:anchorId="4E3FB8D8">
          <v:shape id="_x0000_i1168" type="#_x0000_t75" style="width:120.75pt;height:30pt" o:ole="">
            <v:imagedata r:id="rId174" o:title=""/>
          </v:shape>
          <o:OLEObject Type="Embed" ProgID="Equation.DSMT4" ShapeID="_x0000_i1168" DrawAspect="Content" ObjectID="_1632315954" r:id="rId688"/>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(1)</w:t>
      </w:r>
    </w:p>
    <w:p w14:paraId="671BD978"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 xml:space="preserve">where </w:t>
      </w:r>
      <w:r w:rsidRPr="00C37C77">
        <w:rPr>
          <w:rFonts w:ascii="Times New Roman" w:eastAsia="DengXian" w:hAnsi="Times New Roman" w:cs="Times New Roman"/>
          <w:position w:val="-10"/>
          <w:sz w:val="24"/>
          <w:szCs w:val="24"/>
        </w:rPr>
        <w:object w:dxaOrig="300" w:dyaOrig="300" w14:anchorId="7DA308BD">
          <v:shape id="_x0000_i1169" type="#_x0000_t75" style="width:15pt;height:15pt" o:ole="">
            <v:imagedata r:id="rId176" o:title=""/>
          </v:shape>
          <o:OLEObject Type="Embed" ProgID="Equation.DSMT4" ShapeID="_x0000_i1169" DrawAspect="Content" ObjectID="_1632315955" r:id="rId689"/>
        </w:object>
      </w:r>
      <w:r w:rsidRPr="00C37C77">
        <w:rPr>
          <w:rFonts w:ascii="Times New Roman" w:eastAsia="DengXian" w:hAnsi="Times New Roman" w:cs="Times New Roman"/>
          <w:sz w:val="24"/>
          <w:szCs w:val="24"/>
        </w:rPr>
        <w:t xml:space="preserve"> is the number of the amino acid type </w:t>
      </w:r>
      <w:r w:rsidRPr="00C37C77">
        <w:rPr>
          <w:rFonts w:ascii="Times New Roman" w:eastAsia="DengXian" w:hAnsi="Times New Roman" w:cs="Times New Roman"/>
          <w:position w:val="-4"/>
          <w:sz w:val="24"/>
          <w:szCs w:val="24"/>
        </w:rPr>
        <w:object w:dxaOrig="160" w:dyaOrig="180" w14:anchorId="7293256E">
          <v:shape id="_x0000_i1170" type="#_x0000_t75" style="width:8.25pt;height:9pt" o:ole="">
            <v:imagedata r:id="rId178" o:title=""/>
          </v:shape>
          <o:OLEObject Type="Embed" ProgID="Equation.DSMT4" ShapeID="_x0000_i1170" DrawAspect="Content" ObjectID="_1632315956" r:id="rId690"/>
        </w:object>
      </w:r>
      <w:r w:rsidRPr="00C37C77">
        <w:rPr>
          <w:rFonts w:ascii="Times New Roman" w:eastAsia="DengXian" w:hAnsi="Times New Roman" w:cs="Times New Roman"/>
          <w:sz w:val="24"/>
          <w:szCs w:val="24"/>
        </w:rPr>
        <w:t xml:space="preserve"> and </w:t>
      </w:r>
      <w:r w:rsidRPr="00C37C77">
        <w:rPr>
          <w:rFonts w:ascii="Times New Roman" w:eastAsia="DengXian" w:hAnsi="Times New Roman" w:cs="Times New Roman"/>
          <w:position w:val="-6"/>
          <w:sz w:val="24"/>
          <w:szCs w:val="24"/>
        </w:rPr>
        <w:object w:dxaOrig="240" w:dyaOrig="240" w14:anchorId="120FE706">
          <v:shape id="_x0000_i1171" type="#_x0000_t75" style="width:12pt;height:12pt" o:ole="">
            <v:imagedata r:id="rId180" o:title=""/>
          </v:shape>
          <o:OLEObject Type="Embed" ProgID="Equation.DSMT4" ShapeID="_x0000_i1171" DrawAspect="Content" ObjectID="_1632315957" r:id="rId691"/>
        </w:object>
      </w:r>
      <w:r w:rsidRPr="00C37C77">
        <w:rPr>
          <w:rFonts w:ascii="Times New Roman" w:eastAsia="DengXian" w:hAnsi="Times New Roman" w:cs="Times New Roman"/>
          <w:sz w:val="24"/>
          <w:szCs w:val="24"/>
        </w:rPr>
        <w:t xml:space="preserve"> is the length of the sequence.</w:t>
      </w:r>
    </w:p>
    <w:p w14:paraId="3272B766"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DengXian" w:hAnsi="Times New Roman" w:cs="Times New Roman"/>
          <w:b/>
          <w:sz w:val="24"/>
          <w:szCs w:val="24"/>
        </w:rPr>
      </w:pPr>
      <w:r w:rsidRPr="00C37C77">
        <w:rPr>
          <w:rFonts w:ascii="Times New Roman" w:eastAsia="DengXian" w:hAnsi="Times New Roman" w:cs="Times New Roman"/>
          <w:b/>
          <w:sz w:val="24"/>
          <w:szCs w:val="24"/>
        </w:rPr>
        <w:t>Dipeptide composition (DC)</w:t>
      </w:r>
    </w:p>
    <w:p w14:paraId="75F27F9F" w14:textId="77777777" w:rsidR="00D4037C" w:rsidRPr="00C37C77" w:rsidRDefault="00D4037C" w:rsidP="00D4037C">
      <w:pPr>
        <w:autoSpaceDE w:val="0"/>
        <w:autoSpaceDN w:val="0"/>
        <w:adjustRightInd w:val="0"/>
        <w:spacing w:line="300" w:lineRule="auto"/>
        <w:ind w:firstLineChars="200" w:firstLine="480"/>
        <w:rPr>
          <w:rFonts w:ascii="Times New Roman" w:eastAsia="DengXian" w:hAnsi="Times New Roman" w:cs="Times New Roman"/>
          <w:sz w:val="24"/>
          <w:szCs w:val="24"/>
        </w:rPr>
      </w:pPr>
      <w:r w:rsidRPr="00C37C77">
        <w:rPr>
          <w:rFonts w:ascii="Times New Roman" w:eastAsia="DengXian" w:hAnsi="Times New Roman" w:cs="Times New Roman"/>
          <w:sz w:val="24"/>
          <w:szCs w:val="24"/>
        </w:rPr>
        <w:t>The dipeptide composition is used to transform the variable length of proteins to fixed length feature vectors.A dipeptide composition has been used earlier by Grassmann et al. and Reczko and Bohr for the development of fold recognition methods.We adopt the same dipeptide composition-based approach in developing a deep neural networks-based method for predicting protein-protein inter-action.The dipeptide composition gives a fixed pattern length of 400.Dipeptide composition encapsulates information about the fraction of amino acids as well as their local order.The dipeptide composition is defined as</w:t>
      </w:r>
    </w:p>
    <w:p w14:paraId="7316E01C" w14:textId="257FAC81" w:rsidR="00D4037C" w:rsidRPr="00C37C77" w:rsidRDefault="00D4037C" w:rsidP="00D4037C">
      <w:pPr>
        <w:tabs>
          <w:tab w:val="center" w:pos="4320"/>
          <w:tab w:val="right" w:pos="8640"/>
        </w:tabs>
        <w:autoSpaceDE w:val="0"/>
        <w:autoSpaceDN w:val="0"/>
        <w:adjustRightInd w:val="0"/>
        <w:spacing w:line="300" w:lineRule="auto"/>
        <w:ind w:firstLine="720"/>
        <w:jc w:val="right"/>
        <w:rPr>
          <w:rFonts w:ascii="Times New Roman" w:eastAsia="DengXian" w:hAnsi="Times New Roman" w:cs="Times New Roman"/>
          <w:sz w:val="24"/>
          <w:szCs w:val="24"/>
        </w:rPr>
      </w:pPr>
      <w:r w:rsidRPr="00C37C77">
        <w:rPr>
          <w:rFonts w:ascii="Times New Roman" w:eastAsia="DengXian" w:hAnsi="Times New Roman" w:cs="Times New Roman"/>
          <w:sz w:val="24"/>
          <w:szCs w:val="24"/>
        </w:rPr>
        <w:tab/>
      </w:r>
      <w:r w:rsidRPr="00C37C77">
        <w:rPr>
          <w:rFonts w:ascii="Times New Roman" w:eastAsia="DengXian" w:hAnsi="Times New Roman" w:cs="Times New Roman"/>
          <w:position w:val="-22"/>
          <w:sz w:val="24"/>
          <w:szCs w:val="24"/>
        </w:rPr>
        <w:object w:dxaOrig="2980" w:dyaOrig="580" w14:anchorId="071E809D">
          <v:shape id="_x0000_i1172" type="#_x0000_t75" style="width:148.5pt;height:29.25pt" o:ole="">
            <v:imagedata r:id="rId182" o:title=""/>
          </v:shape>
          <o:OLEObject Type="Embed" ProgID="Equation.DSMT4" ShapeID="_x0000_i1172" DrawAspect="Content" ObjectID="_1632315958" r:id="rId692"/>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hint="eastAsia"/>
          <w:sz w:val="24"/>
          <w:szCs w:val="24"/>
        </w:rPr>
        <w:t>(</w:t>
      </w:r>
      <w:r w:rsidRPr="00C37C77">
        <w:rPr>
          <w:rFonts w:ascii="Times New Roman" w:eastAsia="DengXian" w:hAnsi="Times New Roman" w:cs="Times New Roman"/>
          <w:sz w:val="24"/>
          <w:szCs w:val="24"/>
        </w:rPr>
        <w:t>2)</w:t>
      </w:r>
    </w:p>
    <w:p w14:paraId="4FA07AFF" w14:textId="77777777" w:rsidR="00D4037C" w:rsidRPr="00C37C77" w:rsidRDefault="00D4037C" w:rsidP="00D4037C">
      <w:pPr>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where</w:t>
      </w:r>
      <w:r w:rsidRPr="00C37C77">
        <w:rPr>
          <w:rFonts w:ascii="Times New Roman" w:eastAsia="DengXian" w:hAnsi="Times New Roman" w:cs="Times New Roman"/>
          <w:position w:val="-6"/>
          <w:sz w:val="24"/>
          <w:szCs w:val="24"/>
        </w:rPr>
        <w:object w:dxaOrig="240" w:dyaOrig="240" w14:anchorId="3838B9B0">
          <v:shape id="_x0000_i1173" type="#_x0000_t75" style="width:12pt;height:12pt" o:ole="">
            <v:imagedata r:id="rId184" o:title=""/>
          </v:shape>
          <o:OLEObject Type="Embed" ProgID="Equation.DSMT4" ShapeID="_x0000_i1173" DrawAspect="Content" ObjectID="_1632315959" r:id="rId693"/>
        </w:object>
      </w:r>
      <w:r w:rsidRPr="00C37C77">
        <w:rPr>
          <w:rFonts w:ascii="Times New Roman" w:eastAsia="DengXian" w:hAnsi="Times New Roman" w:cs="Times New Roman"/>
          <w:sz w:val="24"/>
          <w:szCs w:val="24"/>
        </w:rPr>
        <w:t>the number of dipeptide represented by amino acid type</w:t>
      </w:r>
      <w:r w:rsidRPr="00C37C77">
        <w:rPr>
          <w:rFonts w:ascii="Times New Roman" w:eastAsia="DengXian" w:hAnsi="Times New Roman" w:cs="Times New Roman"/>
          <w:position w:val="-4"/>
          <w:sz w:val="24"/>
          <w:szCs w:val="24"/>
        </w:rPr>
        <w:object w:dxaOrig="160" w:dyaOrig="180" w14:anchorId="733866AE">
          <v:shape id="_x0000_i1174" type="#_x0000_t75" style="width:8.25pt;height:9pt" o:ole="">
            <v:imagedata r:id="rId186" o:title=""/>
          </v:shape>
          <o:OLEObject Type="Embed" ProgID="Equation.DSMT4" ShapeID="_x0000_i1174" DrawAspect="Content" ObjectID="_1632315960" r:id="rId694"/>
        </w:object>
      </w:r>
      <w:r w:rsidRPr="00C37C77">
        <w:rPr>
          <w:rFonts w:ascii="Times New Roman" w:eastAsia="DengXian" w:hAnsi="Times New Roman" w:cs="Times New Roman"/>
          <w:sz w:val="24"/>
          <w:szCs w:val="24"/>
        </w:rPr>
        <w:t>and</w:t>
      </w:r>
      <w:r w:rsidRPr="00C37C77">
        <w:rPr>
          <w:rFonts w:ascii="Times New Roman" w:eastAsia="DengXian" w:hAnsi="Times New Roman" w:cs="Times New Roman"/>
          <w:position w:val="-6"/>
          <w:sz w:val="24"/>
          <w:szCs w:val="24"/>
        </w:rPr>
        <w:object w:dxaOrig="160" w:dyaOrig="200" w14:anchorId="55C827EE">
          <v:shape id="_x0000_i1175" type="#_x0000_t75" style="width:8.25pt;height:10.5pt" o:ole="">
            <v:imagedata r:id="rId188" o:title=""/>
          </v:shape>
          <o:OLEObject Type="Embed" ProgID="Equation.DSMT4" ShapeID="_x0000_i1175" DrawAspect="Content" ObjectID="_1632315961" r:id="rId695"/>
        </w:object>
      </w:r>
      <w:r w:rsidRPr="00C37C77">
        <w:rPr>
          <w:rFonts w:ascii="Times New Roman" w:eastAsia="DengXian" w:hAnsi="Times New Roman" w:cs="Times New Roman"/>
          <w:sz w:val="24"/>
          <w:szCs w:val="24"/>
        </w:rPr>
        <w:t>.</w:t>
      </w:r>
    </w:p>
    <w:p w14:paraId="5A9B66F8" w14:textId="77777777" w:rsidR="00D4037C" w:rsidRPr="00C37C77" w:rsidRDefault="00D4037C" w:rsidP="00D4037C">
      <w:pPr>
        <w:pStyle w:val="ListParagraph"/>
        <w:widowControl w:val="0"/>
        <w:numPr>
          <w:ilvl w:val="0"/>
          <w:numId w:val="18"/>
        </w:numPr>
        <w:adjustRightInd w:val="0"/>
        <w:spacing w:after="0" w:line="300" w:lineRule="auto"/>
        <w:contextualSpacing w:val="0"/>
        <w:jc w:val="both"/>
        <w:rPr>
          <w:rFonts w:ascii="Times New Roman" w:eastAsia="SimSun" w:hAnsi="Times New Roman" w:cs="Times New Roman"/>
          <w:b/>
          <w:sz w:val="24"/>
          <w:szCs w:val="24"/>
        </w:rPr>
      </w:pPr>
      <w:r w:rsidRPr="00C37C77">
        <w:rPr>
          <w:b/>
          <w:noProof/>
          <w:color w:val="000000"/>
          <w:position w:val="-10"/>
          <w:sz w:val="24"/>
          <w:szCs w:val="24"/>
        </w:rPr>
        <w:object w:dxaOrig="199" w:dyaOrig="222" w14:anchorId="7AB0C613">
          <v:shape id="_x0000_i1176" type="#_x0000_t75" alt="" style="width:9.75pt;height:11.25pt;mso-width-percent:0;mso-height-percent:0;mso-width-percent:0;mso-height-percent:0" o:ole="">
            <v:imagedata r:id="rId190" o:title=""/>
          </v:shape>
          <o:OLEObject Type="Embed" ProgID="Equation.DSMT4" ShapeID="_x0000_i1176" DrawAspect="Content" ObjectID="_1632315962" r:id="rId696"/>
        </w:object>
      </w:r>
      <w:r w:rsidRPr="00C37C77">
        <w:rPr>
          <w:rFonts w:ascii="Times New Roman" w:eastAsia="SimSun" w:hAnsi="Times New Roman" w:cs="Times New Roman"/>
          <w:b/>
          <w:color w:val="000000"/>
          <w:sz w:val="24"/>
          <w:szCs w:val="24"/>
        </w:rPr>
        <w:t>-gap dipeptide comp</w:t>
      </w:r>
      <w:r w:rsidRPr="00C37C77">
        <w:rPr>
          <w:rFonts w:ascii="Times New Roman" w:eastAsia="SimSun" w:hAnsi="Times New Roman" w:cs="Times New Roman"/>
          <w:b/>
          <w:sz w:val="24"/>
          <w:szCs w:val="24"/>
        </w:rPr>
        <w:t>osition introduces (g-GapDC)</w:t>
      </w:r>
    </w:p>
    <w:p w14:paraId="16CA2C3C" w14:textId="77777777" w:rsidR="00D4037C" w:rsidRPr="00C37C77" w:rsidRDefault="00D4037C" w:rsidP="00D4037C">
      <w:pPr>
        <w:adjustRightInd w:val="0"/>
        <w:spacing w:line="300" w:lineRule="auto"/>
        <w:ind w:firstLine="420"/>
        <w:rPr>
          <w:rFonts w:ascii="Times New Roman" w:eastAsia="SimSun" w:hAnsi="Times New Roman" w:cs="Times New Roman"/>
          <w:sz w:val="24"/>
          <w:szCs w:val="24"/>
        </w:rPr>
      </w:pPr>
      <w:r w:rsidRPr="00C37C77">
        <w:rPr>
          <w:rFonts w:ascii="Times New Roman" w:eastAsia="SimSun" w:hAnsi="Times New Roman" w:cs="Times New Roman"/>
          <w:sz w:val="24"/>
          <w:szCs w:val="24"/>
        </w:rPr>
        <w:t xml:space="preserve">The </w:t>
      </w:r>
      <w:r w:rsidRPr="00C37C77">
        <w:rPr>
          <w:rFonts w:ascii="DengXian" w:eastAsia="DengXian" w:hAnsi="DengXian" w:cs="Times New Roman"/>
          <w:noProof/>
          <w:color w:val="000000"/>
          <w:position w:val="-10"/>
          <w:sz w:val="24"/>
          <w:szCs w:val="24"/>
        </w:rPr>
        <w:object w:dxaOrig="199" w:dyaOrig="222" w14:anchorId="6AABC754">
          <v:shape id="_x0000_i1177" type="#_x0000_t75" alt="" style="width:9.75pt;height:11.25pt;mso-width-percent:0;mso-height-percent:0;mso-width-percent:0;mso-height-percent:0" o:ole="">
            <v:imagedata r:id="rId190" o:title=""/>
          </v:shape>
          <o:OLEObject Type="Embed" ProgID="Equation.DSMT4" ShapeID="_x0000_i1177" DrawAspect="Content" ObjectID="_1632315963" r:id="rId697"/>
        </w:object>
      </w:r>
      <w:r w:rsidRPr="00C37C77">
        <w:rPr>
          <w:rFonts w:ascii="Times New Roman" w:eastAsia="SimSun" w:hAnsi="Times New Roman" w:cs="Times New Roman"/>
          <w:color w:val="000000"/>
          <w:sz w:val="24"/>
          <w:szCs w:val="24"/>
        </w:rPr>
        <w:t>-gap dipeptide comp</w:t>
      </w:r>
      <w:r w:rsidRPr="00C37C77">
        <w:rPr>
          <w:rFonts w:ascii="Times New Roman" w:eastAsia="SimSun" w:hAnsi="Times New Roman" w:cs="Times New Roman"/>
          <w:sz w:val="24"/>
          <w:szCs w:val="24"/>
        </w:rPr>
        <w:t>osition introduces (</w:t>
      </w:r>
      <w:r w:rsidRPr="00C37C77">
        <w:rPr>
          <w:rFonts w:ascii="DengXian" w:eastAsia="DengXian" w:hAnsi="DengXian" w:cs="Times New Roman"/>
          <w:noProof/>
          <w:position w:val="-10"/>
          <w:sz w:val="24"/>
          <w:szCs w:val="24"/>
        </w:rPr>
        <w:object w:dxaOrig="199" w:dyaOrig="222" w14:anchorId="5B0AC83E">
          <v:shape id="_x0000_i1178" type="#_x0000_t75" alt="" style="width:9.75pt;height:11.25pt;mso-width-percent:0;mso-height-percent:0;mso-width-percent:0;mso-height-percent:0" o:ole="">
            <v:imagedata r:id="rId190" o:title=""/>
          </v:shape>
          <o:OLEObject Type="Embed" ProgID="Equation.DSMT4" ShapeID="_x0000_i1178" DrawAspect="Content" ObjectID="_1632315964" r:id="rId698"/>
        </w:object>
      </w:r>
      <w:r w:rsidRPr="00C37C77">
        <w:rPr>
          <w:rFonts w:ascii="Times New Roman" w:eastAsia="SimSun" w:hAnsi="Times New Roman" w:cs="Times New Roman"/>
          <w:sz w:val="24"/>
          <w:szCs w:val="24"/>
        </w:rPr>
        <w:t>-Gap DC) extracts important intrinsic correlation information of protein sequences in multidimensional space.</w:t>
      </w:r>
      <w:r w:rsidRPr="00C37C77">
        <w:rPr>
          <w:rFonts w:ascii="Times New Roman" w:eastAsia="SimSun" w:hAnsi="Times New Roman" w:cs="Times New Roman" w:hint="eastAsia"/>
          <w:sz w:val="24"/>
          <w:szCs w:val="24"/>
        </w:rPr>
        <w:t xml:space="preserve"> </w:t>
      </w:r>
      <w:r w:rsidRPr="00C37C77">
        <w:rPr>
          <w:rFonts w:ascii="Times New Roman" w:eastAsia="SimSun" w:hAnsi="Times New Roman" w:cs="Times New Roman"/>
          <w:sz w:val="24"/>
          <w:szCs w:val="24"/>
        </w:rPr>
        <w:t xml:space="preserve">For a protein </w:t>
      </w:r>
      <w:r w:rsidRPr="00C37C77">
        <w:rPr>
          <w:rFonts w:ascii="DengXian" w:eastAsia="DengXian" w:hAnsi="DengXian" w:cs="Times New Roman"/>
          <w:noProof/>
          <w:position w:val="-4"/>
          <w:sz w:val="24"/>
          <w:szCs w:val="24"/>
        </w:rPr>
        <w:object w:dxaOrig="200" w:dyaOrig="220" w14:anchorId="47B0CD7C">
          <v:shape id="_x0000_i1179" type="#_x0000_t75" alt="" style="width:10.5pt;height:11.25pt" o:ole="">
            <v:imagedata r:id="rId194" o:title=""/>
          </v:shape>
          <o:OLEObject Type="Embed" ProgID="Equation.DSMT4" ShapeID="_x0000_i1179" DrawAspect="Content" ObjectID="_1632315965" r:id="rId699"/>
        </w:object>
      </w:r>
      <w:r w:rsidRPr="00C37C77">
        <w:rPr>
          <w:rFonts w:ascii="Times New Roman" w:eastAsia="SimSun" w:hAnsi="Times New Roman" w:cs="Times New Roman"/>
          <w:sz w:val="24"/>
          <w:szCs w:val="24"/>
        </w:rPr>
        <w:t xml:space="preserve">, </w:t>
      </w:r>
      <w:r w:rsidRPr="00C37C77">
        <w:rPr>
          <w:rFonts w:ascii="DengXian" w:eastAsia="DengXian" w:hAnsi="DengXian" w:cs="Times New Roman"/>
          <w:noProof/>
          <w:position w:val="-4"/>
          <w:sz w:val="24"/>
          <w:szCs w:val="24"/>
        </w:rPr>
        <w:object w:dxaOrig="180" w:dyaOrig="220" w14:anchorId="64C7FB84">
          <v:shape id="_x0000_i1180" type="#_x0000_t75" alt="" style="width:8.25pt;height:11.25pt" o:ole="">
            <v:imagedata r:id="rId196" o:title=""/>
          </v:shape>
          <o:OLEObject Type="Embed" ProgID="Equation.DSMT4" ShapeID="_x0000_i1180" DrawAspect="Content" ObjectID="_1632315966" r:id="rId700"/>
        </w:object>
      </w:r>
      <w:r w:rsidRPr="00C37C77">
        <w:rPr>
          <w:rFonts w:ascii="DengXian" w:eastAsia="DengXian" w:hAnsi="DengXian" w:cs="Times New Roman"/>
          <w:sz w:val="24"/>
          <w:szCs w:val="24"/>
        </w:rPr>
        <w:t xml:space="preserve"> </w:t>
      </w:r>
      <w:r w:rsidRPr="00C37C77">
        <w:rPr>
          <w:rFonts w:ascii="Times New Roman" w:eastAsia="SimSun" w:hAnsi="Times New Roman" w:cs="Times New Roman"/>
          <w:sz w:val="24"/>
          <w:szCs w:val="24"/>
        </w:rPr>
        <w:t xml:space="preserve">of the sequence length C, the calculation process of the </w:t>
      </w:r>
      <w:r w:rsidRPr="00C37C77">
        <w:rPr>
          <w:rFonts w:ascii="DengXian" w:eastAsia="DengXian" w:hAnsi="DengXian" w:cs="Times New Roman"/>
          <w:noProof/>
          <w:position w:val="-10"/>
          <w:sz w:val="24"/>
          <w:szCs w:val="24"/>
        </w:rPr>
        <w:object w:dxaOrig="199" w:dyaOrig="222" w14:anchorId="6708DF40">
          <v:shape id="_x0000_i1181" type="#_x0000_t75" alt="" style="width:9.75pt;height:11.25pt;mso-width-percent:0;mso-height-percent:0;mso-width-percent:0;mso-height-percent:0" o:ole="">
            <v:imagedata r:id="rId198" o:title=""/>
          </v:shape>
          <o:OLEObject Type="Embed" ProgID="Equation.DSMT4" ShapeID="_x0000_i1181" DrawAspect="Content" ObjectID="_1632315967" r:id="rId701"/>
        </w:object>
      </w:r>
      <w:r w:rsidRPr="00C37C77">
        <w:rPr>
          <w:rFonts w:ascii="Times New Roman" w:eastAsia="SimSun" w:hAnsi="Times New Roman" w:cs="Times New Roman"/>
          <w:sz w:val="24"/>
          <w:szCs w:val="24"/>
        </w:rPr>
        <w:t>-Gap DC can be expressed as</w:t>
      </w:r>
      <w:r w:rsidRPr="00C37C77">
        <w:rPr>
          <w:rFonts w:ascii="DengXian" w:eastAsia="DengXian" w:hAnsi="DengXian" w:cs="Times New Roman"/>
          <w:sz w:val="24"/>
          <w:szCs w:val="24"/>
        </w:rPr>
        <w:t xml:space="preserve"> </w:t>
      </w:r>
    </w:p>
    <w:p w14:paraId="650FC21A" w14:textId="16F4D412" w:rsidR="00D4037C" w:rsidRPr="00C37C77" w:rsidRDefault="00D4037C" w:rsidP="00D4037C">
      <w:pPr>
        <w:adjustRightInd w:val="0"/>
        <w:spacing w:line="300" w:lineRule="auto"/>
        <w:jc w:val="right"/>
        <w:rPr>
          <w:rFonts w:ascii="Times New Roman" w:eastAsia="DengXian" w:hAnsi="Times New Roman" w:cs="Times New Roman"/>
          <w:sz w:val="24"/>
          <w:szCs w:val="24"/>
        </w:rPr>
      </w:pPr>
      <w:r w:rsidRPr="00C37C77">
        <w:rPr>
          <w:rFonts w:ascii="DengXian" w:eastAsia="DengXian" w:hAnsi="DengXian" w:cs="Times New Roman"/>
          <w:noProof/>
          <w:position w:val="-52"/>
          <w:sz w:val="24"/>
          <w:szCs w:val="24"/>
        </w:rPr>
        <w:object w:dxaOrig="1883" w:dyaOrig="897" w14:anchorId="5A699475">
          <v:shape id="_x0000_i1182" type="#_x0000_t75" alt="" style="width:93.75pt;height:45pt;mso-width-percent:0;mso-height-percent:0;mso-width-percent:0;mso-height-percent:0" o:ole="">
            <v:imagedata r:id="rId200" o:title=""/>
          </v:shape>
          <o:OLEObject Type="Embed" ProgID="Equation.DSMT4" ShapeID="_x0000_i1182" DrawAspect="Content" ObjectID="_1632315968" r:id="rId702"/>
        </w:object>
      </w:r>
      <w:r w:rsidRPr="00C37C77">
        <w:rPr>
          <w:rFonts w:ascii="DengXian" w:eastAsia="DengXian" w:hAnsi="DengXian" w:cs="Times New Roman"/>
          <w:sz w:val="24"/>
          <w:szCs w:val="24"/>
        </w:rPr>
        <w:t xml:space="preserve">                          </w:t>
      </w:r>
      <w:r w:rsidR="00011283">
        <w:rPr>
          <w:rFonts w:ascii="DengXian" w:eastAsia="DengXian" w:hAnsi="DengXian" w:cs="Times New Roman"/>
          <w:sz w:val="24"/>
          <w:szCs w:val="24"/>
        </w:rPr>
        <w:t xml:space="preserve">                  </w: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3</w:t>
      </w:r>
      <w:r w:rsidRPr="00C37C77">
        <w:rPr>
          <w:rFonts w:ascii="Times New Roman" w:eastAsia="DengXian" w:hAnsi="Times New Roman" w:cs="Times New Roman"/>
          <w:sz w:val="24"/>
          <w:szCs w:val="24"/>
        </w:rPr>
        <w:t>)</w:t>
      </w:r>
    </w:p>
    <w:p w14:paraId="28964427" w14:textId="0941C8CB" w:rsidR="00D4037C" w:rsidRPr="00C37C77" w:rsidRDefault="00D4037C" w:rsidP="00D4037C">
      <w:pPr>
        <w:adjustRightInd w:val="0"/>
        <w:spacing w:line="300" w:lineRule="auto"/>
        <w:ind w:firstLine="420"/>
        <w:jc w:val="right"/>
        <w:rPr>
          <w:rFonts w:ascii="Times New Roman" w:eastAsia="DengXian" w:hAnsi="Times New Roman" w:cs="Times New Roman"/>
          <w:sz w:val="24"/>
          <w:szCs w:val="24"/>
        </w:rPr>
      </w:pPr>
      <w:r w:rsidRPr="00C37C77">
        <w:rPr>
          <w:rFonts w:ascii="DengXian" w:eastAsia="DengXian" w:hAnsi="DengXian" w:cs="Times New Roman"/>
          <w:noProof/>
          <w:position w:val="-10"/>
          <w:sz w:val="24"/>
          <w:szCs w:val="24"/>
        </w:rPr>
        <w:object w:dxaOrig="2404" w:dyaOrig="321" w14:anchorId="1F713029">
          <v:shape id="_x0000_i1183" type="#_x0000_t75" alt="" style="width:120pt;height:15.75pt;mso-width-percent:0;mso-height-percent:0;mso-width-percent:0;mso-height-percent:0" o:ole="">
            <v:imagedata r:id="rId202" o:title=""/>
          </v:shape>
          <o:OLEObject Type="Embed" ProgID="Equation.DSMT4" ShapeID="_x0000_i1183" DrawAspect="Content" ObjectID="_1632315969" r:id="rId703"/>
        </w:object>
      </w:r>
      <w:r w:rsidRPr="00C37C77">
        <w:rPr>
          <w:rFonts w:ascii="DengXian" w:eastAsia="DengXian" w:hAnsi="DengXian" w:cs="Times New Roman"/>
          <w:sz w:val="24"/>
          <w:szCs w:val="24"/>
        </w:rPr>
        <w:t xml:space="preserve">                      </w: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w:t>
      </w:r>
      <w:r w:rsidR="00011283">
        <w:rPr>
          <w:rFonts w:ascii="Times New Roman" w:eastAsia="DengXian" w:hAnsi="Times New Roman" w:cs="Times New Roman"/>
          <w:sz w:val="24"/>
          <w:szCs w:val="24"/>
        </w:rPr>
        <w:t>4</w:t>
      </w:r>
      <w:r w:rsidRPr="00C37C77">
        <w:rPr>
          <w:rFonts w:ascii="Times New Roman" w:eastAsia="DengXian" w:hAnsi="Times New Roman" w:cs="Times New Roman"/>
          <w:sz w:val="24"/>
          <w:szCs w:val="24"/>
        </w:rPr>
        <w:t>)</w:t>
      </w:r>
    </w:p>
    <w:p w14:paraId="27C14471" w14:textId="77777777" w:rsidR="00D4037C" w:rsidRPr="00C37C77" w:rsidRDefault="00D4037C" w:rsidP="00D4037C">
      <w:pPr>
        <w:adjustRightInd w:val="0"/>
        <w:spacing w:line="300" w:lineRule="auto"/>
        <w:rPr>
          <w:rFonts w:ascii="Times New Roman" w:eastAsia="SimSun" w:hAnsi="Times New Roman" w:cs="Times New Roman"/>
          <w:sz w:val="24"/>
          <w:szCs w:val="24"/>
        </w:rPr>
      </w:pPr>
      <w:r w:rsidRPr="00C37C77">
        <w:rPr>
          <w:rFonts w:ascii="Times New Roman" w:eastAsia="SimSun" w:hAnsi="Times New Roman" w:cs="Times New Roman"/>
          <w:sz w:val="24"/>
          <w:szCs w:val="24"/>
        </w:rPr>
        <w:t xml:space="preserve">where </w:t>
      </w:r>
      <w:r w:rsidRPr="00C37C77">
        <w:rPr>
          <w:rFonts w:ascii="DengXian" w:eastAsia="DengXian" w:hAnsi="DengXian" w:cs="Times New Roman"/>
          <w:noProof/>
          <w:position w:val="-10"/>
          <w:sz w:val="24"/>
          <w:szCs w:val="24"/>
        </w:rPr>
        <w:object w:dxaOrig="199" w:dyaOrig="222" w14:anchorId="54515EB3">
          <v:shape id="_x0000_i1184" type="#_x0000_t75" alt="" style="width:9.75pt;height:11.25pt;mso-width-percent:0;mso-height-percent:0;mso-width-percent:0;mso-height-percent:0" o:ole="">
            <v:imagedata r:id="rId198" o:title=""/>
          </v:shape>
          <o:OLEObject Type="Embed" ProgID="Equation.DSMT4" ShapeID="_x0000_i1184" DrawAspect="Content" ObjectID="_1632315970" r:id="rId704"/>
        </w:object>
      </w:r>
      <w:r w:rsidRPr="00C37C77">
        <w:rPr>
          <w:rFonts w:ascii="Times New Roman" w:eastAsia="SimSun" w:hAnsi="Times New Roman" w:cs="Times New Roman"/>
          <w:sz w:val="24"/>
          <w:szCs w:val="24"/>
        </w:rPr>
        <w:t xml:space="preserve"> represents the number of re</w:t>
      </w:r>
      <w:r w:rsidRPr="00C37C77">
        <w:rPr>
          <w:rFonts w:ascii="Times New Roman" w:eastAsia="SimSun" w:hAnsi="Times New Roman" w:cs="Times New Roman"/>
          <w:color w:val="000000"/>
          <w:sz w:val="24"/>
          <w:szCs w:val="24"/>
        </w:rPr>
        <w:t xml:space="preserve">sidues in the primary structure of the two amino acids, </w:t>
      </w:r>
      <w:r w:rsidRPr="00C37C77">
        <w:rPr>
          <w:rFonts w:ascii="DengXian" w:eastAsia="DengXian" w:hAnsi="DengXian" w:cs="Times New Roman"/>
          <w:noProof/>
          <w:color w:val="000000"/>
          <w:position w:val="-10"/>
          <w:sz w:val="24"/>
          <w:szCs w:val="24"/>
        </w:rPr>
        <w:object w:dxaOrig="244" w:dyaOrig="321" w14:anchorId="50AACFA5">
          <v:shape id="_x0000_i1185" type="#_x0000_t75" alt="" style="width:12pt;height:15.75pt;mso-width-percent:0;mso-height-percent:0;mso-width-percent:0;mso-height-percent:0" o:ole="">
            <v:imagedata r:id="rId205" o:title=""/>
          </v:shape>
          <o:OLEObject Type="Embed" ProgID="Equation.DSMT4" ShapeID="_x0000_i1185" DrawAspect="Content" ObjectID="_1632315971" r:id="rId705"/>
        </w:object>
      </w:r>
      <w:r w:rsidRPr="00C37C77">
        <w:rPr>
          <w:rFonts w:ascii="Times New Roman" w:eastAsia="SimSun" w:hAnsi="Times New Roman" w:cs="Times New Roman"/>
          <w:color w:val="000000"/>
          <w:sz w:val="24"/>
          <w:szCs w:val="24"/>
        </w:rPr>
        <w:t xml:space="preserve">represents the number of occurrences of the </w:t>
      </w:r>
      <w:r w:rsidRPr="00C37C77">
        <w:rPr>
          <w:rFonts w:ascii="DengXian" w:eastAsia="DengXian" w:hAnsi="DengXian" w:cs="Times New Roman"/>
          <w:noProof/>
          <w:color w:val="000000"/>
          <w:position w:val="-10"/>
          <w:sz w:val="24"/>
          <w:szCs w:val="24"/>
        </w:rPr>
        <w:object w:dxaOrig="1506" w:dyaOrig="321" w14:anchorId="43ECC5E2">
          <v:shape id="_x0000_i1186" type="#_x0000_t75" alt="" style="width:74.25pt;height:15.75pt;mso-width-percent:0;mso-height-percent:0;mso-width-percent:0;mso-height-percent:0" o:ole="">
            <v:imagedata r:id="rId207" o:title=""/>
          </v:shape>
          <o:OLEObject Type="Embed" ProgID="Equation.DSMT4" ShapeID="_x0000_i1186" DrawAspect="Content" ObjectID="_1632315972" r:id="rId706"/>
        </w:object>
      </w:r>
      <w:r w:rsidRPr="00C37C77">
        <w:rPr>
          <w:rFonts w:ascii="DengXian" w:eastAsia="DengXian" w:hAnsi="DengXian" w:cs="Times New Roman"/>
          <w:color w:val="000000"/>
          <w:sz w:val="24"/>
          <w:szCs w:val="24"/>
        </w:rPr>
        <w:t>-</w:t>
      </w:r>
      <w:r w:rsidRPr="00C37C77">
        <w:rPr>
          <w:rFonts w:ascii="Times New Roman" w:eastAsia="SimSun" w:hAnsi="Times New Roman" w:cs="Times New Roman"/>
          <w:color w:val="000000"/>
          <w:sz w:val="24"/>
          <w:szCs w:val="24"/>
        </w:rPr>
        <w:t xml:space="preserve">th feature in the </w:t>
      </w:r>
      <w:r w:rsidRPr="00C37C77">
        <w:rPr>
          <w:rFonts w:ascii="DengXian" w:eastAsia="DengXian" w:hAnsi="DengXian" w:cs="Times New Roman"/>
          <w:noProof/>
          <w:color w:val="000000"/>
          <w:position w:val="-10"/>
          <w:sz w:val="24"/>
          <w:szCs w:val="24"/>
        </w:rPr>
        <w:object w:dxaOrig="199" w:dyaOrig="222" w14:anchorId="6D7039E1">
          <v:shape id="_x0000_i1187" type="#_x0000_t75" alt="" style="width:9.75pt;height:11.25pt;mso-width-percent:0;mso-height-percent:0;mso-width-percent:0;mso-height-percent:0" o:ole="">
            <v:imagedata r:id="rId198" o:title=""/>
          </v:shape>
          <o:OLEObject Type="Embed" ProgID="Equation.DSMT4" ShapeID="_x0000_i1187" DrawAspect="Content" ObjectID="_1632315973" r:id="rId707"/>
        </w:object>
      </w:r>
      <w:r w:rsidRPr="00C37C77">
        <w:rPr>
          <w:rFonts w:ascii="Times New Roman" w:eastAsia="SimSun" w:hAnsi="Times New Roman" w:cs="Times New Roman"/>
          <w:color w:val="000000"/>
          <w:sz w:val="24"/>
          <w:szCs w:val="24"/>
        </w:rPr>
        <w:t>-</w:t>
      </w:r>
      <w:r w:rsidRPr="00C37C77">
        <w:rPr>
          <w:rFonts w:ascii="Times New Roman" w:eastAsia="SimSun" w:hAnsi="Times New Roman" w:cs="Times New Roman"/>
          <w:color w:val="000000"/>
          <w:sz w:val="24"/>
          <w:szCs w:val="24"/>
        </w:rPr>
        <w:lastRenderedPageBreak/>
        <w:t xml:space="preserve">gap dipeptide, and </w:t>
      </w:r>
      <w:r w:rsidRPr="00C37C77">
        <w:rPr>
          <w:rFonts w:ascii="DengXian" w:eastAsia="DengXian" w:hAnsi="DengXian" w:cs="Times New Roman"/>
          <w:noProof/>
          <w:color w:val="000000"/>
          <w:position w:val="-10"/>
          <w:sz w:val="24"/>
          <w:szCs w:val="24"/>
        </w:rPr>
        <w:object w:dxaOrig="321" w:dyaOrig="321" w14:anchorId="05695139">
          <v:shape id="_x0000_i1188" type="#_x0000_t75" alt="" style="width:15.75pt;height:15.75pt;mso-width-percent:0;mso-height-percent:0;mso-width-percent:0;mso-height-percent:0" o:ole="">
            <v:imagedata r:id="rId210" o:title=""/>
          </v:shape>
          <o:OLEObject Type="Embed" ProgID="Equation.DSMT4" ShapeID="_x0000_i1188" DrawAspect="Content" ObjectID="_1632315974" r:id="rId708"/>
        </w:object>
      </w:r>
      <w:r w:rsidRPr="00C37C77">
        <w:rPr>
          <w:rFonts w:ascii="DengXian" w:eastAsia="DengXian" w:hAnsi="DengXian" w:cs="Times New Roman"/>
          <w:color w:val="000000"/>
          <w:sz w:val="24"/>
          <w:szCs w:val="24"/>
        </w:rPr>
        <w:t xml:space="preserve"> </w:t>
      </w:r>
      <w:r w:rsidRPr="00C37C77">
        <w:rPr>
          <w:rFonts w:ascii="Times New Roman" w:eastAsia="SimSun" w:hAnsi="Times New Roman" w:cs="Times New Roman"/>
          <w:color w:val="000000"/>
          <w:sz w:val="24"/>
          <w:szCs w:val="24"/>
        </w:rPr>
        <w:t xml:space="preserve">represents the frequency at which the </w:t>
      </w:r>
      <w:r w:rsidRPr="00C37C77">
        <w:rPr>
          <w:rFonts w:ascii="DengXian" w:eastAsia="DengXian" w:hAnsi="DengXian" w:cs="Times New Roman"/>
          <w:noProof/>
          <w:color w:val="000000"/>
          <w:position w:val="-6"/>
          <w:sz w:val="24"/>
          <w:szCs w:val="24"/>
        </w:rPr>
        <w:object w:dxaOrig="177" w:dyaOrig="199" w14:anchorId="345D9B26">
          <v:shape id="_x0000_i1189" type="#_x0000_t75" alt="" style="width:9pt;height:9.75pt;mso-width-percent:0;mso-height-percent:0;mso-width-percent:0;mso-height-percent:0" o:ole="">
            <v:imagedata r:id="rId212" o:title=""/>
          </v:shape>
          <o:OLEObject Type="Embed" ProgID="Equation.DSMT4" ShapeID="_x0000_i1189" DrawAspect="Content" ObjectID="_1632315975" r:id="rId709"/>
        </w:object>
      </w:r>
      <w:r w:rsidRPr="00C37C77">
        <w:rPr>
          <w:rFonts w:ascii="DengXian" w:eastAsia="DengXian" w:hAnsi="DengXian" w:cs="Times New Roman"/>
          <w:color w:val="000000"/>
          <w:sz w:val="24"/>
          <w:szCs w:val="24"/>
        </w:rPr>
        <w:t>-</w:t>
      </w:r>
      <w:r w:rsidRPr="00C37C77">
        <w:rPr>
          <w:rFonts w:ascii="Times New Roman" w:eastAsia="SimSun" w:hAnsi="Times New Roman" w:cs="Times New Roman"/>
          <w:color w:val="000000"/>
          <w:sz w:val="24"/>
          <w:szCs w:val="24"/>
        </w:rPr>
        <w:t xml:space="preserve">th feature in the </w:t>
      </w:r>
      <w:r w:rsidRPr="00C37C77">
        <w:rPr>
          <w:rFonts w:ascii="DengXian" w:eastAsia="DengXian" w:hAnsi="DengXian" w:cs="Times New Roman"/>
          <w:noProof/>
          <w:color w:val="000000"/>
          <w:position w:val="-10"/>
          <w:sz w:val="24"/>
          <w:szCs w:val="24"/>
        </w:rPr>
        <w:object w:dxaOrig="199" w:dyaOrig="222" w14:anchorId="0615D76D">
          <v:shape id="_x0000_i1190" type="#_x0000_t75" alt="" style="width:9.75pt;height:11.25pt;mso-width-percent:0;mso-height-percent:0;mso-width-percent:0;mso-height-percent:0" o:ole="">
            <v:imagedata r:id="rId198" o:title=""/>
          </v:shape>
          <o:OLEObject Type="Embed" ProgID="Equation.DSMT4" ShapeID="_x0000_i1190" DrawAspect="Content" ObjectID="_1632315976" r:id="rId710"/>
        </w:object>
      </w:r>
      <w:r w:rsidRPr="00C37C77">
        <w:rPr>
          <w:rFonts w:ascii="Times New Roman" w:eastAsia="SimSun" w:hAnsi="Times New Roman" w:cs="Times New Roman"/>
          <w:color w:val="000000"/>
          <w:sz w:val="24"/>
          <w:szCs w:val="24"/>
        </w:rPr>
        <w:t xml:space="preserve">-gap dipeptide appears in the sequences. When </w:t>
      </w:r>
      <w:r w:rsidRPr="00C37C77">
        <w:rPr>
          <w:rFonts w:ascii="DengXian" w:eastAsia="DengXian" w:hAnsi="DengXian" w:cs="Times New Roman"/>
          <w:noProof/>
          <w:color w:val="000000"/>
          <w:position w:val="-10"/>
          <w:sz w:val="24"/>
          <w:szCs w:val="24"/>
        </w:rPr>
        <w:object w:dxaOrig="521" w:dyaOrig="288" w14:anchorId="0EF6232D">
          <v:shape id="_x0000_i1191" type="#_x0000_t75" alt="" style="width:26.25pt;height:14.25pt;mso-width-percent:0;mso-height-percent:0;mso-width-percent:0;mso-height-percent:0" o:ole="">
            <v:imagedata r:id="rId215" o:title=""/>
          </v:shape>
          <o:OLEObject Type="Embed" ProgID="Equation.DSMT4" ShapeID="_x0000_i1191" DrawAspect="Content" ObjectID="_1632315977" r:id="rId711"/>
        </w:object>
      </w:r>
      <w:r w:rsidRPr="00C37C77">
        <w:rPr>
          <w:rFonts w:ascii="Times New Roman" w:eastAsia="SimSun" w:hAnsi="Times New Roman" w:cs="Times New Roman"/>
          <w:color w:val="000000"/>
          <w:sz w:val="24"/>
          <w:szCs w:val="24"/>
        </w:rPr>
        <w:t xml:space="preserve">, there is no gap between two adjacent amino acid residues, and when </w:t>
      </w:r>
      <w:r w:rsidRPr="00C37C77">
        <w:rPr>
          <w:rFonts w:ascii="DengXian" w:eastAsia="DengXian" w:hAnsi="DengXian" w:cs="Times New Roman"/>
          <w:noProof/>
          <w:color w:val="000000"/>
          <w:position w:val="-10"/>
          <w:sz w:val="24"/>
          <w:szCs w:val="24"/>
        </w:rPr>
        <w:object w:dxaOrig="476" w:dyaOrig="288" w14:anchorId="13B04021">
          <v:shape id="_x0000_i1192" type="#_x0000_t75" alt="" style="width:24pt;height:14.25pt;mso-width-percent:0;mso-height-percent:0;mso-width-percent:0;mso-height-percent:0" o:ole="">
            <v:imagedata r:id="rId217" o:title=""/>
          </v:shape>
          <o:OLEObject Type="Embed" ProgID="Equation.DSMT4" ShapeID="_x0000_i1192" DrawAspect="Content" ObjectID="_1632315978" r:id="rId712"/>
        </w:object>
      </w:r>
      <w:r w:rsidRPr="00C37C77">
        <w:rPr>
          <w:rFonts w:ascii="Times New Roman" w:eastAsia="SimSun" w:hAnsi="Times New Roman" w:cs="Times New Roman"/>
          <w:color w:val="000000"/>
          <w:sz w:val="24"/>
          <w:szCs w:val="24"/>
        </w:rPr>
        <w:t>, it means that one amino acid residue is between two adjacent amino acid residues. From equation (9), a protein sequence can be represented as a 400-d</w:t>
      </w:r>
      <w:r w:rsidRPr="00C37C77">
        <w:rPr>
          <w:rFonts w:ascii="Times New Roman" w:eastAsia="SimSun" w:hAnsi="Times New Roman" w:cs="Times New Roman"/>
          <w:sz w:val="24"/>
          <w:szCs w:val="24"/>
        </w:rPr>
        <w:t>imensional feature vector.</w:t>
      </w:r>
    </w:p>
    <w:p w14:paraId="3C6B6656" w14:textId="77777777" w:rsidR="00D4037C" w:rsidRPr="00C37C77" w:rsidRDefault="00D4037C" w:rsidP="00D4037C">
      <w:pPr>
        <w:pStyle w:val="ListParagraph"/>
        <w:widowControl w:val="0"/>
        <w:numPr>
          <w:ilvl w:val="0"/>
          <w:numId w:val="18"/>
        </w:numPr>
        <w:adjustRightInd w:val="0"/>
        <w:spacing w:after="0" w:line="300" w:lineRule="auto"/>
        <w:contextualSpacing w:val="0"/>
        <w:jc w:val="both"/>
        <w:rPr>
          <w:rFonts w:ascii="Times New Roman" w:eastAsia="SimSun" w:hAnsi="Times New Roman" w:cs="Times New Roman"/>
          <w:b/>
          <w:bCs/>
          <w:sz w:val="24"/>
          <w:szCs w:val="24"/>
        </w:rPr>
      </w:pPr>
      <w:r w:rsidRPr="00C37C77">
        <w:rPr>
          <w:rFonts w:ascii="Times New Roman" w:eastAsia="SimSun" w:hAnsi="Times New Roman" w:cs="Times New Roman"/>
          <w:b/>
          <w:bCs/>
          <w:sz w:val="24"/>
          <w:szCs w:val="24"/>
        </w:rPr>
        <w:t>Grouped di-peptide composition (GDC)</w:t>
      </w:r>
    </w:p>
    <w:p w14:paraId="7F41CF6C" w14:textId="77777777" w:rsidR="00D4037C" w:rsidRPr="00C37C77" w:rsidRDefault="00D4037C" w:rsidP="00D4037C">
      <w:pPr>
        <w:adjustRightInd w:val="0"/>
        <w:spacing w:line="300" w:lineRule="auto"/>
        <w:ind w:firstLineChars="200" w:firstLine="480"/>
        <w:rPr>
          <w:rFonts w:ascii="Times New Roman" w:eastAsia="SimSun" w:hAnsi="Times New Roman" w:cs="Times New Roman"/>
          <w:sz w:val="24"/>
          <w:szCs w:val="24"/>
        </w:rPr>
      </w:pPr>
      <w:r w:rsidRPr="00C37C77">
        <w:rPr>
          <w:rFonts w:ascii="Times New Roman" w:eastAsia="SimSun" w:hAnsi="Times New Roman" w:cs="Times New Roman"/>
          <w:sz w:val="24"/>
          <w:szCs w:val="24"/>
        </w:rPr>
        <w:t>The Grouped di-peptide composition encoding is another variation of the DPC descriptor. It is</w:t>
      </w:r>
      <w:r w:rsidRPr="00C37C77">
        <w:rPr>
          <w:rFonts w:ascii="Times New Roman" w:eastAsia="SimSun" w:hAnsi="Times New Roman" w:cs="Times New Roman" w:hint="eastAsia"/>
          <w:sz w:val="24"/>
          <w:szCs w:val="24"/>
        </w:rPr>
        <w:t xml:space="preserve"> </w:t>
      </w:r>
      <w:r w:rsidRPr="00C37C77">
        <w:rPr>
          <w:rFonts w:ascii="Times New Roman" w:eastAsia="SimSun" w:hAnsi="Times New Roman" w:cs="Times New Roman"/>
          <w:sz w:val="24"/>
          <w:szCs w:val="24"/>
        </w:rPr>
        <w:t>composed of a total of 25 descriptors that are defined as:</w:t>
      </w:r>
    </w:p>
    <w:p w14:paraId="1ABF6ECD" w14:textId="32B07331" w:rsidR="00D4037C" w:rsidRPr="00C37C77" w:rsidRDefault="00D4037C" w:rsidP="00D4037C">
      <w:pPr>
        <w:tabs>
          <w:tab w:val="center" w:pos="4320"/>
          <w:tab w:val="right" w:pos="8640"/>
        </w:tabs>
        <w:autoSpaceDE w:val="0"/>
        <w:autoSpaceDN w:val="0"/>
        <w:adjustRightInd w:val="0"/>
        <w:spacing w:line="300" w:lineRule="auto"/>
        <w:ind w:firstLineChars="400" w:firstLine="960"/>
        <w:jc w:val="right"/>
        <w:rPr>
          <w:rFonts w:ascii="Times New Roman" w:eastAsia="DengXian" w:hAnsi="Times New Roman" w:cs="Times New Roman"/>
          <w:sz w:val="24"/>
          <w:szCs w:val="24"/>
        </w:rPr>
      </w:pPr>
      <w:r w:rsidRPr="00C37C77">
        <w:rPr>
          <w:rFonts w:ascii="Times New Roman" w:eastAsia="DengXian" w:hAnsi="Times New Roman" w:cs="Times New Roman"/>
          <w:position w:val="-22"/>
          <w:sz w:val="24"/>
          <w:szCs w:val="24"/>
        </w:rPr>
        <w:object w:dxaOrig="3480" w:dyaOrig="560" w14:anchorId="6B98F01A">
          <v:shape id="_x0000_i1193" type="#_x0000_t75" style="width:174pt;height:30pt" o:ole="">
            <v:imagedata r:id="rId219" o:title=""/>
          </v:shape>
          <o:OLEObject Type="Embed" ProgID="Equation.DSMT4" ShapeID="_x0000_i1193" DrawAspect="Content" ObjectID="_1632315979" r:id="rId713"/>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w:t>
      </w:r>
      <w:r w:rsidR="00011283">
        <w:rPr>
          <w:rFonts w:ascii="Times New Roman" w:eastAsia="DengXian" w:hAnsi="Times New Roman" w:cs="Times New Roman"/>
          <w:sz w:val="24"/>
          <w:szCs w:val="24"/>
        </w:rPr>
        <w:t>5</w:t>
      </w:r>
      <w:r w:rsidRPr="00C37C77">
        <w:rPr>
          <w:rFonts w:ascii="Times New Roman" w:eastAsia="DengXian" w:hAnsi="Times New Roman" w:cs="Times New Roman"/>
          <w:sz w:val="24"/>
          <w:szCs w:val="24"/>
        </w:rPr>
        <w:t>)</w:t>
      </w:r>
    </w:p>
    <w:p w14:paraId="3D0A7F05"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 xml:space="preserve">where </w:t>
      </w:r>
      <w:r w:rsidRPr="00C37C77">
        <w:rPr>
          <w:rFonts w:ascii="Times New Roman" w:eastAsia="DengXian" w:hAnsi="Times New Roman" w:cs="Times New Roman"/>
          <w:position w:val="-10"/>
          <w:sz w:val="24"/>
          <w:szCs w:val="24"/>
        </w:rPr>
        <w:object w:dxaOrig="340" w:dyaOrig="300" w14:anchorId="65400589">
          <v:shape id="_x0000_i1194" type="#_x0000_t75" style="width:17.25pt;height:15pt" o:ole="">
            <v:imagedata r:id="rId221" o:title=""/>
          </v:shape>
          <o:OLEObject Type="Embed" ProgID="Equation.DSMT4" ShapeID="_x0000_i1194" DrawAspect="Content" ObjectID="_1632315980" r:id="rId714"/>
        </w:object>
      </w:r>
      <w:r w:rsidRPr="00C37C77">
        <w:rPr>
          <w:rFonts w:ascii="Times New Roman" w:eastAsia="DengXian" w:hAnsi="Times New Roman" w:cs="Times New Roman"/>
          <w:sz w:val="24"/>
          <w:szCs w:val="24"/>
        </w:rPr>
        <w:t xml:space="preserve"> is the number of the di-peptide type </w:t>
      </w:r>
      <w:r w:rsidRPr="00C37C77">
        <w:rPr>
          <w:rFonts w:ascii="Times New Roman" w:eastAsia="DengXian" w:hAnsi="Times New Roman" w:cs="Times New Roman"/>
          <w:position w:val="-8"/>
          <w:sz w:val="24"/>
          <w:szCs w:val="24"/>
        </w:rPr>
        <w:object w:dxaOrig="320" w:dyaOrig="220" w14:anchorId="64214EC8">
          <v:shape id="_x0000_i1195" type="#_x0000_t75" style="width:16.5pt;height:10.5pt" o:ole="">
            <v:imagedata r:id="rId223" o:title=""/>
          </v:shape>
          <o:OLEObject Type="Embed" ProgID="Equation.DSMT4" ShapeID="_x0000_i1195" DrawAspect="Content" ObjectID="_1632315981" r:id="rId715"/>
        </w:object>
      </w:r>
      <w:r w:rsidRPr="00C37C77">
        <w:rPr>
          <w:rFonts w:ascii="Times New Roman" w:eastAsia="DengXian" w:hAnsi="Times New Roman" w:cs="Times New Roman" w:hint="eastAsia"/>
          <w:sz w:val="24"/>
          <w:szCs w:val="24"/>
        </w:rPr>
        <w:t xml:space="preserve">, </w:t>
      </w:r>
      <w:r w:rsidRPr="00C37C77">
        <w:rPr>
          <w:rFonts w:ascii="Times New Roman" w:eastAsia="DengXian" w:hAnsi="Times New Roman" w:cs="Times New Roman"/>
          <w:sz w:val="24"/>
          <w:szCs w:val="24"/>
        </w:rPr>
        <w:t xml:space="preserve">and </w:t>
      </w:r>
      <w:r w:rsidRPr="00C37C77">
        <w:rPr>
          <w:rFonts w:ascii="Times New Roman" w:eastAsia="DengXian" w:hAnsi="Times New Roman" w:cs="Times New Roman"/>
          <w:position w:val="-6"/>
          <w:sz w:val="24"/>
          <w:szCs w:val="24"/>
        </w:rPr>
        <w:object w:dxaOrig="240" w:dyaOrig="240" w14:anchorId="6CD82BB7">
          <v:shape id="_x0000_i1196" type="#_x0000_t75" style="width:12pt;height:12pt" o:ole="">
            <v:imagedata r:id="rId180" o:title=""/>
          </v:shape>
          <o:OLEObject Type="Embed" ProgID="Equation.DSMT4" ShapeID="_x0000_i1196" DrawAspect="Content" ObjectID="_1632315982" r:id="rId716"/>
        </w:object>
      </w:r>
      <w:r w:rsidRPr="00C37C77">
        <w:rPr>
          <w:rFonts w:ascii="Times New Roman" w:eastAsia="DengXian" w:hAnsi="Times New Roman" w:cs="Times New Roman"/>
          <w:sz w:val="24"/>
          <w:szCs w:val="24"/>
        </w:rPr>
        <w:t xml:space="preserve"> is the length of the sequence.</w:t>
      </w:r>
    </w:p>
    <w:p w14:paraId="56B7C6C5" w14:textId="77777777" w:rsidR="00D4037C" w:rsidRPr="00C37C77" w:rsidRDefault="00D4037C" w:rsidP="00D4037C">
      <w:pPr>
        <w:pStyle w:val="ListParagraph"/>
        <w:widowControl w:val="0"/>
        <w:numPr>
          <w:ilvl w:val="0"/>
          <w:numId w:val="18"/>
        </w:numPr>
        <w:adjustRightInd w:val="0"/>
        <w:spacing w:after="0" w:line="300" w:lineRule="auto"/>
        <w:contextualSpacing w:val="0"/>
        <w:jc w:val="both"/>
        <w:rPr>
          <w:rFonts w:ascii="Times New Roman" w:eastAsia="SimSun" w:hAnsi="Times New Roman" w:cs="Times New Roman"/>
          <w:b/>
          <w:bCs/>
          <w:sz w:val="24"/>
          <w:szCs w:val="24"/>
        </w:rPr>
      </w:pPr>
      <w:r w:rsidRPr="00C37C77">
        <w:rPr>
          <w:rFonts w:ascii="Times New Roman" w:eastAsia="SimSun" w:hAnsi="Times New Roman" w:cs="Times New Roman"/>
          <w:b/>
          <w:bCs/>
          <w:sz w:val="24"/>
          <w:szCs w:val="24"/>
        </w:rPr>
        <w:t>Grouped tri-peptide composition (GTC)</w:t>
      </w:r>
    </w:p>
    <w:p w14:paraId="6351593E" w14:textId="77777777" w:rsidR="00D4037C" w:rsidRPr="00C37C77" w:rsidRDefault="00D4037C" w:rsidP="00D4037C">
      <w:pPr>
        <w:adjustRightInd w:val="0"/>
        <w:spacing w:line="300" w:lineRule="auto"/>
        <w:ind w:firstLineChars="200" w:firstLine="480"/>
        <w:rPr>
          <w:rFonts w:ascii="Times New Roman" w:eastAsia="SimSun" w:hAnsi="Times New Roman" w:cs="Times New Roman"/>
          <w:sz w:val="24"/>
          <w:szCs w:val="24"/>
        </w:rPr>
      </w:pPr>
      <w:r w:rsidRPr="00C37C77">
        <w:rPr>
          <w:rFonts w:ascii="Times New Roman" w:eastAsia="SimSun" w:hAnsi="Times New Roman" w:cs="Times New Roman"/>
          <w:sz w:val="24"/>
          <w:szCs w:val="24"/>
        </w:rPr>
        <w:t>The Grouped tri-peptide composition encoding is also a variation of TPC descriptor, which</w:t>
      </w:r>
      <w:r w:rsidRPr="00C37C77">
        <w:rPr>
          <w:rFonts w:ascii="Times New Roman" w:eastAsia="SimSun" w:hAnsi="Times New Roman" w:cs="Times New Roman" w:hint="eastAsia"/>
          <w:sz w:val="24"/>
          <w:szCs w:val="24"/>
        </w:rPr>
        <w:t xml:space="preserve"> </w:t>
      </w:r>
      <w:r w:rsidRPr="00C37C77">
        <w:rPr>
          <w:rFonts w:ascii="Times New Roman" w:eastAsia="SimSun" w:hAnsi="Times New Roman" w:cs="Times New Roman"/>
          <w:sz w:val="24"/>
          <w:szCs w:val="24"/>
        </w:rPr>
        <w:t>generates 125 descriptors, defined as:</w:t>
      </w:r>
    </w:p>
    <w:p w14:paraId="42D98C05" w14:textId="235FA16A" w:rsidR="00D4037C" w:rsidRPr="00C37C77" w:rsidRDefault="00D4037C" w:rsidP="00D4037C">
      <w:pPr>
        <w:tabs>
          <w:tab w:val="center" w:pos="4320"/>
          <w:tab w:val="right" w:pos="8640"/>
        </w:tabs>
        <w:autoSpaceDE w:val="0"/>
        <w:autoSpaceDN w:val="0"/>
        <w:adjustRightInd w:val="0"/>
        <w:spacing w:line="300" w:lineRule="auto"/>
        <w:ind w:firstLineChars="400" w:firstLine="960"/>
        <w:jc w:val="right"/>
        <w:rPr>
          <w:rFonts w:ascii="Times New Roman" w:eastAsia="DengXian" w:hAnsi="Times New Roman" w:cs="Times New Roman"/>
          <w:sz w:val="24"/>
          <w:szCs w:val="24"/>
        </w:rPr>
      </w:pPr>
      <w:r w:rsidRPr="00C37C77">
        <w:rPr>
          <w:rFonts w:ascii="Times New Roman" w:eastAsia="DengXian" w:hAnsi="Times New Roman" w:cs="Times New Roman"/>
          <w:position w:val="-22"/>
          <w:sz w:val="24"/>
          <w:szCs w:val="24"/>
        </w:rPr>
        <w:object w:dxaOrig="3780" w:dyaOrig="560" w14:anchorId="3C11FC40">
          <v:shape id="_x0000_i1197" type="#_x0000_t75" style="width:189pt;height:30pt" o:ole="">
            <v:imagedata r:id="rId226" o:title=""/>
          </v:shape>
          <o:OLEObject Type="Embed" ProgID="Equation.DSMT4" ShapeID="_x0000_i1197" DrawAspect="Content" ObjectID="_1632315983" r:id="rId717"/>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w:t>
      </w:r>
      <w:r w:rsidR="00011283">
        <w:rPr>
          <w:rFonts w:ascii="Times New Roman" w:eastAsia="DengXian" w:hAnsi="Times New Roman" w:cs="Times New Roman"/>
          <w:sz w:val="24"/>
          <w:szCs w:val="24"/>
        </w:rPr>
        <w:t>6</w:t>
      </w:r>
      <w:r w:rsidRPr="00C37C77">
        <w:rPr>
          <w:rFonts w:ascii="Times New Roman" w:eastAsia="DengXian" w:hAnsi="Times New Roman" w:cs="Times New Roman"/>
          <w:sz w:val="24"/>
          <w:szCs w:val="24"/>
        </w:rPr>
        <w:t>)</w:t>
      </w:r>
    </w:p>
    <w:p w14:paraId="2EDD7642"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 xml:space="preserve">where </w:t>
      </w:r>
      <w:r w:rsidRPr="00C37C77">
        <w:rPr>
          <w:rFonts w:ascii="Times New Roman" w:eastAsia="DengXian" w:hAnsi="Times New Roman" w:cs="Times New Roman"/>
          <w:position w:val="-10"/>
          <w:sz w:val="24"/>
          <w:szCs w:val="24"/>
        </w:rPr>
        <w:object w:dxaOrig="380" w:dyaOrig="300" w14:anchorId="1906E4F7">
          <v:shape id="_x0000_i1198" type="#_x0000_t75" style="width:18.75pt;height:15pt" o:ole="">
            <v:imagedata r:id="rId228" o:title=""/>
          </v:shape>
          <o:OLEObject Type="Embed" ProgID="Equation.DSMT4" ShapeID="_x0000_i1198" DrawAspect="Content" ObjectID="_1632315984" r:id="rId718"/>
        </w:object>
      </w:r>
      <w:r w:rsidRPr="00C37C77">
        <w:rPr>
          <w:rFonts w:ascii="Times New Roman" w:eastAsia="DengXian" w:hAnsi="Times New Roman" w:cs="Times New Roman"/>
          <w:sz w:val="24"/>
          <w:szCs w:val="24"/>
        </w:rPr>
        <w:t xml:space="preserve"> is the number of the tri-peptide type </w:t>
      </w:r>
      <w:r w:rsidRPr="00C37C77">
        <w:rPr>
          <w:rFonts w:ascii="Times New Roman" w:eastAsia="DengXian" w:hAnsi="Times New Roman" w:cs="Times New Roman"/>
          <w:position w:val="-8"/>
          <w:sz w:val="24"/>
          <w:szCs w:val="24"/>
        </w:rPr>
        <w:object w:dxaOrig="460" w:dyaOrig="240" w14:anchorId="388A96AC">
          <v:shape id="_x0000_i1199" type="#_x0000_t75" style="width:23.25pt;height:12pt" o:ole="">
            <v:imagedata r:id="rId230" o:title=""/>
          </v:shape>
          <o:OLEObject Type="Embed" ProgID="Equation.DSMT4" ShapeID="_x0000_i1199" DrawAspect="Content" ObjectID="_1632315985" r:id="rId719"/>
        </w:object>
      </w:r>
      <w:r w:rsidRPr="00C37C77">
        <w:rPr>
          <w:rFonts w:ascii="Times New Roman" w:eastAsia="DengXian" w:hAnsi="Times New Roman" w:cs="Times New Roman" w:hint="eastAsia"/>
          <w:sz w:val="24"/>
          <w:szCs w:val="24"/>
        </w:rPr>
        <w:t xml:space="preserve">, </w:t>
      </w:r>
      <w:r w:rsidRPr="00C37C77">
        <w:rPr>
          <w:rFonts w:ascii="Times New Roman" w:eastAsia="DengXian" w:hAnsi="Times New Roman" w:cs="Times New Roman"/>
          <w:sz w:val="24"/>
          <w:szCs w:val="24"/>
        </w:rPr>
        <w:t xml:space="preserve">and </w:t>
      </w:r>
      <w:r w:rsidRPr="00C37C77">
        <w:rPr>
          <w:rFonts w:ascii="Times New Roman" w:eastAsia="DengXian" w:hAnsi="Times New Roman" w:cs="Times New Roman"/>
          <w:position w:val="-6"/>
          <w:sz w:val="24"/>
          <w:szCs w:val="24"/>
        </w:rPr>
        <w:object w:dxaOrig="240" w:dyaOrig="240" w14:anchorId="37C30E24">
          <v:shape id="_x0000_i1200" type="#_x0000_t75" style="width:12pt;height:12pt" o:ole="">
            <v:imagedata r:id="rId180" o:title=""/>
          </v:shape>
          <o:OLEObject Type="Embed" ProgID="Equation.DSMT4" ShapeID="_x0000_i1200" DrawAspect="Content" ObjectID="_1632315986" r:id="rId720"/>
        </w:object>
      </w:r>
      <w:r w:rsidRPr="00C37C77">
        <w:rPr>
          <w:rFonts w:ascii="Times New Roman" w:eastAsia="DengXian" w:hAnsi="Times New Roman" w:cs="Times New Roman"/>
          <w:sz w:val="24"/>
          <w:szCs w:val="24"/>
        </w:rPr>
        <w:t xml:space="preserve"> is the length of the sequence.</w:t>
      </w:r>
    </w:p>
    <w:p w14:paraId="010E7EAC" w14:textId="77777777" w:rsidR="00D4037C" w:rsidRPr="00C37C77" w:rsidRDefault="00D4037C" w:rsidP="00D4037C">
      <w:pPr>
        <w:pStyle w:val="ListParagraph"/>
        <w:widowControl w:val="0"/>
        <w:numPr>
          <w:ilvl w:val="0"/>
          <w:numId w:val="18"/>
        </w:numPr>
        <w:spacing w:after="0" w:line="300" w:lineRule="auto"/>
        <w:contextualSpacing w:val="0"/>
        <w:jc w:val="both"/>
        <w:rPr>
          <w:rFonts w:ascii="Times New Roman" w:eastAsia="SimSun" w:hAnsi="Times New Roman" w:cs="Times New Roman"/>
          <w:b/>
          <w:sz w:val="24"/>
          <w:szCs w:val="24"/>
        </w:rPr>
      </w:pPr>
      <w:r w:rsidRPr="00C37C77">
        <w:rPr>
          <w:rFonts w:ascii="Times New Roman" w:eastAsia="SimSun" w:hAnsi="Times New Roman" w:cs="Times New Roman" w:hint="eastAsia"/>
          <w:b/>
          <w:sz w:val="24"/>
          <w:szCs w:val="24"/>
        </w:rPr>
        <w:t>Conjoint</w:t>
      </w:r>
      <w:r w:rsidRPr="00C37C77">
        <w:rPr>
          <w:rFonts w:ascii="Times New Roman" w:eastAsia="SimSun" w:hAnsi="Times New Roman" w:cs="Times New Roman"/>
          <w:b/>
          <w:sz w:val="24"/>
          <w:szCs w:val="24"/>
        </w:rPr>
        <w:t xml:space="preserve"> triad (CT)</w:t>
      </w:r>
    </w:p>
    <w:p w14:paraId="241E44E8" w14:textId="4F2F9D61" w:rsidR="00D4037C" w:rsidRPr="00C37C77" w:rsidRDefault="00D4037C" w:rsidP="00D4037C">
      <w:pPr>
        <w:spacing w:line="300" w:lineRule="auto"/>
        <w:ind w:firstLineChars="200" w:firstLine="480"/>
        <w:rPr>
          <w:rFonts w:ascii="Times New Roman" w:eastAsia="SimSun" w:hAnsi="Times New Roman" w:cs="Times New Roman"/>
          <w:sz w:val="24"/>
          <w:szCs w:val="24"/>
        </w:rPr>
      </w:pPr>
      <w:r w:rsidRPr="00C37C77">
        <w:rPr>
          <w:rFonts w:ascii="Times New Roman" w:eastAsia="SimSun" w:hAnsi="Times New Roman" w:cs="Times New Roman"/>
          <w:sz w:val="24"/>
          <w:szCs w:val="24"/>
        </w:rPr>
        <w:t xml:space="preserve">First, 20 amino acids are clustered into seven classes based on dipoles and volumes of side chains. Considering the interaction between the amino acid and its vicinal amino acids, the three continuous amino acids are regarded as a unit, so that we can obtain </w:t>
      </w:r>
      <w:r w:rsidRPr="00C37C77">
        <w:rPr>
          <w:rFonts w:ascii="Times New Roman" w:eastAsia="SimSun" w:hAnsi="Times New Roman" w:cs="Times New Roman"/>
          <w:position w:val="-6"/>
          <w:sz w:val="24"/>
          <w:szCs w:val="24"/>
        </w:rPr>
        <w:object w:dxaOrig="1100" w:dyaOrig="240" w14:anchorId="510243C2">
          <v:shape id="_x0000_i1201" type="#_x0000_t75" style="width:55.5pt;height:12pt" o:ole="">
            <v:imagedata r:id="rId233" o:title=""/>
          </v:shape>
          <o:OLEObject Type="Embed" ProgID="Equation.DSMT4" ShapeID="_x0000_i1201" DrawAspect="Content" ObjectID="_1632315987" r:id="rId721"/>
        </w:object>
      </w:r>
      <w:r w:rsidRPr="00C37C77">
        <w:rPr>
          <w:rFonts w:ascii="Times New Roman" w:eastAsia="SimSun" w:hAnsi="Times New Roman" w:cs="Times New Roman"/>
          <w:sz w:val="24"/>
          <w:szCs w:val="24"/>
        </w:rPr>
        <w:t xml:space="preserve"> triad types. We calculate the frequency of occurrence of each triad called </w:t>
      </w:r>
      <w:r w:rsidRPr="00C37C77">
        <w:rPr>
          <w:rFonts w:ascii="Times New Roman" w:eastAsia="SimSun" w:hAnsi="Times New Roman" w:cs="Times New Roman"/>
          <w:position w:val="-10"/>
          <w:sz w:val="24"/>
          <w:szCs w:val="24"/>
        </w:rPr>
        <w:object w:dxaOrig="1520" w:dyaOrig="300" w14:anchorId="5EEE4AA8">
          <v:shape id="_x0000_i1202" type="#_x0000_t75" style="width:76.5pt;height:15pt" o:ole="">
            <v:imagedata r:id="rId235" o:title=""/>
          </v:shape>
          <o:OLEObject Type="Embed" ProgID="Equation.DSMT4" ShapeID="_x0000_i1202" DrawAspect="Content" ObjectID="_1632315988" r:id="rId722"/>
        </w:object>
      </w:r>
      <w:r w:rsidRPr="00C37C77">
        <w:rPr>
          <w:rFonts w:ascii="Times New Roman" w:eastAsia="SimSun" w:hAnsi="Times New Roman" w:cs="Times New Roman"/>
          <w:sz w:val="24"/>
          <w:szCs w:val="24"/>
        </w:rPr>
        <w:t xml:space="preserve">. Then the </w:t>
      </w:r>
      <w:r w:rsidR="00011283" w:rsidRPr="00C37C77">
        <w:rPr>
          <w:rFonts w:ascii="Times New Roman" w:eastAsia="SimSun" w:hAnsi="Times New Roman" w:cs="Times New Roman"/>
          <w:sz w:val="24"/>
          <w:szCs w:val="24"/>
        </w:rPr>
        <w:t>343-dimensional</w:t>
      </w:r>
      <w:r w:rsidRPr="00C37C77">
        <w:rPr>
          <w:rFonts w:ascii="Times New Roman" w:eastAsia="SimSun" w:hAnsi="Times New Roman" w:cs="Times New Roman"/>
          <w:sz w:val="24"/>
          <w:szCs w:val="24"/>
        </w:rPr>
        <w:t xml:space="preserve"> feature vector is obtained according to equation (6).</w:t>
      </w:r>
    </w:p>
    <w:p w14:paraId="38464981" w14:textId="10B6BE97" w:rsidR="00D4037C" w:rsidRPr="00C37C77" w:rsidRDefault="00D4037C" w:rsidP="00D4037C">
      <w:pPr>
        <w:spacing w:line="300" w:lineRule="auto"/>
        <w:ind w:firstLineChars="200" w:firstLine="480"/>
        <w:jc w:val="right"/>
        <w:rPr>
          <w:rFonts w:ascii="Times New Roman" w:eastAsia="SimSun" w:hAnsi="Times New Roman" w:cs="Times New Roman"/>
          <w:sz w:val="24"/>
          <w:szCs w:val="24"/>
        </w:rPr>
      </w:pPr>
      <w:r w:rsidRPr="00C37C77">
        <w:rPr>
          <w:rFonts w:ascii="Times New Roman" w:eastAsia="SimSun" w:hAnsi="Times New Roman" w:cs="Times New Roman"/>
          <w:position w:val="-26"/>
          <w:sz w:val="24"/>
          <w:szCs w:val="24"/>
        </w:rPr>
        <w:object w:dxaOrig="3600" w:dyaOrig="600" w14:anchorId="76B2FF6C">
          <v:shape id="_x0000_i1203" type="#_x0000_t75" style="width:180.75pt;height:30pt" o:ole="">
            <v:imagedata r:id="rId237" o:title=""/>
          </v:shape>
          <o:OLEObject Type="Embed" ProgID="Equation.DSMT4" ShapeID="_x0000_i1203" DrawAspect="Content" ObjectID="_1632315989" r:id="rId723"/>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w:t>
      </w:r>
      <w:r w:rsidR="00011283">
        <w:rPr>
          <w:rFonts w:ascii="Times New Roman" w:eastAsia="SimSun" w:hAnsi="Times New Roman" w:cs="Times New Roman"/>
          <w:sz w:val="24"/>
          <w:szCs w:val="24"/>
        </w:rPr>
        <w:t>7</w:t>
      </w:r>
      <w:r w:rsidRPr="00C37C77">
        <w:rPr>
          <w:rFonts w:ascii="Times New Roman" w:eastAsia="SimSun" w:hAnsi="Times New Roman" w:cs="Times New Roman"/>
          <w:sz w:val="24"/>
          <w:szCs w:val="24"/>
        </w:rPr>
        <w:t>)</w:t>
      </w:r>
    </w:p>
    <w:p w14:paraId="7B7EBB4E"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DengXian" w:hAnsi="Times New Roman" w:cs="Times New Roman"/>
          <w:b/>
          <w:bCs/>
          <w:sz w:val="24"/>
          <w:szCs w:val="24"/>
        </w:rPr>
      </w:pPr>
      <w:r w:rsidRPr="00C37C77">
        <w:rPr>
          <w:rFonts w:ascii="Times New Roman" w:eastAsia="DengXian" w:hAnsi="Times New Roman" w:cs="Times New Roman"/>
          <w:b/>
          <w:bCs/>
          <w:i/>
          <w:iCs/>
          <w:sz w:val="24"/>
          <w:szCs w:val="24"/>
        </w:rPr>
        <w:t>k</w:t>
      </w:r>
      <w:r w:rsidRPr="00C37C77">
        <w:rPr>
          <w:rFonts w:ascii="Times New Roman" w:eastAsia="DengXian" w:hAnsi="Times New Roman" w:cs="Times New Roman"/>
          <w:b/>
          <w:bCs/>
          <w:sz w:val="24"/>
          <w:szCs w:val="24"/>
        </w:rPr>
        <w:t xml:space="preserve">-Spaced Conjoint Triad </w:t>
      </w:r>
      <w:r w:rsidRPr="00C37C77">
        <w:rPr>
          <w:rFonts w:ascii="Times New Roman" w:eastAsia="DengXian" w:hAnsi="Times New Roman" w:cs="Times New Roman"/>
          <w:b/>
          <w:sz w:val="24"/>
          <w:szCs w:val="24"/>
        </w:rPr>
        <w:t>(KSCTriad)</w:t>
      </w:r>
    </w:p>
    <w:p w14:paraId="47E494F9" w14:textId="77777777" w:rsidR="00D4037C" w:rsidRPr="00C37C77" w:rsidRDefault="00D4037C" w:rsidP="00D4037C">
      <w:pPr>
        <w:autoSpaceDE w:val="0"/>
        <w:autoSpaceDN w:val="0"/>
        <w:adjustRightInd w:val="0"/>
        <w:spacing w:line="300" w:lineRule="auto"/>
        <w:ind w:firstLineChars="200" w:firstLine="480"/>
        <w:rPr>
          <w:rFonts w:ascii="Times New Roman" w:eastAsia="DengXian" w:hAnsi="Times New Roman" w:cs="Times New Roman"/>
          <w:sz w:val="24"/>
          <w:szCs w:val="24"/>
        </w:rPr>
      </w:pPr>
      <w:r w:rsidRPr="00C37C77">
        <w:rPr>
          <w:rFonts w:ascii="Times New Roman" w:eastAsia="DengXian" w:hAnsi="Times New Roman" w:cs="Times New Roman"/>
          <w:sz w:val="24"/>
          <w:szCs w:val="24"/>
        </w:rPr>
        <w:t xml:space="preserve">The </w:t>
      </w:r>
      <w:r w:rsidRPr="00C37C77">
        <w:rPr>
          <w:rFonts w:ascii="Times New Roman" w:eastAsia="DengXian" w:hAnsi="Times New Roman" w:cs="Times New Roman"/>
          <w:i/>
          <w:iCs/>
          <w:sz w:val="24"/>
          <w:szCs w:val="24"/>
        </w:rPr>
        <w:t>k</w:t>
      </w:r>
      <w:r w:rsidRPr="00C37C77">
        <w:rPr>
          <w:rFonts w:ascii="Times New Roman" w:eastAsia="DengXian" w:hAnsi="Times New Roman" w:cs="Times New Roman"/>
          <w:sz w:val="24"/>
          <w:szCs w:val="24"/>
        </w:rPr>
        <w:t>-spaced conjoint triad  descriptor is based on the conjoint ctriad descriptor,</w:t>
      </w:r>
    </w:p>
    <w:p w14:paraId="2733F531"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which not only calculates the numbers of three continuous amino acid units, but also considers the</w:t>
      </w:r>
    </w:p>
    <w:p w14:paraId="0F521F63"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i/>
          <w:iCs/>
          <w:sz w:val="24"/>
          <w:szCs w:val="24"/>
        </w:rPr>
      </w:pPr>
      <w:r w:rsidRPr="00C37C77">
        <w:rPr>
          <w:rFonts w:ascii="Times New Roman" w:eastAsia="DengXian" w:hAnsi="Times New Roman" w:cs="Times New Roman"/>
          <w:sz w:val="24"/>
          <w:szCs w:val="24"/>
        </w:rPr>
        <w:lastRenderedPageBreak/>
        <w:t xml:space="preserve">continuous amino acid units that are separated by any </w:t>
      </w:r>
      <w:r w:rsidRPr="00C37C77">
        <w:rPr>
          <w:rFonts w:ascii="Times New Roman" w:eastAsia="DengXian" w:hAnsi="Times New Roman" w:cs="Times New Roman"/>
          <w:i/>
          <w:iCs/>
          <w:sz w:val="24"/>
          <w:szCs w:val="24"/>
        </w:rPr>
        <w:t xml:space="preserve">k </w:t>
      </w:r>
      <w:r w:rsidRPr="00C37C77">
        <w:rPr>
          <w:rFonts w:ascii="Times New Roman" w:eastAsia="DengXian" w:hAnsi="Times New Roman" w:cs="Times New Roman"/>
          <w:sz w:val="24"/>
          <w:szCs w:val="24"/>
        </w:rPr>
        <w:t xml:space="preserve">residues (The default maximum value of </w:t>
      </w:r>
      <w:r w:rsidRPr="00C37C77">
        <w:rPr>
          <w:rFonts w:ascii="Times New Roman" w:eastAsia="DengXian" w:hAnsi="Times New Roman" w:cs="Times New Roman"/>
          <w:i/>
          <w:iCs/>
          <w:sz w:val="24"/>
          <w:szCs w:val="24"/>
        </w:rPr>
        <w:t>k</w:t>
      </w:r>
    </w:p>
    <w:p w14:paraId="5C8AD07C"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is set to 5). For example, AxRxT is a 1-spaced triad. Thus, the dimensionality of the KSCTriad</w:t>
      </w:r>
      <w:r w:rsidRPr="00C37C77">
        <w:rPr>
          <w:rFonts w:ascii="Times New Roman" w:eastAsia="DengXian" w:hAnsi="Times New Roman" w:cs="Times New Roman" w:hint="eastAsia"/>
          <w:sz w:val="24"/>
          <w:szCs w:val="24"/>
        </w:rPr>
        <w:t xml:space="preserve"> </w:t>
      </w:r>
      <w:r w:rsidRPr="00C37C77">
        <w:rPr>
          <w:rFonts w:ascii="Times New Roman" w:eastAsia="DengXian" w:hAnsi="Times New Roman" w:cs="Times New Roman"/>
          <w:sz w:val="24"/>
          <w:szCs w:val="24"/>
        </w:rPr>
        <w:t>encoded feature vector is 343 (</w:t>
      </w:r>
      <w:r w:rsidRPr="00C37C77">
        <w:rPr>
          <w:rFonts w:ascii="Times New Roman" w:eastAsia="DengXian" w:hAnsi="Times New Roman" w:cs="Times New Roman"/>
          <w:i/>
          <w:iCs/>
          <w:sz w:val="24"/>
          <w:szCs w:val="24"/>
        </w:rPr>
        <w:t>k</w:t>
      </w:r>
      <w:r w:rsidRPr="00C37C77">
        <w:rPr>
          <w:rFonts w:ascii="Times New Roman" w:eastAsia="DengXian" w:hAnsi="Times New Roman" w:cs="Times New Roman"/>
          <w:sz w:val="24"/>
          <w:szCs w:val="24"/>
        </w:rPr>
        <w:t>+1).</w:t>
      </w:r>
    </w:p>
    <w:p w14:paraId="546D15BD" w14:textId="77777777" w:rsidR="00D4037C" w:rsidRPr="00C37C77" w:rsidRDefault="00D4037C" w:rsidP="00D4037C">
      <w:pPr>
        <w:pStyle w:val="ListParagraph"/>
        <w:widowControl w:val="0"/>
        <w:numPr>
          <w:ilvl w:val="0"/>
          <w:numId w:val="18"/>
        </w:numPr>
        <w:adjustRightInd w:val="0"/>
        <w:spacing w:after="0" w:line="300" w:lineRule="auto"/>
        <w:contextualSpacing w:val="0"/>
        <w:jc w:val="both"/>
        <w:rPr>
          <w:rFonts w:ascii="Times New Roman" w:eastAsia="SimSun" w:hAnsi="Times New Roman" w:cs="Times New Roman"/>
          <w:b/>
          <w:color w:val="000000" w:themeColor="text1"/>
          <w:sz w:val="24"/>
          <w:szCs w:val="24"/>
        </w:rPr>
      </w:pPr>
      <w:r w:rsidRPr="00C37C77">
        <w:rPr>
          <w:rFonts w:ascii="Times New Roman" w:eastAsia="SimSun" w:hAnsi="Times New Roman" w:cs="Times New Roman" w:hint="eastAsia"/>
          <w:b/>
          <w:color w:val="000000" w:themeColor="text1"/>
          <w:sz w:val="24"/>
          <w:szCs w:val="24"/>
        </w:rPr>
        <w:t>C</w:t>
      </w:r>
      <w:r w:rsidRPr="00C37C77">
        <w:rPr>
          <w:rFonts w:ascii="Times New Roman" w:eastAsia="SimSun" w:hAnsi="Times New Roman" w:cs="Times New Roman"/>
          <w:b/>
          <w:color w:val="000000" w:themeColor="text1"/>
          <w:sz w:val="24"/>
          <w:szCs w:val="24"/>
        </w:rPr>
        <w:t>omposition, transition and distribution (CTD)</w:t>
      </w:r>
    </w:p>
    <w:p w14:paraId="77E7D4B0" w14:textId="77777777" w:rsidR="00D4037C" w:rsidRPr="00C37C77" w:rsidRDefault="00D4037C" w:rsidP="00D4037C">
      <w:pPr>
        <w:adjustRightInd w:val="0"/>
        <w:spacing w:line="300" w:lineRule="auto"/>
        <w:rPr>
          <w:rFonts w:ascii="Times New Roman" w:eastAsia="SimSun" w:hAnsi="Times New Roman" w:cs="Times New Roman"/>
          <w:b/>
          <w:color w:val="000000" w:themeColor="text1"/>
          <w:sz w:val="24"/>
          <w:szCs w:val="24"/>
        </w:rPr>
      </w:pPr>
      <w:r w:rsidRPr="00C37C77">
        <w:rPr>
          <w:rFonts w:ascii="Times New Roman" w:eastAsia="SimSun" w:hAnsi="Times New Roman" w:cs="Times New Roman" w:hint="eastAsia"/>
          <w:b/>
          <w:color w:val="000000" w:themeColor="text1"/>
          <w:sz w:val="24"/>
          <w:szCs w:val="24"/>
        </w:rPr>
        <w:t>8</w:t>
      </w:r>
      <w:r w:rsidRPr="00C37C77">
        <w:rPr>
          <w:rFonts w:ascii="Times New Roman" w:eastAsia="SimSun" w:hAnsi="Times New Roman" w:cs="Times New Roman"/>
          <w:b/>
          <w:color w:val="000000" w:themeColor="text1"/>
          <w:sz w:val="24"/>
          <w:szCs w:val="24"/>
        </w:rPr>
        <w:t>.1 Composition</w:t>
      </w:r>
    </w:p>
    <w:p w14:paraId="13D76CC2"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For CTD, taking hydrophobicity as an example, all amino acids are classified into three categories: polar, neutral, and hydrophobic. The replacement sequence consists of three types, and the composition descriptors of the polar, neutral, and hydrophobic residues of the protein can be calculated as follows:</w:t>
      </w:r>
    </w:p>
    <w:p w14:paraId="4A741C07" w14:textId="46922085" w:rsidR="00D4037C" w:rsidRPr="00C37C77" w:rsidRDefault="00D4037C" w:rsidP="00D4037C">
      <w:pPr>
        <w:adjustRightInd w:val="0"/>
        <w:spacing w:line="300" w:lineRule="auto"/>
        <w:ind w:firstLineChars="200" w:firstLine="480"/>
        <w:jc w:val="right"/>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position w:val="-22"/>
          <w:sz w:val="24"/>
          <w:szCs w:val="24"/>
        </w:rPr>
        <w:object w:dxaOrig="3840" w:dyaOrig="560" w14:anchorId="4BFDBDC2">
          <v:shape id="_x0000_i1204" type="#_x0000_t75" alt="" style="width:195pt;height:28.5pt" o:ole="">
            <v:imagedata r:id="rId239" o:title=""/>
          </v:shape>
          <o:OLEObject Type="Embed" ProgID="Equation.DSMT4" ShapeID="_x0000_i1204" DrawAspect="Content" ObjectID="_1632315990" r:id="rId724"/>
        </w:object>
      </w:r>
      <w:r w:rsidRPr="00C37C77">
        <w:rPr>
          <w:rFonts w:ascii="Times New Roman" w:eastAsia="SimSun" w:hAnsi="Times New Roman" w:cs="Times New Roman"/>
          <w:color w:val="000000" w:themeColor="text1"/>
          <w:sz w:val="24"/>
          <w:szCs w:val="24"/>
        </w:rPr>
        <w:t xml:space="preserve">               </w:t>
      </w:r>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 xml:space="preserve"> </w:t>
      </w:r>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w:t>
      </w:r>
      <w:r w:rsidR="00011283">
        <w:rPr>
          <w:rFonts w:ascii="Times New Roman" w:eastAsia="SimSun" w:hAnsi="Times New Roman" w:cs="Times New Roman"/>
          <w:color w:val="000000" w:themeColor="text1"/>
          <w:sz w:val="24"/>
          <w:szCs w:val="24"/>
        </w:rPr>
        <w:t>8</w:t>
      </w:r>
      <w:r w:rsidRPr="00C37C77">
        <w:rPr>
          <w:rFonts w:ascii="Times New Roman" w:eastAsia="SimSun" w:hAnsi="Times New Roman" w:cs="Times New Roman"/>
          <w:color w:val="000000" w:themeColor="text1"/>
          <w:sz w:val="24"/>
          <w:szCs w:val="24"/>
        </w:rPr>
        <w:t>)</w:t>
      </w:r>
    </w:p>
    <w:p w14:paraId="6364124E" w14:textId="77777777" w:rsidR="00D4037C" w:rsidRPr="00C37C77" w:rsidRDefault="00D4037C" w:rsidP="00D4037C">
      <w:pPr>
        <w:adjustRightInd w:val="0"/>
        <w:spacing w:line="300" w:lineRule="auto"/>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 xml:space="preserve">where </w:t>
      </w:r>
      <w:r w:rsidRPr="00C37C77">
        <w:rPr>
          <w:rFonts w:ascii="Times New Roman" w:eastAsia="SimSun" w:hAnsi="Times New Roman" w:cs="Times New Roman"/>
          <w:color w:val="000000" w:themeColor="text1"/>
          <w:position w:val="-10"/>
          <w:sz w:val="24"/>
          <w:szCs w:val="24"/>
        </w:rPr>
        <w:object w:dxaOrig="480" w:dyaOrig="300" w14:anchorId="60658820">
          <v:shape id="_x0000_i1205" type="#_x0000_t75" alt="" style="width:21.75pt;height:14.25pt" o:ole="">
            <v:imagedata r:id="rId241" o:title=""/>
          </v:shape>
          <o:OLEObject Type="Embed" ProgID="Equation.DSMT4" ShapeID="_x0000_i1205" DrawAspect="Content" ObjectID="_1632315991" r:id="rId725"/>
        </w:object>
      </w:r>
      <w:r w:rsidRPr="00C37C77">
        <w:rPr>
          <w:rFonts w:ascii="Times New Roman" w:eastAsia="SimSun" w:hAnsi="Times New Roman" w:cs="Times New Roman"/>
          <w:color w:val="000000" w:themeColor="text1"/>
          <w:sz w:val="24"/>
          <w:szCs w:val="24"/>
        </w:rPr>
        <w:t xml:space="preserve"> is the number of amino acid type </w:t>
      </w:r>
      <w:r w:rsidRPr="00C37C77">
        <w:rPr>
          <w:rFonts w:ascii="Times New Roman" w:eastAsia="SimSun" w:hAnsi="Times New Roman" w:cs="Times New Roman"/>
          <w:color w:val="000000" w:themeColor="text1"/>
          <w:position w:val="-4"/>
          <w:sz w:val="24"/>
          <w:szCs w:val="24"/>
        </w:rPr>
        <w:object w:dxaOrig="160" w:dyaOrig="180" w14:anchorId="32242CDC">
          <v:shape id="_x0000_i1206" type="#_x0000_t75" alt="" style="width:8.25pt;height:9pt" o:ole="">
            <v:imagedata r:id="rId243" o:title=""/>
          </v:shape>
          <o:OLEObject Type="Embed" ProgID="Equation.DSMT4" ShapeID="_x0000_i1206" DrawAspect="Content" ObjectID="_1632315992" r:id="rId726"/>
        </w:object>
      </w:r>
      <w:r w:rsidRPr="00C37C77">
        <w:rPr>
          <w:rFonts w:ascii="Times New Roman" w:eastAsia="SimSun" w:hAnsi="Times New Roman" w:cs="Times New Roman"/>
          <w:color w:val="000000" w:themeColor="text1"/>
          <w:sz w:val="24"/>
          <w:szCs w:val="24"/>
        </w:rPr>
        <w:t xml:space="preserve"> in the coding sequence and </w:t>
      </w:r>
      <w:r w:rsidRPr="00C37C77">
        <w:rPr>
          <w:rFonts w:ascii="Times New Roman" w:eastAsia="SimSun" w:hAnsi="Times New Roman" w:cs="Times New Roman"/>
          <w:color w:val="000000" w:themeColor="text1"/>
          <w:position w:val="-6"/>
          <w:sz w:val="24"/>
          <w:szCs w:val="24"/>
        </w:rPr>
        <w:object w:dxaOrig="240" w:dyaOrig="240" w14:anchorId="30D9C9B7">
          <v:shape id="_x0000_i1207" type="#_x0000_t75" alt="" style="width:12.75pt;height:12.75pt" o:ole="">
            <v:imagedata r:id="rId245" o:title=""/>
          </v:shape>
          <o:OLEObject Type="Embed" ProgID="Equation.DSMT4" ShapeID="_x0000_i1207" DrawAspect="Content" ObjectID="_1632315993" r:id="rId727"/>
        </w:object>
      </w:r>
      <w:r w:rsidRPr="00C37C77">
        <w:rPr>
          <w:rFonts w:ascii="Times New Roman" w:eastAsia="SimSun" w:hAnsi="Times New Roman" w:cs="Times New Roman"/>
          <w:color w:val="000000" w:themeColor="text1"/>
          <w:sz w:val="24"/>
          <w:szCs w:val="24"/>
        </w:rPr>
        <w:t xml:space="preserve"> is sequence length.</w:t>
      </w:r>
    </w:p>
    <w:p w14:paraId="111F2B68" w14:textId="77777777" w:rsidR="00D4037C" w:rsidRPr="00C37C77" w:rsidRDefault="00D4037C" w:rsidP="00D4037C">
      <w:pPr>
        <w:adjustRightInd w:val="0"/>
        <w:spacing w:line="300" w:lineRule="auto"/>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 xml:space="preserve">8.2 Transition </w:t>
      </w:r>
    </w:p>
    <w:p w14:paraId="73D0EBED"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The transision descriptor first converts the original sequence into a replacement sequence, and T includes three characteristics, the dipeptide composition frequency from the polar group to the neutral group and the composition frequency from the neutral group to the polar group. Transitions between the neutral group and the hydrophobicity and these between hydrophobic group and the polar group are defined in the same way. The T descriptor is defined as follows:</w:t>
      </w:r>
    </w:p>
    <w:p w14:paraId="30F7D750" w14:textId="7A0FADF9" w:rsidR="00D4037C" w:rsidRPr="00C37C77" w:rsidRDefault="00D4037C" w:rsidP="00D4037C">
      <w:pPr>
        <w:adjustRightInd w:val="0"/>
        <w:spacing w:line="300" w:lineRule="auto"/>
        <w:jc w:val="right"/>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position w:val="-22"/>
          <w:sz w:val="24"/>
          <w:szCs w:val="24"/>
        </w:rPr>
        <w:object w:dxaOrig="7800" w:dyaOrig="560" w14:anchorId="2E1C4A7F">
          <v:shape id="_x0000_i1208" type="#_x0000_t75" alt="" style="width:387.75pt;height:28.5pt" o:ole="">
            <v:imagedata r:id="rId247" o:title=""/>
          </v:shape>
          <o:OLEObject Type="Embed" ProgID="Equation.DSMT4" ShapeID="_x0000_i1208" DrawAspect="Content" ObjectID="_1632315994" r:id="rId728"/>
        </w:object>
      </w:r>
      <w:r w:rsidRPr="00C37C77">
        <w:rPr>
          <w:rFonts w:ascii="Times New Roman" w:eastAsia="SimSun" w:hAnsi="Times New Roman" w:cs="Times New Roman"/>
          <w:color w:val="000000" w:themeColor="text1"/>
          <w:sz w:val="24"/>
          <w:szCs w:val="24"/>
        </w:rPr>
        <w:t xml:space="preserve"> </w:t>
      </w:r>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w:t>
      </w:r>
      <w:r w:rsidR="00011283">
        <w:rPr>
          <w:rFonts w:ascii="Times New Roman" w:eastAsia="SimSun" w:hAnsi="Times New Roman" w:cs="Times New Roman"/>
          <w:color w:val="000000" w:themeColor="text1"/>
          <w:sz w:val="24"/>
          <w:szCs w:val="24"/>
        </w:rPr>
        <w:t>9</w:t>
      </w:r>
      <w:r w:rsidRPr="00C37C77">
        <w:rPr>
          <w:rFonts w:ascii="Times New Roman" w:eastAsia="SimSun" w:hAnsi="Times New Roman" w:cs="Times New Roman"/>
          <w:color w:val="000000" w:themeColor="text1"/>
          <w:sz w:val="24"/>
          <w:szCs w:val="24"/>
        </w:rPr>
        <w:t>)</w:t>
      </w:r>
    </w:p>
    <w:p w14:paraId="2F0BE76A" w14:textId="77777777" w:rsidR="00D4037C" w:rsidRPr="00C37C77" w:rsidRDefault="00D4037C" w:rsidP="00D4037C">
      <w:pPr>
        <w:adjustRightInd w:val="0"/>
        <w:spacing w:line="300" w:lineRule="auto"/>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 xml:space="preserve">Where </w:t>
      </w:r>
      <w:r w:rsidRPr="00C37C77">
        <w:rPr>
          <w:rFonts w:ascii="Times New Roman" w:eastAsia="SimSun" w:hAnsi="Times New Roman" w:cs="Times New Roman"/>
          <w:color w:val="000000" w:themeColor="text1"/>
          <w:position w:val="-10"/>
          <w:sz w:val="24"/>
          <w:szCs w:val="24"/>
        </w:rPr>
        <w:object w:dxaOrig="639" w:dyaOrig="300" w14:anchorId="0E62BBE3">
          <v:shape id="_x0000_i1209" type="#_x0000_t75" alt="" style="width:28.5pt;height:14.25pt" o:ole="">
            <v:imagedata r:id="rId249" o:title=""/>
          </v:shape>
          <o:OLEObject Type="Embed" ProgID="Equation.DSMT4" ShapeID="_x0000_i1209" DrawAspect="Content" ObjectID="_1632315995" r:id="rId729"/>
        </w:object>
      </w:r>
      <w:r w:rsidRPr="00C37C77">
        <w:rPr>
          <w:rFonts w:ascii="Times New Roman" w:eastAsia="SimSun" w:hAnsi="Times New Roman" w:cs="Times New Roman"/>
          <w:color w:val="000000" w:themeColor="text1"/>
          <w:sz w:val="24"/>
          <w:szCs w:val="24"/>
        </w:rPr>
        <w:t xml:space="preserve"> and </w:t>
      </w:r>
      <w:r w:rsidRPr="00C37C77">
        <w:rPr>
          <w:rFonts w:ascii="Times New Roman" w:eastAsia="SimSun" w:hAnsi="Times New Roman" w:cs="Times New Roman"/>
          <w:color w:val="000000" w:themeColor="text1"/>
          <w:position w:val="-10"/>
          <w:sz w:val="24"/>
          <w:szCs w:val="24"/>
        </w:rPr>
        <w:object w:dxaOrig="639" w:dyaOrig="300" w14:anchorId="7CCEAD75">
          <v:shape id="_x0000_i1210" type="#_x0000_t75" alt="" style="width:28.5pt;height:14.25pt" o:ole="">
            <v:imagedata r:id="rId251" o:title=""/>
          </v:shape>
          <o:OLEObject Type="Embed" ProgID="Equation.DSMT4" ShapeID="_x0000_i1210" DrawAspect="Content" ObjectID="_1632315996" r:id="rId730"/>
        </w:object>
      </w:r>
      <w:r w:rsidRPr="00C37C77">
        <w:rPr>
          <w:rFonts w:ascii="Times New Roman" w:eastAsia="SimSun" w:hAnsi="Times New Roman" w:cs="Times New Roman"/>
          <w:color w:val="000000" w:themeColor="text1"/>
          <w:sz w:val="24"/>
          <w:szCs w:val="24"/>
        </w:rPr>
        <w:t xml:space="preserve"> are the </w:t>
      </w:r>
      <w:r w:rsidRPr="00C37C77">
        <w:rPr>
          <w:rFonts w:ascii="Times New Roman" w:eastAsia="SimSun" w:hAnsi="Times New Roman" w:cs="Times New Roman"/>
          <w:color w:val="000000" w:themeColor="text1"/>
          <w:position w:val="-6"/>
          <w:sz w:val="24"/>
          <w:szCs w:val="24"/>
        </w:rPr>
        <w:object w:dxaOrig="240" w:dyaOrig="200" w14:anchorId="1FE151F9">
          <v:shape id="_x0000_i1211" type="#_x0000_t75" alt="" style="width:12.75pt;height:9pt" o:ole="">
            <v:imagedata r:id="rId253" o:title=""/>
          </v:shape>
          <o:OLEObject Type="Embed" ProgID="Equation.DSMT4" ShapeID="_x0000_i1211" DrawAspect="Content" ObjectID="_1632315997" r:id="rId731"/>
        </w:object>
      </w:r>
      <w:r w:rsidRPr="00C37C77">
        <w:rPr>
          <w:rFonts w:ascii="Times New Roman" w:eastAsia="SimSun" w:hAnsi="Times New Roman" w:cs="Times New Roman"/>
          <w:color w:val="000000" w:themeColor="text1"/>
          <w:sz w:val="24"/>
          <w:szCs w:val="24"/>
        </w:rPr>
        <w:t xml:space="preserve"> and </w:t>
      </w:r>
      <w:r w:rsidRPr="00C37C77">
        <w:rPr>
          <w:rFonts w:ascii="Times New Roman" w:eastAsia="SimSun" w:hAnsi="Times New Roman" w:cs="Times New Roman"/>
          <w:color w:val="000000" w:themeColor="text1"/>
          <w:position w:val="-6"/>
          <w:sz w:val="24"/>
          <w:szCs w:val="24"/>
        </w:rPr>
        <w:object w:dxaOrig="240" w:dyaOrig="200" w14:anchorId="221289A9">
          <v:shape id="_x0000_i1212" type="#_x0000_t75" alt="" style="width:12.75pt;height:9pt" o:ole="">
            <v:imagedata r:id="rId255" o:title=""/>
          </v:shape>
          <o:OLEObject Type="Embed" ProgID="Equation.DSMT4" ShapeID="_x0000_i1212" DrawAspect="Content" ObjectID="_1632315998" r:id="rId732"/>
        </w:object>
      </w:r>
      <w:r w:rsidRPr="00C37C77">
        <w:rPr>
          <w:rFonts w:ascii="Times New Roman" w:eastAsia="SimSun" w:hAnsi="Times New Roman" w:cs="Times New Roman"/>
          <w:color w:val="000000" w:themeColor="text1"/>
          <w:sz w:val="24"/>
          <w:szCs w:val="24"/>
        </w:rPr>
        <w:t xml:space="preserve"> dipeptide frequency, respectively. </w:t>
      </w:r>
      <w:r w:rsidRPr="00C37C77">
        <w:rPr>
          <w:rFonts w:ascii="Times New Roman" w:eastAsia="SimSun" w:hAnsi="Times New Roman" w:cs="Times New Roman"/>
          <w:color w:val="000000" w:themeColor="text1"/>
          <w:position w:val="-6"/>
          <w:sz w:val="24"/>
          <w:szCs w:val="24"/>
        </w:rPr>
        <w:object w:dxaOrig="240" w:dyaOrig="240" w14:anchorId="3C37E7D2">
          <v:shape id="_x0000_i1213" type="#_x0000_t75" alt="" style="width:12.75pt;height:12.75pt" o:ole="">
            <v:imagedata r:id="rId257" o:title=""/>
          </v:shape>
          <o:OLEObject Type="Embed" ProgID="Equation.DSMT4" ShapeID="_x0000_i1213" DrawAspect="Content" ObjectID="_1632315999" r:id="rId733"/>
        </w:object>
      </w:r>
      <w:r w:rsidRPr="00C37C77">
        <w:rPr>
          <w:rFonts w:ascii="Times New Roman" w:eastAsia="SimSun" w:hAnsi="Times New Roman" w:cs="Times New Roman"/>
          <w:color w:val="000000" w:themeColor="text1"/>
          <w:sz w:val="24"/>
          <w:szCs w:val="24"/>
        </w:rPr>
        <w:t xml:space="preserve"> is the sequence length.</w:t>
      </w:r>
    </w:p>
    <w:p w14:paraId="76B98EB1" w14:textId="77777777" w:rsidR="00D4037C" w:rsidRPr="00C37C77" w:rsidRDefault="00D4037C" w:rsidP="00D4037C">
      <w:pPr>
        <w:adjustRightInd w:val="0"/>
        <w:spacing w:line="300" w:lineRule="auto"/>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8.3 Distribution</w:t>
      </w:r>
    </w:p>
    <w:p w14:paraId="47A41D8D"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 xml:space="preserve">For each group (polar, neutral and hydrophobic), the D descriptor can generate five values. We obtain the position of the first, 25%, 50%, 75% and 100% of the specific encoded group sequence and then divided the position by the whole sequence. Given sequence MTTTVPKVFAFHEF. It can be represented as '32223213323213' according to Hydrophobicity_PRAM900101. '1' represents polar, '2' represents neutral, '3' represents hydrophobicity. Take '3' for example, there are 6 residues encoded '3'. The first '3' is 1. </w:t>
      </w:r>
      <w:r w:rsidRPr="00C37C77">
        <w:rPr>
          <w:rFonts w:ascii="Times New Roman" w:eastAsia="SimSun" w:hAnsi="Times New Roman" w:cs="Times New Roman"/>
          <w:color w:val="000000" w:themeColor="text1"/>
          <w:sz w:val="24"/>
          <w:szCs w:val="24"/>
        </w:rPr>
        <w:lastRenderedPageBreak/>
        <w:t xml:space="preserve">The second '3' is </w:t>
      </w:r>
      <w:r w:rsidRPr="00C37C77">
        <w:rPr>
          <w:rFonts w:ascii="Times New Roman" w:eastAsia="SimSun" w:hAnsi="Times New Roman" w:cs="Times New Roman"/>
          <w:color w:val="000000" w:themeColor="text1"/>
          <w:position w:val="-6"/>
          <w:sz w:val="24"/>
          <w:szCs w:val="24"/>
        </w:rPr>
        <w:object w:dxaOrig="980" w:dyaOrig="240" w14:anchorId="47C52B72">
          <v:shape id="_x0000_i1214" type="#_x0000_t75" alt="" style="width:48.75pt;height:12.75pt" o:ole="">
            <v:imagedata r:id="rId259" o:title=""/>
          </v:shape>
          <o:OLEObject Type="Embed" ProgID="Equation.DSMT4" ShapeID="_x0000_i1214" DrawAspect="Content" ObjectID="_1632316000" r:id="rId734"/>
        </w:object>
      </w:r>
      <w:r w:rsidRPr="00C37C77">
        <w:rPr>
          <w:rFonts w:ascii="Times New Roman" w:eastAsia="SimSun" w:hAnsi="Times New Roman" w:cs="Times New Roman"/>
          <w:color w:val="000000" w:themeColor="text1"/>
          <w:sz w:val="24"/>
          <w:szCs w:val="24"/>
        </w:rPr>
        <w:t xml:space="preserve">. The third '3' is </w:t>
      </w:r>
      <w:r w:rsidRPr="00C37C77">
        <w:rPr>
          <w:rFonts w:ascii="Times New Roman" w:eastAsia="SimSun" w:hAnsi="Times New Roman" w:cs="Times New Roman"/>
          <w:color w:val="000000" w:themeColor="text1"/>
          <w:position w:val="-6"/>
          <w:sz w:val="24"/>
          <w:szCs w:val="24"/>
        </w:rPr>
        <w:object w:dxaOrig="999" w:dyaOrig="240" w14:anchorId="72208B2E">
          <v:shape id="_x0000_i1215" type="#_x0000_t75" alt="" style="width:50.25pt;height:12.75pt" o:ole="">
            <v:imagedata r:id="rId261" o:title=""/>
          </v:shape>
          <o:OLEObject Type="Embed" ProgID="Equation.DSMT4" ShapeID="_x0000_i1215" DrawAspect="Content" ObjectID="_1632316001" r:id="rId735"/>
        </w:object>
      </w:r>
      <w:r w:rsidRPr="00C37C77">
        <w:rPr>
          <w:rFonts w:ascii="Times New Roman" w:eastAsia="SimSun" w:hAnsi="Times New Roman" w:cs="Times New Roman"/>
          <w:color w:val="000000" w:themeColor="text1"/>
          <w:sz w:val="24"/>
          <w:szCs w:val="24"/>
        </w:rPr>
        <w:t xml:space="preserve">. The fourth '3' is </w:t>
      </w:r>
      <w:r w:rsidRPr="00C37C77">
        <w:rPr>
          <w:rFonts w:ascii="Times New Roman" w:eastAsia="SimSun" w:hAnsi="Times New Roman" w:cs="Times New Roman"/>
          <w:color w:val="000000" w:themeColor="text1"/>
          <w:position w:val="-6"/>
          <w:sz w:val="24"/>
          <w:szCs w:val="24"/>
        </w:rPr>
        <w:object w:dxaOrig="999" w:dyaOrig="240" w14:anchorId="65884A96">
          <v:shape id="_x0000_i1216" type="#_x0000_t75" alt="" style="width:50.25pt;height:12.75pt" o:ole="">
            <v:imagedata r:id="rId263" o:title=""/>
          </v:shape>
          <o:OLEObject Type="Embed" ProgID="Equation.DSMT4" ShapeID="_x0000_i1216" DrawAspect="Content" ObjectID="_1632316002" r:id="rId736"/>
        </w:object>
      </w:r>
      <w:r w:rsidRPr="00C37C77">
        <w:rPr>
          <w:rFonts w:ascii="Times New Roman" w:eastAsia="SimSun" w:hAnsi="Times New Roman" w:cs="Times New Roman"/>
          <w:color w:val="000000" w:themeColor="text1"/>
          <w:sz w:val="24"/>
          <w:szCs w:val="24"/>
        </w:rPr>
        <w:t xml:space="preserve">. The fifth '3 is </w:t>
      </w:r>
      <w:r w:rsidRPr="00C37C77">
        <w:rPr>
          <w:rFonts w:ascii="Times New Roman" w:eastAsia="SimSun" w:hAnsi="Times New Roman" w:cs="Times New Roman"/>
          <w:color w:val="000000" w:themeColor="text1"/>
          <w:position w:val="-6"/>
          <w:sz w:val="24"/>
          <w:szCs w:val="24"/>
        </w:rPr>
        <w:object w:dxaOrig="1080" w:dyaOrig="240" w14:anchorId="38A24578">
          <v:shape id="_x0000_i1217" type="#_x0000_t75" alt="" style="width:53.25pt;height:12.75pt" o:ole="">
            <v:imagedata r:id="rId265" o:title=""/>
          </v:shape>
          <o:OLEObject Type="Embed" ProgID="Equation.DSMT4" ShapeID="_x0000_i1217" DrawAspect="Content" ObjectID="_1632316003" r:id="rId737"/>
        </w:object>
      </w:r>
      <w:r w:rsidRPr="00C37C77">
        <w:rPr>
          <w:rFonts w:ascii="Times New Roman" w:eastAsia="SimSun" w:hAnsi="Times New Roman" w:cs="Times New Roman"/>
          <w:color w:val="000000" w:themeColor="text1"/>
          <w:sz w:val="24"/>
          <w:szCs w:val="24"/>
        </w:rPr>
        <w:t xml:space="preserve">. The position in the first, the second, the third, the fourth, the fifth '3' of whole sequence are 1, 1, 8, 9, 14, respectively. So the distribution descriptor for '3' are </w:t>
      </w:r>
      <w:r w:rsidRPr="00C37C77">
        <w:rPr>
          <w:rFonts w:ascii="Times New Roman" w:eastAsia="SimSun" w:hAnsi="Times New Roman" w:cs="Times New Roman"/>
          <w:color w:val="000000" w:themeColor="text1"/>
          <w:position w:val="-10"/>
          <w:sz w:val="24"/>
          <w:szCs w:val="24"/>
        </w:rPr>
        <w:object w:dxaOrig="580" w:dyaOrig="300" w14:anchorId="444FD26D">
          <v:shape id="_x0000_i1218" type="#_x0000_t75" alt="" style="width:28.5pt;height:14.25pt" o:ole="">
            <v:imagedata r:id="rId267" o:title=""/>
          </v:shape>
          <o:OLEObject Type="Embed" ProgID="Equation.DSMT4" ShapeID="_x0000_i1218" DrawAspect="Content" ObjectID="_1632316004" r:id="rId738"/>
        </w:object>
      </w:r>
      <w:r w:rsidRPr="00C37C77">
        <w:rPr>
          <w:rFonts w:ascii="Times New Roman" w:eastAsia="SimSun" w:hAnsi="Times New Roman" w:cs="Times New Roman"/>
          <w:color w:val="000000" w:themeColor="text1"/>
          <w:sz w:val="24"/>
          <w:szCs w:val="24"/>
        </w:rPr>
        <w:t>,</w:t>
      </w:r>
      <w:r w:rsidRPr="00C37C77">
        <w:rPr>
          <w:rFonts w:ascii="Times New Roman" w:eastAsia="SimSun" w:hAnsi="Times New Roman" w:cs="Times New Roman"/>
          <w:color w:val="000000" w:themeColor="text1"/>
          <w:position w:val="-10"/>
          <w:sz w:val="24"/>
          <w:szCs w:val="24"/>
        </w:rPr>
        <w:object w:dxaOrig="580" w:dyaOrig="300" w14:anchorId="45488487">
          <v:shape id="_x0000_i1219" type="#_x0000_t75" alt="" style="width:28.5pt;height:14.25pt" o:ole="">
            <v:imagedata r:id="rId269" o:title=""/>
          </v:shape>
          <o:OLEObject Type="Embed" ProgID="Equation.DSMT4" ShapeID="_x0000_i1219" DrawAspect="Content" ObjectID="_1632316005" r:id="rId739"/>
        </w:object>
      </w:r>
      <w:r w:rsidRPr="00C37C77">
        <w:rPr>
          <w:rFonts w:ascii="Times New Roman" w:eastAsia="SimSun" w:hAnsi="Times New Roman" w:cs="Times New Roman"/>
          <w:color w:val="000000" w:themeColor="text1"/>
          <w:sz w:val="24"/>
          <w:szCs w:val="24"/>
        </w:rPr>
        <w:t>,</w:t>
      </w:r>
      <w:r w:rsidRPr="00C37C77">
        <w:rPr>
          <w:rFonts w:ascii="Times New Roman" w:eastAsia="SimSun" w:hAnsi="Times New Roman" w:cs="Times New Roman"/>
          <w:color w:val="000000" w:themeColor="text1"/>
          <w:position w:val="-10"/>
          <w:sz w:val="24"/>
          <w:szCs w:val="24"/>
        </w:rPr>
        <w:object w:dxaOrig="620" w:dyaOrig="300" w14:anchorId="0A10FC39">
          <v:shape id="_x0000_i1220" type="#_x0000_t75" alt="" style="width:30.75pt;height:14.25pt" o:ole="">
            <v:imagedata r:id="rId271" o:title=""/>
          </v:shape>
          <o:OLEObject Type="Embed" ProgID="Equation.DSMT4" ShapeID="_x0000_i1220" DrawAspect="Content" ObjectID="_1632316006" r:id="rId740"/>
        </w:object>
      </w:r>
      <w:r w:rsidRPr="00C37C77">
        <w:rPr>
          <w:rFonts w:ascii="Times New Roman" w:eastAsia="SimSun" w:hAnsi="Times New Roman" w:cs="Times New Roman"/>
          <w:color w:val="000000" w:themeColor="text1"/>
          <w:sz w:val="24"/>
          <w:szCs w:val="24"/>
        </w:rPr>
        <w:t>,</w:t>
      </w:r>
      <w:r w:rsidRPr="00C37C77">
        <w:rPr>
          <w:rFonts w:ascii="Times New Roman" w:eastAsia="SimSun" w:hAnsi="Times New Roman" w:cs="Times New Roman"/>
          <w:color w:val="000000" w:themeColor="text1"/>
          <w:position w:val="-10"/>
          <w:sz w:val="24"/>
          <w:szCs w:val="24"/>
        </w:rPr>
        <w:object w:dxaOrig="620" w:dyaOrig="300" w14:anchorId="48A8CDA1">
          <v:shape id="_x0000_i1221" type="#_x0000_t75" alt="" style="width:30.75pt;height:14.25pt" o:ole="">
            <v:imagedata r:id="rId273" o:title=""/>
          </v:shape>
          <o:OLEObject Type="Embed" ProgID="Equation.DSMT4" ShapeID="_x0000_i1221" DrawAspect="Content" ObjectID="_1632316007" r:id="rId741"/>
        </w:object>
      </w:r>
      <w:r w:rsidRPr="00C37C77">
        <w:rPr>
          <w:rFonts w:ascii="Times New Roman" w:eastAsia="SimSun" w:hAnsi="Times New Roman" w:cs="Times New Roman"/>
          <w:color w:val="000000" w:themeColor="text1"/>
          <w:sz w:val="24"/>
          <w:szCs w:val="24"/>
        </w:rPr>
        <w:t>,</w:t>
      </w:r>
      <w:r w:rsidRPr="00C37C77">
        <w:rPr>
          <w:rFonts w:ascii="Times New Roman" w:eastAsia="SimSun" w:hAnsi="Times New Roman" w:cs="Times New Roman"/>
          <w:color w:val="000000" w:themeColor="text1"/>
          <w:position w:val="-10"/>
          <w:sz w:val="24"/>
          <w:szCs w:val="24"/>
        </w:rPr>
        <w:object w:dxaOrig="700" w:dyaOrig="300" w14:anchorId="0EE578CD">
          <v:shape id="_x0000_i1222" type="#_x0000_t75" alt="" style="width:35.25pt;height:14.25pt" o:ole="">
            <v:imagedata r:id="rId275" o:title=""/>
          </v:shape>
          <o:OLEObject Type="Embed" ProgID="Equation.DSMT4" ShapeID="_x0000_i1222" DrawAspect="Content" ObjectID="_1632316008" r:id="rId742"/>
        </w:object>
      </w:r>
      <w:r w:rsidRPr="00C37C77">
        <w:rPr>
          <w:rFonts w:ascii="Times New Roman" w:eastAsia="SimSun" w:hAnsi="Times New Roman" w:cs="Times New Roman"/>
          <w:color w:val="000000" w:themeColor="text1"/>
          <w:sz w:val="24"/>
          <w:szCs w:val="24"/>
        </w:rPr>
        <w:t>.</w:t>
      </w:r>
    </w:p>
    <w:p w14:paraId="7E0E90CC"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The C descriptor generates a 39-dimensional feature vector, the T descriptor generates a 39-dimensional feature vector, and the D descriptor generates a 195-dimensional feature vector. For each protein sequence, the CTD generates a 273-dimensional feature vector.</w:t>
      </w:r>
    </w:p>
    <w:p w14:paraId="0FD5D581" w14:textId="77777777" w:rsidR="00D4037C" w:rsidRPr="00C37C77" w:rsidRDefault="00D4037C" w:rsidP="00D4037C">
      <w:pPr>
        <w:pStyle w:val="ListParagraph"/>
        <w:widowControl w:val="0"/>
        <w:numPr>
          <w:ilvl w:val="0"/>
          <w:numId w:val="18"/>
        </w:numPr>
        <w:adjustRightInd w:val="0"/>
        <w:spacing w:after="0" w:line="300" w:lineRule="auto"/>
        <w:contextualSpacing w:val="0"/>
        <w:jc w:val="both"/>
        <w:rPr>
          <w:rFonts w:ascii="Times New Roman" w:eastAsia="SimSun" w:hAnsi="Times New Roman" w:cs="Times New Roman"/>
          <w:b/>
          <w:sz w:val="24"/>
          <w:szCs w:val="24"/>
        </w:rPr>
      </w:pPr>
      <w:r w:rsidRPr="00C37C77">
        <w:rPr>
          <w:rFonts w:ascii="Times New Roman" w:eastAsia="SimSun" w:hAnsi="Times New Roman" w:cs="Times New Roman"/>
          <w:b/>
          <w:color w:val="000000" w:themeColor="text1"/>
          <w:sz w:val="24"/>
          <w:szCs w:val="24"/>
        </w:rPr>
        <w:t>Encoding</w:t>
      </w:r>
      <w:r w:rsidRPr="00C37C77">
        <w:rPr>
          <w:rFonts w:ascii="Times New Roman" w:eastAsia="SimSun" w:hAnsi="Times New Roman" w:cs="Times New Roman" w:hint="eastAsia"/>
          <w:b/>
          <w:sz w:val="24"/>
          <w:szCs w:val="24"/>
        </w:rPr>
        <w:t xml:space="preserve"> </w:t>
      </w:r>
      <w:r w:rsidRPr="00C37C77">
        <w:rPr>
          <w:rFonts w:ascii="Times New Roman" w:eastAsia="SimSun" w:hAnsi="Times New Roman" w:cs="Times New Roman"/>
          <w:b/>
          <w:sz w:val="24"/>
          <w:szCs w:val="24"/>
        </w:rPr>
        <w:t xml:space="preserve">based on </w:t>
      </w:r>
      <w:r w:rsidRPr="00C37C77">
        <w:rPr>
          <w:rFonts w:ascii="Times New Roman" w:eastAsia="SimSun" w:hAnsi="Times New Roman" w:cs="Times New Roman" w:hint="eastAsia"/>
          <w:b/>
          <w:sz w:val="24"/>
          <w:szCs w:val="24"/>
        </w:rPr>
        <w:t xml:space="preserve">grouped weight coding </w:t>
      </w:r>
      <w:r w:rsidRPr="00C37C77">
        <w:rPr>
          <w:rFonts w:ascii="Times New Roman" w:eastAsia="SimSun" w:hAnsi="Times New Roman" w:cs="Times New Roman" w:hint="eastAsia"/>
          <w:b/>
          <w:color w:val="000000"/>
          <w:sz w:val="24"/>
          <w:szCs w:val="24"/>
        </w:rPr>
        <w:t>(EBGW)</w:t>
      </w:r>
    </w:p>
    <w:p w14:paraId="196C5EDA" w14:textId="77777777" w:rsidR="00D4037C" w:rsidRPr="00C37C77" w:rsidRDefault="00D4037C" w:rsidP="00D4037C">
      <w:pPr>
        <w:autoSpaceDE w:val="0"/>
        <w:autoSpaceDN w:val="0"/>
        <w:spacing w:line="300" w:lineRule="auto"/>
        <w:ind w:firstLineChars="200" w:firstLine="480"/>
        <w:rPr>
          <w:rFonts w:ascii="Times New Roman" w:eastAsia="SimSun" w:hAnsi="Times New Roman" w:cs="Times New Roman"/>
          <w:color w:val="000000"/>
          <w:sz w:val="24"/>
          <w:szCs w:val="24"/>
        </w:rPr>
      </w:pPr>
      <w:r w:rsidRPr="00C37C77">
        <w:rPr>
          <w:rFonts w:ascii="Times New Roman" w:eastAsia="SimSun" w:hAnsi="Times New Roman" w:cs="Times New Roman"/>
          <w:color w:val="000000"/>
          <w:sz w:val="24"/>
          <w:szCs w:val="24"/>
        </w:rPr>
        <w:t>Studies have shown that different amino acids have different physical and chemical properties. T</w:t>
      </w:r>
      <w:r w:rsidRPr="00C37C77">
        <w:rPr>
          <w:rFonts w:ascii="Times New Roman" w:eastAsia="SimSun" w:hAnsi="Times New Roman" w:cs="Times New Roman" w:hint="eastAsia"/>
          <w:color w:val="000000"/>
          <w:sz w:val="24"/>
          <w:szCs w:val="24"/>
        </w:rPr>
        <w:t>he</w:t>
      </w:r>
      <w:r w:rsidRPr="00C37C77">
        <w:rPr>
          <w:rFonts w:ascii="Times New Roman" w:eastAsia="SimSun" w:hAnsi="Times New Roman" w:cs="Times New Roman"/>
          <w:color w:val="000000"/>
          <w:sz w:val="24"/>
          <w:szCs w:val="24"/>
        </w:rPr>
        <w:t xml:space="preserve"> EBGW</w:t>
      </w:r>
      <w:r w:rsidRPr="00C37C77">
        <w:rPr>
          <w:rFonts w:ascii="Times New Roman" w:eastAsia="SimSun" w:hAnsi="Times New Roman" w:cs="Times New Roman" w:hint="eastAsia"/>
          <w:color w:val="000000"/>
          <w:sz w:val="24"/>
          <w:szCs w:val="24"/>
        </w:rPr>
        <w:t xml:space="preserve"> can capture</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the</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sequence</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and</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physicochemical</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information</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based</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on</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grouped</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 xml:space="preserve">situation. </w:t>
      </w:r>
      <w:r w:rsidRPr="00C37C77">
        <w:rPr>
          <w:rFonts w:ascii="Times New Roman" w:eastAsia="SimSun" w:hAnsi="Times New Roman" w:cs="Times New Roman"/>
          <w:color w:val="000000"/>
          <w:sz w:val="24"/>
          <w:szCs w:val="24"/>
        </w:rPr>
        <w:t>These amino acids are classified into four ca</w:t>
      </w:r>
      <w:r w:rsidRPr="00C37C77">
        <w:rPr>
          <w:rFonts w:ascii="Times New Roman" w:eastAsia="SimSun" w:hAnsi="Times New Roman" w:cs="Times New Roman" w:hint="eastAsia"/>
          <w:color w:val="000000"/>
          <w:sz w:val="24"/>
          <w:szCs w:val="24"/>
        </w:rPr>
        <w:t>tegories</w:t>
      </w:r>
      <w:r w:rsidRPr="00C37C77">
        <w:rPr>
          <w:rFonts w:ascii="Times New Roman" w:eastAsia="SimSun" w:hAnsi="Times New Roman" w:cs="Times New Roman" w:hint="eastAsia"/>
          <w:color w:val="000000"/>
          <w:sz w:val="24"/>
          <w:szCs w:val="24"/>
        </w:rPr>
        <w:t>：</w:t>
      </w:r>
    </w:p>
    <w:p w14:paraId="6D7F9261" w14:textId="77777777" w:rsidR="00D4037C" w:rsidRPr="00C37C77" w:rsidRDefault="00D4037C" w:rsidP="00D4037C">
      <w:pPr>
        <w:autoSpaceDE w:val="0"/>
        <w:autoSpaceDN w:val="0"/>
        <w:adjustRightInd w:val="0"/>
        <w:spacing w:line="300" w:lineRule="auto"/>
        <w:ind w:firstLineChars="200" w:firstLine="480"/>
        <w:rPr>
          <w:rFonts w:ascii="Times New Roman" w:eastAsia="SimSun" w:hAnsi="Times New Roman" w:cs="Times New Roman"/>
          <w:color w:val="000000"/>
          <w:sz w:val="24"/>
          <w:szCs w:val="24"/>
        </w:rPr>
      </w:pPr>
      <w:r w:rsidRPr="00C37C77">
        <w:rPr>
          <w:rFonts w:ascii="Times New Roman" w:eastAsia="SimSun" w:hAnsi="Times New Roman" w:cs="Times New Roman"/>
          <w:color w:val="000000"/>
          <w:sz w:val="24"/>
          <w:szCs w:val="24"/>
        </w:rPr>
        <w:t xml:space="preserve">neutral and hydrophobic amino acids </w:t>
      </w:r>
      <w:r w:rsidRPr="00C37C77">
        <w:rPr>
          <w:rFonts w:ascii="Times New Roman" w:eastAsia="SimSun" w:hAnsi="Times New Roman" w:cs="Times New Roman"/>
          <w:color w:val="000000"/>
          <w:position w:val="-10"/>
          <w:sz w:val="24"/>
          <w:szCs w:val="24"/>
        </w:rPr>
        <w:object w:dxaOrig="2620" w:dyaOrig="300" w14:anchorId="145805C0">
          <v:shape id="_x0000_i1223" type="#_x0000_t75" style="width:130.5pt;height:15pt" o:ole="">
            <v:imagedata r:id="rId277" o:title=""/>
          </v:shape>
          <o:OLEObject Type="Embed" ProgID="Equation.DSMT4" ShapeID="_x0000_i1223" DrawAspect="Content" ObjectID="_1632316009" r:id="rId743"/>
        </w:object>
      </w:r>
    </w:p>
    <w:p w14:paraId="521F947D" w14:textId="77777777" w:rsidR="00D4037C" w:rsidRPr="00C37C77" w:rsidRDefault="00D4037C" w:rsidP="00D4037C">
      <w:pPr>
        <w:autoSpaceDE w:val="0"/>
        <w:autoSpaceDN w:val="0"/>
        <w:adjustRightInd w:val="0"/>
        <w:spacing w:line="300" w:lineRule="auto"/>
        <w:ind w:firstLineChars="200" w:firstLine="480"/>
        <w:rPr>
          <w:rFonts w:ascii="Times New Roman" w:eastAsia="SimSun" w:hAnsi="Times New Roman" w:cs="Times New Roman"/>
          <w:color w:val="000000"/>
          <w:sz w:val="24"/>
          <w:szCs w:val="24"/>
        </w:rPr>
      </w:pPr>
      <w:r w:rsidRPr="00C37C77">
        <w:rPr>
          <w:rFonts w:ascii="Times New Roman" w:eastAsia="SimSun" w:hAnsi="Times New Roman" w:cs="Times New Roman"/>
          <w:color w:val="000000"/>
          <w:sz w:val="24"/>
          <w:szCs w:val="24"/>
        </w:rPr>
        <w:t xml:space="preserve">neutral and polarity amino acids </w:t>
      </w:r>
      <w:r w:rsidRPr="00C37C77">
        <w:rPr>
          <w:rFonts w:ascii="Times New Roman" w:eastAsia="SimSun" w:hAnsi="Times New Roman" w:cs="Times New Roman"/>
          <w:color w:val="000000"/>
          <w:position w:val="-10"/>
          <w:sz w:val="24"/>
          <w:szCs w:val="24"/>
        </w:rPr>
        <w:object w:dxaOrig="1840" w:dyaOrig="300" w14:anchorId="0FE14FD9">
          <v:shape id="_x0000_i1224" type="#_x0000_t75" style="width:91.5pt;height:15pt" o:ole="">
            <v:imagedata r:id="rId279" o:title=""/>
          </v:shape>
          <o:OLEObject Type="Embed" ProgID="Equation.DSMT4" ShapeID="_x0000_i1224" DrawAspect="Content" ObjectID="_1632316010" r:id="rId744"/>
        </w:object>
      </w:r>
    </w:p>
    <w:p w14:paraId="209065FD" w14:textId="77777777" w:rsidR="00D4037C" w:rsidRPr="00C37C77" w:rsidRDefault="00D4037C" w:rsidP="00D4037C">
      <w:pPr>
        <w:autoSpaceDE w:val="0"/>
        <w:autoSpaceDN w:val="0"/>
        <w:adjustRightInd w:val="0"/>
        <w:spacing w:line="300" w:lineRule="auto"/>
        <w:ind w:firstLineChars="200" w:firstLine="480"/>
        <w:rPr>
          <w:rFonts w:ascii="Times New Roman" w:eastAsia="SimSun" w:hAnsi="Times New Roman" w:cs="Times New Roman"/>
          <w:color w:val="000000"/>
          <w:sz w:val="24"/>
          <w:szCs w:val="24"/>
        </w:rPr>
      </w:pPr>
      <w:r w:rsidRPr="00C37C77">
        <w:rPr>
          <w:rFonts w:ascii="Times New Roman" w:eastAsia="SimSun" w:hAnsi="Times New Roman" w:cs="Times New Roman"/>
          <w:color w:val="000000"/>
          <w:sz w:val="24"/>
          <w:szCs w:val="24"/>
        </w:rPr>
        <w:t xml:space="preserve">acidic amino acids </w:t>
      </w:r>
      <w:r w:rsidRPr="00C37C77">
        <w:rPr>
          <w:rFonts w:ascii="Times New Roman" w:eastAsia="SimSun" w:hAnsi="Times New Roman" w:cs="Times New Roman"/>
          <w:color w:val="000000"/>
          <w:position w:val="-10"/>
          <w:sz w:val="24"/>
          <w:szCs w:val="24"/>
        </w:rPr>
        <w:object w:dxaOrig="1040" w:dyaOrig="300" w14:anchorId="51C0FB0B">
          <v:shape id="_x0000_i1225" type="#_x0000_t75" style="width:52.5pt;height:15pt" o:ole="">
            <v:imagedata r:id="rId281" o:title=""/>
          </v:shape>
          <o:OLEObject Type="Embed" ProgID="Equation.DSMT4" ShapeID="_x0000_i1225" DrawAspect="Content" ObjectID="_1632316011" r:id="rId745"/>
        </w:object>
      </w:r>
      <w:r w:rsidRPr="00C37C77">
        <w:rPr>
          <w:rFonts w:ascii="Times New Roman" w:eastAsia="SimSun" w:hAnsi="Times New Roman" w:cs="Times New Roman"/>
          <w:color w:val="000000"/>
          <w:sz w:val="24"/>
          <w:szCs w:val="24"/>
        </w:rPr>
        <w:t xml:space="preserve"> </w:t>
      </w:r>
    </w:p>
    <w:p w14:paraId="5EA567EF" w14:textId="77777777" w:rsidR="00D4037C" w:rsidRPr="00C37C77" w:rsidRDefault="00D4037C" w:rsidP="00D4037C">
      <w:pPr>
        <w:autoSpaceDE w:val="0"/>
        <w:autoSpaceDN w:val="0"/>
        <w:adjustRightInd w:val="0"/>
        <w:spacing w:line="300" w:lineRule="auto"/>
        <w:ind w:firstLineChars="200" w:firstLine="480"/>
        <w:rPr>
          <w:rFonts w:ascii="Times New Roman" w:eastAsia="SimSun" w:hAnsi="Times New Roman" w:cs="Times New Roman"/>
          <w:color w:val="000000"/>
          <w:sz w:val="24"/>
          <w:szCs w:val="24"/>
        </w:rPr>
      </w:pPr>
      <w:r w:rsidRPr="00C37C77">
        <w:rPr>
          <w:rFonts w:ascii="Times New Roman" w:eastAsia="SimSun" w:hAnsi="Times New Roman" w:cs="Times New Roman"/>
          <w:color w:val="000000"/>
          <w:sz w:val="24"/>
          <w:szCs w:val="24"/>
        </w:rPr>
        <w:t xml:space="preserve">basic amino acids </w:t>
      </w:r>
      <w:r w:rsidRPr="00C37C77">
        <w:rPr>
          <w:rFonts w:ascii="Times New Roman" w:eastAsia="SimSun" w:hAnsi="Times New Roman" w:cs="Times New Roman"/>
          <w:color w:val="000000"/>
          <w:position w:val="-10"/>
          <w:sz w:val="24"/>
          <w:szCs w:val="24"/>
        </w:rPr>
        <w:object w:dxaOrig="1280" w:dyaOrig="300" w14:anchorId="736BAC36">
          <v:shape id="_x0000_i1226" type="#_x0000_t75" style="width:63pt;height:15pt" o:ole="">
            <v:imagedata r:id="rId283" o:title=""/>
          </v:shape>
          <o:OLEObject Type="Embed" ProgID="Equation.DSMT4" ShapeID="_x0000_i1226" DrawAspect="Content" ObjectID="_1632316012" r:id="rId746"/>
        </w:object>
      </w:r>
      <w:r w:rsidRPr="00C37C77">
        <w:rPr>
          <w:rFonts w:ascii="Times New Roman" w:eastAsia="SimSun" w:hAnsi="Times New Roman" w:cs="Times New Roman"/>
          <w:color w:val="000000"/>
          <w:sz w:val="24"/>
          <w:szCs w:val="24"/>
        </w:rPr>
        <w:t>.</w:t>
      </w:r>
    </w:p>
    <w:p w14:paraId="0A91318A" w14:textId="77777777" w:rsidR="00D4037C" w:rsidRPr="00C37C77" w:rsidRDefault="00D4037C" w:rsidP="00D4037C">
      <w:pPr>
        <w:autoSpaceDE w:val="0"/>
        <w:autoSpaceDN w:val="0"/>
        <w:adjustRightInd w:val="0"/>
        <w:spacing w:line="300" w:lineRule="auto"/>
        <w:ind w:firstLineChars="200" w:firstLine="480"/>
        <w:rPr>
          <w:rFonts w:ascii="Times New Roman" w:eastAsia="SimSun" w:hAnsi="Times New Roman" w:cs="Times New Roman"/>
          <w:color w:val="000000"/>
          <w:sz w:val="24"/>
          <w:szCs w:val="24"/>
        </w:rPr>
      </w:pPr>
      <w:r w:rsidRPr="00C37C77">
        <w:rPr>
          <w:rFonts w:ascii="Times New Roman" w:eastAsia="SimSun" w:hAnsi="Times New Roman" w:cs="Times New Roman"/>
          <w:color w:val="000000"/>
          <w:sz w:val="24"/>
          <w:szCs w:val="24"/>
        </w:rPr>
        <w:t xml:space="preserve">Thus, we can get three combinations, each of which can partition the 20 amino acid residues into two disjoint group: </w:t>
      </w:r>
      <w:r w:rsidRPr="00C37C77">
        <w:rPr>
          <w:rFonts w:ascii="Times New Roman" w:eastAsia="SimSun" w:hAnsi="Times New Roman" w:cs="Times New Roman"/>
          <w:color w:val="000000"/>
          <w:position w:val="-10"/>
          <w:sz w:val="24"/>
          <w:szCs w:val="24"/>
        </w:rPr>
        <w:object w:dxaOrig="740" w:dyaOrig="300" w14:anchorId="04BA7DF2">
          <v:shape id="_x0000_i1227" type="#_x0000_t75" style="width:36.75pt;height:15pt" o:ole="">
            <v:imagedata r:id="rId285" o:title=""/>
          </v:shape>
          <o:OLEObject Type="Embed" ProgID="Equation.DSMT4" ShapeID="_x0000_i1227" DrawAspect="Content" ObjectID="_1632316013" r:id="rId747"/>
        </w:object>
      </w:r>
      <w:r w:rsidRPr="00C37C77">
        <w:rPr>
          <w:rFonts w:ascii="Times New Roman" w:eastAsia="SimSun" w:hAnsi="Times New Roman" w:cs="Times New Roman"/>
          <w:color w:val="000000"/>
          <w:sz w:val="24"/>
          <w:szCs w:val="24"/>
        </w:rPr>
        <w:t xml:space="preserve"> vs </w:t>
      </w:r>
      <w:r w:rsidRPr="00C37C77">
        <w:rPr>
          <w:rFonts w:ascii="Times New Roman" w:eastAsia="SimSun" w:hAnsi="Times New Roman" w:cs="Times New Roman"/>
          <w:color w:val="000000"/>
          <w:position w:val="-10"/>
          <w:sz w:val="24"/>
          <w:szCs w:val="24"/>
        </w:rPr>
        <w:object w:dxaOrig="760" w:dyaOrig="300" w14:anchorId="017E56CE">
          <v:shape id="_x0000_i1228" type="#_x0000_t75" style="width:38.25pt;height:15pt" o:ole="">
            <v:imagedata r:id="rId287" o:title=""/>
          </v:shape>
          <o:OLEObject Type="Embed" ProgID="Equation.DSMT4" ShapeID="_x0000_i1228" DrawAspect="Content" ObjectID="_1632316014" r:id="rId748"/>
        </w:object>
      </w:r>
      <w:r w:rsidRPr="00C37C77">
        <w:rPr>
          <w:rFonts w:ascii="Times New Roman" w:eastAsia="SimSun" w:hAnsi="Times New Roman" w:cs="Times New Roman"/>
          <w:color w:val="000000"/>
          <w:sz w:val="24"/>
          <w:szCs w:val="24"/>
        </w:rPr>
        <w:t xml:space="preserve">, or </w:t>
      </w:r>
      <w:r w:rsidRPr="00C37C77">
        <w:rPr>
          <w:rFonts w:ascii="Times New Roman" w:eastAsia="SimSun" w:hAnsi="Times New Roman" w:cs="Times New Roman"/>
          <w:color w:val="000000"/>
          <w:position w:val="-10"/>
          <w:sz w:val="24"/>
          <w:szCs w:val="24"/>
        </w:rPr>
        <w:object w:dxaOrig="740" w:dyaOrig="300" w14:anchorId="66D4BE8D">
          <v:shape id="_x0000_i1229" type="#_x0000_t75" style="width:36.75pt;height:15pt" o:ole="">
            <v:imagedata r:id="rId289" o:title=""/>
          </v:shape>
          <o:OLEObject Type="Embed" ProgID="Equation.DSMT4" ShapeID="_x0000_i1229" DrawAspect="Content" ObjectID="_1632316015" r:id="rId749"/>
        </w:object>
      </w:r>
      <w:r w:rsidRPr="00C37C77">
        <w:rPr>
          <w:rFonts w:ascii="Times New Roman" w:eastAsia="SimSun" w:hAnsi="Times New Roman" w:cs="Times New Roman"/>
          <w:color w:val="000000"/>
          <w:sz w:val="24"/>
          <w:szCs w:val="24"/>
        </w:rPr>
        <w:t>vs</w:t>
      </w:r>
      <w:r w:rsidRPr="00C37C77">
        <w:rPr>
          <w:rFonts w:ascii="Times New Roman" w:eastAsia="SimSun" w:hAnsi="Times New Roman" w:cs="Times New Roman"/>
          <w:color w:val="000000"/>
          <w:position w:val="-10"/>
          <w:sz w:val="24"/>
          <w:szCs w:val="24"/>
        </w:rPr>
        <w:object w:dxaOrig="760" w:dyaOrig="300" w14:anchorId="0A9F1D64">
          <v:shape id="_x0000_i1230" type="#_x0000_t75" style="width:38.25pt;height:15pt" o:ole="">
            <v:imagedata r:id="rId291" o:title=""/>
          </v:shape>
          <o:OLEObject Type="Embed" ProgID="Equation.DSMT4" ShapeID="_x0000_i1230" DrawAspect="Content" ObjectID="_1632316016" r:id="rId750"/>
        </w:object>
      </w:r>
      <w:r w:rsidRPr="00C37C77">
        <w:rPr>
          <w:rFonts w:ascii="Times New Roman" w:eastAsia="SimSun" w:hAnsi="Times New Roman" w:cs="Times New Roman"/>
          <w:color w:val="000000"/>
          <w:sz w:val="24"/>
          <w:szCs w:val="24"/>
        </w:rPr>
        <w:t xml:space="preserve">, and </w:t>
      </w:r>
      <w:r w:rsidRPr="00C37C77">
        <w:rPr>
          <w:rFonts w:ascii="Times New Roman" w:eastAsia="SimSun" w:hAnsi="Times New Roman" w:cs="Times New Roman"/>
          <w:color w:val="000000"/>
          <w:position w:val="-10"/>
          <w:sz w:val="24"/>
          <w:szCs w:val="24"/>
        </w:rPr>
        <w:object w:dxaOrig="740" w:dyaOrig="300" w14:anchorId="15372F11">
          <v:shape id="_x0000_i1231" type="#_x0000_t75" style="width:36.75pt;height:15pt" o:ole="">
            <v:imagedata r:id="rId293" o:title=""/>
          </v:shape>
          <o:OLEObject Type="Embed" ProgID="Equation.DSMT4" ShapeID="_x0000_i1231" DrawAspect="Content" ObjectID="_1632316017" r:id="rId751"/>
        </w:object>
      </w:r>
      <w:r w:rsidRPr="00C37C77">
        <w:rPr>
          <w:rFonts w:ascii="Times New Roman" w:eastAsia="SimSun" w:hAnsi="Times New Roman" w:cs="Times New Roman"/>
          <w:color w:val="000000"/>
          <w:sz w:val="24"/>
          <w:szCs w:val="24"/>
        </w:rPr>
        <w:t xml:space="preserve"> vs </w:t>
      </w:r>
      <w:r w:rsidRPr="00C37C77">
        <w:rPr>
          <w:rFonts w:ascii="Times New Roman" w:eastAsia="SimSun" w:hAnsi="Times New Roman" w:cs="Times New Roman"/>
          <w:color w:val="000000"/>
          <w:position w:val="-10"/>
          <w:sz w:val="24"/>
          <w:szCs w:val="24"/>
        </w:rPr>
        <w:object w:dxaOrig="760" w:dyaOrig="300" w14:anchorId="01155953">
          <v:shape id="_x0000_i1232" type="#_x0000_t75" style="width:38.25pt;height:15pt" o:ole="">
            <v:imagedata r:id="rId295" o:title=""/>
          </v:shape>
          <o:OLEObject Type="Embed" ProgID="Equation.DSMT4" ShapeID="_x0000_i1232" DrawAspect="Content" ObjectID="_1632316018" r:id="rId752"/>
        </w:object>
      </w:r>
      <w:r w:rsidRPr="00C37C77">
        <w:rPr>
          <w:rFonts w:ascii="Times New Roman" w:eastAsia="SimSun" w:hAnsi="Times New Roman" w:cs="Times New Roman"/>
          <w:color w:val="000000"/>
          <w:sz w:val="24"/>
          <w:szCs w:val="24"/>
        </w:rPr>
        <w:t>. Let</w:t>
      </w:r>
      <w:r w:rsidRPr="00C37C77">
        <w:rPr>
          <w:rFonts w:ascii="Times New Roman" w:eastAsia="SimSun" w:hAnsi="Times New Roman" w:cs="Times New Roman"/>
          <w:color w:val="000000"/>
          <w:position w:val="-10"/>
          <w:sz w:val="24"/>
          <w:szCs w:val="24"/>
        </w:rPr>
        <w:object w:dxaOrig="1120" w:dyaOrig="300" w14:anchorId="2B1076D5">
          <v:shape id="_x0000_i1233" type="#_x0000_t75" style="width:56.25pt;height:15pt" o:ole="">
            <v:imagedata r:id="rId297" o:title=""/>
          </v:shape>
          <o:OLEObject Type="Embed" ProgID="Equation.DSMT4" ShapeID="_x0000_i1233" DrawAspect="Content" ObjectID="_1632316019" r:id="rId753"/>
        </w:object>
      </w:r>
      <w:r w:rsidRPr="00C37C77">
        <w:rPr>
          <w:rFonts w:ascii="Times New Roman" w:eastAsia="SimSun" w:hAnsi="Times New Roman" w:cs="Times New Roman"/>
          <w:color w:val="000000"/>
          <w:sz w:val="24"/>
          <w:szCs w:val="24"/>
        </w:rPr>
        <w:t xml:space="preserve"> be a protein sequence, we can transform it into three binary sequences by three homomorphic maps</w:t>
      </w:r>
      <w:r w:rsidRPr="00C37C77">
        <w:rPr>
          <w:rFonts w:ascii="Times New Roman" w:eastAsia="SimSun" w:hAnsi="Times New Roman" w:cs="Times New Roman"/>
          <w:color w:val="000000"/>
          <w:position w:val="-10"/>
          <w:sz w:val="24"/>
          <w:szCs w:val="24"/>
        </w:rPr>
        <w:object w:dxaOrig="3640" w:dyaOrig="300" w14:anchorId="31AB8D44">
          <v:shape id="_x0000_i1234" type="#_x0000_t75" style="width:183pt;height:15pt" o:ole="">
            <v:imagedata r:id="rId299" o:title=""/>
          </v:shape>
          <o:OLEObject Type="Embed" ProgID="Equation.DSMT4" ShapeID="_x0000_i1234" DrawAspect="Content" ObjectID="_1632316020" r:id="rId754"/>
        </w:object>
      </w:r>
      <w:r w:rsidRPr="00C37C77">
        <w:rPr>
          <w:rFonts w:ascii="Times New Roman" w:eastAsia="SimSun" w:hAnsi="Times New Roman" w:cs="Times New Roman"/>
          <w:color w:val="000000"/>
          <w:sz w:val="24"/>
          <w:szCs w:val="24"/>
        </w:rPr>
        <w:t>which are defined as follows:</w:t>
      </w:r>
    </w:p>
    <w:p w14:paraId="7F263C51" w14:textId="5F6AD7D3" w:rsidR="00D4037C" w:rsidRPr="00C37C77" w:rsidRDefault="00D4037C" w:rsidP="00D4037C">
      <w:pPr>
        <w:autoSpaceDE w:val="0"/>
        <w:autoSpaceDN w:val="0"/>
        <w:adjustRightInd w:val="0"/>
        <w:spacing w:line="300" w:lineRule="auto"/>
        <w:ind w:firstLineChars="900" w:firstLine="2160"/>
        <w:jc w:val="right"/>
        <w:rPr>
          <w:rFonts w:ascii="Times New Roman" w:eastAsia="SimSun" w:hAnsi="Times New Roman" w:cs="Times New Roman"/>
          <w:color w:val="000000"/>
          <w:sz w:val="24"/>
          <w:szCs w:val="24"/>
        </w:rPr>
      </w:pPr>
      <w:r w:rsidRPr="00C37C77">
        <w:rPr>
          <w:rFonts w:ascii="Times New Roman" w:eastAsia="SimSun" w:hAnsi="Times New Roman" w:cs="Times New Roman"/>
          <w:color w:val="000000"/>
          <w:position w:val="-30"/>
          <w:sz w:val="24"/>
          <w:szCs w:val="24"/>
        </w:rPr>
        <w:object w:dxaOrig="3739" w:dyaOrig="700" w14:anchorId="1D573E69">
          <v:shape id="_x0000_i1235" type="#_x0000_t75" style="width:187.5pt;height:35.25pt" o:ole="">
            <v:imagedata r:id="rId301" o:title=""/>
          </v:shape>
          <o:OLEObject Type="Embed" ProgID="Equation.DSMT4" ShapeID="_x0000_i1235" DrawAspect="Content" ObjectID="_1632316021" r:id="rId755"/>
        </w:objec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 xml:space="preserve"> </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 xml:space="preserve">  </w:t>
      </w:r>
      <w:r w:rsidRPr="00C37C77">
        <w:rPr>
          <w:rFonts w:ascii="Times New Roman" w:eastAsia="SimSun" w:hAnsi="Times New Roman" w:cs="Times New Roman"/>
          <w:color w:val="000000"/>
          <w:sz w:val="24"/>
          <w:szCs w:val="24"/>
        </w:rPr>
        <w:t xml:space="preserve">      </w:t>
      </w:r>
      <w:r w:rsidR="00011283">
        <w:rPr>
          <w:rFonts w:ascii="Times New Roman" w:eastAsia="SimSun" w:hAnsi="Times New Roman" w:cs="Times New Roman"/>
          <w:color w:val="000000"/>
          <w:sz w:val="24"/>
          <w:szCs w:val="24"/>
        </w:rPr>
        <w:t xml:space="preserve">              </w:t>
      </w:r>
      <w:r w:rsidRPr="00C37C77">
        <w:rPr>
          <w:rFonts w:ascii="Times New Roman" w:eastAsia="SimSun" w:hAnsi="Times New Roman" w:cs="Times New Roman"/>
          <w:color w:val="000000"/>
          <w:sz w:val="24"/>
          <w:szCs w:val="24"/>
        </w:rPr>
        <w:t>(1</w:t>
      </w:r>
      <w:r w:rsidR="00011283">
        <w:rPr>
          <w:rFonts w:ascii="Times New Roman" w:eastAsia="SimSun" w:hAnsi="Times New Roman" w:cs="Times New Roman"/>
          <w:color w:val="000000"/>
          <w:sz w:val="24"/>
          <w:szCs w:val="24"/>
        </w:rPr>
        <w:t>0</w:t>
      </w:r>
      <w:r w:rsidRPr="00C37C77">
        <w:rPr>
          <w:rFonts w:ascii="Times New Roman" w:eastAsia="SimSun" w:hAnsi="Times New Roman" w:cs="Times New Roman"/>
          <w:color w:val="000000"/>
          <w:sz w:val="24"/>
          <w:szCs w:val="24"/>
        </w:rPr>
        <w:t>)</w:t>
      </w:r>
    </w:p>
    <w:p w14:paraId="78E4F0AD" w14:textId="49253567" w:rsidR="00D4037C" w:rsidRPr="00C37C77" w:rsidRDefault="00D4037C" w:rsidP="00D4037C">
      <w:pPr>
        <w:autoSpaceDE w:val="0"/>
        <w:autoSpaceDN w:val="0"/>
        <w:adjustRightInd w:val="0"/>
        <w:spacing w:line="300" w:lineRule="auto"/>
        <w:ind w:firstLineChars="900" w:firstLine="2160"/>
        <w:jc w:val="right"/>
        <w:rPr>
          <w:rFonts w:ascii="Times New Roman" w:eastAsia="SimSun" w:hAnsi="Times New Roman" w:cs="Times New Roman"/>
          <w:color w:val="000000"/>
          <w:sz w:val="24"/>
          <w:szCs w:val="24"/>
        </w:rPr>
      </w:pPr>
      <w:r w:rsidRPr="00C37C77">
        <w:rPr>
          <w:rFonts w:ascii="Times New Roman" w:eastAsia="SimSun" w:hAnsi="Times New Roman" w:cs="Times New Roman"/>
          <w:color w:val="000000"/>
          <w:position w:val="-30"/>
          <w:sz w:val="24"/>
          <w:szCs w:val="24"/>
        </w:rPr>
        <w:object w:dxaOrig="3739" w:dyaOrig="700" w14:anchorId="37021607">
          <v:shape id="_x0000_i1236" type="#_x0000_t75" style="width:187.5pt;height:35.25pt" o:ole="">
            <v:imagedata r:id="rId303" o:title=""/>
          </v:shape>
          <o:OLEObject Type="Embed" ProgID="Equation.DSMT4" ShapeID="_x0000_i1236" DrawAspect="Content" ObjectID="_1632316022" r:id="rId756"/>
        </w:objec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 xml:space="preserve"> </w:t>
      </w:r>
      <w:r w:rsidRPr="00C37C77">
        <w:rPr>
          <w:rFonts w:ascii="Times New Roman" w:eastAsia="SimSun" w:hAnsi="Times New Roman" w:cs="Times New Roman"/>
          <w:color w:val="000000"/>
          <w:sz w:val="24"/>
          <w:szCs w:val="24"/>
        </w:rPr>
        <w:t xml:space="preserve">             </w:t>
      </w:r>
      <w:r w:rsidR="00011283">
        <w:rPr>
          <w:rFonts w:ascii="Times New Roman" w:eastAsia="SimSun" w:hAnsi="Times New Roman" w:cs="Times New Roman"/>
          <w:color w:val="000000"/>
          <w:sz w:val="24"/>
          <w:szCs w:val="24"/>
        </w:rPr>
        <w:t xml:space="preserve">              </w:t>
      </w:r>
      <w:r w:rsidRPr="00C37C77">
        <w:rPr>
          <w:rFonts w:ascii="Times New Roman" w:eastAsia="SimSun" w:hAnsi="Times New Roman" w:cs="Times New Roman"/>
          <w:color w:val="000000"/>
          <w:sz w:val="24"/>
          <w:szCs w:val="24"/>
        </w:rPr>
        <w:t xml:space="preserve"> (1</w:t>
      </w:r>
      <w:r w:rsidR="00011283">
        <w:rPr>
          <w:rFonts w:ascii="Times New Roman" w:eastAsia="SimSun" w:hAnsi="Times New Roman" w:cs="Times New Roman"/>
          <w:color w:val="000000"/>
          <w:sz w:val="24"/>
          <w:szCs w:val="24"/>
        </w:rPr>
        <w:t>1</w:t>
      </w:r>
      <w:r w:rsidRPr="00C37C77">
        <w:rPr>
          <w:rFonts w:ascii="Times New Roman" w:eastAsia="SimSun" w:hAnsi="Times New Roman" w:cs="Times New Roman"/>
          <w:color w:val="000000"/>
          <w:sz w:val="24"/>
          <w:szCs w:val="24"/>
        </w:rPr>
        <w:t>)</w:t>
      </w:r>
    </w:p>
    <w:p w14:paraId="01F2036E" w14:textId="1762C4F9" w:rsidR="00D4037C" w:rsidRPr="00C37C77" w:rsidRDefault="00D4037C" w:rsidP="00D4037C">
      <w:pPr>
        <w:autoSpaceDE w:val="0"/>
        <w:autoSpaceDN w:val="0"/>
        <w:adjustRightInd w:val="0"/>
        <w:spacing w:line="300" w:lineRule="auto"/>
        <w:ind w:firstLineChars="100" w:firstLine="240"/>
        <w:jc w:val="right"/>
        <w:rPr>
          <w:rFonts w:ascii="Times New Roman" w:eastAsia="SimSun" w:hAnsi="Times New Roman" w:cs="Times New Roman"/>
          <w:color w:val="000000"/>
          <w:sz w:val="24"/>
          <w:szCs w:val="24"/>
        </w:rPr>
      </w:pP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 xml:space="preserve">   </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color w:val="000000"/>
          <w:position w:val="-30"/>
          <w:sz w:val="24"/>
          <w:szCs w:val="24"/>
        </w:rPr>
        <w:object w:dxaOrig="3739" w:dyaOrig="700" w14:anchorId="6613DE80">
          <v:shape id="_x0000_i1237" type="#_x0000_t75" style="width:187.5pt;height:35.25pt" o:ole="">
            <v:imagedata r:id="rId305" o:title=""/>
          </v:shape>
          <o:OLEObject Type="Embed" ProgID="Equation.DSMT4" ShapeID="_x0000_i1237" DrawAspect="Content" ObjectID="_1632316023" r:id="rId757"/>
        </w:objec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 xml:space="preserve"> </w:t>
      </w:r>
      <w:r w:rsidRPr="00C37C77">
        <w:rPr>
          <w:rFonts w:ascii="Times New Roman" w:eastAsia="SimSun" w:hAnsi="Times New Roman" w:cs="Times New Roman"/>
          <w:color w:val="000000"/>
          <w:sz w:val="24"/>
          <w:szCs w:val="24"/>
        </w:rPr>
        <w:t xml:space="preserve">       </w:t>
      </w:r>
      <w:r w:rsidR="00011283">
        <w:rPr>
          <w:rFonts w:ascii="Times New Roman" w:eastAsia="SimSun" w:hAnsi="Times New Roman" w:cs="Times New Roman"/>
          <w:color w:val="000000"/>
          <w:sz w:val="24"/>
          <w:szCs w:val="24"/>
        </w:rPr>
        <w:t xml:space="preserve">              </w:t>
      </w:r>
      <w:r w:rsidRPr="00C37C77">
        <w:rPr>
          <w:rFonts w:ascii="Times New Roman" w:eastAsia="SimSun" w:hAnsi="Times New Roman" w:cs="Times New Roman"/>
          <w:color w:val="000000"/>
          <w:sz w:val="24"/>
          <w:szCs w:val="24"/>
        </w:rPr>
        <w:t xml:space="preserve"> (1</w:t>
      </w:r>
      <w:r w:rsidR="00011283">
        <w:rPr>
          <w:rFonts w:ascii="Times New Roman" w:eastAsia="SimSun" w:hAnsi="Times New Roman" w:cs="Times New Roman"/>
          <w:color w:val="000000"/>
          <w:sz w:val="24"/>
          <w:szCs w:val="24"/>
        </w:rPr>
        <w:t>2</w:t>
      </w:r>
      <w:r w:rsidRPr="00C37C77">
        <w:rPr>
          <w:rFonts w:ascii="Times New Roman" w:eastAsia="SimSun" w:hAnsi="Times New Roman" w:cs="Times New Roman"/>
          <w:color w:val="000000"/>
          <w:sz w:val="24"/>
          <w:szCs w:val="24"/>
        </w:rPr>
        <w:t>)</w:t>
      </w:r>
    </w:p>
    <w:p w14:paraId="3C7A39B3" w14:textId="77777777" w:rsidR="00D4037C" w:rsidRPr="00C37C77" w:rsidRDefault="00D4037C" w:rsidP="00D4037C">
      <w:pPr>
        <w:autoSpaceDE w:val="0"/>
        <w:autoSpaceDN w:val="0"/>
        <w:adjustRightInd w:val="0"/>
        <w:spacing w:line="300" w:lineRule="auto"/>
        <w:rPr>
          <w:rFonts w:ascii="Times New Roman" w:eastAsia="SimSun" w:hAnsi="Times New Roman" w:cs="Times New Roman"/>
          <w:color w:val="000000"/>
          <w:sz w:val="24"/>
          <w:szCs w:val="24"/>
        </w:rPr>
      </w:pPr>
      <w:r w:rsidRPr="00C37C77">
        <w:rPr>
          <w:rFonts w:ascii="Times New Roman" w:eastAsia="SimSun" w:hAnsi="Times New Roman" w:cs="Times New Roman"/>
          <w:color w:val="000000"/>
          <w:sz w:val="24"/>
          <w:szCs w:val="24"/>
        </w:rPr>
        <w:t xml:space="preserve">where </w:t>
      </w:r>
      <w:r w:rsidRPr="00C37C77">
        <w:rPr>
          <w:rFonts w:ascii="Times New Roman" w:eastAsia="SimSun" w:hAnsi="Times New Roman" w:cs="Times New Roman"/>
          <w:color w:val="000000"/>
          <w:position w:val="-10"/>
          <w:sz w:val="24"/>
          <w:szCs w:val="24"/>
        </w:rPr>
        <w:object w:dxaOrig="3180" w:dyaOrig="320" w14:anchorId="234BAF77">
          <v:shape id="_x0000_i1238" type="#_x0000_t75" style="width:159pt;height:16.5pt" o:ole="">
            <v:imagedata r:id="rId307" o:title=""/>
          </v:shape>
          <o:OLEObject Type="Embed" ProgID="Equation.DSMT4" ShapeID="_x0000_i1238" DrawAspect="Content" ObjectID="_1632316024" r:id="rId758"/>
        </w:object>
      </w:r>
      <w:r w:rsidRPr="00C37C77">
        <w:rPr>
          <w:rFonts w:ascii="Times New Roman" w:eastAsia="SimSun" w:hAnsi="Times New Roman" w:cs="Times New Roman"/>
          <w:color w:val="000000"/>
          <w:sz w:val="24"/>
          <w:szCs w:val="24"/>
        </w:rPr>
        <w:t>,</w:t>
      </w:r>
      <w:r w:rsidRPr="00C37C77">
        <w:rPr>
          <w:rFonts w:ascii="Times New Roman" w:eastAsia="SimSun" w:hAnsi="Times New Roman" w:cs="Times New Roman" w:hint="eastAsia"/>
          <w:color w:val="000000"/>
          <w:sz w:val="24"/>
          <w:szCs w:val="24"/>
        </w:rPr>
        <w:t xml:space="preserve"> and </w:t>
      </w:r>
      <w:r w:rsidRPr="00C37C77">
        <w:rPr>
          <w:rFonts w:ascii="Times New Roman" w:eastAsia="SimSun" w:hAnsi="Times New Roman" w:cs="Times New Roman"/>
          <w:color w:val="000000"/>
          <w:sz w:val="24"/>
          <w:szCs w:val="24"/>
        </w:rPr>
        <w:t xml:space="preserve">we call </w:t>
      </w:r>
      <w:r w:rsidRPr="00C37C77">
        <w:rPr>
          <w:rFonts w:ascii="Times New Roman" w:eastAsia="SimSun" w:hAnsi="Times New Roman" w:cs="Times New Roman"/>
          <w:color w:val="000000"/>
          <w:position w:val="-10"/>
          <w:sz w:val="24"/>
          <w:szCs w:val="24"/>
        </w:rPr>
        <w:object w:dxaOrig="1380" w:dyaOrig="300" w14:anchorId="29972F57">
          <v:shape id="_x0000_i1239" type="#_x0000_t75" style="width:68.25pt;height:15pt" o:ole="">
            <v:imagedata r:id="rId309" o:title=""/>
          </v:shape>
          <o:OLEObject Type="Embed" ProgID="Equation.DSMT4" ShapeID="_x0000_i1239" DrawAspect="Content" ObjectID="_1632316025" r:id="rId759"/>
        </w:object>
      </w:r>
      <w:r w:rsidRPr="00C37C77">
        <w:rPr>
          <w:rFonts w:ascii="Times New Roman" w:eastAsia="SimSun" w:hAnsi="Times New Roman" w:cs="Times New Roman"/>
          <w:color w:val="000000"/>
          <w:sz w:val="24"/>
          <w:szCs w:val="24"/>
        </w:rPr>
        <w:t>as</w:t>
      </w:r>
      <w:r w:rsidRPr="00C37C77">
        <w:rPr>
          <w:rFonts w:ascii="Times New Roman" w:eastAsia="SimSun" w:hAnsi="Times New Roman" w:cs="Times New Roman" w:hint="eastAsia"/>
          <w:color w:val="000000"/>
          <w:sz w:val="24"/>
          <w:szCs w:val="24"/>
        </w:rPr>
        <w:t xml:space="preserve"> </w:t>
      </w:r>
      <w:r w:rsidRPr="00C37C77">
        <w:rPr>
          <w:rFonts w:ascii="Times New Roman" w:eastAsia="SimSun" w:hAnsi="Times New Roman" w:cs="Times New Roman"/>
          <w:color w:val="000000"/>
          <w:sz w:val="24"/>
          <w:szCs w:val="24"/>
        </w:rPr>
        <w:t>characteristic sequence of the protein sequence.</w:t>
      </w:r>
    </w:p>
    <w:p w14:paraId="38045E59" w14:textId="77777777" w:rsidR="00D4037C" w:rsidRPr="00C37C77" w:rsidRDefault="00D4037C" w:rsidP="00D4037C">
      <w:pPr>
        <w:autoSpaceDE w:val="0"/>
        <w:autoSpaceDN w:val="0"/>
        <w:adjustRightInd w:val="0"/>
        <w:spacing w:line="300" w:lineRule="auto"/>
        <w:ind w:firstLineChars="200" w:firstLine="480"/>
        <w:rPr>
          <w:rFonts w:ascii="Times New Roman" w:eastAsia="SimSun" w:hAnsi="Times New Roman" w:cs="Times New Roman"/>
          <w:color w:val="000000"/>
          <w:sz w:val="24"/>
          <w:szCs w:val="24"/>
        </w:rPr>
      </w:pPr>
      <w:r w:rsidRPr="00C37C77">
        <w:rPr>
          <w:rFonts w:ascii="Times New Roman" w:eastAsia="SimSun" w:hAnsi="Times New Roman" w:cs="Times New Roman" w:hint="eastAsia"/>
          <w:color w:val="000000"/>
          <w:sz w:val="24"/>
          <w:szCs w:val="24"/>
        </w:rPr>
        <w:lastRenderedPageBreak/>
        <w:t xml:space="preserve">Then </w:t>
      </w:r>
      <w:r w:rsidRPr="00C37C77">
        <w:rPr>
          <w:rFonts w:ascii="Times New Roman" w:eastAsia="SimSun" w:hAnsi="Times New Roman" w:cs="Times New Roman"/>
          <w:color w:val="000000"/>
          <w:position w:val="-10"/>
          <w:sz w:val="24"/>
          <w:szCs w:val="24"/>
        </w:rPr>
        <w:object w:dxaOrig="580" w:dyaOrig="300" w14:anchorId="27FFDE8B">
          <v:shape id="_x0000_i1240" type="#_x0000_t75" style="width:28.5pt;height:15pt" o:ole="">
            <v:imagedata r:id="rId311" o:title=""/>
          </v:shape>
          <o:OLEObject Type="Embed" ProgID="Equation.DSMT4" ShapeID="_x0000_i1240" DrawAspect="Content" ObjectID="_1632316026" r:id="rId760"/>
        </w:objec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color w:val="000000"/>
          <w:position w:val="-10"/>
          <w:sz w:val="24"/>
          <w:szCs w:val="24"/>
        </w:rPr>
        <w:object w:dxaOrig="600" w:dyaOrig="300" w14:anchorId="1E094E58">
          <v:shape id="_x0000_i1241" type="#_x0000_t75" style="width:30pt;height:15pt" o:ole="">
            <v:imagedata r:id="rId313" o:title=""/>
          </v:shape>
          <o:OLEObject Type="Embed" ProgID="Equation.DSMT4" ShapeID="_x0000_i1241" DrawAspect="Content" ObjectID="_1632316027" r:id="rId761"/>
        </w:object>
      </w:r>
      <w:r w:rsidRPr="00C37C77">
        <w:rPr>
          <w:rFonts w:ascii="Times New Roman" w:eastAsia="SimSun" w:hAnsi="Times New Roman" w:cs="Times New Roman"/>
          <w:color w:val="000000"/>
          <w:sz w:val="24"/>
          <w:szCs w:val="24"/>
        </w:rPr>
        <w:t>,</w:t>
      </w:r>
      <w:r w:rsidRPr="00C37C77">
        <w:rPr>
          <w:rFonts w:ascii="Times New Roman" w:eastAsia="SimSun" w:hAnsi="Times New Roman" w:cs="Times New Roman"/>
          <w:color w:val="000000"/>
          <w:position w:val="-10"/>
          <w:sz w:val="24"/>
          <w:szCs w:val="24"/>
        </w:rPr>
        <w:object w:dxaOrig="600" w:dyaOrig="300" w14:anchorId="660F4342">
          <v:shape id="_x0000_i1242" type="#_x0000_t75" style="width:30pt;height:15pt" o:ole="">
            <v:imagedata r:id="rId315" o:title=""/>
          </v:shape>
          <o:OLEObject Type="Embed" ProgID="Equation.DSMT4" ShapeID="_x0000_i1242" DrawAspect="Content" ObjectID="_1632316028" r:id="rId762"/>
        </w:object>
      </w:r>
      <w:r w:rsidRPr="00C37C77">
        <w:rPr>
          <w:rFonts w:ascii="Times New Roman" w:eastAsia="SimSun" w:hAnsi="Times New Roman" w:cs="Times New Roman"/>
          <w:color w:val="000000"/>
          <w:sz w:val="24"/>
          <w:szCs w:val="24"/>
        </w:rPr>
        <w:t xml:space="preserve"> are three binary sequences of length</w:t>
      </w:r>
      <w:r w:rsidRPr="00C37C77">
        <w:rPr>
          <w:rFonts w:ascii="Times New Roman" w:eastAsia="SimSun" w:hAnsi="Times New Roman" w:cs="Times New Roman" w:hint="eastAsia"/>
          <w:color w:val="000000"/>
          <w:sz w:val="24"/>
          <w:szCs w:val="24"/>
        </w:rPr>
        <w:t xml:space="preserve"> </w:t>
      </w:r>
      <w:r w:rsidRPr="00C37C77">
        <w:rPr>
          <w:rFonts w:ascii="Times New Roman" w:eastAsia="SimSun" w:hAnsi="Times New Roman" w:cs="Times New Roman" w:hint="eastAsia"/>
          <w:i/>
          <w:color w:val="000000"/>
          <w:sz w:val="24"/>
          <w:szCs w:val="24"/>
        </w:rPr>
        <w:t>L</w:t>
      </w:r>
      <w:r w:rsidRPr="00C37C77">
        <w:rPr>
          <w:rFonts w:ascii="Times New Roman" w:eastAsia="SimSun" w:hAnsi="Times New Roman" w:cs="Times New Roman"/>
          <w:color w:val="000000"/>
          <w:sz w:val="24"/>
          <w:szCs w:val="24"/>
        </w:rPr>
        <w:t xml:space="preserve">. These sequences are divided into a number of sub-sequences of increasing length successively. A fixed parameter </w:t>
      </w:r>
      <w:r w:rsidRPr="00C37C77">
        <w:rPr>
          <w:rFonts w:ascii="Times New Roman" w:eastAsia="SimSun" w:hAnsi="Times New Roman" w:cs="Times New Roman" w:hint="eastAsia"/>
          <w:i/>
          <w:color w:val="000000"/>
          <w:sz w:val="24"/>
          <w:szCs w:val="24"/>
        </w:rPr>
        <w:t>N</w:t>
      </w:r>
      <w:r w:rsidRPr="00C37C77">
        <w:rPr>
          <w:rFonts w:ascii="Times New Roman" w:eastAsia="SimSun" w:hAnsi="Times New Roman" w:cs="Times New Roman"/>
          <w:i/>
          <w:color w:val="000000"/>
          <w:sz w:val="24"/>
          <w:szCs w:val="24"/>
        </w:rPr>
        <w:t xml:space="preserve"> </w:t>
      </w:r>
      <w:r w:rsidRPr="00C37C77">
        <w:rPr>
          <w:rFonts w:ascii="Times New Roman" w:eastAsia="SimSun" w:hAnsi="Times New Roman" w:cs="Times New Roman"/>
          <w:color w:val="000000"/>
          <w:sz w:val="24"/>
          <w:szCs w:val="24"/>
        </w:rPr>
        <w:t>is set and the sub-sequence can be expressed as</w:t>
      </w:r>
      <w:r w:rsidRPr="00C37C77">
        <w:rPr>
          <w:rFonts w:ascii="Times New Roman" w:eastAsia="SimSun" w:hAnsi="Times New Roman" w:cs="Times New Roman"/>
          <w:color w:val="000000"/>
          <w:position w:val="-12"/>
          <w:sz w:val="24"/>
          <w:szCs w:val="24"/>
        </w:rPr>
        <w:object w:dxaOrig="1900" w:dyaOrig="340" w14:anchorId="72942B24">
          <v:shape id="_x0000_i1243" type="#_x0000_t75" style="width:95.25pt;height:16.5pt" o:ole="">
            <v:imagedata r:id="rId317" o:title=""/>
          </v:shape>
          <o:OLEObject Type="Embed" ProgID="Equation.DSMT4" ShapeID="_x0000_i1243" DrawAspect="Content" ObjectID="_1632316029" r:id="rId763"/>
        </w:object>
      </w:r>
      <w:r w:rsidRPr="00C37C77">
        <w:rPr>
          <w:rFonts w:ascii="Times New Roman" w:eastAsia="SimSun" w:hAnsi="Times New Roman" w:cs="Times New Roman" w:hint="eastAsia"/>
          <w:color w:val="000000"/>
          <w:sz w:val="24"/>
          <w:szCs w:val="24"/>
        </w:rPr>
        <w:t>,</w:t>
      </w:r>
      <w:r w:rsidRPr="00C37C77">
        <w:rPr>
          <w:rFonts w:ascii="Times New Roman" w:eastAsia="SimSun" w:hAnsi="Times New Roman" w:cs="Times New Roman"/>
          <w:color w:val="000000"/>
          <w:sz w:val="24"/>
          <w:szCs w:val="24"/>
        </w:rPr>
        <w:t xml:space="preserve"> where</w:t>
      </w:r>
      <w:r w:rsidRPr="00C37C77">
        <w:rPr>
          <w:rFonts w:ascii="Times New Roman" w:eastAsia="SimSun" w:hAnsi="Times New Roman" w:cs="Times New Roman"/>
          <w:color w:val="000000"/>
          <w:position w:val="-14"/>
          <w:sz w:val="24"/>
          <w:szCs w:val="24"/>
        </w:rPr>
        <w:object w:dxaOrig="320" w:dyaOrig="400" w14:anchorId="3948010F">
          <v:shape id="_x0000_i1244" type="#_x0000_t75" style="width:16.5pt;height:19.5pt" o:ole="">
            <v:imagedata r:id="rId319" o:title=""/>
          </v:shape>
          <o:OLEObject Type="Embed" ProgID="Equation.DSMT4" ShapeID="_x0000_i1244" DrawAspect="Content" ObjectID="_1632316030" r:id="rId764"/>
        </w:object>
      </w:r>
      <w:r w:rsidRPr="00C37C77">
        <w:rPr>
          <w:rFonts w:ascii="Times New Roman" w:eastAsia="SimSun" w:hAnsi="Times New Roman" w:cs="Times New Roman"/>
          <w:color w:val="000000"/>
          <w:sz w:val="24"/>
          <w:szCs w:val="24"/>
        </w:rPr>
        <w:t xml:space="preserve"> represents the integer operator</w:t>
      </w:r>
      <w:r w:rsidRPr="00C37C77">
        <w:rPr>
          <w:rFonts w:ascii="Times New Roman" w:eastAsia="SimSun" w:hAnsi="Times New Roman" w:cs="Times New Roman" w:hint="eastAsia"/>
          <w:color w:val="000000"/>
          <w:sz w:val="24"/>
          <w:szCs w:val="24"/>
        </w:rPr>
        <w:t>.</w:t>
      </w:r>
      <w:r w:rsidRPr="00C37C77">
        <w:rPr>
          <w:rFonts w:ascii="Times New Roman" w:eastAsia="SimSun" w:hAnsi="Times New Roman" w:cs="Times New Roman"/>
          <w:color w:val="000000"/>
          <w:sz w:val="24"/>
          <w:szCs w:val="24"/>
        </w:rPr>
        <w:t xml:space="preserve"> </w:t>
      </w:r>
      <w:r w:rsidRPr="00C37C77">
        <w:rPr>
          <w:rFonts w:ascii="Times New Roman" w:eastAsia="SimSun" w:hAnsi="Times New Roman" w:cs="Times New Roman" w:hint="eastAsia"/>
          <w:color w:val="000000"/>
          <w:sz w:val="24"/>
          <w:szCs w:val="24"/>
        </w:rPr>
        <w:t>C</w:t>
      </w:r>
      <w:r w:rsidRPr="00C37C77">
        <w:rPr>
          <w:rFonts w:ascii="Times New Roman" w:eastAsia="SimSun" w:hAnsi="Times New Roman" w:cs="Times New Roman"/>
          <w:color w:val="000000"/>
          <w:sz w:val="24"/>
          <w:szCs w:val="24"/>
        </w:rPr>
        <w:t xml:space="preserve">alculate the frequency of 1 in each sub-sequence, </w:t>
      </w:r>
      <w:r w:rsidRPr="00C37C77">
        <w:rPr>
          <w:rFonts w:ascii="Times New Roman" w:eastAsia="SimSun" w:hAnsi="Times New Roman" w:cs="Times New Roman" w:hint="eastAsia"/>
          <w:color w:val="000000"/>
          <w:sz w:val="24"/>
          <w:szCs w:val="24"/>
        </w:rPr>
        <w:t xml:space="preserve">each </w:t>
      </w:r>
      <w:r w:rsidRPr="00C37C77">
        <w:rPr>
          <w:rFonts w:ascii="Times New Roman" w:eastAsia="SimSun" w:hAnsi="Times New Roman" w:cs="Times New Roman"/>
          <w:color w:val="000000"/>
          <w:position w:val="-10"/>
          <w:sz w:val="24"/>
          <w:szCs w:val="24"/>
        </w:rPr>
        <w:object w:dxaOrig="580" w:dyaOrig="300" w14:anchorId="1A5D7564">
          <v:shape id="_x0000_i1245" type="#_x0000_t75" style="width:28.5pt;height:15pt" o:ole="">
            <v:imagedata r:id="rId321" o:title=""/>
          </v:shape>
          <o:OLEObject Type="Embed" ProgID="Equation.DSMT4" ShapeID="_x0000_i1245" DrawAspect="Content" ObjectID="_1632316031" r:id="rId765"/>
        </w:object>
      </w:r>
      <w:r w:rsidRPr="00C37C77">
        <w:rPr>
          <w:rFonts w:ascii="Times New Roman" w:eastAsia="SimSun" w:hAnsi="Times New Roman" w:cs="Times New Roman"/>
          <w:color w:val="000000"/>
          <w:sz w:val="24"/>
          <w:szCs w:val="24"/>
        </w:rPr>
        <w:t xml:space="preserve"> can be converted into an </w:t>
      </w:r>
      <w:r w:rsidRPr="00C37C77">
        <w:rPr>
          <w:rFonts w:ascii="Times New Roman" w:eastAsia="SimSun" w:hAnsi="Times New Roman" w:cs="Times New Roman" w:hint="eastAsia"/>
          <w:i/>
          <w:color w:val="000000"/>
          <w:sz w:val="24"/>
          <w:szCs w:val="24"/>
        </w:rPr>
        <w:t>N</w:t>
      </w:r>
      <w:r w:rsidRPr="00C37C77">
        <w:rPr>
          <w:rFonts w:ascii="Times New Roman" w:eastAsia="SimSun" w:hAnsi="Times New Roman" w:cs="Times New Roman"/>
          <w:color w:val="000000"/>
          <w:sz w:val="24"/>
          <w:szCs w:val="24"/>
        </w:rPr>
        <w:t>-dimensional feature vector</w:t>
      </w:r>
      <w:r w:rsidRPr="00C37C77">
        <w:rPr>
          <w:rFonts w:ascii="Times New Roman" w:eastAsia="SimSun" w:hAnsi="Times New Roman" w:cs="Times New Roman" w:hint="eastAsia"/>
          <w:color w:val="000000"/>
          <w:sz w:val="24"/>
          <w:szCs w:val="24"/>
        </w:rPr>
        <w:t>.</w:t>
      </w:r>
      <w:r w:rsidRPr="00C37C77">
        <w:rPr>
          <w:rFonts w:ascii="Times New Roman" w:eastAsia="SimSun" w:hAnsi="Times New Roman" w:cs="Times New Roman"/>
          <w:color w:val="000000"/>
          <w:sz w:val="24"/>
          <w:szCs w:val="24"/>
        </w:rPr>
        <w:t xml:space="preserve"> To sum up, for a protein sequence </w:t>
      </w:r>
      <w:r w:rsidRPr="00C37C77">
        <w:rPr>
          <w:rFonts w:ascii="Times New Roman" w:eastAsia="SimSun" w:hAnsi="Times New Roman" w:cs="Times New Roman"/>
          <w:i/>
          <w:color w:val="000000"/>
          <w:sz w:val="24"/>
          <w:szCs w:val="24"/>
        </w:rPr>
        <w:t xml:space="preserve">P </w:t>
      </w:r>
      <w:r w:rsidRPr="00C37C77">
        <w:rPr>
          <w:rFonts w:ascii="Times New Roman" w:eastAsia="SimSun" w:hAnsi="Times New Roman" w:cs="Times New Roman"/>
          <w:color w:val="000000"/>
          <w:sz w:val="24"/>
          <w:szCs w:val="24"/>
        </w:rPr>
        <w:t xml:space="preserve">with length </w:t>
      </w:r>
      <w:r w:rsidRPr="00C37C77">
        <w:rPr>
          <w:rFonts w:ascii="Times New Roman" w:eastAsia="SimSun" w:hAnsi="Times New Roman" w:cs="Times New Roman" w:hint="eastAsia"/>
          <w:i/>
          <w:color w:val="000000"/>
          <w:sz w:val="24"/>
          <w:szCs w:val="24"/>
        </w:rPr>
        <w:t>L</w:t>
      </w:r>
      <w:r w:rsidRPr="00C37C77">
        <w:rPr>
          <w:rFonts w:ascii="Times New Roman" w:eastAsia="SimSun" w:hAnsi="Times New Roman" w:cs="Times New Roman"/>
          <w:color w:val="000000"/>
          <w:sz w:val="24"/>
          <w:szCs w:val="24"/>
        </w:rPr>
        <w:t>, a 3</w:t>
      </w:r>
      <w:r w:rsidRPr="00C37C77">
        <w:rPr>
          <w:rFonts w:ascii="Times New Roman" w:eastAsia="SimSun" w:hAnsi="Times New Roman" w:cs="Times New Roman"/>
          <w:i/>
          <w:color w:val="000000"/>
          <w:sz w:val="24"/>
          <w:szCs w:val="24"/>
        </w:rPr>
        <w:t>N</w:t>
      </w:r>
      <w:r w:rsidRPr="00C37C77">
        <w:rPr>
          <w:rFonts w:ascii="Times New Roman" w:eastAsia="SimSun" w:hAnsi="Times New Roman" w:cs="Times New Roman"/>
          <w:color w:val="000000"/>
          <w:sz w:val="24"/>
          <w:szCs w:val="24"/>
        </w:rPr>
        <w:t>-dimension vector can be obtained</w:t>
      </w:r>
      <w:r w:rsidRPr="00C37C77">
        <w:rPr>
          <w:rFonts w:ascii="Times New Roman" w:eastAsia="SimSun" w:hAnsi="Times New Roman" w:cs="Times New Roman" w:hint="eastAsia"/>
          <w:color w:val="000000"/>
          <w:sz w:val="24"/>
          <w:szCs w:val="24"/>
        </w:rPr>
        <w:t>.</w:t>
      </w:r>
    </w:p>
    <w:p w14:paraId="1AA45067" w14:textId="77777777" w:rsidR="00D4037C" w:rsidRPr="00C37C77" w:rsidRDefault="00D4037C" w:rsidP="00D4037C">
      <w:pPr>
        <w:autoSpaceDE w:val="0"/>
        <w:autoSpaceDN w:val="0"/>
        <w:adjustRightInd w:val="0"/>
        <w:spacing w:beforeLines="50" w:before="120" w:line="300" w:lineRule="auto"/>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Physicochemical information</w:t>
      </w:r>
    </w:p>
    <w:p w14:paraId="2CAD519E" w14:textId="77777777" w:rsidR="00D4037C" w:rsidRPr="00C37C77" w:rsidRDefault="00D4037C" w:rsidP="00D4037C">
      <w:pPr>
        <w:pStyle w:val="Default"/>
        <w:numPr>
          <w:ilvl w:val="0"/>
          <w:numId w:val="18"/>
        </w:numPr>
        <w:spacing w:line="300" w:lineRule="auto"/>
        <w:rPr>
          <w:b/>
        </w:rPr>
      </w:pPr>
      <w:r w:rsidRPr="00C37C77">
        <w:rPr>
          <w:b/>
          <w:bCs/>
        </w:rPr>
        <w:t>Auto covariance (AC)</w:t>
      </w:r>
    </w:p>
    <w:p w14:paraId="1020D7D8" w14:textId="77777777" w:rsidR="00D4037C" w:rsidRPr="00C37C77" w:rsidRDefault="00D4037C" w:rsidP="00D4037C">
      <w:pPr>
        <w:pStyle w:val="Default"/>
        <w:spacing w:line="300" w:lineRule="auto"/>
        <w:ind w:firstLineChars="200" w:firstLine="480"/>
        <w:jc w:val="both"/>
      </w:pPr>
      <w:r w:rsidRPr="00C37C77">
        <w:t xml:space="preserve">Suppose a protein sequence </w:t>
      </w:r>
      <w:r w:rsidRPr="00C37C77">
        <w:rPr>
          <w:b/>
          <w:bCs/>
        </w:rPr>
        <w:t xml:space="preserve">P </w:t>
      </w:r>
      <w:r w:rsidRPr="00C37C77">
        <w:t xml:space="preserve">with </w:t>
      </w:r>
      <w:r w:rsidRPr="00C37C77">
        <w:rPr>
          <w:i/>
          <w:iCs/>
        </w:rPr>
        <w:t xml:space="preserve">L </w:t>
      </w:r>
      <w:r w:rsidRPr="00C37C77">
        <w:t xml:space="preserve">amino acid residues; i.e. </w:t>
      </w:r>
    </w:p>
    <w:p w14:paraId="57052AD8" w14:textId="6C8D2922" w:rsidR="00D4037C" w:rsidRPr="00C37C77" w:rsidRDefault="00D4037C" w:rsidP="00D4037C">
      <w:pPr>
        <w:pStyle w:val="Default"/>
        <w:spacing w:line="300" w:lineRule="auto"/>
        <w:jc w:val="right"/>
      </w:pPr>
      <w:r w:rsidRPr="00C37C77">
        <w:rPr>
          <w:position w:val="-10"/>
        </w:rPr>
        <w:object w:dxaOrig="1600" w:dyaOrig="300" w14:anchorId="0E6D481C">
          <v:shape id="_x0000_i1246" type="#_x0000_t75" style="width:80.25pt;height:15pt" o:ole="">
            <v:imagedata r:id="rId323" o:title=""/>
          </v:shape>
          <o:OLEObject Type="Embed" ProgID="Equation.DSMT4" ShapeID="_x0000_i1246" DrawAspect="Content" ObjectID="_1632316032" r:id="rId766"/>
        </w:object>
      </w:r>
      <w:r w:rsidRPr="00C37C77">
        <w:t xml:space="preserve">                          </w:t>
      </w:r>
      <w:r w:rsidR="00011283">
        <w:t xml:space="preserve">                          </w:t>
      </w:r>
      <w:r w:rsidRPr="00C37C77">
        <w:t xml:space="preserve"> (1</w:t>
      </w:r>
      <w:r w:rsidR="00011283">
        <w:t>3</w:t>
      </w:r>
      <w:r w:rsidRPr="00C37C77">
        <w:t>)</w:t>
      </w:r>
    </w:p>
    <w:p w14:paraId="7C499534" w14:textId="77777777" w:rsidR="00D4037C" w:rsidRPr="00C37C77" w:rsidRDefault="00D4037C" w:rsidP="00D4037C">
      <w:pPr>
        <w:pStyle w:val="Default"/>
        <w:spacing w:line="300" w:lineRule="auto"/>
        <w:jc w:val="both"/>
      </w:pPr>
      <w:r w:rsidRPr="00C37C77">
        <w:t xml:space="preserve">where </w:t>
      </w:r>
      <w:r w:rsidRPr="00C37C77">
        <w:rPr>
          <w:position w:val="-10"/>
        </w:rPr>
        <w:object w:dxaOrig="240" w:dyaOrig="300" w14:anchorId="1174184A">
          <v:shape id="_x0000_i1247" type="#_x0000_t75" style="width:12pt;height:15pt" o:ole="">
            <v:imagedata r:id="rId325" o:title=""/>
          </v:shape>
          <o:OLEObject Type="Embed" ProgID="Equation.DSMT4" ShapeID="_x0000_i1247" DrawAspect="Content" ObjectID="_1632316033" r:id="rId767"/>
        </w:object>
      </w:r>
      <w:r w:rsidRPr="00C37C77">
        <w:t xml:space="preserve"> represents the amino acid residue at the sequence position 1, </w:t>
      </w:r>
      <w:r w:rsidRPr="00C37C77">
        <w:rPr>
          <w:position w:val="-10"/>
        </w:rPr>
        <w:object w:dxaOrig="260" w:dyaOrig="300" w14:anchorId="2DD4989D">
          <v:shape id="_x0000_i1248" type="#_x0000_t75" style="width:12.75pt;height:15pt" o:ole="">
            <v:imagedata r:id="rId327" o:title=""/>
          </v:shape>
          <o:OLEObject Type="Embed" ProgID="Equation.DSMT4" ShapeID="_x0000_i1248" DrawAspect="Content" ObjectID="_1632316034" r:id="rId768"/>
        </w:object>
      </w:r>
      <w:r w:rsidRPr="00C37C77">
        <w:t xml:space="preserve"> the amino acid residue at position 2 and so forth. </w:t>
      </w:r>
    </w:p>
    <w:p w14:paraId="2DEDEBF2" w14:textId="77777777" w:rsidR="00D4037C" w:rsidRPr="00C37C77" w:rsidRDefault="00D4037C" w:rsidP="00D4037C">
      <w:pPr>
        <w:pStyle w:val="Default"/>
        <w:spacing w:line="300" w:lineRule="auto"/>
        <w:ind w:firstLineChars="250" w:firstLine="600"/>
        <w:jc w:val="both"/>
      </w:pPr>
      <w:r w:rsidRPr="00C37C77">
        <w:t xml:space="preserve">The AC approach measures the correlation of the same property between two residues separated by a distance of </w:t>
      </w:r>
      <w:r w:rsidRPr="00C37C77">
        <w:rPr>
          <w:position w:val="-6"/>
        </w:rPr>
        <w:object w:dxaOrig="139" w:dyaOrig="240" w14:anchorId="4FEF8EAF">
          <v:shape id="_x0000_i1249" type="#_x0000_t75" style="width:6.75pt;height:12pt" o:ole="">
            <v:imagedata r:id="rId329" o:title=""/>
          </v:shape>
          <o:OLEObject Type="Embed" ProgID="Equation.DSMT4" ShapeID="_x0000_i1249" DrawAspect="Content" ObjectID="_1632316035" r:id="rId769"/>
        </w:object>
      </w:r>
      <w:r w:rsidRPr="00C37C77">
        <w:rPr>
          <w:i/>
          <w:iCs/>
        </w:rPr>
        <w:t xml:space="preserve"> </w:t>
      </w:r>
      <w:r w:rsidRPr="00C37C77">
        <w:t xml:space="preserve">along the sequence, which can be calculated as: </w:t>
      </w:r>
    </w:p>
    <w:p w14:paraId="1B8166BA" w14:textId="6C405BFF" w:rsidR="00D4037C" w:rsidRPr="00C37C77" w:rsidRDefault="00D4037C" w:rsidP="00D4037C">
      <w:pPr>
        <w:pStyle w:val="Default"/>
        <w:spacing w:line="300" w:lineRule="auto"/>
        <w:jc w:val="right"/>
      </w:pPr>
      <w:r w:rsidRPr="00C37C77">
        <w:rPr>
          <w:position w:val="-24"/>
        </w:rPr>
        <w:object w:dxaOrig="3900" w:dyaOrig="580" w14:anchorId="3441ACA3">
          <v:shape id="_x0000_i1250" type="#_x0000_t75" style="width:195pt;height:29.25pt" o:ole="">
            <v:imagedata r:id="rId331" o:title=""/>
          </v:shape>
          <o:OLEObject Type="Embed" ProgID="Equation.DSMT4" ShapeID="_x0000_i1250" DrawAspect="Content" ObjectID="_1632316036" r:id="rId770"/>
        </w:object>
      </w:r>
      <w:r w:rsidRPr="00C37C77">
        <w:t xml:space="preserve">              </w:t>
      </w:r>
      <w:r w:rsidR="00011283">
        <w:t xml:space="preserve">             </w:t>
      </w:r>
      <w:r w:rsidRPr="00C37C77">
        <w:t>(1</w:t>
      </w:r>
      <w:r w:rsidR="00011283">
        <w:t>4</w:t>
      </w:r>
      <w:r w:rsidRPr="00C37C77">
        <w:t>)</w:t>
      </w:r>
    </w:p>
    <w:p w14:paraId="4E4EAFCE" w14:textId="77777777" w:rsidR="00D4037C" w:rsidRPr="00C37C77" w:rsidRDefault="00D4037C" w:rsidP="00D4037C">
      <w:pPr>
        <w:pStyle w:val="Default"/>
        <w:spacing w:line="300" w:lineRule="auto"/>
        <w:jc w:val="both"/>
      </w:pPr>
      <w:r w:rsidRPr="00C37C77">
        <w:t xml:space="preserve">where </w:t>
      </w:r>
      <w:r w:rsidRPr="00C37C77">
        <w:rPr>
          <w:position w:val="-6"/>
        </w:rPr>
        <w:object w:dxaOrig="180" w:dyaOrig="200" w14:anchorId="5688B39E">
          <v:shape id="_x0000_i1251" type="#_x0000_t75" style="width:9pt;height:10.5pt" o:ole="">
            <v:imagedata r:id="rId333" o:title=""/>
          </v:shape>
          <o:OLEObject Type="Embed" ProgID="Equation.DSMT4" ShapeID="_x0000_i1251" DrawAspect="Content" ObjectID="_1632316037" r:id="rId771"/>
        </w:object>
      </w:r>
      <w:r w:rsidRPr="00C37C77">
        <w:rPr>
          <w:i/>
          <w:iCs/>
        </w:rPr>
        <w:t xml:space="preserve"> </w:t>
      </w:r>
      <w:r w:rsidRPr="00C37C77">
        <w:t xml:space="preserve">is a physicochemical index, </w:t>
      </w:r>
      <w:r w:rsidRPr="00C37C77">
        <w:rPr>
          <w:position w:val="-4"/>
        </w:rPr>
        <w:object w:dxaOrig="200" w:dyaOrig="220" w14:anchorId="555F9C66">
          <v:shape id="_x0000_i1252" type="#_x0000_t75" style="width:10.5pt;height:10.5pt" o:ole="">
            <v:imagedata r:id="rId335" o:title=""/>
          </v:shape>
          <o:OLEObject Type="Embed" ProgID="Equation.DSMT4" ShapeID="_x0000_i1252" DrawAspect="Content" ObjectID="_1632316038" r:id="rId772"/>
        </w:object>
      </w:r>
      <w:r w:rsidRPr="00C37C77">
        <w:rPr>
          <w:i/>
          <w:iCs/>
        </w:rPr>
        <w:t xml:space="preserve"> </w:t>
      </w:r>
      <w:r w:rsidRPr="00C37C77">
        <w:t xml:space="preserve">is the length of the protein sequence, means the numerical value of the physicochemical index </w:t>
      </w:r>
      <w:r w:rsidRPr="00C37C77">
        <w:rPr>
          <w:position w:val="-6"/>
        </w:rPr>
        <w:object w:dxaOrig="180" w:dyaOrig="200" w14:anchorId="4FFFD364">
          <v:shape id="_x0000_i1253" type="#_x0000_t75" style="width:9pt;height:10.5pt" o:ole="">
            <v:imagedata r:id="rId337" o:title=""/>
          </v:shape>
          <o:OLEObject Type="Embed" ProgID="Equation.DSMT4" ShapeID="_x0000_i1253" DrawAspect="Content" ObjectID="_1632316039" r:id="rId773"/>
        </w:object>
      </w:r>
      <w:r w:rsidRPr="00C37C77">
        <w:rPr>
          <w:i/>
          <w:iCs/>
        </w:rPr>
        <w:t xml:space="preserve"> </w:t>
      </w:r>
      <w:r w:rsidRPr="00C37C77">
        <w:t xml:space="preserve">for the amino acid </w:t>
      </w:r>
      <w:r w:rsidRPr="00C37C77">
        <w:rPr>
          <w:position w:val="-10"/>
        </w:rPr>
        <w:object w:dxaOrig="240" w:dyaOrig="300" w14:anchorId="245D711B">
          <v:shape id="_x0000_i1254" type="#_x0000_t75" style="width:12pt;height:15pt" o:ole="">
            <v:imagedata r:id="rId339" o:title=""/>
          </v:shape>
          <o:OLEObject Type="Embed" ProgID="Equation.DSMT4" ShapeID="_x0000_i1254" DrawAspect="Content" ObjectID="_1632316040" r:id="rId774"/>
        </w:object>
      </w:r>
      <w:r w:rsidRPr="00C37C77">
        <w:t xml:space="preserve"> at position </w:t>
      </w:r>
      <w:r w:rsidRPr="00C37C77">
        <w:rPr>
          <w:position w:val="-6"/>
        </w:rPr>
        <w:object w:dxaOrig="139" w:dyaOrig="240" w14:anchorId="2FC8E11E">
          <v:shape id="_x0000_i1255" type="#_x0000_t75" style="width:6.75pt;height:12pt" o:ole="">
            <v:imagedata r:id="rId341" o:title=""/>
          </v:shape>
          <o:OLEObject Type="Embed" ProgID="Equation.DSMT4" ShapeID="_x0000_i1255" DrawAspect="Content" ObjectID="_1632316041" r:id="rId775"/>
        </w:object>
      </w:r>
      <w:r w:rsidRPr="00C37C77">
        <w:t xml:space="preserve">, </w:t>
      </w:r>
      <w:r w:rsidRPr="00C37C77">
        <w:rPr>
          <w:position w:val="-10"/>
        </w:rPr>
        <w:object w:dxaOrig="220" w:dyaOrig="300" w14:anchorId="4870FA3D">
          <v:shape id="_x0000_i1256" type="#_x0000_t75" style="width:11.25pt;height:15pt" o:ole="">
            <v:imagedata r:id="rId343" o:title=""/>
          </v:shape>
          <o:OLEObject Type="Embed" ProgID="Equation.DSMT4" ShapeID="_x0000_i1256" DrawAspect="Content" ObjectID="_1632316042" r:id="rId776"/>
        </w:object>
      </w:r>
      <w:r w:rsidRPr="00C37C77">
        <w:t xml:space="preserve"> is the average value for physicochemical index </w:t>
      </w:r>
      <w:r w:rsidRPr="00C37C77">
        <w:rPr>
          <w:position w:val="-6"/>
        </w:rPr>
        <w:object w:dxaOrig="180" w:dyaOrig="200" w14:anchorId="313CD4CC">
          <v:shape id="_x0000_i1257" type="#_x0000_t75" style="width:9pt;height:10.5pt" o:ole="">
            <v:imagedata r:id="rId333" o:title=""/>
          </v:shape>
          <o:OLEObject Type="Embed" ProgID="Equation.DSMT4" ShapeID="_x0000_i1257" DrawAspect="Content" ObjectID="_1632316043" r:id="rId777"/>
        </w:object>
      </w:r>
      <w:r w:rsidRPr="00C37C77">
        <w:rPr>
          <w:i/>
          <w:iCs/>
        </w:rPr>
        <w:t xml:space="preserve"> </w:t>
      </w:r>
      <w:r w:rsidRPr="00C37C77">
        <w:t>along the whole sequence</w:t>
      </w:r>
      <w:r w:rsidRPr="00C37C77">
        <w:rPr>
          <w:rFonts w:hint="eastAsia"/>
        </w:rPr>
        <w:t>.</w:t>
      </w:r>
      <w:r w:rsidRPr="00C37C77">
        <w:t xml:space="preserve"> In such a way, the length of AC feature vector is </w:t>
      </w:r>
      <w:r w:rsidRPr="00C37C77">
        <w:rPr>
          <w:position w:val="-8"/>
        </w:rPr>
        <w:object w:dxaOrig="620" w:dyaOrig="260" w14:anchorId="05BC5966">
          <v:shape id="_x0000_i1258" type="#_x0000_t75" style="width:30.75pt;height:12.75pt" o:ole="">
            <v:imagedata r:id="rId346" o:title=""/>
          </v:shape>
          <o:OLEObject Type="Embed" ProgID="Equation.DSMT4" ShapeID="_x0000_i1258" DrawAspect="Content" ObjectID="_1632316044" r:id="rId778"/>
        </w:object>
      </w:r>
      <w:r w:rsidRPr="00C37C77">
        <w:t xml:space="preserve">, where </w:t>
      </w:r>
      <w:r w:rsidRPr="00C37C77">
        <w:rPr>
          <w:i/>
          <w:iCs/>
        </w:rPr>
        <w:t xml:space="preserve">N </w:t>
      </w:r>
      <w:r w:rsidRPr="00C37C77">
        <w:t xml:space="preserve">is the number of physicochemical indices extracted from AAindex; </w:t>
      </w:r>
      <w:r w:rsidRPr="00C37C77">
        <w:rPr>
          <w:i/>
          <w:iCs/>
          <w:position w:val="-8"/>
        </w:rPr>
        <w:object w:dxaOrig="320" w:dyaOrig="260" w14:anchorId="25BE55E1">
          <v:shape id="_x0000_i1259" type="#_x0000_t75" style="width:15.75pt;height:12.75pt" o:ole="">
            <v:imagedata r:id="rId348" o:title=""/>
          </v:shape>
          <o:OLEObject Type="Embed" ProgID="Equation.DSMT4" ShapeID="_x0000_i1259" DrawAspect="Content" ObjectID="_1632316045" r:id="rId779"/>
        </w:object>
      </w:r>
      <w:r w:rsidRPr="00C37C77">
        <w:t xml:space="preserve"> is the maximum of sequence. </w:t>
      </w:r>
    </w:p>
    <w:p w14:paraId="3BBB618E" w14:textId="77777777" w:rsidR="00D4037C" w:rsidRPr="00C37C77" w:rsidRDefault="00D4037C" w:rsidP="00D4037C">
      <w:pPr>
        <w:pStyle w:val="ListParagraph"/>
        <w:numPr>
          <w:ilvl w:val="0"/>
          <w:numId w:val="18"/>
        </w:numPr>
        <w:spacing w:after="0" w:line="300" w:lineRule="auto"/>
        <w:contextualSpacing w:val="0"/>
        <w:jc w:val="both"/>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Moreau-Broto autocorrelation (Morean-Broto)</w:t>
      </w:r>
    </w:p>
    <w:p w14:paraId="1E9A57C2"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Moreau-Broto autocorrelation descriptor is defined as:</w:t>
      </w:r>
    </w:p>
    <w:p w14:paraId="222578C8" w14:textId="6C86A4D7" w:rsidR="00D4037C" w:rsidRPr="00C37C77" w:rsidRDefault="00D4037C" w:rsidP="00D4037C">
      <w:pPr>
        <w:adjustRightInd w:val="0"/>
        <w:spacing w:line="300" w:lineRule="auto"/>
        <w:ind w:firstLineChars="200" w:firstLine="480"/>
        <w:jc w:val="right"/>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position w:val="-22"/>
          <w:sz w:val="24"/>
          <w:szCs w:val="24"/>
        </w:rPr>
        <w:object w:dxaOrig="2920" w:dyaOrig="560" w14:anchorId="11F15895">
          <v:shape id="_x0000_i1260" type="#_x0000_t75" alt="" style="width:2in;height:28.5pt" o:ole="">
            <v:imagedata r:id="rId350" o:title=""/>
          </v:shape>
          <o:OLEObject Type="Embed" ProgID="Equation.DSMT4" ShapeID="_x0000_i1260" DrawAspect="Content" ObjectID="_1632316046" r:id="rId780"/>
        </w:object>
      </w:r>
      <w:r w:rsidRPr="00C37C77">
        <w:rPr>
          <w:rFonts w:ascii="Times New Roman" w:eastAsia="SimSun" w:hAnsi="Times New Roman" w:cs="Times New Roman"/>
          <w:color w:val="000000" w:themeColor="text1"/>
          <w:sz w:val="24"/>
          <w:szCs w:val="24"/>
        </w:rPr>
        <w:t xml:space="preserve">                        </w:t>
      </w:r>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(1</w:t>
      </w:r>
      <w:r w:rsidR="00011283">
        <w:rPr>
          <w:rFonts w:ascii="Times New Roman" w:eastAsia="SimSun" w:hAnsi="Times New Roman" w:cs="Times New Roman"/>
          <w:color w:val="000000" w:themeColor="text1"/>
          <w:sz w:val="24"/>
          <w:szCs w:val="24"/>
        </w:rPr>
        <w:t>5</w:t>
      </w:r>
      <w:r w:rsidRPr="00C37C77">
        <w:rPr>
          <w:rFonts w:ascii="Times New Roman" w:eastAsia="SimSun" w:hAnsi="Times New Roman" w:cs="Times New Roman"/>
          <w:color w:val="000000" w:themeColor="text1"/>
          <w:sz w:val="24"/>
          <w:szCs w:val="24"/>
        </w:rPr>
        <w:t>)</w:t>
      </w:r>
    </w:p>
    <w:p w14:paraId="12975931" w14:textId="77777777" w:rsidR="00D4037C" w:rsidRPr="00C37C77" w:rsidRDefault="00D4037C" w:rsidP="00D4037C">
      <w:pPr>
        <w:adjustRightInd w:val="0"/>
        <w:spacing w:line="300" w:lineRule="auto"/>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 xml:space="preserve">where </w:t>
      </w:r>
      <w:r w:rsidRPr="00C37C77">
        <w:rPr>
          <w:rFonts w:ascii="Times New Roman" w:eastAsia="SimSun" w:hAnsi="Times New Roman" w:cs="Times New Roman"/>
          <w:color w:val="000000" w:themeColor="text1"/>
          <w:position w:val="-24"/>
          <w:sz w:val="24"/>
          <w:szCs w:val="24"/>
        </w:rPr>
        <w:object w:dxaOrig="2420" w:dyaOrig="580" w14:anchorId="72DFF650">
          <v:shape id="_x0000_i1261" type="#_x0000_t75" alt="" style="width:122.25pt;height:28.5pt" o:ole="">
            <v:imagedata r:id="rId352" o:title=""/>
          </v:shape>
          <o:OLEObject Type="Embed" ProgID="Equation.DSMT4" ShapeID="_x0000_i1261" DrawAspect="Content" ObjectID="_1632316047" r:id="rId781"/>
        </w:object>
      </w:r>
      <w:r w:rsidRPr="00C37C77">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position w:val="-10"/>
          <w:sz w:val="24"/>
          <w:szCs w:val="24"/>
        </w:rPr>
        <w:object w:dxaOrig="360" w:dyaOrig="300" w14:anchorId="14F93F05">
          <v:shape id="_x0000_i1262" type="#_x0000_t75" alt="" style="width:14.25pt;height:14.25pt" o:ole="">
            <v:imagedata r:id="rId354" o:title=""/>
          </v:shape>
          <o:OLEObject Type="Embed" ProgID="Equation.DSMT4" ShapeID="_x0000_i1262" DrawAspect="Content" ObjectID="_1632316048" r:id="rId782"/>
        </w:object>
      </w:r>
      <w:r w:rsidRPr="00C37C77">
        <w:rPr>
          <w:rFonts w:ascii="Times New Roman" w:eastAsia="SimSun" w:hAnsi="Times New Roman" w:cs="Times New Roman"/>
          <w:color w:val="000000" w:themeColor="text1"/>
          <w:sz w:val="24"/>
          <w:szCs w:val="24"/>
        </w:rPr>
        <w:t xml:space="preserve">and </w:t>
      </w:r>
      <w:r w:rsidRPr="00C37C77">
        <w:rPr>
          <w:rFonts w:ascii="Times New Roman" w:eastAsia="SimSun" w:hAnsi="Times New Roman" w:cs="Times New Roman"/>
          <w:color w:val="000000" w:themeColor="text1"/>
          <w:position w:val="-10"/>
          <w:sz w:val="24"/>
          <w:szCs w:val="24"/>
        </w:rPr>
        <w:object w:dxaOrig="480" w:dyaOrig="300" w14:anchorId="38F36248">
          <v:shape id="_x0000_i1263" type="#_x0000_t75" alt="" style="width:21.75pt;height:14.25pt" o:ole="">
            <v:imagedata r:id="rId356" o:title=""/>
          </v:shape>
          <o:OLEObject Type="Embed" ProgID="Equation.DSMT4" ShapeID="_x0000_i1263" DrawAspect="Content" ObjectID="_1632316049" r:id="rId783"/>
        </w:object>
      </w:r>
      <w:r w:rsidRPr="00C37C77">
        <w:rPr>
          <w:rFonts w:ascii="Times New Roman" w:eastAsia="SimSun" w:hAnsi="Times New Roman" w:cs="Times New Roman"/>
          <w:color w:val="000000" w:themeColor="text1"/>
          <w:sz w:val="24"/>
          <w:szCs w:val="24"/>
        </w:rPr>
        <w:t xml:space="preserve"> indicate the </w:t>
      </w:r>
      <w:r w:rsidRPr="00C37C77">
        <w:rPr>
          <w:rFonts w:ascii="Times New Roman" w:eastAsia="SimSun" w:hAnsi="Times New Roman" w:cs="Times New Roman"/>
          <w:color w:val="000000" w:themeColor="text1"/>
          <w:position w:val="-6"/>
          <w:sz w:val="24"/>
          <w:szCs w:val="24"/>
        </w:rPr>
        <w:object w:dxaOrig="360" w:dyaOrig="260" w14:anchorId="6C0E3839">
          <v:shape id="_x0000_i1264" type="#_x0000_t75" alt="" style="width:14.25pt;height:14.25pt" o:ole="">
            <v:imagedata r:id="rId358" o:title=""/>
          </v:shape>
          <o:OLEObject Type="Embed" ProgID="Equation.DSMT4" ShapeID="_x0000_i1264" DrawAspect="Content" ObjectID="_1632316050" r:id="rId784"/>
        </w:object>
      </w:r>
      <w:r w:rsidRPr="00C37C77">
        <w:rPr>
          <w:rFonts w:ascii="Times New Roman" w:eastAsia="SimSun" w:hAnsi="Times New Roman" w:cs="Times New Roman"/>
          <w:color w:val="000000" w:themeColor="text1"/>
          <w:sz w:val="24"/>
          <w:szCs w:val="24"/>
        </w:rPr>
        <w:t xml:space="preserve"> and the </w:t>
      </w:r>
      <w:r w:rsidRPr="00C37C77">
        <w:rPr>
          <w:rFonts w:ascii="Times New Roman" w:eastAsia="SimSun" w:hAnsi="Times New Roman" w:cs="Times New Roman"/>
          <w:color w:val="000000" w:themeColor="text1"/>
          <w:position w:val="-6"/>
          <w:sz w:val="24"/>
          <w:szCs w:val="24"/>
        </w:rPr>
        <w:object w:dxaOrig="600" w:dyaOrig="260" w14:anchorId="788FDB43">
          <v:shape id="_x0000_i1265" type="#_x0000_t75" alt="" style="width:28.5pt;height:14.25pt" o:ole="">
            <v:imagedata r:id="rId360" o:title=""/>
          </v:shape>
          <o:OLEObject Type="Embed" ProgID="Equation.DSMT4" ShapeID="_x0000_i1265" DrawAspect="Content" ObjectID="_1632316051" r:id="rId785"/>
        </w:object>
      </w:r>
      <w:r w:rsidRPr="00C37C77">
        <w:rPr>
          <w:rFonts w:ascii="Times New Roman" w:eastAsia="SimSun" w:hAnsi="Times New Roman" w:cs="Times New Roman"/>
          <w:color w:val="000000" w:themeColor="text1"/>
          <w:sz w:val="24"/>
          <w:szCs w:val="24"/>
        </w:rPr>
        <w:t xml:space="preserve"> amino acids of the protein sequence, respectively. </w:t>
      </w:r>
      <w:r w:rsidRPr="00C37C77">
        <w:rPr>
          <w:rFonts w:ascii="Times New Roman" w:eastAsia="SimSun" w:hAnsi="Times New Roman" w:cs="Times New Roman"/>
          <w:color w:val="000000" w:themeColor="text1"/>
          <w:position w:val="-10"/>
          <w:sz w:val="24"/>
          <w:szCs w:val="24"/>
        </w:rPr>
        <w:object w:dxaOrig="700" w:dyaOrig="300" w14:anchorId="41DBA395">
          <v:shape id="_x0000_i1266" type="#_x0000_t75" alt="" style="width:35.25pt;height:14.25pt" o:ole="">
            <v:imagedata r:id="rId362" o:title=""/>
          </v:shape>
          <o:OLEObject Type="Embed" ProgID="Equation.DSMT4" ShapeID="_x0000_i1266" DrawAspect="Content" ObjectID="_1632316052" r:id="rId786"/>
        </w:object>
      </w:r>
      <w:r w:rsidRPr="00C37C77">
        <w:rPr>
          <w:rFonts w:ascii="Times New Roman" w:eastAsia="SimSun" w:hAnsi="Times New Roman" w:cs="Times New Roman"/>
          <w:color w:val="000000" w:themeColor="text1"/>
          <w:sz w:val="24"/>
          <w:szCs w:val="24"/>
        </w:rPr>
        <w:t xml:space="preserve"> and </w:t>
      </w:r>
      <w:r w:rsidRPr="00C37C77">
        <w:rPr>
          <w:rFonts w:ascii="Times New Roman" w:eastAsia="SimSun" w:hAnsi="Times New Roman" w:cs="Times New Roman"/>
          <w:color w:val="000000" w:themeColor="text1"/>
          <w:position w:val="-10"/>
          <w:sz w:val="24"/>
          <w:szCs w:val="24"/>
        </w:rPr>
        <w:object w:dxaOrig="800" w:dyaOrig="300" w14:anchorId="221F69EA">
          <v:shape id="_x0000_i1267" type="#_x0000_t75" alt="" style="width:39pt;height:14.25pt" o:ole="">
            <v:imagedata r:id="rId364" o:title=""/>
          </v:shape>
          <o:OLEObject Type="Embed" ProgID="Equation.DSMT4" ShapeID="_x0000_i1267" DrawAspect="Content" ObjectID="_1632316053" r:id="rId787"/>
        </w:object>
      </w:r>
      <w:r w:rsidRPr="00C37C77">
        <w:rPr>
          <w:rFonts w:ascii="Times New Roman" w:eastAsia="SimSun" w:hAnsi="Times New Roman" w:cs="Times New Roman"/>
          <w:color w:val="000000" w:themeColor="text1"/>
          <w:sz w:val="24"/>
          <w:szCs w:val="24"/>
        </w:rPr>
        <w:t xml:space="preserve">indicate the normalized physicochemical values of </w:t>
      </w:r>
      <w:r w:rsidRPr="00C37C77">
        <w:rPr>
          <w:rFonts w:ascii="Times New Roman" w:eastAsia="SimSun" w:hAnsi="Times New Roman" w:cs="Times New Roman"/>
          <w:color w:val="000000" w:themeColor="text1"/>
          <w:position w:val="-10"/>
          <w:sz w:val="24"/>
          <w:szCs w:val="24"/>
        </w:rPr>
        <w:object w:dxaOrig="360" w:dyaOrig="300" w14:anchorId="2A2F073B">
          <v:shape id="_x0000_i1268" type="#_x0000_t75" alt="" style="width:17.25pt;height:14.25pt" o:ole="">
            <v:imagedata r:id="rId366" o:title=""/>
          </v:shape>
          <o:OLEObject Type="Embed" ProgID="Equation.DSMT4" ShapeID="_x0000_i1268" DrawAspect="Content" ObjectID="_1632316054" r:id="rId788"/>
        </w:object>
      </w:r>
      <w:r w:rsidRPr="00C37C77">
        <w:rPr>
          <w:rFonts w:ascii="Times New Roman" w:eastAsia="SimSun" w:hAnsi="Times New Roman" w:cs="Times New Roman"/>
          <w:color w:val="000000" w:themeColor="text1"/>
          <w:sz w:val="24"/>
          <w:szCs w:val="24"/>
        </w:rPr>
        <w:t xml:space="preserve"> and </w:t>
      </w:r>
      <w:r w:rsidRPr="00C37C77">
        <w:rPr>
          <w:rFonts w:ascii="Times New Roman" w:eastAsia="SimSun" w:hAnsi="Times New Roman" w:cs="Times New Roman"/>
          <w:color w:val="000000" w:themeColor="text1"/>
          <w:position w:val="-10"/>
          <w:sz w:val="24"/>
          <w:szCs w:val="24"/>
        </w:rPr>
        <w:object w:dxaOrig="480" w:dyaOrig="300" w14:anchorId="69353860">
          <v:shape id="_x0000_i1269" type="#_x0000_t75" alt="" style="width:24pt;height:14.25pt" o:ole="">
            <v:imagedata r:id="rId368" o:title=""/>
          </v:shape>
          <o:OLEObject Type="Embed" ProgID="Equation.DSMT4" ShapeID="_x0000_i1269" DrawAspect="Content" ObjectID="_1632316055" r:id="rId789"/>
        </w:object>
      </w:r>
      <w:r w:rsidRPr="00C37C77">
        <w:rPr>
          <w:rFonts w:ascii="Times New Roman" w:eastAsia="SimSun" w:hAnsi="Times New Roman" w:cs="Times New Roman"/>
          <w:color w:val="000000" w:themeColor="text1"/>
          <w:sz w:val="24"/>
          <w:szCs w:val="24"/>
        </w:rPr>
        <w:t xml:space="preserve">. The </w:t>
      </w:r>
      <w:r w:rsidRPr="00C37C77">
        <w:rPr>
          <w:rFonts w:ascii="Times New Roman" w:eastAsia="SimSun" w:hAnsi="Times New Roman" w:cs="Times New Roman"/>
          <w:color w:val="000000" w:themeColor="text1"/>
          <w:position w:val="-10"/>
          <w:sz w:val="24"/>
          <w:szCs w:val="24"/>
        </w:rPr>
        <w:object w:dxaOrig="340" w:dyaOrig="300" w14:anchorId="39C0A1D4">
          <v:shape id="_x0000_i1270" type="#_x0000_t75" alt="" style="width:15.75pt;height:14.25pt" o:ole="">
            <v:imagedata r:id="rId370" o:title=""/>
          </v:shape>
          <o:OLEObject Type="Embed" ProgID="Equation.DSMT4" ShapeID="_x0000_i1270" DrawAspect="Content" ObjectID="_1632316056" r:id="rId790"/>
        </w:object>
      </w:r>
      <w:r w:rsidRPr="00C37C77">
        <w:rPr>
          <w:rFonts w:ascii="Times New Roman" w:eastAsia="SimSun" w:hAnsi="Times New Roman" w:cs="Times New Roman"/>
          <w:color w:val="000000" w:themeColor="text1"/>
          <w:sz w:val="24"/>
          <w:szCs w:val="24"/>
        </w:rPr>
        <w:t xml:space="preserve"> is the parameter that needs to be adjusted.</w:t>
      </w:r>
    </w:p>
    <w:p w14:paraId="534559AF" w14:textId="77777777" w:rsidR="00D4037C" w:rsidRPr="00C37C77" w:rsidRDefault="00D4037C" w:rsidP="00D4037C">
      <w:pPr>
        <w:pStyle w:val="ListParagraph"/>
        <w:numPr>
          <w:ilvl w:val="0"/>
          <w:numId w:val="18"/>
        </w:numPr>
        <w:adjustRightInd w:val="0"/>
        <w:spacing w:after="0" w:line="300" w:lineRule="auto"/>
        <w:contextualSpacing w:val="0"/>
        <w:jc w:val="both"/>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Moran autocorrelation (Moran)</w:t>
      </w:r>
    </w:p>
    <w:p w14:paraId="268E60D9"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Moran autocorrelation descriptor is defined as:</w:t>
      </w:r>
    </w:p>
    <w:p w14:paraId="3F26293E" w14:textId="6A63F3F6" w:rsidR="00D4037C" w:rsidRPr="00C37C77" w:rsidRDefault="00D4037C" w:rsidP="00D4037C">
      <w:pPr>
        <w:adjustRightInd w:val="0"/>
        <w:spacing w:line="300" w:lineRule="auto"/>
        <w:ind w:firstLineChars="200" w:firstLine="480"/>
        <w:jc w:val="right"/>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position w:val="-52"/>
          <w:sz w:val="24"/>
          <w:szCs w:val="24"/>
        </w:rPr>
        <w:object w:dxaOrig="4900" w:dyaOrig="1140" w14:anchorId="2E0D0B86">
          <v:shape id="_x0000_i1271" type="#_x0000_t75" alt="" style="width:244.5pt;height:56.25pt" o:ole="">
            <v:imagedata r:id="rId372" o:title=""/>
          </v:shape>
          <o:OLEObject Type="Embed" ProgID="Equation.DSMT4" ShapeID="_x0000_i1271" DrawAspect="Content" ObjectID="_1632316057" r:id="rId791"/>
        </w:object>
      </w:r>
      <w:r w:rsidRPr="00C37C77">
        <w:rPr>
          <w:rFonts w:ascii="Times New Roman" w:eastAsia="SimSun" w:hAnsi="Times New Roman" w:cs="Times New Roman"/>
          <w:color w:val="000000" w:themeColor="text1"/>
          <w:sz w:val="24"/>
          <w:szCs w:val="24"/>
        </w:rPr>
        <w:t xml:space="preserve">            </w:t>
      </w:r>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(1</w:t>
      </w:r>
      <w:r w:rsidR="00011283">
        <w:rPr>
          <w:rFonts w:ascii="Times New Roman" w:eastAsia="SimSun" w:hAnsi="Times New Roman" w:cs="Times New Roman"/>
          <w:color w:val="000000" w:themeColor="text1"/>
          <w:sz w:val="24"/>
          <w:szCs w:val="24"/>
        </w:rPr>
        <w:t>6</w:t>
      </w:r>
      <w:r w:rsidRPr="00C37C77">
        <w:rPr>
          <w:rFonts w:ascii="Times New Roman" w:eastAsia="SimSun" w:hAnsi="Times New Roman" w:cs="Times New Roman"/>
          <w:color w:val="000000" w:themeColor="text1"/>
          <w:sz w:val="24"/>
          <w:szCs w:val="24"/>
        </w:rPr>
        <w:t>)</w:t>
      </w:r>
    </w:p>
    <w:p w14:paraId="36090325" w14:textId="77777777" w:rsidR="00D4037C" w:rsidRPr="00C37C77" w:rsidRDefault="00D4037C" w:rsidP="00D4037C">
      <w:pPr>
        <w:adjustRightInd w:val="0"/>
        <w:spacing w:line="300" w:lineRule="auto"/>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 xml:space="preserve">where </w:t>
      </w:r>
      <w:r w:rsidRPr="00C37C77">
        <w:rPr>
          <w:rFonts w:ascii="Times New Roman" w:eastAsia="SimSun" w:hAnsi="Times New Roman" w:cs="Times New Roman"/>
          <w:color w:val="000000" w:themeColor="text1"/>
          <w:position w:val="-4"/>
          <w:sz w:val="24"/>
          <w:szCs w:val="24"/>
        </w:rPr>
        <w:object w:dxaOrig="220" w:dyaOrig="260" w14:anchorId="457FCE6C">
          <v:shape id="_x0000_i1272" type="#_x0000_t75" alt="" style="width:11.25pt;height:14.25pt" o:ole="">
            <v:imagedata r:id="rId374" o:title=""/>
          </v:shape>
          <o:OLEObject Type="Embed" ProgID="Equation.DSMT4" ShapeID="_x0000_i1272" DrawAspect="Content" ObjectID="_1632316058" r:id="rId792"/>
        </w:object>
      </w:r>
      <w:r w:rsidRPr="00C37C77">
        <w:rPr>
          <w:rFonts w:ascii="Times New Roman" w:eastAsia="SimSun" w:hAnsi="Times New Roman" w:cs="Times New Roman"/>
          <w:color w:val="000000" w:themeColor="text1"/>
          <w:sz w:val="24"/>
          <w:szCs w:val="24"/>
        </w:rPr>
        <w:t xml:space="preserve"> represents the mean value of whole protein sequence for specific physicochemical property.</w:t>
      </w:r>
    </w:p>
    <w:p w14:paraId="12CA7132" w14:textId="77777777" w:rsidR="00D4037C" w:rsidRPr="00C37C77" w:rsidRDefault="00D4037C" w:rsidP="00D4037C">
      <w:pPr>
        <w:pStyle w:val="ListParagraph"/>
        <w:numPr>
          <w:ilvl w:val="0"/>
          <w:numId w:val="18"/>
        </w:numPr>
        <w:adjustRightInd w:val="0"/>
        <w:spacing w:after="0" w:line="300" w:lineRule="auto"/>
        <w:contextualSpacing w:val="0"/>
        <w:jc w:val="both"/>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Geary autocorrelation (Geary)</w:t>
      </w:r>
    </w:p>
    <w:p w14:paraId="7B653AF7"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Geary autocorrelation descriptor is defined as:</w:t>
      </w:r>
    </w:p>
    <w:p w14:paraId="75941196" w14:textId="2DBB0889" w:rsidR="00D4037C" w:rsidRPr="00C37C77" w:rsidRDefault="00D4037C" w:rsidP="00D4037C">
      <w:pPr>
        <w:adjustRightInd w:val="0"/>
        <w:spacing w:line="300" w:lineRule="auto"/>
        <w:ind w:firstLineChars="200" w:firstLine="480"/>
        <w:jc w:val="right"/>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position w:val="-52"/>
          <w:sz w:val="24"/>
          <w:szCs w:val="24"/>
        </w:rPr>
        <w:object w:dxaOrig="4599" w:dyaOrig="1140" w14:anchorId="531EEEA8">
          <v:shape id="_x0000_i1273" type="#_x0000_t75" alt="" style="width:229.5pt;height:56.25pt" o:ole="">
            <v:imagedata r:id="rId376" o:title=""/>
          </v:shape>
          <o:OLEObject Type="Embed" ProgID="Equation.DSMT4" ShapeID="_x0000_i1273" DrawAspect="Content" ObjectID="_1632316059" r:id="rId793"/>
        </w:object>
      </w:r>
      <w:r w:rsidRPr="00C37C77">
        <w:rPr>
          <w:rFonts w:ascii="Times New Roman" w:eastAsia="SimSun" w:hAnsi="Times New Roman" w:cs="Times New Roman"/>
          <w:color w:val="000000" w:themeColor="text1"/>
          <w:sz w:val="24"/>
          <w:szCs w:val="24"/>
        </w:rPr>
        <w:t xml:space="preserve">            </w:t>
      </w:r>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 xml:space="preserve"> (1</w:t>
      </w:r>
      <w:r w:rsidR="00011283">
        <w:rPr>
          <w:rFonts w:ascii="Times New Roman" w:eastAsia="SimSun" w:hAnsi="Times New Roman" w:cs="Times New Roman"/>
          <w:color w:val="000000" w:themeColor="text1"/>
          <w:sz w:val="24"/>
          <w:szCs w:val="24"/>
        </w:rPr>
        <w:t>7</w:t>
      </w:r>
      <w:r w:rsidRPr="00C37C77">
        <w:rPr>
          <w:rFonts w:ascii="Times New Roman" w:eastAsia="SimSun" w:hAnsi="Times New Roman" w:cs="Times New Roman"/>
          <w:color w:val="000000" w:themeColor="text1"/>
          <w:sz w:val="24"/>
          <w:szCs w:val="24"/>
        </w:rPr>
        <w:t>)</w:t>
      </w:r>
    </w:p>
    <w:p w14:paraId="4C738B12"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DengXian" w:hAnsi="Times New Roman" w:cs="Times New Roman"/>
          <w:b/>
          <w:sz w:val="24"/>
          <w:szCs w:val="24"/>
        </w:rPr>
      </w:pPr>
      <w:r w:rsidRPr="00C37C77">
        <w:rPr>
          <w:rFonts w:ascii="Times New Roman" w:eastAsia="DengXian" w:hAnsi="Times New Roman" w:cs="Times New Roman"/>
          <w:b/>
          <w:sz w:val="24"/>
          <w:szCs w:val="24"/>
        </w:rPr>
        <w:t>Quasi-sequence-order descriptors (QSO)</w:t>
      </w:r>
    </w:p>
    <w:p w14:paraId="07AB1AD1"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The sequenceorder features can also be used for representing amino acid distribution patterns of a specific physicochemical property along protein or peptide sequence. These descriptors are derived from both the Schneider-Wrede physicochemical distance matrix and the Grantham chemical distance matrix between each pair of the 20 amino acids. The</w:t>
      </w:r>
      <w:r w:rsidRPr="00C37C77">
        <w:rPr>
          <w:rFonts w:ascii="Times New Roman" w:eastAsia="DengXian" w:hAnsi="Times New Roman" w:cs="Times New Roman"/>
          <w:position w:val="-6"/>
          <w:sz w:val="24"/>
          <w:szCs w:val="24"/>
        </w:rPr>
        <w:object w:dxaOrig="260" w:dyaOrig="260" w14:anchorId="64B692AC">
          <v:shape id="_x0000_i1274" type="#_x0000_t75" style="width:12.75pt;height:12.75pt" o:ole="">
            <v:imagedata r:id="rId378" o:title=""/>
          </v:shape>
          <o:OLEObject Type="Embed" ProgID="Equation.DSMT4" ShapeID="_x0000_i1274" DrawAspect="Content" ObjectID="_1632316060" r:id="rId794"/>
        </w:object>
      </w:r>
      <w:r w:rsidRPr="00C37C77">
        <w:rPr>
          <w:rFonts w:ascii="Times New Roman" w:eastAsia="DengXian" w:hAnsi="Times New Roman" w:cs="Times New Roman"/>
          <w:sz w:val="24"/>
          <w:szCs w:val="24"/>
        </w:rPr>
        <w:t>th rank sequence-order-coupling number is defined as</w:t>
      </w:r>
    </w:p>
    <w:p w14:paraId="4A307F45" w14:textId="46F75437"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30"/>
          <w:sz w:val="24"/>
          <w:szCs w:val="24"/>
        </w:rPr>
        <w:object w:dxaOrig="3420" w:dyaOrig="700" w14:anchorId="4B25C30D">
          <v:shape id="_x0000_i1275" type="#_x0000_t75" style="width:171pt;height:35.25pt" o:ole="">
            <v:imagedata r:id="rId380" o:title=""/>
          </v:shape>
          <o:OLEObject Type="Embed" ProgID="Equation.DSMT4" ShapeID="_x0000_i1275" DrawAspect="Content" ObjectID="_1632316061" r:id="rId795"/>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hint="eastAsia"/>
          <w:sz w:val="24"/>
          <w:szCs w:val="24"/>
        </w:rPr>
        <w:t>(1</w:t>
      </w:r>
      <w:r w:rsidR="00011283">
        <w:rPr>
          <w:rFonts w:ascii="Times New Roman" w:eastAsia="DengXian" w:hAnsi="Times New Roman" w:cs="Times New Roman"/>
          <w:sz w:val="24"/>
          <w:szCs w:val="24"/>
        </w:rPr>
        <w:t>8</w:t>
      </w:r>
      <w:r w:rsidRPr="00C37C77">
        <w:rPr>
          <w:rFonts w:ascii="Times New Roman" w:eastAsia="DengXian" w:hAnsi="Times New Roman" w:cs="Times New Roman" w:hint="eastAsia"/>
          <w:sz w:val="24"/>
          <w:szCs w:val="24"/>
        </w:rPr>
        <w:t>)</w:t>
      </w:r>
    </w:p>
    <w:p w14:paraId="418F4E83"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where</w:t>
      </w:r>
      <w:r w:rsidRPr="00C37C77">
        <w:rPr>
          <w:rFonts w:ascii="Times New Roman" w:eastAsia="DengXian" w:hAnsi="Times New Roman" w:cs="Times New Roman"/>
          <w:position w:val="-12"/>
          <w:sz w:val="24"/>
          <w:szCs w:val="24"/>
        </w:rPr>
        <w:object w:dxaOrig="499" w:dyaOrig="320" w14:anchorId="02B89927">
          <v:shape id="_x0000_i1276" type="#_x0000_t75" style="width:25.5pt;height:16.5pt" o:ole="">
            <v:imagedata r:id="rId382" o:title=""/>
          </v:shape>
          <o:OLEObject Type="Embed" ProgID="Equation.DSMT4" ShapeID="_x0000_i1276" DrawAspect="Content" ObjectID="_1632316062" r:id="rId796"/>
        </w:object>
      </w:r>
      <w:r w:rsidRPr="00C37C77">
        <w:rPr>
          <w:rFonts w:ascii="Times New Roman" w:eastAsia="DengXian" w:hAnsi="Times New Roman" w:cs="Times New Roman"/>
          <w:sz w:val="24"/>
          <w:szCs w:val="24"/>
        </w:rPr>
        <w:t>is the distance between the two amino acids at position</w:t>
      </w:r>
      <w:r w:rsidRPr="00C37C77">
        <w:rPr>
          <w:rFonts w:ascii="Times New Roman" w:eastAsia="DengXian" w:hAnsi="Times New Roman" w:cs="Times New Roman"/>
          <w:position w:val="-6"/>
          <w:sz w:val="24"/>
          <w:szCs w:val="24"/>
        </w:rPr>
        <w:object w:dxaOrig="139" w:dyaOrig="240" w14:anchorId="7ED80EF5">
          <v:shape id="_x0000_i1277" type="#_x0000_t75" style="width:6.75pt;height:12pt" o:ole="">
            <v:imagedata r:id="rId384" o:title=""/>
          </v:shape>
          <o:OLEObject Type="Embed" ProgID="Equation.DSMT4" ShapeID="_x0000_i1277" DrawAspect="Content" ObjectID="_1632316063" r:id="rId797"/>
        </w:object>
      </w:r>
      <w:r w:rsidRPr="00C37C77">
        <w:rPr>
          <w:rFonts w:ascii="Times New Roman" w:eastAsia="DengXian" w:hAnsi="Times New Roman" w:cs="Times New Roman"/>
          <w:sz w:val="24"/>
          <w:szCs w:val="24"/>
        </w:rPr>
        <w:t>and</w:t>
      </w:r>
      <w:r w:rsidRPr="00C37C77">
        <w:rPr>
          <w:rFonts w:ascii="Times New Roman" w:eastAsia="DengXian" w:hAnsi="Times New Roman" w:cs="Times New Roman"/>
          <w:position w:val="-6"/>
          <w:sz w:val="24"/>
          <w:szCs w:val="24"/>
        </w:rPr>
        <w:object w:dxaOrig="440" w:dyaOrig="260" w14:anchorId="41C2CA23">
          <v:shape id="_x0000_i1278" type="#_x0000_t75" style="width:21.75pt;height:12.75pt" o:ole="">
            <v:imagedata r:id="rId386" o:title=""/>
          </v:shape>
          <o:OLEObject Type="Embed" ProgID="Equation.DSMT4" ShapeID="_x0000_i1278" DrawAspect="Content" ObjectID="_1632316064" r:id="rId798"/>
        </w:object>
      </w:r>
      <w:r w:rsidRPr="00C37C77">
        <w:rPr>
          <w:rFonts w:ascii="Times New Roman" w:eastAsia="DengXian" w:hAnsi="Times New Roman" w:cs="Times New Roman"/>
          <w:sz w:val="24"/>
          <w:szCs w:val="24"/>
        </w:rPr>
        <w:t>. Maxlag is the maximum lag and the length of the protein must be not less than maxlag. The maxlag is equal to 30 in the experiment. For each amino acid type, the type-1 quasi-sequence-order descriptor can be defined as</w:t>
      </w:r>
    </w:p>
    <w:p w14:paraId="31C3C644" w14:textId="1E7B5B25"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46"/>
          <w:sz w:val="24"/>
          <w:szCs w:val="24"/>
        </w:rPr>
        <w:object w:dxaOrig="3980" w:dyaOrig="800" w14:anchorId="68D1784E">
          <v:shape id="_x0000_i1279" type="#_x0000_t75" style="width:198.75pt;height:39.75pt" o:ole="">
            <v:imagedata r:id="rId388" o:title=""/>
          </v:shape>
          <o:OLEObject Type="Embed" ProgID="Equation.DSMT4" ShapeID="_x0000_i1279" DrawAspect="Content" ObjectID="_1632316065" r:id="rId799"/>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w:t>
      </w:r>
      <w:r w:rsidR="00011283">
        <w:rPr>
          <w:rFonts w:ascii="Times New Roman" w:eastAsia="DengXian" w:hAnsi="Times New Roman" w:cs="Times New Roman"/>
          <w:sz w:val="24"/>
          <w:szCs w:val="24"/>
        </w:rPr>
        <w:t>19</w:t>
      </w:r>
      <w:r w:rsidRPr="00C37C77">
        <w:rPr>
          <w:rFonts w:ascii="Times New Roman" w:eastAsia="DengXian" w:hAnsi="Times New Roman" w:cs="Times New Roman"/>
          <w:sz w:val="24"/>
          <w:szCs w:val="24"/>
        </w:rPr>
        <w:t>)</w:t>
      </w:r>
    </w:p>
    <w:p w14:paraId="3E99EDE7"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where is the normalized occurrence of amino acid type-1 and is a weighting factor</w:t>
      </w:r>
      <w:r w:rsidRPr="00C37C77">
        <w:rPr>
          <w:rFonts w:ascii="Times New Roman" w:eastAsia="DengXian" w:hAnsi="Times New Roman" w:cs="Times New Roman"/>
          <w:position w:val="-12"/>
          <w:sz w:val="24"/>
          <w:szCs w:val="24"/>
        </w:rPr>
        <w:object w:dxaOrig="800" w:dyaOrig="340" w14:anchorId="47012F23">
          <v:shape id="_x0000_i1280" type="#_x0000_t75" style="width:39.75pt;height:17.25pt" o:ole="">
            <v:imagedata r:id="rId390" o:title=""/>
          </v:shape>
          <o:OLEObject Type="Embed" ProgID="Equation.DSMT4" ShapeID="_x0000_i1280" DrawAspect="Content" ObjectID="_1632316066" r:id="rId800"/>
        </w:object>
      </w:r>
      <w:r w:rsidRPr="00C37C77">
        <w:rPr>
          <w:rFonts w:ascii="Times New Roman" w:eastAsia="DengXian" w:hAnsi="Times New Roman" w:cs="Times New Roman"/>
          <w:sz w:val="24"/>
          <w:szCs w:val="24"/>
        </w:rPr>
        <w:t>. The type-2 quasi-sequence-order is defined as</w:t>
      </w:r>
    </w:p>
    <w:p w14:paraId="32489089" w14:textId="5AFE7AA4" w:rsidR="00D4037C" w:rsidRPr="00C37C77" w:rsidRDefault="00D4037C" w:rsidP="00D4037C">
      <w:pPr>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46"/>
          <w:sz w:val="24"/>
          <w:szCs w:val="24"/>
        </w:rPr>
        <w:object w:dxaOrig="5140" w:dyaOrig="800" w14:anchorId="137A33A6">
          <v:shape id="_x0000_i1281" type="#_x0000_t75" style="width:256.5pt;height:39.75pt" o:ole="">
            <v:imagedata r:id="rId392" o:title=""/>
          </v:shape>
          <o:OLEObject Type="Embed" ProgID="Equation.DSMT4" ShapeID="_x0000_i1281" DrawAspect="Content" ObjectID="_1632316067" r:id="rId801"/>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hint="eastAsia"/>
          <w:sz w:val="24"/>
          <w:szCs w:val="24"/>
        </w:rPr>
        <w:t>(</w:t>
      </w:r>
      <w:r w:rsidRPr="00C37C77">
        <w:rPr>
          <w:rFonts w:ascii="Times New Roman" w:eastAsia="DengXian" w:hAnsi="Times New Roman" w:cs="Times New Roman"/>
          <w:sz w:val="24"/>
          <w:szCs w:val="24"/>
        </w:rPr>
        <w:t>2</w:t>
      </w:r>
      <w:r w:rsidR="00011283">
        <w:rPr>
          <w:rFonts w:ascii="Times New Roman" w:eastAsia="DengXian" w:hAnsi="Times New Roman" w:cs="Times New Roman"/>
          <w:sz w:val="24"/>
          <w:szCs w:val="24"/>
        </w:rPr>
        <w:t>0</w:t>
      </w:r>
      <w:r w:rsidRPr="00C37C77">
        <w:rPr>
          <w:rFonts w:ascii="Times New Roman" w:eastAsia="DengXian" w:hAnsi="Times New Roman" w:cs="Times New Roman"/>
          <w:sz w:val="24"/>
          <w:szCs w:val="24"/>
        </w:rPr>
        <w:t>)</w:t>
      </w:r>
    </w:p>
    <w:p w14:paraId="24DD948A"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lastRenderedPageBreak/>
        <w:t>In addition to the Schneider-Wrede physicochemical distance matrix used by Chou et al., another chemical distance matrix by Grantham is also used here. The sequence-order features produce a total of</w:t>
      </w:r>
      <w:r w:rsidRPr="00C37C77">
        <w:rPr>
          <w:rFonts w:ascii="Times New Roman" w:eastAsia="DengXian" w:hAnsi="Times New Roman" w:cs="Times New Roman"/>
          <w:position w:val="-12"/>
          <w:sz w:val="24"/>
          <w:szCs w:val="24"/>
        </w:rPr>
        <w:object w:dxaOrig="1400" w:dyaOrig="340" w14:anchorId="521C2A4A">
          <v:shape id="_x0000_i1282" type="#_x0000_t75" style="width:69.75pt;height:17.25pt" o:ole="">
            <v:imagedata r:id="rId394" o:title=""/>
          </v:shape>
          <o:OLEObject Type="Embed" ProgID="Equation.DSMT4" ShapeID="_x0000_i1282" DrawAspect="Content" ObjectID="_1632316068" r:id="rId802"/>
        </w:object>
      </w:r>
      <w:r w:rsidRPr="00C37C77">
        <w:rPr>
          <w:rFonts w:ascii="Times New Roman" w:eastAsia="DengXian" w:hAnsi="Times New Roman" w:cs="Times New Roman"/>
          <w:sz w:val="24"/>
          <w:szCs w:val="24"/>
        </w:rPr>
        <w:t>descriptors.</w:t>
      </w:r>
    </w:p>
    <w:p w14:paraId="63983185" w14:textId="77777777" w:rsidR="00D4037C" w:rsidRPr="00C37C77" w:rsidRDefault="00D4037C" w:rsidP="00D4037C">
      <w:pPr>
        <w:pStyle w:val="ListParagraph"/>
        <w:numPr>
          <w:ilvl w:val="0"/>
          <w:numId w:val="18"/>
        </w:numPr>
        <w:autoSpaceDE w:val="0"/>
        <w:autoSpaceDN w:val="0"/>
        <w:adjustRightInd w:val="0"/>
        <w:spacing w:after="0" w:line="300" w:lineRule="auto"/>
        <w:contextualSpacing w:val="0"/>
        <w:jc w:val="both"/>
        <w:rPr>
          <w:rFonts w:ascii="Times New Roman" w:eastAsia="SimSun" w:hAnsi="Times New Roman" w:cs="Times New Roman"/>
          <w:b/>
          <w:color w:val="000000" w:themeColor="text1"/>
          <w:sz w:val="24"/>
          <w:szCs w:val="24"/>
        </w:rPr>
      </w:pPr>
      <w:bookmarkStart w:id="8" w:name="_Hlk508459452"/>
      <w:r w:rsidRPr="00C37C77">
        <w:rPr>
          <w:rFonts w:ascii="Times New Roman" w:eastAsia="SimSun" w:hAnsi="Times New Roman" w:cs="Times New Roman"/>
          <w:b/>
          <w:color w:val="000000" w:themeColor="text1"/>
          <w:sz w:val="24"/>
          <w:szCs w:val="24"/>
        </w:rPr>
        <w:t>Pseudo-amino acid composition (PseAAC)</w:t>
      </w:r>
    </w:p>
    <w:p w14:paraId="60B0AEC7" w14:textId="77777777" w:rsidR="00D4037C" w:rsidRPr="00C37C77" w:rsidRDefault="00D4037C" w:rsidP="00D4037C">
      <w:pPr>
        <w:autoSpaceDE w:val="0"/>
        <w:autoSpaceDN w:val="0"/>
        <w:adjustRightInd w:val="0"/>
        <w:spacing w:line="300" w:lineRule="auto"/>
        <w:ind w:firstLine="42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Pseudo-amino acid composition</w:t>
      </w:r>
      <w:bookmarkEnd w:id="8"/>
      <w:r w:rsidRPr="00C37C77">
        <w:rPr>
          <w:rFonts w:ascii="Times New Roman" w:eastAsia="SimSun" w:hAnsi="Times New Roman" w:cs="Times New Roman"/>
          <w:color w:val="000000" w:themeColor="text1"/>
          <w:sz w:val="24"/>
          <w:szCs w:val="24"/>
        </w:rPr>
        <w:t xml:space="preserve"> are utilized to extract the physicochemical information. Pseudo-amino acid composition (PseAAC) represents the composition information of the protein and sequence order information. The feature vector of PseAAC can be represented:</w:t>
      </w:r>
    </w:p>
    <w:p w14:paraId="752E04F9" w14:textId="4CDEF56C" w:rsidR="00D4037C" w:rsidRPr="00C37C77" w:rsidRDefault="00D4037C" w:rsidP="00D4037C">
      <w:pPr>
        <w:adjustRightInd w:val="0"/>
        <w:spacing w:line="300" w:lineRule="auto"/>
        <w:ind w:firstLineChars="200" w:firstLine="480"/>
        <w:jc w:val="right"/>
        <w:rPr>
          <w:rFonts w:ascii="Times New Roman" w:eastAsia="SimSun" w:hAnsi="Times New Roman" w:cs="Times New Roman"/>
          <w:color w:val="000000" w:themeColor="text1"/>
          <w:sz w:val="24"/>
          <w:szCs w:val="24"/>
        </w:rPr>
      </w:pPr>
      <w:r w:rsidRPr="00C37C77">
        <w:rPr>
          <w:rFonts w:ascii="Times New Roman" w:eastAsia="SimSun" w:hAnsi="Times New Roman" w:cs="Times New Roman"/>
          <w:noProof/>
          <w:color w:val="000000" w:themeColor="text1"/>
          <w:sz w:val="24"/>
          <w:szCs w:val="24"/>
        </w:rPr>
        <w:drawing>
          <wp:inline distT="0" distB="0" distL="0" distR="0" wp14:anchorId="7E48258F" wp14:editId="30D5D02B">
            <wp:extent cx="2191385" cy="172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2191385" cy="172720"/>
                    </a:xfrm>
                    <a:prstGeom prst="rect">
                      <a:avLst/>
                    </a:prstGeom>
                    <a:noFill/>
                    <a:ln>
                      <a:noFill/>
                    </a:ln>
                  </pic:spPr>
                </pic:pic>
              </a:graphicData>
            </a:graphic>
          </wp:inline>
        </w:drawing>
      </w:r>
      <w:r w:rsidRPr="00C37C77">
        <w:rPr>
          <w:rFonts w:ascii="Times New Roman" w:eastAsia="SimSun" w:hAnsi="Times New Roman" w:cs="Times New Roman"/>
          <w:color w:val="000000" w:themeColor="text1"/>
          <w:sz w:val="24"/>
          <w:szCs w:val="24"/>
        </w:rPr>
        <w:t xml:space="preserve">                  </w:t>
      </w:r>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 xml:space="preserve"> (2</w:t>
      </w:r>
      <w:r w:rsidR="00011283">
        <w:rPr>
          <w:rFonts w:ascii="Times New Roman" w:eastAsia="SimSun" w:hAnsi="Times New Roman" w:cs="Times New Roman"/>
          <w:color w:val="000000" w:themeColor="text1"/>
          <w:sz w:val="24"/>
          <w:szCs w:val="24"/>
        </w:rPr>
        <w:t>1</w:t>
      </w:r>
      <w:r w:rsidRPr="00C37C77">
        <w:rPr>
          <w:rFonts w:ascii="Times New Roman" w:eastAsia="SimSun" w:hAnsi="Times New Roman" w:cs="Times New Roman"/>
          <w:color w:val="000000" w:themeColor="text1"/>
          <w:sz w:val="24"/>
          <w:szCs w:val="24"/>
        </w:rPr>
        <w:t>)</w:t>
      </w:r>
    </w:p>
    <w:p w14:paraId="0181A7E4" w14:textId="77777777" w:rsidR="00D4037C" w:rsidRPr="00C37C77" w:rsidRDefault="00D4037C" w:rsidP="00D4037C">
      <w:pPr>
        <w:adjustRightInd w:val="0"/>
        <w:spacing w:line="300" w:lineRule="auto"/>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 xml:space="preserve">where the first 20-dimentional feature vector represents the amino acid composition information, and the latter </w:t>
      </w:r>
      <w:r w:rsidRPr="00C37C77">
        <w:rPr>
          <w:rFonts w:ascii="Times New Roman" w:eastAsia="SimSun" w:hAnsi="Times New Roman" w:cs="Times New Roman"/>
          <w:color w:val="000000" w:themeColor="text1"/>
          <w:position w:val="-6"/>
          <w:sz w:val="24"/>
          <w:szCs w:val="24"/>
        </w:rPr>
        <w:object w:dxaOrig="200" w:dyaOrig="240" w14:anchorId="1D8F418F">
          <v:shape id="_x0000_i1283" type="#_x0000_t75" alt="" style="width:7.5pt;height:14.25pt" o:ole="">
            <v:imagedata r:id="rId397" o:title=""/>
          </v:shape>
          <o:OLEObject Type="Embed" ProgID="Equation.DSMT4" ShapeID="_x0000_i1283" DrawAspect="Content" ObjectID="_1632316069" r:id="rId803"/>
        </w:object>
      </w:r>
      <w:r w:rsidRPr="00C37C77">
        <w:rPr>
          <w:rFonts w:ascii="Times New Roman" w:eastAsia="SimSun" w:hAnsi="Times New Roman" w:cs="Times New Roman"/>
          <w:color w:val="000000" w:themeColor="text1"/>
          <w:sz w:val="24"/>
          <w:szCs w:val="24"/>
        </w:rPr>
        <w:t xml:space="preserve"> dimensional vector represents the order information of protein sequence. </w:t>
      </w:r>
      <w:r w:rsidRPr="00C37C77">
        <w:rPr>
          <w:rFonts w:ascii="Times New Roman" w:eastAsia="SimSun" w:hAnsi="Times New Roman" w:cs="Times New Roman"/>
          <w:color w:val="000000" w:themeColor="text1"/>
          <w:position w:val="-4"/>
          <w:sz w:val="24"/>
          <w:szCs w:val="24"/>
        </w:rPr>
        <w:object w:dxaOrig="200" w:dyaOrig="220" w14:anchorId="1BD2DB46">
          <v:shape id="_x0000_i1284" type="#_x0000_t75" alt="" style="width:7.5pt;height:14.25pt" o:ole="">
            <v:imagedata r:id="rId399" o:title=""/>
          </v:shape>
          <o:OLEObject Type="Embed" ProgID="Equation.DSMT4" ShapeID="_x0000_i1284" DrawAspect="Content" ObjectID="_1632316070" r:id="rId804"/>
        </w:object>
      </w:r>
      <w:r w:rsidRPr="00C37C77">
        <w:rPr>
          <w:rFonts w:ascii="Times New Roman" w:eastAsia="SimSun" w:hAnsi="Times New Roman" w:cs="Times New Roman"/>
          <w:color w:val="000000" w:themeColor="text1"/>
          <w:sz w:val="24"/>
          <w:szCs w:val="24"/>
        </w:rPr>
        <w:t xml:space="preserve"> is the length of amino acid sequence.</w:t>
      </w:r>
    </w:p>
    <w:p w14:paraId="66128ACD" w14:textId="6BFD2A94" w:rsidR="00D4037C" w:rsidRPr="00C37C77" w:rsidRDefault="00D4037C" w:rsidP="00D4037C">
      <w:pPr>
        <w:adjustRightInd w:val="0"/>
        <w:spacing w:line="300" w:lineRule="auto"/>
        <w:ind w:firstLineChars="200" w:firstLine="480"/>
        <w:jc w:val="right"/>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position w:val="-84"/>
          <w:sz w:val="24"/>
          <w:szCs w:val="24"/>
        </w:rPr>
        <w:object w:dxaOrig="3440" w:dyaOrig="1780" w14:anchorId="0332DB7C">
          <v:shape id="_x0000_i1285" type="#_x0000_t75" alt="" style="width:172.5pt;height:86.25pt" o:ole="">
            <v:imagedata r:id="rId401" o:title=""/>
          </v:shape>
          <o:OLEObject Type="Embed" ProgID="Equation.DSMT4" ShapeID="_x0000_i1285" DrawAspect="Content" ObjectID="_1632316071" r:id="rId805"/>
        </w:object>
      </w:r>
      <w:r w:rsidRPr="00C37C77">
        <w:rPr>
          <w:rFonts w:ascii="Times New Roman" w:eastAsia="SimSun" w:hAnsi="Times New Roman" w:cs="Times New Roman"/>
          <w:color w:val="000000" w:themeColor="text1"/>
          <w:sz w:val="24"/>
          <w:szCs w:val="24"/>
        </w:rPr>
        <w:t xml:space="preserve">                   </w:t>
      </w:r>
      <w:bookmarkStart w:id="9" w:name="_Hlk499971815"/>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(2</w:t>
      </w:r>
      <w:r w:rsidR="00011283">
        <w:rPr>
          <w:rFonts w:ascii="Times New Roman" w:eastAsia="SimSun" w:hAnsi="Times New Roman" w:cs="Times New Roman"/>
          <w:color w:val="000000" w:themeColor="text1"/>
          <w:sz w:val="24"/>
          <w:szCs w:val="24"/>
        </w:rPr>
        <w:t>2</w:t>
      </w:r>
      <w:r w:rsidRPr="00C37C77">
        <w:rPr>
          <w:rFonts w:ascii="Times New Roman" w:eastAsia="SimSun" w:hAnsi="Times New Roman" w:cs="Times New Roman"/>
          <w:color w:val="000000" w:themeColor="text1"/>
          <w:sz w:val="24"/>
          <w:szCs w:val="24"/>
        </w:rPr>
        <w:t>)</w:t>
      </w:r>
      <w:bookmarkEnd w:id="9"/>
    </w:p>
    <w:p w14:paraId="7063C46B" w14:textId="77777777" w:rsidR="00D4037C" w:rsidRPr="00C37C77" w:rsidRDefault="00D4037C" w:rsidP="00D4037C">
      <w:pPr>
        <w:spacing w:line="300" w:lineRule="auto"/>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 xml:space="preserve">where </w:t>
      </w:r>
      <w:r w:rsidRPr="00C37C77">
        <w:rPr>
          <w:rFonts w:ascii="Times New Roman" w:eastAsia="SimSun" w:hAnsi="Times New Roman" w:cs="Times New Roman"/>
          <w:color w:val="000000" w:themeColor="text1"/>
          <w:position w:val="-10"/>
          <w:sz w:val="24"/>
          <w:szCs w:val="24"/>
        </w:rPr>
        <w:object w:dxaOrig="200" w:dyaOrig="279" w14:anchorId="511AC95C">
          <v:shape id="_x0000_i1286" type="#_x0000_t75" style="width:7.5pt;height:14.25pt" o:ole="">
            <v:imagedata r:id="rId403" o:title=""/>
          </v:shape>
          <o:OLEObject Type="Embed" ProgID="Equation.DSMT4" ShapeID="_x0000_i1286" DrawAspect="Content" ObjectID="_1632316072" r:id="rId806"/>
        </w:object>
      </w:r>
      <w:r w:rsidRPr="00C37C77">
        <w:rPr>
          <w:rFonts w:ascii="Times New Roman" w:eastAsia="SimSun" w:hAnsi="Times New Roman" w:cs="Times New Roman"/>
          <w:color w:val="000000" w:themeColor="text1"/>
          <w:sz w:val="24"/>
          <w:szCs w:val="24"/>
        </w:rPr>
        <w:t xml:space="preserve"> is the normalized frequency of 20 amino acids in protein. </w:t>
      </w:r>
      <w:r w:rsidRPr="00C37C77">
        <w:rPr>
          <w:rFonts w:ascii="Times New Roman" w:eastAsia="SimSun" w:hAnsi="Times New Roman" w:cs="Times New Roman"/>
          <w:color w:val="000000" w:themeColor="text1"/>
          <w:position w:val="-12"/>
          <w:sz w:val="24"/>
          <w:szCs w:val="24"/>
        </w:rPr>
        <w:object w:dxaOrig="220" w:dyaOrig="300" w14:anchorId="0BABB9CD">
          <v:shape id="_x0000_i1287" type="#_x0000_t75" alt="" style="width:14.25pt;height:14.25pt" o:ole="">
            <v:imagedata r:id="rId405" o:title=""/>
          </v:shape>
          <o:OLEObject Type="Embed" ProgID="Equation.DSMT4" ShapeID="_x0000_i1287" DrawAspect="Content" ObjectID="_1632316073" r:id="rId807"/>
        </w:object>
      </w:r>
      <w:r w:rsidRPr="00C37C77">
        <w:rPr>
          <w:rFonts w:ascii="Times New Roman" w:eastAsia="SimSun" w:hAnsi="Times New Roman" w:cs="Times New Roman"/>
          <w:color w:val="000000" w:themeColor="text1"/>
          <w:sz w:val="24"/>
          <w:szCs w:val="24"/>
        </w:rPr>
        <w:t xml:space="preserve"> is the layer sequence correlation factor calculated according to the equation (2). Sequence correlation factor can be obtained from the hydrophobicity, hydrophilicity, and side-chain mass of the amino acid. </w:t>
      </w:r>
    </w:p>
    <w:p w14:paraId="3E734265"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DengXian" w:hAnsi="Times New Roman" w:cs="Times New Roman"/>
          <w:b/>
          <w:sz w:val="24"/>
          <w:szCs w:val="24"/>
        </w:rPr>
      </w:pPr>
      <w:r w:rsidRPr="00C37C77">
        <w:rPr>
          <w:rFonts w:ascii="Times New Roman" w:eastAsia="DengXian" w:hAnsi="Times New Roman" w:cs="Times New Roman"/>
          <w:b/>
          <w:sz w:val="24"/>
          <w:szCs w:val="24"/>
        </w:rPr>
        <w:t>Amphiphilic pseudo amino acid composition (APAAC)</w:t>
      </w:r>
    </w:p>
    <w:p w14:paraId="66C6EA8A" w14:textId="77777777" w:rsidR="00D4037C" w:rsidRPr="00C37C77" w:rsidRDefault="00D4037C" w:rsidP="00D4037C">
      <w:pPr>
        <w:autoSpaceDE w:val="0"/>
        <w:autoSpaceDN w:val="0"/>
        <w:adjustRightInd w:val="0"/>
        <w:spacing w:line="300" w:lineRule="auto"/>
        <w:ind w:firstLineChars="200" w:firstLine="480"/>
        <w:rPr>
          <w:rFonts w:ascii="Times New Roman" w:eastAsia="DengXian" w:hAnsi="Times New Roman" w:cs="Times New Roman"/>
          <w:sz w:val="24"/>
          <w:szCs w:val="24"/>
        </w:rPr>
      </w:pPr>
      <w:r w:rsidRPr="00C37C77">
        <w:rPr>
          <w:rFonts w:ascii="Times New Roman" w:eastAsia="DengXian" w:hAnsi="Times New Roman" w:cs="Times New Roman"/>
          <w:sz w:val="24"/>
          <w:szCs w:val="24"/>
        </w:rPr>
        <w:t>APAAC (http://www. csbio. sjtu. edu. cn/bioinf/PseAAC/type2. htm) are also called type-2 pseudoamino acid composition. The definitions of these qualities are similar to PAAC descriptors. First, two variables are derived from the original hydrophobicity values</w:t>
      </w:r>
      <w:r w:rsidRPr="00C37C77">
        <w:rPr>
          <w:rFonts w:ascii="Times New Roman" w:eastAsia="DengXian" w:hAnsi="Times New Roman" w:cs="Times New Roman"/>
          <w:position w:val="-12"/>
          <w:sz w:val="24"/>
          <w:szCs w:val="24"/>
        </w:rPr>
        <w:object w:dxaOrig="580" w:dyaOrig="360" w14:anchorId="56039CC0">
          <v:shape id="_x0000_i1288" type="#_x0000_t75" style="width:29.25pt;height:18pt" o:ole="">
            <v:imagedata r:id="rId407" o:title=""/>
          </v:shape>
          <o:OLEObject Type="Embed" ProgID="Equation.DSMT4" ShapeID="_x0000_i1288" DrawAspect="Content" ObjectID="_1632316074" r:id="rId808"/>
        </w:object>
      </w:r>
      <w:r w:rsidRPr="00C37C77">
        <w:rPr>
          <w:rFonts w:ascii="Times New Roman" w:eastAsia="DengXian" w:hAnsi="Times New Roman" w:cs="Times New Roman"/>
          <w:sz w:val="24"/>
          <w:szCs w:val="24"/>
        </w:rPr>
        <w:t>and hydrophilicity value</w:t>
      </w:r>
      <w:r w:rsidRPr="00C37C77">
        <w:rPr>
          <w:rFonts w:ascii="Times New Roman" w:eastAsia="DengXian" w:hAnsi="Times New Roman" w:cs="Times New Roman"/>
          <w:position w:val="-12"/>
          <w:sz w:val="24"/>
          <w:szCs w:val="24"/>
        </w:rPr>
        <w:object w:dxaOrig="580" w:dyaOrig="360" w14:anchorId="63A16331">
          <v:shape id="_x0000_i1289" type="#_x0000_t75" style="width:29.25pt;height:18pt" o:ole="">
            <v:imagedata r:id="rId409" o:title=""/>
          </v:shape>
          <o:OLEObject Type="Embed" ProgID="Equation.DSMT4" ShapeID="_x0000_i1289" DrawAspect="Content" ObjectID="_1632316075" r:id="rId809"/>
        </w:object>
      </w:r>
      <w:r w:rsidRPr="00C37C77">
        <w:rPr>
          <w:rFonts w:ascii="Times New Roman" w:eastAsia="DengXian" w:hAnsi="Times New Roman" w:cs="Times New Roman"/>
          <w:sz w:val="24"/>
          <w:szCs w:val="24"/>
        </w:rPr>
        <w:t>of 20 amino acids</w:t>
      </w:r>
      <w:r w:rsidRPr="00C37C77">
        <w:rPr>
          <w:rFonts w:ascii="Times New Roman" w:eastAsia="DengXian" w:hAnsi="Times New Roman" w:cs="Times New Roman"/>
          <w:position w:val="-12"/>
          <w:sz w:val="24"/>
          <w:szCs w:val="24"/>
        </w:rPr>
        <w:object w:dxaOrig="1340" w:dyaOrig="340" w14:anchorId="416728CA">
          <v:shape id="_x0000_i1290" type="#_x0000_t75" style="width:67.5pt;height:17.25pt" o:ole="">
            <v:imagedata r:id="rId411" o:title=""/>
          </v:shape>
          <o:OLEObject Type="Embed" ProgID="Equation.DSMT4" ShapeID="_x0000_i1290" DrawAspect="Content" ObjectID="_1632316076" r:id="rId810"/>
        </w:object>
      </w:r>
    </w:p>
    <w:p w14:paraId="7820A5C4" w14:textId="654E93F6"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96"/>
          <w:sz w:val="24"/>
          <w:szCs w:val="24"/>
        </w:rPr>
        <w:object w:dxaOrig="3320" w:dyaOrig="1579" w14:anchorId="2D94ACFE">
          <v:shape id="_x0000_i1291" type="#_x0000_t75" style="width:165.75pt;height:78.75pt" o:ole="">
            <v:imagedata r:id="rId413" o:title=""/>
          </v:shape>
          <o:OLEObject Type="Embed" ProgID="Equation.DSMT4" ShapeID="_x0000_i1291" DrawAspect="Content" ObjectID="_1632316077" r:id="rId811"/>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(2</w:t>
      </w:r>
      <w:r w:rsidR="00011283">
        <w:rPr>
          <w:rFonts w:ascii="Times New Roman" w:eastAsia="DengXian" w:hAnsi="Times New Roman" w:cs="Times New Roman"/>
          <w:sz w:val="24"/>
          <w:szCs w:val="24"/>
        </w:rPr>
        <w:t>3</w:t>
      </w:r>
      <w:r w:rsidRPr="00C37C77">
        <w:rPr>
          <w:rFonts w:ascii="Times New Roman" w:eastAsia="DengXian" w:hAnsi="Times New Roman" w:cs="Times New Roman"/>
          <w:sz w:val="24"/>
          <w:szCs w:val="24"/>
        </w:rPr>
        <w:t>)</w:t>
      </w:r>
    </w:p>
    <w:p w14:paraId="17845727" w14:textId="62CF66EC" w:rsidR="00D4037C" w:rsidRPr="00C37C77" w:rsidRDefault="00D4037C" w:rsidP="00D4037C">
      <w:pPr>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96"/>
          <w:sz w:val="24"/>
          <w:szCs w:val="24"/>
        </w:rPr>
        <w:object w:dxaOrig="3320" w:dyaOrig="1579" w14:anchorId="3BBD5D6C">
          <v:shape id="_x0000_i1292" type="#_x0000_t75" style="width:165.75pt;height:78.75pt" o:ole="">
            <v:imagedata r:id="rId415" o:title=""/>
          </v:shape>
          <o:OLEObject Type="Embed" ProgID="Equation.DSMT4" ShapeID="_x0000_i1292" DrawAspect="Content" ObjectID="_1632316078" r:id="rId812"/>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(2</w:t>
      </w:r>
      <w:r w:rsidR="00011283">
        <w:rPr>
          <w:rFonts w:ascii="Times New Roman" w:eastAsia="DengXian" w:hAnsi="Times New Roman" w:cs="Times New Roman"/>
          <w:sz w:val="24"/>
          <w:szCs w:val="24"/>
        </w:rPr>
        <w:t>4</w:t>
      </w:r>
      <w:r w:rsidRPr="00C37C77">
        <w:rPr>
          <w:rFonts w:ascii="Times New Roman" w:eastAsia="DengXian" w:hAnsi="Times New Roman" w:cs="Times New Roman"/>
          <w:sz w:val="24"/>
          <w:szCs w:val="24"/>
        </w:rPr>
        <w:t>)</w:t>
      </w:r>
    </w:p>
    <w:p w14:paraId="4B102BE3"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where</w:t>
      </w:r>
      <w:r w:rsidRPr="00C37C77">
        <w:rPr>
          <w:rFonts w:ascii="Times New Roman" w:eastAsia="DengXian" w:hAnsi="Times New Roman" w:cs="Times New Roman"/>
          <w:position w:val="-12"/>
          <w:sz w:val="24"/>
          <w:szCs w:val="24"/>
        </w:rPr>
        <w:object w:dxaOrig="540" w:dyaOrig="340" w14:anchorId="6AB5C735">
          <v:shape id="_x0000_i1293" type="#_x0000_t75" style="width:27pt;height:17.25pt" o:ole="">
            <v:imagedata r:id="rId417" o:title=""/>
          </v:shape>
          <o:OLEObject Type="Embed" ProgID="Equation.DSMT4" ShapeID="_x0000_i1293" DrawAspect="Content" ObjectID="_1632316079" r:id="rId813"/>
        </w:object>
      </w:r>
      <w:r w:rsidRPr="00C37C77">
        <w:rPr>
          <w:rFonts w:ascii="Times New Roman" w:eastAsia="DengXian" w:hAnsi="Times New Roman" w:cs="Times New Roman"/>
          <w:sz w:val="24"/>
          <w:szCs w:val="24"/>
        </w:rPr>
        <w:t>and</w:t>
      </w:r>
      <w:r w:rsidRPr="00C37C77">
        <w:rPr>
          <w:rFonts w:ascii="Times New Roman" w:eastAsia="DengXian" w:hAnsi="Times New Roman" w:cs="Times New Roman"/>
          <w:position w:val="-12"/>
          <w:sz w:val="24"/>
          <w:szCs w:val="24"/>
        </w:rPr>
        <w:object w:dxaOrig="580" w:dyaOrig="340" w14:anchorId="5AA82753">
          <v:shape id="_x0000_i1294" type="#_x0000_t75" style="width:29.25pt;height:17.25pt" o:ole="">
            <v:imagedata r:id="rId419" o:title=""/>
          </v:shape>
          <o:OLEObject Type="Embed" ProgID="Equation.DSMT4" ShapeID="_x0000_i1294" DrawAspect="Content" ObjectID="_1632316080" r:id="rId814"/>
        </w:object>
      </w:r>
      <w:r w:rsidRPr="00C37C77">
        <w:rPr>
          <w:rFonts w:ascii="Times New Roman" w:eastAsia="DengXian" w:hAnsi="Times New Roman" w:cs="Times New Roman"/>
          <w:sz w:val="24"/>
          <w:szCs w:val="24"/>
        </w:rPr>
        <w:t>,the hydrophobicity and hydrophilicity correlation functions,are defined respectively as</w:t>
      </w:r>
    </w:p>
    <w:p w14:paraId="4670908F" w14:textId="57D5FE87"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14"/>
          <w:sz w:val="24"/>
          <w:szCs w:val="24"/>
        </w:rPr>
        <w:object w:dxaOrig="3300" w:dyaOrig="380" w14:anchorId="7FF98AA4">
          <v:shape id="_x0000_i1295" type="#_x0000_t75" style="width:165pt;height:18.75pt" o:ole="">
            <v:imagedata r:id="rId421" o:title=""/>
          </v:shape>
          <o:OLEObject Type="Embed" ProgID="Equation.DSMT4" ShapeID="_x0000_i1295" DrawAspect="Content" ObjectID="_1632316081" r:id="rId815"/>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hint="eastAsia"/>
          <w:sz w:val="24"/>
          <w:szCs w:val="24"/>
        </w:rPr>
        <w:t>(</w:t>
      </w:r>
      <w:r w:rsidRPr="00C37C77">
        <w:rPr>
          <w:rFonts w:ascii="Times New Roman" w:eastAsia="DengXian" w:hAnsi="Times New Roman" w:cs="Times New Roman"/>
          <w:sz w:val="24"/>
          <w:szCs w:val="24"/>
        </w:rPr>
        <w:t>2</w:t>
      </w:r>
      <w:r w:rsidR="00011283">
        <w:rPr>
          <w:rFonts w:ascii="Times New Roman" w:eastAsia="DengXian" w:hAnsi="Times New Roman" w:cs="Times New Roman"/>
          <w:sz w:val="24"/>
          <w:szCs w:val="24"/>
        </w:rPr>
        <w:t>5</w:t>
      </w:r>
      <w:r w:rsidRPr="00C37C77">
        <w:rPr>
          <w:rFonts w:ascii="Times New Roman" w:eastAsia="DengXian" w:hAnsi="Times New Roman" w:cs="Times New Roman" w:hint="eastAsia"/>
          <w:sz w:val="24"/>
          <w:szCs w:val="24"/>
        </w:rPr>
        <w:t>)</w:t>
      </w:r>
    </w:p>
    <w:p w14:paraId="6766A9C5"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where sequence order factors can be defined as</w:t>
      </w:r>
    </w:p>
    <w:p w14:paraId="688BD304" w14:textId="1E814140"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30"/>
          <w:sz w:val="24"/>
          <w:szCs w:val="24"/>
        </w:rPr>
        <w:object w:dxaOrig="3480" w:dyaOrig="700" w14:anchorId="2348C092">
          <v:shape id="_x0000_i1296" type="#_x0000_t75" style="width:174pt;height:35.25pt" o:ole="">
            <v:imagedata r:id="rId423" o:title=""/>
          </v:shape>
          <o:OLEObject Type="Embed" ProgID="Equation.DSMT4" ShapeID="_x0000_i1296" DrawAspect="Content" ObjectID="_1632316082" r:id="rId816"/>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hint="eastAsia"/>
          <w:sz w:val="24"/>
          <w:szCs w:val="24"/>
        </w:rPr>
        <w:t>(2</w:t>
      </w:r>
      <w:r w:rsidR="00011283">
        <w:rPr>
          <w:rFonts w:ascii="Times New Roman" w:eastAsia="DengXian" w:hAnsi="Times New Roman" w:cs="Times New Roman"/>
          <w:sz w:val="24"/>
          <w:szCs w:val="24"/>
        </w:rPr>
        <w:t>6</w:t>
      </w:r>
      <w:r w:rsidRPr="00C37C77">
        <w:rPr>
          <w:rFonts w:ascii="Times New Roman" w:eastAsia="DengXian" w:hAnsi="Times New Roman" w:cs="Times New Roman" w:hint="eastAsia"/>
          <w:sz w:val="24"/>
          <w:szCs w:val="24"/>
        </w:rPr>
        <w:t>)</w:t>
      </w:r>
    </w:p>
    <w:p w14:paraId="572B223C" w14:textId="2AB8949E"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30"/>
          <w:sz w:val="24"/>
          <w:szCs w:val="24"/>
        </w:rPr>
        <w:object w:dxaOrig="3820" w:dyaOrig="700" w14:anchorId="391078C8">
          <v:shape id="_x0000_i1297" type="#_x0000_t75" style="width:190.5pt;height:35.25pt" o:ole="">
            <v:imagedata r:id="rId425" o:title=""/>
          </v:shape>
          <o:OLEObject Type="Embed" ProgID="Equation.DSMT4" ShapeID="_x0000_i1297" DrawAspect="Content" ObjectID="_1632316083" r:id="rId817"/>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(2</w:t>
      </w:r>
      <w:r w:rsidR="00011283">
        <w:rPr>
          <w:rFonts w:ascii="Times New Roman" w:eastAsia="DengXian" w:hAnsi="Times New Roman" w:cs="Times New Roman"/>
          <w:sz w:val="24"/>
          <w:szCs w:val="24"/>
        </w:rPr>
        <w:t>7</w:t>
      </w:r>
      <w:r w:rsidRPr="00C37C77">
        <w:rPr>
          <w:rFonts w:ascii="Times New Roman" w:eastAsia="DengXian" w:hAnsi="Times New Roman" w:cs="Times New Roman"/>
          <w:sz w:val="24"/>
          <w:szCs w:val="24"/>
        </w:rPr>
        <w:t>)</w:t>
      </w:r>
    </w:p>
    <w:p w14:paraId="2CCD3336" w14:textId="3378E7CC"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30"/>
          <w:sz w:val="24"/>
          <w:szCs w:val="24"/>
        </w:rPr>
        <w:object w:dxaOrig="4700" w:dyaOrig="700" w14:anchorId="47F65F08">
          <v:shape id="_x0000_i1298" type="#_x0000_t75" style="width:234.75pt;height:35.25pt" o:ole="">
            <v:imagedata r:id="rId427" o:title=""/>
          </v:shape>
          <o:OLEObject Type="Embed" ProgID="Equation.DSMT4" ShapeID="_x0000_i1298" DrawAspect="Content" ObjectID="_1632316084" r:id="rId818"/>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hint="eastAsia"/>
          <w:sz w:val="24"/>
          <w:szCs w:val="24"/>
        </w:rPr>
        <w:t>(</w:t>
      </w:r>
      <w:r w:rsidRPr="00C37C77">
        <w:rPr>
          <w:rFonts w:ascii="Times New Roman" w:eastAsia="DengXian" w:hAnsi="Times New Roman" w:cs="Times New Roman"/>
          <w:sz w:val="24"/>
          <w:szCs w:val="24"/>
        </w:rPr>
        <w:t>2</w:t>
      </w:r>
      <w:r w:rsidR="00011283">
        <w:rPr>
          <w:rFonts w:ascii="Times New Roman" w:eastAsia="DengXian" w:hAnsi="Times New Roman" w:cs="Times New Roman"/>
          <w:sz w:val="24"/>
          <w:szCs w:val="24"/>
        </w:rPr>
        <w:t>8</w:t>
      </w:r>
      <w:r w:rsidRPr="00C37C77">
        <w:rPr>
          <w:rFonts w:ascii="Times New Roman" w:eastAsia="DengXian" w:hAnsi="Times New Roman" w:cs="Times New Roman"/>
          <w:sz w:val="24"/>
          <w:szCs w:val="24"/>
        </w:rPr>
        <w:t>)</w:t>
      </w:r>
    </w:p>
    <w:p w14:paraId="5732692B"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Then a set of descriptors called "Amphiphilic Pseudo Amino Acid Composition"(APAAC)are defined as</w:t>
      </w:r>
    </w:p>
    <w:p w14:paraId="43F98C8F" w14:textId="2D187577" w:rsidR="00D4037C" w:rsidRPr="00C37C77" w:rsidRDefault="00D4037C" w:rsidP="00D4037C">
      <w:pPr>
        <w:tabs>
          <w:tab w:val="left" w:pos="1890"/>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64"/>
          <w:sz w:val="24"/>
          <w:szCs w:val="24"/>
        </w:rPr>
        <w:object w:dxaOrig="2720" w:dyaOrig="980" w14:anchorId="51A88F98">
          <v:shape id="_x0000_i1299" type="#_x0000_t75" style="width:135.75pt;height:48.75pt" o:ole="">
            <v:imagedata r:id="rId429" o:title=""/>
          </v:shape>
          <o:OLEObject Type="Embed" ProgID="Equation.DSMT4" ShapeID="_x0000_i1299" DrawAspect="Content" ObjectID="_1632316085" r:id="rId819"/>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hint="eastAsia"/>
          <w:sz w:val="24"/>
          <w:szCs w:val="24"/>
        </w:rPr>
        <w:t>(</w:t>
      </w:r>
      <w:r w:rsidR="00011283">
        <w:rPr>
          <w:rFonts w:ascii="Times New Roman" w:eastAsia="DengXian" w:hAnsi="Times New Roman" w:cs="Times New Roman"/>
          <w:sz w:val="24"/>
          <w:szCs w:val="24"/>
        </w:rPr>
        <w:t>29</w:t>
      </w:r>
      <w:r w:rsidRPr="00C37C77">
        <w:rPr>
          <w:rFonts w:ascii="Times New Roman" w:eastAsia="DengXian" w:hAnsi="Times New Roman" w:cs="Times New Roman" w:hint="eastAsia"/>
          <w:sz w:val="24"/>
          <w:szCs w:val="24"/>
        </w:rPr>
        <w:t>)</w:t>
      </w:r>
    </w:p>
    <w:p w14:paraId="5792200A" w14:textId="73249C24"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64"/>
          <w:sz w:val="24"/>
          <w:szCs w:val="24"/>
        </w:rPr>
        <w:object w:dxaOrig="3500" w:dyaOrig="980" w14:anchorId="4A99A451">
          <v:shape id="_x0000_i1300" type="#_x0000_t75" style="width:175.5pt;height:48.75pt" o:ole="">
            <v:imagedata r:id="rId431" o:title=""/>
          </v:shape>
          <o:OLEObject Type="Embed" ProgID="Equation.DSMT4" ShapeID="_x0000_i1300" DrawAspect="Content" ObjectID="_1632316086" r:id="rId820"/>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hint="eastAsia"/>
          <w:sz w:val="24"/>
          <w:szCs w:val="24"/>
        </w:rPr>
        <w:t>(3</w:t>
      </w:r>
      <w:r w:rsidR="00011283">
        <w:rPr>
          <w:rFonts w:ascii="Times New Roman" w:eastAsia="DengXian" w:hAnsi="Times New Roman" w:cs="Times New Roman"/>
          <w:sz w:val="24"/>
          <w:szCs w:val="24"/>
        </w:rPr>
        <w:t>0</w:t>
      </w:r>
      <w:r w:rsidRPr="00C37C77">
        <w:rPr>
          <w:rFonts w:ascii="Times New Roman" w:eastAsia="DengXian" w:hAnsi="Times New Roman" w:cs="Times New Roman" w:hint="eastAsia"/>
          <w:sz w:val="24"/>
          <w:szCs w:val="24"/>
        </w:rPr>
        <w:t>)</w:t>
      </w:r>
    </w:p>
    <w:p w14:paraId="1BE41486" w14:textId="77777777" w:rsidR="00D4037C" w:rsidRPr="00C37C77" w:rsidRDefault="00D4037C" w:rsidP="00D4037C">
      <w:pPr>
        <w:tabs>
          <w:tab w:val="center" w:pos="4320"/>
          <w:tab w:val="right" w:pos="8640"/>
        </w:tabs>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where</w:t>
      </w:r>
      <w:r w:rsidRPr="00C37C77">
        <w:rPr>
          <w:rFonts w:ascii="Times New Roman" w:eastAsia="DengXian" w:hAnsi="Times New Roman" w:cs="Times New Roman"/>
          <w:position w:val="-6"/>
          <w:sz w:val="24"/>
          <w:szCs w:val="24"/>
        </w:rPr>
        <w:object w:dxaOrig="220" w:dyaOrig="200" w14:anchorId="03419910">
          <v:shape id="_x0000_i1301" type="#_x0000_t75" style="width:10.5pt;height:10.5pt" o:ole="">
            <v:imagedata r:id="rId433" o:title=""/>
          </v:shape>
          <o:OLEObject Type="Embed" ProgID="Equation.DSMT4" ShapeID="_x0000_i1301" DrawAspect="Content" ObjectID="_1632316087" r:id="rId821"/>
        </w:object>
      </w:r>
      <w:r w:rsidRPr="00C37C77">
        <w:rPr>
          <w:rFonts w:ascii="Times New Roman" w:eastAsia="DengXian" w:hAnsi="Times New Roman" w:cs="Times New Roman"/>
          <w:sz w:val="24"/>
          <w:szCs w:val="24"/>
        </w:rPr>
        <w:t>is the weight factor and is taken as</w:t>
      </w:r>
      <w:r w:rsidRPr="00C37C77">
        <w:rPr>
          <w:rFonts w:ascii="Times New Roman" w:eastAsia="DengXian" w:hAnsi="Times New Roman" w:cs="Times New Roman"/>
          <w:position w:val="-6"/>
          <w:sz w:val="24"/>
          <w:szCs w:val="24"/>
        </w:rPr>
        <w:object w:dxaOrig="580" w:dyaOrig="240" w14:anchorId="0699A1EE">
          <v:shape id="_x0000_i1302" type="#_x0000_t75" style="width:29.25pt;height:12pt" o:ole="">
            <v:imagedata r:id="rId435" o:title=""/>
          </v:shape>
          <o:OLEObject Type="Embed" ProgID="Equation.DSMT4" ShapeID="_x0000_i1302" DrawAspect="Content" ObjectID="_1632316088" r:id="rId822"/>
        </w:object>
      </w:r>
      <w:r w:rsidRPr="00C37C77">
        <w:rPr>
          <w:rFonts w:ascii="Times New Roman" w:eastAsia="DengXian" w:hAnsi="Times New Roman" w:cs="Times New Roman"/>
          <w:sz w:val="24"/>
          <w:szCs w:val="24"/>
        </w:rPr>
        <w:t>, and</w:t>
      </w:r>
      <w:r w:rsidRPr="00C37C77">
        <w:rPr>
          <w:rFonts w:ascii="Times New Roman" w:eastAsia="DengXian" w:hAnsi="Times New Roman" w:cs="Times New Roman"/>
          <w:position w:val="-6"/>
          <w:sz w:val="24"/>
          <w:szCs w:val="24"/>
        </w:rPr>
        <w:object w:dxaOrig="200" w:dyaOrig="240" w14:anchorId="4EE5D3E5">
          <v:shape id="_x0000_i1303" type="#_x0000_t75" style="width:10.5pt;height:12pt" o:ole="">
            <v:imagedata r:id="rId437" o:title=""/>
          </v:shape>
          <o:OLEObject Type="Embed" ProgID="Equation.DSMT4" ShapeID="_x0000_i1303" DrawAspect="Content" ObjectID="_1632316089" r:id="rId823"/>
        </w:object>
      </w:r>
      <w:r w:rsidRPr="00C37C77">
        <w:rPr>
          <w:rFonts w:ascii="Times New Roman" w:eastAsia="DengXian" w:hAnsi="Times New Roman" w:cs="Times New Roman"/>
          <w:sz w:val="24"/>
          <w:szCs w:val="24"/>
        </w:rPr>
        <w:t>is equal to 30 in the experiment. So, we produce a total of</w:t>
      </w:r>
      <w:r w:rsidRPr="00C37C77">
        <w:rPr>
          <w:rFonts w:ascii="Times New Roman" w:eastAsia="DengXian" w:hAnsi="Times New Roman" w:cs="Times New Roman"/>
          <w:position w:val="-6"/>
          <w:sz w:val="24"/>
          <w:szCs w:val="24"/>
        </w:rPr>
        <w:object w:dxaOrig="1160" w:dyaOrig="240" w14:anchorId="61FEDE02">
          <v:shape id="_x0000_i1304" type="#_x0000_t75" style="width:58.5pt;height:12pt" o:ole="">
            <v:imagedata r:id="rId439" o:title=""/>
          </v:shape>
          <o:OLEObject Type="Embed" ProgID="Equation.DSMT4" ShapeID="_x0000_i1304" DrawAspect="Content" ObjectID="_1632316090" r:id="rId824"/>
        </w:object>
      </w:r>
      <w:r w:rsidRPr="00C37C77">
        <w:rPr>
          <w:rFonts w:ascii="Times New Roman" w:eastAsia="DengXian" w:hAnsi="Times New Roman" w:cs="Times New Roman"/>
          <w:sz w:val="24"/>
          <w:szCs w:val="24"/>
        </w:rPr>
        <w:t>descriptors.</w:t>
      </w:r>
    </w:p>
    <w:p w14:paraId="17F419F2" w14:textId="77777777" w:rsidR="00D4037C" w:rsidRPr="00C37C77" w:rsidRDefault="00D4037C" w:rsidP="00D4037C">
      <w:pPr>
        <w:autoSpaceDE w:val="0"/>
        <w:autoSpaceDN w:val="0"/>
        <w:adjustRightInd w:val="0"/>
        <w:spacing w:beforeLines="50" w:before="120" w:afterLines="50" w:after="120" w:line="300" w:lineRule="auto"/>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 xml:space="preserve">Evolutionary information </w:t>
      </w:r>
    </w:p>
    <w:p w14:paraId="0A941469" w14:textId="77777777" w:rsidR="00D4037C" w:rsidRPr="00C37C77" w:rsidRDefault="00D4037C" w:rsidP="00D4037C">
      <w:pPr>
        <w:adjustRightInd w:val="0"/>
        <w:spacing w:line="300" w:lineRule="auto"/>
        <w:ind w:firstLineChars="200" w:firstLine="480"/>
        <w:rPr>
          <w:rFonts w:ascii="Times New Roman" w:eastAsia="SimSun" w:hAnsi="SimSun" w:cs="Times New Roman"/>
          <w:color w:val="000000" w:themeColor="text1"/>
          <w:sz w:val="24"/>
          <w:szCs w:val="24"/>
        </w:rPr>
      </w:pPr>
      <w:r w:rsidRPr="00C37C77">
        <w:rPr>
          <w:rFonts w:ascii="Times New Roman" w:eastAsia="SimSun" w:hAnsi="SimSun" w:cs="Times New Roman"/>
          <w:color w:val="000000" w:themeColor="text1"/>
          <w:sz w:val="24"/>
          <w:szCs w:val="24"/>
        </w:rPr>
        <w:t xml:space="preserve">In order to obtain the evolutionary information of the amino acid sequence, all the protein sequences in the dataset are compared with the non-redundant database SwissProt using the PSI-BLAST program. The program can search sequences based on the iterative BLAST search method. Evolutionary information in the </w:t>
      </w:r>
      <w:r w:rsidRPr="00C37C77">
        <w:rPr>
          <w:rFonts w:ascii="Times New Roman" w:eastAsia="SimSun" w:hAnsi="Times New Roman" w:cs="Times New Roman" w:hint="eastAsia"/>
          <w:color w:val="000000" w:themeColor="text1"/>
          <w:sz w:val="24"/>
          <w:szCs w:val="24"/>
        </w:rPr>
        <w:t>p</w:t>
      </w:r>
      <w:r w:rsidRPr="00C37C77">
        <w:rPr>
          <w:rFonts w:ascii="Times New Roman" w:eastAsia="SimSun" w:hAnsi="Times New Roman" w:cs="Times New Roman"/>
          <w:color w:val="000000" w:themeColor="text1"/>
          <w:sz w:val="24"/>
          <w:szCs w:val="24"/>
        </w:rPr>
        <w:t>osition specific scoring matrix</w:t>
      </w:r>
      <w:r w:rsidRPr="00C37C77">
        <w:rPr>
          <w:rFonts w:ascii="Times New Roman" w:eastAsia="SimSun" w:hAnsi="SimSun" w:cs="Times New Roman"/>
          <w:color w:val="000000" w:themeColor="text1"/>
          <w:sz w:val="24"/>
          <w:szCs w:val="24"/>
        </w:rPr>
        <w:t xml:space="preserve"> (PSSM) plays an important role in biological system analysis.</w:t>
      </w:r>
    </w:p>
    <w:p w14:paraId="6DDFBC29"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lastRenderedPageBreak/>
        <w:t xml:space="preserve">During the running process, the parameter E-value threshold of PSI-BLAST is set to 0.001, the maximum number of iterations is set to 3, and the remaining parameters are set by default. Then PSSM of each protein sequence is obtained. For a protein sequence whose length is </w:t>
      </w:r>
      <w:r w:rsidRPr="00C37C77">
        <w:rPr>
          <w:rFonts w:ascii="Times New Roman" w:eastAsia="SimSun" w:hAnsi="Times New Roman" w:cs="Times New Roman"/>
          <w:noProof/>
          <w:color w:val="000000" w:themeColor="text1"/>
          <w:position w:val="-4"/>
          <w:sz w:val="24"/>
          <w:szCs w:val="24"/>
        </w:rPr>
        <w:object w:dxaOrig="200" w:dyaOrig="220" w14:anchorId="0997DDE1">
          <v:shape id="_x0000_i1305" type="#_x0000_t75" alt="" style="width:9pt;height:11.25pt;mso-width-percent:0;mso-height-percent:0;mso-width-percent:0;mso-height-percent:0" o:ole="">
            <v:imagedata r:id="rId441" o:title=""/>
          </v:shape>
          <o:OLEObject Type="Embed" ProgID="Equation.DSMT4" ShapeID="_x0000_i1305" DrawAspect="Content" ObjectID="_1632316091" r:id="rId825"/>
        </w:object>
      </w:r>
      <w:r w:rsidRPr="00C37C77">
        <w:rPr>
          <w:rFonts w:ascii="Times New Roman" w:eastAsia="SimSun" w:hAnsi="Times New Roman" w:cs="Times New Roman"/>
          <w:color w:val="000000" w:themeColor="text1"/>
          <w:sz w:val="24"/>
          <w:szCs w:val="24"/>
        </w:rPr>
        <w:t>, PSSM is shown in equation (32).</w:t>
      </w:r>
    </w:p>
    <w:p w14:paraId="3B425DB1" w14:textId="6FDB2098" w:rsidR="00D4037C" w:rsidRPr="00C37C77" w:rsidRDefault="00D4037C" w:rsidP="00D4037C">
      <w:pPr>
        <w:adjustRightInd w:val="0"/>
        <w:spacing w:line="300" w:lineRule="auto"/>
        <w:jc w:val="right"/>
        <w:rPr>
          <w:rFonts w:ascii="Times New Roman" w:eastAsia="SimSun" w:hAnsi="Times New Roman" w:cs="Times New Roman"/>
          <w:color w:val="000000" w:themeColor="text1"/>
          <w:sz w:val="24"/>
          <w:szCs w:val="24"/>
        </w:rPr>
      </w:pPr>
      <w:r w:rsidRPr="00C37C77">
        <w:rPr>
          <w:rFonts w:ascii="Times New Roman" w:eastAsia="Microsoft YaHei" w:hAnsi="Times New Roman" w:cs="Times New Roman"/>
          <w:noProof/>
          <w:color w:val="000000" w:themeColor="text1"/>
          <w:position w:val="-72"/>
          <w:sz w:val="24"/>
          <w:szCs w:val="24"/>
        </w:rPr>
        <w:object w:dxaOrig="2620" w:dyaOrig="1540" w14:anchorId="2227AA7A">
          <v:shape id="_x0000_i1306" type="#_x0000_t75" alt="" style="width:129.75pt;height:77.25pt;mso-width-percent:0;mso-height-percent:0;mso-width-percent:0;mso-height-percent:0" o:ole="">
            <v:imagedata r:id="rId443" o:title=""/>
          </v:shape>
          <o:OLEObject Type="Embed" ProgID="Equation.DSMT4" ShapeID="_x0000_i1306" DrawAspect="Content" ObjectID="_1632316092" r:id="rId826"/>
        </w:object>
      </w:r>
      <w:r w:rsidRPr="00C37C77">
        <w:rPr>
          <w:rFonts w:ascii="Times New Roman" w:eastAsia="Microsoft YaHei" w:hAnsi="Times New Roman" w:cs="Times New Roman"/>
          <w:color w:val="000000" w:themeColor="text1"/>
          <w:sz w:val="24"/>
          <w:szCs w:val="24"/>
        </w:rPr>
        <w:t xml:space="preserve">                            </w:t>
      </w:r>
      <w:bookmarkStart w:id="10" w:name="_Hlk508529076"/>
      <w:r w:rsidR="00011283">
        <w:rPr>
          <w:rFonts w:ascii="Times New Roman" w:eastAsia="Microsoft YaHei" w:hAnsi="Times New Roman" w:cs="Times New Roman"/>
          <w:color w:val="000000" w:themeColor="text1"/>
          <w:sz w:val="24"/>
          <w:szCs w:val="24"/>
        </w:rPr>
        <w:t xml:space="preserve">                   </w:t>
      </w:r>
      <w:r w:rsidRPr="00C37C77">
        <w:rPr>
          <w:rFonts w:ascii="Times New Roman" w:eastAsia="Microsoft YaHei" w:hAnsi="Times New Roman" w:cs="Times New Roman"/>
          <w:color w:val="000000" w:themeColor="text1"/>
          <w:sz w:val="24"/>
          <w:szCs w:val="24"/>
        </w:rPr>
        <w:t>(3</w:t>
      </w:r>
      <w:r w:rsidR="00011283">
        <w:rPr>
          <w:rFonts w:ascii="Times New Roman" w:eastAsia="Microsoft YaHei" w:hAnsi="Times New Roman" w:cs="Times New Roman"/>
          <w:color w:val="000000" w:themeColor="text1"/>
          <w:sz w:val="24"/>
          <w:szCs w:val="24"/>
        </w:rPr>
        <w:t>1</w:t>
      </w:r>
      <w:r w:rsidRPr="00C37C77">
        <w:rPr>
          <w:rFonts w:ascii="Times New Roman" w:eastAsia="Microsoft YaHei" w:hAnsi="Times New Roman" w:cs="Times New Roman"/>
          <w:color w:val="000000" w:themeColor="text1"/>
          <w:sz w:val="24"/>
          <w:szCs w:val="24"/>
        </w:rPr>
        <w:t>)</w:t>
      </w:r>
      <w:bookmarkEnd w:id="10"/>
    </w:p>
    <w:p w14:paraId="7C111F3F" w14:textId="77777777" w:rsidR="00D4037C" w:rsidRPr="00C37C77" w:rsidRDefault="00D4037C" w:rsidP="00D4037C">
      <w:pPr>
        <w:adjustRightInd w:val="0"/>
        <w:spacing w:line="300" w:lineRule="auto"/>
        <w:rPr>
          <w:rFonts w:ascii="Times New Roman" w:eastAsia="SimSun" w:hAnsi="SimSun" w:cs="Times New Roman"/>
          <w:color w:val="000000" w:themeColor="text1"/>
          <w:sz w:val="24"/>
          <w:szCs w:val="24"/>
        </w:rPr>
      </w:pPr>
      <w:r w:rsidRPr="00C37C77">
        <w:rPr>
          <w:rFonts w:ascii="Times New Roman" w:eastAsia="SimSun" w:hAnsi="SimSun" w:cs="Times New Roman" w:hint="eastAsia"/>
          <w:color w:val="000000" w:themeColor="text1"/>
          <w:sz w:val="24"/>
          <w:szCs w:val="24"/>
        </w:rPr>
        <w:t>w</w:t>
      </w:r>
      <w:r w:rsidRPr="00C37C77">
        <w:rPr>
          <w:rFonts w:ascii="Times New Roman" w:eastAsia="SimSun" w:hAnsi="SimSun" w:cs="Times New Roman"/>
          <w:color w:val="000000" w:themeColor="text1"/>
          <w:sz w:val="24"/>
          <w:szCs w:val="24"/>
        </w:rPr>
        <w:t xml:space="preserve">here each row of the PSSM represents a log likelihood score for amino acid substitutions occurring at corresponding positions in the query sequence. Where </w:t>
      </w:r>
      <w:r w:rsidRPr="00C37C77">
        <w:rPr>
          <w:rFonts w:ascii="Times New Roman" w:eastAsia="SimSun" w:hAnsi="SimSun" w:cs="Times New Roman"/>
          <w:noProof/>
          <w:color w:val="000000" w:themeColor="text1"/>
          <w:position w:val="-12"/>
          <w:sz w:val="24"/>
          <w:szCs w:val="24"/>
        </w:rPr>
        <w:object w:dxaOrig="320" w:dyaOrig="320" w14:anchorId="66C3C476">
          <v:shape id="_x0000_i1307" type="#_x0000_t75" alt="" style="width:15.75pt;height:15.75pt;mso-width-percent:0;mso-height-percent:0;mso-width-percent:0;mso-height-percent:0" o:ole="">
            <v:imagedata r:id="rId445" o:title=""/>
          </v:shape>
          <o:OLEObject Type="Embed" ProgID="Equation.DSMT4" ShapeID="_x0000_i1307" DrawAspect="Content" ObjectID="_1632316093" r:id="rId827"/>
        </w:object>
      </w:r>
      <w:r w:rsidRPr="00C37C77">
        <w:rPr>
          <w:rFonts w:ascii="Times New Roman" w:eastAsia="SimSun" w:hAnsi="SimSun" w:cs="Times New Roman" w:hint="eastAsia"/>
          <w:color w:val="000000" w:themeColor="text1"/>
          <w:sz w:val="24"/>
          <w:szCs w:val="24"/>
        </w:rPr>
        <w:t xml:space="preserve"> </w:t>
      </w:r>
      <w:r w:rsidRPr="00C37C77">
        <w:rPr>
          <w:rFonts w:ascii="Times New Roman" w:eastAsia="SimSun" w:hAnsi="SimSun" w:cs="Times New Roman"/>
          <w:color w:val="000000" w:themeColor="text1"/>
          <w:sz w:val="24"/>
          <w:szCs w:val="24"/>
        </w:rPr>
        <w:t xml:space="preserve">represents the </w:t>
      </w:r>
      <w:r w:rsidRPr="00C37C77">
        <w:rPr>
          <w:rFonts w:ascii="Times New Roman" w:eastAsia="SimSun" w:hAnsi="SimSun" w:cs="Times New Roman"/>
          <w:noProof/>
          <w:color w:val="000000" w:themeColor="text1"/>
          <w:position w:val="-6"/>
          <w:sz w:val="24"/>
          <w:szCs w:val="24"/>
        </w:rPr>
        <w:object w:dxaOrig="360" w:dyaOrig="260" w14:anchorId="7F54E145">
          <v:shape id="_x0000_i1308" type="#_x0000_t75" alt="" style="width:17.25pt;height:14.25pt;mso-width-percent:0;mso-height-percent:0;mso-width-percent:0;mso-height-percent:0" o:ole="">
            <v:imagedata r:id="rId447" o:title=""/>
          </v:shape>
          <o:OLEObject Type="Embed" ProgID="Equation.DSMT4" ShapeID="_x0000_i1308" DrawAspect="Content" ObjectID="_1632316094" r:id="rId828"/>
        </w:object>
      </w:r>
      <w:r w:rsidRPr="00C37C77">
        <w:rPr>
          <w:rFonts w:ascii="Times New Roman" w:eastAsia="SimSun" w:hAnsi="SimSun" w:cs="Times New Roman"/>
          <w:color w:val="000000" w:themeColor="text1"/>
          <w:sz w:val="24"/>
          <w:szCs w:val="24"/>
        </w:rPr>
        <w:t xml:space="preserve"> position of query sequence being mutated to type </w:t>
      </w:r>
      <w:r w:rsidRPr="00C37C77">
        <w:rPr>
          <w:rFonts w:ascii="Times New Roman" w:eastAsia="SimSun" w:hAnsi="SimSun" w:cs="Times New Roman"/>
          <w:noProof/>
          <w:color w:val="000000" w:themeColor="text1"/>
          <w:position w:val="-10"/>
          <w:sz w:val="24"/>
          <w:szCs w:val="24"/>
        </w:rPr>
        <w:object w:dxaOrig="180" w:dyaOrig="279" w14:anchorId="7652FE50">
          <v:shape id="_x0000_i1309" type="#_x0000_t75" alt="" style="width:9pt;height:14.25pt;mso-width-percent:0;mso-height-percent:0;mso-width-percent:0;mso-height-percent:0" o:ole="">
            <v:imagedata r:id="rId449" o:title=""/>
          </v:shape>
          <o:OLEObject Type="Embed" ProgID="Equation.DSMT4" ShapeID="_x0000_i1309" DrawAspect="Content" ObjectID="_1632316095" r:id="rId829"/>
        </w:object>
      </w:r>
      <w:r w:rsidRPr="00C37C77">
        <w:rPr>
          <w:rFonts w:ascii="Times New Roman" w:eastAsia="SimSun" w:hAnsi="SimSun" w:cs="Times New Roman"/>
          <w:color w:val="000000" w:themeColor="text1"/>
          <w:sz w:val="24"/>
          <w:szCs w:val="24"/>
        </w:rPr>
        <w:t xml:space="preserve"> during evolution process. The scores are positive integers or negative integers. A positive integer indicates that more mutations have occurred in the alignment and a negative integer indicates that fewer substitutions have occurred in the alignment.</w:t>
      </w:r>
    </w:p>
    <w:p w14:paraId="37E8ACD2" w14:textId="77777777" w:rsidR="00D4037C" w:rsidRPr="00C37C77" w:rsidRDefault="00D4037C" w:rsidP="00D4037C">
      <w:pPr>
        <w:pStyle w:val="ListParagraph"/>
        <w:numPr>
          <w:ilvl w:val="0"/>
          <w:numId w:val="18"/>
        </w:numPr>
        <w:adjustRightInd w:val="0"/>
        <w:spacing w:after="0" w:line="300" w:lineRule="auto"/>
        <w:contextualSpacing w:val="0"/>
        <w:jc w:val="both"/>
        <w:rPr>
          <w:rFonts w:ascii="Times New Roman" w:eastAsia="SimSun" w:hAnsi="Times New Roman" w:cs="Times New Roman"/>
          <w:b/>
          <w:color w:val="000000" w:themeColor="text1"/>
          <w:sz w:val="24"/>
          <w:szCs w:val="24"/>
        </w:rPr>
      </w:pPr>
      <w:r w:rsidRPr="00C37C77">
        <w:rPr>
          <w:rFonts w:ascii="Times New Roman" w:eastAsia="SimSun" w:hAnsi="Times New Roman" w:cs="Times New Roman" w:hint="eastAsia"/>
          <w:b/>
          <w:color w:val="000000" w:themeColor="text1"/>
          <w:sz w:val="24"/>
          <w:szCs w:val="24"/>
        </w:rPr>
        <w:t xml:space="preserve">Amino </w:t>
      </w:r>
      <w:r w:rsidRPr="00C37C77">
        <w:rPr>
          <w:rFonts w:ascii="Times New Roman" w:eastAsia="SimSun" w:hAnsi="Times New Roman" w:cs="Times New Roman"/>
          <w:b/>
          <w:color w:val="000000" w:themeColor="text1"/>
          <w:sz w:val="24"/>
          <w:szCs w:val="24"/>
        </w:rPr>
        <w:t xml:space="preserve">acid </w:t>
      </w:r>
      <w:r w:rsidRPr="00C37C77">
        <w:rPr>
          <w:rFonts w:ascii="Times New Roman" w:eastAsia="SimSun" w:hAnsi="Times New Roman" w:cs="Times New Roman" w:hint="eastAsia"/>
          <w:b/>
          <w:color w:val="000000" w:themeColor="text1"/>
          <w:sz w:val="24"/>
          <w:szCs w:val="24"/>
        </w:rPr>
        <w:t xml:space="preserve">composition </w:t>
      </w:r>
      <w:r w:rsidRPr="00C37C77">
        <w:rPr>
          <w:rFonts w:ascii="Times New Roman" w:eastAsia="SimSun" w:hAnsi="Times New Roman" w:cs="Times New Roman"/>
          <w:b/>
          <w:color w:val="000000" w:themeColor="text1"/>
          <w:sz w:val="24"/>
          <w:szCs w:val="24"/>
        </w:rPr>
        <w:t>PSSM (AAC-PSSM)</w:t>
      </w:r>
    </w:p>
    <w:p w14:paraId="743AD4B8"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 xml:space="preserve">In this calculating process of </w:t>
      </w:r>
      <w:r w:rsidRPr="00C37C77">
        <w:rPr>
          <w:rFonts w:ascii="Times New Roman" w:eastAsia="SimSun" w:hAnsi="Times New Roman" w:cs="Times New Roman" w:hint="eastAsia"/>
          <w:color w:val="000000" w:themeColor="text1"/>
          <w:sz w:val="24"/>
          <w:szCs w:val="24"/>
        </w:rPr>
        <w:t xml:space="preserve">amino </w:t>
      </w:r>
      <w:r w:rsidRPr="00C37C77">
        <w:rPr>
          <w:rFonts w:ascii="Times New Roman" w:eastAsia="SimSun" w:hAnsi="Times New Roman" w:cs="Times New Roman"/>
          <w:color w:val="000000" w:themeColor="text1"/>
          <w:sz w:val="24"/>
          <w:szCs w:val="24"/>
        </w:rPr>
        <w:t xml:space="preserve">acid </w:t>
      </w:r>
      <w:r w:rsidRPr="00C37C77">
        <w:rPr>
          <w:rFonts w:ascii="Times New Roman" w:eastAsia="SimSun" w:hAnsi="Times New Roman" w:cs="Times New Roman" w:hint="eastAsia"/>
          <w:color w:val="000000" w:themeColor="text1"/>
          <w:sz w:val="24"/>
          <w:szCs w:val="24"/>
        </w:rPr>
        <w:t xml:space="preserve">composition </w:t>
      </w:r>
      <w:r w:rsidRPr="00C37C77">
        <w:rPr>
          <w:rFonts w:ascii="Times New Roman" w:eastAsia="SimSun" w:hAnsi="Times New Roman" w:cs="Times New Roman"/>
          <w:color w:val="000000" w:themeColor="text1"/>
          <w:sz w:val="24"/>
          <w:szCs w:val="24"/>
        </w:rPr>
        <w:t xml:space="preserve">PSSM </w:t>
      </w:r>
      <w:r w:rsidRPr="00C37C77">
        <w:rPr>
          <w:rFonts w:ascii="Times New Roman" w:eastAsia="SimSun" w:hAnsi="Times New Roman" w:cs="Times New Roman" w:hint="eastAsia"/>
          <w:color w:val="000000" w:themeColor="text1"/>
          <w:sz w:val="24"/>
          <w:szCs w:val="24"/>
        </w:rPr>
        <w:t>(</w:t>
      </w:r>
      <w:r w:rsidRPr="00C37C77">
        <w:rPr>
          <w:rFonts w:ascii="Times New Roman" w:eastAsia="SimSun" w:hAnsi="Times New Roman" w:cs="Times New Roman"/>
          <w:color w:val="000000" w:themeColor="text1"/>
          <w:sz w:val="24"/>
          <w:szCs w:val="24"/>
        </w:rPr>
        <w:t>AAC-PSSM</w:t>
      </w:r>
      <w:r w:rsidRPr="00C37C77">
        <w:rPr>
          <w:rFonts w:ascii="Times New Roman" w:eastAsia="SimSun" w:hAnsi="Times New Roman" w:cs="Times New Roman" w:hint="eastAsia"/>
          <w:color w:val="000000" w:themeColor="text1"/>
          <w:sz w:val="24"/>
          <w:szCs w:val="24"/>
        </w:rPr>
        <w:t>)</w:t>
      </w:r>
      <w:r w:rsidRPr="00C37C77">
        <w:rPr>
          <w:rFonts w:ascii="Times New Roman" w:eastAsia="SimSun" w:hAnsi="Times New Roman" w:cs="Times New Roman"/>
          <w:color w:val="000000" w:themeColor="text1"/>
          <w:sz w:val="24"/>
          <w:szCs w:val="24"/>
        </w:rPr>
        <w:t>, the PSSM is standardized by the logic function. PSSM elements are map to the interval [0,1].</w:t>
      </w:r>
    </w:p>
    <w:p w14:paraId="0FFF8E48" w14:textId="55265092" w:rsidR="00D4037C" w:rsidRPr="00C37C77" w:rsidRDefault="00D4037C" w:rsidP="00D4037C">
      <w:pPr>
        <w:adjustRightInd w:val="0"/>
        <w:spacing w:line="300" w:lineRule="auto"/>
        <w:ind w:firstLineChars="200" w:firstLine="480"/>
        <w:jc w:val="right"/>
        <w:rPr>
          <w:rFonts w:ascii="Times New Roman" w:eastAsia="Arial Unicode MS" w:hAnsi="Times New Roman" w:cs="Times New Roman"/>
          <w:color w:val="000000" w:themeColor="text1"/>
          <w:sz w:val="24"/>
          <w:szCs w:val="24"/>
        </w:rPr>
      </w:pPr>
      <w:r w:rsidRPr="00C37C77">
        <w:rPr>
          <w:rFonts w:ascii="Times New Roman" w:eastAsia="Arial Unicode MS" w:hAnsi="Times New Roman" w:cs="Times New Roman"/>
          <w:noProof/>
          <w:color w:val="000000" w:themeColor="text1"/>
          <w:position w:val="-22"/>
          <w:sz w:val="24"/>
          <w:szCs w:val="24"/>
        </w:rPr>
        <w:object w:dxaOrig="1200" w:dyaOrig="560" w14:anchorId="68F332C7">
          <v:shape id="_x0000_i1310" type="#_x0000_t75" alt="" style="width:58.5pt;height:28.5pt;mso-width-percent:0;mso-height-percent:0;mso-width-percent:0;mso-height-percent:0" o:ole="">
            <v:imagedata r:id="rId451" o:title=""/>
          </v:shape>
          <o:OLEObject Type="Embed" ProgID="Equation.DSMT4" ShapeID="_x0000_i1310" DrawAspect="Content" ObjectID="_1632316096" r:id="rId830"/>
        </w:object>
      </w:r>
      <w:r w:rsidRPr="00C37C77">
        <w:rPr>
          <w:rFonts w:ascii="Times New Roman" w:eastAsia="Arial Unicode MS" w:hAnsi="Times New Roman" w:cs="Times New Roman"/>
          <w:color w:val="000000" w:themeColor="text1"/>
          <w:sz w:val="24"/>
          <w:szCs w:val="24"/>
        </w:rPr>
        <w:t xml:space="preserve">                                 </w:t>
      </w:r>
      <w:bookmarkStart w:id="11" w:name="_Hlk508914949"/>
      <w:r w:rsidR="00011283">
        <w:rPr>
          <w:rFonts w:ascii="Times New Roman" w:eastAsia="Arial Unicode MS" w:hAnsi="Times New Roman" w:cs="Times New Roman"/>
          <w:color w:val="000000" w:themeColor="text1"/>
          <w:sz w:val="24"/>
          <w:szCs w:val="24"/>
        </w:rPr>
        <w:t xml:space="preserve">                        </w:t>
      </w:r>
      <w:r w:rsidRPr="00C37C77">
        <w:rPr>
          <w:rFonts w:ascii="Times New Roman" w:eastAsia="Arial Unicode MS" w:hAnsi="Times New Roman" w:cs="Times New Roman"/>
          <w:color w:val="000000" w:themeColor="text1"/>
          <w:sz w:val="24"/>
          <w:szCs w:val="24"/>
        </w:rPr>
        <w:t>(3</w:t>
      </w:r>
      <w:r w:rsidR="00011283">
        <w:rPr>
          <w:rFonts w:ascii="Times New Roman" w:eastAsia="Arial Unicode MS" w:hAnsi="Times New Roman" w:cs="Times New Roman"/>
          <w:color w:val="000000" w:themeColor="text1"/>
          <w:sz w:val="24"/>
          <w:szCs w:val="24"/>
        </w:rPr>
        <w:t>2</w:t>
      </w:r>
      <w:r w:rsidRPr="00C37C77">
        <w:rPr>
          <w:rFonts w:ascii="Times New Roman" w:eastAsia="Arial Unicode MS" w:hAnsi="Times New Roman" w:cs="Times New Roman"/>
          <w:color w:val="000000" w:themeColor="text1"/>
          <w:sz w:val="24"/>
          <w:szCs w:val="24"/>
        </w:rPr>
        <w:t>)</w:t>
      </w:r>
      <w:bookmarkEnd w:id="11"/>
    </w:p>
    <w:p w14:paraId="5A022850" w14:textId="77777777" w:rsidR="00D4037C" w:rsidRPr="00C37C77" w:rsidRDefault="00D4037C" w:rsidP="00D4037C">
      <w:pPr>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PSSM are converted to feature vector by AAC-PSSM via equation (14)</w:t>
      </w:r>
    </w:p>
    <w:p w14:paraId="1FD15BD5" w14:textId="7E0B2306" w:rsidR="00D4037C" w:rsidRPr="00C37C77" w:rsidRDefault="00D4037C" w:rsidP="00D4037C">
      <w:pPr>
        <w:adjustRightInd w:val="0"/>
        <w:spacing w:line="300" w:lineRule="auto"/>
        <w:ind w:firstLineChars="200" w:firstLine="480"/>
        <w:jc w:val="right"/>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position w:val="-12"/>
          <w:sz w:val="24"/>
          <w:szCs w:val="24"/>
        </w:rPr>
        <w:object w:dxaOrig="3840" w:dyaOrig="340" w14:anchorId="54EFF5E7">
          <v:shape id="_x0000_i1311" type="#_x0000_t75" alt="" style="width:195pt;height:14.25pt" o:ole="">
            <v:imagedata r:id="rId453" o:title=""/>
          </v:shape>
          <o:OLEObject Type="Embed" ProgID="Equation.DSMT4" ShapeID="_x0000_i1311" DrawAspect="Content" ObjectID="_1632316097" r:id="rId831"/>
        </w:object>
      </w:r>
      <w:r w:rsidRPr="00C37C77">
        <w:rPr>
          <w:rFonts w:ascii="Times New Roman" w:eastAsia="SimSun" w:hAnsi="Times New Roman" w:cs="Times New Roman"/>
          <w:color w:val="000000" w:themeColor="text1"/>
          <w:sz w:val="24"/>
          <w:szCs w:val="24"/>
        </w:rPr>
        <w:t xml:space="preserve">                   </w:t>
      </w:r>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(3</w:t>
      </w:r>
      <w:r w:rsidR="00011283">
        <w:rPr>
          <w:rFonts w:ascii="Times New Roman" w:eastAsia="SimSun" w:hAnsi="Times New Roman" w:cs="Times New Roman"/>
          <w:color w:val="000000" w:themeColor="text1"/>
          <w:sz w:val="24"/>
          <w:szCs w:val="24"/>
        </w:rPr>
        <w:t>3</w:t>
      </w:r>
      <w:r w:rsidRPr="00C37C77">
        <w:rPr>
          <w:rFonts w:ascii="Times New Roman" w:eastAsia="SimSun" w:hAnsi="Times New Roman" w:cs="Times New Roman"/>
          <w:color w:val="000000" w:themeColor="text1"/>
          <w:sz w:val="24"/>
          <w:szCs w:val="24"/>
        </w:rPr>
        <w:t>)</w:t>
      </w:r>
    </w:p>
    <w:p w14:paraId="3DBCBAE5" w14:textId="77777777" w:rsidR="00D4037C" w:rsidRPr="00C37C77" w:rsidRDefault="00D4037C" w:rsidP="00D4037C">
      <w:pPr>
        <w:adjustRightInd w:val="0"/>
        <w:spacing w:line="300" w:lineRule="auto"/>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 xml:space="preserve">where </w:t>
      </w:r>
      <w:r w:rsidRPr="00C37C77">
        <w:rPr>
          <w:rFonts w:ascii="Times New Roman" w:eastAsia="SimSun" w:hAnsi="Times New Roman" w:cs="Times New Roman"/>
          <w:color w:val="000000" w:themeColor="text1"/>
          <w:position w:val="-24"/>
          <w:sz w:val="24"/>
          <w:szCs w:val="24"/>
        </w:rPr>
        <w:object w:dxaOrig="2380" w:dyaOrig="580" w14:anchorId="14B97131">
          <v:shape id="_x0000_i1312" type="#_x0000_t75" alt="" style="width:117pt;height:28.5pt" o:ole="">
            <v:imagedata r:id="rId455" o:title=""/>
          </v:shape>
          <o:OLEObject Type="Embed" ProgID="Equation.DSMT4" ShapeID="_x0000_i1312" DrawAspect="Content" ObjectID="_1632316098" r:id="rId832"/>
        </w:object>
      </w:r>
      <w:r w:rsidRPr="00C37C77">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position w:val="-12"/>
          <w:sz w:val="24"/>
          <w:szCs w:val="24"/>
        </w:rPr>
        <w:object w:dxaOrig="260" w:dyaOrig="320" w14:anchorId="29382936">
          <v:shape id="_x0000_i1313" type="#_x0000_t75" alt="" style="width:14.25pt;height:15.75pt" o:ole="">
            <v:imagedata r:id="rId457" o:title=""/>
          </v:shape>
          <o:OLEObject Type="Embed" ProgID="Equation.DSMT4" ShapeID="_x0000_i1313" DrawAspect="Content" ObjectID="_1632316099" r:id="rId833"/>
        </w:object>
      </w:r>
      <w:r w:rsidRPr="00C37C77">
        <w:rPr>
          <w:rFonts w:ascii="Times New Roman" w:eastAsia="SimSun" w:hAnsi="Times New Roman" w:cs="Times New Roman"/>
          <w:color w:val="000000" w:themeColor="text1"/>
          <w:sz w:val="24"/>
          <w:szCs w:val="24"/>
        </w:rPr>
        <w:t xml:space="preserve"> represents the composition information of the </w:t>
      </w:r>
      <w:r w:rsidRPr="00C37C77">
        <w:rPr>
          <w:rFonts w:ascii="Times New Roman" w:eastAsia="SimSun" w:hAnsi="Times New Roman" w:cs="Times New Roman"/>
          <w:color w:val="000000" w:themeColor="text1"/>
          <w:position w:val="-10"/>
          <w:sz w:val="24"/>
          <w:szCs w:val="24"/>
        </w:rPr>
        <w:object w:dxaOrig="180" w:dyaOrig="279" w14:anchorId="6A91D03C">
          <v:shape id="_x0000_i1314" type="#_x0000_t75" alt="" style="width:7.5pt;height:14.25pt" o:ole="">
            <v:imagedata r:id="rId459" o:title=""/>
          </v:shape>
          <o:OLEObject Type="Embed" ProgID="Equation.DSMT4" ShapeID="_x0000_i1314" DrawAspect="Content" ObjectID="_1632316100" r:id="rId834"/>
        </w:object>
      </w:r>
      <w:r w:rsidRPr="00C37C77">
        <w:rPr>
          <w:rFonts w:ascii="Times New Roman" w:eastAsia="SimSun" w:hAnsi="Times New Roman" w:cs="Times New Roman"/>
          <w:color w:val="000000" w:themeColor="text1"/>
          <w:sz w:val="24"/>
          <w:szCs w:val="24"/>
        </w:rPr>
        <w:t xml:space="preserve"> amino acid residue, which is the average score of </w:t>
      </w:r>
      <w:r w:rsidRPr="00C37C77">
        <w:rPr>
          <w:rFonts w:ascii="Times New Roman" w:eastAsia="SimSun" w:hAnsi="Times New Roman" w:cs="Times New Roman"/>
          <w:color w:val="000000" w:themeColor="text1"/>
          <w:position w:val="-10"/>
          <w:sz w:val="24"/>
          <w:szCs w:val="24"/>
        </w:rPr>
        <w:object w:dxaOrig="400" w:dyaOrig="300" w14:anchorId="76EE82E8">
          <v:shape id="_x0000_i1315" type="#_x0000_t75" alt="" style="width:21pt;height:14.25pt" o:ole="">
            <v:imagedata r:id="rId461" o:title=""/>
          </v:shape>
          <o:OLEObject Type="Embed" ProgID="Equation.DSMT4" ShapeID="_x0000_i1315" DrawAspect="Content" ObjectID="_1632316101" r:id="rId835"/>
        </w:object>
      </w:r>
      <w:r w:rsidRPr="00C37C77">
        <w:rPr>
          <w:rFonts w:ascii="Times New Roman" w:eastAsia="SimSun" w:hAnsi="Times New Roman" w:cs="Times New Roman"/>
          <w:color w:val="000000" w:themeColor="text1"/>
          <w:sz w:val="24"/>
          <w:szCs w:val="24"/>
        </w:rPr>
        <w:t xml:space="preserve"> amino acid in PSSM.</w:t>
      </w:r>
    </w:p>
    <w:p w14:paraId="0C5AA5BB" w14:textId="77777777" w:rsidR="00D4037C" w:rsidRPr="00C37C77" w:rsidRDefault="00D4037C" w:rsidP="00D4037C">
      <w:pPr>
        <w:pStyle w:val="ListParagraph"/>
        <w:numPr>
          <w:ilvl w:val="0"/>
          <w:numId w:val="18"/>
        </w:numPr>
        <w:autoSpaceDE w:val="0"/>
        <w:autoSpaceDN w:val="0"/>
        <w:adjustRightInd w:val="0"/>
        <w:spacing w:after="0" w:line="300" w:lineRule="auto"/>
        <w:contextualSpacing w:val="0"/>
        <w:jc w:val="both"/>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Dipeptide composition PSSM (DPC-PSSM)</w:t>
      </w:r>
    </w:p>
    <w:p w14:paraId="0C94B5CD" w14:textId="77777777" w:rsidR="00D4037C" w:rsidRPr="00C37C77" w:rsidRDefault="00D4037C" w:rsidP="00D4037C">
      <w:pPr>
        <w:autoSpaceDE w:val="0"/>
        <w:autoSpaceDN w:val="0"/>
        <w:adjustRightInd w:val="0"/>
        <w:spacing w:line="300" w:lineRule="auto"/>
        <w:ind w:firstLineChars="200" w:firstLine="480"/>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t>The PSSM contains evolutionary information. ACC-PSSM only represents the composition information from PSSM, and loses the order information, which is insufficient to fully represent the evolutionary information. Dipeptide composition PSSM (DPC-PSSM) can reflect the sequence-order information in the PSSM, which converts the character signal into the numerical signal, and the extracted feature vector can be expressed as</w:t>
      </w:r>
    </w:p>
    <w:p w14:paraId="400F3C29" w14:textId="08F42AB4" w:rsidR="00D4037C" w:rsidRPr="00C37C77" w:rsidRDefault="00D4037C" w:rsidP="00D4037C">
      <w:pPr>
        <w:adjustRightInd w:val="0"/>
        <w:spacing w:line="300" w:lineRule="auto"/>
        <w:jc w:val="right"/>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object w:dxaOrig="4420" w:dyaOrig="320" w14:anchorId="3720FAD0">
          <v:shape id="_x0000_i1316" type="#_x0000_t75" alt="" style="width:223.5pt;height:14.25pt;mso-width-percent:0;mso-height-percent:0;mso-width-percent:0;mso-height-percent:0" o:ole="">
            <v:imagedata r:id="rId463" o:title=""/>
          </v:shape>
          <o:OLEObject Type="Embed" ProgID="Equation.DSMT4" ShapeID="_x0000_i1316" DrawAspect="Content" ObjectID="_1632316102" r:id="rId836"/>
        </w:object>
      </w:r>
      <w:r w:rsidRPr="00C37C77">
        <w:rPr>
          <w:rFonts w:ascii="Times New Roman" w:eastAsia="SimSun" w:hAnsi="Times New Roman" w:cs="Times New Roman"/>
          <w:color w:val="000000" w:themeColor="text1"/>
          <w:sz w:val="24"/>
          <w:szCs w:val="24"/>
        </w:rPr>
        <w:t xml:space="preserve">              </w:t>
      </w:r>
      <w:r w:rsidR="00011283">
        <w:rPr>
          <w:rFonts w:ascii="Times New Roman" w:eastAsia="SimSun" w:hAnsi="Times New Roman" w:cs="Times New Roman"/>
          <w:color w:val="000000" w:themeColor="text1"/>
          <w:sz w:val="24"/>
          <w:szCs w:val="24"/>
        </w:rPr>
        <w:t xml:space="preserve">          </w:t>
      </w:r>
      <w:r w:rsidRPr="00C37C77">
        <w:rPr>
          <w:rFonts w:ascii="Times New Roman" w:eastAsia="SimSun" w:hAnsi="Times New Roman" w:cs="Times New Roman"/>
          <w:color w:val="000000" w:themeColor="text1"/>
          <w:sz w:val="24"/>
          <w:szCs w:val="24"/>
        </w:rPr>
        <w:t>(3</w:t>
      </w:r>
      <w:r w:rsidR="00011283">
        <w:rPr>
          <w:rFonts w:ascii="Times New Roman" w:eastAsia="SimSun" w:hAnsi="Times New Roman" w:cs="Times New Roman"/>
          <w:color w:val="000000" w:themeColor="text1"/>
          <w:sz w:val="24"/>
          <w:szCs w:val="24"/>
        </w:rPr>
        <w:t>4</w:t>
      </w:r>
      <w:r w:rsidRPr="00C37C77">
        <w:rPr>
          <w:rFonts w:ascii="Times New Roman" w:eastAsia="SimSun" w:hAnsi="Times New Roman" w:cs="Times New Roman"/>
          <w:color w:val="000000" w:themeColor="text1"/>
          <w:sz w:val="24"/>
          <w:szCs w:val="24"/>
        </w:rPr>
        <w:t>)</w:t>
      </w:r>
    </w:p>
    <w:p w14:paraId="2383BDB3" w14:textId="77777777" w:rsidR="00D4037C" w:rsidRPr="00C37C77" w:rsidRDefault="00D4037C" w:rsidP="00D4037C">
      <w:pPr>
        <w:adjustRightInd w:val="0"/>
        <w:spacing w:line="300" w:lineRule="auto"/>
        <w:rPr>
          <w:rFonts w:ascii="Times New Roman" w:eastAsia="SimSun" w:hAnsi="Times New Roman" w:cs="Times New Roman"/>
          <w:color w:val="000000" w:themeColor="text1"/>
          <w:sz w:val="24"/>
          <w:szCs w:val="24"/>
        </w:rPr>
      </w:pPr>
      <w:r w:rsidRPr="00C37C77">
        <w:rPr>
          <w:rFonts w:ascii="Times New Roman" w:eastAsia="SimSun" w:hAnsi="Times New Roman" w:cs="Times New Roman"/>
          <w:color w:val="000000" w:themeColor="text1"/>
          <w:sz w:val="24"/>
          <w:szCs w:val="24"/>
        </w:rPr>
        <w:lastRenderedPageBreak/>
        <w:t xml:space="preserve">where </w:t>
      </w:r>
      <w:r w:rsidRPr="00C37C77">
        <w:rPr>
          <w:rFonts w:ascii="Times New Roman" w:eastAsia="SimSun" w:hAnsi="Times New Roman" w:cs="Times New Roman"/>
          <w:color w:val="000000" w:themeColor="text1"/>
          <w:position w:val="-24"/>
          <w:sz w:val="24"/>
          <w:szCs w:val="24"/>
        </w:rPr>
        <w:object w:dxaOrig="2100" w:dyaOrig="580" w14:anchorId="0742D336">
          <v:shape id="_x0000_i1317" type="#_x0000_t75" alt="" style="width:108pt;height:28.5pt" o:ole="">
            <v:imagedata r:id="rId465" o:title=""/>
          </v:shape>
          <o:OLEObject Type="Embed" ProgID="Equation.DSMT4" ShapeID="_x0000_i1317" DrawAspect="Content" ObjectID="_1632316103" r:id="rId837"/>
        </w:object>
      </w:r>
      <w:r w:rsidRPr="00C37C77">
        <w:rPr>
          <w:rFonts w:ascii="Times New Roman" w:eastAsia="SimSun" w:hAnsi="Times New Roman" w:cs="Times New Roman"/>
          <w:color w:val="000000" w:themeColor="text1"/>
          <w:sz w:val="24"/>
          <w:szCs w:val="24"/>
        </w:rPr>
        <w:t>, the dimension of DPC-PSSM is 400.</w:t>
      </w:r>
    </w:p>
    <w:p w14:paraId="1011367A" w14:textId="77777777" w:rsidR="00D4037C" w:rsidRPr="00C37C77" w:rsidRDefault="00D4037C" w:rsidP="00D4037C">
      <w:pPr>
        <w:pStyle w:val="ListParagraph"/>
        <w:widowControl w:val="0"/>
        <w:numPr>
          <w:ilvl w:val="0"/>
          <w:numId w:val="18"/>
        </w:numPr>
        <w:adjustRightInd w:val="0"/>
        <w:spacing w:after="0" w:line="300" w:lineRule="auto"/>
        <w:contextualSpacing w:val="0"/>
        <w:jc w:val="both"/>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Bi-gram PSSM (Bi-PSSM)</w:t>
      </w:r>
    </w:p>
    <w:p w14:paraId="7F638D81" w14:textId="77777777" w:rsidR="00D4037C" w:rsidRPr="00C37C77" w:rsidRDefault="00D4037C" w:rsidP="00D4037C">
      <w:pPr>
        <w:adjustRightInd w:val="0"/>
        <w:spacing w:line="300" w:lineRule="auto"/>
        <w:ind w:firstLineChars="200" w:firstLine="480"/>
        <w:rPr>
          <w:rFonts w:ascii="Times New Roman" w:eastAsia="SimSun" w:hAnsi="Times New Roman" w:cs="Times New Roman"/>
          <w:bCs/>
          <w:sz w:val="24"/>
          <w:szCs w:val="24"/>
        </w:rPr>
      </w:pPr>
      <w:r w:rsidRPr="00C37C77">
        <w:rPr>
          <w:rFonts w:ascii="Times New Roman" w:eastAsia="SimSun" w:hAnsi="Times New Roman" w:cs="Times New Roman"/>
          <w:color w:val="000000" w:themeColor="text1"/>
          <w:sz w:val="24"/>
          <w:szCs w:val="24"/>
        </w:rPr>
        <w:t xml:space="preserve">For Bi-gram PSSM, </w:t>
      </w:r>
      <w:r w:rsidRPr="00C37C77">
        <w:rPr>
          <w:rFonts w:ascii="Times New Roman" w:eastAsia="SimSun" w:hAnsi="Times New Roman" w:cs="Times New Roman"/>
          <w:bCs/>
          <w:sz w:val="24"/>
          <w:szCs w:val="24"/>
        </w:rPr>
        <w:t xml:space="preserve">the frequency of the transition from the </w:t>
      </w:r>
      <w:r w:rsidRPr="00C37C77">
        <w:rPr>
          <w:rFonts w:ascii="Times New Roman" w:eastAsia="DengXian" w:hAnsi="Times New Roman" w:cs="Times New Roman"/>
          <w:noProof/>
          <w:position w:val="-6"/>
          <w:sz w:val="24"/>
          <w:szCs w:val="24"/>
        </w:rPr>
        <w:object w:dxaOrig="222" w:dyaOrig="199" w14:anchorId="29AD6355">
          <v:shape id="_x0000_i1318" type="#_x0000_t75" alt="" style="width:11.25pt;height:9.75pt;mso-width-percent:0;mso-height-percent:0;mso-width-percent:0;mso-height-percent:0" o:ole="">
            <v:imagedata r:id="rId467" o:title=""/>
          </v:shape>
          <o:OLEObject Type="Embed" ProgID="Equation.DSMT4" ShapeID="_x0000_i1318" DrawAspect="Content" ObjectID="_1632316104" r:id="rId838"/>
        </w:object>
      </w:r>
      <w:r w:rsidRPr="00C37C77">
        <w:rPr>
          <w:rFonts w:ascii="Times New Roman" w:eastAsia="DengXian" w:hAnsi="Times New Roman" w:cs="Times New Roman"/>
          <w:sz w:val="24"/>
          <w:szCs w:val="24"/>
        </w:rPr>
        <w:t xml:space="preserve"> </w:t>
      </w:r>
      <w:r w:rsidRPr="00C37C77">
        <w:rPr>
          <w:rFonts w:ascii="Times New Roman" w:eastAsia="SimSun" w:hAnsi="Times New Roman" w:cs="Times New Roman"/>
          <w:bCs/>
          <w:sz w:val="24"/>
          <w:szCs w:val="24"/>
        </w:rPr>
        <w:t xml:space="preserve">amino acids to the </w:t>
      </w:r>
      <w:r w:rsidRPr="00C37C77">
        <w:rPr>
          <w:rFonts w:ascii="Times New Roman" w:eastAsia="DengXian" w:hAnsi="Times New Roman" w:cs="Times New Roman"/>
          <w:noProof/>
          <w:position w:val="-6"/>
          <w:sz w:val="24"/>
          <w:szCs w:val="24"/>
        </w:rPr>
        <w:object w:dxaOrig="177" w:dyaOrig="199" w14:anchorId="7BC88DDD">
          <v:shape id="_x0000_i1319" type="#_x0000_t75" alt="" style="width:9.75pt;height:9.75pt;mso-width-percent:0;mso-height-percent:0;mso-width-percent:0;mso-height-percent:0" o:ole="">
            <v:imagedata r:id="rId469" o:title=""/>
          </v:shape>
          <o:OLEObject Type="Embed" ProgID="Equation.DSMT4" ShapeID="_x0000_i1319" DrawAspect="Content" ObjectID="_1632316105" r:id="rId839"/>
        </w:object>
      </w:r>
      <w:r w:rsidRPr="00C37C77">
        <w:rPr>
          <w:rFonts w:ascii="Times New Roman" w:eastAsia="DengXian" w:hAnsi="Times New Roman" w:cs="Times New Roman"/>
          <w:sz w:val="24"/>
          <w:szCs w:val="24"/>
        </w:rPr>
        <w:t xml:space="preserve"> </w:t>
      </w:r>
      <w:r w:rsidRPr="00C37C77">
        <w:rPr>
          <w:rFonts w:ascii="Times New Roman" w:eastAsia="SimSun" w:hAnsi="Times New Roman" w:cs="Times New Roman"/>
          <w:bCs/>
          <w:sz w:val="24"/>
          <w:szCs w:val="24"/>
        </w:rPr>
        <w:t>amino acids is calculated:</w:t>
      </w:r>
    </w:p>
    <w:p w14:paraId="29388DFE" w14:textId="2D7C4977" w:rsidR="00D4037C" w:rsidRPr="00C37C77" w:rsidRDefault="00D4037C" w:rsidP="00D4037C">
      <w:pPr>
        <w:adjustRightInd w:val="0"/>
        <w:spacing w:line="300" w:lineRule="auto"/>
        <w:ind w:firstLine="420"/>
        <w:jc w:val="right"/>
        <w:rPr>
          <w:rFonts w:ascii="Times New Roman" w:eastAsia="SimSun" w:hAnsi="Times New Roman" w:cs="Times New Roman"/>
          <w:sz w:val="24"/>
          <w:szCs w:val="24"/>
        </w:rPr>
      </w:pPr>
      <w:r w:rsidRPr="00C37C77">
        <w:rPr>
          <w:rFonts w:ascii="Times New Roman" w:eastAsia="DengXian" w:hAnsi="Times New Roman" w:cs="Times New Roman"/>
          <w:noProof/>
          <w:position w:val="-24"/>
          <w:sz w:val="24"/>
          <w:szCs w:val="24"/>
        </w:rPr>
        <w:object w:dxaOrig="3024" w:dyaOrig="598" w14:anchorId="57F75D41">
          <v:shape id="_x0000_i1320" type="#_x0000_t75" alt="" style="width:150.75pt;height:30pt;mso-width-percent:0;mso-height-percent:0;mso-width-percent:0;mso-height-percent:0" o:ole="">
            <v:imagedata r:id="rId471" o:title=""/>
          </v:shape>
          <o:OLEObject Type="Embed" ProgID="Equation.DSMT4" ShapeID="_x0000_i1320" DrawAspect="Content" ObjectID="_1632316106" r:id="rId840"/>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(3</w:t>
      </w:r>
      <w:r w:rsidR="00011283">
        <w:rPr>
          <w:rFonts w:ascii="Times New Roman" w:eastAsia="SimSun" w:hAnsi="Times New Roman" w:cs="Times New Roman"/>
          <w:sz w:val="24"/>
          <w:szCs w:val="24"/>
        </w:rPr>
        <w:t>5</w:t>
      </w:r>
      <w:r w:rsidRPr="00C37C77">
        <w:rPr>
          <w:rFonts w:ascii="Times New Roman" w:eastAsia="SimSun" w:hAnsi="Times New Roman" w:cs="Times New Roman"/>
          <w:sz w:val="24"/>
          <w:szCs w:val="24"/>
        </w:rPr>
        <w:t>)</w:t>
      </w:r>
    </w:p>
    <w:p w14:paraId="79AC1420" w14:textId="77777777" w:rsidR="00D4037C" w:rsidRPr="00C37C77" w:rsidRDefault="00D4037C" w:rsidP="00D4037C">
      <w:pPr>
        <w:adjustRightInd w:val="0"/>
        <w:spacing w:line="300" w:lineRule="auto"/>
        <w:ind w:firstLine="420"/>
        <w:rPr>
          <w:rFonts w:ascii="Times New Roman" w:eastAsia="SimSun" w:hAnsi="Times New Roman" w:cs="Times New Roman"/>
          <w:sz w:val="24"/>
          <w:szCs w:val="24"/>
        </w:rPr>
      </w:pPr>
      <w:r w:rsidRPr="00C37C77">
        <w:rPr>
          <w:rFonts w:ascii="Times New Roman" w:eastAsia="SimSun" w:hAnsi="Times New Roman" w:cs="Times New Roman"/>
          <w:sz w:val="24"/>
          <w:szCs w:val="24"/>
        </w:rPr>
        <w:t xml:space="preserve">Therefore, there are 400 possible cases for </w:t>
      </w:r>
      <w:r w:rsidRPr="00C37C77">
        <w:rPr>
          <w:rFonts w:ascii="Times New Roman" w:eastAsia="DengXian" w:hAnsi="Times New Roman" w:cs="Times New Roman"/>
          <w:noProof/>
          <w:position w:val="-12"/>
          <w:sz w:val="24"/>
          <w:szCs w:val="24"/>
        </w:rPr>
        <w:object w:dxaOrig="366" w:dyaOrig="321" w14:anchorId="47C17E20">
          <v:shape id="_x0000_i1321" type="#_x0000_t75" alt="" style="width:18.75pt;height:15.75pt;mso-width-percent:0;mso-height-percent:0;mso-width-percent:0;mso-height-percent:0" o:ole="">
            <v:imagedata r:id="rId473" o:title=""/>
          </v:shape>
          <o:OLEObject Type="Embed" ProgID="Equation.DSMT4" ShapeID="_x0000_i1321" DrawAspect="Content" ObjectID="_1632316107" r:id="rId841"/>
        </w:object>
      </w:r>
      <w:r w:rsidRPr="00C37C77">
        <w:rPr>
          <w:rFonts w:ascii="Times New Roman" w:eastAsia="SimSun" w:hAnsi="Times New Roman" w:cs="Times New Roman"/>
          <w:sz w:val="24"/>
          <w:szCs w:val="24"/>
        </w:rPr>
        <w:t>, then the Bi-gram PSSM eigenvector for each protein sequence is:</w:t>
      </w:r>
    </w:p>
    <w:p w14:paraId="598CFB12" w14:textId="07FFD152" w:rsidR="00D4037C" w:rsidRPr="00C37C77" w:rsidRDefault="00D4037C" w:rsidP="00D4037C">
      <w:pPr>
        <w:adjustRightInd w:val="0"/>
        <w:spacing w:line="300" w:lineRule="auto"/>
        <w:jc w:val="right"/>
        <w:rPr>
          <w:rFonts w:ascii="Times New Roman" w:eastAsia="SimSun" w:hAnsi="Times New Roman" w:cs="Times New Roman"/>
          <w:sz w:val="24"/>
          <w:szCs w:val="24"/>
        </w:rPr>
      </w:pPr>
      <w:r w:rsidRPr="00C37C77">
        <w:rPr>
          <w:rFonts w:ascii="Times New Roman" w:eastAsia="DengXian" w:hAnsi="Times New Roman" w:cs="Times New Roman"/>
          <w:noProof/>
          <w:position w:val="-12"/>
          <w:sz w:val="24"/>
          <w:szCs w:val="24"/>
        </w:rPr>
        <w:object w:dxaOrig="4398" w:dyaOrig="354" w14:anchorId="65106099">
          <v:shape id="_x0000_i1322" type="#_x0000_t75" alt="" style="width:219.75pt;height:18.75pt;mso-width-percent:0;mso-height-percent:0;mso-width-percent:0;mso-height-percent:0" o:ole="">
            <v:imagedata r:id="rId475" o:title=""/>
          </v:shape>
          <o:OLEObject Type="Embed" ProgID="Equation.DSMT4" ShapeID="_x0000_i1322" DrawAspect="Content" ObjectID="_1632316108" r:id="rId842"/>
        </w:object>
      </w:r>
      <w:r w:rsidRPr="00C37C77">
        <w:rPr>
          <w:rFonts w:ascii="Times New Roman" w:eastAsia="SimSun" w:hAnsi="Times New Roman" w:cs="Times New Roman"/>
          <w:sz w:val="24"/>
          <w:szCs w:val="24"/>
        </w:rPr>
        <w:t xml:space="preserve">    </w:t>
      </w:r>
      <w:r w:rsidRPr="00C37C77">
        <w:rPr>
          <w:rFonts w:ascii="Times New Roman" w:eastAsia="DengXian" w:hAnsi="Times New Roman" w:cs="Times New Roman"/>
          <w:sz w:val="24"/>
          <w:szCs w:val="24"/>
        </w:rPr>
        <w:t xml:space="preserve">       </w: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(3</w:t>
      </w:r>
      <w:r w:rsidR="00011283">
        <w:rPr>
          <w:rFonts w:ascii="Times New Roman" w:eastAsia="SimSun" w:hAnsi="Times New Roman" w:cs="Times New Roman"/>
          <w:sz w:val="24"/>
          <w:szCs w:val="24"/>
        </w:rPr>
        <w:t>6</w:t>
      </w:r>
      <w:r w:rsidRPr="00C37C77">
        <w:rPr>
          <w:rFonts w:ascii="Times New Roman" w:eastAsia="SimSun" w:hAnsi="Times New Roman" w:cs="Times New Roman"/>
          <w:sz w:val="24"/>
          <w:szCs w:val="24"/>
        </w:rPr>
        <w:t>)</w:t>
      </w:r>
    </w:p>
    <w:p w14:paraId="1088CDAA"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DengXian" w:hAnsi="Times New Roman" w:cs="Times New Roman"/>
          <w:b/>
          <w:sz w:val="24"/>
          <w:szCs w:val="24"/>
        </w:rPr>
      </w:pPr>
      <w:r w:rsidRPr="00C37C77">
        <w:rPr>
          <w:rFonts w:ascii="Times New Roman" w:eastAsia="DengXian" w:hAnsi="Times New Roman" w:cs="Times New Roman"/>
          <w:b/>
          <w:sz w:val="24"/>
          <w:szCs w:val="24"/>
        </w:rPr>
        <w:t>Auto covariance PSSM (AC-PSSM)</w:t>
      </w:r>
    </w:p>
    <w:p w14:paraId="6B46AA5A" w14:textId="77777777" w:rsidR="00D4037C" w:rsidRPr="00C37C77" w:rsidRDefault="00D4037C" w:rsidP="00D4037C">
      <w:pPr>
        <w:autoSpaceDE w:val="0"/>
        <w:autoSpaceDN w:val="0"/>
        <w:adjustRightInd w:val="0"/>
        <w:spacing w:line="300" w:lineRule="auto"/>
        <w:ind w:firstLineChars="200" w:firstLine="480"/>
        <w:rPr>
          <w:rFonts w:ascii="Times New Roman" w:eastAsia="DengXian" w:hAnsi="Times New Roman" w:cs="Times New Roman"/>
          <w:sz w:val="24"/>
          <w:szCs w:val="24"/>
        </w:rPr>
      </w:pPr>
      <w:r w:rsidRPr="00C37C77">
        <w:rPr>
          <w:rFonts w:ascii="Times New Roman" w:eastAsia="DengXian" w:hAnsi="Times New Roman" w:cs="Times New Roman"/>
          <w:sz w:val="24"/>
          <w:szCs w:val="24"/>
        </w:rPr>
        <w:t>AC-PSSM can transform the PSSMs of different lengths into fixed-length vector. The AC variable measures the correlation of the same property between two residues separated by a distance of lag along the sequence, which can be calculated as:</w:t>
      </w:r>
    </w:p>
    <w:p w14:paraId="1102365C" w14:textId="2ED6B4E5"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32"/>
          <w:sz w:val="24"/>
          <w:szCs w:val="24"/>
        </w:rPr>
        <w:object w:dxaOrig="3560" w:dyaOrig="720" w14:anchorId="4056B8A8">
          <v:shape id="_x0000_i1323" type="#_x0000_t75" style="width:178.5pt;height:36pt" o:ole="">
            <v:imagedata r:id="rId477" o:title=""/>
          </v:shape>
          <o:OLEObject Type="Embed" ProgID="Equation.DSMT4" ShapeID="_x0000_i1323" DrawAspect="Content" ObjectID="_1632316109" r:id="rId843"/>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(3</w:t>
      </w:r>
      <w:r w:rsidR="00011283">
        <w:rPr>
          <w:rFonts w:ascii="Times New Roman" w:eastAsia="DengXian" w:hAnsi="Times New Roman" w:cs="Times New Roman"/>
          <w:sz w:val="24"/>
          <w:szCs w:val="24"/>
        </w:rPr>
        <w:t>7</w:t>
      </w:r>
      <w:r w:rsidRPr="00C37C77">
        <w:rPr>
          <w:rFonts w:ascii="Times New Roman" w:eastAsia="DengXian" w:hAnsi="Times New Roman" w:cs="Times New Roman"/>
          <w:sz w:val="24"/>
          <w:szCs w:val="24"/>
        </w:rPr>
        <w:t>)</w:t>
      </w:r>
    </w:p>
    <w:p w14:paraId="1CEC1E0C"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where</w:t>
      </w:r>
      <w:r w:rsidRPr="00C37C77">
        <w:rPr>
          <w:rFonts w:ascii="Times New Roman" w:eastAsia="DengXian" w:hAnsi="Times New Roman" w:cs="Times New Roman"/>
          <w:position w:val="-6"/>
          <w:sz w:val="24"/>
          <w:szCs w:val="24"/>
        </w:rPr>
        <w:object w:dxaOrig="139" w:dyaOrig="240" w14:anchorId="59F6CE29">
          <v:shape id="_x0000_i1324" type="#_x0000_t75" style="width:6.75pt;height:12pt" o:ole="">
            <v:imagedata r:id="rId479" o:title=""/>
          </v:shape>
          <o:OLEObject Type="Embed" ProgID="Equation.DSMT4" ShapeID="_x0000_i1324" DrawAspect="Content" ObjectID="_1632316110" r:id="rId844"/>
        </w:object>
      </w:r>
      <w:r w:rsidRPr="00C37C77">
        <w:rPr>
          <w:rFonts w:ascii="Times New Roman" w:eastAsia="DengXian" w:hAnsi="Times New Roman" w:cs="Times New Roman"/>
          <w:sz w:val="24"/>
          <w:szCs w:val="24"/>
        </w:rPr>
        <w:t>is one of the residues,</w:t>
      </w:r>
      <w:r w:rsidRPr="00C37C77">
        <w:rPr>
          <w:rFonts w:ascii="Times New Roman" w:eastAsia="DengXian" w:hAnsi="Times New Roman" w:cs="Times New Roman"/>
          <w:position w:val="-4"/>
          <w:sz w:val="24"/>
          <w:szCs w:val="24"/>
        </w:rPr>
        <w:object w:dxaOrig="200" w:dyaOrig="220" w14:anchorId="6C4FDF85">
          <v:shape id="_x0000_i1325" type="#_x0000_t75" style="width:10.5pt;height:10.5pt" o:ole="">
            <v:imagedata r:id="rId481" o:title=""/>
          </v:shape>
          <o:OLEObject Type="Embed" ProgID="Equation.DSMT4" ShapeID="_x0000_i1325" DrawAspect="Content" ObjectID="_1632316111" r:id="rId845"/>
        </w:object>
      </w:r>
      <w:r w:rsidRPr="00C37C77">
        <w:rPr>
          <w:rFonts w:ascii="Times New Roman" w:eastAsia="DengXian" w:hAnsi="Times New Roman" w:cs="Times New Roman"/>
          <w:sz w:val="24"/>
          <w:szCs w:val="24"/>
        </w:rPr>
        <w:t>is the length of the protein sequence,</w:t>
      </w:r>
      <w:r w:rsidRPr="00C37C77">
        <w:rPr>
          <w:rFonts w:ascii="Times New Roman" w:eastAsia="DengXian" w:hAnsi="Times New Roman" w:cs="Times New Roman"/>
          <w:position w:val="-14"/>
          <w:sz w:val="24"/>
          <w:szCs w:val="24"/>
        </w:rPr>
        <w:object w:dxaOrig="340" w:dyaOrig="340" w14:anchorId="4F3EEF58">
          <v:shape id="_x0000_i1326" type="#_x0000_t75" style="width:17.25pt;height:17.25pt" o:ole="">
            <v:imagedata r:id="rId483" o:title=""/>
          </v:shape>
          <o:OLEObject Type="Embed" ProgID="Equation.DSMT4" ShapeID="_x0000_i1326" DrawAspect="Content" ObjectID="_1632316112" r:id="rId846"/>
        </w:object>
      </w:r>
      <w:r w:rsidRPr="00C37C77">
        <w:rPr>
          <w:rFonts w:ascii="Times New Roman" w:eastAsia="DengXian" w:hAnsi="Times New Roman" w:cs="Times New Roman"/>
          <w:sz w:val="24"/>
          <w:szCs w:val="24"/>
        </w:rPr>
        <w:t>is the PSSM score of amino acid</w:t>
      </w:r>
      <w:r w:rsidRPr="00C37C77">
        <w:rPr>
          <w:rFonts w:ascii="Times New Roman" w:eastAsia="DengXian" w:hAnsi="Times New Roman" w:cs="Times New Roman"/>
          <w:position w:val="-6"/>
          <w:sz w:val="24"/>
          <w:szCs w:val="24"/>
        </w:rPr>
        <w:object w:dxaOrig="139" w:dyaOrig="240" w14:anchorId="3C70F0E4">
          <v:shape id="_x0000_i1327" type="#_x0000_t75" style="width:6.75pt;height:12pt" o:ole="">
            <v:imagedata r:id="rId479" o:title=""/>
          </v:shape>
          <o:OLEObject Type="Embed" ProgID="Equation.DSMT4" ShapeID="_x0000_i1327" DrawAspect="Content" ObjectID="_1632316113" r:id="rId847"/>
        </w:object>
      </w:r>
      <w:r w:rsidRPr="00C37C77">
        <w:rPr>
          <w:rFonts w:ascii="Times New Roman" w:eastAsia="DengXian" w:hAnsi="Times New Roman" w:cs="Times New Roman"/>
          <w:sz w:val="24"/>
          <w:szCs w:val="24"/>
        </w:rPr>
        <w:t>at position</w:t>
      </w:r>
      <w:r w:rsidRPr="00C37C77">
        <w:rPr>
          <w:rFonts w:ascii="Times New Roman" w:eastAsia="DengXian" w:hAnsi="Times New Roman" w:cs="Times New Roman"/>
          <w:position w:val="-10"/>
          <w:sz w:val="24"/>
          <w:szCs w:val="24"/>
        </w:rPr>
        <w:object w:dxaOrig="180" w:dyaOrig="279" w14:anchorId="53D62036">
          <v:shape id="_x0000_i1328" type="#_x0000_t75" style="width:9pt;height:13.5pt" o:ole="">
            <v:imagedata r:id="rId486" o:title=""/>
          </v:shape>
          <o:OLEObject Type="Embed" ProgID="Equation.DSMT4" ShapeID="_x0000_i1328" DrawAspect="Content" ObjectID="_1632316114" r:id="rId848"/>
        </w:object>
      </w:r>
      <w:r w:rsidRPr="00C37C77">
        <w:rPr>
          <w:rFonts w:ascii="Times New Roman" w:eastAsia="DengXian" w:hAnsi="Times New Roman" w:cs="Times New Roman"/>
          <w:sz w:val="24"/>
          <w:szCs w:val="24"/>
        </w:rPr>
        <w:t>,</w:t>
      </w:r>
      <w:r w:rsidRPr="00C37C77">
        <w:rPr>
          <w:rFonts w:ascii="Times New Roman" w:eastAsia="DengXian" w:hAnsi="Times New Roman" w:cs="Times New Roman"/>
          <w:position w:val="-10"/>
          <w:sz w:val="24"/>
          <w:szCs w:val="24"/>
        </w:rPr>
        <w:object w:dxaOrig="260" w:dyaOrig="340" w14:anchorId="589E9919">
          <v:shape id="_x0000_i1329" type="#_x0000_t75" style="width:12.75pt;height:17.25pt" o:ole="">
            <v:imagedata r:id="rId488" o:title=""/>
          </v:shape>
          <o:OLEObject Type="Embed" ProgID="Equation.DSMT4" ShapeID="_x0000_i1329" DrawAspect="Content" ObjectID="_1632316115" r:id="rId849"/>
        </w:object>
      </w:r>
      <w:r w:rsidRPr="00C37C77">
        <w:rPr>
          <w:rFonts w:ascii="Times New Roman" w:eastAsia="DengXian" w:hAnsi="Times New Roman" w:cs="Times New Roman"/>
          <w:sz w:val="24"/>
          <w:szCs w:val="24"/>
        </w:rPr>
        <w:t xml:space="preserve">is the average score for amino acid </w:t>
      </w:r>
      <w:r w:rsidRPr="00C37C77">
        <w:rPr>
          <w:rFonts w:ascii="Times New Roman" w:eastAsia="DengXian" w:hAnsi="Times New Roman" w:cs="Times New Roman"/>
          <w:position w:val="-6"/>
          <w:sz w:val="24"/>
          <w:szCs w:val="24"/>
        </w:rPr>
        <w:object w:dxaOrig="139" w:dyaOrig="240" w14:anchorId="576439FC">
          <v:shape id="_x0000_i1330" type="#_x0000_t75" style="width:6.75pt;height:12pt" o:ole="">
            <v:imagedata r:id="rId479" o:title=""/>
          </v:shape>
          <o:OLEObject Type="Embed" ProgID="Equation.DSMT4" ShapeID="_x0000_i1330" DrawAspect="Content" ObjectID="_1632316116" r:id="rId850"/>
        </w:object>
      </w:r>
      <w:r w:rsidRPr="00C37C77">
        <w:rPr>
          <w:rFonts w:ascii="Times New Roman" w:eastAsia="DengXian" w:hAnsi="Times New Roman" w:cs="Times New Roman"/>
          <w:sz w:val="24"/>
          <w:szCs w:val="24"/>
        </w:rPr>
        <w:t xml:space="preserve"> along the whole sequence:</w:t>
      </w:r>
    </w:p>
    <w:p w14:paraId="294975CC" w14:textId="1CA900FE"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32"/>
          <w:sz w:val="24"/>
          <w:szCs w:val="24"/>
        </w:rPr>
        <w:object w:dxaOrig="1280" w:dyaOrig="720" w14:anchorId="3B115396">
          <v:shape id="_x0000_i1331" type="#_x0000_t75" style="width:63.75pt;height:36pt" o:ole="">
            <v:imagedata r:id="rId491" o:title=""/>
          </v:shape>
          <o:OLEObject Type="Embed" ProgID="Equation.DSMT4" ShapeID="_x0000_i1331" DrawAspect="Content" ObjectID="_1632316117" r:id="rId851"/>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sz w:val="24"/>
          <w:szCs w:val="24"/>
        </w:rPr>
        <w:t>(3</w:t>
      </w:r>
      <w:r w:rsidR="00011283">
        <w:rPr>
          <w:rFonts w:ascii="Times New Roman" w:eastAsia="DengXian" w:hAnsi="Times New Roman" w:cs="Times New Roman"/>
          <w:sz w:val="24"/>
          <w:szCs w:val="24"/>
        </w:rPr>
        <w:t>8</w:t>
      </w:r>
      <w:r w:rsidRPr="00C37C77">
        <w:rPr>
          <w:rFonts w:ascii="Times New Roman" w:eastAsia="DengXian" w:hAnsi="Times New Roman" w:cs="Times New Roman"/>
          <w:sz w:val="24"/>
          <w:szCs w:val="24"/>
        </w:rPr>
        <w:t>)</w:t>
      </w:r>
    </w:p>
    <w:p w14:paraId="0238D8DF"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t>In such a way, the number of AC variables can be calculated as</w:t>
      </w:r>
      <w:r w:rsidRPr="00C37C77">
        <w:rPr>
          <w:rFonts w:ascii="Times New Roman" w:eastAsia="DengXian" w:hAnsi="Times New Roman" w:cs="Times New Roman"/>
          <w:position w:val="-10"/>
          <w:sz w:val="24"/>
          <w:szCs w:val="24"/>
        </w:rPr>
        <w:object w:dxaOrig="700" w:dyaOrig="300" w14:anchorId="22C06F92">
          <v:shape id="_x0000_i1332" type="#_x0000_t75" style="width:34.5pt;height:15pt" o:ole="">
            <v:imagedata r:id="rId493" o:title=""/>
          </v:shape>
          <o:OLEObject Type="Embed" ProgID="Equation.DSMT4" ShapeID="_x0000_i1332" DrawAspect="Content" ObjectID="_1632316118" r:id="rId852"/>
        </w:object>
      </w:r>
      <w:r w:rsidRPr="00C37C77">
        <w:rPr>
          <w:rFonts w:ascii="Times New Roman" w:eastAsia="DengXian" w:hAnsi="Times New Roman" w:cs="Times New Roman"/>
          <w:sz w:val="24"/>
          <w:szCs w:val="24"/>
        </w:rPr>
        <w:t xml:space="preserve">, where </w:t>
      </w:r>
      <w:r w:rsidRPr="00C37C77">
        <w:rPr>
          <w:position w:val="-10"/>
          <w:sz w:val="24"/>
          <w:szCs w:val="24"/>
        </w:rPr>
        <w:object w:dxaOrig="340" w:dyaOrig="300" w14:anchorId="4B84F1DB">
          <v:shape id="_x0000_i1333" type="#_x0000_t75" style="width:17.25pt;height:15pt" o:ole="">
            <v:imagedata r:id="rId495" o:title=""/>
          </v:shape>
          <o:OLEObject Type="Embed" ProgID="Equation.DSMT4" ShapeID="_x0000_i1333" DrawAspect="Content" ObjectID="_1632316119" r:id="rId853"/>
        </w:object>
      </w:r>
      <w:r w:rsidRPr="00C37C77">
        <w:rPr>
          <w:rFonts w:ascii="Times New Roman" w:eastAsia="DengXian" w:hAnsi="Times New Roman" w:cs="Times New Roman"/>
          <w:sz w:val="24"/>
          <w:szCs w:val="24"/>
        </w:rPr>
        <w:t xml:space="preserve"> is the maximum of sequence.</w:t>
      </w:r>
    </w:p>
    <w:p w14:paraId="59E49A9B"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DengXian" w:hAnsi="Times New Roman" w:cs="Times New Roman"/>
          <w:b/>
          <w:sz w:val="24"/>
          <w:szCs w:val="24"/>
        </w:rPr>
      </w:pPr>
      <w:r w:rsidRPr="00C37C77">
        <w:rPr>
          <w:rFonts w:ascii="Times New Roman" w:eastAsia="DengXian" w:hAnsi="Times New Roman" w:cs="Times New Roman"/>
          <w:b/>
          <w:sz w:val="24"/>
          <w:szCs w:val="24"/>
        </w:rPr>
        <w:t>Cross covariance PSSM (CC-PSSM)</w:t>
      </w:r>
    </w:p>
    <w:p w14:paraId="320C23F9" w14:textId="77777777" w:rsidR="00D4037C" w:rsidRPr="00C37C77" w:rsidRDefault="00D4037C" w:rsidP="00D4037C">
      <w:pPr>
        <w:autoSpaceDE w:val="0"/>
        <w:autoSpaceDN w:val="0"/>
        <w:adjustRightInd w:val="0"/>
        <w:spacing w:line="300" w:lineRule="auto"/>
        <w:ind w:firstLineChars="200" w:firstLine="480"/>
        <w:rPr>
          <w:rFonts w:ascii="Times New Roman" w:eastAsia="DengXian" w:hAnsi="Times New Roman" w:cs="Times New Roman"/>
          <w:sz w:val="24"/>
          <w:szCs w:val="24"/>
        </w:rPr>
      </w:pPr>
      <w:r w:rsidRPr="00C37C77">
        <w:rPr>
          <w:rFonts w:ascii="Times New Roman" w:eastAsia="DengXian" w:hAnsi="Times New Roman" w:cs="Times New Roman"/>
          <w:sz w:val="24"/>
          <w:szCs w:val="24"/>
        </w:rPr>
        <w:t>CC-PSSM can transform the PSSMs of different lengths into fixed-length vectors.The CC variable measures the correlation of two different properties between two residues separated by lag along the sequence, which can be calculated by:</w:t>
      </w:r>
    </w:p>
    <w:p w14:paraId="16CCD503" w14:textId="21C6053E" w:rsidR="00D4037C" w:rsidRPr="00C37C77" w:rsidRDefault="00D4037C" w:rsidP="00D4037C">
      <w:pPr>
        <w:tabs>
          <w:tab w:val="center" w:pos="4320"/>
          <w:tab w:val="right" w:pos="8640"/>
        </w:tabs>
        <w:autoSpaceDE w:val="0"/>
        <w:autoSpaceDN w:val="0"/>
        <w:adjustRightInd w:val="0"/>
        <w:spacing w:line="300" w:lineRule="auto"/>
        <w:jc w:val="right"/>
        <w:rPr>
          <w:rFonts w:ascii="Times New Roman" w:eastAsia="DengXian" w:hAnsi="Times New Roman" w:cs="Times New Roman"/>
          <w:sz w:val="24"/>
          <w:szCs w:val="24"/>
        </w:rPr>
      </w:pPr>
      <w:r w:rsidRPr="00C37C77">
        <w:rPr>
          <w:rFonts w:ascii="Times New Roman" w:eastAsia="DengXian" w:hAnsi="Times New Roman" w:cs="Times New Roman"/>
          <w:position w:val="-32"/>
          <w:sz w:val="24"/>
          <w:szCs w:val="24"/>
        </w:rPr>
        <w:object w:dxaOrig="4140" w:dyaOrig="720" w14:anchorId="463F32C7">
          <v:shape id="_x0000_i1334" type="#_x0000_t75" style="width:207pt;height:36pt" o:ole="">
            <v:imagedata r:id="rId497" o:title=""/>
          </v:shape>
          <o:OLEObject Type="Embed" ProgID="Equation.DSMT4" ShapeID="_x0000_i1334" DrawAspect="Content" ObjectID="_1632316120" r:id="rId854"/>
        </w:object>
      </w:r>
      <w:r w:rsidRPr="00C37C77">
        <w:rPr>
          <w:rFonts w:ascii="Times New Roman" w:eastAsia="DengXian" w:hAnsi="Times New Roman" w:cs="Times New Roman"/>
          <w:sz w:val="24"/>
          <w:szCs w:val="24"/>
        </w:rPr>
        <w:t xml:space="preserve">              </w:t>
      </w:r>
      <w:r w:rsidR="00011283">
        <w:rPr>
          <w:rFonts w:ascii="Times New Roman" w:eastAsia="DengXian" w:hAnsi="Times New Roman" w:cs="Times New Roman"/>
          <w:sz w:val="24"/>
          <w:szCs w:val="24"/>
        </w:rPr>
        <w:t xml:space="preserve">              </w:t>
      </w:r>
      <w:r w:rsidRPr="00C37C77">
        <w:rPr>
          <w:rFonts w:ascii="Times New Roman" w:eastAsia="DengXian" w:hAnsi="Times New Roman" w:cs="Times New Roman" w:hint="eastAsia"/>
          <w:sz w:val="24"/>
          <w:szCs w:val="24"/>
        </w:rPr>
        <w:t>(</w:t>
      </w:r>
      <w:r w:rsidR="00011283">
        <w:rPr>
          <w:rFonts w:ascii="Times New Roman" w:eastAsia="DengXian" w:hAnsi="Times New Roman" w:cs="Times New Roman"/>
          <w:sz w:val="24"/>
          <w:szCs w:val="24"/>
        </w:rPr>
        <w:t>39</w:t>
      </w:r>
      <w:r w:rsidRPr="00C37C77">
        <w:rPr>
          <w:rFonts w:ascii="Times New Roman" w:eastAsia="DengXian" w:hAnsi="Times New Roman" w:cs="Times New Roman"/>
          <w:sz w:val="24"/>
          <w:szCs w:val="24"/>
        </w:rPr>
        <w:t>)</w:t>
      </w:r>
    </w:p>
    <w:p w14:paraId="4B14877E" w14:textId="77777777" w:rsidR="00D4037C" w:rsidRPr="00C37C77" w:rsidRDefault="00D4037C" w:rsidP="00D4037C">
      <w:pPr>
        <w:autoSpaceDE w:val="0"/>
        <w:autoSpaceDN w:val="0"/>
        <w:adjustRightInd w:val="0"/>
        <w:spacing w:line="300" w:lineRule="auto"/>
        <w:rPr>
          <w:rFonts w:ascii="Times New Roman" w:eastAsia="DengXian" w:hAnsi="Times New Roman" w:cs="Times New Roman"/>
          <w:sz w:val="24"/>
          <w:szCs w:val="24"/>
        </w:rPr>
      </w:pPr>
      <w:r w:rsidRPr="00C37C77">
        <w:rPr>
          <w:rFonts w:ascii="Times New Roman" w:eastAsia="DengXian" w:hAnsi="Times New Roman" w:cs="Times New Roman"/>
          <w:sz w:val="24"/>
          <w:szCs w:val="24"/>
        </w:rPr>
        <w:lastRenderedPageBreak/>
        <w:t>where</w:t>
      </w:r>
      <w:r w:rsidRPr="00C37C77">
        <w:rPr>
          <w:rFonts w:ascii="Times New Roman" w:eastAsia="DengXian" w:hAnsi="Times New Roman" w:cs="Times New Roman"/>
          <w:position w:val="-8"/>
          <w:sz w:val="24"/>
          <w:szCs w:val="24"/>
        </w:rPr>
        <w:object w:dxaOrig="440" w:dyaOrig="260" w14:anchorId="018BDC6E">
          <v:shape id="_x0000_i1335" type="#_x0000_t75" style="width:21.75pt;height:12.75pt" o:ole="">
            <v:imagedata r:id="rId499" o:title=""/>
          </v:shape>
          <o:OLEObject Type="Embed" ProgID="Equation.DSMT4" ShapeID="_x0000_i1335" DrawAspect="Content" ObjectID="_1632316121" r:id="rId855"/>
        </w:object>
      </w:r>
      <w:r w:rsidRPr="00C37C77">
        <w:rPr>
          <w:rFonts w:ascii="Times New Roman" w:eastAsia="DengXian" w:hAnsi="Times New Roman" w:cs="Times New Roman"/>
          <w:sz w:val="24"/>
          <w:szCs w:val="24"/>
        </w:rPr>
        <w:t>are two different amino acids and</w:t>
      </w:r>
      <w:r w:rsidRPr="00C37C77">
        <w:rPr>
          <w:rFonts w:ascii="Times New Roman" w:eastAsia="DengXian" w:hAnsi="Times New Roman" w:cs="Times New Roman"/>
          <w:position w:val="-16"/>
          <w:sz w:val="24"/>
          <w:szCs w:val="24"/>
        </w:rPr>
        <w:object w:dxaOrig="760" w:dyaOrig="420" w14:anchorId="6D941D28">
          <v:shape id="_x0000_i1336" type="#_x0000_t75" style="width:38.25pt;height:21pt" o:ole="">
            <v:imagedata r:id="rId501" o:title=""/>
          </v:shape>
          <o:OLEObject Type="Embed" ProgID="Equation.DSMT4" ShapeID="_x0000_i1336" DrawAspect="Content" ObjectID="_1632316122" r:id="rId856"/>
        </w:object>
      </w:r>
      <w:r w:rsidRPr="00C37C77">
        <w:rPr>
          <w:rFonts w:ascii="Times New Roman" w:eastAsia="DengXian" w:hAnsi="Times New Roman" w:cs="Times New Roman"/>
          <w:sz w:val="24"/>
          <w:szCs w:val="24"/>
        </w:rPr>
        <w:t>is the average score for amino acid</w:t>
      </w:r>
      <w:r w:rsidRPr="00C37C77">
        <w:rPr>
          <w:rFonts w:ascii="Times New Roman" w:eastAsia="DengXian" w:hAnsi="Times New Roman" w:cs="Times New Roman"/>
          <w:position w:val="-12"/>
          <w:sz w:val="24"/>
          <w:szCs w:val="24"/>
        </w:rPr>
        <w:object w:dxaOrig="540" w:dyaOrig="340" w14:anchorId="662F8662">
          <v:shape id="_x0000_i1337" type="#_x0000_t75" style="width:27pt;height:17.25pt" o:ole="">
            <v:imagedata r:id="rId503" o:title=""/>
          </v:shape>
          <o:OLEObject Type="Embed" ProgID="Equation.DSMT4" ShapeID="_x0000_i1337" DrawAspect="Content" ObjectID="_1632316123" r:id="rId857"/>
        </w:object>
      </w:r>
      <w:r w:rsidRPr="00C37C77">
        <w:rPr>
          <w:rFonts w:ascii="Times New Roman" w:eastAsia="DengXian" w:hAnsi="Times New Roman" w:cs="Times New Roman"/>
          <w:sz w:val="24"/>
          <w:szCs w:val="24"/>
        </w:rPr>
        <w:t>along the sequence. Since the CC variables are not symmetric, the total number of CC variables is</w:t>
      </w:r>
      <w:r w:rsidRPr="00C37C77">
        <w:rPr>
          <w:rFonts w:ascii="Times New Roman" w:eastAsia="DengXian" w:hAnsi="Times New Roman" w:cs="Times New Roman"/>
          <w:position w:val="-10"/>
          <w:sz w:val="24"/>
          <w:szCs w:val="24"/>
        </w:rPr>
        <w:object w:dxaOrig="800" w:dyaOrig="300" w14:anchorId="484356E9">
          <v:shape id="_x0000_i1338" type="#_x0000_t75" style="width:39.75pt;height:15pt" o:ole="">
            <v:imagedata r:id="rId505" o:title=""/>
          </v:shape>
          <o:OLEObject Type="Embed" ProgID="Equation.DSMT4" ShapeID="_x0000_i1338" DrawAspect="Content" ObjectID="_1632316124" r:id="rId858"/>
        </w:object>
      </w:r>
      <w:r w:rsidRPr="00C37C77">
        <w:rPr>
          <w:rFonts w:ascii="Times New Roman" w:eastAsia="DengXian" w:hAnsi="Times New Roman" w:cs="Times New Roman"/>
          <w:sz w:val="24"/>
          <w:szCs w:val="24"/>
        </w:rPr>
        <w:t>.</w:t>
      </w:r>
    </w:p>
    <w:p w14:paraId="6D9EB779" w14:textId="77777777" w:rsidR="00D4037C" w:rsidRPr="00C37C77" w:rsidRDefault="00D4037C" w:rsidP="00D4037C">
      <w:pPr>
        <w:pStyle w:val="ListParagraph"/>
        <w:widowControl w:val="0"/>
        <w:numPr>
          <w:ilvl w:val="0"/>
          <w:numId w:val="18"/>
        </w:numPr>
        <w:spacing w:after="0" w:line="300" w:lineRule="auto"/>
        <w:contextualSpacing w:val="0"/>
        <w:jc w:val="both"/>
        <w:rPr>
          <w:rFonts w:ascii="Times New Roman" w:eastAsia="DengXian" w:hAnsi="Times New Roman" w:cs="Times New Roman"/>
          <w:b/>
          <w:sz w:val="24"/>
          <w:szCs w:val="24"/>
        </w:rPr>
      </w:pPr>
      <w:r w:rsidRPr="00C37C77">
        <w:rPr>
          <w:rFonts w:ascii="Times New Roman" w:eastAsia="DengXian" w:hAnsi="Times New Roman" w:cs="Times New Roman"/>
          <w:b/>
          <w:bCs/>
          <w:sz w:val="24"/>
          <w:szCs w:val="24"/>
        </w:rPr>
        <w:t>Auto-cross covariance PSSM (ACC-PSSM)</w:t>
      </w:r>
    </w:p>
    <w:p w14:paraId="7CF1A0D4" w14:textId="77777777" w:rsidR="00D4037C" w:rsidRPr="00C37C77" w:rsidRDefault="00D4037C" w:rsidP="00D4037C">
      <w:pPr>
        <w:autoSpaceDE w:val="0"/>
        <w:autoSpaceDN w:val="0"/>
        <w:adjustRightInd w:val="0"/>
        <w:spacing w:line="300" w:lineRule="auto"/>
        <w:ind w:firstLineChars="200" w:firstLine="480"/>
        <w:rPr>
          <w:rFonts w:ascii="Times New Roman" w:eastAsia="DengXian" w:hAnsi="Times New Roman" w:cs="Times New Roman"/>
          <w:sz w:val="24"/>
          <w:szCs w:val="24"/>
        </w:rPr>
      </w:pPr>
      <w:r w:rsidRPr="00C37C77">
        <w:rPr>
          <w:rFonts w:ascii="Times New Roman" w:eastAsia="DengXian" w:hAnsi="Times New Roman" w:cs="Times New Roman"/>
          <w:sz w:val="24"/>
          <w:szCs w:val="24"/>
        </w:rPr>
        <w:t>ACC-PSSM as one of the multivariate modeling tools, can transform the PSSMs of different lengths into fixed-length vectors by measuring the correlation between any two properties. ACC results in two kinds of variables: AC between the same property, and cross-covariance (CC) between two different properties. Each protein sequence is represented as a vector of either AC variable or ACC variable that is a combination of AC and CC.</w:t>
      </w:r>
    </w:p>
    <w:p w14:paraId="5CB3D93A"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SimSun" w:hAnsi="Times New Roman" w:cs="Times New Roman"/>
          <w:b/>
          <w:color w:val="000000"/>
          <w:sz w:val="24"/>
          <w:szCs w:val="24"/>
        </w:rPr>
      </w:pPr>
      <w:r w:rsidRPr="00C37C77">
        <w:rPr>
          <w:rFonts w:ascii="Times New Roman" w:eastAsia="SimSun" w:hAnsi="Times New Roman" w:cs="Times New Roman"/>
          <w:b/>
          <w:color w:val="000000"/>
          <w:sz w:val="24"/>
          <w:szCs w:val="24"/>
        </w:rPr>
        <w:t>Pseudo PSSM (PsePSSM)</w:t>
      </w:r>
    </w:p>
    <w:p w14:paraId="7AA17BC8" w14:textId="77777777" w:rsidR="00D4037C" w:rsidRPr="00C37C77" w:rsidRDefault="00D4037C" w:rsidP="00D4037C">
      <w:pPr>
        <w:adjustRightInd w:val="0"/>
        <w:spacing w:line="300" w:lineRule="auto"/>
        <w:ind w:firstLineChars="200" w:firstLine="480"/>
        <w:rPr>
          <w:rFonts w:ascii="Times New Roman" w:hAnsi="Times New Roman" w:cs="Times New Roman"/>
          <w:color w:val="000000"/>
          <w:sz w:val="24"/>
          <w:szCs w:val="24"/>
        </w:rPr>
      </w:pPr>
      <w:r w:rsidRPr="00C37C77">
        <w:rPr>
          <w:rFonts w:ascii="Times New Roman" w:hAnsi="Times New Roman" w:cs="Times New Roman"/>
          <w:color w:val="000000"/>
          <w:sz w:val="24"/>
          <w:szCs w:val="24"/>
        </w:rPr>
        <w:t>According to the pseudo amino acid composition, we obtain the PsePSSM feature vector:</w:t>
      </w:r>
    </w:p>
    <w:p w14:paraId="20168F36" w14:textId="229BC681" w:rsidR="00D4037C" w:rsidRPr="00C37C77" w:rsidRDefault="00D4037C" w:rsidP="00D4037C">
      <w:pPr>
        <w:adjustRightInd w:val="0"/>
        <w:spacing w:line="300" w:lineRule="auto"/>
        <w:ind w:firstLineChars="300" w:firstLine="720"/>
        <w:jc w:val="right"/>
        <w:rPr>
          <w:rFonts w:ascii="Times New Roman" w:hAnsi="Times New Roman" w:cs="Times New Roman"/>
          <w:color w:val="000000"/>
          <w:sz w:val="24"/>
          <w:szCs w:val="24"/>
        </w:rPr>
      </w:pPr>
      <w:r w:rsidRPr="00C37C77">
        <w:rPr>
          <w:rFonts w:ascii="Times New Roman" w:hAnsi="Times New Roman" w:cs="Times New Roman"/>
          <w:noProof/>
          <w:color w:val="000000"/>
          <w:position w:val="-56"/>
          <w:sz w:val="24"/>
          <w:szCs w:val="24"/>
        </w:rPr>
        <w:object w:dxaOrig="4280" w:dyaOrig="1219" w14:anchorId="5A6A0568">
          <v:shape id="_x0000_i1339" type="#_x0000_t75" alt="" style="width:214.5pt;height:61.5pt" o:ole="">
            <v:imagedata r:id="rId507" o:title=""/>
          </v:shape>
          <o:OLEObject Type="Embed" ProgID="Equation.DSMT4" ShapeID="_x0000_i1339" DrawAspect="Content" ObjectID="_1632316125" r:id="rId859"/>
        </w:object>
      </w:r>
      <w:r w:rsidRPr="00C37C77">
        <w:rPr>
          <w:rFonts w:ascii="Times New Roman" w:hAnsi="Times New Roman" w:cs="Times New Roman"/>
          <w:color w:val="000000"/>
          <w:sz w:val="24"/>
          <w:szCs w:val="24"/>
        </w:rPr>
        <w:t xml:space="preserve">               </w:t>
      </w:r>
      <w:bookmarkStart w:id="12" w:name="_Hlk509337689"/>
      <w:r w:rsidR="00011283">
        <w:rPr>
          <w:rFonts w:ascii="Times New Roman" w:hAnsi="Times New Roman" w:cs="Times New Roman"/>
          <w:color w:val="000000"/>
          <w:sz w:val="24"/>
          <w:szCs w:val="24"/>
        </w:rPr>
        <w:t xml:space="preserve">             </w:t>
      </w:r>
      <w:r w:rsidRPr="00C37C77">
        <w:rPr>
          <w:rFonts w:ascii="Times New Roman" w:hAnsi="Times New Roman" w:cs="Times New Roman"/>
          <w:color w:val="000000"/>
          <w:sz w:val="24"/>
          <w:szCs w:val="24"/>
        </w:rPr>
        <w:t>(4</w:t>
      </w:r>
      <w:r w:rsidR="00011283">
        <w:rPr>
          <w:rFonts w:ascii="Times New Roman" w:hAnsi="Times New Roman" w:cs="Times New Roman"/>
          <w:color w:val="000000"/>
          <w:sz w:val="24"/>
          <w:szCs w:val="24"/>
        </w:rPr>
        <w:t>0</w:t>
      </w:r>
      <w:r w:rsidRPr="00C37C77">
        <w:rPr>
          <w:rFonts w:ascii="Times New Roman" w:hAnsi="Times New Roman" w:cs="Times New Roman"/>
          <w:color w:val="000000"/>
          <w:sz w:val="24"/>
          <w:szCs w:val="24"/>
        </w:rPr>
        <w:t>)</w:t>
      </w:r>
      <w:bookmarkEnd w:id="12"/>
    </w:p>
    <w:p w14:paraId="1C80BF4B" w14:textId="77777777" w:rsidR="00D4037C" w:rsidRPr="00C37C77" w:rsidRDefault="00D4037C" w:rsidP="00D4037C">
      <w:pPr>
        <w:adjustRightInd w:val="0"/>
        <w:spacing w:line="300" w:lineRule="auto"/>
        <w:rPr>
          <w:rFonts w:ascii="Times New Roman" w:hAnsi="Times New Roman" w:cs="Times New Roman"/>
          <w:color w:val="000000"/>
          <w:sz w:val="24"/>
          <w:szCs w:val="24"/>
        </w:rPr>
      </w:pPr>
      <w:r w:rsidRPr="00C37C77">
        <w:rPr>
          <w:rFonts w:ascii="Times New Roman" w:hAnsi="Times New Roman" w:cs="Times New Roman"/>
          <w:color w:val="000000"/>
          <w:sz w:val="24"/>
          <w:szCs w:val="24"/>
        </w:rPr>
        <w:t xml:space="preserve">where, each protein sequence can generate </w:t>
      </w:r>
      <w:r w:rsidRPr="00C37C77">
        <w:rPr>
          <w:rFonts w:ascii="Times New Roman" w:hAnsi="Times New Roman" w:cs="Times New Roman"/>
          <w:noProof/>
          <w:color w:val="000000"/>
          <w:position w:val="-10"/>
          <w:sz w:val="24"/>
          <w:szCs w:val="24"/>
        </w:rPr>
        <w:object w:dxaOrig="867" w:dyaOrig="294" w14:anchorId="305E3BAD">
          <v:shape id="_x0000_i1340" type="#_x0000_t75" alt="" style="width:43.5pt;height:13.5pt;mso-width-percent:0;mso-height-percent:0;mso-width-percent:0;mso-height-percent:0" o:ole="">
            <v:imagedata r:id="rId509" o:title=""/>
          </v:shape>
          <o:OLEObject Type="Embed" ProgID="Equation.DSMT4" ShapeID="_x0000_i1340" DrawAspect="Content" ObjectID="_1632316126" r:id="rId860"/>
        </w:object>
      </w:r>
      <w:r w:rsidRPr="00C37C77">
        <w:rPr>
          <w:rFonts w:ascii="Times New Roman" w:hAnsi="Times New Roman" w:cs="Times New Roman"/>
          <w:color w:val="000000"/>
          <w:sz w:val="24"/>
          <w:szCs w:val="24"/>
        </w:rPr>
        <w:t xml:space="preserve">the dimensional feature vector. The first 20-dimensional vector represents the composition information of the PSSM matrix, and the remaining </w:t>
      </w:r>
      <w:r w:rsidRPr="00C37C77">
        <w:rPr>
          <w:rFonts w:ascii="Times New Roman" w:hAnsi="Times New Roman" w:cs="Times New Roman"/>
          <w:color w:val="000000"/>
          <w:position w:val="-10"/>
          <w:sz w:val="24"/>
          <w:szCs w:val="24"/>
        </w:rPr>
        <w:object w:dxaOrig="540" w:dyaOrig="279" w14:anchorId="2A242DF9">
          <v:shape id="_x0000_i1341" type="#_x0000_t75" alt="" style="width:27pt;height:13.5pt" o:ole="">
            <v:imagedata r:id="rId511" o:title=""/>
          </v:shape>
          <o:OLEObject Type="Embed" ProgID="Equation.DSMT4" ShapeID="_x0000_i1341" DrawAspect="Content" ObjectID="_1632316127" r:id="rId861"/>
        </w:object>
      </w:r>
      <w:r w:rsidRPr="00C37C77">
        <w:rPr>
          <w:rFonts w:ascii="Times New Roman" w:hAnsi="Times New Roman" w:cs="Times New Roman"/>
          <w:color w:val="000000"/>
          <w:sz w:val="24"/>
          <w:szCs w:val="24"/>
        </w:rPr>
        <w:t xml:space="preserve"> dimensional feature vector represents the order evolutionary information. PsePSSM can transform an inconsistent protein sequence into a consistent numerical vector by feature extraction.</w:t>
      </w:r>
    </w:p>
    <w:p w14:paraId="12376E53" w14:textId="77777777" w:rsidR="00D4037C" w:rsidRPr="00C37C77" w:rsidRDefault="00D4037C" w:rsidP="00D4037C">
      <w:pPr>
        <w:pStyle w:val="ListParagraph"/>
        <w:widowControl w:val="0"/>
        <w:numPr>
          <w:ilvl w:val="0"/>
          <w:numId w:val="18"/>
        </w:numPr>
        <w:adjustRightInd w:val="0"/>
        <w:spacing w:after="0" w:line="300" w:lineRule="auto"/>
        <w:contextualSpacing w:val="0"/>
        <w:jc w:val="both"/>
        <w:rPr>
          <w:rFonts w:ascii="Times New Roman" w:hAnsi="Times New Roman" w:cs="Times New Roman"/>
          <w:b/>
          <w:color w:val="000000"/>
          <w:sz w:val="24"/>
          <w:szCs w:val="24"/>
        </w:rPr>
      </w:pPr>
      <w:r w:rsidRPr="00C37C77">
        <w:rPr>
          <w:rFonts w:ascii="Times New Roman" w:hAnsi="Times New Roman" w:cs="Times New Roman" w:hint="eastAsia"/>
          <w:b/>
          <w:color w:val="000000"/>
          <w:sz w:val="24"/>
          <w:szCs w:val="24"/>
        </w:rPr>
        <w:t>AB-PSSM</w:t>
      </w:r>
    </w:p>
    <w:p w14:paraId="739023F7" w14:textId="77777777" w:rsidR="00D4037C" w:rsidRPr="00C37C77" w:rsidRDefault="00D4037C" w:rsidP="00D4037C">
      <w:pPr>
        <w:adjustRightInd w:val="0"/>
        <w:spacing w:line="300" w:lineRule="auto"/>
        <w:ind w:firstLineChars="200" w:firstLine="480"/>
        <w:rPr>
          <w:rFonts w:ascii="Times New Roman" w:hAnsi="Times New Roman" w:cs="Times New Roman"/>
          <w:color w:val="000000"/>
          <w:sz w:val="24"/>
          <w:szCs w:val="24"/>
        </w:rPr>
      </w:pPr>
      <w:r w:rsidRPr="00C37C77">
        <w:rPr>
          <w:rFonts w:ascii="Times New Roman" w:hAnsi="Times New Roman" w:cs="Times New Roman"/>
          <w:color w:val="000000"/>
          <w:sz w:val="24"/>
          <w:szCs w:val="24"/>
        </w:rPr>
        <w:t>AB-PSSM is based on the averaged PSSM</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sz w:val="24"/>
          <w:szCs w:val="24"/>
        </w:rPr>
        <w:t>profiles over blocks, each with 5 percent of a sequence.</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sz w:val="24"/>
          <w:szCs w:val="24"/>
        </w:rPr>
        <w:t>Thus, a protein sequence, regardless of its length, is divided</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sz w:val="24"/>
          <w:szCs w:val="24"/>
        </w:rPr>
        <w:t>into 20 blocks and each block consists of 20 features</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sz w:val="24"/>
          <w:szCs w:val="24"/>
        </w:rPr>
        <w:t>(derived from the 20 columns in PSSMs). Mathematically, for the</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position w:val="-10"/>
          <w:sz w:val="24"/>
          <w:szCs w:val="24"/>
        </w:rPr>
        <w:object w:dxaOrig="400" w:dyaOrig="300" w14:anchorId="49045FEE">
          <v:shape id="_x0000_i1342" type="#_x0000_t75" style="width:20.25pt;height:15pt" o:ole="">
            <v:imagedata r:id="rId513" o:title=""/>
          </v:shape>
          <o:OLEObject Type="Embed" ProgID="Equation.DSMT4" ShapeID="_x0000_i1342" DrawAspect="Content" ObjectID="_1632316128" r:id="rId862"/>
        </w:object>
      </w:r>
      <w:r w:rsidRPr="00C37C77">
        <w:rPr>
          <w:rFonts w:ascii="Times New Roman" w:hAnsi="Times New Roman" w:cs="Times New Roman"/>
          <w:color w:val="000000"/>
          <w:sz w:val="24"/>
          <w:szCs w:val="24"/>
        </w:rPr>
        <w:t xml:space="preserve"> block, the feature </w:t>
      </w:r>
      <w:r w:rsidRPr="00C37C77">
        <w:rPr>
          <w:position w:val="-12"/>
          <w:sz w:val="24"/>
          <w:szCs w:val="24"/>
        </w:rPr>
        <w:object w:dxaOrig="260" w:dyaOrig="320" w14:anchorId="47E10953">
          <v:shape id="_x0000_i1343" type="#_x0000_t75" style="width:12.75pt;height:15.75pt" o:ole="">
            <v:imagedata r:id="rId515" o:title=""/>
          </v:shape>
          <o:OLEObject Type="Embed" ProgID="Equation.DSMT4" ShapeID="_x0000_i1343" DrawAspect="Content" ObjectID="_1632316129" r:id="rId863"/>
        </w:object>
      </w:r>
      <w:r w:rsidRPr="00C37C77">
        <w:rPr>
          <w:rFonts w:ascii="Times New Roman" w:hAnsi="Times New Roman" w:cs="Times New Roman"/>
          <w:color w:val="000000"/>
          <w:sz w:val="24"/>
          <w:szCs w:val="24"/>
        </w:rPr>
        <w:t xml:space="preserve"> is a </w:t>
      </w:r>
      <w:r w:rsidRPr="00C37C77">
        <w:rPr>
          <w:rFonts w:ascii="Times New Roman" w:hAnsi="Times New Roman" w:cs="Times New Roman"/>
          <w:color w:val="000000"/>
          <w:position w:val="-6"/>
          <w:sz w:val="24"/>
          <w:szCs w:val="24"/>
        </w:rPr>
        <w:object w:dxaOrig="499" w:dyaOrig="240" w14:anchorId="1F2F8328">
          <v:shape id="_x0000_i1344" type="#_x0000_t75" style="width:24.75pt;height:12pt" o:ole="">
            <v:imagedata r:id="rId517" o:title=""/>
          </v:shape>
          <o:OLEObject Type="Embed" ProgID="Equation.DSMT4" ShapeID="_x0000_i1344" DrawAspect="Content" ObjectID="_1632316130" r:id="rId864"/>
        </w:object>
      </w:r>
      <w:r w:rsidRPr="00C37C77">
        <w:rPr>
          <w:rFonts w:ascii="Times New Roman" w:hAnsi="Times New Roman" w:cs="Times New Roman"/>
          <w:color w:val="000000"/>
          <w:sz w:val="24"/>
          <w:szCs w:val="24"/>
        </w:rPr>
        <w:t xml:space="preserve"> dimensional feature</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sz w:val="24"/>
          <w:szCs w:val="24"/>
        </w:rPr>
        <w:t>vector, which is generated by using the following equation:</w:t>
      </w:r>
      <w:r w:rsidRPr="00C37C77">
        <w:rPr>
          <w:rFonts w:ascii="Times New Roman" w:hAnsi="Times New Roman" w:cs="Times New Roman" w:hint="eastAsia"/>
          <w:color w:val="000000"/>
          <w:sz w:val="24"/>
          <w:szCs w:val="24"/>
        </w:rPr>
        <w:t xml:space="preserve"> </w:t>
      </w:r>
    </w:p>
    <w:p w14:paraId="7BC0B54F" w14:textId="617CB18A" w:rsidR="00D4037C" w:rsidRPr="00C37C77" w:rsidRDefault="00D4037C" w:rsidP="00D4037C">
      <w:pPr>
        <w:adjustRightInd w:val="0"/>
        <w:spacing w:line="300" w:lineRule="auto"/>
        <w:jc w:val="right"/>
        <w:rPr>
          <w:rFonts w:ascii="Times New Roman" w:hAnsi="Times New Roman" w:cs="Times New Roman"/>
          <w:color w:val="000000"/>
          <w:sz w:val="24"/>
          <w:szCs w:val="24"/>
        </w:rPr>
      </w:pPr>
      <w:r w:rsidRPr="00C37C77">
        <w:rPr>
          <w:rFonts w:ascii="Times New Roman" w:hAnsi="Times New Roman" w:cs="Times New Roman"/>
          <w:color w:val="000000"/>
          <w:position w:val="-28"/>
          <w:sz w:val="24"/>
          <w:szCs w:val="24"/>
        </w:rPr>
        <w:object w:dxaOrig="1219" w:dyaOrig="660" w14:anchorId="7CC74C60">
          <v:shape id="_x0000_i1345" type="#_x0000_t75" style="width:60.75pt;height:33pt" o:ole="">
            <v:imagedata r:id="rId519" o:title=""/>
          </v:shape>
          <o:OLEObject Type="Embed" ProgID="Equation.DSMT4" ShapeID="_x0000_i1345" DrawAspect="Content" ObjectID="_1632316131" r:id="rId865"/>
        </w:object>
      </w:r>
      <w:r w:rsidRPr="00C37C77">
        <w:rPr>
          <w:rFonts w:ascii="Times New Roman" w:hAnsi="Times New Roman" w:cs="Times New Roman"/>
          <w:color w:val="000000"/>
          <w:sz w:val="24"/>
          <w:szCs w:val="24"/>
        </w:rPr>
        <w:t xml:space="preserve">                             </w:t>
      </w:r>
      <w:r w:rsidR="00011283">
        <w:rPr>
          <w:rFonts w:ascii="Times New Roman" w:hAnsi="Times New Roman" w:cs="Times New Roman"/>
          <w:color w:val="000000"/>
          <w:sz w:val="24"/>
          <w:szCs w:val="24"/>
        </w:rPr>
        <w:t xml:space="preserve">                            </w:t>
      </w:r>
      <w:r w:rsidRPr="00C37C77">
        <w:rPr>
          <w:rFonts w:ascii="Times New Roman" w:hAnsi="Times New Roman" w:cs="Times New Roman" w:hint="eastAsia"/>
          <w:color w:val="000000"/>
          <w:sz w:val="24"/>
          <w:szCs w:val="24"/>
        </w:rPr>
        <w:t>(</w:t>
      </w:r>
      <w:r w:rsidRPr="00C37C77">
        <w:rPr>
          <w:rFonts w:ascii="Times New Roman" w:hAnsi="Times New Roman" w:cs="Times New Roman"/>
          <w:color w:val="000000"/>
          <w:sz w:val="24"/>
          <w:szCs w:val="24"/>
        </w:rPr>
        <w:t>4</w:t>
      </w:r>
      <w:r w:rsidR="00011283">
        <w:rPr>
          <w:rFonts w:ascii="Times New Roman" w:hAnsi="Times New Roman" w:cs="Times New Roman"/>
          <w:color w:val="000000"/>
          <w:sz w:val="24"/>
          <w:szCs w:val="24"/>
        </w:rPr>
        <w:t>1</w:t>
      </w:r>
      <w:r w:rsidRPr="00C37C77">
        <w:rPr>
          <w:rFonts w:ascii="Times New Roman" w:hAnsi="Times New Roman" w:cs="Times New Roman"/>
          <w:color w:val="000000"/>
          <w:sz w:val="24"/>
          <w:szCs w:val="24"/>
        </w:rPr>
        <w:t>)</w:t>
      </w:r>
    </w:p>
    <w:p w14:paraId="2AF89E32" w14:textId="77777777" w:rsidR="00D4037C" w:rsidRPr="00C37C77" w:rsidRDefault="00D4037C" w:rsidP="00D4037C">
      <w:pPr>
        <w:adjustRightInd w:val="0"/>
        <w:spacing w:line="300" w:lineRule="auto"/>
        <w:rPr>
          <w:rFonts w:ascii="Times New Roman" w:hAnsi="Times New Roman" w:cs="Times New Roman"/>
          <w:color w:val="000000"/>
          <w:sz w:val="24"/>
          <w:szCs w:val="24"/>
        </w:rPr>
      </w:pPr>
      <w:r w:rsidRPr="00C37C77">
        <w:rPr>
          <w:rFonts w:ascii="Times New Roman" w:hAnsi="Times New Roman" w:cs="Times New Roman"/>
          <w:color w:val="000000"/>
          <w:sz w:val="24"/>
          <w:szCs w:val="24"/>
        </w:rPr>
        <w:t xml:space="preserve">where </w:t>
      </w:r>
      <w:r w:rsidRPr="00C37C77">
        <w:rPr>
          <w:position w:val="-12"/>
          <w:sz w:val="24"/>
          <w:szCs w:val="24"/>
        </w:rPr>
        <w:object w:dxaOrig="260" w:dyaOrig="320" w14:anchorId="04C9FD95">
          <v:shape id="_x0000_i1346" type="#_x0000_t75" style="width:12.75pt;height:15.75pt" o:ole="">
            <v:imagedata r:id="rId521" o:title=""/>
          </v:shape>
          <o:OLEObject Type="Embed" ProgID="Equation.DSMT4" ShapeID="_x0000_i1346" DrawAspect="Content" ObjectID="_1632316132" r:id="rId866"/>
        </w:object>
      </w:r>
      <w:r w:rsidRPr="00C37C77">
        <w:rPr>
          <w:rFonts w:ascii="Times New Roman" w:hAnsi="Times New Roman" w:cs="Times New Roman"/>
          <w:color w:val="000000"/>
          <w:sz w:val="24"/>
          <w:szCs w:val="24"/>
        </w:rPr>
        <w:t xml:space="preserve"> is the size of the </w:t>
      </w:r>
      <w:r w:rsidRPr="00C37C77">
        <w:rPr>
          <w:rFonts w:ascii="Times New Roman" w:hAnsi="Times New Roman" w:cs="Times New Roman"/>
          <w:color w:val="000000"/>
          <w:position w:val="-10"/>
          <w:sz w:val="24"/>
          <w:szCs w:val="24"/>
        </w:rPr>
        <w:object w:dxaOrig="400" w:dyaOrig="300" w14:anchorId="5411F699">
          <v:shape id="_x0000_i1347" type="#_x0000_t75" style="width:20.25pt;height:15pt" o:ole="">
            <v:imagedata r:id="rId513" o:title=""/>
          </v:shape>
          <o:OLEObject Type="Embed" ProgID="Equation.DSMT4" ShapeID="_x0000_i1347" DrawAspect="Content" ObjectID="_1632316133" r:id="rId867"/>
        </w:object>
      </w:r>
      <w:r w:rsidRPr="00C37C77">
        <w:rPr>
          <w:rFonts w:ascii="Times New Roman" w:hAnsi="Times New Roman" w:cs="Times New Roman"/>
          <w:color w:val="000000"/>
          <w:sz w:val="24"/>
          <w:szCs w:val="24"/>
        </w:rPr>
        <w:t xml:space="preserve"> block, which is 5 percent of</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sz w:val="24"/>
          <w:szCs w:val="24"/>
        </w:rPr>
        <w:t xml:space="preserve">the length of a sequence and Pej i is a </w:t>
      </w:r>
      <w:r w:rsidRPr="00C37C77">
        <w:rPr>
          <w:rFonts w:ascii="Times New Roman" w:hAnsi="Times New Roman" w:cs="Times New Roman"/>
          <w:color w:val="000000"/>
          <w:position w:val="-6"/>
          <w:sz w:val="24"/>
          <w:szCs w:val="24"/>
        </w:rPr>
        <w:object w:dxaOrig="499" w:dyaOrig="240" w14:anchorId="502E31A2">
          <v:shape id="_x0000_i1348" type="#_x0000_t75" style="width:24.75pt;height:12pt" o:ole="">
            <v:imagedata r:id="rId517" o:title=""/>
          </v:shape>
          <o:OLEObject Type="Embed" ProgID="Equation.DSMT4" ShapeID="_x0000_i1348" DrawAspect="Content" ObjectID="_1632316134" r:id="rId868"/>
        </w:object>
      </w:r>
      <w:r w:rsidRPr="00C37C77">
        <w:rPr>
          <w:rFonts w:ascii="Times New Roman" w:hAnsi="Times New Roman" w:cs="Times New Roman"/>
          <w:color w:val="000000"/>
          <w:sz w:val="24"/>
          <w:szCs w:val="24"/>
        </w:rPr>
        <w:t xml:space="preserve"> vector extracted</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sz w:val="24"/>
          <w:szCs w:val="24"/>
        </w:rPr>
        <w:t xml:space="preserve">from the PSSM profile at the </w:t>
      </w:r>
      <w:r w:rsidRPr="00C37C77">
        <w:rPr>
          <w:rFonts w:ascii="Times New Roman" w:hAnsi="Times New Roman" w:cs="Times New Roman"/>
          <w:color w:val="000000"/>
          <w:position w:val="-6"/>
          <w:sz w:val="24"/>
          <w:szCs w:val="24"/>
        </w:rPr>
        <w:object w:dxaOrig="360" w:dyaOrig="260" w14:anchorId="1732FCD4">
          <v:shape id="_x0000_i1349" type="#_x0000_t75" style="width:18pt;height:12.75pt" o:ole="">
            <v:imagedata r:id="rId525" o:title=""/>
          </v:shape>
          <o:OLEObject Type="Embed" ProgID="Equation.DSMT4" ShapeID="_x0000_i1349" DrawAspect="Content" ObjectID="_1632316135" r:id="rId869"/>
        </w:object>
      </w:r>
      <w:r w:rsidRPr="00C37C77">
        <w:rPr>
          <w:rFonts w:ascii="Times New Roman" w:hAnsi="Times New Roman" w:cs="Times New Roman"/>
          <w:color w:val="000000"/>
          <w:sz w:val="24"/>
          <w:szCs w:val="24"/>
        </w:rPr>
        <w:t xml:space="preserve"> position in the </w:t>
      </w:r>
      <w:r w:rsidRPr="00C37C77">
        <w:rPr>
          <w:rFonts w:ascii="Times New Roman" w:hAnsi="Times New Roman" w:cs="Times New Roman"/>
          <w:color w:val="000000"/>
          <w:position w:val="-10"/>
          <w:sz w:val="24"/>
          <w:szCs w:val="24"/>
        </w:rPr>
        <w:object w:dxaOrig="400" w:dyaOrig="300" w14:anchorId="1A1A16DA">
          <v:shape id="_x0000_i1350" type="#_x0000_t75" style="width:20.25pt;height:15pt" o:ole="">
            <v:imagedata r:id="rId513" o:title=""/>
          </v:shape>
          <o:OLEObject Type="Embed" ProgID="Equation.DSMT4" ShapeID="_x0000_i1350" DrawAspect="Content" ObjectID="_1632316136" r:id="rId870"/>
        </w:object>
      </w:r>
      <w:r w:rsidRPr="00C37C77">
        <w:rPr>
          <w:rFonts w:ascii="Times New Roman" w:hAnsi="Times New Roman" w:cs="Times New Roman"/>
          <w:color w:val="000000"/>
          <w:sz w:val="24"/>
          <w:szCs w:val="24"/>
        </w:rPr>
        <w:t xml:space="preserve"> </w:t>
      </w:r>
      <w:r w:rsidRPr="00C37C77">
        <w:rPr>
          <w:rFonts w:ascii="Times New Roman" w:hAnsi="Times New Roman" w:cs="Times New Roman"/>
          <w:color w:val="000000"/>
          <w:sz w:val="24"/>
          <w:szCs w:val="24"/>
        </w:rPr>
        <w:lastRenderedPageBreak/>
        <w:t>block.</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sz w:val="24"/>
          <w:szCs w:val="24"/>
        </w:rPr>
        <w:t>For each sequence, there are a total of 20 blocks; therefore,</w:t>
      </w:r>
      <w:r w:rsidRPr="00C37C77">
        <w:rPr>
          <w:rFonts w:ascii="Times New Roman" w:hAnsi="Times New Roman" w:cs="Times New Roman" w:hint="eastAsia"/>
          <w:color w:val="000000"/>
          <w:sz w:val="24"/>
          <w:szCs w:val="24"/>
        </w:rPr>
        <w:t xml:space="preserve"> </w:t>
      </w:r>
      <w:r w:rsidRPr="00C37C77">
        <w:rPr>
          <w:rFonts w:ascii="Times New Roman" w:hAnsi="Times New Roman" w:cs="Times New Roman"/>
          <w:color w:val="000000"/>
          <w:sz w:val="24"/>
          <w:szCs w:val="24"/>
        </w:rPr>
        <w:t>the final feature is a 400-dimensional vector.</w:t>
      </w:r>
    </w:p>
    <w:p w14:paraId="1ED9BFCE" w14:textId="77777777" w:rsidR="00D4037C" w:rsidRPr="00C37C77" w:rsidRDefault="00D4037C" w:rsidP="00D4037C">
      <w:pPr>
        <w:autoSpaceDE w:val="0"/>
        <w:autoSpaceDN w:val="0"/>
        <w:adjustRightInd w:val="0"/>
        <w:spacing w:beforeLines="50" w:before="120" w:afterLines="50" w:after="120" w:line="300" w:lineRule="auto"/>
        <w:rPr>
          <w:rFonts w:ascii="Times New Roman" w:eastAsia="SimSun" w:hAnsi="Times New Roman" w:cs="Times New Roman"/>
          <w:b/>
          <w:color w:val="000000" w:themeColor="text1"/>
          <w:sz w:val="24"/>
          <w:szCs w:val="24"/>
        </w:rPr>
      </w:pPr>
      <w:r w:rsidRPr="00C37C77">
        <w:rPr>
          <w:rFonts w:ascii="Times New Roman" w:eastAsia="SimSun" w:hAnsi="Times New Roman" w:cs="Times New Roman"/>
          <w:b/>
          <w:color w:val="000000" w:themeColor="text1"/>
          <w:sz w:val="24"/>
          <w:szCs w:val="24"/>
        </w:rPr>
        <w:t>Structural information</w:t>
      </w:r>
    </w:p>
    <w:p w14:paraId="229FFAEF"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MinionPro-Bold" w:hAnsi="Times New Roman" w:cs="Times New Roman"/>
          <w:b/>
          <w:bCs/>
          <w:sz w:val="24"/>
          <w:szCs w:val="24"/>
        </w:rPr>
      </w:pPr>
      <w:r w:rsidRPr="00C37C77">
        <w:rPr>
          <w:rFonts w:ascii="Times New Roman" w:eastAsia="MinionPro-Bold" w:hAnsi="Times New Roman" w:cs="Times New Roman"/>
          <w:b/>
          <w:bCs/>
          <w:sz w:val="24"/>
          <w:szCs w:val="24"/>
        </w:rPr>
        <w:t>Secondary structure composition (SSC)</w:t>
      </w:r>
    </w:p>
    <w:p w14:paraId="6E6A6608" w14:textId="77777777" w:rsidR="00D4037C" w:rsidRPr="00C37C77" w:rsidRDefault="00D4037C" w:rsidP="00D4037C">
      <w:pPr>
        <w:autoSpaceDE w:val="0"/>
        <w:autoSpaceDN w:val="0"/>
        <w:adjustRightInd w:val="0"/>
        <w:spacing w:line="300" w:lineRule="auto"/>
        <w:ind w:firstLineChars="200" w:firstLine="480"/>
        <w:rPr>
          <w:rFonts w:ascii="Times New Roman" w:eastAsia="MinionPro-Regular" w:hAnsi="Times New Roman" w:cs="Times New Roman"/>
          <w:sz w:val="24"/>
          <w:szCs w:val="24"/>
        </w:rPr>
      </w:pPr>
      <w:r w:rsidRPr="00C37C77">
        <w:rPr>
          <w:rFonts w:ascii="Times New Roman" w:eastAsia="MinionPro-Regular" w:hAnsi="Times New Roman" w:cs="Times New Roman"/>
          <w:sz w:val="24"/>
          <w:szCs w:val="24"/>
        </w:rPr>
        <w:t>This feature is the normalized count or frequency of the structural</w:t>
      </w:r>
      <w:r w:rsidRPr="00C37C77">
        <w:rPr>
          <w:rFonts w:ascii="Times New Roman" w:eastAsia="MinionPro-Regular" w:hAnsi="Times New Roman" w:cs="Times New Roman" w:hint="eastAsia"/>
          <w:sz w:val="24"/>
          <w:szCs w:val="24"/>
        </w:rPr>
        <w:t xml:space="preserve"> </w:t>
      </w:r>
      <w:r w:rsidRPr="00C37C77">
        <w:rPr>
          <w:rFonts w:ascii="Times New Roman" w:eastAsia="MinionPro-Regular" w:hAnsi="Times New Roman" w:cs="Times New Roman"/>
          <w:sz w:val="24"/>
          <w:szCs w:val="24"/>
        </w:rPr>
        <w:t xml:space="preserve">motifs present at the amino-acid residue positions. There are three types of motifs: </w:t>
      </w:r>
      <w:r w:rsidRPr="00C37C77">
        <w:rPr>
          <w:rFonts w:ascii="Times New Roman" w:eastAsia="EuclidSymbol-Italic" w:hAnsi="Times New Roman" w:cs="Times New Roman"/>
          <w:i/>
          <w:iCs/>
          <w:sz w:val="24"/>
          <w:szCs w:val="24"/>
        </w:rPr>
        <w:t>α</w:t>
      </w:r>
      <w:r w:rsidRPr="00C37C77">
        <w:rPr>
          <w:rFonts w:ascii="Times New Roman" w:eastAsia="MinionPro-Regular" w:hAnsi="Times New Roman" w:cs="Times New Roman"/>
          <w:sz w:val="24"/>
          <w:szCs w:val="24"/>
        </w:rPr>
        <w:t xml:space="preserve">-helix (H), </w:t>
      </w:r>
      <w:r w:rsidRPr="00C37C77">
        <w:rPr>
          <w:rFonts w:ascii="Times New Roman" w:eastAsia="EuclidSymbol-Italic" w:hAnsi="Times New Roman" w:cs="Times New Roman"/>
          <w:i/>
          <w:iCs/>
          <w:sz w:val="24"/>
          <w:szCs w:val="24"/>
        </w:rPr>
        <w:t>β</w:t>
      </w:r>
      <w:r w:rsidRPr="00C37C77">
        <w:rPr>
          <w:rFonts w:ascii="Times New Roman" w:eastAsia="MinionPro-Regular" w:hAnsi="Times New Roman" w:cs="Times New Roman"/>
          <w:sz w:val="24"/>
          <w:szCs w:val="24"/>
        </w:rPr>
        <w:t>-sheet (E)</w:t>
      </w:r>
      <w:r w:rsidRPr="00C37C77">
        <w:rPr>
          <w:rFonts w:ascii="Times New Roman" w:eastAsia="MinionPro-Regular" w:hAnsi="Times New Roman" w:cs="Times New Roman" w:hint="eastAsia"/>
          <w:sz w:val="24"/>
          <w:szCs w:val="24"/>
        </w:rPr>
        <w:t xml:space="preserve"> </w:t>
      </w:r>
      <w:r w:rsidRPr="00C37C77">
        <w:rPr>
          <w:rFonts w:ascii="Times New Roman" w:eastAsia="MinionPro-Regular" w:hAnsi="Times New Roman" w:cs="Times New Roman"/>
          <w:sz w:val="24"/>
          <w:szCs w:val="24"/>
        </w:rPr>
        <w:t xml:space="preserve">and random coil (C). SPIDER2 returns a vector </w:t>
      </w:r>
      <w:r w:rsidRPr="00C37C77">
        <w:rPr>
          <w:rFonts w:ascii="Times New Roman" w:eastAsia="MinionPro-It" w:hAnsi="Times New Roman" w:cs="Times New Roman"/>
          <w:i/>
          <w:iCs/>
          <w:sz w:val="24"/>
          <w:szCs w:val="24"/>
        </w:rPr>
        <w:t xml:space="preserve">SS </w:t>
      </w:r>
      <w:r w:rsidRPr="00C37C77">
        <w:rPr>
          <w:rFonts w:ascii="Times New Roman" w:eastAsia="MinionPro-Regular" w:hAnsi="Times New Roman" w:cs="Times New Roman"/>
          <w:sz w:val="24"/>
          <w:szCs w:val="24"/>
        </w:rPr>
        <w:t xml:space="preserve">of dimension </w:t>
      </w:r>
      <w:r w:rsidRPr="00C37C77">
        <w:rPr>
          <w:rFonts w:ascii="Times New Roman" w:eastAsia="MinionPro-It" w:hAnsi="Times New Roman" w:cs="Times New Roman"/>
          <w:i/>
          <w:iCs/>
          <w:sz w:val="24"/>
          <w:szCs w:val="24"/>
        </w:rPr>
        <w:t xml:space="preserve">L </w:t>
      </w:r>
      <w:r w:rsidRPr="00C37C77">
        <w:rPr>
          <w:rFonts w:ascii="Times New Roman" w:eastAsia="EuclidSymbol" w:hAnsi="Times New Roman" w:cs="Times New Roman"/>
          <w:sz w:val="24"/>
          <w:szCs w:val="24"/>
        </w:rPr>
        <w:t xml:space="preserve">× </w:t>
      </w:r>
      <w:r w:rsidRPr="00C37C77">
        <w:rPr>
          <w:rFonts w:ascii="Times New Roman" w:eastAsia="MinionPro-Regular" w:hAnsi="Times New Roman" w:cs="Times New Roman"/>
          <w:sz w:val="24"/>
          <w:szCs w:val="24"/>
        </w:rPr>
        <w:t>1 containing this information. Thus</w:t>
      </w:r>
      <w:r w:rsidRPr="00C37C77">
        <w:rPr>
          <w:rFonts w:ascii="Times New Roman" w:eastAsia="MinionPro-Regular" w:hAnsi="Times New Roman" w:cs="Times New Roman" w:hint="eastAsia"/>
          <w:sz w:val="24"/>
          <w:szCs w:val="24"/>
        </w:rPr>
        <w:t xml:space="preserve"> </w:t>
      </w:r>
      <w:r w:rsidRPr="00C37C77">
        <w:rPr>
          <w:rFonts w:ascii="Times New Roman" w:eastAsia="MinionPro-Regular" w:hAnsi="Times New Roman" w:cs="Times New Roman"/>
          <w:sz w:val="24"/>
          <w:szCs w:val="24"/>
        </w:rPr>
        <w:t>we can define this feature as following:</w:t>
      </w:r>
    </w:p>
    <w:p w14:paraId="02D93E7D" w14:textId="67C2FA1F" w:rsidR="00D4037C" w:rsidRPr="00C37C77" w:rsidRDefault="00D4037C" w:rsidP="00D4037C">
      <w:pPr>
        <w:spacing w:line="300" w:lineRule="auto"/>
        <w:jc w:val="right"/>
        <w:rPr>
          <w:rFonts w:ascii="Times New Roman" w:eastAsia="SimSun" w:hAnsi="Times New Roman" w:cs="Times New Roman"/>
          <w:sz w:val="24"/>
          <w:szCs w:val="24"/>
        </w:rPr>
      </w:pPr>
      <w:r w:rsidRPr="00C37C77">
        <w:rPr>
          <w:rFonts w:ascii="Times New Roman" w:eastAsia="SimSun" w:hAnsi="Times New Roman" w:cs="Times New Roman"/>
          <w:position w:val="-26"/>
          <w:sz w:val="24"/>
          <w:szCs w:val="24"/>
        </w:rPr>
        <w:object w:dxaOrig="3180" w:dyaOrig="600" w14:anchorId="75EB67C2">
          <v:shape id="_x0000_i1351" type="#_x0000_t75" style="width:159pt;height:30pt" o:ole="">
            <v:imagedata r:id="rId528" o:title=""/>
          </v:shape>
          <o:OLEObject Type="Embed" ProgID="Equation.DSMT4" ShapeID="_x0000_i1351" DrawAspect="Content" ObjectID="_1632316137" r:id="rId871"/>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hint="eastAsia"/>
          <w:sz w:val="24"/>
          <w:szCs w:val="24"/>
        </w:rPr>
        <w:t>(</w:t>
      </w:r>
      <w:r w:rsidRPr="00C37C77">
        <w:rPr>
          <w:rFonts w:ascii="Times New Roman" w:eastAsia="SimSun" w:hAnsi="Times New Roman" w:cs="Times New Roman"/>
          <w:sz w:val="24"/>
          <w:szCs w:val="24"/>
        </w:rPr>
        <w:t>4</w:t>
      </w:r>
      <w:r w:rsidR="00011283">
        <w:rPr>
          <w:rFonts w:ascii="Times New Roman" w:eastAsia="SimSun" w:hAnsi="Times New Roman" w:cs="Times New Roman"/>
          <w:sz w:val="24"/>
          <w:szCs w:val="24"/>
        </w:rPr>
        <w:t>2</w:t>
      </w:r>
      <w:r w:rsidRPr="00C37C77">
        <w:rPr>
          <w:rFonts w:ascii="Times New Roman" w:eastAsia="SimSun" w:hAnsi="Times New Roman" w:cs="Times New Roman"/>
          <w:sz w:val="24"/>
          <w:szCs w:val="24"/>
        </w:rPr>
        <w:t xml:space="preserve">) </w:t>
      </w:r>
    </w:p>
    <w:p w14:paraId="633F055E" w14:textId="77777777" w:rsidR="00D4037C" w:rsidRPr="00C37C77" w:rsidRDefault="00D4037C" w:rsidP="00D4037C">
      <w:pPr>
        <w:spacing w:line="300" w:lineRule="auto"/>
        <w:rPr>
          <w:rFonts w:ascii="Times New Roman" w:eastAsia="SimSun" w:hAnsi="Times New Roman" w:cs="Times New Roman"/>
          <w:sz w:val="24"/>
          <w:szCs w:val="24"/>
        </w:rPr>
      </w:pPr>
      <w:r w:rsidRPr="00C37C77">
        <w:rPr>
          <w:rFonts w:ascii="Times New Roman" w:eastAsia="MinionPro-Regular" w:hAnsi="Times New Roman" w:cs="Times New Roman"/>
          <w:sz w:val="24"/>
          <w:szCs w:val="24"/>
        </w:rPr>
        <w:t xml:space="preserve">where, </w:t>
      </w:r>
      <w:r w:rsidRPr="00C37C77">
        <w:rPr>
          <w:rFonts w:ascii="Times New Roman" w:eastAsia="MinionPro-It" w:hAnsi="Times New Roman" w:cs="Times New Roman"/>
          <w:i/>
          <w:iCs/>
          <w:sz w:val="24"/>
          <w:szCs w:val="24"/>
        </w:rPr>
        <w:t xml:space="preserve">L </w:t>
      </w:r>
      <w:r w:rsidRPr="00C37C77">
        <w:rPr>
          <w:rFonts w:ascii="Times New Roman" w:eastAsia="MinionPro-Regular" w:hAnsi="Times New Roman" w:cs="Times New Roman"/>
          <w:sz w:val="24"/>
          <w:szCs w:val="24"/>
        </w:rPr>
        <w:t>is the length of the protein and</w:t>
      </w:r>
    </w:p>
    <w:p w14:paraId="03BDDDB1" w14:textId="6D37E837" w:rsidR="00D4037C" w:rsidRPr="00C37C77" w:rsidRDefault="00D4037C" w:rsidP="00D4037C">
      <w:pPr>
        <w:spacing w:line="300" w:lineRule="auto"/>
        <w:jc w:val="right"/>
        <w:rPr>
          <w:rFonts w:ascii="SimHei" w:eastAsia="SimHei" w:hAnsi="SimHei" w:cs="Times New Roman"/>
          <w:b/>
          <w:color w:val="FF0000"/>
          <w:sz w:val="24"/>
          <w:szCs w:val="24"/>
        </w:rPr>
      </w:pPr>
      <w:r w:rsidRPr="00C37C77">
        <w:rPr>
          <w:rFonts w:ascii="Times New Roman" w:eastAsia="SimSun" w:hAnsi="Times New Roman" w:cs="Times New Roman"/>
          <w:position w:val="-28"/>
          <w:sz w:val="24"/>
          <w:szCs w:val="24"/>
        </w:rPr>
        <w:object w:dxaOrig="1579" w:dyaOrig="660" w14:anchorId="62F87104">
          <v:shape id="_x0000_i1352" type="#_x0000_t75" style="width:78.75pt;height:33pt" o:ole="">
            <v:imagedata r:id="rId530" o:title=""/>
          </v:shape>
          <o:OLEObject Type="Embed" ProgID="Equation.DSMT4" ShapeID="_x0000_i1352" DrawAspect="Content" ObjectID="_1632316138" r:id="rId872"/>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 xml:space="preserve">          </w:t>
      </w:r>
      <w:r w:rsidRPr="00C37C77">
        <w:rPr>
          <w:rFonts w:ascii="Times New Roman" w:eastAsia="SimSun" w:hAnsi="Times New Roman" w:cs="Times New Roman" w:hint="eastAsia"/>
          <w:sz w:val="24"/>
          <w:szCs w:val="24"/>
        </w:rPr>
        <w:t>(</w:t>
      </w:r>
      <w:r w:rsidRPr="00C37C77">
        <w:rPr>
          <w:rFonts w:ascii="Times New Roman" w:eastAsia="SimSun" w:hAnsi="Times New Roman" w:cs="Times New Roman"/>
          <w:sz w:val="24"/>
          <w:szCs w:val="24"/>
        </w:rPr>
        <w:t>4</w:t>
      </w:r>
      <w:r w:rsidR="00011283">
        <w:rPr>
          <w:rFonts w:ascii="Times New Roman" w:eastAsia="SimSun" w:hAnsi="Times New Roman" w:cs="Times New Roman"/>
          <w:sz w:val="24"/>
          <w:szCs w:val="24"/>
        </w:rPr>
        <w:t>3</w:t>
      </w:r>
      <w:r w:rsidRPr="00C37C77">
        <w:rPr>
          <w:rFonts w:ascii="Times New Roman" w:eastAsia="SimSun" w:hAnsi="Times New Roman" w:cs="Times New Roman"/>
          <w:sz w:val="24"/>
          <w:szCs w:val="24"/>
        </w:rPr>
        <w:t>)</w:t>
      </w:r>
    </w:p>
    <w:p w14:paraId="25EE810E" w14:textId="77777777" w:rsidR="00D4037C" w:rsidRPr="00C37C77" w:rsidRDefault="00D4037C" w:rsidP="00D4037C">
      <w:pPr>
        <w:autoSpaceDE w:val="0"/>
        <w:autoSpaceDN w:val="0"/>
        <w:adjustRightInd w:val="0"/>
        <w:spacing w:line="300" w:lineRule="auto"/>
        <w:rPr>
          <w:rFonts w:ascii="Times New Roman" w:eastAsia="MinionPro-Regular" w:hAnsi="Times New Roman" w:cs="Times New Roman"/>
          <w:sz w:val="24"/>
          <w:szCs w:val="24"/>
        </w:rPr>
      </w:pPr>
      <w:r w:rsidRPr="00C37C77">
        <w:rPr>
          <w:rFonts w:ascii="Times New Roman" w:eastAsia="MinionPro-Regular" w:hAnsi="Times New Roman" w:cs="Times New Roman"/>
          <w:sz w:val="24"/>
          <w:szCs w:val="24"/>
        </w:rPr>
        <w:t xml:space="preserve">where, </w:t>
      </w:r>
      <w:r w:rsidRPr="00C37C77">
        <w:rPr>
          <w:rFonts w:ascii="Times New Roman" w:eastAsia="MinionPro-It" w:hAnsi="Times New Roman" w:cs="Times New Roman"/>
          <w:i/>
          <w:iCs/>
          <w:sz w:val="24"/>
          <w:szCs w:val="24"/>
        </w:rPr>
        <w:t xml:space="preserve">SSj </w:t>
      </w:r>
      <w:r w:rsidRPr="00C37C77">
        <w:rPr>
          <w:rFonts w:ascii="Times New Roman" w:eastAsia="MinionPro-Regular" w:hAnsi="Times New Roman" w:cs="Times New Roman"/>
          <w:sz w:val="24"/>
          <w:szCs w:val="24"/>
        </w:rPr>
        <w:t xml:space="preserve">is the structural motif at position </w:t>
      </w:r>
      <w:r w:rsidRPr="00C37C77">
        <w:rPr>
          <w:rFonts w:ascii="Times New Roman" w:eastAsia="MinionPro-It" w:hAnsi="Times New Roman" w:cs="Times New Roman"/>
          <w:i/>
          <w:iCs/>
          <w:sz w:val="24"/>
          <w:szCs w:val="24"/>
        </w:rPr>
        <w:t xml:space="preserve">j </w:t>
      </w:r>
      <w:r w:rsidRPr="00C37C77">
        <w:rPr>
          <w:rFonts w:ascii="Times New Roman" w:eastAsia="MinionPro-Regular" w:hAnsi="Times New Roman" w:cs="Times New Roman"/>
          <w:sz w:val="24"/>
          <w:szCs w:val="24"/>
        </w:rPr>
        <w:t xml:space="preserve">of the protein sequence and </w:t>
      </w:r>
      <w:r w:rsidRPr="00C37C77">
        <w:rPr>
          <w:rFonts w:ascii="Times New Roman" w:eastAsia="MinionPro-It" w:hAnsi="Times New Roman" w:cs="Times New Roman"/>
          <w:i/>
          <w:iCs/>
          <w:sz w:val="24"/>
          <w:szCs w:val="24"/>
        </w:rPr>
        <w:t xml:space="preserve">fi </w:t>
      </w:r>
      <w:r w:rsidRPr="00C37C77">
        <w:rPr>
          <w:rFonts w:ascii="Times New Roman" w:eastAsia="MinionPro-Regular" w:hAnsi="Times New Roman" w:cs="Times New Roman"/>
          <w:sz w:val="24"/>
          <w:szCs w:val="24"/>
        </w:rPr>
        <w:t>is one of the 3 different motif symbols.</w:t>
      </w:r>
    </w:p>
    <w:p w14:paraId="49D9C0F0"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MinionPro-Bold" w:hAnsi="Times New Roman" w:cs="Times New Roman"/>
          <w:b/>
          <w:bCs/>
          <w:sz w:val="24"/>
          <w:szCs w:val="24"/>
        </w:rPr>
      </w:pPr>
      <w:r w:rsidRPr="00C37C77">
        <w:rPr>
          <w:rFonts w:ascii="Times New Roman" w:eastAsia="MinionPro-Bold" w:hAnsi="Times New Roman" w:cs="Times New Roman"/>
          <w:b/>
          <w:bCs/>
          <w:sz w:val="24"/>
          <w:szCs w:val="24"/>
        </w:rPr>
        <w:t>Accessible surface area composition (ASA)</w:t>
      </w:r>
    </w:p>
    <w:p w14:paraId="41CBA2A3" w14:textId="77777777" w:rsidR="00D4037C" w:rsidRPr="00C37C77" w:rsidRDefault="00D4037C" w:rsidP="00D4037C">
      <w:pPr>
        <w:autoSpaceDE w:val="0"/>
        <w:autoSpaceDN w:val="0"/>
        <w:adjustRightInd w:val="0"/>
        <w:spacing w:line="300" w:lineRule="auto"/>
        <w:ind w:firstLineChars="200" w:firstLine="480"/>
        <w:rPr>
          <w:rFonts w:ascii="Times New Roman" w:eastAsia="MinionPro-Regular" w:hAnsi="Times New Roman" w:cs="Times New Roman"/>
          <w:sz w:val="24"/>
          <w:szCs w:val="24"/>
        </w:rPr>
      </w:pPr>
      <w:r w:rsidRPr="00C37C77">
        <w:rPr>
          <w:rFonts w:ascii="Times New Roman" w:eastAsia="MinionPro-Regular" w:hAnsi="Times New Roman" w:cs="Times New Roman"/>
          <w:sz w:val="24"/>
          <w:szCs w:val="24"/>
        </w:rPr>
        <w:t>The accessible surface area composition is the normalized sum of accessible surface area defined by:</w:t>
      </w:r>
    </w:p>
    <w:p w14:paraId="3C2B0CD3" w14:textId="31B706E7" w:rsidR="00D4037C" w:rsidRPr="00C37C77" w:rsidRDefault="00D4037C" w:rsidP="00D4037C">
      <w:pPr>
        <w:spacing w:line="300" w:lineRule="auto"/>
        <w:jc w:val="right"/>
        <w:rPr>
          <w:rFonts w:ascii="Times New Roman" w:eastAsia="SimSun" w:hAnsi="Times New Roman" w:cs="Times New Roman"/>
          <w:sz w:val="24"/>
          <w:szCs w:val="24"/>
        </w:rPr>
      </w:pPr>
      <w:r w:rsidRPr="00C37C77">
        <w:rPr>
          <w:rFonts w:ascii="Times New Roman" w:eastAsia="SimSun" w:hAnsi="Times New Roman" w:cs="Times New Roman"/>
          <w:position w:val="-24"/>
          <w:sz w:val="24"/>
          <w:szCs w:val="24"/>
        </w:rPr>
        <w:object w:dxaOrig="2820" w:dyaOrig="580" w14:anchorId="701483E3">
          <v:shape id="_x0000_i1353" type="#_x0000_t75" style="width:141pt;height:29.25pt" o:ole="">
            <v:imagedata r:id="rId532" o:title=""/>
          </v:shape>
          <o:OLEObject Type="Embed" ProgID="Equation.DSMT4" ShapeID="_x0000_i1353" DrawAspect="Content" ObjectID="_1632316139" r:id="rId873"/>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(4</w:t>
      </w:r>
      <w:r w:rsidR="00011283">
        <w:rPr>
          <w:rFonts w:ascii="Times New Roman" w:eastAsia="SimSun" w:hAnsi="Times New Roman" w:cs="Times New Roman"/>
          <w:sz w:val="24"/>
          <w:szCs w:val="24"/>
        </w:rPr>
        <w:t>4</w:t>
      </w:r>
      <w:r w:rsidRPr="00C37C77">
        <w:rPr>
          <w:rFonts w:ascii="Times New Roman" w:eastAsia="SimSun" w:hAnsi="Times New Roman" w:cs="Times New Roman"/>
          <w:sz w:val="24"/>
          <w:szCs w:val="24"/>
        </w:rPr>
        <w:t>)</w:t>
      </w:r>
    </w:p>
    <w:p w14:paraId="5A97CAAD" w14:textId="77777777" w:rsidR="00D4037C" w:rsidRPr="00C37C77" w:rsidRDefault="00D4037C" w:rsidP="00D4037C">
      <w:pPr>
        <w:autoSpaceDE w:val="0"/>
        <w:autoSpaceDN w:val="0"/>
        <w:adjustRightInd w:val="0"/>
        <w:spacing w:line="300" w:lineRule="auto"/>
        <w:rPr>
          <w:rFonts w:ascii="Times New Roman" w:eastAsia="MinionPro-Regular" w:hAnsi="Times New Roman" w:cs="Times New Roman"/>
          <w:sz w:val="24"/>
          <w:szCs w:val="24"/>
        </w:rPr>
      </w:pPr>
      <w:r w:rsidRPr="00C37C77">
        <w:rPr>
          <w:rFonts w:ascii="Times New Roman" w:eastAsia="MinionPro-Regular" w:hAnsi="Times New Roman" w:cs="Times New Roman"/>
          <w:sz w:val="24"/>
          <w:szCs w:val="24"/>
        </w:rPr>
        <w:t xml:space="preserve">where ASA is the vector of accessible surface area of dimension </w:t>
      </w:r>
      <w:r w:rsidRPr="00C37C77">
        <w:rPr>
          <w:rFonts w:ascii="Times New Roman" w:eastAsia="MinionPro-It" w:hAnsi="Times New Roman" w:cs="Times New Roman"/>
          <w:i/>
          <w:iCs/>
          <w:sz w:val="24"/>
          <w:szCs w:val="24"/>
        </w:rPr>
        <w:t xml:space="preserve">L </w:t>
      </w:r>
      <w:r w:rsidRPr="00C37C77">
        <w:rPr>
          <w:rFonts w:ascii="Times New Roman" w:eastAsia="EuclidSymbol" w:hAnsi="Times New Roman" w:cs="Times New Roman"/>
          <w:sz w:val="24"/>
          <w:szCs w:val="24"/>
        </w:rPr>
        <w:t xml:space="preserve">× </w:t>
      </w:r>
      <w:r w:rsidRPr="00C37C77">
        <w:rPr>
          <w:rFonts w:ascii="Times New Roman" w:eastAsia="MinionPro-Regular" w:hAnsi="Times New Roman" w:cs="Times New Roman"/>
          <w:sz w:val="24"/>
          <w:szCs w:val="24"/>
        </w:rPr>
        <w:t>1 containing the values of accessible</w:t>
      </w:r>
      <w:r w:rsidRPr="00C37C77">
        <w:rPr>
          <w:rFonts w:ascii="Times New Roman" w:eastAsia="MinionPro-Regular" w:hAnsi="Times New Roman" w:cs="Times New Roman" w:hint="eastAsia"/>
          <w:sz w:val="24"/>
          <w:szCs w:val="24"/>
        </w:rPr>
        <w:t xml:space="preserve"> </w:t>
      </w:r>
      <w:r w:rsidRPr="00C37C77">
        <w:rPr>
          <w:rFonts w:ascii="Times New Roman" w:eastAsia="MinionPro-Regular" w:hAnsi="Times New Roman" w:cs="Times New Roman"/>
          <w:sz w:val="24"/>
          <w:szCs w:val="24"/>
        </w:rPr>
        <w:t>surface area for all the amino acid residues.</w:t>
      </w:r>
    </w:p>
    <w:p w14:paraId="0C472864"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MinionPro-Bold" w:hAnsi="Times New Roman" w:cs="Times New Roman"/>
          <w:b/>
          <w:bCs/>
          <w:sz w:val="24"/>
          <w:szCs w:val="24"/>
        </w:rPr>
      </w:pPr>
      <w:r w:rsidRPr="00C37C77">
        <w:rPr>
          <w:rFonts w:ascii="Times New Roman" w:eastAsia="MinionPro-Bold" w:hAnsi="Times New Roman" w:cs="Times New Roman"/>
          <w:b/>
          <w:bCs/>
          <w:sz w:val="24"/>
          <w:szCs w:val="24"/>
        </w:rPr>
        <w:t>Torsional angles composition (TAC)</w:t>
      </w:r>
    </w:p>
    <w:p w14:paraId="20E53A21" w14:textId="77777777" w:rsidR="00D4037C" w:rsidRPr="00C37C77" w:rsidRDefault="00D4037C" w:rsidP="00D4037C">
      <w:pPr>
        <w:autoSpaceDE w:val="0"/>
        <w:autoSpaceDN w:val="0"/>
        <w:adjustRightInd w:val="0"/>
        <w:spacing w:line="300" w:lineRule="auto"/>
        <w:ind w:firstLineChars="200" w:firstLine="480"/>
        <w:rPr>
          <w:rFonts w:ascii="Times New Roman" w:eastAsia="MinionPro-Regular" w:hAnsi="Times New Roman" w:cs="Times New Roman"/>
          <w:sz w:val="24"/>
          <w:szCs w:val="24"/>
        </w:rPr>
      </w:pPr>
      <w:r w:rsidRPr="00C37C77">
        <w:rPr>
          <w:rFonts w:ascii="Times New Roman" w:eastAsia="MinionPro-Regular" w:hAnsi="Times New Roman" w:cs="Times New Roman"/>
          <w:sz w:val="24"/>
          <w:szCs w:val="24"/>
        </w:rPr>
        <w:t xml:space="preserve">Four different types of torsional angles: </w:t>
      </w:r>
      <w:r w:rsidRPr="00C37C77">
        <w:rPr>
          <w:rFonts w:ascii="Times New Roman" w:eastAsia="EuclidSymbol-Italic" w:hAnsi="Times New Roman" w:cs="Times New Roman"/>
          <w:i/>
          <w:iCs/>
          <w:sz w:val="24"/>
          <w:szCs w:val="24"/>
        </w:rPr>
        <w:t>ϕ</w:t>
      </w:r>
      <w:r w:rsidRPr="00C37C77">
        <w:rPr>
          <w:rFonts w:ascii="Times New Roman" w:eastAsia="MinionPro-Regular" w:hAnsi="Times New Roman" w:cs="Times New Roman"/>
          <w:sz w:val="24"/>
          <w:szCs w:val="24"/>
        </w:rPr>
        <w:t xml:space="preserve">, </w:t>
      </w:r>
      <w:r w:rsidRPr="00C37C77">
        <w:rPr>
          <w:rFonts w:ascii="Times New Roman" w:eastAsia="EuclidSymbol-Italic" w:hAnsi="Times New Roman" w:cs="Times New Roman"/>
          <w:i/>
          <w:iCs/>
          <w:sz w:val="24"/>
          <w:szCs w:val="24"/>
        </w:rPr>
        <w:t>ψ</w:t>
      </w:r>
      <w:r w:rsidRPr="00C37C77">
        <w:rPr>
          <w:rFonts w:ascii="Times New Roman" w:eastAsia="MinionPro-Regular" w:hAnsi="Times New Roman" w:cs="Times New Roman"/>
          <w:sz w:val="24"/>
          <w:szCs w:val="24"/>
        </w:rPr>
        <w:t xml:space="preserve">, </w:t>
      </w:r>
      <w:r w:rsidRPr="00C37C77">
        <w:rPr>
          <w:rFonts w:ascii="Times New Roman" w:eastAsia="EuclidSymbol-Italic" w:hAnsi="Times New Roman" w:cs="Times New Roman"/>
          <w:i/>
          <w:iCs/>
          <w:sz w:val="24"/>
          <w:szCs w:val="24"/>
        </w:rPr>
        <w:t xml:space="preserve">τ </w:t>
      </w:r>
      <w:r w:rsidRPr="00C37C77">
        <w:rPr>
          <w:rFonts w:ascii="Times New Roman" w:eastAsia="MinionPro-Regular" w:hAnsi="Times New Roman" w:cs="Times New Roman"/>
          <w:sz w:val="24"/>
          <w:szCs w:val="24"/>
        </w:rPr>
        <w:t xml:space="preserve">and </w:t>
      </w:r>
      <w:r w:rsidRPr="00C37C77">
        <w:rPr>
          <w:rFonts w:ascii="Times New Roman" w:eastAsia="EuclidSymbol-Italic" w:hAnsi="Times New Roman" w:cs="Times New Roman"/>
          <w:i/>
          <w:iCs/>
          <w:sz w:val="24"/>
          <w:szCs w:val="24"/>
        </w:rPr>
        <w:t xml:space="preserve">θ </w:t>
      </w:r>
      <w:r w:rsidRPr="00C37C77">
        <w:rPr>
          <w:rFonts w:ascii="Times New Roman" w:eastAsia="MinionPro-Regular" w:hAnsi="Times New Roman" w:cs="Times New Roman"/>
          <w:sz w:val="24"/>
          <w:szCs w:val="24"/>
        </w:rPr>
        <w:t>are returned by</w:t>
      </w:r>
      <w:r w:rsidRPr="00C37C77">
        <w:rPr>
          <w:rFonts w:ascii="Times New Roman" w:eastAsia="MinionPro-Regular" w:hAnsi="Times New Roman" w:cs="Times New Roman" w:hint="eastAsia"/>
          <w:sz w:val="24"/>
          <w:szCs w:val="24"/>
        </w:rPr>
        <w:t xml:space="preserve"> </w:t>
      </w:r>
      <w:r w:rsidRPr="00C37C77">
        <w:rPr>
          <w:rFonts w:ascii="Times New Roman" w:eastAsia="MinionPro-Regular" w:hAnsi="Times New Roman" w:cs="Times New Roman"/>
          <w:sz w:val="24"/>
          <w:szCs w:val="24"/>
        </w:rPr>
        <w:t xml:space="preserve">SPIDER2 for each residue. First, we convert each of them into radians from degree angles and then take sign and cosine of the angles at each residue position. Thus we get a matrix of dimension. We denotethis matrix by </w:t>
      </w:r>
      <w:r w:rsidRPr="00C37C77">
        <w:rPr>
          <w:rFonts w:ascii="Times New Roman" w:eastAsia="MinionPro-It" w:hAnsi="Times New Roman" w:cs="Times New Roman"/>
          <w:i/>
          <w:iCs/>
          <w:sz w:val="24"/>
          <w:szCs w:val="24"/>
        </w:rPr>
        <w:t>T</w:t>
      </w:r>
      <w:r w:rsidRPr="00C37C77">
        <w:rPr>
          <w:rFonts w:ascii="Times New Roman" w:eastAsia="MinionPro-Regular" w:hAnsi="Times New Roman" w:cs="Times New Roman"/>
          <w:sz w:val="24"/>
          <w:szCs w:val="24"/>
        </w:rPr>
        <w:t>. Torsional angles composition is defined as</w:t>
      </w:r>
    </w:p>
    <w:p w14:paraId="14F3C780" w14:textId="74EFC72F" w:rsidR="00D4037C" w:rsidRPr="00C37C77" w:rsidRDefault="00D4037C" w:rsidP="00D4037C">
      <w:pPr>
        <w:spacing w:line="300" w:lineRule="auto"/>
        <w:jc w:val="right"/>
        <w:rPr>
          <w:rFonts w:ascii="Times New Roman" w:eastAsia="SimSun" w:hAnsi="Times New Roman" w:cs="Times New Roman"/>
          <w:sz w:val="24"/>
          <w:szCs w:val="24"/>
        </w:rPr>
      </w:pPr>
      <w:r w:rsidRPr="00C37C77">
        <w:rPr>
          <w:rFonts w:ascii="Times New Roman" w:eastAsia="SimSun" w:hAnsi="Times New Roman" w:cs="Times New Roman"/>
          <w:position w:val="-24"/>
          <w:sz w:val="24"/>
          <w:szCs w:val="24"/>
        </w:rPr>
        <w:object w:dxaOrig="3420" w:dyaOrig="580" w14:anchorId="5E1488B5">
          <v:shape id="_x0000_i1354" type="#_x0000_t75" style="width:171pt;height:29.25pt" o:ole="">
            <v:imagedata r:id="rId534" o:title=""/>
          </v:shape>
          <o:OLEObject Type="Embed" ProgID="Equation.DSMT4" ShapeID="_x0000_i1354" DrawAspect="Content" ObjectID="_1632316140" r:id="rId874"/>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(4</w:t>
      </w:r>
      <w:r w:rsidR="00011283">
        <w:rPr>
          <w:rFonts w:ascii="Times New Roman" w:eastAsia="SimSun" w:hAnsi="Times New Roman" w:cs="Times New Roman"/>
          <w:sz w:val="24"/>
          <w:szCs w:val="24"/>
        </w:rPr>
        <w:t>5</w:t>
      </w:r>
      <w:r w:rsidRPr="00C37C77">
        <w:rPr>
          <w:rFonts w:ascii="Times New Roman" w:eastAsia="SimSun" w:hAnsi="Times New Roman" w:cs="Times New Roman"/>
          <w:sz w:val="24"/>
          <w:szCs w:val="24"/>
        </w:rPr>
        <w:t>)</w:t>
      </w:r>
    </w:p>
    <w:p w14:paraId="67394639"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MinionPro-Bold" w:hAnsi="Times New Roman" w:cs="Times New Roman"/>
          <w:b/>
          <w:bCs/>
          <w:sz w:val="24"/>
          <w:szCs w:val="24"/>
        </w:rPr>
      </w:pPr>
      <w:r w:rsidRPr="00C37C77">
        <w:rPr>
          <w:rFonts w:ascii="Times New Roman" w:eastAsia="MinionPro-Bold" w:hAnsi="Times New Roman" w:cs="Times New Roman"/>
          <w:b/>
          <w:bCs/>
          <w:sz w:val="24"/>
          <w:szCs w:val="24"/>
        </w:rPr>
        <w:t>Torsional angles bigram (TA-bigram)</w:t>
      </w:r>
    </w:p>
    <w:p w14:paraId="1B47F8E9" w14:textId="77777777" w:rsidR="00D4037C" w:rsidRPr="00C37C77" w:rsidRDefault="00D4037C" w:rsidP="00D4037C">
      <w:pPr>
        <w:autoSpaceDE w:val="0"/>
        <w:autoSpaceDN w:val="0"/>
        <w:adjustRightInd w:val="0"/>
        <w:spacing w:line="300" w:lineRule="auto"/>
        <w:ind w:firstLineChars="200" w:firstLine="480"/>
        <w:rPr>
          <w:rFonts w:ascii="Times New Roman" w:eastAsia="MinionPro-Regular" w:hAnsi="Times New Roman" w:cs="Times New Roman"/>
          <w:sz w:val="24"/>
          <w:szCs w:val="24"/>
        </w:rPr>
      </w:pPr>
      <w:r w:rsidRPr="00C37C77">
        <w:rPr>
          <w:rFonts w:ascii="Times New Roman" w:eastAsia="MinionPro-Regular" w:hAnsi="Times New Roman" w:cs="Times New Roman"/>
          <w:sz w:val="24"/>
          <w:szCs w:val="24"/>
        </w:rPr>
        <w:t>The Bigram for the torsional angles is similar to that of the PSSM matrix and is</w:t>
      </w:r>
      <w:r w:rsidRPr="00C37C77">
        <w:rPr>
          <w:rFonts w:ascii="Times New Roman" w:eastAsia="MinionPro-Regular" w:hAnsi="Times New Roman" w:cs="Times New Roman" w:hint="eastAsia"/>
          <w:sz w:val="24"/>
          <w:szCs w:val="24"/>
        </w:rPr>
        <w:t xml:space="preserve"> </w:t>
      </w:r>
      <w:r w:rsidRPr="00C37C77">
        <w:rPr>
          <w:rFonts w:ascii="Times New Roman" w:eastAsia="MinionPro-Regular" w:hAnsi="Times New Roman" w:cs="Times New Roman"/>
          <w:sz w:val="24"/>
          <w:szCs w:val="24"/>
        </w:rPr>
        <w:t>defined as:</w:t>
      </w:r>
    </w:p>
    <w:p w14:paraId="3324D451" w14:textId="48D0215E" w:rsidR="00D4037C" w:rsidRPr="00C37C77" w:rsidRDefault="00D4037C" w:rsidP="00D4037C">
      <w:pPr>
        <w:spacing w:line="300" w:lineRule="auto"/>
        <w:jc w:val="right"/>
        <w:rPr>
          <w:rFonts w:ascii="Times New Roman" w:eastAsia="SimSun" w:hAnsi="Times New Roman" w:cs="Times New Roman"/>
          <w:sz w:val="24"/>
          <w:szCs w:val="24"/>
        </w:rPr>
      </w:pPr>
      <w:r w:rsidRPr="00C37C77">
        <w:rPr>
          <w:rFonts w:ascii="Times New Roman" w:eastAsia="SimSun" w:hAnsi="Times New Roman" w:cs="Times New Roman"/>
          <w:position w:val="-24"/>
          <w:sz w:val="24"/>
          <w:szCs w:val="24"/>
        </w:rPr>
        <w:object w:dxaOrig="4140" w:dyaOrig="580" w14:anchorId="54CD81A9">
          <v:shape id="_x0000_i1355" type="#_x0000_t75" style="width:207pt;height:29.25pt" o:ole="">
            <v:imagedata r:id="rId536" o:title=""/>
          </v:shape>
          <o:OLEObject Type="Embed" ProgID="Equation.DSMT4" ShapeID="_x0000_i1355" DrawAspect="Content" ObjectID="_1632316141" r:id="rId875"/>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(4</w:t>
      </w:r>
      <w:r w:rsidR="00011283">
        <w:rPr>
          <w:rFonts w:ascii="Times New Roman" w:eastAsia="SimSun" w:hAnsi="Times New Roman" w:cs="Times New Roman"/>
          <w:sz w:val="24"/>
          <w:szCs w:val="24"/>
        </w:rPr>
        <w:t>6</w:t>
      </w:r>
      <w:r w:rsidRPr="00C37C77">
        <w:rPr>
          <w:rFonts w:ascii="Times New Roman" w:eastAsia="SimSun" w:hAnsi="Times New Roman" w:cs="Times New Roman"/>
          <w:sz w:val="24"/>
          <w:szCs w:val="24"/>
        </w:rPr>
        <w:t>)</w:t>
      </w:r>
    </w:p>
    <w:p w14:paraId="26F200D1"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MinionPro-Bold" w:hAnsi="Times New Roman" w:cs="Times New Roman"/>
          <w:b/>
          <w:bCs/>
          <w:sz w:val="24"/>
          <w:szCs w:val="24"/>
        </w:rPr>
      </w:pPr>
      <w:r w:rsidRPr="00C37C77">
        <w:rPr>
          <w:rFonts w:ascii="Times New Roman" w:eastAsia="MinionPro-Bold" w:hAnsi="Times New Roman" w:cs="Times New Roman"/>
          <w:b/>
          <w:bCs/>
          <w:sz w:val="24"/>
          <w:szCs w:val="24"/>
        </w:rPr>
        <w:t>Structural probabilities bigram (SP-bigram)</w:t>
      </w:r>
    </w:p>
    <w:p w14:paraId="2D162027" w14:textId="77777777" w:rsidR="00D4037C" w:rsidRPr="00C37C77" w:rsidRDefault="00D4037C" w:rsidP="00D4037C">
      <w:pPr>
        <w:autoSpaceDE w:val="0"/>
        <w:autoSpaceDN w:val="0"/>
        <w:adjustRightInd w:val="0"/>
        <w:spacing w:line="300" w:lineRule="auto"/>
        <w:ind w:firstLineChars="200" w:firstLine="480"/>
        <w:rPr>
          <w:rFonts w:ascii="Times New Roman" w:eastAsia="MinionPro-Regular" w:hAnsi="Times New Roman" w:cs="Times New Roman"/>
          <w:sz w:val="24"/>
          <w:szCs w:val="24"/>
        </w:rPr>
      </w:pPr>
      <w:r w:rsidRPr="00C37C77">
        <w:rPr>
          <w:rFonts w:ascii="Times New Roman" w:eastAsia="MinionPro-Regular" w:hAnsi="Times New Roman" w:cs="Times New Roman"/>
          <w:sz w:val="24"/>
          <w:szCs w:val="24"/>
        </w:rPr>
        <w:t xml:space="preserve">Structural probabilities for each position of the amino-acid residue are given in the SPD2 file as a matrix of dimension </w:t>
      </w:r>
      <w:r w:rsidRPr="00C37C77">
        <w:rPr>
          <w:rFonts w:ascii="Times New Roman" w:eastAsia="MinionPro-It" w:hAnsi="Times New Roman" w:cs="Times New Roman"/>
          <w:i/>
          <w:iCs/>
          <w:sz w:val="24"/>
          <w:szCs w:val="24"/>
        </w:rPr>
        <w:t xml:space="preserve">L </w:t>
      </w:r>
      <w:r w:rsidRPr="00C37C77">
        <w:rPr>
          <w:rFonts w:ascii="Times New Roman" w:eastAsia="EuclidSymbol" w:hAnsi="Times New Roman" w:cs="Times New Roman"/>
          <w:sz w:val="24"/>
          <w:szCs w:val="24"/>
        </w:rPr>
        <w:t xml:space="preserve">× </w:t>
      </w:r>
      <w:r w:rsidRPr="00C37C77">
        <w:rPr>
          <w:rFonts w:ascii="Times New Roman" w:eastAsia="MinionPro-Regular" w:hAnsi="Times New Roman" w:cs="Times New Roman"/>
          <w:sz w:val="24"/>
          <w:szCs w:val="24"/>
        </w:rPr>
        <w:t xml:space="preserve">3, which we denote by </w:t>
      </w:r>
      <w:r w:rsidRPr="00C37C77">
        <w:rPr>
          <w:rFonts w:ascii="Times New Roman" w:eastAsia="MinionPro-It" w:hAnsi="Times New Roman" w:cs="Times New Roman"/>
          <w:i/>
          <w:iCs/>
          <w:sz w:val="24"/>
          <w:szCs w:val="24"/>
        </w:rPr>
        <w:t>P</w:t>
      </w:r>
      <w:r w:rsidRPr="00C37C77">
        <w:rPr>
          <w:rFonts w:ascii="Times New Roman" w:eastAsia="MinionPro-Regular" w:hAnsi="Times New Roman" w:cs="Times New Roman"/>
          <w:sz w:val="24"/>
          <w:szCs w:val="24"/>
        </w:rPr>
        <w:t>. The Bigram of the structural probabilities is similar to that of PSSM matrix and is defined as:</w:t>
      </w:r>
    </w:p>
    <w:p w14:paraId="44DC43EC" w14:textId="388F9205" w:rsidR="00D4037C" w:rsidRPr="00C37C77" w:rsidRDefault="00D4037C" w:rsidP="00D4037C">
      <w:pPr>
        <w:spacing w:line="300" w:lineRule="auto"/>
        <w:jc w:val="right"/>
        <w:rPr>
          <w:rFonts w:ascii="Times New Roman" w:eastAsia="SimSun" w:hAnsi="Times New Roman" w:cs="Times New Roman"/>
          <w:sz w:val="24"/>
          <w:szCs w:val="24"/>
        </w:rPr>
      </w:pPr>
      <w:r w:rsidRPr="00C37C77">
        <w:rPr>
          <w:rFonts w:ascii="Times New Roman" w:eastAsia="SimSun" w:hAnsi="Times New Roman" w:cs="Times New Roman"/>
          <w:position w:val="-24"/>
          <w:sz w:val="24"/>
          <w:szCs w:val="24"/>
        </w:rPr>
        <w:object w:dxaOrig="4160" w:dyaOrig="580" w14:anchorId="6AF41E89">
          <v:shape id="_x0000_i1356" type="#_x0000_t75" style="width:207.75pt;height:29.25pt" o:ole="">
            <v:imagedata r:id="rId538" o:title=""/>
          </v:shape>
          <o:OLEObject Type="Embed" ProgID="Equation.DSMT4" ShapeID="_x0000_i1356" DrawAspect="Content" ObjectID="_1632316142" r:id="rId876"/>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(4</w:t>
      </w:r>
      <w:r w:rsidR="00011283">
        <w:rPr>
          <w:rFonts w:ascii="Times New Roman" w:eastAsia="SimSun" w:hAnsi="Times New Roman" w:cs="Times New Roman"/>
          <w:sz w:val="24"/>
          <w:szCs w:val="24"/>
        </w:rPr>
        <w:t>7</w:t>
      </w:r>
      <w:r w:rsidRPr="00C37C77">
        <w:rPr>
          <w:rFonts w:ascii="Times New Roman" w:eastAsia="SimSun" w:hAnsi="Times New Roman" w:cs="Times New Roman"/>
          <w:sz w:val="24"/>
          <w:szCs w:val="24"/>
        </w:rPr>
        <w:t>)</w:t>
      </w:r>
    </w:p>
    <w:p w14:paraId="512680B6"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MinionPro-Bold" w:hAnsi="Times New Roman" w:cs="Times New Roman"/>
          <w:b/>
          <w:bCs/>
          <w:sz w:val="24"/>
          <w:szCs w:val="24"/>
        </w:rPr>
      </w:pPr>
      <w:r w:rsidRPr="00C37C77">
        <w:rPr>
          <w:rFonts w:ascii="Times New Roman" w:eastAsia="MinionPro-Bold" w:hAnsi="Times New Roman" w:cs="Times New Roman"/>
          <w:b/>
          <w:bCs/>
          <w:sz w:val="24"/>
          <w:szCs w:val="24"/>
        </w:rPr>
        <w:t>Torsional angles auto</w:t>
      </w:r>
      <w:r w:rsidRPr="00C37C77">
        <w:rPr>
          <w:rFonts w:ascii="Times New Roman" w:eastAsia="MinionPro-Regular" w:hAnsi="Times New Roman" w:cs="Times New Roman"/>
          <w:b/>
          <w:sz w:val="24"/>
          <w:szCs w:val="24"/>
        </w:rPr>
        <w:t>-</w:t>
      </w:r>
      <w:r w:rsidRPr="00C37C77">
        <w:rPr>
          <w:rFonts w:ascii="Times New Roman" w:eastAsia="MinionPro-Bold" w:hAnsi="Times New Roman" w:cs="Times New Roman"/>
          <w:b/>
          <w:bCs/>
          <w:sz w:val="24"/>
          <w:szCs w:val="24"/>
        </w:rPr>
        <w:t>covariance (TAAC)</w:t>
      </w:r>
    </w:p>
    <w:p w14:paraId="4D24A700" w14:textId="77777777" w:rsidR="00D4037C" w:rsidRPr="00C37C77" w:rsidRDefault="00D4037C" w:rsidP="00D4037C">
      <w:pPr>
        <w:autoSpaceDE w:val="0"/>
        <w:autoSpaceDN w:val="0"/>
        <w:adjustRightInd w:val="0"/>
        <w:spacing w:line="300" w:lineRule="auto"/>
        <w:ind w:firstLineChars="200" w:firstLine="480"/>
        <w:rPr>
          <w:rFonts w:ascii="Times New Roman" w:eastAsia="MinionPro-Regular" w:hAnsi="Times New Roman" w:cs="Times New Roman"/>
          <w:sz w:val="24"/>
          <w:szCs w:val="24"/>
        </w:rPr>
      </w:pPr>
      <w:r w:rsidRPr="00C37C77">
        <w:rPr>
          <w:rFonts w:ascii="Times New Roman" w:eastAsia="MinionPro-Regular" w:hAnsi="Times New Roman" w:cs="Times New Roman"/>
          <w:sz w:val="24"/>
          <w:szCs w:val="24"/>
        </w:rPr>
        <w:t>This feature is also derived from the torsional angles and is defined</w:t>
      </w:r>
      <w:r w:rsidRPr="00C37C77">
        <w:rPr>
          <w:rFonts w:ascii="Times New Roman" w:eastAsia="MinionPro-Regular" w:hAnsi="Times New Roman" w:cs="Times New Roman" w:hint="eastAsia"/>
          <w:sz w:val="24"/>
          <w:szCs w:val="24"/>
        </w:rPr>
        <w:t xml:space="preserve"> </w:t>
      </w:r>
      <w:r w:rsidRPr="00C37C77">
        <w:rPr>
          <w:rFonts w:ascii="Times New Roman" w:eastAsia="MinionPro-Regular" w:hAnsi="Times New Roman" w:cs="Times New Roman"/>
          <w:sz w:val="24"/>
          <w:szCs w:val="24"/>
        </w:rPr>
        <w:t>as:</w:t>
      </w:r>
    </w:p>
    <w:p w14:paraId="12277F86" w14:textId="0991764A" w:rsidR="00D4037C" w:rsidRPr="00C37C77" w:rsidRDefault="00D4037C" w:rsidP="00D4037C">
      <w:pPr>
        <w:spacing w:line="300" w:lineRule="auto"/>
        <w:jc w:val="right"/>
        <w:rPr>
          <w:rFonts w:ascii="Times New Roman" w:eastAsia="SimSun" w:hAnsi="Times New Roman" w:cs="Times New Roman"/>
          <w:sz w:val="24"/>
          <w:szCs w:val="24"/>
        </w:rPr>
      </w:pPr>
      <w:r w:rsidRPr="00C37C77">
        <w:rPr>
          <w:rFonts w:ascii="Times New Roman" w:eastAsia="SimSun" w:hAnsi="Times New Roman" w:cs="Times New Roman"/>
          <w:position w:val="-24"/>
          <w:sz w:val="24"/>
          <w:szCs w:val="24"/>
        </w:rPr>
        <w:object w:dxaOrig="5440" w:dyaOrig="580" w14:anchorId="32446E6C">
          <v:shape id="_x0000_i1357" type="#_x0000_t75" style="width:271.5pt;height:29.25pt" o:ole="">
            <v:imagedata r:id="rId540" o:title=""/>
          </v:shape>
          <o:OLEObject Type="Embed" ProgID="Equation.DSMT4" ShapeID="_x0000_i1357" DrawAspect="Content" ObjectID="_1632316143" r:id="rId877"/>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(4</w:t>
      </w:r>
      <w:r w:rsidR="00011283">
        <w:rPr>
          <w:rFonts w:ascii="Times New Roman" w:eastAsia="SimSun" w:hAnsi="Times New Roman" w:cs="Times New Roman"/>
          <w:sz w:val="24"/>
          <w:szCs w:val="24"/>
        </w:rPr>
        <w:t>8</w:t>
      </w:r>
      <w:r w:rsidRPr="00C37C77">
        <w:rPr>
          <w:rFonts w:ascii="Times New Roman" w:eastAsia="SimSun" w:hAnsi="Times New Roman" w:cs="Times New Roman"/>
          <w:sz w:val="24"/>
          <w:szCs w:val="24"/>
        </w:rPr>
        <w:t>)</w:t>
      </w:r>
    </w:p>
    <w:p w14:paraId="1053E6F6" w14:textId="77777777" w:rsidR="00D4037C" w:rsidRPr="00C37C77" w:rsidRDefault="00D4037C" w:rsidP="00D4037C">
      <w:pPr>
        <w:pStyle w:val="ListParagraph"/>
        <w:widowControl w:val="0"/>
        <w:numPr>
          <w:ilvl w:val="0"/>
          <w:numId w:val="18"/>
        </w:numPr>
        <w:autoSpaceDE w:val="0"/>
        <w:autoSpaceDN w:val="0"/>
        <w:adjustRightInd w:val="0"/>
        <w:spacing w:after="0" w:line="300" w:lineRule="auto"/>
        <w:contextualSpacing w:val="0"/>
        <w:jc w:val="both"/>
        <w:rPr>
          <w:rFonts w:ascii="Times New Roman" w:eastAsia="MinionPro-Bold" w:hAnsi="Times New Roman" w:cs="Times New Roman"/>
          <w:b/>
          <w:bCs/>
          <w:sz w:val="24"/>
          <w:szCs w:val="24"/>
        </w:rPr>
      </w:pPr>
      <w:r w:rsidRPr="00C37C77">
        <w:rPr>
          <w:rFonts w:ascii="Times New Roman" w:eastAsia="MinionPro-Bold" w:hAnsi="Times New Roman" w:cs="Times New Roman"/>
          <w:b/>
          <w:bCs/>
          <w:sz w:val="24"/>
          <w:szCs w:val="24"/>
        </w:rPr>
        <w:t>Structural probablities auto</w:t>
      </w:r>
      <w:r w:rsidRPr="00C37C77">
        <w:rPr>
          <w:rFonts w:ascii="Times New Roman" w:eastAsia="MinionPro-Regular" w:hAnsi="Times New Roman" w:cs="Times New Roman"/>
          <w:b/>
          <w:sz w:val="24"/>
          <w:szCs w:val="24"/>
        </w:rPr>
        <w:t>-</w:t>
      </w:r>
      <w:r w:rsidRPr="00C37C77">
        <w:rPr>
          <w:rFonts w:ascii="Times New Roman" w:eastAsia="MinionPro-Bold" w:hAnsi="Times New Roman" w:cs="Times New Roman"/>
          <w:b/>
          <w:bCs/>
          <w:sz w:val="24"/>
          <w:szCs w:val="24"/>
        </w:rPr>
        <w:t>covariance (SPAC)</w:t>
      </w:r>
    </w:p>
    <w:p w14:paraId="7DD03671" w14:textId="77777777" w:rsidR="00D4037C" w:rsidRPr="00C37C77" w:rsidRDefault="00D4037C" w:rsidP="00D4037C">
      <w:pPr>
        <w:autoSpaceDE w:val="0"/>
        <w:autoSpaceDN w:val="0"/>
        <w:adjustRightInd w:val="0"/>
        <w:spacing w:line="300" w:lineRule="auto"/>
        <w:ind w:firstLineChars="200" w:firstLine="480"/>
        <w:rPr>
          <w:rFonts w:ascii="Times New Roman" w:eastAsia="MinionPro-Regular" w:hAnsi="Times New Roman" w:cs="Times New Roman"/>
          <w:sz w:val="24"/>
          <w:szCs w:val="24"/>
        </w:rPr>
      </w:pPr>
      <w:r w:rsidRPr="00C37C77">
        <w:rPr>
          <w:rFonts w:ascii="Times New Roman" w:eastAsia="MinionPro-Regular" w:hAnsi="Times New Roman" w:cs="Times New Roman"/>
          <w:sz w:val="24"/>
          <w:szCs w:val="24"/>
        </w:rPr>
        <w:t>This feature is also derived from the structural probabilities and is defined as:</w:t>
      </w:r>
    </w:p>
    <w:p w14:paraId="041EE5CB" w14:textId="12292D57" w:rsidR="00D4037C" w:rsidRDefault="00D4037C" w:rsidP="00D4037C">
      <w:pPr>
        <w:spacing w:line="300" w:lineRule="auto"/>
        <w:jc w:val="right"/>
        <w:rPr>
          <w:rFonts w:ascii="Times New Roman" w:eastAsia="SimSun" w:hAnsi="Times New Roman" w:cs="Times New Roman"/>
          <w:sz w:val="24"/>
          <w:szCs w:val="24"/>
        </w:rPr>
      </w:pPr>
      <w:r w:rsidRPr="00C37C77">
        <w:rPr>
          <w:rFonts w:ascii="Times New Roman" w:eastAsia="SimSun" w:hAnsi="Times New Roman" w:cs="Times New Roman"/>
          <w:position w:val="-24"/>
          <w:sz w:val="24"/>
          <w:szCs w:val="24"/>
        </w:rPr>
        <w:object w:dxaOrig="5480" w:dyaOrig="580" w14:anchorId="064CFA6F">
          <v:shape id="_x0000_i1358" type="#_x0000_t75" style="width:273.75pt;height:29.25pt" o:ole="">
            <v:imagedata r:id="rId542" o:title=""/>
          </v:shape>
          <o:OLEObject Type="Embed" ProgID="Equation.DSMT4" ShapeID="_x0000_i1358" DrawAspect="Content" ObjectID="_1632316144" r:id="rId878"/>
        </w:object>
      </w:r>
      <w:r w:rsidRPr="00C37C77">
        <w:rPr>
          <w:rFonts w:ascii="Times New Roman" w:eastAsia="SimSun" w:hAnsi="Times New Roman" w:cs="Times New Roman"/>
          <w:sz w:val="24"/>
          <w:szCs w:val="24"/>
        </w:rPr>
        <w:t xml:space="preserve">       </w:t>
      </w:r>
      <w:r w:rsidR="00011283">
        <w:rPr>
          <w:rFonts w:ascii="Times New Roman" w:eastAsia="SimSun" w:hAnsi="Times New Roman" w:cs="Times New Roman"/>
          <w:sz w:val="24"/>
          <w:szCs w:val="24"/>
        </w:rPr>
        <w:t xml:space="preserve">        </w:t>
      </w:r>
      <w:r w:rsidRPr="00C37C77">
        <w:rPr>
          <w:rFonts w:ascii="Times New Roman" w:eastAsia="SimSun" w:hAnsi="Times New Roman" w:cs="Times New Roman"/>
          <w:sz w:val="24"/>
          <w:szCs w:val="24"/>
        </w:rPr>
        <w:t>(</w:t>
      </w:r>
      <w:r w:rsidR="00011283">
        <w:rPr>
          <w:rFonts w:ascii="Times New Roman" w:eastAsia="SimSun" w:hAnsi="Times New Roman" w:cs="Times New Roman"/>
          <w:sz w:val="24"/>
          <w:szCs w:val="24"/>
        </w:rPr>
        <w:t>49</w:t>
      </w:r>
      <w:r w:rsidRPr="00C37C77">
        <w:rPr>
          <w:rFonts w:ascii="Times New Roman" w:eastAsia="SimSun" w:hAnsi="Times New Roman" w:cs="Times New Roman"/>
          <w:sz w:val="24"/>
          <w:szCs w:val="24"/>
        </w:rPr>
        <w:t>)</w:t>
      </w:r>
    </w:p>
    <w:p w14:paraId="3F984854" w14:textId="77777777" w:rsidR="00D4037C" w:rsidRPr="00D4037C" w:rsidRDefault="00D4037C" w:rsidP="00D4037C">
      <w:pPr>
        <w:spacing w:line="300" w:lineRule="auto"/>
        <w:jc w:val="right"/>
        <w:rPr>
          <w:rFonts w:ascii="Times New Roman" w:eastAsia="SimSun" w:hAnsi="Times New Roman" w:cs="Times New Roman"/>
          <w:sz w:val="24"/>
          <w:szCs w:val="24"/>
        </w:rPr>
      </w:pPr>
    </w:p>
    <w:p w14:paraId="3C9177D9" w14:textId="7FC6AE6F" w:rsidR="00BA3036" w:rsidRPr="003E07F1" w:rsidRDefault="003E07F1" w:rsidP="001A4963">
      <w:pPr>
        <w:spacing w:line="480" w:lineRule="auto"/>
        <w:rPr>
          <w:rFonts w:ascii="Times New Roman" w:hAnsi="Times New Roman" w:cs="Times New Roman"/>
          <w:b/>
          <w:sz w:val="28"/>
          <w:szCs w:val="28"/>
        </w:rPr>
      </w:pPr>
      <w:r w:rsidRPr="003E07F1">
        <w:rPr>
          <w:rFonts w:ascii="Times New Roman" w:hAnsi="Times New Roman" w:cs="Times New Roman"/>
          <w:b/>
          <w:sz w:val="28"/>
          <w:szCs w:val="28"/>
        </w:rPr>
        <w:t xml:space="preserve">8 </w:t>
      </w:r>
      <w:r w:rsidR="00BA3036" w:rsidRPr="003E07F1">
        <w:rPr>
          <w:rFonts w:ascii="Times New Roman" w:hAnsi="Times New Roman" w:cs="Times New Roman"/>
          <w:b/>
          <w:sz w:val="28"/>
          <w:szCs w:val="28"/>
        </w:rPr>
        <w:t>Feature Selection</w:t>
      </w:r>
    </w:p>
    <w:p w14:paraId="33AF9D58" w14:textId="7608575B" w:rsidR="00544844" w:rsidRDefault="00AC18DB" w:rsidP="001A4963">
      <w:pPr>
        <w:spacing w:line="480" w:lineRule="auto"/>
        <w:rPr>
          <w:rFonts w:ascii="Times New Roman" w:hAnsi="Times New Roman" w:cs="Times New Roman"/>
          <w:sz w:val="24"/>
          <w:szCs w:val="24"/>
        </w:rPr>
      </w:pPr>
      <w:r>
        <w:rPr>
          <w:rFonts w:ascii="Times New Roman" w:hAnsi="Times New Roman" w:cs="Times New Roman"/>
          <w:sz w:val="24"/>
          <w:szCs w:val="24"/>
        </w:rPr>
        <w:t>“Feature_</w:t>
      </w:r>
      <w:r w:rsidR="00D4037C">
        <w:rPr>
          <w:rFonts w:ascii="Times New Roman" w:hAnsi="Times New Roman" w:cs="Times New Roman"/>
          <w:sz w:val="24"/>
          <w:szCs w:val="24"/>
        </w:rPr>
        <w:t>S</w:t>
      </w:r>
      <w:r>
        <w:rPr>
          <w:rFonts w:ascii="Times New Roman" w:hAnsi="Times New Roman" w:cs="Times New Roman"/>
          <w:sz w:val="24"/>
          <w:szCs w:val="24"/>
        </w:rPr>
        <w:t xml:space="preserve">election.py” includes </w:t>
      </w:r>
      <w:r w:rsidR="00E227A8">
        <w:rPr>
          <w:rFonts w:ascii="Times New Roman" w:hAnsi="Times New Roman" w:cs="Times New Roman"/>
          <w:sz w:val="24"/>
          <w:szCs w:val="24"/>
        </w:rPr>
        <w:t xml:space="preserve">20 </w:t>
      </w:r>
      <w:r w:rsidR="00E227A8">
        <w:rPr>
          <w:rFonts w:ascii="Times New Roman" w:hAnsi="Times New Roman" w:cs="Times New Roman" w:hint="eastAsia"/>
          <w:sz w:val="24"/>
          <w:szCs w:val="24"/>
        </w:rPr>
        <w:t>su</w:t>
      </w:r>
      <w:r w:rsidR="00E227A8">
        <w:rPr>
          <w:rFonts w:ascii="Times New Roman" w:hAnsi="Times New Roman" w:cs="Times New Roman"/>
          <w:sz w:val="24"/>
          <w:szCs w:val="24"/>
        </w:rPr>
        <w:t>pervised</w:t>
      </w:r>
      <w:r>
        <w:rPr>
          <w:rFonts w:ascii="Times New Roman" w:hAnsi="Times New Roman" w:cs="Times New Roman"/>
          <w:sz w:val="24"/>
          <w:szCs w:val="24"/>
        </w:rPr>
        <w:t xml:space="preserve"> features selection methods. User </w:t>
      </w:r>
      <w:r w:rsidR="00544844">
        <w:rPr>
          <w:rFonts w:ascii="Times New Roman" w:hAnsi="Times New Roman" w:cs="Times New Roman"/>
          <w:sz w:val="24"/>
          <w:szCs w:val="24"/>
        </w:rPr>
        <w:t xml:space="preserve">need provide method name (See below), feature descriptors and label of feature descriptors. </w:t>
      </w:r>
    </w:p>
    <w:p w14:paraId="6F4ADF02" w14:textId="1B2BC0C4" w:rsidR="004C6AA4" w:rsidRPr="004C6AA4" w:rsidRDefault="00D37C40" w:rsidP="004C6AA4">
      <w:pPr>
        <w:pStyle w:val="ListParagraph"/>
        <w:numPr>
          <w:ilvl w:val="0"/>
          <w:numId w:val="7"/>
        </w:numPr>
        <w:spacing w:line="480" w:lineRule="auto"/>
        <w:rPr>
          <w:rFonts w:ascii="Times New Roman" w:hAnsi="Times New Roman" w:cs="Times New Roman"/>
          <w:b/>
          <w:bCs/>
          <w:sz w:val="24"/>
          <w:szCs w:val="24"/>
        </w:rPr>
      </w:pPr>
      <w:r w:rsidRPr="00D37C40">
        <w:rPr>
          <w:rFonts w:ascii="Times New Roman" w:hAnsi="Times New Roman" w:cs="Times New Roman"/>
          <w:b/>
          <w:bCs/>
          <w:sz w:val="24"/>
          <w:szCs w:val="24"/>
        </w:rPr>
        <w:t>Lasso</w:t>
      </w:r>
    </w:p>
    <w:p w14:paraId="0A805743" w14:textId="71E5DF01" w:rsidR="00D37C40" w:rsidRDefault="00B33A9C" w:rsidP="004448CA">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Lasso linear model</w:t>
      </w:r>
      <w:r w:rsidR="003E5E8D">
        <w:rPr>
          <w:rFonts w:ascii="Times New Roman" w:hAnsi="Times New Roman" w:cs="Times New Roman"/>
          <w:sz w:val="24"/>
          <w:szCs w:val="24"/>
        </w:rPr>
        <w:t xml:space="preserve"> is a regression method that performs both variable selection and</w:t>
      </w:r>
      <w:r w:rsidR="004448CA">
        <w:rPr>
          <w:rFonts w:ascii="Times New Roman" w:hAnsi="Times New Roman" w:cs="Times New Roman"/>
          <w:sz w:val="24"/>
          <w:szCs w:val="24"/>
        </w:rPr>
        <w:t xml:space="preserve"> </w:t>
      </w:r>
      <w:r w:rsidR="003E5E8D">
        <w:rPr>
          <w:rFonts w:ascii="Times New Roman" w:hAnsi="Times New Roman" w:cs="Times New Roman"/>
          <w:sz w:val="24"/>
          <w:szCs w:val="24"/>
        </w:rPr>
        <w:t>regularization in order to enhan</w:t>
      </w:r>
      <w:r w:rsidR="004448CA">
        <w:rPr>
          <w:rFonts w:ascii="Times New Roman" w:hAnsi="Times New Roman" w:cs="Times New Roman"/>
          <w:sz w:val="24"/>
          <w:szCs w:val="24"/>
        </w:rPr>
        <w:t>ce the prediction accuracy. Therefore, Lasso regression can be used in feature selection. The best model is selected by cross-validation. The optimization objective for Lasso is:</w:t>
      </w:r>
    </w:p>
    <w:p w14:paraId="1AA91124" w14:textId="505A2229" w:rsidR="001D7B4C" w:rsidRDefault="00A475F9" w:rsidP="001D7B4C">
      <w:pPr>
        <w:pStyle w:val="ListParagraph"/>
        <w:spacing w:line="480" w:lineRule="auto"/>
        <w:ind w:left="0" w:firstLine="360"/>
        <w:jc w:val="right"/>
        <w:rPr>
          <w:rFonts w:ascii="Times New Roman" w:hAnsi="Times New Roman" w:cs="Times New Roman"/>
          <w:sz w:val="24"/>
          <w:szCs w:val="24"/>
        </w:rPr>
      </w:pPr>
      <m:oMath>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samples</m:t>
                    </m:r>
                  </m:sub>
                </m:sSub>
              </m:den>
            </m:f>
          </m:e>
        </m:d>
        <m:r>
          <m:rPr>
            <m:sty m:val="p"/>
          </m:rP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y-</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m</m:t>
                    </m:r>
                  </m:sub>
                </m:sSub>
                <m:ctrlPr>
                  <w:rPr>
                    <w:rFonts w:ascii="Cambria Math" w:hAnsi="Cambria Math" w:cs="Times New Roman"/>
                    <w:i/>
                    <w:sz w:val="24"/>
                    <w:szCs w:val="24"/>
                  </w:rPr>
                </m:ctrlPr>
              </m:e>
            </m:d>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+alpha*</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b>
            <m:r>
              <w:rPr>
                <w:rFonts w:ascii="Cambria Math" w:hAnsi="Cambria Math" w:cs="Times New Roman"/>
                <w:sz w:val="24"/>
                <w:szCs w:val="24"/>
              </w:rPr>
              <m:t>1</m:t>
            </m:r>
          </m:sub>
        </m:sSub>
      </m:oMath>
      <w:r w:rsidR="001D7B4C">
        <w:rPr>
          <w:rFonts w:ascii="Times New Roman" w:hAnsi="Times New Roman" w:cs="Times New Roman"/>
          <w:sz w:val="24"/>
          <w:szCs w:val="24"/>
        </w:rPr>
        <w:t xml:space="preserve">                                 (1)</w:t>
      </w:r>
    </w:p>
    <w:p w14:paraId="2CDD6493" w14:textId="43318F18" w:rsidR="001D7B4C" w:rsidRPr="001D7B4C" w:rsidRDefault="001D7B4C" w:rsidP="001D7B4C">
      <w:pPr>
        <w:pStyle w:val="ListParagraph"/>
        <w:numPr>
          <w:ilvl w:val="0"/>
          <w:numId w:val="7"/>
        </w:numPr>
        <w:spacing w:line="480" w:lineRule="auto"/>
        <w:rPr>
          <w:rFonts w:ascii="Times New Roman" w:hAnsi="Times New Roman" w:cs="Times New Roman"/>
          <w:b/>
          <w:bCs/>
          <w:sz w:val="24"/>
          <w:szCs w:val="24"/>
        </w:rPr>
      </w:pPr>
      <w:r w:rsidRPr="001D7B4C">
        <w:rPr>
          <w:rFonts w:ascii="Times New Roman" w:hAnsi="Times New Roman" w:cs="Times New Roman"/>
          <w:b/>
          <w:bCs/>
          <w:sz w:val="24"/>
          <w:szCs w:val="24"/>
        </w:rPr>
        <w:t>Elastic Net</w:t>
      </w:r>
    </w:p>
    <w:p w14:paraId="5F4B6F72" w14:textId="21CA285E" w:rsidR="001D7B4C" w:rsidRPr="001D7B4C" w:rsidRDefault="001D7B4C" w:rsidP="001D7B4C">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Elastic Net</w:t>
      </w:r>
      <w:r w:rsidR="00F751B7">
        <w:rPr>
          <w:rFonts w:ascii="Times New Roman" w:hAnsi="Times New Roman" w:cs="Times New Roman"/>
          <w:sz w:val="24"/>
          <w:szCs w:val="24"/>
        </w:rPr>
        <w:t xml:space="preserve"> is a regularized regression method that linearly combines the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m:t>
            </m:r>
          </m:sub>
        </m:sSub>
      </m:oMath>
      <w:r w:rsidR="00F751B7">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351DD">
        <w:rPr>
          <w:rFonts w:ascii="Times New Roman" w:hAnsi="Times New Roman" w:cs="Times New Roman"/>
          <w:sz w:val="24"/>
          <w:szCs w:val="24"/>
        </w:rPr>
        <w:t xml:space="preserve"> penalties of the lasso and ridge methods.</w:t>
      </w:r>
    </w:p>
    <w:p w14:paraId="2DF67591" w14:textId="65BC6159" w:rsidR="00FD7028" w:rsidRPr="009D5975" w:rsidRDefault="00FD7028" w:rsidP="001A4963">
      <w:pPr>
        <w:pStyle w:val="ListParagraph"/>
        <w:numPr>
          <w:ilvl w:val="0"/>
          <w:numId w:val="7"/>
        </w:numPr>
        <w:spacing w:line="480" w:lineRule="auto"/>
        <w:rPr>
          <w:rFonts w:ascii="Times New Roman" w:hAnsi="Times New Roman" w:cs="Times New Roman"/>
          <w:b/>
          <w:bCs/>
          <w:sz w:val="24"/>
          <w:szCs w:val="24"/>
        </w:rPr>
      </w:pPr>
      <w:r w:rsidRPr="009D5975">
        <w:rPr>
          <w:rFonts w:ascii="Times New Roman" w:hAnsi="Times New Roman" w:cs="Times New Roman"/>
          <w:b/>
          <w:bCs/>
          <w:sz w:val="24"/>
          <w:szCs w:val="24"/>
        </w:rPr>
        <w:t>Chi-squared test</w:t>
      </w:r>
      <w:r w:rsidR="008E04F6" w:rsidRPr="009D5975">
        <w:rPr>
          <w:rFonts w:ascii="Times New Roman" w:hAnsi="Times New Roman" w:cs="Times New Roman"/>
          <w:b/>
          <w:bCs/>
          <w:sz w:val="24"/>
          <w:szCs w:val="24"/>
        </w:rPr>
        <w:t xml:space="preserve"> (chi2)</w:t>
      </w:r>
    </w:p>
    <w:p w14:paraId="6308F60B" w14:textId="0EAAB040" w:rsidR="00FD7028" w:rsidRDefault="00FD7028" w:rsidP="009D5975">
      <w:pPr>
        <w:spacing w:line="480" w:lineRule="auto"/>
        <w:ind w:firstLine="360"/>
        <w:rPr>
          <w:rFonts w:ascii="Times New Roman" w:hAnsi="Times New Roman" w:cs="Times New Roman"/>
          <w:sz w:val="24"/>
          <w:szCs w:val="24"/>
        </w:rPr>
      </w:pPr>
      <w:r>
        <w:rPr>
          <w:rFonts w:ascii="Times New Roman" w:hAnsi="Times New Roman" w:cs="Times New Roman"/>
          <w:sz w:val="24"/>
          <w:szCs w:val="24"/>
        </w:rPr>
        <w:t>Chi-squared test</w:t>
      </w:r>
      <w:r w:rsidR="00377676">
        <w:rPr>
          <w:rFonts w:ascii="Times New Roman" w:hAnsi="Times New Roman" w:cs="Times New Roman"/>
          <w:sz w:val="24"/>
          <w:szCs w:val="24"/>
        </w:rPr>
        <w:t xml:space="preserve"> (</w:t>
      </w:r>
      <m:oMath>
        <m:sSup>
          <m:sSupPr>
            <m:ctrlPr>
              <w:rPr>
                <w:rFonts w:ascii="Cambria Math" w:hAnsi="Times New Roman" w:cs="Times New Roman"/>
                <w:sz w:val="24"/>
                <w:szCs w:val="24"/>
              </w:rPr>
            </m:ctrlPr>
          </m:sSupPr>
          <m:e>
            <m:r>
              <m:rPr>
                <m:sty m:val="p"/>
              </m:rPr>
              <w:rPr>
                <w:rFonts w:ascii="Cambria Math" w:hAnsi="Cambria Math" w:cs="Times New Roman"/>
                <w:sz w:val="24"/>
                <w:szCs w:val="24"/>
              </w:rPr>
              <m:t>χ</m:t>
            </m:r>
            <m:ctrlPr>
              <w:rPr>
                <w:rFonts w:ascii="Cambria Math" w:hAnsi="Cambria Math" w:cs="Times New Roman"/>
                <w:sz w:val="24"/>
                <w:szCs w:val="24"/>
              </w:rPr>
            </m:ctrlPr>
          </m:e>
          <m:sup>
            <m:r>
              <m:rPr>
                <m:sty m:val="p"/>
              </m:rPr>
              <w:rPr>
                <w:rFonts w:ascii="Cambria Math" w:hAnsi="Times New Roman" w:cs="Times New Roman"/>
                <w:sz w:val="24"/>
                <w:szCs w:val="24"/>
              </w:rPr>
              <m:t>2</m:t>
            </m:r>
          </m:sup>
        </m:sSup>
      </m:oMath>
      <w:r w:rsidR="00377676">
        <w:rPr>
          <w:rFonts w:ascii="Times New Roman" w:hAnsi="Times New Roman" w:cs="Times New Roman"/>
          <w:sz w:val="24"/>
          <w:szCs w:val="24"/>
        </w:rPr>
        <w:t xml:space="preserve"> test)</w:t>
      </w:r>
      <w:r>
        <w:rPr>
          <w:rFonts w:ascii="Times New Roman" w:hAnsi="Times New Roman" w:cs="Times New Roman"/>
          <w:sz w:val="24"/>
          <w:szCs w:val="24"/>
        </w:rPr>
        <w:t xml:space="preserve"> is </w:t>
      </w:r>
      <w:r w:rsidR="00B21A2E">
        <w:rPr>
          <w:rFonts w:ascii="Times New Roman" w:hAnsi="Times New Roman" w:cs="Times New Roman"/>
          <w:sz w:val="24"/>
          <w:szCs w:val="24"/>
        </w:rPr>
        <w:t xml:space="preserve">one of statistical method </w:t>
      </w:r>
      <w:r w:rsidR="003C5CA3">
        <w:rPr>
          <w:rFonts w:ascii="Times New Roman" w:hAnsi="Times New Roman" w:cs="Times New Roman"/>
          <w:sz w:val="24"/>
          <w:szCs w:val="24"/>
        </w:rPr>
        <w:t xml:space="preserve">for feature selection. The chi-squared test is </w:t>
      </w:r>
      <w:r w:rsidR="003E07F1">
        <w:rPr>
          <w:rFonts w:ascii="Times New Roman" w:hAnsi="Times New Roman" w:cs="Times New Roman"/>
          <w:sz w:val="24"/>
          <w:szCs w:val="24"/>
        </w:rPr>
        <w:t>applied</w:t>
      </w:r>
      <w:r w:rsidR="003C5CA3">
        <w:rPr>
          <w:rFonts w:ascii="Times New Roman" w:hAnsi="Times New Roman" w:cs="Times New Roman"/>
          <w:sz w:val="24"/>
          <w:szCs w:val="24"/>
        </w:rPr>
        <w:t xml:space="preserve"> to </w:t>
      </w:r>
      <w:r w:rsidR="003E07F1">
        <w:rPr>
          <w:rFonts w:ascii="Times New Roman" w:hAnsi="Times New Roman" w:cs="Times New Roman"/>
          <w:sz w:val="24"/>
          <w:szCs w:val="24"/>
        </w:rPr>
        <w:t xml:space="preserve">determine </w:t>
      </w:r>
      <w:r w:rsidR="00377676">
        <w:rPr>
          <w:rFonts w:ascii="Times New Roman" w:hAnsi="Times New Roman" w:cs="Times New Roman"/>
          <w:sz w:val="24"/>
          <w:szCs w:val="24"/>
        </w:rPr>
        <w:t xml:space="preserve">whether there is significant difference between two events. </w:t>
      </w:r>
      <m:oMath>
        <m:sSup>
          <m:sSupPr>
            <m:ctrlPr>
              <w:rPr>
                <w:rFonts w:ascii="Cambria Math" w:hAnsi="Times New Roman" w:cs="Times New Roman"/>
                <w:sz w:val="24"/>
                <w:szCs w:val="24"/>
              </w:rPr>
            </m:ctrlPr>
          </m:sSupPr>
          <m:e>
            <m:r>
              <m:rPr>
                <m:sty m:val="p"/>
              </m:rPr>
              <w:rPr>
                <w:rFonts w:ascii="Cambria Math" w:hAnsi="Cambria Math" w:cs="Times New Roman"/>
                <w:sz w:val="24"/>
                <w:szCs w:val="24"/>
              </w:rPr>
              <m:t>χ</m:t>
            </m:r>
            <m:ctrlPr>
              <w:rPr>
                <w:rFonts w:ascii="Cambria Math" w:hAnsi="Cambria Math" w:cs="Times New Roman"/>
                <w:sz w:val="24"/>
                <w:szCs w:val="24"/>
              </w:rPr>
            </m:ctrlPr>
          </m:e>
          <m:sup>
            <m:r>
              <m:rPr>
                <m:sty m:val="p"/>
              </m:rPr>
              <w:rPr>
                <w:rFonts w:ascii="Cambria Math" w:hAnsi="Times New Roman" w:cs="Times New Roman"/>
                <w:sz w:val="24"/>
                <w:szCs w:val="24"/>
              </w:rPr>
              <m:t>2</m:t>
            </m:r>
          </m:sup>
        </m:sSup>
      </m:oMath>
      <w:r w:rsidR="00377676">
        <w:rPr>
          <w:rFonts w:ascii="Times New Roman" w:hAnsi="Times New Roman" w:cs="Times New Roman"/>
          <w:sz w:val="24"/>
          <w:szCs w:val="24"/>
        </w:rPr>
        <w:t xml:space="preserve"> is a measure of how much expected counts E and observed counts N deviate from each other (Chen, et al., 2009). A high value of </w:t>
      </w:r>
      <m:oMath>
        <m:sSup>
          <m:sSupPr>
            <m:ctrlPr>
              <w:rPr>
                <w:rFonts w:ascii="Cambria Math" w:hAnsi="Times New Roman" w:cs="Times New Roman"/>
                <w:sz w:val="24"/>
                <w:szCs w:val="24"/>
              </w:rPr>
            </m:ctrlPr>
          </m:sSupPr>
          <m:e>
            <m:r>
              <m:rPr>
                <m:sty m:val="p"/>
              </m:rPr>
              <w:rPr>
                <w:rFonts w:ascii="Cambria Math" w:hAnsi="Cambria Math" w:cs="Times New Roman"/>
                <w:sz w:val="24"/>
                <w:szCs w:val="24"/>
              </w:rPr>
              <m:t>χ</m:t>
            </m:r>
            <m:ctrlPr>
              <w:rPr>
                <w:rFonts w:ascii="Cambria Math" w:hAnsi="Cambria Math" w:cs="Times New Roman"/>
                <w:sz w:val="24"/>
                <w:szCs w:val="24"/>
              </w:rPr>
            </m:ctrlPr>
          </m:e>
          <m:sup>
            <m:r>
              <m:rPr>
                <m:sty m:val="p"/>
              </m:rPr>
              <w:rPr>
                <w:rFonts w:ascii="Cambria Math" w:hAnsi="Times New Roman" w:cs="Times New Roman"/>
                <w:sz w:val="24"/>
                <w:szCs w:val="24"/>
              </w:rPr>
              <m:t>2</m:t>
            </m:r>
          </m:sup>
        </m:sSup>
      </m:oMath>
      <w:r w:rsidR="00377676">
        <w:rPr>
          <w:rFonts w:ascii="Times New Roman" w:hAnsi="Times New Roman" w:cs="Times New Roman"/>
          <w:sz w:val="24"/>
          <w:szCs w:val="24"/>
        </w:rPr>
        <w:t xml:space="preserve"> indicates that the hypothesis of independence, which implies that expected and observed counts are similar, is incorrect. This score can be sued to select the n features with the highest values for test chi-square statistic from x, which must contain only non-negative features such as Booleans or </w:t>
      </w:r>
      <w:r w:rsidR="00CA4E4E">
        <w:rPr>
          <w:rFonts w:ascii="Times New Roman" w:hAnsi="Times New Roman" w:cs="Times New Roman" w:hint="eastAsia"/>
          <w:sz w:val="24"/>
          <w:szCs w:val="24"/>
        </w:rPr>
        <w:t>fre</w:t>
      </w:r>
      <w:r w:rsidR="00CA4E4E">
        <w:rPr>
          <w:rFonts w:ascii="Times New Roman" w:hAnsi="Times New Roman" w:cs="Times New Roman"/>
          <w:sz w:val="24"/>
          <w:szCs w:val="24"/>
        </w:rPr>
        <w:t>quencies, relative to the classes.</w:t>
      </w:r>
    </w:p>
    <w:p w14:paraId="45384763" w14:textId="51BD4D9F" w:rsidR="00CA4E4E" w:rsidRPr="00CA4E4E" w:rsidRDefault="00A475F9" w:rsidP="001A4963">
      <w:pPr>
        <w:spacing w:line="480" w:lineRule="auto"/>
        <w:ind w:left="720"/>
        <w:rPr>
          <w:rFonts w:ascii="Times New Roman" w:hAnsi="Times New Roman" w:cs="Times New Roman"/>
          <w:sz w:val="24"/>
          <w:szCs w:val="24"/>
        </w:rPr>
      </w:pPr>
      <m:oMathPara>
        <m:oMath>
          <m:sSup>
            <m:sSupPr>
              <m:ctrlPr>
                <w:rPr>
                  <w:rFonts w:ascii="Cambria Math" w:hAnsi="Times New Roman" w:cs="Times New Roman"/>
                  <w:sz w:val="24"/>
                  <w:szCs w:val="24"/>
                </w:rPr>
              </m:ctrlPr>
            </m:sSupPr>
            <m:e>
              <m:r>
                <m:rPr>
                  <m:sty m:val="p"/>
                </m:rPr>
                <w:rPr>
                  <w:rFonts w:ascii="Cambria Math" w:hAnsi="Cambria Math" w:cs="Times New Roman"/>
                  <w:sz w:val="24"/>
                  <w:szCs w:val="24"/>
                </w:rPr>
                <m:t>χ</m:t>
              </m:r>
              <m:ctrlPr>
                <w:rPr>
                  <w:rFonts w:ascii="Cambria Math" w:hAnsi="Cambria Math" w:cs="Times New Roman"/>
                  <w:sz w:val="24"/>
                  <w:szCs w:val="24"/>
                </w:rPr>
              </m:ctrlPr>
            </m:e>
            <m:sup>
              <m:r>
                <m:rPr>
                  <m:sty m:val="p"/>
                </m:rPr>
                <w:rPr>
                  <w:rFonts w:ascii="Cambria Math" w:hAnsi="Times New Roman" w:cs="Times New Roman"/>
                  <w:sz w:val="24"/>
                  <w:szCs w:val="24"/>
                </w:rPr>
                <m:t>2</m:t>
              </m:r>
            </m:sup>
          </m:sSup>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A-E</m:t>
                          </m:r>
                        </m:e>
                      </m:d>
                    </m:e>
                    <m:sup>
                      <m:r>
                        <w:rPr>
                          <w:rFonts w:ascii="Cambria Math" w:hAnsi="Cambria Math" w:cs="Times New Roman"/>
                          <w:sz w:val="24"/>
                          <w:szCs w:val="24"/>
                        </w:rPr>
                        <m:t>2</m:t>
                      </m:r>
                    </m:sup>
                  </m:sSup>
                </m:num>
                <m:den>
                  <m:r>
                    <w:rPr>
                      <w:rFonts w:ascii="Cambria Math" w:hAnsi="Cambria Math" w:cs="Times New Roman"/>
                      <w:sz w:val="24"/>
                      <w:szCs w:val="24"/>
                    </w:rPr>
                    <m:t>E</m:t>
                  </m:r>
                </m:den>
              </m:f>
            </m:e>
          </m:nary>
        </m:oMath>
      </m:oMathPara>
    </w:p>
    <w:p w14:paraId="0C10FA2B" w14:textId="269FA25C" w:rsidR="00E96D4D" w:rsidRPr="009D5975" w:rsidRDefault="00CA4E4E" w:rsidP="009D5975">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A</m:t>
        </m:r>
      </m:oMath>
      <w:r>
        <w:rPr>
          <w:rFonts w:ascii="Times New Roman" w:hAnsi="Times New Roman" w:cs="Times New Roman"/>
          <w:sz w:val="24"/>
          <w:szCs w:val="24"/>
        </w:rPr>
        <w:t xml:space="preserve"> is the observed value and </w:t>
      </w:r>
      <m:oMath>
        <m:r>
          <m:rPr>
            <m:sty m:val="p"/>
          </m:rPr>
          <w:rPr>
            <w:rFonts w:ascii="Cambria Math" w:hAnsi="Cambria Math" w:cs="Times New Roman"/>
            <w:sz w:val="24"/>
            <w:szCs w:val="24"/>
          </w:rPr>
          <m:t>E</m:t>
        </m:r>
      </m:oMath>
      <w:r>
        <w:rPr>
          <w:rFonts w:ascii="Times New Roman" w:hAnsi="Times New Roman" w:cs="Times New Roman"/>
          <w:sz w:val="24"/>
          <w:szCs w:val="24"/>
        </w:rPr>
        <w:t xml:space="preserve"> is the expected value.</w:t>
      </w:r>
    </w:p>
    <w:p w14:paraId="4E4CE411" w14:textId="56F5184C" w:rsidR="00E96D4D" w:rsidRDefault="00F85053" w:rsidP="001A4963">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Pearson Correlation (</w:t>
      </w:r>
      <w:r w:rsidR="008E04F6">
        <w:rPr>
          <w:rFonts w:ascii="Times New Roman" w:hAnsi="Times New Roman" w:cs="Times New Roman"/>
          <w:sz w:val="24"/>
          <w:szCs w:val="24"/>
        </w:rPr>
        <w:t>pc</w:t>
      </w:r>
      <w:r>
        <w:rPr>
          <w:rFonts w:ascii="Times New Roman" w:hAnsi="Times New Roman" w:cs="Times New Roman"/>
          <w:sz w:val="24"/>
          <w:szCs w:val="24"/>
        </w:rPr>
        <w:t>)</w:t>
      </w:r>
    </w:p>
    <w:p w14:paraId="63F030C8" w14:textId="37B906B4" w:rsidR="00F85053" w:rsidRDefault="00F85053" w:rsidP="001A496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The Pearson correlation is also known as the “product moment correlation coefficient”.</w:t>
      </w:r>
      <w:r w:rsidR="002E0984">
        <w:rPr>
          <w:rFonts w:ascii="Times New Roman" w:hAnsi="Times New Roman" w:cs="Times New Roman"/>
          <w:sz w:val="24"/>
          <w:szCs w:val="24"/>
        </w:rPr>
        <w:t xml:space="preserve"> Pearson Correlation is one of the simplest methods to explore features’ relation to the response variable.</w:t>
      </w:r>
      <w:r>
        <w:rPr>
          <w:rFonts w:ascii="Times New Roman" w:hAnsi="Times New Roman" w:cs="Times New Roman"/>
          <w:sz w:val="24"/>
          <w:szCs w:val="24"/>
        </w:rPr>
        <w:t xml:space="preserve"> </w:t>
      </w:r>
      <w:r w:rsidR="008921D7">
        <w:rPr>
          <w:rFonts w:ascii="Times New Roman" w:hAnsi="Times New Roman" w:cs="Times New Roman"/>
          <w:sz w:val="24"/>
          <w:szCs w:val="24"/>
        </w:rPr>
        <w:t>It</w:t>
      </w:r>
      <w:r>
        <w:rPr>
          <w:rFonts w:ascii="Times New Roman" w:hAnsi="Times New Roman" w:cs="Times New Roman"/>
          <w:sz w:val="24"/>
          <w:szCs w:val="24"/>
        </w:rPr>
        <w:t xml:space="preserve"> </w:t>
      </w:r>
      <w:r w:rsidR="00232CE5">
        <w:rPr>
          <w:rFonts w:ascii="Times New Roman" w:hAnsi="Times New Roman" w:cs="Times New Roman"/>
          <w:sz w:val="24"/>
          <w:szCs w:val="24"/>
        </w:rPr>
        <w:t>is a measure</w:t>
      </w:r>
      <w:r>
        <w:rPr>
          <w:rFonts w:ascii="Times New Roman" w:hAnsi="Times New Roman" w:cs="Times New Roman"/>
          <w:sz w:val="24"/>
          <w:szCs w:val="24"/>
        </w:rPr>
        <w:t xml:space="preserve"> </w:t>
      </w:r>
      <w:r w:rsidR="00232CE5">
        <w:rPr>
          <w:rFonts w:ascii="Times New Roman" w:hAnsi="Times New Roman" w:cs="Times New Roman"/>
          <w:sz w:val="24"/>
          <w:szCs w:val="24"/>
        </w:rPr>
        <w:t>of the</w:t>
      </w:r>
      <w:r>
        <w:rPr>
          <w:rFonts w:ascii="Times New Roman" w:hAnsi="Times New Roman" w:cs="Times New Roman"/>
          <w:sz w:val="24"/>
          <w:szCs w:val="24"/>
        </w:rPr>
        <w:t xml:space="preserve"> linear correlation between two variables X and Y</w:t>
      </w:r>
      <w:r w:rsidR="008921D7">
        <w:rPr>
          <w:rFonts w:ascii="Times New Roman" w:hAnsi="Times New Roman" w:cs="Times New Roman"/>
          <w:sz w:val="24"/>
          <w:szCs w:val="24"/>
        </w:rPr>
        <w:t>.</w:t>
      </w:r>
      <w:r w:rsidR="002E0984">
        <w:rPr>
          <w:rFonts w:ascii="Times New Roman" w:hAnsi="Times New Roman" w:cs="Times New Roman"/>
          <w:sz w:val="24"/>
          <w:szCs w:val="24"/>
        </w:rPr>
        <w:t xml:space="preserve"> The resulting value lies in [-1:1], with -1 meaning perfect negative correlation that means one variable increase whereas the other decrease, with +1 meaning perfect positive correlation and 0 meaning no linear correlation between two variables.</w:t>
      </w:r>
    </w:p>
    <w:p w14:paraId="1CE02669" w14:textId="77777777" w:rsidR="008124D6" w:rsidRDefault="00535438" w:rsidP="001A496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Pearson’s correlation is commonly represented by </w:t>
      </w:r>
    </w:p>
    <w:p w14:paraId="5043026E" w14:textId="1D90E09F" w:rsidR="00535438" w:rsidRPr="003E71EC" w:rsidRDefault="00A475F9" w:rsidP="001A4963">
      <w:pPr>
        <w:pStyle w:val="ListParagraph"/>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nary>
                </m:e>
              </m:rad>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e>
                  </m:nary>
                </m:e>
              </m:rad>
            </m:den>
          </m:f>
        </m:oMath>
      </m:oMathPara>
    </w:p>
    <w:p w14:paraId="4039CDB1" w14:textId="5BF3BBEA" w:rsidR="003E71EC" w:rsidRDefault="003E71EC" w:rsidP="001A496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n is sample size,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are the individual sample points indexed with </w:t>
      </w:r>
      <m:oMath>
        <m:r>
          <m:rPr>
            <m:sty m:val="p"/>
          </m:rPr>
          <w:rPr>
            <w:rFonts w:ascii="Cambria Math" w:hAnsi="Cambria Math" w:cs="Times New Roman"/>
            <w:sz w:val="24"/>
            <w:szCs w:val="24"/>
          </w:rPr>
          <m:t>I</m:t>
        </m:r>
      </m:oMath>
      <w:r>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Pr>
          <w:rFonts w:ascii="Times New Roman" w:hAnsi="Times New Roman" w:cs="Times New Roman"/>
          <w:sz w:val="24"/>
          <w:szCs w:val="24"/>
        </w:rPr>
        <w:t xml:space="preserve"> (the sample mean), and analogously for </w:t>
      </w:r>
      <m:oMath>
        <m:acc>
          <m:accPr>
            <m:chr m:val="̅"/>
            <m:ctrlPr>
              <w:rPr>
                <w:rFonts w:ascii="Cambria Math" w:hAnsi="Cambria Math" w:cs="Times New Roman"/>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w:t>
      </w:r>
    </w:p>
    <w:p w14:paraId="755BA973" w14:textId="77777777" w:rsidR="003E71EC" w:rsidRPr="003E71EC" w:rsidRDefault="003E71EC" w:rsidP="001A4963">
      <w:pPr>
        <w:spacing w:line="480" w:lineRule="auto"/>
        <w:ind w:left="720"/>
        <w:rPr>
          <w:rFonts w:ascii="Times New Roman" w:hAnsi="Times New Roman" w:cs="Times New Roman"/>
          <w:b/>
          <w:sz w:val="24"/>
          <w:szCs w:val="24"/>
        </w:rPr>
      </w:pPr>
      <w:r w:rsidRPr="003E71EC">
        <w:rPr>
          <w:rFonts w:ascii="Times New Roman" w:hAnsi="Times New Roman" w:cs="Times New Roman"/>
          <w:b/>
          <w:sz w:val="24"/>
          <w:szCs w:val="24"/>
        </w:rPr>
        <w:t>Use the following command to perform the Chi2 feature selection:</w:t>
      </w:r>
    </w:p>
    <w:p w14:paraId="5880A9F8" w14:textId="692AEF1A" w:rsidR="003E71EC" w:rsidRPr="00F85053" w:rsidRDefault="003E71EC" w:rsidP="001A4963">
      <w:pPr>
        <w:spacing w:after="0" w:line="480" w:lineRule="auto"/>
        <w:ind w:left="720"/>
        <w:rPr>
          <w:rFonts w:cstheme="minorHAnsi"/>
          <w:sz w:val="24"/>
          <w:szCs w:val="24"/>
          <w:shd w:val="pct15" w:color="auto" w:fill="FFFFFF"/>
        </w:rPr>
      </w:pPr>
      <w:r w:rsidRPr="00F85053">
        <w:rPr>
          <w:rFonts w:cstheme="minorHAnsi"/>
          <w:sz w:val="24"/>
          <w:szCs w:val="24"/>
          <w:shd w:val="pct15" w:color="auto" w:fill="FFFFFF"/>
        </w:rPr>
        <w:t xml:space="preserve">tcsh% python Feature_selection.py </w:t>
      </w:r>
      <w:r>
        <w:rPr>
          <w:rFonts w:cstheme="minorHAnsi"/>
          <w:sz w:val="24"/>
          <w:szCs w:val="24"/>
          <w:shd w:val="pct15" w:color="auto" w:fill="FFFFFF"/>
        </w:rPr>
        <w:t>pc</w:t>
      </w:r>
      <w:r w:rsidRPr="00F85053">
        <w:rPr>
          <w:rFonts w:cstheme="minorHAnsi"/>
          <w:sz w:val="24"/>
          <w:szCs w:val="24"/>
          <w:shd w:val="pct15" w:color="auto" w:fill="FFFFFF"/>
        </w:rPr>
        <w:t xml:space="preserve"> </w:t>
      </w:r>
      <w:r w:rsidR="00E20D18">
        <w:rPr>
          <w:rFonts w:cstheme="minorHAnsi"/>
          <w:sz w:val="24"/>
          <w:szCs w:val="24"/>
          <w:shd w:val="pct15" w:color="auto" w:fill="FFFFFF"/>
        </w:rPr>
        <w:t xml:space="preserve">num_to_select </w:t>
      </w:r>
      <w:r w:rsidRPr="00F85053">
        <w:rPr>
          <w:rFonts w:cstheme="minorHAnsi"/>
          <w:sz w:val="24"/>
          <w:szCs w:val="24"/>
          <w:shd w:val="pct15" w:color="auto" w:fill="FFFFFF"/>
        </w:rPr>
        <w:t>feature_descriptors.csv label.txt</w:t>
      </w:r>
    </w:p>
    <w:p w14:paraId="31AEECC9" w14:textId="089322EE" w:rsidR="008E04F6" w:rsidRDefault="008E04F6" w:rsidP="001A4963">
      <w:pPr>
        <w:pStyle w:val="ListParagraph"/>
        <w:numPr>
          <w:ilvl w:val="0"/>
          <w:numId w:val="7"/>
        </w:numPr>
        <w:spacing w:before="240" w:after="0" w:line="480" w:lineRule="auto"/>
        <w:rPr>
          <w:rFonts w:ascii="Times New Roman" w:hAnsi="Times New Roman" w:cs="Times New Roman"/>
          <w:sz w:val="24"/>
          <w:szCs w:val="24"/>
        </w:rPr>
      </w:pPr>
      <w:r>
        <w:rPr>
          <w:rFonts w:ascii="Times New Roman" w:hAnsi="Times New Roman" w:cs="Times New Roman"/>
          <w:sz w:val="24"/>
          <w:szCs w:val="24"/>
        </w:rPr>
        <w:t>ReliefF (rel</w:t>
      </w:r>
      <w:r w:rsidR="00A42F0F">
        <w:rPr>
          <w:rFonts w:ascii="Times New Roman" w:hAnsi="Times New Roman" w:cs="Times New Roman"/>
          <w:sz w:val="24"/>
          <w:szCs w:val="24"/>
        </w:rPr>
        <w:t>ie</w:t>
      </w:r>
      <w:r>
        <w:rPr>
          <w:rFonts w:ascii="Times New Roman" w:hAnsi="Times New Roman" w:cs="Times New Roman"/>
          <w:sz w:val="24"/>
          <w:szCs w:val="24"/>
        </w:rPr>
        <w:t>f</w:t>
      </w:r>
      <w:r w:rsidR="000D5678">
        <w:rPr>
          <w:rFonts w:ascii="Times New Roman" w:hAnsi="Times New Roman" w:cs="Times New Roman"/>
          <w:sz w:val="24"/>
          <w:szCs w:val="24"/>
        </w:rPr>
        <w:t>F</w:t>
      </w:r>
      <w:r>
        <w:rPr>
          <w:rFonts w:ascii="Times New Roman" w:hAnsi="Times New Roman" w:cs="Times New Roman"/>
          <w:sz w:val="24"/>
          <w:szCs w:val="24"/>
        </w:rPr>
        <w:t>)</w:t>
      </w:r>
    </w:p>
    <w:p w14:paraId="300D6CD3" w14:textId="0FAFB7F1" w:rsidR="008E04F6" w:rsidRDefault="007242B2" w:rsidP="001A4963">
      <w:pPr>
        <w:pStyle w:val="ListParagraph"/>
        <w:spacing w:before="240" w:after="0" w:line="480" w:lineRule="auto"/>
        <w:rPr>
          <w:rFonts w:ascii="Times New Roman" w:hAnsi="Times New Roman" w:cs="Times New Roman"/>
          <w:sz w:val="24"/>
          <w:szCs w:val="24"/>
        </w:rPr>
      </w:pPr>
      <w:r>
        <w:rPr>
          <w:rFonts w:ascii="Times New Roman" w:hAnsi="Times New Roman" w:cs="Times New Roman"/>
          <w:sz w:val="24"/>
          <w:szCs w:val="24"/>
        </w:rPr>
        <w:t>Relief</w:t>
      </w:r>
      <w:r w:rsidR="000D5678">
        <w:rPr>
          <w:rFonts w:ascii="Times New Roman" w:hAnsi="Times New Roman" w:cs="Times New Roman"/>
          <w:sz w:val="24"/>
          <w:szCs w:val="24"/>
        </w:rPr>
        <w:t xml:space="preserve"> </w:t>
      </w:r>
      <w:r w:rsidR="006407E4">
        <w:rPr>
          <w:rFonts w:ascii="Times New Roman" w:hAnsi="Times New Roman" w:cs="Times New Roman"/>
          <w:sz w:val="24"/>
          <w:szCs w:val="24"/>
        </w:rPr>
        <w:t xml:space="preserve">was designed for application to binary classification problems with discrete or numerical features. It calculates a feature score for each feature which can then be applied to rank and select top scoring features for feature selection. </w:t>
      </w:r>
      <w:r w:rsidR="00A42F0F">
        <w:rPr>
          <w:rFonts w:ascii="Times New Roman" w:hAnsi="Times New Roman" w:cs="Times New Roman"/>
          <w:sz w:val="24"/>
          <w:szCs w:val="24"/>
        </w:rPr>
        <w:t>Relief feature scoring is based on the identification of feature value differences between nearest neighbor instance pairs. If a feature value difference is observed in a neighboring instance pair with the same class, the feature score decreases. Alternatively, if a feature value difference is observed in a neighboring instance pair with different class values, the feature score increases.</w:t>
      </w:r>
    </w:p>
    <w:p w14:paraId="633043DC" w14:textId="2E045A18" w:rsidR="000D5678" w:rsidRPr="008E04F6" w:rsidRDefault="000D5678" w:rsidP="001A4963">
      <w:pPr>
        <w:pStyle w:val="ListParagraph"/>
        <w:spacing w:before="240" w:after="0" w:line="480" w:lineRule="auto"/>
        <w:rPr>
          <w:rFonts w:ascii="Times New Roman" w:hAnsi="Times New Roman" w:cs="Times New Roman"/>
          <w:sz w:val="24"/>
          <w:szCs w:val="24"/>
        </w:rPr>
      </w:pPr>
      <w:r>
        <w:rPr>
          <w:rFonts w:ascii="Times New Roman" w:hAnsi="Times New Roman" w:cs="Times New Roman"/>
          <w:sz w:val="24"/>
          <w:szCs w:val="24"/>
        </w:rPr>
        <w:t>ReliefF algorithm is updated version of Relief algorithm.</w:t>
      </w:r>
      <w:r w:rsidR="00096BE3">
        <w:rPr>
          <w:rFonts w:ascii="Times New Roman" w:hAnsi="Times New Roman" w:cs="Times New Roman"/>
          <w:sz w:val="24"/>
          <w:szCs w:val="24"/>
        </w:rPr>
        <w:t xml:space="preserve"> ReliefF algorithm is one of the most successful filtering feature selection methods.</w:t>
      </w:r>
      <w:r w:rsidR="00B95AE5">
        <w:rPr>
          <w:rFonts w:ascii="Times New Roman" w:hAnsi="Times New Roman" w:cs="Times New Roman"/>
          <w:sz w:val="24"/>
          <w:szCs w:val="24"/>
        </w:rPr>
        <w:t xml:space="preserve"> Relief algorithms are commonly applied to genetic analyses, where epistasis is common the algorithms implemented in this package can be applied to almost any supervised classification data set and supports.</w:t>
      </w:r>
    </w:p>
    <w:p w14:paraId="0C094E67" w14:textId="269C8C40" w:rsidR="00B95AE5" w:rsidRPr="003E71EC" w:rsidRDefault="00B95AE5" w:rsidP="001A4963">
      <w:pPr>
        <w:spacing w:line="480" w:lineRule="auto"/>
        <w:ind w:left="720"/>
        <w:rPr>
          <w:rFonts w:ascii="Times New Roman" w:hAnsi="Times New Roman" w:cs="Times New Roman"/>
          <w:b/>
          <w:sz w:val="24"/>
          <w:szCs w:val="24"/>
        </w:rPr>
      </w:pPr>
      <w:r w:rsidRPr="003E71EC">
        <w:rPr>
          <w:rFonts w:ascii="Times New Roman" w:hAnsi="Times New Roman" w:cs="Times New Roman"/>
          <w:b/>
          <w:sz w:val="24"/>
          <w:szCs w:val="24"/>
        </w:rPr>
        <w:t>Use the following command to perform the Chi2 feature selection:</w:t>
      </w:r>
    </w:p>
    <w:p w14:paraId="5C11815C" w14:textId="74FE9348" w:rsidR="00B95AE5" w:rsidRPr="00F85053" w:rsidRDefault="00B95AE5" w:rsidP="001A4963">
      <w:pPr>
        <w:spacing w:after="0" w:line="480" w:lineRule="auto"/>
        <w:ind w:left="720"/>
        <w:rPr>
          <w:rFonts w:cstheme="minorHAnsi"/>
          <w:sz w:val="24"/>
          <w:szCs w:val="24"/>
          <w:shd w:val="pct15" w:color="auto" w:fill="FFFFFF"/>
        </w:rPr>
      </w:pPr>
      <w:r w:rsidRPr="00F85053">
        <w:rPr>
          <w:rFonts w:cstheme="minorHAnsi"/>
          <w:sz w:val="24"/>
          <w:szCs w:val="24"/>
          <w:shd w:val="pct15" w:color="auto" w:fill="FFFFFF"/>
        </w:rPr>
        <w:lastRenderedPageBreak/>
        <w:t xml:space="preserve">tcsh% python Feature_selection.py </w:t>
      </w:r>
      <w:r w:rsidR="00E20D18">
        <w:rPr>
          <w:rFonts w:cstheme="minorHAnsi"/>
          <w:sz w:val="24"/>
          <w:szCs w:val="24"/>
          <w:shd w:val="pct15" w:color="auto" w:fill="FFFFFF"/>
        </w:rPr>
        <w:t>relieff</w:t>
      </w:r>
      <w:r w:rsidRPr="00F85053">
        <w:rPr>
          <w:rFonts w:cstheme="minorHAnsi"/>
          <w:sz w:val="24"/>
          <w:szCs w:val="24"/>
          <w:shd w:val="pct15" w:color="auto" w:fill="FFFFFF"/>
        </w:rPr>
        <w:t xml:space="preserve"> </w:t>
      </w:r>
      <w:r w:rsidR="00E20D18">
        <w:rPr>
          <w:rFonts w:cstheme="minorHAnsi"/>
          <w:sz w:val="24"/>
          <w:szCs w:val="24"/>
          <w:shd w:val="pct15" w:color="auto" w:fill="FFFFFF"/>
        </w:rPr>
        <w:t xml:space="preserve">num_to_select </w:t>
      </w:r>
      <w:r w:rsidRPr="00F85053">
        <w:rPr>
          <w:rFonts w:cstheme="minorHAnsi"/>
          <w:sz w:val="24"/>
          <w:szCs w:val="24"/>
          <w:shd w:val="pct15" w:color="auto" w:fill="FFFFFF"/>
        </w:rPr>
        <w:t>feature_descriptors.csv label.txt</w:t>
      </w:r>
    </w:p>
    <w:p w14:paraId="5B00B8EE" w14:textId="3D369A9D" w:rsidR="00F85053" w:rsidRDefault="00E20D18" w:rsidP="001A4963">
      <w:pPr>
        <w:pStyle w:val="ListParagraph"/>
        <w:numPr>
          <w:ilvl w:val="0"/>
          <w:numId w:val="7"/>
        </w:numPr>
        <w:spacing w:before="240" w:line="480" w:lineRule="auto"/>
        <w:rPr>
          <w:rFonts w:ascii="Times New Roman" w:hAnsi="Times New Roman" w:cs="Times New Roman"/>
          <w:sz w:val="24"/>
          <w:szCs w:val="24"/>
        </w:rPr>
      </w:pPr>
      <w:r>
        <w:rPr>
          <w:rFonts w:ascii="Times New Roman" w:hAnsi="Times New Roman" w:cs="Times New Roman"/>
          <w:sz w:val="24"/>
          <w:szCs w:val="24"/>
        </w:rPr>
        <w:t>Linear Discriminant Analysis (lda)</w:t>
      </w:r>
    </w:p>
    <w:p w14:paraId="72D64AA1" w14:textId="009127B3" w:rsidR="00E20D18" w:rsidRDefault="00E20D18" w:rsidP="001A4963">
      <w:pPr>
        <w:pStyle w:val="ListParagraph"/>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Linear Discriminant Analysis (Blei, et al., 2003) is a generative probabilistic model for collections of </w:t>
      </w:r>
      <w:r w:rsidR="005E54FB">
        <w:rPr>
          <w:rFonts w:ascii="Times New Roman" w:hAnsi="Times New Roman" w:cs="Times New Roman"/>
          <w:sz w:val="24"/>
          <w:szCs w:val="24"/>
        </w:rPr>
        <w:t>discrete datasets such as text corpora.</w:t>
      </w:r>
    </w:p>
    <w:p w14:paraId="3D44DC6C" w14:textId="77777777" w:rsidR="005E54FB" w:rsidRPr="003E71EC" w:rsidRDefault="005E54FB" w:rsidP="001A4963">
      <w:pPr>
        <w:spacing w:line="480" w:lineRule="auto"/>
        <w:ind w:left="720"/>
        <w:rPr>
          <w:rFonts w:ascii="Times New Roman" w:hAnsi="Times New Roman" w:cs="Times New Roman"/>
          <w:b/>
          <w:sz w:val="24"/>
          <w:szCs w:val="24"/>
        </w:rPr>
      </w:pPr>
      <w:r w:rsidRPr="003E71EC">
        <w:rPr>
          <w:rFonts w:ascii="Times New Roman" w:hAnsi="Times New Roman" w:cs="Times New Roman"/>
          <w:b/>
          <w:sz w:val="24"/>
          <w:szCs w:val="24"/>
        </w:rPr>
        <w:t>Use the following command to perform the Chi2 feature selection:</w:t>
      </w:r>
    </w:p>
    <w:p w14:paraId="15C8E7AA" w14:textId="62CA0357" w:rsidR="005E54FB" w:rsidRDefault="005E54FB" w:rsidP="001A4963">
      <w:pPr>
        <w:spacing w:after="0" w:line="480" w:lineRule="auto"/>
        <w:ind w:left="720"/>
        <w:rPr>
          <w:rFonts w:cstheme="minorHAnsi"/>
          <w:sz w:val="24"/>
          <w:szCs w:val="24"/>
          <w:shd w:val="pct15" w:color="auto" w:fill="FFFFFF"/>
        </w:rPr>
      </w:pPr>
      <w:r w:rsidRPr="00F85053">
        <w:rPr>
          <w:rFonts w:cstheme="minorHAnsi"/>
          <w:sz w:val="24"/>
          <w:szCs w:val="24"/>
          <w:shd w:val="pct15" w:color="auto" w:fill="FFFFFF"/>
        </w:rPr>
        <w:t xml:space="preserve">tcsh% python Feature_selection.py </w:t>
      </w:r>
      <w:r>
        <w:rPr>
          <w:rFonts w:cstheme="minorHAnsi"/>
          <w:sz w:val="24"/>
          <w:szCs w:val="24"/>
          <w:shd w:val="pct15" w:color="auto" w:fill="FFFFFF"/>
        </w:rPr>
        <w:t>lda</w:t>
      </w:r>
      <w:r w:rsidRPr="00F85053">
        <w:rPr>
          <w:rFonts w:cstheme="minorHAnsi"/>
          <w:sz w:val="24"/>
          <w:szCs w:val="24"/>
          <w:shd w:val="pct15" w:color="auto" w:fill="FFFFFF"/>
        </w:rPr>
        <w:t xml:space="preserve"> </w:t>
      </w:r>
      <w:r>
        <w:rPr>
          <w:rFonts w:cstheme="minorHAnsi"/>
          <w:sz w:val="24"/>
          <w:szCs w:val="24"/>
          <w:shd w:val="pct15" w:color="auto" w:fill="FFFFFF"/>
        </w:rPr>
        <w:t xml:space="preserve">num_to_select </w:t>
      </w:r>
      <w:r w:rsidRPr="00F85053">
        <w:rPr>
          <w:rFonts w:cstheme="minorHAnsi"/>
          <w:sz w:val="24"/>
          <w:szCs w:val="24"/>
          <w:shd w:val="pct15" w:color="auto" w:fill="FFFFFF"/>
        </w:rPr>
        <w:t>feature_descriptors.csv label.txt</w:t>
      </w:r>
    </w:p>
    <w:p w14:paraId="7AEF0B73" w14:textId="722F7294" w:rsidR="005E54FB" w:rsidRPr="002A45E1" w:rsidRDefault="005E54FB" w:rsidP="001A4963">
      <w:pPr>
        <w:spacing w:before="240" w:after="0" w:line="480" w:lineRule="auto"/>
        <w:rPr>
          <w:rFonts w:ascii="Times New Roman" w:hAnsi="Times New Roman" w:cs="Times New Roman"/>
          <w:sz w:val="24"/>
          <w:szCs w:val="24"/>
        </w:rPr>
      </w:pPr>
      <w:r w:rsidRPr="002A45E1">
        <w:rPr>
          <w:rFonts w:ascii="Times New Roman" w:hAnsi="Times New Roman" w:cs="Times New Roman"/>
          <w:sz w:val="24"/>
          <w:szCs w:val="24"/>
        </w:rPr>
        <w:t>Unsupervised Methods</w:t>
      </w:r>
    </w:p>
    <w:p w14:paraId="214B9772" w14:textId="65E01EAA" w:rsidR="005E54FB" w:rsidRPr="005E54FB" w:rsidRDefault="005E54FB" w:rsidP="001A4963">
      <w:pPr>
        <w:pStyle w:val="ListParagraph"/>
        <w:numPr>
          <w:ilvl w:val="0"/>
          <w:numId w:val="7"/>
        </w:numPr>
        <w:spacing w:after="0" w:line="480" w:lineRule="auto"/>
        <w:rPr>
          <w:rFonts w:ascii="Times New Roman" w:hAnsi="Times New Roman" w:cs="Times New Roman"/>
          <w:sz w:val="24"/>
          <w:szCs w:val="24"/>
          <w:shd w:val="pct15" w:color="auto" w:fill="FFFFFF"/>
        </w:rPr>
      </w:pPr>
      <w:r w:rsidRPr="005E54FB">
        <w:rPr>
          <w:rFonts w:ascii="Times New Roman" w:hAnsi="Times New Roman" w:cs="Times New Roman"/>
          <w:sz w:val="24"/>
          <w:szCs w:val="24"/>
        </w:rPr>
        <w:t>Principal Component Analysis (pca)</w:t>
      </w:r>
    </w:p>
    <w:p w14:paraId="62054C54" w14:textId="21AC0B37" w:rsidR="005E54FB" w:rsidRDefault="005E54FB" w:rsidP="001A496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PCA (Pearson, 1901) is used to decompose a multivariate dataset in a set of successive orthogonal components that explain a maximum amount of the variance.</w:t>
      </w:r>
    </w:p>
    <w:p w14:paraId="418DA481" w14:textId="77777777" w:rsidR="005E54FB" w:rsidRPr="003E71EC" w:rsidRDefault="005E54FB" w:rsidP="001A4963">
      <w:pPr>
        <w:spacing w:line="480" w:lineRule="auto"/>
        <w:ind w:left="720"/>
        <w:rPr>
          <w:rFonts w:ascii="Times New Roman" w:hAnsi="Times New Roman" w:cs="Times New Roman"/>
          <w:b/>
          <w:sz w:val="24"/>
          <w:szCs w:val="24"/>
        </w:rPr>
      </w:pPr>
      <w:r w:rsidRPr="003E71EC">
        <w:rPr>
          <w:rFonts w:ascii="Times New Roman" w:hAnsi="Times New Roman" w:cs="Times New Roman"/>
          <w:b/>
          <w:sz w:val="24"/>
          <w:szCs w:val="24"/>
        </w:rPr>
        <w:t>Use the following command to perform the Chi2 feature selection:</w:t>
      </w:r>
    </w:p>
    <w:p w14:paraId="71ECB9EF" w14:textId="07D030FF" w:rsidR="005E54FB" w:rsidRDefault="005E54FB" w:rsidP="001A4963">
      <w:pPr>
        <w:spacing w:after="0" w:line="480" w:lineRule="auto"/>
        <w:ind w:left="720"/>
        <w:rPr>
          <w:rFonts w:cstheme="minorHAnsi"/>
          <w:sz w:val="24"/>
          <w:szCs w:val="24"/>
          <w:shd w:val="pct15" w:color="auto" w:fill="FFFFFF"/>
        </w:rPr>
      </w:pPr>
      <w:r w:rsidRPr="00F85053">
        <w:rPr>
          <w:rFonts w:cstheme="minorHAnsi"/>
          <w:sz w:val="24"/>
          <w:szCs w:val="24"/>
          <w:shd w:val="pct15" w:color="auto" w:fill="FFFFFF"/>
        </w:rPr>
        <w:t xml:space="preserve">tcsh% python Feature_selection.py </w:t>
      </w:r>
      <w:r>
        <w:rPr>
          <w:rFonts w:cstheme="minorHAnsi"/>
          <w:sz w:val="24"/>
          <w:szCs w:val="24"/>
          <w:shd w:val="pct15" w:color="auto" w:fill="FFFFFF"/>
        </w:rPr>
        <w:t>pca</w:t>
      </w:r>
      <w:r w:rsidRPr="00F85053">
        <w:rPr>
          <w:rFonts w:cstheme="minorHAnsi"/>
          <w:sz w:val="24"/>
          <w:szCs w:val="24"/>
          <w:shd w:val="pct15" w:color="auto" w:fill="FFFFFF"/>
        </w:rPr>
        <w:t xml:space="preserve"> </w:t>
      </w:r>
      <w:r>
        <w:rPr>
          <w:rFonts w:cstheme="minorHAnsi"/>
          <w:sz w:val="24"/>
          <w:szCs w:val="24"/>
          <w:shd w:val="pct15" w:color="auto" w:fill="FFFFFF"/>
        </w:rPr>
        <w:t xml:space="preserve">num_to_select </w:t>
      </w:r>
      <w:r w:rsidRPr="00F85053">
        <w:rPr>
          <w:rFonts w:cstheme="minorHAnsi"/>
          <w:sz w:val="24"/>
          <w:szCs w:val="24"/>
          <w:shd w:val="pct15" w:color="auto" w:fill="FFFFFF"/>
        </w:rPr>
        <w:t>feature_descriptors.csv</w:t>
      </w:r>
    </w:p>
    <w:p w14:paraId="6036FBC5" w14:textId="30B921A4" w:rsidR="005E54FB" w:rsidRDefault="005E54FB" w:rsidP="001A4963">
      <w:pPr>
        <w:pStyle w:val="ListParagraph"/>
        <w:spacing w:after="0" w:line="480" w:lineRule="auto"/>
        <w:rPr>
          <w:rFonts w:ascii="Times New Roman" w:hAnsi="Times New Roman" w:cs="Times New Roman"/>
          <w:sz w:val="24"/>
          <w:szCs w:val="24"/>
          <w:shd w:val="pct15" w:color="auto" w:fill="FFFFFF"/>
        </w:rPr>
      </w:pPr>
    </w:p>
    <w:p w14:paraId="10BB7DA7" w14:textId="062D9474" w:rsidR="005E54FB" w:rsidRPr="002A45E1" w:rsidRDefault="005E54FB" w:rsidP="001A4963">
      <w:pPr>
        <w:pStyle w:val="ListParagraph"/>
        <w:numPr>
          <w:ilvl w:val="0"/>
          <w:numId w:val="7"/>
        </w:numPr>
        <w:spacing w:after="0" w:line="480" w:lineRule="auto"/>
        <w:rPr>
          <w:rFonts w:ascii="Times New Roman" w:hAnsi="Times New Roman" w:cs="Times New Roman"/>
          <w:sz w:val="24"/>
          <w:szCs w:val="24"/>
          <w:shd w:val="pct15" w:color="auto" w:fill="FFFFFF"/>
        </w:rPr>
      </w:pPr>
      <w:r>
        <w:rPr>
          <w:rFonts w:ascii="Times New Roman" w:hAnsi="Times New Roman" w:cs="Times New Roman"/>
          <w:sz w:val="24"/>
          <w:szCs w:val="24"/>
        </w:rPr>
        <w:t xml:space="preserve">Kernal </w:t>
      </w:r>
      <w:r w:rsidRPr="005E54FB">
        <w:rPr>
          <w:rFonts w:ascii="Times New Roman" w:hAnsi="Times New Roman" w:cs="Times New Roman"/>
          <w:sz w:val="24"/>
          <w:szCs w:val="24"/>
        </w:rPr>
        <w:t>Principal Component Analysis (</w:t>
      </w:r>
      <w:r w:rsidR="002A45E1">
        <w:rPr>
          <w:rFonts w:ascii="Times New Roman" w:hAnsi="Times New Roman" w:cs="Times New Roman"/>
          <w:sz w:val="24"/>
          <w:szCs w:val="24"/>
        </w:rPr>
        <w:t>k</w:t>
      </w:r>
      <w:r w:rsidRPr="005E54FB">
        <w:rPr>
          <w:rFonts w:ascii="Times New Roman" w:hAnsi="Times New Roman" w:cs="Times New Roman"/>
          <w:sz w:val="24"/>
          <w:szCs w:val="24"/>
        </w:rPr>
        <w:t>pca)</w:t>
      </w:r>
    </w:p>
    <w:p w14:paraId="1DA4CAB6" w14:textId="32FFE71C" w:rsidR="002A45E1" w:rsidRPr="002A45E1" w:rsidRDefault="002A45E1" w:rsidP="001A4963">
      <w:pPr>
        <w:pStyle w:val="ListParagraph"/>
        <w:numPr>
          <w:ilvl w:val="0"/>
          <w:numId w:val="7"/>
        </w:numPr>
        <w:spacing w:after="0" w:line="480" w:lineRule="auto"/>
        <w:rPr>
          <w:rFonts w:ascii="Times New Roman" w:hAnsi="Times New Roman" w:cs="Times New Roman"/>
          <w:sz w:val="24"/>
          <w:szCs w:val="24"/>
          <w:shd w:val="pct15" w:color="auto" w:fill="FFFFFF"/>
        </w:rPr>
      </w:pPr>
      <w:r>
        <w:rPr>
          <w:rFonts w:ascii="Times New Roman" w:hAnsi="Times New Roman" w:cs="Times New Roman"/>
          <w:sz w:val="24"/>
          <w:szCs w:val="24"/>
        </w:rPr>
        <w:t>Locally-linear embedding (lle)</w:t>
      </w:r>
    </w:p>
    <w:p w14:paraId="1E51F1C5" w14:textId="763091A1" w:rsidR="002A45E1" w:rsidRPr="002A45E1" w:rsidRDefault="002A45E1" w:rsidP="001A4963">
      <w:pPr>
        <w:pStyle w:val="ListParagraph"/>
        <w:numPr>
          <w:ilvl w:val="0"/>
          <w:numId w:val="7"/>
        </w:numPr>
        <w:spacing w:after="0" w:line="480" w:lineRule="auto"/>
        <w:rPr>
          <w:rFonts w:ascii="Times New Roman" w:hAnsi="Times New Roman" w:cs="Times New Roman"/>
          <w:sz w:val="24"/>
          <w:szCs w:val="24"/>
          <w:shd w:val="pct15" w:color="auto" w:fill="FFFFFF"/>
        </w:rPr>
      </w:pPr>
      <w:r>
        <w:rPr>
          <w:rFonts w:ascii="Times New Roman" w:hAnsi="Times New Roman" w:cs="Times New Roman"/>
          <w:sz w:val="24"/>
          <w:szCs w:val="24"/>
        </w:rPr>
        <w:t>Singular Value Decomposition (svd)</w:t>
      </w:r>
    </w:p>
    <w:p w14:paraId="404FC4ED" w14:textId="406BD403" w:rsidR="002A45E1" w:rsidRPr="002A45E1" w:rsidRDefault="002A45E1" w:rsidP="001A4963">
      <w:pPr>
        <w:pStyle w:val="ListParagraph"/>
        <w:numPr>
          <w:ilvl w:val="0"/>
          <w:numId w:val="7"/>
        </w:numPr>
        <w:spacing w:after="0" w:line="480" w:lineRule="auto"/>
        <w:rPr>
          <w:rFonts w:ascii="Times New Roman" w:hAnsi="Times New Roman" w:cs="Times New Roman"/>
          <w:sz w:val="24"/>
          <w:szCs w:val="24"/>
          <w:shd w:val="pct15" w:color="auto" w:fill="FFFFFF"/>
        </w:rPr>
      </w:pPr>
      <w:r>
        <w:rPr>
          <w:rFonts w:ascii="Times New Roman" w:hAnsi="Times New Roman" w:cs="Times New Roman"/>
          <w:sz w:val="24"/>
          <w:szCs w:val="24"/>
        </w:rPr>
        <w:t>Multi-dimensional Scaling (mds)</w:t>
      </w:r>
    </w:p>
    <w:p w14:paraId="03B145B2" w14:textId="5A57FF7D" w:rsidR="002A45E1" w:rsidRPr="002A45E1" w:rsidRDefault="002A45E1" w:rsidP="001A4963">
      <w:pPr>
        <w:pStyle w:val="ListParagraph"/>
        <w:numPr>
          <w:ilvl w:val="0"/>
          <w:numId w:val="7"/>
        </w:numPr>
        <w:spacing w:after="0" w:line="480" w:lineRule="auto"/>
        <w:rPr>
          <w:rFonts w:ascii="Times New Roman" w:hAnsi="Times New Roman" w:cs="Times New Roman"/>
          <w:sz w:val="24"/>
          <w:szCs w:val="24"/>
          <w:shd w:val="pct15" w:color="auto" w:fill="FFFFFF"/>
        </w:rPr>
      </w:pPr>
      <w:r>
        <w:rPr>
          <w:rFonts w:ascii="Times New Roman" w:hAnsi="Times New Roman" w:cs="Times New Roman"/>
          <w:sz w:val="24"/>
          <w:szCs w:val="24"/>
        </w:rPr>
        <w:t>Independent Component Analysis (ica)</w:t>
      </w:r>
    </w:p>
    <w:p w14:paraId="7CF14270" w14:textId="16B0B0E0" w:rsidR="002A45E1" w:rsidRPr="002A45E1" w:rsidRDefault="002A45E1" w:rsidP="001A4963">
      <w:pPr>
        <w:pStyle w:val="ListParagraph"/>
        <w:numPr>
          <w:ilvl w:val="0"/>
          <w:numId w:val="7"/>
        </w:numPr>
        <w:spacing w:after="0" w:line="480" w:lineRule="auto"/>
        <w:rPr>
          <w:rFonts w:ascii="Times New Roman" w:hAnsi="Times New Roman" w:cs="Times New Roman"/>
          <w:sz w:val="24"/>
          <w:szCs w:val="24"/>
          <w:shd w:val="pct15" w:color="auto" w:fill="FFFFFF"/>
        </w:rPr>
      </w:pPr>
      <w:r>
        <w:rPr>
          <w:rFonts w:ascii="Times New Roman" w:hAnsi="Times New Roman" w:cs="Times New Roman"/>
          <w:sz w:val="24"/>
          <w:szCs w:val="24"/>
        </w:rPr>
        <w:lastRenderedPageBreak/>
        <w:t>Factor Analysis (fa)</w:t>
      </w:r>
    </w:p>
    <w:p w14:paraId="137E33F0" w14:textId="381017FD" w:rsidR="002A45E1" w:rsidRPr="005E54FB" w:rsidRDefault="002A45E1" w:rsidP="001A4963">
      <w:pPr>
        <w:pStyle w:val="ListParagraph"/>
        <w:numPr>
          <w:ilvl w:val="0"/>
          <w:numId w:val="7"/>
        </w:numPr>
        <w:spacing w:after="0" w:line="480" w:lineRule="auto"/>
        <w:rPr>
          <w:rFonts w:ascii="Times New Roman" w:hAnsi="Times New Roman" w:cs="Times New Roman"/>
          <w:sz w:val="24"/>
          <w:szCs w:val="24"/>
          <w:shd w:val="pct15" w:color="auto" w:fill="FFFFFF"/>
        </w:rPr>
      </w:pPr>
      <w:r>
        <w:rPr>
          <w:rFonts w:ascii="Times New Roman" w:hAnsi="Times New Roman" w:cs="Times New Roman"/>
          <w:sz w:val="24"/>
          <w:szCs w:val="24"/>
        </w:rPr>
        <w:t>Non-negative matrix factorization (nmf)</w:t>
      </w:r>
    </w:p>
    <w:p w14:paraId="494C573C" w14:textId="33CD238B" w:rsidR="005E54FB" w:rsidRDefault="00785EEB" w:rsidP="001A4963">
      <w:pPr>
        <w:spacing w:after="0" w:line="480" w:lineRule="auto"/>
        <w:rPr>
          <w:rFonts w:ascii="Times New Roman" w:hAnsi="Times New Roman" w:cs="Times New Roman"/>
          <w:sz w:val="24"/>
          <w:szCs w:val="24"/>
        </w:rPr>
      </w:pPr>
      <w:r>
        <w:rPr>
          <w:rFonts w:ascii="Times New Roman" w:hAnsi="Times New Roman" w:cs="Times New Roman"/>
          <w:sz w:val="24"/>
          <w:szCs w:val="24"/>
        </w:rPr>
        <w:t>Information T</w:t>
      </w:r>
      <w:r>
        <w:rPr>
          <w:rFonts w:ascii="Times New Roman" w:hAnsi="Times New Roman" w:cs="Times New Roman" w:hint="eastAsia"/>
          <w:sz w:val="24"/>
          <w:szCs w:val="24"/>
        </w:rPr>
        <w:t>heory</w:t>
      </w:r>
      <w:r>
        <w:rPr>
          <w:rFonts w:ascii="Times New Roman" w:hAnsi="Times New Roman" w:cs="Times New Roman"/>
          <w:sz w:val="24"/>
          <w:szCs w:val="24"/>
        </w:rPr>
        <w:t xml:space="preserve"> Methods</w:t>
      </w:r>
    </w:p>
    <w:p w14:paraId="5FD96C60" w14:textId="1674595F" w:rsidR="00785EEB" w:rsidRPr="00785EEB" w:rsidRDefault="00785EEB" w:rsidP="001A4963">
      <w:pPr>
        <w:pStyle w:val="ListParagraph"/>
        <w:numPr>
          <w:ilvl w:val="0"/>
          <w:numId w:val="7"/>
        </w:numPr>
        <w:spacing w:after="0" w:line="480" w:lineRule="auto"/>
        <w:rPr>
          <w:rFonts w:ascii="Times New Roman" w:hAnsi="Times New Roman" w:cs="Times New Roman"/>
          <w:sz w:val="24"/>
          <w:szCs w:val="24"/>
          <w:shd w:val="pct15" w:color="auto" w:fill="FFFFFF"/>
        </w:rPr>
      </w:pPr>
      <w:r>
        <w:rPr>
          <w:rFonts w:ascii="Times New Roman" w:hAnsi="Times New Roman" w:cs="Times New Roman"/>
          <w:sz w:val="24"/>
          <w:szCs w:val="24"/>
        </w:rPr>
        <w:t>Mutual Information (mi)</w:t>
      </w:r>
    </w:p>
    <w:p w14:paraId="089545BE" w14:textId="77777777" w:rsidR="00785EEB" w:rsidRPr="00785EEB" w:rsidRDefault="00785EEB" w:rsidP="001A4963">
      <w:pPr>
        <w:spacing w:after="0" w:line="480" w:lineRule="auto"/>
        <w:ind w:left="720"/>
        <w:rPr>
          <w:rFonts w:ascii="Times New Roman" w:hAnsi="Times New Roman" w:cs="Times New Roman"/>
          <w:sz w:val="24"/>
          <w:szCs w:val="24"/>
          <w:shd w:val="pct15" w:color="auto" w:fill="FFFFFF"/>
        </w:rPr>
      </w:pPr>
    </w:p>
    <w:p w14:paraId="6F00522C" w14:textId="77777777" w:rsidR="005E54FB" w:rsidRPr="00E20D18" w:rsidRDefault="005E54FB" w:rsidP="001A4963">
      <w:pPr>
        <w:pStyle w:val="ListParagraph"/>
        <w:spacing w:before="240" w:line="480" w:lineRule="auto"/>
        <w:rPr>
          <w:rFonts w:ascii="Times New Roman" w:hAnsi="Times New Roman" w:cs="Times New Roman"/>
          <w:sz w:val="24"/>
          <w:szCs w:val="24"/>
        </w:rPr>
      </w:pPr>
    </w:p>
    <w:sectPr w:rsidR="005E54FB" w:rsidRPr="00E20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13F7A" w14:textId="77777777" w:rsidR="00B15F00" w:rsidRDefault="00B15F00" w:rsidP="008026F8">
      <w:pPr>
        <w:spacing w:after="0" w:line="240" w:lineRule="auto"/>
      </w:pPr>
      <w:r>
        <w:separator/>
      </w:r>
    </w:p>
  </w:endnote>
  <w:endnote w:type="continuationSeparator" w:id="0">
    <w:p w14:paraId="669DF525" w14:textId="77777777" w:rsidR="00B15F00" w:rsidRDefault="00B15F00" w:rsidP="0080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SimSun"/>
    <w:panose1 w:val="00000000000000000000"/>
    <w:charset w:val="86"/>
    <w:family w:val="roman"/>
    <w:notTrueType/>
    <w:pitch w:val="default"/>
    <w:sig w:usb0="00000001" w:usb1="080E0000" w:usb2="00000010" w:usb3="00000000" w:csb0="00040000" w:csb1="00000000"/>
  </w:font>
  <w:font w:name="Euphemia">
    <w:charset w:val="00"/>
    <w:family w:val="swiss"/>
    <w:pitch w:val="variable"/>
    <w:sig w:usb0="8000006F" w:usb1="0000004A" w:usb2="00002000" w:usb3="00000000" w:csb0="00000001"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NewRomanPSMT">
    <w:altName w:val="MS Gothic"/>
    <w:panose1 w:val="00000000000000000000"/>
    <w:charset w:val="80"/>
    <w:family w:val="auto"/>
    <w:notTrueType/>
    <w:pitch w:val="default"/>
    <w:sig w:usb0="00000001" w:usb1="08070000" w:usb2="00000010" w:usb3="00000000" w:csb0="00020000" w:csb1="00000000"/>
  </w:font>
  <w:font w:name="Microsoft YaHei">
    <w:altName w:val="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inionPro-Bold">
    <w:altName w:val="宋体"/>
    <w:panose1 w:val="00000000000000000000"/>
    <w:charset w:val="86"/>
    <w:family w:val="roman"/>
    <w:notTrueType/>
    <w:pitch w:val="default"/>
    <w:sig w:usb0="00000001" w:usb1="080E0000" w:usb2="00000010" w:usb3="00000000" w:csb0="00040000" w:csb1="00000000"/>
  </w:font>
  <w:font w:name="EuclidSymbol-Italic">
    <w:altName w:val="等线"/>
    <w:panose1 w:val="00000000000000000000"/>
    <w:charset w:val="86"/>
    <w:family w:val="auto"/>
    <w:notTrueType/>
    <w:pitch w:val="default"/>
    <w:sig w:usb0="00000000"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 w:name="EuclidSymbol">
    <w:altName w:val="等线"/>
    <w:panose1 w:val="00000000000000000000"/>
    <w:charset w:val="86"/>
    <w:family w:val="auto"/>
    <w:notTrueType/>
    <w:pitch w:val="default"/>
    <w:sig w:usb0="00000000" w:usb1="080E0000" w:usb2="00000010" w:usb3="00000000" w:csb0="00040000" w:csb1="00000000"/>
  </w:font>
  <w:font w:name="SimHei">
    <w:altName w:val="Arial Unicode MS"/>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691C6" w14:textId="77777777" w:rsidR="00B15F00" w:rsidRDefault="00B15F00" w:rsidP="008026F8">
      <w:pPr>
        <w:spacing w:after="0" w:line="240" w:lineRule="auto"/>
      </w:pPr>
      <w:r>
        <w:separator/>
      </w:r>
    </w:p>
  </w:footnote>
  <w:footnote w:type="continuationSeparator" w:id="0">
    <w:p w14:paraId="20BC03E2" w14:textId="77777777" w:rsidR="00B15F00" w:rsidRDefault="00B15F00" w:rsidP="0080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E07"/>
    <w:multiLevelType w:val="hybridMultilevel"/>
    <w:tmpl w:val="C80C2ECE"/>
    <w:lvl w:ilvl="0" w:tplc="7A582114">
      <w:start w:val="1"/>
      <w:numFmt w:val="bullet"/>
      <w:lvlText w:val=""/>
      <w:lvlJc w:val="left"/>
      <w:pPr>
        <w:ind w:left="720" w:hanging="360"/>
      </w:pPr>
      <w:rPr>
        <w:rFonts w:ascii="Symbol" w:hAnsi="Symbol" w:hint="default"/>
      </w:rPr>
    </w:lvl>
    <w:lvl w:ilvl="1" w:tplc="69F412D2" w:tentative="1">
      <w:start w:val="1"/>
      <w:numFmt w:val="bullet"/>
      <w:lvlText w:val="o"/>
      <w:lvlJc w:val="left"/>
      <w:pPr>
        <w:ind w:left="1440" w:hanging="360"/>
      </w:pPr>
      <w:rPr>
        <w:rFonts w:ascii="Courier New" w:hAnsi="Courier New" w:cs="Courier New" w:hint="default"/>
      </w:rPr>
    </w:lvl>
    <w:lvl w:ilvl="2" w:tplc="440E49E8" w:tentative="1">
      <w:start w:val="1"/>
      <w:numFmt w:val="bullet"/>
      <w:lvlText w:val=""/>
      <w:lvlJc w:val="left"/>
      <w:pPr>
        <w:ind w:left="2160" w:hanging="360"/>
      </w:pPr>
      <w:rPr>
        <w:rFonts w:ascii="Wingdings" w:hAnsi="Wingdings" w:hint="default"/>
      </w:rPr>
    </w:lvl>
    <w:lvl w:ilvl="3" w:tplc="B7D62CF6" w:tentative="1">
      <w:start w:val="1"/>
      <w:numFmt w:val="bullet"/>
      <w:lvlText w:val=""/>
      <w:lvlJc w:val="left"/>
      <w:pPr>
        <w:ind w:left="2880" w:hanging="360"/>
      </w:pPr>
      <w:rPr>
        <w:rFonts w:ascii="Symbol" w:hAnsi="Symbol" w:hint="default"/>
      </w:rPr>
    </w:lvl>
    <w:lvl w:ilvl="4" w:tplc="3A508E66" w:tentative="1">
      <w:start w:val="1"/>
      <w:numFmt w:val="bullet"/>
      <w:lvlText w:val="o"/>
      <w:lvlJc w:val="left"/>
      <w:pPr>
        <w:ind w:left="3600" w:hanging="360"/>
      </w:pPr>
      <w:rPr>
        <w:rFonts w:ascii="Courier New" w:hAnsi="Courier New" w:cs="Courier New" w:hint="default"/>
      </w:rPr>
    </w:lvl>
    <w:lvl w:ilvl="5" w:tplc="4D50820A" w:tentative="1">
      <w:start w:val="1"/>
      <w:numFmt w:val="bullet"/>
      <w:lvlText w:val=""/>
      <w:lvlJc w:val="left"/>
      <w:pPr>
        <w:ind w:left="4320" w:hanging="360"/>
      </w:pPr>
      <w:rPr>
        <w:rFonts w:ascii="Wingdings" w:hAnsi="Wingdings" w:hint="default"/>
      </w:rPr>
    </w:lvl>
    <w:lvl w:ilvl="6" w:tplc="4440AD28" w:tentative="1">
      <w:start w:val="1"/>
      <w:numFmt w:val="bullet"/>
      <w:lvlText w:val=""/>
      <w:lvlJc w:val="left"/>
      <w:pPr>
        <w:ind w:left="5040" w:hanging="360"/>
      </w:pPr>
      <w:rPr>
        <w:rFonts w:ascii="Symbol" w:hAnsi="Symbol" w:hint="default"/>
      </w:rPr>
    </w:lvl>
    <w:lvl w:ilvl="7" w:tplc="7BB8D65A" w:tentative="1">
      <w:start w:val="1"/>
      <w:numFmt w:val="bullet"/>
      <w:lvlText w:val="o"/>
      <w:lvlJc w:val="left"/>
      <w:pPr>
        <w:ind w:left="5760" w:hanging="360"/>
      </w:pPr>
      <w:rPr>
        <w:rFonts w:ascii="Courier New" w:hAnsi="Courier New" w:cs="Courier New" w:hint="default"/>
      </w:rPr>
    </w:lvl>
    <w:lvl w:ilvl="8" w:tplc="B314BE58" w:tentative="1">
      <w:start w:val="1"/>
      <w:numFmt w:val="bullet"/>
      <w:lvlText w:val=""/>
      <w:lvlJc w:val="left"/>
      <w:pPr>
        <w:ind w:left="6480" w:hanging="360"/>
      </w:pPr>
      <w:rPr>
        <w:rFonts w:ascii="Wingdings" w:hAnsi="Wingdings" w:hint="default"/>
      </w:rPr>
    </w:lvl>
  </w:abstractNum>
  <w:abstractNum w:abstractNumId="1" w15:restartNumberingAfterBreak="0">
    <w:nsid w:val="064B2DDD"/>
    <w:multiLevelType w:val="hybridMultilevel"/>
    <w:tmpl w:val="EB02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53BC1"/>
    <w:multiLevelType w:val="hybridMultilevel"/>
    <w:tmpl w:val="54F83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3C19EB"/>
    <w:multiLevelType w:val="hybridMultilevel"/>
    <w:tmpl w:val="16D8C62A"/>
    <w:lvl w:ilvl="0" w:tplc="5A9ED1A8">
      <w:start w:val="1"/>
      <w:numFmt w:val="decimal"/>
      <w:lvlText w:val="%1."/>
      <w:lvlJc w:val="left"/>
      <w:pPr>
        <w:ind w:left="360" w:hanging="360"/>
      </w:pPr>
      <w:rPr>
        <w:rFonts w:eastAsia="MinionPro-Regular"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0A5871"/>
    <w:multiLevelType w:val="hybridMultilevel"/>
    <w:tmpl w:val="3224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33BF9"/>
    <w:multiLevelType w:val="hybridMultilevel"/>
    <w:tmpl w:val="0870F778"/>
    <w:lvl w:ilvl="0" w:tplc="E61E8EC4">
      <w:start w:val="1"/>
      <w:numFmt w:val="bullet"/>
      <w:lvlText w:val=""/>
      <w:lvlJc w:val="left"/>
      <w:pPr>
        <w:ind w:left="720" w:hanging="360"/>
      </w:pPr>
      <w:rPr>
        <w:rFonts w:ascii="Symbol" w:hAnsi="Symbol" w:hint="default"/>
      </w:rPr>
    </w:lvl>
    <w:lvl w:ilvl="1" w:tplc="66204666" w:tentative="1">
      <w:start w:val="1"/>
      <w:numFmt w:val="bullet"/>
      <w:lvlText w:val="o"/>
      <w:lvlJc w:val="left"/>
      <w:pPr>
        <w:ind w:left="1440" w:hanging="360"/>
      </w:pPr>
      <w:rPr>
        <w:rFonts w:ascii="Courier New" w:hAnsi="Courier New" w:cs="Courier New" w:hint="default"/>
      </w:rPr>
    </w:lvl>
    <w:lvl w:ilvl="2" w:tplc="091A67C0" w:tentative="1">
      <w:start w:val="1"/>
      <w:numFmt w:val="bullet"/>
      <w:lvlText w:val=""/>
      <w:lvlJc w:val="left"/>
      <w:pPr>
        <w:ind w:left="2160" w:hanging="360"/>
      </w:pPr>
      <w:rPr>
        <w:rFonts w:ascii="Wingdings" w:hAnsi="Wingdings" w:hint="default"/>
      </w:rPr>
    </w:lvl>
    <w:lvl w:ilvl="3" w:tplc="CBC4BBDE" w:tentative="1">
      <w:start w:val="1"/>
      <w:numFmt w:val="bullet"/>
      <w:lvlText w:val=""/>
      <w:lvlJc w:val="left"/>
      <w:pPr>
        <w:ind w:left="2880" w:hanging="360"/>
      </w:pPr>
      <w:rPr>
        <w:rFonts w:ascii="Symbol" w:hAnsi="Symbol" w:hint="default"/>
      </w:rPr>
    </w:lvl>
    <w:lvl w:ilvl="4" w:tplc="BE427014" w:tentative="1">
      <w:start w:val="1"/>
      <w:numFmt w:val="bullet"/>
      <w:lvlText w:val="o"/>
      <w:lvlJc w:val="left"/>
      <w:pPr>
        <w:ind w:left="3600" w:hanging="360"/>
      </w:pPr>
      <w:rPr>
        <w:rFonts w:ascii="Courier New" w:hAnsi="Courier New" w:cs="Courier New" w:hint="default"/>
      </w:rPr>
    </w:lvl>
    <w:lvl w:ilvl="5" w:tplc="2FECD64A" w:tentative="1">
      <w:start w:val="1"/>
      <w:numFmt w:val="bullet"/>
      <w:lvlText w:val=""/>
      <w:lvlJc w:val="left"/>
      <w:pPr>
        <w:ind w:left="4320" w:hanging="360"/>
      </w:pPr>
      <w:rPr>
        <w:rFonts w:ascii="Wingdings" w:hAnsi="Wingdings" w:hint="default"/>
      </w:rPr>
    </w:lvl>
    <w:lvl w:ilvl="6" w:tplc="743CB202" w:tentative="1">
      <w:start w:val="1"/>
      <w:numFmt w:val="bullet"/>
      <w:lvlText w:val=""/>
      <w:lvlJc w:val="left"/>
      <w:pPr>
        <w:ind w:left="5040" w:hanging="360"/>
      </w:pPr>
      <w:rPr>
        <w:rFonts w:ascii="Symbol" w:hAnsi="Symbol" w:hint="default"/>
      </w:rPr>
    </w:lvl>
    <w:lvl w:ilvl="7" w:tplc="649C35CC" w:tentative="1">
      <w:start w:val="1"/>
      <w:numFmt w:val="bullet"/>
      <w:lvlText w:val="o"/>
      <w:lvlJc w:val="left"/>
      <w:pPr>
        <w:ind w:left="5760" w:hanging="360"/>
      </w:pPr>
      <w:rPr>
        <w:rFonts w:ascii="Courier New" w:hAnsi="Courier New" w:cs="Courier New" w:hint="default"/>
      </w:rPr>
    </w:lvl>
    <w:lvl w:ilvl="8" w:tplc="64C674F0" w:tentative="1">
      <w:start w:val="1"/>
      <w:numFmt w:val="bullet"/>
      <w:lvlText w:val=""/>
      <w:lvlJc w:val="left"/>
      <w:pPr>
        <w:ind w:left="6480" w:hanging="360"/>
      </w:pPr>
      <w:rPr>
        <w:rFonts w:ascii="Wingdings" w:hAnsi="Wingdings" w:hint="default"/>
      </w:rPr>
    </w:lvl>
  </w:abstractNum>
  <w:abstractNum w:abstractNumId="6" w15:restartNumberingAfterBreak="0">
    <w:nsid w:val="0F7A7822"/>
    <w:multiLevelType w:val="hybridMultilevel"/>
    <w:tmpl w:val="A4CA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67B89"/>
    <w:multiLevelType w:val="hybridMultilevel"/>
    <w:tmpl w:val="2D6AA82E"/>
    <w:lvl w:ilvl="0" w:tplc="9A5A1478">
      <w:start w:val="1"/>
      <w:numFmt w:val="bullet"/>
      <w:lvlText w:val=""/>
      <w:lvlJc w:val="left"/>
      <w:pPr>
        <w:ind w:left="720" w:hanging="360"/>
      </w:pPr>
      <w:rPr>
        <w:rFonts w:ascii="Symbol" w:hAnsi="Symbol" w:hint="default"/>
      </w:rPr>
    </w:lvl>
    <w:lvl w:ilvl="1" w:tplc="9282FB94" w:tentative="1">
      <w:start w:val="1"/>
      <w:numFmt w:val="bullet"/>
      <w:lvlText w:val="o"/>
      <w:lvlJc w:val="left"/>
      <w:pPr>
        <w:ind w:left="1440" w:hanging="360"/>
      </w:pPr>
      <w:rPr>
        <w:rFonts w:ascii="Courier New" w:hAnsi="Courier New" w:cs="Courier New" w:hint="default"/>
      </w:rPr>
    </w:lvl>
    <w:lvl w:ilvl="2" w:tplc="0B7262AC" w:tentative="1">
      <w:start w:val="1"/>
      <w:numFmt w:val="bullet"/>
      <w:lvlText w:val=""/>
      <w:lvlJc w:val="left"/>
      <w:pPr>
        <w:ind w:left="2160" w:hanging="360"/>
      </w:pPr>
      <w:rPr>
        <w:rFonts w:ascii="Wingdings" w:hAnsi="Wingdings" w:hint="default"/>
      </w:rPr>
    </w:lvl>
    <w:lvl w:ilvl="3" w:tplc="CB004DCC" w:tentative="1">
      <w:start w:val="1"/>
      <w:numFmt w:val="bullet"/>
      <w:lvlText w:val=""/>
      <w:lvlJc w:val="left"/>
      <w:pPr>
        <w:ind w:left="2880" w:hanging="360"/>
      </w:pPr>
      <w:rPr>
        <w:rFonts w:ascii="Symbol" w:hAnsi="Symbol" w:hint="default"/>
      </w:rPr>
    </w:lvl>
    <w:lvl w:ilvl="4" w:tplc="10FE5710" w:tentative="1">
      <w:start w:val="1"/>
      <w:numFmt w:val="bullet"/>
      <w:lvlText w:val="o"/>
      <w:lvlJc w:val="left"/>
      <w:pPr>
        <w:ind w:left="3600" w:hanging="360"/>
      </w:pPr>
      <w:rPr>
        <w:rFonts w:ascii="Courier New" w:hAnsi="Courier New" w:cs="Courier New" w:hint="default"/>
      </w:rPr>
    </w:lvl>
    <w:lvl w:ilvl="5" w:tplc="908CE8EC" w:tentative="1">
      <w:start w:val="1"/>
      <w:numFmt w:val="bullet"/>
      <w:lvlText w:val=""/>
      <w:lvlJc w:val="left"/>
      <w:pPr>
        <w:ind w:left="4320" w:hanging="360"/>
      </w:pPr>
      <w:rPr>
        <w:rFonts w:ascii="Wingdings" w:hAnsi="Wingdings" w:hint="default"/>
      </w:rPr>
    </w:lvl>
    <w:lvl w:ilvl="6" w:tplc="531E1DF6" w:tentative="1">
      <w:start w:val="1"/>
      <w:numFmt w:val="bullet"/>
      <w:lvlText w:val=""/>
      <w:lvlJc w:val="left"/>
      <w:pPr>
        <w:ind w:left="5040" w:hanging="360"/>
      </w:pPr>
      <w:rPr>
        <w:rFonts w:ascii="Symbol" w:hAnsi="Symbol" w:hint="default"/>
      </w:rPr>
    </w:lvl>
    <w:lvl w:ilvl="7" w:tplc="E9C02A9E" w:tentative="1">
      <w:start w:val="1"/>
      <w:numFmt w:val="bullet"/>
      <w:lvlText w:val="o"/>
      <w:lvlJc w:val="left"/>
      <w:pPr>
        <w:ind w:left="5760" w:hanging="360"/>
      </w:pPr>
      <w:rPr>
        <w:rFonts w:ascii="Courier New" w:hAnsi="Courier New" w:cs="Courier New" w:hint="default"/>
      </w:rPr>
    </w:lvl>
    <w:lvl w:ilvl="8" w:tplc="795AE348" w:tentative="1">
      <w:start w:val="1"/>
      <w:numFmt w:val="bullet"/>
      <w:lvlText w:val=""/>
      <w:lvlJc w:val="left"/>
      <w:pPr>
        <w:ind w:left="6480" w:hanging="360"/>
      </w:pPr>
      <w:rPr>
        <w:rFonts w:ascii="Wingdings" w:hAnsi="Wingdings" w:hint="default"/>
      </w:rPr>
    </w:lvl>
  </w:abstractNum>
  <w:abstractNum w:abstractNumId="8" w15:restartNumberingAfterBreak="0">
    <w:nsid w:val="15BA2F2A"/>
    <w:multiLevelType w:val="hybridMultilevel"/>
    <w:tmpl w:val="C3809ADC"/>
    <w:lvl w:ilvl="0" w:tplc="8618E6BE">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E65709"/>
    <w:multiLevelType w:val="hybridMultilevel"/>
    <w:tmpl w:val="3372EE3A"/>
    <w:lvl w:ilvl="0" w:tplc="D3BA2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073D9E"/>
    <w:multiLevelType w:val="hybridMultilevel"/>
    <w:tmpl w:val="AFACFCB6"/>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1B759A"/>
    <w:multiLevelType w:val="hybridMultilevel"/>
    <w:tmpl w:val="B05430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D3212"/>
    <w:multiLevelType w:val="hybridMultilevel"/>
    <w:tmpl w:val="5890F7A4"/>
    <w:lvl w:ilvl="0" w:tplc="81808C2C">
      <w:start w:val="1"/>
      <w:numFmt w:val="bullet"/>
      <w:lvlText w:val=""/>
      <w:lvlJc w:val="left"/>
      <w:pPr>
        <w:ind w:left="720" w:hanging="360"/>
      </w:pPr>
      <w:rPr>
        <w:rFonts w:ascii="Symbol" w:hAnsi="Symbol" w:hint="default"/>
      </w:rPr>
    </w:lvl>
    <w:lvl w:ilvl="1" w:tplc="E56AB53A" w:tentative="1">
      <w:start w:val="1"/>
      <w:numFmt w:val="bullet"/>
      <w:lvlText w:val="o"/>
      <w:lvlJc w:val="left"/>
      <w:pPr>
        <w:ind w:left="1440" w:hanging="360"/>
      </w:pPr>
      <w:rPr>
        <w:rFonts w:ascii="Courier New" w:hAnsi="Courier New" w:cs="Courier New" w:hint="default"/>
      </w:rPr>
    </w:lvl>
    <w:lvl w:ilvl="2" w:tplc="1064107C" w:tentative="1">
      <w:start w:val="1"/>
      <w:numFmt w:val="bullet"/>
      <w:lvlText w:val=""/>
      <w:lvlJc w:val="left"/>
      <w:pPr>
        <w:ind w:left="2160" w:hanging="360"/>
      </w:pPr>
      <w:rPr>
        <w:rFonts w:ascii="Wingdings" w:hAnsi="Wingdings" w:hint="default"/>
      </w:rPr>
    </w:lvl>
    <w:lvl w:ilvl="3" w:tplc="C2F83C1E" w:tentative="1">
      <w:start w:val="1"/>
      <w:numFmt w:val="bullet"/>
      <w:lvlText w:val=""/>
      <w:lvlJc w:val="left"/>
      <w:pPr>
        <w:ind w:left="2880" w:hanging="360"/>
      </w:pPr>
      <w:rPr>
        <w:rFonts w:ascii="Symbol" w:hAnsi="Symbol" w:hint="default"/>
      </w:rPr>
    </w:lvl>
    <w:lvl w:ilvl="4" w:tplc="BB728AE4" w:tentative="1">
      <w:start w:val="1"/>
      <w:numFmt w:val="bullet"/>
      <w:lvlText w:val="o"/>
      <w:lvlJc w:val="left"/>
      <w:pPr>
        <w:ind w:left="3600" w:hanging="360"/>
      </w:pPr>
      <w:rPr>
        <w:rFonts w:ascii="Courier New" w:hAnsi="Courier New" w:cs="Courier New" w:hint="default"/>
      </w:rPr>
    </w:lvl>
    <w:lvl w:ilvl="5" w:tplc="D9E60844" w:tentative="1">
      <w:start w:val="1"/>
      <w:numFmt w:val="bullet"/>
      <w:lvlText w:val=""/>
      <w:lvlJc w:val="left"/>
      <w:pPr>
        <w:ind w:left="4320" w:hanging="360"/>
      </w:pPr>
      <w:rPr>
        <w:rFonts w:ascii="Wingdings" w:hAnsi="Wingdings" w:hint="default"/>
      </w:rPr>
    </w:lvl>
    <w:lvl w:ilvl="6" w:tplc="54BE5074" w:tentative="1">
      <w:start w:val="1"/>
      <w:numFmt w:val="bullet"/>
      <w:lvlText w:val=""/>
      <w:lvlJc w:val="left"/>
      <w:pPr>
        <w:ind w:left="5040" w:hanging="360"/>
      </w:pPr>
      <w:rPr>
        <w:rFonts w:ascii="Symbol" w:hAnsi="Symbol" w:hint="default"/>
      </w:rPr>
    </w:lvl>
    <w:lvl w:ilvl="7" w:tplc="040A6610" w:tentative="1">
      <w:start w:val="1"/>
      <w:numFmt w:val="bullet"/>
      <w:lvlText w:val="o"/>
      <w:lvlJc w:val="left"/>
      <w:pPr>
        <w:ind w:left="5760" w:hanging="360"/>
      </w:pPr>
      <w:rPr>
        <w:rFonts w:ascii="Courier New" w:hAnsi="Courier New" w:cs="Courier New" w:hint="default"/>
      </w:rPr>
    </w:lvl>
    <w:lvl w:ilvl="8" w:tplc="D4EE2868" w:tentative="1">
      <w:start w:val="1"/>
      <w:numFmt w:val="bullet"/>
      <w:lvlText w:val=""/>
      <w:lvlJc w:val="left"/>
      <w:pPr>
        <w:ind w:left="6480" w:hanging="360"/>
      </w:pPr>
      <w:rPr>
        <w:rFonts w:ascii="Wingdings" w:hAnsi="Wingdings" w:hint="default"/>
      </w:rPr>
    </w:lvl>
  </w:abstractNum>
  <w:abstractNum w:abstractNumId="13" w15:restartNumberingAfterBreak="0">
    <w:nsid w:val="199815F5"/>
    <w:multiLevelType w:val="hybridMultilevel"/>
    <w:tmpl w:val="228C9AFE"/>
    <w:lvl w:ilvl="0" w:tplc="A7CA98B8">
      <w:start w:val="1"/>
      <w:numFmt w:val="bullet"/>
      <w:lvlText w:val="›"/>
      <w:lvlJc w:val="left"/>
      <w:pPr>
        <w:tabs>
          <w:tab w:val="num" w:pos="720"/>
        </w:tabs>
        <w:ind w:left="720" w:hanging="360"/>
      </w:pPr>
      <w:rPr>
        <w:rFonts w:ascii="Euphemia" w:hAnsi="Euphemia" w:hint="default"/>
      </w:rPr>
    </w:lvl>
    <w:lvl w:ilvl="1" w:tplc="43FC752E" w:tentative="1">
      <w:start w:val="1"/>
      <w:numFmt w:val="bullet"/>
      <w:lvlText w:val="›"/>
      <w:lvlJc w:val="left"/>
      <w:pPr>
        <w:tabs>
          <w:tab w:val="num" w:pos="1440"/>
        </w:tabs>
        <w:ind w:left="1440" w:hanging="360"/>
      </w:pPr>
      <w:rPr>
        <w:rFonts w:ascii="Euphemia" w:hAnsi="Euphemia" w:hint="default"/>
      </w:rPr>
    </w:lvl>
    <w:lvl w:ilvl="2" w:tplc="EA741DC8" w:tentative="1">
      <w:start w:val="1"/>
      <w:numFmt w:val="bullet"/>
      <w:lvlText w:val="›"/>
      <w:lvlJc w:val="left"/>
      <w:pPr>
        <w:tabs>
          <w:tab w:val="num" w:pos="2160"/>
        </w:tabs>
        <w:ind w:left="2160" w:hanging="360"/>
      </w:pPr>
      <w:rPr>
        <w:rFonts w:ascii="Euphemia" w:hAnsi="Euphemia" w:hint="default"/>
      </w:rPr>
    </w:lvl>
    <w:lvl w:ilvl="3" w:tplc="E0CA4D26" w:tentative="1">
      <w:start w:val="1"/>
      <w:numFmt w:val="bullet"/>
      <w:lvlText w:val="›"/>
      <w:lvlJc w:val="left"/>
      <w:pPr>
        <w:tabs>
          <w:tab w:val="num" w:pos="2880"/>
        </w:tabs>
        <w:ind w:left="2880" w:hanging="360"/>
      </w:pPr>
      <w:rPr>
        <w:rFonts w:ascii="Euphemia" w:hAnsi="Euphemia" w:hint="default"/>
      </w:rPr>
    </w:lvl>
    <w:lvl w:ilvl="4" w:tplc="11203A12" w:tentative="1">
      <w:start w:val="1"/>
      <w:numFmt w:val="bullet"/>
      <w:lvlText w:val="›"/>
      <w:lvlJc w:val="left"/>
      <w:pPr>
        <w:tabs>
          <w:tab w:val="num" w:pos="3600"/>
        </w:tabs>
        <w:ind w:left="3600" w:hanging="360"/>
      </w:pPr>
      <w:rPr>
        <w:rFonts w:ascii="Euphemia" w:hAnsi="Euphemia" w:hint="default"/>
      </w:rPr>
    </w:lvl>
    <w:lvl w:ilvl="5" w:tplc="221E1EB2" w:tentative="1">
      <w:start w:val="1"/>
      <w:numFmt w:val="bullet"/>
      <w:lvlText w:val="›"/>
      <w:lvlJc w:val="left"/>
      <w:pPr>
        <w:tabs>
          <w:tab w:val="num" w:pos="4320"/>
        </w:tabs>
        <w:ind w:left="4320" w:hanging="360"/>
      </w:pPr>
      <w:rPr>
        <w:rFonts w:ascii="Euphemia" w:hAnsi="Euphemia" w:hint="default"/>
      </w:rPr>
    </w:lvl>
    <w:lvl w:ilvl="6" w:tplc="F35E06B2" w:tentative="1">
      <w:start w:val="1"/>
      <w:numFmt w:val="bullet"/>
      <w:lvlText w:val="›"/>
      <w:lvlJc w:val="left"/>
      <w:pPr>
        <w:tabs>
          <w:tab w:val="num" w:pos="5040"/>
        </w:tabs>
        <w:ind w:left="5040" w:hanging="360"/>
      </w:pPr>
      <w:rPr>
        <w:rFonts w:ascii="Euphemia" w:hAnsi="Euphemia" w:hint="default"/>
      </w:rPr>
    </w:lvl>
    <w:lvl w:ilvl="7" w:tplc="43A8E526" w:tentative="1">
      <w:start w:val="1"/>
      <w:numFmt w:val="bullet"/>
      <w:lvlText w:val="›"/>
      <w:lvlJc w:val="left"/>
      <w:pPr>
        <w:tabs>
          <w:tab w:val="num" w:pos="5760"/>
        </w:tabs>
        <w:ind w:left="5760" w:hanging="360"/>
      </w:pPr>
      <w:rPr>
        <w:rFonts w:ascii="Euphemia" w:hAnsi="Euphemia" w:hint="default"/>
      </w:rPr>
    </w:lvl>
    <w:lvl w:ilvl="8" w:tplc="8CDEBA66" w:tentative="1">
      <w:start w:val="1"/>
      <w:numFmt w:val="bullet"/>
      <w:lvlText w:val="›"/>
      <w:lvlJc w:val="left"/>
      <w:pPr>
        <w:tabs>
          <w:tab w:val="num" w:pos="6480"/>
        </w:tabs>
        <w:ind w:left="6480" w:hanging="360"/>
      </w:pPr>
      <w:rPr>
        <w:rFonts w:ascii="Euphemia" w:hAnsi="Euphemia" w:hint="default"/>
      </w:rPr>
    </w:lvl>
  </w:abstractNum>
  <w:abstractNum w:abstractNumId="14" w15:restartNumberingAfterBreak="0">
    <w:nsid w:val="1AFC5B6E"/>
    <w:multiLevelType w:val="hybridMultilevel"/>
    <w:tmpl w:val="B1185798"/>
    <w:lvl w:ilvl="0" w:tplc="D6FAB6BA">
      <w:start w:val="1"/>
      <w:numFmt w:val="bullet"/>
      <w:lvlText w:val="›"/>
      <w:lvlJc w:val="left"/>
      <w:pPr>
        <w:tabs>
          <w:tab w:val="num" w:pos="720"/>
        </w:tabs>
        <w:ind w:left="720" w:hanging="360"/>
      </w:pPr>
      <w:rPr>
        <w:rFonts w:ascii="Euphemia" w:hAnsi="Euphemia" w:hint="default"/>
      </w:rPr>
    </w:lvl>
    <w:lvl w:ilvl="1" w:tplc="7AA459C4" w:tentative="1">
      <w:start w:val="1"/>
      <w:numFmt w:val="bullet"/>
      <w:lvlText w:val="›"/>
      <w:lvlJc w:val="left"/>
      <w:pPr>
        <w:tabs>
          <w:tab w:val="num" w:pos="1440"/>
        </w:tabs>
        <w:ind w:left="1440" w:hanging="360"/>
      </w:pPr>
      <w:rPr>
        <w:rFonts w:ascii="Euphemia" w:hAnsi="Euphemia" w:hint="default"/>
      </w:rPr>
    </w:lvl>
    <w:lvl w:ilvl="2" w:tplc="4C189542" w:tentative="1">
      <w:start w:val="1"/>
      <w:numFmt w:val="bullet"/>
      <w:lvlText w:val="›"/>
      <w:lvlJc w:val="left"/>
      <w:pPr>
        <w:tabs>
          <w:tab w:val="num" w:pos="2160"/>
        </w:tabs>
        <w:ind w:left="2160" w:hanging="360"/>
      </w:pPr>
      <w:rPr>
        <w:rFonts w:ascii="Euphemia" w:hAnsi="Euphemia" w:hint="default"/>
      </w:rPr>
    </w:lvl>
    <w:lvl w:ilvl="3" w:tplc="915C1B04" w:tentative="1">
      <w:start w:val="1"/>
      <w:numFmt w:val="bullet"/>
      <w:lvlText w:val="›"/>
      <w:lvlJc w:val="left"/>
      <w:pPr>
        <w:tabs>
          <w:tab w:val="num" w:pos="2880"/>
        </w:tabs>
        <w:ind w:left="2880" w:hanging="360"/>
      </w:pPr>
      <w:rPr>
        <w:rFonts w:ascii="Euphemia" w:hAnsi="Euphemia" w:hint="default"/>
      </w:rPr>
    </w:lvl>
    <w:lvl w:ilvl="4" w:tplc="D6EE2258" w:tentative="1">
      <w:start w:val="1"/>
      <w:numFmt w:val="bullet"/>
      <w:lvlText w:val="›"/>
      <w:lvlJc w:val="left"/>
      <w:pPr>
        <w:tabs>
          <w:tab w:val="num" w:pos="3600"/>
        </w:tabs>
        <w:ind w:left="3600" w:hanging="360"/>
      </w:pPr>
      <w:rPr>
        <w:rFonts w:ascii="Euphemia" w:hAnsi="Euphemia" w:hint="default"/>
      </w:rPr>
    </w:lvl>
    <w:lvl w:ilvl="5" w:tplc="15B2A806" w:tentative="1">
      <w:start w:val="1"/>
      <w:numFmt w:val="bullet"/>
      <w:lvlText w:val="›"/>
      <w:lvlJc w:val="left"/>
      <w:pPr>
        <w:tabs>
          <w:tab w:val="num" w:pos="4320"/>
        </w:tabs>
        <w:ind w:left="4320" w:hanging="360"/>
      </w:pPr>
      <w:rPr>
        <w:rFonts w:ascii="Euphemia" w:hAnsi="Euphemia" w:hint="default"/>
      </w:rPr>
    </w:lvl>
    <w:lvl w:ilvl="6" w:tplc="68702F26" w:tentative="1">
      <w:start w:val="1"/>
      <w:numFmt w:val="bullet"/>
      <w:lvlText w:val="›"/>
      <w:lvlJc w:val="left"/>
      <w:pPr>
        <w:tabs>
          <w:tab w:val="num" w:pos="5040"/>
        </w:tabs>
        <w:ind w:left="5040" w:hanging="360"/>
      </w:pPr>
      <w:rPr>
        <w:rFonts w:ascii="Euphemia" w:hAnsi="Euphemia" w:hint="default"/>
      </w:rPr>
    </w:lvl>
    <w:lvl w:ilvl="7" w:tplc="1C0E999E" w:tentative="1">
      <w:start w:val="1"/>
      <w:numFmt w:val="bullet"/>
      <w:lvlText w:val="›"/>
      <w:lvlJc w:val="left"/>
      <w:pPr>
        <w:tabs>
          <w:tab w:val="num" w:pos="5760"/>
        </w:tabs>
        <w:ind w:left="5760" w:hanging="360"/>
      </w:pPr>
      <w:rPr>
        <w:rFonts w:ascii="Euphemia" w:hAnsi="Euphemia" w:hint="default"/>
      </w:rPr>
    </w:lvl>
    <w:lvl w:ilvl="8" w:tplc="C786F27A" w:tentative="1">
      <w:start w:val="1"/>
      <w:numFmt w:val="bullet"/>
      <w:lvlText w:val="›"/>
      <w:lvlJc w:val="left"/>
      <w:pPr>
        <w:tabs>
          <w:tab w:val="num" w:pos="6480"/>
        </w:tabs>
        <w:ind w:left="6480" w:hanging="360"/>
      </w:pPr>
      <w:rPr>
        <w:rFonts w:ascii="Euphemia" w:hAnsi="Euphemia" w:hint="default"/>
      </w:rPr>
    </w:lvl>
  </w:abstractNum>
  <w:abstractNum w:abstractNumId="15" w15:restartNumberingAfterBreak="0">
    <w:nsid w:val="1B4D1C85"/>
    <w:multiLevelType w:val="hybridMultilevel"/>
    <w:tmpl w:val="7D14E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567B2E"/>
    <w:multiLevelType w:val="hybridMultilevel"/>
    <w:tmpl w:val="0AEC41F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162F91"/>
    <w:multiLevelType w:val="hybridMultilevel"/>
    <w:tmpl w:val="C3809ADC"/>
    <w:lvl w:ilvl="0" w:tplc="8618E6BE">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C5D5188"/>
    <w:multiLevelType w:val="hybridMultilevel"/>
    <w:tmpl w:val="57166D76"/>
    <w:lvl w:ilvl="0" w:tplc="04090001">
      <w:start w:val="1"/>
      <w:numFmt w:val="bullet"/>
      <w:lvlText w:val=""/>
      <w:lvlJc w:val="left"/>
      <w:pPr>
        <w:ind w:left="780" w:hanging="360"/>
      </w:pPr>
      <w:rPr>
        <w:rFonts w:ascii="Symbol" w:hAnsi="Symbol" w:hint="default"/>
      </w:rPr>
    </w:lvl>
    <w:lvl w:ilvl="1" w:tplc="0409000F">
      <w:start w:val="1"/>
      <w:numFmt w:val="decimal"/>
      <w:lvlText w:val="%2."/>
      <w:lvlJc w:val="left"/>
      <w:pPr>
        <w:ind w:left="1500" w:hanging="360"/>
      </w:pPr>
      <w:rPr>
        <w:rFont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1D26031C"/>
    <w:multiLevelType w:val="hybridMultilevel"/>
    <w:tmpl w:val="1642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BB3BBB"/>
    <w:multiLevelType w:val="hybridMultilevel"/>
    <w:tmpl w:val="C3809ADC"/>
    <w:lvl w:ilvl="0" w:tplc="8618E6BE">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E7540B"/>
    <w:multiLevelType w:val="hybridMultilevel"/>
    <w:tmpl w:val="283E2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F55F56"/>
    <w:multiLevelType w:val="hybridMultilevel"/>
    <w:tmpl w:val="BAD28B48"/>
    <w:lvl w:ilvl="0" w:tplc="ABA8F9D0">
      <w:start w:val="1"/>
      <w:numFmt w:val="bullet"/>
      <w:lvlText w:val=""/>
      <w:lvlJc w:val="left"/>
      <w:pPr>
        <w:ind w:left="720" w:hanging="360"/>
      </w:pPr>
      <w:rPr>
        <w:rFonts w:ascii="Symbol" w:hAnsi="Symbol" w:hint="default"/>
      </w:rPr>
    </w:lvl>
    <w:lvl w:ilvl="1" w:tplc="656A16A8" w:tentative="1">
      <w:start w:val="1"/>
      <w:numFmt w:val="bullet"/>
      <w:lvlText w:val="o"/>
      <w:lvlJc w:val="left"/>
      <w:pPr>
        <w:ind w:left="1440" w:hanging="360"/>
      </w:pPr>
      <w:rPr>
        <w:rFonts w:ascii="Courier New" w:hAnsi="Courier New" w:cs="Courier New" w:hint="default"/>
      </w:rPr>
    </w:lvl>
    <w:lvl w:ilvl="2" w:tplc="9A2AD82A" w:tentative="1">
      <w:start w:val="1"/>
      <w:numFmt w:val="bullet"/>
      <w:lvlText w:val=""/>
      <w:lvlJc w:val="left"/>
      <w:pPr>
        <w:ind w:left="2160" w:hanging="360"/>
      </w:pPr>
      <w:rPr>
        <w:rFonts w:ascii="Wingdings" w:hAnsi="Wingdings" w:hint="default"/>
      </w:rPr>
    </w:lvl>
    <w:lvl w:ilvl="3" w:tplc="429259E4" w:tentative="1">
      <w:start w:val="1"/>
      <w:numFmt w:val="bullet"/>
      <w:lvlText w:val=""/>
      <w:lvlJc w:val="left"/>
      <w:pPr>
        <w:ind w:left="2880" w:hanging="360"/>
      </w:pPr>
      <w:rPr>
        <w:rFonts w:ascii="Symbol" w:hAnsi="Symbol" w:hint="default"/>
      </w:rPr>
    </w:lvl>
    <w:lvl w:ilvl="4" w:tplc="F34681E4" w:tentative="1">
      <w:start w:val="1"/>
      <w:numFmt w:val="bullet"/>
      <w:lvlText w:val="o"/>
      <w:lvlJc w:val="left"/>
      <w:pPr>
        <w:ind w:left="3600" w:hanging="360"/>
      </w:pPr>
      <w:rPr>
        <w:rFonts w:ascii="Courier New" w:hAnsi="Courier New" w:cs="Courier New" w:hint="default"/>
      </w:rPr>
    </w:lvl>
    <w:lvl w:ilvl="5" w:tplc="71EA820C" w:tentative="1">
      <w:start w:val="1"/>
      <w:numFmt w:val="bullet"/>
      <w:lvlText w:val=""/>
      <w:lvlJc w:val="left"/>
      <w:pPr>
        <w:ind w:left="4320" w:hanging="360"/>
      </w:pPr>
      <w:rPr>
        <w:rFonts w:ascii="Wingdings" w:hAnsi="Wingdings" w:hint="default"/>
      </w:rPr>
    </w:lvl>
    <w:lvl w:ilvl="6" w:tplc="8D847558" w:tentative="1">
      <w:start w:val="1"/>
      <w:numFmt w:val="bullet"/>
      <w:lvlText w:val=""/>
      <w:lvlJc w:val="left"/>
      <w:pPr>
        <w:ind w:left="5040" w:hanging="360"/>
      </w:pPr>
      <w:rPr>
        <w:rFonts w:ascii="Symbol" w:hAnsi="Symbol" w:hint="default"/>
      </w:rPr>
    </w:lvl>
    <w:lvl w:ilvl="7" w:tplc="34900568" w:tentative="1">
      <w:start w:val="1"/>
      <w:numFmt w:val="bullet"/>
      <w:lvlText w:val="o"/>
      <w:lvlJc w:val="left"/>
      <w:pPr>
        <w:ind w:left="5760" w:hanging="360"/>
      </w:pPr>
      <w:rPr>
        <w:rFonts w:ascii="Courier New" w:hAnsi="Courier New" w:cs="Courier New" w:hint="default"/>
      </w:rPr>
    </w:lvl>
    <w:lvl w:ilvl="8" w:tplc="B0B24C4C" w:tentative="1">
      <w:start w:val="1"/>
      <w:numFmt w:val="bullet"/>
      <w:lvlText w:val=""/>
      <w:lvlJc w:val="left"/>
      <w:pPr>
        <w:ind w:left="6480" w:hanging="360"/>
      </w:pPr>
      <w:rPr>
        <w:rFonts w:ascii="Wingdings" w:hAnsi="Wingdings" w:hint="default"/>
      </w:rPr>
    </w:lvl>
  </w:abstractNum>
  <w:abstractNum w:abstractNumId="23" w15:restartNumberingAfterBreak="0">
    <w:nsid w:val="28770DDC"/>
    <w:multiLevelType w:val="hybridMultilevel"/>
    <w:tmpl w:val="AF14FD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D556143"/>
    <w:multiLevelType w:val="hybridMultilevel"/>
    <w:tmpl w:val="C30E66E0"/>
    <w:lvl w:ilvl="0" w:tplc="F42C0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53453F"/>
    <w:multiLevelType w:val="hybridMultilevel"/>
    <w:tmpl w:val="67406B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4C1E14"/>
    <w:multiLevelType w:val="hybridMultilevel"/>
    <w:tmpl w:val="588A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8E63CD"/>
    <w:multiLevelType w:val="hybridMultilevel"/>
    <w:tmpl w:val="17F6A750"/>
    <w:lvl w:ilvl="0" w:tplc="105AB214">
      <w:start w:val="2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A1753A5"/>
    <w:multiLevelType w:val="hybridMultilevel"/>
    <w:tmpl w:val="330CB390"/>
    <w:lvl w:ilvl="0" w:tplc="F72878BE">
      <w:start w:val="1"/>
      <w:numFmt w:val="bullet"/>
      <w:lvlText w:val=""/>
      <w:lvlJc w:val="left"/>
      <w:pPr>
        <w:ind w:left="720" w:hanging="360"/>
      </w:pPr>
      <w:rPr>
        <w:rFonts w:ascii="Symbol" w:hAnsi="Symbol" w:hint="default"/>
      </w:rPr>
    </w:lvl>
    <w:lvl w:ilvl="1" w:tplc="A282D558" w:tentative="1">
      <w:start w:val="1"/>
      <w:numFmt w:val="bullet"/>
      <w:lvlText w:val="o"/>
      <w:lvlJc w:val="left"/>
      <w:pPr>
        <w:ind w:left="1440" w:hanging="360"/>
      </w:pPr>
      <w:rPr>
        <w:rFonts w:ascii="Courier New" w:hAnsi="Courier New" w:cs="Courier New" w:hint="default"/>
      </w:rPr>
    </w:lvl>
    <w:lvl w:ilvl="2" w:tplc="38A6C308" w:tentative="1">
      <w:start w:val="1"/>
      <w:numFmt w:val="bullet"/>
      <w:lvlText w:val=""/>
      <w:lvlJc w:val="left"/>
      <w:pPr>
        <w:ind w:left="2160" w:hanging="360"/>
      </w:pPr>
      <w:rPr>
        <w:rFonts w:ascii="Wingdings" w:hAnsi="Wingdings" w:hint="default"/>
      </w:rPr>
    </w:lvl>
    <w:lvl w:ilvl="3" w:tplc="AE6A9D14" w:tentative="1">
      <w:start w:val="1"/>
      <w:numFmt w:val="bullet"/>
      <w:lvlText w:val=""/>
      <w:lvlJc w:val="left"/>
      <w:pPr>
        <w:ind w:left="2880" w:hanging="360"/>
      </w:pPr>
      <w:rPr>
        <w:rFonts w:ascii="Symbol" w:hAnsi="Symbol" w:hint="default"/>
      </w:rPr>
    </w:lvl>
    <w:lvl w:ilvl="4" w:tplc="915AD0E0" w:tentative="1">
      <w:start w:val="1"/>
      <w:numFmt w:val="bullet"/>
      <w:lvlText w:val="o"/>
      <w:lvlJc w:val="left"/>
      <w:pPr>
        <w:ind w:left="3600" w:hanging="360"/>
      </w:pPr>
      <w:rPr>
        <w:rFonts w:ascii="Courier New" w:hAnsi="Courier New" w:cs="Courier New" w:hint="default"/>
      </w:rPr>
    </w:lvl>
    <w:lvl w:ilvl="5" w:tplc="BAF4DAAE" w:tentative="1">
      <w:start w:val="1"/>
      <w:numFmt w:val="bullet"/>
      <w:lvlText w:val=""/>
      <w:lvlJc w:val="left"/>
      <w:pPr>
        <w:ind w:left="4320" w:hanging="360"/>
      </w:pPr>
      <w:rPr>
        <w:rFonts w:ascii="Wingdings" w:hAnsi="Wingdings" w:hint="default"/>
      </w:rPr>
    </w:lvl>
    <w:lvl w:ilvl="6" w:tplc="CF0A3D24" w:tentative="1">
      <w:start w:val="1"/>
      <w:numFmt w:val="bullet"/>
      <w:lvlText w:val=""/>
      <w:lvlJc w:val="left"/>
      <w:pPr>
        <w:ind w:left="5040" w:hanging="360"/>
      </w:pPr>
      <w:rPr>
        <w:rFonts w:ascii="Symbol" w:hAnsi="Symbol" w:hint="default"/>
      </w:rPr>
    </w:lvl>
    <w:lvl w:ilvl="7" w:tplc="E86C3EA4" w:tentative="1">
      <w:start w:val="1"/>
      <w:numFmt w:val="bullet"/>
      <w:lvlText w:val="o"/>
      <w:lvlJc w:val="left"/>
      <w:pPr>
        <w:ind w:left="5760" w:hanging="360"/>
      </w:pPr>
      <w:rPr>
        <w:rFonts w:ascii="Courier New" w:hAnsi="Courier New" w:cs="Courier New" w:hint="default"/>
      </w:rPr>
    </w:lvl>
    <w:lvl w:ilvl="8" w:tplc="8F1CA044" w:tentative="1">
      <w:start w:val="1"/>
      <w:numFmt w:val="bullet"/>
      <w:lvlText w:val=""/>
      <w:lvlJc w:val="left"/>
      <w:pPr>
        <w:ind w:left="6480" w:hanging="360"/>
      </w:pPr>
      <w:rPr>
        <w:rFonts w:ascii="Wingdings" w:hAnsi="Wingdings" w:hint="default"/>
      </w:rPr>
    </w:lvl>
  </w:abstractNum>
  <w:abstractNum w:abstractNumId="29" w15:restartNumberingAfterBreak="0">
    <w:nsid w:val="3B6E293E"/>
    <w:multiLevelType w:val="hybridMultilevel"/>
    <w:tmpl w:val="BFB2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DF757A"/>
    <w:multiLevelType w:val="hybridMultilevel"/>
    <w:tmpl w:val="92B6C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B3729C"/>
    <w:multiLevelType w:val="hybridMultilevel"/>
    <w:tmpl w:val="27D43D58"/>
    <w:lvl w:ilvl="0" w:tplc="BB2ABC10">
      <w:start w:val="1"/>
      <w:numFmt w:val="decimal"/>
      <w:lvlText w:val="%1."/>
      <w:lvlJc w:val="left"/>
      <w:pPr>
        <w:ind w:left="360" w:hanging="360"/>
      </w:pPr>
      <w:rPr>
        <w:rFonts w:ascii="Times New Roman" w:eastAsia="DengXian" w:hAnsi="Times New Roman"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1120CD4"/>
    <w:multiLevelType w:val="hybridMultilevel"/>
    <w:tmpl w:val="AA66ADF4"/>
    <w:lvl w:ilvl="0" w:tplc="5A9ED1A8">
      <w:start w:val="1"/>
      <w:numFmt w:val="decimal"/>
      <w:lvlText w:val="%1."/>
      <w:lvlJc w:val="left"/>
      <w:pPr>
        <w:ind w:left="360" w:hanging="360"/>
      </w:pPr>
      <w:rPr>
        <w:rFonts w:eastAsia="MinionPro-Regular"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61353A"/>
    <w:multiLevelType w:val="hybridMultilevel"/>
    <w:tmpl w:val="52A28102"/>
    <w:lvl w:ilvl="0" w:tplc="940063F0">
      <w:start w:val="1"/>
      <w:numFmt w:val="bullet"/>
      <w:lvlText w:val=""/>
      <w:lvlJc w:val="left"/>
      <w:pPr>
        <w:ind w:left="720" w:hanging="360"/>
      </w:pPr>
      <w:rPr>
        <w:rFonts w:ascii="Symbol" w:hAnsi="Symbol" w:hint="default"/>
        <w:sz w:val="22"/>
      </w:rPr>
    </w:lvl>
    <w:lvl w:ilvl="1" w:tplc="7228EF60">
      <w:start w:val="1"/>
      <w:numFmt w:val="bullet"/>
      <w:lvlText w:val="o"/>
      <w:lvlJc w:val="left"/>
      <w:pPr>
        <w:ind w:left="1440" w:hanging="360"/>
      </w:pPr>
      <w:rPr>
        <w:rFonts w:ascii="Courier New" w:hAnsi="Courier New" w:cs="Courier New" w:hint="default"/>
      </w:rPr>
    </w:lvl>
    <w:lvl w:ilvl="2" w:tplc="EC8EB144" w:tentative="1">
      <w:start w:val="1"/>
      <w:numFmt w:val="bullet"/>
      <w:lvlText w:val=""/>
      <w:lvlJc w:val="left"/>
      <w:pPr>
        <w:ind w:left="2160" w:hanging="360"/>
      </w:pPr>
      <w:rPr>
        <w:rFonts w:ascii="Wingdings" w:hAnsi="Wingdings" w:hint="default"/>
      </w:rPr>
    </w:lvl>
    <w:lvl w:ilvl="3" w:tplc="098A30EC" w:tentative="1">
      <w:start w:val="1"/>
      <w:numFmt w:val="bullet"/>
      <w:lvlText w:val=""/>
      <w:lvlJc w:val="left"/>
      <w:pPr>
        <w:ind w:left="2880" w:hanging="360"/>
      </w:pPr>
      <w:rPr>
        <w:rFonts w:ascii="Symbol" w:hAnsi="Symbol" w:hint="default"/>
      </w:rPr>
    </w:lvl>
    <w:lvl w:ilvl="4" w:tplc="200480C6" w:tentative="1">
      <w:start w:val="1"/>
      <w:numFmt w:val="bullet"/>
      <w:lvlText w:val="o"/>
      <w:lvlJc w:val="left"/>
      <w:pPr>
        <w:ind w:left="3600" w:hanging="360"/>
      </w:pPr>
      <w:rPr>
        <w:rFonts w:ascii="Courier New" w:hAnsi="Courier New" w:cs="Courier New" w:hint="default"/>
      </w:rPr>
    </w:lvl>
    <w:lvl w:ilvl="5" w:tplc="C68C9C3C" w:tentative="1">
      <w:start w:val="1"/>
      <w:numFmt w:val="bullet"/>
      <w:lvlText w:val=""/>
      <w:lvlJc w:val="left"/>
      <w:pPr>
        <w:ind w:left="4320" w:hanging="360"/>
      </w:pPr>
      <w:rPr>
        <w:rFonts w:ascii="Wingdings" w:hAnsi="Wingdings" w:hint="default"/>
      </w:rPr>
    </w:lvl>
    <w:lvl w:ilvl="6" w:tplc="10EC7ADC" w:tentative="1">
      <w:start w:val="1"/>
      <w:numFmt w:val="bullet"/>
      <w:lvlText w:val=""/>
      <w:lvlJc w:val="left"/>
      <w:pPr>
        <w:ind w:left="5040" w:hanging="360"/>
      </w:pPr>
      <w:rPr>
        <w:rFonts w:ascii="Symbol" w:hAnsi="Symbol" w:hint="default"/>
      </w:rPr>
    </w:lvl>
    <w:lvl w:ilvl="7" w:tplc="B7966392" w:tentative="1">
      <w:start w:val="1"/>
      <w:numFmt w:val="bullet"/>
      <w:lvlText w:val="o"/>
      <w:lvlJc w:val="left"/>
      <w:pPr>
        <w:ind w:left="5760" w:hanging="360"/>
      </w:pPr>
      <w:rPr>
        <w:rFonts w:ascii="Courier New" w:hAnsi="Courier New" w:cs="Courier New" w:hint="default"/>
      </w:rPr>
    </w:lvl>
    <w:lvl w:ilvl="8" w:tplc="609A5A1A" w:tentative="1">
      <w:start w:val="1"/>
      <w:numFmt w:val="bullet"/>
      <w:lvlText w:val=""/>
      <w:lvlJc w:val="left"/>
      <w:pPr>
        <w:ind w:left="6480" w:hanging="360"/>
      </w:pPr>
      <w:rPr>
        <w:rFonts w:ascii="Wingdings" w:hAnsi="Wingdings" w:hint="default"/>
      </w:rPr>
    </w:lvl>
  </w:abstractNum>
  <w:abstractNum w:abstractNumId="34" w15:restartNumberingAfterBreak="0">
    <w:nsid w:val="437F2025"/>
    <w:multiLevelType w:val="hybridMultilevel"/>
    <w:tmpl w:val="72C8CCD0"/>
    <w:lvl w:ilvl="0" w:tplc="4620942C">
      <w:start w:val="1"/>
      <w:numFmt w:val="bullet"/>
      <w:lvlText w:val=""/>
      <w:lvlJc w:val="left"/>
      <w:pPr>
        <w:ind w:left="720" w:hanging="360"/>
      </w:pPr>
      <w:rPr>
        <w:rFonts w:ascii="Symbol" w:hAnsi="Symbol" w:hint="default"/>
      </w:rPr>
    </w:lvl>
    <w:lvl w:ilvl="1" w:tplc="0080B03A" w:tentative="1">
      <w:start w:val="1"/>
      <w:numFmt w:val="bullet"/>
      <w:lvlText w:val="o"/>
      <w:lvlJc w:val="left"/>
      <w:pPr>
        <w:ind w:left="1440" w:hanging="360"/>
      </w:pPr>
      <w:rPr>
        <w:rFonts w:ascii="Courier New" w:hAnsi="Courier New" w:cs="Courier New" w:hint="default"/>
      </w:rPr>
    </w:lvl>
    <w:lvl w:ilvl="2" w:tplc="30EAD0C2" w:tentative="1">
      <w:start w:val="1"/>
      <w:numFmt w:val="bullet"/>
      <w:lvlText w:val=""/>
      <w:lvlJc w:val="left"/>
      <w:pPr>
        <w:ind w:left="2160" w:hanging="360"/>
      </w:pPr>
      <w:rPr>
        <w:rFonts w:ascii="Wingdings" w:hAnsi="Wingdings" w:hint="default"/>
      </w:rPr>
    </w:lvl>
    <w:lvl w:ilvl="3" w:tplc="2BBAD540" w:tentative="1">
      <w:start w:val="1"/>
      <w:numFmt w:val="bullet"/>
      <w:lvlText w:val=""/>
      <w:lvlJc w:val="left"/>
      <w:pPr>
        <w:ind w:left="2880" w:hanging="360"/>
      </w:pPr>
      <w:rPr>
        <w:rFonts w:ascii="Symbol" w:hAnsi="Symbol" w:hint="default"/>
      </w:rPr>
    </w:lvl>
    <w:lvl w:ilvl="4" w:tplc="96D264F2" w:tentative="1">
      <w:start w:val="1"/>
      <w:numFmt w:val="bullet"/>
      <w:lvlText w:val="o"/>
      <w:lvlJc w:val="left"/>
      <w:pPr>
        <w:ind w:left="3600" w:hanging="360"/>
      </w:pPr>
      <w:rPr>
        <w:rFonts w:ascii="Courier New" w:hAnsi="Courier New" w:cs="Courier New" w:hint="default"/>
      </w:rPr>
    </w:lvl>
    <w:lvl w:ilvl="5" w:tplc="3424A27E" w:tentative="1">
      <w:start w:val="1"/>
      <w:numFmt w:val="bullet"/>
      <w:lvlText w:val=""/>
      <w:lvlJc w:val="left"/>
      <w:pPr>
        <w:ind w:left="4320" w:hanging="360"/>
      </w:pPr>
      <w:rPr>
        <w:rFonts w:ascii="Wingdings" w:hAnsi="Wingdings" w:hint="default"/>
      </w:rPr>
    </w:lvl>
    <w:lvl w:ilvl="6" w:tplc="5A062634" w:tentative="1">
      <w:start w:val="1"/>
      <w:numFmt w:val="bullet"/>
      <w:lvlText w:val=""/>
      <w:lvlJc w:val="left"/>
      <w:pPr>
        <w:ind w:left="5040" w:hanging="360"/>
      </w:pPr>
      <w:rPr>
        <w:rFonts w:ascii="Symbol" w:hAnsi="Symbol" w:hint="default"/>
      </w:rPr>
    </w:lvl>
    <w:lvl w:ilvl="7" w:tplc="1360C10C" w:tentative="1">
      <w:start w:val="1"/>
      <w:numFmt w:val="bullet"/>
      <w:lvlText w:val="o"/>
      <w:lvlJc w:val="left"/>
      <w:pPr>
        <w:ind w:left="5760" w:hanging="360"/>
      </w:pPr>
      <w:rPr>
        <w:rFonts w:ascii="Courier New" w:hAnsi="Courier New" w:cs="Courier New" w:hint="default"/>
      </w:rPr>
    </w:lvl>
    <w:lvl w:ilvl="8" w:tplc="59EC0448" w:tentative="1">
      <w:start w:val="1"/>
      <w:numFmt w:val="bullet"/>
      <w:lvlText w:val=""/>
      <w:lvlJc w:val="left"/>
      <w:pPr>
        <w:ind w:left="6480" w:hanging="360"/>
      </w:pPr>
      <w:rPr>
        <w:rFonts w:ascii="Wingdings" w:hAnsi="Wingdings" w:hint="default"/>
      </w:rPr>
    </w:lvl>
  </w:abstractNum>
  <w:abstractNum w:abstractNumId="35" w15:restartNumberingAfterBreak="0">
    <w:nsid w:val="4A8D463C"/>
    <w:multiLevelType w:val="hybridMultilevel"/>
    <w:tmpl w:val="0FC0BE82"/>
    <w:lvl w:ilvl="0" w:tplc="AFEEB4B0">
      <w:start w:val="1"/>
      <w:numFmt w:val="bullet"/>
      <w:lvlText w:val=""/>
      <w:lvlJc w:val="left"/>
      <w:pPr>
        <w:ind w:left="720" w:hanging="360"/>
      </w:pPr>
      <w:rPr>
        <w:rFonts w:ascii="Symbol" w:hAnsi="Symbol" w:hint="default"/>
      </w:rPr>
    </w:lvl>
    <w:lvl w:ilvl="1" w:tplc="442A8F60" w:tentative="1">
      <w:start w:val="1"/>
      <w:numFmt w:val="bullet"/>
      <w:lvlText w:val="o"/>
      <w:lvlJc w:val="left"/>
      <w:pPr>
        <w:ind w:left="1440" w:hanging="360"/>
      </w:pPr>
      <w:rPr>
        <w:rFonts w:ascii="Courier New" w:hAnsi="Courier New" w:cs="Courier New" w:hint="default"/>
      </w:rPr>
    </w:lvl>
    <w:lvl w:ilvl="2" w:tplc="B99075E2" w:tentative="1">
      <w:start w:val="1"/>
      <w:numFmt w:val="bullet"/>
      <w:lvlText w:val=""/>
      <w:lvlJc w:val="left"/>
      <w:pPr>
        <w:ind w:left="2160" w:hanging="360"/>
      </w:pPr>
      <w:rPr>
        <w:rFonts w:ascii="Wingdings" w:hAnsi="Wingdings" w:hint="default"/>
      </w:rPr>
    </w:lvl>
    <w:lvl w:ilvl="3" w:tplc="CFE62794" w:tentative="1">
      <w:start w:val="1"/>
      <w:numFmt w:val="bullet"/>
      <w:lvlText w:val=""/>
      <w:lvlJc w:val="left"/>
      <w:pPr>
        <w:ind w:left="2880" w:hanging="360"/>
      </w:pPr>
      <w:rPr>
        <w:rFonts w:ascii="Symbol" w:hAnsi="Symbol" w:hint="default"/>
      </w:rPr>
    </w:lvl>
    <w:lvl w:ilvl="4" w:tplc="AAD64528" w:tentative="1">
      <w:start w:val="1"/>
      <w:numFmt w:val="bullet"/>
      <w:lvlText w:val="o"/>
      <w:lvlJc w:val="left"/>
      <w:pPr>
        <w:ind w:left="3600" w:hanging="360"/>
      </w:pPr>
      <w:rPr>
        <w:rFonts w:ascii="Courier New" w:hAnsi="Courier New" w:cs="Courier New" w:hint="default"/>
      </w:rPr>
    </w:lvl>
    <w:lvl w:ilvl="5" w:tplc="7C82F6A0" w:tentative="1">
      <w:start w:val="1"/>
      <w:numFmt w:val="bullet"/>
      <w:lvlText w:val=""/>
      <w:lvlJc w:val="left"/>
      <w:pPr>
        <w:ind w:left="4320" w:hanging="360"/>
      </w:pPr>
      <w:rPr>
        <w:rFonts w:ascii="Wingdings" w:hAnsi="Wingdings" w:hint="default"/>
      </w:rPr>
    </w:lvl>
    <w:lvl w:ilvl="6" w:tplc="E8F6A7F4" w:tentative="1">
      <w:start w:val="1"/>
      <w:numFmt w:val="bullet"/>
      <w:lvlText w:val=""/>
      <w:lvlJc w:val="left"/>
      <w:pPr>
        <w:ind w:left="5040" w:hanging="360"/>
      </w:pPr>
      <w:rPr>
        <w:rFonts w:ascii="Symbol" w:hAnsi="Symbol" w:hint="default"/>
      </w:rPr>
    </w:lvl>
    <w:lvl w:ilvl="7" w:tplc="CC7C602E" w:tentative="1">
      <w:start w:val="1"/>
      <w:numFmt w:val="bullet"/>
      <w:lvlText w:val="o"/>
      <w:lvlJc w:val="left"/>
      <w:pPr>
        <w:ind w:left="5760" w:hanging="360"/>
      </w:pPr>
      <w:rPr>
        <w:rFonts w:ascii="Courier New" w:hAnsi="Courier New" w:cs="Courier New" w:hint="default"/>
      </w:rPr>
    </w:lvl>
    <w:lvl w:ilvl="8" w:tplc="1DB038A6" w:tentative="1">
      <w:start w:val="1"/>
      <w:numFmt w:val="bullet"/>
      <w:lvlText w:val=""/>
      <w:lvlJc w:val="left"/>
      <w:pPr>
        <w:ind w:left="6480" w:hanging="360"/>
      </w:pPr>
      <w:rPr>
        <w:rFonts w:ascii="Wingdings" w:hAnsi="Wingdings" w:hint="default"/>
      </w:rPr>
    </w:lvl>
  </w:abstractNum>
  <w:abstractNum w:abstractNumId="36" w15:restartNumberingAfterBreak="0">
    <w:nsid w:val="4B9A1755"/>
    <w:multiLevelType w:val="hybridMultilevel"/>
    <w:tmpl w:val="D542EA02"/>
    <w:lvl w:ilvl="0" w:tplc="0C0C9454">
      <w:start w:val="1"/>
      <w:numFmt w:val="bullet"/>
      <w:lvlText w:val=""/>
      <w:lvlJc w:val="left"/>
      <w:pPr>
        <w:ind w:left="720" w:hanging="360"/>
      </w:pPr>
      <w:rPr>
        <w:rFonts w:ascii="Symbol" w:hAnsi="Symbol" w:hint="default"/>
      </w:rPr>
    </w:lvl>
    <w:lvl w:ilvl="1" w:tplc="C4E40DB2">
      <w:start w:val="1"/>
      <w:numFmt w:val="bullet"/>
      <w:lvlText w:val="o"/>
      <w:lvlJc w:val="left"/>
      <w:pPr>
        <w:ind w:left="1440" w:hanging="360"/>
      </w:pPr>
      <w:rPr>
        <w:rFonts w:ascii="Courier New" w:hAnsi="Courier New" w:cs="Courier New" w:hint="default"/>
      </w:rPr>
    </w:lvl>
    <w:lvl w:ilvl="2" w:tplc="AFD2A908" w:tentative="1">
      <w:start w:val="1"/>
      <w:numFmt w:val="bullet"/>
      <w:lvlText w:val=""/>
      <w:lvlJc w:val="left"/>
      <w:pPr>
        <w:ind w:left="2160" w:hanging="360"/>
      </w:pPr>
      <w:rPr>
        <w:rFonts w:ascii="Wingdings" w:hAnsi="Wingdings" w:hint="default"/>
      </w:rPr>
    </w:lvl>
    <w:lvl w:ilvl="3" w:tplc="3984DA98" w:tentative="1">
      <w:start w:val="1"/>
      <w:numFmt w:val="bullet"/>
      <w:lvlText w:val=""/>
      <w:lvlJc w:val="left"/>
      <w:pPr>
        <w:ind w:left="2880" w:hanging="360"/>
      </w:pPr>
      <w:rPr>
        <w:rFonts w:ascii="Symbol" w:hAnsi="Symbol" w:hint="default"/>
      </w:rPr>
    </w:lvl>
    <w:lvl w:ilvl="4" w:tplc="B98A820A" w:tentative="1">
      <w:start w:val="1"/>
      <w:numFmt w:val="bullet"/>
      <w:lvlText w:val="o"/>
      <w:lvlJc w:val="left"/>
      <w:pPr>
        <w:ind w:left="3600" w:hanging="360"/>
      </w:pPr>
      <w:rPr>
        <w:rFonts w:ascii="Courier New" w:hAnsi="Courier New" w:cs="Courier New" w:hint="default"/>
      </w:rPr>
    </w:lvl>
    <w:lvl w:ilvl="5" w:tplc="4B824280" w:tentative="1">
      <w:start w:val="1"/>
      <w:numFmt w:val="bullet"/>
      <w:lvlText w:val=""/>
      <w:lvlJc w:val="left"/>
      <w:pPr>
        <w:ind w:left="4320" w:hanging="360"/>
      </w:pPr>
      <w:rPr>
        <w:rFonts w:ascii="Wingdings" w:hAnsi="Wingdings" w:hint="default"/>
      </w:rPr>
    </w:lvl>
    <w:lvl w:ilvl="6" w:tplc="A184F4EE" w:tentative="1">
      <w:start w:val="1"/>
      <w:numFmt w:val="bullet"/>
      <w:lvlText w:val=""/>
      <w:lvlJc w:val="left"/>
      <w:pPr>
        <w:ind w:left="5040" w:hanging="360"/>
      </w:pPr>
      <w:rPr>
        <w:rFonts w:ascii="Symbol" w:hAnsi="Symbol" w:hint="default"/>
      </w:rPr>
    </w:lvl>
    <w:lvl w:ilvl="7" w:tplc="12349678" w:tentative="1">
      <w:start w:val="1"/>
      <w:numFmt w:val="bullet"/>
      <w:lvlText w:val="o"/>
      <w:lvlJc w:val="left"/>
      <w:pPr>
        <w:ind w:left="5760" w:hanging="360"/>
      </w:pPr>
      <w:rPr>
        <w:rFonts w:ascii="Courier New" w:hAnsi="Courier New" w:cs="Courier New" w:hint="default"/>
      </w:rPr>
    </w:lvl>
    <w:lvl w:ilvl="8" w:tplc="F76214C6" w:tentative="1">
      <w:start w:val="1"/>
      <w:numFmt w:val="bullet"/>
      <w:lvlText w:val=""/>
      <w:lvlJc w:val="left"/>
      <w:pPr>
        <w:ind w:left="6480" w:hanging="360"/>
      </w:pPr>
      <w:rPr>
        <w:rFonts w:ascii="Wingdings" w:hAnsi="Wingdings" w:hint="default"/>
      </w:rPr>
    </w:lvl>
  </w:abstractNum>
  <w:abstractNum w:abstractNumId="37" w15:restartNumberingAfterBreak="0">
    <w:nsid w:val="50F479FC"/>
    <w:multiLevelType w:val="hybridMultilevel"/>
    <w:tmpl w:val="32DEFCDA"/>
    <w:lvl w:ilvl="0" w:tplc="884AFCE2">
      <w:start w:val="1"/>
      <w:numFmt w:val="bullet"/>
      <w:lvlText w:val=""/>
      <w:lvlJc w:val="left"/>
      <w:pPr>
        <w:ind w:left="720" w:hanging="360"/>
      </w:pPr>
      <w:rPr>
        <w:rFonts w:ascii="Symbol" w:hAnsi="Symbol" w:hint="default"/>
      </w:rPr>
    </w:lvl>
    <w:lvl w:ilvl="1" w:tplc="2556D000" w:tentative="1">
      <w:start w:val="1"/>
      <w:numFmt w:val="bullet"/>
      <w:lvlText w:val="o"/>
      <w:lvlJc w:val="left"/>
      <w:pPr>
        <w:ind w:left="1440" w:hanging="360"/>
      </w:pPr>
      <w:rPr>
        <w:rFonts w:ascii="Courier New" w:hAnsi="Courier New" w:cs="Courier New" w:hint="default"/>
      </w:rPr>
    </w:lvl>
    <w:lvl w:ilvl="2" w:tplc="1B40E700" w:tentative="1">
      <w:start w:val="1"/>
      <w:numFmt w:val="bullet"/>
      <w:lvlText w:val=""/>
      <w:lvlJc w:val="left"/>
      <w:pPr>
        <w:ind w:left="2160" w:hanging="360"/>
      </w:pPr>
      <w:rPr>
        <w:rFonts w:ascii="Wingdings" w:hAnsi="Wingdings" w:hint="default"/>
      </w:rPr>
    </w:lvl>
    <w:lvl w:ilvl="3" w:tplc="7C0E8F78" w:tentative="1">
      <w:start w:val="1"/>
      <w:numFmt w:val="bullet"/>
      <w:lvlText w:val=""/>
      <w:lvlJc w:val="left"/>
      <w:pPr>
        <w:ind w:left="2880" w:hanging="360"/>
      </w:pPr>
      <w:rPr>
        <w:rFonts w:ascii="Symbol" w:hAnsi="Symbol" w:hint="default"/>
      </w:rPr>
    </w:lvl>
    <w:lvl w:ilvl="4" w:tplc="735045A0" w:tentative="1">
      <w:start w:val="1"/>
      <w:numFmt w:val="bullet"/>
      <w:lvlText w:val="o"/>
      <w:lvlJc w:val="left"/>
      <w:pPr>
        <w:ind w:left="3600" w:hanging="360"/>
      </w:pPr>
      <w:rPr>
        <w:rFonts w:ascii="Courier New" w:hAnsi="Courier New" w:cs="Courier New" w:hint="default"/>
      </w:rPr>
    </w:lvl>
    <w:lvl w:ilvl="5" w:tplc="5C0817D6" w:tentative="1">
      <w:start w:val="1"/>
      <w:numFmt w:val="bullet"/>
      <w:lvlText w:val=""/>
      <w:lvlJc w:val="left"/>
      <w:pPr>
        <w:ind w:left="4320" w:hanging="360"/>
      </w:pPr>
      <w:rPr>
        <w:rFonts w:ascii="Wingdings" w:hAnsi="Wingdings" w:hint="default"/>
      </w:rPr>
    </w:lvl>
    <w:lvl w:ilvl="6" w:tplc="AA18F374" w:tentative="1">
      <w:start w:val="1"/>
      <w:numFmt w:val="bullet"/>
      <w:lvlText w:val=""/>
      <w:lvlJc w:val="left"/>
      <w:pPr>
        <w:ind w:left="5040" w:hanging="360"/>
      </w:pPr>
      <w:rPr>
        <w:rFonts w:ascii="Symbol" w:hAnsi="Symbol" w:hint="default"/>
      </w:rPr>
    </w:lvl>
    <w:lvl w:ilvl="7" w:tplc="429EFEFA" w:tentative="1">
      <w:start w:val="1"/>
      <w:numFmt w:val="bullet"/>
      <w:lvlText w:val="o"/>
      <w:lvlJc w:val="left"/>
      <w:pPr>
        <w:ind w:left="5760" w:hanging="360"/>
      </w:pPr>
      <w:rPr>
        <w:rFonts w:ascii="Courier New" w:hAnsi="Courier New" w:cs="Courier New" w:hint="default"/>
      </w:rPr>
    </w:lvl>
    <w:lvl w:ilvl="8" w:tplc="6BB2E894" w:tentative="1">
      <w:start w:val="1"/>
      <w:numFmt w:val="bullet"/>
      <w:lvlText w:val=""/>
      <w:lvlJc w:val="left"/>
      <w:pPr>
        <w:ind w:left="6480" w:hanging="360"/>
      </w:pPr>
      <w:rPr>
        <w:rFonts w:ascii="Wingdings" w:hAnsi="Wingdings" w:hint="default"/>
      </w:rPr>
    </w:lvl>
  </w:abstractNum>
  <w:abstractNum w:abstractNumId="38" w15:restartNumberingAfterBreak="0">
    <w:nsid w:val="514E5347"/>
    <w:multiLevelType w:val="hybridMultilevel"/>
    <w:tmpl w:val="00A8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852FB9"/>
    <w:multiLevelType w:val="hybridMultilevel"/>
    <w:tmpl w:val="E372318A"/>
    <w:lvl w:ilvl="0" w:tplc="888A90D6">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8D223D"/>
    <w:multiLevelType w:val="hybridMultilevel"/>
    <w:tmpl w:val="4CC0F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FE0D92"/>
    <w:multiLevelType w:val="hybridMultilevel"/>
    <w:tmpl w:val="505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211844"/>
    <w:multiLevelType w:val="hybridMultilevel"/>
    <w:tmpl w:val="C3809ADC"/>
    <w:lvl w:ilvl="0" w:tplc="8618E6BE">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E840ADE"/>
    <w:multiLevelType w:val="hybridMultilevel"/>
    <w:tmpl w:val="396438C0"/>
    <w:lvl w:ilvl="0" w:tplc="56FEC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EA56EB9"/>
    <w:multiLevelType w:val="hybridMultilevel"/>
    <w:tmpl w:val="174E83E8"/>
    <w:lvl w:ilvl="0" w:tplc="EFC2794C">
      <w:start w:val="1"/>
      <w:numFmt w:val="bullet"/>
      <w:lvlText w:val="›"/>
      <w:lvlJc w:val="left"/>
      <w:pPr>
        <w:tabs>
          <w:tab w:val="num" w:pos="720"/>
        </w:tabs>
        <w:ind w:left="720" w:hanging="360"/>
      </w:pPr>
      <w:rPr>
        <w:rFonts w:ascii="Euphemia" w:hAnsi="Euphemia" w:hint="default"/>
      </w:rPr>
    </w:lvl>
    <w:lvl w:ilvl="1" w:tplc="BD363258" w:tentative="1">
      <w:start w:val="1"/>
      <w:numFmt w:val="bullet"/>
      <w:lvlText w:val="›"/>
      <w:lvlJc w:val="left"/>
      <w:pPr>
        <w:tabs>
          <w:tab w:val="num" w:pos="1440"/>
        </w:tabs>
        <w:ind w:left="1440" w:hanging="360"/>
      </w:pPr>
      <w:rPr>
        <w:rFonts w:ascii="Euphemia" w:hAnsi="Euphemia" w:hint="default"/>
      </w:rPr>
    </w:lvl>
    <w:lvl w:ilvl="2" w:tplc="D4E87C6E" w:tentative="1">
      <w:start w:val="1"/>
      <w:numFmt w:val="bullet"/>
      <w:lvlText w:val="›"/>
      <w:lvlJc w:val="left"/>
      <w:pPr>
        <w:tabs>
          <w:tab w:val="num" w:pos="2160"/>
        </w:tabs>
        <w:ind w:left="2160" w:hanging="360"/>
      </w:pPr>
      <w:rPr>
        <w:rFonts w:ascii="Euphemia" w:hAnsi="Euphemia" w:hint="default"/>
      </w:rPr>
    </w:lvl>
    <w:lvl w:ilvl="3" w:tplc="E6EA50A6" w:tentative="1">
      <w:start w:val="1"/>
      <w:numFmt w:val="bullet"/>
      <w:lvlText w:val="›"/>
      <w:lvlJc w:val="left"/>
      <w:pPr>
        <w:tabs>
          <w:tab w:val="num" w:pos="2880"/>
        </w:tabs>
        <w:ind w:left="2880" w:hanging="360"/>
      </w:pPr>
      <w:rPr>
        <w:rFonts w:ascii="Euphemia" w:hAnsi="Euphemia" w:hint="default"/>
      </w:rPr>
    </w:lvl>
    <w:lvl w:ilvl="4" w:tplc="67F0D978" w:tentative="1">
      <w:start w:val="1"/>
      <w:numFmt w:val="bullet"/>
      <w:lvlText w:val="›"/>
      <w:lvlJc w:val="left"/>
      <w:pPr>
        <w:tabs>
          <w:tab w:val="num" w:pos="3600"/>
        </w:tabs>
        <w:ind w:left="3600" w:hanging="360"/>
      </w:pPr>
      <w:rPr>
        <w:rFonts w:ascii="Euphemia" w:hAnsi="Euphemia" w:hint="default"/>
      </w:rPr>
    </w:lvl>
    <w:lvl w:ilvl="5" w:tplc="799A72C0" w:tentative="1">
      <w:start w:val="1"/>
      <w:numFmt w:val="bullet"/>
      <w:lvlText w:val="›"/>
      <w:lvlJc w:val="left"/>
      <w:pPr>
        <w:tabs>
          <w:tab w:val="num" w:pos="4320"/>
        </w:tabs>
        <w:ind w:left="4320" w:hanging="360"/>
      </w:pPr>
      <w:rPr>
        <w:rFonts w:ascii="Euphemia" w:hAnsi="Euphemia" w:hint="default"/>
      </w:rPr>
    </w:lvl>
    <w:lvl w:ilvl="6" w:tplc="C694A268" w:tentative="1">
      <w:start w:val="1"/>
      <w:numFmt w:val="bullet"/>
      <w:lvlText w:val="›"/>
      <w:lvlJc w:val="left"/>
      <w:pPr>
        <w:tabs>
          <w:tab w:val="num" w:pos="5040"/>
        </w:tabs>
        <w:ind w:left="5040" w:hanging="360"/>
      </w:pPr>
      <w:rPr>
        <w:rFonts w:ascii="Euphemia" w:hAnsi="Euphemia" w:hint="default"/>
      </w:rPr>
    </w:lvl>
    <w:lvl w:ilvl="7" w:tplc="FC6A0E84" w:tentative="1">
      <w:start w:val="1"/>
      <w:numFmt w:val="bullet"/>
      <w:lvlText w:val="›"/>
      <w:lvlJc w:val="left"/>
      <w:pPr>
        <w:tabs>
          <w:tab w:val="num" w:pos="5760"/>
        </w:tabs>
        <w:ind w:left="5760" w:hanging="360"/>
      </w:pPr>
      <w:rPr>
        <w:rFonts w:ascii="Euphemia" w:hAnsi="Euphemia" w:hint="default"/>
      </w:rPr>
    </w:lvl>
    <w:lvl w:ilvl="8" w:tplc="4C28F7A4" w:tentative="1">
      <w:start w:val="1"/>
      <w:numFmt w:val="bullet"/>
      <w:lvlText w:val="›"/>
      <w:lvlJc w:val="left"/>
      <w:pPr>
        <w:tabs>
          <w:tab w:val="num" w:pos="6480"/>
        </w:tabs>
        <w:ind w:left="6480" w:hanging="360"/>
      </w:pPr>
      <w:rPr>
        <w:rFonts w:ascii="Euphemia" w:hAnsi="Euphemia" w:hint="default"/>
      </w:rPr>
    </w:lvl>
  </w:abstractNum>
  <w:abstractNum w:abstractNumId="45" w15:restartNumberingAfterBreak="0">
    <w:nsid w:val="704D0E0C"/>
    <w:multiLevelType w:val="hybridMultilevel"/>
    <w:tmpl w:val="108667E6"/>
    <w:lvl w:ilvl="0" w:tplc="D3BA26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0536696"/>
    <w:multiLevelType w:val="hybridMultilevel"/>
    <w:tmpl w:val="6492A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7560355"/>
    <w:multiLevelType w:val="hybridMultilevel"/>
    <w:tmpl w:val="5A6C352E"/>
    <w:lvl w:ilvl="0" w:tplc="A85AFD1A">
      <w:start w:val="1"/>
      <w:numFmt w:val="bullet"/>
      <w:lvlText w:val=""/>
      <w:lvlJc w:val="left"/>
      <w:pPr>
        <w:ind w:left="720" w:hanging="360"/>
      </w:pPr>
      <w:rPr>
        <w:rFonts w:ascii="Symbol" w:hAnsi="Symbol" w:hint="default"/>
      </w:rPr>
    </w:lvl>
    <w:lvl w:ilvl="1" w:tplc="6B3AF878" w:tentative="1">
      <w:start w:val="1"/>
      <w:numFmt w:val="bullet"/>
      <w:lvlText w:val="o"/>
      <w:lvlJc w:val="left"/>
      <w:pPr>
        <w:ind w:left="1440" w:hanging="360"/>
      </w:pPr>
      <w:rPr>
        <w:rFonts w:ascii="Courier New" w:hAnsi="Courier New" w:cs="Courier New" w:hint="default"/>
      </w:rPr>
    </w:lvl>
    <w:lvl w:ilvl="2" w:tplc="CE0AE616" w:tentative="1">
      <w:start w:val="1"/>
      <w:numFmt w:val="bullet"/>
      <w:lvlText w:val=""/>
      <w:lvlJc w:val="left"/>
      <w:pPr>
        <w:ind w:left="2160" w:hanging="360"/>
      </w:pPr>
      <w:rPr>
        <w:rFonts w:ascii="Wingdings" w:hAnsi="Wingdings" w:hint="default"/>
      </w:rPr>
    </w:lvl>
    <w:lvl w:ilvl="3" w:tplc="774AE0A0" w:tentative="1">
      <w:start w:val="1"/>
      <w:numFmt w:val="bullet"/>
      <w:lvlText w:val=""/>
      <w:lvlJc w:val="left"/>
      <w:pPr>
        <w:ind w:left="2880" w:hanging="360"/>
      </w:pPr>
      <w:rPr>
        <w:rFonts w:ascii="Symbol" w:hAnsi="Symbol" w:hint="default"/>
      </w:rPr>
    </w:lvl>
    <w:lvl w:ilvl="4" w:tplc="08D89042" w:tentative="1">
      <w:start w:val="1"/>
      <w:numFmt w:val="bullet"/>
      <w:lvlText w:val="o"/>
      <w:lvlJc w:val="left"/>
      <w:pPr>
        <w:ind w:left="3600" w:hanging="360"/>
      </w:pPr>
      <w:rPr>
        <w:rFonts w:ascii="Courier New" w:hAnsi="Courier New" w:cs="Courier New" w:hint="default"/>
      </w:rPr>
    </w:lvl>
    <w:lvl w:ilvl="5" w:tplc="9C3C2ACC" w:tentative="1">
      <w:start w:val="1"/>
      <w:numFmt w:val="bullet"/>
      <w:lvlText w:val=""/>
      <w:lvlJc w:val="left"/>
      <w:pPr>
        <w:ind w:left="4320" w:hanging="360"/>
      </w:pPr>
      <w:rPr>
        <w:rFonts w:ascii="Wingdings" w:hAnsi="Wingdings" w:hint="default"/>
      </w:rPr>
    </w:lvl>
    <w:lvl w:ilvl="6" w:tplc="3D126626" w:tentative="1">
      <w:start w:val="1"/>
      <w:numFmt w:val="bullet"/>
      <w:lvlText w:val=""/>
      <w:lvlJc w:val="left"/>
      <w:pPr>
        <w:ind w:left="5040" w:hanging="360"/>
      </w:pPr>
      <w:rPr>
        <w:rFonts w:ascii="Symbol" w:hAnsi="Symbol" w:hint="default"/>
      </w:rPr>
    </w:lvl>
    <w:lvl w:ilvl="7" w:tplc="37AC212C" w:tentative="1">
      <w:start w:val="1"/>
      <w:numFmt w:val="bullet"/>
      <w:lvlText w:val="o"/>
      <w:lvlJc w:val="left"/>
      <w:pPr>
        <w:ind w:left="5760" w:hanging="360"/>
      </w:pPr>
      <w:rPr>
        <w:rFonts w:ascii="Courier New" w:hAnsi="Courier New" w:cs="Courier New" w:hint="default"/>
      </w:rPr>
    </w:lvl>
    <w:lvl w:ilvl="8" w:tplc="E7C06CB6" w:tentative="1">
      <w:start w:val="1"/>
      <w:numFmt w:val="bullet"/>
      <w:lvlText w:val=""/>
      <w:lvlJc w:val="left"/>
      <w:pPr>
        <w:ind w:left="6480" w:hanging="360"/>
      </w:pPr>
      <w:rPr>
        <w:rFonts w:ascii="Wingdings" w:hAnsi="Wingdings" w:hint="default"/>
      </w:rPr>
    </w:lvl>
  </w:abstractNum>
  <w:abstractNum w:abstractNumId="48" w15:restartNumberingAfterBreak="0">
    <w:nsid w:val="79E93C90"/>
    <w:multiLevelType w:val="hybridMultilevel"/>
    <w:tmpl w:val="31B8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B6521D"/>
    <w:multiLevelType w:val="hybridMultilevel"/>
    <w:tmpl w:val="AF3AE1B4"/>
    <w:lvl w:ilvl="0" w:tplc="37727948">
      <w:start w:val="1"/>
      <w:numFmt w:val="decimal"/>
      <w:lvlText w:val="[%1]"/>
      <w:lvlJc w:val="left"/>
      <w:pPr>
        <w:ind w:left="442" w:hanging="259"/>
        <w:jc w:val="right"/>
      </w:pPr>
      <w:rPr>
        <w:rFonts w:ascii="Times New Roman" w:eastAsia="Times New Roman" w:hAnsi="Times New Roman" w:cs="Times New Roman" w:hint="default"/>
        <w:w w:val="128"/>
        <w:sz w:val="12"/>
        <w:szCs w:val="12"/>
        <w:lang w:val="en-US" w:eastAsia="en-US" w:bidi="en-US"/>
      </w:rPr>
    </w:lvl>
    <w:lvl w:ilvl="1" w:tplc="43AA3378">
      <w:numFmt w:val="bullet"/>
      <w:lvlText w:val="•"/>
      <w:lvlJc w:val="left"/>
      <w:pPr>
        <w:ind w:left="913" w:hanging="259"/>
      </w:pPr>
      <w:rPr>
        <w:rFonts w:hint="default"/>
        <w:lang w:val="en-US" w:eastAsia="en-US" w:bidi="en-US"/>
      </w:rPr>
    </w:lvl>
    <w:lvl w:ilvl="2" w:tplc="D7045D6E">
      <w:numFmt w:val="bullet"/>
      <w:lvlText w:val="•"/>
      <w:lvlJc w:val="left"/>
      <w:pPr>
        <w:ind w:left="1386" w:hanging="259"/>
      </w:pPr>
      <w:rPr>
        <w:rFonts w:hint="default"/>
        <w:lang w:val="en-US" w:eastAsia="en-US" w:bidi="en-US"/>
      </w:rPr>
    </w:lvl>
    <w:lvl w:ilvl="3" w:tplc="CCD23C9A">
      <w:numFmt w:val="bullet"/>
      <w:lvlText w:val="•"/>
      <w:lvlJc w:val="left"/>
      <w:pPr>
        <w:ind w:left="1860" w:hanging="259"/>
      </w:pPr>
      <w:rPr>
        <w:rFonts w:hint="default"/>
        <w:lang w:val="en-US" w:eastAsia="en-US" w:bidi="en-US"/>
      </w:rPr>
    </w:lvl>
    <w:lvl w:ilvl="4" w:tplc="4FC82400">
      <w:numFmt w:val="bullet"/>
      <w:lvlText w:val="•"/>
      <w:lvlJc w:val="left"/>
      <w:pPr>
        <w:ind w:left="2333" w:hanging="259"/>
      </w:pPr>
      <w:rPr>
        <w:rFonts w:hint="default"/>
        <w:lang w:val="en-US" w:eastAsia="en-US" w:bidi="en-US"/>
      </w:rPr>
    </w:lvl>
    <w:lvl w:ilvl="5" w:tplc="98240E1A">
      <w:numFmt w:val="bullet"/>
      <w:lvlText w:val="•"/>
      <w:lvlJc w:val="left"/>
      <w:pPr>
        <w:ind w:left="2807" w:hanging="259"/>
      </w:pPr>
      <w:rPr>
        <w:rFonts w:hint="default"/>
        <w:lang w:val="en-US" w:eastAsia="en-US" w:bidi="en-US"/>
      </w:rPr>
    </w:lvl>
    <w:lvl w:ilvl="6" w:tplc="36EE9E04">
      <w:numFmt w:val="bullet"/>
      <w:lvlText w:val="•"/>
      <w:lvlJc w:val="left"/>
      <w:pPr>
        <w:ind w:left="3280" w:hanging="259"/>
      </w:pPr>
      <w:rPr>
        <w:rFonts w:hint="default"/>
        <w:lang w:val="en-US" w:eastAsia="en-US" w:bidi="en-US"/>
      </w:rPr>
    </w:lvl>
    <w:lvl w:ilvl="7" w:tplc="91305364">
      <w:numFmt w:val="bullet"/>
      <w:lvlText w:val="•"/>
      <w:lvlJc w:val="left"/>
      <w:pPr>
        <w:ind w:left="3753" w:hanging="259"/>
      </w:pPr>
      <w:rPr>
        <w:rFonts w:hint="default"/>
        <w:lang w:val="en-US" w:eastAsia="en-US" w:bidi="en-US"/>
      </w:rPr>
    </w:lvl>
    <w:lvl w:ilvl="8" w:tplc="B94E9DC0">
      <w:numFmt w:val="bullet"/>
      <w:lvlText w:val="•"/>
      <w:lvlJc w:val="left"/>
      <w:pPr>
        <w:ind w:left="4227" w:hanging="259"/>
      </w:pPr>
      <w:rPr>
        <w:rFonts w:hint="default"/>
        <w:lang w:val="en-US" w:eastAsia="en-US" w:bidi="en-US"/>
      </w:rPr>
    </w:lvl>
  </w:abstractNum>
  <w:num w:numId="1">
    <w:abstractNumId w:val="30"/>
  </w:num>
  <w:num w:numId="2">
    <w:abstractNumId w:val="1"/>
  </w:num>
  <w:num w:numId="3">
    <w:abstractNumId w:val="48"/>
  </w:num>
  <w:num w:numId="4">
    <w:abstractNumId w:val="19"/>
  </w:num>
  <w:num w:numId="5">
    <w:abstractNumId w:val="15"/>
  </w:num>
  <w:num w:numId="6">
    <w:abstractNumId w:val="18"/>
  </w:num>
  <w:num w:numId="7">
    <w:abstractNumId w:val="2"/>
  </w:num>
  <w:num w:numId="8">
    <w:abstractNumId w:val="11"/>
  </w:num>
  <w:num w:numId="9">
    <w:abstractNumId w:val="24"/>
  </w:num>
  <w:num w:numId="10">
    <w:abstractNumId w:val="21"/>
  </w:num>
  <w:num w:numId="11">
    <w:abstractNumId w:val="43"/>
  </w:num>
  <w:num w:numId="12">
    <w:abstractNumId w:val="9"/>
  </w:num>
  <w:num w:numId="13">
    <w:abstractNumId w:val="31"/>
  </w:num>
  <w:num w:numId="14">
    <w:abstractNumId w:val="23"/>
  </w:num>
  <w:num w:numId="15">
    <w:abstractNumId w:val="32"/>
  </w:num>
  <w:num w:numId="16">
    <w:abstractNumId w:val="3"/>
  </w:num>
  <w:num w:numId="17">
    <w:abstractNumId w:val="40"/>
  </w:num>
  <w:num w:numId="18">
    <w:abstractNumId w:val="45"/>
  </w:num>
  <w:num w:numId="19">
    <w:abstractNumId w:val="27"/>
  </w:num>
  <w:num w:numId="20">
    <w:abstractNumId w:val="16"/>
  </w:num>
  <w:num w:numId="21">
    <w:abstractNumId w:val="10"/>
  </w:num>
  <w:num w:numId="22">
    <w:abstractNumId w:val="41"/>
  </w:num>
  <w:num w:numId="23">
    <w:abstractNumId w:val="39"/>
  </w:num>
  <w:num w:numId="24">
    <w:abstractNumId w:val="36"/>
  </w:num>
  <w:num w:numId="25">
    <w:abstractNumId w:val="0"/>
  </w:num>
  <w:num w:numId="26">
    <w:abstractNumId w:val="28"/>
  </w:num>
  <w:num w:numId="27">
    <w:abstractNumId w:val="33"/>
  </w:num>
  <w:num w:numId="28">
    <w:abstractNumId w:val="47"/>
  </w:num>
  <w:num w:numId="29">
    <w:abstractNumId w:val="5"/>
  </w:num>
  <w:num w:numId="30">
    <w:abstractNumId w:val="22"/>
  </w:num>
  <w:num w:numId="31">
    <w:abstractNumId w:val="12"/>
  </w:num>
  <w:num w:numId="32">
    <w:abstractNumId w:val="35"/>
  </w:num>
  <w:num w:numId="33">
    <w:abstractNumId w:val="34"/>
  </w:num>
  <w:num w:numId="34">
    <w:abstractNumId w:val="7"/>
  </w:num>
  <w:num w:numId="35">
    <w:abstractNumId w:val="37"/>
  </w:num>
  <w:num w:numId="36">
    <w:abstractNumId w:val="6"/>
  </w:num>
  <w:num w:numId="37">
    <w:abstractNumId w:val="26"/>
  </w:num>
  <w:num w:numId="38">
    <w:abstractNumId w:val="17"/>
  </w:num>
  <w:num w:numId="39">
    <w:abstractNumId w:val="4"/>
  </w:num>
  <w:num w:numId="40">
    <w:abstractNumId w:val="46"/>
  </w:num>
  <w:num w:numId="41">
    <w:abstractNumId w:val="49"/>
  </w:num>
  <w:num w:numId="42">
    <w:abstractNumId w:val="42"/>
  </w:num>
  <w:num w:numId="43">
    <w:abstractNumId w:val="8"/>
  </w:num>
  <w:num w:numId="44">
    <w:abstractNumId w:val="20"/>
  </w:num>
  <w:num w:numId="45">
    <w:abstractNumId w:val="38"/>
  </w:num>
  <w:num w:numId="46">
    <w:abstractNumId w:val="13"/>
  </w:num>
  <w:num w:numId="47">
    <w:abstractNumId w:val="44"/>
  </w:num>
  <w:num w:numId="48">
    <w:abstractNumId w:val="14"/>
  </w:num>
  <w:num w:numId="49">
    <w:abstractNumId w:val="29"/>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61"/>
    <w:rsid w:val="00011283"/>
    <w:rsid w:val="000401DE"/>
    <w:rsid w:val="00096BE3"/>
    <w:rsid w:val="000D0FAF"/>
    <w:rsid w:val="000D5678"/>
    <w:rsid w:val="00111169"/>
    <w:rsid w:val="00133746"/>
    <w:rsid w:val="001720F5"/>
    <w:rsid w:val="00184CC5"/>
    <w:rsid w:val="001A4963"/>
    <w:rsid w:val="001D08F5"/>
    <w:rsid w:val="001D7B4C"/>
    <w:rsid w:val="00232CE5"/>
    <w:rsid w:val="002A45E1"/>
    <w:rsid w:val="002E0984"/>
    <w:rsid w:val="00377676"/>
    <w:rsid w:val="003C5CA3"/>
    <w:rsid w:val="003E07F1"/>
    <w:rsid w:val="003E5E8D"/>
    <w:rsid w:val="003E71EC"/>
    <w:rsid w:val="00402F93"/>
    <w:rsid w:val="004448CA"/>
    <w:rsid w:val="00445450"/>
    <w:rsid w:val="00463001"/>
    <w:rsid w:val="0047305C"/>
    <w:rsid w:val="004C6AA4"/>
    <w:rsid w:val="004D043D"/>
    <w:rsid w:val="00510AC2"/>
    <w:rsid w:val="005341A0"/>
    <w:rsid w:val="00535438"/>
    <w:rsid w:val="00544844"/>
    <w:rsid w:val="005E3F35"/>
    <w:rsid w:val="005E54FB"/>
    <w:rsid w:val="005E5A90"/>
    <w:rsid w:val="005F02EA"/>
    <w:rsid w:val="00617B0D"/>
    <w:rsid w:val="00633438"/>
    <w:rsid w:val="006407E4"/>
    <w:rsid w:val="006A13C1"/>
    <w:rsid w:val="006F2DCC"/>
    <w:rsid w:val="0071307D"/>
    <w:rsid w:val="00713E95"/>
    <w:rsid w:val="007242B2"/>
    <w:rsid w:val="007351DD"/>
    <w:rsid w:val="00781541"/>
    <w:rsid w:val="00785EEB"/>
    <w:rsid w:val="007A5361"/>
    <w:rsid w:val="007A6F6C"/>
    <w:rsid w:val="007B4562"/>
    <w:rsid w:val="007E132A"/>
    <w:rsid w:val="008026F8"/>
    <w:rsid w:val="00806A69"/>
    <w:rsid w:val="00811FEE"/>
    <w:rsid w:val="008124D6"/>
    <w:rsid w:val="008921D7"/>
    <w:rsid w:val="008A6C8D"/>
    <w:rsid w:val="008C1159"/>
    <w:rsid w:val="008E04F6"/>
    <w:rsid w:val="00991C21"/>
    <w:rsid w:val="009D5975"/>
    <w:rsid w:val="00A42F0F"/>
    <w:rsid w:val="00A475F9"/>
    <w:rsid w:val="00AC18DB"/>
    <w:rsid w:val="00AC6763"/>
    <w:rsid w:val="00AE365D"/>
    <w:rsid w:val="00B15F00"/>
    <w:rsid w:val="00B21A2E"/>
    <w:rsid w:val="00B25366"/>
    <w:rsid w:val="00B33A9C"/>
    <w:rsid w:val="00B95AE5"/>
    <w:rsid w:val="00BA3036"/>
    <w:rsid w:val="00C33330"/>
    <w:rsid w:val="00C645A9"/>
    <w:rsid w:val="00C76F9A"/>
    <w:rsid w:val="00CA4E4E"/>
    <w:rsid w:val="00CB3130"/>
    <w:rsid w:val="00D37C40"/>
    <w:rsid w:val="00D4037C"/>
    <w:rsid w:val="00D708A5"/>
    <w:rsid w:val="00D73C66"/>
    <w:rsid w:val="00DA4FEF"/>
    <w:rsid w:val="00DE1BB5"/>
    <w:rsid w:val="00E20D18"/>
    <w:rsid w:val="00E227A8"/>
    <w:rsid w:val="00E525DC"/>
    <w:rsid w:val="00E96D4D"/>
    <w:rsid w:val="00EB7620"/>
    <w:rsid w:val="00ED0959"/>
    <w:rsid w:val="00F24708"/>
    <w:rsid w:val="00F6335C"/>
    <w:rsid w:val="00F751B7"/>
    <w:rsid w:val="00F85053"/>
    <w:rsid w:val="00FD7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A47E"/>
  <w15:chartTrackingRefBased/>
  <w15:docId w15:val="{1391B779-0253-49F1-A224-2DED688C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7B0D"/>
    <w:pPr>
      <w:keepNext/>
      <w:keepLines/>
      <w:spacing w:before="240" w:after="0" w:line="360" w:lineRule="auto"/>
      <w:jc w:val="center"/>
      <w:outlineLvl w:val="0"/>
    </w:pPr>
    <w:rPr>
      <w:rFonts w:ascii="Times New Roman" w:eastAsiaTheme="majorEastAsia" w:hAnsi="Times New Roman" w:cstheme="majorBidi"/>
      <w:sz w:val="24"/>
      <w:szCs w:val="32"/>
      <w:lang w:eastAsia="en-US"/>
    </w:rPr>
  </w:style>
  <w:style w:type="paragraph" w:styleId="Heading2">
    <w:name w:val="heading 2"/>
    <w:basedOn w:val="Normal"/>
    <w:next w:val="Normal"/>
    <w:link w:val="Heading2Char"/>
    <w:uiPriority w:val="9"/>
    <w:unhideWhenUsed/>
    <w:qFormat/>
    <w:rsid w:val="00617B0D"/>
    <w:pPr>
      <w:keepNext/>
      <w:keepLines/>
      <w:spacing w:before="40" w:after="0" w:line="480" w:lineRule="auto"/>
      <w:outlineLvl w:val="1"/>
    </w:pPr>
    <w:rPr>
      <w:rFonts w:ascii="Times New Roman" w:eastAsiaTheme="majorEastAsia" w:hAnsi="Times New Roman" w:cstheme="majorBidi"/>
      <w:sz w:val="24"/>
      <w:szCs w:val="26"/>
      <w:lang w:eastAsia="en-US"/>
    </w:rPr>
  </w:style>
  <w:style w:type="paragraph" w:styleId="Heading3">
    <w:name w:val="heading 3"/>
    <w:basedOn w:val="Normal"/>
    <w:next w:val="Normal"/>
    <w:link w:val="Heading3Char"/>
    <w:uiPriority w:val="9"/>
    <w:unhideWhenUsed/>
    <w:qFormat/>
    <w:rsid w:val="00617B0D"/>
    <w:pPr>
      <w:keepNext/>
      <w:keepLines/>
      <w:spacing w:before="40" w:after="0" w:line="480" w:lineRule="auto"/>
      <w:outlineLvl w:val="2"/>
    </w:pPr>
    <w:rPr>
      <w:rFonts w:ascii="Times New Roman" w:eastAsiaTheme="majorEastAsia" w:hAnsi="Times New Roman" w:cstheme="majorBidi"/>
      <w:sz w:val="24"/>
      <w:szCs w:val="24"/>
      <w:lang w:eastAsia="en-US"/>
    </w:rPr>
  </w:style>
  <w:style w:type="paragraph" w:styleId="Heading4">
    <w:name w:val="heading 4"/>
    <w:basedOn w:val="Normal"/>
    <w:next w:val="Normal"/>
    <w:link w:val="Heading4Char"/>
    <w:uiPriority w:val="9"/>
    <w:unhideWhenUsed/>
    <w:qFormat/>
    <w:rsid w:val="00617B0D"/>
    <w:pPr>
      <w:keepNext/>
      <w:keepLines/>
      <w:spacing w:before="40" w:after="0" w:line="480" w:lineRule="auto"/>
      <w:outlineLvl w:val="3"/>
    </w:pPr>
    <w:rPr>
      <w:rFonts w:ascii="Times New Roman" w:eastAsiaTheme="majorEastAsia" w:hAnsi="Times New Roman" w:cstheme="majorBidi"/>
      <w:i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0D"/>
    <w:rPr>
      <w:rFonts w:ascii="Times New Roman" w:eastAsiaTheme="majorEastAsia" w:hAnsi="Times New Roman" w:cstheme="majorBidi"/>
      <w:sz w:val="24"/>
      <w:szCs w:val="32"/>
      <w:lang w:eastAsia="en-US"/>
    </w:rPr>
  </w:style>
  <w:style w:type="character" w:customStyle="1" w:styleId="Heading2Char">
    <w:name w:val="Heading 2 Char"/>
    <w:basedOn w:val="DefaultParagraphFont"/>
    <w:link w:val="Heading2"/>
    <w:uiPriority w:val="9"/>
    <w:rsid w:val="00617B0D"/>
    <w:rPr>
      <w:rFonts w:ascii="Times New Roman" w:eastAsiaTheme="majorEastAsia" w:hAnsi="Times New Roman" w:cstheme="majorBidi"/>
      <w:sz w:val="24"/>
      <w:szCs w:val="26"/>
      <w:lang w:eastAsia="en-US"/>
    </w:rPr>
  </w:style>
  <w:style w:type="character" w:customStyle="1" w:styleId="Heading3Char">
    <w:name w:val="Heading 3 Char"/>
    <w:basedOn w:val="DefaultParagraphFont"/>
    <w:link w:val="Heading3"/>
    <w:uiPriority w:val="9"/>
    <w:rsid w:val="00617B0D"/>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rsid w:val="00617B0D"/>
    <w:rPr>
      <w:rFonts w:ascii="Times New Roman" w:eastAsiaTheme="majorEastAsia" w:hAnsi="Times New Roman" w:cstheme="majorBidi"/>
      <w:iCs/>
      <w:sz w:val="24"/>
      <w:lang w:eastAsia="en-US"/>
    </w:rPr>
  </w:style>
  <w:style w:type="paragraph" w:styleId="ListParagraph">
    <w:name w:val="List Paragraph"/>
    <w:basedOn w:val="Normal"/>
    <w:link w:val="ListParagraphChar"/>
    <w:uiPriority w:val="34"/>
    <w:qFormat/>
    <w:rsid w:val="000401DE"/>
    <w:pPr>
      <w:ind w:left="720"/>
      <w:contextualSpacing/>
    </w:pPr>
  </w:style>
  <w:style w:type="character" w:customStyle="1" w:styleId="ListParagraphChar">
    <w:name w:val="List Paragraph Char"/>
    <w:basedOn w:val="DefaultParagraphFont"/>
    <w:link w:val="ListParagraph"/>
    <w:uiPriority w:val="34"/>
    <w:rsid w:val="00463001"/>
  </w:style>
  <w:style w:type="paragraph" w:styleId="BalloonText">
    <w:name w:val="Balloon Text"/>
    <w:basedOn w:val="Normal"/>
    <w:link w:val="BalloonTextChar"/>
    <w:uiPriority w:val="99"/>
    <w:semiHidden/>
    <w:unhideWhenUsed/>
    <w:rsid w:val="00DE1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BB5"/>
    <w:rPr>
      <w:rFonts w:ascii="Segoe UI" w:hAnsi="Segoe UI" w:cs="Segoe UI"/>
      <w:sz w:val="18"/>
      <w:szCs w:val="18"/>
    </w:rPr>
  </w:style>
  <w:style w:type="character" w:styleId="Hyperlink">
    <w:name w:val="Hyperlink"/>
    <w:basedOn w:val="DefaultParagraphFont"/>
    <w:uiPriority w:val="99"/>
    <w:unhideWhenUsed/>
    <w:rsid w:val="003E07F1"/>
    <w:rPr>
      <w:color w:val="0000FF"/>
      <w:u w:val="single"/>
    </w:rPr>
  </w:style>
  <w:style w:type="character" w:styleId="PlaceholderText">
    <w:name w:val="Placeholder Text"/>
    <w:basedOn w:val="DefaultParagraphFont"/>
    <w:uiPriority w:val="99"/>
    <w:semiHidden/>
    <w:rsid w:val="00377676"/>
    <w:rPr>
      <w:color w:val="808080"/>
    </w:rPr>
  </w:style>
  <w:style w:type="paragraph" w:styleId="Header">
    <w:name w:val="header"/>
    <w:basedOn w:val="Normal"/>
    <w:link w:val="HeaderChar"/>
    <w:uiPriority w:val="99"/>
    <w:unhideWhenUsed/>
    <w:rsid w:val="008026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026F8"/>
  </w:style>
  <w:style w:type="paragraph" w:styleId="Footer">
    <w:name w:val="footer"/>
    <w:basedOn w:val="Normal"/>
    <w:link w:val="FooterChar"/>
    <w:uiPriority w:val="99"/>
    <w:unhideWhenUsed/>
    <w:rsid w:val="008026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26F8"/>
  </w:style>
  <w:style w:type="paragraph" w:customStyle="1" w:styleId="Default">
    <w:name w:val="Default"/>
    <w:rsid w:val="008026F8"/>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133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7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3746"/>
    <w:rPr>
      <w:rFonts w:ascii="Courier New" w:eastAsia="Times New Roman" w:hAnsi="Courier New" w:cs="Courier New"/>
      <w:sz w:val="20"/>
      <w:szCs w:val="20"/>
    </w:rPr>
  </w:style>
  <w:style w:type="table" w:styleId="TableGrid">
    <w:name w:val="Table Grid"/>
    <w:basedOn w:val="TableNormal"/>
    <w:uiPriority w:val="39"/>
    <w:rsid w:val="00D40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403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403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617B0D"/>
    <w:pPr>
      <w:outlineLvl w:val="9"/>
    </w:pPr>
  </w:style>
  <w:style w:type="paragraph" w:styleId="TOC2">
    <w:name w:val="toc 2"/>
    <w:basedOn w:val="Normal"/>
    <w:next w:val="Normal"/>
    <w:autoRedefine/>
    <w:uiPriority w:val="39"/>
    <w:unhideWhenUsed/>
    <w:rsid w:val="00617B0D"/>
    <w:pPr>
      <w:spacing w:after="100" w:line="480" w:lineRule="auto"/>
      <w:ind w:left="220"/>
    </w:pPr>
    <w:rPr>
      <w:rFonts w:ascii="Times New Roman" w:hAnsi="Times New Roman" w:cs="Times New Roman"/>
      <w:sz w:val="24"/>
      <w:lang w:eastAsia="en-US"/>
    </w:rPr>
  </w:style>
  <w:style w:type="paragraph" w:styleId="TOC1">
    <w:name w:val="toc 1"/>
    <w:basedOn w:val="Normal"/>
    <w:next w:val="Normal"/>
    <w:autoRedefine/>
    <w:uiPriority w:val="39"/>
    <w:unhideWhenUsed/>
    <w:rsid w:val="00617B0D"/>
    <w:pPr>
      <w:tabs>
        <w:tab w:val="right" w:leader="dot" w:pos="8630"/>
      </w:tabs>
      <w:spacing w:after="100" w:line="480" w:lineRule="auto"/>
    </w:pPr>
    <w:rPr>
      <w:rFonts w:ascii="Times New Roman" w:hAnsi="Times New Roman" w:cs="Times New Roman"/>
      <w:sz w:val="24"/>
      <w:lang w:eastAsia="en-US"/>
    </w:rPr>
  </w:style>
  <w:style w:type="paragraph" w:styleId="TOC3">
    <w:name w:val="toc 3"/>
    <w:basedOn w:val="Normal"/>
    <w:next w:val="Normal"/>
    <w:autoRedefine/>
    <w:uiPriority w:val="39"/>
    <w:unhideWhenUsed/>
    <w:rsid w:val="00617B0D"/>
    <w:pPr>
      <w:spacing w:after="100" w:line="480" w:lineRule="auto"/>
      <w:ind w:left="440"/>
    </w:pPr>
    <w:rPr>
      <w:rFonts w:ascii="Times New Roman" w:hAnsi="Times New Roman" w:cs="Times New Roman"/>
      <w:sz w:val="24"/>
      <w:lang w:eastAsia="en-US"/>
    </w:rPr>
  </w:style>
  <w:style w:type="paragraph" w:customStyle="1" w:styleId="EndNoteBibliographyTitle">
    <w:name w:val="EndNote Bibliography Title"/>
    <w:basedOn w:val="Normal"/>
    <w:link w:val="EndNoteBibliographyTitleChar"/>
    <w:rsid w:val="00617B0D"/>
    <w:pPr>
      <w:spacing w:after="0" w:line="480" w:lineRule="auto"/>
      <w:jc w:val="center"/>
    </w:pPr>
    <w:rPr>
      <w:rFonts w:ascii="Times New Roman" w:eastAsia="SimSun" w:hAnsi="Times New Roman" w:cs="Times New Roman"/>
      <w:noProof/>
      <w:sz w:val="24"/>
      <w:lang w:eastAsia="en-US"/>
    </w:rPr>
  </w:style>
  <w:style w:type="character" w:customStyle="1" w:styleId="EndNoteBibliographyTitleChar">
    <w:name w:val="EndNote Bibliography Title Char"/>
    <w:basedOn w:val="DefaultParagraphFont"/>
    <w:link w:val="EndNoteBibliographyTitle"/>
    <w:rsid w:val="00617B0D"/>
    <w:rPr>
      <w:rFonts w:ascii="Times New Roman" w:eastAsia="SimSun" w:hAnsi="Times New Roman" w:cs="Times New Roman"/>
      <w:noProof/>
      <w:sz w:val="24"/>
      <w:lang w:eastAsia="en-US"/>
    </w:rPr>
  </w:style>
  <w:style w:type="paragraph" w:customStyle="1" w:styleId="EndNoteBibliography">
    <w:name w:val="EndNote Bibliography"/>
    <w:basedOn w:val="Normal"/>
    <w:link w:val="EndNoteBibliographyChar"/>
    <w:rsid w:val="00617B0D"/>
    <w:pPr>
      <w:spacing w:line="240" w:lineRule="auto"/>
    </w:pPr>
    <w:rPr>
      <w:rFonts w:ascii="Times New Roman" w:eastAsia="SimSun" w:hAnsi="Times New Roman" w:cs="Times New Roman"/>
      <w:noProof/>
      <w:sz w:val="24"/>
      <w:lang w:eastAsia="en-US"/>
    </w:rPr>
  </w:style>
  <w:style w:type="character" w:customStyle="1" w:styleId="EndNoteBibliographyChar">
    <w:name w:val="EndNote Bibliography Char"/>
    <w:basedOn w:val="DefaultParagraphFont"/>
    <w:link w:val="EndNoteBibliography"/>
    <w:rsid w:val="00617B0D"/>
    <w:rPr>
      <w:rFonts w:ascii="Times New Roman" w:eastAsia="SimSun" w:hAnsi="Times New Roman" w:cs="Times New Roman"/>
      <w:noProof/>
      <w:sz w:val="24"/>
      <w:lang w:eastAsia="en-US"/>
    </w:rPr>
  </w:style>
  <w:style w:type="character" w:customStyle="1" w:styleId="apple-converted-space">
    <w:name w:val="apple-converted-space"/>
    <w:basedOn w:val="DefaultParagraphFont"/>
    <w:rsid w:val="00617B0D"/>
  </w:style>
  <w:style w:type="paragraph" w:styleId="Caption">
    <w:name w:val="caption"/>
    <w:basedOn w:val="Normal"/>
    <w:next w:val="Normal"/>
    <w:uiPriority w:val="35"/>
    <w:unhideWhenUsed/>
    <w:qFormat/>
    <w:rsid w:val="00617B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17B0D"/>
    <w:pPr>
      <w:spacing w:after="0" w:line="480" w:lineRule="auto"/>
    </w:pPr>
    <w:rPr>
      <w:rFonts w:ascii="Times New Roman" w:eastAsia="SimSun" w:hAnsi="Times New Roman"/>
      <w:sz w:val="24"/>
      <w:lang w:eastAsia="en-US"/>
    </w:rPr>
  </w:style>
  <w:style w:type="character" w:customStyle="1" w:styleId="CommentTextChar">
    <w:name w:val="Comment Text Char"/>
    <w:basedOn w:val="DefaultParagraphFont"/>
    <w:link w:val="CommentText"/>
    <w:uiPriority w:val="99"/>
    <w:semiHidden/>
    <w:rsid w:val="00617B0D"/>
    <w:rPr>
      <w:sz w:val="20"/>
      <w:szCs w:val="20"/>
      <w:lang w:eastAsia="en-US"/>
    </w:rPr>
  </w:style>
  <w:style w:type="paragraph" w:styleId="CommentText">
    <w:name w:val="annotation text"/>
    <w:basedOn w:val="Normal"/>
    <w:link w:val="CommentTextChar"/>
    <w:uiPriority w:val="99"/>
    <w:semiHidden/>
    <w:unhideWhenUsed/>
    <w:rsid w:val="00617B0D"/>
    <w:pPr>
      <w:spacing w:line="240" w:lineRule="auto"/>
    </w:pPr>
    <w:rPr>
      <w:sz w:val="20"/>
      <w:szCs w:val="20"/>
      <w:lang w:eastAsia="en-US"/>
    </w:rPr>
  </w:style>
  <w:style w:type="paragraph" w:customStyle="1" w:styleId="para-first">
    <w:name w:val="para-first"/>
    <w:basedOn w:val="Normal"/>
    <w:link w:val="para-firstChar"/>
    <w:qFormat/>
    <w:rsid w:val="00617B0D"/>
    <w:pPr>
      <w:spacing w:after="0" w:line="220" w:lineRule="exact"/>
      <w:jc w:val="both"/>
    </w:pPr>
    <w:rPr>
      <w:rFonts w:ascii="Times New Roman" w:hAnsi="Times New Roman" w:cs="Times New Roman"/>
      <w:sz w:val="16"/>
      <w:szCs w:val="16"/>
      <w:lang w:eastAsia="en-US"/>
    </w:rPr>
  </w:style>
  <w:style w:type="character" w:customStyle="1" w:styleId="para-firstChar">
    <w:name w:val="para-first Char"/>
    <w:basedOn w:val="DefaultParagraphFont"/>
    <w:link w:val="para-first"/>
    <w:rsid w:val="00617B0D"/>
    <w:rPr>
      <w:rFonts w:ascii="Times New Roman" w:hAnsi="Times New Roman" w:cs="Times New Roman"/>
      <w:sz w:val="16"/>
      <w:szCs w:val="16"/>
      <w:lang w:eastAsia="en-US"/>
    </w:rPr>
  </w:style>
  <w:style w:type="paragraph" w:customStyle="1" w:styleId="para">
    <w:name w:val="para"/>
    <w:basedOn w:val="Normal"/>
    <w:link w:val="paraChar"/>
    <w:qFormat/>
    <w:rsid w:val="00617B0D"/>
    <w:pPr>
      <w:spacing w:after="0" w:line="220" w:lineRule="exact"/>
      <w:ind w:firstLine="170"/>
      <w:jc w:val="both"/>
    </w:pPr>
    <w:rPr>
      <w:rFonts w:ascii="Times New Roman" w:hAnsi="Times New Roman" w:cs="Times New Roman"/>
      <w:sz w:val="16"/>
      <w:szCs w:val="16"/>
      <w:lang w:eastAsia="en-US"/>
    </w:rPr>
  </w:style>
  <w:style w:type="character" w:customStyle="1" w:styleId="paraChar">
    <w:name w:val="para Char"/>
    <w:basedOn w:val="DefaultParagraphFont"/>
    <w:link w:val="para"/>
    <w:rsid w:val="00617B0D"/>
    <w:rPr>
      <w:rFonts w:ascii="Times New Roman" w:hAnsi="Times New Roman" w:cs="Times New Roman"/>
      <w:sz w:val="16"/>
      <w:szCs w:val="16"/>
      <w:lang w:eastAsia="en-US"/>
    </w:rPr>
  </w:style>
  <w:style w:type="character" w:customStyle="1" w:styleId="VerbatimChar">
    <w:name w:val="Verbatim Char"/>
    <w:basedOn w:val="DefaultParagraphFont"/>
    <w:link w:val="SourceCode"/>
    <w:rsid w:val="00617B0D"/>
    <w:rPr>
      <w:rFonts w:ascii="Consolas" w:hAnsi="Consolas"/>
      <w:i/>
      <w:shd w:val="clear" w:color="auto" w:fill="F8F8F8"/>
    </w:rPr>
  </w:style>
  <w:style w:type="paragraph" w:customStyle="1" w:styleId="SourceCode">
    <w:name w:val="Source Code"/>
    <w:basedOn w:val="Normal"/>
    <w:link w:val="VerbatimChar"/>
    <w:rsid w:val="00617B0D"/>
    <w:pPr>
      <w:shd w:val="clear" w:color="auto" w:fill="F8F8F8"/>
      <w:wordWrap w:val="0"/>
      <w:spacing w:before="180" w:after="180" w:line="240" w:lineRule="auto"/>
    </w:pPr>
    <w:rPr>
      <w:rFonts w:ascii="Consolas" w:hAnsi="Consolas"/>
      <w:i/>
    </w:rPr>
  </w:style>
  <w:style w:type="character" w:customStyle="1" w:styleId="KeywordTok">
    <w:name w:val="KeywordTok"/>
    <w:basedOn w:val="VerbatimChar"/>
    <w:rsid w:val="00617B0D"/>
    <w:rPr>
      <w:rFonts w:ascii="Consolas" w:hAnsi="Consolas"/>
      <w:b/>
      <w:i/>
      <w:color w:val="204A87"/>
      <w:shd w:val="clear" w:color="auto" w:fill="F8F8F8"/>
    </w:rPr>
  </w:style>
  <w:style w:type="character" w:customStyle="1" w:styleId="DecValTok">
    <w:name w:val="DecValTok"/>
    <w:basedOn w:val="VerbatimChar"/>
    <w:rsid w:val="00617B0D"/>
    <w:rPr>
      <w:rFonts w:ascii="Consolas" w:hAnsi="Consolas"/>
      <w:i/>
      <w:color w:val="0000CF"/>
      <w:shd w:val="clear" w:color="auto" w:fill="F8F8F8"/>
    </w:rPr>
  </w:style>
  <w:style w:type="character" w:customStyle="1" w:styleId="StringTok">
    <w:name w:val="StringTok"/>
    <w:basedOn w:val="VerbatimChar"/>
    <w:rsid w:val="00617B0D"/>
    <w:rPr>
      <w:rFonts w:ascii="Consolas" w:hAnsi="Consolas"/>
      <w:i/>
      <w:color w:val="4E9A06"/>
      <w:shd w:val="clear" w:color="auto" w:fill="F8F8F8"/>
    </w:rPr>
  </w:style>
  <w:style w:type="character" w:customStyle="1" w:styleId="NormalTok">
    <w:name w:val="NormalTok"/>
    <w:basedOn w:val="VerbatimChar"/>
    <w:rsid w:val="00617B0D"/>
    <w:rPr>
      <w:rFonts w:ascii="Consolas" w:hAnsi="Consolas"/>
      <w:i/>
      <w:shd w:val="clear" w:color="auto" w:fill="F8F8F8"/>
    </w:rPr>
  </w:style>
  <w:style w:type="character" w:customStyle="1" w:styleId="DataTypeTok">
    <w:name w:val="DataTypeTok"/>
    <w:basedOn w:val="VerbatimChar"/>
    <w:rsid w:val="00617B0D"/>
    <w:rPr>
      <w:rFonts w:ascii="Consolas" w:hAnsi="Consolas"/>
      <w:i/>
      <w:color w:val="204A87"/>
      <w:sz w:val="22"/>
      <w:shd w:val="clear" w:color="auto" w:fill="F8F8F8"/>
    </w:rPr>
  </w:style>
  <w:style w:type="character" w:customStyle="1" w:styleId="FloatTok">
    <w:name w:val="FloatTok"/>
    <w:basedOn w:val="VerbatimChar"/>
    <w:rsid w:val="00617B0D"/>
    <w:rPr>
      <w:rFonts w:ascii="Consolas" w:hAnsi="Consolas"/>
      <w:i/>
      <w:color w:val="0000CF"/>
      <w:sz w:val="22"/>
      <w:shd w:val="clear" w:color="auto" w:fill="F8F8F8"/>
    </w:rPr>
  </w:style>
  <w:style w:type="character" w:customStyle="1" w:styleId="CommentTok">
    <w:name w:val="CommentTok"/>
    <w:basedOn w:val="VerbatimChar"/>
    <w:rsid w:val="00617B0D"/>
    <w:rPr>
      <w:rFonts w:ascii="Consolas" w:hAnsi="Consolas"/>
      <w:i w:val="0"/>
      <w:color w:val="8F5902"/>
      <w:sz w:val="22"/>
      <w:shd w:val="clear" w:color="auto" w:fill="F8F8F8"/>
    </w:rPr>
  </w:style>
  <w:style w:type="character" w:customStyle="1" w:styleId="BodyTextChar">
    <w:name w:val="Body Text Char"/>
    <w:basedOn w:val="DefaultParagraphFont"/>
    <w:link w:val="ImageCaption"/>
    <w:locked/>
    <w:rsid w:val="00617B0D"/>
    <w:rPr>
      <w:i/>
    </w:rPr>
  </w:style>
  <w:style w:type="paragraph" w:customStyle="1" w:styleId="ImageCaption">
    <w:name w:val="Image Caption"/>
    <w:basedOn w:val="Normal"/>
    <w:link w:val="BodyTextChar"/>
    <w:rsid w:val="00617B0D"/>
    <w:pPr>
      <w:spacing w:after="120" w:line="240" w:lineRule="auto"/>
    </w:pPr>
    <w:rPr>
      <w:i/>
    </w:rPr>
  </w:style>
  <w:style w:type="character" w:customStyle="1" w:styleId="OtherTok">
    <w:name w:val="OtherTok"/>
    <w:basedOn w:val="VerbatimChar"/>
    <w:rsid w:val="00617B0D"/>
    <w:rPr>
      <w:rFonts w:ascii="Consolas" w:hAnsi="Consolas"/>
      <w:i/>
      <w:color w:val="8F5902"/>
      <w:shd w:val="clear" w:color="auto" w:fill="F8F8F8"/>
    </w:rPr>
  </w:style>
  <w:style w:type="character" w:styleId="Emphasis">
    <w:name w:val="Emphasis"/>
    <w:basedOn w:val="DefaultParagraphFont"/>
    <w:uiPriority w:val="20"/>
    <w:qFormat/>
    <w:rsid w:val="00617B0D"/>
    <w:rPr>
      <w:i/>
      <w:iCs/>
    </w:rPr>
  </w:style>
  <w:style w:type="paragraph" w:styleId="NormalWeb">
    <w:name w:val="Normal (Web)"/>
    <w:basedOn w:val="Normal"/>
    <w:uiPriority w:val="99"/>
    <w:unhideWhenUsed/>
    <w:rsid w:val="00617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section">
    <w:name w:val="content-section"/>
    <w:basedOn w:val="DefaultParagraphFont"/>
    <w:rsid w:val="00617B0D"/>
  </w:style>
  <w:style w:type="paragraph" w:customStyle="1" w:styleId="FirstParagraph">
    <w:name w:val="First Paragraph"/>
    <w:basedOn w:val="BodyText"/>
    <w:next w:val="BodyText"/>
    <w:qFormat/>
    <w:rsid w:val="00617B0D"/>
    <w:pPr>
      <w:spacing w:before="180" w:after="180" w:line="240" w:lineRule="auto"/>
    </w:pPr>
    <w:rPr>
      <w:rFonts w:asciiTheme="minorHAnsi" w:eastAsiaTheme="minorEastAsia" w:hAnsiTheme="minorHAnsi"/>
      <w:szCs w:val="24"/>
    </w:rPr>
  </w:style>
  <w:style w:type="paragraph" w:styleId="BodyText">
    <w:name w:val="Body Text"/>
    <w:basedOn w:val="Normal"/>
    <w:link w:val="BodyTextChar1"/>
    <w:uiPriority w:val="99"/>
    <w:semiHidden/>
    <w:unhideWhenUsed/>
    <w:rsid w:val="00617B0D"/>
    <w:pPr>
      <w:spacing w:after="120" w:line="480" w:lineRule="auto"/>
    </w:pPr>
    <w:rPr>
      <w:rFonts w:ascii="Times New Roman" w:eastAsia="SimSun" w:hAnsi="Times New Roman"/>
      <w:sz w:val="24"/>
      <w:lang w:eastAsia="en-US"/>
    </w:rPr>
  </w:style>
  <w:style w:type="character" w:customStyle="1" w:styleId="BodyTextChar1">
    <w:name w:val="Body Text Char1"/>
    <w:basedOn w:val="DefaultParagraphFont"/>
    <w:link w:val="BodyText"/>
    <w:uiPriority w:val="99"/>
    <w:semiHidden/>
    <w:rsid w:val="00617B0D"/>
    <w:rPr>
      <w:rFonts w:ascii="Times New Roman" w:eastAsia="SimSun" w:hAnsi="Times New Roman"/>
      <w:sz w:val="24"/>
      <w:lang w:eastAsia="en-US"/>
    </w:rPr>
  </w:style>
  <w:style w:type="paragraph" w:customStyle="1" w:styleId="FigurewithCaption">
    <w:name w:val="Figure with Caption"/>
    <w:basedOn w:val="Normal"/>
    <w:rsid w:val="00617B0D"/>
    <w:pPr>
      <w:keepNext/>
      <w:spacing w:after="200" w:line="240" w:lineRule="auto"/>
    </w:pPr>
    <w:rPr>
      <w:sz w:val="24"/>
      <w:szCs w:val="24"/>
      <w:lang w:eastAsia="en-US"/>
    </w:rPr>
  </w:style>
  <w:style w:type="character" w:styleId="Strong">
    <w:name w:val="Strong"/>
    <w:basedOn w:val="DefaultParagraphFont"/>
    <w:uiPriority w:val="22"/>
    <w:qFormat/>
    <w:rsid w:val="00617B0D"/>
    <w:rPr>
      <w:b/>
      <w:bCs/>
    </w:rPr>
  </w:style>
  <w:style w:type="paragraph" w:customStyle="1" w:styleId="Compact">
    <w:name w:val="Compact"/>
    <w:basedOn w:val="BodyText"/>
    <w:qFormat/>
    <w:rsid w:val="00617B0D"/>
    <w:pPr>
      <w:spacing w:before="36" w:after="36" w:line="240" w:lineRule="auto"/>
    </w:pPr>
    <w:rPr>
      <w:rFonts w:asciiTheme="minorHAnsi" w:eastAsiaTheme="minorHAnsi" w:hAnsiTheme="minorHAnsi"/>
      <w:szCs w:val="24"/>
    </w:rPr>
  </w:style>
  <w:style w:type="character" w:customStyle="1" w:styleId="FunctionTok">
    <w:name w:val="FunctionTok"/>
    <w:basedOn w:val="VerbatimChar"/>
    <w:rsid w:val="00617B0D"/>
    <w:rPr>
      <w:rFonts w:ascii="Consolas" w:hAnsi="Consolas"/>
      <w:i/>
      <w:color w:val="000000"/>
      <w:shd w:val="clear" w:color="auto" w:fill="F8F8F8"/>
    </w:rPr>
  </w:style>
  <w:style w:type="character" w:customStyle="1" w:styleId="BuiltInTok">
    <w:name w:val="BuiltInTok"/>
    <w:basedOn w:val="VerbatimChar"/>
    <w:rsid w:val="00617B0D"/>
    <w:rPr>
      <w:rFonts w:ascii="Consolas" w:hAnsi="Consolas"/>
      <w:i/>
      <w:shd w:val="clear" w:color="auto" w:fill="F8F8F8"/>
    </w:rPr>
  </w:style>
  <w:style w:type="character" w:customStyle="1" w:styleId="ExtensionTok">
    <w:name w:val="ExtensionTok"/>
    <w:basedOn w:val="VerbatimChar"/>
    <w:rsid w:val="00617B0D"/>
    <w:rPr>
      <w:rFonts w:ascii="Consolas" w:hAnsi="Consolas"/>
      <w:i/>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716137">
      <w:bodyDiv w:val="1"/>
      <w:marLeft w:val="0"/>
      <w:marRight w:val="0"/>
      <w:marTop w:val="0"/>
      <w:marBottom w:val="0"/>
      <w:divBdr>
        <w:top w:val="none" w:sz="0" w:space="0" w:color="auto"/>
        <w:left w:val="none" w:sz="0" w:space="0" w:color="auto"/>
        <w:bottom w:val="none" w:sz="0" w:space="0" w:color="auto"/>
        <w:right w:val="none" w:sz="0" w:space="0" w:color="auto"/>
      </w:divBdr>
    </w:div>
    <w:div w:id="1506937788">
      <w:bodyDiv w:val="1"/>
      <w:marLeft w:val="0"/>
      <w:marRight w:val="0"/>
      <w:marTop w:val="0"/>
      <w:marBottom w:val="0"/>
      <w:divBdr>
        <w:top w:val="none" w:sz="0" w:space="0" w:color="auto"/>
        <w:left w:val="none" w:sz="0" w:space="0" w:color="auto"/>
        <w:bottom w:val="none" w:sz="0" w:space="0" w:color="auto"/>
        <w:right w:val="none" w:sz="0" w:space="0" w:color="auto"/>
      </w:divBdr>
    </w:div>
    <w:div w:id="1594898056">
      <w:bodyDiv w:val="1"/>
      <w:marLeft w:val="0"/>
      <w:marRight w:val="0"/>
      <w:marTop w:val="0"/>
      <w:marBottom w:val="0"/>
      <w:divBdr>
        <w:top w:val="none" w:sz="0" w:space="0" w:color="auto"/>
        <w:left w:val="none" w:sz="0" w:space="0" w:color="auto"/>
        <w:bottom w:val="none" w:sz="0" w:space="0" w:color="auto"/>
        <w:right w:val="none" w:sz="0" w:space="0" w:color="auto"/>
      </w:divBdr>
    </w:div>
    <w:div w:id="163081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671" Type="http://schemas.openxmlformats.org/officeDocument/2006/relationships/oleObject" Target="embeddings/oleObject409.bin"/><Relationship Id="rId769" Type="http://schemas.openxmlformats.org/officeDocument/2006/relationships/oleObject" Target="embeddings/oleObject507.bin"/><Relationship Id="rId21" Type="http://schemas.openxmlformats.org/officeDocument/2006/relationships/oleObject" Target="embeddings/oleObject6.bin"/><Relationship Id="rId324" Type="http://schemas.openxmlformats.org/officeDocument/2006/relationships/oleObject" Target="embeddings/oleObject171.bin"/><Relationship Id="rId531" Type="http://schemas.openxmlformats.org/officeDocument/2006/relationships/oleObject" Target="embeddings/oleObject277.bin"/><Relationship Id="rId629" Type="http://schemas.openxmlformats.org/officeDocument/2006/relationships/oleObject" Target="embeddings/oleObject367.bin"/><Relationship Id="rId170" Type="http://schemas.openxmlformats.org/officeDocument/2006/relationships/image" Target="media/image72.wmf"/><Relationship Id="rId836" Type="http://schemas.openxmlformats.org/officeDocument/2006/relationships/oleObject" Target="embeddings/oleObject574.bin"/><Relationship Id="rId268" Type="http://schemas.openxmlformats.org/officeDocument/2006/relationships/oleObject" Target="embeddings/oleObject143.bin"/><Relationship Id="rId475" Type="http://schemas.openxmlformats.org/officeDocument/2006/relationships/image" Target="media/image221.wmf"/><Relationship Id="rId682" Type="http://schemas.openxmlformats.org/officeDocument/2006/relationships/oleObject" Target="embeddings/oleObject420.bin"/><Relationship Id="rId32" Type="http://schemas.openxmlformats.org/officeDocument/2006/relationships/image" Target="media/image13.wmf"/><Relationship Id="rId128" Type="http://schemas.openxmlformats.org/officeDocument/2006/relationships/oleObject" Target="embeddings/oleObject65.bin"/><Relationship Id="rId335" Type="http://schemas.openxmlformats.org/officeDocument/2006/relationships/image" Target="media/image151.wmf"/><Relationship Id="rId542" Type="http://schemas.openxmlformats.org/officeDocument/2006/relationships/image" Target="media/image252.wmf"/><Relationship Id="rId181" Type="http://schemas.openxmlformats.org/officeDocument/2006/relationships/oleObject" Target="embeddings/oleObject96.bin"/><Relationship Id="rId402" Type="http://schemas.openxmlformats.org/officeDocument/2006/relationships/oleObject" Target="embeddings/oleObject210.bin"/><Relationship Id="rId847" Type="http://schemas.openxmlformats.org/officeDocument/2006/relationships/oleObject" Target="embeddings/oleObject585.bin"/><Relationship Id="rId279" Type="http://schemas.openxmlformats.org/officeDocument/2006/relationships/image" Target="media/image123.wmf"/><Relationship Id="rId486" Type="http://schemas.openxmlformats.org/officeDocument/2006/relationships/image" Target="media/image226.wmf"/><Relationship Id="rId693" Type="http://schemas.openxmlformats.org/officeDocument/2006/relationships/oleObject" Target="embeddings/oleObject431.bin"/><Relationship Id="rId707" Type="http://schemas.openxmlformats.org/officeDocument/2006/relationships/oleObject" Target="embeddings/oleObject445.bin"/><Relationship Id="rId43" Type="http://schemas.openxmlformats.org/officeDocument/2006/relationships/oleObject" Target="embeddings/oleObject17.bin"/><Relationship Id="rId139" Type="http://schemas.openxmlformats.org/officeDocument/2006/relationships/oleObject" Target="embeddings/oleObject73.bin"/><Relationship Id="rId346" Type="http://schemas.openxmlformats.org/officeDocument/2006/relationships/image" Target="media/image156.wmf"/><Relationship Id="rId553" Type="http://schemas.openxmlformats.org/officeDocument/2006/relationships/oleObject" Target="embeddings/oleObject291.bin"/><Relationship Id="rId760" Type="http://schemas.openxmlformats.org/officeDocument/2006/relationships/oleObject" Target="embeddings/oleObject498.bin"/><Relationship Id="rId192" Type="http://schemas.openxmlformats.org/officeDocument/2006/relationships/oleObject" Target="embeddings/oleObject102.bin"/><Relationship Id="rId206" Type="http://schemas.openxmlformats.org/officeDocument/2006/relationships/oleObject" Target="embeddings/oleObject110.bin"/><Relationship Id="rId413" Type="http://schemas.openxmlformats.org/officeDocument/2006/relationships/image" Target="media/image190.wmf"/><Relationship Id="rId858" Type="http://schemas.openxmlformats.org/officeDocument/2006/relationships/oleObject" Target="embeddings/oleObject596.bin"/><Relationship Id="rId497" Type="http://schemas.openxmlformats.org/officeDocument/2006/relationships/image" Target="media/image231.wmf"/><Relationship Id="rId620" Type="http://schemas.openxmlformats.org/officeDocument/2006/relationships/oleObject" Target="embeddings/oleObject358.bin"/><Relationship Id="rId718" Type="http://schemas.openxmlformats.org/officeDocument/2006/relationships/oleObject" Target="embeddings/oleObject456.bin"/><Relationship Id="rId357" Type="http://schemas.openxmlformats.org/officeDocument/2006/relationships/oleObject" Target="embeddings/oleObject188.bin"/><Relationship Id="rId54" Type="http://schemas.openxmlformats.org/officeDocument/2006/relationships/image" Target="media/image24.wmf"/><Relationship Id="rId217" Type="http://schemas.openxmlformats.org/officeDocument/2006/relationships/image" Target="media/image93.wmf"/><Relationship Id="rId564" Type="http://schemas.openxmlformats.org/officeDocument/2006/relationships/oleObject" Target="embeddings/oleObject302.bin"/><Relationship Id="rId771" Type="http://schemas.openxmlformats.org/officeDocument/2006/relationships/oleObject" Target="embeddings/oleObject509.bin"/><Relationship Id="rId869" Type="http://schemas.openxmlformats.org/officeDocument/2006/relationships/oleObject" Target="embeddings/oleObject607.bin"/><Relationship Id="rId424" Type="http://schemas.openxmlformats.org/officeDocument/2006/relationships/oleObject" Target="embeddings/oleObject221.bin"/><Relationship Id="rId631" Type="http://schemas.openxmlformats.org/officeDocument/2006/relationships/oleObject" Target="embeddings/oleObject369.bin"/><Relationship Id="rId729" Type="http://schemas.openxmlformats.org/officeDocument/2006/relationships/oleObject" Target="embeddings/oleObject467.bin"/><Relationship Id="rId270" Type="http://schemas.openxmlformats.org/officeDocument/2006/relationships/oleObject" Target="embeddings/oleObject144.bin"/><Relationship Id="rId65" Type="http://schemas.openxmlformats.org/officeDocument/2006/relationships/oleObject" Target="embeddings/oleObject28.bin"/><Relationship Id="rId130" Type="http://schemas.openxmlformats.org/officeDocument/2006/relationships/oleObject" Target="embeddings/oleObject67.bin"/><Relationship Id="rId368" Type="http://schemas.openxmlformats.org/officeDocument/2006/relationships/image" Target="media/image167.wmf"/><Relationship Id="rId575" Type="http://schemas.openxmlformats.org/officeDocument/2006/relationships/oleObject" Target="embeddings/oleObject313.bin"/><Relationship Id="rId782" Type="http://schemas.openxmlformats.org/officeDocument/2006/relationships/oleObject" Target="embeddings/oleObject520.bin"/><Relationship Id="rId228" Type="http://schemas.openxmlformats.org/officeDocument/2006/relationships/image" Target="media/image98.wmf"/><Relationship Id="rId435" Type="http://schemas.openxmlformats.org/officeDocument/2006/relationships/image" Target="media/image201.wmf"/><Relationship Id="rId642" Type="http://schemas.openxmlformats.org/officeDocument/2006/relationships/oleObject" Target="embeddings/oleObject380.bin"/><Relationship Id="rId281" Type="http://schemas.openxmlformats.org/officeDocument/2006/relationships/image" Target="media/image124.wmf"/><Relationship Id="rId502" Type="http://schemas.openxmlformats.org/officeDocument/2006/relationships/oleObject" Target="embeddings/oleObject261.bin"/><Relationship Id="rId76" Type="http://schemas.openxmlformats.org/officeDocument/2006/relationships/image" Target="media/image35.wmf"/><Relationship Id="rId141" Type="http://schemas.openxmlformats.org/officeDocument/2006/relationships/image" Target="media/image59.wmf"/><Relationship Id="rId379" Type="http://schemas.openxmlformats.org/officeDocument/2006/relationships/oleObject" Target="embeddings/oleObject199.bin"/><Relationship Id="rId586" Type="http://schemas.openxmlformats.org/officeDocument/2006/relationships/oleObject" Target="embeddings/oleObject324.bin"/><Relationship Id="rId793" Type="http://schemas.openxmlformats.org/officeDocument/2006/relationships/oleObject" Target="embeddings/oleObject531.bin"/><Relationship Id="rId807" Type="http://schemas.openxmlformats.org/officeDocument/2006/relationships/oleObject" Target="embeddings/oleObject545.bin"/><Relationship Id="rId7" Type="http://schemas.openxmlformats.org/officeDocument/2006/relationships/image" Target="media/image1.tiff"/><Relationship Id="rId239" Type="http://schemas.openxmlformats.org/officeDocument/2006/relationships/image" Target="media/image103.wmf"/><Relationship Id="rId446" Type="http://schemas.openxmlformats.org/officeDocument/2006/relationships/oleObject" Target="embeddings/oleObject232.bin"/><Relationship Id="rId653" Type="http://schemas.openxmlformats.org/officeDocument/2006/relationships/oleObject" Target="embeddings/oleObject391.bin"/><Relationship Id="rId250" Type="http://schemas.openxmlformats.org/officeDocument/2006/relationships/oleObject" Target="embeddings/oleObject134.bin"/><Relationship Id="rId292" Type="http://schemas.openxmlformats.org/officeDocument/2006/relationships/oleObject" Target="embeddings/oleObject155.bin"/><Relationship Id="rId306" Type="http://schemas.openxmlformats.org/officeDocument/2006/relationships/oleObject" Target="embeddings/oleObject162.bin"/><Relationship Id="rId488" Type="http://schemas.openxmlformats.org/officeDocument/2006/relationships/image" Target="media/image227.wmf"/><Relationship Id="rId695" Type="http://schemas.openxmlformats.org/officeDocument/2006/relationships/oleObject" Target="embeddings/oleObject433.bin"/><Relationship Id="rId709" Type="http://schemas.openxmlformats.org/officeDocument/2006/relationships/oleObject" Target="embeddings/oleObject447.bin"/><Relationship Id="rId860" Type="http://schemas.openxmlformats.org/officeDocument/2006/relationships/oleObject" Target="embeddings/oleObject598.bin"/><Relationship Id="rId45" Type="http://schemas.openxmlformats.org/officeDocument/2006/relationships/oleObject" Target="embeddings/oleObject18.bin"/><Relationship Id="rId87" Type="http://schemas.openxmlformats.org/officeDocument/2006/relationships/image" Target="media/image40.wmf"/><Relationship Id="rId110" Type="http://schemas.openxmlformats.org/officeDocument/2006/relationships/oleObject" Target="embeddings/oleObject52.bin"/><Relationship Id="rId348" Type="http://schemas.openxmlformats.org/officeDocument/2006/relationships/image" Target="media/image157.wmf"/><Relationship Id="rId513" Type="http://schemas.openxmlformats.org/officeDocument/2006/relationships/image" Target="media/image239.wmf"/><Relationship Id="rId555" Type="http://schemas.openxmlformats.org/officeDocument/2006/relationships/oleObject" Target="embeddings/oleObject293.bin"/><Relationship Id="rId597" Type="http://schemas.openxmlformats.org/officeDocument/2006/relationships/oleObject" Target="embeddings/oleObject335.bin"/><Relationship Id="rId720" Type="http://schemas.openxmlformats.org/officeDocument/2006/relationships/oleObject" Target="embeddings/oleObject458.bin"/><Relationship Id="rId762" Type="http://schemas.openxmlformats.org/officeDocument/2006/relationships/oleObject" Target="embeddings/oleObject500.bin"/><Relationship Id="rId818" Type="http://schemas.openxmlformats.org/officeDocument/2006/relationships/oleObject" Target="embeddings/oleObject556.bin"/><Relationship Id="rId152" Type="http://schemas.openxmlformats.org/officeDocument/2006/relationships/image" Target="media/image63.wmf"/><Relationship Id="rId194" Type="http://schemas.openxmlformats.org/officeDocument/2006/relationships/image" Target="media/image83.wmf"/><Relationship Id="rId208" Type="http://schemas.openxmlformats.org/officeDocument/2006/relationships/oleObject" Target="embeddings/oleObject111.bin"/><Relationship Id="rId415" Type="http://schemas.openxmlformats.org/officeDocument/2006/relationships/image" Target="media/image191.wmf"/><Relationship Id="rId457" Type="http://schemas.openxmlformats.org/officeDocument/2006/relationships/image" Target="media/image212.wmf"/><Relationship Id="rId622" Type="http://schemas.openxmlformats.org/officeDocument/2006/relationships/oleObject" Target="embeddings/oleObject360.bin"/><Relationship Id="rId261" Type="http://schemas.openxmlformats.org/officeDocument/2006/relationships/image" Target="media/image114.wmf"/><Relationship Id="rId499" Type="http://schemas.openxmlformats.org/officeDocument/2006/relationships/image" Target="media/image232.wmf"/><Relationship Id="rId664" Type="http://schemas.openxmlformats.org/officeDocument/2006/relationships/oleObject" Target="embeddings/oleObject402.bin"/><Relationship Id="rId871" Type="http://schemas.openxmlformats.org/officeDocument/2006/relationships/oleObject" Target="embeddings/oleObject609.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42.wmf"/><Relationship Id="rId359" Type="http://schemas.openxmlformats.org/officeDocument/2006/relationships/oleObject" Target="embeddings/oleObject189.bin"/><Relationship Id="rId524" Type="http://schemas.openxmlformats.org/officeDocument/2006/relationships/oleObject" Target="embeddings/oleObject273.bin"/><Relationship Id="rId566" Type="http://schemas.openxmlformats.org/officeDocument/2006/relationships/oleObject" Target="embeddings/oleObject304.bin"/><Relationship Id="rId731" Type="http://schemas.openxmlformats.org/officeDocument/2006/relationships/oleObject" Target="embeddings/oleObject469.bin"/><Relationship Id="rId773" Type="http://schemas.openxmlformats.org/officeDocument/2006/relationships/oleObject" Target="embeddings/oleObject511.bin"/><Relationship Id="rId98" Type="http://schemas.openxmlformats.org/officeDocument/2006/relationships/image" Target="media/image45.wmf"/><Relationship Id="rId121" Type="http://schemas.openxmlformats.org/officeDocument/2006/relationships/image" Target="media/image54.wmf"/><Relationship Id="rId163" Type="http://schemas.openxmlformats.org/officeDocument/2006/relationships/oleObject" Target="embeddings/oleObject87.bin"/><Relationship Id="rId219" Type="http://schemas.openxmlformats.org/officeDocument/2006/relationships/image" Target="media/image94.wmf"/><Relationship Id="rId370" Type="http://schemas.openxmlformats.org/officeDocument/2006/relationships/image" Target="media/image168.wmf"/><Relationship Id="rId426" Type="http://schemas.openxmlformats.org/officeDocument/2006/relationships/oleObject" Target="embeddings/oleObject222.bin"/><Relationship Id="rId633" Type="http://schemas.openxmlformats.org/officeDocument/2006/relationships/oleObject" Target="embeddings/oleObject371.bin"/><Relationship Id="rId829" Type="http://schemas.openxmlformats.org/officeDocument/2006/relationships/oleObject" Target="embeddings/oleObject567.bin"/><Relationship Id="rId230" Type="http://schemas.openxmlformats.org/officeDocument/2006/relationships/image" Target="media/image99.wmf"/><Relationship Id="rId468" Type="http://schemas.openxmlformats.org/officeDocument/2006/relationships/oleObject" Target="embeddings/oleObject243.bin"/><Relationship Id="rId675" Type="http://schemas.openxmlformats.org/officeDocument/2006/relationships/oleObject" Target="embeddings/oleObject413.bin"/><Relationship Id="rId840" Type="http://schemas.openxmlformats.org/officeDocument/2006/relationships/oleObject" Target="embeddings/oleObject578.bin"/><Relationship Id="rId25"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oleObject" Target="embeddings/oleObject145.bin"/><Relationship Id="rId328" Type="http://schemas.openxmlformats.org/officeDocument/2006/relationships/oleObject" Target="embeddings/oleObject173.bin"/><Relationship Id="rId535" Type="http://schemas.openxmlformats.org/officeDocument/2006/relationships/oleObject" Target="embeddings/oleObject279.bin"/><Relationship Id="rId577" Type="http://schemas.openxmlformats.org/officeDocument/2006/relationships/oleObject" Target="embeddings/oleObject315.bin"/><Relationship Id="rId700" Type="http://schemas.openxmlformats.org/officeDocument/2006/relationships/oleObject" Target="embeddings/oleObject438.bin"/><Relationship Id="rId742" Type="http://schemas.openxmlformats.org/officeDocument/2006/relationships/oleObject" Target="embeddings/oleObject480.bin"/><Relationship Id="rId132" Type="http://schemas.openxmlformats.org/officeDocument/2006/relationships/image" Target="media/image56.wmf"/><Relationship Id="rId174" Type="http://schemas.openxmlformats.org/officeDocument/2006/relationships/image" Target="media/image74.wmf"/><Relationship Id="rId381" Type="http://schemas.openxmlformats.org/officeDocument/2006/relationships/oleObject" Target="embeddings/oleObject200.bin"/><Relationship Id="rId602" Type="http://schemas.openxmlformats.org/officeDocument/2006/relationships/oleObject" Target="embeddings/oleObject340.bin"/><Relationship Id="rId784" Type="http://schemas.openxmlformats.org/officeDocument/2006/relationships/oleObject" Target="embeddings/oleObject522.bin"/><Relationship Id="rId241" Type="http://schemas.openxmlformats.org/officeDocument/2006/relationships/image" Target="media/image104.wmf"/><Relationship Id="rId437" Type="http://schemas.openxmlformats.org/officeDocument/2006/relationships/image" Target="media/image202.wmf"/><Relationship Id="rId479" Type="http://schemas.openxmlformats.org/officeDocument/2006/relationships/image" Target="media/image223.wmf"/><Relationship Id="rId644" Type="http://schemas.openxmlformats.org/officeDocument/2006/relationships/oleObject" Target="embeddings/oleObject382.bin"/><Relationship Id="rId686" Type="http://schemas.openxmlformats.org/officeDocument/2006/relationships/oleObject" Target="embeddings/oleObject424.bin"/><Relationship Id="rId851" Type="http://schemas.openxmlformats.org/officeDocument/2006/relationships/oleObject" Target="embeddings/oleObject589.bin"/><Relationship Id="rId36" Type="http://schemas.openxmlformats.org/officeDocument/2006/relationships/image" Target="media/image15.wmf"/><Relationship Id="rId283" Type="http://schemas.openxmlformats.org/officeDocument/2006/relationships/image" Target="media/image125.wmf"/><Relationship Id="rId339" Type="http://schemas.openxmlformats.org/officeDocument/2006/relationships/image" Target="media/image153.wmf"/><Relationship Id="rId490" Type="http://schemas.openxmlformats.org/officeDocument/2006/relationships/oleObject" Target="embeddings/oleObject255.bin"/><Relationship Id="rId504" Type="http://schemas.openxmlformats.org/officeDocument/2006/relationships/oleObject" Target="embeddings/oleObject262.bin"/><Relationship Id="rId546" Type="http://schemas.openxmlformats.org/officeDocument/2006/relationships/oleObject" Target="embeddings/oleObject284.bin"/><Relationship Id="rId711" Type="http://schemas.openxmlformats.org/officeDocument/2006/relationships/oleObject" Target="embeddings/oleObject449.bin"/><Relationship Id="rId753" Type="http://schemas.openxmlformats.org/officeDocument/2006/relationships/oleObject" Target="embeddings/oleObject491.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76.bin"/><Relationship Id="rId185" Type="http://schemas.openxmlformats.org/officeDocument/2006/relationships/oleObject" Target="embeddings/oleObject98.bin"/><Relationship Id="rId350" Type="http://schemas.openxmlformats.org/officeDocument/2006/relationships/image" Target="media/image158.wmf"/><Relationship Id="rId406" Type="http://schemas.openxmlformats.org/officeDocument/2006/relationships/oleObject" Target="embeddings/oleObject212.bin"/><Relationship Id="rId588" Type="http://schemas.openxmlformats.org/officeDocument/2006/relationships/oleObject" Target="embeddings/oleObject326.bin"/><Relationship Id="rId795" Type="http://schemas.openxmlformats.org/officeDocument/2006/relationships/oleObject" Target="embeddings/oleObject533.bin"/><Relationship Id="rId809" Type="http://schemas.openxmlformats.org/officeDocument/2006/relationships/oleObject" Target="embeddings/oleObject547.bin"/><Relationship Id="rId9" Type="http://schemas.openxmlformats.org/officeDocument/2006/relationships/hyperlink" Target="https://github.com/ashinandjay/FeatureSelection" TargetMode="External"/><Relationship Id="rId210" Type="http://schemas.openxmlformats.org/officeDocument/2006/relationships/image" Target="media/image90.wmf"/><Relationship Id="rId392" Type="http://schemas.openxmlformats.org/officeDocument/2006/relationships/image" Target="media/image179.wmf"/><Relationship Id="rId448" Type="http://schemas.openxmlformats.org/officeDocument/2006/relationships/oleObject" Target="embeddings/oleObject233.bin"/><Relationship Id="rId613" Type="http://schemas.openxmlformats.org/officeDocument/2006/relationships/oleObject" Target="embeddings/oleObject351.bin"/><Relationship Id="rId655" Type="http://schemas.openxmlformats.org/officeDocument/2006/relationships/oleObject" Target="embeddings/oleObject393.bin"/><Relationship Id="rId697" Type="http://schemas.openxmlformats.org/officeDocument/2006/relationships/oleObject" Target="embeddings/oleObject435.bin"/><Relationship Id="rId820" Type="http://schemas.openxmlformats.org/officeDocument/2006/relationships/oleObject" Target="embeddings/oleObject558.bin"/><Relationship Id="rId862" Type="http://schemas.openxmlformats.org/officeDocument/2006/relationships/oleObject" Target="embeddings/oleObject600.bin"/><Relationship Id="rId252" Type="http://schemas.openxmlformats.org/officeDocument/2006/relationships/oleObject" Target="embeddings/oleObject135.bin"/><Relationship Id="rId294" Type="http://schemas.openxmlformats.org/officeDocument/2006/relationships/oleObject" Target="embeddings/oleObject156.bin"/><Relationship Id="rId308" Type="http://schemas.openxmlformats.org/officeDocument/2006/relationships/oleObject" Target="embeddings/oleObject163.bin"/><Relationship Id="rId515" Type="http://schemas.openxmlformats.org/officeDocument/2006/relationships/image" Target="media/image240.wmf"/><Relationship Id="rId722" Type="http://schemas.openxmlformats.org/officeDocument/2006/relationships/oleObject" Target="embeddings/oleObject460.bin"/><Relationship Id="rId47" Type="http://schemas.openxmlformats.org/officeDocument/2006/relationships/oleObject" Target="embeddings/oleObject19.bin"/><Relationship Id="rId89" Type="http://schemas.openxmlformats.org/officeDocument/2006/relationships/image" Target="media/image41.wmf"/><Relationship Id="rId112" Type="http://schemas.openxmlformats.org/officeDocument/2006/relationships/oleObject" Target="embeddings/oleObject53.bin"/><Relationship Id="rId154" Type="http://schemas.openxmlformats.org/officeDocument/2006/relationships/image" Target="media/image64.wmf"/><Relationship Id="rId361" Type="http://schemas.openxmlformats.org/officeDocument/2006/relationships/oleObject" Target="embeddings/oleObject190.bin"/><Relationship Id="rId557" Type="http://schemas.openxmlformats.org/officeDocument/2006/relationships/oleObject" Target="embeddings/oleObject295.bin"/><Relationship Id="rId599" Type="http://schemas.openxmlformats.org/officeDocument/2006/relationships/oleObject" Target="embeddings/oleObject337.bin"/><Relationship Id="rId764" Type="http://schemas.openxmlformats.org/officeDocument/2006/relationships/oleObject" Target="embeddings/oleObject502.bin"/><Relationship Id="rId196" Type="http://schemas.openxmlformats.org/officeDocument/2006/relationships/image" Target="media/image84.wmf"/><Relationship Id="rId417" Type="http://schemas.openxmlformats.org/officeDocument/2006/relationships/image" Target="media/image192.wmf"/><Relationship Id="rId459" Type="http://schemas.openxmlformats.org/officeDocument/2006/relationships/image" Target="media/image213.wmf"/><Relationship Id="rId624" Type="http://schemas.openxmlformats.org/officeDocument/2006/relationships/oleObject" Target="embeddings/oleObject362.bin"/><Relationship Id="rId666" Type="http://schemas.openxmlformats.org/officeDocument/2006/relationships/oleObject" Target="embeddings/oleObject404.bin"/><Relationship Id="rId831" Type="http://schemas.openxmlformats.org/officeDocument/2006/relationships/oleObject" Target="embeddings/oleObject569.bin"/><Relationship Id="rId873" Type="http://schemas.openxmlformats.org/officeDocument/2006/relationships/oleObject" Target="embeddings/oleObject611.bin"/><Relationship Id="rId16" Type="http://schemas.openxmlformats.org/officeDocument/2006/relationships/image" Target="media/image5.wmf"/><Relationship Id="rId221" Type="http://schemas.openxmlformats.org/officeDocument/2006/relationships/image" Target="media/image95.wmf"/><Relationship Id="rId263" Type="http://schemas.openxmlformats.org/officeDocument/2006/relationships/image" Target="media/image115.wmf"/><Relationship Id="rId319" Type="http://schemas.openxmlformats.org/officeDocument/2006/relationships/image" Target="media/image143.wmf"/><Relationship Id="rId470" Type="http://schemas.openxmlformats.org/officeDocument/2006/relationships/oleObject" Target="embeddings/oleObject244.bin"/><Relationship Id="rId526" Type="http://schemas.openxmlformats.org/officeDocument/2006/relationships/oleObject" Target="embeddings/oleObject274.bin"/><Relationship Id="rId58" Type="http://schemas.openxmlformats.org/officeDocument/2006/relationships/image" Target="media/image26.wmf"/><Relationship Id="rId123" Type="http://schemas.openxmlformats.org/officeDocument/2006/relationships/oleObject" Target="embeddings/oleObject61.bin"/><Relationship Id="rId330" Type="http://schemas.openxmlformats.org/officeDocument/2006/relationships/oleObject" Target="embeddings/oleObject174.bin"/><Relationship Id="rId568" Type="http://schemas.openxmlformats.org/officeDocument/2006/relationships/oleObject" Target="embeddings/oleObject306.bin"/><Relationship Id="rId733" Type="http://schemas.openxmlformats.org/officeDocument/2006/relationships/oleObject" Target="embeddings/oleObject471.bin"/><Relationship Id="rId775" Type="http://schemas.openxmlformats.org/officeDocument/2006/relationships/oleObject" Target="embeddings/oleObject513.bin"/><Relationship Id="rId165" Type="http://schemas.openxmlformats.org/officeDocument/2006/relationships/oleObject" Target="embeddings/oleObject88.bin"/><Relationship Id="rId372" Type="http://schemas.openxmlformats.org/officeDocument/2006/relationships/image" Target="media/image169.wmf"/><Relationship Id="rId428" Type="http://schemas.openxmlformats.org/officeDocument/2006/relationships/oleObject" Target="embeddings/oleObject223.bin"/><Relationship Id="rId635" Type="http://schemas.openxmlformats.org/officeDocument/2006/relationships/oleObject" Target="embeddings/oleObject373.bin"/><Relationship Id="rId677" Type="http://schemas.openxmlformats.org/officeDocument/2006/relationships/oleObject" Target="embeddings/oleObject415.bin"/><Relationship Id="rId800" Type="http://schemas.openxmlformats.org/officeDocument/2006/relationships/oleObject" Target="embeddings/oleObject538.bin"/><Relationship Id="rId842" Type="http://schemas.openxmlformats.org/officeDocument/2006/relationships/oleObject" Target="embeddings/oleObject580.bin"/><Relationship Id="rId232" Type="http://schemas.openxmlformats.org/officeDocument/2006/relationships/oleObject" Target="embeddings/oleObject125.bin"/><Relationship Id="rId274" Type="http://schemas.openxmlformats.org/officeDocument/2006/relationships/oleObject" Target="embeddings/oleObject146.bin"/><Relationship Id="rId481" Type="http://schemas.openxmlformats.org/officeDocument/2006/relationships/image" Target="media/image224.wmf"/><Relationship Id="rId702" Type="http://schemas.openxmlformats.org/officeDocument/2006/relationships/oleObject" Target="embeddings/oleObject440.bin"/><Relationship Id="rId27" Type="http://schemas.openxmlformats.org/officeDocument/2006/relationships/oleObject" Target="embeddings/oleObject9.bin"/><Relationship Id="rId69" Type="http://schemas.openxmlformats.org/officeDocument/2006/relationships/oleObject" Target="embeddings/oleObject30.bin"/><Relationship Id="rId134" Type="http://schemas.openxmlformats.org/officeDocument/2006/relationships/image" Target="media/image57.wmf"/><Relationship Id="rId537" Type="http://schemas.openxmlformats.org/officeDocument/2006/relationships/oleObject" Target="embeddings/oleObject280.bin"/><Relationship Id="rId579" Type="http://schemas.openxmlformats.org/officeDocument/2006/relationships/oleObject" Target="embeddings/oleObject317.bin"/><Relationship Id="rId744" Type="http://schemas.openxmlformats.org/officeDocument/2006/relationships/oleObject" Target="embeddings/oleObject482.bin"/><Relationship Id="rId786" Type="http://schemas.openxmlformats.org/officeDocument/2006/relationships/oleObject" Target="embeddings/oleObject524.bin"/><Relationship Id="rId80" Type="http://schemas.openxmlformats.org/officeDocument/2006/relationships/oleObject" Target="embeddings/oleObject36.bin"/><Relationship Id="rId176" Type="http://schemas.openxmlformats.org/officeDocument/2006/relationships/image" Target="media/image75.wmf"/><Relationship Id="rId341" Type="http://schemas.openxmlformats.org/officeDocument/2006/relationships/image" Target="media/image154.wmf"/><Relationship Id="rId383" Type="http://schemas.openxmlformats.org/officeDocument/2006/relationships/oleObject" Target="embeddings/oleObject201.bin"/><Relationship Id="rId439" Type="http://schemas.openxmlformats.org/officeDocument/2006/relationships/image" Target="media/image203.wmf"/><Relationship Id="rId590" Type="http://schemas.openxmlformats.org/officeDocument/2006/relationships/oleObject" Target="embeddings/oleObject328.bin"/><Relationship Id="rId604" Type="http://schemas.openxmlformats.org/officeDocument/2006/relationships/oleObject" Target="embeddings/oleObject342.bin"/><Relationship Id="rId646" Type="http://schemas.openxmlformats.org/officeDocument/2006/relationships/oleObject" Target="embeddings/oleObject384.bin"/><Relationship Id="rId811" Type="http://schemas.openxmlformats.org/officeDocument/2006/relationships/oleObject" Target="embeddings/oleObject549.bin"/><Relationship Id="rId201" Type="http://schemas.openxmlformats.org/officeDocument/2006/relationships/oleObject" Target="embeddings/oleObject107.bin"/><Relationship Id="rId243" Type="http://schemas.openxmlformats.org/officeDocument/2006/relationships/image" Target="media/image105.wmf"/><Relationship Id="rId285" Type="http://schemas.openxmlformats.org/officeDocument/2006/relationships/image" Target="media/image126.wmf"/><Relationship Id="rId450" Type="http://schemas.openxmlformats.org/officeDocument/2006/relationships/oleObject" Target="embeddings/oleObject234.bin"/><Relationship Id="rId506" Type="http://schemas.openxmlformats.org/officeDocument/2006/relationships/oleObject" Target="embeddings/oleObject263.bin"/><Relationship Id="rId688" Type="http://schemas.openxmlformats.org/officeDocument/2006/relationships/oleObject" Target="embeddings/oleObject426.bin"/><Relationship Id="rId853" Type="http://schemas.openxmlformats.org/officeDocument/2006/relationships/oleObject" Target="embeddings/oleObject591.bin"/><Relationship Id="rId38" Type="http://schemas.openxmlformats.org/officeDocument/2006/relationships/image" Target="media/image16.wmf"/><Relationship Id="rId103" Type="http://schemas.openxmlformats.org/officeDocument/2006/relationships/image" Target="media/image47.wmf"/><Relationship Id="rId310" Type="http://schemas.openxmlformats.org/officeDocument/2006/relationships/oleObject" Target="embeddings/oleObject164.bin"/><Relationship Id="rId492" Type="http://schemas.openxmlformats.org/officeDocument/2006/relationships/oleObject" Target="embeddings/oleObject256.bin"/><Relationship Id="rId548" Type="http://schemas.openxmlformats.org/officeDocument/2006/relationships/oleObject" Target="embeddings/oleObject286.bin"/><Relationship Id="rId713" Type="http://schemas.openxmlformats.org/officeDocument/2006/relationships/oleObject" Target="embeddings/oleObject451.bin"/><Relationship Id="rId755" Type="http://schemas.openxmlformats.org/officeDocument/2006/relationships/oleObject" Target="embeddings/oleObject493.bin"/><Relationship Id="rId797" Type="http://schemas.openxmlformats.org/officeDocument/2006/relationships/oleObject" Target="embeddings/oleObject535.bin"/><Relationship Id="rId91" Type="http://schemas.openxmlformats.org/officeDocument/2006/relationships/oleObject" Target="embeddings/oleObject42.bin"/><Relationship Id="rId145" Type="http://schemas.openxmlformats.org/officeDocument/2006/relationships/image" Target="media/image60.wmf"/><Relationship Id="rId187" Type="http://schemas.openxmlformats.org/officeDocument/2006/relationships/oleObject" Target="embeddings/oleObject99.bin"/><Relationship Id="rId352" Type="http://schemas.openxmlformats.org/officeDocument/2006/relationships/image" Target="media/image159.wmf"/><Relationship Id="rId394" Type="http://schemas.openxmlformats.org/officeDocument/2006/relationships/image" Target="media/image180.wmf"/><Relationship Id="rId408" Type="http://schemas.openxmlformats.org/officeDocument/2006/relationships/oleObject" Target="embeddings/oleObject213.bin"/><Relationship Id="rId615" Type="http://schemas.openxmlformats.org/officeDocument/2006/relationships/oleObject" Target="embeddings/oleObject353.bin"/><Relationship Id="rId822" Type="http://schemas.openxmlformats.org/officeDocument/2006/relationships/oleObject" Target="embeddings/oleObject560.bin"/><Relationship Id="rId212" Type="http://schemas.openxmlformats.org/officeDocument/2006/relationships/image" Target="media/image91.wmf"/><Relationship Id="rId254" Type="http://schemas.openxmlformats.org/officeDocument/2006/relationships/oleObject" Target="embeddings/oleObject136.bin"/><Relationship Id="rId657" Type="http://schemas.openxmlformats.org/officeDocument/2006/relationships/oleObject" Target="embeddings/oleObject395.bin"/><Relationship Id="rId699" Type="http://schemas.openxmlformats.org/officeDocument/2006/relationships/oleObject" Target="embeddings/oleObject437.bin"/><Relationship Id="rId864" Type="http://schemas.openxmlformats.org/officeDocument/2006/relationships/oleObject" Target="embeddings/oleObject602.bin"/><Relationship Id="rId49" Type="http://schemas.openxmlformats.org/officeDocument/2006/relationships/oleObject" Target="embeddings/oleObject20.bin"/><Relationship Id="rId114" Type="http://schemas.openxmlformats.org/officeDocument/2006/relationships/image" Target="media/image52.wmf"/><Relationship Id="rId296" Type="http://schemas.openxmlformats.org/officeDocument/2006/relationships/oleObject" Target="embeddings/oleObject157.bin"/><Relationship Id="rId461" Type="http://schemas.openxmlformats.org/officeDocument/2006/relationships/image" Target="media/image214.wmf"/><Relationship Id="rId517" Type="http://schemas.openxmlformats.org/officeDocument/2006/relationships/image" Target="media/image241.wmf"/><Relationship Id="rId559" Type="http://schemas.openxmlformats.org/officeDocument/2006/relationships/oleObject" Target="embeddings/oleObject297.bin"/><Relationship Id="rId724" Type="http://schemas.openxmlformats.org/officeDocument/2006/relationships/oleObject" Target="embeddings/oleObject462.bin"/><Relationship Id="rId766" Type="http://schemas.openxmlformats.org/officeDocument/2006/relationships/oleObject" Target="embeddings/oleObject504.bin"/><Relationship Id="rId60" Type="http://schemas.openxmlformats.org/officeDocument/2006/relationships/image" Target="media/image27.wmf"/><Relationship Id="rId156" Type="http://schemas.openxmlformats.org/officeDocument/2006/relationships/image" Target="media/image65.wmf"/><Relationship Id="rId198" Type="http://schemas.openxmlformats.org/officeDocument/2006/relationships/image" Target="media/image85.wmf"/><Relationship Id="rId321" Type="http://schemas.openxmlformats.org/officeDocument/2006/relationships/image" Target="media/image144.wmf"/><Relationship Id="rId363" Type="http://schemas.openxmlformats.org/officeDocument/2006/relationships/oleObject" Target="embeddings/oleObject191.bin"/><Relationship Id="rId419" Type="http://schemas.openxmlformats.org/officeDocument/2006/relationships/image" Target="media/image193.wmf"/><Relationship Id="rId570" Type="http://schemas.openxmlformats.org/officeDocument/2006/relationships/oleObject" Target="embeddings/oleObject308.bin"/><Relationship Id="rId626" Type="http://schemas.openxmlformats.org/officeDocument/2006/relationships/oleObject" Target="embeddings/oleObject364.bin"/><Relationship Id="rId223" Type="http://schemas.openxmlformats.org/officeDocument/2006/relationships/image" Target="media/image96.wmf"/><Relationship Id="rId430" Type="http://schemas.openxmlformats.org/officeDocument/2006/relationships/oleObject" Target="embeddings/oleObject224.bin"/><Relationship Id="rId668" Type="http://schemas.openxmlformats.org/officeDocument/2006/relationships/oleObject" Target="embeddings/oleObject406.bin"/><Relationship Id="rId833" Type="http://schemas.openxmlformats.org/officeDocument/2006/relationships/oleObject" Target="embeddings/oleObject571.bin"/><Relationship Id="rId875" Type="http://schemas.openxmlformats.org/officeDocument/2006/relationships/oleObject" Target="embeddings/oleObject613.bin"/><Relationship Id="rId18" Type="http://schemas.openxmlformats.org/officeDocument/2006/relationships/image" Target="media/image6.wmf"/><Relationship Id="rId265" Type="http://schemas.openxmlformats.org/officeDocument/2006/relationships/image" Target="media/image116.wmf"/><Relationship Id="rId472" Type="http://schemas.openxmlformats.org/officeDocument/2006/relationships/oleObject" Target="embeddings/oleObject245.bin"/><Relationship Id="rId528" Type="http://schemas.openxmlformats.org/officeDocument/2006/relationships/image" Target="media/image245.wmf"/><Relationship Id="rId735" Type="http://schemas.openxmlformats.org/officeDocument/2006/relationships/oleObject" Target="embeddings/oleObject473.bin"/><Relationship Id="rId125" Type="http://schemas.openxmlformats.org/officeDocument/2006/relationships/oleObject" Target="embeddings/oleObject62.bin"/><Relationship Id="rId167" Type="http://schemas.openxmlformats.org/officeDocument/2006/relationships/oleObject" Target="embeddings/oleObject89.bin"/><Relationship Id="rId332" Type="http://schemas.openxmlformats.org/officeDocument/2006/relationships/oleObject" Target="embeddings/oleObject175.bin"/><Relationship Id="rId374" Type="http://schemas.openxmlformats.org/officeDocument/2006/relationships/image" Target="media/image170.wmf"/><Relationship Id="rId581" Type="http://schemas.openxmlformats.org/officeDocument/2006/relationships/oleObject" Target="embeddings/oleObject319.bin"/><Relationship Id="rId777" Type="http://schemas.openxmlformats.org/officeDocument/2006/relationships/oleObject" Target="embeddings/oleObject515.bin"/><Relationship Id="rId71" Type="http://schemas.openxmlformats.org/officeDocument/2006/relationships/oleObject" Target="embeddings/oleObject31.bin"/><Relationship Id="rId234" Type="http://schemas.openxmlformats.org/officeDocument/2006/relationships/oleObject" Target="embeddings/oleObject126.bin"/><Relationship Id="rId637" Type="http://schemas.openxmlformats.org/officeDocument/2006/relationships/oleObject" Target="embeddings/oleObject375.bin"/><Relationship Id="rId679" Type="http://schemas.openxmlformats.org/officeDocument/2006/relationships/oleObject" Target="embeddings/oleObject417.bin"/><Relationship Id="rId802" Type="http://schemas.openxmlformats.org/officeDocument/2006/relationships/oleObject" Target="embeddings/oleObject540.bin"/><Relationship Id="rId844" Type="http://schemas.openxmlformats.org/officeDocument/2006/relationships/oleObject" Target="embeddings/oleObject582.bin"/><Relationship Id="rId2" Type="http://schemas.openxmlformats.org/officeDocument/2006/relationships/styles" Target="styles.xml"/><Relationship Id="rId29" Type="http://schemas.openxmlformats.org/officeDocument/2006/relationships/oleObject" Target="embeddings/oleObject10.bin"/><Relationship Id="rId276" Type="http://schemas.openxmlformats.org/officeDocument/2006/relationships/oleObject" Target="embeddings/oleObject147.bin"/><Relationship Id="rId441" Type="http://schemas.openxmlformats.org/officeDocument/2006/relationships/image" Target="media/image204.wmf"/><Relationship Id="rId483" Type="http://schemas.openxmlformats.org/officeDocument/2006/relationships/image" Target="media/image225.wmf"/><Relationship Id="rId539" Type="http://schemas.openxmlformats.org/officeDocument/2006/relationships/oleObject" Target="embeddings/oleObject281.bin"/><Relationship Id="rId690" Type="http://schemas.openxmlformats.org/officeDocument/2006/relationships/oleObject" Target="embeddings/oleObject428.bin"/><Relationship Id="rId704" Type="http://schemas.openxmlformats.org/officeDocument/2006/relationships/oleObject" Target="embeddings/oleObject442.bin"/><Relationship Id="rId746" Type="http://schemas.openxmlformats.org/officeDocument/2006/relationships/oleObject" Target="embeddings/oleObject484.bin"/><Relationship Id="rId40" Type="http://schemas.openxmlformats.org/officeDocument/2006/relationships/image" Target="media/image17.wmf"/><Relationship Id="rId136" Type="http://schemas.openxmlformats.org/officeDocument/2006/relationships/oleObject" Target="embeddings/oleObject71.bin"/><Relationship Id="rId178" Type="http://schemas.openxmlformats.org/officeDocument/2006/relationships/image" Target="media/image76.wmf"/><Relationship Id="rId301" Type="http://schemas.openxmlformats.org/officeDocument/2006/relationships/image" Target="media/image134.wmf"/><Relationship Id="rId343" Type="http://schemas.openxmlformats.org/officeDocument/2006/relationships/image" Target="media/image155.wmf"/><Relationship Id="rId550" Type="http://schemas.openxmlformats.org/officeDocument/2006/relationships/oleObject" Target="embeddings/oleObject288.bin"/><Relationship Id="rId788" Type="http://schemas.openxmlformats.org/officeDocument/2006/relationships/oleObject" Target="embeddings/oleObject526.bin"/><Relationship Id="rId82" Type="http://schemas.openxmlformats.org/officeDocument/2006/relationships/oleObject" Target="embeddings/oleObject37.bin"/><Relationship Id="rId203" Type="http://schemas.openxmlformats.org/officeDocument/2006/relationships/oleObject" Target="embeddings/oleObject108.bin"/><Relationship Id="rId385" Type="http://schemas.openxmlformats.org/officeDocument/2006/relationships/oleObject" Target="embeddings/oleObject202.bin"/><Relationship Id="rId592" Type="http://schemas.openxmlformats.org/officeDocument/2006/relationships/oleObject" Target="embeddings/oleObject330.bin"/><Relationship Id="rId606" Type="http://schemas.openxmlformats.org/officeDocument/2006/relationships/oleObject" Target="embeddings/oleObject344.bin"/><Relationship Id="rId648" Type="http://schemas.openxmlformats.org/officeDocument/2006/relationships/oleObject" Target="embeddings/oleObject386.bin"/><Relationship Id="rId813" Type="http://schemas.openxmlformats.org/officeDocument/2006/relationships/oleObject" Target="embeddings/oleObject551.bin"/><Relationship Id="rId855" Type="http://schemas.openxmlformats.org/officeDocument/2006/relationships/oleObject" Target="embeddings/oleObject593.bin"/><Relationship Id="rId245" Type="http://schemas.openxmlformats.org/officeDocument/2006/relationships/image" Target="media/image106.wmf"/><Relationship Id="rId287" Type="http://schemas.openxmlformats.org/officeDocument/2006/relationships/image" Target="media/image127.wmf"/><Relationship Id="rId410" Type="http://schemas.openxmlformats.org/officeDocument/2006/relationships/oleObject" Target="embeddings/oleObject214.bin"/><Relationship Id="rId452" Type="http://schemas.openxmlformats.org/officeDocument/2006/relationships/oleObject" Target="embeddings/oleObject235.bin"/><Relationship Id="rId494" Type="http://schemas.openxmlformats.org/officeDocument/2006/relationships/oleObject" Target="embeddings/oleObject257.bin"/><Relationship Id="rId508" Type="http://schemas.openxmlformats.org/officeDocument/2006/relationships/oleObject" Target="embeddings/oleObject264.bin"/><Relationship Id="rId715" Type="http://schemas.openxmlformats.org/officeDocument/2006/relationships/oleObject" Target="embeddings/oleObject453.bin"/><Relationship Id="rId105" Type="http://schemas.openxmlformats.org/officeDocument/2006/relationships/image" Target="media/image48.wmf"/><Relationship Id="rId147" Type="http://schemas.openxmlformats.org/officeDocument/2006/relationships/image" Target="media/image61.wmf"/><Relationship Id="rId312" Type="http://schemas.openxmlformats.org/officeDocument/2006/relationships/oleObject" Target="embeddings/oleObject165.bin"/><Relationship Id="rId354" Type="http://schemas.openxmlformats.org/officeDocument/2006/relationships/image" Target="media/image160.wmf"/><Relationship Id="rId757" Type="http://schemas.openxmlformats.org/officeDocument/2006/relationships/oleObject" Target="embeddings/oleObject495.bin"/><Relationship Id="rId799" Type="http://schemas.openxmlformats.org/officeDocument/2006/relationships/oleObject" Target="embeddings/oleObject537.bin"/><Relationship Id="rId51" Type="http://schemas.openxmlformats.org/officeDocument/2006/relationships/oleObject" Target="embeddings/oleObject21.bin"/><Relationship Id="rId93" Type="http://schemas.openxmlformats.org/officeDocument/2006/relationships/oleObject" Target="embeddings/oleObject43.bin"/><Relationship Id="rId189" Type="http://schemas.openxmlformats.org/officeDocument/2006/relationships/oleObject" Target="embeddings/oleObject100.bin"/><Relationship Id="rId396" Type="http://schemas.openxmlformats.org/officeDocument/2006/relationships/image" Target="media/image181.wmf"/><Relationship Id="rId561" Type="http://schemas.openxmlformats.org/officeDocument/2006/relationships/oleObject" Target="embeddings/oleObject299.bin"/><Relationship Id="rId617" Type="http://schemas.openxmlformats.org/officeDocument/2006/relationships/oleObject" Target="embeddings/oleObject355.bin"/><Relationship Id="rId659" Type="http://schemas.openxmlformats.org/officeDocument/2006/relationships/oleObject" Target="embeddings/oleObject397.bin"/><Relationship Id="rId824" Type="http://schemas.openxmlformats.org/officeDocument/2006/relationships/oleObject" Target="embeddings/oleObject562.bin"/><Relationship Id="rId866" Type="http://schemas.openxmlformats.org/officeDocument/2006/relationships/oleObject" Target="embeddings/oleObject604.bin"/><Relationship Id="rId214" Type="http://schemas.openxmlformats.org/officeDocument/2006/relationships/oleObject" Target="embeddings/oleObject115.bin"/><Relationship Id="rId256" Type="http://schemas.openxmlformats.org/officeDocument/2006/relationships/oleObject" Target="embeddings/oleObject137.bin"/><Relationship Id="rId298" Type="http://schemas.openxmlformats.org/officeDocument/2006/relationships/oleObject" Target="embeddings/oleObject158.bin"/><Relationship Id="rId421" Type="http://schemas.openxmlformats.org/officeDocument/2006/relationships/image" Target="media/image194.wmf"/><Relationship Id="rId463" Type="http://schemas.openxmlformats.org/officeDocument/2006/relationships/image" Target="media/image215.wmf"/><Relationship Id="rId519" Type="http://schemas.openxmlformats.org/officeDocument/2006/relationships/image" Target="media/image242.wmf"/><Relationship Id="rId670" Type="http://schemas.openxmlformats.org/officeDocument/2006/relationships/oleObject" Target="embeddings/oleObject408.bin"/><Relationship Id="rId116" Type="http://schemas.openxmlformats.org/officeDocument/2006/relationships/oleObject" Target="embeddings/oleObject56.bin"/><Relationship Id="rId158" Type="http://schemas.openxmlformats.org/officeDocument/2006/relationships/image" Target="media/image66.wmf"/><Relationship Id="rId323" Type="http://schemas.openxmlformats.org/officeDocument/2006/relationships/image" Target="media/image145.wmf"/><Relationship Id="rId530" Type="http://schemas.openxmlformats.org/officeDocument/2006/relationships/image" Target="media/image246.wmf"/><Relationship Id="rId726" Type="http://schemas.openxmlformats.org/officeDocument/2006/relationships/oleObject" Target="embeddings/oleObject464.bin"/><Relationship Id="rId768" Type="http://schemas.openxmlformats.org/officeDocument/2006/relationships/oleObject" Target="embeddings/oleObject506.bin"/><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92.bin"/><Relationship Id="rId572" Type="http://schemas.openxmlformats.org/officeDocument/2006/relationships/oleObject" Target="embeddings/oleObject310.bin"/><Relationship Id="rId628" Type="http://schemas.openxmlformats.org/officeDocument/2006/relationships/oleObject" Target="embeddings/oleObject366.bin"/><Relationship Id="rId835" Type="http://schemas.openxmlformats.org/officeDocument/2006/relationships/oleObject" Target="embeddings/oleObject573.bin"/><Relationship Id="rId225" Type="http://schemas.openxmlformats.org/officeDocument/2006/relationships/oleObject" Target="embeddings/oleObject121.bin"/><Relationship Id="rId267" Type="http://schemas.openxmlformats.org/officeDocument/2006/relationships/image" Target="media/image117.wmf"/><Relationship Id="rId432" Type="http://schemas.openxmlformats.org/officeDocument/2006/relationships/oleObject" Target="embeddings/oleObject225.bin"/><Relationship Id="rId474" Type="http://schemas.openxmlformats.org/officeDocument/2006/relationships/oleObject" Target="embeddings/oleObject246.bin"/><Relationship Id="rId877" Type="http://schemas.openxmlformats.org/officeDocument/2006/relationships/oleObject" Target="embeddings/oleObject615.bin"/><Relationship Id="rId127" Type="http://schemas.openxmlformats.org/officeDocument/2006/relationships/oleObject" Target="embeddings/oleObject64.bin"/><Relationship Id="rId681" Type="http://schemas.openxmlformats.org/officeDocument/2006/relationships/oleObject" Target="embeddings/oleObject419.bin"/><Relationship Id="rId737" Type="http://schemas.openxmlformats.org/officeDocument/2006/relationships/oleObject" Target="embeddings/oleObject475.bin"/><Relationship Id="rId779" Type="http://schemas.openxmlformats.org/officeDocument/2006/relationships/oleObject" Target="embeddings/oleObject517.bin"/><Relationship Id="rId31" Type="http://schemas.openxmlformats.org/officeDocument/2006/relationships/oleObject" Target="embeddings/oleObject11.bin"/><Relationship Id="rId73" Type="http://schemas.openxmlformats.org/officeDocument/2006/relationships/oleObject" Target="embeddings/oleObject32.bin"/><Relationship Id="rId169" Type="http://schemas.openxmlformats.org/officeDocument/2006/relationships/oleObject" Target="embeddings/oleObject90.bin"/><Relationship Id="rId334" Type="http://schemas.openxmlformats.org/officeDocument/2006/relationships/oleObject" Target="embeddings/oleObject176.bin"/><Relationship Id="rId376" Type="http://schemas.openxmlformats.org/officeDocument/2006/relationships/image" Target="media/image171.wmf"/><Relationship Id="rId541" Type="http://schemas.openxmlformats.org/officeDocument/2006/relationships/oleObject" Target="embeddings/oleObject282.bin"/><Relationship Id="rId583" Type="http://schemas.openxmlformats.org/officeDocument/2006/relationships/oleObject" Target="embeddings/oleObject321.bin"/><Relationship Id="rId639" Type="http://schemas.openxmlformats.org/officeDocument/2006/relationships/oleObject" Target="embeddings/oleObject377.bin"/><Relationship Id="rId790" Type="http://schemas.openxmlformats.org/officeDocument/2006/relationships/oleObject" Target="embeddings/oleObject528.bin"/><Relationship Id="rId804" Type="http://schemas.openxmlformats.org/officeDocument/2006/relationships/oleObject" Target="embeddings/oleObject542.bin"/><Relationship Id="rId4" Type="http://schemas.openxmlformats.org/officeDocument/2006/relationships/webSettings" Target="webSettings.xml"/><Relationship Id="rId180" Type="http://schemas.openxmlformats.org/officeDocument/2006/relationships/image" Target="media/image77.wmf"/><Relationship Id="rId236" Type="http://schemas.openxmlformats.org/officeDocument/2006/relationships/oleObject" Target="embeddings/oleObject127.bin"/><Relationship Id="rId278" Type="http://schemas.openxmlformats.org/officeDocument/2006/relationships/oleObject" Target="embeddings/oleObject148.bin"/><Relationship Id="rId401" Type="http://schemas.openxmlformats.org/officeDocument/2006/relationships/image" Target="media/image184.wmf"/><Relationship Id="rId443" Type="http://schemas.openxmlformats.org/officeDocument/2006/relationships/image" Target="media/image205.wmf"/><Relationship Id="rId650" Type="http://schemas.openxmlformats.org/officeDocument/2006/relationships/oleObject" Target="embeddings/oleObject388.bin"/><Relationship Id="rId846" Type="http://schemas.openxmlformats.org/officeDocument/2006/relationships/oleObject" Target="embeddings/oleObject584.bin"/><Relationship Id="rId303" Type="http://schemas.openxmlformats.org/officeDocument/2006/relationships/image" Target="media/image135.wmf"/><Relationship Id="rId485" Type="http://schemas.openxmlformats.org/officeDocument/2006/relationships/oleObject" Target="embeddings/oleObject252.bin"/><Relationship Id="rId692" Type="http://schemas.openxmlformats.org/officeDocument/2006/relationships/oleObject" Target="embeddings/oleObject430.bin"/><Relationship Id="rId706" Type="http://schemas.openxmlformats.org/officeDocument/2006/relationships/oleObject" Target="embeddings/oleObject444.bin"/><Relationship Id="rId748" Type="http://schemas.openxmlformats.org/officeDocument/2006/relationships/oleObject" Target="embeddings/oleObject486.bin"/><Relationship Id="rId42" Type="http://schemas.openxmlformats.org/officeDocument/2006/relationships/image" Target="media/image18.wmf"/><Relationship Id="rId84" Type="http://schemas.openxmlformats.org/officeDocument/2006/relationships/oleObject" Target="embeddings/oleObject38.bin"/><Relationship Id="rId138" Type="http://schemas.openxmlformats.org/officeDocument/2006/relationships/image" Target="media/image58.wmf"/><Relationship Id="rId345" Type="http://schemas.openxmlformats.org/officeDocument/2006/relationships/oleObject" Target="embeddings/oleObject182.bin"/><Relationship Id="rId387" Type="http://schemas.openxmlformats.org/officeDocument/2006/relationships/oleObject" Target="embeddings/oleObject203.bin"/><Relationship Id="rId510" Type="http://schemas.openxmlformats.org/officeDocument/2006/relationships/oleObject" Target="embeddings/oleObject265.bin"/><Relationship Id="rId552" Type="http://schemas.openxmlformats.org/officeDocument/2006/relationships/oleObject" Target="embeddings/oleObject290.bin"/><Relationship Id="rId594" Type="http://schemas.openxmlformats.org/officeDocument/2006/relationships/oleObject" Target="embeddings/oleObject332.bin"/><Relationship Id="rId608" Type="http://schemas.openxmlformats.org/officeDocument/2006/relationships/oleObject" Target="embeddings/oleObject346.bin"/><Relationship Id="rId815" Type="http://schemas.openxmlformats.org/officeDocument/2006/relationships/oleObject" Target="embeddings/oleObject553.bin"/><Relationship Id="rId191" Type="http://schemas.openxmlformats.org/officeDocument/2006/relationships/oleObject" Target="embeddings/oleObject101.bin"/><Relationship Id="rId205" Type="http://schemas.openxmlformats.org/officeDocument/2006/relationships/image" Target="media/image88.wmf"/><Relationship Id="rId247" Type="http://schemas.openxmlformats.org/officeDocument/2006/relationships/image" Target="media/image107.wmf"/><Relationship Id="rId412" Type="http://schemas.openxmlformats.org/officeDocument/2006/relationships/oleObject" Target="embeddings/oleObject215.bin"/><Relationship Id="rId857" Type="http://schemas.openxmlformats.org/officeDocument/2006/relationships/oleObject" Target="embeddings/oleObject595.bin"/><Relationship Id="rId107" Type="http://schemas.openxmlformats.org/officeDocument/2006/relationships/image" Target="media/image49.wmf"/><Relationship Id="rId289" Type="http://schemas.openxmlformats.org/officeDocument/2006/relationships/image" Target="media/image128.wmf"/><Relationship Id="rId454" Type="http://schemas.openxmlformats.org/officeDocument/2006/relationships/oleObject" Target="embeddings/oleObject236.bin"/><Relationship Id="rId496" Type="http://schemas.openxmlformats.org/officeDocument/2006/relationships/oleObject" Target="embeddings/oleObject258.bin"/><Relationship Id="rId661" Type="http://schemas.openxmlformats.org/officeDocument/2006/relationships/oleObject" Target="embeddings/oleObject399.bin"/><Relationship Id="rId717" Type="http://schemas.openxmlformats.org/officeDocument/2006/relationships/oleObject" Target="embeddings/oleObject455.bin"/><Relationship Id="rId759" Type="http://schemas.openxmlformats.org/officeDocument/2006/relationships/oleObject" Target="embeddings/oleObject497.bin"/><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80.bin"/><Relationship Id="rId314" Type="http://schemas.openxmlformats.org/officeDocument/2006/relationships/oleObject" Target="embeddings/oleObject166.bin"/><Relationship Id="rId356" Type="http://schemas.openxmlformats.org/officeDocument/2006/relationships/image" Target="media/image161.wmf"/><Relationship Id="rId398" Type="http://schemas.openxmlformats.org/officeDocument/2006/relationships/oleObject" Target="embeddings/oleObject208.bin"/><Relationship Id="rId521" Type="http://schemas.openxmlformats.org/officeDocument/2006/relationships/image" Target="media/image243.wmf"/><Relationship Id="rId563" Type="http://schemas.openxmlformats.org/officeDocument/2006/relationships/oleObject" Target="embeddings/oleObject301.bin"/><Relationship Id="rId619" Type="http://schemas.openxmlformats.org/officeDocument/2006/relationships/oleObject" Target="embeddings/oleObject357.bin"/><Relationship Id="rId770" Type="http://schemas.openxmlformats.org/officeDocument/2006/relationships/oleObject" Target="embeddings/oleObject508.bin"/><Relationship Id="rId95" Type="http://schemas.openxmlformats.org/officeDocument/2006/relationships/oleObject" Target="embeddings/oleObject44.bin"/><Relationship Id="rId160" Type="http://schemas.openxmlformats.org/officeDocument/2006/relationships/image" Target="media/image67.wmf"/><Relationship Id="rId216" Type="http://schemas.openxmlformats.org/officeDocument/2006/relationships/oleObject" Target="embeddings/oleObject116.bin"/><Relationship Id="rId423" Type="http://schemas.openxmlformats.org/officeDocument/2006/relationships/image" Target="media/image195.wmf"/><Relationship Id="rId826" Type="http://schemas.openxmlformats.org/officeDocument/2006/relationships/oleObject" Target="embeddings/oleObject564.bin"/><Relationship Id="rId868" Type="http://schemas.openxmlformats.org/officeDocument/2006/relationships/oleObject" Target="embeddings/oleObject606.bin"/><Relationship Id="rId258" Type="http://schemas.openxmlformats.org/officeDocument/2006/relationships/oleObject" Target="embeddings/oleObject138.bin"/><Relationship Id="rId465" Type="http://schemas.openxmlformats.org/officeDocument/2006/relationships/image" Target="media/image216.wmf"/><Relationship Id="rId630" Type="http://schemas.openxmlformats.org/officeDocument/2006/relationships/oleObject" Target="embeddings/oleObject368.bin"/><Relationship Id="rId672" Type="http://schemas.openxmlformats.org/officeDocument/2006/relationships/oleObject" Target="embeddings/oleObject410.bin"/><Relationship Id="rId728" Type="http://schemas.openxmlformats.org/officeDocument/2006/relationships/oleObject" Target="embeddings/oleObject466.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46.wmf"/><Relationship Id="rId367" Type="http://schemas.openxmlformats.org/officeDocument/2006/relationships/oleObject" Target="embeddings/oleObject193.bin"/><Relationship Id="rId532" Type="http://schemas.openxmlformats.org/officeDocument/2006/relationships/image" Target="media/image247.wmf"/><Relationship Id="rId574" Type="http://schemas.openxmlformats.org/officeDocument/2006/relationships/oleObject" Target="embeddings/oleObject312.bin"/><Relationship Id="rId171" Type="http://schemas.openxmlformats.org/officeDocument/2006/relationships/oleObject" Target="embeddings/oleObject91.bin"/><Relationship Id="rId227" Type="http://schemas.openxmlformats.org/officeDocument/2006/relationships/oleObject" Target="embeddings/oleObject122.bin"/><Relationship Id="rId781" Type="http://schemas.openxmlformats.org/officeDocument/2006/relationships/oleObject" Target="embeddings/oleObject519.bin"/><Relationship Id="rId837" Type="http://schemas.openxmlformats.org/officeDocument/2006/relationships/oleObject" Target="embeddings/oleObject575.bin"/><Relationship Id="rId879" Type="http://schemas.openxmlformats.org/officeDocument/2006/relationships/fontTable" Target="fontTable.xml"/><Relationship Id="rId269" Type="http://schemas.openxmlformats.org/officeDocument/2006/relationships/image" Target="media/image118.wmf"/><Relationship Id="rId434" Type="http://schemas.openxmlformats.org/officeDocument/2006/relationships/oleObject" Target="embeddings/oleObject226.bin"/><Relationship Id="rId476" Type="http://schemas.openxmlformats.org/officeDocument/2006/relationships/oleObject" Target="embeddings/oleObject247.bin"/><Relationship Id="rId641" Type="http://schemas.openxmlformats.org/officeDocument/2006/relationships/oleObject" Target="embeddings/oleObject379.bin"/><Relationship Id="rId683" Type="http://schemas.openxmlformats.org/officeDocument/2006/relationships/oleObject" Target="embeddings/oleObject421.bin"/><Relationship Id="rId739" Type="http://schemas.openxmlformats.org/officeDocument/2006/relationships/oleObject" Target="embeddings/oleObject477.bin"/><Relationship Id="rId33" Type="http://schemas.openxmlformats.org/officeDocument/2006/relationships/oleObject" Target="embeddings/oleObject12.bin"/><Relationship Id="rId129" Type="http://schemas.openxmlformats.org/officeDocument/2006/relationships/oleObject" Target="embeddings/oleObject66.bin"/><Relationship Id="rId280" Type="http://schemas.openxmlformats.org/officeDocument/2006/relationships/oleObject" Target="embeddings/oleObject149.bin"/><Relationship Id="rId336" Type="http://schemas.openxmlformats.org/officeDocument/2006/relationships/oleObject" Target="embeddings/oleObject177.bin"/><Relationship Id="rId501" Type="http://schemas.openxmlformats.org/officeDocument/2006/relationships/image" Target="media/image233.wmf"/><Relationship Id="rId543" Type="http://schemas.openxmlformats.org/officeDocument/2006/relationships/oleObject" Target="embeddings/oleObject283.bin"/><Relationship Id="rId75" Type="http://schemas.openxmlformats.org/officeDocument/2006/relationships/oleObject" Target="embeddings/oleObject33.bin"/><Relationship Id="rId140" Type="http://schemas.openxmlformats.org/officeDocument/2006/relationships/oleObject" Target="embeddings/oleObject74.bin"/><Relationship Id="rId182" Type="http://schemas.openxmlformats.org/officeDocument/2006/relationships/image" Target="media/image78.wmf"/><Relationship Id="rId378" Type="http://schemas.openxmlformats.org/officeDocument/2006/relationships/image" Target="media/image172.wmf"/><Relationship Id="rId403" Type="http://schemas.openxmlformats.org/officeDocument/2006/relationships/image" Target="media/image185.wmf"/><Relationship Id="rId585" Type="http://schemas.openxmlformats.org/officeDocument/2006/relationships/oleObject" Target="embeddings/oleObject323.bin"/><Relationship Id="rId750" Type="http://schemas.openxmlformats.org/officeDocument/2006/relationships/oleObject" Target="embeddings/oleObject488.bin"/><Relationship Id="rId792" Type="http://schemas.openxmlformats.org/officeDocument/2006/relationships/oleObject" Target="embeddings/oleObject530.bin"/><Relationship Id="rId806" Type="http://schemas.openxmlformats.org/officeDocument/2006/relationships/oleObject" Target="embeddings/oleObject544.bin"/><Relationship Id="rId848" Type="http://schemas.openxmlformats.org/officeDocument/2006/relationships/oleObject" Target="embeddings/oleObject586.bin"/><Relationship Id="rId6" Type="http://schemas.openxmlformats.org/officeDocument/2006/relationships/endnotes" Target="endnotes.xml"/><Relationship Id="rId238" Type="http://schemas.openxmlformats.org/officeDocument/2006/relationships/oleObject" Target="embeddings/oleObject128.bin"/><Relationship Id="rId445" Type="http://schemas.openxmlformats.org/officeDocument/2006/relationships/image" Target="media/image206.wmf"/><Relationship Id="rId487" Type="http://schemas.openxmlformats.org/officeDocument/2006/relationships/oleObject" Target="embeddings/oleObject253.bin"/><Relationship Id="rId610" Type="http://schemas.openxmlformats.org/officeDocument/2006/relationships/oleObject" Target="embeddings/oleObject348.bin"/><Relationship Id="rId652" Type="http://schemas.openxmlformats.org/officeDocument/2006/relationships/oleObject" Target="embeddings/oleObject390.bin"/><Relationship Id="rId694" Type="http://schemas.openxmlformats.org/officeDocument/2006/relationships/oleObject" Target="embeddings/oleObject432.bin"/><Relationship Id="rId708" Type="http://schemas.openxmlformats.org/officeDocument/2006/relationships/oleObject" Target="embeddings/oleObject446.bin"/><Relationship Id="rId291" Type="http://schemas.openxmlformats.org/officeDocument/2006/relationships/image" Target="media/image129.wmf"/><Relationship Id="rId305" Type="http://schemas.openxmlformats.org/officeDocument/2006/relationships/image" Target="media/image136.wmf"/><Relationship Id="rId347" Type="http://schemas.openxmlformats.org/officeDocument/2006/relationships/oleObject" Target="embeddings/oleObject183.bin"/><Relationship Id="rId512" Type="http://schemas.openxmlformats.org/officeDocument/2006/relationships/oleObject" Target="embeddings/oleObject266.bin"/><Relationship Id="rId44" Type="http://schemas.openxmlformats.org/officeDocument/2006/relationships/image" Target="media/image19.wmf"/><Relationship Id="rId86" Type="http://schemas.openxmlformats.org/officeDocument/2006/relationships/oleObject" Target="embeddings/oleObject39.bin"/><Relationship Id="rId151" Type="http://schemas.openxmlformats.org/officeDocument/2006/relationships/oleObject" Target="embeddings/oleObject81.bin"/><Relationship Id="rId389" Type="http://schemas.openxmlformats.org/officeDocument/2006/relationships/oleObject" Target="embeddings/oleObject204.bin"/><Relationship Id="rId554" Type="http://schemas.openxmlformats.org/officeDocument/2006/relationships/oleObject" Target="embeddings/oleObject292.bin"/><Relationship Id="rId596" Type="http://schemas.openxmlformats.org/officeDocument/2006/relationships/oleObject" Target="embeddings/oleObject334.bin"/><Relationship Id="rId761" Type="http://schemas.openxmlformats.org/officeDocument/2006/relationships/oleObject" Target="embeddings/oleObject499.bin"/><Relationship Id="rId817" Type="http://schemas.openxmlformats.org/officeDocument/2006/relationships/oleObject" Target="embeddings/oleObject555.bin"/><Relationship Id="rId859" Type="http://schemas.openxmlformats.org/officeDocument/2006/relationships/oleObject" Target="embeddings/oleObject597.bin"/><Relationship Id="rId193" Type="http://schemas.openxmlformats.org/officeDocument/2006/relationships/oleObject" Target="embeddings/oleObject103.bin"/><Relationship Id="rId207" Type="http://schemas.openxmlformats.org/officeDocument/2006/relationships/image" Target="media/image89.wmf"/><Relationship Id="rId249" Type="http://schemas.openxmlformats.org/officeDocument/2006/relationships/image" Target="media/image108.wmf"/><Relationship Id="rId414" Type="http://schemas.openxmlformats.org/officeDocument/2006/relationships/oleObject" Target="embeddings/oleObject216.bin"/><Relationship Id="rId456" Type="http://schemas.openxmlformats.org/officeDocument/2006/relationships/oleObject" Target="embeddings/oleObject237.bin"/><Relationship Id="rId498" Type="http://schemas.openxmlformats.org/officeDocument/2006/relationships/oleObject" Target="embeddings/oleObject259.bin"/><Relationship Id="rId621" Type="http://schemas.openxmlformats.org/officeDocument/2006/relationships/oleObject" Target="embeddings/oleObject359.bin"/><Relationship Id="rId663" Type="http://schemas.openxmlformats.org/officeDocument/2006/relationships/oleObject" Target="embeddings/oleObject401.bin"/><Relationship Id="rId870" Type="http://schemas.openxmlformats.org/officeDocument/2006/relationships/oleObject" Target="embeddings/oleObject608.bin"/><Relationship Id="rId13" Type="http://schemas.openxmlformats.org/officeDocument/2006/relationships/oleObject" Target="embeddings/oleObject2.bin"/><Relationship Id="rId109" Type="http://schemas.openxmlformats.org/officeDocument/2006/relationships/image" Target="media/image50.wmf"/><Relationship Id="rId260" Type="http://schemas.openxmlformats.org/officeDocument/2006/relationships/oleObject" Target="embeddings/oleObject139.bin"/><Relationship Id="rId316" Type="http://schemas.openxmlformats.org/officeDocument/2006/relationships/oleObject" Target="embeddings/oleObject167.bin"/><Relationship Id="rId523" Type="http://schemas.openxmlformats.org/officeDocument/2006/relationships/oleObject" Target="embeddings/oleObject272.bin"/><Relationship Id="rId719" Type="http://schemas.openxmlformats.org/officeDocument/2006/relationships/oleObject" Target="embeddings/oleObject457.bin"/><Relationship Id="rId55" Type="http://schemas.openxmlformats.org/officeDocument/2006/relationships/oleObject" Target="embeddings/oleObject23.bin"/><Relationship Id="rId97" Type="http://schemas.openxmlformats.org/officeDocument/2006/relationships/oleObject" Target="embeddings/oleObject45.bin"/><Relationship Id="rId120" Type="http://schemas.openxmlformats.org/officeDocument/2006/relationships/oleObject" Target="embeddings/oleObject59.bin"/><Relationship Id="rId358" Type="http://schemas.openxmlformats.org/officeDocument/2006/relationships/image" Target="media/image162.wmf"/><Relationship Id="rId565" Type="http://schemas.openxmlformats.org/officeDocument/2006/relationships/oleObject" Target="embeddings/oleObject303.bin"/><Relationship Id="rId730" Type="http://schemas.openxmlformats.org/officeDocument/2006/relationships/oleObject" Target="embeddings/oleObject468.bin"/><Relationship Id="rId772" Type="http://schemas.openxmlformats.org/officeDocument/2006/relationships/oleObject" Target="embeddings/oleObject510.bin"/><Relationship Id="rId828" Type="http://schemas.openxmlformats.org/officeDocument/2006/relationships/oleObject" Target="embeddings/oleObject566.bin"/><Relationship Id="rId162" Type="http://schemas.openxmlformats.org/officeDocument/2006/relationships/image" Target="media/image68.wmf"/><Relationship Id="rId218" Type="http://schemas.openxmlformats.org/officeDocument/2006/relationships/oleObject" Target="embeddings/oleObject117.bin"/><Relationship Id="rId425" Type="http://schemas.openxmlformats.org/officeDocument/2006/relationships/image" Target="media/image196.wmf"/><Relationship Id="rId467" Type="http://schemas.openxmlformats.org/officeDocument/2006/relationships/image" Target="media/image217.wmf"/><Relationship Id="rId632" Type="http://schemas.openxmlformats.org/officeDocument/2006/relationships/oleObject" Target="embeddings/oleObject370.bin"/><Relationship Id="rId271" Type="http://schemas.openxmlformats.org/officeDocument/2006/relationships/image" Target="media/image119.wmf"/><Relationship Id="rId674" Type="http://schemas.openxmlformats.org/officeDocument/2006/relationships/oleObject" Target="embeddings/oleObject41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8.bin"/><Relationship Id="rId327" Type="http://schemas.openxmlformats.org/officeDocument/2006/relationships/image" Target="media/image147.wmf"/><Relationship Id="rId369" Type="http://schemas.openxmlformats.org/officeDocument/2006/relationships/oleObject" Target="embeddings/oleObject194.bin"/><Relationship Id="rId534" Type="http://schemas.openxmlformats.org/officeDocument/2006/relationships/image" Target="media/image248.wmf"/><Relationship Id="rId576" Type="http://schemas.openxmlformats.org/officeDocument/2006/relationships/oleObject" Target="embeddings/oleObject314.bin"/><Relationship Id="rId741" Type="http://schemas.openxmlformats.org/officeDocument/2006/relationships/oleObject" Target="embeddings/oleObject479.bin"/><Relationship Id="rId783" Type="http://schemas.openxmlformats.org/officeDocument/2006/relationships/oleObject" Target="embeddings/oleObject521.bin"/><Relationship Id="rId839" Type="http://schemas.openxmlformats.org/officeDocument/2006/relationships/oleObject" Target="embeddings/oleObject577.bin"/><Relationship Id="rId173" Type="http://schemas.openxmlformats.org/officeDocument/2006/relationships/oleObject" Target="embeddings/oleObject92.bin"/><Relationship Id="rId229" Type="http://schemas.openxmlformats.org/officeDocument/2006/relationships/oleObject" Target="embeddings/oleObject123.bin"/><Relationship Id="rId380" Type="http://schemas.openxmlformats.org/officeDocument/2006/relationships/image" Target="media/image173.wmf"/><Relationship Id="rId436" Type="http://schemas.openxmlformats.org/officeDocument/2006/relationships/oleObject" Target="embeddings/oleObject227.bin"/><Relationship Id="rId601" Type="http://schemas.openxmlformats.org/officeDocument/2006/relationships/oleObject" Target="embeddings/oleObject339.bin"/><Relationship Id="rId643" Type="http://schemas.openxmlformats.org/officeDocument/2006/relationships/oleObject" Target="embeddings/oleObject381.bin"/><Relationship Id="rId240" Type="http://schemas.openxmlformats.org/officeDocument/2006/relationships/oleObject" Target="embeddings/oleObject129.bin"/><Relationship Id="rId478" Type="http://schemas.openxmlformats.org/officeDocument/2006/relationships/oleObject" Target="embeddings/oleObject248.bin"/><Relationship Id="rId685" Type="http://schemas.openxmlformats.org/officeDocument/2006/relationships/oleObject" Target="embeddings/oleObject423.bin"/><Relationship Id="rId850" Type="http://schemas.openxmlformats.org/officeDocument/2006/relationships/oleObject" Target="embeddings/oleObject588.bin"/><Relationship Id="rId35" Type="http://schemas.openxmlformats.org/officeDocument/2006/relationships/oleObject" Target="embeddings/oleObject13.bin"/><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oleObject" Target="embeddings/oleObject150.bin"/><Relationship Id="rId338" Type="http://schemas.openxmlformats.org/officeDocument/2006/relationships/oleObject" Target="embeddings/oleObject178.bin"/><Relationship Id="rId503" Type="http://schemas.openxmlformats.org/officeDocument/2006/relationships/image" Target="media/image234.wmf"/><Relationship Id="rId545" Type="http://schemas.openxmlformats.org/officeDocument/2006/relationships/package" Target="embeddings/Microsoft_Visio_Drawing.vsdx"/><Relationship Id="rId587" Type="http://schemas.openxmlformats.org/officeDocument/2006/relationships/oleObject" Target="embeddings/oleObject325.bin"/><Relationship Id="rId710" Type="http://schemas.openxmlformats.org/officeDocument/2006/relationships/oleObject" Target="embeddings/oleObject448.bin"/><Relationship Id="rId752" Type="http://schemas.openxmlformats.org/officeDocument/2006/relationships/oleObject" Target="embeddings/oleObject490.bin"/><Relationship Id="rId808" Type="http://schemas.openxmlformats.org/officeDocument/2006/relationships/oleObject" Target="embeddings/oleObject546.bin"/><Relationship Id="rId8" Type="http://schemas.openxmlformats.org/officeDocument/2006/relationships/hyperlink" Target="https://www.anaconda.com/distribution/" TargetMode="External"/><Relationship Id="rId142" Type="http://schemas.openxmlformats.org/officeDocument/2006/relationships/oleObject" Target="embeddings/oleObject75.bin"/><Relationship Id="rId184" Type="http://schemas.openxmlformats.org/officeDocument/2006/relationships/image" Target="media/image79.wmf"/><Relationship Id="rId391" Type="http://schemas.openxmlformats.org/officeDocument/2006/relationships/oleObject" Target="embeddings/oleObject205.bin"/><Relationship Id="rId405" Type="http://schemas.openxmlformats.org/officeDocument/2006/relationships/image" Target="media/image186.wmf"/><Relationship Id="rId447" Type="http://schemas.openxmlformats.org/officeDocument/2006/relationships/image" Target="media/image207.wmf"/><Relationship Id="rId612" Type="http://schemas.openxmlformats.org/officeDocument/2006/relationships/oleObject" Target="embeddings/oleObject350.bin"/><Relationship Id="rId794" Type="http://schemas.openxmlformats.org/officeDocument/2006/relationships/oleObject" Target="embeddings/oleObject532.bin"/><Relationship Id="rId251" Type="http://schemas.openxmlformats.org/officeDocument/2006/relationships/image" Target="media/image109.wmf"/><Relationship Id="rId489" Type="http://schemas.openxmlformats.org/officeDocument/2006/relationships/oleObject" Target="embeddings/oleObject254.bin"/><Relationship Id="rId654" Type="http://schemas.openxmlformats.org/officeDocument/2006/relationships/oleObject" Target="embeddings/oleObject392.bin"/><Relationship Id="rId696" Type="http://schemas.openxmlformats.org/officeDocument/2006/relationships/oleObject" Target="embeddings/oleObject434.bin"/><Relationship Id="rId861" Type="http://schemas.openxmlformats.org/officeDocument/2006/relationships/oleObject" Target="embeddings/oleObject599.bin"/><Relationship Id="rId46" Type="http://schemas.openxmlformats.org/officeDocument/2006/relationships/image" Target="media/image20.wmf"/><Relationship Id="rId293" Type="http://schemas.openxmlformats.org/officeDocument/2006/relationships/image" Target="media/image130.wmf"/><Relationship Id="rId307" Type="http://schemas.openxmlformats.org/officeDocument/2006/relationships/image" Target="media/image137.wmf"/><Relationship Id="rId349" Type="http://schemas.openxmlformats.org/officeDocument/2006/relationships/oleObject" Target="embeddings/oleObject184.bin"/><Relationship Id="rId514" Type="http://schemas.openxmlformats.org/officeDocument/2006/relationships/oleObject" Target="embeddings/oleObject267.bin"/><Relationship Id="rId556" Type="http://schemas.openxmlformats.org/officeDocument/2006/relationships/oleObject" Target="embeddings/oleObject294.bin"/><Relationship Id="rId721" Type="http://schemas.openxmlformats.org/officeDocument/2006/relationships/oleObject" Target="embeddings/oleObject459.bin"/><Relationship Id="rId763" Type="http://schemas.openxmlformats.org/officeDocument/2006/relationships/oleObject" Target="embeddings/oleObject501.bin"/><Relationship Id="rId88" Type="http://schemas.openxmlformats.org/officeDocument/2006/relationships/oleObject" Target="embeddings/oleObject40.bin"/><Relationship Id="rId111" Type="http://schemas.openxmlformats.org/officeDocument/2006/relationships/image" Target="media/image51.wmf"/><Relationship Id="rId153" Type="http://schemas.openxmlformats.org/officeDocument/2006/relationships/oleObject" Target="embeddings/oleObject82.bin"/><Relationship Id="rId195" Type="http://schemas.openxmlformats.org/officeDocument/2006/relationships/oleObject" Target="embeddings/oleObject104.bin"/><Relationship Id="rId209" Type="http://schemas.openxmlformats.org/officeDocument/2006/relationships/oleObject" Target="embeddings/oleObject112.bin"/><Relationship Id="rId360" Type="http://schemas.openxmlformats.org/officeDocument/2006/relationships/image" Target="media/image163.wmf"/><Relationship Id="rId416" Type="http://schemas.openxmlformats.org/officeDocument/2006/relationships/oleObject" Target="embeddings/oleObject217.bin"/><Relationship Id="rId598" Type="http://schemas.openxmlformats.org/officeDocument/2006/relationships/oleObject" Target="embeddings/oleObject336.bin"/><Relationship Id="rId819" Type="http://schemas.openxmlformats.org/officeDocument/2006/relationships/oleObject" Target="embeddings/oleObject557.bin"/><Relationship Id="rId220" Type="http://schemas.openxmlformats.org/officeDocument/2006/relationships/oleObject" Target="embeddings/oleObject118.bin"/><Relationship Id="rId458" Type="http://schemas.openxmlformats.org/officeDocument/2006/relationships/oleObject" Target="embeddings/oleObject238.bin"/><Relationship Id="rId623" Type="http://schemas.openxmlformats.org/officeDocument/2006/relationships/oleObject" Target="embeddings/oleObject361.bin"/><Relationship Id="rId665" Type="http://schemas.openxmlformats.org/officeDocument/2006/relationships/oleObject" Target="embeddings/oleObject403.bin"/><Relationship Id="rId830" Type="http://schemas.openxmlformats.org/officeDocument/2006/relationships/oleObject" Target="embeddings/oleObject568.bin"/><Relationship Id="rId872" Type="http://schemas.openxmlformats.org/officeDocument/2006/relationships/oleObject" Target="embeddings/oleObject610.bin"/><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oleObject" Target="embeddings/oleObject140.bin"/><Relationship Id="rId318" Type="http://schemas.openxmlformats.org/officeDocument/2006/relationships/oleObject" Target="embeddings/oleObject168.bin"/><Relationship Id="rId525" Type="http://schemas.openxmlformats.org/officeDocument/2006/relationships/image" Target="media/image244.wmf"/><Relationship Id="rId567" Type="http://schemas.openxmlformats.org/officeDocument/2006/relationships/oleObject" Target="embeddings/oleObject305.bin"/><Relationship Id="rId732" Type="http://schemas.openxmlformats.org/officeDocument/2006/relationships/oleObject" Target="embeddings/oleObject470.bin"/><Relationship Id="rId99" Type="http://schemas.openxmlformats.org/officeDocument/2006/relationships/oleObject" Target="embeddings/oleObject46.bin"/><Relationship Id="rId122" Type="http://schemas.openxmlformats.org/officeDocument/2006/relationships/oleObject" Target="embeddings/oleObject60.bin"/><Relationship Id="rId164" Type="http://schemas.openxmlformats.org/officeDocument/2006/relationships/image" Target="media/image69.wmf"/><Relationship Id="rId371" Type="http://schemas.openxmlformats.org/officeDocument/2006/relationships/oleObject" Target="embeddings/oleObject195.bin"/><Relationship Id="rId774" Type="http://schemas.openxmlformats.org/officeDocument/2006/relationships/oleObject" Target="embeddings/oleObject512.bin"/><Relationship Id="rId427" Type="http://schemas.openxmlformats.org/officeDocument/2006/relationships/image" Target="media/image197.wmf"/><Relationship Id="rId469" Type="http://schemas.openxmlformats.org/officeDocument/2006/relationships/image" Target="media/image218.wmf"/><Relationship Id="rId634" Type="http://schemas.openxmlformats.org/officeDocument/2006/relationships/oleObject" Target="embeddings/oleObject372.bin"/><Relationship Id="rId676" Type="http://schemas.openxmlformats.org/officeDocument/2006/relationships/oleObject" Target="embeddings/oleObject414.bin"/><Relationship Id="rId841" Type="http://schemas.openxmlformats.org/officeDocument/2006/relationships/oleObject" Target="embeddings/oleObject579.bin"/><Relationship Id="rId26" Type="http://schemas.openxmlformats.org/officeDocument/2006/relationships/image" Target="media/image10.wmf"/><Relationship Id="rId231" Type="http://schemas.openxmlformats.org/officeDocument/2006/relationships/oleObject" Target="embeddings/oleObject124.bin"/><Relationship Id="rId273" Type="http://schemas.openxmlformats.org/officeDocument/2006/relationships/image" Target="media/image120.wmf"/><Relationship Id="rId329" Type="http://schemas.openxmlformats.org/officeDocument/2006/relationships/image" Target="media/image148.wmf"/><Relationship Id="rId480" Type="http://schemas.openxmlformats.org/officeDocument/2006/relationships/oleObject" Target="embeddings/oleObject249.bin"/><Relationship Id="rId536" Type="http://schemas.openxmlformats.org/officeDocument/2006/relationships/image" Target="media/image249.wmf"/><Relationship Id="rId701" Type="http://schemas.openxmlformats.org/officeDocument/2006/relationships/oleObject" Target="embeddings/oleObject439.bin"/><Relationship Id="rId68" Type="http://schemas.openxmlformats.org/officeDocument/2006/relationships/image" Target="media/image31.wmf"/><Relationship Id="rId133" Type="http://schemas.openxmlformats.org/officeDocument/2006/relationships/oleObject" Target="embeddings/oleObject69.bin"/><Relationship Id="rId175" Type="http://schemas.openxmlformats.org/officeDocument/2006/relationships/oleObject" Target="embeddings/oleObject93.bin"/><Relationship Id="rId340" Type="http://schemas.openxmlformats.org/officeDocument/2006/relationships/oleObject" Target="embeddings/oleObject179.bin"/><Relationship Id="rId578" Type="http://schemas.openxmlformats.org/officeDocument/2006/relationships/oleObject" Target="embeddings/oleObject316.bin"/><Relationship Id="rId743" Type="http://schemas.openxmlformats.org/officeDocument/2006/relationships/oleObject" Target="embeddings/oleObject481.bin"/><Relationship Id="rId785" Type="http://schemas.openxmlformats.org/officeDocument/2006/relationships/oleObject" Target="embeddings/oleObject523.bin"/><Relationship Id="rId200" Type="http://schemas.openxmlformats.org/officeDocument/2006/relationships/image" Target="media/image86.wmf"/><Relationship Id="rId382" Type="http://schemas.openxmlformats.org/officeDocument/2006/relationships/image" Target="media/image174.wmf"/><Relationship Id="rId438" Type="http://schemas.openxmlformats.org/officeDocument/2006/relationships/oleObject" Target="embeddings/oleObject228.bin"/><Relationship Id="rId603" Type="http://schemas.openxmlformats.org/officeDocument/2006/relationships/oleObject" Target="embeddings/oleObject341.bin"/><Relationship Id="rId645" Type="http://schemas.openxmlformats.org/officeDocument/2006/relationships/oleObject" Target="embeddings/oleObject383.bin"/><Relationship Id="rId687" Type="http://schemas.openxmlformats.org/officeDocument/2006/relationships/oleObject" Target="embeddings/oleObject425.bin"/><Relationship Id="rId810" Type="http://schemas.openxmlformats.org/officeDocument/2006/relationships/oleObject" Target="embeddings/oleObject548.bin"/><Relationship Id="rId852" Type="http://schemas.openxmlformats.org/officeDocument/2006/relationships/oleObject" Target="embeddings/oleObject590.bin"/><Relationship Id="rId242" Type="http://schemas.openxmlformats.org/officeDocument/2006/relationships/oleObject" Target="embeddings/oleObject130.bin"/><Relationship Id="rId284" Type="http://schemas.openxmlformats.org/officeDocument/2006/relationships/oleObject" Target="embeddings/oleObject151.bin"/><Relationship Id="rId491" Type="http://schemas.openxmlformats.org/officeDocument/2006/relationships/image" Target="media/image228.wmf"/><Relationship Id="rId505" Type="http://schemas.openxmlformats.org/officeDocument/2006/relationships/image" Target="media/image235.wmf"/><Relationship Id="rId712" Type="http://schemas.openxmlformats.org/officeDocument/2006/relationships/oleObject" Target="embeddings/oleObject450.bin"/><Relationship Id="rId37" Type="http://schemas.openxmlformats.org/officeDocument/2006/relationships/oleObject" Target="embeddings/oleObject14.bin"/><Relationship Id="rId79" Type="http://schemas.openxmlformats.org/officeDocument/2006/relationships/oleObject" Target="embeddings/oleObject35.bin"/><Relationship Id="rId102" Type="http://schemas.openxmlformats.org/officeDocument/2006/relationships/oleObject" Target="embeddings/oleObject48.bin"/><Relationship Id="rId144" Type="http://schemas.openxmlformats.org/officeDocument/2006/relationships/oleObject" Target="embeddings/oleObject77.bin"/><Relationship Id="rId547" Type="http://schemas.openxmlformats.org/officeDocument/2006/relationships/oleObject" Target="embeddings/oleObject285.bin"/><Relationship Id="rId589" Type="http://schemas.openxmlformats.org/officeDocument/2006/relationships/oleObject" Target="embeddings/oleObject327.bin"/><Relationship Id="rId754" Type="http://schemas.openxmlformats.org/officeDocument/2006/relationships/oleObject" Target="embeddings/oleObject492.bin"/><Relationship Id="rId796" Type="http://schemas.openxmlformats.org/officeDocument/2006/relationships/oleObject" Target="embeddings/oleObject534.bin"/><Relationship Id="rId90" Type="http://schemas.openxmlformats.org/officeDocument/2006/relationships/oleObject" Target="embeddings/oleObject41.bin"/><Relationship Id="rId186" Type="http://schemas.openxmlformats.org/officeDocument/2006/relationships/image" Target="media/image80.wmf"/><Relationship Id="rId351" Type="http://schemas.openxmlformats.org/officeDocument/2006/relationships/oleObject" Target="embeddings/oleObject185.bin"/><Relationship Id="rId393" Type="http://schemas.openxmlformats.org/officeDocument/2006/relationships/oleObject" Target="embeddings/oleObject206.bin"/><Relationship Id="rId407" Type="http://schemas.openxmlformats.org/officeDocument/2006/relationships/image" Target="media/image187.wmf"/><Relationship Id="rId449" Type="http://schemas.openxmlformats.org/officeDocument/2006/relationships/image" Target="media/image208.wmf"/><Relationship Id="rId614" Type="http://schemas.openxmlformats.org/officeDocument/2006/relationships/oleObject" Target="embeddings/oleObject352.bin"/><Relationship Id="rId656" Type="http://schemas.openxmlformats.org/officeDocument/2006/relationships/oleObject" Target="embeddings/oleObject394.bin"/><Relationship Id="rId821" Type="http://schemas.openxmlformats.org/officeDocument/2006/relationships/oleObject" Target="embeddings/oleObject559.bin"/><Relationship Id="rId863" Type="http://schemas.openxmlformats.org/officeDocument/2006/relationships/oleObject" Target="embeddings/oleObject601.bin"/><Relationship Id="rId211" Type="http://schemas.openxmlformats.org/officeDocument/2006/relationships/oleObject" Target="embeddings/oleObject113.bin"/><Relationship Id="rId253" Type="http://schemas.openxmlformats.org/officeDocument/2006/relationships/image" Target="media/image110.wmf"/><Relationship Id="rId295" Type="http://schemas.openxmlformats.org/officeDocument/2006/relationships/image" Target="media/image131.wmf"/><Relationship Id="rId309" Type="http://schemas.openxmlformats.org/officeDocument/2006/relationships/image" Target="media/image138.wmf"/><Relationship Id="rId460" Type="http://schemas.openxmlformats.org/officeDocument/2006/relationships/oleObject" Target="embeddings/oleObject239.bin"/><Relationship Id="rId516" Type="http://schemas.openxmlformats.org/officeDocument/2006/relationships/oleObject" Target="embeddings/oleObject268.bin"/><Relationship Id="rId698" Type="http://schemas.openxmlformats.org/officeDocument/2006/relationships/oleObject" Target="embeddings/oleObject436.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oleObject" Target="embeddings/oleObject169.bin"/><Relationship Id="rId558" Type="http://schemas.openxmlformats.org/officeDocument/2006/relationships/oleObject" Target="embeddings/oleObject296.bin"/><Relationship Id="rId723" Type="http://schemas.openxmlformats.org/officeDocument/2006/relationships/oleObject" Target="embeddings/oleObject461.bin"/><Relationship Id="rId765" Type="http://schemas.openxmlformats.org/officeDocument/2006/relationships/oleObject" Target="embeddings/oleObject503.bin"/><Relationship Id="rId155" Type="http://schemas.openxmlformats.org/officeDocument/2006/relationships/oleObject" Target="embeddings/oleObject83.bin"/><Relationship Id="rId197" Type="http://schemas.openxmlformats.org/officeDocument/2006/relationships/oleObject" Target="embeddings/oleObject105.bin"/><Relationship Id="rId362" Type="http://schemas.openxmlformats.org/officeDocument/2006/relationships/image" Target="media/image164.wmf"/><Relationship Id="rId418" Type="http://schemas.openxmlformats.org/officeDocument/2006/relationships/oleObject" Target="embeddings/oleObject218.bin"/><Relationship Id="rId625" Type="http://schemas.openxmlformats.org/officeDocument/2006/relationships/oleObject" Target="embeddings/oleObject363.bin"/><Relationship Id="rId832" Type="http://schemas.openxmlformats.org/officeDocument/2006/relationships/oleObject" Target="embeddings/oleObject570.bin"/><Relationship Id="rId222" Type="http://schemas.openxmlformats.org/officeDocument/2006/relationships/oleObject" Target="embeddings/oleObject119.bin"/><Relationship Id="rId264" Type="http://schemas.openxmlformats.org/officeDocument/2006/relationships/oleObject" Target="embeddings/oleObject141.bin"/><Relationship Id="rId471" Type="http://schemas.openxmlformats.org/officeDocument/2006/relationships/image" Target="media/image219.wmf"/><Relationship Id="rId667" Type="http://schemas.openxmlformats.org/officeDocument/2006/relationships/oleObject" Target="embeddings/oleObject405.bin"/><Relationship Id="rId874" Type="http://schemas.openxmlformats.org/officeDocument/2006/relationships/oleObject" Target="embeddings/oleObject612.bin"/><Relationship Id="rId17" Type="http://schemas.openxmlformats.org/officeDocument/2006/relationships/oleObject" Target="embeddings/oleObject4.bin"/><Relationship Id="rId59" Type="http://schemas.openxmlformats.org/officeDocument/2006/relationships/oleObject" Target="embeddings/oleObject25.bin"/><Relationship Id="rId124" Type="http://schemas.openxmlformats.org/officeDocument/2006/relationships/image" Target="media/image55.wmf"/><Relationship Id="rId527" Type="http://schemas.openxmlformats.org/officeDocument/2006/relationships/oleObject" Target="embeddings/oleObject275.bin"/><Relationship Id="rId569" Type="http://schemas.openxmlformats.org/officeDocument/2006/relationships/oleObject" Target="embeddings/oleObject307.bin"/><Relationship Id="rId734" Type="http://schemas.openxmlformats.org/officeDocument/2006/relationships/oleObject" Target="embeddings/oleObject472.bin"/><Relationship Id="rId776" Type="http://schemas.openxmlformats.org/officeDocument/2006/relationships/oleObject" Target="embeddings/oleObject514.bin"/><Relationship Id="rId70" Type="http://schemas.openxmlformats.org/officeDocument/2006/relationships/image" Target="media/image32.wmf"/><Relationship Id="rId166" Type="http://schemas.openxmlformats.org/officeDocument/2006/relationships/image" Target="media/image70.wmf"/><Relationship Id="rId331" Type="http://schemas.openxmlformats.org/officeDocument/2006/relationships/image" Target="media/image149.wmf"/><Relationship Id="rId373" Type="http://schemas.openxmlformats.org/officeDocument/2006/relationships/oleObject" Target="embeddings/oleObject196.bin"/><Relationship Id="rId429" Type="http://schemas.openxmlformats.org/officeDocument/2006/relationships/image" Target="media/image198.wmf"/><Relationship Id="rId580" Type="http://schemas.openxmlformats.org/officeDocument/2006/relationships/oleObject" Target="embeddings/oleObject318.bin"/><Relationship Id="rId636" Type="http://schemas.openxmlformats.org/officeDocument/2006/relationships/oleObject" Target="embeddings/oleObject374.bin"/><Relationship Id="rId801" Type="http://schemas.openxmlformats.org/officeDocument/2006/relationships/oleObject" Target="embeddings/oleObject539.bin"/><Relationship Id="rId1" Type="http://schemas.openxmlformats.org/officeDocument/2006/relationships/numbering" Target="numbering.xml"/><Relationship Id="rId233" Type="http://schemas.openxmlformats.org/officeDocument/2006/relationships/image" Target="media/image100.wmf"/><Relationship Id="rId440" Type="http://schemas.openxmlformats.org/officeDocument/2006/relationships/oleObject" Target="embeddings/oleObject229.bin"/><Relationship Id="rId678" Type="http://schemas.openxmlformats.org/officeDocument/2006/relationships/oleObject" Target="embeddings/oleObject416.bin"/><Relationship Id="rId843" Type="http://schemas.openxmlformats.org/officeDocument/2006/relationships/oleObject" Target="embeddings/oleObject581.bin"/><Relationship Id="rId28" Type="http://schemas.openxmlformats.org/officeDocument/2006/relationships/image" Target="media/image11.wmf"/><Relationship Id="rId275" Type="http://schemas.openxmlformats.org/officeDocument/2006/relationships/image" Target="media/image121.wmf"/><Relationship Id="rId300" Type="http://schemas.openxmlformats.org/officeDocument/2006/relationships/oleObject" Target="embeddings/oleObject159.bin"/><Relationship Id="rId482" Type="http://schemas.openxmlformats.org/officeDocument/2006/relationships/oleObject" Target="embeddings/oleObject250.bin"/><Relationship Id="rId538" Type="http://schemas.openxmlformats.org/officeDocument/2006/relationships/image" Target="media/image250.wmf"/><Relationship Id="rId703" Type="http://schemas.openxmlformats.org/officeDocument/2006/relationships/oleObject" Target="embeddings/oleObject441.bin"/><Relationship Id="rId745" Type="http://schemas.openxmlformats.org/officeDocument/2006/relationships/oleObject" Target="embeddings/oleObject483.bin"/><Relationship Id="rId81" Type="http://schemas.openxmlformats.org/officeDocument/2006/relationships/image" Target="media/image37.wmf"/><Relationship Id="rId135" Type="http://schemas.openxmlformats.org/officeDocument/2006/relationships/oleObject" Target="embeddings/oleObject70.bin"/><Relationship Id="rId177" Type="http://schemas.openxmlformats.org/officeDocument/2006/relationships/oleObject" Target="embeddings/oleObject94.bin"/><Relationship Id="rId342" Type="http://schemas.openxmlformats.org/officeDocument/2006/relationships/oleObject" Target="embeddings/oleObject180.bin"/><Relationship Id="rId384" Type="http://schemas.openxmlformats.org/officeDocument/2006/relationships/image" Target="media/image175.wmf"/><Relationship Id="rId591" Type="http://schemas.openxmlformats.org/officeDocument/2006/relationships/oleObject" Target="embeddings/oleObject329.bin"/><Relationship Id="rId605" Type="http://schemas.openxmlformats.org/officeDocument/2006/relationships/oleObject" Target="embeddings/oleObject343.bin"/><Relationship Id="rId787" Type="http://schemas.openxmlformats.org/officeDocument/2006/relationships/oleObject" Target="embeddings/oleObject525.bin"/><Relationship Id="rId812" Type="http://schemas.openxmlformats.org/officeDocument/2006/relationships/oleObject" Target="embeddings/oleObject550.bin"/><Relationship Id="rId202" Type="http://schemas.openxmlformats.org/officeDocument/2006/relationships/image" Target="media/image87.wmf"/><Relationship Id="rId244" Type="http://schemas.openxmlformats.org/officeDocument/2006/relationships/oleObject" Target="embeddings/oleObject131.bin"/><Relationship Id="rId647" Type="http://schemas.openxmlformats.org/officeDocument/2006/relationships/oleObject" Target="embeddings/oleObject385.bin"/><Relationship Id="rId689" Type="http://schemas.openxmlformats.org/officeDocument/2006/relationships/oleObject" Target="embeddings/oleObject427.bin"/><Relationship Id="rId854" Type="http://schemas.openxmlformats.org/officeDocument/2006/relationships/oleObject" Target="embeddings/oleObject592.bin"/><Relationship Id="rId39" Type="http://schemas.openxmlformats.org/officeDocument/2006/relationships/oleObject" Target="embeddings/oleObject15.bin"/><Relationship Id="rId286" Type="http://schemas.openxmlformats.org/officeDocument/2006/relationships/oleObject" Target="embeddings/oleObject152.bin"/><Relationship Id="rId451" Type="http://schemas.openxmlformats.org/officeDocument/2006/relationships/image" Target="media/image209.wmf"/><Relationship Id="rId493" Type="http://schemas.openxmlformats.org/officeDocument/2006/relationships/image" Target="media/image229.wmf"/><Relationship Id="rId507" Type="http://schemas.openxmlformats.org/officeDocument/2006/relationships/image" Target="media/image236.wmf"/><Relationship Id="rId549" Type="http://schemas.openxmlformats.org/officeDocument/2006/relationships/oleObject" Target="embeddings/oleObject287.bin"/><Relationship Id="rId714" Type="http://schemas.openxmlformats.org/officeDocument/2006/relationships/oleObject" Target="embeddings/oleObject452.bin"/><Relationship Id="rId756" Type="http://schemas.openxmlformats.org/officeDocument/2006/relationships/oleObject" Target="embeddings/oleObject494.bin"/><Relationship Id="rId50" Type="http://schemas.openxmlformats.org/officeDocument/2006/relationships/image" Target="media/image22.wmf"/><Relationship Id="rId104" Type="http://schemas.openxmlformats.org/officeDocument/2006/relationships/oleObject" Target="embeddings/oleObject49.bin"/><Relationship Id="rId146" Type="http://schemas.openxmlformats.org/officeDocument/2006/relationships/oleObject" Target="embeddings/oleObject78.bin"/><Relationship Id="rId188" Type="http://schemas.openxmlformats.org/officeDocument/2006/relationships/image" Target="media/image81.wmf"/><Relationship Id="rId311" Type="http://schemas.openxmlformats.org/officeDocument/2006/relationships/image" Target="media/image139.wmf"/><Relationship Id="rId353" Type="http://schemas.openxmlformats.org/officeDocument/2006/relationships/oleObject" Target="embeddings/oleObject186.bin"/><Relationship Id="rId395" Type="http://schemas.openxmlformats.org/officeDocument/2006/relationships/oleObject" Target="embeddings/oleObject207.bin"/><Relationship Id="rId409" Type="http://schemas.openxmlformats.org/officeDocument/2006/relationships/image" Target="media/image188.wmf"/><Relationship Id="rId560" Type="http://schemas.openxmlformats.org/officeDocument/2006/relationships/oleObject" Target="embeddings/oleObject298.bin"/><Relationship Id="rId798" Type="http://schemas.openxmlformats.org/officeDocument/2006/relationships/oleObject" Target="embeddings/oleObject536.bin"/><Relationship Id="rId92" Type="http://schemas.openxmlformats.org/officeDocument/2006/relationships/image" Target="media/image42.wmf"/><Relationship Id="rId213" Type="http://schemas.openxmlformats.org/officeDocument/2006/relationships/oleObject" Target="embeddings/oleObject114.bin"/><Relationship Id="rId420" Type="http://schemas.openxmlformats.org/officeDocument/2006/relationships/oleObject" Target="embeddings/oleObject219.bin"/><Relationship Id="rId616" Type="http://schemas.openxmlformats.org/officeDocument/2006/relationships/oleObject" Target="embeddings/oleObject354.bin"/><Relationship Id="rId658" Type="http://schemas.openxmlformats.org/officeDocument/2006/relationships/oleObject" Target="embeddings/oleObject396.bin"/><Relationship Id="rId823" Type="http://schemas.openxmlformats.org/officeDocument/2006/relationships/oleObject" Target="embeddings/oleObject561.bin"/><Relationship Id="rId865" Type="http://schemas.openxmlformats.org/officeDocument/2006/relationships/oleObject" Target="embeddings/oleObject603.bin"/><Relationship Id="rId255" Type="http://schemas.openxmlformats.org/officeDocument/2006/relationships/image" Target="media/image111.wmf"/><Relationship Id="rId297" Type="http://schemas.openxmlformats.org/officeDocument/2006/relationships/image" Target="media/image132.wmf"/><Relationship Id="rId462" Type="http://schemas.openxmlformats.org/officeDocument/2006/relationships/oleObject" Target="embeddings/oleObject240.bin"/><Relationship Id="rId518" Type="http://schemas.openxmlformats.org/officeDocument/2006/relationships/oleObject" Target="embeddings/oleObject269.bin"/><Relationship Id="rId725" Type="http://schemas.openxmlformats.org/officeDocument/2006/relationships/oleObject" Target="embeddings/oleObject463.bin"/><Relationship Id="rId115" Type="http://schemas.openxmlformats.org/officeDocument/2006/relationships/oleObject" Target="embeddings/oleObject55.bin"/><Relationship Id="rId157" Type="http://schemas.openxmlformats.org/officeDocument/2006/relationships/oleObject" Target="embeddings/oleObject84.bin"/><Relationship Id="rId322" Type="http://schemas.openxmlformats.org/officeDocument/2006/relationships/oleObject" Target="embeddings/oleObject170.bin"/><Relationship Id="rId364" Type="http://schemas.openxmlformats.org/officeDocument/2006/relationships/image" Target="media/image165.wmf"/><Relationship Id="rId767" Type="http://schemas.openxmlformats.org/officeDocument/2006/relationships/oleObject" Target="embeddings/oleObject505.bin"/><Relationship Id="rId61" Type="http://schemas.openxmlformats.org/officeDocument/2006/relationships/oleObject" Target="embeddings/oleObject26.bin"/><Relationship Id="rId199" Type="http://schemas.openxmlformats.org/officeDocument/2006/relationships/oleObject" Target="embeddings/oleObject106.bin"/><Relationship Id="rId571" Type="http://schemas.openxmlformats.org/officeDocument/2006/relationships/oleObject" Target="embeddings/oleObject309.bin"/><Relationship Id="rId627" Type="http://schemas.openxmlformats.org/officeDocument/2006/relationships/oleObject" Target="embeddings/oleObject365.bin"/><Relationship Id="rId669" Type="http://schemas.openxmlformats.org/officeDocument/2006/relationships/oleObject" Target="embeddings/oleObject407.bin"/><Relationship Id="rId834" Type="http://schemas.openxmlformats.org/officeDocument/2006/relationships/oleObject" Target="embeddings/oleObject572.bin"/><Relationship Id="rId876" Type="http://schemas.openxmlformats.org/officeDocument/2006/relationships/oleObject" Target="embeddings/oleObject614.bin"/><Relationship Id="rId19" Type="http://schemas.openxmlformats.org/officeDocument/2006/relationships/oleObject" Target="embeddings/oleObject5.bin"/><Relationship Id="rId224" Type="http://schemas.openxmlformats.org/officeDocument/2006/relationships/oleObject" Target="embeddings/oleObject120.bin"/><Relationship Id="rId266" Type="http://schemas.openxmlformats.org/officeDocument/2006/relationships/oleObject" Target="embeddings/oleObject142.bin"/><Relationship Id="rId431" Type="http://schemas.openxmlformats.org/officeDocument/2006/relationships/image" Target="media/image199.wmf"/><Relationship Id="rId473" Type="http://schemas.openxmlformats.org/officeDocument/2006/relationships/image" Target="media/image220.wmf"/><Relationship Id="rId529" Type="http://schemas.openxmlformats.org/officeDocument/2006/relationships/oleObject" Target="embeddings/oleObject276.bin"/><Relationship Id="rId680" Type="http://schemas.openxmlformats.org/officeDocument/2006/relationships/oleObject" Target="embeddings/oleObject418.bin"/><Relationship Id="rId736" Type="http://schemas.openxmlformats.org/officeDocument/2006/relationships/oleObject" Target="embeddings/oleObject474.bin"/><Relationship Id="rId30" Type="http://schemas.openxmlformats.org/officeDocument/2006/relationships/image" Target="media/image12.wmf"/><Relationship Id="rId126" Type="http://schemas.openxmlformats.org/officeDocument/2006/relationships/oleObject" Target="embeddings/oleObject63.bin"/><Relationship Id="rId168" Type="http://schemas.openxmlformats.org/officeDocument/2006/relationships/image" Target="media/image71.wmf"/><Relationship Id="rId333" Type="http://schemas.openxmlformats.org/officeDocument/2006/relationships/image" Target="media/image150.wmf"/><Relationship Id="rId540" Type="http://schemas.openxmlformats.org/officeDocument/2006/relationships/image" Target="media/image251.wmf"/><Relationship Id="rId778" Type="http://schemas.openxmlformats.org/officeDocument/2006/relationships/oleObject" Target="embeddings/oleObject516.bin"/><Relationship Id="rId72" Type="http://schemas.openxmlformats.org/officeDocument/2006/relationships/image" Target="media/image33.wmf"/><Relationship Id="rId375" Type="http://schemas.openxmlformats.org/officeDocument/2006/relationships/oleObject" Target="embeddings/oleObject197.bin"/><Relationship Id="rId582" Type="http://schemas.openxmlformats.org/officeDocument/2006/relationships/oleObject" Target="embeddings/oleObject320.bin"/><Relationship Id="rId638" Type="http://schemas.openxmlformats.org/officeDocument/2006/relationships/oleObject" Target="embeddings/oleObject376.bin"/><Relationship Id="rId803" Type="http://schemas.openxmlformats.org/officeDocument/2006/relationships/oleObject" Target="embeddings/oleObject541.bin"/><Relationship Id="rId845" Type="http://schemas.openxmlformats.org/officeDocument/2006/relationships/oleObject" Target="embeddings/oleObject583.bin"/><Relationship Id="rId3" Type="http://schemas.openxmlformats.org/officeDocument/2006/relationships/settings" Target="settings.xml"/><Relationship Id="rId235" Type="http://schemas.openxmlformats.org/officeDocument/2006/relationships/image" Target="media/image101.wmf"/><Relationship Id="rId277" Type="http://schemas.openxmlformats.org/officeDocument/2006/relationships/image" Target="media/image122.wmf"/><Relationship Id="rId400" Type="http://schemas.openxmlformats.org/officeDocument/2006/relationships/oleObject" Target="embeddings/oleObject209.bin"/><Relationship Id="rId442" Type="http://schemas.openxmlformats.org/officeDocument/2006/relationships/oleObject" Target="embeddings/oleObject230.bin"/><Relationship Id="rId484" Type="http://schemas.openxmlformats.org/officeDocument/2006/relationships/oleObject" Target="embeddings/oleObject251.bin"/><Relationship Id="rId705" Type="http://schemas.openxmlformats.org/officeDocument/2006/relationships/oleObject" Target="embeddings/oleObject443.bin"/><Relationship Id="rId137" Type="http://schemas.openxmlformats.org/officeDocument/2006/relationships/oleObject" Target="embeddings/oleObject72.bin"/><Relationship Id="rId302" Type="http://schemas.openxmlformats.org/officeDocument/2006/relationships/oleObject" Target="embeddings/oleObject160.bin"/><Relationship Id="rId344" Type="http://schemas.openxmlformats.org/officeDocument/2006/relationships/oleObject" Target="embeddings/oleObject181.bin"/><Relationship Id="rId691" Type="http://schemas.openxmlformats.org/officeDocument/2006/relationships/oleObject" Target="embeddings/oleObject429.bin"/><Relationship Id="rId747" Type="http://schemas.openxmlformats.org/officeDocument/2006/relationships/oleObject" Target="embeddings/oleObject485.bin"/><Relationship Id="rId789" Type="http://schemas.openxmlformats.org/officeDocument/2006/relationships/oleObject" Target="embeddings/oleObject527.bin"/><Relationship Id="rId41" Type="http://schemas.openxmlformats.org/officeDocument/2006/relationships/oleObject" Target="embeddings/oleObject16.bin"/><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image" Target="media/image176.wmf"/><Relationship Id="rId551" Type="http://schemas.openxmlformats.org/officeDocument/2006/relationships/oleObject" Target="embeddings/oleObject289.bin"/><Relationship Id="rId593" Type="http://schemas.openxmlformats.org/officeDocument/2006/relationships/oleObject" Target="embeddings/oleObject331.bin"/><Relationship Id="rId607" Type="http://schemas.openxmlformats.org/officeDocument/2006/relationships/oleObject" Target="embeddings/oleObject345.bin"/><Relationship Id="rId649" Type="http://schemas.openxmlformats.org/officeDocument/2006/relationships/oleObject" Target="embeddings/oleObject387.bin"/><Relationship Id="rId814" Type="http://schemas.openxmlformats.org/officeDocument/2006/relationships/oleObject" Target="embeddings/oleObject552.bin"/><Relationship Id="rId856" Type="http://schemas.openxmlformats.org/officeDocument/2006/relationships/oleObject" Target="embeddings/oleObject594.bin"/><Relationship Id="rId190" Type="http://schemas.openxmlformats.org/officeDocument/2006/relationships/image" Target="media/image82.wmf"/><Relationship Id="rId204" Type="http://schemas.openxmlformats.org/officeDocument/2006/relationships/oleObject" Target="embeddings/oleObject109.bin"/><Relationship Id="rId246" Type="http://schemas.openxmlformats.org/officeDocument/2006/relationships/oleObject" Target="embeddings/oleObject132.bin"/><Relationship Id="rId288" Type="http://schemas.openxmlformats.org/officeDocument/2006/relationships/oleObject" Target="embeddings/oleObject153.bin"/><Relationship Id="rId411" Type="http://schemas.openxmlformats.org/officeDocument/2006/relationships/image" Target="media/image189.wmf"/><Relationship Id="rId453" Type="http://schemas.openxmlformats.org/officeDocument/2006/relationships/image" Target="media/image210.wmf"/><Relationship Id="rId509" Type="http://schemas.openxmlformats.org/officeDocument/2006/relationships/image" Target="media/image237.wmf"/><Relationship Id="rId660" Type="http://schemas.openxmlformats.org/officeDocument/2006/relationships/oleObject" Target="embeddings/oleObject398.bin"/><Relationship Id="rId106" Type="http://schemas.openxmlformats.org/officeDocument/2006/relationships/oleObject" Target="embeddings/oleObject50.bin"/><Relationship Id="rId313" Type="http://schemas.openxmlformats.org/officeDocument/2006/relationships/image" Target="media/image140.wmf"/><Relationship Id="rId495" Type="http://schemas.openxmlformats.org/officeDocument/2006/relationships/image" Target="media/image230.wmf"/><Relationship Id="rId716" Type="http://schemas.openxmlformats.org/officeDocument/2006/relationships/oleObject" Target="embeddings/oleObject454.bin"/><Relationship Id="rId758" Type="http://schemas.openxmlformats.org/officeDocument/2006/relationships/oleObject" Target="embeddings/oleObject496.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3.wmf"/><Relationship Id="rId148" Type="http://schemas.openxmlformats.org/officeDocument/2006/relationships/oleObject" Target="embeddings/oleObject79.bin"/><Relationship Id="rId355" Type="http://schemas.openxmlformats.org/officeDocument/2006/relationships/oleObject" Target="embeddings/oleObject187.bin"/><Relationship Id="rId397" Type="http://schemas.openxmlformats.org/officeDocument/2006/relationships/image" Target="media/image182.wmf"/><Relationship Id="rId520" Type="http://schemas.openxmlformats.org/officeDocument/2006/relationships/oleObject" Target="embeddings/oleObject270.bin"/><Relationship Id="rId562" Type="http://schemas.openxmlformats.org/officeDocument/2006/relationships/oleObject" Target="embeddings/oleObject300.bin"/><Relationship Id="rId618" Type="http://schemas.openxmlformats.org/officeDocument/2006/relationships/oleObject" Target="embeddings/oleObject356.bin"/><Relationship Id="rId825" Type="http://schemas.openxmlformats.org/officeDocument/2006/relationships/oleObject" Target="embeddings/oleObject563.bin"/><Relationship Id="rId215" Type="http://schemas.openxmlformats.org/officeDocument/2006/relationships/image" Target="media/image92.wmf"/><Relationship Id="rId257" Type="http://schemas.openxmlformats.org/officeDocument/2006/relationships/image" Target="media/image112.wmf"/><Relationship Id="rId422" Type="http://schemas.openxmlformats.org/officeDocument/2006/relationships/oleObject" Target="embeddings/oleObject220.bin"/><Relationship Id="rId464" Type="http://schemas.openxmlformats.org/officeDocument/2006/relationships/oleObject" Target="embeddings/oleObject241.bin"/><Relationship Id="rId867" Type="http://schemas.openxmlformats.org/officeDocument/2006/relationships/oleObject" Target="embeddings/oleObject605.bin"/><Relationship Id="rId299" Type="http://schemas.openxmlformats.org/officeDocument/2006/relationships/image" Target="media/image133.wmf"/><Relationship Id="rId727" Type="http://schemas.openxmlformats.org/officeDocument/2006/relationships/oleObject" Target="embeddings/oleObject465.bin"/><Relationship Id="rId63" Type="http://schemas.openxmlformats.org/officeDocument/2006/relationships/oleObject" Target="embeddings/oleObject27.bin"/><Relationship Id="rId159" Type="http://schemas.openxmlformats.org/officeDocument/2006/relationships/oleObject" Target="embeddings/oleObject85.bin"/><Relationship Id="rId366" Type="http://schemas.openxmlformats.org/officeDocument/2006/relationships/image" Target="media/image166.wmf"/><Relationship Id="rId573" Type="http://schemas.openxmlformats.org/officeDocument/2006/relationships/oleObject" Target="embeddings/oleObject311.bin"/><Relationship Id="rId780" Type="http://schemas.openxmlformats.org/officeDocument/2006/relationships/oleObject" Target="embeddings/oleObject518.bin"/><Relationship Id="rId226" Type="http://schemas.openxmlformats.org/officeDocument/2006/relationships/image" Target="media/image97.wmf"/><Relationship Id="rId433" Type="http://schemas.openxmlformats.org/officeDocument/2006/relationships/image" Target="media/image200.wmf"/><Relationship Id="rId878" Type="http://schemas.openxmlformats.org/officeDocument/2006/relationships/oleObject" Target="embeddings/oleObject616.bin"/><Relationship Id="rId640" Type="http://schemas.openxmlformats.org/officeDocument/2006/relationships/oleObject" Target="embeddings/oleObject378.bin"/><Relationship Id="rId738" Type="http://schemas.openxmlformats.org/officeDocument/2006/relationships/oleObject" Target="embeddings/oleObject476.bin"/><Relationship Id="rId74" Type="http://schemas.openxmlformats.org/officeDocument/2006/relationships/image" Target="media/image34.wmf"/><Relationship Id="rId377" Type="http://schemas.openxmlformats.org/officeDocument/2006/relationships/oleObject" Target="embeddings/oleObject198.bin"/><Relationship Id="rId500" Type="http://schemas.openxmlformats.org/officeDocument/2006/relationships/oleObject" Target="embeddings/oleObject260.bin"/><Relationship Id="rId584" Type="http://schemas.openxmlformats.org/officeDocument/2006/relationships/oleObject" Target="embeddings/oleObject322.bin"/><Relationship Id="rId805" Type="http://schemas.openxmlformats.org/officeDocument/2006/relationships/oleObject" Target="embeddings/oleObject543.bin"/><Relationship Id="rId5" Type="http://schemas.openxmlformats.org/officeDocument/2006/relationships/footnotes" Target="footnotes.xml"/><Relationship Id="rId237" Type="http://schemas.openxmlformats.org/officeDocument/2006/relationships/image" Target="media/image102.wmf"/><Relationship Id="rId791" Type="http://schemas.openxmlformats.org/officeDocument/2006/relationships/oleObject" Target="embeddings/oleObject529.bin"/><Relationship Id="rId444" Type="http://schemas.openxmlformats.org/officeDocument/2006/relationships/oleObject" Target="embeddings/oleObject231.bin"/><Relationship Id="rId651" Type="http://schemas.openxmlformats.org/officeDocument/2006/relationships/oleObject" Target="embeddings/oleObject389.bin"/><Relationship Id="rId749" Type="http://schemas.openxmlformats.org/officeDocument/2006/relationships/oleObject" Target="embeddings/oleObject487.bin"/><Relationship Id="rId290" Type="http://schemas.openxmlformats.org/officeDocument/2006/relationships/oleObject" Target="embeddings/oleObject154.bin"/><Relationship Id="rId304" Type="http://schemas.openxmlformats.org/officeDocument/2006/relationships/oleObject" Target="embeddings/oleObject161.bin"/><Relationship Id="rId388" Type="http://schemas.openxmlformats.org/officeDocument/2006/relationships/image" Target="media/image177.wmf"/><Relationship Id="rId511" Type="http://schemas.openxmlformats.org/officeDocument/2006/relationships/image" Target="media/image238.wmf"/><Relationship Id="rId609" Type="http://schemas.openxmlformats.org/officeDocument/2006/relationships/oleObject" Target="embeddings/oleObject347.bin"/><Relationship Id="rId85" Type="http://schemas.openxmlformats.org/officeDocument/2006/relationships/image" Target="media/image39.wmf"/><Relationship Id="rId150" Type="http://schemas.openxmlformats.org/officeDocument/2006/relationships/image" Target="media/image62.wmf"/><Relationship Id="rId595" Type="http://schemas.openxmlformats.org/officeDocument/2006/relationships/oleObject" Target="embeddings/oleObject333.bin"/><Relationship Id="rId816" Type="http://schemas.openxmlformats.org/officeDocument/2006/relationships/oleObject" Target="embeddings/oleObject554.bin"/><Relationship Id="rId248" Type="http://schemas.openxmlformats.org/officeDocument/2006/relationships/oleObject" Target="embeddings/oleObject133.bin"/><Relationship Id="rId455" Type="http://schemas.openxmlformats.org/officeDocument/2006/relationships/image" Target="media/image211.wmf"/><Relationship Id="rId662" Type="http://schemas.openxmlformats.org/officeDocument/2006/relationships/oleObject" Target="embeddings/oleObject400.bin"/><Relationship Id="rId12" Type="http://schemas.openxmlformats.org/officeDocument/2006/relationships/image" Target="media/image3.wmf"/><Relationship Id="rId108" Type="http://schemas.openxmlformats.org/officeDocument/2006/relationships/oleObject" Target="embeddings/oleObject51.bin"/><Relationship Id="rId315" Type="http://schemas.openxmlformats.org/officeDocument/2006/relationships/image" Target="media/image141.wmf"/><Relationship Id="rId522" Type="http://schemas.openxmlformats.org/officeDocument/2006/relationships/oleObject" Target="embeddings/oleObject271.bin"/><Relationship Id="rId96" Type="http://schemas.openxmlformats.org/officeDocument/2006/relationships/image" Target="media/image44.wmf"/><Relationship Id="rId161" Type="http://schemas.openxmlformats.org/officeDocument/2006/relationships/oleObject" Target="embeddings/oleObject86.bin"/><Relationship Id="rId399" Type="http://schemas.openxmlformats.org/officeDocument/2006/relationships/image" Target="media/image183.wmf"/><Relationship Id="rId827" Type="http://schemas.openxmlformats.org/officeDocument/2006/relationships/oleObject" Target="embeddings/oleObject565.bin"/><Relationship Id="rId259" Type="http://schemas.openxmlformats.org/officeDocument/2006/relationships/image" Target="media/image113.wmf"/><Relationship Id="rId466" Type="http://schemas.openxmlformats.org/officeDocument/2006/relationships/oleObject" Target="embeddings/oleObject242.bin"/><Relationship Id="rId673" Type="http://schemas.openxmlformats.org/officeDocument/2006/relationships/oleObject" Target="embeddings/oleObject411.bin"/><Relationship Id="rId880" Type="http://schemas.openxmlformats.org/officeDocument/2006/relationships/theme" Target="theme/theme1.xml"/><Relationship Id="rId23" Type="http://schemas.openxmlformats.org/officeDocument/2006/relationships/oleObject" Target="embeddings/oleObject7.bin"/><Relationship Id="rId119" Type="http://schemas.openxmlformats.org/officeDocument/2006/relationships/oleObject" Target="embeddings/oleObject58.bin"/><Relationship Id="rId326" Type="http://schemas.openxmlformats.org/officeDocument/2006/relationships/oleObject" Target="embeddings/oleObject172.bin"/><Relationship Id="rId533" Type="http://schemas.openxmlformats.org/officeDocument/2006/relationships/oleObject" Target="embeddings/oleObject278.bin"/><Relationship Id="rId740" Type="http://schemas.openxmlformats.org/officeDocument/2006/relationships/oleObject" Target="embeddings/oleObject478.bin"/><Relationship Id="rId838" Type="http://schemas.openxmlformats.org/officeDocument/2006/relationships/oleObject" Target="embeddings/oleObject576.bin"/><Relationship Id="rId172" Type="http://schemas.openxmlformats.org/officeDocument/2006/relationships/image" Target="media/image73.wmf"/><Relationship Id="rId477" Type="http://schemas.openxmlformats.org/officeDocument/2006/relationships/image" Target="media/image222.wmf"/><Relationship Id="rId600" Type="http://schemas.openxmlformats.org/officeDocument/2006/relationships/oleObject" Target="embeddings/oleObject338.bin"/><Relationship Id="rId684" Type="http://schemas.openxmlformats.org/officeDocument/2006/relationships/oleObject" Target="embeddings/oleObject422.bin"/><Relationship Id="rId337" Type="http://schemas.openxmlformats.org/officeDocument/2006/relationships/image" Target="media/image152.wmf"/><Relationship Id="rId34" Type="http://schemas.openxmlformats.org/officeDocument/2006/relationships/image" Target="media/image14.wmf"/><Relationship Id="rId544" Type="http://schemas.openxmlformats.org/officeDocument/2006/relationships/image" Target="media/image253.emf"/><Relationship Id="rId751" Type="http://schemas.openxmlformats.org/officeDocument/2006/relationships/oleObject" Target="embeddings/oleObject489.bin"/><Relationship Id="rId849" Type="http://schemas.openxmlformats.org/officeDocument/2006/relationships/oleObject" Target="embeddings/oleObject587.bin"/><Relationship Id="rId183" Type="http://schemas.openxmlformats.org/officeDocument/2006/relationships/oleObject" Target="embeddings/oleObject97.bin"/><Relationship Id="rId390" Type="http://schemas.openxmlformats.org/officeDocument/2006/relationships/image" Target="media/image178.wmf"/><Relationship Id="rId404" Type="http://schemas.openxmlformats.org/officeDocument/2006/relationships/oleObject" Target="embeddings/oleObject211.bin"/><Relationship Id="rId611" Type="http://schemas.openxmlformats.org/officeDocument/2006/relationships/oleObject" Target="embeddings/oleObject3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64</Pages>
  <Words>15616</Words>
  <Characters>89016</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Shaopeng</dc:creator>
  <cp:keywords/>
  <dc:description/>
  <cp:lastModifiedBy>Gu,Shaopeng</cp:lastModifiedBy>
  <cp:revision>20</cp:revision>
  <dcterms:created xsi:type="dcterms:W3CDTF">2019-04-17T02:22:00Z</dcterms:created>
  <dcterms:modified xsi:type="dcterms:W3CDTF">2019-10-11T21:02:00Z</dcterms:modified>
</cp:coreProperties>
</file>