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Title"/>
      </w:pPr>
      <w:r>
        <w:rPr/>
        <w:pict>
          <v:rect style="position:absolute;margin-left:522.25pt;margin-top:-15.248425pt;width:16.3pt;height:53.25pt;mso-position-horizontal-relative:page;mso-position-vertical-relative:paragraph;z-index:15729152" filled="true" fillcolor="#008000" stroked="false">
            <v:fill type="solid"/>
            <w10:wrap type="none"/>
          </v:rect>
        </w:pict>
      </w:r>
      <w:r>
        <w:rPr/>
        <w:t>Business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Guide</w:t>
      </w:r>
    </w:p>
    <w:p>
      <w:pPr>
        <w:pStyle w:val="BodyText"/>
        <w:ind w:left="1040"/>
      </w:pPr>
      <w:r>
        <w:rPr/>
        <w:t>November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spacing w:before="1"/>
      </w:pPr>
    </w:p>
    <w:p>
      <w:pPr>
        <w:pStyle w:val="BodyText"/>
        <w:ind w:left="1040" w:right="1292"/>
      </w:pPr>
      <w:r>
        <w:rPr/>
        <w:t>The purpose of this guide is to provide business proponents, and those who work with them, with a tool</w:t>
      </w:r>
      <w:r>
        <w:rPr>
          <w:spacing w:val="1"/>
        </w:rPr>
        <w:t> </w:t>
      </w:r>
      <w:r>
        <w:rPr/>
        <w:t>to assist in the business development process.</w:t>
      </w:r>
      <w:r>
        <w:rPr>
          <w:spacing w:val="1"/>
        </w:rPr>
        <w:t> </w:t>
      </w:r>
      <w:r>
        <w:rPr/>
        <w:t>The guide briefly outlines this process and, more</w:t>
      </w:r>
      <w:r>
        <w:rPr>
          <w:spacing w:val="1"/>
        </w:rPr>
        <w:t> </w:t>
      </w:r>
      <w:r>
        <w:rPr/>
        <w:t>importantly,</w:t>
      </w:r>
      <w:r>
        <w:rPr>
          <w:spacing w:val="-4"/>
        </w:rPr>
        <w:t> </w:t>
      </w:r>
      <w:r>
        <w:rPr/>
        <w:t>highlights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considerable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divided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five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areas: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  <w:tab w:pos="1761" w:val="left" w:leader="none"/>
        </w:tabs>
        <w:spacing w:line="255" w:lineRule="exact" w:before="2" w:after="0"/>
        <w:ind w:left="1760" w:right="0" w:hanging="361"/>
        <w:jc w:val="left"/>
        <w:rPr>
          <w:sz w:val="20"/>
        </w:rPr>
      </w:pPr>
      <w:r>
        <w:rPr>
          <w:sz w:val="20"/>
        </w:rPr>
        <w:t>Exploring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Idea;</w:t>
      </w:r>
    </w:p>
    <w:p>
      <w:pPr>
        <w:pStyle w:val="ListParagraph"/>
        <w:numPr>
          <w:ilvl w:val="0"/>
          <w:numId w:val="1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Idea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Feasibility;</w:t>
      </w:r>
    </w:p>
    <w:p>
      <w:pPr>
        <w:pStyle w:val="ListParagraph"/>
        <w:numPr>
          <w:ilvl w:val="0"/>
          <w:numId w:val="1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Plan;</w:t>
      </w:r>
    </w:p>
    <w:p>
      <w:pPr>
        <w:pStyle w:val="ListParagraph"/>
        <w:numPr>
          <w:ilvl w:val="0"/>
          <w:numId w:val="1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Plan;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Ongoing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Management.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39" w:right="1292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sub-sections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broad</w:t>
      </w:r>
      <w:r>
        <w:rPr>
          <w:spacing w:val="-3"/>
        </w:rPr>
        <w:t> </w:t>
      </w:r>
      <w:r>
        <w:rPr/>
        <w:t>areas,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 to assist in the</w:t>
      </w:r>
      <w:r>
        <w:rPr>
          <w:spacing w:val="-1"/>
        </w:rPr>
        <w:t> </w:t>
      </w:r>
      <w:r>
        <w:rPr/>
        <w:t>development process.</w:t>
      </w:r>
    </w:p>
    <w:p>
      <w:pPr>
        <w:pStyle w:val="BodyText"/>
        <w:spacing w:before="2"/>
      </w:pPr>
    </w:p>
    <w:p>
      <w:pPr>
        <w:pStyle w:val="BodyText"/>
        <w:ind w:left="1039" w:right="1292"/>
      </w:pPr>
      <w:r>
        <w:rPr/>
        <w:t>This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resources.</w:t>
      </w:r>
      <w:r>
        <w:rPr>
          <w:spacing w:val="-1"/>
        </w:rPr>
        <w:t> </w:t>
      </w:r>
      <w:r>
        <w:rPr/>
        <w:t>Rather,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outlines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highlights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that may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helpful.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39" w:right="1343"/>
      </w:pPr>
      <w:r>
        <w:rPr/>
        <w:t>It is not intended that a business proponent utilize all resources in this model. Depending on the phase</w:t>
      </w:r>
      <w:r>
        <w:rPr>
          <w:spacing w:val="1"/>
        </w:rPr>
        <w:t> </w:t>
      </w:r>
      <w:r>
        <w:rPr/>
        <w:t>the proponent is currently in, only some of the resources identified in this document will apply. Key</w:t>
      </w:r>
      <w:r>
        <w:rPr>
          <w:spacing w:val="1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idea.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39" w:right="1681"/>
        <w:jc w:val="both"/>
      </w:pPr>
      <w:r>
        <w:rPr/>
        <w:t>Saskatchewan Agriculture assumes no responsibility for the accuracy or completeness of information</w:t>
      </w:r>
      <w:r>
        <w:rPr>
          <w:spacing w:val="-44"/>
        </w:rPr>
        <w:t> </w:t>
      </w:r>
      <w:r>
        <w:rPr/>
        <w:t>contained in this document. The website addresses provided and the material contained therein, are</w:t>
      </w:r>
      <w:r>
        <w:rPr>
          <w:spacing w:val="-43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 change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a continuing basis.</w:t>
      </w:r>
    </w:p>
    <w:p>
      <w:pPr>
        <w:pStyle w:val="BodyText"/>
      </w:pPr>
    </w:p>
    <w:p>
      <w:pPr>
        <w:pStyle w:val="BodyText"/>
        <w:ind w:left="1039"/>
        <w:jc w:val="both"/>
      </w:pPr>
      <w:r>
        <w:rPr/>
        <w:t>All</w:t>
      </w:r>
      <w:r>
        <w:rPr>
          <w:spacing w:val="-3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efforts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made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current.</w:t>
      </w:r>
    </w:p>
    <w:p>
      <w:pPr>
        <w:pStyle w:val="BodyText"/>
        <w:spacing w:before="1"/>
      </w:pPr>
    </w:p>
    <w:p>
      <w:pPr>
        <w:pStyle w:val="BodyText"/>
        <w:ind w:left="1039" w:right="1771"/>
        <w:jc w:val="both"/>
      </w:pPr>
      <w:r>
        <w:rPr/>
        <w:t>Saskatchewan Agriculture would like to thank those who have prepared and maintained the various</w:t>
      </w:r>
      <w:r>
        <w:rPr>
          <w:spacing w:val="-44"/>
        </w:rPr>
        <w:t> </w:t>
      </w:r>
      <w:r>
        <w:rPr/>
        <w:t>websites</w:t>
      </w:r>
      <w:r>
        <w:rPr>
          <w:spacing w:val="-2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 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6014718</wp:posOffset>
            </wp:positionH>
            <wp:positionV relativeFrom="paragraph">
              <wp:posOffset>112635</wp:posOffset>
            </wp:positionV>
            <wp:extent cx="1118881" cy="504063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881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1140" w:bottom="280" w:left="760" w:right="560"/>
        </w:sectPr>
      </w:pP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7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800"/>
      </w:tblGrid>
      <w:tr>
        <w:trPr>
          <w:trHeight w:val="1762" w:hRule="atLeast"/>
        </w:trPr>
        <w:tc>
          <w:tcPr>
            <w:tcW w:w="2700" w:type="dxa"/>
            <w:gridSpan w:val="2"/>
            <w:tcBorders>
              <w:bottom w:val="nil"/>
            </w:tcBorders>
            <w:shd w:val="clear" w:color="auto" w:fill="FFFF99"/>
          </w:tcPr>
          <w:p>
            <w:pPr>
              <w:pStyle w:val="TableParagraph"/>
              <w:spacing w:before="67"/>
              <w:ind w:left="297" w:right="239" w:hanging="1"/>
              <w:rPr>
                <w:sz w:val="36"/>
              </w:rPr>
            </w:pPr>
            <w:r>
              <w:rPr>
                <w:rFonts w:ascii="Arial"/>
                <w:b/>
                <w:sz w:val="40"/>
              </w:rPr>
              <w:t>Phase 1:</w:t>
            </w:r>
            <w:r>
              <w:rPr>
                <w:rFonts w:ascii="Arial"/>
                <w:b/>
                <w:spacing w:val="1"/>
                <w:sz w:val="40"/>
              </w:rPr>
              <w:t> </w:t>
            </w:r>
            <w:r>
              <w:rPr>
                <w:sz w:val="36"/>
              </w:rPr>
              <w:t>Exploring the</w:t>
            </w:r>
            <w:r>
              <w:rPr>
                <w:spacing w:val="-99"/>
                <w:sz w:val="36"/>
              </w:rPr>
              <w:t> </w:t>
            </w:r>
            <w:r>
              <w:rPr>
                <w:sz w:val="36"/>
              </w:rPr>
              <w:t>Idea</w:t>
            </w:r>
          </w:p>
        </w:tc>
      </w:tr>
      <w:tr>
        <w:trPr>
          <w:trHeight w:val="682" w:hRule="atLeast"/>
        </w:trPr>
        <w:tc>
          <w:tcPr>
            <w:tcW w:w="900" w:type="dxa"/>
            <w:tcBorders>
              <w:top w:val="nil"/>
              <w:right w:val="single" w:sz="6" w:space="0" w:color="000000"/>
            </w:tcBorders>
            <w:shd w:val="clear" w:color="auto" w:fill="FFFF99"/>
          </w:tcPr>
          <w:p>
            <w:pPr>
              <w:pStyle w:val="TableParagraph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99"/>
          </w:tcPr>
          <w:p>
            <w:pPr>
              <w:pStyle w:val="TableParagraph"/>
              <w:spacing w:before="67"/>
              <w:ind w:left="173" w:right="649"/>
              <w:jc w:val="left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Point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ind w:left="980"/>
      </w:pPr>
      <w:r>
        <w:rPr>
          <w:position w:val="129"/>
        </w:rPr>
        <w:pict>
          <v:group style="width:48pt;height:66pt;mso-position-horizontal-relative:char;mso-position-vertical-relative:line" coordorigin="0,0" coordsize="960,1320">
            <v:line style="position:absolute" from="60,60" to="786,1076" stroked="true" strokeweight="6pt" strokecolor="#000000">
              <v:stroke dashstyle="solid"/>
            </v:line>
            <v:shape style="position:absolute;left:604;top:922;width:356;height:398" coordorigin="604,922" coordsize="356,398" path="m897,922l604,1132,960,1320,897,922xe" filled="true" fillcolor="#000000" stroked="false">
              <v:path arrowok="t"/>
              <v:fill type="solid"/>
            </v:shape>
          </v:group>
        </w:pict>
      </w:r>
      <w:r>
        <w:rPr>
          <w:position w:val="129"/>
        </w:rPr>
      </w:r>
      <w:r>
        <w:rPr>
          <w:rFonts w:ascii="Times New Roman"/>
          <w:spacing w:val="95"/>
          <w:position w:val="129"/>
        </w:rPr>
        <w:t> </w:t>
      </w:r>
      <w:r>
        <w:rPr>
          <w:spacing w:val="95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39.5pt;height:12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1800"/>
                  </w:tblGrid>
                  <w:tr>
                    <w:trPr>
                      <w:trHeight w:val="1762" w:hRule="atLeast"/>
                    </w:trPr>
                    <w:tc>
                      <w:tcPr>
                        <w:tcW w:w="2700" w:type="dxa"/>
                        <w:gridSpan w:val="2"/>
                        <w:tcBorders>
                          <w:bottom w:val="nil"/>
                        </w:tcBorders>
                        <w:shd w:val="clear" w:color="auto" w:fill="00FFFF"/>
                      </w:tcPr>
                      <w:p>
                        <w:pPr>
                          <w:pStyle w:val="TableParagraph"/>
                          <w:spacing w:before="67"/>
                          <w:ind w:left="208" w:right="149" w:hanging="3"/>
                          <w:rPr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Phase 2: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40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Evaluating</w:t>
                        </w:r>
                        <w:r>
                          <w:rPr>
                            <w:spacing w:val="-10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98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Idea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900" w:type="dxa"/>
                        <w:tcBorders>
                          <w:top w:val="nil"/>
                          <w:right w:val="single" w:sz="6" w:space="0" w:color="000000"/>
                        </w:tcBorders>
                        <w:shd w:val="clear" w:color="auto" w:fill="00FF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00FFFF"/>
                      </w:tcPr>
                      <w:p>
                        <w:pPr>
                          <w:pStyle w:val="TableParagraph"/>
                          <w:spacing w:before="67"/>
                          <w:ind w:left="173" w:right="6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95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tabs>
          <w:tab w:pos="3710" w:val="left" w:leader="none"/>
        </w:tabs>
        <w:ind w:left="2420"/>
      </w:pPr>
      <w:r>
        <w:rPr>
          <w:position w:val="147"/>
        </w:rPr>
        <w:pict>
          <v:group style="width:48pt;height:66pt;mso-position-horizontal-relative:char;mso-position-vertical-relative:line" coordorigin="0,0" coordsize="960,1320">
            <v:line style="position:absolute" from="60,60" to="786,1076" stroked="true" strokeweight="6pt" strokecolor="#000000">
              <v:stroke dashstyle="solid"/>
            </v:line>
            <v:shape style="position:absolute;left:604;top:922;width:356;height:398" coordorigin="604,922" coordsize="356,398" path="m897,922l604,1132,960,1320,897,922xe" filled="true" fillcolor="#000000" stroked="false">
              <v:path arrowok="t"/>
              <v:fill type="solid"/>
            </v:shape>
          </v:group>
        </w:pict>
      </w:r>
      <w:r>
        <w:rPr>
          <w:position w:val="147"/>
        </w:rPr>
      </w:r>
      <w:r>
        <w:rPr>
          <w:position w:val="147"/>
        </w:rPr>
        <w:tab/>
      </w:r>
      <w:r>
        <w:rPr/>
        <w:pict>
          <v:shape style="width:139.5pt;height:12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1800"/>
                  </w:tblGrid>
                  <w:tr>
                    <w:trPr>
                      <w:trHeight w:val="1762" w:hRule="atLeast"/>
                    </w:trPr>
                    <w:tc>
                      <w:tcPr>
                        <w:tcW w:w="2700" w:type="dxa"/>
                        <w:gridSpan w:val="2"/>
                        <w:tcBorders>
                          <w:bottom w:val="nil"/>
                        </w:tcBorders>
                        <w:shd w:val="clear" w:color="auto" w:fill="00FF00"/>
                      </w:tcPr>
                      <w:p>
                        <w:pPr>
                          <w:pStyle w:val="TableParagraph"/>
                          <w:spacing w:before="67"/>
                          <w:ind w:left="244" w:right="190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Phase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3:</w:t>
                        </w:r>
                      </w:p>
                      <w:p>
                        <w:pPr>
                          <w:pStyle w:val="TableParagraph"/>
                          <w:ind w:left="247" w:right="19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Developing</w:t>
                        </w:r>
                      </w:p>
                      <w:p>
                        <w:pPr>
                          <w:pStyle w:val="TableParagraph"/>
                          <w:spacing w:line="412" w:lineRule="exact"/>
                          <w:ind w:left="248" w:right="189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Business</w:t>
                        </w:r>
                        <w:r>
                          <w:rPr>
                            <w:spacing w:val="-98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Plan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900" w:type="dxa"/>
                        <w:tcBorders>
                          <w:top w:val="nil"/>
                          <w:right w:val="single" w:sz="6" w:space="0" w:color="000000"/>
                        </w:tcBorders>
                        <w:shd w:val="clear" w:color="auto" w:fill="00FF00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00FF00"/>
                      </w:tcPr>
                      <w:p>
                        <w:pPr>
                          <w:pStyle w:val="TableParagraph"/>
                          <w:spacing w:before="65"/>
                          <w:ind w:left="173" w:right="6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4580"/>
      </w:pPr>
      <w:r>
        <w:rPr>
          <w:position w:val="147"/>
        </w:rPr>
        <w:pict>
          <v:group style="width:48pt;height:66pt;mso-position-horizontal-relative:char;mso-position-vertical-relative:line" coordorigin="0,0" coordsize="960,1320">
            <v:line style="position:absolute" from="60,60" to="786,1076" stroked="true" strokeweight="6pt" strokecolor="#000000">
              <v:stroke dashstyle="solid"/>
            </v:line>
            <v:shape style="position:absolute;left:604;top:922;width:356;height:398" coordorigin="604,922" coordsize="356,398" path="m897,922l604,1132,960,1320,897,922xe" filled="true" fillcolor="#000000" stroked="false">
              <v:path arrowok="t"/>
              <v:fill type="solid"/>
            </v:shape>
          </v:group>
        </w:pict>
      </w:r>
      <w:r>
        <w:rPr>
          <w:position w:val="147"/>
        </w:rPr>
      </w:r>
      <w:r>
        <w:rPr>
          <w:rFonts w:ascii="Times New Roman"/>
          <w:spacing w:val="95"/>
          <w:position w:val="147"/>
        </w:rPr>
        <w:t> </w:t>
      </w:r>
      <w:r>
        <w:rPr>
          <w:spacing w:val="95"/>
        </w:rPr>
        <w:pict>
          <v:shape style="width:139.5pt;height:12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1800"/>
                  </w:tblGrid>
                  <w:tr>
                    <w:trPr>
                      <w:trHeight w:val="1762" w:hRule="atLeast"/>
                    </w:trPr>
                    <w:tc>
                      <w:tcPr>
                        <w:tcW w:w="2700" w:type="dxa"/>
                        <w:gridSpan w:val="2"/>
                        <w:tcBorders>
                          <w:bottom w:val="nil"/>
                        </w:tcBorders>
                        <w:shd w:val="clear" w:color="auto" w:fill="CC99FF"/>
                      </w:tcPr>
                      <w:p>
                        <w:pPr>
                          <w:pStyle w:val="TableParagraph"/>
                          <w:spacing w:before="67"/>
                          <w:ind w:left="244" w:right="190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Phase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4:</w:t>
                        </w:r>
                      </w:p>
                      <w:p>
                        <w:pPr>
                          <w:pStyle w:val="TableParagraph"/>
                          <w:ind w:left="248" w:right="19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Implementing</w:t>
                        </w:r>
                      </w:p>
                      <w:p>
                        <w:pPr>
                          <w:pStyle w:val="TableParagraph"/>
                          <w:spacing w:line="412" w:lineRule="exact"/>
                          <w:ind w:left="248" w:right="189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Business</w:t>
                        </w:r>
                        <w:r>
                          <w:rPr>
                            <w:spacing w:val="-98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Plan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900" w:type="dxa"/>
                        <w:tcBorders>
                          <w:top w:val="nil"/>
                          <w:right w:val="single" w:sz="6" w:space="0" w:color="000000"/>
                        </w:tcBorders>
                        <w:shd w:val="clear" w:color="auto" w:fill="CC99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CC99FF"/>
                      </w:tcPr>
                      <w:p>
                        <w:pPr>
                          <w:pStyle w:val="TableParagraph"/>
                          <w:spacing w:before="65"/>
                          <w:ind w:left="173" w:right="6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  <w:r>
                          <w:rPr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Point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95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tabs>
          <w:tab w:pos="8030" w:val="left" w:leader="none"/>
        </w:tabs>
        <w:ind w:left="6740"/>
      </w:pPr>
      <w:r>
        <w:rPr>
          <w:position w:val="147"/>
        </w:rPr>
        <w:pict>
          <v:group style="width:48pt;height:66pt;mso-position-horizontal-relative:char;mso-position-vertical-relative:line" coordorigin="0,0" coordsize="960,1320">
            <v:line style="position:absolute" from="60,60" to="786,1076" stroked="true" strokeweight="6pt" strokecolor="#000000">
              <v:stroke dashstyle="solid"/>
            </v:line>
            <v:shape style="position:absolute;left:604;top:922;width:356;height:398" coordorigin="604,922" coordsize="356,398" path="m897,922l604,1132,960,1320,897,922xe" filled="true" fillcolor="#000000" stroked="false">
              <v:path arrowok="t"/>
              <v:fill type="solid"/>
            </v:shape>
          </v:group>
        </w:pict>
      </w:r>
      <w:r>
        <w:rPr>
          <w:position w:val="147"/>
        </w:rPr>
      </w:r>
      <w:r>
        <w:rPr>
          <w:position w:val="147"/>
        </w:rPr>
        <w:tab/>
      </w:r>
      <w:r>
        <w:rPr/>
        <w:pict>
          <v:shape style="width:139.5pt;height:12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1800"/>
                  </w:tblGrid>
                  <w:tr>
                    <w:trPr>
                      <w:trHeight w:val="1762" w:hRule="atLeast"/>
                    </w:trPr>
                    <w:tc>
                      <w:tcPr>
                        <w:tcW w:w="2700" w:type="dxa"/>
                        <w:gridSpan w:val="2"/>
                        <w:tcBorders>
                          <w:bottom w:val="nil"/>
                        </w:tcBorders>
                        <w:shd w:val="clear" w:color="auto" w:fill="FF00FF"/>
                      </w:tcPr>
                      <w:p>
                        <w:pPr>
                          <w:pStyle w:val="TableParagraph"/>
                          <w:spacing w:before="67"/>
                          <w:ind w:left="248" w:right="189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Phase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5:</w:t>
                        </w:r>
                      </w:p>
                      <w:p>
                        <w:pPr>
                          <w:pStyle w:val="TableParagraph"/>
                          <w:ind w:left="248" w:right="187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Ongoing</w:t>
                        </w:r>
                      </w:p>
                      <w:p>
                        <w:pPr>
                          <w:pStyle w:val="TableParagraph"/>
                          <w:spacing w:line="412" w:lineRule="exact"/>
                          <w:ind w:left="297" w:right="242" w:firstLine="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Business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pacing w:val="-1"/>
                            <w:sz w:val="36"/>
                          </w:rPr>
                          <w:t>Management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900" w:type="dxa"/>
                        <w:tcBorders>
                          <w:top w:val="nil"/>
                          <w:right w:val="single" w:sz="6" w:space="0" w:color="000000"/>
                        </w:tcBorders>
                        <w:shd w:val="clear" w:color="auto" w:fill="FF00FF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F00FF"/>
                      </w:tcPr>
                      <w:p>
                        <w:pPr>
                          <w:pStyle w:val="TableParagraph"/>
                          <w:spacing w:before="65"/>
                          <w:ind w:left="1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Ongoing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spacing w:after="0"/>
        <w:sectPr>
          <w:pgSz w:w="12240" w:h="15840"/>
          <w:pgMar w:top="1500" w:bottom="0" w:left="760" w:right="560"/>
        </w:sectPr>
      </w:pPr>
    </w:p>
    <w:p>
      <w:pPr>
        <w:pStyle w:val="Heading1"/>
        <w:spacing w:before="39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1039"/>
      </w:pPr>
      <w:r>
        <w:rPr/>
        <w:t>Phase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Exploring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Pre-Feasibility</w:t>
      </w:r>
    </w:p>
    <w:p>
      <w:pPr>
        <w:pStyle w:val="ListParagraph"/>
        <w:numPr>
          <w:ilvl w:val="1"/>
          <w:numId w:val="2"/>
        </w:numPr>
        <w:tabs>
          <w:tab w:pos="1384" w:val="left" w:leader="none"/>
        </w:tabs>
        <w:spacing w:line="240" w:lineRule="auto" w:before="1" w:after="0"/>
        <w:ind w:left="1383" w:right="0" w:hanging="345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Ready?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Consider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Starting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Checklist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Going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Getting</w:t>
      </w:r>
      <w:r>
        <w:rPr>
          <w:spacing w:val="-5"/>
          <w:sz w:val="20"/>
        </w:rPr>
        <w:t> </w:t>
      </w:r>
      <w:r>
        <w:rPr>
          <w:sz w:val="20"/>
        </w:rPr>
        <w:t>Started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Growing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Business:</w:t>
      </w:r>
      <w:r>
        <w:rPr>
          <w:spacing w:val="-5"/>
          <w:sz w:val="20"/>
        </w:rPr>
        <w:t> </w:t>
      </w:r>
      <w:r>
        <w:rPr>
          <w:sz w:val="20"/>
        </w:rPr>
        <w:t>Entrepreneurial</w:t>
      </w:r>
      <w:r>
        <w:rPr>
          <w:spacing w:val="-4"/>
          <w:sz w:val="20"/>
        </w:rPr>
        <w:t> </w:t>
      </w:r>
      <w:r>
        <w:rPr>
          <w:sz w:val="20"/>
        </w:rPr>
        <w:t>Spirit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Points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Consider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Starting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Entrepreneurship?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29" w:val="left" w:leader="none"/>
        </w:tabs>
        <w:spacing w:line="240" w:lineRule="auto" w:before="0" w:after="0"/>
        <w:ind w:left="1428" w:right="0" w:hanging="390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Opportunity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Pre-Feasibility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Profitability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Money?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29" w:val="left" w:leader="none"/>
        </w:tabs>
        <w:spacing w:line="240" w:lineRule="auto" w:before="1" w:after="0"/>
        <w:ind w:left="1428" w:right="0" w:hanging="390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Start-Up</w:t>
      </w:r>
      <w:r>
        <w:rPr>
          <w:spacing w:val="-4"/>
          <w:sz w:val="20"/>
        </w:rPr>
        <w:t> </w:t>
      </w:r>
      <w:r>
        <w:rPr>
          <w:sz w:val="20"/>
        </w:rPr>
        <w:t>Assistant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Small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Administration's</w:t>
      </w:r>
      <w:r>
        <w:rPr>
          <w:spacing w:val="-6"/>
          <w:sz w:val="20"/>
        </w:rPr>
        <w:t> </w:t>
      </w:r>
      <w:r>
        <w:rPr>
          <w:sz w:val="20"/>
        </w:rPr>
        <w:t>Checklist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Going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39"/>
      </w:pPr>
      <w:r>
        <w:rPr/>
        <w:t>Phase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Idea –</w:t>
      </w:r>
      <w:r>
        <w:rPr>
          <w:spacing w:val="-3"/>
        </w:rPr>
        <w:t> </w:t>
      </w:r>
      <w:r>
        <w:rPr/>
        <w:t>Feasibility</w:t>
      </w:r>
    </w:p>
    <w:p>
      <w:pPr>
        <w:pStyle w:val="ListParagraph"/>
        <w:numPr>
          <w:ilvl w:val="1"/>
          <w:numId w:val="3"/>
        </w:numPr>
        <w:tabs>
          <w:tab w:pos="1337" w:val="left" w:leader="none"/>
        </w:tabs>
        <w:spacing w:line="244" w:lineRule="exact" w:before="0" w:after="0"/>
        <w:ind w:left="1336" w:right="0" w:hanging="298"/>
        <w:jc w:val="left"/>
        <w:rPr>
          <w:sz w:val="20"/>
        </w:rPr>
      </w:pPr>
      <w:r>
        <w:rPr>
          <w:sz w:val="20"/>
        </w:rPr>
        <w:t>Assessing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Opportunity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Value-Added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Initiatives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Venture</w:t>
      </w:r>
      <w:r>
        <w:rPr>
          <w:spacing w:val="-3"/>
          <w:sz w:val="20"/>
        </w:rPr>
        <w:t> </w:t>
      </w:r>
      <w:r>
        <w:rPr>
          <w:sz w:val="20"/>
        </w:rPr>
        <w:t>Idea</w:t>
      </w:r>
      <w:r>
        <w:rPr>
          <w:spacing w:val="-1"/>
          <w:sz w:val="20"/>
        </w:rPr>
        <w:t> </w:t>
      </w:r>
      <w:r>
        <w:rPr>
          <w:sz w:val="20"/>
        </w:rPr>
        <w:t>Profitable?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Feasibility</w:t>
      </w:r>
      <w:r>
        <w:rPr>
          <w:spacing w:val="-3"/>
          <w:sz w:val="20"/>
        </w:rPr>
        <w:t> </w:t>
      </w:r>
      <w:r>
        <w:rPr>
          <w:sz w:val="20"/>
        </w:rPr>
        <w:t>Checklist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Starting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38" w:val="left" w:leader="none"/>
        </w:tabs>
        <w:spacing w:line="244" w:lineRule="exact" w:before="1" w:after="0"/>
        <w:ind w:left="1337" w:right="0" w:hanging="299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Structures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Board</w:t>
      </w:r>
      <w:r>
        <w:rPr>
          <w:spacing w:val="-3"/>
          <w:sz w:val="20"/>
        </w:rPr>
        <w:t> </w:t>
      </w:r>
      <w:r>
        <w:rPr>
          <w:sz w:val="20"/>
        </w:rPr>
        <w:t>Governance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Choosing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Right</w:t>
      </w:r>
      <w:r>
        <w:rPr>
          <w:spacing w:val="-4"/>
          <w:sz w:val="20"/>
        </w:rPr>
        <w:t> </w:t>
      </w:r>
      <w:r>
        <w:rPr>
          <w:sz w:val="20"/>
        </w:rPr>
        <w:t>Structure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Agri–Business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Establishing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Saskatchewan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Forming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Corporation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Corporations</w:t>
      </w:r>
      <w:r>
        <w:rPr>
          <w:spacing w:val="-4"/>
          <w:sz w:val="20"/>
        </w:rPr>
        <w:t> </w:t>
      </w:r>
      <w:r>
        <w:rPr>
          <w:sz w:val="20"/>
        </w:rPr>
        <w:t>Act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Choosing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Name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37" w:val="left" w:leader="none"/>
        </w:tabs>
        <w:spacing w:line="244" w:lineRule="exact" w:before="0" w:after="0"/>
        <w:ind w:left="1336" w:right="0" w:hanging="298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7"/>
          <w:sz w:val="20"/>
        </w:rPr>
        <w:t> </w:t>
      </w:r>
      <w:r>
        <w:rPr>
          <w:sz w:val="20"/>
        </w:rPr>
        <w:t>Financial</w:t>
      </w:r>
      <w:r>
        <w:rPr>
          <w:spacing w:val="-6"/>
          <w:sz w:val="20"/>
        </w:rPr>
        <w:t> </w:t>
      </w:r>
      <w:r>
        <w:rPr>
          <w:sz w:val="20"/>
        </w:rPr>
        <w:t>Institutions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ABCs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Borrowing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2" w:after="0"/>
        <w:ind w:left="1758" w:right="0" w:hanging="361"/>
        <w:jc w:val="left"/>
        <w:rPr>
          <w:sz w:val="20"/>
        </w:rPr>
      </w:pPr>
      <w:r>
        <w:rPr>
          <w:sz w:val="20"/>
        </w:rPr>
        <w:t>Demystify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Banker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4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Sources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Financing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18</w:t>
      </w:r>
      <w:r>
        <w:rPr>
          <w:spacing w:val="-3"/>
          <w:sz w:val="20"/>
        </w:rPr>
        <w:t> </w:t>
      </w:r>
      <w:r>
        <w:rPr>
          <w:sz w:val="20"/>
        </w:rPr>
        <w:t>Ways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Raise</w:t>
      </w:r>
      <w:r>
        <w:rPr>
          <w:spacing w:val="-4"/>
          <w:sz w:val="20"/>
        </w:rPr>
        <w:t> </w:t>
      </w:r>
      <w:r>
        <w:rPr>
          <w:sz w:val="20"/>
        </w:rPr>
        <w:t>Capital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37" w:val="left" w:leader="none"/>
        </w:tabs>
        <w:spacing w:line="240" w:lineRule="auto" w:before="0" w:after="0"/>
        <w:ind w:left="1336" w:right="0" w:hanging="299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7"/>
          <w:sz w:val="20"/>
        </w:rPr>
        <w:t> </w:t>
      </w:r>
      <w:r>
        <w:rPr>
          <w:sz w:val="20"/>
        </w:rPr>
        <w:t>Industry</w:t>
      </w:r>
      <w:r>
        <w:rPr>
          <w:spacing w:val="-5"/>
          <w:sz w:val="20"/>
        </w:rPr>
        <w:t> </w:t>
      </w:r>
      <w:r>
        <w:rPr>
          <w:sz w:val="20"/>
        </w:rPr>
        <w:t>Regulations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2" w:after="0"/>
        <w:ind w:left="1758" w:right="0" w:hanging="361"/>
        <w:jc w:val="left"/>
        <w:rPr>
          <w:sz w:val="20"/>
        </w:rPr>
      </w:pPr>
      <w:r>
        <w:rPr>
          <w:sz w:val="20"/>
        </w:rPr>
        <w:t>Establishing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Saskatchewan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4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4"/>
          <w:sz w:val="20"/>
        </w:rPr>
        <w:t> </w:t>
      </w:r>
      <w:r>
        <w:rPr>
          <w:sz w:val="20"/>
        </w:rPr>
        <w:t>Copyright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(Act,</w:t>
      </w:r>
      <w:r>
        <w:rPr>
          <w:spacing w:val="-4"/>
          <w:sz w:val="20"/>
        </w:rPr>
        <w:t> </w:t>
      </w:r>
      <w:r>
        <w:rPr>
          <w:sz w:val="20"/>
        </w:rPr>
        <w:t>Regulations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Registration</w:t>
      </w:r>
      <w:r>
        <w:rPr>
          <w:spacing w:val="-4"/>
          <w:sz w:val="20"/>
        </w:rPr>
        <w:t> </w:t>
      </w:r>
      <w:r>
        <w:rPr>
          <w:sz w:val="20"/>
        </w:rPr>
        <w:t>Information)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4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3"/>
          <w:sz w:val="20"/>
        </w:rPr>
        <w:t> </w:t>
      </w:r>
      <w:r>
        <w:rPr>
          <w:sz w:val="20"/>
        </w:rPr>
        <w:t>Trademarks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4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3"/>
          <w:sz w:val="20"/>
        </w:rPr>
        <w:t> </w:t>
      </w:r>
      <w:r>
        <w:rPr>
          <w:sz w:val="20"/>
        </w:rPr>
        <w:t>Patent</w:t>
      </w:r>
      <w:r>
        <w:rPr>
          <w:spacing w:val="-4"/>
          <w:sz w:val="20"/>
        </w:rPr>
        <w:t> </w:t>
      </w:r>
      <w:r>
        <w:rPr>
          <w:sz w:val="20"/>
        </w:rPr>
        <w:t>Office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4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U.S.</w:t>
      </w:r>
      <w:r>
        <w:rPr>
          <w:spacing w:val="-3"/>
          <w:sz w:val="20"/>
        </w:rPr>
        <w:t> </w:t>
      </w:r>
      <w:r>
        <w:rPr>
          <w:sz w:val="20"/>
        </w:rPr>
        <w:t>Patent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Trademarks</w:t>
      </w:r>
      <w:r>
        <w:rPr>
          <w:spacing w:val="-4"/>
          <w:sz w:val="20"/>
        </w:rPr>
        <w:t> </w:t>
      </w:r>
      <w:r>
        <w:rPr>
          <w:sz w:val="20"/>
        </w:rPr>
        <w:t>Office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Consumer</w:t>
      </w:r>
      <w:r>
        <w:rPr>
          <w:spacing w:val="-4"/>
          <w:sz w:val="20"/>
        </w:rPr>
        <w:t> </w:t>
      </w:r>
      <w:r>
        <w:rPr>
          <w:sz w:val="20"/>
        </w:rPr>
        <w:t>Affairs</w:t>
      </w:r>
      <w:r>
        <w:rPr>
          <w:spacing w:val="-5"/>
          <w:sz w:val="20"/>
        </w:rPr>
        <w:t> </w:t>
      </w:r>
      <w:r>
        <w:rPr>
          <w:sz w:val="20"/>
        </w:rPr>
        <w:t>Authority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Securities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37" w:val="left" w:leader="none"/>
        </w:tabs>
        <w:spacing w:line="240" w:lineRule="auto" w:before="0" w:after="0"/>
        <w:ind w:left="1336" w:right="0" w:hanging="299"/>
        <w:jc w:val="left"/>
        <w:rPr>
          <w:sz w:val="20"/>
        </w:rPr>
      </w:pPr>
      <w:r>
        <w:rPr>
          <w:sz w:val="20"/>
        </w:rPr>
        <w:t>Preliminary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z w:val="20"/>
        </w:rPr>
        <w:t>Selection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Production</w:t>
      </w:r>
      <w:r>
        <w:rPr>
          <w:spacing w:val="-3"/>
          <w:sz w:val="20"/>
        </w:rPr>
        <w:t> </w:t>
      </w:r>
      <w:r>
        <w:rPr>
          <w:sz w:val="20"/>
        </w:rPr>
        <w:t>Inputs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2" w:after="0"/>
        <w:ind w:left="1758" w:right="0" w:hanging="361"/>
        <w:jc w:val="left"/>
        <w:rPr>
          <w:sz w:val="20"/>
        </w:rPr>
      </w:pPr>
      <w:r>
        <w:rPr>
          <w:sz w:val="20"/>
        </w:rPr>
        <w:t>Selecting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Location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55" w:lineRule="exact" w:before="0" w:after="0"/>
        <w:ind w:left="1758" w:right="0" w:hanging="361"/>
        <w:jc w:val="left"/>
        <w:rPr>
          <w:sz w:val="20"/>
        </w:rPr>
      </w:pPr>
      <w:r>
        <w:rPr>
          <w:sz w:val="20"/>
        </w:rPr>
        <w:t>Guidelines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Livestock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37" w:val="left" w:leader="none"/>
        </w:tabs>
        <w:spacing w:line="240" w:lineRule="auto" w:before="0" w:after="0"/>
        <w:ind w:left="1336" w:right="0" w:hanging="299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Partners</w:t>
      </w:r>
    </w:p>
    <w:p>
      <w:pPr>
        <w:pStyle w:val="ListParagraph"/>
        <w:numPr>
          <w:ilvl w:val="2"/>
          <w:numId w:val="3"/>
        </w:numPr>
        <w:tabs>
          <w:tab w:pos="1758" w:val="left" w:leader="none"/>
          <w:tab w:pos="1759" w:val="left" w:leader="none"/>
        </w:tabs>
        <w:spacing w:line="240" w:lineRule="auto" w:before="2" w:after="0"/>
        <w:ind w:left="1758" w:right="0" w:hanging="361"/>
        <w:jc w:val="left"/>
        <w:rPr>
          <w:sz w:val="20"/>
        </w:rPr>
      </w:pPr>
      <w:r>
        <w:rPr>
          <w:sz w:val="20"/>
        </w:rPr>
        <w:t>Selecting</w:t>
      </w:r>
      <w:r>
        <w:rPr>
          <w:spacing w:val="-6"/>
          <w:sz w:val="20"/>
        </w:rPr>
        <w:t> </w:t>
      </w:r>
      <w:r>
        <w:rPr>
          <w:sz w:val="20"/>
        </w:rPr>
        <w:t>Professional</w:t>
      </w:r>
      <w:r>
        <w:rPr>
          <w:spacing w:val="-6"/>
          <w:sz w:val="20"/>
        </w:rPr>
        <w:t> </w:t>
      </w:r>
      <w:r>
        <w:rPr>
          <w:sz w:val="20"/>
        </w:rPr>
        <w:t>Resources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ListParagraph"/>
        <w:numPr>
          <w:ilvl w:val="1"/>
          <w:numId w:val="3"/>
        </w:numPr>
        <w:tabs>
          <w:tab w:pos="1338" w:val="left" w:leader="none"/>
        </w:tabs>
        <w:spacing w:line="240" w:lineRule="auto" w:before="39" w:after="0"/>
        <w:ind w:left="1337" w:right="0" w:hanging="298"/>
        <w:jc w:val="left"/>
        <w:rPr>
          <w:sz w:val="20"/>
        </w:rPr>
      </w:pPr>
      <w:r>
        <w:rPr>
          <w:sz w:val="20"/>
        </w:rPr>
        <w:t>Getting</w:t>
      </w:r>
      <w:r>
        <w:rPr>
          <w:spacing w:val="-4"/>
          <w:sz w:val="20"/>
        </w:rPr>
        <w:t> </w:t>
      </w:r>
      <w:r>
        <w:rPr>
          <w:sz w:val="20"/>
        </w:rPr>
        <w:t>Professional</w:t>
      </w:r>
      <w:r>
        <w:rPr>
          <w:spacing w:val="-4"/>
          <w:sz w:val="20"/>
        </w:rPr>
        <w:t> </w:t>
      </w:r>
      <w:r>
        <w:rPr>
          <w:sz w:val="20"/>
        </w:rPr>
        <w:t>Advice</w:t>
      </w:r>
    </w:p>
    <w:p>
      <w:pPr>
        <w:pStyle w:val="ListParagraph"/>
        <w:numPr>
          <w:ilvl w:val="2"/>
          <w:numId w:val="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Guidelines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Selecting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Consultant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3" w:lineRule="exact"/>
        <w:ind w:left="1040"/>
      </w:pPr>
      <w:r>
        <w:rPr/>
        <w:t>Phase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Plan</w:t>
      </w:r>
    </w:p>
    <w:p>
      <w:pPr>
        <w:pStyle w:val="ListParagraph"/>
        <w:numPr>
          <w:ilvl w:val="1"/>
          <w:numId w:val="4"/>
        </w:numPr>
        <w:tabs>
          <w:tab w:pos="1338" w:val="left" w:leader="none"/>
        </w:tabs>
        <w:spacing w:line="243" w:lineRule="exact" w:before="0" w:after="0"/>
        <w:ind w:left="1337" w:right="0" w:hanging="298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Objectives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Plan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Industry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Market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Starting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Growing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8" w:val="left" w:leader="none"/>
        </w:tabs>
        <w:spacing w:line="244" w:lineRule="exact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Marketing</w:t>
      </w:r>
      <w:r>
        <w:rPr>
          <w:spacing w:val="-2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Outline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(Production)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Venture</w:t>
      </w:r>
      <w:r>
        <w:rPr>
          <w:spacing w:val="-6"/>
          <w:sz w:val="20"/>
        </w:rPr>
        <w:t> </w:t>
      </w:r>
      <w:r>
        <w:rPr>
          <w:sz w:val="20"/>
        </w:rPr>
        <w:t>Checklist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8" w:val="left" w:leader="none"/>
        </w:tabs>
        <w:spacing w:line="240" w:lineRule="auto" w:before="1" w:after="0"/>
        <w:ind w:left="1337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Human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3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Top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Personnel</w:t>
      </w:r>
      <w:r>
        <w:rPr>
          <w:spacing w:val="-4"/>
          <w:sz w:val="20"/>
        </w:rPr>
        <w:t> </w:t>
      </w:r>
      <w:r>
        <w:rPr>
          <w:sz w:val="20"/>
        </w:rPr>
        <w:t>Positions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Value-Added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Employment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Social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Canada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Labour</w:t>
      </w:r>
      <w:r>
        <w:rPr>
          <w:spacing w:val="-4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3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Looking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Cash</w:t>
      </w:r>
      <w:r>
        <w:rPr>
          <w:spacing w:val="-2"/>
          <w:sz w:val="20"/>
        </w:rPr>
        <w:t> </w:t>
      </w:r>
      <w:r>
        <w:rPr>
          <w:sz w:val="20"/>
        </w:rPr>
        <w:t>Flow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Agricultural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Analyzer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Downloadable</w:t>
      </w:r>
      <w:r>
        <w:rPr>
          <w:spacing w:val="-6"/>
          <w:sz w:val="20"/>
        </w:rPr>
        <w:t> </w:t>
      </w:r>
      <w:r>
        <w:rPr>
          <w:sz w:val="20"/>
        </w:rPr>
        <w:t>Spreadsheet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7" w:val="left" w:leader="none"/>
        </w:tabs>
        <w:spacing w:line="244" w:lineRule="exact" w:before="0" w:after="0"/>
        <w:ind w:left="1336" w:right="0" w:hanging="298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Environmental</w:t>
      </w:r>
      <w:r>
        <w:rPr>
          <w:spacing w:val="-3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Saskatchewan</w:t>
      </w:r>
      <w:r>
        <w:rPr>
          <w:spacing w:val="-4"/>
          <w:sz w:val="20"/>
        </w:rPr>
        <w:t> </w:t>
      </w:r>
      <w:r>
        <w:rPr>
          <w:sz w:val="20"/>
        </w:rPr>
        <w:t>Environmental</w:t>
      </w:r>
      <w:r>
        <w:rPr>
          <w:spacing w:val="-3"/>
          <w:sz w:val="20"/>
        </w:rPr>
        <w:t> </w:t>
      </w:r>
      <w:r>
        <w:rPr>
          <w:sz w:val="20"/>
        </w:rPr>
        <w:t>Farm</w:t>
      </w:r>
      <w:r>
        <w:rPr>
          <w:spacing w:val="-6"/>
          <w:sz w:val="20"/>
        </w:rPr>
        <w:t> </w:t>
      </w:r>
      <w:r>
        <w:rPr>
          <w:sz w:val="20"/>
        </w:rPr>
        <w:t>Plans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Lending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37" w:val="left" w:leader="none"/>
        </w:tabs>
        <w:spacing w:line="240" w:lineRule="auto" w:before="0" w:after="0"/>
        <w:ind w:left="1336" w:right="0" w:hanging="298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Contingency</w:t>
      </w:r>
      <w:r>
        <w:rPr>
          <w:spacing w:val="-2"/>
          <w:sz w:val="20"/>
        </w:rPr>
        <w:t> </w:t>
      </w:r>
      <w:r>
        <w:rPr>
          <w:sz w:val="20"/>
        </w:rPr>
        <w:t>Plan</w:t>
      </w:r>
    </w:p>
    <w:p>
      <w:pPr>
        <w:pStyle w:val="ListParagraph"/>
        <w:numPr>
          <w:ilvl w:val="2"/>
          <w:numId w:val="4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Risk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Modules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39"/>
      </w:pPr>
      <w:r>
        <w:rPr/>
        <w:t>Phase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Your Business</w:t>
      </w:r>
      <w:r>
        <w:rPr>
          <w:spacing w:val="-4"/>
        </w:rPr>
        <w:t> </w:t>
      </w:r>
      <w:r>
        <w:rPr/>
        <w:t>Plan</w:t>
      </w:r>
    </w:p>
    <w:p>
      <w:pPr>
        <w:pStyle w:val="ListParagraph"/>
        <w:numPr>
          <w:ilvl w:val="1"/>
          <w:numId w:val="5"/>
        </w:numPr>
        <w:tabs>
          <w:tab w:pos="1383" w:val="left" w:leader="none"/>
        </w:tabs>
        <w:spacing w:line="244" w:lineRule="exact" w:before="1" w:after="0"/>
        <w:ind w:left="1382" w:right="0" w:hanging="344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</w:p>
    <w:p>
      <w:pPr>
        <w:pStyle w:val="ListParagraph"/>
        <w:numPr>
          <w:ilvl w:val="2"/>
          <w:numId w:val="5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Saskatchewan</w:t>
      </w:r>
      <w:r>
        <w:rPr>
          <w:spacing w:val="-5"/>
          <w:sz w:val="20"/>
        </w:rPr>
        <w:t> </w:t>
      </w:r>
      <w:r>
        <w:rPr>
          <w:sz w:val="20"/>
        </w:rPr>
        <w:t>Community</w:t>
      </w:r>
      <w:r>
        <w:rPr>
          <w:spacing w:val="-4"/>
          <w:sz w:val="20"/>
        </w:rPr>
        <w:t> </w:t>
      </w:r>
      <w:r>
        <w:rPr>
          <w:sz w:val="20"/>
        </w:rPr>
        <w:t>Futures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39"/>
      </w:pPr>
      <w:r>
        <w:rPr/>
        <w:t>Phase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Going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Management</w:t>
      </w:r>
    </w:p>
    <w:p>
      <w:pPr>
        <w:pStyle w:val="ListParagraph"/>
        <w:numPr>
          <w:ilvl w:val="1"/>
          <w:numId w:val="6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Strategic</w:t>
      </w:r>
      <w:r>
        <w:rPr>
          <w:spacing w:val="-4"/>
          <w:sz w:val="20"/>
        </w:rPr>
        <w:t> </w:t>
      </w:r>
      <w:r>
        <w:rPr>
          <w:sz w:val="20"/>
        </w:rPr>
        <w:t>Planning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Strategic</w:t>
      </w:r>
      <w:r>
        <w:rPr>
          <w:spacing w:val="-5"/>
          <w:sz w:val="20"/>
        </w:rPr>
        <w:t> </w:t>
      </w:r>
      <w:r>
        <w:rPr>
          <w:sz w:val="20"/>
        </w:rPr>
        <w:t>Planning</w:t>
      </w:r>
      <w:r>
        <w:rPr>
          <w:spacing w:val="-4"/>
          <w:sz w:val="20"/>
        </w:rPr>
        <w:t> </w:t>
      </w:r>
      <w:r>
        <w:rPr>
          <w:sz w:val="20"/>
        </w:rPr>
        <w:t>(in</w:t>
      </w:r>
      <w:r>
        <w:rPr>
          <w:spacing w:val="-4"/>
          <w:sz w:val="20"/>
        </w:rPr>
        <w:t> </w:t>
      </w:r>
      <w:r>
        <w:rPr>
          <w:sz w:val="20"/>
        </w:rPr>
        <w:t>non-profit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for-profit</w:t>
      </w:r>
      <w:r>
        <w:rPr>
          <w:spacing w:val="-4"/>
          <w:sz w:val="20"/>
        </w:rPr>
        <w:t> </w:t>
      </w:r>
      <w:r>
        <w:rPr>
          <w:sz w:val="20"/>
        </w:rPr>
        <w:t>organizations)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Strategic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Planning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Commercial</w:t>
      </w:r>
      <w:r>
        <w:rPr>
          <w:spacing w:val="-3"/>
          <w:sz w:val="20"/>
        </w:rPr>
        <w:t> </w:t>
      </w:r>
      <w:r>
        <w:rPr>
          <w:sz w:val="20"/>
        </w:rPr>
        <w:t>Producers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338" w:val="left" w:leader="none"/>
        </w:tabs>
        <w:spacing w:line="240" w:lineRule="auto" w:before="1" w:after="0"/>
        <w:ind w:left="1337" w:right="0" w:hanging="299"/>
        <w:jc w:val="left"/>
        <w:rPr>
          <w:sz w:val="20"/>
        </w:rPr>
      </w:pPr>
      <w:r>
        <w:rPr>
          <w:sz w:val="20"/>
        </w:rPr>
        <w:t>Marketing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International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Initially</w:t>
      </w:r>
      <w:r>
        <w:rPr>
          <w:spacing w:val="-1"/>
          <w:sz w:val="20"/>
        </w:rPr>
        <w:t> </w:t>
      </w:r>
      <w:r>
        <w:rPr>
          <w:sz w:val="20"/>
        </w:rPr>
        <w:t>Assess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Opportunity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Idea?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Essentials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Pricing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Food</w:t>
      </w:r>
      <w:r>
        <w:rPr>
          <w:spacing w:val="-3"/>
          <w:sz w:val="20"/>
        </w:rPr>
        <w:t> </w:t>
      </w:r>
      <w:r>
        <w:rPr>
          <w:sz w:val="20"/>
        </w:rPr>
        <w:t>Safety</w:t>
      </w:r>
      <w:r>
        <w:rPr>
          <w:spacing w:val="-3"/>
          <w:sz w:val="20"/>
        </w:rPr>
        <w:t> </w:t>
      </w:r>
      <w:r>
        <w:rPr>
          <w:sz w:val="20"/>
        </w:rPr>
        <w:t>Enhancement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Abridged</w:t>
      </w:r>
      <w:r>
        <w:rPr>
          <w:spacing w:val="-2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Lean</w:t>
      </w:r>
      <w:r>
        <w:rPr>
          <w:spacing w:val="-2"/>
          <w:sz w:val="20"/>
        </w:rPr>
        <w:t> </w:t>
      </w:r>
      <w:r>
        <w:rPr>
          <w:sz w:val="20"/>
        </w:rPr>
        <w:t>Manufacturing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80" w:after="0"/>
        <w:ind w:left="1759" w:right="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Canadian</w:t>
      </w:r>
      <w:r>
        <w:rPr>
          <w:spacing w:val="-3"/>
          <w:sz w:val="20"/>
        </w:rPr>
        <w:t> </w:t>
      </w:r>
      <w:r>
        <w:rPr>
          <w:sz w:val="20"/>
        </w:rPr>
        <w:t>Entrepreneurs</w:t>
      </w:r>
      <w:r>
        <w:rPr>
          <w:spacing w:val="-3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Securing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z w:val="20"/>
        </w:rPr>
        <w:t>Capital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0"/>
        <w:jc w:val="left"/>
        <w:rPr>
          <w:sz w:val="20"/>
        </w:rPr>
      </w:pPr>
      <w:r>
        <w:rPr>
          <w:sz w:val="20"/>
        </w:rPr>
        <w:t>Basic</w:t>
      </w:r>
      <w:r>
        <w:rPr>
          <w:spacing w:val="-4"/>
          <w:sz w:val="20"/>
        </w:rPr>
        <w:t> </w:t>
      </w:r>
      <w:r>
        <w:rPr>
          <w:sz w:val="20"/>
        </w:rPr>
        <w:t>Bookkeeping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Federal/Provincial</w:t>
      </w:r>
      <w:r>
        <w:rPr>
          <w:spacing w:val="-5"/>
          <w:sz w:val="20"/>
        </w:rPr>
        <w:t> </w:t>
      </w:r>
      <w:r>
        <w:rPr>
          <w:sz w:val="20"/>
        </w:rPr>
        <w:t>Taxation</w:t>
      </w:r>
      <w:r>
        <w:rPr>
          <w:spacing w:val="-5"/>
          <w:sz w:val="20"/>
        </w:rPr>
        <w:t> </w:t>
      </w:r>
      <w:r>
        <w:rPr>
          <w:sz w:val="20"/>
        </w:rPr>
        <w:t>Guide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Ratio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Calculators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0"/>
        <w:jc w:val="left"/>
        <w:rPr>
          <w:sz w:val="20"/>
        </w:rPr>
      </w:pPr>
      <w:r>
        <w:rPr>
          <w:sz w:val="20"/>
        </w:rPr>
        <w:t>Credit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Collections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0"/>
        <w:jc w:val="left"/>
        <w:rPr>
          <w:sz w:val="20"/>
        </w:rPr>
      </w:pPr>
      <w:r>
        <w:rPr>
          <w:sz w:val="20"/>
        </w:rPr>
        <w:t>Preventing</w:t>
      </w:r>
      <w:r>
        <w:rPr>
          <w:spacing w:val="-3"/>
          <w:sz w:val="20"/>
        </w:rPr>
        <w:t> </w:t>
      </w:r>
      <w:r>
        <w:rPr>
          <w:sz w:val="20"/>
        </w:rPr>
        <w:t>Theft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Fraud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338" w:val="left" w:leader="none"/>
        </w:tabs>
        <w:spacing w:line="240" w:lineRule="auto" w:before="0" w:after="0"/>
        <w:ind w:left="1337" w:right="0" w:hanging="299"/>
        <w:jc w:val="left"/>
        <w:rPr>
          <w:sz w:val="20"/>
        </w:rPr>
      </w:pPr>
      <w:r>
        <w:rPr>
          <w:sz w:val="20"/>
        </w:rPr>
        <w:t>Human</w:t>
      </w:r>
      <w:r>
        <w:rPr>
          <w:spacing w:val="-4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0"/>
        <w:jc w:val="left"/>
        <w:rPr>
          <w:sz w:val="20"/>
        </w:rPr>
      </w:pPr>
      <w:r>
        <w:rPr>
          <w:sz w:val="20"/>
        </w:rPr>
        <w:t>Labour</w:t>
      </w:r>
      <w:r>
        <w:rPr>
          <w:spacing w:val="-2"/>
          <w:sz w:val="20"/>
        </w:rPr>
        <w:t> </w:t>
      </w:r>
      <w:r>
        <w:rPr>
          <w:sz w:val="20"/>
        </w:rPr>
        <w:t>Laws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Glance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> </w:t>
      </w:r>
      <w:r>
        <w:rPr>
          <w:sz w:val="20"/>
        </w:rPr>
        <w:t>People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Hiring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Checklist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Measuring</w:t>
      </w:r>
      <w:r>
        <w:rPr>
          <w:spacing w:val="-4"/>
          <w:sz w:val="20"/>
        </w:rPr>
        <w:t> </w:t>
      </w:r>
      <w:r>
        <w:rPr>
          <w:sz w:val="20"/>
        </w:rPr>
        <w:t>Sales</w:t>
      </w:r>
      <w:r>
        <w:rPr>
          <w:spacing w:val="-3"/>
          <w:sz w:val="20"/>
        </w:rPr>
        <w:t> </w:t>
      </w:r>
      <w:r>
        <w:rPr>
          <w:sz w:val="20"/>
        </w:rPr>
        <w:t>Force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337" w:val="left" w:leader="none"/>
        </w:tabs>
        <w:spacing w:line="240" w:lineRule="auto" w:before="1" w:after="0"/>
        <w:ind w:left="1336" w:right="0" w:hanging="298"/>
        <w:jc w:val="left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Expanding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Critical</w:t>
      </w:r>
      <w:r>
        <w:rPr>
          <w:spacing w:val="-3"/>
          <w:sz w:val="20"/>
        </w:rPr>
        <w:t> </w:t>
      </w:r>
      <w:r>
        <w:rPr>
          <w:sz w:val="20"/>
        </w:rPr>
        <w:t>Assessment</w:t>
      </w:r>
      <w:r>
        <w:rPr>
          <w:spacing w:val="-3"/>
          <w:sz w:val="20"/>
        </w:rPr>
        <w:t> </w:t>
      </w:r>
      <w:r>
        <w:rPr>
          <w:sz w:val="20"/>
        </w:rPr>
        <w:t>Factors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Expansion</w:t>
      </w:r>
      <w:r>
        <w:rPr>
          <w:spacing w:val="-4"/>
          <w:sz w:val="20"/>
        </w:rPr>
        <w:t> </w:t>
      </w:r>
      <w:r>
        <w:rPr>
          <w:sz w:val="20"/>
        </w:rPr>
        <w:t>Strategies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338" w:val="left" w:leader="none"/>
        </w:tabs>
        <w:spacing w:line="240" w:lineRule="auto" w:before="1" w:after="0"/>
        <w:ind w:left="1399" w:right="8065" w:hanging="360"/>
        <w:jc w:val="left"/>
        <w:rPr>
          <w:sz w:val="20"/>
        </w:rPr>
      </w:pPr>
      <w:r>
        <w:rPr>
          <w:sz w:val="20"/>
        </w:rPr>
        <w:t>General Resources</w:t>
      </w:r>
      <w:r>
        <w:rPr>
          <w:spacing w:val="-44"/>
          <w:sz w:val="20"/>
        </w:rPr>
        <w:t> </w:t>
      </w:r>
      <w:r>
        <w:rPr>
          <w:sz w:val="20"/>
        </w:rPr>
        <w:t>Operations: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Owner's</w:t>
      </w:r>
      <w:r>
        <w:rPr>
          <w:spacing w:val="-4"/>
          <w:sz w:val="20"/>
        </w:rPr>
        <w:t> </w:t>
      </w:r>
      <w:r>
        <w:rPr>
          <w:sz w:val="20"/>
        </w:rPr>
        <w:t>Idea</w:t>
      </w:r>
      <w:r>
        <w:rPr>
          <w:spacing w:val="-2"/>
          <w:sz w:val="20"/>
        </w:rPr>
        <w:t> </w:t>
      </w:r>
      <w:r>
        <w:rPr>
          <w:sz w:val="20"/>
        </w:rPr>
        <w:t>Café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Businesses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Identifying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Selecting</w:t>
      </w:r>
      <w:r>
        <w:rPr>
          <w:spacing w:val="-4"/>
          <w:sz w:val="20"/>
        </w:rPr>
        <w:t> </w:t>
      </w:r>
      <w:r>
        <w:rPr>
          <w:sz w:val="20"/>
        </w:rPr>
        <w:t>Suppliers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399"/>
      </w:pPr>
      <w:r>
        <w:rPr/>
        <w:t>Marketing:</w:t>
      </w:r>
    </w:p>
    <w:p>
      <w:pPr>
        <w:pStyle w:val="ListParagraph"/>
        <w:numPr>
          <w:ilvl w:val="2"/>
          <w:numId w:val="6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Annual</w:t>
      </w:r>
      <w:r>
        <w:rPr>
          <w:spacing w:val="-4"/>
          <w:sz w:val="20"/>
        </w:rPr>
        <w:t> </w:t>
      </w:r>
      <w:r>
        <w:rPr>
          <w:sz w:val="20"/>
        </w:rPr>
        <w:t>Survey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Manufacturers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760" w:right="560"/>
        </w:sectPr>
      </w:pPr>
    </w:p>
    <w:p>
      <w:pPr>
        <w:pStyle w:val="Heading1"/>
        <w:spacing w:before="39"/>
      </w:pP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GUIDE</w:t>
      </w:r>
    </w:p>
    <w:p>
      <w:pPr>
        <w:spacing w:line="490" w:lineRule="atLeast" w:before="33"/>
        <w:ind w:left="1039" w:right="6197" w:firstLine="0"/>
        <w:jc w:val="left"/>
        <w:rPr>
          <w:b/>
          <w:sz w:val="20"/>
        </w:rPr>
      </w:pPr>
      <w:r>
        <w:rPr>
          <w:b/>
          <w:sz w:val="20"/>
        </w:rPr>
        <w:t>Phase 1 - Exploring the Idea – Pre-Feasibility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Introduction:</w:t>
      </w:r>
    </w:p>
    <w:p>
      <w:pPr>
        <w:pStyle w:val="BodyText"/>
        <w:ind w:left="1039" w:right="1292"/>
      </w:pPr>
      <w:r>
        <w:rPr/>
        <w:t>All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ventures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idea.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idea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believe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good business, there are several things you will want to consider and explore before proceeding.</w:t>
      </w:r>
      <w:r>
        <w:rPr>
          <w:spacing w:val="1"/>
        </w:rPr>
        <w:t> </w:t>
      </w:r>
      <w:r>
        <w:rPr/>
        <w:t>These</w:t>
      </w:r>
      <w:r>
        <w:rPr>
          <w:spacing w:val="-43"/>
        </w:rPr>
        <w:t> </w:t>
      </w:r>
      <w:r>
        <w:rPr/>
        <w:t>will include not only doing a quick assessment on the merits of the business idea, but also whether</w:t>
      </w:r>
      <w:r>
        <w:rPr>
          <w:spacing w:val="1"/>
        </w:rPr>
        <w:t> </w:t>
      </w:r>
      <w:r>
        <w:rPr/>
        <w:t>operating a business is something you really want to do. This important first stage is critical and will lay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development process</w:t>
      </w:r>
      <w:r>
        <w:rPr>
          <w:spacing w:val="-2"/>
        </w:rPr>
        <w:t> </w:t>
      </w:r>
      <w:r>
        <w:rPr/>
        <w:t>that will</w:t>
      </w:r>
      <w:r>
        <w:rPr>
          <w:spacing w:val="-1"/>
        </w:rPr>
        <w:t> </w:t>
      </w:r>
      <w:r>
        <w:rPr/>
        <w:t>follow.</w:t>
      </w:r>
    </w:p>
    <w:p>
      <w:pPr>
        <w:pStyle w:val="BodyText"/>
      </w:pPr>
    </w:p>
    <w:p>
      <w:pPr>
        <w:pStyle w:val="BodyText"/>
        <w:ind w:left="1040" w:right="1343" w:hanging="1"/>
      </w:pPr>
      <w:r>
        <w:rPr/>
        <w:t>Taking an idea and developing a business around it takes considerable resources and time. This first step</w:t>
      </w:r>
      <w:r>
        <w:rPr>
          <w:spacing w:val="1"/>
        </w:rPr>
        <w:t> </w:t>
      </w:r>
      <w:r>
        <w:rPr/>
        <w:t>is important as it determines whether you are prepared for the journey ahead.</w:t>
      </w:r>
      <w:r>
        <w:rPr>
          <w:spacing w:val="1"/>
        </w:rPr>
        <w:t> </w:t>
      </w:r>
      <w:r>
        <w:rPr/>
        <w:t>This first step will also</w:t>
      </w:r>
      <w:r>
        <w:rPr>
          <w:spacing w:val="1"/>
        </w:rPr>
        <w:t> </w:t>
      </w:r>
      <w:r>
        <w:rPr/>
        <w:t>assist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deciding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truly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 it</w:t>
      </w:r>
      <w:r>
        <w:rPr>
          <w:spacing w:val="-3"/>
        </w:rPr>
        <w:t> </w:t>
      </w:r>
      <w:r>
        <w:rPr/>
        <w:t>successful.</w:t>
      </w:r>
    </w:p>
    <w:p>
      <w:pPr>
        <w:pStyle w:val="BodyText"/>
        <w:ind w:left="1040" w:right="1292"/>
      </w:pPr>
      <w:r>
        <w:rPr/>
        <w:t>The failure rate of new business is high.</w:t>
      </w:r>
      <w:r>
        <w:rPr>
          <w:spacing w:val="1"/>
        </w:rPr>
        <w:t> </w:t>
      </w:r>
      <w:r>
        <w:rPr/>
        <w:t>Completing a pre-feasibility assessment is the first step in</w:t>
      </w:r>
      <w:r>
        <w:rPr>
          <w:spacing w:val="1"/>
        </w:rPr>
        <w:t> </w:t>
      </w:r>
      <w:r>
        <w:rPr/>
        <w:t>determining whether you should proceed with your business idea. It can save you considerable time and</w:t>
      </w:r>
      <w:r>
        <w:rPr>
          <w:spacing w:val="1"/>
        </w:rPr>
        <w:t> </w:t>
      </w:r>
      <w:r>
        <w:rPr/>
        <w:t>money.</w:t>
      </w:r>
    </w:p>
    <w:p>
      <w:pPr>
        <w:pStyle w:val="BodyText"/>
      </w:pPr>
    </w:p>
    <w:p>
      <w:pPr>
        <w:pStyle w:val="Heading1"/>
        <w:numPr>
          <w:ilvl w:val="1"/>
          <w:numId w:val="7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</w:pP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Ready?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Points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Own Business</w:t>
      </w:r>
    </w:p>
    <w:p>
      <w:pPr>
        <w:pStyle w:val="BodyText"/>
        <w:ind w:left="1040" w:right="1292"/>
      </w:pPr>
      <w:r>
        <w:rPr/>
        <w:t>Going into business is a major decision which will not only affect your working life but all aspects of your</w:t>
      </w:r>
      <w:r>
        <w:rPr>
          <w:spacing w:val="-43"/>
        </w:rPr>
        <w:t> </w:t>
      </w:r>
      <w:r>
        <w:rPr/>
        <w:t>life.</w:t>
      </w:r>
      <w:r>
        <w:rPr>
          <w:spacing w:val="1"/>
        </w:rPr>
        <w:t> </w:t>
      </w:r>
      <w:r>
        <w:rPr/>
        <w:t>Considerable commitment is required, not only professionally, but personally and financially.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commitment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desirable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0"/>
      </w:pPr>
      <w:r>
        <w:rPr/>
        <w:t>Checklist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Business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363" w:hanging="360"/>
        <w:jc w:val="left"/>
        <w:rPr>
          <w:rFonts w:ascii="Symbol" w:hAnsi="Symbol"/>
          <w:sz w:val="20"/>
        </w:rPr>
      </w:pPr>
      <w:r>
        <w:rPr>
          <w:sz w:val="20"/>
        </w:rPr>
        <w:t>Here are some questions and worksheets to help you think through what you need to know and</w:t>
      </w:r>
      <w:r>
        <w:rPr>
          <w:spacing w:val="-44"/>
          <w:sz w:val="20"/>
        </w:rPr>
        <w:t> </w:t>
      </w:r>
      <w:r>
        <w:rPr>
          <w:sz w:val="20"/>
        </w:rPr>
        <w:t>do.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5456" w:hanging="361"/>
        <w:jc w:val="left"/>
        <w:rPr>
          <w:rFonts w:ascii="Symbol" w:hAnsi="Symbol"/>
          <w:sz w:val="20"/>
        </w:rPr>
      </w:pPr>
      <w:r>
        <w:rPr>
          <w:sz w:val="20"/>
        </w:rPr>
        <w:t>Canadian Business Service Centre –</w:t>
      </w:r>
      <w:r>
        <w:rPr>
          <w:color w:val="004C37"/>
          <w:spacing w:val="1"/>
          <w:sz w:val="20"/>
        </w:rPr>
        <w:t> </w:t>
      </w:r>
      <w:hyperlink r:id="rId6">
        <w:r>
          <w:rPr>
            <w:color w:val="004C37"/>
            <w:spacing w:val="-1"/>
            <w:sz w:val="20"/>
            <w:u w:val="single" w:color="004C37"/>
          </w:rPr>
          <w:t>www.canadabusiness.ca/eng/checklist/5479/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spacing w:line="244" w:lineRule="exact" w:before="60"/>
      </w:pPr>
      <w:r>
        <w:rPr/>
        <w:t>Getting</w:t>
      </w:r>
      <w:r>
        <w:rPr>
          <w:spacing w:val="-3"/>
        </w:rPr>
        <w:t> </w:t>
      </w:r>
      <w:r>
        <w:rPr/>
        <w:t>Started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Business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essential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start-up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perspective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Canadian</w:t>
      </w:r>
      <w:r>
        <w:rPr>
          <w:spacing w:val="-2"/>
          <w:sz w:val="20"/>
        </w:rPr>
        <w:t> </w:t>
      </w:r>
      <w:r>
        <w:rPr>
          <w:sz w:val="20"/>
        </w:rPr>
        <w:t>banks.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807" w:hanging="360"/>
        <w:jc w:val="left"/>
        <w:rPr>
          <w:rFonts w:ascii="Symbol" w:hAnsi="Symbol"/>
          <w:color w:val="003300"/>
          <w:sz w:val="20"/>
        </w:rPr>
      </w:pPr>
      <w:r>
        <w:rPr>
          <w:sz w:val="20"/>
        </w:rPr>
        <w:t>Canadian Bankers</w:t>
      </w:r>
      <w:r>
        <w:rPr>
          <w:spacing w:val="-1"/>
          <w:sz w:val="20"/>
        </w:rPr>
        <w:t> </w:t>
      </w:r>
      <w:r>
        <w:rPr>
          <w:sz w:val="20"/>
        </w:rPr>
        <w:t>Association</w:t>
      </w:r>
      <w:r>
        <w:rPr>
          <w:spacing w:val="3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1"/>
          <w:sz w:val="20"/>
        </w:rPr>
        <w:t> </w:t>
      </w:r>
      <w:hyperlink r:id="rId7">
        <w:r>
          <w:rPr>
            <w:color w:val="004C37"/>
            <w:spacing w:val="-1"/>
            <w:sz w:val="20"/>
            <w:u w:val="single" w:color="004C37"/>
          </w:rPr>
          <w:t>www.cba.ca/index.php?option=com_content&amp;view=category&amp;id=45&amp;Itemid=55&amp;lang=en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Starting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Growing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Business:</w:t>
      </w:r>
      <w:r>
        <w:rPr>
          <w:spacing w:val="-3"/>
        </w:rPr>
        <w:t> </w:t>
      </w:r>
      <w:r>
        <w:rPr/>
        <w:t>Entrepreneurial</w:t>
      </w:r>
      <w:r>
        <w:rPr>
          <w:spacing w:val="-3"/>
        </w:rPr>
        <w:t> </w:t>
      </w:r>
      <w:r>
        <w:rPr/>
        <w:t>Spirit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368" w:hanging="360"/>
        <w:jc w:val="left"/>
        <w:rPr>
          <w:rFonts w:ascii="Symbol" w:hAnsi="Symbol"/>
          <w:sz w:val="20"/>
        </w:rPr>
      </w:pPr>
      <w:r>
        <w:rPr>
          <w:sz w:val="20"/>
        </w:rPr>
        <w:t>Business success or failure depends on you. Evaluate yourself critically to see if you have what it</w:t>
      </w:r>
      <w:r>
        <w:rPr>
          <w:spacing w:val="-44"/>
          <w:sz w:val="20"/>
        </w:rPr>
        <w:t> </w:t>
      </w:r>
      <w:r>
        <w:rPr>
          <w:sz w:val="20"/>
        </w:rPr>
        <w:t>takes to be a successful entrepreneur. This page is a compilation of resources which includes</w:t>
      </w:r>
      <w:r>
        <w:rPr>
          <w:spacing w:val="1"/>
          <w:sz w:val="20"/>
        </w:rPr>
        <w:t> </w:t>
      </w:r>
      <w:r>
        <w:rPr>
          <w:sz w:val="20"/>
        </w:rPr>
        <w:t>links</w:t>
      </w:r>
      <w:r>
        <w:rPr>
          <w:spacing w:val="-2"/>
          <w:sz w:val="20"/>
        </w:rPr>
        <w:t> </w:t>
      </w:r>
      <w:r>
        <w:rPr>
          <w:sz w:val="20"/>
        </w:rPr>
        <w:t>to a</w:t>
      </w:r>
      <w:r>
        <w:rPr>
          <w:spacing w:val="1"/>
          <w:sz w:val="20"/>
        </w:rPr>
        <w:t> </w:t>
      </w:r>
      <w:r>
        <w:rPr>
          <w:sz w:val="20"/>
        </w:rPr>
        <w:t>variety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sites.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53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Alberta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7"/>
          <w:sz w:val="20"/>
        </w:rPr>
        <w:t> </w:t>
      </w:r>
      <w:hyperlink r:id="rId8">
        <w:r>
          <w:rPr>
            <w:color w:val="004C37"/>
            <w:sz w:val="20"/>
            <w:u w:val="single" w:color="004C37"/>
          </w:rPr>
          <w:t>www1.agric.gov.ab.ca/$department/deptdocs.nsf/all/bdv11347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380" w:hanging="360"/>
        <w:jc w:val="left"/>
        <w:rPr>
          <w:rFonts w:ascii="Symbol" w:hAnsi="Symbol"/>
          <w:sz w:val="20"/>
        </w:rPr>
      </w:pPr>
      <w:r>
        <w:rPr>
          <w:sz w:val="20"/>
        </w:rPr>
        <w:t>Typically,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begin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analyzing</w:t>
      </w:r>
      <w:r>
        <w:rPr>
          <w:spacing w:val="-3"/>
          <w:sz w:val="20"/>
        </w:rPr>
        <w:t> </w:t>
      </w:r>
      <w:r>
        <w:rPr>
          <w:sz w:val="20"/>
        </w:rPr>
        <w:t>yourself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future</w:t>
      </w:r>
      <w:r>
        <w:rPr>
          <w:spacing w:val="-1"/>
          <w:sz w:val="20"/>
        </w:rPr>
        <w:t> </w:t>
      </w:r>
      <w:r>
        <w:rPr>
          <w:sz w:val="20"/>
        </w:rPr>
        <w:t>entrepreneur.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kind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person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2"/>
          <w:sz w:val="20"/>
        </w:rPr>
        <w:t> </w:t>
      </w:r>
      <w:r>
        <w:rPr>
          <w:sz w:val="20"/>
        </w:rPr>
        <w:t>you? What technical or special knowledge do you have? Self-confidence and drive, innovative</w:t>
      </w:r>
      <w:r>
        <w:rPr>
          <w:spacing w:val="1"/>
          <w:sz w:val="20"/>
        </w:rPr>
        <w:t> </w:t>
      </w:r>
      <w:r>
        <w:rPr>
          <w:sz w:val="20"/>
        </w:rPr>
        <w:t>thinking,</w:t>
      </w:r>
      <w:r>
        <w:rPr>
          <w:spacing w:val="-2"/>
          <w:sz w:val="20"/>
        </w:rPr>
        <w:t> </w:t>
      </w:r>
      <w:r>
        <w:rPr>
          <w:sz w:val="20"/>
        </w:rPr>
        <w:t>goal-orientation,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necessary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succeed.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rFonts w:ascii="Symbol" w:hAnsi="Symbol"/>
          <w:color w:val="003300"/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Centre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9">
        <w:r>
          <w:rPr>
            <w:color w:val="004C37"/>
            <w:sz w:val="20"/>
            <w:u w:val="single" w:color="004C37"/>
          </w:rPr>
          <w:t>www.canadabusiness.ca/eng/125/106/</w:t>
        </w:r>
      </w:hyperlink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Heading1"/>
        <w:spacing w:before="39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Entrepreneurship?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476" w:hanging="361"/>
        <w:jc w:val="left"/>
        <w:rPr>
          <w:rFonts w:ascii="Symbol" w:hAnsi="Symbol"/>
          <w:sz w:val="20"/>
        </w:rPr>
      </w:pPr>
      <w:r>
        <w:rPr>
          <w:sz w:val="20"/>
        </w:rPr>
        <w:t>We usually think of an entrepreneur as someone who is highly responsive to change, who sees</w:t>
      </w:r>
      <w:r>
        <w:rPr>
          <w:spacing w:val="-44"/>
          <w:sz w:val="20"/>
        </w:rPr>
        <w:t> </w:t>
      </w:r>
      <w:r>
        <w:rPr>
          <w:sz w:val="20"/>
        </w:rPr>
        <w:t>opportunities that others may not see, and who mobilizes resources to make new things</w:t>
      </w:r>
      <w:r>
        <w:rPr>
          <w:spacing w:val="1"/>
          <w:sz w:val="20"/>
        </w:rPr>
        <w:t> </w:t>
      </w:r>
      <w:r>
        <w:rPr>
          <w:sz w:val="20"/>
        </w:rPr>
        <w:t>happen.</w:t>
      </w:r>
      <w:r>
        <w:rPr>
          <w:spacing w:val="1"/>
          <w:sz w:val="20"/>
        </w:rPr>
        <w:t> </w:t>
      </w:r>
      <w:r>
        <w:rPr>
          <w:sz w:val="20"/>
        </w:rPr>
        <w:t>Although some people feel that entrepreneurs are born, not made, experience has</w:t>
      </w:r>
      <w:r>
        <w:rPr>
          <w:spacing w:val="1"/>
          <w:sz w:val="20"/>
        </w:rPr>
        <w:t> </w:t>
      </w:r>
      <w:r>
        <w:rPr>
          <w:sz w:val="20"/>
        </w:rPr>
        <w:t>shown us</w:t>
      </w:r>
      <w:r>
        <w:rPr>
          <w:spacing w:val="-1"/>
          <w:sz w:val="20"/>
        </w:rPr>
        <w:t> </w:t>
      </w:r>
      <w:r>
        <w:rPr>
          <w:sz w:val="20"/>
        </w:rPr>
        <w:t>that entrepreneurship</w:t>
      </w:r>
      <w:r>
        <w:rPr>
          <w:spacing w:val="1"/>
          <w:sz w:val="20"/>
        </w:rPr>
        <w:t> </w:t>
      </w:r>
      <w:r>
        <w:rPr>
          <w:sz w:val="20"/>
        </w:rPr>
        <w:t>can be</w:t>
      </w:r>
      <w:r>
        <w:rPr>
          <w:spacing w:val="-1"/>
          <w:sz w:val="20"/>
        </w:rPr>
        <w:t> </w:t>
      </w:r>
      <w:r>
        <w:rPr>
          <w:sz w:val="20"/>
        </w:rPr>
        <w:t>taught.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54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Western</w:t>
      </w:r>
      <w:r>
        <w:rPr>
          <w:spacing w:val="-5"/>
          <w:sz w:val="20"/>
        </w:rPr>
        <w:t> </w:t>
      </w:r>
      <w:r>
        <w:rPr>
          <w:sz w:val="20"/>
        </w:rPr>
        <w:t>Economic</w:t>
      </w:r>
      <w:r>
        <w:rPr>
          <w:spacing w:val="-6"/>
          <w:sz w:val="20"/>
        </w:rPr>
        <w:t> </w:t>
      </w:r>
      <w:r>
        <w:rPr>
          <w:sz w:val="20"/>
        </w:rPr>
        <w:t>Diversification</w:t>
      </w:r>
      <w:r>
        <w:rPr>
          <w:spacing w:val="-4"/>
          <w:sz w:val="20"/>
        </w:rPr>
        <w:t> </w:t>
      </w:r>
      <w:r>
        <w:rPr>
          <w:sz w:val="20"/>
        </w:rPr>
        <w:t>Canada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10">
        <w:r>
          <w:rPr>
            <w:color w:val="004C37"/>
            <w:sz w:val="20"/>
            <w:u w:val="single" w:color="004C37"/>
          </w:rPr>
          <w:t>wd.gc.ca/eng/100.asp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7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Evaluating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Pre-Feasibility</w:t>
      </w:r>
    </w:p>
    <w:p>
      <w:pPr>
        <w:pStyle w:val="BodyText"/>
        <w:ind w:left="1040" w:right="1292"/>
      </w:pPr>
      <w:r>
        <w:rPr/>
        <w:t>A pre-feasibility study is a “quick” review of the industry you are entering. In this process you will do a</w:t>
      </w:r>
      <w:r>
        <w:rPr>
          <w:spacing w:val="1"/>
        </w:rPr>
        <w:t> </w:t>
      </w:r>
      <w:r>
        <w:rPr/>
        <w:t>quick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required,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opportunities,</w:t>
      </w:r>
      <w:r>
        <w:rPr>
          <w:spacing w:val="-4"/>
        </w:rPr>
        <w:t> </w:t>
      </w:r>
      <w:r>
        <w:rPr/>
        <w:t>competition,</w:t>
      </w:r>
      <w:r>
        <w:rPr>
          <w:spacing w:val="-6"/>
        </w:rPr>
        <w:t> </w:t>
      </w:r>
      <w:r>
        <w:rPr/>
        <w:t>materials/inputs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 required, financing and assessment of the strengths and weaknesses of the project.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take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days</w:t>
      </w:r>
      <w:r>
        <w:rPr>
          <w:spacing w:val="-2"/>
        </w:rPr>
        <w:t> </w:t>
      </w:r>
      <w:r>
        <w:rPr/>
        <w:t>to three</w:t>
      </w:r>
      <w:r>
        <w:rPr>
          <w:spacing w:val="-1"/>
        </w:rPr>
        <w:t> </w:t>
      </w:r>
      <w:r>
        <w:rPr/>
        <w:t>weeks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40" w:right="1292"/>
      </w:pP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completing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pre-feasibility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many</w:t>
      </w:r>
      <w:r>
        <w:rPr>
          <w:spacing w:val="-2"/>
        </w:rPr>
        <w:t> </w:t>
      </w:r>
      <w:r>
        <w:rPr/>
        <w:t>sources,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industry</w:t>
      </w:r>
      <w:r>
        <w:rPr>
          <w:spacing w:val="1"/>
        </w:rPr>
        <w:t> </w:t>
      </w:r>
      <w:r>
        <w:rPr/>
        <w:t>experts, individuals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similar businesses,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</w:pPr>
    </w:p>
    <w:p>
      <w:pPr>
        <w:pStyle w:val="BodyText"/>
        <w:ind w:left="1040" w:right="1292"/>
      </w:pPr>
      <w:r>
        <w:rPr/>
        <w:t>When evaluating a new business idea or product, it is essential that it be done thoroughly.</w:t>
      </w:r>
      <w:r>
        <w:rPr>
          <w:spacing w:val="1"/>
        </w:rPr>
        <w:t> </w:t>
      </w:r>
      <w:r>
        <w:rPr/>
        <w:t>It is more</w:t>
      </w:r>
      <w:r>
        <w:rPr>
          <w:spacing w:val="1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costly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months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dollars</w:t>
      </w:r>
      <w:r>
        <w:rPr>
          <w:spacing w:val="-2"/>
        </w:rPr>
        <w:t> </w:t>
      </w:r>
      <w:r>
        <w:rPr/>
        <w:t>later.</w:t>
      </w:r>
    </w:p>
    <w:p>
      <w:pPr>
        <w:pStyle w:val="BodyText"/>
      </w:pPr>
    </w:p>
    <w:p>
      <w:pPr>
        <w:pStyle w:val="Heading1"/>
        <w:spacing w:before="0"/>
      </w:pPr>
      <w:r>
        <w:rPr/>
        <w:t>Guide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503" w:hanging="360"/>
        <w:jc w:val="left"/>
        <w:rPr>
          <w:rFonts w:ascii="Symbol" w:hAnsi="Symbol"/>
          <w:sz w:val="20"/>
        </w:rPr>
      </w:pPr>
      <w:r>
        <w:rPr>
          <w:sz w:val="20"/>
        </w:rPr>
        <w:t>This document is intended to help business owners better understand market research and its</w:t>
      </w:r>
      <w:r>
        <w:rPr>
          <w:spacing w:val="-43"/>
          <w:sz w:val="20"/>
        </w:rPr>
        <w:t> </w:t>
      </w:r>
      <w:r>
        <w:rPr>
          <w:sz w:val="20"/>
        </w:rPr>
        <w:t>importance. It provides information on how to conduct a market research project, specifying</w:t>
      </w:r>
      <w:r>
        <w:rPr>
          <w:spacing w:val="1"/>
          <w:sz w:val="20"/>
        </w:rPr>
        <w:t> </w:t>
      </w:r>
      <w:r>
        <w:rPr>
          <w:sz w:val="20"/>
        </w:rPr>
        <w:t>several</w:t>
      </w:r>
      <w:r>
        <w:rPr>
          <w:spacing w:val="-3"/>
          <w:sz w:val="20"/>
        </w:rPr>
        <w:t> </w:t>
      </w:r>
      <w:r>
        <w:rPr>
          <w:sz w:val="20"/>
        </w:rPr>
        <w:t>options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businesses</w:t>
      </w:r>
      <w:r>
        <w:rPr>
          <w:spacing w:val="-3"/>
          <w:sz w:val="20"/>
        </w:rPr>
        <w:t> </w:t>
      </w:r>
      <w:r>
        <w:rPr>
          <w:sz w:val="20"/>
        </w:rPr>
        <w:t>regardless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budget.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11">
        <w:r>
          <w:rPr>
            <w:color w:val="004C37"/>
            <w:sz w:val="20"/>
            <w:u w:val="single" w:color="004C37"/>
          </w:rPr>
          <w:t>www.canadabusiness.ca/eng/guide/2428/</w:t>
        </w:r>
      </w:hyperlink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Profitability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Money?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411" w:hanging="360"/>
        <w:jc w:val="left"/>
        <w:rPr>
          <w:rFonts w:ascii="Symbol" w:hAnsi="Symbol"/>
          <w:sz w:val="20"/>
        </w:rPr>
      </w:pPr>
      <w:r>
        <w:rPr>
          <w:sz w:val="20"/>
        </w:rPr>
        <w:t>This factsheet introduces farm management tools to help you answer specific questions about</w:t>
      </w:r>
      <w:r>
        <w:rPr>
          <w:spacing w:val="1"/>
          <w:sz w:val="20"/>
        </w:rPr>
        <w:t> </w:t>
      </w:r>
      <w:r>
        <w:rPr>
          <w:sz w:val="20"/>
        </w:rPr>
        <w:t>the profitability of a proposed business. The income statement and sensitivity analysis help you</w:t>
      </w:r>
      <w:r>
        <w:rPr>
          <w:spacing w:val="-43"/>
          <w:sz w:val="20"/>
        </w:rPr>
        <w:t> </w:t>
      </w:r>
      <w:r>
        <w:rPr>
          <w:sz w:val="20"/>
        </w:rPr>
        <w:t>answer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question: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2"/>
          <w:sz w:val="20"/>
        </w:rPr>
        <w:t> </w:t>
      </w:r>
      <w:r>
        <w:rPr>
          <w:sz w:val="20"/>
        </w:rPr>
        <w:t>establishing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enterprise</w:t>
      </w:r>
      <w:r>
        <w:rPr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money?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Alberta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12">
        <w:r>
          <w:rPr>
            <w:color w:val="004C37"/>
            <w:sz w:val="20"/>
            <w:u w:val="single" w:color="004C37"/>
          </w:rPr>
          <w:t>www1.agric.gov.ab.ca/$department/deptdocs.nsf/all/agdex1140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  <w:ind w:right="1292" w:hanging="1"/>
      </w:pPr>
      <w:r>
        <w:rPr/>
        <w:t>Decision Point – This is one of the points where you should stop and determine whether to proceed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  <w:r>
        <w:rPr>
          <w:spacing w:val="4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proceed,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issues</w:t>
      </w:r>
      <w:r>
        <w:rPr>
          <w:spacing w:val="-42"/>
        </w:rPr>
        <w:t> </w:t>
      </w:r>
      <w:r>
        <w:rPr/>
        <w:t>to be explored</w:t>
      </w:r>
      <w:r>
        <w:rPr>
          <w:spacing w:val="-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business development process.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b/>
          <w:sz w:val="20"/>
        </w:rPr>
      </w:pPr>
      <w:r>
        <w:rPr>
          <w:b/>
          <w:sz w:val="20"/>
        </w:rPr>
        <w:t>General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Resources:</w:t>
      </w:r>
    </w:p>
    <w:p>
      <w:pPr>
        <w:pStyle w:val="BodyText"/>
        <w:spacing w:before="2"/>
        <w:rPr>
          <w:b/>
        </w:rPr>
      </w:pPr>
    </w:p>
    <w:p>
      <w:pPr>
        <w:pStyle w:val="Heading1"/>
        <w:spacing w:before="0"/>
      </w:pPr>
      <w:r>
        <w:rPr/>
        <w:t>Business</w:t>
      </w:r>
      <w:r>
        <w:rPr>
          <w:spacing w:val="-4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Assistant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781" w:hanging="360"/>
        <w:jc w:val="left"/>
        <w:rPr>
          <w:rFonts w:ascii="Symbol" w:hAnsi="Symbol"/>
          <w:sz w:val="20"/>
        </w:rPr>
      </w:pPr>
      <w:r>
        <w:rPr>
          <w:sz w:val="20"/>
        </w:rPr>
        <w:t>Welcome to the Business Start-up Assistant, where you will find essential business start-up</w:t>
      </w:r>
      <w:r>
        <w:rPr>
          <w:spacing w:val="-44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federal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provincial</w:t>
      </w:r>
      <w:r>
        <w:rPr>
          <w:spacing w:val="-3"/>
          <w:sz w:val="20"/>
        </w:rPr>
        <w:t> </w:t>
      </w:r>
      <w:r>
        <w:rPr>
          <w:sz w:val="20"/>
        </w:rPr>
        <w:t>governments,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many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sources.</w:t>
      </w:r>
    </w:p>
    <w:p>
      <w:pPr>
        <w:pStyle w:val="ListParagraph"/>
        <w:numPr>
          <w:ilvl w:val="2"/>
          <w:numId w:val="7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6"/>
          <w:sz w:val="20"/>
        </w:rPr>
        <w:t> </w:t>
      </w:r>
      <w:hyperlink r:id="rId13">
        <w:r>
          <w:rPr>
            <w:color w:val="004C37"/>
            <w:sz w:val="20"/>
            <w:u w:val="single" w:color="004C37"/>
          </w:rPr>
          <w:t>www.canadabusiness.ca/eng/page/2856/sgc-47/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  <w:jc w:val="both"/>
      </w:pPr>
      <w:r>
        <w:rPr/>
        <w:t>Small</w:t>
      </w:r>
      <w:r>
        <w:rPr>
          <w:spacing w:val="-4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Administration's</w:t>
      </w:r>
      <w:r>
        <w:rPr>
          <w:spacing w:val="-3"/>
        </w:rPr>
        <w:t> </w:t>
      </w:r>
      <w:r>
        <w:rPr/>
        <w:t>Checklist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Going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Business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</w:tabs>
        <w:spacing w:line="240" w:lineRule="auto" w:before="2" w:after="0"/>
        <w:ind w:left="1759" w:right="1538" w:hanging="360"/>
        <w:jc w:val="both"/>
        <w:rPr>
          <w:rFonts w:ascii="Symbol" w:hAnsi="Symbol"/>
          <w:sz w:val="20"/>
        </w:rPr>
      </w:pPr>
      <w:r>
        <w:rPr>
          <w:sz w:val="20"/>
        </w:rPr>
        <w:t>The Checklist for Going into Business is a guide to help you prepare a comprehensive business</w:t>
      </w:r>
      <w:r>
        <w:rPr>
          <w:spacing w:val="-44"/>
          <w:sz w:val="20"/>
        </w:rPr>
        <w:t> </w:t>
      </w:r>
      <w:r>
        <w:rPr>
          <w:sz w:val="20"/>
        </w:rPr>
        <w:t>plan and determine if your idea is feasible, to identify questions and problems you will face in</w:t>
      </w:r>
      <w:r>
        <w:rPr>
          <w:spacing w:val="-43"/>
          <w:sz w:val="20"/>
        </w:rPr>
        <w:t> </w:t>
      </w:r>
      <w:r>
        <w:rPr>
          <w:sz w:val="20"/>
        </w:rPr>
        <w:t>converting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idea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reality and to</w:t>
      </w:r>
      <w:r>
        <w:rPr>
          <w:spacing w:val="-3"/>
          <w:sz w:val="20"/>
        </w:rPr>
        <w:t> </w:t>
      </w:r>
      <w:r>
        <w:rPr>
          <w:sz w:val="20"/>
        </w:rPr>
        <w:t>prepare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starting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business.</w:t>
      </w:r>
    </w:p>
    <w:p>
      <w:pPr>
        <w:pStyle w:val="ListParagraph"/>
        <w:numPr>
          <w:ilvl w:val="2"/>
          <w:numId w:val="7"/>
        </w:numPr>
        <w:tabs>
          <w:tab w:pos="1760" w:val="left" w:leader="none"/>
        </w:tabs>
        <w:spacing w:line="240" w:lineRule="auto" w:before="1" w:after="0"/>
        <w:ind w:left="1759" w:right="4860" w:hanging="360"/>
        <w:jc w:val="both"/>
        <w:rPr>
          <w:rFonts w:ascii="Symbol" w:hAnsi="Symbol"/>
          <w:color w:val="004C37"/>
          <w:sz w:val="20"/>
        </w:rPr>
      </w:pPr>
      <w:r>
        <w:rPr>
          <w:sz w:val="20"/>
        </w:rPr>
        <w:t>United States Small Business Administration -</w:t>
      </w:r>
      <w:r>
        <w:rPr>
          <w:color w:val="004C37"/>
          <w:spacing w:val="1"/>
          <w:sz w:val="20"/>
        </w:rPr>
        <w:t> </w:t>
      </w:r>
      <w:hyperlink r:id="rId14">
        <w:r>
          <w:rPr>
            <w:color w:val="004C37"/>
            <w:spacing w:val="-1"/>
            <w:sz w:val="20"/>
            <w:u w:val="single" w:color="004C37"/>
          </w:rPr>
          <w:t>www.sba.gov/smallbusinessplanner/plan/index.htm</w:t>
        </w:r>
        <w:r>
          <w:rPr>
            <w:color w:val="004C37"/>
            <w:spacing w:val="-1"/>
            <w:sz w:val="20"/>
          </w:rPr>
          <w:t>l</w:t>
        </w:r>
      </w:hyperlink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Heading1"/>
        <w:spacing w:before="39"/>
      </w:pPr>
      <w:r>
        <w:rPr/>
        <w:t>Phase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Feasibility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40" w:right="0" w:firstLine="0"/>
        <w:jc w:val="left"/>
        <w:rPr>
          <w:b/>
          <w:sz w:val="20"/>
        </w:rPr>
      </w:pPr>
      <w:r>
        <w:rPr>
          <w:b/>
          <w:sz w:val="20"/>
        </w:rPr>
        <w:t>Introduction:</w:t>
      </w:r>
    </w:p>
    <w:p>
      <w:pPr>
        <w:pStyle w:val="BodyText"/>
        <w:spacing w:before="1"/>
        <w:ind w:left="1040" w:right="1292"/>
      </w:pPr>
      <w:r>
        <w:rPr/>
        <w:t>The key step in evaluating the business idea is the completion of a feasibility study. The feasibility study</w:t>
      </w:r>
      <w:r>
        <w:rPr>
          <w:spacing w:val="1"/>
        </w:rPr>
        <w:t> </w:t>
      </w:r>
      <w:r>
        <w:rPr/>
        <w:t>provides a more detailed and specific investigation of the business idea than was completed in the pre-</w:t>
      </w:r>
      <w:r>
        <w:rPr>
          <w:spacing w:val="1"/>
        </w:rPr>
        <w:t> </w:t>
      </w:r>
      <w:r>
        <w:rPr/>
        <w:t>feasibility analysis.</w:t>
      </w:r>
    </w:p>
    <w:p>
      <w:pPr>
        <w:pStyle w:val="BodyText"/>
      </w:pPr>
    </w:p>
    <w:p>
      <w:pPr>
        <w:pStyle w:val="BodyText"/>
        <w:ind w:left="1040" w:right="1265"/>
      </w:pPr>
      <w:r>
        <w:rPr/>
        <w:t>A feasibility study involves gathering, analyzing and evaluating information with the purpose of answering</w:t>
      </w:r>
      <w:r>
        <w:rPr>
          <w:spacing w:val="-44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question:</w:t>
      </w:r>
      <w:r>
        <w:rPr>
          <w:spacing w:val="-1"/>
        </w:rPr>
        <w:t> </w:t>
      </w:r>
      <w:r>
        <w:rPr/>
        <w:t>“Should</w:t>
      </w:r>
      <w:r>
        <w:rPr>
          <w:spacing w:val="1"/>
        </w:rPr>
        <w:t> </w:t>
      </w:r>
      <w:r>
        <w:rPr/>
        <w:t>I go</w:t>
      </w:r>
      <w:r>
        <w:rPr>
          <w:spacing w:val="-1"/>
        </w:rPr>
        <w:t> </w:t>
      </w:r>
      <w:r>
        <w:rPr/>
        <w:t>into this</w:t>
      </w:r>
      <w:r>
        <w:rPr>
          <w:spacing w:val="-1"/>
        </w:rPr>
        <w:t> </w:t>
      </w:r>
      <w:r>
        <w:rPr/>
        <w:t>business?”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40" w:right="1292"/>
      </w:pPr>
      <w:r>
        <w:rPr/>
        <w:t>This study will demonstrate how the business would operate and under what assumptions. It will identify</w:t>
      </w:r>
      <w:r>
        <w:rPr>
          <w:spacing w:val="-43"/>
        </w:rPr>
        <w:t> </w:t>
      </w:r>
      <w:r>
        <w:rPr/>
        <w:t>the</w:t>
      </w:r>
      <w:r>
        <w:rPr>
          <w:spacing w:val="-2"/>
        </w:rPr>
        <w:t> </w:t>
      </w:r>
      <w:r>
        <w:rPr/>
        <w:t>critical resources</w:t>
      </w:r>
      <w:r>
        <w:rPr>
          <w:spacing w:val="-2"/>
        </w:rPr>
        <w:t> </w:t>
      </w:r>
      <w:r>
        <w:rPr/>
        <w:t>required</w:t>
      </w:r>
      <w:r>
        <w:rPr>
          <w:spacing w:val="3"/>
        </w:rPr>
        <w:t> </w:t>
      </w:r>
      <w:r>
        <w:rPr/>
        <w:t>for the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39" w:right="1292"/>
      </w:pPr>
      <w:r>
        <w:rPr/>
        <w:t>The feasibility study will determine whether you should proceed with the business idea or not, and</w:t>
      </w:r>
      <w:r>
        <w:rPr>
          <w:spacing w:val="1"/>
        </w:rPr>
        <w:t> </w:t>
      </w:r>
      <w:r>
        <w:rPr/>
        <w:t>identify the key issues in proceeding.</w:t>
      </w:r>
      <w:r>
        <w:rPr>
          <w:spacing w:val="1"/>
        </w:rPr>
        <w:t> </w:t>
      </w:r>
      <w:r>
        <w:rPr/>
        <w:t>As in the case of the pre-feasibility phase, the feasibility study can</w:t>
      </w:r>
      <w:r>
        <w:rPr>
          <w:spacing w:val="1"/>
        </w:rPr>
        <w:t> </w:t>
      </w:r>
      <w:r>
        <w:rPr/>
        <w:t>save considerable time and money in the long run. It is far better to determine through a feasibility study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idea</w:t>
      </w:r>
      <w:r>
        <w:rPr>
          <w:spacing w:val="-3"/>
        </w:rPr>
        <w:t> </w:t>
      </w:r>
      <w:r>
        <w:rPr/>
        <w:t>cannot proceed,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invested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plan.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721"/>
        <w:jc w:val="left"/>
      </w:pPr>
      <w:r>
        <w:rPr/>
        <w:t>Assessing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Opportunity</w:t>
      </w:r>
    </w:p>
    <w:p>
      <w:pPr>
        <w:pStyle w:val="BodyText"/>
        <w:ind w:left="1039" w:right="1561"/>
      </w:pPr>
      <w:r>
        <w:rPr/>
        <w:t>The first step in evaluating the idea is to determine what products or services the business will offer.</w:t>
      </w:r>
      <w:r>
        <w:rPr>
          <w:spacing w:val="1"/>
        </w:rPr>
        <w:t> </w:t>
      </w:r>
      <w:r>
        <w:rPr/>
        <w:t>Below are some of the key questions that need to be answered as part of assessing the opportunity or</w:t>
      </w:r>
      <w:r>
        <w:rPr>
          <w:spacing w:val="-43"/>
        </w:rPr>
        <w:t> </w:t>
      </w:r>
      <w:r>
        <w:rPr/>
        <w:t>idea.</w:t>
      </w:r>
      <w:r>
        <w:rPr>
          <w:spacing w:val="44"/>
        </w:rPr>
        <w:t> </w:t>
      </w:r>
      <w:r>
        <w:rPr/>
        <w:t>Answering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will tell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why you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proceeding.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be?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Why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3"/>
          <w:sz w:val="20"/>
        </w:rPr>
        <w:t> </w:t>
      </w:r>
      <w:r>
        <w:rPr>
          <w:sz w:val="20"/>
        </w:rPr>
        <w:t>buy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competing</w:t>
      </w:r>
      <w:r>
        <w:rPr>
          <w:spacing w:val="-4"/>
          <w:sz w:val="20"/>
        </w:rPr>
        <w:t> </w:t>
      </w:r>
      <w:r>
        <w:rPr>
          <w:sz w:val="20"/>
        </w:rPr>
        <w:t>products?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enter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participate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market</w:t>
      </w:r>
      <w:r>
        <w:rPr>
          <w:spacing w:val="-2"/>
          <w:sz w:val="20"/>
        </w:rPr>
        <w:t> </w:t>
      </w:r>
      <w:r>
        <w:rPr>
          <w:sz w:val="20"/>
        </w:rPr>
        <w:t>place?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0"/>
        <w:ind w:left="1039"/>
      </w:pPr>
      <w:r>
        <w:rPr/>
        <w:t>Preparing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Value-Added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Initiatives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4"/>
          <w:sz w:val="20"/>
        </w:rPr>
        <w:t> </w:t>
      </w:r>
      <w:r>
        <w:rPr>
          <w:sz w:val="20"/>
        </w:rPr>
        <w:t>goes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examining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market/business</w:t>
      </w:r>
      <w:r>
        <w:rPr>
          <w:spacing w:val="-4"/>
          <w:sz w:val="20"/>
        </w:rPr>
        <w:t> </w:t>
      </w:r>
      <w:r>
        <w:rPr>
          <w:sz w:val="20"/>
        </w:rPr>
        <w:t>idea.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Agricultural</w:t>
      </w:r>
      <w:r>
        <w:rPr>
          <w:spacing w:val="-4"/>
          <w:sz w:val="20"/>
        </w:rPr>
        <w:t> </w:t>
      </w: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Centre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5"/>
          <w:sz w:val="20"/>
        </w:rPr>
        <w:t> </w:t>
      </w:r>
      <w:hyperlink r:id="rId15">
        <w:r>
          <w:rPr>
            <w:color w:val="004C37"/>
            <w:sz w:val="20"/>
            <w:u w:val="single" w:color="004C37"/>
          </w:rPr>
          <w:t>www.agmrc.org/markets  </w:t>
        </w:r>
        <w:r>
          <w:rPr>
            <w:color w:val="004C37"/>
            <w:spacing w:val="3"/>
            <w:sz w:val="20"/>
            <w:u w:val="single" w:color="004C37"/>
          </w:rPr>
          <w:t> </w:t>
        </w:r>
        <w:r>
          <w:rPr>
            <w:color w:val="004C37"/>
            <w:sz w:val="20"/>
            <w:u w:val="single" w:color="004C37"/>
          </w:rPr>
          <w:t>industries/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spacing w:line="244" w:lineRule="exact"/>
      </w:pPr>
      <w:r>
        <w:rPr/>
        <w:t>Is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Venture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Profitable?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305" w:hanging="360"/>
        <w:jc w:val="left"/>
        <w:rPr>
          <w:rFonts w:ascii="Symbol" w:hAnsi="Symbol"/>
          <w:sz w:val="20"/>
        </w:rPr>
      </w:pPr>
      <w:r>
        <w:rPr>
          <w:sz w:val="20"/>
        </w:rPr>
        <w:t>As an entrepreneur exploring the potential of a new venture, you must answer the following</w:t>
      </w:r>
      <w:r>
        <w:rPr>
          <w:spacing w:val="1"/>
          <w:sz w:val="20"/>
        </w:rPr>
        <w:t> </w:t>
      </w:r>
      <w:r>
        <w:rPr>
          <w:sz w:val="20"/>
        </w:rPr>
        <w:t>question, "Can my new venture idea make money?" A feasibility study will help you in answering</w:t>
      </w:r>
      <w:r>
        <w:rPr>
          <w:spacing w:val="-44"/>
          <w:sz w:val="20"/>
        </w:rPr>
        <w:t> </w:t>
      </w:r>
      <w:r>
        <w:rPr>
          <w:sz w:val="20"/>
        </w:rPr>
        <w:t>this question, as well as assist you in transforming your new venture idea into a successful</w:t>
      </w:r>
      <w:r>
        <w:rPr>
          <w:spacing w:val="1"/>
          <w:sz w:val="20"/>
        </w:rPr>
        <w:t> </w:t>
      </w:r>
      <w:r>
        <w:rPr>
          <w:sz w:val="20"/>
        </w:rPr>
        <w:t>business.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59" w:right="2706" w:hanging="360"/>
        <w:jc w:val="left"/>
        <w:rPr>
          <w:rFonts w:ascii="Symbol" w:hAnsi="Symbol"/>
          <w:sz w:val="20"/>
        </w:rPr>
      </w:pPr>
      <w:r>
        <w:rPr>
          <w:sz w:val="20"/>
        </w:rPr>
        <w:t>Government of Alberta –</w:t>
      </w:r>
      <w:r>
        <w:rPr>
          <w:color w:val="004C37"/>
          <w:spacing w:val="1"/>
          <w:sz w:val="20"/>
        </w:rPr>
        <w:t> </w:t>
      </w:r>
      <w:hyperlink r:id="rId16">
        <w:r>
          <w:rPr>
            <w:color w:val="004C37"/>
            <w:spacing w:val="-1"/>
            <w:sz w:val="20"/>
            <w:u w:val="single" w:color="004C37"/>
          </w:rPr>
          <w:t>www1.agric.gov.ab.ca/$department/deptdocs.nsf/all/apa7057?opendocument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  <w:spacing w:before="60"/>
      </w:pPr>
      <w:r>
        <w:rPr/>
        <w:t>Feasibility</w:t>
      </w:r>
      <w:r>
        <w:rPr>
          <w:spacing w:val="-4"/>
        </w:rPr>
        <w:t> </w:t>
      </w:r>
      <w:r>
        <w:rPr/>
        <w:t>Checklist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4"/>
        </w:rPr>
        <w:t> </w:t>
      </w:r>
      <w:r>
        <w:rPr/>
        <w:t>Business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447" w:hanging="360"/>
        <w:jc w:val="left"/>
        <w:rPr>
          <w:rFonts w:ascii="Symbol" w:hAnsi="Symbol"/>
          <w:sz w:val="20"/>
        </w:rPr>
      </w:pPr>
      <w:r>
        <w:rPr>
          <w:sz w:val="20"/>
        </w:rPr>
        <w:t>This publication is a checklist for the owner-manager of a small business enterprise or for one</w:t>
      </w:r>
      <w:r>
        <w:rPr>
          <w:spacing w:val="1"/>
          <w:sz w:val="20"/>
        </w:rPr>
        <w:t> </w:t>
      </w:r>
      <w:r>
        <w:rPr>
          <w:sz w:val="20"/>
        </w:rPr>
        <w:t>contemplating going into business for the first time. The questions concentrate on areas you</w:t>
      </w:r>
      <w:r>
        <w:rPr>
          <w:spacing w:val="1"/>
          <w:sz w:val="20"/>
        </w:rPr>
        <w:t> </w:t>
      </w:r>
      <w:r>
        <w:rPr>
          <w:sz w:val="20"/>
        </w:rPr>
        <w:t>must seriously consider to determine if your idea represents a real business opportunity, and if</w:t>
      </w:r>
      <w:r>
        <w:rPr>
          <w:spacing w:val="-43"/>
          <w:sz w:val="20"/>
        </w:rPr>
        <w:t> </w:t>
      </w:r>
      <w:r>
        <w:rPr>
          <w:sz w:val="20"/>
        </w:rPr>
        <w:t>you really know what you are getting into. You can use the checklist to evaluate a completely</w:t>
      </w:r>
      <w:r>
        <w:rPr>
          <w:spacing w:val="1"/>
          <w:sz w:val="20"/>
        </w:rPr>
        <w:t> </w:t>
      </w:r>
      <w:r>
        <w:rPr>
          <w:sz w:val="20"/>
        </w:rPr>
        <w:t>new-venture</w:t>
      </w:r>
      <w:r>
        <w:rPr>
          <w:spacing w:val="-2"/>
          <w:sz w:val="20"/>
        </w:rPr>
        <w:t> </w:t>
      </w:r>
      <w:r>
        <w:rPr>
          <w:sz w:val="20"/>
        </w:rPr>
        <w:t>proposal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an apparent</w:t>
      </w:r>
      <w:r>
        <w:rPr>
          <w:spacing w:val="-1"/>
          <w:sz w:val="20"/>
        </w:rPr>
        <w:t> </w:t>
      </w:r>
      <w:r>
        <w:rPr>
          <w:sz w:val="20"/>
        </w:rPr>
        <w:t>opportunity in your</w:t>
      </w:r>
      <w:r>
        <w:rPr>
          <w:spacing w:val="-1"/>
          <w:sz w:val="20"/>
        </w:rPr>
        <w:t> </w:t>
      </w:r>
      <w:r>
        <w:rPr>
          <w:sz w:val="20"/>
        </w:rPr>
        <w:t>existing</w:t>
      </w:r>
      <w:r>
        <w:rPr>
          <w:spacing w:val="-1"/>
          <w:sz w:val="20"/>
        </w:rPr>
        <w:t> </w:t>
      </w:r>
      <w:r>
        <w:rPr>
          <w:sz w:val="20"/>
        </w:rPr>
        <w:t>business.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5"/>
          <w:sz w:val="20"/>
        </w:rPr>
        <w:t> </w:t>
      </w:r>
      <w:hyperlink r:id="rId9">
        <w:r>
          <w:rPr>
            <w:color w:val="004C37"/>
            <w:sz w:val="20"/>
            <w:u w:val="single" w:color="004C37"/>
          </w:rPr>
          <w:t>www.canadabusiness.ca/eng/125/106/</w:t>
        </w:r>
      </w:hyperlink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0" w:lineRule="auto" w:before="39" w:after="0"/>
        <w:ind w:left="1759" w:right="0" w:hanging="720"/>
        <w:jc w:val="left"/>
      </w:pPr>
      <w:r>
        <w:rPr/>
        <w:t>Business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Board</w:t>
      </w:r>
      <w:r>
        <w:rPr>
          <w:spacing w:val="-1"/>
        </w:rPr>
        <w:t> </w:t>
      </w:r>
      <w:r>
        <w:rPr/>
        <w:t>Governance</w:t>
      </w:r>
    </w:p>
    <w:p>
      <w:pPr>
        <w:pStyle w:val="BodyText"/>
        <w:spacing w:before="1"/>
        <w:ind w:left="1040" w:right="1292"/>
      </w:pP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capital</w:t>
      </w:r>
      <w:r>
        <w:rPr>
          <w:spacing w:val="-3"/>
        </w:rPr>
        <w:t> </w:t>
      </w:r>
      <w:r>
        <w:rPr/>
        <w:t>requirements.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from, and 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 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sole</w:t>
      </w:r>
      <w:r>
        <w:rPr>
          <w:spacing w:val="-7"/>
          <w:sz w:val="20"/>
        </w:rPr>
        <w:t> </w:t>
      </w:r>
      <w:r>
        <w:rPr>
          <w:sz w:val="20"/>
        </w:rPr>
        <w:t>proprietorship;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4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partnership;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5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partnership;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corporation;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co-operative;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generation</w:t>
      </w:r>
      <w:r>
        <w:rPr>
          <w:spacing w:val="-4"/>
          <w:sz w:val="20"/>
        </w:rPr>
        <w:t> </w:t>
      </w:r>
      <w:r>
        <w:rPr>
          <w:sz w:val="20"/>
        </w:rPr>
        <w:t>co-operative.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39" w:right="1265"/>
      </w:pPr>
      <w:r>
        <w:rPr/>
        <w:t>Whether an entity is incorporated as a company, a new generation co-operative, or a co-operative, it will</w:t>
      </w:r>
      <w:r>
        <w:rPr>
          <w:spacing w:val="1"/>
        </w:rPr>
        <w:t> </w:t>
      </w:r>
      <w:r>
        <w:rPr/>
        <w:t>have articles of incorporation and bylaws. These are the rules that govern how a board of directors runs</w:t>
      </w:r>
      <w:r>
        <w:rPr>
          <w:spacing w:val="1"/>
        </w:rPr>
        <w:t> </w:t>
      </w:r>
      <w:r>
        <w:rPr/>
        <w:t>the company. The principles and rules for board governance are set out for companies in Saskatchewan’s</w:t>
      </w:r>
      <w:r>
        <w:rPr>
          <w:spacing w:val="1"/>
        </w:rPr>
        <w:t> </w:t>
      </w:r>
      <w:r>
        <w:rPr/>
        <w:t>legislation entitled The Business Corporations Act. A training session on board governance is advised, and</w:t>
      </w:r>
      <w:r>
        <w:rPr>
          <w:spacing w:val="1"/>
        </w:rPr>
        <w:t> </w:t>
      </w:r>
      <w:r>
        <w:rPr/>
        <w:t>should include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1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directors'</w:t>
      </w:r>
      <w:r>
        <w:rPr>
          <w:spacing w:val="-6"/>
          <w:sz w:val="20"/>
        </w:rPr>
        <w:t> </w:t>
      </w:r>
      <w:r>
        <w:rPr>
          <w:sz w:val="20"/>
        </w:rPr>
        <w:t>responsibilities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company</w:t>
      </w:r>
      <w:r>
        <w:rPr>
          <w:spacing w:val="-4"/>
          <w:sz w:val="20"/>
        </w:rPr>
        <w:t> </w:t>
      </w:r>
      <w:r>
        <w:rPr>
          <w:sz w:val="20"/>
        </w:rPr>
        <w:t>management;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directors'</w:t>
      </w:r>
      <w:r>
        <w:rPr>
          <w:spacing w:val="-5"/>
          <w:sz w:val="20"/>
        </w:rPr>
        <w:t> </w:t>
      </w:r>
      <w:r>
        <w:rPr>
          <w:sz w:val="20"/>
        </w:rPr>
        <w:t>liability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acting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director;</w:t>
      </w:r>
      <w:r>
        <w:rPr>
          <w:spacing w:val="-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responsibilities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company.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0"/>
        <w:ind w:left="1039"/>
      </w:pP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Agri-Business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describes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structures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implications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business.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Saskatchewan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9"/>
          <w:sz w:val="20"/>
        </w:rPr>
        <w:t> </w:t>
      </w:r>
      <w:hyperlink r:id="rId17">
        <w:r>
          <w:rPr>
            <w:color w:val="004C37"/>
            <w:sz w:val="20"/>
            <w:u w:val="single" w:color="004C37"/>
          </w:rPr>
          <w:t>publications.gov.sk.ca/details.cfm?p=76487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spacing w:line="243" w:lineRule="exact"/>
      </w:pPr>
      <w:r>
        <w:rPr/>
        <w:t>Establishing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Saskatchewan</w:t>
      </w:r>
    </w:p>
    <w:p>
      <w:pPr>
        <w:pStyle w:val="ListParagraph"/>
        <w:numPr>
          <w:ilvl w:val="2"/>
          <w:numId w:val="8"/>
        </w:numPr>
        <w:tabs>
          <w:tab w:pos="1815" w:val="left" w:leader="none"/>
          <w:tab w:pos="1816" w:val="left" w:leader="none"/>
        </w:tabs>
        <w:spacing w:line="240" w:lineRule="auto" w:before="0" w:after="0"/>
        <w:ind w:left="1759" w:right="1961" w:hanging="360"/>
        <w:jc w:val="left"/>
        <w:rPr>
          <w:rFonts w:ascii="Symbol" w:hAnsi="Symbol"/>
          <w:sz w:val="20"/>
        </w:rPr>
      </w:pPr>
      <w:r>
        <w:rPr/>
        <w:tab/>
      </w:r>
      <w:r>
        <w:rPr>
          <w:sz w:val="22"/>
        </w:rPr>
        <w:t>In order to do business in Saskatchewan, a business must be registered with the</w:t>
      </w:r>
      <w:r>
        <w:rPr>
          <w:spacing w:val="-48"/>
          <w:sz w:val="22"/>
        </w:rPr>
        <w:t> </w:t>
      </w:r>
      <w:r>
        <w:rPr>
          <w:sz w:val="22"/>
        </w:rPr>
        <w:t>Corporate</w:t>
      </w:r>
      <w:r>
        <w:rPr>
          <w:spacing w:val="-3"/>
          <w:sz w:val="22"/>
        </w:rPr>
        <w:t> </w:t>
      </w:r>
      <w:r>
        <w:rPr>
          <w:sz w:val="22"/>
        </w:rPr>
        <w:t>Registry, Information</w:t>
      </w:r>
      <w:r>
        <w:rPr>
          <w:spacing w:val="-1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Corporation.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4" w:after="0"/>
        <w:ind w:left="1760" w:right="2256" w:hanging="361"/>
        <w:jc w:val="left"/>
        <w:rPr>
          <w:rFonts w:ascii="Symbol" w:hAnsi="Symbol"/>
          <w:sz w:val="20"/>
        </w:rPr>
      </w:pPr>
      <w:r>
        <w:rPr>
          <w:sz w:val="20"/>
        </w:rPr>
        <w:t>Government of Saskatchewan –</w:t>
      </w:r>
      <w:r>
        <w:rPr>
          <w:color w:val="004C37"/>
          <w:sz w:val="20"/>
        </w:rPr>
        <w:t> </w:t>
      </w:r>
      <w:hyperlink r:id="rId18">
        <w:r>
          <w:rPr>
            <w:color w:val="004C37"/>
            <w:sz w:val="20"/>
            <w:u w:val="single" w:color="004C37"/>
          </w:rPr>
          <w:t>www.publications.gov.sk.ca/documents/310/93211-</w:t>
        </w:r>
      </w:hyperlink>
      <w:r>
        <w:rPr>
          <w:color w:val="004C37"/>
          <w:spacing w:val="-43"/>
          <w:sz w:val="20"/>
        </w:rPr>
        <w:t> </w:t>
      </w:r>
      <w:hyperlink r:id="rId18">
        <w:r>
          <w:rPr>
            <w:color w:val="004C37"/>
            <w:sz w:val="20"/>
            <w:u w:val="single" w:color="004C37"/>
          </w:rPr>
          <w:t>Establishing%20a%20Business%202016.pdf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</w:pPr>
      <w:r>
        <w:rPr/>
        <w:t>Forming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Corporation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Corporations</w:t>
      </w:r>
      <w:r>
        <w:rPr>
          <w:spacing w:val="-2"/>
        </w:rPr>
        <w:t> </w:t>
      </w:r>
      <w:r>
        <w:rPr/>
        <w:t>Act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4"/>
          <w:sz w:val="20"/>
        </w:rPr>
        <w:t> </w:t>
      </w:r>
      <w:r>
        <w:rPr>
          <w:sz w:val="20"/>
        </w:rPr>
        <w:t>reviews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around</w:t>
      </w:r>
      <w:r>
        <w:rPr>
          <w:spacing w:val="-3"/>
          <w:sz w:val="20"/>
        </w:rPr>
        <w:t> </w:t>
      </w:r>
      <w:r>
        <w:rPr>
          <w:sz w:val="20"/>
        </w:rPr>
        <w:t>forming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corporation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Corporations</w:t>
      </w:r>
      <w:r>
        <w:rPr>
          <w:spacing w:val="-4"/>
          <w:sz w:val="20"/>
        </w:rPr>
        <w:t> </w:t>
      </w:r>
      <w:r>
        <w:rPr>
          <w:sz w:val="20"/>
        </w:rPr>
        <w:t>Act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3237" w:hanging="360"/>
        <w:jc w:val="left"/>
        <w:rPr>
          <w:rFonts w:ascii="Symbol" w:hAnsi="Symbol"/>
          <w:sz w:val="20"/>
        </w:rPr>
      </w:pPr>
      <w:r>
        <w:rPr>
          <w:sz w:val="20"/>
        </w:rPr>
        <w:t>Government of Saskatchewan, Ministry of Justice and Attorney General -</w:t>
      </w:r>
      <w:r>
        <w:rPr>
          <w:color w:val="004C37"/>
          <w:spacing w:val="-43"/>
          <w:sz w:val="20"/>
        </w:rPr>
        <w:t> </w:t>
      </w:r>
      <w:hyperlink r:id="rId19">
        <w:r>
          <w:rPr>
            <w:color w:val="004C37"/>
            <w:spacing w:val="-1"/>
            <w:sz w:val="20"/>
            <w:u w:val="single" w:color="004C37"/>
          </w:rPr>
          <w:t>www.isc.ca/CorporateRegistry/FormingaCorporation/Pages/default.aspx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60"/>
      </w:pPr>
      <w:r>
        <w:rPr/>
        <w:t>Choosing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Name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59" w:right="1310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resources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naming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business,</w:t>
      </w:r>
      <w:r>
        <w:rPr>
          <w:spacing w:val="-3"/>
          <w:sz w:val="20"/>
        </w:rPr>
        <w:t> </w:t>
      </w:r>
      <w:r>
        <w:rPr>
          <w:sz w:val="20"/>
        </w:rPr>
        <w:t>registering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trademark,</w:t>
      </w:r>
      <w:r>
        <w:rPr>
          <w:spacing w:val="1"/>
          <w:sz w:val="20"/>
        </w:rPr>
        <w:t> </w:t>
      </w:r>
      <w:r>
        <w:rPr>
          <w:sz w:val="20"/>
        </w:rPr>
        <w:t>and searching for</w:t>
      </w:r>
      <w:r>
        <w:rPr>
          <w:spacing w:val="-1"/>
          <w:sz w:val="20"/>
        </w:rPr>
        <w:t> </w:t>
      </w:r>
      <w:r>
        <w:rPr>
          <w:sz w:val="20"/>
        </w:rPr>
        <w:t>existing business</w:t>
      </w:r>
      <w:r>
        <w:rPr>
          <w:spacing w:val="-1"/>
          <w:sz w:val="20"/>
        </w:rPr>
        <w:t> </w:t>
      </w:r>
      <w:r>
        <w:rPr>
          <w:sz w:val="20"/>
        </w:rPr>
        <w:t>names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trademarks.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6"/>
          <w:sz w:val="20"/>
        </w:rPr>
        <w:t> </w:t>
      </w:r>
      <w:hyperlink r:id="rId20">
        <w:r>
          <w:rPr>
            <w:color w:val="004C37"/>
            <w:sz w:val="20"/>
            <w:u w:val="single" w:color="004C37"/>
          </w:rPr>
          <w:t>www.canadabusiness.ca/eng/page/2729/sgc-47/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60" w:right="0" w:hanging="720"/>
        <w:jc w:val="left"/>
      </w:pPr>
      <w:r>
        <w:rPr/>
        <w:t>Understanding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Institutions</w:t>
      </w:r>
    </w:p>
    <w:p>
      <w:pPr>
        <w:pStyle w:val="BodyText"/>
        <w:spacing w:before="1"/>
        <w:ind w:left="1039" w:right="1292"/>
      </w:pPr>
      <w:r>
        <w:rPr/>
        <w:t>Financing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aspect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businesses,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requirements,</w:t>
      </w:r>
      <w:r>
        <w:rPr>
          <w:spacing w:val="-3"/>
        </w:rPr>
        <w:t> </w:t>
      </w:r>
      <w:r>
        <w:rPr/>
        <w:t>types,</w:t>
      </w:r>
      <w:r>
        <w:rPr>
          <w:spacing w:val="1"/>
        </w:rPr>
        <w:t> </w:t>
      </w:r>
      <w:r>
        <w:rPr/>
        <w:t>and sources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financing.</w:t>
      </w:r>
    </w:p>
    <w:p>
      <w:pPr>
        <w:pStyle w:val="BodyText"/>
      </w:pPr>
    </w:p>
    <w:p>
      <w:pPr>
        <w:pStyle w:val="Heading1"/>
        <w:spacing w:before="0"/>
        <w:ind w:left="1039"/>
      </w:pPr>
      <w:r>
        <w:rPr/>
        <w:t>ABCs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Borrowing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413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lending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questions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banks</w:t>
      </w:r>
      <w:r>
        <w:rPr>
          <w:spacing w:val="-2"/>
          <w:sz w:val="20"/>
        </w:rPr>
        <w:t> </w:t>
      </w:r>
      <w:r>
        <w:rPr>
          <w:sz w:val="20"/>
        </w:rPr>
        <w:t>typically</w:t>
      </w:r>
      <w:r>
        <w:rPr>
          <w:spacing w:val="1"/>
          <w:sz w:val="20"/>
        </w:rPr>
        <w:t> </w:t>
      </w:r>
      <w:r>
        <w:rPr>
          <w:sz w:val="20"/>
        </w:rPr>
        <w:t>request.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2557" w:hanging="361"/>
        <w:jc w:val="left"/>
        <w:rPr>
          <w:rFonts w:ascii="Symbol" w:hAnsi="Symbol"/>
          <w:sz w:val="20"/>
        </w:rPr>
      </w:pPr>
      <w:r>
        <w:rPr>
          <w:sz w:val="20"/>
        </w:rPr>
        <w:t>United</w:t>
      </w:r>
      <w:r>
        <w:rPr>
          <w:spacing w:val="-7"/>
          <w:sz w:val="20"/>
        </w:rPr>
        <w:t> </w:t>
      </w:r>
      <w:r>
        <w:rPr>
          <w:sz w:val="20"/>
        </w:rPr>
        <w:t>States</w:t>
      </w:r>
      <w:r>
        <w:rPr>
          <w:spacing w:val="-6"/>
          <w:sz w:val="20"/>
        </w:rPr>
        <w:t> </w:t>
      </w:r>
      <w:r>
        <w:rPr>
          <w:sz w:val="20"/>
        </w:rPr>
        <w:t>Small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Administration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21">
        <w:r>
          <w:rPr>
            <w:color w:val="004C37"/>
            <w:sz w:val="20"/>
            <w:u w:val="single" w:color="004C37"/>
          </w:rPr>
          <w:t>www.sba.gov/category/navigation-</w:t>
        </w:r>
      </w:hyperlink>
      <w:r>
        <w:rPr>
          <w:color w:val="004C37"/>
          <w:spacing w:val="-42"/>
          <w:sz w:val="20"/>
        </w:rPr>
        <w:t> </w:t>
      </w:r>
      <w:hyperlink r:id="rId21">
        <w:r>
          <w:rPr>
            <w:color w:val="004C37"/>
            <w:sz w:val="20"/>
            <w:u w:val="single" w:color="004C37"/>
          </w:rPr>
          <w:t>structure/starting-managing-business/starting-business</w:t>
        </w:r>
      </w:hyperlink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spacing w:before="0"/>
      </w:pPr>
      <w:r>
        <w:rPr/>
        <w:t>Demystify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Banker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404" w:hanging="360"/>
        <w:jc w:val="left"/>
        <w:rPr>
          <w:rFonts w:ascii="Symbol" w:hAnsi="Symbol"/>
          <w:sz w:val="20"/>
        </w:rPr>
      </w:pPr>
      <w:r>
        <w:rPr>
          <w:sz w:val="20"/>
        </w:rPr>
        <w:t>This is a guide for entrepreneurs seeking a loan from their bank.</w:t>
      </w:r>
      <w:r>
        <w:rPr>
          <w:spacing w:val="1"/>
          <w:sz w:val="20"/>
        </w:rPr>
        <w:t> </w:t>
      </w:r>
      <w:r>
        <w:rPr>
          <w:sz w:val="20"/>
        </w:rPr>
        <w:t>The guide discusses what your</w:t>
      </w:r>
      <w:r>
        <w:rPr>
          <w:spacing w:val="-43"/>
          <w:sz w:val="20"/>
        </w:rPr>
        <w:t> </w:t>
      </w:r>
      <w:r>
        <w:rPr>
          <w:sz w:val="20"/>
        </w:rPr>
        <w:t>loan proposal should contain; what your banker looks for; common bank terms; and tips to</w:t>
      </w:r>
      <w:r>
        <w:rPr>
          <w:spacing w:val="1"/>
          <w:sz w:val="20"/>
        </w:rPr>
        <w:t> </w:t>
      </w:r>
      <w:r>
        <w:rPr>
          <w:sz w:val="20"/>
        </w:rPr>
        <w:t>increase</w:t>
      </w:r>
      <w:r>
        <w:rPr>
          <w:spacing w:val="-2"/>
          <w:sz w:val="20"/>
        </w:rPr>
        <w:t> </w:t>
      </w:r>
      <w:r>
        <w:rPr>
          <w:sz w:val="20"/>
        </w:rPr>
        <w:t>your chances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success.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59" w:right="2987" w:hanging="360"/>
        <w:jc w:val="left"/>
        <w:rPr>
          <w:rFonts w:ascii="Symbol" w:hAnsi="Symbol"/>
          <w:sz w:val="20"/>
        </w:rPr>
      </w:pPr>
      <w:r>
        <w:rPr>
          <w:sz w:val="20"/>
        </w:rPr>
        <w:t>Business Development Bank of Canada -</w:t>
      </w:r>
      <w:r>
        <w:rPr>
          <w:color w:val="004C37"/>
          <w:spacing w:val="1"/>
          <w:sz w:val="20"/>
        </w:rPr>
        <w:t> </w:t>
      </w:r>
      <w:hyperlink r:id="rId22">
        <w:r>
          <w:rPr>
            <w:color w:val="004C37"/>
            <w:spacing w:val="-1"/>
            <w:sz w:val="20"/>
            <w:u w:val="single" w:color="004C37"/>
          </w:rPr>
          <w:t>www.bdc.ca/EN/advice_centre/articles/Pages/demystify_your_banker.aspx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</w:pPr>
      <w:r>
        <w:rPr/>
        <w:t>Sources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Financing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extensive</w:t>
      </w:r>
      <w:r>
        <w:rPr>
          <w:spacing w:val="-4"/>
          <w:sz w:val="20"/>
        </w:rPr>
        <w:t> </w:t>
      </w:r>
      <w:r>
        <w:rPr>
          <w:sz w:val="20"/>
        </w:rPr>
        <w:t>directory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Government</w:t>
      </w:r>
      <w:r>
        <w:rPr>
          <w:spacing w:val="-3"/>
          <w:sz w:val="20"/>
        </w:rPr>
        <w:t> </w:t>
      </w:r>
      <w:r>
        <w:rPr>
          <w:sz w:val="20"/>
        </w:rPr>
        <w:t>grants,</w:t>
      </w:r>
      <w:r>
        <w:rPr>
          <w:spacing w:val="-2"/>
          <w:sz w:val="20"/>
        </w:rPr>
        <w:t> </w:t>
      </w:r>
      <w:r>
        <w:rPr>
          <w:sz w:val="20"/>
        </w:rPr>
        <w:t>loans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financing.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Canada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23">
        <w:r>
          <w:rPr>
            <w:color w:val="004C37"/>
            <w:sz w:val="20"/>
            <w:u w:val="single" w:color="004C37"/>
          </w:rPr>
          <w:t>www.canadabusiness.ca/eng/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18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Raise</w:t>
      </w:r>
      <w:r>
        <w:rPr>
          <w:spacing w:val="-1"/>
        </w:rPr>
        <w:t> </w:t>
      </w:r>
      <w:r>
        <w:rPr/>
        <w:t>Capital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Business</w:t>
      </w:r>
    </w:p>
    <w:p>
      <w:pPr>
        <w:pStyle w:val="ListParagraph"/>
        <w:numPr>
          <w:ilvl w:val="0"/>
          <w:numId w:val="9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392" w:hanging="360"/>
        <w:jc w:val="left"/>
        <w:rPr>
          <w:sz w:val="20"/>
        </w:rPr>
      </w:pPr>
      <w:r>
        <w:rPr>
          <w:sz w:val="20"/>
        </w:rPr>
        <w:t>Mini-guides that cover the basic information on 18 different financing sources are found on this</w:t>
      </w:r>
      <w:r>
        <w:rPr>
          <w:spacing w:val="-43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0"/>
          <w:numId w:val="9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59" w:right="0" w:hanging="361"/>
        <w:jc w:val="left"/>
        <w:rPr>
          <w:sz w:val="20"/>
        </w:rPr>
      </w:pPr>
      <w:r>
        <w:rPr>
          <w:sz w:val="20"/>
        </w:rPr>
        <w:t>Entrepreneur.com</w:t>
      </w:r>
      <w:r>
        <w:rPr>
          <w:spacing w:val="-10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8"/>
          <w:sz w:val="20"/>
        </w:rPr>
        <w:t> </w:t>
      </w:r>
      <w:hyperlink r:id="rId24">
        <w:r>
          <w:rPr>
            <w:color w:val="004C37"/>
            <w:sz w:val="20"/>
            <w:u w:val="single" w:color="004C37"/>
          </w:rPr>
          <w:t>www.entrepreneur.com/howto/raisemoney/index.html</w:t>
        </w:r>
      </w:hyperlink>
    </w:p>
    <w:p>
      <w:pPr>
        <w:pStyle w:val="BodyText"/>
        <w:rPr>
          <w:sz w:val="15"/>
        </w:rPr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3" w:lineRule="exact" w:before="60" w:after="0"/>
        <w:ind w:left="1759" w:right="0" w:hanging="720"/>
        <w:jc w:val="left"/>
      </w:pPr>
      <w:r>
        <w:rPr/>
        <w:t>Understanding</w:t>
      </w:r>
      <w:r>
        <w:rPr>
          <w:spacing w:val="-5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Regulations</w:t>
      </w:r>
    </w:p>
    <w:p>
      <w:pPr>
        <w:pStyle w:val="BodyText"/>
        <w:ind w:left="1040" w:right="1607"/>
      </w:pPr>
      <w:r>
        <w:rPr/>
        <w:t>Permits, licenses and agreements are part of the feasibility study as well and must be investigated to</w:t>
      </w:r>
      <w:r>
        <w:rPr>
          <w:spacing w:val="1"/>
        </w:rPr>
        <w:t> </w:t>
      </w:r>
      <w:r>
        <w:rPr/>
        <w:t>ensure the project can comply with these requirements. The following groups and agencies should be</w:t>
      </w:r>
      <w:r>
        <w:rPr>
          <w:spacing w:val="-44"/>
        </w:rPr>
        <w:t> </w:t>
      </w:r>
      <w:r>
        <w:rPr/>
        <w:t>contacted to determine</w:t>
      </w:r>
      <w:r>
        <w:rPr>
          <w:spacing w:val="-1"/>
        </w:rPr>
        <w:t> </w:t>
      </w:r>
      <w:r>
        <w:rPr/>
        <w:t>their requirements: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5" w:lineRule="exact" w:before="2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Saskatchewan</w:t>
      </w:r>
      <w:r>
        <w:rPr>
          <w:spacing w:val="-6"/>
          <w:sz w:val="20"/>
        </w:rPr>
        <w:t> </w:t>
      </w:r>
      <w:r>
        <w:rPr>
          <w:sz w:val="20"/>
        </w:rPr>
        <w:t>Agriculture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4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Rural</w:t>
      </w:r>
      <w:r>
        <w:rPr>
          <w:spacing w:val="-5"/>
          <w:sz w:val="20"/>
        </w:rPr>
        <w:t> </w:t>
      </w:r>
      <w:r>
        <w:rPr>
          <w:sz w:val="20"/>
        </w:rPr>
        <w:t>municipalities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4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Saskatchewan</w:t>
      </w:r>
      <w:r>
        <w:rPr>
          <w:spacing w:val="-5"/>
          <w:sz w:val="20"/>
        </w:rPr>
        <w:t> </w:t>
      </w:r>
      <w:r>
        <w:rPr>
          <w:sz w:val="20"/>
        </w:rPr>
        <w:t>Highways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Infrastructure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4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SaskPower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4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SaskEnergy</w:t>
      </w:r>
      <w:r>
        <w:rPr>
          <w:spacing w:val="-5"/>
          <w:sz w:val="20"/>
        </w:rPr>
        <w:t> </w:t>
      </w:r>
      <w:r>
        <w:rPr>
          <w:sz w:val="20"/>
        </w:rPr>
        <w:t>Incorporated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5" w:lineRule="exact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Saskatchewan</w:t>
      </w:r>
      <w:r>
        <w:rPr>
          <w:spacing w:val="-5"/>
          <w:sz w:val="20"/>
        </w:rPr>
        <w:t> </w:t>
      </w:r>
      <w:r>
        <w:rPr>
          <w:sz w:val="20"/>
        </w:rPr>
        <w:t>Health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55" w:lineRule="exact" w:before="2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Saskatchewan</w:t>
      </w:r>
      <w:r>
        <w:rPr>
          <w:spacing w:val="-5"/>
          <w:sz w:val="20"/>
        </w:rPr>
        <w:t> </w:t>
      </w:r>
      <w:r>
        <w:rPr>
          <w:sz w:val="20"/>
        </w:rPr>
        <w:t>Watershed</w:t>
      </w:r>
      <w:r>
        <w:rPr>
          <w:spacing w:val="-5"/>
          <w:sz w:val="20"/>
        </w:rPr>
        <w:t> </w:t>
      </w:r>
      <w:r>
        <w:rPr>
          <w:sz w:val="20"/>
        </w:rPr>
        <w:t>Authority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Saskatchewan</w:t>
      </w:r>
      <w:r>
        <w:rPr>
          <w:spacing w:val="-6"/>
          <w:sz w:val="20"/>
        </w:rPr>
        <w:t> </w:t>
      </w:r>
      <w:r>
        <w:rPr>
          <w:sz w:val="20"/>
        </w:rPr>
        <w:t>Environment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244" w:lineRule="exact" w:before="0"/>
      </w:pPr>
      <w:r>
        <w:rPr/>
        <w:t>Establishing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Saskatchewan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798" w:hanging="360"/>
        <w:jc w:val="left"/>
        <w:rPr>
          <w:rFonts w:ascii="Symbol" w:hAnsi="Symbol"/>
          <w:sz w:val="20"/>
        </w:rPr>
      </w:pPr>
      <w:r>
        <w:rPr>
          <w:sz w:val="20"/>
        </w:rPr>
        <w:t>In order to do business in Saskatchewan, a business must be registered with the Corporate</w:t>
      </w:r>
      <w:r>
        <w:rPr>
          <w:spacing w:val="-44"/>
          <w:sz w:val="20"/>
        </w:rPr>
        <w:t> </w:t>
      </w:r>
      <w:r>
        <w:rPr>
          <w:sz w:val="20"/>
        </w:rPr>
        <w:t>Registry, Information</w:t>
      </w:r>
      <w:r>
        <w:rPr>
          <w:spacing w:val="1"/>
          <w:sz w:val="20"/>
        </w:rPr>
        <w:t> </w:t>
      </w:r>
      <w:r>
        <w:rPr>
          <w:sz w:val="20"/>
        </w:rPr>
        <w:t>Services</w:t>
      </w:r>
      <w:r>
        <w:rPr>
          <w:spacing w:val="1"/>
          <w:sz w:val="20"/>
        </w:rPr>
        <w:t> </w:t>
      </w:r>
      <w:r>
        <w:rPr>
          <w:sz w:val="20"/>
        </w:rPr>
        <w:t>Corporation.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Saskatchewan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25">
        <w:r>
          <w:rPr>
            <w:color w:val="004C37"/>
            <w:sz w:val="20"/>
            <w:u w:val="single" w:color="004C37"/>
          </w:rPr>
          <w:t>www.economy.gov.sk.ca/Establishing-a-Business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Canadian</w:t>
      </w:r>
      <w:r>
        <w:rPr>
          <w:spacing w:val="-3"/>
        </w:rPr>
        <w:t> </w:t>
      </w:r>
      <w:r>
        <w:rPr/>
        <w:t>Copyright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(Act,</w:t>
      </w:r>
      <w:r>
        <w:rPr>
          <w:spacing w:val="-4"/>
        </w:rPr>
        <w:t> </w:t>
      </w:r>
      <w:r>
        <w:rPr/>
        <w:t>Regulations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Information)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Canadian</w:t>
      </w:r>
      <w:r>
        <w:rPr>
          <w:spacing w:val="-4"/>
          <w:sz w:val="20"/>
        </w:rPr>
        <w:t> </w:t>
      </w:r>
      <w:r>
        <w:rPr>
          <w:sz w:val="20"/>
        </w:rPr>
        <w:t>copyright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regulations.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6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Nova</w:t>
      </w:r>
      <w:r>
        <w:rPr>
          <w:spacing w:val="-5"/>
          <w:sz w:val="20"/>
        </w:rPr>
        <w:t> </w:t>
      </w:r>
      <w:r>
        <w:rPr>
          <w:sz w:val="20"/>
        </w:rPr>
        <w:t>Scotia</w:t>
      </w:r>
      <w:r>
        <w:rPr>
          <w:spacing w:val="-5"/>
          <w:sz w:val="20"/>
        </w:rPr>
        <w:t> </w:t>
      </w:r>
      <w:r>
        <w:rPr>
          <w:sz w:val="20"/>
        </w:rPr>
        <w:t>Community</w:t>
      </w:r>
      <w:r>
        <w:rPr>
          <w:spacing w:val="-4"/>
          <w:sz w:val="20"/>
        </w:rPr>
        <w:t> </w:t>
      </w:r>
      <w:r>
        <w:rPr>
          <w:sz w:val="20"/>
        </w:rPr>
        <w:t>College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26">
        <w:r>
          <w:rPr>
            <w:color w:val="004C37"/>
            <w:sz w:val="20"/>
            <w:u w:val="single" w:color="004C37"/>
          </w:rPr>
          <w:t>subjectguides.nscc.ca/copyright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Canadian</w:t>
      </w:r>
      <w:r>
        <w:rPr>
          <w:spacing w:val="-3"/>
        </w:rPr>
        <w:t> </w:t>
      </w:r>
      <w:r>
        <w:rPr/>
        <w:t>Trademarks</w:t>
      </w:r>
      <w:r>
        <w:rPr>
          <w:spacing w:val="-3"/>
        </w:rPr>
        <w:t> </w:t>
      </w:r>
      <w:r>
        <w:rPr/>
        <w:t>Information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Canadian</w:t>
      </w:r>
      <w:r>
        <w:rPr>
          <w:spacing w:val="-4"/>
          <w:sz w:val="20"/>
        </w:rPr>
        <w:t> </w:t>
      </w:r>
      <w:r>
        <w:rPr>
          <w:sz w:val="20"/>
        </w:rPr>
        <w:t>trademarks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regulations.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4874" w:hanging="360"/>
        <w:jc w:val="left"/>
        <w:rPr>
          <w:rFonts w:ascii="Symbol" w:hAnsi="Symbol"/>
          <w:sz w:val="20"/>
        </w:rPr>
      </w:pPr>
      <w:r>
        <w:rPr>
          <w:sz w:val="20"/>
        </w:rPr>
        <w:t>Canadian Intellectual</w:t>
      </w:r>
      <w:r>
        <w:rPr>
          <w:spacing w:val="-1"/>
          <w:sz w:val="20"/>
        </w:rPr>
        <w:t> </w:t>
      </w:r>
      <w:r>
        <w:rPr>
          <w:sz w:val="20"/>
        </w:rPr>
        <w:t>Property Office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1"/>
          <w:sz w:val="20"/>
        </w:rPr>
        <w:t> </w:t>
      </w:r>
      <w:hyperlink r:id="rId27">
        <w:r>
          <w:rPr>
            <w:color w:val="004C37"/>
            <w:spacing w:val="-1"/>
            <w:sz w:val="20"/>
            <w:u w:val="single" w:color="004C37"/>
          </w:rPr>
          <w:t>strategis.ic.gc.ca/sc_mrksv/cipo/tm/tm_main-e.html</w:t>
        </w:r>
      </w:hyperlink>
    </w:p>
    <w:p>
      <w:pPr>
        <w:pStyle w:val="BodyText"/>
        <w:spacing w:before="12"/>
        <w:rPr>
          <w:sz w:val="14"/>
        </w:rPr>
      </w:pPr>
    </w:p>
    <w:p>
      <w:pPr>
        <w:pStyle w:val="Heading1"/>
      </w:pPr>
      <w:r>
        <w:rPr/>
        <w:t>Canadian</w:t>
      </w:r>
      <w:r>
        <w:rPr>
          <w:spacing w:val="-3"/>
        </w:rPr>
        <w:t> </w:t>
      </w:r>
      <w:r>
        <w:rPr/>
        <w:t>Patent</w:t>
      </w:r>
      <w:r>
        <w:rPr>
          <w:spacing w:val="-2"/>
        </w:rPr>
        <w:t> </w:t>
      </w:r>
      <w:r>
        <w:rPr/>
        <w:t>Office</w:t>
      </w:r>
      <w:r>
        <w:rPr>
          <w:spacing w:val="-3"/>
        </w:rPr>
        <w:t> </w:t>
      </w:r>
      <w:r>
        <w:rPr/>
        <w:t>Information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Canadian</w:t>
      </w:r>
      <w:r>
        <w:rPr>
          <w:spacing w:val="-3"/>
          <w:sz w:val="20"/>
        </w:rPr>
        <w:t> </w:t>
      </w:r>
      <w:r>
        <w:rPr>
          <w:sz w:val="20"/>
        </w:rPr>
        <w:t>patent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regulations.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8"/>
          <w:sz w:val="20"/>
        </w:rPr>
        <w:t> </w:t>
      </w:r>
      <w:r>
        <w:rPr>
          <w:sz w:val="20"/>
        </w:rPr>
        <w:t>Intellectual</w:t>
      </w:r>
      <w:r>
        <w:rPr>
          <w:spacing w:val="-9"/>
          <w:sz w:val="20"/>
        </w:rPr>
        <w:t> </w:t>
      </w:r>
      <w:r>
        <w:rPr>
          <w:sz w:val="20"/>
        </w:rPr>
        <w:t>Property</w:t>
      </w:r>
      <w:r>
        <w:rPr>
          <w:spacing w:val="-8"/>
          <w:sz w:val="20"/>
        </w:rPr>
        <w:t> </w:t>
      </w:r>
      <w:r>
        <w:rPr>
          <w:sz w:val="20"/>
        </w:rPr>
        <w:t>Office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9"/>
          <w:sz w:val="20"/>
        </w:rPr>
        <w:t> </w:t>
      </w:r>
      <w:hyperlink r:id="rId28">
        <w:r>
          <w:rPr>
            <w:color w:val="004C37"/>
            <w:sz w:val="20"/>
            <w:u w:val="single" w:color="004C37"/>
          </w:rPr>
          <w:t>strategis.ic.gc.ca/sc_mrksv/cipo/patents/pt_main-e.html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U.S.</w:t>
      </w:r>
      <w:r>
        <w:rPr>
          <w:spacing w:val="-1"/>
        </w:rPr>
        <w:t> </w:t>
      </w:r>
      <w:r>
        <w:rPr/>
        <w:t>Patent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Trademarks</w:t>
      </w:r>
      <w:r>
        <w:rPr>
          <w:spacing w:val="-6"/>
        </w:rPr>
        <w:t> </w:t>
      </w:r>
      <w:r>
        <w:rPr/>
        <w:t>Office</w:t>
      </w:r>
    </w:p>
    <w:p>
      <w:pPr>
        <w:pStyle w:val="ListParagraph"/>
        <w:numPr>
          <w:ilvl w:val="0"/>
          <w:numId w:val="10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U.S.</w:t>
      </w:r>
      <w:r>
        <w:rPr>
          <w:spacing w:val="-4"/>
          <w:sz w:val="20"/>
        </w:rPr>
        <w:t> </w:t>
      </w:r>
      <w:r>
        <w:rPr>
          <w:sz w:val="20"/>
        </w:rPr>
        <w:t>patent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regulations.</w:t>
      </w:r>
    </w:p>
    <w:p>
      <w:pPr>
        <w:pStyle w:val="ListParagraph"/>
        <w:numPr>
          <w:ilvl w:val="0"/>
          <w:numId w:val="10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United</w:t>
      </w:r>
      <w:r>
        <w:rPr>
          <w:spacing w:val="-4"/>
          <w:sz w:val="20"/>
        </w:rPr>
        <w:t> </w:t>
      </w:r>
      <w:r>
        <w:rPr>
          <w:sz w:val="20"/>
        </w:rPr>
        <w:t>States</w:t>
      </w:r>
      <w:r>
        <w:rPr>
          <w:spacing w:val="-6"/>
          <w:sz w:val="20"/>
        </w:rPr>
        <w:t> </w:t>
      </w:r>
      <w:r>
        <w:rPr>
          <w:sz w:val="20"/>
        </w:rPr>
        <w:t>Patent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Trademarks</w:t>
      </w:r>
      <w:r>
        <w:rPr>
          <w:spacing w:val="-3"/>
          <w:sz w:val="20"/>
        </w:rPr>
        <w:t> </w:t>
      </w:r>
      <w:r>
        <w:rPr>
          <w:sz w:val="20"/>
        </w:rPr>
        <w:t>Office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5"/>
          <w:sz w:val="20"/>
        </w:rPr>
        <w:t> </w:t>
      </w:r>
      <w:hyperlink r:id="rId29">
        <w:r>
          <w:rPr>
            <w:color w:val="004C37"/>
            <w:sz w:val="20"/>
            <w:u w:val="single" w:color="004C37"/>
          </w:rPr>
          <w:t>www.uspto.gov/index.html</w:t>
        </w:r>
      </w:hyperlink>
    </w:p>
    <w:p>
      <w:pPr>
        <w:spacing w:after="0" w:line="255" w:lineRule="exact"/>
        <w:jc w:val="left"/>
        <w:rPr>
          <w:sz w:val="20"/>
        </w:rPr>
        <w:sectPr>
          <w:pgSz w:w="12240" w:h="15840"/>
          <w:pgMar w:top="1500" w:bottom="280" w:left="760" w:right="5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4"/>
        </w:rPr>
      </w:pPr>
    </w:p>
    <w:p>
      <w:pPr>
        <w:pStyle w:val="Heading1"/>
        <w:spacing w:before="0"/>
      </w:pPr>
      <w:r>
        <w:rPr/>
        <w:t>Financial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Affairs</w:t>
      </w:r>
      <w:r>
        <w:rPr>
          <w:spacing w:val="-3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Information</w:t>
      </w:r>
    </w:p>
    <w:p>
      <w:pPr>
        <w:pStyle w:val="ListParagraph"/>
        <w:numPr>
          <w:ilvl w:val="0"/>
          <w:numId w:val="10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329" w:hanging="3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persons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companies</w:t>
      </w:r>
      <w:r>
        <w:rPr>
          <w:spacing w:val="-4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Saskatchewan</w:t>
      </w:r>
      <w:r>
        <w:rPr>
          <w:spacing w:val="-42"/>
          <w:sz w:val="20"/>
        </w:rPr>
        <w:t> </w:t>
      </w:r>
      <w:r>
        <w:rPr>
          <w:sz w:val="20"/>
        </w:rPr>
        <w:t>securities</w:t>
      </w:r>
      <w:r>
        <w:rPr>
          <w:spacing w:val="-2"/>
          <w:sz w:val="20"/>
        </w:rPr>
        <w:t> </w:t>
      </w:r>
      <w:r>
        <w:rPr>
          <w:sz w:val="20"/>
        </w:rPr>
        <w:t>laws.</w:t>
      </w:r>
    </w:p>
    <w:p>
      <w:pPr>
        <w:pStyle w:val="ListParagraph"/>
        <w:numPr>
          <w:ilvl w:val="0"/>
          <w:numId w:val="10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4003" w:hanging="360"/>
        <w:jc w:val="left"/>
        <w:rPr>
          <w:sz w:val="20"/>
        </w:rPr>
      </w:pPr>
      <w:r>
        <w:rPr>
          <w:sz w:val="20"/>
        </w:rPr>
        <w:t>Government of Saskatchewan - Financial Services Commission -</w:t>
      </w:r>
      <w:r>
        <w:rPr>
          <w:color w:val="004C37"/>
          <w:spacing w:val="-43"/>
          <w:sz w:val="20"/>
        </w:rPr>
        <w:t> </w:t>
      </w:r>
      <w:hyperlink r:id="rId30">
        <w:r>
          <w:rPr>
            <w:color w:val="004C37"/>
            <w:sz w:val="20"/>
            <w:u w:val="single" w:color="004C37"/>
          </w:rPr>
          <w:t>www.fcaa.gov.sk.ca/Securities-Industry-Participants</w:t>
        </w:r>
      </w:hyperlink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60" w:right="0" w:hanging="720"/>
        <w:jc w:val="left"/>
      </w:pPr>
      <w:r>
        <w:rPr/>
        <w:t>Preliminary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Inputs</w:t>
      </w:r>
    </w:p>
    <w:p>
      <w:pPr>
        <w:pStyle w:val="BodyText"/>
        <w:spacing w:before="1"/>
        <w:ind w:left="1040" w:right="1447"/>
      </w:pPr>
      <w:r>
        <w:rPr/>
        <w:t>One of the most significant decisions that will be made is the location of the business operations.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selection of a location must take into account various issues, such as access to the market place; inputs,</w:t>
      </w:r>
      <w:r>
        <w:rPr>
          <w:spacing w:val="-43"/>
        </w:rPr>
        <w:t> </w:t>
      </w:r>
      <w:r>
        <w:rPr/>
        <w:t>utilities, workforce, regulations, and transportation infrastructure.</w:t>
      </w:r>
      <w:r>
        <w:rPr>
          <w:spacing w:val="1"/>
        </w:rPr>
        <w:t> </w:t>
      </w:r>
      <w:r>
        <w:rPr/>
        <w:t>Some of the areas that need to be</w:t>
      </w:r>
      <w:r>
        <w:rPr>
          <w:spacing w:val="1"/>
        </w:rPr>
        <w:t> </w:t>
      </w:r>
      <w:r>
        <w:rPr/>
        <w:t>considered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0"/>
        <w:ind w:left="1400"/>
      </w:pPr>
      <w:r>
        <w:rPr/>
        <w:t>Selecting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Business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2012" w:hanging="360"/>
        <w:jc w:val="left"/>
        <w:rPr>
          <w:rFonts w:ascii="Symbol" w:hAnsi="Symbol"/>
          <w:sz w:val="20"/>
        </w:rPr>
      </w:pPr>
      <w:r>
        <w:rPr>
          <w:sz w:val="20"/>
        </w:rPr>
        <w:t>The choice of a store location has a profound effect on the entire business life of a retail</w:t>
      </w:r>
      <w:r>
        <w:rPr>
          <w:spacing w:val="-44"/>
          <w:sz w:val="20"/>
        </w:rPr>
        <w:t> </w:t>
      </w:r>
      <w:r>
        <w:rPr>
          <w:sz w:val="20"/>
        </w:rPr>
        <w:t>operation.</w:t>
      </w:r>
      <w:r>
        <w:rPr>
          <w:spacing w:val="4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bad choice</w:t>
      </w:r>
      <w:r>
        <w:rPr>
          <w:spacing w:val="-3"/>
          <w:sz w:val="20"/>
        </w:rPr>
        <w:t> </w:t>
      </w:r>
      <w:r>
        <w:rPr>
          <w:sz w:val="20"/>
        </w:rPr>
        <w:t>may all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guarantee</w:t>
      </w:r>
      <w:r>
        <w:rPr>
          <w:spacing w:val="-2"/>
          <w:sz w:val="20"/>
        </w:rPr>
        <w:t> </w:t>
      </w:r>
      <w:r>
        <w:rPr>
          <w:sz w:val="20"/>
        </w:rPr>
        <w:t>failure;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good</w:t>
      </w:r>
      <w:r>
        <w:rPr>
          <w:spacing w:val="-1"/>
          <w:sz w:val="20"/>
        </w:rPr>
        <w:t> </w:t>
      </w:r>
      <w:r>
        <w:rPr>
          <w:sz w:val="20"/>
        </w:rPr>
        <w:t>choice, success.</w:t>
      </w:r>
    </w:p>
    <w:p>
      <w:pPr>
        <w:pStyle w:val="ListParagraph"/>
        <w:numPr>
          <w:ilvl w:val="2"/>
          <w:numId w:val="8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rFonts w:ascii="Symbol" w:hAnsi="Symbol"/>
          <w:sz w:val="20"/>
        </w:rPr>
      </w:pPr>
      <w:r>
        <w:rPr/>
        <w:pict>
          <v:rect style="position:absolute;margin-left:267.239990pt;margin-top:11.178357pt;width:2.281pt;height:.599pt;mso-position-horizontal-relative:page;mso-position-vertical-relative:paragraph;z-index:15731712" filled="true" fillcolor="#004c37" stroked="false">
            <v:fill type="solid"/>
            <w10:wrap type="none"/>
          </v:rect>
        </w:pict>
      </w: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35"/>
          <w:sz w:val="20"/>
        </w:rPr>
        <w:t> </w:t>
      </w:r>
      <w:hyperlink r:id="rId31">
        <w:r>
          <w:rPr>
            <w:color w:val="004C37"/>
            <w:sz w:val="20"/>
            <w:u w:val="single" w:color="004C37"/>
          </w:rPr>
          <w:t>www.canadabusiness.ca/eng/125/143/</w:t>
        </w:r>
      </w:hyperlink>
    </w:p>
    <w:p>
      <w:pPr>
        <w:pStyle w:val="BodyText"/>
        <w:rPr>
          <w:sz w:val="15"/>
        </w:rPr>
      </w:pPr>
    </w:p>
    <w:p>
      <w:pPr>
        <w:pStyle w:val="Heading1"/>
        <w:ind w:left="1400"/>
      </w:pPr>
      <w:r>
        <w:rPr/>
        <w:t>Guidelines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Livestock</w:t>
      </w:r>
      <w:r>
        <w:rPr>
          <w:spacing w:val="-3"/>
        </w:rPr>
        <w:t> </w:t>
      </w:r>
      <w:r>
        <w:rPr/>
        <w:t>Development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979" w:hanging="360"/>
        <w:jc w:val="left"/>
        <w:rPr>
          <w:rFonts w:ascii="Symbol" w:hAnsi="Symbol"/>
          <w:sz w:val="20"/>
        </w:rPr>
      </w:pPr>
      <w:r>
        <w:rPr>
          <w:sz w:val="20"/>
        </w:rPr>
        <w:t>These are guidelines from a livestock development publication, including information on</w:t>
      </w:r>
      <w:r>
        <w:rPr>
          <w:spacing w:val="-43"/>
          <w:sz w:val="20"/>
        </w:rPr>
        <w:t> </w:t>
      </w:r>
      <w:r>
        <w:rPr>
          <w:sz w:val="20"/>
        </w:rPr>
        <w:t>choosing</w:t>
      </w:r>
      <w:r>
        <w:rPr>
          <w:spacing w:val="-1"/>
          <w:sz w:val="20"/>
        </w:rPr>
        <w:t> </w:t>
      </w:r>
      <w:r>
        <w:rPr>
          <w:sz w:val="20"/>
        </w:rPr>
        <w:t>a site</w:t>
      </w:r>
      <w:r>
        <w:rPr>
          <w:spacing w:val="-1"/>
          <w:sz w:val="20"/>
        </w:rPr>
        <w:t> </w:t>
      </w:r>
      <w:r>
        <w:rPr>
          <w:sz w:val="20"/>
        </w:rPr>
        <w:t>location.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60" w:right="1278" w:hanging="360"/>
        <w:jc w:val="left"/>
        <w:rPr>
          <w:rFonts w:ascii="Symbol" w:hAnsi="Symbol"/>
          <w:sz w:val="20"/>
        </w:rPr>
      </w:pPr>
      <w:r>
        <w:rPr>
          <w:sz w:val="20"/>
        </w:rPr>
        <w:t>Government of Saskatchewan - Ministry of Agriculture -</w:t>
      </w:r>
      <w:r>
        <w:rPr>
          <w:color w:val="004C37"/>
          <w:spacing w:val="1"/>
          <w:sz w:val="20"/>
        </w:rPr>
        <w:t> </w:t>
      </w:r>
      <w:hyperlink r:id="rId32">
        <w:r>
          <w:rPr>
            <w:color w:val="004C37"/>
            <w:spacing w:val="-1"/>
            <w:sz w:val="20"/>
            <w:u w:val="single" w:color="004C37"/>
          </w:rPr>
          <w:t>www.agriculture.gov.sk.ca/adx/aspx/adxGetMedia.aspx?DocID=11439,14484,14483,81,1,Docum</w:t>
        </w:r>
      </w:hyperlink>
      <w:r>
        <w:rPr>
          <w:color w:val="004C37"/>
          <w:sz w:val="20"/>
        </w:rPr>
        <w:t> </w:t>
      </w:r>
      <w:hyperlink r:id="rId32">
        <w:r>
          <w:rPr>
            <w:color w:val="004C37"/>
            <w:sz w:val="20"/>
            <w:u w:val="single" w:color="004C37"/>
          </w:rPr>
          <w:t>ents&amp;MediaID=6253&amp;Filename=Guidelines+for+Livestock+Development.pdf</w:t>
        </w:r>
      </w:hyperlink>
    </w:p>
    <w:p>
      <w:pPr>
        <w:pStyle w:val="BodyText"/>
        <w:spacing w:before="12"/>
        <w:rPr>
          <w:sz w:val="14"/>
        </w:rPr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60" w:right="0" w:hanging="720"/>
        <w:jc w:val="left"/>
      </w:pPr>
      <w:r>
        <w:rPr/>
        <w:t>Identify</w:t>
      </w:r>
      <w:r>
        <w:rPr>
          <w:spacing w:val="-3"/>
        </w:rPr>
        <w:t> </w:t>
      </w:r>
      <w:r>
        <w:rPr/>
        <w:t>Partners</w:t>
      </w:r>
    </w:p>
    <w:p>
      <w:pPr>
        <w:pStyle w:val="BodyText"/>
        <w:spacing w:before="1"/>
        <w:ind w:left="1040" w:right="1292"/>
      </w:pPr>
      <w:r>
        <w:rPr/>
        <w:t>No individual has all the skills necessary to create and manage a new business.</w:t>
      </w:r>
      <w:r>
        <w:rPr>
          <w:spacing w:val="1"/>
        </w:rPr>
        <w:t> </w:t>
      </w:r>
      <w:r>
        <w:rPr/>
        <w:t>Proponents must</w:t>
      </w:r>
      <w:r>
        <w:rPr>
          <w:spacing w:val="1"/>
        </w:rPr>
        <w:t> </w:t>
      </w:r>
      <w:r>
        <w:rPr/>
        <w:t>understand their own limitations and seek out help to offset their weaknesses.</w:t>
      </w:r>
      <w:r>
        <w:rPr>
          <w:spacing w:val="1"/>
        </w:rPr>
        <w:t> </w:t>
      </w:r>
      <w:r>
        <w:rPr/>
        <w:t>Business partners or</w:t>
      </w:r>
      <w:r>
        <w:rPr>
          <w:spacing w:val="1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hired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deficiencies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proponent.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1.1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 your individual weaknesses.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40" w:right="1265"/>
      </w:pPr>
      <w:r>
        <w:rPr/>
        <w:t>Partners may include other proponents, investors, suppliers, customers, consultants and lenders. You will</w:t>
      </w:r>
      <w:r>
        <w:rPr>
          <w:spacing w:val="-43"/>
        </w:rPr>
        <w:t> </w:t>
      </w:r>
      <w:r>
        <w:rPr/>
        <w:t>also be required to seek advice from professionals, such as accountants, lawyers, engineers and</w:t>
      </w:r>
      <w:r>
        <w:rPr>
          <w:spacing w:val="1"/>
        </w:rPr>
        <w:t> </w:t>
      </w:r>
      <w:r>
        <w:rPr/>
        <w:t>agrologists. Depending on the business venture, you will need your partners' expertise at different stages</w:t>
      </w:r>
      <w:r>
        <w:rPr>
          <w:spacing w:val="1"/>
        </w:rPr>
        <w:t> </w:t>
      </w:r>
      <w:r>
        <w:rPr/>
        <w:t>of planning.</w:t>
      </w:r>
      <w:r>
        <w:rPr>
          <w:spacing w:val="1"/>
        </w:rPr>
        <w:t> </w:t>
      </w:r>
      <w:r>
        <w:rPr/>
        <w:t>In general, seek expertise from your partners early in planning to ensure your business</w:t>
      </w:r>
      <w:r>
        <w:rPr>
          <w:spacing w:val="1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correct.</w:t>
      </w:r>
    </w:p>
    <w:p>
      <w:pPr>
        <w:pStyle w:val="BodyText"/>
        <w:spacing w:before="2"/>
      </w:pPr>
    </w:p>
    <w:p>
      <w:pPr>
        <w:pStyle w:val="Heading1"/>
        <w:spacing w:line="244" w:lineRule="exact" w:before="0"/>
      </w:pPr>
      <w:r>
        <w:rPr/>
        <w:t>Selecting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Resources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1357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reviews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</w:t>
      </w:r>
      <w:r>
        <w:rPr>
          <w:sz w:val="20"/>
        </w:rPr>
        <w:t>areas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professional</w:t>
      </w:r>
      <w:r>
        <w:rPr>
          <w:spacing w:val="-1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need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3"/>
          <w:sz w:val="20"/>
        </w:rPr>
        <w:t> </w:t>
      </w:r>
      <w:r>
        <w:rPr>
          <w:sz w:val="20"/>
        </w:rPr>
        <w:t>consult:</w:t>
      </w:r>
      <w:r>
        <w:rPr>
          <w:spacing w:val="-2"/>
          <w:sz w:val="20"/>
        </w:rPr>
        <w:t> </w:t>
      </w:r>
      <w:r>
        <w:rPr>
          <w:sz w:val="20"/>
        </w:rPr>
        <w:t>accountant,</w:t>
      </w:r>
      <w:r>
        <w:rPr>
          <w:spacing w:val="1"/>
          <w:sz w:val="20"/>
        </w:rPr>
        <w:t> </w:t>
      </w:r>
      <w:r>
        <w:rPr>
          <w:sz w:val="20"/>
        </w:rPr>
        <w:t>lawyer, banker,</w:t>
      </w:r>
      <w:r>
        <w:rPr>
          <w:spacing w:val="1"/>
          <w:sz w:val="20"/>
        </w:rPr>
        <w:t> </w:t>
      </w:r>
      <w:r>
        <w:rPr>
          <w:sz w:val="20"/>
        </w:rPr>
        <w:t>and insurance</w:t>
      </w:r>
      <w:r>
        <w:rPr>
          <w:spacing w:val="-1"/>
          <w:sz w:val="20"/>
        </w:rPr>
        <w:t> </w:t>
      </w:r>
      <w:r>
        <w:rPr>
          <w:sz w:val="20"/>
        </w:rPr>
        <w:t>broker.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0" w:hanging="360"/>
        <w:jc w:val="left"/>
        <w:rPr>
          <w:rFonts w:ascii="Symbol" w:hAnsi="Symbol"/>
          <w:color w:val="003300"/>
          <w:sz w:val="20"/>
        </w:rPr>
      </w:pPr>
      <w:r>
        <w:rPr>
          <w:sz w:val="20"/>
        </w:rPr>
        <w:t>Canadian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7"/>
          <w:sz w:val="20"/>
        </w:rPr>
        <w:t> </w:t>
      </w:r>
      <w:hyperlink r:id="rId33">
        <w:r>
          <w:rPr>
            <w:color w:val="004C37"/>
            <w:sz w:val="20"/>
            <w:u w:val="single" w:color="004C37"/>
          </w:rPr>
          <w:t>www.canadabusiness.ca/eng/87/921/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8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Getting</w:t>
      </w:r>
      <w:r>
        <w:rPr>
          <w:spacing w:val="-4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Advice</w:t>
      </w:r>
    </w:p>
    <w:p>
      <w:pPr>
        <w:pStyle w:val="BodyText"/>
        <w:ind w:left="1039" w:right="1292"/>
      </w:pPr>
      <w:r>
        <w:rPr/>
        <w:t>Selecting professional advisors for the company is essential. Therefore, it is important to take the time to</w:t>
      </w:r>
      <w:r>
        <w:rPr>
          <w:spacing w:val="1"/>
        </w:rPr>
        <w:t> </w:t>
      </w:r>
      <w:r>
        <w:rPr/>
        <w:t>get background and references on potential advisors.</w:t>
      </w:r>
      <w:r>
        <w:rPr>
          <w:spacing w:val="1"/>
        </w:rPr>
        <w:t> </w:t>
      </w:r>
      <w:r>
        <w:rPr/>
        <w:t>To get the most from corporate advisors, it is</w:t>
      </w:r>
      <w:r>
        <w:rPr>
          <w:spacing w:val="1"/>
        </w:rPr>
        <w:t> </w:t>
      </w:r>
      <w:r>
        <w:rPr/>
        <w:t>imperative they be knowledgeable about the industry your business is in, and credible in their field of</w:t>
      </w:r>
      <w:r>
        <w:rPr>
          <w:spacing w:val="1"/>
        </w:rPr>
        <w:t> </w:t>
      </w:r>
      <w:r>
        <w:rPr/>
        <w:t>expertise.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0"/>
        <w:ind w:left="1039"/>
      </w:pPr>
      <w:r>
        <w:rPr/>
        <w:t>Guidelines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Consultant</w:t>
      </w:r>
    </w:p>
    <w:p>
      <w:pPr>
        <w:spacing w:after="0"/>
        <w:sectPr>
          <w:pgSz w:w="12240" w:h="15840"/>
          <w:pgMar w:top="1500" w:bottom="280" w:left="760" w:right="560"/>
        </w:sectPr>
      </w:pP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80" w:after="0"/>
        <w:ind w:left="175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z w:val="20"/>
        </w:rPr>
        <w:t>outlines</w:t>
      </w:r>
      <w:r>
        <w:rPr>
          <w:spacing w:val="-4"/>
          <w:sz w:val="20"/>
        </w:rPr>
        <w:t> </w:t>
      </w:r>
      <w:r>
        <w:rPr>
          <w:sz w:val="20"/>
        </w:rPr>
        <w:t>guidelines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criteria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choosing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consultant.</w:t>
      </w:r>
    </w:p>
    <w:p>
      <w:pPr>
        <w:pStyle w:val="ListParagraph"/>
        <w:numPr>
          <w:ilvl w:val="2"/>
          <w:numId w:val="8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Ontario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7"/>
          <w:sz w:val="20"/>
        </w:rPr>
        <w:t> </w:t>
      </w:r>
      <w:hyperlink r:id="rId34">
        <w:r>
          <w:rPr>
            <w:color w:val="004C37"/>
            <w:sz w:val="20"/>
            <w:u w:val="single" w:color="004C37"/>
          </w:rPr>
          <w:t>www.omafra.gov.on.ca/english/rural/facts/98-053.htm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ind w:right="1772"/>
        <w:jc w:val="both"/>
      </w:pPr>
      <w:r>
        <w:rPr/>
        <w:t>Decision Point - This is one of the points where you should stop and determine whether or not to</w:t>
      </w:r>
      <w:r>
        <w:rPr>
          <w:spacing w:val="1"/>
        </w:rPr>
        <w:t> </w:t>
      </w:r>
      <w:r>
        <w:rPr/>
        <w:t>proceed with the business idea. If you decide to proceed, you will have identified some of the key</w:t>
      </w:r>
      <w:r>
        <w:rPr>
          <w:spacing w:val="-43"/>
        </w:rPr>
        <w:t> </w:t>
      </w:r>
      <w:r>
        <w:rPr/>
        <w:t>issues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 explored further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 development</w:t>
      </w:r>
      <w:r>
        <w:rPr>
          <w:spacing w:val="-2"/>
        </w:rPr>
        <w:t> </w:t>
      </w:r>
      <w:r>
        <w:rPr/>
        <w:t>process.</w:t>
      </w:r>
    </w:p>
    <w:p>
      <w:pPr>
        <w:spacing w:after="0"/>
        <w:jc w:val="both"/>
        <w:sectPr>
          <w:pgSz w:w="12240" w:h="15840"/>
          <w:pgMar w:top="1360" w:bottom="280" w:left="760" w:right="560"/>
        </w:sectPr>
      </w:pPr>
    </w:p>
    <w:p>
      <w:pPr>
        <w:spacing w:before="39"/>
        <w:ind w:left="1040" w:right="0" w:firstLine="0"/>
        <w:jc w:val="left"/>
        <w:rPr>
          <w:b/>
          <w:sz w:val="20"/>
        </w:rPr>
      </w:pPr>
      <w:r>
        <w:rPr>
          <w:b/>
          <w:sz w:val="20"/>
        </w:rPr>
        <w:t>Phase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Developing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Plan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spacing w:before="0"/>
      </w:pPr>
      <w:r>
        <w:rPr/>
        <w:t>Introduction:</w:t>
      </w:r>
    </w:p>
    <w:p>
      <w:pPr>
        <w:pStyle w:val="BodyText"/>
        <w:spacing w:before="1"/>
        <w:ind w:left="1040" w:right="1292"/>
      </w:pPr>
      <w:r>
        <w:rPr/>
        <w:t>A business plan is a key tool which is developed to assist the individual/group in achieving its goals and</w:t>
      </w:r>
      <w:r>
        <w:rPr>
          <w:spacing w:val="1"/>
        </w:rPr>
        <w:t> </w:t>
      </w:r>
      <w:r>
        <w:rPr/>
        <w:t>objectives.</w:t>
      </w:r>
      <w:r>
        <w:rPr>
          <w:spacing w:val="1"/>
        </w:rPr>
        <w:t> </w:t>
      </w:r>
      <w:r>
        <w:rPr/>
        <w:t>It is the detailed plan for proceeding with the business and is used to communicate the</w:t>
      </w:r>
      <w:r>
        <w:rPr>
          <w:spacing w:val="1"/>
        </w:rPr>
        <w:t> </w:t>
      </w:r>
      <w:r>
        <w:rPr/>
        <w:t>business's objectives to internal and external stakeholders.</w:t>
      </w:r>
      <w:r>
        <w:rPr>
          <w:spacing w:val="1"/>
        </w:rPr>
        <w:t> </w:t>
      </w:r>
      <w:r>
        <w:rPr/>
        <w:t>The proponents of the business will be</w:t>
      </w:r>
      <w:r>
        <w:rPr>
          <w:spacing w:val="1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milestones</w:t>
      </w:r>
      <w:r>
        <w:rPr>
          <w:spacing w:val="-4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plan.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seek both investment and debt capital. A business plan is the enterprise's presentation to the world and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judged on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complete,</w:t>
      </w:r>
      <w:r>
        <w:rPr>
          <w:spacing w:val="1"/>
        </w:rPr>
        <w:t> </w:t>
      </w:r>
      <w:r>
        <w:rPr/>
        <w:t>organized and</w:t>
      </w:r>
      <w:r>
        <w:rPr>
          <w:spacing w:val="1"/>
        </w:rPr>
        <w:t> </w:t>
      </w:r>
      <w:r>
        <w:rPr/>
        <w:t>well-written</w:t>
      </w:r>
      <w:r>
        <w:rPr>
          <w:spacing w:val="3"/>
        </w:rPr>
        <w:t> </w:t>
      </w:r>
      <w:r>
        <w:rPr/>
        <w:t>it</w:t>
      </w:r>
      <w:r>
        <w:rPr>
          <w:spacing w:val="-1"/>
        </w:rPr>
        <w:t> </w:t>
      </w:r>
      <w:r>
        <w:rPr/>
        <w:t>is.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040" w:right="1260"/>
      </w:pPr>
      <w:r>
        <w:rPr/>
        <w:t>The enterprise, with very few exceptions, should seek the services of a consultant who understands the</w:t>
      </w:r>
      <w:r>
        <w:rPr>
          <w:spacing w:val="1"/>
        </w:rPr>
        <w:t> </w:t>
      </w:r>
      <w:r>
        <w:rPr/>
        <w:t>industry and has had experience in developing business plans. The enterprise should be diligent in</w:t>
      </w:r>
      <w:r>
        <w:rPr>
          <w:spacing w:val="1"/>
        </w:rPr>
        <w:t> </w:t>
      </w:r>
      <w:r>
        <w:rPr/>
        <w:t>verifying the credentials and abilities of various consultants, as it is essential to have a well-written, sound</w:t>
      </w:r>
      <w:r>
        <w:rPr>
          <w:spacing w:val="-43"/>
        </w:rPr>
        <w:t> </w:t>
      </w:r>
      <w:r>
        <w:rPr/>
        <w:t>plan. A good consultant will involve you in the process of writing the business plan to ensure the plan</w:t>
      </w:r>
      <w:r>
        <w:rPr>
          <w:spacing w:val="1"/>
        </w:rPr>
        <w:t> </w:t>
      </w:r>
      <w:r>
        <w:rPr/>
        <w:t>meets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and is</w:t>
      </w:r>
      <w:r>
        <w:rPr>
          <w:spacing w:val="-2"/>
        </w:rPr>
        <w:t> </w:t>
      </w:r>
      <w:r>
        <w:rPr/>
        <w:t>fully</w:t>
      </w:r>
      <w:r>
        <w:rPr>
          <w:spacing w:val="-1"/>
        </w:rPr>
        <w:t> </w:t>
      </w:r>
      <w:r>
        <w:rPr/>
        <w:t>understood.</w:t>
      </w:r>
      <w:r>
        <w:rPr>
          <w:spacing w:val="44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plan 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sell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idea.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3" w:lineRule="exact" w:before="1" w:after="0"/>
        <w:ind w:left="1759" w:right="0" w:hanging="721"/>
        <w:jc w:val="left"/>
      </w:pPr>
      <w:r>
        <w:rPr/>
        <w:t>Developing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Objectives</w:t>
      </w:r>
    </w:p>
    <w:p>
      <w:pPr>
        <w:pStyle w:val="BodyText"/>
        <w:ind w:left="1039" w:right="1368"/>
      </w:pPr>
      <w:r>
        <w:rPr/>
        <w:t>This is typically where development of short-term and long-term objectives occurs, which will be used to</w:t>
      </w:r>
      <w:r>
        <w:rPr>
          <w:spacing w:val="-4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and to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1"/>
      </w:pPr>
    </w:p>
    <w:p>
      <w:pPr>
        <w:pStyle w:val="Heading1"/>
        <w:spacing w:line="244" w:lineRule="exact" w:before="0"/>
        <w:ind w:left="1039"/>
      </w:pPr>
      <w:r>
        <w:rPr/>
        <w:t>Preparing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Plan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554" w:hanging="360"/>
        <w:jc w:val="left"/>
        <w:rPr>
          <w:rFonts w:ascii="Symbol" w:hAnsi="Symbol"/>
          <w:sz w:val="20"/>
        </w:rPr>
      </w:pPr>
      <w:r>
        <w:rPr>
          <w:sz w:val="20"/>
        </w:rPr>
        <w:t>This page provides information and resources on the basics of business planning for starting a</w:t>
      </w:r>
      <w:r>
        <w:rPr>
          <w:spacing w:val="-44"/>
          <w:sz w:val="20"/>
        </w:rPr>
        <w:t> </w:t>
      </w:r>
      <w:r>
        <w:rPr>
          <w:sz w:val="20"/>
        </w:rPr>
        <w:t>business in Saskatchewan, including guides and tools to help you develop a detailed business</w:t>
      </w:r>
      <w:r>
        <w:rPr>
          <w:spacing w:val="1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Centre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2"/>
          <w:sz w:val="20"/>
        </w:rPr>
        <w:t> </w:t>
      </w:r>
      <w:hyperlink r:id="rId35">
        <w:r>
          <w:rPr>
            <w:color w:val="004C37"/>
            <w:sz w:val="20"/>
            <w:u w:val="single" w:color="004C37"/>
          </w:rPr>
          <w:t>www.canadabusiness.ca/eng/page/2865/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3" w:lineRule="exact" w:before="59" w:after="0"/>
        <w:ind w:left="1760" w:right="0" w:hanging="720"/>
        <w:jc w:val="left"/>
      </w:pPr>
      <w:r>
        <w:rPr/>
        <w:t>Industry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ind w:left="1040" w:right="1292"/>
      </w:pPr>
      <w:r>
        <w:rPr/>
        <w:t>An</w:t>
      </w:r>
      <w:r>
        <w:rPr>
          <w:spacing w:val="-3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compete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opportunities.</w:t>
      </w:r>
    </w:p>
    <w:p>
      <w:pPr>
        <w:pStyle w:val="BodyText"/>
        <w:spacing w:before="1"/>
      </w:pPr>
    </w:p>
    <w:p>
      <w:pPr>
        <w:pStyle w:val="Heading1"/>
        <w:spacing w:line="244" w:lineRule="exact" w:before="0"/>
      </w:pPr>
      <w:r>
        <w:rPr/>
        <w:t>Starting</w:t>
      </w:r>
      <w:r>
        <w:rPr>
          <w:spacing w:val="-3"/>
        </w:rPr>
        <w:t> </w:t>
      </w:r>
      <w:r>
        <w:rPr/>
        <w:t>and Growing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Business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1558" w:hanging="360"/>
        <w:jc w:val="left"/>
        <w:rPr>
          <w:rFonts w:ascii="Symbol" w:hAnsi="Symbol"/>
          <w:sz w:val="20"/>
        </w:rPr>
      </w:pPr>
      <w:r>
        <w:rPr>
          <w:sz w:val="20"/>
        </w:rPr>
        <w:t>This site provides information sources that can assist you in putting an effective business plan</w:t>
      </w:r>
      <w:r>
        <w:rPr>
          <w:spacing w:val="-43"/>
          <w:sz w:val="20"/>
        </w:rPr>
        <w:t> </w:t>
      </w:r>
      <w:r>
        <w:rPr>
          <w:sz w:val="20"/>
        </w:rPr>
        <w:t>together, including examples of</w:t>
      </w:r>
      <w:r>
        <w:rPr>
          <w:spacing w:val="-1"/>
          <w:sz w:val="20"/>
        </w:rPr>
        <w:t> </w:t>
      </w:r>
      <w:r>
        <w:rPr>
          <w:sz w:val="20"/>
        </w:rPr>
        <w:t>completed</w:t>
      </w:r>
      <w:r>
        <w:rPr>
          <w:spacing w:val="1"/>
          <w:sz w:val="20"/>
        </w:rPr>
        <w:t> </w:t>
      </w:r>
      <w:r>
        <w:rPr>
          <w:sz w:val="20"/>
        </w:rPr>
        <w:t>plans.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Alberta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8">
        <w:r>
          <w:rPr>
            <w:color w:val="004C37"/>
            <w:sz w:val="20"/>
            <w:u w:val="single" w:color="004C37"/>
          </w:rPr>
          <w:t>www1.agric.gov.ab.ca/$department/deptdocs.nsf/all/bdv11347</w:t>
        </w:r>
      </w:hyperlink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The</w:t>
      </w:r>
      <w:r>
        <w:rPr>
          <w:spacing w:val="-2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spacing w:before="1"/>
        <w:ind w:left="1039" w:right="1636"/>
      </w:pPr>
      <w:r>
        <w:rPr/>
        <w:t>A plan is necessary to create an outline of all aspects of the marketing mix, including product, pricing,</w:t>
      </w:r>
      <w:r>
        <w:rPr>
          <w:spacing w:val="-43"/>
        </w:rPr>
        <w:t> </w:t>
      </w:r>
      <w:r>
        <w:rPr/>
        <w:t>distribution and</w:t>
      </w:r>
      <w:r>
        <w:rPr>
          <w:spacing w:val="1"/>
        </w:rPr>
        <w:t> </w:t>
      </w:r>
      <w:r>
        <w:rPr/>
        <w:t>promotion.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244" w:lineRule="exact" w:before="0"/>
        <w:ind w:left="1039"/>
      </w:pPr>
      <w:r>
        <w:rPr/>
        <w:t>Guide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513" w:hanging="360"/>
        <w:jc w:val="left"/>
        <w:rPr>
          <w:rFonts w:ascii="Symbol" w:hAnsi="Symbol"/>
          <w:sz w:val="20"/>
        </w:rPr>
      </w:pPr>
      <w:r>
        <w:rPr>
          <w:sz w:val="20"/>
        </w:rPr>
        <w:t>Acquiring accurate and specific information about your customers and competitors is a critical</w:t>
      </w:r>
      <w:r>
        <w:rPr>
          <w:spacing w:val="-43"/>
          <w:sz w:val="20"/>
        </w:rPr>
        <w:t> </w:t>
      </w:r>
      <w:r>
        <w:rPr>
          <w:sz w:val="20"/>
        </w:rPr>
        <w:t>first</w:t>
      </w:r>
      <w:r>
        <w:rPr>
          <w:spacing w:val="2"/>
          <w:sz w:val="20"/>
        </w:rPr>
        <w:t> </w:t>
      </w:r>
      <w:r>
        <w:rPr>
          <w:sz w:val="20"/>
        </w:rPr>
        <w:t>step in market</w:t>
      </w:r>
      <w:r>
        <w:rPr>
          <w:spacing w:val="-1"/>
          <w:sz w:val="20"/>
        </w:rPr>
        <w:t> </w:t>
      </w:r>
      <w:r>
        <w:rPr>
          <w:sz w:val="20"/>
        </w:rPr>
        <w:t>investigation</w:t>
      </w:r>
      <w:r>
        <w:rPr>
          <w:spacing w:val="1"/>
          <w:sz w:val="20"/>
        </w:rPr>
        <w:t> </w:t>
      </w:r>
      <w:r>
        <w:rPr>
          <w:sz w:val="20"/>
        </w:rPr>
        <w:t>and development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 marketing</w:t>
      </w:r>
      <w:r>
        <w:rPr>
          <w:spacing w:val="-1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11">
        <w:r>
          <w:rPr>
            <w:color w:val="004C37"/>
            <w:sz w:val="20"/>
            <w:u w:val="single" w:color="004C37"/>
          </w:rPr>
          <w:t>www.canadabusiness.ca/eng/guide/2428/</w:t>
        </w:r>
      </w:hyperlink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Heading1"/>
        <w:spacing w:before="39"/>
      </w:pPr>
      <w:r>
        <w:rPr/>
        <w:t>Marketing</w:t>
      </w:r>
      <w:r>
        <w:rPr>
          <w:spacing w:val="-3"/>
        </w:rPr>
        <w:t> </w:t>
      </w:r>
      <w:r>
        <w:rPr/>
        <w:t>Plan -</w:t>
      </w:r>
      <w:r>
        <w:rPr>
          <w:spacing w:val="-3"/>
        </w:rPr>
        <w:t> </w:t>
      </w:r>
      <w:r>
        <w:rPr/>
        <w:t>Outline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307" w:hanging="360"/>
        <w:jc w:val="left"/>
        <w:rPr>
          <w:rFonts w:ascii="Symbol" w:hAnsi="Symbol"/>
          <w:sz w:val="20"/>
        </w:rPr>
      </w:pPr>
      <w:r>
        <w:rPr>
          <w:sz w:val="20"/>
        </w:rPr>
        <w:t>A marketing plan is designed to direct company activities towards the satisfaction of customer</w:t>
      </w:r>
      <w:r>
        <w:rPr>
          <w:spacing w:val="1"/>
          <w:sz w:val="20"/>
        </w:rPr>
        <w:t> </w:t>
      </w:r>
      <w:r>
        <w:rPr>
          <w:sz w:val="20"/>
        </w:rPr>
        <w:t>needs,</w:t>
      </w:r>
      <w:r>
        <w:rPr>
          <w:spacing w:val="-3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wants,</w:t>
      </w:r>
      <w:r>
        <w:rPr>
          <w:spacing w:val="-2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product/service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meet</w:t>
      </w:r>
      <w:r>
        <w:rPr>
          <w:spacing w:val="-3"/>
          <w:sz w:val="20"/>
        </w:rPr>
        <w:t> </w:t>
      </w:r>
      <w:r>
        <w:rPr>
          <w:sz w:val="20"/>
        </w:rPr>
        <w:t>those</w:t>
      </w:r>
      <w:r>
        <w:rPr>
          <w:spacing w:val="-5"/>
          <w:sz w:val="20"/>
        </w:rPr>
        <w:t> </w:t>
      </w:r>
      <w:r>
        <w:rPr>
          <w:sz w:val="20"/>
        </w:rPr>
        <w:t>needs,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product/service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end-user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communicate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 profit.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5"/>
          <w:sz w:val="20"/>
        </w:rPr>
        <w:t> </w:t>
      </w:r>
      <w:hyperlink r:id="rId36">
        <w:r>
          <w:rPr>
            <w:color w:val="004C37"/>
            <w:sz w:val="20"/>
            <w:u w:val="single" w:color="004C37"/>
          </w:rPr>
          <w:t>www.canadabusiness.ca/eng/guide/2533/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The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</w:t>
      </w:r>
      <w:r>
        <w:rPr/>
        <w:t>(Production)</w:t>
      </w:r>
    </w:p>
    <w:p>
      <w:pPr>
        <w:pStyle w:val="BodyText"/>
        <w:spacing w:before="1"/>
        <w:ind w:left="1040" w:right="1292"/>
      </w:pPr>
      <w:r>
        <w:rPr/>
        <w:t>An operations plan sets out production targets, capacity and costs associated with each step of the</w:t>
      </w:r>
      <w:r>
        <w:rPr>
          <w:spacing w:val="1"/>
        </w:rPr>
        <w:t> </w:t>
      </w:r>
      <w:r>
        <w:rPr/>
        <w:t>production process.</w:t>
      </w:r>
      <w:r>
        <w:rPr>
          <w:spacing w:val="1"/>
        </w:rPr>
        <w:t> </w:t>
      </w:r>
      <w:r>
        <w:rPr/>
        <w:t>It will discuss how inputs will be secured and how the functions of scheduling,</w:t>
      </w:r>
      <w:r>
        <w:rPr>
          <w:spacing w:val="1"/>
        </w:rPr>
        <w:t> </w:t>
      </w:r>
      <w:r>
        <w:rPr/>
        <w:t>planning, purchasing and operations control will be maintained. The management information systems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 to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information for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decisions 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discussed.</w:t>
      </w:r>
    </w:p>
    <w:p>
      <w:pPr>
        <w:pStyle w:val="BodyText"/>
      </w:pPr>
    </w:p>
    <w:p>
      <w:pPr>
        <w:pStyle w:val="Heading1"/>
        <w:spacing w:line="244" w:lineRule="exact" w:before="1"/>
        <w:jc w:val="both"/>
      </w:pPr>
      <w:r>
        <w:rPr/>
        <w:t>Writing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Plan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</w:tabs>
        <w:spacing w:line="240" w:lineRule="auto" w:before="0" w:after="0"/>
        <w:ind w:left="1759" w:right="1296" w:hanging="360"/>
        <w:jc w:val="both"/>
        <w:rPr>
          <w:rFonts w:ascii="Symbol" w:hAnsi="Symbol"/>
          <w:sz w:val="20"/>
        </w:rPr>
      </w:pPr>
      <w:r>
        <w:rPr>
          <w:sz w:val="20"/>
        </w:rPr>
        <w:t>In the operations section and financial statements section that follows, the scope of the business</w:t>
      </w:r>
      <w:r>
        <w:rPr>
          <w:spacing w:val="-44"/>
          <w:sz w:val="20"/>
        </w:rPr>
        <w:t> </w:t>
      </w:r>
      <w:r>
        <w:rPr>
          <w:sz w:val="20"/>
        </w:rPr>
        <w:t>plan changes from the strategic to the operational. This change makes it more difficult to specify</w:t>
      </w:r>
      <w:r>
        <w:rPr>
          <w:spacing w:val="-43"/>
          <w:sz w:val="20"/>
        </w:rPr>
        <w:t> </w:t>
      </w:r>
      <w:r>
        <w:rPr>
          <w:sz w:val="20"/>
        </w:rPr>
        <w:t>exactly what needs to be included in the operations section (or "operations plan") because many</w:t>
      </w:r>
      <w:r>
        <w:rPr>
          <w:spacing w:val="-4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operational details</w:t>
      </w:r>
      <w:r>
        <w:rPr>
          <w:spacing w:val="-2"/>
          <w:sz w:val="20"/>
        </w:rPr>
        <w:t> </w:t>
      </w:r>
      <w:r>
        <w:rPr>
          <w:sz w:val="20"/>
        </w:rPr>
        <w:t>depend</w:t>
      </w:r>
      <w:r>
        <w:rPr>
          <w:spacing w:val="1"/>
          <w:sz w:val="20"/>
        </w:rPr>
        <w:t> </w:t>
      </w:r>
      <w:r>
        <w:rPr>
          <w:sz w:val="20"/>
        </w:rPr>
        <w:t>on the</w:t>
      </w:r>
      <w:r>
        <w:rPr>
          <w:spacing w:val="-1"/>
          <w:sz w:val="20"/>
        </w:rPr>
        <w:t> </w:t>
      </w:r>
      <w:r>
        <w:rPr>
          <w:sz w:val="20"/>
        </w:rPr>
        <w:t>nature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itself.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</w:tabs>
        <w:spacing w:line="240" w:lineRule="auto" w:before="1" w:after="0"/>
        <w:ind w:left="1760" w:right="1678" w:hanging="360"/>
        <w:jc w:val="both"/>
        <w:rPr>
          <w:rFonts w:ascii="Symbol" w:hAnsi="Symbol"/>
          <w:sz w:val="20"/>
        </w:rPr>
      </w:pPr>
      <w:r>
        <w:rPr>
          <w:spacing w:val="-1"/>
          <w:sz w:val="20"/>
        </w:rPr>
        <w:t>Menu Inc. -</w:t>
      </w:r>
      <w:r>
        <w:rPr>
          <w:color w:val="004C37"/>
          <w:spacing w:val="-1"/>
          <w:sz w:val="20"/>
        </w:rPr>
        <w:t> </w:t>
      </w:r>
      <w:hyperlink r:id="rId37">
        <w:r>
          <w:rPr>
            <w:color w:val="004C37"/>
            <w:spacing w:val="-1"/>
            <w:sz w:val="20"/>
            <w:u w:val="single" w:color="004C37"/>
          </w:rPr>
          <w:t>www.inc.com/guides/201107/how-to-write-an-operational-plan-for-your-small-</w:t>
        </w:r>
      </w:hyperlink>
      <w:r>
        <w:rPr>
          <w:color w:val="004C37"/>
          <w:sz w:val="20"/>
        </w:rPr>
        <w:t> </w:t>
      </w:r>
      <w:hyperlink r:id="rId37">
        <w:r>
          <w:rPr>
            <w:color w:val="004C37"/>
            <w:sz w:val="20"/>
            <w:u w:val="single" w:color="004C37"/>
          </w:rPr>
          <w:t>business.htm</w:t>
        </w:r>
        <w:r>
          <w:rPr>
            <w:color w:val="004C37"/>
            <w:sz w:val="20"/>
          </w:rPr>
          <w:t>l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</w:pPr>
      <w:r>
        <w:rPr/>
        <w:t>Venture</w:t>
      </w:r>
      <w:r>
        <w:rPr>
          <w:spacing w:val="-3"/>
        </w:rPr>
        <w:t> </w:t>
      </w:r>
      <w:r>
        <w:rPr/>
        <w:t>Checklist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60" w:right="1748" w:hanging="360"/>
        <w:jc w:val="left"/>
        <w:rPr>
          <w:rFonts w:ascii="Symbol" w:hAnsi="Symbol"/>
          <w:sz w:val="20"/>
        </w:rPr>
      </w:pPr>
      <w:r>
        <w:rPr>
          <w:sz w:val="20"/>
        </w:rPr>
        <w:t>The checklists located on the website below are meant to assist you in assessing each point</w:t>
      </w:r>
      <w:r>
        <w:rPr>
          <w:spacing w:val="-44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your business</w:t>
      </w:r>
      <w:r>
        <w:rPr>
          <w:spacing w:val="-1"/>
          <w:sz w:val="20"/>
        </w:rPr>
        <w:t> </w:t>
      </w:r>
      <w:r>
        <w:rPr>
          <w:sz w:val="20"/>
        </w:rPr>
        <w:t>plan.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0" w:hanging="360"/>
        <w:jc w:val="left"/>
        <w:rPr>
          <w:rFonts w:ascii="Symbol" w:hAnsi="Symbol"/>
          <w:sz w:val="20"/>
        </w:rPr>
      </w:pPr>
      <w:r>
        <w:rPr/>
        <w:pict>
          <v:rect style="position:absolute;margin-left:267.239990pt;margin-top:11.13418pt;width:2.281pt;height:.6pt;mso-position-horizontal-relative:page;mso-position-vertical-relative:paragraph;z-index:15732224" filled="true" fillcolor="#004c37" stroked="false">
            <v:fill type="solid"/>
            <w10:wrap type="none"/>
          </v:rect>
        </w:pict>
      </w: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35"/>
          <w:sz w:val="20"/>
        </w:rPr>
        <w:t> </w:t>
      </w:r>
      <w:hyperlink r:id="rId38">
        <w:r>
          <w:rPr>
            <w:color w:val="004C37"/>
            <w:sz w:val="20"/>
            <w:u w:val="single" w:color="004C37"/>
          </w:rPr>
          <w:t>www.canadabusiness.ca/eng/125/144/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3" w:lineRule="exact" w:before="59" w:after="0"/>
        <w:ind w:left="1759" w:right="0" w:hanging="720"/>
        <w:jc w:val="left"/>
      </w:pPr>
      <w:r>
        <w:rPr/>
        <w:t>The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Plan</w:t>
      </w:r>
    </w:p>
    <w:p>
      <w:pPr>
        <w:pStyle w:val="BodyText"/>
        <w:ind w:left="1040" w:right="1310"/>
      </w:pPr>
      <w:r>
        <w:rPr/>
        <w:t>This plan describes the management team, highlighting its marketing, technical, operational and financial</w:t>
      </w:r>
      <w:r>
        <w:rPr>
          <w:spacing w:val="-43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experience.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strong management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business.</w:t>
      </w:r>
    </w:p>
    <w:p>
      <w:pPr>
        <w:pStyle w:val="BodyText"/>
        <w:spacing w:before="1"/>
        <w:ind w:left="1040" w:right="1292"/>
      </w:pPr>
      <w:r>
        <w:rPr/>
        <w:t>Investors and debt providers view this as a key element in their assessment of risk of the operation. A</w:t>
      </w:r>
      <w:r>
        <w:rPr>
          <w:spacing w:val="1"/>
        </w:rPr>
        <w:t> </w:t>
      </w:r>
      <w:r>
        <w:rPr/>
        <w:t>human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plan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staffing</w:t>
      </w:r>
      <w:r>
        <w:rPr>
          <w:spacing w:val="-2"/>
        </w:rPr>
        <w:t> </w:t>
      </w:r>
      <w:r>
        <w:rPr/>
        <w:t>needs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outline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plans,</w:t>
      </w:r>
      <w:r>
        <w:rPr>
          <w:spacing w:val="-2"/>
        </w:rPr>
        <w:t> </w:t>
      </w:r>
      <w:r>
        <w:rPr/>
        <w:t>costs</w:t>
      </w:r>
      <w:r>
        <w:rPr>
          <w:spacing w:val="1"/>
        </w:rPr>
        <w:t> </w:t>
      </w:r>
      <w:r>
        <w:rPr/>
        <w:t>and employee</w:t>
      </w:r>
      <w:r>
        <w:rPr>
          <w:spacing w:val="-1"/>
        </w:rPr>
        <w:t> </w:t>
      </w:r>
      <w:r>
        <w:rPr/>
        <w:t>benefits.</w:t>
      </w:r>
    </w:p>
    <w:p>
      <w:pPr>
        <w:pStyle w:val="BodyText"/>
      </w:pPr>
    </w:p>
    <w:p>
      <w:pPr>
        <w:pStyle w:val="Heading1"/>
        <w:spacing w:before="0"/>
      </w:pPr>
      <w:r>
        <w:rPr/>
        <w:t>Top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Key</w:t>
      </w:r>
      <w:r>
        <w:rPr>
          <w:spacing w:val="-4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Value-Added</w:t>
      </w:r>
      <w:r>
        <w:rPr>
          <w:spacing w:val="-1"/>
        </w:rPr>
        <w:t> </w:t>
      </w:r>
      <w:r>
        <w:rPr/>
        <w:t>Business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300" w:hanging="360"/>
        <w:jc w:val="left"/>
        <w:rPr>
          <w:rFonts w:ascii="Symbol" w:hAnsi="Symbol"/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z w:val="20"/>
        </w:rPr>
        <w:t>reviews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top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personnel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value-added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gives</w:t>
      </w:r>
      <w:r>
        <w:rPr>
          <w:spacing w:val="1"/>
          <w:sz w:val="20"/>
        </w:rPr>
        <w:t> </w:t>
      </w:r>
      <w:r>
        <w:rPr>
          <w:sz w:val="20"/>
        </w:rPr>
        <w:t>a description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role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play.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Iowa</w:t>
      </w:r>
      <w:r>
        <w:rPr>
          <w:spacing w:val="-7"/>
          <w:sz w:val="20"/>
        </w:rPr>
        <w:t> </w:t>
      </w:r>
      <w:r>
        <w:rPr>
          <w:sz w:val="20"/>
        </w:rPr>
        <w:t>State</w:t>
      </w:r>
      <w:r>
        <w:rPr>
          <w:spacing w:val="-9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9"/>
          <w:sz w:val="20"/>
        </w:rPr>
        <w:t> </w:t>
      </w:r>
      <w:hyperlink r:id="rId39">
        <w:r>
          <w:rPr>
            <w:color w:val="004C37"/>
            <w:sz w:val="20"/>
            <w:u w:val="single" w:color="004C37"/>
          </w:rPr>
          <w:t>www.extension.iastate.edu/agdm/wholefarm/pdf/c5-111.pdf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Employment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Social</w:t>
      </w:r>
      <w:r>
        <w:rPr>
          <w:spacing w:val="-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Canada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Labour</w:t>
      </w:r>
      <w:r>
        <w:rPr>
          <w:spacing w:val="-4"/>
        </w:rPr>
        <w:t> </w:t>
      </w:r>
      <w:r>
        <w:rPr/>
        <w:t>Market</w:t>
      </w:r>
      <w:r>
        <w:rPr>
          <w:spacing w:val="-2"/>
        </w:rPr>
        <w:t> </w:t>
      </w:r>
      <w:r>
        <w:rPr/>
        <w:t>Information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348" w:hanging="360"/>
        <w:jc w:val="left"/>
        <w:rPr>
          <w:rFonts w:ascii="Symbol" w:hAnsi="Symbol"/>
          <w:sz w:val="20"/>
        </w:rPr>
      </w:pPr>
      <w:r>
        <w:rPr>
          <w:sz w:val="20"/>
        </w:rPr>
        <w:t>This page provides information on region specific services for individuals, such as career</w:t>
      </w:r>
      <w:r>
        <w:rPr>
          <w:spacing w:val="1"/>
          <w:sz w:val="20"/>
        </w:rPr>
        <w:t> </w:t>
      </w:r>
      <w:r>
        <w:rPr>
          <w:sz w:val="20"/>
        </w:rPr>
        <w:t>planning,</w:t>
      </w:r>
      <w:r>
        <w:rPr>
          <w:spacing w:val="-4"/>
          <w:sz w:val="20"/>
        </w:rPr>
        <w:t> </w:t>
      </w: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benefits,</w:t>
      </w:r>
      <w:r>
        <w:rPr>
          <w:spacing w:val="-4"/>
          <w:sz w:val="20"/>
        </w:rPr>
        <w:t> </w:t>
      </w:r>
      <w:r>
        <w:rPr>
          <w:sz w:val="20"/>
        </w:rPr>
        <w:t>jobs,</w:t>
      </w:r>
      <w:r>
        <w:rPr>
          <w:spacing w:val="-4"/>
          <w:sz w:val="20"/>
        </w:rPr>
        <w:t> </w:t>
      </w:r>
      <w:r>
        <w:rPr>
          <w:sz w:val="20"/>
        </w:rPr>
        <w:t>labour</w:t>
      </w:r>
      <w:r>
        <w:rPr>
          <w:spacing w:val="-4"/>
          <w:sz w:val="20"/>
        </w:rPr>
        <w:t> </w:t>
      </w:r>
      <w:r>
        <w:rPr>
          <w:sz w:val="20"/>
        </w:rPr>
        <w:t>market</w:t>
      </w:r>
      <w:r>
        <w:rPr>
          <w:spacing w:val="-4"/>
          <w:sz w:val="20"/>
        </w:rPr>
        <w:t> </w:t>
      </w:r>
      <w:r>
        <w:rPr>
          <w:sz w:val="20"/>
        </w:rPr>
        <w:t>information,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wages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salaries,</w:t>
      </w:r>
      <w:r>
        <w:rPr>
          <w:spacing w:val="1"/>
          <w:sz w:val="20"/>
        </w:rPr>
        <w:t> </w:t>
      </w:r>
      <w:r>
        <w:rPr>
          <w:sz w:val="20"/>
        </w:rPr>
        <w:t>who</w:t>
      </w:r>
      <w:r>
        <w:rPr>
          <w:spacing w:val="-1"/>
          <w:sz w:val="20"/>
        </w:rPr>
        <w:t> </w:t>
      </w:r>
      <w:r>
        <w:rPr>
          <w:sz w:val="20"/>
        </w:rPr>
        <w:t>hires,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to get</w:t>
      </w:r>
      <w:r>
        <w:rPr>
          <w:spacing w:val="-1"/>
          <w:sz w:val="20"/>
        </w:rPr>
        <w:t> </w:t>
      </w:r>
      <w:r>
        <w:rPr>
          <w:sz w:val="20"/>
        </w:rPr>
        <w:t>training,</w:t>
      </w:r>
      <w:r>
        <w:rPr>
          <w:spacing w:val="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Employment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Social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Canada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40">
        <w:r>
          <w:rPr>
            <w:color w:val="004C37"/>
            <w:sz w:val="20"/>
            <w:u w:val="single" w:color="004C37"/>
          </w:rPr>
          <w:t>www.esdc.gc.ca/eng/home.shtml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3" w:lineRule="exact" w:before="59" w:after="0"/>
        <w:ind w:left="1760" w:right="0" w:hanging="720"/>
        <w:jc w:val="left"/>
      </w:pPr>
      <w:r>
        <w:rPr/>
        <w:t>The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ind w:left="1040" w:right="1292"/>
      </w:pPr>
      <w:r>
        <w:rPr/>
        <w:t>A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venture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capital</w:t>
      </w:r>
      <w:r>
        <w:rPr>
          <w:spacing w:val="-3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including detailed descriptions of the assumptions used to develop the financial projections. A financial</w:t>
      </w:r>
      <w:r>
        <w:rPr>
          <w:spacing w:val="1"/>
        </w:rPr>
        <w:t> </w:t>
      </w:r>
      <w:r>
        <w:rPr/>
        <w:t>plan is a valuable tool for the enterprise and is a crucial element in the investors' evaluation of the</w:t>
      </w:r>
      <w:r>
        <w:rPr>
          <w:spacing w:val="1"/>
        </w:rPr>
        <w:t> </w:t>
      </w:r>
      <w:r>
        <w:rPr/>
        <w:t>proposal.</w:t>
      </w:r>
    </w:p>
    <w:p>
      <w:pPr>
        <w:spacing w:after="0"/>
        <w:sectPr>
          <w:pgSz w:w="12240" w:h="15840"/>
          <w:pgMar w:top="1400" w:bottom="280" w:left="760" w:right="560"/>
        </w:sectPr>
      </w:pPr>
    </w:p>
    <w:p>
      <w:pPr>
        <w:pStyle w:val="Heading1"/>
        <w:spacing w:before="39"/>
      </w:pP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cash</w:t>
      </w:r>
      <w:r>
        <w:rPr>
          <w:spacing w:val="-1"/>
        </w:rPr>
        <w:t> </w:t>
      </w:r>
      <w:r>
        <w:rPr/>
        <w:t>flow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248" w:hanging="360"/>
        <w:jc w:val="left"/>
        <w:rPr>
          <w:rFonts w:ascii="Symbol" w:hAnsi="Symbol"/>
          <w:sz w:val="20"/>
        </w:rPr>
      </w:pPr>
      <w:r>
        <w:rPr>
          <w:sz w:val="20"/>
        </w:rPr>
        <w:t>This factsheet shows you how to analyze the financial side of your new enterprise. In order to</w:t>
      </w:r>
      <w:r>
        <w:rPr>
          <w:spacing w:val="1"/>
          <w:sz w:val="20"/>
        </w:rPr>
        <w:t> </w:t>
      </w:r>
      <w:r>
        <w:rPr>
          <w:sz w:val="20"/>
        </w:rPr>
        <w:t>analyze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enterprise,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need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answer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questions: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expenses</w:t>
      </w:r>
      <w:r>
        <w:rPr>
          <w:spacing w:val="-43"/>
          <w:sz w:val="20"/>
        </w:rPr>
        <w:t> </w:t>
      </w:r>
      <w:r>
        <w:rPr>
          <w:sz w:val="20"/>
        </w:rPr>
        <w:t>occur? When do you expect revenue? Will you need extra funds to cover operating expenses or</w:t>
      </w:r>
      <w:r>
        <w:rPr>
          <w:spacing w:val="1"/>
          <w:sz w:val="20"/>
        </w:rPr>
        <w:t> </w:t>
      </w:r>
      <w:r>
        <w:rPr>
          <w:sz w:val="20"/>
        </w:rPr>
        <w:t>capital</w:t>
      </w:r>
      <w:r>
        <w:rPr>
          <w:spacing w:val="-1"/>
          <w:sz w:val="20"/>
        </w:rPr>
        <w:t> </w:t>
      </w:r>
      <w:r>
        <w:rPr>
          <w:sz w:val="20"/>
        </w:rPr>
        <w:t>purchases?</w:t>
      </w:r>
    </w:p>
    <w:p>
      <w:pPr>
        <w:pStyle w:val="ListParagraph"/>
        <w:numPr>
          <w:ilvl w:val="2"/>
          <w:numId w:val="1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2523" w:hanging="360"/>
        <w:jc w:val="left"/>
        <w:rPr>
          <w:rFonts w:ascii="Symbol" w:hAnsi="Symbol"/>
          <w:sz w:val="20"/>
        </w:rPr>
      </w:pPr>
      <w:r>
        <w:rPr>
          <w:sz w:val="20"/>
        </w:rPr>
        <w:t>Government of Alberta -</w:t>
      </w:r>
      <w:r>
        <w:rPr>
          <w:color w:val="004C37"/>
          <w:spacing w:val="1"/>
          <w:sz w:val="20"/>
        </w:rPr>
        <w:t> </w:t>
      </w:r>
      <w:hyperlink r:id="rId41">
        <w:r>
          <w:rPr>
            <w:color w:val="004C37"/>
            <w:spacing w:val="-1"/>
            <w:sz w:val="20"/>
            <w:u w:val="single" w:color="004C37"/>
          </w:rPr>
          <w:t>www1.agric.gov.ab.ca/$department/deptdocs.nsf/all/agdex3486?opendocument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spacing w:line="244" w:lineRule="exact"/>
      </w:pPr>
      <w:r>
        <w:rPr/>
        <w:t>Agricultural</w:t>
      </w:r>
      <w:r>
        <w:rPr>
          <w:spacing w:val="-4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Analyzer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Downloadable</w:t>
      </w:r>
      <w:r>
        <w:rPr>
          <w:spacing w:val="-2"/>
        </w:rPr>
        <w:t> </w:t>
      </w:r>
      <w:r>
        <w:rPr/>
        <w:t>Spreadsheet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318" w:hanging="360"/>
        <w:jc w:val="left"/>
        <w:rPr>
          <w:rFonts w:ascii="Symbol" w:hAnsi="Symbol"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Agricultural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Analyzer</w:t>
      </w:r>
      <w:r>
        <w:rPr>
          <w:spacing w:val="-4"/>
          <w:sz w:val="20"/>
        </w:rPr>
        <w:t> </w:t>
      </w:r>
      <w:r>
        <w:rPr>
          <w:sz w:val="20"/>
        </w:rPr>
        <w:t>(ABA)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financial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designed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help</w:t>
      </w:r>
      <w:r>
        <w:rPr>
          <w:spacing w:val="-2"/>
          <w:sz w:val="20"/>
        </w:rPr>
        <w:t> </w:t>
      </w:r>
      <w:r>
        <w:rPr>
          <w:sz w:val="20"/>
        </w:rPr>
        <w:t>users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up to five years of historical financial data and prepare and analyze a financial plan for the</w:t>
      </w:r>
      <w:r>
        <w:rPr>
          <w:spacing w:val="1"/>
          <w:sz w:val="20"/>
        </w:rPr>
        <w:t> </w:t>
      </w:r>
      <w:r>
        <w:rPr>
          <w:sz w:val="20"/>
        </w:rPr>
        <w:t>upcoming year. The template is an Excel spreadsheet made up of 25 sheets in the overall</w:t>
      </w:r>
      <w:r>
        <w:rPr>
          <w:spacing w:val="1"/>
          <w:sz w:val="20"/>
        </w:rPr>
        <w:t> </w:t>
      </w:r>
      <w:r>
        <w:rPr>
          <w:sz w:val="20"/>
        </w:rPr>
        <w:t>workbook. The individual sheets are identified by tabs at the bottom of the window and can be</w:t>
      </w:r>
      <w:r>
        <w:rPr>
          <w:spacing w:val="1"/>
          <w:sz w:val="20"/>
        </w:rPr>
        <w:t> </w:t>
      </w:r>
      <w:r>
        <w:rPr>
          <w:sz w:val="20"/>
        </w:rPr>
        <w:t>accessed by</w:t>
      </w:r>
      <w:r>
        <w:rPr>
          <w:spacing w:val="1"/>
          <w:sz w:val="20"/>
        </w:rPr>
        <w:t> </w:t>
      </w:r>
      <w:r>
        <w:rPr>
          <w:sz w:val="20"/>
        </w:rPr>
        <w:t>clicking on</w:t>
      </w:r>
      <w:r>
        <w:rPr>
          <w:spacing w:val="1"/>
          <w:sz w:val="20"/>
        </w:rPr>
        <w:t> </w:t>
      </w:r>
      <w:r>
        <w:rPr>
          <w:sz w:val="20"/>
        </w:rPr>
        <w:t>them.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134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 of Alberta -</w:t>
      </w:r>
      <w:r>
        <w:rPr>
          <w:color w:val="004C37"/>
          <w:spacing w:val="1"/>
          <w:sz w:val="20"/>
        </w:rPr>
        <w:t> </w:t>
      </w:r>
      <w:hyperlink r:id="rId42">
        <w:r>
          <w:rPr>
            <w:color w:val="004C37"/>
            <w:spacing w:val="-1"/>
            <w:sz w:val="20"/>
            <w:u w:val="single" w:color="004C37"/>
          </w:rPr>
          <w:t>www1.agric.gov.ab.ca/$Department/softdown.nsf/main?openform&amp;type=ABA&amp;page=informat</w:t>
        </w:r>
        <w:r>
          <w:rPr>
            <w:color w:val="004C37"/>
            <w:spacing w:val="-1"/>
            <w:sz w:val="20"/>
          </w:rPr>
          <w:t>i</w:t>
        </w:r>
      </w:hyperlink>
      <w:r>
        <w:rPr>
          <w:color w:val="004C37"/>
          <w:sz w:val="20"/>
        </w:rPr>
        <w:t> </w:t>
      </w:r>
      <w:hyperlink r:id="rId42">
        <w:r>
          <w:rPr>
            <w:color w:val="004C37"/>
            <w:sz w:val="20"/>
            <w:u w:val="single" w:color="004C37"/>
          </w:rPr>
          <w:t>on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0" w:lineRule="auto" w:before="60" w:after="0"/>
        <w:ind w:left="1759" w:right="0" w:hanging="720"/>
        <w:jc w:val="left"/>
      </w:pPr>
      <w:r>
        <w:rPr/>
        <w:t>The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ind w:left="1040" w:right="1521"/>
      </w:pPr>
      <w:r>
        <w:rPr/>
        <w:t>A description of how the enterprise will address the regulatory requirements and community concerns</w:t>
      </w:r>
      <w:r>
        <w:rPr>
          <w:spacing w:val="-4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</w:pPr>
    </w:p>
    <w:p>
      <w:pPr>
        <w:pStyle w:val="Heading1"/>
        <w:spacing w:line="244" w:lineRule="exact" w:before="0"/>
      </w:pPr>
      <w:r>
        <w:rPr/>
        <w:t>Saskatchewan</w:t>
      </w:r>
      <w:r>
        <w:rPr>
          <w:spacing w:val="-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Farm</w:t>
      </w:r>
      <w:r>
        <w:rPr>
          <w:spacing w:val="-2"/>
        </w:rPr>
        <w:t> </w:t>
      </w:r>
      <w:r>
        <w:rPr/>
        <w:t>Plans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1294" w:hanging="360"/>
        <w:jc w:val="left"/>
        <w:rPr>
          <w:rFonts w:ascii="Symbol" w:hAnsi="Symbol"/>
          <w:sz w:val="20"/>
        </w:rPr>
      </w:pPr>
      <w:r>
        <w:rPr>
          <w:sz w:val="20"/>
        </w:rPr>
        <w:t>This site provides information regarding what environmental farm plans are, who can participate</w:t>
      </w:r>
      <w:r>
        <w:rPr>
          <w:spacing w:val="-43"/>
          <w:sz w:val="20"/>
        </w:rPr>
        <w:t> </w:t>
      </w:r>
      <w:r>
        <w:rPr>
          <w:sz w:val="20"/>
        </w:rPr>
        <w:t>in the program, and why they are valuable.</w:t>
      </w:r>
      <w:r>
        <w:rPr>
          <w:spacing w:val="1"/>
          <w:sz w:val="20"/>
        </w:rPr>
        <w:t> </w:t>
      </w:r>
      <w:r>
        <w:rPr>
          <w:sz w:val="20"/>
        </w:rPr>
        <w:t>This site also links to upcoming Environmental Farm</w:t>
      </w:r>
      <w:r>
        <w:rPr>
          <w:spacing w:val="1"/>
          <w:sz w:val="20"/>
        </w:rPr>
        <w:t> </w:t>
      </w:r>
      <w:r>
        <w:rPr>
          <w:sz w:val="20"/>
        </w:rPr>
        <w:t>Plan events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seminars.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60" w:right="1383" w:hanging="361"/>
        <w:jc w:val="left"/>
        <w:rPr>
          <w:rFonts w:ascii="Symbol" w:hAnsi="Symbol"/>
          <w:color w:val="004C37"/>
          <w:sz w:val="20"/>
        </w:rPr>
      </w:pPr>
      <w:r>
        <w:rPr/>
        <w:pict>
          <v:rect style="position:absolute;margin-left:253.199997pt;margin-top:11.179504pt;width:4.560pt;height:.6pt;mso-position-horizontal-relative:page;mso-position-vertical-relative:paragraph;z-index:-16167936" filled="true" fillcolor="#0000ff" stroked="false">
            <v:fill type="solid"/>
            <w10:wrap type="none"/>
          </v:rect>
        </w:pict>
      </w:r>
      <w:r>
        <w:rPr>
          <w:sz w:val="20"/>
        </w:rPr>
        <w:t>Government of Saskatchewan -</w:t>
      </w:r>
      <w:r>
        <w:rPr>
          <w:color w:val="004C37"/>
          <w:spacing w:val="1"/>
          <w:sz w:val="20"/>
        </w:rPr>
        <w:t> </w:t>
      </w:r>
      <w:hyperlink r:id="rId43">
        <w:r>
          <w:rPr>
            <w:color w:val="004C37"/>
            <w:sz w:val="20"/>
            <w:u w:val="single" w:color="004C37"/>
          </w:rPr>
          <w:t>www.saskatchewan.ca/business/agriculture-natural-resources-</w:t>
        </w:r>
      </w:hyperlink>
      <w:r>
        <w:rPr>
          <w:color w:val="004C37"/>
          <w:spacing w:val="-43"/>
          <w:sz w:val="20"/>
        </w:rPr>
        <w:t> </w:t>
      </w:r>
      <w:hyperlink r:id="rId43">
        <w:r>
          <w:rPr>
            <w:color w:val="004C37"/>
            <w:sz w:val="20"/>
            <w:u w:val="single" w:color="004C37"/>
          </w:rPr>
          <w:t>and-industry/agribusiness-farmers-and-ranchers/growing-forward-2/environment-</w:t>
        </w:r>
      </w:hyperlink>
      <w:r>
        <w:rPr>
          <w:color w:val="004C37"/>
          <w:spacing w:val="1"/>
          <w:sz w:val="20"/>
        </w:rPr>
        <w:t> </w:t>
      </w:r>
      <w:hyperlink r:id="rId43">
        <w:r>
          <w:rPr>
            <w:color w:val="004C37"/>
            <w:sz w:val="20"/>
            <w:u w:val="single" w:color="004C37"/>
          </w:rPr>
          <w:t>programs/environmental-farm-plans</w:t>
        </w:r>
      </w:hyperlink>
    </w:p>
    <w:p>
      <w:pPr>
        <w:pStyle w:val="BodyText"/>
        <w:spacing w:before="12"/>
        <w:rPr>
          <w:sz w:val="14"/>
        </w:rPr>
      </w:pPr>
    </w:p>
    <w:p>
      <w:pPr>
        <w:pStyle w:val="Heading1"/>
      </w:pPr>
      <w:r>
        <w:rPr/>
        <w:t>Lending</w:t>
      </w:r>
      <w:r>
        <w:rPr>
          <w:spacing w:val="-3"/>
        </w:rPr>
        <w:t> </w:t>
      </w:r>
      <w:r>
        <w:rPr/>
        <w:t>and the</w:t>
      </w:r>
      <w:r>
        <w:rPr>
          <w:spacing w:val="-1"/>
        </w:rPr>
        <w:t> </w:t>
      </w:r>
      <w:r>
        <w:rPr/>
        <w:t>Environment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60" w:right="1380" w:hanging="361"/>
        <w:jc w:val="left"/>
        <w:rPr>
          <w:rFonts w:ascii="Symbol" w:hAnsi="Symbol"/>
          <w:sz w:val="20"/>
        </w:rPr>
      </w:pPr>
      <w:r>
        <w:rPr>
          <w:sz w:val="20"/>
        </w:rPr>
        <w:t>This site reviews the position of the banking industry on the environment. As businesses, banks</w:t>
      </w:r>
      <w:r>
        <w:rPr>
          <w:spacing w:val="1"/>
          <w:sz w:val="20"/>
        </w:rPr>
        <w:t> </w:t>
      </w:r>
      <w:r>
        <w:rPr>
          <w:sz w:val="20"/>
        </w:rPr>
        <w:t>are not only obliged to meet legal and regulatory requirements; they also need to ensure their</w:t>
      </w:r>
      <w:r>
        <w:rPr>
          <w:spacing w:val="1"/>
          <w:sz w:val="20"/>
        </w:rPr>
        <w:t> </w:t>
      </w:r>
      <w:r>
        <w:rPr>
          <w:sz w:val="20"/>
        </w:rPr>
        <w:t>policies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practices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environmentally responsible.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60" w:right="1808" w:hanging="360"/>
        <w:jc w:val="left"/>
        <w:rPr>
          <w:rFonts w:ascii="Symbol" w:hAnsi="Symbol"/>
          <w:sz w:val="20"/>
        </w:rPr>
      </w:pPr>
      <w:r>
        <w:rPr>
          <w:sz w:val="20"/>
        </w:rPr>
        <w:t>Canadian Bankers</w:t>
      </w:r>
      <w:r>
        <w:rPr>
          <w:spacing w:val="-1"/>
          <w:sz w:val="20"/>
        </w:rPr>
        <w:t> </w:t>
      </w:r>
      <w:r>
        <w:rPr>
          <w:sz w:val="20"/>
        </w:rPr>
        <w:t>Association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1"/>
          <w:sz w:val="20"/>
        </w:rPr>
        <w:t> </w:t>
      </w:r>
      <w:hyperlink r:id="rId44">
        <w:r>
          <w:rPr>
            <w:color w:val="004C37"/>
            <w:spacing w:val="-1"/>
            <w:sz w:val="20"/>
            <w:u w:val="single" w:color="004C37"/>
          </w:rPr>
          <w:t>www.cba.ca/index.php?option=com_content&amp;view=category&amp;id=62&amp;Itemid=54&amp;lang=en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  <w:numPr>
          <w:ilvl w:val="1"/>
          <w:numId w:val="11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Contingency</w:t>
      </w:r>
      <w:r>
        <w:rPr>
          <w:spacing w:val="-4"/>
        </w:rPr>
        <w:t> </w:t>
      </w:r>
      <w:r>
        <w:rPr/>
        <w:t>Plan</w:t>
      </w:r>
    </w:p>
    <w:p>
      <w:pPr>
        <w:pStyle w:val="BodyText"/>
        <w:spacing w:before="1"/>
        <w:ind w:left="1039" w:right="1270"/>
      </w:pPr>
      <w:r>
        <w:rPr/>
        <w:t>This area includes an outline of the potential problems relating to the project and the steps that are being</w:t>
      </w:r>
      <w:r>
        <w:rPr>
          <w:spacing w:val="-44"/>
        </w:rPr>
        <w:t> </w:t>
      </w:r>
      <w:r>
        <w:rPr/>
        <w:t>taken to mitigate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risks.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1"/>
        <w:ind w:left="1039"/>
      </w:pPr>
      <w:r>
        <w:rPr/>
        <w:t>Risk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Modules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909" w:hanging="360"/>
        <w:jc w:val="left"/>
        <w:rPr>
          <w:rFonts w:ascii="Symbol" w:hAnsi="Symbol"/>
          <w:sz w:val="20"/>
        </w:rPr>
      </w:pP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four</w:t>
      </w:r>
      <w:r>
        <w:rPr>
          <w:spacing w:val="-2"/>
          <w:sz w:val="20"/>
        </w:rPr>
        <w:t> </w:t>
      </w:r>
      <w:r>
        <w:rPr>
          <w:sz w:val="20"/>
        </w:rPr>
        <w:t>modules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topic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Dr.</w:t>
      </w:r>
      <w:r>
        <w:rPr>
          <w:spacing w:val="-2"/>
          <w:sz w:val="20"/>
        </w:rPr>
        <w:t> </w:t>
      </w:r>
      <w:r>
        <w:rPr>
          <w:sz w:val="20"/>
        </w:rPr>
        <w:t>Len</w:t>
      </w:r>
      <w:r>
        <w:rPr>
          <w:spacing w:val="-2"/>
          <w:sz w:val="20"/>
        </w:rPr>
        <w:t> </w:t>
      </w:r>
      <w:r>
        <w:rPr>
          <w:sz w:val="20"/>
        </w:rPr>
        <w:t>Bauer’s</w:t>
      </w:r>
      <w:r>
        <w:rPr>
          <w:spacing w:val="-3"/>
          <w:sz w:val="20"/>
        </w:rPr>
        <w:t> </w:t>
      </w:r>
      <w:r>
        <w:rPr>
          <w:sz w:val="20"/>
        </w:rPr>
        <w:t>career-</w:t>
      </w:r>
      <w:r>
        <w:rPr>
          <w:spacing w:val="-42"/>
          <w:sz w:val="20"/>
        </w:rPr>
        <w:t> </w:t>
      </w:r>
      <w:r>
        <w:rPr>
          <w:sz w:val="20"/>
        </w:rPr>
        <w:t>spanning</w:t>
      </w:r>
      <w:r>
        <w:rPr>
          <w:spacing w:val="-1"/>
          <w:sz w:val="20"/>
        </w:rPr>
        <w:t> </w:t>
      </w:r>
      <w:r>
        <w:rPr>
          <w:sz w:val="20"/>
        </w:rPr>
        <w:t>series</w:t>
      </w:r>
      <w:r>
        <w:rPr>
          <w:spacing w:val="-1"/>
          <w:sz w:val="20"/>
        </w:rPr>
        <w:t> </w:t>
      </w:r>
      <w:r>
        <w:rPr>
          <w:sz w:val="20"/>
        </w:rPr>
        <w:t>entitled "Managing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Modern Farm</w:t>
      </w:r>
      <w:r>
        <w:rPr>
          <w:spacing w:val="-1"/>
          <w:sz w:val="20"/>
        </w:rPr>
        <w:t> </w:t>
      </w:r>
      <w:r>
        <w:rPr>
          <w:sz w:val="20"/>
        </w:rPr>
        <w:t>Business”.</w:t>
      </w:r>
    </w:p>
    <w:p>
      <w:pPr>
        <w:pStyle w:val="ListParagraph"/>
        <w:numPr>
          <w:ilvl w:val="2"/>
          <w:numId w:val="11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Government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Alberta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7"/>
          <w:sz w:val="20"/>
        </w:rPr>
        <w:t> </w:t>
      </w:r>
      <w:hyperlink r:id="rId45">
        <w:r>
          <w:rPr>
            <w:color w:val="004C37"/>
            <w:sz w:val="20"/>
            <w:u w:val="single" w:color="004C37"/>
          </w:rPr>
          <w:t>www1.agric.gov.ab.ca/$department/deptdocs.nsf/all/bmi10085</w:t>
        </w:r>
      </w:hyperlink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00" w:bottom="280" w:left="760" w:right="560"/>
        </w:sectPr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spacing w:before="0"/>
      </w:pPr>
      <w:r>
        <w:rPr/>
        <w:t>Phase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Plan</w:t>
      </w:r>
    </w:p>
    <w:p>
      <w:pPr>
        <w:pStyle w:val="BodyText"/>
        <w:spacing w:before="1"/>
        <w:ind w:left="1040" w:right="1227"/>
      </w:pPr>
      <w:r>
        <w:rPr/>
        <w:t>An implementation plan lays out the timing of events, along with an estimate of expenditures at each step</w:t>
      </w:r>
      <w:r>
        <w:rPr>
          <w:spacing w:val="-44"/>
        </w:rPr>
        <w:t> </w:t>
      </w:r>
      <w:r>
        <w:rPr/>
        <w:t>in the project, from construction to the end of the first year of operation.</w:t>
      </w:r>
      <w:r>
        <w:rPr>
          <w:spacing w:val="45"/>
        </w:rPr>
        <w:t> </w:t>
      </w:r>
      <w:r>
        <w:rPr/>
        <w:t>This implementation plan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outline</w:t>
      </w:r>
      <w:r>
        <w:rPr>
          <w:spacing w:val="-3"/>
        </w:rPr>
        <w:t> </w:t>
      </w:r>
      <w:r>
        <w:rPr/>
        <w:t>any tasks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deadlines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site</w:t>
      </w:r>
      <w:r>
        <w:rPr>
          <w:spacing w:val="-3"/>
        </w:rPr>
        <w:t> </w:t>
      </w:r>
      <w:r>
        <w:rPr/>
        <w:t>selection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</w:pPr>
    </w:p>
    <w:p>
      <w:pPr>
        <w:pStyle w:val="Heading1"/>
        <w:spacing w:before="0"/>
        <w:ind w:right="1343"/>
      </w:pPr>
      <w:r>
        <w:rPr/>
        <w:t>Decision Point - This is one of the points where you should stop and determine whether to proceed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  <w:r>
        <w:rPr>
          <w:spacing w:val="4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proceed,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issues</w:t>
      </w:r>
      <w:r>
        <w:rPr>
          <w:spacing w:val="-42"/>
        </w:rPr>
        <w:t> </w:t>
      </w:r>
      <w:r>
        <w:rPr/>
        <w:t>to be explored</w:t>
      </w:r>
      <w:r>
        <w:rPr>
          <w:spacing w:val="-2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business development process.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2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720"/>
        <w:jc w:val="left"/>
        <w:rPr>
          <w:b/>
          <w:sz w:val="20"/>
        </w:rPr>
      </w:pPr>
      <w:r>
        <w:rPr>
          <w:b/>
          <w:sz w:val="20"/>
        </w:rPr>
        <w:t>General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Resources: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spacing w:before="1"/>
        <w:ind w:left="1039"/>
      </w:pPr>
      <w:r>
        <w:rPr/>
        <w:t>Saskatchewan</w:t>
      </w:r>
      <w:r>
        <w:rPr>
          <w:spacing w:val="-2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Futures</w:t>
      </w:r>
    </w:p>
    <w:p>
      <w:pPr>
        <w:pStyle w:val="ListParagraph"/>
        <w:numPr>
          <w:ilvl w:val="2"/>
          <w:numId w:val="12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588" w:hanging="360"/>
        <w:jc w:val="left"/>
        <w:rPr>
          <w:sz w:val="20"/>
        </w:rPr>
      </w:pPr>
      <w:r>
        <w:rPr>
          <w:sz w:val="20"/>
        </w:rPr>
        <w:t>This is a general website for Community Futures in Saskatchewan.</w:t>
      </w:r>
      <w:r>
        <w:rPr>
          <w:spacing w:val="1"/>
          <w:sz w:val="20"/>
        </w:rPr>
        <w:t> </w:t>
      </w:r>
      <w:r>
        <w:rPr>
          <w:sz w:val="20"/>
        </w:rPr>
        <w:t>Community Futures is an</w:t>
      </w:r>
      <w:r>
        <w:rPr>
          <w:spacing w:val="1"/>
          <w:sz w:val="20"/>
        </w:rPr>
        <w:t> </w:t>
      </w:r>
      <w:r>
        <w:rPr>
          <w:sz w:val="20"/>
        </w:rPr>
        <w:t>organization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Western</w:t>
      </w:r>
      <w:r>
        <w:rPr>
          <w:spacing w:val="-4"/>
          <w:sz w:val="20"/>
        </w:rPr>
        <w:t> </w:t>
      </w:r>
      <w:r>
        <w:rPr>
          <w:sz w:val="20"/>
        </w:rPr>
        <w:t>Economic</w:t>
      </w:r>
      <w:r>
        <w:rPr>
          <w:spacing w:val="-4"/>
          <w:sz w:val="20"/>
        </w:rPr>
        <w:t> </w:t>
      </w:r>
      <w:r>
        <w:rPr>
          <w:sz w:val="20"/>
        </w:rPr>
        <w:t>Diversification</w:t>
      </w:r>
      <w:r>
        <w:rPr>
          <w:spacing w:val="-4"/>
          <w:sz w:val="20"/>
        </w:rPr>
        <w:t> </w:t>
      </w:r>
      <w:r>
        <w:rPr>
          <w:sz w:val="20"/>
        </w:rPr>
        <w:t>Canada’s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  <w:r>
        <w:rPr>
          <w:spacing w:val="-42"/>
          <w:sz w:val="20"/>
        </w:rPr>
        <w:t> </w:t>
      </w:r>
      <w:r>
        <w:rPr>
          <w:sz w:val="20"/>
        </w:rPr>
        <w:t>that that assists individuals and groups to develop new business enterprises.</w:t>
      </w:r>
      <w:r>
        <w:rPr>
          <w:spacing w:val="1"/>
          <w:sz w:val="20"/>
        </w:rPr>
        <w:t> </w:t>
      </w:r>
      <w:r>
        <w:rPr>
          <w:sz w:val="20"/>
        </w:rPr>
        <w:t>There are 13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offices</w:t>
      </w:r>
      <w:r>
        <w:rPr>
          <w:spacing w:val="-1"/>
          <w:sz w:val="20"/>
        </w:rPr>
        <w:t> </w:t>
      </w:r>
      <w:r>
        <w:rPr>
          <w:sz w:val="20"/>
        </w:rPr>
        <w:t>located throughout Saskatchewan.</w:t>
      </w:r>
    </w:p>
    <w:p>
      <w:pPr>
        <w:pStyle w:val="ListParagraph"/>
        <w:numPr>
          <w:ilvl w:val="2"/>
          <w:numId w:val="12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Community</w:t>
      </w:r>
      <w:r>
        <w:rPr>
          <w:spacing w:val="-5"/>
          <w:sz w:val="20"/>
        </w:rPr>
        <w:t> </w:t>
      </w:r>
      <w:r>
        <w:rPr>
          <w:sz w:val="20"/>
        </w:rPr>
        <w:t>Futures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46">
        <w:r>
          <w:rPr>
            <w:color w:val="004C37"/>
            <w:sz w:val="20"/>
            <w:u w:val="single" w:color="004C37"/>
          </w:rPr>
          <w:t>http://www.cfsask.ca</w:t>
        </w:r>
      </w:hyperlink>
    </w:p>
    <w:p>
      <w:pPr>
        <w:spacing w:after="0" w:line="254" w:lineRule="exact"/>
        <w:jc w:val="left"/>
        <w:rPr>
          <w:sz w:val="20"/>
        </w:rPr>
        <w:sectPr>
          <w:pgSz w:w="12240" w:h="15840"/>
          <w:pgMar w:top="1500" w:bottom="280" w:left="760" w:right="560"/>
        </w:sectPr>
      </w:pPr>
    </w:p>
    <w:p>
      <w:pPr>
        <w:pStyle w:val="Heading1"/>
        <w:spacing w:before="39"/>
      </w:pPr>
      <w:r>
        <w:rPr/>
        <w:t>Phase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Business Management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40" w:right="0" w:firstLine="0"/>
        <w:jc w:val="left"/>
        <w:rPr>
          <w:b/>
          <w:sz w:val="20"/>
        </w:rPr>
      </w:pPr>
      <w:r>
        <w:rPr>
          <w:b/>
          <w:sz w:val="20"/>
        </w:rPr>
        <w:t>Introduction:</w:t>
      </w:r>
    </w:p>
    <w:p>
      <w:pPr>
        <w:pStyle w:val="BodyText"/>
        <w:spacing w:before="1"/>
        <w:ind w:left="1040" w:right="1310"/>
      </w:pPr>
      <w:r>
        <w:rPr/>
        <w:t>Management of a business is a complex job.</w:t>
      </w:r>
      <w:r>
        <w:rPr>
          <w:spacing w:val="1"/>
        </w:rPr>
        <w:t> </w:t>
      </w:r>
      <w:r>
        <w:rPr/>
        <w:t>Many factors are involved.</w:t>
      </w:r>
      <w:r>
        <w:rPr>
          <w:spacing w:val="45"/>
        </w:rPr>
        <w:t> </w:t>
      </w:r>
      <w:r>
        <w:rPr/>
        <w:t>Some of these factors are</w:t>
      </w:r>
      <w:r>
        <w:rPr>
          <w:spacing w:val="1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labour</w:t>
      </w:r>
      <w:r>
        <w:rPr>
          <w:spacing w:val="-3"/>
        </w:rPr>
        <w:t> </w:t>
      </w:r>
      <w:r>
        <w:rPr/>
        <w:t>usage.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factors,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trade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</w:pPr>
    </w:p>
    <w:p>
      <w:pPr>
        <w:pStyle w:val="BodyText"/>
        <w:ind w:left="1040" w:right="1292"/>
      </w:pPr>
      <w:r>
        <w:rPr/>
        <w:t>The key areas that are covered in Phase 4 include strategic planning, marketing, operations, finance and</w:t>
      </w:r>
      <w:r>
        <w:rPr>
          <w:spacing w:val="1"/>
        </w:rPr>
        <w:t> </w:t>
      </w:r>
      <w:r>
        <w:rPr/>
        <w:t>human</w:t>
      </w:r>
      <w:r>
        <w:rPr>
          <w:spacing w:val="-2"/>
        </w:rPr>
        <w:t> </w:t>
      </w:r>
      <w:r>
        <w:rPr/>
        <w:t>resources.</w:t>
      </w:r>
      <w:r>
        <w:rPr>
          <w:spacing w:val="40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topics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exiting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business.</w:t>
      </w:r>
      <w:r>
        <w:rPr>
          <w:spacing w:val="41"/>
        </w:rPr>
        <w:t> </w:t>
      </w:r>
      <w:r>
        <w:rPr/>
        <w:t>Key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all aspects of corporate management is the management information systems.</w:t>
      </w:r>
      <w:r>
        <w:rPr>
          <w:spacing w:val="45"/>
        </w:rPr>
        <w:t> </w:t>
      </w:r>
      <w:r>
        <w:rPr/>
        <w:t>Reporting systems</w:t>
      </w:r>
      <w:r>
        <w:rPr>
          <w:spacing w:val="1"/>
        </w:rPr>
        <w:t> </w:t>
      </w:r>
      <w:r>
        <w:rPr/>
        <w:t>provide managers, owners and investors with key information on how the company is performing, both</w:t>
      </w:r>
      <w:r>
        <w:rPr>
          <w:spacing w:val="1"/>
        </w:rPr>
        <w:t> </w:t>
      </w:r>
      <w:r>
        <w:rPr/>
        <w:t>financially and operationally,</w:t>
      </w:r>
      <w:r>
        <w:rPr>
          <w:spacing w:val="-3"/>
        </w:rPr>
        <w:t> </w:t>
      </w:r>
      <w:r>
        <w:rPr/>
        <w:t>and where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 is</w:t>
      </w:r>
      <w:r>
        <w:rPr>
          <w:spacing w:val="-2"/>
        </w:rPr>
        <w:t> </w:t>
      </w:r>
      <w:r>
        <w:rPr/>
        <w:t>making (or</w:t>
      </w:r>
      <w:r>
        <w:rPr>
          <w:spacing w:val="-1"/>
        </w:rPr>
        <w:t> </w:t>
      </w:r>
      <w:r>
        <w:rPr/>
        <w:t>losing)</w:t>
      </w:r>
      <w:r>
        <w:rPr>
          <w:spacing w:val="-1"/>
        </w:rPr>
        <w:t> </w:t>
      </w:r>
      <w:r>
        <w:rPr/>
        <w:t>money.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040" w:right="1292"/>
      </w:pPr>
      <w:r>
        <w:rPr/>
        <w:t>Management information systems include, but are not limited to, financial systems, production</w:t>
      </w:r>
      <w:r>
        <w:rPr>
          <w:spacing w:val="1"/>
        </w:rPr>
        <w:t> </w:t>
      </w:r>
      <w:r>
        <w:rPr/>
        <w:t>information systems, monitoring and record keeping systems, human resources systems and quality</w:t>
      </w:r>
      <w:r>
        <w:rPr>
          <w:spacing w:val="1"/>
        </w:rPr>
        <w:t> </w:t>
      </w:r>
      <w:r>
        <w:rPr/>
        <w:t>assurance systems.</w:t>
      </w:r>
      <w:r>
        <w:rPr>
          <w:spacing w:val="1"/>
        </w:rPr>
        <w:t> </w:t>
      </w:r>
      <w:r>
        <w:rPr/>
        <w:t>The most important aspect of information systems is the use of the information to</w:t>
      </w:r>
      <w:r>
        <w:rPr>
          <w:spacing w:val="1"/>
        </w:rPr>
        <w:t> </w:t>
      </w:r>
      <w:r>
        <w:rPr/>
        <w:t>make decisions.</w:t>
      </w:r>
      <w:r>
        <w:rPr>
          <w:spacing w:val="1"/>
        </w:rPr>
        <w:t> </w:t>
      </w:r>
      <w:r>
        <w:rPr/>
        <w:t>Too often, information and reports are compiled for groups external to management of</w:t>
      </w:r>
      <w:r>
        <w:rPr>
          <w:spacing w:val="1"/>
        </w:rPr>
        <w:t> </w:t>
      </w:r>
      <w:r>
        <w:rPr/>
        <w:t>the company (e.g. bankers), and are not fully adapted and used internally by management. The following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assist in understanding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factors.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720"/>
        <w:jc w:val="left"/>
      </w:pPr>
      <w:r>
        <w:rPr/>
        <w:t>Strategic</w:t>
      </w:r>
      <w:r>
        <w:rPr>
          <w:spacing w:val="-2"/>
        </w:rPr>
        <w:t> </w:t>
      </w:r>
      <w:r>
        <w:rPr/>
        <w:t>Planning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39" w:right="0" w:firstLine="0"/>
        <w:jc w:val="left"/>
        <w:rPr>
          <w:b/>
          <w:sz w:val="20"/>
        </w:rPr>
      </w:pPr>
      <w:r>
        <w:rPr>
          <w:b/>
          <w:sz w:val="20"/>
        </w:rPr>
        <w:t>Strategic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Planning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(in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non-profit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for-profit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organizations)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332" w:hanging="360"/>
        <w:jc w:val="left"/>
        <w:rPr>
          <w:sz w:val="20"/>
        </w:rPr>
      </w:pPr>
      <w:r>
        <w:rPr>
          <w:sz w:val="20"/>
        </w:rPr>
        <w:t>Simply put, strategic planning determines where an organization is going over the next year or</w:t>
      </w:r>
      <w:r>
        <w:rPr>
          <w:spacing w:val="1"/>
          <w:sz w:val="20"/>
        </w:rPr>
        <w:t> </w:t>
      </w:r>
      <w:r>
        <w:rPr>
          <w:sz w:val="20"/>
        </w:rPr>
        <w:t>more, how it's going to get there and how it'll know if it got there or not. The focus of a strategic</w:t>
      </w:r>
      <w:r>
        <w:rPr>
          <w:spacing w:val="-43"/>
          <w:sz w:val="20"/>
        </w:rPr>
        <w:t> </w:t>
      </w:r>
      <w:r>
        <w:rPr>
          <w:sz w:val="20"/>
        </w:rPr>
        <w:t>plan is usually on the entire organization, while the focus of a business plan is usually on a</w:t>
      </w:r>
      <w:r>
        <w:rPr>
          <w:spacing w:val="1"/>
          <w:sz w:val="20"/>
        </w:rPr>
        <w:t> </w:t>
      </w:r>
      <w:r>
        <w:rPr>
          <w:sz w:val="20"/>
        </w:rPr>
        <w:t>particular</w:t>
      </w:r>
      <w:r>
        <w:rPr>
          <w:spacing w:val="-1"/>
          <w:sz w:val="20"/>
        </w:rPr>
        <w:t> </w:t>
      </w:r>
      <w:r>
        <w:rPr>
          <w:sz w:val="20"/>
        </w:rPr>
        <w:t>product,</w:t>
      </w:r>
      <w:r>
        <w:rPr>
          <w:spacing w:val="1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or program.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Free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Library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7"/>
          <w:sz w:val="20"/>
        </w:rPr>
        <w:t> </w:t>
      </w:r>
      <w:hyperlink r:id="rId47">
        <w:r>
          <w:rPr>
            <w:color w:val="004C37"/>
            <w:sz w:val="20"/>
            <w:u w:val="single" w:color="004C37"/>
          </w:rPr>
          <w:t>managementhelp.org/strategicplanning/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Strategic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Producers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371" w:hanging="3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4"/>
          <w:sz w:val="20"/>
        </w:rPr>
        <w:t> </w:t>
      </w:r>
      <w:r>
        <w:rPr>
          <w:sz w:val="20"/>
        </w:rPr>
        <w:t>reading</w:t>
      </w:r>
      <w:r>
        <w:rPr>
          <w:spacing w:val="-4"/>
          <w:sz w:val="20"/>
        </w:rPr>
        <w:t> </w:t>
      </w:r>
      <w:r>
        <w:rPr>
          <w:sz w:val="20"/>
        </w:rPr>
        <w:t>materials,</w:t>
      </w:r>
      <w:r>
        <w:rPr>
          <w:spacing w:val="-2"/>
          <w:sz w:val="20"/>
        </w:rPr>
        <w:t> </w:t>
      </w:r>
      <w:r>
        <w:rPr>
          <w:sz w:val="20"/>
        </w:rPr>
        <w:t>lectures,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exercises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educators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farm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1"/>
          <w:sz w:val="20"/>
        </w:rPr>
        <w:t> </w:t>
      </w:r>
      <w:r>
        <w:rPr>
          <w:sz w:val="20"/>
        </w:rPr>
        <w:t>managers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and, if</w:t>
      </w:r>
      <w:r>
        <w:rPr>
          <w:spacing w:val="-2"/>
          <w:sz w:val="20"/>
        </w:rPr>
        <w:t> </w:t>
      </w:r>
      <w:r>
        <w:rPr>
          <w:sz w:val="20"/>
        </w:rPr>
        <w:t>necessary, modify</w:t>
      </w:r>
      <w:r>
        <w:rPr>
          <w:spacing w:val="2"/>
          <w:sz w:val="20"/>
        </w:rPr>
        <w:t> </w:t>
      </w:r>
      <w:r>
        <w:rPr>
          <w:sz w:val="20"/>
        </w:rPr>
        <w:t>strategies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future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success.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sz w:val="20"/>
        </w:rPr>
      </w:pPr>
      <w:r>
        <w:rPr>
          <w:spacing w:val="-1"/>
          <w:sz w:val="20"/>
        </w:rPr>
        <w:t>Purdue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-</w:t>
      </w:r>
      <w:hyperlink r:id="rId48">
        <w:r>
          <w:rPr>
            <w:color w:val="004C37"/>
            <w:sz w:val="20"/>
            <w:u w:val="single" w:color="004C37"/>
          </w:rPr>
          <w:t>www.agecon.purdue.edu/extension/sbpcp/stratmgmt.asp</w:t>
        </w:r>
      </w:hyperlink>
    </w:p>
    <w:p>
      <w:pPr>
        <w:pStyle w:val="BodyText"/>
        <w:spacing w:before="10"/>
        <w:rPr>
          <w:sz w:val="14"/>
        </w:rPr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240" w:lineRule="auto" w:before="60" w:after="0"/>
        <w:ind w:left="1759" w:right="0" w:hanging="720"/>
        <w:jc w:val="left"/>
      </w:pPr>
      <w:r>
        <w:rPr/>
        <w:t>Marketing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040" w:right="0" w:firstLine="0"/>
        <w:jc w:val="left"/>
        <w:rPr>
          <w:b/>
          <w:sz w:val="20"/>
        </w:rPr>
      </w:pPr>
      <w:r>
        <w:rPr>
          <w:b/>
          <w:sz w:val="20"/>
        </w:rPr>
        <w:t>International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Tools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4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links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topics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trade.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Saskatchewan</w:t>
      </w:r>
      <w:r>
        <w:rPr>
          <w:spacing w:val="-4"/>
          <w:sz w:val="20"/>
        </w:rPr>
        <w:t> </w:t>
      </w:r>
      <w:r>
        <w:rPr>
          <w:sz w:val="20"/>
        </w:rPr>
        <w:t>Trade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Export</w:t>
      </w:r>
      <w:r>
        <w:rPr>
          <w:spacing w:val="-4"/>
          <w:sz w:val="20"/>
        </w:rPr>
        <w:t> </w:t>
      </w:r>
      <w:r>
        <w:rPr>
          <w:sz w:val="20"/>
        </w:rPr>
        <w:t>Partnership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5"/>
          <w:sz w:val="20"/>
        </w:rPr>
        <w:t> </w:t>
      </w:r>
      <w:hyperlink r:id="rId49">
        <w:r>
          <w:rPr>
            <w:color w:val="004C37"/>
            <w:sz w:val="20"/>
            <w:u w:val="single" w:color="004C37"/>
          </w:rPr>
          <w:t>www.sasktrade.com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spacing w:line="244" w:lineRule="exact"/>
      </w:pP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Idea?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60" w:right="0" w:hanging="360"/>
        <w:jc w:val="left"/>
        <w:rPr>
          <w:sz w:val="20"/>
        </w:rPr>
      </w:pPr>
      <w:r>
        <w:rPr>
          <w:sz w:val="20"/>
        </w:rPr>
        <w:t>Urban</w:t>
      </w:r>
      <w:r>
        <w:rPr>
          <w:spacing w:val="-4"/>
          <w:sz w:val="20"/>
        </w:rPr>
        <w:t> </w:t>
      </w:r>
      <w:r>
        <w:rPr>
          <w:sz w:val="20"/>
        </w:rPr>
        <w:t>Wallace</w:t>
      </w:r>
      <w:r>
        <w:rPr>
          <w:spacing w:val="-6"/>
          <w:sz w:val="20"/>
        </w:rPr>
        <w:t> </w:t>
      </w:r>
      <w:r>
        <w:rPr>
          <w:sz w:val="20"/>
        </w:rPr>
        <w:t>Associates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50">
        <w:r>
          <w:rPr>
            <w:color w:val="004C37"/>
            <w:sz w:val="20"/>
            <w:u w:val="single" w:color="004C37"/>
          </w:rPr>
          <w:t>www.uwa.com/compadv_b_001.asp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The</w:t>
      </w:r>
      <w:r>
        <w:rPr>
          <w:spacing w:val="-3"/>
        </w:rPr>
        <w:t> </w:t>
      </w:r>
      <w:r>
        <w:rPr/>
        <w:t>Essentials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Pricing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569" w:hanging="360"/>
        <w:jc w:val="left"/>
        <w:rPr>
          <w:sz w:val="20"/>
        </w:rPr>
      </w:pPr>
      <w:r>
        <w:rPr>
          <w:sz w:val="20"/>
        </w:rPr>
        <w:t>This covers the process by which you determine the product price through understanding the</w:t>
      </w:r>
      <w:r>
        <w:rPr>
          <w:spacing w:val="-43"/>
          <w:sz w:val="20"/>
        </w:rPr>
        <w:t> </w:t>
      </w:r>
      <w:r>
        <w:rPr>
          <w:sz w:val="20"/>
        </w:rPr>
        <w:t>consumer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cost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manufacture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move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market</w:t>
      </w:r>
      <w:r>
        <w:rPr>
          <w:spacing w:val="-1"/>
          <w:sz w:val="20"/>
        </w:rPr>
        <w:t> </w:t>
      </w:r>
      <w:r>
        <w:rPr>
          <w:sz w:val="20"/>
        </w:rPr>
        <w:t>place.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Government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Alberta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51">
        <w:r>
          <w:rPr>
            <w:color w:val="004C37"/>
            <w:sz w:val="20"/>
            <w:u w:val="single" w:color="004C37"/>
          </w:rPr>
          <w:t>www1.agric.gov.ab.ca/$department/deptdocs.nsf/all/agdex1141</w:t>
        </w:r>
      </w:hyperlink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482" w:lineRule="auto" w:before="60" w:after="0"/>
        <w:ind w:left="1040" w:right="6953" w:firstLine="0"/>
        <w:jc w:val="left"/>
      </w:pPr>
      <w:r>
        <w:rPr/>
        <w:t>Operations Management</w:t>
      </w:r>
      <w:r>
        <w:rPr>
          <w:spacing w:val="1"/>
        </w:rPr>
        <w:t> </w:t>
      </w:r>
      <w:r>
        <w:rPr/>
        <w:t>Food</w:t>
      </w:r>
      <w:r>
        <w:rPr>
          <w:spacing w:val="-4"/>
        </w:rPr>
        <w:t> </w:t>
      </w:r>
      <w:r>
        <w:rPr/>
        <w:t>Safety</w:t>
      </w:r>
      <w:r>
        <w:rPr>
          <w:spacing w:val="-6"/>
        </w:rPr>
        <w:t> </w:t>
      </w:r>
      <w:r>
        <w:rPr/>
        <w:t>Enhancement</w:t>
      </w:r>
      <w:r>
        <w:rPr>
          <w:spacing w:val="-4"/>
        </w:rPr>
        <w:t> </w:t>
      </w:r>
      <w:r>
        <w:rPr/>
        <w:t>Program</w:t>
      </w:r>
    </w:p>
    <w:p>
      <w:pPr>
        <w:spacing w:after="0" w:line="482" w:lineRule="auto"/>
        <w:jc w:val="left"/>
        <w:sectPr>
          <w:pgSz w:w="12240" w:h="15840"/>
          <w:pgMar w:top="1400" w:bottom="280" w:left="760" w:right="560"/>
        </w:sectPr>
      </w:pP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80" w:after="0"/>
        <w:ind w:left="1759" w:right="1331" w:hanging="360"/>
        <w:jc w:val="left"/>
        <w:rPr>
          <w:sz w:val="20"/>
        </w:rPr>
      </w:pPr>
      <w:r>
        <w:rPr>
          <w:sz w:val="20"/>
        </w:rPr>
        <w:t>The Food Safety Enhancement Program (FSEP) is the Canadian Food Inspection Agency's (CFIA)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encouraging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supporting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development,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Hazard Analysis Critical Control Point (HACCP) systems in all federally registered establishments</w:t>
      </w:r>
      <w:r>
        <w:rPr>
          <w:spacing w:val="1"/>
          <w:sz w:val="20"/>
        </w:rPr>
        <w:t> </w:t>
      </w:r>
      <w:r>
        <w:rPr>
          <w:sz w:val="20"/>
        </w:rPr>
        <w:t>of the meat, dairy, honey, maple syrup, processed fruit and vegetable, shell egg, processed egg</w:t>
      </w:r>
      <w:r>
        <w:rPr>
          <w:spacing w:val="1"/>
          <w:sz w:val="20"/>
        </w:rPr>
        <w:t> </w:t>
      </w:r>
      <w:r>
        <w:rPr>
          <w:sz w:val="20"/>
        </w:rPr>
        <w:t>and poultry</w:t>
      </w:r>
      <w:r>
        <w:rPr>
          <w:spacing w:val="-1"/>
          <w:sz w:val="20"/>
        </w:rPr>
        <w:t> </w:t>
      </w:r>
      <w:r>
        <w:rPr>
          <w:sz w:val="20"/>
        </w:rPr>
        <w:t>hatchery</w:t>
      </w:r>
      <w:r>
        <w:rPr>
          <w:spacing w:val="1"/>
          <w:sz w:val="20"/>
        </w:rPr>
        <w:t> </w:t>
      </w:r>
      <w:r>
        <w:rPr>
          <w:sz w:val="20"/>
        </w:rPr>
        <w:t>sectors.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3910" w:hanging="360"/>
        <w:jc w:val="left"/>
        <w:rPr>
          <w:sz w:val="20"/>
        </w:rPr>
      </w:pPr>
      <w:r>
        <w:rPr>
          <w:sz w:val="20"/>
        </w:rPr>
        <w:t>Canadian Food</w:t>
      </w:r>
      <w:r>
        <w:rPr>
          <w:spacing w:val="1"/>
          <w:sz w:val="20"/>
        </w:rPr>
        <w:t> </w:t>
      </w:r>
      <w:r>
        <w:rPr>
          <w:sz w:val="20"/>
        </w:rPr>
        <w:t>Inspection Agency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1"/>
          <w:sz w:val="20"/>
        </w:rPr>
        <w:t> </w:t>
      </w:r>
      <w:hyperlink r:id="rId52">
        <w:r>
          <w:rPr>
            <w:color w:val="004C37"/>
            <w:spacing w:val="-1"/>
            <w:sz w:val="20"/>
            <w:u w:val="single" w:color="004C37"/>
          </w:rPr>
          <w:t>www.inspection.gc.ca/english/fssa/polstrat/haccp/haccpe.shtm</w:t>
        </w:r>
        <w:r>
          <w:rPr>
            <w:color w:val="004C37"/>
            <w:spacing w:val="-1"/>
            <w:sz w:val="20"/>
          </w:rPr>
          <w:t>l</w:t>
        </w:r>
      </w:hyperlink>
    </w:p>
    <w:p>
      <w:pPr>
        <w:pStyle w:val="BodyText"/>
        <w:spacing w:before="2"/>
        <w:rPr>
          <w:sz w:val="15"/>
        </w:rPr>
      </w:pPr>
    </w:p>
    <w:p>
      <w:pPr>
        <w:pStyle w:val="Heading1"/>
        <w:spacing w:line="244" w:lineRule="exact"/>
      </w:pPr>
      <w:r>
        <w:rPr/>
        <w:t>An</w:t>
      </w:r>
      <w:r>
        <w:rPr>
          <w:spacing w:val="-2"/>
        </w:rPr>
        <w:t> </w:t>
      </w:r>
      <w:r>
        <w:rPr/>
        <w:t>Abridged</w:t>
      </w:r>
      <w:r>
        <w:rPr>
          <w:spacing w:val="-1"/>
        </w:rPr>
        <w:t> </w:t>
      </w:r>
      <w:r>
        <w:rPr/>
        <w:t>Guide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Lean</w:t>
      </w:r>
      <w:r>
        <w:rPr>
          <w:spacing w:val="-1"/>
        </w:rPr>
        <w:t> </w:t>
      </w:r>
      <w:r>
        <w:rPr/>
        <w:t>Manufacturing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guide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lean</w:t>
      </w:r>
      <w:r>
        <w:rPr>
          <w:spacing w:val="-2"/>
          <w:sz w:val="20"/>
        </w:rPr>
        <w:t> </w:t>
      </w:r>
      <w:r>
        <w:rPr>
          <w:sz w:val="20"/>
        </w:rPr>
        <w:t>manufacturing.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2670" w:hanging="360"/>
        <w:jc w:val="left"/>
        <w:rPr>
          <w:sz w:val="20"/>
        </w:rPr>
      </w:pPr>
      <w:r>
        <w:rPr>
          <w:sz w:val="20"/>
        </w:rPr>
        <w:t>Business Development Bank of Canada -</w:t>
      </w:r>
      <w:r>
        <w:rPr>
          <w:color w:val="004C37"/>
          <w:spacing w:val="1"/>
          <w:sz w:val="20"/>
        </w:rPr>
        <w:t> </w:t>
      </w:r>
      <w:hyperlink r:id="rId53">
        <w:r>
          <w:rPr>
            <w:color w:val="004C37"/>
            <w:spacing w:val="-1"/>
            <w:sz w:val="20"/>
            <w:u w:val="single" w:color="004C37"/>
          </w:rPr>
          <w:t>www.bdc.ca/EN/advice_centre/articles/Pages/production_planning_guide.aspx</w:t>
        </w:r>
      </w:hyperlink>
    </w:p>
    <w:p>
      <w:pPr>
        <w:pStyle w:val="BodyText"/>
        <w:spacing w:before="11"/>
        <w:rPr>
          <w:sz w:val="14"/>
        </w:rPr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Financial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"/>
        <w:rPr>
          <w:b/>
        </w:rPr>
      </w:pPr>
    </w:p>
    <w:p>
      <w:pPr>
        <w:spacing w:line="244" w:lineRule="exact" w:before="1"/>
        <w:ind w:left="1039" w:right="0" w:firstLine="0"/>
        <w:jc w:val="left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Canadian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Entrepreneurs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Guide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 Securing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Risk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Capital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steps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assess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investor-ready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capital.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Industry</w:t>
      </w:r>
      <w:r>
        <w:rPr>
          <w:spacing w:val="-7"/>
          <w:sz w:val="20"/>
        </w:rPr>
        <w:t> </w:t>
      </w:r>
      <w:r>
        <w:rPr>
          <w:sz w:val="20"/>
        </w:rPr>
        <w:t>Canada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54">
        <w:r>
          <w:rPr>
            <w:color w:val="004C37"/>
            <w:sz w:val="20"/>
            <w:u w:val="single" w:color="004C37"/>
          </w:rPr>
          <w:t>www.canadabusiness.ca/eng/guide/801/</w:t>
        </w:r>
      </w:hyperlink>
    </w:p>
    <w:p>
      <w:pPr>
        <w:pStyle w:val="BodyText"/>
        <w:spacing w:before="10"/>
        <w:rPr>
          <w:sz w:val="14"/>
        </w:rPr>
      </w:pPr>
    </w:p>
    <w:p>
      <w:pPr>
        <w:pStyle w:val="Heading1"/>
      </w:pPr>
      <w:r>
        <w:rPr/>
        <w:t>Basic</w:t>
      </w:r>
      <w:r>
        <w:rPr>
          <w:spacing w:val="-2"/>
        </w:rPr>
        <w:t> </w:t>
      </w:r>
      <w:r>
        <w:rPr/>
        <w:t>Bookkeeping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837" w:hanging="360"/>
        <w:jc w:val="left"/>
        <w:rPr>
          <w:sz w:val="20"/>
        </w:rPr>
      </w:pPr>
      <w:r>
        <w:rPr>
          <w:sz w:val="20"/>
        </w:rPr>
        <w:t>This publication describes a simple, single entry record keeping system suitable for a small</w:t>
      </w:r>
      <w:r>
        <w:rPr>
          <w:spacing w:val="-4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that has</w:t>
      </w:r>
      <w:r>
        <w:rPr>
          <w:spacing w:val="-2"/>
          <w:sz w:val="20"/>
        </w:rPr>
        <w:t> </w:t>
      </w:r>
      <w:r>
        <w:rPr>
          <w:sz w:val="20"/>
        </w:rPr>
        <w:t>a limited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1" w:after="0"/>
        <w:ind w:left="1759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5"/>
          <w:sz w:val="20"/>
        </w:rPr>
        <w:t> </w:t>
      </w:r>
      <w:hyperlink r:id="rId55">
        <w:r>
          <w:rPr>
            <w:color w:val="004C37"/>
            <w:sz w:val="20"/>
            <w:u w:val="single" w:color="004C37"/>
          </w:rPr>
          <w:t>www.canadabusiness.ca/eng/guide/6098/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Federal/Provincial</w:t>
      </w:r>
      <w:r>
        <w:rPr>
          <w:spacing w:val="-5"/>
        </w:rPr>
        <w:t> </w:t>
      </w:r>
      <w:r>
        <w:rPr/>
        <w:t>Taxation</w:t>
      </w:r>
      <w:r>
        <w:rPr>
          <w:spacing w:val="-1"/>
        </w:rPr>
        <w:t> </w:t>
      </w:r>
      <w:r>
        <w:rPr/>
        <w:t>Guide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454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Info-Guide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designed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navigate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federal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provincial</w:t>
      </w:r>
      <w:r>
        <w:rPr>
          <w:spacing w:val="-42"/>
          <w:sz w:val="20"/>
        </w:rPr>
        <w:t> </w:t>
      </w:r>
      <w:r>
        <w:rPr>
          <w:sz w:val="20"/>
        </w:rPr>
        <w:t>government programs and services available to individuals regarding taxation to start up a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Saskatchewan.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8"/>
          <w:sz w:val="20"/>
        </w:rPr>
        <w:t> </w:t>
      </w:r>
      <w:r>
        <w:rPr>
          <w:sz w:val="20"/>
        </w:rPr>
        <w:t>Centre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7"/>
          <w:sz w:val="20"/>
        </w:rPr>
        <w:t> </w:t>
      </w:r>
      <w:hyperlink r:id="rId56">
        <w:r>
          <w:rPr>
            <w:color w:val="004C37"/>
            <w:sz w:val="20"/>
            <w:u w:val="single" w:color="004C37"/>
          </w:rPr>
          <w:t>www.cra-arc.gc.ca/E/pub/tg/rc4070/rc4070-e.html</w:t>
        </w:r>
      </w:hyperlink>
    </w:p>
    <w:p>
      <w:pPr>
        <w:pStyle w:val="BodyText"/>
        <w:rPr>
          <w:sz w:val="15"/>
        </w:rPr>
      </w:pPr>
    </w:p>
    <w:p>
      <w:pPr>
        <w:pStyle w:val="Heading1"/>
        <w:jc w:val="both"/>
      </w:pPr>
      <w:r>
        <w:rPr/>
        <w:t>Financial</w:t>
      </w:r>
      <w:r>
        <w:rPr>
          <w:spacing w:val="-3"/>
        </w:rPr>
        <w:t> </w:t>
      </w:r>
      <w:r>
        <w:rPr/>
        <w:t>Ratio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Calculators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</w:tabs>
        <w:spacing w:line="240" w:lineRule="auto" w:before="2" w:after="0"/>
        <w:ind w:left="1759" w:right="1424" w:hanging="360"/>
        <w:jc w:val="both"/>
        <w:rPr>
          <w:sz w:val="20"/>
        </w:rPr>
      </w:pPr>
      <w:r>
        <w:rPr>
          <w:sz w:val="20"/>
        </w:rPr>
        <w:t>Ratios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way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evaluate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problems.</w:t>
      </w:r>
      <w:r>
        <w:rPr>
          <w:spacing w:val="-43"/>
          <w:sz w:val="20"/>
        </w:rPr>
        <w:t> </w:t>
      </w:r>
      <w:r>
        <w:rPr>
          <w:sz w:val="20"/>
        </w:rPr>
        <w:t>Each ratio informs you about factors, such as the earning power, solvency, efficiency, and debt</w:t>
      </w:r>
      <w:r>
        <w:rPr>
          <w:spacing w:val="1"/>
          <w:sz w:val="20"/>
        </w:rPr>
        <w:t> </w:t>
      </w:r>
      <w:r>
        <w:rPr>
          <w:sz w:val="20"/>
        </w:rPr>
        <w:t>load of</w:t>
      </w:r>
      <w:r>
        <w:rPr>
          <w:spacing w:val="-1"/>
          <w:sz w:val="20"/>
        </w:rPr>
        <w:t> </w:t>
      </w:r>
      <w:r>
        <w:rPr>
          <w:sz w:val="20"/>
        </w:rPr>
        <w:t>your business.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</w:tabs>
        <w:spacing w:line="240" w:lineRule="auto" w:before="0" w:after="0"/>
        <w:ind w:left="1759" w:right="3429" w:hanging="360"/>
        <w:jc w:val="both"/>
        <w:rPr>
          <w:sz w:val="20"/>
        </w:rPr>
      </w:pPr>
      <w:r>
        <w:rPr>
          <w:sz w:val="20"/>
        </w:rPr>
        <w:t>Business Development Bank of Canada -</w:t>
      </w:r>
      <w:r>
        <w:rPr>
          <w:color w:val="004C37"/>
          <w:spacing w:val="1"/>
          <w:sz w:val="20"/>
        </w:rPr>
        <w:t> </w:t>
      </w:r>
      <w:hyperlink r:id="rId57">
        <w:r>
          <w:rPr>
            <w:color w:val="004C37"/>
            <w:spacing w:val="-1"/>
            <w:sz w:val="20"/>
            <w:u w:val="single" w:color="004C37"/>
          </w:rPr>
          <w:t>www.bdc.ca/en/advice_centre/tools/calculators/Pages/overview.aspx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Financial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Data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405" w:hanging="360"/>
        <w:jc w:val="left"/>
        <w:rPr>
          <w:sz w:val="20"/>
        </w:rPr>
      </w:pPr>
      <w:r>
        <w:rPr>
          <w:color w:val="303030"/>
          <w:sz w:val="20"/>
        </w:rPr>
        <w:t>Financial Performance Data provides access to more than 1000 industries across Canada,</w:t>
      </w:r>
      <w:r>
        <w:rPr>
          <w:color w:val="303030"/>
          <w:spacing w:val="1"/>
          <w:sz w:val="20"/>
        </w:rPr>
        <w:t> </w:t>
      </w:r>
      <w:r>
        <w:rPr>
          <w:color w:val="303030"/>
          <w:sz w:val="20"/>
        </w:rPr>
        <w:t>including more than 30 performance benchmarks to help small businesses determine how they</w:t>
      </w:r>
      <w:r>
        <w:rPr>
          <w:color w:val="303030"/>
          <w:spacing w:val="-43"/>
          <w:sz w:val="20"/>
        </w:rPr>
        <w:t> </w:t>
      </w:r>
      <w:r>
        <w:rPr>
          <w:color w:val="303030"/>
          <w:sz w:val="20"/>
        </w:rPr>
        <w:t>measure</w:t>
      </w:r>
      <w:r>
        <w:rPr>
          <w:color w:val="303030"/>
          <w:spacing w:val="-5"/>
          <w:sz w:val="20"/>
        </w:rPr>
        <w:t> </w:t>
      </w:r>
      <w:r>
        <w:rPr>
          <w:color w:val="303030"/>
          <w:sz w:val="20"/>
        </w:rPr>
        <w:t>up</w:t>
      </w:r>
      <w:r>
        <w:rPr>
          <w:color w:val="303030"/>
          <w:spacing w:val="-2"/>
          <w:sz w:val="20"/>
        </w:rPr>
        <w:t> </w:t>
      </w:r>
      <w:r>
        <w:rPr>
          <w:color w:val="303030"/>
          <w:sz w:val="20"/>
        </w:rPr>
        <w:t>to</w:t>
      </w:r>
      <w:r>
        <w:rPr>
          <w:color w:val="303030"/>
          <w:spacing w:val="-3"/>
          <w:sz w:val="20"/>
        </w:rPr>
        <w:t> </w:t>
      </w:r>
      <w:r>
        <w:rPr>
          <w:color w:val="303030"/>
          <w:sz w:val="20"/>
        </w:rPr>
        <w:t>their</w:t>
      </w:r>
      <w:r>
        <w:rPr>
          <w:color w:val="303030"/>
          <w:spacing w:val="-3"/>
          <w:sz w:val="20"/>
        </w:rPr>
        <w:t> </w:t>
      </w:r>
      <w:r>
        <w:rPr>
          <w:color w:val="303030"/>
          <w:sz w:val="20"/>
        </w:rPr>
        <w:t>competitors</w:t>
      </w:r>
      <w:r>
        <w:rPr>
          <w:color w:val="303030"/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making</w:t>
      </w:r>
      <w:r>
        <w:rPr>
          <w:spacing w:val="-3"/>
          <w:sz w:val="20"/>
        </w:rPr>
        <w:t> </w:t>
      </w:r>
      <w:r>
        <w:rPr>
          <w:sz w:val="20"/>
        </w:rPr>
        <w:t>sound</w:t>
      </w:r>
      <w:r>
        <w:rPr>
          <w:spacing w:val="-2"/>
          <w:sz w:val="20"/>
        </w:rPr>
        <w:t> </w:t>
      </w:r>
      <w:r>
        <w:rPr>
          <w:sz w:val="20"/>
        </w:rPr>
        <w:t>operational</w:t>
      </w:r>
      <w:r>
        <w:rPr>
          <w:spacing w:val="-3"/>
          <w:sz w:val="20"/>
        </w:rPr>
        <w:t> </w:t>
      </w:r>
      <w:r>
        <w:rPr>
          <w:sz w:val="20"/>
        </w:rPr>
        <w:t>decisions.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0"/>
        <w:jc w:val="left"/>
        <w:rPr>
          <w:sz w:val="20"/>
        </w:rPr>
      </w:pPr>
      <w:r>
        <w:rPr>
          <w:spacing w:val="-1"/>
          <w:sz w:val="20"/>
        </w:rPr>
        <w:t>Strategies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58">
        <w:r>
          <w:rPr>
            <w:color w:val="004C37"/>
            <w:sz w:val="20"/>
            <w:u w:val="single" w:color="004C37"/>
          </w:rPr>
          <w:t>strategis.ic.gc.ca/epic/internet/inpp-pp.nsf/en/Home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Credit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Collections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476" w:hanging="360"/>
        <w:jc w:val="left"/>
        <w:rPr>
          <w:sz w:val="20"/>
        </w:rPr>
      </w:pPr>
      <w:r>
        <w:rPr>
          <w:sz w:val="20"/>
        </w:rPr>
        <w:t>This publication shows the owner-manager how to plan for the movement of cash through the</w:t>
      </w:r>
      <w:r>
        <w:rPr>
          <w:spacing w:val="-4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thus</w:t>
      </w:r>
      <w:r>
        <w:rPr>
          <w:spacing w:val="-1"/>
          <w:sz w:val="20"/>
        </w:rPr>
        <w:t> </w:t>
      </w:r>
      <w:r>
        <w:rPr>
          <w:sz w:val="20"/>
        </w:rPr>
        <w:t>plan for future</w:t>
      </w:r>
      <w:r>
        <w:rPr>
          <w:spacing w:val="-1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color w:val="004C37"/>
          <w:spacing w:val="-6"/>
          <w:sz w:val="20"/>
        </w:rPr>
        <w:t> </w:t>
      </w:r>
      <w:hyperlink r:id="rId59">
        <w:r>
          <w:rPr>
            <w:color w:val="004C37"/>
            <w:sz w:val="20"/>
            <w:u w:val="single" w:color="004C37"/>
          </w:rPr>
          <w:t>www.canadabusiness.ca/eng/guide/5392/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Heading1"/>
      </w:pPr>
      <w:r>
        <w:rPr/>
        <w:t>Preventing</w:t>
      </w:r>
      <w:r>
        <w:rPr>
          <w:spacing w:val="-3"/>
        </w:rPr>
        <w:t> </w:t>
      </w:r>
      <w:r>
        <w:rPr/>
        <w:t>Theft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Fraud</w:t>
      </w:r>
    </w:p>
    <w:p>
      <w:pPr>
        <w:spacing w:after="0"/>
        <w:sectPr>
          <w:pgSz w:w="12240" w:h="15840"/>
          <w:pgMar w:top="1360" w:bottom="280" w:left="760" w:right="560"/>
        </w:sectPr>
      </w:pP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80" w:after="0"/>
        <w:ind w:left="1759" w:right="1332" w:hanging="360"/>
        <w:jc w:val="left"/>
        <w:rPr>
          <w:sz w:val="20"/>
        </w:rPr>
      </w:pPr>
      <w:r>
        <w:rPr>
          <w:sz w:val="20"/>
        </w:rPr>
        <w:t>An owner-manager can lose a great deal of money from theft.</w:t>
      </w:r>
      <w:r>
        <w:rPr>
          <w:spacing w:val="1"/>
          <w:sz w:val="20"/>
        </w:rPr>
        <w:t> </w:t>
      </w:r>
      <w:r>
        <w:rPr>
          <w:sz w:val="20"/>
        </w:rPr>
        <w:t>Theft takes many forms, such as</w:t>
      </w:r>
      <w:r>
        <w:rPr>
          <w:spacing w:val="1"/>
          <w:sz w:val="20"/>
        </w:rPr>
        <w:t> </w:t>
      </w:r>
      <w:r>
        <w:rPr>
          <w:sz w:val="20"/>
        </w:rPr>
        <w:t>employee</w:t>
      </w:r>
      <w:r>
        <w:rPr>
          <w:spacing w:val="-7"/>
          <w:sz w:val="20"/>
        </w:rPr>
        <w:t> </w:t>
      </w:r>
      <w:r>
        <w:rPr>
          <w:sz w:val="20"/>
        </w:rPr>
        <w:t>embezzlement/pilferage,</w:t>
      </w:r>
      <w:r>
        <w:rPr>
          <w:spacing w:val="-4"/>
          <w:sz w:val="20"/>
        </w:rPr>
        <w:t> </w:t>
      </w:r>
      <w:r>
        <w:rPr>
          <w:sz w:val="20"/>
        </w:rPr>
        <w:t>shoplifting,</w:t>
      </w:r>
      <w:r>
        <w:rPr>
          <w:spacing w:val="-4"/>
          <w:sz w:val="20"/>
        </w:rPr>
        <w:t> </w:t>
      </w:r>
      <w:r>
        <w:rPr>
          <w:sz w:val="20"/>
        </w:rPr>
        <w:t>burglary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robbery</w:t>
      </w:r>
      <w:r>
        <w:rPr>
          <w:spacing w:val="-4"/>
          <w:sz w:val="20"/>
        </w:rPr>
        <w:t> </w:t>
      </w:r>
      <w:r>
        <w:rPr>
          <w:sz w:val="20"/>
        </w:rPr>
        <w:t>loss.</w:t>
      </w:r>
      <w:r>
        <w:rPr>
          <w:spacing w:val="-5"/>
          <w:sz w:val="20"/>
        </w:rPr>
        <w:t> </w:t>
      </w:r>
      <w:r>
        <w:rPr>
          <w:sz w:val="20"/>
        </w:rPr>
        <w:t>Prevention</w:t>
      </w:r>
      <w:r>
        <w:rPr>
          <w:spacing w:val="-4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start</w:t>
      </w:r>
      <w:r>
        <w:rPr>
          <w:spacing w:val="-42"/>
          <w:sz w:val="20"/>
        </w:rPr>
        <w:t> </w:t>
      </w:r>
      <w:r>
        <w:rPr>
          <w:sz w:val="20"/>
        </w:rPr>
        <w:t>with the small merchant.</w:t>
      </w:r>
      <w:r>
        <w:rPr>
          <w:spacing w:val="1"/>
          <w:sz w:val="20"/>
        </w:rPr>
        <w:t> </w:t>
      </w:r>
      <w:r>
        <w:rPr>
          <w:sz w:val="20"/>
        </w:rPr>
        <w:t>You can use a combination of measures to protect your store.</w:t>
      </w:r>
      <w:r>
        <w:rPr>
          <w:spacing w:val="1"/>
          <w:sz w:val="20"/>
        </w:rPr>
        <w:t> </w:t>
      </w:r>
      <w:r>
        <w:rPr>
          <w:sz w:val="20"/>
        </w:rPr>
        <w:t>Even</w:t>
      </w:r>
      <w:r>
        <w:rPr>
          <w:spacing w:val="1"/>
          <w:sz w:val="20"/>
        </w:rPr>
        <w:t> </w:t>
      </w:r>
      <w:r>
        <w:rPr>
          <w:sz w:val="20"/>
        </w:rPr>
        <w:t>though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eliminate</w:t>
      </w:r>
      <w:r>
        <w:rPr>
          <w:spacing w:val="-4"/>
          <w:sz w:val="20"/>
        </w:rPr>
        <w:t> </w:t>
      </w:r>
      <w:r>
        <w:rPr>
          <w:sz w:val="20"/>
        </w:rPr>
        <w:t>theft</w:t>
      </w:r>
      <w:r>
        <w:rPr>
          <w:spacing w:val="-2"/>
          <w:sz w:val="20"/>
        </w:rPr>
        <w:t> </w:t>
      </w:r>
      <w:r>
        <w:rPr>
          <w:sz w:val="20"/>
        </w:rPr>
        <w:t>entirely,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positive</w:t>
      </w:r>
      <w:r>
        <w:rPr>
          <w:spacing w:val="-4"/>
          <w:sz w:val="20"/>
        </w:rPr>
        <w:t> </w:t>
      </w:r>
      <w:r>
        <w:rPr>
          <w:sz w:val="20"/>
        </w:rPr>
        <w:t>steps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keep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minimum.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60" w:right="2438" w:hanging="361"/>
        <w:jc w:val="left"/>
        <w:rPr>
          <w:sz w:val="20"/>
        </w:rPr>
      </w:pPr>
      <w:r>
        <w:rPr/>
        <w:pict>
          <v:rect style="position:absolute;margin-left:267.239990pt;margin-top:11.131794pt;width:2.281pt;height:.6pt;mso-position-horizontal-relative:page;mso-position-vertical-relative:paragraph;z-index:-16167424" filled="true" fillcolor="#004c37" stroked="false">
            <v:fill type="solid"/>
            <w10:wrap type="none"/>
          </v:rect>
        </w:pict>
      </w:r>
      <w:r>
        <w:rPr>
          <w:sz w:val="20"/>
        </w:rPr>
        <w:t>Canadian Business Service Centre -</w:t>
      </w:r>
      <w:r>
        <w:rPr>
          <w:color w:val="004C37"/>
          <w:spacing w:val="1"/>
          <w:sz w:val="20"/>
        </w:rPr>
        <w:t> </w:t>
      </w:r>
      <w:hyperlink r:id="rId60">
        <w:r>
          <w:rPr>
            <w:color w:val="004C37"/>
            <w:sz w:val="20"/>
            <w:u w:val="single" w:color="004C37"/>
          </w:rPr>
          <w:t>www.canadabusiness.ca/eng/guide/5372/</w:t>
        </w:r>
        <w:r>
          <w:rPr>
            <w:color w:val="004C37"/>
            <w:sz w:val="20"/>
          </w:rPr>
          <w:t> </w:t>
        </w:r>
      </w:hyperlink>
      <w:r>
        <w:rPr>
          <w:sz w:val="20"/>
        </w:rPr>
        <w:t>and</w:t>
      </w:r>
      <w:r>
        <w:rPr>
          <w:color w:val="004C37"/>
          <w:spacing w:val="-43"/>
          <w:sz w:val="20"/>
        </w:rPr>
        <w:t> </w:t>
      </w:r>
      <w:hyperlink r:id="rId61">
        <w:r>
          <w:rPr>
            <w:color w:val="004C37"/>
            <w:sz w:val="20"/>
            <w:u w:val="single" w:color="004C37"/>
          </w:rPr>
          <w:t>www.canadabusiness.ca/eng/blog/entry/4987/</w:t>
        </w:r>
      </w:hyperlink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Human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39" w:right="0" w:firstLine="0"/>
        <w:jc w:val="left"/>
        <w:rPr>
          <w:b/>
          <w:sz w:val="20"/>
        </w:rPr>
      </w:pPr>
      <w:r>
        <w:rPr>
          <w:b/>
          <w:sz w:val="20"/>
        </w:rPr>
        <w:t>Labour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Laws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Glance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327" w:hanging="360"/>
        <w:jc w:val="left"/>
        <w:rPr>
          <w:sz w:val="20"/>
        </w:rPr>
      </w:pPr>
      <w:r>
        <w:rPr>
          <w:sz w:val="20"/>
        </w:rPr>
        <w:t>Employers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employees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covered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4"/>
          <w:sz w:val="20"/>
        </w:rPr>
        <w:t> </w:t>
      </w:r>
      <w:r>
        <w:rPr>
          <w:sz w:val="20"/>
        </w:rPr>
        <w:t>federal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provincial</w:t>
      </w:r>
      <w:r>
        <w:rPr>
          <w:spacing w:val="-3"/>
          <w:sz w:val="20"/>
        </w:rPr>
        <w:t> </w:t>
      </w:r>
      <w:r>
        <w:rPr>
          <w:sz w:val="20"/>
        </w:rPr>
        <w:t>regulations.</w:t>
      </w:r>
      <w:r>
        <w:rPr>
          <w:spacing w:val="-3"/>
          <w:sz w:val="20"/>
        </w:rPr>
        <w:t> </w:t>
      </w:r>
      <w:r>
        <w:rPr>
          <w:sz w:val="20"/>
        </w:rPr>
        <w:t>Laws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2"/>
          <w:sz w:val="20"/>
        </w:rPr>
        <w:t> </w:t>
      </w:r>
      <w:r>
        <w:rPr>
          <w:sz w:val="20"/>
        </w:rPr>
        <w:t>regulations point employers to the correct legislation based on the regulated status of their</w:t>
      </w:r>
      <w:r>
        <w:rPr>
          <w:spacing w:val="1"/>
          <w:sz w:val="20"/>
        </w:rPr>
        <w:t> </w:t>
      </w:r>
      <w:r>
        <w:rPr>
          <w:sz w:val="20"/>
        </w:rPr>
        <w:t>business. Laws and regulations are available for hiring, layoffs and terminations,</w:t>
      </w:r>
      <w:r>
        <w:rPr>
          <w:spacing w:val="1"/>
          <w:sz w:val="20"/>
        </w:rPr>
        <w:t> </w:t>
      </w:r>
      <w:r>
        <w:rPr>
          <w:sz w:val="20"/>
        </w:rPr>
        <w:t>compensation/benefits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and safety.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4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Government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Canada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9"/>
          <w:sz w:val="20"/>
        </w:rPr>
        <w:t> </w:t>
      </w:r>
      <w:hyperlink r:id="rId62">
        <w:r>
          <w:rPr>
            <w:color w:val="004C37"/>
            <w:sz w:val="20"/>
            <w:u w:val="single" w:color="004C37"/>
          </w:rPr>
          <w:t>www.hrsdc.gc.ca/eng/labour/labour_law/index.shtm</w:t>
        </w:r>
        <w:r>
          <w:rPr>
            <w:color w:val="004C37"/>
            <w:sz w:val="20"/>
          </w:rPr>
          <w:t>l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Managing</w:t>
      </w:r>
      <w:r>
        <w:rPr>
          <w:spacing w:val="-4"/>
        </w:rPr>
        <w:t> </w:t>
      </w:r>
      <w:r>
        <w:rPr/>
        <w:t>People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540" w:hanging="360"/>
        <w:jc w:val="left"/>
        <w:rPr>
          <w:sz w:val="20"/>
        </w:rPr>
      </w:pPr>
      <w:r>
        <w:rPr>
          <w:sz w:val="20"/>
        </w:rPr>
        <w:t>Visit the resource for employers that features information on human resource management,</w:t>
      </w:r>
      <w:r>
        <w:rPr>
          <w:spacing w:val="1"/>
          <w:sz w:val="20"/>
        </w:rPr>
        <w:t> </w:t>
      </w:r>
      <w:r>
        <w:rPr>
          <w:sz w:val="20"/>
        </w:rPr>
        <w:t>recruitment, occupational health and safety, labour laws, training and skills development, pay</w:t>
      </w:r>
      <w:r>
        <w:rPr>
          <w:spacing w:val="-43"/>
          <w:sz w:val="20"/>
        </w:rPr>
        <w:t> </w:t>
      </w:r>
      <w:r>
        <w:rPr>
          <w:sz w:val="20"/>
        </w:rPr>
        <w:t>and benefits,</w:t>
      </w:r>
      <w:r>
        <w:rPr>
          <w:spacing w:val="1"/>
          <w:sz w:val="20"/>
        </w:rPr>
        <w:t> </w:t>
      </w:r>
      <w:r>
        <w:rPr>
          <w:sz w:val="20"/>
        </w:rPr>
        <w:t>sector information and</w:t>
      </w:r>
      <w:r>
        <w:rPr>
          <w:spacing w:val="1"/>
          <w:sz w:val="20"/>
        </w:rPr>
        <w:t> </w:t>
      </w:r>
      <w:r>
        <w:rPr>
          <w:sz w:val="20"/>
        </w:rPr>
        <w:t>much</w:t>
      </w:r>
      <w:r>
        <w:rPr>
          <w:spacing w:val="1"/>
          <w:sz w:val="20"/>
        </w:rPr>
        <w:t> </w:t>
      </w:r>
      <w:r>
        <w:rPr>
          <w:sz w:val="20"/>
        </w:rPr>
        <w:t>more.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</w:rPr>
        <w:t> </w:t>
      </w:r>
      <w:hyperlink r:id="rId63">
        <w:r>
          <w:rPr>
            <w:color w:val="004C37"/>
            <w:sz w:val="20"/>
            <w:u w:val="single" w:color="004C37"/>
          </w:rPr>
          <w:t>www.canadabusiness.ca/eng/page/2835/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Hiring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60" w:right="1631" w:hanging="360"/>
        <w:jc w:val="left"/>
        <w:rPr>
          <w:sz w:val="20"/>
        </w:rPr>
      </w:pPr>
      <w:r>
        <w:rPr>
          <w:sz w:val="20"/>
        </w:rPr>
        <w:t>This site provides information to be aware of regarding hiring practices. Most employers and</w:t>
      </w:r>
      <w:r>
        <w:rPr>
          <w:spacing w:val="-43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employees</w:t>
      </w:r>
      <w:r>
        <w:rPr>
          <w:spacing w:val="1"/>
          <w:sz w:val="20"/>
        </w:rPr>
        <w:t> </w:t>
      </w:r>
      <w:r>
        <w:rPr>
          <w:sz w:val="20"/>
        </w:rPr>
        <w:t>fall</w:t>
      </w:r>
      <w:r>
        <w:rPr>
          <w:spacing w:val="-1"/>
          <w:sz w:val="20"/>
        </w:rPr>
        <w:t> </w:t>
      </w:r>
      <w:r>
        <w:rPr>
          <w:sz w:val="20"/>
        </w:rPr>
        <w:t>under provincial legislation.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Government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Canada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64">
        <w:r>
          <w:rPr>
            <w:color w:val="004C37"/>
            <w:sz w:val="20"/>
            <w:u w:val="single" w:color="004C37"/>
          </w:rPr>
          <w:t>www.jobsetc.gc.ca/eng/pieces1.jsp?category_id=2801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t>Checklist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Program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1428" w:hanging="360"/>
        <w:jc w:val="left"/>
        <w:rPr>
          <w:sz w:val="20"/>
        </w:rPr>
      </w:pPr>
      <w:r>
        <w:rPr>
          <w:sz w:val="20"/>
        </w:rPr>
        <w:t>This document is designed to help owners-managers of small manufacturing firms to set up a</w:t>
      </w:r>
      <w:r>
        <w:rPr>
          <w:spacing w:val="1"/>
          <w:sz w:val="20"/>
        </w:rPr>
        <w:t> </w:t>
      </w:r>
      <w:r>
        <w:rPr>
          <w:sz w:val="20"/>
        </w:rPr>
        <w:t>systematic program for training their employees. The questions are designed to provide a step-</w:t>
      </w:r>
      <w:r>
        <w:rPr>
          <w:spacing w:val="-44"/>
          <w:sz w:val="20"/>
        </w:rPr>
        <w:t> </w:t>
      </w:r>
      <w:r>
        <w:rPr>
          <w:sz w:val="20"/>
        </w:rPr>
        <w:t>by-step approach to the task of organizing and conducting a successful program of employee</w:t>
      </w:r>
      <w:r>
        <w:rPr>
          <w:spacing w:val="1"/>
          <w:sz w:val="20"/>
        </w:rPr>
        <w:t> </w:t>
      </w:r>
      <w:r>
        <w:rPr>
          <w:sz w:val="20"/>
        </w:rPr>
        <w:t>training.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3487" w:hanging="360"/>
        <w:jc w:val="left"/>
        <w:rPr>
          <w:sz w:val="20"/>
        </w:rPr>
      </w:pPr>
      <w:r>
        <w:rPr>
          <w:sz w:val="20"/>
        </w:rPr>
        <w:t>Canadian Business Service Centre -</w:t>
      </w:r>
      <w:r>
        <w:rPr>
          <w:color w:val="004C37"/>
          <w:spacing w:val="1"/>
          <w:sz w:val="20"/>
        </w:rPr>
        <w:t> </w:t>
      </w:r>
      <w:hyperlink r:id="rId65">
        <w:r>
          <w:rPr>
            <w:color w:val="004C37"/>
            <w:spacing w:val="-1"/>
            <w:sz w:val="20"/>
            <w:u w:val="single" w:color="004C37"/>
          </w:rPr>
          <w:t>www.jobsetc.gc.ca/eng/pieces1.jsp?category_id=2823&amp;root_id=2821</w:t>
        </w:r>
      </w:hyperlink>
    </w:p>
    <w:p>
      <w:pPr>
        <w:pStyle w:val="BodyText"/>
        <w:spacing w:before="10"/>
        <w:rPr>
          <w:sz w:val="14"/>
        </w:rPr>
      </w:pPr>
    </w:p>
    <w:p>
      <w:pPr>
        <w:pStyle w:val="Heading1"/>
        <w:spacing w:before="60"/>
        <w:jc w:val="both"/>
      </w:pPr>
      <w:r>
        <w:rPr/>
        <w:t>Measuring</w:t>
      </w:r>
      <w:r>
        <w:rPr>
          <w:spacing w:val="-4"/>
        </w:rPr>
        <w:t> </w:t>
      </w:r>
      <w:r>
        <w:rPr/>
        <w:t>Sales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Performance</w:t>
      </w:r>
    </w:p>
    <w:p>
      <w:pPr>
        <w:pStyle w:val="ListParagraph"/>
        <w:numPr>
          <w:ilvl w:val="2"/>
          <w:numId w:val="13"/>
        </w:numPr>
        <w:tabs>
          <w:tab w:pos="1761" w:val="left" w:leader="none"/>
        </w:tabs>
        <w:spacing w:line="240" w:lineRule="auto" w:before="2" w:after="0"/>
        <w:ind w:left="1760" w:right="1389" w:hanging="360"/>
        <w:jc w:val="both"/>
        <w:rPr>
          <w:sz w:val="20"/>
        </w:rPr>
      </w:pPr>
      <w:r>
        <w:rPr>
          <w:sz w:val="20"/>
        </w:rPr>
        <w:t>This publication presents a method that is workable and effective. It discusses the development</w:t>
      </w:r>
      <w:r>
        <w:rPr>
          <w:spacing w:val="-44"/>
          <w:sz w:val="20"/>
        </w:rPr>
        <w:t> </w:t>
      </w:r>
      <w:r>
        <w:rPr>
          <w:sz w:val="20"/>
        </w:rPr>
        <w:t>of benchmarks that will allow a sales representative's performance to be measured in numbers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profit-oriented.</w:t>
      </w:r>
    </w:p>
    <w:p>
      <w:pPr>
        <w:pStyle w:val="ListParagraph"/>
        <w:numPr>
          <w:ilvl w:val="2"/>
          <w:numId w:val="13"/>
        </w:numPr>
        <w:tabs>
          <w:tab w:pos="1761" w:val="left" w:leader="none"/>
        </w:tabs>
        <w:spacing w:line="240" w:lineRule="auto" w:before="1" w:after="0"/>
        <w:ind w:left="1760" w:right="0" w:hanging="361"/>
        <w:jc w:val="both"/>
        <w:rPr>
          <w:sz w:val="20"/>
        </w:rPr>
      </w:pPr>
      <w:r>
        <w:rPr>
          <w:sz w:val="20"/>
        </w:rPr>
        <w:t>Canadian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6"/>
          <w:sz w:val="20"/>
          <w:u w:val="single" w:color="004C37"/>
        </w:rPr>
        <w:t> </w:t>
      </w:r>
      <w:hyperlink r:id="rId66">
        <w:r>
          <w:rPr>
            <w:color w:val="004C37"/>
            <w:sz w:val="20"/>
            <w:u w:val="single" w:color="004C37"/>
          </w:rPr>
          <w:t>www.canadabusiness.ca/eng/guide/6101/</w:t>
        </w:r>
      </w:hyperlink>
    </w:p>
    <w:p>
      <w:pPr>
        <w:pStyle w:val="BodyText"/>
        <w:rPr>
          <w:sz w:val="15"/>
        </w:rPr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240" w:lineRule="auto" w:before="59" w:after="0"/>
        <w:ind w:left="1759" w:right="0" w:hanging="720"/>
        <w:jc w:val="left"/>
      </w:pPr>
      <w:r>
        <w:rPr/>
        <w:t>Other</w:t>
      </w:r>
      <w:r>
        <w:rPr>
          <w:spacing w:val="-2"/>
        </w:rPr>
        <w:t> </w:t>
      </w:r>
      <w:r>
        <w:rPr/>
        <w:t>Issues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1040" w:right="0" w:firstLine="0"/>
        <w:jc w:val="left"/>
        <w:rPr>
          <w:b/>
          <w:sz w:val="20"/>
        </w:rPr>
      </w:pPr>
      <w:r>
        <w:rPr>
          <w:b/>
          <w:sz w:val="20"/>
        </w:rPr>
        <w:t>Expanding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Critical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Assessment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Factors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Products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265" w:hanging="360"/>
        <w:jc w:val="left"/>
        <w:rPr>
          <w:sz w:val="20"/>
        </w:rPr>
      </w:pPr>
      <w:r>
        <w:rPr>
          <w:sz w:val="20"/>
        </w:rPr>
        <w:t>If you are inventing a new product or considering the development of a new product to add to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lines,</w:t>
      </w:r>
      <w:r>
        <w:rPr>
          <w:spacing w:val="-2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critical</w:t>
      </w:r>
      <w:r>
        <w:rPr>
          <w:spacing w:val="-3"/>
          <w:sz w:val="20"/>
        </w:rPr>
        <w:t> </w:t>
      </w:r>
      <w:r>
        <w:rPr>
          <w:sz w:val="20"/>
        </w:rPr>
        <w:t>factors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consider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assess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practicality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3" w:lineRule="exact" w:before="0" w:after="0"/>
        <w:ind w:left="1759" w:right="0" w:hanging="361"/>
        <w:jc w:val="left"/>
        <w:rPr>
          <w:sz w:val="20"/>
        </w:rPr>
      </w:pPr>
      <w:r>
        <w:rPr/>
        <w:pict>
          <v:rect style="position:absolute;margin-left:267.239990pt;margin-top:11.059954pt;width:2.281pt;height:.599pt;mso-position-horizontal-relative:page;mso-position-vertical-relative:paragraph;z-index:15733760" filled="true" fillcolor="#004c37" stroked="false">
            <v:fill type="solid"/>
            <w10:wrap type="none"/>
          </v:rect>
        </w:pict>
      </w:r>
      <w:r>
        <w:rPr>
          <w:sz w:val="20"/>
        </w:rPr>
        <w:t>Canadian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35"/>
          <w:sz w:val="20"/>
        </w:rPr>
        <w:t> </w:t>
      </w:r>
      <w:hyperlink r:id="rId9">
        <w:r>
          <w:rPr>
            <w:color w:val="004C37"/>
            <w:sz w:val="20"/>
            <w:u w:val="single" w:color="004C37"/>
          </w:rPr>
          <w:t>www.canadabusiness.ca/eng/125/106/</w:t>
        </w:r>
      </w:hyperlink>
    </w:p>
    <w:p>
      <w:pPr>
        <w:spacing w:after="0" w:line="253" w:lineRule="exact"/>
        <w:jc w:val="left"/>
        <w:rPr>
          <w:sz w:val="20"/>
        </w:rPr>
        <w:sectPr>
          <w:pgSz w:w="12240" w:h="15840"/>
          <w:pgMar w:top="1360" w:bottom="280" w:left="760" w:right="56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Heading1"/>
        <w:spacing w:line="244" w:lineRule="exact" w:before="60"/>
      </w:pPr>
      <w:r>
        <w:rPr/>
        <w:t>Expansion</w:t>
      </w:r>
      <w:r>
        <w:rPr>
          <w:spacing w:val="-4"/>
        </w:rPr>
        <w:t> </w:t>
      </w:r>
      <w:r>
        <w:rPr/>
        <w:t>Strategies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1592" w:hanging="360"/>
        <w:jc w:val="left"/>
        <w:rPr>
          <w:sz w:val="20"/>
        </w:rPr>
      </w:pPr>
      <w:r>
        <w:rPr>
          <w:sz w:val="20"/>
        </w:rPr>
        <w:t>This site offers a host of information to assist in developing an appropriate strategy if you are</w:t>
      </w:r>
      <w:r>
        <w:rPr>
          <w:spacing w:val="-43"/>
          <w:sz w:val="20"/>
        </w:rPr>
        <w:t> </w:t>
      </w:r>
      <w:r>
        <w:rPr>
          <w:sz w:val="20"/>
        </w:rPr>
        <w:t>considering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expansion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product lines</w:t>
      </w:r>
      <w:r>
        <w:rPr>
          <w:spacing w:val="-2"/>
          <w:sz w:val="20"/>
        </w:rPr>
        <w:t> </w:t>
      </w:r>
      <w:r>
        <w:rPr>
          <w:sz w:val="20"/>
        </w:rPr>
        <w:t>or existing</w:t>
      </w:r>
      <w:r>
        <w:rPr>
          <w:spacing w:val="1"/>
          <w:sz w:val="20"/>
        </w:rPr>
        <w:t> </w:t>
      </w:r>
      <w:r>
        <w:rPr>
          <w:sz w:val="20"/>
        </w:rPr>
        <w:t>sales.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sz w:val="20"/>
        </w:rPr>
      </w:pPr>
      <w:r>
        <w:rPr>
          <w:sz w:val="20"/>
        </w:rPr>
        <w:t>Royal</w:t>
      </w:r>
      <w:r>
        <w:rPr>
          <w:spacing w:val="-7"/>
          <w:sz w:val="20"/>
        </w:rPr>
        <w:t> </w:t>
      </w:r>
      <w:r>
        <w:rPr>
          <w:sz w:val="20"/>
        </w:rPr>
        <w:t>Bank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Canada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9"/>
          <w:sz w:val="20"/>
        </w:rPr>
        <w:t> </w:t>
      </w:r>
      <w:hyperlink r:id="rId67">
        <w:r>
          <w:rPr>
            <w:color w:val="004C37"/>
            <w:sz w:val="20"/>
            <w:u w:val="single" w:color="004C37"/>
          </w:rPr>
          <w:t>www.rbcroyalbank.com/busexpanding/expansionstr/be_expstrat.htm</w:t>
        </w:r>
        <w:r>
          <w:rPr>
            <w:color w:val="004C37"/>
            <w:sz w:val="20"/>
          </w:rPr>
          <w:t>l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1"/>
          <w:numId w:val="13"/>
        </w:numPr>
        <w:tabs>
          <w:tab w:pos="1759" w:val="left" w:leader="none"/>
          <w:tab w:pos="1760" w:val="left" w:leader="none"/>
        </w:tabs>
        <w:spacing w:line="482" w:lineRule="auto" w:before="59" w:after="0"/>
        <w:ind w:left="1039" w:right="7611" w:firstLine="0"/>
        <w:jc w:val="left"/>
      </w:pPr>
      <w:r>
        <w:rPr/>
        <w:t>General Resources</w:t>
      </w:r>
      <w:r>
        <w:rPr>
          <w:spacing w:val="-43"/>
        </w:rPr>
        <w:t> </w:t>
      </w:r>
      <w:r>
        <w:rPr/>
        <w:t>Operations:</w:t>
      </w:r>
    </w:p>
    <w:p>
      <w:pPr>
        <w:spacing w:line="240" w:lineRule="exact" w:before="0"/>
        <w:ind w:left="1039" w:right="0" w:firstLine="0"/>
        <w:jc w:val="left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Owners’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Idea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Café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Resources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Businesses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55" w:lineRule="exact" w:before="2" w:after="0"/>
        <w:ind w:left="1760" w:right="0" w:hanging="3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links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development.</w:t>
      </w:r>
    </w:p>
    <w:p>
      <w:pPr>
        <w:pStyle w:val="ListParagraph"/>
        <w:numPr>
          <w:ilvl w:val="2"/>
          <w:numId w:val="13"/>
        </w:numPr>
        <w:tabs>
          <w:tab w:pos="1760" w:val="left" w:leader="none"/>
          <w:tab w:pos="1761" w:val="left" w:leader="none"/>
        </w:tabs>
        <w:spacing w:line="255" w:lineRule="exact" w:before="0" w:after="0"/>
        <w:ind w:left="1760" w:right="0" w:hanging="361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Owners’</w:t>
      </w:r>
      <w:r>
        <w:rPr>
          <w:spacing w:val="-5"/>
          <w:sz w:val="20"/>
        </w:rPr>
        <w:t> </w:t>
      </w:r>
      <w:r>
        <w:rPr>
          <w:sz w:val="20"/>
        </w:rPr>
        <w:t>Idea</w:t>
      </w:r>
      <w:r>
        <w:rPr>
          <w:spacing w:val="-4"/>
          <w:sz w:val="20"/>
        </w:rPr>
        <w:t> </w:t>
      </w:r>
      <w:r>
        <w:rPr>
          <w:sz w:val="20"/>
        </w:rPr>
        <w:t>Café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4"/>
          <w:sz w:val="20"/>
        </w:rPr>
        <w:t> </w:t>
      </w:r>
      <w:hyperlink r:id="rId68">
        <w:r>
          <w:rPr>
            <w:color w:val="004C37"/>
            <w:sz w:val="20"/>
            <w:u w:val="single" w:color="004C37"/>
          </w:rPr>
          <w:t>www.businessownersideacafe.com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Identifying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Suppliers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2" w:after="0"/>
        <w:ind w:left="1759" w:right="0" w:hanging="3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z w:val="20"/>
        </w:rPr>
        <w:t>lists</w:t>
      </w:r>
      <w:r>
        <w:rPr>
          <w:spacing w:val="-3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articles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4"/>
          <w:sz w:val="20"/>
        </w:rPr>
        <w:t> </w:t>
      </w:r>
      <w:r>
        <w:rPr>
          <w:sz w:val="20"/>
        </w:rPr>
        <w:t>purchasing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selecting</w:t>
      </w:r>
      <w:r>
        <w:rPr>
          <w:spacing w:val="-4"/>
          <w:sz w:val="20"/>
        </w:rPr>
        <w:t> </w:t>
      </w:r>
      <w:r>
        <w:rPr>
          <w:sz w:val="20"/>
        </w:rPr>
        <w:t>suppliers.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55" w:lineRule="exact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Mauduit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4"/>
          <w:sz w:val="20"/>
        </w:rPr>
        <w:t> </w:t>
      </w:r>
      <w:hyperlink r:id="rId69">
        <w:r>
          <w:rPr>
            <w:color w:val="004C37"/>
            <w:sz w:val="20"/>
            <w:u w:val="single" w:color="004C37"/>
          </w:rPr>
          <w:t>www.rmauduit.com</w:t>
        </w:r>
      </w:hyperlink>
    </w:p>
    <w:p>
      <w:pPr>
        <w:pStyle w:val="BodyText"/>
        <w:rPr>
          <w:sz w:val="15"/>
        </w:rPr>
      </w:pPr>
    </w:p>
    <w:p>
      <w:pPr>
        <w:pStyle w:val="Heading1"/>
        <w:spacing w:before="60"/>
      </w:pPr>
      <w:r>
        <w:rPr/>
        <w:t>Marketing: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039" w:right="0" w:firstLine="0"/>
        <w:jc w:val="left"/>
        <w:rPr>
          <w:b/>
          <w:sz w:val="20"/>
        </w:rPr>
      </w:pPr>
      <w:r>
        <w:rPr>
          <w:b/>
          <w:sz w:val="20"/>
        </w:rPr>
        <w:t>Annual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Survey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Manufacturers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2" w:after="0"/>
        <w:ind w:left="1759" w:right="1574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Annual</w:t>
      </w:r>
      <w:r>
        <w:rPr>
          <w:spacing w:val="-3"/>
          <w:sz w:val="20"/>
        </w:rPr>
        <w:t> </w:t>
      </w:r>
      <w:r>
        <w:rPr>
          <w:sz w:val="20"/>
        </w:rPr>
        <w:t>Survey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Manufacturers</w:t>
      </w:r>
      <w:r>
        <w:rPr>
          <w:spacing w:val="-4"/>
          <w:sz w:val="20"/>
        </w:rPr>
        <w:t> </w:t>
      </w:r>
      <w:r>
        <w:rPr>
          <w:sz w:val="20"/>
        </w:rPr>
        <w:t>collects</w:t>
      </w:r>
      <w:r>
        <w:rPr>
          <w:spacing w:val="-5"/>
          <w:sz w:val="20"/>
        </w:rPr>
        <w:t> </w:t>
      </w:r>
      <w:r>
        <w:rPr>
          <w:sz w:val="20"/>
        </w:rPr>
        <w:t>financial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production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used to compare</w:t>
      </w:r>
      <w:r>
        <w:rPr>
          <w:spacing w:val="-1"/>
          <w:sz w:val="20"/>
        </w:rPr>
        <w:t> </w:t>
      </w:r>
      <w:r>
        <w:rPr>
          <w:sz w:val="20"/>
        </w:rPr>
        <w:t>to your business.</w:t>
      </w:r>
    </w:p>
    <w:p>
      <w:pPr>
        <w:pStyle w:val="ListParagraph"/>
        <w:numPr>
          <w:ilvl w:val="2"/>
          <w:numId w:val="13"/>
        </w:numPr>
        <w:tabs>
          <w:tab w:pos="1759" w:val="left" w:leader="none"/>
          <w:tab w:pos="1760" w:val="left" w:leader="none"/>
        </w:tabs>
        <w:spacing w:line="240" w:lineRule="auto" w:before="0" w:after="0"/>
        <w:ind w:left="1759" w:right="0" w:hanging="361"/>
        <w:jc w:val="left"/>
        <w:rPr>
          <w:sz w:val="20"/>
        </w:rPr>
      </w:pPr>
      <w:r>
        <w:rPr>
          <w:sz w:val="20"/>
        </w:rPr>
        <w:t>Industry</w:t>
      </w:r>
      <w:r>
        <w:rPr>
          <w:spacing w:val="-8"/>
          <w:sz w:val="20"/>
        </w:rPr>
        <w:t> </w:t>
      </w:r>
      <w:r>
        <w:rPr>
          <w:sz w:val="20"/>
        </w:rPr>
        <w:t>Canada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color w:val="004C37"/>
          <w:spacing w:val="-8"/>
          <w:sz w:val="20"/>
        </w:rPr>
        <w:t> </w:t>
      </w:r>
      <w:hyperlink r:id="rId70">
        <w:r>
          <w:rPr>
            <w:color w:val="004C37"/>
            <w:sz w:val="20"/>
            <w:u w:val="single" w:color="004C37"/>
          </w:rPr>
          <w:t>www.strategis.gc.ca/sc_ecnmy/sio/data_eng.htm</w:t>
        </w:r>
        <w:r>
          <w:rPr>
            <w:color w:val="004C37"/>
            <w:sz w:val="20"/>
          </w:rPr>
          <w:t>l</w:t>
        </w:r>
      </w:hyperlink>
    </w:p>
    <w:sectPr>
      <w:pgSz w:w="12240" w:h="15840"/>
      <w:pgMar w:top="1500" w:bottom="280" w:left="7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17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9" w:hanging="72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7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9" w:hanging="72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7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9" w:hanging="72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7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9" w:hanging="72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7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337" w:hanging="2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7" w:hanging="298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382" w:hanging="3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2" w:hanging="344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337" w:hanging="2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7" w:hanging="298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36" w:hanging="2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6" w:hanging="298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83" w:hanging="3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3" w:hanging="344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40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040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5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anadabusiness.ca/eng/checklist/5479/" TargetMode="External"/><Relationship Id="rId7" Type="http://schemas.openxmlformats.org/officeDocument/2006/relationships/hyperlink" Target="http://www.cba.ca/index.php?option=com_content&amp;view=category&amp;id=45&amp;Itemid=55&amp;lang=en" TargetMode="External"/><Relationship Id="rId8" Type="http://schemas.openxmlformats.org/officeDocument/2006/relationships/hyperlink" Target="http://www1.agric.gov.ab.ca/%24department/deptdocs.nsf/all/bdv11347" TargetMode="External"/><Relationship Id="rId9" Type="http://schemas.openxmlformats.org/officeDocument/2006/relationships/hyperlink" Target="http://www.canadabusiness.ca/eng/125/106/" TargetMode="External"/><Relationship Id="rId10" Type="http://schemas.openxmlformats.org/officeDocument/2006/relationships/hyperlink" Target="http://wd.gc.ca/eng/100.asp" TargetMode="External"/><Relationship Id="rId11" Type="http://schemas.openxmlformats.org/officeDocument/2006/relationships/hyperlink" Target="http://www.canadabusiness.ca/eng/guide/2428/" TargetMode="External"/><Relationship Id="rId12" Type="http://schemas.openxmlformats.org/officeDocument/2006/relationships/hyperlink" Target="http://www1.agric.gov.ab.ca/%24department/deptdocs.nsf/all/agdex1140" TargetMode="External"/><Relationship Id="rId13" Type="http://schemas.openxmlformats.org/officeDocument/2006/relationships/hyperlink" Target="http://www.canadabusiness.ca/eng/page/2856/sgc-47/" TargetMode="External"/><Relationship Id="rId14" Type="http://schemas.openxmlformats.org/officeDocument/2006/relationships/hyperlink" Target="http://www.sba.gov/smallbusinessplanner/plan/index.html" TargetMode="External"/><Relationship Id="rId15" Type="http://schemas.openxmlformats.org/officeDocument/2006/relationships/hyperlink" Target="http://www.agmrc.org/markets__industries/" TargetMode="External"/><Relationship Id="rId16" Type="http://schemas.openxmlformats.org/officeDocument/2006/relationships/hyperlink" Target="http://www1.agric.gov.ab.ca/%24department/deptdocs.nsf/all/apa7057?opendocument" TargetMode="External"/><Relationship Id="rId17" Type="http://schemas.openxmlformats.org/officeDocument/2006/relationships/hyperlink" Target="http://publications.gov.sk.ca/details.cfm?p=76487" TargetMode="External"/><Relationship Id="rId18" Type="http://schemas.openxmlformats.org/officeDocument/2006/relationships/hyperlink" Target="http://www.publications.gov.sk.ca/documents/310/93211-Establishing%20a%20Business%202016.pdf" TargetMode="External"/><Relationship Id="rId19" Type="http://schemas.openxmlformats.org/officeDocument/2006/relationships/hyperlink" Target="http://www.isc.ca/CorporateRegistry/FormingaCorporation/Pages/default.aspx" TargetMode="External"/><Relationship Id="rId20" Type="http://schemas.openxmlformats.org/officeDocument/2006/relationships/hyperlink" Target="http://www.canadabusiness.ca/eng/page/2729/sgc-47/" TargetMode="External"/><Relationship Id="rId21" Type="http://schemas.openxmlformats.org/officeDocument/2006/relationships/hyperlink" Target="http://www.sba.gov/category/navigation-structure/starting-managing-business/starting-business" TargetMode="External"/><Relationship Id="rId22" Type="http://schemas.openxmlformats.org/officeDocument/2006/relationships/hyperlink" Target="http://www.bdc.ca/EN/advice_centre/articles/Pages/demystify_your_banker.aspx" TargetMode="External"/><Relationship Id="rId23" Type="http://schemas.openxmlformats.org/officeDocument/2006/relationships/hyperlink" Target="http://www.canadabusiness.ca/eng/" TargetMode="External"/><Relationship Id="rId24" Type="http://schemas.openxmlformats.org/officeDocument/2006/relationships/hyperlink" Target="http://www.entrepreneur.com/howto/raisemoney/index.html" TargetMode="External"/><Relationship Id="rId25" Type="http://schemas.openxmlformats.org/officeDocument/2006/relationships/hyperlink" Target="http://www.economy.gov.sk.ca/Establishing-a-Business" TargetMode="External"/><Relationship Id="rId26" Type="http://schemas.openxmlformats.org/officeDocument/2006/relationships/hyperlink" Target="http://subjectguides.nscc.ca/copyright" TargetMode="External"/><Relationship Id="rId27" Type="http://schemas.openxmlformats.org/officeDocument/2006/relationships/hyperlink" Target="http://strategis.ic.gc.ca/sc_mrksv/cipo/tm/tm_main-e.html" TargetMode="External"/><Relationship Id="rId28" Type="http://schemas.openxmlformats.org/officeDocument/2006/relationships/hyperlink" Target="http://strategis.ic.gc.ca/sc_mrksv/cipo/patents/pt_main-e.html" TargetMode="External"/><Relationship Id="rId29" Type="http://schemas.openxmlformats.org/officeDocument/2006/relationships/hyperlink" Target="http://www.uspto.gov/index.html" TargetMode="External"/><Relationship Id="rId30" Type="http://schemas.openxmlformats.org/officeDocument/2006/relationships/hyperlink" Target="http://www.fcaa.gov.sk.ca/Securities-Industry-Participants" TargetMode="External"/><Relationship Id="rId31" Type="http://schemas.openxmlformats.org/officeDocument/2006/relationships/hyperlink" Target="http://www.canadabusiness.ca/eng/125/143/" TargetMode="External"/><Relationship Id="rId32" Type="http://schemas.openxmlformats.org/officeDocument/2006/relationships/hyperlink" Target="http://www.agriculture.gov.sk.ca/adx/aspx/adxGetMedia.aspx?DocID=11439%2C14484%2C14483%2C81%2C1%2CDocuments&amp;MediaID=6253&amp;Filename=Guidelines%2Bfor%2BLivestock%2BDevelopment.pdf" TargetMode="External"/><Relationship Id="rId33" Type="http://schemas.openxmlformats.org/officeDocument/2006/relationships/hyperlink" Target="http://www.canadabusiness.ca/eng/87/921/" TargetMode="External"/><Relationship Id="rId34" Type="http://schemas.openxmlformats.org/officeDocument/2006/relationships/hyperlink" Target="http://www.omafra.gov.on.ca/english/rural/facts/98-053.htm" TargetMode="External"/><Relationship Id="rId35" Type="http://schemas.openxmlformats.org/officeDocument/2006/relationships/hyperlink" Target="http://www.canadabusiness.ca/eng/page/2865/" TargetMode="External"/><Relationship Id="rId36" Type="http://schemas.openxmlformats.org/officeDocument/2006/relationships/hyperlink" Target="http://www.canadabusiness.ca/eng/guide/2533/" TargetMode="External"/><Relationship Id="rId37" Type="http://schemas.openxmlformats.org/officeDocument/2006/relationships/hyperlink" Target="http://www.inc.com/guides/201107/how-to-write-an-operational-plan-for-your-small-business.html" TargetMode="External"/><Relationship Id="rId38" Type="http://schemas.openxmlformats.org/officeDocument/2006/relationships/hyperlink" Target="http://www.canadabusiness.ca/eng/125/144/" TargetMode="External"/><Relationship Id="rId39" Type="http://schemas.openxmlformats.org/officeDocument/2006/relationships/hyperlink" Target="http://www.extension.iastate.edu/agdm/wholefarm/pdf/c5-111.pdf" TargetMode="External"/><Relationship Id="rId40" Type="http://schemas.openxmlformats.org/officeDocument/2006/relationships/hyperlink" Target="http://www.esdc.gc.ca/eng/home.shtml" TargetMode="External"/><Relationship Id="rId41" Type="http://schemas.openxmlformats.org/officeDocument/2006/relationships/hyperlink" Target="http://www1.agric.gov.ab.ca/%24department/deptdocs.nsf/all/agdex3486?opendocument" TargetMode="External"/><Relationship Id="rId42" Type="http://schemas.openxmlformats.org/officeDocument/2006/relationships/hyperlink" Target="http://www1.agric.gov.ab.ca/%24Department/softdown.nsf/main?openform&amp;type=ABA&amp;page=information" TargetMode="External"/><Relationship Id="rId43" Type="http://schemas.openxmlformats.org/officeDocument/2006/relationships/hyperlink" Target="http://www.saskatchewan.ca/business/agriculture-natural-resources-and-industry/agribusiness-farmers-and-ranchers/growing-forward-2/environment-programs/environmental-farm-plans" TargetMode="External"/><Relationship Id="rId44" Type="http://schemas.openxmlformats.org/officeDocument/2006/relationships/hyperlink" Target="http://www.cba.ca/index.php?option=com_content&amp;view=category&amp;id=62&amp;Itemid=54&amp;lang=en" TargetMode="External"/><Relationship Id="rId45" Type="http://schemas.openxmlformats.org/officeDocument/2006/relationships/hyperlink" Target="http://www1.agric.gov.ab.ca/%24department/deptdocs.nsf/all/bmi10085" TargetMode="External"/><Relationship Id="rId46" Type="http://schemas.openxmlformats.org/officeDocument/2006/relationships/hyperlink" Target="http://www.cfsask.ca/" TargetMode="External"/><Relationship Id="rId47" Type="http://schemas.openxmlformats.org/officeDocument/2006/relationships/hyperlink" Target="http://managementhelp.org/strategicplanning/" TargetMode="External"/><Relationship Id="rId48" Type="http://schemas.openxmlformats.org/officeDocument/2006/relationships/hyperlink" Target="http://www.agecon.purdue.edu/extension/sbpcp/stratmgmt.asp" TargetMode="External"/><Relationship Id="rId49" Type="http://schemas.openxmlformats.org/officeDocument/2006/relationships/hyperlink" Target="http://www.sasktrade.com/" TargetMode="External"/><Relationship Id="rId50" Type="http://schemas.openxmlformats.org/officeDocument/2006/relationships/hyperlink" Target="http://www.uwa.com/compadv_b_001.asp" TargetMode="External"/><Relationship Id="rId51" Type="http://schemas.openxmlformats.org/officeDocument/2006/relationships/hyperlink" Target="http://www1.agric.gov.ab.ca/%24department/deptdocs.nsf/all/agdex1141" TargetMode="External"/><Relationship Id="rId52" Type="http://schemas.openxmlformats.org/officeDocument/2006/relationships/hyperlink" Target="http://www.inspection.gc.ca/english/fssa/polstrat/haccp/haccpe.shtml" TargetMode="External"/><Relationship Id="rId53" Type="http://schemas.openxmlformats.org/officeDocument/2006/relationships/hyperlink" Target="http://www.bdc.ca/EN/advice_centre/articles/Pages/production_planning_guide.aspx" TargetMode="External"/><Relationship Id="rId54" Type="http://schemas.openxmlformats.org/officeDocument/2006/relationships/hyperlink" Target="http://www.canadabusiness.ca/eng/guide/801/" TargetMode="External"/><Relationship Id="rId55" Type="http://schemas.openxmlformats.org/officeDocument/2006/relationships/hyperlink" Target="http://www.canadabusiness.ca/eng/guide/6098/" TargetMode="External"/><Relationship Id="rId56" Type="http://schemas.openxmlformats.org/officeDocument/2006/relationships/hyperlink" Target="http://www.cra-arc.gc.ca/E/pub/tg/rc4070/rc4070-e.html" TargetMode="External"/><Relationship Id="rId57" Type="http://schemas.openxmlformats.org/officeDocument/2006/relationships/hyperlink" Target="http://www.bdc.ca/en/advice_centre/tools/calculators/Pages/overview.aspx" TargetMode="External"/><Relationship Id="rId58" Type="http://schemas.openxmlformats.org/officeDocument/2006/relationships/hyperlink" Target="http://strategis.ic.gc.ca/epic/internet/inpp-pp.nsf/en/Home" TargetMode="External"/><Relationship Id="rId59" Type="http://schemas.openxmlformats.org/officeDocument/2006/relationships/hyperlink" Target="http://www.canadabusiness.ca/eng/guide/5392/" TargetMode="External"/><Relationship Id="rId60" Type="http://schemas.openxmlformats.org/officeDocument/2006/relationships/hyperlink" Target="http://www.canadabusiness.ca/eng/guide/5372/" TargetMode="External"/><Relationship Id="rId61" Type="http://schemas.openxmlformats.org/officeDocument/2006/relationships/hyperlink" Target="http://www.canadabusiness.ca/eng/blog/entry/4987/" TargetMode="External"/><Relationship Id="rId62" Type="http://schemas.openxmlformats.org/officeDocument/2006/relationships/hyperlink" Target="http://www.hrsdc.gc.ca/eng/labour/labour_law/index.shtml" TargetMode="External"/><Relationship Id="rId63" Type="http://schemas.openxmlformats.org/officeDocument/2006/relationships/hyperlink" Target="http://www.canadabusiness.ca/eng/page/2835/" TargetMode="External"/><Relationship Id="rId64" Type="http://schemas.openxmlformats.org/officeDocument/2006/relationships/hyperlink" Target="http://www.jobsetc.gc.ca/eng/pieces1.jsp?category_id=2801" TargetMode="External"/><Relationship Id="rId65" Type="http://schemas.openxmlformats.org/officeDocument/2006/relationships/hyperlink" Target="http://www.jobsetc.gc.ca/eng/pieces1.jsp?category_id=2823&amp;root_id=2821" TargetMode="External"/><Relationship Id="rId66" Type="http://schemas.openxmlformats.org/officeDocument/2006/relationships/hyperlink" Target="http://www.canadabusiness.ca/eng/guide/6101/" TargetMode="External"/><Relationship Id="rId67" Type="http://schemas.openxmlformats.org/officeDocument/2006/relationships/hyperlink" Target="http://www.rbcroyalbank.com/busexpanding/expansionstr/be_expstrat.html" TargetMode="External"/><Relationship Id="rId68" Type="http://schemas.openxmlformats.org/officeDocument/2006/relationships/hyperlink" Target="http://www.businessownersideacafe.com/" TargetMode="External"/><Relationship Id="rId69" Type="http://schemas.openxmlformats.org/officeDocument/2006/relationships/hyperlink" Target="http://www.rmauduit.com/" TargetMode="External"/><Relationship Id="rId70" Type="http://schemas.openxmlformats.org/officeDocument/2006/relationships/hyperlink" Target="http://www.strategis.gc.ca/sc_ecnmy/sio/data_eng.html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Monette</dc:creator>
  <dc:title>Business Development Guide</dc:title>
  <dcterms:created xsi:type="dcterms:W3CDTF">2022-05-18T13:01:35Z</dcterms:created>
  <dcterms:modified xsi:type="dcterms:W3CDTF">2022-05-18T13:01:35Z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2022-05-18T00:00:00Z</vt:filetime>
  </property>
</Properties>
</file>