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82A8" w14:textId="3CF0F2E1" w:rsidR="00F927BE" w:rsidRDefault="00AD4C77" w:rsidP="00AD4C77">
      <w:pPr>
        <w:jc w:val="center"/>
        <w:rPr>
          <w:rFonts w:ascii="ADLaM Display" w:hAnsi="ADLaM Display" w:cs="ADLaM Display"/>
          <w:sz w:val="40"/>
          <w:szCs w:val="40"/>
        </w:rPr>
      </w:pPr>
      <w:r w:rsidRPr="00AD4C77">
        <w:rPr>
          <w:rFonts w:ascii="ADLaM Display" w:hAnsi="ADLaM Display" w:cs="ADLaM Display"/>
          <w:sz w:val="40"/>
          <w:szCs w:val="40"/>
          <w:highlight w:val="yellow"/>
        </w:rPr>
        <w:t>SET FAMILY</w:t>
      </w:r>
    </w:p>
    <w:p w14:paraId="22801AF8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Unordered Collection:</w:t>
      </w:r>
    </w:p>
    <w:p w14:paraId="279761C7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Elements are not stored in any particular order.</w:t>
      </w:r>
    </w:p>
    <w:p w14:paraId="758EE648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The order may depend on the specific implementation (e.g., HashSet is unordered, while LinkedHashSet maintains insertion order).</w:t>
      </w:r>
    </w:p>
    <w:p w14:paraId="062553F1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No Duplicate Elements:</w:t>
      </w:r>
    </w:p>
    <w:p w14:paraId="6111FAB9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A Set ensures that no two elements are equal as determined by their equals() and hashCode() methods.</w:t>
      </w:r>
    </w:p>
    <w:p w14:paraId="09CC7190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Supports Null Elements:</w:t>
      </w:r>
    </w:p>
    <w:p w14:paraId="032D5970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Most implementations allow a single null element (e.g., HashSet), while some may not support null at all (e.g., TreeSet if a custom comparator does not handle null).</w:t>
      </w:r>
    </w:p>
    <w:p w14:paraId="7DCCD308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Efficient Membership Testing:</w:t>
      </w:r>
    </w:p>
    <w:p w14:paraId="35C8E6B3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Provides efficient mechanisms to check for the presence of an element.</w:t>
      </w:r>
    </w:p>
    <w:p w14:paraId="7747371E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Dynamic Resizing:</w:t>
      </w:r>
    </w:p>
    <w:p w14:paraId="021A6ECA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Similar to Lists, Sets can dynamically grow or shrink as elements are added or removed.</w:t>
      </w:r>
    </w:p>
    <w:p w14:paraId="4B18FCA5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Supports Iteration:</w:t>
      </w:r>
    </w:p>
    <w:p w14:paraId="18A127CE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Provides Iterator and enhanced for-each loop to iterate over elements.</w:t>
      </w:r>
    </w:p>
    <w:p w14:paraId="7980B67D" w14:textId="77777777" w:rsidR="00AD4C77" w:rsidRPr="00AD4C77" w:rsidRDefault="00AD4C77" w:rsidP="00AD4C77">
      <w:pPr>
        <w:numPr>
          <w:ilvl w:val="0"/>
          <w:numId w:val="1"/>
        </w:numPr>
        <w:rPr>
          <w:rFonts w:cs="ADLaM Display"/>
          <w:sz w:val="24"/>
          <w:szCs w:val="24"/>
          <w:highlight w:val="yellow"/>
        </w:rPr>
      </w:pPr>
      <w:r w:rsidRPr="00AD4C77">
        <w:rPr>
          <w:rFonts w:cs="ADLaM Display"/>
          <w:b/>
          <w:bCs/>
          <w:sz w:val="24"/>
          <w:szCs w:val="24"/>
          <w:highlight w:val="yellow"/>
        </w:rPr>
        <w:t>Type-Safe Collections:</w:t>
      </w:r>
    </w:p>
    <w:p w14:paraId="59E5E380" w14:textId="77777777" w:rsidR="00AD4C77" w:rsidRPr="00AD4C77" w:rsidRDefault="00AD4C77" w:rsidP="00AD4C77">
      <w:pPr>
        <w:numPr>
          <w:ilvl w:val="1"/>
          <w:numId w:val="1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Since Java 5, generics allow type-safe Sets, preventing ClassCastException at runtime.</w:t>
      </w:r>
    </w:p>
    <w:p w14:paraId="63559CB6" w14:textId="77777777" w:rsidR="00AD4C77" w:rsidRPr="00AD4C77" w:rsidRDefault="00AD4C77" w:rsidP="00AD4C77">
      <w:p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pict w14:anchorId="17513C39">
          <v:rect id="_x0000_i1031" style="width:0;height:1.5pt" o:hralign="center" o:hrstd="t" o:hr="t" fillcolor="#a0a0a0" stroked="f"/>
        </w:pict>
      </w:r>
    </w:p>
    <w:p w14:paraId="6669CB94" w14:textId="77777777" w:rsidR="00AD4C77" w:rsidRPr="00AD4C77" w:rsidRDefault="00AD4C77" w:rsidP="00AD4C77">
      <w:pPr>
        <w:rPr>
          <w:rFonts w:cs="ADLaM Display"/>
          <w:b/>
          <w:bCs/>
          <w:sz w:val="24"/>
          <w:szCs w:val="24"/>
        </w:rPr>
      </w:pPr>
      <w:r w:rsidRPr="00AD4C77">
        <w:rPr>
          <w:rFonts w:cs="ADLaM Display"/>
          <w:b/>
          <w:bCs/>
          <w:sz w:val="24"/>
          <w:szCs w:val="24"/>
          <w:highlight w:val="cyan"/>
        </w:rPr>
        <w:t>Core Methods of the Set Interface</w:t>
      </w:r>
    </w:p>
    <w:p w14:paraId="03B3E854" w14:textId="77777777" w:rsidR="00AD4C77" w:rsidRPr="00AD4C77" w:rsidRDefault="00AD4C77" w:rsidP="00AD4C77">
      <w:p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  <w:highlight w:val="red"/>
        </w:rPr>
        <w:t>Basic Operations</w:t>
      </w:r>
    </w:p>
    <w:p w14:paraId="27E47FC9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boolean add(E e)</w:t>
      </w:r>
    </w:p>
    <w:p w14:paraId="04070E60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Adds the specified element to the set if it is not already present.</w:t>
      </w:r>
    </w:p>
    <w:p w14:paraId="1DBF2FE0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boolean remove(Object o)</w:t>
      </w:r>
    </w:p>
    <w:p w14:paraId="4A9C644A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Removes the specified element from the set if it exists.</w:t>
      </w:r>
    </w:p>
    <w:p w14:paraId="6CC04266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boolean contains(Object o)</w:t>
      </w:r>
    </w:p>
    <w:p w14:paraId="26C022E4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Returns true if the set contains the specified element.</w:t>
      </w:r>
    </w:p>
    <w:p w14:paraId="34074498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lastRenderedPageBreak/>
        <w:t>void clear()</w:t>
      </w:r>
    </w:p>
    <w:p w14:paraId="15DF44CD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Removes all elements from the set.</w:t>
      </w:r>
    </w:p>
    <w:p w14:paraId="315F2E30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int size()</w:t>
      </w:r>
    </w:p>
    <w:p w14:paraId="2B7BA661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Returns the number of elements in the set.</w:t>
      </w:r>
    </w:p>
    <w:p w14:paraId="41AAA0E5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boolean isEmpty()</w:t>
      </w:r>
    </w:p>
    <w:p w14:paraId="49EB39DF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Returns true if the set is empty.</w:t>
      </w:r>
    </w:p>
    <w:p w14:paraId="60180131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Object[] toArray()</w:t>
      </w:r>
    </w:p>
    <w:p w14:paraId="13F2A532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Returns an array containing all the elements in the set.</w:t>
      </w:r>
    </w:p>
    <w:p w14:paraId="5EB83452" w14:textId="77777777" w:rsidR="00AD4C77" w:rsidRPr="00AD4C77" w:rsidRDefault="00AD4C77" w:rsidP="00AD4C77">
      <w:pPr>
        <w:numPr>
          <w:ilvl w:val="0"/>
          <w:numId w:val="2"/>
        </w:numPr>
        <w:rPr>
          <w:rFonts w:cs="ADLaM Display"/>
          <w:sz w:val="24"/>
          <w:szCs w:val="24"/>
          <w:highlight w:val="red"/>
        </w:rPr>
      </w:pPr>
      <w:r w:rsidRPr="00AD4C77">
        <w:rPr>
          <w:rFonts w:cs="ADLaM Display"/>
          <w:sz w:val="24"/>
          <w:szCs w:val="24"/>
          <w:highlight w:val="red"/>
        </w:rPr>
        <w:t>&lt;T&gt; T[] toArray(T[] a)</w:t>
      </w:r>
    </w:p>
    <w:p w14:paraId="5BBC20BA" w14:textId="77777777" w:rsidR="00AD4C77" w:rsidRPr="00AD4C77" w:rsidRDefault="00AD4C77" w:rsidP="00AD4C77">
      <w:pPr>
        <w:numPr>
          <w:ilvl w:val="1"/>
          <w:numId w:val="2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Returns an array containing all the elements in the set in proper sequence.</w:t>
      </w:r>
    </w:p>
    <w:p w14:paraId="7FC6FD5D" w14:textId="77777777" w:rsidR="00F34703" w:rsidRDefault="00AD4C77" w:rsidP="00AD4C77">
      <w:p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  <w:highlight w:val="green"/>
        </w:rPr>
        <w:t>Bulk Operations</w:t>
      </w:r>
    </w:p>
    <w:p w14:paraId="5B4071D6" w14:textId="02EE01C8" w:rsidR="00AD4C77" w:rsidRPr="00AD4C77" w:rsidRDefault="00AD4C77" w:rsidP="00AD4C77">
      <w:p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br/>
      </w:r>
      <w:r w:rsidRPr="00AD4C77">
        <w:rPr>
          <w:rFonts w:cs="ADLaM Display"/>
          <w:sz w:val="24"/>
          <w:szCs w:val="24"/>
          <w:highlight w:val="green"/>
        </w:rPr>
        <w:t>9. boolean</w:t>
      </w:r>
      <w:r w:rsidRPr="00AD4C77">
        <w:rPr>
          <w:rFonts w:cs="ADLaM Display"/>
          <w:sz w:val="24"/>
          <w:szCs w:val="24"/>
        </w:rPr>
        <w:t xml:space="preserve"> </w:t>
      </w:r>
      <w:r w:rsidRPr="00AD4C77">
        <w:rPr>
          <w:rFonts w:cs="ADLaM Display"/>
          <w:sz w:val="24"/>
          <w:szCs w:val="24"/>
          <w:highlight w:val="green"/>
        </w:rPr>
        <w:t>addAll(Collection&lt;? extends E&gt; c)</w:t>
      </w:r>
    </w:p>
    <w:p w14:paraId="525BF8A8" w14:textId="77777777" w:rsidR="00AD4C77" w:rsidRPr="00AD4C77" w:rsidRDefault="00AD4C77" w:rsidP="00AD4C77">
      <w:pPr>
        <w:numPr>
          <w:ilvl w:val="0"/>
          <w:numId w:val="3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Adds all the elements from the specified collection to the set if they are not already present.</w:t>
      </w:r>
    </w:p>
    <w:p w14:paraId="2D5F1DAC" w14:textId="717E879A" w:rsidR="00AD4C77" w:rsidRPr="00F34703" w:rsidRDefault="00F34703" w:rsidP="00F34703">
      <w:pPr>
        <w:rPr>
          <w:rFonts w:cs="ADLaM Display"/>
          <w:sz w:val="24"/>
          <w:szCs w:val="24"/>
        </w:rPr>
      </w:pPr>
      <w:r w:rsidRPr="00C80F83">
        <w:rPr>
          <w:rFonts w:cs="ADLaM Display"/>
          <w:sz w:val="24"/>
          <w:szCs w:val="24"/>
          <w:highlight w:val="green"/>
        </w:rPr>
        <w:t xml:space="preserve">10. </w:t>
      </w:r>
      <w:r w:rsidR="00AD4C77" w:rsidRPr="00C80F83">
        <w:rPr>
          <w:rFonts w:cs="ADLaM Display"/>
          <w:sz w:val="24"/>
          <w:szCs w:val="24"/>
          <w:highlight w:val="green"/>
        </w:rPr>
        <w:t>boolean containsAll(Collection&lt;?&gt; c)</w:t>
      </w:r>
    </w:p>
    <w:p w14:paraId="350224C1" w14:textId="29516CA4" w:rsidR="00AD4C77" w:rsidRPr="00AD4C77" w:rsidRDefault="00AD4C77" w:rsidP="00AD4C77">
      <w:pPr>
        <w:numPr>
          <w:ilvl w:val="0"/>
          <w:numId w:val="5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Returns true if the set contains all the elements of the specified collection</w:t>
      </w:r>
      <w:r w:rsidR="00F34703">
        <w:rPr>
          <w:rFonts w:cs="ADLaM Display"/>
          <w:sz w:val="24"/>
          <w:szCs w:val="24"/>
        </w:rPr>
        <w:t>.</w:t>
      </w:r>
    </w:p>
    <w:p w14:paraId="2E48CEB7" w14:textId="2C25B211" w:rsidR="00AD4C77" w:rsidRPr="00F34703" w:rsidRDefault="00F34703" w:rsidP="00F34703">
      <w:pPr>
        <w:rPr>
          <w:rFonts w:cs="ADLaM Display"/>
          <w:sz w:val="24"/>
          <w:szCs w:val="24"/>
        </w:rPr>
      </w:pPr>
      <w:r w:rsidRPr="00C80F83">
        <w:rPr>
          <w:rFonts w:cs="ADLaM Display"/>
          <w:sz w:val="24"/>
          <w:szCs w:val="24"/>
          <w:highlight w:val="green"/>
        </w:rPr>
        <w:t>11. b</w:t>
      </w:r>
      <w:r w:rsidR="00AD4C77" w:rsidRPr="00C80F83">
        <w:rPr>
          <w:rFonts w:cs="ADLaM Display"/>
          <w:sz w:val="24"/>
          <w:szCs w:val="24"/>
          <w:highlight w:val="green"/>
        </w:rPr>
        <w:t>oolean removeAll(Collection&lt;?&gt; c)</w:t>
      </w:r>
    </w:p>
    <w:p w14:paraId="3A2F0AB6" w14:textId="77777777" w:rsidR="00AD4C77" w:rsidRPr="00AD4C77" w:rsidRDefault="00AD4C77" w:rsidP="00AD4C77">
      <w:pPr>
        <w:numPr>
          <w:ilvl w:val="0"/>
          <w:numId w:val="7"/>
        </w:numP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Removes from the set all its elements that are contained in the specified collection.</w:t>
      </w:r>
    </w:p>
    <w:p w14:paraId="39BAC5DA" w14:textId="3D81CE25" w:rsidR="00AD4C77" w:rsidRPr="00AD4C77" w:rsidRDefault="00F34703" w:rsidP="00F34703">
      <w:pPr>
        <w:rPr>
          <w:rFonts w:cs="ADLaM Display"/>
          <w:sz w:val="24"/>
          <w:szCs w:val="24"/>
        </w:rPr>
      </w:pPr>
      <w:r w:rsidRPr="00C80F83">
        <w:rPr>
          <w:rFonts w:cs="ADLaM Display"/>
          <w:sz w:val="24"/>
          <w:szCs w:val="24"/>
          <w:highlight w:val="green"/>
        </w:rPr>
        <w:t>12. b</w:t>
      </w:r>
      <w:r w:rsidR="00AD4C77" w:rsidRPr="00AD4C77">
        <w:rPr>
          <w:rFonts w:cs="ADLaM Display"/>
          <w:sz w:val="24"/>
          <w:szCs w:val="24"/>
          <w:highlight w:val="green"/>
        </w:rPr>
        <w:t>oolean retainAll(Collection&lt;?&gt; c)</w:t>
      </w:r>
    </w:p>
    <w:p w14:paraId="4D451EF3" w14:textId="77777777" w:rsidR="00AD4C77" w:rsidRPr="00AD4C77" w:rsidRDefault="00AD4C77" w:rsidP="00AD4C77">
      <w:pPr>
        <w:numPr>
          <w:ilvl w:val="0"/>
          <w:numId w:val="9"/>
        </w:numPr>
        <w:pBdr>
          <w:bottom w:val="double" w:sz="6" w:space="1" w:color="auto"/>
        </w:pBdr>
        <w:rPr>
          <w:rFonts w:cs="ADLaM Display"/>
          <w:sz w:val="24"/>
          <w:szCs w:val="24"/>
        </w:rPr>
      </w:pPr>
      <w:r w:rsidRPr="00AD4C77">
        <w:rPr>
          <w:rFonts w:cs="ADLaM Display"/>
          <w:sz w:val="24"/>
          <w:szCs w:val="24"/>
        </w:rPr>
        <w:t>Retains only the elements in the set that are contained in the specified collection.</w:t>
      </w:r>
    </w:p>
    <w:p w14:paraId="7805F8EE" w14:textId="77777777" w:rsidR="00F8471D" w:rsidRDefault="00F8471D" w:rsidP="00AD4C77">
      <w:pPr>
        <w:rPr>
          <w:rFonts w:cs="ADLaM Display"/>
          <w:sz w:val="24"/>
          <w:szCs w:val="24"/>
        </w:rPr>
      </w:pPr>
    </w:p>
    <w:p w14:paraId="32598028" w14:textId="77777777" w:rsidR="00F8471D" w:rsidRPr="00F8471D" w:rsidRDefault="00F8471D" w:rsidP="00F8471D">
      <w:pPr>
        <w:rPr>
          <w:rFonts w:cs="ADLaM Display"/>
          <w:b/>
          <w:bCs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  <w:highlight w:val="darkYellow"/>
        </w:rPr>
        <w:t>1. HashSet</w:t>
      </w:r>
    </w:p>
    <w:p w14:paraId="2E965F0A" w14:textId="77777777" w:rsidR="00F8471D" w:rsidRPr="00F8471D" w:rsidRDefault="00F8471D" w:rsidP="00F8471D">
      <w:p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Description:</w:t>
      </w:r>
      <w:r w:rsidRPr="00F8471D">
        <w:rPr>
          <w:rFonts w:cs="ADLaM Display"/>
          <w:sz w:val="24"/>
          <w:szCs w:val="24"/>
        </w:rPr>
        <w:br/>
        <w:t>A hash table-based implementation of the Set interface, which stores elements using a hashing mechanism.</w:t>
      </w:r>
    </w:p>
    <w:p w14:paraId="59C8DAAC" w14:textId="77777777" w:rsidR="00F8471D" w:rsidRPr="00F8471D" w:rsidRDefault="00F8471D" w:rsidP="00F8471D">
      <w:p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Key Features:</w:t>
      </w:r>
    </w:p>
    <w:p w14:paraId="0979E2BD" w14:textId="77777777" w:rsidR="00F8471D" w:rsidRPr="00F8471D" w:rsidRDefault="00F8471D" w:rsidP="00F8471D">
      <w:pPr>
        <w:numPr>
          <w:ilvl w:val="0"/>
          <w:numId w:val="11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Performance:</w:t>
      </w:r>
      <w:r w:rsidRPr="00F8471D">
        <w:rPr>
          <w:rFonts w:cs="ADLaM Display"/>
          <w:sz w:val="24"/>
          <w:szCs w:val="24"/>
        </w:rPr>
        <w:t xml:space="preserve"> Average time complexity of O(1) for basic operations (add, remove, contains) in ideal conditions.</w:t>
      </w:r>
    </w:p>
    <w:p w14:paraId="23FC0F81" w14:textId="77777777" w:rsidR="00F8471D" w:rsidRPr="00F8471D" w:rsidRDefault="00F8471D" w:rsidP="00F8471D">
      <w:pPr>
        <w:numPr>
          <w:ilvl w:val="0"/>
          <w:numId w:val="11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lastRenderedPageBreak/>
        <w:t>No Order Guarantee:</w:t>
      </w:r>
      <w:r w:rsidRPr="00F8471D">
        <w:rPr>
          <w:rFonts w:cs="ADLaM Display"/>
          <w:sz w:val="24"/>
          <w:szCs w:val="24"/>
        </w:rPr>
        <w:t xml:space="preserve"> Elements are stored in a manner determined by their hash codes, and insertion order is not maintained.</w:t>
      </w:r>
    </w:p>
    <w:p w14:paraId="17EB8D1A" w14:textId="77777777" w:rsidR="00F8471D" w:rsidRPr="00F8471D" w:rsidRDefault="00F8471D" w:rsidP="00F8471D">
      <w:pPr>
        <w:numPr>
          <w:ilvl w:val="0"/>
          <w:numId w:val="11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Null Handling:</w:t>
      </w:r>
      <w:r w:rsidRPr="00F8471D">
        <w:rPr>
          <w:rFonts w:cs="ADLaM Display"/>
          <w:sz w:val="24"/>
          <w:szCs w:val="24"/>
        </w:rPr>
        <w:t xml:space="preserve"> Allows at most one null element.</w:t>
      </w:r>
    </w:p>
    <w:p w14:paraId="4290CBA1" w14:textId="77777777" w:rsidR="00F8471D" w:rsidRPr="00F8471D" w:rsidRDefault="00F8471D" w:rsidP="00F8471D">
      <w:pPr>
        <w:numPr>
          <w:ilvl w:val="0"/>
          <w:numId w:val="11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Backed by HashMap:</w:t>
      </w:r>
      <w:r w:rsidRPr="00F8471D">
        <w:rPr>
          <w:rFonts w:cs="ADLaM Display"/>
          <w:sz w:val="24"/>
          <w:szCs w:val="24"/>
        </w:rPr>
        <w:t xml:space="preserve"> Internally, HashSet uses a HashMap where the elements act as keys and a dummy value is used as the associated value.</w:t>
      </w:r>
    </w:p>
    <w:p w14:paraId="47E0A745" w14:textId="77777777" w:rsidR="00F8471D" w:rsidRPr="00F8471D" w:rsidRDefault="00F8471D" w:rsidP="00F8471D">
      <w:p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Limitations:</w:t>
      </w:r>
    </w:p>
    <w:p w14:paraId="4A32723B" w14:textId="0D275226" w:rsidR="00F8471D" w:rsidRPr="00670B76" w:rsidRDefault="00F8471D" w:rsidP="00F8471D">
      <w:pPr>
        <w:numPr>
          <w:ilvl w:val="0"/>
          <w:numId w:val="12"/>
        </w:numPr>
        <w:pBdr>
          <w:bottom w:val="double" w:sz="6" w:space="1" w:color="auto"/>
        </w:pBdr>
        <w:rPr>
          <w:rFonts w:cs="ADLaM Display"/>
          <w:sz w:val="24"/>
          <w:szCs w:val="24"/>
        </w:rPr>
      </w:pPr>
      <w:r w:rsidRPr="00F8471D">
        <w:rPr>
          <w:rFonts w:cs="ADLaM Display"/>
          <w:sz w:val="24"/>
          <w:szCs w:val="24"/>
        </w:rPr>
        <w:t>Performance can degrade to O(n) if many hash collisions occur due to poor hashCode implementation.</w:t>
      </w:r>
    </w:p>
    <w:p w14:paraId="70F9B351" w14:textId="77777777" w:rsidR="00F8471D" w:rsidRPr="00F8471D" w:rsidRDefault="00F8471D" w:rsidP="00F8471D">
      <w:pPr>
        <w:rPr>
          <w:rFonts w:cs="ADLaM Display"/>
          <w:b/>
          <w:bCs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  <w:highlight w:val="darkYellow"/>
        </w:rPr>
        <w:t>2. LinkedHashSet</w:t>
      </w:r>
    </w:p>
    <w:p w14:paraId="36612BAE" w14:textId="77777777" w:rsidR="00F8471D" w:rsidRPr="00F8471D" w:rsidRDefault="00F8471D" w:rsidP="00F8471D">
      <w:p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Description:</w:t>
      </w:r>
      <w:r w:rsidRPr="00F8471D">
        <w:rPr>
          <w:rFonts w:cs="ADLaM Display"/>
          <w:sz w:val="24"/>
          <w:szCs w:val="24"/>
        </w:rPr>
        <w:br/>
        <w:t>A subclass of HashSet that maintains the insertion order of elements.</w:t>
      </w:r>
    </w:p>
    <w:p w14:paraId="48D5726D" w14:textId="77777777" w:rsidR="00F8471D" w:rsidRPr="00F8471D" w:rsidRDefault="00F8471D" w:rsidP="00F8471D">
      <w:p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Key Features:</w:t>
      </w:r>
    </w:p>
    <w:p w14:paraId="3F938CA0" w14:textId="77777777" w:rsidR="00F8471D" w:rsidRPr="00F8471D" w:rsidRDefault="00F8471D" w:rsidP="00F8471D">
      <w:pPr>
        <w:numPr>
          <w:ilvl w:val="0"/>
          <w:numId w:val="13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Preserves Insertion Order:</w:t>
      </w:r>
      <w:r w:rsidRPr="00F8471D">
        <w:rPr>
          <w:rFonts w:cs="ADLaM Display"/>
          <w:sz w:val="24"/>
          <w:szCs w:val="24"/>
        </w:rPr>
        <w:t xml:space="preserve"> Elements are maintained in the order they are added.</w:t>
      </w:r>
    </w:p>
    <w:p w14:paraId="1A86A57A" w14:textId="77777777" w:rsidR="00F8471D" w:rsidRPr="00F8471D" w:rsidRDefault="00F8471D" w:rsidP="00F8471D">
      <w:pPr>
        <w:numPr>
          <w:ilvl w:val="0"/>
          <w:numId w:val="13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Null Handling:</w:t>
      </w:r>
      <w:r w:rsidRPr="00F8471D">
        <w:rPr>
          <w:rFonts w:cs="ADLaM Display"/>
          <w:sz w:val="24"/>
          <w:szCs w:val="24"/>
        </w:rPr>
        <w:t xml:space="preserve"> Allows at most one null element.</w:t>
      </w:r>
    </w:p>
    <w:p w14:paraId="3A86FA82" w14:textId="77777777" w:rsidR="00F8471D" w:rsidRPr="00F8471D" w:rsidRDefault="00F8471D" w:rsidP="00F8471D">
      <w:pPr>
        <w:numPr>
          <w:ilvl w:val="0"/>
          <w:numId w:val="13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Performance:</w:t>
      </w:r>
      <w:r w:rsidRPr="00F8471D">
        <w:rPr>
          <w:rFonts w:cs="ADLaM Display"/>
          <w:sz w:val="24"/>
          <w:szCs w:val="24"/>
        </w:rPr>
        <w:t xml:space="preserve"> Slightly slower than HashSet due to the overhead of maintaining a linked list for order.</w:t>
      </w:r>
    </w:p>
    <w:p w14:paraId="433AFB35" w14:textId="35D894A6" w:rsidR="00F8471D" w:rsidRPr="00AB101D" w:rsidRDefault="00F8471D" w:rsidP="00F8471D">
      <w:pPr>
        <w:numPr>
          <w:ilvl w:val="0"/>
          <w:numId w:val="13"/>
        </w:numPr>
        <w:rPr>
          <w:rFonts w:cs="ADLaM Display"/>
          <w:sz w:val="24"/>
          <w:szCs w:val="24"/>
        </w:rPr>
      </w:pPr>
      <w:r w:rsidRPr="00F8471D">
        <w:rPr>
          <w:rFonts w:cs="ADLaM Display"/>
          <w:b/>
          <w:bCs/>
          <w:sz w:val="24"/>
          <w:szCs w:val="24"/>
        </w:rPr>
        <w:t>Internals:</w:t>
      </w:r>
      <w:r w:rsidRPr="00F8471D">
        <w:rPr>
          <w:rFonts w:cs="ADLaM Display"/>
          <w:sz w:val="24"/>
          <w:szCs w:val="24"/>
        </w:rPr>
        <w:t xml:space="preserve"> Uses a doubly linked list to maintain order in addition to a hash table.</w:t>
      </w:r>
    </w:p>
    <w:p w14:paraId="1652C768" w14:textId="5C626FC4" w:rsidR="00670B76" w:rsidRDefault="00AB101D" w:rsidP="00670B76">
      <w:pPr>
        <w:pBdr>
          <w:bottom w:val="double" w:sz="6" w:space="1" w:color="auto"/>
        </w:pBdr>
        <w:rPr>
          <w:rFonts w:cs="ADLaM Display"/>
          <w:sz w:val="24"/>
          <w:szCs w:val="24"/>
        </w:rPr>
      </w:pPr>
      <w:r w:rsidRPr="00AB101D">
        <w:rPr>
          <w:rFonts w:cs="ADLaM Display"/>
          <w:b/>
          <w:bCs/>
          <w:sz w:val="24"/>
          <w:szCs w:val="24"/>
        </w:rPr>
        <w:t>Common Use Case:</w:t>
      </w:r>
      <w:r w:rsidRPr="00AB101D">
        <w:rPr>
          <w:rFonts w:cs="ADLaM Display"/>
          <w:sz w:val="24"/>
          <w:szCs w:val="24"/>
        </w:rPr>
        <w:br/>
        <w:t>When you need a set that maintains the order of elements.</w:t>
      </w:r>
    </w:p>
    <w:p w14:paraId="7B8685B3" w14:textId="77777777" w:rsidR="00670B76" w:rsidRPr="00670B76" w:rsidRDefault="00670B76" w:rsidP="00670B76">
      <w:pPr>
        <w:rPr>
          <w:rFonts w:cs="ADLaM Display"/>
          <w:b/>
          <w:bCs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  <w:highlight w:val="darkYellow"/>
        </w:rPr>
        <w:t>3. TreeSet</w:t>
      </w:r>
    </w:p>
    <w:p w14:paraId="72C42786" w14:textId="77777777" w:rsidR="00670B76" w:rsidRPr="00670B76" w:rsidRDefault="00670B76" w:rsidP="00670B76">
      <w:p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Description:</w:t>
      </w:r>
      <w:r w:rsidRPr="00670B76">
        <w:rPr>
          <w:rFonts w:cs="ADLaM Display"/>
          <w:sz w:val="24"/>
          <w:szCs w:val="24"/>
        </w:rPr>
        <w:br/>
        <w:t>A NavigableSet implementation based on a Red-Black Tree, where elements are sorted either by their natural order or by a custom comparator.</w:t>
      </w:r>
    </w:p>
    <w:p w14:paraId="6A2D377D" w14:textId="77777777" w:rsidR="00670B76" w:rsidRPr="00670B76" w:rsidRDefault="00670B76" w:rsidP="00670B76">
      <w:p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Key Features:</w:t>
      </w:r>
    </w:p>
    <w:p w14:paraId="63B6A155" w14:textId="77777777" w:rsidR="00670B76" w:rsidRPr="00670B76" w:rsidRDefault="00670B76" w:rsidP="00670B76">
      <w:pPr>
        <w:numPr>
          <w:ilvl w:val="0"/>
          <w:numId w:val="14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Sorted Set:</w:t>
      </w:r>
      <w:r w:rsidRPr="00670B76">
        <w:rPr>
          <w:rFonts w:cs="ADLaM Display"/>
          <w:sz w:val="24"/>
          <w:szCs w:val="24"/>
        </w:rPr>
        <w:t xml:space="preserve"> Ensures elements are stored in sorted order.</w:t>
      </w:r>
    </w:p>
    <w:p w14:paraId="70581B6F" w14:textId="77777777" w:rsidR="00670B76" w:rsidRPr="00670B76" w:rsidRDefault="00670B76" w:rsidP="00670B76">
      <w:pPr>
        <w:numPr>
          <w:ilvl w:val="0"/>
          <w:numId w:val="14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No Null Values:</w:t>
      </w:r>
      <w:r w:rsidRPr="00670B76">
        <w:rPr>
          <w:rFonts w:cs="ADLaM Display"/>
          <w:sz w:val="24"/>
          <w:szCs w:val="24"/>
        </w:rPr>
        <w:t xml:space="preserve"> Does not allow null elements.</w:t>
      </w:r>
    </w:p>
    <w:p w14:paraId="7F215E31" w14:textId="77777777" w:rsidR="00670B76" w:rsidRPr="00670B76" w:rsidRDefault="00670B76" w:rsidP="00670B76">
      <w:pPr>
        <w:numPr>
          <w:ilvl w:val="0"/>
          <w:numId w:val="14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Performance:</w:t>
      </w:r>
      <w:r w:rsidRPr="00670B76">
        <w:rPr>
          <w:rFonts w:cs="ADLaM Display"/>
          <w:sz w:val="24"/>
          <w:szCs w:val="24"/>
        </w:rPr>
        <w:t xml:space="preserve"> O(log n) for add, remove, and contains.</w:t>
      </w:r>
    </w:p>
    <w:p w14:paraId="3E277B28" w14:textId="77777777" w:rsidR="00670B76" w:rsidRPr="00670B76" w:rsidRDefault="00670B76" w:rsidP="00670B76">
      <w:pPr>
        <w:numPr>
          <w:ilvl w:val="0"/>
          <w:numId w:val="14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Comparator Support:</w:t>
      </w:r>
      <w:r w:rsidRPr="00670B76">
        <w:rPr>
          <w:rFonts w:cs="ADLaM Display"/>
          <w:sz w:val="24"/>
          <w:szCs w:val="24"/>
        </w:rPr>
        <w:t xml:space="preserve"> You can define a custom sorting order using a Comparator.</w:t>
      </w:r>
    </w:p>
    <w:p w14:paraId="0BAC8307" w14:textId="77777777" w:rsidR="00670B76" w:rsidRPr="00670B76" w:rsidRDefault="00670B76" w:rsidP="00670B76">
      <w:p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Limitations:</w:t>
      </w:r>
    </w:p>
    <w:p w14:paraId="742B60AE" w14:textId="77777777" w:rsidR="00670B76" w:rsidRPr="00670B76" w:rsidRDefault="00670B76" w:rsidP="00670B76">
      <w:pPr>
        <w:numPr>
          <w:ilvl w:val="0"/>
          <w:numId w:val="15"/>
        </w:numPr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t>Slower compared to HashSet and LinkedHashSet due to tree-based operations.</w:t>
      </w:r>
    </w:p>
    <w:p w14:paraId="209A975D" w14:textId="7EC13BCD" w:rsidR="00670B76" w:rsidRPr="00670B76" w:rsidRDefault="00670B76" w:rsidP="00670B76">
      <w:pPr>
        <w:numPr>
          <w:ilvl w:val="0"/>
          <w:numId w:val="15"/>
        </w:numPr>
        <w:pBdr>
          <w:bottom w:val="double" w:sz="6" w:space="1" w:color="auto"/>
        </w:pBdr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lastRenderedPageBreak/>
        <w:t>Does not allow heterogeneous elements unless a custom comparator handles them.</w:t>
      </w:r>
    </w:p>
    <w:p w14:paraId="3229ABC4" w14:textId="77777777" w:rsidR="00670B76" w:rsidRPr="00670B76" w:rsidRDefault="00670B76" w:rsidP="00670B76">
      <w:pPr>
        <w:ind w:left="720"/>
        <w:rPr>
          <w:rFonts w:cs="ADLaM Display"/>
          <w:b/>
          <w:bCs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  <w:highlight w:val="darkYellow"/>
        </w:rPr>
        <w:t>4. CopyOnWriteArraySet</w:t>
      </w:r>
    </w:p>
    <w:p w14:paraId="03AF56B3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Description:</w:t>
      </w:r>
      <w:r w:rsidRPr="00670B76">
        <w:rPr>
          <w:rFonts w:cs="ADLaM Display"/>
          <w:sz w:val="24"/>
          <w:szCs w:val="24"/>
        </w:rPr>
        <w:br/>
        <w:t xml:space="preserve">A thread-safe implementation of the Set interface, built on the </w:t>
      </w:r>
      <w:r w:rsidRPr="00670B76">
        <w:rPr>
          <w:rFonts w:cs="ADLaM Display"/>
          <w:sz w:val="24"/>
          <w:szCs w:val="24"/>
          <w:highlight w:val="darkYellow"/>
        </w:rPr>
        <w:t>CopyOnWriteArrayList</w:t>
      </w:r>
      <w:r w:rsidRPr="00670B76">
        <w:rPr>
          <w:rFonts w:cs="ADLaM Display"/>
          <w:sz w:val="24"/>
          <w:szCs w:val="24"/>
        </w:rPr>
        <w:t>.</w:t>
      </w:r>
    </w:p>
    <w:p w14:paraId="789DB1FE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Key Features:</w:t>
      </w:r>
    </w:p>
    <w:p w14:paraId="54C25A7A" w14:textId="77777777" w:rsidR="00670B76" w:rsidRPr="00670B76" w:rsidRDefault="00670B76" w:rsidP="00670B76">
      <w:pPr>
        <w:numPr>
          <w:ilvl w:val="0"/>
          <w:numId w:val="16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Thread Safety:</w:t>
      </w:r>
      <w:r w:rsidRPr="00670B76">
        <w:rPr>
          <w:rFonts w:cs="ADLaM Display"/>
          <w:sz w:val="24"/>
          <w:szCs w:val="24"/>
        </w:rPr>
        <w:t xml:space="preserve"> No external synchronization needed for concurrent access.</w:t>
      </w:r>
    </w:p>
    <w:p w14:paraId="3F15E83E" w14:textId="77777777" w:rsidR="00670B76" w:rsidRPr="00670B76" w:rsidRDefault="00670B76" w:rsidP="00670B76">
      <w:pPr>
        <w:numPr>
          <w:ilvl w:val="0"/>
          <w:numId w:val="16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Snapshot Iterators:</w:t>
      </w:r>
      <w:r w:rsidRPr="00670B76">
        <w:rPr>
          <w:rFonts w:cs="ADLaM Display"/>
          <w:sz w:val="24"/>
          <w:szCs w:val="24"/>
        </w:rPr>
        <w:t xml:space="preserve"> Iterators iterate over a snapshot of the set at the time of its creation, so they don’t throw ConcurrentModificationException.</w:t>
      </w:r>
    </w:p>
    <w:p w14:paraId="467B57E8" w14:textId="77777777" w:rsidR="00670B76" w:rsidRPr="00670B76" w:rsidRDefault="00670B76" w:rsidP="00670B76">
      <w:pPr>
        <w:numPr>
          <w:ilvl w:val="0"/>
          <w:numId w:val="16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Performance:</w:t>
      </w:r>
      <w:r w:rsidRPr="00670B76">
        <w:rPr>
          <w:rFonts w:cs="ADLaM Display"/>
          <w:sz w:val="24"/>
          <w:szCs w:val="24"/>
        </w:rPr>
        <w:t xml:space="preserve"> High memory and performance cost for modifications, as every change creates a new copy of the underlying array.</w:t>
      </w:r>
    </w:p>
    <w:p w14:paraId="04E840C4" w14:textId="77777777" w:rsidR="00670B76" w:rsidRPr="00670B76" w:rsidRDefault="00670B76" w:rsidP="00670B76">
      <w:pPr>
        <w:numPr>
          <w:ilvl w:val="0"/>
          <w:numId w:val="16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No Null Elements:</w:t>
      </w:r>
      <w:r w:rsidRPr="00670B76">
        <w:rPr>
          <w:rFonts w:cs="ADLaM Display"/>
          <w:sz w:val="24"/>
          <w:szCs w:val="24"/>
        </w:rPr>
        <w:t xml:space="preserve"> Does not allow null values.</w:t>
      </w:r>
    </w:p>
    <w:p w14:paraId="5D095EBE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Limitations:</w:t>
      </w:r>
    </w:p>
    <w:p w14:paraId="4B847A10" w14:textId="77777777" w:rsidR="00670B76" w:rsidRPr="00670B76" w:rsidRDefault="00670B76" w:rsidP="00670B76">
      <w:pPr>
        <w:numPr>
          <w:ilvl w:val="0"/>
          <w:numId w:val="17"/>
        </w:numPr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t>Best suited for scenarios with many reads and few writes.</w:t>
      </w:r>
    </w:p>
    <w:p w14:paraId="344B85E4" w14:textId="77777777" w:rsidR="00670B76" w:rsidRPr="00670B76" w:rsidRDefault="00670B76" w:rsidP="00670B76">
      <w:pPr>
        <w:numPr>
          <w:ilvl w:val="0"/>
          <w:numId w:val="17"/>
        </w:numPr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t>Memory overhead due to the creation of new arrays for every update.</w:t>
      </w:r>
    </w:p>
    <w:p w14:paraId="505C39A5" w14:textId="77777777" w:rsidR="00670B76" w:rsidRDefault="00670B76" w:rsidP="00670B76">
      <w:pPr>
        <w:ind w:left="720"/>
        <w:rPr>
          <w:rFonts w:cs="ADLaM Display"/>
          <w:b/>
          <w:bCs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Usage Example:</w:t>
      </w:r>
    </w:p>
    <w:p w14:paraId="144C3606" w14:textId="63A54B1E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drawing>
          <wp:inline distT="0" distB="0" distL="0" distR="0" wp14:anchorId="12240E4C" wp14:editId="0C4538C7">
            <wp:extent cx="4371109" cy="879450"/>
            <wp:effectExtent l="0" t="0" r="0" b="0"/>
            <wp:docPr id="3096121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12133" name="Picture 1" descr="A screen shot of a computer program&#10;&#10;Description automatically generated"/>
                    <pic:cNvPicPr/>
                  </pic:nvPicPr>
                  <pic:blipFill rotWithShape="1">
                    <a:blip r:embed="rId7"/>
                    <a:srcRect l="8827" t="35261" r="14869" b="25452"/>
                    <a:stretch/>
                  </pic:blipFill>
                  <pic:spPr bwMode="auto">
                    <a:xfrm>
                      <a:off x="0" y="0"/>
                      <a:ext cx="4373367" cy="87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2F91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Common Use Case:</w:t>
      </w:r>
      <w:r w:rsidRPr="00670B76">
        <w:rPr>
          <w:rFonts w:cs="ADLaM Display"/>
          <w:sz w:val="24"/>
          <w:szCs w:val="24"/>
        </w:rPr>
        <w:br/>
        <w:t>When you need a thread-safe set for mostly-read-heavy operations in multithreaded environments.</w:t>
      </w:r>
    </w:p>
    <w:p w14:paraId="0E86777E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pict w14:anchorId="580425C4">
          <v:rect id="_x0000_i1039" style="width:0;height:1.5pt" o:hralign="center" o:hrstd="t" o:hr="t" fillcolor="#a0a0a0" stroked="f"/>
        </w:pict>
      </w:r>
    </w:p>
    <w:p w14:paraId="57A2CE84" w14:textId="77777777" w:rsidR="00670B76" w:rsidRPr="00670B76" w:rsidRDefault="00670B76" w:rsidP="00670B76">
      <w:pPr>
        <w:ind w:left="720"/>
        <w:rPr>
          <w:rFonts w:cs="ADLaM Display"/>
          <w:b/>
          <w:bCs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  <w:highlight w:val="darkYellow"/>
        </w:rPr>
        <w:t>5. EnumSet</w:t>
      </w:r>
    </w:p>
    <w:p w14:paraId="1BD97FED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Description:</w:t>
      </w:r>
      <w:r w:rsidRPr="00670B76">
        <w:rPr>
          <w:rFonts w:cs="ADLaM Display"/>
          <w:sz w:val="24"/>
          <w:szCs w:val="24"/>
        </w:rPr>
        <w:br/>
        <w:t>A specialized implementation for enum types, which provides a highly efficient way to store enum constants.</w:t>
      </w:r>
    </w:p>
    <w:p w14:paraId="020D5A5A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Key Features:</w:t>
      </w:r>
    </w:p>
    <w:p w14:paraId="554FEB76" w14:textId="77777777" w:rsidR="00670B76" w:rsidRPr="00670B76" w:rsidRDefault="00670B76" w:rsidP="00670B76">
      <w:pPr>
        <w:numPr>
          <w:ilvl w:val="0"/>
          <w:numId w:val="18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Highly Efficient:</w:t>
      </w:r>
      <w:r w:rsidRPr="00670B76">
        <w:rPr>
          <w:rFonts w:cs="ADLaM Display"/>
          <w:sz w:val="24"/>
          <w:szCs w:val="24"/>
        </w:rPr>
        <w:t xml:space="preserve"> Uses a bit-vector internally for storage, making it compact and fast.</w:t>
      </w:r>
    </w:p>
    <w:p w14:paraId="7608F39F" w14:textId="77777777" w:rsidR="00670B76" w:rsidRPr="00670B76" w:rsidRDefault="00670B76" w:rsidP="00670B76">
      <w:pPr>
        <w:numPr>
          <w:ilvl w:val="0"/>
          <w:numId w:val="18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Range Support:</w:t>
      </w:r>
      <w:r w:rsidRPr="00670B76">
        <w:rPr>
          <w:rFonts w:cs="ADLaM Display"/>
          <w:sz w:val="24"/>
          <w:szCs w:val="24"/>
        </w:rPr>
        <w:t xml:space="preserve"> Supports operations like ranges (allOf, range, etc.).</w:t>
      </w:r>
    </w:p>
    <w:p w14:paraId="5076FEDE" w14:textId="77777777" w:rsidR="00670B76" w:rsidRPr="00670B76" w:rsidRDefault="00670B76" w:rsidP="00670B76">
      <w:pPr>
        <w:numPr>
          <w:ilvl w:val="0"/>
          <w:numId w:val="18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lastRenderedPageBreak/>
        <w:t>No Null Elements:</w:t>
      </w:r>
      <w:r w:rsidRPr="00670B76">
        <w:rPr>
          <w:rFonts w:cs="ADLaM Display"/>
          <w:sz w:val="24"/>
          <w:szCs w:val="24"/>
        </w:rPr>
        <w:t xml:space="preserve"> Does not allow null values.</w:t>
      </w:r>
    </w:p>
    <w:p w14:paraId="001C57E7" w14:textId="77777777" w:rsidR="00670B76" w:rsidRPr="00670B76" w:rsidRDefault="00670B76" w:rsidP="00670B76">
      <w:pPr>
        <w:numPr>
          <w:ilvl w:val="0"/>
          <w:numId w:val="18"/>
        </w:numPr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Type Restriction:</w:t>
      </w:r>
      <w:r w:rsidRPr="00670B76">
        <w:rPr>
          <w:rFonts w:cs="ADLaM Display"/>
          <w:sz w:val="24"/>
          <w:szCs w:val="24"/>
        </w:rPr>
        <w:t xml:space="preserve"> Works only with enum types.</w:t>
      </w:r>
    </w:p>
    <w:p w14:paraId="5A64F6CF" w14:textId="77777777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Limitations:</w:t>
      </w:r>
    </w:p>
    <w:p w14:paraId="6E5D3E63" w14:textId="77777777" w:rsidR="00670B76" w:rsidRPr="00670B76" w:rsidRDefault="00670B76" w:rsidP="00670B76">
      <w:pPr>
        <w:numPr>
          <w:ilvl w:val="0"/>
          <w:numId w:val="19"/>
        </w:numPr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t>Can only store elements of a single enum type.</w:t>
      </w:r>
    </w:p>
    <w:p w14:paraId="0A2F465E" w14:textId="77777777" w:rsidR="00670B76" w:rsidRPr="00670B76" w:rsidRDefault="00670B76" w:rsidP="00670B76">
      <w:pPr>
        <w:numPr>
          <w:ilvl w:val="0"/>
          <w:numId w:val="19"/>
        </w:numPr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t>Not thread-safe; requires manual synchronization for concurrent access.</w:t>
      </w:r>
    </w:p>
    <w:p w14:paraId="52AB34ED" w14:textId="77777777" w:rsidR="00670B76" w:rsidRDefault="00670B76" w:rsidP="00670B76">
      <w:pPr>
        <w:ind w:left="720"/>
        <w:rPr>
          <w:rFonts w:cs="ADLaM Display"/>
          <w:b/>
          <w:bCs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Usage Example:</w:t>
      </w:r>
    </w:p>
    <w:p w14:paraId="553A333E" w14:textId="5534DBF2" w:rsidR="00670B76" w:rsidRP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sz w:val="24"/>
          <w:szCs w:val="24"/>
        </w:rPr>
        <w:drawing>
          <wp:inline distT="0" distB="0" distL="0" distR="0" wp14:anchorId="1DCBB17C" wp14:editId="2A64AA34">
            <wp:extent cx="4509655" cy="803218"/>
            <wp:effectExtent l="0" t="0" r="5715" b="0"/>
            <wp:docPr id="6111992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925" name="Picture 1" descr="A computer screen with blue text&#10;&#10;Description automatically generated"/>
                    <pic:cNvPicPr/>
                  </pic:nvPicPr>
                  <pic:blipFill rotWithShape="1">
                    <a:blip r:embed="rId8"/>
                    <a:srcRect l="10398" t="35304" r="10887" b="30851"/>
                    <a:stretch/>
                  </pic:blipFill>
                  <pic:spPr bwMode="auto">
                    <a:xfrm>
                      <a:off x="0" y="0"/>
                      <a:ext cx="4511597" cy="80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2714F" w14:textId="77777777" w:rsidR="00670B76" w:rsidRDefault="00670B76" w:rsidP="00670B76">
      <w:pPr>
        <w:ind w:left="720"/>
        <w:rPr>
          <w:rFonts w:cs="ADLaM Display"/>
          <w:sz w:val="24"/>
          <w:szCs w:val="24"/>
        </w:rPr>
      </w:pPr>
      <w:r w:rsidRPr="00670B76">
        <w:rPr>
          <w:rFonts w:cs="ADLaM Display"/>
          <w:b/>
          <w:bCs/>
          <w:sz w:val="24"/>
          <w:szCs w:val="24"/>
        </w:rPr>
        <w:t>Common Use Case:</w:t>
      </w:r>
      <w:r w:rsidRPr="00670B76">
        <w:rPr>
          <w:rFonts w:cs="ADLaM Display"/>
          <w:sz w:val="24"/>
          <w:szCs w:val="24"/>
        </w:rPr>
        <w:br/>
        <w:t>When working with enum constants and need high performance.</w:t>
      </w:r>
    </w:p>
    <w:p w14:paraId="574FFBCE" w14:textId="2735E5C8" w:rsidR="001E5DFE" w:rsidRPr="00670B76" w:rsidRDefault="007A069A" w:rsidP="001E5DFE">
      <w:pPr>
        <w:ind w:left="720"/>
        <w:rPr>
          <w:rFonts w:cs="ADLaM Display"/>
          <w:sz w:val="24"/>
          <w:szCs w:val="24"/>
        </w:rPr>
      </w:pPr>
      <w:r>
        <w:rPr>
          <w:rFonts w:cs="ADLaM Display"/>
          <w:sz w:val="24"/>
          <w:szCs w:val="24"/>
        </w:rPr>
        <w:t>========================================================</w:t>
      </w:r>
      <w:r w:rsidR="001E5DFE">
        <w:rPr>
          <w:rFonts w:cs="ADLaM Display"/>
          <w:sz w:val="24"/>
          <w:szCs w:val="24"/>
        </w:rPr>
        <w:t>========</w:t>
      </w:r>
    </w:p>
    <w:p w14:paraId="3F45539E" w14:textId="77777777" w:rsidR="00B35E9E" w:rsidRPr="00B35E9E" w:rsidRDefault="00B35E9E" w:rsidP="00B35E9E">
      <w:pPr>
        <w:rPr>
          <w:rFonts w:cs="ADLaM Display"/>
          <w:b/>
          <w:bCs/>
          <w:sz w:val="32"/>
          <w:szCs w:val="32"/>
        </w:rPr>
      </w:pPr>
      <w:r w:rsidRPr="00B35E9E">
        <w:rPr>
          <w:rFonts w:cs="ADLaM Display"/>
          <w:b/>
          <w:bCs/>
          <w:sz w:val="32"/>
          <w:szCs w:val="32"/>
          <w:highlight w:val="red"/>
        </w:rPr>
        <w:t>Advanced Features</w:t>
      </w:r>
    </w:p>
    <w:p w14:paraId="61A5AA0A" w14:textId="77777777" w:rsidR="00B35E9E" w:rsidRPr="00B35E9E" w:rsidRDefault="00B35E9E" w:rsidP="00B35E9E">
      <w:pPr>
        <w:numPr>
          <w:ilvl w:val="0"/>
          <w:numId w:val="20"/>
        </w:numPr>
        <w:rPr>
          <w:rFonts w:cs="ADLaM Display"/>
          <w:sz w:val="24"/>
          <w:szCs w:val="24"/>
        </w:rPr>
      </w:pPr>
      <w:r w:rsidRPr="00B35E9E">
        <w:rPr>
          <w:rFonts w:cs="ADLaM Display"/>
          <w:b/>
          <w:bCs/>
          <w:sz w:val="24"/>
          <w:szCs w:val="24"/>
        </w:rPr>
        <w:t>Custom Sorting in TreeSet:</w:t>
      </w:r>
    </w:p>
    <w:p w14:paraId="2B793313" w14:textId="77777777" w:rsidR="00B35E9E" w:rsidRDefault="00B35E9E" w:rsidP="00B35E9E">
      <w:pPr>
        <w:numPr>
          <w:ilvl w:val="1"/>
          <w:numId w:val="20"/>
        </w:numPr>
        <w:rPr>
          <w:rFonts w:cs="ADLaM Display"/>
          <w:sz w:val="24"/>
          <w:szCs w:val="24"/>
        </w:rPr>
      </w:pPr>
      <w:r w:rsidRPr="00B35E9E">
        <w:rPr>
          <w:rFonts w:cs="ADLaM Display"/>
          <w:sz w:val="24"/>
          <w:szCs w:val="24"/>
        </w:rPr>
        <w:t>Use a Comparator for custom ordering.</w:t>
      </w:r>
    </w:p>
    <w:p w14:paraId="2837ABAF" w14:textId="4DECE457" w:rsidR="00B35E9E" w:rsidRPr="00B35E9E" w:rsidRDefault="00B35E9E" w:rsidP="00B35E9E">
      <w:pPr>
        <w:rPr>
          <w:rFonts w:cs="ADLaM Display"/>
          <w:sz w:val="24"/>
          <w:szCs w:val="24"/>
        </w:rPr>
      </w:pPr>
      <w:r w:rsidRPr="00B35E9E">
        <w:rPr>
          <w:rFonts w:cs="ADLaM Display"/>
          <w:sz w:val="24"/>
          <w:szCs w:val="24"/>
        </w:rPr>
        <w:drawing>
          <wp:inline distT="0" distB="0" distL="0" distR="0" wp14:anchorId="5A0D0B12" wp14:editId="416E980B">
            <wp:extent cx="4779818" cy="650801"/>
            <wp:effectExtent l="0" t="0" r="1905" b="0"/>
            <wp:docPr id="4877573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7350" name="Picture 1" descr="A computer screen shot of a black screen&#10;&#10;Description automatically generated"/>
                    <pic:cNvPicPr/>
                  </pic:nvPicPr>
                  <pic:blipFill rotWithShape="1">
                    <a:blip r:embed="rId9"/>
                    <a:srcRect l="7984" t="34643" r="8537" b="32113"/>
                    <a:stretch/>
                  </pic:blipFill>
                  <pic:spPr bwMode="auto">
                    <a:xfrm>
                      <a:off x="0" y="0"/>
                      <a:ext cx="4784633" cy="65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FDC50" w14:textId="77777777" w:rsidR="00B35E9E" w:rsidRPr="00B35E9E" w:rsidRDefault="00B35E9E" w:rsidP="00B35E9E">
      <w:pPr>
        <w:numPr>
          <w:ilvl w:val="0"/>
          <w:numId w:val="20"/>
        </w:numPr>
        <w:rPr>
          <w:rFonts w:cs="ADLaM Display"/>
          <w:sz w:val="24"/>
          <w:szCs w:val="24"/>
        </w:rPr>
      </w:pPr>
      <w:r w:rsidRPr="00B35E9E">
        <w:rPr>
          <w:rFonts w:cs="ADLaM Display"/>
          <w:b/>
          <w:bCs/>
          <w:sz w:val="24"/>
          <w:szCs w:val="24"/>
        </w:rPr>
        <w:t>Thread-Safe Variants:</w:t>
      </w:r>
    </w:p>
    <w:p w14:paraId="2963BD35" w14:textId="77777777" w:rsidR="00B35E9E" w:rsidRPr="00B35E9E" w:rsidRDefault="00B35E9E" w:rsidP="00B35E9E">
      <w:pPr>
        <w:numPr>
          <w:ilvl w:val="1"/>
          <w:numId w:val="20"/>
        </w:numPr>
        <w:rPr>
          <w:rFonts w:cs="ADLaM Display"/>
          <w:sz w:val="24"/>
          <w:szCs w:val="24"/>
        </w:rPr>
      </w:pPr>
      <w:r w:rsidRPr="00B35E9E">
        <w:rPr>
          <w:rFonts w:cs="ADLaM Display"/>
          <w:sz w:val="24"/>
          <w:szCs w:val="24"/>
        </w:rPr>
        <w:t>Use Collections.synchronizedSet to wrap a Set for thread-safe operations:</w:t>
      </w:r>
    </w:p>
    <w:p w14:paraId="1321B2C8" w14:textId="77777777" w:rsidR="00B35E9E" w:rsidRPr="00B35E9E" w:rsidRDefault="00B35E9E" w:rsidP="00B35E9E">
      <w:pPr>
        <w:rPr>
          <w:rFonts w:cs="ADLaM Display"/>
          <w:sz w:val="24"/>
          <w:szCs w:val="24"/>
        </w:rPr>
      </w:pPr>
      <w:r w:rsidRPr="00B35E9E">
        <w:rPr>
          <w:rFonts w:cs="ADLaM Display"/>
          <w:sz w:val="24"/>
          <w:szCs w:val="24"/>
          <w:highlight w:val="yellow"/>
        </w:rPr>
        <w:t>Set&lt;String&gt; synchronizedSet = Collections.synchronizedSet(new HashSet&lt;&gt;());</w:t>
      </w:r>
    </w:p>
    <w:p w14:paraId="0ED44E1E" w14:textId="77777777" w:rsidR="00B35E9E" w:rsidRPr="00B35E9E" w:rsidRDefault="00B35E9E" w:rsidP="00B35E9E">
      <w:pPr>
        <w:numPr>
          <w:ilvl w:val="0"/>
          <w:numId w:val="20"/>
        </w:numPr>
        <w:rPr>
          <w:rFonts w:cs="ADLaM Display"/>
          <w:sz w:val="24"/>
          <w:szCs w:val="24"/>
        </w:rPr>
      </w:pPr>
      <w:r w:rsidRPr="00B35E9E">
        <w:rPr>
          <w:rFonts w:cs="ADLaM Display"/>
          <w:b/>
          <w:bCs/>
          <w:sz w:val="24"/>
          <w:szCs w:val="24"/>
        </w:rPr>
        <w:t>Iterators:</w:t>
      </w:r>
    </w:p>
    <w:p w14:paraId="01C595DE" w14:textId="77777777" w:rsidR="00B35E9E" w:rsidRPr="00B35E9E" w:rsidRDefault="00B35E9E" w:rsidP="00B35E9E">
      <w:pPr>
        <w:numPr>
          <w:ilvl w:val="1"/>
          <w:numId w:val="20"/>
        </w:numPr>
        <w:rPr>
          <w:rFonts w:cs="ADLaM Display"/>
          <w:sz w:val="24"/>
          <w:szCs w:val="24"/>
        </w:rPr>
      </w:pPr>
      <w:r w:rsidRPr="00B35E9E">
        <w:rPr>
          <w:rFonts w:cs="ADLaM Display"/>
          <w:sz w:val="24"/>
          <w:szCs w:val="24"/>
        </w:rPr>
        <w:t>Use iterators for traversing sets safely.</w:t>
      </w:r>
    </w:p>
    <w:p w14:paraId="13C0F760" w14:textId="0B6D06E6" w:rsidR="00B35E9E" w:rsidRDefault="00B35E9E" w:rsidP="00AD4C77">
      <w:pPr>
        <w:rPr>
          <w:rFonts w:cs="ADLaM Display"/>
          <w:sz w:val="24"/>
          <w:szCs w:val="24"/>
        </w:rPr>
      </w:pPr>
      <w:r w:rsidRPr="00B35E9E">
        <w:rPr>
          <w:rFonts w:cs="ADLaM Display"/>
          <w:sz w:val="24"/>
          <w:szCs w:val="24"/>
        </w:rPr>
        <w:drawing>
          <wp:inline distT="0" distB="0" distL="0" distR="0" wp14:anchorId="70AE5116" wp14:editId="6A69A749">
            <wp:extent cx="4329545" cy="879432"/>
            <wp:effectExtent l="0" t="0" r="0" b="0"/>
            <wp:docPr id="10954069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06965" name="Picture 1" descr="A screen shot of a computer code&#10;&#10;Description automatically generated"/>
                    <pic:cNvPicPr/>
                  </pic:nvPicPr>
                  <pic:blipFill rotWithShape="1">
                    <a:blip r:embed="rId10"/>
                    <a:srcRect l="11610" t="37136" r="12804" b="32816"/>
                    <a:stretch/>
                  </pic:blipFill>
                  <pic:spPr bwMode="auto">
                    <a:xfrm>
                      <a:off x="0" y="0"/>
                      <a:ext cx="4332285" cy="87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20BFD" w14:textId="3BC094F0" w:rsidR="00F8471D" w:rsidRDefault="00F8471D" w:rsidP="00AD4C77">
      <w:pPr>
        <w:rPr>
          <w:rFonts w:cs="ADLaM Display"/>
          <w:sz w:val="24"/>
          <w:szCs w:val="24"/>
        </w:rPr>
      </w:pPr>
    </w:p>
    <w:p w14:paraId="69828840" w14:textId="77777777" w:rsidR="004D3B0A" w:rsidRDefault="004D3B0A" w:rsidP="00AD4C77">
      <w:pPr>
        <w:rPr>
          <w:rFonts w:cs="ADLaM Display"/>
          <w:sz w:val="24"/>
          <w:szCs w:val="24"/>
        </w:rPr>
      </w:pPr>
    </w:p>
    <w:p w14:paraId="7A097DAA" w14:textId="77777777" w:rsidR="004D3B0A" w:rsidRDefault="004D3B0A" w:rsidP="00AD4C77">
      <w:pPr>
        <w:rPr>
          <w:rFonts w:cs="ADLaM Display"/>
          <w:sz w:val="24"/>
          <w:szCs w:val="24"/>
        </w:rPr>
      </w:pPr>
    </w:p>
    <w:p w14:paraId="42093E1F" w14:textId="7B52608B" w:rsidR="004D3B0A" w:rsidRDefault="004D3B0A" w:rsidP="00AD4C77">
      <w:pPr>
        <w:rPr>
          <w:rFonts w:ascii="ADLaM Display" w:hAnsi="ADLaM Display" w:cs="ADLaM Display"/>
          <w:sz w:val="36"/>
          <w:szCs w:val="36"/>
        </w:rPr>
      </w:pPr>
      <w:r w:rsidRPr="004D3B0A">
        <w:rPr>
          <w:rFonts w:ascii="ADLaM Display" w:hAnsi="ADLaM Display" w:cs="ADLaM Display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0B7A04D" wp14:editId="0E4D40B7">
            <wp:simplePos x="0" y="0"/>
            <wp:positionH relativeFrom="column">
              <wp:posOffset>-117764</wp:posOffset>
            </wp:positionH>
            <wp:positionV relativeFrom="paragraph">
              <wp:posOffset>491894</wp:posOffset>
            </wp:positionV>
            <wp:extent cx="5731510" cy="3793490"/>
            <wp:effectExtent l="0" t="0" r="2540" b="0"/>
            <wp:wrapSquare wrapText="bothSides"/>
            <wp:docPr id="78058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324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B0A">
        <w:rPr>
          <w:rFonts w:ascii="ADLaM Display" w:hAnsi="ADLaM Display" w:cs="ADLaM Display"/>
          <w:sz w:val="36"/>
          <w:szCs w:val="36"/>
        </w:rPr>
        <w:t>Overview</w:t>
      </w:r>
    </w:p>
    <w:p w14:paraId="3386B5B3" w14:textId="77777777" w:rsidR="004D3B0A" w:rsidRDefault="004D3B0A" w:rsidP="00AD4C77">
      <w:pPr>
        <w:rPr>
          <w:rFonts w:ascii="ADLaM Display" w:hAnsi="ADLaM Display" w:cs="ADLaM Display"/>
          <w:sz w:val="36"/>
          <w:szCs w:val="36"/>
        </w:rPr>
      </w:pPr>
    </w:p>
    <w:p w14:paraId="69EFF65C" w14:textId="77777777" w:rsidR="004D3B0A" w:rsidRPr="004D3B0A" w:rsidRDefault="004D3B0A" w:rsidP="004D3B0A">
      <w:p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Key Points:</w:t>
      </w:r>
    </w:p>
    <w:p w14:paraId="35CB198A" w14:textId="77777777" w:rsidR="004D3B0A" w:rsidRPr="004D3B0A" w:rsidRDefault="004D3B0A" w:rsidP="004D3B0A">
      <w:pPr>
        <w:numPr>
          <w:ilvl w:val="0"/>
          <w:numId w:val="21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Space Complexity:</w:t>
      </w:r>
      <w:r w:rsidRPr="004D3B0A">
        <w:rPr>
          <w:rFonts w:cs="ADLaM Display"/>
          <w:sz w:val="24"/>
          <w:szCs w:val="24"/>
        </w:rPr>
        <w:t xml:space="preserve"> All three data structures have linear space complexity, meaning the space required grows linearly with the number of elements.</w:t>
      </w:r>
    </w:p>
    <w:p w14:paraId="4B9F8F1C" w14:textId="77777777" w:rsidR="004D3B0A" w:rsidRPr="004D3B0A" w:rsidRDefault="004D3B0A" w:rsidP="004D3B0A">
      <w:pPr>
        <w:numPr>
          <w:ilvl w:val="0"/>
          <w:numId w:val="21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Time Complexity:</w:t>
      </w:r>
      <w:r w:rsidRPr="004D3B0A">
        <w:rPr>
          <w:rFonts w:cs="ADLaM Display"/>
          <w:sz w:val="24"/>
          <w:szCs w:val="24"/>
        </w:rPr>
        <w:t xml:space="preserve"> </w:t>
      </w:r>
    </w:p>
    <w:p w14:paraId="4342060E" w14:textId="77777777" w:rsidR="004D3B0A" w:rsidRPr="004D3B0A" w:rsidRDefault="004D3B0A" w:rsidP="004D3B0A">
      <w:pPr>
        <w:numPr>
          <w:ilvl w:val="1"/>
          <w:numId w:val="21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HashSet:</w:t>
      </w:r>
      <w:r w:rsidRPr="004D3B0A">
        <w:rPr>
          <w:rFonts w:cs="ADLaM Display"/>
          <w:sz w:val="24"/>
          <w:szCs w:val="24"/>
        </w:rPr>
        <w:t xml:space="preserve"> Offers constant-time average performance for basic operations due to its hash table implementation.</w:t>
      </w:r>
    </w:p>
    <w:p w14:paraId="56EF1B9B" w14:textId="77777777" w:rsidR="004D3B0A" w:rsidRPr="004D3B0A" w:rsidRDefault="004D3B0A" w:rsidP="004D3B0A">
      <w:pPr>
        <w:numPr>
          <w:ilvl w:val="1"/>
          <w:numId w:val="21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TreeSet:</w:t>
      </w:r>
      <w:r w:rsidRPr="004D3B0A">
        <w:rPr>
          <w:rFonts w:cs="ADLaM Display"/>
          <w:sz w:val="24"/>
          <w:szCs w:val="24"/>
        </w:rPr>
        <w:t xml:space="preserve"> Provides logarithmic time complexity for operations, making it efficient for sorted operations and range queries.</w:t>
      </w:r>
    </w:p>
    <w:p w14:paraId="2E02DEF4" w14:textId="77777777" w:rsidR="004D3B0A" w:rsidRPr="004D3B0A" w:rsidRDefault="004D3B0A" w:rsidP="004D3B0A">
      <w:pPr>
        <w:numPr>
          <w:ilvl w:val="1"/>
          <w:numId w:val="21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LinkedHashSet:</w:t>
      </w:r>
      <w:r w:rsidRPr="004D3B0A">
        <w:rPr>
          <w:rFonts w:cs="ADLaM Display"/>
          <w:sz w:val="24"/>
          <w:szCs w:val="24"/>
        </w:rPr>
        <w:t xml:space="preserve"> Combines the advantages of both HashSet and LinkedLists, providing constant-time average performance for basic operations while maintaining insertion order.</w:t>
      </w:r>
    </w:p>
    <w:p w14:paraId="3F3001B8" w14:textId="77777777" w:rsidR="004D3B0A" w:rsidRPr="004D3B0A" w:rsidRDefault="004D3B0A" w:rsidP="004D3B0A">
      <w:p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Choosing the Right Set:</w:t>
      </w:r>
    </w:p>
    <w:p w14:paraId="2FBEC9D5" w14:textId="77777777" w:rsidR="004D3B0A" w:rsidRPr="004D3B0A" w:rsidRDefault="004D3B0A" w:rsidP="004D3B0A">
      <w:pPr>
        <w:numPr>
          <w:ilvl w:val="0"/>
          <w:numId w:val="22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HashSet:</w:t>
      </w:r>
      <w:r w:rsidRPr="004D3B0A">
        <w:rPr>
          <w:rFonts w:cs="ADLaM Display"/>
          <w:sz w:val="24"/>
          <w:szCs w:val="24"/>
        </w:rPr>
        <w:t xml:space="preserve"> Ideal for scenarios where you need fast lookup, insertion, and deletion, and don't care about the order of elements.</w:t>
      </w:r>
    </w:p>
    <w:p w14:paraId="4551CFFD" w14:textId="77777777" w:rsidR="004D3B0A" w:rsidRPr="004D3B0A" w:rsidRDefault="004D3B0A" w:rsidP="004D3B0A">
      <w:pPr>
        <w:numPr>
          <w:ilvl w:val="0"/>
          <w:numId w:val="22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t>TreeSet:</w:t>
      </w:r>
      <w:r w:rsidRPr="004D3B0A">
        <w:rPr>
          <w:rFonts w:cs="ADLaM Display"/>
          <w:sz w:val="24"/>
          <w:szCs w:val="24"/>
        </w:rPr>
        <w:t xml:space="preserve"> Suitable for scenarios where you need elements to be sorted and efficiently retrieve elements within a specific range.</w:t>
      </w:r>
    </w:p>
    <w:p w14:paraId="6EA4EE0E" w14:textId="77777777" w:rsidR="004D3B0A" w:rsidRPr="004D3B0A" w:rsidRDefault="004D3B0A" w:rsidP="004D3B0A">
      <w:pPr>
        <w:numPr>
          <w:ilvl w:val="0"/>
          <w:numId w:val="22"/>
        </w:numPr>
        <w:rPr>
          <w:rFonts w:cs="ADLaM Display"/>
          <w:sz w:val="24"/>
          <w:szCs w:val="24"/>
        </w:rPr>
      </w:pPr>
      <w:r w:rsidRPr="004D3B0A">
        <w:rPr>
          <w:rFonts w:cs="ADLaM Display"/>
          <w:b/>
          <w:bCs/>
          <w:sz w:val="24"/>
          <w:szCs w:val="24"/>
        </w:rPr>
        <w:lastRenderedPageBreak/>
        <w:t>LinkedHashSet:</w:t>
      </w:r>
      <w:r w:rsidRPr="004D3B0A">
        <w:rPr>
          <w:rFonts w:cs="ADLaM Display"/>
          <w:sz w:val="24"/>
          <w:szCs w:val="24"/>
        </w:rPr>
        <w:t xml:space="preserve"> Useful when you need to maintain the insertion order of elements while still benefiting from efficient operations.</w:t>
      </w:r>
    </w:p>
    <w:p w14:paraId="1BCD928E" w14:textId="77777777" w:rsidR="004D3B0A" w:rsidRDefault="004D3B0A" w:rsidP="00AD4C77">
      <w:pPr>
        <w:rPr>
          <w:rFonts w:ascii="ADLaM Display" w:hAnsi="ADLaM Display" w:cs="ADLaM Display"/>
          <w:sz w:val="36"/>
          <w:szCs w:val="36"/>
        </w:rPr>
      </w:pPr>
    </w:p>
    <w:p w14:paraId="093886ED" w14:textId="08C6C769" w:rsidR="004D3B0A" w:rsidRPr="004D3B0A" w:rsidRDefault="007961EC" w:rsidP="00AD4C77">
      <w:pPr>
        <w:rPr>
          <w:rFonts w:ascii="ADLaM Display" w:hAnsi="ADLaM Display" w:cs="ADLaM Display"/>
          <w:sz w:val="36"/>
          <w:szCs w:val="36"/>
        </w:rPr>
      </w:pPr>
      <w:r w:rsidRPr="007961EC">
        <w:rPr>
          <w:rFonts w:ascii="ADLaM Display" w:hAnsi="ADLaM Display" w:cs="ADLaM Display"/>
          <w:sz w:val="36"/>
          <w:szCs w:val="36"/>
        </w:rPr>
        <w:drawing>
          <wp:inline distT="0" distB="0" distL="0" distR="0" wp14:anchorId="4CDCABDC" wp14:editId="76A59358">
            <wp:extent cx="5731510" cy="2335530"/>
            <wp:effectExtent l="0" t="0" r="2540" b="7620"/>
            <wp:docPr id="762659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93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0A" w:rsidRPr="004D3B0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C8B4C" w14:textId="77777777" w:rsidR="005F12FE" w:rsidRDefault="005F12FE" w:rsidP="00441054">
      <w:pPr>
        <w:spacing w:after="0" w:line="240" w:lineRule="auto"/>
      </w:pPr>
      <w:r>
        <w:separator/>
      </w:r>
    </w:p>
  </w:endnote>
  <w:endnote w:type="continuationSeparator" w:id="0">
    <w:p w14:paraId="2F054E20" w14:textId="77777777" w:rsidR="005F12FE" w:rsidRDefault="005F12FE" w:rsidP="0044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423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D3D73" w14:textId="46CE5681" w:rsidR="00441054" w:rsidRDefault="004410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49B9C" w14:textId="77777777" w:rsidR="00441054" w:rsidRDefault="00441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43FDC" w14:textId="77777777" w:rsidR="005F12FE" w:rsidRDefault="005F12FE" w:rsidP="00441054">
      <w:pPr>
        <w:spacing w:after="0" w:line="240" w:lineRule="auto"/>
      </w:pPr>
      <w:r>
        <w:separator/>
      </w:r>
    </w:p>
  </w:footnote>
  <w:footnote w:type="continuationSeparator" w:id="0">
    <w:p w14:paraId="6E2DA46C" w14:textId="77777777" w:rsidR="005F12FE" w:rsidRDefault="005F12FE" w:rsidP="0044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714D8"/>
    <w:multiLevelType w:val="multilevel"/>
    <w:tmpl w:val="B074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4CDF"/>
    <w:multiLevelType w:val="multilevel"/>
    <w:tmpl w:val="81A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A306D"/>
    <w:multiLevelType w:val="multilevel"/>
    <w:tmpl w:val="D15E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11103"/>
    <w:multiLevelType w:val="hybridMultilevel"/>
    <w:tmpl w:val="9594D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B05AB"/>
    <w:multiLevelType w:val="multilevel"/>
    <w:tmpl w:val="5C2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8334A"/>
    <w:multiLevelType w:val="multilevel"/>
    <w:tmpl w:val="B66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B3E73"/>
    <w:multiLevelType w:val="multilevel"/>
    <w:tmpl w:val="F32EB5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448D9"/>
    <w:multiLevelType w:val="multilevel"/>
    <w:tmpl w:val="F27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261B0"/>
    <w:multiLevelType w:val="multilevel"/>
    <w:tmpl w:val="B1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D06F1"/>
    <w:multiLevelType w:val="multilevel"/>
    <w:tmpl w:val="F0D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A3976"/>
    <w:multiLevelType w:val="multilevel"/>
    <w:tmpl w:val="5FD2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62DB2"/>
    <w:multiLevelType w:val="multilevel"/>
    <w:tmpl w:val="661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B543E"/>
    <w:multiLevelType w:val="multilevel"/>
    <w:tmpl w:val="2D9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83840"/>
    <w:multiLevelType w:val="multilevel"/>
    <w:tmpl w:val="82F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11052"/>
    <w:multiLevelType w:val="multilevel"/>
    <w:tmpl w:val="B7FCBE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73395"/>
    <w:multiLevelType w:val="multilevel"/>
    <w:tmpl w:val="3EE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D1A14"/>
    <w:multiLevelType w:val="multilevel"/>
    <w:tmpl w:val="5BB4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806AA"/>
    <w:multiLevelType w:val="multilevel"/>
    <w:tmpl w:val="923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D38C9"/>
    <w:multiLevelType w:val="multilevel"/>
    <w:tmpl w:val="575018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42868"/>
    <w:multiLevelType w:val="multilevel"/>
    <w:tmpl w:val="CC7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3042F"/>
    <w:multiLevelType w:val="multilevel"/>
    <w:tmpl w:val="43B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779BF"/>
    <w:multiLevelType w:val="multilevel"/>
    <w:tmpl w:val="C604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400125">
    <w:abstractNumId w:val="12"/>
  </w:num>
  <w:num w:numId="2" w16cid:durableId="1352683624">
    <w:abstractNumId w:val="15"/>
  </w:num>
  <w:num w:numId="3" w16cid:durableId="694429563">
    <w:abstractNumId w:val="20"/>
  </w:num>
  <w:num w:numId="4" w16cid:durableId="1548301265">
    <w:abstractNumId w:val="14"/>
  </w:num>
  <w:num w:numId="5" w16cid:durableId="1881091657">
    <w:abstractNumId w:val="2"/>
  </w:num>
  <w:num w:numId="6" w16cid:durableId="1761565212">
    <w:abstractNumId w:val="18"/>
  </w:num>
  <w:num w:numId="7" w16cid:durableId="2063090820">
    <w:abstractNumId w:val="0"/>
  </w:num>
  <w:num w:numId="8" w16cid:durableId="412554696">
    <w:abstractNumId w:val="6"/>
  </w:num>
  <w:num w:numId="9" w16cid:durableId="1157500905">
    <w:abstractNumId w:val="17"/>
  </w:num>
  <w:num w:numId="10" w16cid:durableId="1920402399">
    <w:abstractNumId w:val="3"/>
  </w:num>
  <w:num w:numId="11" w16cid:durableId="1354460615">
    <w:abstractNumId w:val="11"/>
  </w:num>
  <w:num w:numId="12" w16cid:durableId="1078136056">
    <w:abstractNumId w:val="8"/>
  </w:num>
  <w:num w:numId="13" w16cid:durableId="1786850351">
    <w:abstractNumId w:val="9"/>
  </w:num>
  <w:num w:numId="14" w16cid:durableId="327249805">
    <w:abstractNumId w:val="5"/>
  </w:num>
  <w:num w:numId="15" w16cid:durableId="2012834246">
    <w:abstractNumId w:val="7"/>
  </w:num>
  <w:num w:numId="16" w16cid:durableId="1708527562">
    <w:abstractNumId w:val="10"/>
  </w:num>
  <w:num w:numId="17" w16cid:durableId="1448350773">
    <w:abstractNumId w:val="19"/>
  </w:num>
  <w:num w:numId="18" w16cid:durableId="771702378">
    <w:abstractNumId w:val="13"/>
  </w:num>
  <w:num w:numId="19" w16cid:durableId="1596665556">
    <w:abstractNumId w:val="4"/>
  </w:num>
  <w:num w:numId="20" w16cid:durableId="59834386">
    <w:abstractNumId w:val="16"/>
  </w:num>
  <w:num w:numId="21" w16cid:durableId="526909956">
    <w:abstractNumId w:val="1"/>
  </w:num>
  <w:num w:numId="22" w16cid:durableId="4433522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77"/>
    <w:rsid w:val="001E5DFE"/>
    <w:rsid w:val="0034408A"/>
    <w:rsid w:val="00404AC0"/>
    <w:rsid w:val="00441054"/>
    <w:rsid w:val="004D3B0A"/>
    <w:rsid w:val="005F12FE"/>
    <w:rsid w:val="00670B76"/>
    <w:rsid w:val="007961EC"/>
    <w:rsid w:val="007A069A"/>
    <w:rsid w:val="00AB101D"/>
    <w:rsid w:val="00AD4C77"/>
    <w:rsid w:val="00B35E9E"/>
    <w:rsid w:val="00C1473E"/>
    <w:rsid w:val="00C33881"/>
    <w:rsid w:val="00C80F83"/>
    <w:rsid w:val="00CD395C"/>
    <w:rsid w:val="00CE46D2"/>
    <w:rsid w:val="00D01AE5"/>
    <w:rsid w:val="00F34703"/>
    <w:rsid w:val="00F8471D"/>
    <w:rsid w:val="00F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194B0"/>
  <w15:chartTrackingRefBased/>
  <w15:docId w15:val="{E5B62BD5-454A-4833-B179-E37E346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C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054"/>
  </w:style>
  <w:style w:type="paragraph" w:styleId="Footer">
    <w:name w:val="footer"/>
    <w:basedOn w:val="Normal"/>
    <w:link w:val="FooterChar"/>
    <w:uiPriority w:val="99"/>
    <w:unhideWhenUsed/>
    <w:rsid w:val="0044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987</Words>
  <Characters>5661</Characters>
  <Application>Microsoft Office Word</Application>
  <DocSecurity>0</DocSecurity>
  <Lines>171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 Jimmy</dc:creator>
  <cp:keywords/>
  <dc:description/>
  <cp:lastModifiedBy>Ashin Jimmy</cp:lastModifiedBy>
  <cp:revision>14</cp:revision>
  <dcterms:created xsi:type="dcterms:W3CDTF">2024-12-10T15:49:00Z</dcterms:created>
  <dcterms:modified xsi:type="dcterms:W3CDTF">2024-12-10T23:24:00Z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aa71ebe5-b805-439a-8a7c-ec04379ae4ac</vt:lpwstr>
  </property>
</Properties>
</file>