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F6EF5" w14:textId="4ABBF9C5" w:rsidR="007B5ABE" w:rsidRDefault="007B5ABE" w:rsidP="007B5ABE">
      <w:pPr>
        <w:rPr>
          <w:rStyle w:val="Strong"/>
        </w:rPr>
      </w:pPr>
      <w:r w:rsidRPr="007B5ABE">
        <w:rPr>
          <w:rStyle w:val="Strong"/>
        </w:rPr>
        <w:t>1.Use the ping command to test connectivity from your computer to www.youtube.com and note the average response time.</w:t>
      </w:r>
    </w:p>
    <w:p w14:paraId="3091C8EC" w14:textId="3E247BB6" w:rsidR="007B5ABE" w:rsidRDefault="007B5ABE" w:rsidP="007B5ABE">
      <w:pPr>
        <w:rPr>
          <w:rStyle w:val="Strong"/>
        </w:rPr>
      </w:pPr>
      <w:r w:rsidRPr="007B5ABE">
        <w:rPr>
          <w:rStyle w:val="Strong"/>
        </w:rPr>
        <w:drawing>
          <wp:inline distT="0" distB="0" distL="0" distR="0" wp14:anchorId="18AAD9C0" wp14:editId="1AB76E50">
            <wp:extent cx="4203700" cy="2364523"/>
            <wp:effectExtent l="0" t="0" r="6350" b="0"/>
            <wp:docPr id="122780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05123" name=""/>
                    <pic:cNvPicPr/>
                  </pic:nvPicPr>
                  <pic:blipFill>
                    <a:blip r:embed="rId5"/>
                    <a:stretch>
                      <a:fillRect/>
                    </a:stretch>
                  </pic:blipFill>
                  <pic:spPr>
                    <a:xfrm>
                      <a:off x="0" y="0"/>
                      <a:ext cx="4207495" cy="2366657"/>
                    </a:xfrm>
                    <a:prstGeom prst="rect">
                      <a:avLst/>
                    </a:prstGeom>
                  </pic:spPr>
                </pic:pic>
              </a:graphicData>
            </a:graphic>
          </wp:inline>
        </w:drawing>
      </w:r>
    </w:p>
    <w:p w14:paraId="15FBE7BB" w14:textId="32256FF3" w:rsidR="007B5ABE" w:rsidRPr="007B5ABE" w:rsidRDefault="007B5ABE" w:rsidP="007B5ABE">
      <w:pPr>
        <w:rPr>
          <w:rStyle w:val="Strong"/>
        </w:rPr>
      </w:pPr>
      <w:r w:rsidRPr="007B5ABE">
        <w:rPr>
          <w:b/>
          <w:bCs/>
        </w:rPr>
        <w:t xml:space="preserve">The ping test to </w:t>
      </w:r>
      <w:hyperlink r:id="rId6" w:tgtFrame="_new" w:history="1">
        <w:r w:rsidRPr="007B5ABE">
          <w:rPr>
            <w:rStyle w:val="Hyperlink"/>
            <w:b/>
            <w:bCs/>
          </w:rPr>
          <w:t>www.youtube.com</w:t>
        </w:r>
      </w:hyperlink>
      <w:r w:rsidRPr="007B5ABE">
        <w:rPr>
          <w:b/>
          <w:bCs/>
        </w:rPr>
        <w:t xml:space="preserve"> was successful, and the average response time was </w:t>
      </w:r>
      <w:r>
        <w:rPr>
          <w:b/>
          <w:bCs/>
        </w:rPr>
        <w:t>39</w:t>
      </w:r>
      <w:r w:rsidRPr="007B5ABE">
        <w:rPr>
          <w:b/>
          <w:bCs/>
        </w:rPr>
        <w:t xml:space="preserve"> </w:t>
      </w:r>
      <w:proofErr w:type="spellStart"/>
      <w:r w:rsidRPr="007B5ABE">
        <w:rPr>
          <w:b/>
          <w:bCs/>
        </w:rPr>
        <w:t>ms</w:t>
      </w:r>
      <w:proofErr w:type="spellEnd"/>
      <w:r w:rsidRPr="007B5ABE">
        <w:rPr>
          <w:b/>
          <w:bCs/>
        </w:rPr>
        <w:t>.</w:t>
      </w:r>
    </w:p>
    <w:p w14:paraId="4280C447" w14:textId="2869C4E6" w:rsidR="007B5ABE" w:rsidRDefault="007B5ABE" w:rsidP="007B5ABE">
      <w:pPr>
        <w:rPr>
          <w:rStyle w:val="Strong"/>
        </w:rPr>
      </w:pPr>
      <w:r w:rsidRPr="007B5ABE">
        <w:rPr>
          <w:rStyle w:val="Strong"/>
        </w:rPr>
        <w:t>2.Run the traceroute (</w:t>
      </w:r>
      <w:proofErr w:type="spellStart"/>
      <w:r w:rsidRPr="007B5ABE">
        <w:rPr>
          <w:rStyle w:val="Strong"/>
        </w:rPr>
        <w:t>tracert</w:t>
      </w:r>
      <w:proofErr w:type="spellEnd"/>
      <w:r w:rsidRPr="007B5ABE">
        <w:rPr>
          <w:rStyle w:val="Strong"/>
        </w:rPr>
        <w:t xml:space="preserve"> on Windows) command to www.flipkart.com and list all the intermediate hops shown in the </w:t>
      </w:r>
      <w:proofErr w:type="gramStart"/>
      <w:r w:rsidRPr="007B5ABE">
        <w:rPr>
          <w:rStyle w:val="Strong"/>
        </w:rPr>
        <w:t>output.&lt;</w:t>
      </w:r>
      <w:proofErr w:type="spellStart"/>
      <w:proofErr w:type="gramEnd"/>
      <w:r w:rsidRPr="007B5ABE">
        <w:rPr>
          <w:rStyle w:val="Strong"/>
        </w:rPr>
        <w:t>br</w:t>
      </w:r>
      <w:proofErr w:type="spellEnd"/>
      <w:r w:rsidRPr="007B5ABE">
        <w:rPr>
          <w:rStyle w:val="Strong"/>
        </w:rPr>
        <w:t>&gt;&lt;</w:t>
      </w:r>
      <w:proofErr w:type="spellStart"/>
      <w:r w:rsidRPr="007B5ABE">
        <w:rPr>
          <w:rStyle w:val="Strong"/>
        </w:rPr>
        <w:t>br</w:t>
      </w:r>
      <w:proofErr w:type="spellEnd"/>
      <w:r w:rsidRPr="007B5ABE">
        <w:rPr>
          <w:rStyle w:val="Strong"/>
        </w:rPr>
        <w:t>&gt;&lt;</w:t>
      </w:r>
      <w:proofErr w:type="spellStart"/>
      <w:r w:rsidRPr="007B5ABE">
        <w:rPr>
          <w:rStyle w:val="Strong"/>
        </w:rPr>
        <w:t>em</w:t>
      </w:r>
      <w:proofErr w:type="spellEnd"/>
      <w:r w:rsidRPr="007B5ABE">
        <w:rPr>
          <w:rStyle w:val="Strong"/>
        </w:rPr>
        <w:t xml:space="preserve">&gt;&lt;strong&gt;Hint:&lt;/strong&gt; Each hop represents a network device your data passes through to reach the </w:t>
      </w:r>
      <w:proofErr w:type="gramStart"/>
      <w:r w:rsidRPr="007B5ABE">
        <w:rPr>
          <w:rStyle w:val="Strong"/>
        </w:rPr>
        <w:t>destination.&lt;</w:t>
      </w:r>
      <w:proofErr w:type="gramEnd"/>
      <w:r w:rsidRPr="007B5ABE">
        <w:rPr>
          <w:rStyle w:val="Strong"/>
        </w:rPr>
        <w:t>/</w:t>
      </w:r>
      <w:proofErr w:type="spellStart"/>
      <w:r w:rsidRPr="007B5ABE">
        <w:rPr>
          <w:rStyle w:val="Strong"/>
        </w:rPr>
        <w:t>em</w:t>
      </w:r>
      <w:proofErr w:type="spellEnd"/>
      <w:r w:rsidRPr="007B5ABE">
        <w:rPr>
          <w:rStyle w:val="Strong"/>
        </w:rPr>
        <w:t>&gt;</w:t>
      </w:r>
    </w:p>
    <w:p w14:paraId="34CCCEFF" w14:textId="4855477C" w:rsidR="00261D47" w:rsidRDefault="00E158B8" w:rsidP="007B5ABE">
      <w:pPr>
        <w:rPr>
          <w:rStyle w:val="Strong"/>
        </w:rPr>
      </w:pPr>
      <w:r w:rsidRPr="00E158B8">
        <w:rPr>
          <w:rStyle w:val="Strong"/>
        </w:rPr>
        <w:drawing>
          <wp:inline distT="0" distB="0" distL="0" distR="0" wp14:anchorId="0AA4419B" wp14:editId="3EFDA129">
            <wp:extent cx="4070350" cy="2289516"/>
            <wp:effectExtent l="0" t="0" r="6350" b="0"/>
            <wp:docPr id="161262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23699" name=""/>
                    <pic:cNvPicPr/>
                  </pic:nvPicPr>
                  <pic:blipFill>
                    <a:blip r:embed="rId7"/>
                    <a:stretch>
                      <a:fillRect/>
                    </a:stretch>
                  </pic:blipFill>
                  <pic:spPr>
                    <a:xfrm>
                      <a:off x="0" y="0"/>
                      <a:ext cx="4074888" cy="2292068"/>
                    </a:xfrm>
                    <a:prstGeom prst="rect">
                      <a:avLst/>
                    </a:prstGeom>
                  </pic:spPr>
                </pic:pic>
              </a:graphicData>
            </a:graphic>
          </wp:inline>
        </w:drawing>
      </w:r>
    </w:p>
    <w:tbl>
      <w:tblPr>
        <w:tblW w:w="10185" w:type="dxa"/>
        <w:tblInd w:w="113" w:type="dxa"/>
        <w:tblLook w:val="04A0" w:firstRow="1" w:lastRow="0" w:firstColumn="1" w:lastColumn="0" w:noHBand="0" w:noVBand="1"/>
      </w:tblPr>
      <w:tblGrid>
        <w:gridCol w:w="3637"/>
        <w:gridCol w:w="6548"/>
      </w:tblGrid>
      <w:tr w:rsidR="00EC2A2D" w:rsidRPr="00EC2A2D" w14:paraId="0EDA9057" w14:textId="77777777" w:rsidTr="00EC2A2D">
        <w:trPr>
          <w:trHeight w:val="890"/>
        </w:trPr>
        <w:tc>
          <w:tcPr>
            <w:tcW w:w="3637" w:type="dxa"/>
            <w:tcBorders>
              <w:top w:val="single" w:sz="4" w:space="0" w:color="auto"/>
              <w:left w:val="single" w:sz="4" w:space="0" w:color="auto"/>
              <w:bottom w:val="single" w:sz="4" w:space="0" w:color="auto"/>
              <w:right w:val="single" w:sz="4" w:space="0" w:color="auto"/>
            </w:tcBorders>
            <w:vAlign w:val="center"/>
            <w:hideMark/>
          </w:tcPr>
          <w:p w14:paraId="37D9A704" w14:textId="77777777" w:rsidR="00EC2A2D" w:rsidRPr="00EC2A2D" w:rsidRDefault="00EC2A2D" w:rsidP="00EC2A2D">
            <w:pPr>
              <w:spacing w:after="0" w:line="240" w:lineRule="auto"/>
              <w:jc w:val="center"/>
              <w:rPr>
                <w:rFonts w:ascii="Aptos Narrow" w:eastAsia="Times New Roman" w:hAnsi="Aptos Narrow" w:cs="Times New Roman"/>
                <w:b/>
                <w:bCs/>
                <w:color w:val="000000"/>
                <w:kern w:val="0"/>
                <w:lang w:eastAsia="en-IN"/>
                <w14:ligatures w14:val="none"/>
              </w:rPr>
            </w:pPr>
            <w:r w:rsidRPr="00EC2A2D">
              <w:rPr>
                <w:rFonts w:ascii="Aptos Narrow" w:eastAsia="Times New Roman" w:hAnsi="Aptos Narrow" w:cs="Times New Roman"/>
                <w:b/>
                <w:bCs/>
                <w:color w:val="000000"/>
                <w:kern w:val="0"/>
                <w:lang w:eastAsia="en-IN"/>
                <w14:ligatures w14:val="none"/>
              </w:rPr>
              <w:t>Hop</w:t>
            </w:r>
          </w:p>
        </w:tc>
        <w:tc>
          <w:tcPr>
            <w:tcW w:w="6548" w:type="dxa"/>
            <w:tcBorders>
              <w:top w:val="single" w:sz="4" w:space="0" w:color="auto"/>
              <w:left w:val="nil"/>
              <w:bottom w:val="single" w:sz="4" w:space="0" w:color="auto"/>
              <w:right w:val="single" w:sz="4" w:space="0" w:color="auto"/>
            </w:tcBorders>
            <w:vAlign w:val="center"/>
            <w:hideMark/>
          </w:tcPr>
          <w:p w14:paraId="33E90E69" w14:textId="77777777" w:rsidR="00EC2A2D" w:rsidRPr="00EC2A2D" w:rsidRDefault="00EC2A2D" w:rsidP="00EC2A2D">
            <w:pPr>
              <w:spacing w:after="0" w:line="240" w:lineRule="auto"/>
              <w:jc w:val="center"/>
              <w:rPr>
                <w:rFonts w:ascii="Aptos Narrow" w:eastAsia="Times New Roman" w:hAnsi="Aptos Narrow" w:cs="Times New Roman"/>
                <w:b/>
                <w:bCs/>
                <w:color w:val="000000"/>
                <w:kern w:val="0"/>
                <w:lang w:eastAsia="en-IN"/>
                <w14:ligatures w14:val="none"/>
              </w:rPr>
            </w:pPr>
            <w:r w:rsidRPr="00EC2A2D">
              <w:rPr>
                <w:rFonts w:ascii="Aptos Narrow" w:eastAsia="Times New Roman" w:hAnsi="Aptos Narrow" w:cs="Times New Roman"/>
                <w:b/>
                <w:bCs/>
                <w:color w:val="000000"/>
                <w:kern w:val="0"/>
                <w:lang w:eastAsia="en-IN"/>
                <w14:ligatures w14:val="none"/>
              </w:rPr>
              <w:t>IP Address / Hostname</w:t>
            </w:r>
          </w:p>
        </w:tc>
      </w:tr>
      <w:tr w:rsidR="00EC2A2D" w:rsidRPr="00EC2A2D" w14:paraId="4683DCB3" w14:textId="77777777" w:rsidTr="00EC2A2D">
        <w:trPr>
          <w:trHeight w:val="444"/>
        </w:trPr>
        <w:tc>
          <w:tcPr>
            <w:tcW w:w="3637" w:type="dxa"/>
            <w:tcBorders>
              <w:top w:val="nil"/>
              <w:left w:val="single" w:sz="4" w:space="0" w:color="auto"/>
              <w:bottom w:val="single" w:sz="4" w:space="0" w:color="auto"/>
              <w:right w:val="single" w:sz="4" w:space="0" w:color="auto"/>
            </w:tcBorders>
            <w:vAlign w:val="center"/>
            <w:hideMark/>
          </w:tcPr>
          <w:p w14:paraId="71E003F0" w14:textId="77777777" w:rsidR="00EC2A2D" w:rsidRPr="00EC2A2D" w:rsidRDefault="00EC2A2D" w:rsidP="00EC2A2D">
            <w:pPr>
              <w:spacing w:after="0" w:line="240" w:lineRule="auto"/>
              <w:jc w:val="right"/>
              <w:rPr>
                <w:rFonts w:ascii="Aptos Narrow" w:eastAsia="Times New Roman" w:hAnsi="Aptos Narrow" w:cs="Times New Roman"/>
                <w:color w:val="000000"/>
                <w:kern w:val="0"/>
                <w:lang w:eastAsia="en-IN"/>
                <w14:ligatures w14:val="none"/>
              </w:rPr>
            </w:pPr>
            <w:r w:rsidRPr="00EC2A2D">
              <w:rPr>
                <w:rFonts w:ascii="Aptos Narrow" w:eastAsia="Times New Roman" w:hAnsi="Aptos Narrow" w:cs="Times New Roman"/>
                <w:color w:val="000000"/>
                <w:kern w:val="0"/>
                <w:lang w:eastAsia="en-IN"/>
                <w14:ligatures w14:val="none"/>
              </w:rPr>
              <w:t>1</w:t>
            </w:r>
          </w:p>
        </w:tc>
        <w:tc>
          <w:tcPr>
            <w:tcW w:w="6548" w:type="dxa"/>
            <w:tcBorders>
              <w:top w:val="nil"/>
              <w:left w:val="nil"/>
              <w:bottom w:val="single" w:sz="4" w:space="0" w:color="auto"/>
              <w:right w:val="single" w:sz="4" w:space="0" w:color="auto"/>
            </w:tcBorders>
            <w:vAlign w:val="center"/>
            <w:hideMark/>
          </w:tcPr>
          <w:p w14:paraId="3A040014" w14:textId="77777777" w:rsidR="00EC2A2D" w:rsidRPr="00EC2A2D" w:rsidRDefault="00EC2A2D" w:rsidP="00EC2A2D">
            <w:pPr>
              <w:spacing w:after="0" w:line="240" w:lineRule="auto"/>
              <w:rPr>
                <w:rFonts w:ascii="Aptos Narrow" w:eastAsia="Times New Roman" w:hAnsi="Aptos Narrow" w:cs="Times New Roman"/>
                <w:b/>
                <w:bCs/>
                <w:color w:val="000000"/>
                <w:kern w:val="0"/>
                <w:lang w:eastAsia="en-IN"/>
                <w14:ligatures w14:val="none"/>
              </w:rPr>
            </w:pPr>
            <w:r w:rsidRPr="00EC2A2D">
              <w:rPr>
                <w:rFonts w:ascii="Aptos Narrow" w:eastAsia="Times New Roman" w:hAnsi="Aptos Narrow" w:cs="Times New Roman"/>
                <w:b/>
                <w:bCs/>
                <w:color w:val="000000"/>
                <w:kern w:val="0"/>
                <w:lang w:eastAsia="en-IN"/>
                <w14:ligatures w14:val="none"/>
              </w:rPr>
              <w:t>192.168.0.1</w:t>
            </w:r>
          </w:p>
        </w:tc>
      </w:tr>
      <w:tr w:rsidR="00EC2A2D" w:rsidRPr="00EC2A2D" w14:paraId="0BED9ADD" w14:textId="77777777" w:rsidTr="00EC2A2D">
        <w:trPr>
          <w:trHeight w:val="890"/>
        </w:trPr>
        <w:tc>
          <w:tcPr>
            <w:tcW w:w="3637" w:type="dxa"/>
            <w:tcBorders>
              <w:top w:val="nil"/>
              <w:left w:val="single" w:sz="4" w:space="0" w:color="auto"/>
              <w:bottom w:val="single" w:sz="4" w:space="0" w:color="auto"/>
              <w:right w:val="single" w:sz="4" w:space="0" w:color="auto"/>
            </w:tcBorders>
            <w:vAlign w:val="center"/>
            <w:hideMark/>
          </w:tcPr>
          <w:p w14:paraId="4BB6AC46" w14:textId="77777777" w:rsidR="00EC2A2D" w:rsidRPr="00EC2A2D" w:rsidRDefault="00EC2A2D" w:rsidP="00EC2A2D">
            <w:pPr>
              <w:spacing w:after="0" w:line="240" w:lineRule="auto"/>
              <w:jc w:val="right"/>
              <w:rPr>
                <w:rFonts w:ascii="Aptos Narrow" w:eastAsia="Times New Roman" w:hAnsi="Aptos Narrow" w:cs="Times New Roman"/>
                <w:color w:val="000000"/>
                <w:kern w:val="0"/>
                <w:lang w:eastAsia="en-IN"/>
                <w14:ligatures w14:val="none"/>
              </w:rPr>
            </w:pPr>
            <w:r w:rsidRPr="00EC2A2D">
              <w:rPr>
                <w:rFonts w:ascii="Aptos Narrow" w:eastAsia="Times New Roman" w:hAnsi="Aptos Narrow" w:cs="Times New Roman"/>
                <w:color w:val="000000"/>
                <w:kern w:val="0"/>
                <w:lang w:eastAsia="en-IN"/>
                <w14:ligatures w14:val="none"/>
              </w:rPr>
              <w:t>2</w:t>
            </w:r>
          </w:p>
        </w:tc>
        <w:tc>
          <w:tcPr>
            <w:tcW w:w="6548" w:type="dxa"/>
            <w:tcBorders>
              <w:top w:val="nil"/>
              <w:left w:val="nil"/>
              <w:bottom w:val="single" w:sz="4" w:space="0" w:color="auto"/>
              <w:right w:val="single" w:sz="4" w:space="0" w:color="auto"/>
            </w:tcBorders>
            <w:vAlign w:val="center"/>
            <w:hideMark/>
          </w:tcPr>
          <w:p w14:paraId="39FBCCD3" w14:textId="77777777" w:rsidR="00EC2A2D" w:rsidRPr="00EC2A2D" w:rsidRDefault="00EC2A2D" w:rsidP="00EC2A2D">
            <w:pPr>
              <w:spacing w:after="0" w:line="240" w:lineRule="auto"/>
              <w:rPr>
                <w:rFonts w:ascii="Aptos Narrow" w:eastAsia="Times New Roman" w:hAnsi="Aptos Narrow" w:cs="Times New Roman"/>
                <w:b/>
                <w:bCs/>
                <w:color w:val="000000"/>
                <w:kern w:val="0"/>
                <w:lang w:eastAsia="en-IN"/>
                <w14:ligatures w14:val="none"/>
              </w:rPr>
            </w:pPr>
            <w:proofErr w:type="spellStart"/>
            <w:r w:rsidRPr="00EC2A2D">
              <w:rPr>
                <w:rFonts w:ascii="Aptos Narrow" w:eastAsia="Times New Roman" w:hAnsi="Aptos Narrow" w:cs="Times New Roman"/>
                <w:b/>
                <w:bCs/>
                <w:color w:val="000000"/>
                <w:kern w:val="0"/>
                <w:lang w:eastAsia="en-IN"/>
                <w14:ligatures w14:val="none"/>
              </w:rPr>
              <w:t>RTK_</w:t>
            </w:r>
            <w:proofErr w:type="gramStart"/>
            <w:r w:rsidRPr="00EC2A2D">
              <w:rPr>
                <w:rFonts w:ascii="Aptos Narrow" w:eastAsia="Times New Roman" w:hAnsi="Aptos Narrow" w:cs="Times New Roman"/>
                <w:b/>
                <w:bCs/>
                <w:color w:val="000000"/>
                <w:kern w:val="0"/>
                <w:lang w:eastAsia="en-IN"/>
                <w14:ligatures w14:val="none"/>
              </w:rPr>
              <w:t>GW.bbrouter</w:t>
            </w:r>
            <w:proofErr w:type="spellEnd"/>
            <w:proofErr w:type="gramEnd"/>
            <w:r w:rsidRPr="00EC2A2D">
              <w:rPr>
                <w:rFonts w:ascii="Aptos Narrow" w:eastAsia="Times New Roman" w:hAnsi="Aptos Narrow" w:cs="Times New Roman"/>
                <w:b/>
                <w:bCs/>
                <w:color w:val="000000"/>
                <w:kern w:val="0"/>
                <w:lang w:eastAsia="en-IN"/>
                <w14:ligatures w14:val="none"/>
              </w:rPr>
              <w:t xml:space="preserve"> (192.168.1.1)</w:t>
            </w:r>
          </w:p>
        </w:tc>
      </w:tr>
      <w:tr w:rsidR="00EC2A2D" w:rsidRPr="00EC2A2D" w14:paraId="1204334D" w14:textId="77777777" w:rsidTr="00EC2A2D">
        <w:trPr>
          <w:trHeight w:val="444"/>
        </w:trPr>
        <w:tc>
          <w:tcPr>
            <w:tcW w:w="3637" w:type="dxa"/>
            <w:tcBorders>
              <w:top w:val="nil"/>
              <w:left w:val="single" w:sz="4" w:space="0" w:color="auto"/>
              <w:bottom w:val="single" w:sz="4" w:space="0" w:color="auto"/>
              <w:right w:val="single" w:sz="4" w:space="0" w:color="auto"/>
            </w:tcBorders>
            <w:vAlign w:val="center"/>
            <w:hideMark/>
          </w:tcPr>
          <w:p w14:paraId="355ACC74" w14:textId="77777777" w:rsidR="00EC2A2D" w:rsidRPr="00EC2A2D" w:rsidRDefault="00EC2A2D" w:rsidP="00EC2A2D">
            <w:pPr>
              <w:spacing w:after="0" w:line="240" w:lineRule="auto"/>
              <w:jc w:val="right"/>
              <w:rPr>
                <w:rFonts w:ascii="Aptos Narrow" w:eastAsia="Times New Roman" w:hAnsi="Aptos Narrow" w:cs="Times New Roman"/>
                <w:color w:val="000000"/>
                <w:kern w:val="0"/>
                <w:lang w:eastAsia="en-IN"/>
                <w14:ligatures w14:val="none"/>
              </w:rPr>
            </w:pPr>
            <w:r w:rsidRPr="00EC2A2D">
              <w:rPr>
                <w:rFonts w:ascii="Aptos Narrow" w:eastAsia="Times New Roman" w:hAnsi="Aptos Narrow" w:cs="Times New Roman"/>
                <w:color w:val="000000"/>
                <w:kern w:val="0"/>
                <w:lang w:eastAsia="en-IN"/>
                <w14:ligatures w14:val="none"/>
              </w:rPr>
              <w:t>3</w:t>
            </w:r>
          </w:p>
        </w:tc>
        <w:tc>
          <w:tcPr>
            <w:tcW w:w="6548" w:type="dxa"/>
            <w:tcBorders>
              <w:top w:val="nil"/>
              <w:left w:val="nil"/>
              <w:bottom w:val="single" w:sz="4" w:space="0" w:color="auto"/>
              <w:right w:val="single" w:sz="4" w:space="0" w:color="auto"/>
            </w:tcBorders>
            <w:vAlign w:val="center"/>
            <w:hideMark/>
          </w:tcPr>
          <w:p w14:paraId="77625282" w14:textId="77777777" w:rsidR="00EC2A2D" w:rsidRPr="00EC2A2D" w:rsidRDefault="00EC2A2D" w:rsidP="00EC2A2D">
            <w:pPr>
              <w:spacing w:after="0" w:line="240" w:lineRule="auto"/>
              <w:rPr>
                <w:rFonts w:ascii="Aptos Narrow" w:eastAsia="Times New Roman" w:hAnsi="Aptos Narrow" w:cs="Times New Roman"/>
                <w:b/>
                <w:bCs/>
                <w:color w:val="000000"/>
                <w:kern w:val="0"/>
                <w:lang w:eastAsia="en-IN"/>
                <w14:ligatures w14:val="none"/>
              </w:rPr>
            </w:pPr>
            <w:r w:rsidRPr="00EC2A2D">
              <w:rPr>
                <w:rFonts w:ascii="Aptos Narrow" w:eastAsia="Times New Roman" w:hAnsi="Aptos Narrow" w:cs="Times New Roman"/>
                <w:b/>
                <w:bCs/>
                <w:color w:val="000000"/>
                <w:kern w:val="0"/>
                <w:lang w:eastAsia="en-IN"/>
                <w14:ligatures w14:val="none"/>
              </w:rPr>
              <w:t>182.237.12.17</w:t>
            </w:r>
          </w:p>
        </w:tc>
      </w:tr>
      <w:tr w:rsidR="00EC2A2D" w:rsidRPr="00EC2A2D" w14:paraId="384D1F92" w14:textId="77777777" w:rsidTr="00EC2A2D">
        <w:trPr>
          <w:trHeight w:val="444"/>
        </w:trPr>
        <w:tc>
          <w:tcPr>
            <w:tcW w:w="3637" w:type="dxa"/>
            <w:tcBorders>
              <w:top w:val="nil"/>
              <w:left w:val="single" w:sz="4" w:space="0" w:color="auto"/>
              <w:bottom w:val="single" w:sz="4" w:space="0" w:color="auto"/>
              <w:right w:val="single" w:sz="4" w:space="0" w:color="auto"/>
            </w:tcBorders>
            <w:vAlign w:val="center"/>
            <w:hideMark/>
          </w:tcPr>
          <w:p w14:paraId="4630BE01" w14:textId="77777777" w:rsidR="00EC2A2D" w:rsidRPr="00EC2A2D" w:rsidRDefault="00EC2A2D" w:rsidP="00EC2A2D">
            <w:pPr>
              <w:spacing w:after="0" w:line="240" w:lineRule="auto"/>
              <w:jc w:val="right"/>
              <w:rPr>
                <w:rFonts w:ascii="Aptos Narrow" w:eastAsia="Times New Roman" w:hAnsi="Aptos Narrow" w:cs="Times New Roman"/>
                <w:color w:val="000000"/>
                <w:kern w:val="0"/>
                <w:lang w:eastAsia="en-IN"/>
                <w14:ligatures w14:val="none"/>
              </w:rPr>
            </w:pPr>
            <w:r w:rsidRPr="00EC2A2D">
              <w:rPr>
                <w:rFonts w:ascii="Aptos Narrow" w:eastAsia="Times New Roman" w:hAnsi="Aptos Narrow" w:cs="Times New Roman"/>
                <w:color w:val="000000"/>
                <w:kern w:val="0"/>
                <w:lang w:eastAsia="en-IN"/>
                <w14:ligatures w14:val="none"/>
              </w:rPr>
              <w:t>4</w:t>
            </w:r>
          </w:p>
        </w:tc>
        <w:tc>
          <w:tcPr>
            <w:tcW w:w="6548" w:type="dxa"/>
            <w:tcBorders>
              <w:top w:val="nil"/>
              <w:left w:val="nil"/>
              <w:bottom w:val="single" w:sz="4" w:space="0" w:color="auto"/>
              <w:right w:val="single" w:sz="4" w:space="0" w:color="auto"/>
            </w:tcBorders>
            <w:vAlign w:val="center"/>
            <w:hideMark/>
          </w:tcPr>
          <w:p w14:paraId="56F60C92" w14:textId="77777777" w:rsidR="00EC2A2D" w:rsidRPr="00EC2A2D" w:rsidRDefault="00EC2A2D" w:rsidP="00EC2A2D">
            <w:pPr>
              <w:spacing w:after="0" w:line="240" w:lineRule="auto"/>
              <w:rPr>
                <w:rFonts w:ascii="Aptos Narrow" w:eastAsia="Times New Roman" w:hAnsi="Aptos Narrow" w:cs="Times New Roman"/>
                <w:b/>
                <w:bCs/>
                <w:color w:val="000000"/>
                <w:kern w:val="0"/>
                <w:lang w:eastAsia="en-IN"/>
                <w14:ligatures w14:val="none"/>
              </w:rPr>
            </w:pPr>
            <w:r w:rsidRPr="00EC2A2D">
              <w:rPr>
                <w:rFonts w:ascii="Aptos Narrow" w:eastAsia="Times New Roman" w:hAnsi="Aptos Narrow" w:cs="Times New Roman"/>
                <w:b/>
                <w:bCs/>
                <w:color w:val="000000"/>
                <w:kern w:val="0"/>
                <w:lang w:eastAsia="en-IN"/>
                <w14:ligatures w14:val="none"/>
              </w:rPr>
              <w:t>10.233.13.2</w:t>
            </w:r>
          </w:p>
        </w:tc>
      </w:tr>
      <w:tr w:rsidR="00EC2A2D" w:rsidRPr="00EC2A2D" w14:paraId="0F95CD85" w14:textId="77777777" w:rsidTr="00EC2A2D">
        <w:trPr>
          <w:trHeight w:val="444"/>
        </w:trPr>
        <w:tc>
          <w:tcPr>
            <w:tcW w:w="3637" w:type="dxa"/>
            <w:tcBorders>
              <w:top w:val="nil"/>
              <w:left w:val="single" w:sz="4" w:space="0" w:color="auto"/>
              <w:bottom w:val="single" w:sz="4" w:space="0" w:color="auto"/>
              <w:right w:val="single" w:sz="4" w:space="0" w:color="auto"/>
            </w:tcBorders>
            <w:vAlign w:val="center"/>
            <w:hideMark/>
          </w:tcPr>
          <w:p w14:paraId="01C0F86A" w14:textId="77777777" w:rsidR="00EC2A2D" w:rsidRPr="00EC2A2D" w:rsidRDefault="00EC2A2D" w:rsidP="00EC2A2D">
            <w:pPr>
              <w:spacing w:after="0" w:line="240" w:lineRule="auto"/>
              <w:jc w:val="right"/>
              <w:rPr>
                <w:rFonts w:ascii="Aptos Narrow" w:eastAsia="Times New Roman" w:hAnsi="Aptos Narrow" w:cs="Times New Roman"/>
                <w:color w:val="000000"/>
                <w:kern w:val="0"/>
                <w:lang w:eastAsia="en-IN"/>
                <w14:ligatures w14:val="none"/>
              </w:rPr>
            </w:pPr>
            <w:r w:rsidRPr="00EC2A2D">
              <w:rPr>
                <w:rFonts w:ascii="Aptos Narrow" w:eastAsia="Times New Roman" w:hAnsi="Aptos Narrow" w:cs="Times New Roman"/>
                <w:color w:val="000000"/>
                <w:kern w:val="0"/>
                <w:lang w:eastAsia="en-IN"/>
                <w14:ligatures w14:val="none"/>
              </w:rPr>
              <w:t>5</w:t>
            </w:r>
          </w:p>
        </w:tc>
        <w:tc>
          <w:tcPr>
            <w:tcW w:w="6548" w:type="dxa"/>
            <w:tcBorders>
              <w:top w:val="nil"/>
              <w:left w:val="nil"/>
              <w:bottom w:val="single" w:sz="4" w:space="0" w:color="auto"/>
              <w:right w:val="single" w:sz="4" w:space="0" w:color="auto"/>
            </w:tcBorders>
            <w:vAlign w:val="center"/>
            <w:hideMark/>
          </w:tcPr>
          <w:p w14:paraId="63069BD9" w14:textId="77777777" w:rsidR="00EC2A2D" w:rsidRPr="00EC2A2D" w:rsidRDefault="00EC2A2D" w:rsidP="00EC2A2D">
            <w:pPr>
              <w:spacing w:after="0" w:line="240" w:lineRule="auto"/>
              <w:rPr>
                <w:rFonts w:ascii="Aptos Narrow" w:eastAsia="Times New Roman" w:hAnsi="Aptos Narrow" w:cs="Times New Roman"/>
                <w:b/>
                <w:bCs/>
                <w:color w:val="000000"/>
                <w:kern w:val="0"/>
                <w:lang w:eastAsia="en-IN"/>
                <w14:ligatures w14:val="none"/>
              </w:rPr>
            </w:pPr>
            <w:r w:rsidRPr="00EC2A2D">
              <w:rPr>
                <w:rFonts w:ascii="Aptos Narrow" w:eastAsia="Times New Roman" w:hAnsi="Aptos Narrow" w:cs="Times New Roman"/>
                <w:b/>
                <w:bCs/>
                <w:color w:val="000000"/>
                <w:kern w:val="0"/>
                <w:lang w:eastAsia="en-IN"/>
                <w14:ligatures w14:val="none"/>
              </w:rPr>
              <w:t>115.242.212.97</w:t>
            </w:r>
          </w:p>
        </w:tc>
      </w:tr>
      <w:tr w:rsidR="00EC2A2D" w:rsidRPr="00EC2A2D" w14:paraId="00AE2293" w14:textId="77777777" w:rsidTr="00EC2A2D">
        <w:trPr>
          <w:trHeight w:val="444"/>
        </w:trPr>
        <w:tc>
          <w:tcPr>
            <w:tcW w:w="3637" w:type="dxa"/>
            <w:tcBorders>
              <w:top w:val="nil"/>
              <w:left w:val="single" w:sz="4" w:space="0" w:color="auto"/>
              <w:bottom w:val="single" w:sz="4" w:space="0" w:color="auto"/>
              <w:right w:val="single" w:sz="4" w:space="0" w:color="auto"/>
            </w:tcBorders>
            <w:vAlign w:val="center"/>
            <w:hideMark/>
          </w:tcPr>
          <w:p w14:paraId="00FA3133" w14:textId="77777777" w:rsidR="00EC2A2D" w:rsidRPr="00EC2A2D" w:rsidRDefault="00EC2A2D" w:rsidP="00EC2A2D">
            <w:pPr>
              <w:spacing w:after="0" w:line="240" w:lineRule="auto"/>
              <w:jc w:val="right"/>
              <w:rPr>
                <w:rFonts w:ascii="Aptos Narrow" w:eastAsia="Times New Roman" w:hAnsi="Aptos Narrow" w:cs="Times New Roman"/>
                <w:color w:val="000000"/>
                <w:kern w:val="0"/>
                <w:lang w:eastAsia="en-IN"/>
                <w14:ligatures w14:val="none"/>
              </w:rPr>
            </w:pPr>
            <w:r w:rsidRPr="00EC2A2D">
              <w:rPr>
                <w:rFonts w:ascii="Aptos Narrow" w:eastAsia="Times New Roman" w:hAnsi="Aptos Narrow" w:cs="Times New Roman"/>
                <w:color w:val="000000"/>
                <w:kern w:val="0"/>
                <w:lang w:eastAsia="en-IN"/>
                <w14:ligatures w14:val="none"/>
              </w:rPr>
              <w:lastRenderedPageBreak/>
              <w:t>6</w:t>
            </w:r>
          </w:p>
        </w:tc>
        <w:tc>
          <w:tcPr>
            <w:tcW w:w="6548" w:type="dxa"/>
            <w:tcBorders>
              <w:top w:val="nil"/>
              <w:left w:val="nil"/>
              <w:bottom w:val="single" w:sz="4" w:space="0" w:color="auto"/>
              <w:right w:val="single" w:sz="4" w:space="0" w:color="auto"/>
            </w:tcBorders>
            <w:vAlign w:val="center"/>
            <w:hideMark/>
          </w:tcPr>
          <w:p w14:paraId="193E28C1" w14:textId="77777777" w:rsidR="00EC2A2D" w:rsidRPr="00EC2A2D" w:rsidRDefault="00EC2A2D" w:rsidP="00EC2A2D">
            <w:pPr>
              <w:spacing w:after="0" w:line="240" w:lineRule="auto"/>
              <w:rPr>
                <w:rFonts w:ascii="Aptos Narrow" w:eastAsia="Times New Roman" w:hAnsi="Aptos Narrow" w:cs="Times New Roman"/>
                <w:b/>
                <w:bCs/>
                <w:color w:val="000000"/>
                <w:kern w:val="0"/>
                <w:lang w:eastAsia="en-IN"/>
                <w14:ligatures w14:val="none"/>
              </w:rPr>
            </w:pPr>
            <w:r w:rsidRPr="00EC2A2D">
              <w:rPr>
                <w:rFonts w:ascii="Aptos Narrow" w:eastAsia="Times New Roman" w:hAnsi="Aptos Narrow" w:cs="Times New Roman"/>
                <w:b/>
                <w:bCs/>
                <w:color w:val="000000"/>
                <w:kern w:val="0"/>
                <w:lang w:eastAsia="en-IN"/>
                <w14:ligatures w14:val="none"/>
              </w:rPr>
              <w:t>172.31.2.59</w:t>
            </w:r>
          </w:p>
        </w:tc>
      </w:tr>
      <w:tr w:rsidR="00EC2A2D" w:rsidRPr="00EC2A2D" w14:paraId="603685AE" w14:textId="77777777" w:rsidTr="00EC2A2D">
        <w:trPr>
          <w:trHeight w:val="444"/>
        </w:trPr>
        <w:tc>
          <w:tcPr>
            <w:tcW w:w="3637" w:type="dxa"/>
            <w:tcBorders>
              <w:top w:val="nil"/>
              <w:left w:val="single" w:sz="4" w:space="0" w:color="auto"/>
              <w:bottom w:val="single" w:sz="4" w:space="0" w:color="auto"/>
              <w:right w:val="single" w:sz="4" w:space="0" w:color="auto"/>
            </w:tcBorders>
            <w:vAlign w:val="center"/>
            <w:hideMark/>
          </w:tcPr>
          <w:p w14:paraId="337111B2" w14:textId="77777777" w:rsidR="00EC2A2D" w:rsidRPr="00EC2A2D" w:rsidRDefault="00EC2A2D" w:rsidP="00EC2A2D">
            <w:pPr>
              <w:spacing w:after="0" w:line="240" w:lineRule="auto"/>
              <w:jc w:val="right"/>
              <w:rPr>
                <w:rFonts w:ascii="Aptos Narrow" w:eastAsia="Times New Roman" w:hAnsi="Aptos Narrow" w:cs="Times New Roman"/>
                <w:color w:val="000000"/>
                <w:kern w:val="0"/>
                <w:lang w:eastAsia="en-IN"/>
                <w14:ligatures w14:val="none"/>
              </w:rPr>
            </w:pPr>
            <w:r w:rsidRPr="00EC2A2D">
              <w:rPr>
                <w:rFonts w:ascii="Aptos Narrow" w:eastAsia="Times New Roman" w:hAnsi="Aptos Narrow" w:cs="Times New Roman"/>
                <w:color w:val="000000"/>
                <w:kern w:val="0"/>
                <w:lang w:eastAsia="en-IN"/>
                <w14:ligatures w14:val="none"/>
              </w:rPr>
              <w:t>7</w:t>
            </w:r>
          </w:p>
        </w:tc>
        <w:tc>
          <w:tcPr>
            <w:tcW w:w="6548" w:type="dxa"/>
            <w:tcBorders>
              <w:top w:val="nil"/>
              <w:left w:val="nil"/>
              <w:bottom w:val="single" w:sz="4" w:space="0" w:color="auto"/>
              <w:right w:val="single" w:sz="4" w:space="0" w:color="auto"/>
            </w:tcBorders>
            <w:vAlign w:val="center"/>
            <w:hideMark/>
          </w:tcPr>
          <w:p w14:paraId="13C0A2E9" w14:textId="77777777" w:rsidR="00EC2A2D" w:rsidRPr="00EC2A2D" w:rsidRDefault="00EC2A2D" w:rsidP="00EC2A2D">
            <w:pPr>
              <w:spacing w:after="0" w:line="240" w:lineRule="auto"/>
              <w:rPr>
                <w:rFonts w:ascii="Aptos Narrow" w:eastAsia="Times New Roman" w:hAnsi="Aptos Narrow" w:cs="Times New Roman"/>
                <w:b/>
                <w:bCs/>
                <w:color w:val="000000"/>
                <w:kern w:val="0"/>
                <w:lang w:eastAsia="en-IN"/>
                <w14:ligatures w14:val="none"/>
              </w:rPr>
            </w:pPr>
            <w:r w:rsidRPr="00EC2A2D">
              <w:rPr>
                <w:rFonts w:ascii="Aptos Narrow" w:eastAsia="Times New Roman" w:hAnsi="Aptos Narrow" w:cs="Times New Roman"/>
                <w:b/>
                <w:bCs/>
                <w:color w:val="000000"/>
                <w:kern w:val="0"/>
                <w:lang w:eastAsia="en-IN"/>
                <w14:ligatures w14:val="none"/>
              </w:rPr>
              <w:t>115.242.187.186</w:t>
            </w:r>
          </w:p>
        </w:tc>
      </w:tr>
      <w:tr w:rsidR="00EC2A2D" w:rsidRPr="00EC2A2D" w14:paraId="0F9780E9" w14:textId="77777777" w:rsidTr="00EC2A2D">
        <w:trPr>
          <w:trHeight w:val="667"/>
        </w:trPr>
        <w:tc>
          <w:tcPr>
            <w:tcW w:w="3637" w:type="dxa"/>
            <w:tcBorders>
              <w:top w:val="nil"/>
              <w:left w:val="single" w:sz="4" w:space="0" w:color="auto"/>
              <w:bottom w:val="single" w:sz="4" w:space="0" w:color="auto"/>
              <w:right w:val="single" w:sz="4" w:space="0" w:color="auto"/>
            </w:tcBorders>
            <w:vAlign w:val="center"/>
            <w:hideMark/>
          </w:tcPr>
          <w:p w14:paraId="26B35787" w14:textId="77777777" w:rsidR="00EC2A2D" w:rsidRPr="00EC2A2D" w:rsidRDefault="00EC2A2D" w:rsidP="00EC2A2D">
            <w:pPr>
              <w:spacing w:after="0" w:line="240" w:lineRule="auto"/>
              <w:jc w:val="right"/>
              <w:rPr>
                <w:rFonts w:ascii="Aptos Narrow" w:eastAsia="Times New Roman" w:hAnsi="Aptos Narrow" w:cs="Times New Roman"/>
                <w:color w:val="000000"/>
                <w:kern w:val="0"/>
                <w:lang w:eastAsia="en-IN"/>
                <w14:ligatures w14:val="none"/>
              </w:rPr>
            </w:pPr>
            <w:r w:rsidRPr="00EC2A2D">
              <w:rPr>
                <w:rFonts w:ascii="Aptos Narrow" w:eastAsia="Times New Roman" w:hAnsi="Aptos Narrow" w:cs="Times New Roman"/>
                <w:color w:val="000000"/>
                <w:kern w:val="0"/>
                <w:lang w:eastAsia="en-IN"/>
                <w14:ligatures w14:val="none"/>
              </w:rPr>
              <w:t>8</w:t>
            </w:r>
          </w:p>
        </w:tc>
        <w:tc>
          <w:tcPr>
            <w:tcW w:w="6548" w:type="dxa"/>
            <w:tcBorders>
              <w:top w:val="nil"/>
              <w:left w:val="nil"/>
              <w:bottom w:val="single" w:sz="4" w:space="0" w:color="auto"/>
              <w:right w:val="single" w:sz="4" w:space="0" w:color="auto"/>
            </w:tcBorders>
            <w:vAlign w:val="center"/>
            <w:hideMark/>
          </w:tcPr>
          <w:p w14:paraId="49319E6C" w14:textId="77777777" w:rsidR="00EC2A2D" w:rsidRPr="00EC2A2D" w:rsidRDefault="00EC2A2D" w:rsidP="00EC2A2D">
            <w:pPr>
              <w:spacing w:after="0" w:line="240" w:lineRule="auto"/>
              <w:rPr>
                <w:rFonts w:ascii="Aptos Narrow" w:eastAsia="Times New Roman" w:hAnsi="Aptos Narrow" w:cs="Times New Roman"/>
                <w:b/>
                <w:bCs/>
                <w:color w:val="000000"/>
                <w:kern w:val="0"/>
                <w:lang w:eastAsia="en-IN"/>
                <w14:ligatures w14:val="none"/>
              </w:rPr>
            </w:pPr>
            <w:r w:rsidRPr="00EC2A2D">
              <w:rPr>
                <w:rFonts w:ascii="Aptos Narrow" w:eastAsia="Times New Roman" w:hAnsi="Aptos Narrow" w:cs="Times New Roman"/>
                <w:b/>
                <w:bCs/>
                <w:color w:val="000000"/>
                <w:kern w:val="0"/>
                <w:lang w:eastAsia="en-IN"/>
                <w14:ligatures w14:val="none"/>
              </w:rPr>
              <w:t>Request timed out</w:t>
            </w:r>
          </w:p>
        </w:tc>
      </w:tr>
      <w:tr w:rsidR="00EC2A2D" w:rsidRPr="00EC2A2D" w14:paraId="7484CF3A" w14:textId="77777777" w:rsidTr="00EC2A2D">
        <w:trPr>
          <w:trHeight w:val="667"/>
        </w:trPr>
        <w:tc>
          <w:tcPr>
            <w:tcW w:w="3637" w:type="dxa"/>
            <w:tcBorders>
              <w:top w:val="nil"/>
              <w:left w:val="single" w:sz="4" w:space="0" w:color="auto"/>
              <w:bottom w:val="single" w:sz="4" w:space="0" w:color="auto"/>
              <w:right w:val="single" w:sz="4" w:space="0" w:color="auto"/>
            </w:tcBorders>
            <w:vAlign w:val="center"/>
            <w:hideMark/>
          </w:tcPr>
          <w:p w14:paraId="42391ECB" w14:textId="77777777" w:rsidR="00EC2A2D" w:rsidRPr="00EC2A2D" w:rsidRDefault="00EC2A2D" w:rsidP="00EC2A2D">
            <w:pPr>
              <w:spacing w:after="0" w:line="240" w:lineRule="auto"/>
              <w:jc w:val="right"/>
              <w:rPr>
                <w:rFonts w:ascii="Aptos Narrow" w:eastAsia="Times New Roman" w:hAnsi="Aptos Narrow" w:cs="Times New Roman"/>
                <w:color w:val="000000"/>
                <w:kern w:val="0"/>
                <w:lang w:eastAsia="en-IN"/>
                <w14:ligatures w14:val="none"/>
              </w:rPr>
            </w:pPr>
            <w:r w:rsidRPr="00EC2A2D">
              <w:rPr>
                <w:rFonts w:ascii="Aptos Narrow" w:eastAsia="Times New Roman" w:hAnsi="Aptos Narrow" w:cs="Times New Roman"/>
                <w:color w:val="000000"/>
                <w:kern w:val="0"/>
                <w:lang w:eastAsia="en-IN"/>
                <w14:ligatures w14:val="none"/>
              </w:rPr>
              <w:t>9</w:t>
            </w:r>
          </w:p>
        </w:tc>
        <w:tc>
          <w:tcPr>
            <w:tcW w:w="6548" w:type="dxa"/>
            <w:tcBorders>
              <w:top w:val="nil"/>
              <w:left w:val="nil"/>
              <w:bottom w:val="single" w:sz="4" w:space="0" w:color="auto"/>
              <w:right w:val="single" w:sz="4" w:space="0" w:color="auto"/>
            </w:tcBorders>
            <w:vAlign w:val="center"/>
            <w:hideMark/>
          </w:tcPr>
          <w:p w14:paraId="245F3BC6" w14:textId="77777777" w:rsidR="00EC2A2D" w:rsidRPr="00EC2A2D" w:rsidRDefault="00EC2A2D" w:rsidP="00EC2A2D">
            <w:pPr>
              <w:spacing w:after="0" w:line="240" w:lineRule="auto"/>
              <w:rPr>
                <w:rFonts w:ascii="Aptos Narrow" w:eastAsia="Times New Roman" w:hAnsi="Aptos Narrow" w:cs="Times New Roman"/>
                <w:b/>
                <w:bCs/>
                <w:color w:val="000000"/>
                <w:kern w:val="0"/>
                <w:lang w:eastAsia="en-IN"/>
                <w14:ligatures w14:val="none"/>
              </w:rPr>
            </w:pPr>
            <w:r w:rsidRPr="00EC2A2D">
              <w:rPr>
                <w:rFonts w:ascii="Aptos Narrow" w:eastAsia="Times New Roman" w:hAnsi="Aptos Narrow" w:cs="Times New Roman"/>
                <w:b/>
                <w:bCs/>
                <w:color w:val="000000"/>
                <w:kern w:val="0"/>
                <w:lang w:eastAsia="en-IN"/>
                <w14:ligatures w14:val="none"/>
              </w:rPr>
              <w:t>Request timed out</w:t>
            </w:r>
          </w:p>
        </w:tc>
      </w:tr>
      <w:tr w:rsidR="00EC2A2D" w:rsidRPr="00EC2A2D" w14:paraId="0208D5BD" w14:textId="77777777" w:rsidTr="00EC2A2D">
        <w:trPr>
          <w:trHeight w:val="667"/>
        </w:trPr>
        <w:tc>
          <w:tcPr>
            <w:tcW w:w="3637" w:type="dxa"/>
            <w:tcBorders>
              <w:top w:val="nil"/>
              <w:left w:val="single" w:sz="4" w:space="0" w:color="auto"/>
              <w:bottom w:val="single" w:sz="4" w:space="0" w:color="auto"/>
              <w:right w:val="single" w:sz="4" w:space="0" w:color="auto"/>
            </w:tcBorders>
            <w:vAlign w:val="center"/>
            <w:hideMark/>
          </w:tcPr>
          <w:p w14:paraId="260EDC08" w14:textId="77777777" w:rsidR="00EC2A2D" w:rsidRPr="00EC2A2D" w:rsidRDefault="00EC2A2D" w:rsidP="00EC2A2D">
            <w:pPr>
              <w:spacing w:after="0" w:line="240" w:lineRule="auto"/>
              <w:jc w:val="right"/>
              <w:rPr>
                <w:rFonts w:ascii="Aptos Narrow" w:eastAsia="Times New Roman" w:hAnsi="Aptos Narrow" w:cs="Times New Roman"/>
                <w:color w:val="000000"/>
                <w:kern w:val="0"/>
                <w:lang w:eastAsia="en-IN"/>
                <w14:ligatures w14:val="none"/>
              </w:rPr>
            </w:pPr>
            <w:r w:rsidRPr="00EC2A2D">
              <w:rPr>
                <w:rFonts w:ascii="Aptos Narrow" w:eastAsia="Times New Roman" w:hAnsi="Aptos Narrow" w:cs="Times New Roman"/>
                <w:color w:val="000000"/>
                <w:kern w:val="0"/>
                <w:lang w:eastAsia="en-IN"/>
                <w14:ligatures w14:val="none"/>
              </w:rPr>
              <w:t>10</w:t>
            </w:r>
          </w:p>
        </w:tc>
        <w:tc>
          <w:tcPr>
            <w:tcW w:w="6548" w:type="dxa"/>
            <w:tcBorders>
              <w:top w:val="nil"/>
              <w:left w:val="nil"/>
              <w:bottom w:val="single" w:sz="4" w:space="0" w:color="auto"/>
              <w:right w:val="single" w:sz="4" w:space="0" w:color="auto"/>
            </w:tcBorders>
            <w:vAlign w:val="center"/>
            <w:hideMark/>
          </w:tcPr>
          <w:p w14:paraId="231BF168" w14:textId="77777777" w:rsidR="00EC2A2D" w:rsidRPr="00EC2A2D" w:rsidRDefault="00EC2A2D" w:rsidP="00EC2A2D">
            <w:pPr>
              <w:spacing w:after="0" w:line="240" w:lineRule="auto"/>
              <w:rPr>
                <w:rFonts w:ascii="Aptos Narrow" w:eastAsia="Times New Roman" w:hAnsi="Aptos Narrow" w:cs="Times New Roman"/>
                <w:b/>
                <w:bCs/>
                <w:color w:val="000000"/>
                <w:kern w:val="0"/>
                <w:lang w:eastAsia="en-IN"/>
                <w14:ligatures w14:val="none"/>
              </w:rPr>
            </w:pPr>
            <w:r w:rsidRPr="00EC2A2D">
              <w:rPr>
                <w:rFonts w:ascii="Aptos Narrow" w:eastAsia="Times New Roman" w:hAnsi="Aptos Narrow" w:cs="Times New Roman"/>
                <w:b/>
                <w:bCs/>
                <w:color w:val="000000"/>
                <w:kern w:val="0"/>
                <w:lang w:eastAsia="en-IN"/>
                <w14:ligatures w14:val="none"/>
              </w:rPr>
              <w:t>Request timed out</w:t>
            </w:r>
          </w:p>
        </w:tc>
      </w:tr>
      <w:tr w:rsidR="00EC2A2D" w:rsidRPr="00EC2A2D" w14:paraId="610CE079" w14:textId="77777777" w:rsidTr="00EC2A2D">
        <w:trPr>
          <w:trHeight w:val="667"/>
        </w:trPr>
        <w:tc>
          <w:tcPr>
            <w:tcW w:w="3637" w:type="dxa"/>
            <w:tcBorders>
              <w:top w:val="nil"/>
              <w:left w:val="single" w:sz="4" w:space="0" w:color="auto"/>
              <w:bottom w:val="single" w:sz="4" w:space="0" w:color="auto"/>
              <w:right w:val="single" w:sz="4" w:space="0" w:color="auto"/>
            </w:tcBorders>
            <w:vAlign w:val="center"/>
            <w:hideMark/>
          </w:tcPr>
          <w:p w14:paraId="27FC548E" w14:textId="77777777" w:rsidR="00EC2A2D" w:rsidRPr="00EC2A2D" w:rsidRDefault="00EC2A2D" w:rsidP="00EC2A2D">
            <w:pPr>
              <w:spacing w:after="0" w:line="240" w:lineRule="auto"/>
              <w:jc w:val="right"/>
              <w:rPr>
                <w:rFonts w:ascii="Aptos Narrow" w:eastAsia="Times New Roman" w:hAnsi="Aptos Narrow" w:cs="Times New Roman"/>
                <w:color w:val="000000"/>
                <w:kern w:val="0"/>
                <w:lang w:eastAsia="en-IN"/>
                <w14:ligatures w14:val="none"/>
              </w:rPr>
            </w:pPr>
            <w:r w:rsidRPr="00EC2A2D">
              <w:rPr>
                <w:rFonts w:ascii="Aptos Narrow" w:eastAsia="Times New Roman" w:hAnsi="Aptos Narrow" w:cs="Times New Roman"/>
                <w:color w:val="000000"/>
                <w:kern w:val="0"/>
                <w:lang w:eastAsia="en-IN"/>
                <w14:ligatures w14:val="none"/>
              </w:rPr>
              <w:t>11</w:t>
            </w:r>
          </w:p>
        </w:tc>
        <w:tc>
          <w:tcPr>
            <w:tcW w:w="6548" w:type="dxa"/>
            <w:tcBorders>
              <w:top w:val="nil"/>
              <w:left w:val="nil"/>
              <w:bottom w:val="single" w:sz="4" w:space="0" w:color="auto"/>
              <w:right w:val="single" w:sz="4" w:space="0" w:color="auto"/>
            </w:tcBorders>
            <w:vAlign w:val="center"/>
            <w:hideMark/>
          </w:tcPr>
          <w:p w14:paraId="16449B77" w14:textId="77777777" w:rsidR="00EC2A2D" w:rsidRPr="00EC2A2D" w:rsidRDefault="00EC2A2D" w:rsidP="00EC2A2D">
            <w:pPr>
              <w:spacing w:after="0" w:line="240" w:lineRule="auto"/>
              <w:rPr>
                <w:rFonts w:ascii="Aptos Narrow" w:eastAsia="Times New Roman" w:hAnsi="Aptos Narrow" w:cs="Times New Roman"/>
                <w:b/>
                <w:bCs/>
                <w:color w:val="000000"/>
                <w:kern w:val="0"/>
                <w:lang w:eastAsia="en-IN"/>
                <w14:ligatures w14:val="none"/>
              </w:rPr>
            </w:pPr>
            <w:r w:rsidRPr="00EC2A2D">
              <w:rPr>
                <w:rFonts w:ascii="Aptos Narrow" w:eastAsia="Times New Roman" w:hAnsi="Aptos Narrow" w:cs="Times New Roman"/>
                <w:b/>
                <w:bCs/>
                <w:color w:val="000000"/>
                <w:kern w:val="0"/>
                <w:lang w:eastAsia="en-IN"/>
                <w14:ligatures w14:val="none"/>
              </w:rPr>
              <w:t>Request timed out</w:t>
            </w:r>
          </w:p>
        </w:tc>
      </w:tr>
      <w:tr w:rsidR="00EC2A2D" w:rsidRPr="00EC2A2D" w14:paraId="0C0281DD" w14:textId="77777777" w:rsidTr="00EC2A2D">
        <w:trPr>
          <w:trHeight w:val="890"/>
        </w:trPr>
        <w:tc>
          <w:tcPr>
            <w:tcW w:w="3637" w:type="dxa"/>
            <w:tcBorders>
              <w:top w:val="nil"/>
              <w:left w:val="single" w:sz="4" w:space="0" w:color="auto"/>
              <w:bottom w:val="single" w:sz="4" w:space="0" w:color="auto"/>
              <w:right w:val="single" w:sz="4" w:space="0" w:color="auto"/>
            </w:tcBorders>
            <w:vAlign w:val="center"/>
            <w:hideMark/>
          </w:tcPr>
          <w:p w14:paraId="460C5D4B" w14:textId="77777777" w:rsidR="00EC2A2D" w:rsidRPr="00EC2A2D" w:rsidRDefault="00EC2A2D" w:rsidP="00EC2A2D">
            <w:pPr>
              <w:spacing w:after="0" w:line="240" w:lineRule="auto"/>
              <w:jc w:val="right"/>
              <w:rPr>
                <w:rFonts w:ascii="Aptos Narrow" w:eastAsia="Times New Roman" w:hAnsi="Aptos Narrow" w:cs="Times New Roman"/>
                <w:color w:val="000000"/>
                <w:kern w:val="0"/>
                <w:lang w:eastAsia="en-IN"/>
                <w14:ligatures w14:val="none"/>
              </w:rPr>
            </w:pPr>
            <w:r w:rsidRPr="00EC2A2D">
              <w:rPr>
                <w:rFonts w:ascii="Aptos Narrow" w:eastAsia="Times New Roman" w:hAnsi="Aptos Narrow" w:cs="Times New Roman"/>
                <w:color w:val="000000"/>
                <w:kern w:val="0"/>
                <w:lang w:eastAsia="en-IN"/>
                <w14:ligatures w14:val="none"/>
              </w:rPr>
              <w:t>12</w:t>
            </w:r>
          </w:p>
        </w:tc>
        <w:tc>
          <w:tcPr>
            <w:tcW w:w="6548" w:type="dxa"/>
            <w:tcBorders>
              <w:top w:val="nil"/>
              <w:left w:val="nil"/>
              <w:bottom w:val="single" w:sz="4" w:space="0" w:color="auto"/>
              <w:right w:val="single" w:sz="4" w:space="0" w:color="auto"/>
            </w:tcBorders>
            <w:vAlign w:val="center"/>
            <w:hideMark/>
          </w:tcPr>
          <w:p w14:paraId="6363F031" w14:textId="77777777" w:rsidR="00EC2A2D" w:rsidRPr="00EC2A2D" w:rsidRDefault="00EC2A2D" w:rsidP="00EC2A2D">
            <w:pPr>
              <w:spacing w:after="0" w:line="240" w:lineRule="auto"/>
              <w:rPr>
                <w:rFonts w:ascii="Aptos Narrow" w:eastAsia="Times New Roman" w:hAnsi="Aptos Narrow" w:cs="Times New Roman"/>
                <w:color w:val="467886"/>
                <w:kern w:val="0"/>
                <w:u w:val="single"/>
                <w:lang w:eastAsia="en-IN"/>
                <w14:ligatures w14:val="none"/>
              </w:rPr>
            </w:pPr>
            <w:hyperlink r:id="rId8" w:history="1">
              <w:r w:rsidRPr="00EC2A2D">
                <w:rPr>
                  <w:rFonts w:ascii="Aptos Narrow" w:eastAsia="Times New Roman" w:hAnsi="Aptos Narrow" w:cs="Times New Roman"/>
                  <w:color w:val="467886"/>
                  <w:kern w:val="0"/>
                  <w:u w:val="single"/>
                  <w:lang w:eastAsia="en-IN"/>
                  <w14:ligatures w14:val="none"/>
                </w:rPr>
                <w:t>163.53.76.86 (www.flipkart.com)</w:t>
              </w:r>
            </w:hyperlink>
          </w:p>
        </w:tc>
      </w:tr>
    </w:tbl>
    <w:p w14:paraId="1AE6E523" w14:textId="77777777" w:rsidR="00EC2A2D" w:rsidRPr="007B5ABE" w:rsidRDefault="00EC2A2D" w:rsidP="007B5ABE">
      <w:pPr>
        <w:rPr>
          <w:rStyle w:val="Strong"/>
        </w:rPr>
      </w:pPr>
    </w:p>
    <w:p w14:paraId="702F465F" w14:textId="7CB36638" w:rsidR="007B5ABE" w:rsidRDefault="007B5ABE" w:rsidP="007B5ABE">
      <w:pPr>
        <w:rPr>
          <w:rStyle w:val="Strong"/>
        </w:rPr>
      </w:pPr>
      <w:r w:rsidRPr="007B5ABE">
        <w:rPr>
          <w:rStyle w:val="Strong"/>
        </w:rPr>
        <w:t xml:space="preserve">3.Use the </w:t>
      </w:r>
      <w:proofErr w:type="spellStart"/>
      <w:r w:rsidRPr="007B5ABE">
        <w:rPr>
          <w:rStyle w:val="Strong"/>
        </w:rPr>
        <w:t>nslookup</w:t>
      </w:r>
      <w:proofErr w:type="spellEnd"/>
      <w:r w:rsidRPr="007B5ABE">
        <w:rPr>
          <w:rStyle w:val="Strong"/>
        </w:rPr>
        <w:t xml:space="preserve"> tool to find the IP address of www.zomato.com and record the result.</w:t>
      </w:r>
    </w:p>
    <w:p w14:paraId="341445FE" w14:textId="417AF6B5" w:rsidR="00807A43" w:rsidRDefault="00807A43" w:rsidP="007B5ABE">
      <w:pPr>
        <w:rPr>
          <w:rStyle w:val="Strong"/>
        </w:rPr>
      </w:pPr>
      <w:r w:rsidRPr="00807A43">
        <w:rPr>
          <w:rStyle w:val="Strong"/>
        </w:rPr>
        <w:drawing>
          <wp:inline distT="0" distB="0" distL="0" distR="0" wp14:anchorId="25576648" wp14:editId="310FEDEC">
            <wp:extent cx="4159250" cy="2339521"/>
            <wp:effectExtent l="0" t="0" r="0" b="3810"/>
            <wp:docPr id="99694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47988" name=""/>
                    <pic:cNvPicPr/>
                  </pic:nvPicPr>
                  <pic:blipFill>
                    <a:blip r:embed="rId9"/>
                    <a:stretch>
                      <a:fillRect/>
                    </a:stretch>
                  </pic:blipFill>
                  <pic:spPr>
                    <a:xfrm>
                      <a:off x="0" y="0"/>
                      <a:ext cx="4167274" cy="2344034"/>
                    </a:xfrm>
                    <a:prstGeom prst="rect">
                      <a:avLst/>
                    </a:prstGeom>
                  </pic:spPr>
                </pic:pic>
              </a:graphicData>
            </a:graphic>
          </wp:inline>
        </w:drawing>
      </w:r>
    </w:p>
    <w:p w14:paraId="5F95FF95" w14:textId="597E52CC" w:rsidR="00517B22" w:rsidRPr="00517B22" w:rsidRDefault="00517B22" w:rsidP="00517B22">
      <w:pPr>
        <w:pStyle w:val="ListParagraph"/>
        <w:numPr>
          <w:ilvl w:val="0"/>
          <w:numId w:val="8"/>
        </w:numPr>
        <w:rPr>
          <w:b/>
          <w:bCs/>
        </w:rPr>
      </w:pPr>
      <w:r w:rsidRPr="00517B22">
        <w:rPr>
          <w:b/>
          <w:bCs/>
        </w:rPr>
        <w:t xml:space="preserve">Domain Name: </w:t>
      </w:r>
      <w:hyperlink r:id="rId10" w:tgtFrame="_new" w:history="1">
        <w:r w:rsidRPr="00517B22">
          <w:rPr>
            <w:rStyle w:val="Hyperlink"/>
            <w:b/>
            <w:bCs/>
          </w:rPr>
          <w:t>www.zomato.com</w:t>
        </w:r>
      </w:hyperlink>
      <w:r w:rsidRPr="00517B22">
        <w:rPr>
          <w:b/>
          <w:bCs/>
        </w:rPr>
        <w:t xml:space="preserve"> </w:t>
      </w:r>
    </w:p>
    <w:p w14:paraId="187AD0AF" w14:textId="47188EC6" w:rsidR="00517B22" w:rsidRPr="00517B22" w:rsidRDefault="00517B22" w:rsidP="00517B22">
      <w:pPr>
        <w:pStyle w:val="ListParagraph"/>
        <w:numPr>
          <w:ilvl w:val="0"/>
          <w:numId w:val="7"/>
        </w:numPr>
        <w:rPr>
          <w:b/>
          <w:bCs/>
        </w:rPr>
      </w:pPr>
      <w:r w:rsidRPr="00517B22">
        <w:rPr>
          <w:b/>
          <w:bCs/>
        </w:rPr>
        <w:t xml:space="preserve">IP Address (IPv4): </w:t>
      </w:r>
    </w:p>
    <w:p w14:paraId="3AA4963A" w14:textId="77777777" w:rsidR="00517B22" w:rsidRPr="00517B22" w:rsidRDefault="00517B22" w:rsidP="00517B22">
      <w:pPr>
        <w:pStyle w:val="ListParagraph"/>
        <w:numPr>
          <w:ilvl w:val="0"/>
          <w:numId w:val="9"/>
        </w:numPr>
      </w:pPr>
      <w:r w:rsidRPr="00517B22">
        <w:t xml:space="preserve">49.44.140.145 </w:t>
      </w:r>
    </w:p>
    <w:p w14:paraId="572401F1" w14:textId="77777777" w:rsidR="00517B22" w:rsidRPr="00517B22" w:rsidRDefault="00517B22" w:rsidP="00517B22">
      <w:pPr>
        <w:pStyle w:val="ListParagraph"/>
        <w:numPr>
          <w:ilvl w:val="0"/>
          <w:numId w:val="9"/>
        </w:numPr>
      </w:pPr>
      <w:r w:rsidRPr="00517B22">
        <w:t xml:space="preserve">49.44.140.187 </w:t>
      </w:r>
    </w:p>
    <w:p w14:paraId="1B6B5059" w14:textId="270B3789" w:rsidR="00517B22" w:rsidRPr="00517B22" w:rsidRDefault="00517B22" w:rsidP="00517B22">
      <w:pPr>
        <w:pStyle w:val="ListParagraph"/>
        <w:numPr>
          <w:ilvl w:val="0"/>
          <w:numId w:val="10"/>
        </w:numPr>
        <w:rPr>
          <w:b/>
          <w:bCs/>
        </w:rPr>
      </w:pPr>
      <w:r w:rsidRPr="00517B22">
        <w:rPr>
          <w:b/>
          <w:bCs/>
        </w:rPr>
        <w:t xml:space="preserve">IP Address (IPv6): </w:t>
      </w:r>
    </w:p>
    <w:p w14:paraId="7EF618FB" w14:textId="77777777" w:rsidR="00517B22" w:rsidRPr="00517B22" w:rsidRDefault="00517B22" w:rsidP="00517B22">
      <w:pPr>
        <w:pStyle w:val="ListParagraph"/>
        <w:numPr>
          <w:ilvl w:val="0"/>
          <w:numId w:val="11"/>
        </w:numPr>
      </w:pPr>
      <w:r w:rsidRPr="00517B22">
        <w:t>2600:140f:1e00::</w:t>
      </w:r>
      <w:proofErr w:type="gramStart"/>
      <w:r w:rsidRPr="00517B22">
        <w:t>1737:f</w:t>
      </w:r>
      <w:proofErr w:type="gramEnd"/>
      <w:r w:rsidRPr="00517B22">
        <w:t xml:space="preserve">4c3 </w:t>
      </w:r>
    </w:p>
    <w:p w14:paraId="42294D4B" w14:textId="77777777" w:rsidR="00517B22" w:rsidRPr="00517B22" w:rsidRDefault="00517B22" w:rsidP="00517B22">
      <w:pPr>
        <w:pStyle w:val="ListParagraph"/>
        <w:numPr>
          <w:ilvl w:val="0"/>
          <w:numId w:val="11"/>
        </w:numPr>
      </w:pPr>
      <w:r w:rsidRPr="00517B22">
        <w:t>2600:140f:1e00::</w:t>
      </w:r>
      <w:proofErr w:type="gramStart"/>
      <w:r w:rsidRPr="00517B22">
        <w:t>1737:f</w:t>
      </w:r>
      <w:proofErr w:type="gramEnd"/>
      <w:r w:rsidRPr="00517B22">
        <w:t>4d0</w:t>
      </w:r>
    </w:p>
    <w:p w14:paraId="02CDAAB9" w14:textId="728524C7" w:rsidR="00517B22" w:rsidRPr="007B5ABE" w:rsidRDefault="00243A92" w:rsidP="00243A92">
      <w:pPr>
        <w:rPr>
          <w:rStyle w:val="Strong"/>
        </w:rPr>
      </w:pPr>
      <w:r w:rsidRPr="00243A92">
        <w:t xml:space="preserve">The </w:t>
      </w:r>
      <w:proofErr w:type="spellStart"/>
      <w:r w:rsidRPr="00243A92">
        <w:t>nslookup</w:t>
      </w:r>
      <w:proofErr w:type="spellEnd"/>
      <w:r w:rsidRPr="00243A92">
        <w:t xml:space="preserve"> command successfully resolved </w:t>
      </w:r>
      <w:hyperlink r:id="rId11" w:tgtFrame="_new" w:history="1">
        <w:r w:rsidRPr="00243A92">
          <w:rPr>
            <w:rStyle w:val="Hyperlink"/>
            <w:b/>
            <w:bCs/>
          </w:rPr>
          <w:t>www.zomato.com</w:t>
        </w:r>
      </w:hyperlink>
      <w:r w:rsidRPr="00243A92">
        <w:t xml:space="preserve"> to its IP addresses. It returned both IPv4 and IPv6 addresses for the website.</w:t>
      </w:r>
    </w:p>
    <w:p w14:paraId="3093B056" w14:textId="09657B2B" w:rsidR="007B5ABE" w:rsidRDefault="007B5ABE" w:rsidP="007B5ABE">
      <w:pPr>
        <w:rPr>
          <w:rStyle w:val="Strong"/>
        </w:rPr>
      </w:pPr>
      <w:r w:rsidRPr="007B5ABE">
        <w:rPr>
          <w:rStyle w:val="Strong"/>
        </w:rPr>
        <w:t>4.Test connectivity to another device on your local network (such as your friend's laptop or your phone) using the ping command and describe what happens if the device is offline.</w:t>
      </w:r>
    </w:p>
    <w:p w14:paraId="3F13BCC8" w14:textId="674602EA" w:rsidR="008F1B34" w:rsidRDefault="008F1B34" w:rsidP="007B5ABE">
      <w:pPr>
        <w:rPr>
          <w:rStyle w:val="Strong"/>
        </w:rPr>
      </w:pPr>
      <w:r w:rsidRPr="008F1B34">
        <w:rPr>
          <w:rStyle w:val="Strong"/>
        </w:rPr>
        <w:lastRenderedPageBreak/>
        <w:drawing>
          <wp:inline distT="0" distB="0" distL="0" distR="0" wp14:anchorId="03EAA60D" wp14:editId="773B74A2">
            <wp:extent cx="4286250" cy="2410956"/>
            <wp:effectExtent l="0" t="0" r="0" b="8890"/>
            <wp:docPr id="88041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18754" name=""/>
                    <pic:cNvPicPr/>
                  </pic:nvPicPr>
                  <pic:blipFill>
                    <a:blip r:embed="rId12"/>
                    <a:stretch>
                      <a:fillRect/>
                    </a:stretch>
                  </pic:blipFill>
                  <pic:spPr>
                    <a:xfrm>
                      <a:off x="0" y="0"/>
                      <a:ext cx="4291823" cy="2414091"/>
                    </a:xfrm>
                    <a:prstGeom prst="rect">
                      <a:avLst/>
                    </a:prstGeom>
                  </pic:spPr>
                </pic:pic>
              </a:graphicData>
            </a:graphic>
          </wp:inline>
        </w:drawing>
      </w:r>
    </w:p>
    <w:p w14:paraId="2BB83302" w14:textId="416B7328" w:rsidR="008C16B2" w:rsidRPr="007B5ABE" w:rsidRDefault="008C16B2" w:rsidP="008C16B2">
      <w:pPr>
        <w:rPr>
          <w:rStyle w:val="Strong"/>
        </w:rPr>
      </w:pPr>
      <w:r w:rsidRPr="008C16B2">
        <w:t>I used the ping command to test connectivity to another device on my local network. When the device was online, it replied successfully. When the device was offline, the ping command showed "Request timed out" or "Destination host unreachable", indicating that the device could not be reached.</w:t>
      </w:r>
    </w:p>
    <w:p w14:paraId="431D67A3" w14:textId="1532C7D0" w:rsidR="007B5ABE" w:rsidRPr="007B5ABE" w:rsidRDefault="007B5ABE" w:rsidP="007B5ABE">
      <w:pPr>
        <w:rPr>
          <w:rStyle w:val="Strong"/>
        </w:rPr>
      </w:pPr>
      <w:r w:rsidRPr="007B5ABE">
        <w:rPr>
          <w:rStyle w:val="Strong"/>
        </w:rPr>
        <w:t xml:space="preserve">5.Create a short report (5-7 lines) summarizing which tool (ping, traceroute, </w:t>
      </w:r>
      <w:proofErr w:type="spellStart"/>
      <w:r w:rsidRPr="007B5ABE">
        <w:rPr>
          <w:rStyle w:val="Strong"/>
        </w:rPr>
        <w:t>nslookup</w:t>
      </w:r>
      <w:proofErr w:type="spellEnd"/>
      <w:r w:rsidRPr="007B5ABE">
        <w:rPr>
          <w:rStyle w:val="Strong"/>
        </w:rPr>
        <w:t>) is most useful for diagnosing each of these problems: (a) Website not loading, (b) Slow connection, (c) Suspecting DNS issues.&lt;</w:t>
      </w:r>
      <w:proofErr w:type="spellStart"/>
      <w:r w:rsidRPr="007B5ABE">
        <w:rPr>
          <w:rStyle w:val="Strong"/>
        </w:rPr>
        <w:t>br</w:t>
      </w:r>
      <w:proofErr w:type="spellEnd"/>
      <w:r w:rsidRPr="007B5ABE">
        <w:rPr>
          <w:rStyle w:val="Strong"/>
        </w:rPr>
        <w:t>&gt;&lt;</w:t>
      </w:r>
      <w:proofErr w:type="spellStart"/>
      <w:r w:rsidRPr="007B5ABE">
        <w:rPr>
          <w:rStyle w:val="Strong"/>
        </w:rPr>
        <w:t>br</w:t>
      </w:r>
      <w:proofErr w:type="spellEnd"/>
      <w:r w:rsidRPr="007B5ABE">
        <w:rPr>
          <w:rStyle w:val="Strong"/>
        </w:rPr>
        <w:t>&gt;&lt;</w:t>
      </w:r>
      <w:proofErr w:type="spellStart"/>
      <w:r w:rsidRPr="007B5ABE">
        <w:rPr>
          <w:rStyle w:val="Strong"/>
        </w:rPr>
        <w:t>em</w:t>
      </w:r>
      <w:proofErr w:type="spellEnd"/>
      <w:r w:rsidRPr="007B5ABE">
        <w:rPr>
          <w:rStyle w:val="Strong"/>
        </w:rPr>
        <w:t xml:space="preserve">&gt;&lt;strong&gt;Constraint:&lt;/strong&gt; Give a specific example for each tool based on your own test results </w:t>
      </w:r>
      <w:proofErr w:type="gramStart"/>
      <w:r w:rsidRPr="007B5ABE">
        <w:rPr>
          <w:rStyle w:val="Strong"/>
        </w:rPr>
        <w:t>above.&lt;</w:t>
      </w:r>
      <w:proofErr w:type="gramEnd"/>
      <w:r w:rsidRPr="007B5ABE">
        <w:rPr>
          <w:rStyle w:val="Strong"/>
        </w:rPr>
        <w:t>/</w:t>
      </w:r>
      <w:proofErr w:type="spellStart"/>
      <w:r w:rsidRPr="007B5ABE">
        <w:rPr>
          <w:rStyle w:val="Strong"/>
        </w:rPr>
        <w:t>em</w:t>
      </w:r>
      <w:proofErr w:type="spellEnd"/>
      <w:r w:rsidRPr="007B5ABE">
        <w:rPr>
          <w:rStyle w:val="Strong"/>
        </w:rPr>
        <w:t>&gt;</w:t>
      </w:r>
    </w:p>
    <w:p w14:paraId="429C6ACE" w14:textId="69D1A2CD" w:rsidR="00541386" w:rsidRPr="00347362" w:rsidRDefault="00347362">
      <w:r>
        <w:rPr>
          <w:rStyle w:val="Strong"/>
        </w:rPr>
        <w:t>-&gt;</w:t>
      </w:r>
      <w:r w:rsidRPr="00347362">
        <w:t xml:space="preserve">During my tests, I found that ping is useful for checking whether a website or device is reachable. For example, when I pinged </w:t>
      </w:r>
      <w:hyperlink r:id="rId13" w:tgtFrame="_new" w:history="1">
        <w:r w:rsidRPr="00347362">
          <w:t>www.youtube.com</w:t>
        </w:r>
      </w:hyperlink>
      <w:r w:rsidRPr="00347362">
        <w:t>, it showed the response time and confirmed that the connection was working. Traceroute (</w:t>
      </w:r>
      <w:proofErr w:type="spellStart"/>
      <w:r w:rsidRPr="00347362">
        <w:t>tracert</w:t>
      </w:r>
      <w:proofErr w:type="spellEnd"/>
      <w:r w:rsidRPr="00347362">
        <w:t xml:space="preserve">) is useful for diagnosing a slow connection because it shows all the network hops. In my test with </w:t>
      </w:r>
      <w:hyperlink r:id="rId14" w:tgtFrame="_new" w:history="1">
        <w:r w:rsidRPr="00347362">
          <w:t>www.flipkart.com</w:t>
        </w:r>
      </w:hyperlink>
      <w:r w:rsidRPr="00347362">
        <w:t xml:space="preserve">, it displayed multiple hops and some "Request timed out" entries before reaching the destination. </w:t>
      </w:r>
      <w:proofErr w:type="spellStart"/>
      <w:r w:rsidRPr="00347362">
        <w:t>Nslookup</w:t>
      </w:r>
      <w:proofErr w:type="spellEnd"/>
      <w:r w:rsidRPr="00347362">
        <w:t xml:space="preserve"> is the best tool for DNS-related problems because it converts a website name into its IP address. In my test, </w:t>
      </w:r>
      <w:proofErr w:type="spellStart"/>
      <w:r w:rsidRPr="00347362">
        <w:t>nslookup</w:t>
      </w:r>
      <w:proofErr w:type="spellEnd"/>
      <w:r w:rsidRPr="00347362">
        <w:t xml:space="preserve"> </w:t>
      </w:r>
      <w:hyperlink r:id="rId15" w:tgtFrame="_new" w:history="1">
        <w:r w:rsidRPr="00347362">
          <w:t>www.zomato.com</w:t>
        </w:r>
      </w:hyperlink>
      <w:r w:rsidRPr="00347362">
        <w:t xml:space="preserve"> successfully returned the IP addresses 49.44.140.145 and 49.44.140.187, confirming that DNS resolution was working correctly. Overall, each tool helps diagnose a different type of network problem.</w:t>
      </w:r>
    </w:p>
    <w:sectPr w:rsidR="00541386" w:rsidRPr="003473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3008"/>
    <w:multiLevelType w:val="hybridMultilevel"/>
    <w:tmpl w:val="AA784BD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A331C0"/>
    <w:multiLevelType w:val="hybridMultilevel"/>
    <w:tmpl w:val="ABB23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167359"/>
    <w:multiLevelType w:val="hybridMultilevel"/>
    <w:tmpl w:val="8C5C1FE2"/>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EC5BCD"/>
    <w:multiLevelType w:val="hybridMultilevel"/>
    <w:tmpl w:val="46A45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B86D22"/>
    <w:multiLevelType w:val="multilevel"/>
    <w:tmpl w:val="7EF2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D0C50"/>
    <w:multiLevelType w:val="hybridMultilevel"/>
    <w:tmpl w:val="FE2C8B7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6F6957"/>
    <w:multiLevelType w:val="hybridMultilevel"/>
    <w:tmpl w:val="02EC51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5C1F1C"/>
    <w:multiLevelType w:val="multilevel"/>
    <w:tmpl w:val="5BD0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4D3996"/>
    <w:multiLevelType w:val="multilevel"/>
    <w:tmpl w:val="F708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50DD0"/>
    <w:multiLevelType w:val="multilevel"/>
    <w:tmpl w:val="42F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E87F46"/>
    <w:multiLevelType w:val="hybridMultilevel"/>
    <w:tmpl w:val="2096A63E"/>
    <w:lvl w:ilvl="0" w:tplc="9E7EEE6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0613272">
    <w:abstractNumId w:val="4"/>
  </w:num>
  <w:num w:numId="2" w16cid:durableId="738988324">
    <w:abstractNumId w:val="9"/>
  </w:num>
  <w:num w:numId="3" w16cid:durableId="1945843954">
    <w:abstractNumId w:val="7"/>
  </w:num>
  <w:num w:numId="4" w16cid:durableId="946234767">
    <w:abstractNumId w:val="8"/>
  </w:num>
  <w:num w:numId="5" w16cid:durableId="704058270">
    <w:abstractNumId w:val="6"/>
  </w:num>
  <w:num w:numId="6" w16cid:durableId="189879726">
    <w:abstractNumId w:val="10"/>
  </w:num>
  <w:num w:numId="7" w16cid:durableId="2015916639">
    <w:abstractNumId w:val="0"/>
  </w:num>
  <w:num w:numId="8" w16cid:durableId="1892812000">
    <w:abstractNumId w:val="2"/>
  </w:num>
  <w:num w:numId="9" w16cid:durableId="61493977">
    <w:abstractNumId w:val="1"/>
  </w:num>
  <w:num w:numId="10" w16cid:durableId="1520240321">
    <w:abstractNumId w:val="5"/>
  </w:num>
  <w:num w:numId="11" w16cid:durableId="648851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B5ABE"/>
    <w:rsid w:val="00243A92"/>
    <w:rsid w:val="00261D47"/>
    <w:rsid w:val="00347362"/>
    <w:rsid w:val="00517B22"/>
    <w:rsid w:val="00541386"/>
    <w:rsid w:val="007B5ABE"/>
    <w:rsid w:val="00807A43"/>
    <w:rsid w:val="008C16B2"/>
    <w:rsid w:val="008F1B34"/>
    <w:rsid w:val="00E158B8"/>
    <w:rsid w:val="00E26D6F"/>
    <w:rsid w:val="00EC2A2D"/>
    <w:rsid w:val="00FD64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238C6"/>
  <w15:chartTrackingRefBased/>
  <w15:docId w15:val="{F137EEB3-A51D-44F2-AE4D-E6EB49D3A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AB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B5AB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B5AB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B5AB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B5AB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B5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AB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B5AB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B5AB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B5AB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B5AB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B5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ABE"/>
    <w:rPr>
      <w:rFonts w:eastAsiaTheme="majorEastAsia" w:cstheme="majorBidi"/>
      <w:color w:val="272727" w:themeColor="text1" w:themeTint="D8"/>
    </w:rPr>
  </w:style>
  <w:style w:type="paragraph" w:styleId="Title">
    <w:name w:val="Title"/>
    <w:basedOn w:val="Normal"/>
    <w:next w:val="Normal"/>
    <w:link w:val="TitleChar"/>
    <w:uiPriority w:val="10"/>
    <w:qFormat/>
    <w:rsid w:val="007B5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AB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A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5ABE"/>
    <w:rPr>
      <w:i/>
      <w:iCs/>
      <w:color w:val="404040" w:themeColor="text1" w:themeTint="BF"/>
    </w:rPr>
  </w:style>
  <w:style w:type="paragraph" w:styleId="ListParagraph">
    <w:name w:val="List Paragraph"/>
    <w:basedOn w:val="Normal"/>
    <w:uiPriority w:val="34"/>
    <w:qFormat/>
    <w:rsid w:val="007B5ABE"/>
    <w:pPr>
      <w:ind w:left="720"/>
      <w:contextualSpacing/>
    </w:pPr>
  </w:style>
  <w:style w:type="character" w:styleId="IntenseEmphasis">
    <w:name w:val="Intense Emphasis"/>
    <w:basedOn w:val="DefaultParagraphFont"/>
    <w:uiPriority w:val="21"/>
    <w:qFormat/>
    <w:rsid w:val="007B5ABE"/>
    <w:rPr>
      <w:i/>
      <w:iCs/>
      <w:color w:val="365F91" w:themeColor="accent1" w:themeShade="BF"/>
    </w:rPr>
  </w:style>
  <w:style w:type="paragraph" w:styleId="IntenseQuote">
    <w:name w:val="Intense Quote"/>
    <w:basedOn w:val="Normal"/>
    <w:next w:val="Normal"/>
    <w:link w:val="IntenseQuoteChar"/>
    <w:uiPriority w:val="30"/>
    <w:qFormat/>
    <w:rsid w:val="007B5AB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B5ABE"/>
    <w:rPr>
      <w:i/>
      <w:iCs/>
      <w:color w:val="365F91" w:themeColor="accent1" w:themeShade="BF"/>
    </w:rPr>
  </w:style>
  <w:style w:type="character" w:styleId="IntenseReference">
    <w:name w:val="Intense Reference"/>
    <w:basedOn w:val="DefaultParagraphFont"/>
    <w:uiPriority w:val="32"/>
    <w:qFormat/>
    <w:rsid w:val="007B5ABE"/>
    <w:rPr>
      <w:b/>
      <w:bCs/>
      <w:smallCaps/>
      <w:color w:val="365F91" w:themeColor="accent1" w:themeShade="BF"/>
      <w:spacing w:val="5"/>
    </w:rPr>
  </w:style>
  <w:style w:type="character" w:styleId="Strong">
    <w:name w:val="Strong"/>
    <w:basedOn w:val="DefaultParagraphFont"/>
    <w:uiPriority w:val="22"/>
    <w:qFormat/>
    <w:rsid w:val="007B5ABE"/>
    <w:rPr>
      <w:b/>
      <w:bCs/>
    </w:rPr>
  </w:style>
  <w:style w:type="character" w:styleId="Hyperlink">
    <w:name w:val="Hyperlink"/>
    <w:basedOn w:val="DefaultParagraphFont"/>
    <w:uiPriority w:val="99"/>
    <w:unhideWhenUsed/>
    <w:rsid w:val="007B5ABE"/>
    <w:rPr>
      <w:color w:val="0000FF" w:themeColor="hyperlink"/>
      <w:u w:val="single"/>
    </w:rPr>
  </w:style>
  <w:style w:type="character" w:styleId="UnresolvedMention">
    <w:name w:val="Unresolved Mention"/>
    <w:basedOn w:val="DefaultParagraphFont"/>
    <w:uiPriority w:val="99"/>
    <w:semiHidden/>
    <w:unhideWhenUsed/>
    <w:rsid w:val="007B5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lipkart.com/" TargetMode="External"/><Relationship Id="rId13" Type="http://schemas.openxmlformats.org/officeDocument/2006/relationships/hyperlink" Target="http://www.youtube.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youtube.com" TargetMode="External"/><Relationship Id="rId11" Type="http://schemas.openxmlformats.org/officeDocument/2006/relationships/hyperlink" Target="http://www.zomato.com" TargetMode="External"/><Relationship Id="rId5" Type="http://schemas.openxmlformats.org/officeDocument/2006/relationships/image" Target="media/image1.png"/><Relationship Id="rId15" Type="http://schemas.openxmlformats.org/officeDocument/2006/relationships/hyperlink" Target="http://www.zomato.com" TargetMode="External"/><Relationship Id="rId10" Type="http://schemas.openxmlformats.org/officeDocument/2006/relationships/hyperlink" Target="http://www.zomato.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flipkar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456</Words>
  <Characters>2603</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ashiti patel</dc:creator>
  <cp:keywords/>
  <dc:description/>
  <cp:lastModifiedBy>ashiti patel</cp:lastModifiedBy>
  <cp:revision>10</cp:revision>
  <dcterms:created xsi:type="dcterms:W3CDTF">2026-07-29T07:58:00Z</dcterms:created>
  <dcterms:modified xsi:type="dcterms:W3CDTF">2026-07-29T08:14:00Z</dcterms:modified>
</cp:coreProperties>
</file>