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4D93D" w14:textId="77777777" w:rsidR="00454D28" w:rsidRPr="00454D28" w:rsidRDefault="00454D28" w:rsidP="00454D28">
      <w:pPr>
        <w:shd w:val="clear" w:color="auto" w:fill="FFFFFF"/>
        <w:spacing w:before="300" w:after="150" w:line="240" w:lineRule="auto"/>
        <w:outlineLvl w:val="0"/>
        <w:rPr>
          <w:rFonts w:ascii="Helvetica" w:eastAsia="Times New Roman" w:hAnsi="Helvetica" w:cs="Helvetica"/>
          <w:color w:val="333333"/>
          <w:kern w:val="36"/>
          <w:sz w:val="51"/>
          <w:szCs w:val="51"/>
        </w:rPr>
      </w:pPr>
      <w:r w:rsidRPr="00454D28">
        <w:rPr>
          <w:rFonts w:ascii="Helvetica" w:eastAsia="Times New Roman" w:hAnsi="Helvetica" w:cs="Helvetica"/>
          <w:color w:val="333333"/>
          <w:kern w:val="36"/>
          <w:sz w:val="51"/>
          <w:szCs w:val="51"/>
        </w:rPr>
        <w:t>R packages</w:t>
      </w:r>
    </w:p>
    <w:p w14:paraId="6EDECE5A"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Now that we’ve installed R and RStudio and have a basic understanding of how they work together, we can get at what makes R so special: packages.</w:t>
      </w:r>
    </w:p>
    <w:p w14:paraId="749F40B0" w14:textId="77777777" w:rsidR="00454D28" w:rsidRPr="00454D28" w:rsidRDefault="00454D28" w:rsidP="00454D28">
      <w:pPr>
        <w:shd w:val="clear" w:color="auto" w:fill="FFFFFF"/>
        <w:spacing w:before="300" w:after="150" w:line="240" w:lineRule="auto"/>
        <w:outlineLvl w:val="2"/>
        <w:rPr>
          <w:rFonts w:ascii="inherit" w:eastAsia="Times New Roman" w:hAnsi="inherit" w:cs="Helvetica"/>
          <w:color w:val="333333"/>
          <w:sz w:val="36"/>
          <w:szCs w:val="36"/>
        </w:rPr>
      </w:pPr>
      <w:r w:rsidRPr="00454D28">
        <w:rPr>
          <w:rFonts w:ascii="inherit" w:eastAsia="Times New Roman" w:hAnsi="inherit" w:cs="Helvetica"/>
          <w:color w:val="333333"/>
          <w:sz w:val="36"/>
          <w:szCs w:val="36"/>
        </w:rPr>
        <w:t>What is an R package?</w:t>
      </w:r>
    </w:p>
    <w:p w14:paraId="1C8192A8"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So far, anything we’ve played around with in R uses the “base” R system. Base R, or everything included in R when you download it, has rather basic functionality for statistics and plotting but it can sometimes be limiting. To expand upon R’s basic functionality, people have developed </w:t>
      </w:r>
      <w:r w:rsidRPr="00454D28">
        <w:rPr>
          <w:rFonts w:ascii="Helvetica" w:eastAsia="Times New Roman" w:hAnsi="Helvetica" w:cs="Helvetica"/>
          <w:b/>
          <w:bCs/>
          <w:color w:val="333333"/>
          <w:sz w:val="21"/>
          <w:szCs w:val="21"/>
        </w:rPr>
        <w:t>packages.</w:t>
      </w:r>
      <w:r w:rsidRPr="00454D28">
        <w:rPr>
          <w:rFonts w:ascii="Helvetica" w:eastAsia="Times New Roman" w:hAnsi="Helvetica" w:cs="Helvetica"/>
          <w:color w:val="333333"/>
          <w:sz w:val="21"/>
          <w:szCs w:val="21"/>
        </w:rPr>
        <w:t> A package is a collection of functions, data, and code conveniently provided in a nice, complete format for you. At the time of writing, there are just over 14,300 packages available to download - each with their own specialized functions and code, all for some different purpose. For a really in depth look at R Packages (what they are, how to develop them), check out Hadley Wickham’s book from O’Reilly, </w:t>
      </w:r>
      <w:hyperlink r:id="rId4" w:tgtFrame="_blank" w:history="1">
        <w:r w:rsidRPr="00454D28">
          <w:rPr>
            <w:rFonts w:ascii="Helvetica" w:eastAsia="Times New Roman" w:hAnsi="Helvetica" w:cs="Helvetica"/>
            <w:color w:val="337AB7"/>
            <w:sz w:val="21"/>
            <w:szCs w:val="21"/>
            <w:u w:val="single"/>
          </w:rPr>
          <w:t>“R Packages.”</w:t>
        </w:r>
      </w:hyperlink>
    </w:p>
    <w:p w14:paraId="31E3EE1B"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i/>
          <w:iCs/>
          <w:color w:val="333333"/>
          <w:sz w:val="21"/>
          <w:szCs w:val="21"/>
        </w:rPr>
        <w:t>Side note:</w:t>
      </w:r>
      <w:r w:rsidRPr="00454D28">
        <w:rPr>
          <w:rFonts w:ascii="Helvetica" w:eastAsia="Times New Roman" w:hAnsi="Helvetica" w:cs="Helvetica"/>
          <w:color w:val="333333"/>
          <w:sz w:val="21"/>
          <w:szCs w:val="21"/>
        </w:rPr>
        <w:t> A package is not to be confused with a </w:t>
      </w:r>
      <w:r w:rsidRPr="00454D28">
        <w:rPr>
          <w:rFonts w:ascii="Helvetica" w:eastAsia="Times New Roman" w:hAnsi="Helvetica" w:cs="Helvetica"/>
          <w:b/>
          <w:bCs/>
          <w:color w:val="333333"/>
          <w:sz w:val="21"/>
          <w:szCs w:val="21"/>
        </w:rPr>
        <w:t>library</w:t>
      </w:r>
      <w:r w:rsidRPr="00454D28">
        <w:rPr>
          <w:rFonts w:ascii="Helvetica" w:eastAsia="Times New Roman" w:hAnsi="Helvetica" w:cs="Helvetica"/>
          <w:color w:val="333333"/>
          <w:sz w:val="21"/>
          <w:szCs w:val="21"/>
        </w:rPr>
        <w:t> (these two terms are often conflated in colloquial speech about R). A library is the place where the package is located on your computer. To think of an analogy, a library is, well, a library… and a package is a book within the library. The library is where the books/packages are located.</w:t>
      </w:r>
    </w:p>
    <w:p w14:paraId="103248B2"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Packages are what make R so unique. Not only does base R have some great functionality but these packages greatly expand its functionality. And perhaps most special of all, each package is developed and published by the R community at large and deposited in </w:t>
      </w:r>
      <w:r w:rsidRPr="00454D28">
        <w:rPr>
          <w:rFonts w:ascii="Helvetica" w:eastAsia="Times New Roman" w:hAnsi="Helvetica" w:cs="Helvetica"/>
          <w:b/>
          <w:bCs/>
          <w:color w:val="333333"/>
          <w:sz w:val="21"/>
          <w:szCs w:val="21"/>
        </w:rPr>
        <w:t>repositories.</w:t>
      </w:r>
    </w:p>
    <w:p w14:paraId="741B81B1" w14:textId="77777777" w:rsidR="00454D28" w:rsidRPr="00454D28" w:rsidRDefault="00454D28" w:rsidP="00454D28">
      <w:pPr>
        <w:shd w:val="clear" w:color="auto" w:fill="FFFFFF"/>
        <w:spacing w:before="300" w:after="150" w:line="240" w:lineRule="auto"/>
        <w:outlineLvl w:val="2"/>
        <w:rPr>
          <w:rFonts w:ascii="inherit" w:eastAsia="Times New Roman" w:hAnsi="inherit" w:cs="Helvetica"/>
          <w:color w:val="333333"/>
          <w:sz w:val="36"/>
          <w:szCs w:val="36"/>
        </w:rPr>
      </w:pPr>
      <w:r w:rsidRPr="00454D28">
        <w:rPr>
          <w:rFonts w:ascii="inherit" w:eastAsia="Times New Roman" w:hAnsi="inherit" w:cs="Helvetica"/>
          <w:color w:val="333333"/>
          <w:sz w:val="36"/>
          <w:szCs w:val="36"/>
        </w:rPr>
        <w:t>What are repositories?</w:t>
      </w:r>
    </w:p>
    <w:p w14:paraId="5E4B69DF"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A repository is a central location where many developed packages are located and available for download.</w:t>
      </w:r>
    </w:p>
    <w:p w14:paraId="0E29728C"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There are three big repositories:</w:t>
      </w:r>
      <w:r w:rsidRPr="00454D28">
        <w:rPr>
          <w:rFonts w:ascii="Helvetica" w:eastAsia="Times New Roman" w:hAnsi="Helvetica" w:cs="Helvetica"/>
          <w:color w:val="333333"/>
          <w:sz w:val="21"/>
          <w:szCs w:val="21"/>
        </w:rPr>
        <w:br/>
        <w:t>1. </w:t>
      </w:r>
      <w:hyperlink r:id="rId5" w:tgtFrame="_blank" w:history="1">
        <w:r w:rsidRPr="00454D28">
          <w:rPr>
            <w:rFonts w:ascii="Helvetica" w:eastAsia="Times New Roman" w:hAnsi="Helvetica" w:cs="Helvetica"/>
            <w:b/>
            <w:bCs/>
            <w:color w:val="337AB7"/>
            <w:sz w:val="21"/>
            <w:szCs w:val="21"/>
          </w:rPr>
          <w:t>CRAN (Comprehensive R Archive Network):</w:t>
        </w:r>
      </w:hyperlink>
      <w:r w:rsidRPr="00454D28">
        <w:rPr>
          <w:rFonts w:ascii="Helvetica" w:eastAsia="Times New Roman" w:hAnsi="Helvetica" w:cs="Helvetica"/>
          <w:color w:val="333333"/>
          <w:sz w:val="21"/>
          <w:szCs w:val="21"/>
        </w:rPr>
        <w:t> R’s main repository (&gt;12,100 packages available!)</w:t>
      </w:r>
      <w:r w:rsidRPr="00454D28">
        <w:rPr>
          <w:rFonts w:ascii="Helvetica" w:eastAsia="Times New Roman" w:hAnsi="Helvetica" w:cs="Helvetica"/>
          <w:color w:val="333333"/>
          <w:sz w:val="21"/>
          <w:szCs w:val="21"/>
        </w:rPr>
        <w:br/>
        <w:t>2. </w:t>
      </w:r>
      <w:hyperlink r:id="rId6" w:anchor="___Software" w:tgtFrame="_blank" w:history="1">
        <w:r w:rsidRPr="00454D28">
          <w:rPr>
            <w:rFonts w:ascii="Helvetica" w:eastAsia="Times New Roman" w:hAnsi="Helvetica" w:cs="Helvetica"/>
            <w:b/>
            <w:bCs/>
            <w:color w:val="337AB7"/>
            <w:sz w:val="21"/>
            <w:szCs w:val="21"/>
          </w:rPr>
          <w:t>BioConductor:</w:t>
        </w:r>
      </w:hyperlink>
      <w:r w:rsidRPr="00454D28">
        <w:rPr>
          <w:rFonts w:ascii="Helvetica" w:eastAsia="Times New Roman" w:hAnsi="Helvetica" w:cs="Helvetica"/>
          <w:color w:val="333333"/>
          <w:sz w:val="21"/>
          <w:szCs w:val="21"/>
        </w:rPr>
        <w:t> A repository mainly for bioinformatic-focused packages</w:t>
      </w:r>
      <w:r w:rsidRPr="00454D28">
        <w:rPr>
          <w:rFonts w:ascii="Helvetica" w:eastAsia="Times New Roman" w:hAnsi="Helvetica" w:cs="Helvetica"/>
          <w:color w:val="333333"/>
          <w:sz w:val="21"/>
          <w:szCs w:val="21"/>
        </w:rPr>
        <w:br/>
        <w:t>3. </w:t>
      </w:r>
      <w:hyperlink r:id="rId7" w:tgtFrame="_blank" w:history="1">
        <w:r w:rsidRPr="00454D28">
          <w:rPr>
            <w:rFonts w:ascii="Helvetica" w:eastAsia="Times New Roman" w:hAnsi="Helvetica" w:cs="Helvetica"/>
            <w:b/>
            <w:bCs/>
            <w:color w:val="337AB7"/>
            <w:sz w:val="21"/>
            <w:szCs w:val="21"/>
          </w:rPr>
          <w:t>GitHub:</w:t>
        </w:r>
      </w:hyperlink>
      <w:r w:rsidRPr="00454D28">
        <w:rPr>
          <w:rFonts w:ascii="Helvetica" w:eastAsia="Times New Roman" w:hAnsi="Helvetica" w:cs="Helvetica"/>
          <w:color w:val="333333"/>
          <w:sz w:val="21"/>
          <w:szCs w:val="21"/>
        </w:rPr>
        <w:t> A very popular, open source repository (not R specific!)</w:t>
      </w:r>
    </w:p>
    <w:p w14:paraId="671C12DD"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Take a second to explore the links above and check out the various packages that are out there!</w:t>
      </w:r>
    </w:p>
    <w:p w14:paraId="3B0C965B" w14:textId="5FD2F26C" w:rsidR="00454D28" w:rsidRPr="00454D28" w:rsidRDefault="00454D28" w:rsidP="00454D28">
      <w:pPr>
        <w:shd w:val="clear" w:color="auto" w:fill="FFFFFF"/>
        <w:spacing w:after="0" w:line="240" w:lineRule="auto"/>
        <w:rPr>
          <w:rFonts w:ascii="Helvetica" w:eastAsia="Times New Roman" w:hAnsi="Helvetica" w:cs="Helvetica"/>
          <w:color w:val="333333"/>
          <w:sz w:val="21"/>
          <w:szCs w:val="21"/>
        </w:rPr>
      </w:pPr>
      <w:r w:rsidRPr="00454D28">
        <w:rPr>
          <w:noProof/>
        </w:rPr>
        <w:lastRenderedPageBreak/>
        <w:drawing>
          <wp:inline distT="0" distB="0" distL="0" distR="0" wp14:anchorId="0F0C7A6C" wp14:editId="2C51F93A">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CF0F460"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t>The big three repositories for R packages</w:t>
      </w:r>
    </w:p>
    <w:p w14:paraId="72DC067A" w14:textId="77777777" w:rsidR="00454D28" w:rsidRPr="00454D28" w:rsidRDefault="00454D28" w:rsidP="00454D28">
      <w:pPr>
        <w:shd w:val="clear" w:color="auto" w:fill="FFFFFF"/>
        <w:spacing w:before="300" w:after="150" w:line="240" w:lineRule="auto"/>
        <w:outlineLvl w:val="2"/>
        <w:rPr>
          <w:rFonts w:ascii="inherit" w:eastAsia="Times New Roman" w:hAnsi="inherit" w:cs="Helvetica"/>
          <w:color w:val="333333"/>
          <w:sz w:val="36"/>
          <w:szCs w:val="36"/>
        </w:rPr>
      </w:pPr>
      <w:r w:rsidRPr="00454D28">
        <w:rPr>
          <w:rFonts w:ascii="inherit" w:eastAsia="Times New Roman" w:hAnsi="inherit" w:cs="Helvetica"/>
          <w:color w:val="333333"/>
          <w:sz w:val="36"/>
          <w:szCs w:val="36"/>
        </w:rPr>
        <w:t>How do you know what package is right for you?</w:t>
      </w:r>
    </w:p>
    <w:p w14:paraId="7DF15D0B"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So you know where to find packages… but there are so many of them, how can you find a package that will do what you are trying to do in R? There are a few different avenues for exploring packages.</w:t>
      </w:r>
    </w:p>
    <w:p w14:paraId="2F8B7066"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First, CRAN groups all of its packages by their functionality/topic into 35 “themes.” It calls this its </w:t>
      </w:r>
      <w:hyperlink r:id="rId9" w:tgtFrame="_blank" w:history="1">
        <w:r w:rsidRPr="00454D28">
          <w:rPr>
            <w:rFonts w:ascii="Helvetica" w:eastAsia="Times New Roman" w:hAnsi="Helvetica" w:cs="Helvetica"/>
            <w:color w:val="337AB7"/>
            <w:sz w:val="21"/>
            <w:szCs w:val="21"/>
            <w:u w:val="single"/>
          </w:rPr>
          <w:t>“Task view.”</w:t>
        </w:r>
      </w:hyperlink>
      <w:r w:rsidRPr="00454D28">
        <w:rPr>
          <w:rFonts w:ascii="Helvetica" w:eastAsia="Times New Roman" w:hAnsi="Helvetica" w:cs="Helvetica"/>
          <w:color w:val="333333"/>
          <w:sz w:val="21"/>
          <w:szCs w:val="21"/>
        </w:rPr>
        <w:t> This at least allows you to narrow the packages you can look through to a topic relevant to your interests.</w:t>
      </w:r>
    </w:p>
    <w:p w14:paraId="1363C735" w14:textId="47196179" w:rsidR="00454D28" w:rsidRPr="00454D28" w:rsidRDefault="00454D28" w:rsidP="00454D28">
      <w:pPr>
        <w:shd w:val="clear" w:color="auto" w:fill="FFFFFF"/>
        <w:spacing w:after="0" w:line="240" w:lineRule="auto"/>
        <w:rPr>
          <w:rFonts w:ascii="Helvetica" w:eastAsia="Times New Roman" w:hAnsi="Helvetica" w:cs="Helvetica"/>
          <w:color w:val="333333"/>
          <w:sz w:val="21"/>
          <w:szCs w:val="21"/>
        </w:rPr>
      </w:pPr>
      <w:r w:rsidRPr="00454D28">
        <w:rPr>
          <w:noProof/>
        </w:rPr>
        <w:lastRenderedPageBreak/>
        <w:drawing>
          <wp:inline distT="0" distB="0" distL="0" distR="0" wp14:anchorId="6CC136F5" wp14:editId="20931F02">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5DE0109"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t>CRAN’s “Task View” that groups packages into 35 topics</w:t>
      </w:r>
    </w:p>
    <w:p w14:paraId="60DAACBB"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Second, there is a great website, </w:t>
      </w:r>
      <w:hyperlink r:id="rId11" w:tgtFrame="_blank" w:history="1">
        <w:r w:rsidRPr="00454D28">
          <w:rPr>
            <w:rFonts w:ascii="Helvetica" w:eastAsia="Times New Roman" w:hAnsi="Helvetica" w:cs="Helvetica"/>
            <w:b/>
            <w:bCs/>
            <w:color w:val="337AB7"/>
            <w:sz w:val="21"/>
            <w:szCs w:val="21"/>
          </w:rPr>
          <w:t>RDocumentation,</w:t>
        </w:r>
      </w:hyperlink>
      <w:r w:rsidRPr="00454D28">
        <w:rPr>
          <w:rFonts w:ascii="Helvetica" w:eastAsia="Times New Roman" w:hAnsi="Helvetica" w:cs="Helvetica"/>
          <w:color w:val="333333"/>
          <w:sz w:val="21"/>
          <w:szCs w:val="21"/>
        </w:rPr>
        <w:t> which is a search engine for packages and functions from CRAN, BioConductor, and GitHub (ie: the big three repositories). If you have a task in mind, this is a great way to search for specific packages to help you accomplish that task! It also has a </w:t>
      </w:r>
      <w:hyperlink r:id="rId12" w:tgtFrame="_blank" w:history="1">
        <w:r w:rsidRPr="00454D28">
          <w:rPr>
            <w:rFonts w:ascii="Helvetica" w:eastAsia="Times New Roman" w:hAnsi="Helvetica" w:cs="Helvetica"/>
            <w:color w:val="337AB7"/>
            <w:sz w:val="21"/>
            <w:szCs w:val="21"/>
            <w:u w:val="single"/>
          </w:rPr>
          <w:t>“task” view</w:t>
        </w:r>
      </w:hyperlink>
      <w:r w:rsidRPr="00454D28">
        <w:rPr>
          <w:rFonts w:ascii="Helvetica" w:eastAsia="Times New Roman" w:hAnsi="Helvetica" w:cs="Helvetica"/>
          <w:color w:val="333333"/>
          <w:sz w:val="21"/>
          <w:szCs w:val="21"/>
        </w:rPr>
        <w:t> like CRAN, that allows you to browse themes.</w:t>
      </w:r>
    </w:p>
    <w:p w14:paraId="40216284"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More often, if you have a specific task in mind, Googling that task followed by “R package” is a great place to start! From there, looking at tutorials, vignettes, and forums for people already doing what you want to do is a great way to find relevant packages.</w:t>
      </w:r>
    </w:p>
    <w:p w14:paraId="5BCD40F6" w14:textId="77777777" w:rsidR="00454D28" w:rsidRPr="00454D28" w:rsidRDefault="00454D28" w:rsidP="00454D28">
      <w:pPr>
        <w:shd w:val="clear" w:color="auto" w:fill="FFFFFF"/>
        <w:spacing w:before="300" w:after="150" w:line="240" w:lineRule="auto"/>
        <w:outlineLvl w:val="2"/>
        <w:rPr>
          <w:rFonts w:ascii="inherit" w:eastAsia="Times New Roman" w:hAnsi="inherit" w:cs="Helvetica"/>
          <w:color w:val="333333"/>
          <w:sz w:val="36"/>
          <w:szCs w:val="36"/>
        </w:rPr>
      </w:pPr>
      <w:r w:rsidRPr="00454D28">
        <w:rPr>
          <w:rFonts w:ascii="inherit" w:eastAsia="Times New Roman" w:hAnsi="inherit" w:cs="Helvetica"/>
          <w:color w:val="333333"/>
          <w:sz w:val="36"/>
          <w:szCs w:val="36"/>
        </w:rPr>
        <w:t>How do you install packages?</w:t>
      </w:r>
    </w:p>
    <w:p w14:paraId="6C42037E"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Great! You’ve found a package you want… How do you install it?</w:t>
      </w:r>
    </w:p>
    <w:p w14:paraId="3B8CE8B8"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t>Installing from CRAN</w:t>
      </w:r>
      <w:r w:rsidRPr="00454D28">
        <w:rPr>
          <w:rFonts w:ascii="Helvetica" w:eastAsia="Times New Roman" w:hAnsi="Helvetica" w:cs="Helvetica"/>
          <w:color w:val="333333"/>
          <w:sz w:val="21"/>
          <w:szCs w:val="21"/>
        </w:rPr>
        <w:br/>
        <w:t>If you are installing from the CRAN repository, use the </w:t>
      </w:r>
      <w:r w:rsidRPr="00454D28">
        <w:rPr>
          <w:rFonts w:ascii="Courier New" w:eastAsia="Times New Roman" w:hAnsi="Courier New" w:cs="Courier New"/>
          <w:color w:val="333333"/>
          <w:sz w:val="19"/>
          <w:szCs w:val="19"/>
        </w:rPr>
        <w:t>install.packages()</w:t>
      </w:r>
      <w:r w:rsidRPr="00454D28">
        <w:rPr>
          <w:rFonts w:ascii="Helvetica" w:eastAsia="Times New Roman" w:hAnsi="Helvetica" w:cs="Helvetica"/>
          <w:color w:val="333333"/>
          <w:sz w:val="21"/>
          <w:szCs w:val="21"/>
        </w:rPr>
        <w:t> function, with the name of the package you want to install in quotes between the parentheses (note: you can use either single or double quotes). For example, if you want to install the package “ggplot2”, you would use: </w:t>
      </w:r>
      <w:r w:rsidRPr="00454D28">
        <w:rPr>
          <w:rFonts w:ascii="Courier New" w:eastAsia="Times New Roman" w:hAnsi="Courier New" w:cs="Courier New"/>
          <w:color w:val="333333"/>
          <w:sz w:val="19"/>
          <w:szCs w:val="19"/>
        </w:rPr>
        <w:t>install.packages("ggplot2")</w:t>
      </w:r>
    </w:p>
    <w:p w14:paraId="27C89CB5"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Try doing so in your R console! This command downloads the “ggplot2” package from CRAN and installs it onto your computer.</w:t>
      </w:r>
    </w:p>
    <w:p w14:paraId="563098A1"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If you want to install multiple packages at once, you can do so by using a character vector, like: </w:t>
      </w:r>
      <w:r w:rsidRPr="00454D28">
        <w:rPr>
          <w:rFonts w:ascii="Courier New" w:eastAsia="Times New Roman" w:hAnsi="Courier New" w:cs="Courier New"/>
          <w:color w:val="333333"/>
          <w:sz w:val="19"/>
          <w:szCs w:val="19"/>
        </w:rPr>
        <w:t>install.packages(c("ggplot2", "devtools", "lme4"))</w:t>
      </w:r>
    </w:p>
    <w:p w14:paraId="215C4044"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If you want to use RStudio’s graphical interface to install packages, go to the Tools menu, and the first option should be “Install packages…” If installing from CRAN, select it as the repository and type the desired packages in the appropriate box.</w:t>
      </w:r>
    </w:p>
    <w:p w14:paraId="6B1A3A21" w14:textId="4E82DDD5" w:rsidR="00454D28" w:rsidRPr="00454D28" w:rsidRDefault="00454D28" w:rsidP="00454D28">
      <w:pPr>
        <w:shd w:val="clear" w:color="auto" w:fill="FFFFFF"/>
        <w:spacing w:after="0" w:line="240" w:lineRule="auto"/>
        <w:rPr>
          <w:rFonts w:ascii="Helvetica" w:eastAsia="Times New Roman" w:hAnsi="Helvetica" w:cs="Helvetica"/>
          <w:color w:val="333333"/>
          <w:sz w:val="21"/>
          <w:szCs w:val="21"/>
        </w:rPr>
      </w:pPr>
      <w:r w:rsidRPr="00454D28">
        <w:rPr>
          <w:noProof/>
        </w:rPr>
        <w:lastRenderedPageBreak/>
        <w:drawing>
          <wp:inline distT="0" distB="0" distL="0" distR="0" wp14:anchorId="4B6637E9" wp14:editId="49A8098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35047D"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t>Various methods to install packages within R/RStudio</w:t>
      </w:r>
    </w:p>
    <w:p w14:paraId="54FA1D07" w14:textId="6E25904C" w:rsidR="00454D28" w:rsidRPr="00454D28" w:rsidRDefault="00454D28" w:rsidP="00454D28">
      <w:pPr>
        <w:shd w:val="clear" w:color="auto" w:fill="FFFFFF"/>
        <w:spacing w:after="0" w:line="240" w:lineRule="auto"/>
        <w:rPr>
          <w:rFonts w:ascii="Helvetica" w:eastAsia="Times New Roman" w:hAnsi="Helvetica" w:cs="Helvetica"/>
          <w:color w:val="333333"/>
          <w:sz w:val="21"/>
          <w:szCs w:val="21"/>
        </w:rPr>
      </w:pPr>
      <w:r w:rsidRPr="00454D28">
        <w:rPr>
          <w:noProof/>
        </w:rPr>
        <w:drawing>
          <wp:inline distT="0" distB="0" distL="0" distR="0" wp14:anchorId="2B7BB67E" wp14:editId="4378035B">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88BC8"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t>Installing packages from CRAN through R/RStudio</w:t>
      </w:r>
    </w:p>
    <w:p w14:paraId="06574343"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b/>
          <w:bCs/>
          <w:color w:val="333333"/>
          <w:sz w:val="21"/>
          <w:szCs w:val="21"/>
        </w:rPr>
        <w:lastRenderedPageBreak/>
        <w:t>Installing from Bioconductor</w:t>
      </w:r>
      <w:r w:rsidRPr="00454D28">
        <w:rPr>
          <w:rFonts w:ascii="Helvetica" w:eastAsia="Times New Roman" w:hAnsi="Helvetica" w:cs="Helvetica"/>
          <w:color w:val="333333"/>
          <w:sz w:val="21"/>
          <w:szCs w:val="21"/>
        </w:rPr>
        <w:br/>
        <w:t>The BioConductor repository uses their own method to </w:t>
      </w:r>
      <w:hyperlink r:id="rId15" w:tgtFrame="_blank" w:history="1">
        <w:r w:rsidRPr="00454D28">
          <w:rPr>
            <w:rFonts w:ascii="Helvetica" w:eastAsia="Times New Roman" w:hAnsi="Helvetica" w:cs="Helvetica"/>
            <w:color w:val="337AB7"/>
            <w:sz w:val="21"/>
            <w:szCs w:val="21"/>
            <w:u w:val="single"/>
          </w:rPr>
          <w:t>install packages</w:t>
        </w:r>
      </w:hyperlink>
      <w:r w:rsidRPr="00454D28">
        <w:rPr>
          <w:rFonts w:ascii="Helvetica" w:eastAsia="Times New Roman" w:hAnsi="Helvetica" w:cs="Helvetica"/>
          <w:color w:val="333333"/>
          <w:sz w:val="21"/>
          <w:szCs w:val="21"/>
        </w:rPr>
        <w:t>. First, to get the basic functions required to install through BioConductor, use: </w:t>
      </w:r>
      <w:r w:rsidRPr="00454D28">
        <w:rPr>
          <w:rFonts w:ascii="Courier New" w:eastAsia="Times New Roman" w:hAnsi="Courier New" w:cs="Courier New"/>
          <w:color w:val="333333"/>
          <w:sz w:val="19"/>
          <w:szCs w:val="19"/>
        </w:rPr>
        <w:t>source("https://bioconductor.org/biocLite.R")</w:t>
      </w:r>
    </w:p>
    <w:p w14:paraId="5CBC1F61" w14:textId="77777777" w:rsidR="00454D28" w:rsidRPr="00454D28" w:rsidRDefault="00454D28" w:rsidP="00454D28">
      <w:pPr>
        <w:shd w:val="clear" w:color="auto" w:fill="FFFFFF"/>
        <w:spacing w:after="150" w:line="240" w:lineRule="auto"/>
        <w:rPr>
          <w:rFonts w:ascii="Helvetica" w:eastAsia="Times New Roman" w:hAnsi="Helvetica" w:cs="Helvetica"/>
          <w:color w:val="333333"/>
          <w:sz w:val="21"/>
          <w:szCs w:val="21"/>
        </w:rPr>
      </w:pPr>
      <w:r w:rsidRPr="00454D28">
        <w:rPr>
          <w:rFonts w:ascii="Helvetica" w:eastAsia="Times New Roman" w:hAnsi="Helvetica" w:cs="Helvetica"/>
          <w:color w:val="333333"/>
          <w:sz w:val="21"/>
          <w:szCs w:val="21"/>
        </w:rPr>
        <w:t>This makes the main install function of BioConductor, </w:t>
      </w:r>
      <w:r w:rsidRPr="00454D28">
        <w:rPr>
          <w:rFonts w:ascii="Courier New" w:eastAsia="Times New Roman" w:hAnsi="Courier New" w:cs="Courier New"/>
          <w:color w:val="333333"/>
          <w:sz w:val="19"/>
          <w:szCs w:val="19"/>
        </w:rPr>
        <w:t>biocLite()</w:t>
      </w:r>
      <w:r w:rsidRPr="00454D28">
        <w:rPr>
          <w:rFonts w:ascii="Helvetica" w:eastAsia="Times New Roman" w:hAnsi="Helvetica" w:cs="Helvetica"/>
          <w:color w:val="333333"/>
          <w:sz w:val="21"/>
          <w:szCs w:val="21"/>
        </w:rPr>
        <w:t>, available to you. Following this, you call the package you want to install in quotes, between the parentheses of the </w:t>
      </w:r>
      <w:r w:rsidRPr="00454D28">
        <w:rPr>
          <w:rFonts w:ascii="Courier New" w:eastAsia="Times New Roman" w:hAnsi="Courier New" w:cs="Courier New"/>
          <w:color w:val="333333"/>
          <w:sz w:val="19"/>
          <w:szCs w:val="19"/>
        </w:rPr>
        <w:t>biocLite</w:t>
      </w:r>
      <w:r w:rsidRPr="00454D28">
        <w:rPr>
          <w:rFonts w:ascii="Helvetica" w:eastAsia="Times New Roman" w:hAnsi="Helvetica" w:cs="Helvetica"/>
          <w:color w:val="333333"/>
          <w:sz w:val="21"/>
          <w:szCs w:val="21"/>
        </w:rPr>
        <w:t> command, like so: </w:t>
      </w:r>
      <w:r w:rsidRPr="00454D28">
        <w:rPr>
          <w:rFonts w:ascii="Courier New" w:eastAsia="Times New Roman" w:hAnsi="Courier New" w:cs="Courier New"/>
          <w:color w:val="333333"/>
          <w:sz w:val="19"/>
          <w:szCs w:val="19"/>
        </w:rPr>
        <w:t>biocLite("GenomicFeatures")</w:t>
      </w:r>
    </w:p>
    <w:p w14:paraId="3D6EDB40" w14:textId="77777777" w:rsidR="00514AC7" w:rsidRDefault="00454D28"/>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CA5"/>
    <w:rsid w:val="00454D28"/>
    <w:rsid w:val="00534B87"/>
    <w:rsid w:val="00984899"/>
    <w:rsid w:val="00DD3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A6CC01-02FA-4FB3-BB93-2962FFB3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4D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54D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D2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54D2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54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4D28"/>
    <w:rPr>
      <w:b/>
      <w:bCs/>
    </w:rPr>
  </w:style>
  <w:style w:type="character" w:styleId="Hyperlink">
    <w:name w:val="Hyperlink"/>
    <w:basedOn w:val="DefaultParagraphFont"/>
    <w:uiPriority w:val="99"/>
    <w:semiHidden/>
    <w:unhideWhenUsed/>
    <w:rsid w:val="00454D28"/>
    <w:rPr>
      <w:color w:val="0000FF"/>
      <w:u w:val="single"/>
    </w:rPr>
  </w:style>
  <w:style w:type="character" w:styleId="Emphasis">
    <w:name w:val="Emphasis"/>
    <w:basedOn w:val="DefaultParagraphFont"/>
    <w:uiPriority w:val="20"/>
    <w:qFormat/>
    <w:rsid w:val="00454D28"/>
    <w:rPr>
      <w:i/>
      <w:iCs/>
    </w:rPr>
  </w:style>
  <w:style w:type="paragraph" w:customStyle="1" w:styleId="caption">
    <w:name w:val="caption"/>
    <w:basedOn w:val="Normal"/>
    <w:rsid w:val="00454D2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4D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876658">
      <w:bodyDiv w:val="1"/>
      <w:marLeft w:val="0"/>
      <w:marRight w:val="0"/>
      <w:marTop w:val="0"/>
      <w:marBottom w:val="0"/>
      <w:divBdr>
        <w:top w:val="none" w:sz="0" w:space="0" w:color="auto"/>
        <w:left w:val="none" w:sz="0" w:space="0" w:color="auto"/>
        <w:bottom w:val="none" w:sz="0" w:space="0" w:color="auto"/>
        <w:right w:val="none" w:sz="0" w:space="0" w:color="auto"/>
      </w:divBdr>
      <w:divsChild>
        <w:div w:id="1465351308">
          <w:marLeft w:val="0"/>
          <w:marRight w:val="0"/>
          <w:marTop w:val="0"/>
          <w:marBottom w:val="0"/>
          <w:divBdr>
            <w:top w:val="none" w:sz="0" w:space="0" w:color="auto"/>
            <w:left w:val="none" w:sz="0" w:space="0" w:color="auto"/>
            <w:bottom w:val="none" w:sz="0" w:space="0" w:color="auto"/>
            <w:right w:val="none" w:sz="0" w:space="0" w:color="auto"/>
          </w:divBdr>
        </w:div>
        <w:div w:id="1447970313">
          <w:marLeft w:val="0"/>
          <w:marRight w:val="0"/>
          <w:marTop w:val="0"/>
          <w:marBottom w:val="0"/>
          <w:divBdr>
            <w:top w:val="none" w:sz="0" w:space="0" w:color="auto"/>
            <w:left w:val="none" w:sz="0" w:space="0" w:color="auto"/>
            <w:bottom w:val="none" w:sz="0" w:space="0" w:color="auto"/>
            <w:right w:val="none" w:sz="0" w:space="0" w:color="auto"/>
          </w:divBdr>
          <w:divsChild>
            <w:div w:id="904998701">
              <w:marLeft w:val="0"/>
              <w:marRight w:val="0"/>
              <w:marTop w:val="0"/>
              <w:marBottom w:val="0"/>
              <w:divBdr>
                <w:top w:val="none" w:sz="0" w:space="0" w:color="auto"/>
                <w:left w:val="none" w:sz="0" w:space="0" w:color="auto"/>
                <w:bottom w:val="none" w:sz="0" w:space="0" w:color="auto"/>
                <w:right w:val="none" w:sz="0" w:space="0" w:color="auto"/>
              </w:divBdr>
            </w:div>
          </w:divsChild>
        </w:div>
        <w:div w:id="1492478202">
          <w:marLeft w:val="0"/>
          <w:marRight w:val="0"/>
          <w:marTop w:val="0"/>
          <w:marBottom w:val="0"/>
          <w:divBdr>
            <w:top w:val="none" w:sz="0" w:space="0" w:color="auto"/>
            <w:left w:val="none" w:sz="0" w:space="0" w:color="auto"/>
            <w:bottom w:val="none" w:sz="0" w:space="0" w:color="auto"/>
            <w:right w:val="none" w:sz="0" w:space="0" w:color="auto"/>
          </w:divBdr>
          <w:divsChild>
            <w:div w:id="1481383276">
              <w:marLeft w:val="0"/>
              <w:marRight w:val="0"/>
              <w:marTop w:val="0"/>
              <w:marBottom w:val="0"/>
              <w:divBdr>
                <w:top w:val="none" w:sz="0" w:space="0" w:color="auto"/>
                <w:left w:val="none" w:sz="0" w:space="0" w:color="auto"/>
                <w:bottom w:val="none" w:sz="0" w:space="0" w:color="auto"/>
                <w:right w:val="none" w:sz="0" w:space="0" w:color="auto"/>
              </w:divBdr>
            </w:div>
          </w:divsChild>
        </w:div>
        <w:div w:id="1767190844">
          <w:marLeft w:val="0"/>
          <w:marRight w:val="0"/>
          <w:marTop w:val="0"/>
          <w:marBottom w:val="0"/>
          <w:divBdr>
            <w:top w:val="none" w:sz="0" w:space="0" w:color="auto"/>
            <w:left w:val="none" w:sz="0" w:space="0" w:color="auto"/>
            <w:bottom w:val="none" w:sz="0" w:space="0" w:color="auto"/>
            <w:right w:val="none" w:sz="0" w:space="0" w:color="auto"/>
          </w:divBdr>
          <w:divsChild>
            <w:div w:id="1637374516">
              <w:marLeft w:val="0"/>
              <w:marRight w:val="0"/>
              <w:marTop w:val="0"/>
              <w:marBottom w:val="0"/>
              <w:divBdr>
                <w:top w:val="none" w:sz="0" w:space="0" w:color="auto"/>
                <w:left w:val="none" w:sz="0" w:space="0" w:color="auto"/>
                <w:bottom w:val="none" w:sz="0" w:space="0" w:color="auto"/>
                <w:right w:val="none" w:sz="0" w:space="0" w:color="auto"/>
              </w:divBdr>
            </w:div>
            <w:div w:id="7515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github.com/collections" TargetMode="External"/><Relationship Id="rId12" Type="http://schemas.openxmlformats.org/officeDocument/2006/relationships/hyperlink" Target="https://www.rdocumentation.org/taskviews"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bioconductor.org/packages/release/BiocViews.html" TargetMode="External"/><Relationship Id="rId11" Type="http://schemas.openxmlformats.org/officeDocument/2006/relationships/hyperlink" Target="https://www.rdocumentation.org/" TargetMode="External"/><Relationship Id="rId5" Type="http://schemas.openxmlformats.org/officeDocument/2006/relationships/hyperlink" Target="https://cran.r-project.org/web/packages/" TargetMode="External"/><Relationship Id="rId15" Type="http://schemas.openxmlformats.org/officeDocument/2006/relationships/hyperlink" Target="https://www.bioconductor.org/install/" TargetMode="External"/><Relationship Id="rId10" Type="http://schemas.openxmlformats.org/officeDocument/2006/relationships/image" Target="media/image2.png"/><Relationship Id="rId4" Type="http://schemas.openxmlformats.org/officeDocument/2006/relationships/hyperlink" Target="http://r-pkgs.had.co.nz/" TargetMode="External"/><Relationship Id="rId9" Type="http://schemas.openxmlformats.org/officeDocument/2006/relationships/hyperlink" Target="https://cran.r-project.org/web/view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786</Words>
  <Characters>4483</Characters>
  <Application>Microsoft Office Word</Application>
  <DocSecurity>0</DocSecurity>
  <Lines>37</Lines>
  <Paragraphs>10</Paragraphs>
  <ScaleCrop>false</ScaleCrop>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2020-06-07T13:59:00Z</dcterms:created>
  <dcterms:modified xsi:type="dcterms:W3CDTF">2020-06-07T13:59:00Z</dcterms:modified>
</cp:coreProperties>
</file>