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Homework 5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Asiqul Hoque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Section 17 Lesson 1: Logical Comparisons and Precedence Rules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the first query uses AND where both conditions must be true for a record to be selected and the second query uses OR where either conditions can be true for a record to be selected.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2.SELECT last_name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f_staffs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last_name LIKE '%e%' AND last_name LIKE '%i%';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953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3.SELECT last_name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f_staffs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salary &gt; 6.50 AND staff_type != 'Order Taker';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95350" cy="67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4.SELECT last_name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l</w:t>
      </w:r>
      <w:r>
        <w:rPr>
          <w:rFonts w:ascii="Calibri" w:hAnsi="Calibri" w:cs="Calibri"/>
          <w:lang w:val="en"/>
        </w:rPr>
        <w:t xml:space="preserve">ast_name LIKE 'D%a%e%' or last_name LIKE 'D%e%a';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000125" cy="58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5.SELECT loc_type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d_venues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loc_type NOT IN('Private Home');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885825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7.SELECT first_name, last_name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last_name LIKE '%en%' and salary &lt; 8000 and hire_date BETWEEN '01-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JUN-98' AND '31-MAY-99'; 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*no data found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8.SELECT email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hire_date BETWEEN '01-JAN-96' AND '31-DEC-96' AND salary &gt; 9000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commission_pct IS NULL;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*no data foun</w:t>
      </w:r>
      <w:r>
        <w:rPr>
          <w:rFonts w:ascii="Calibri" w:hAnsi="Calibri" w:cs="Calibri"/>
          <w:lang w:val="en"/>
        </w:rPr>
        <w:t>d</w:t>
      </w:r>
    </w:p>
    <w:p w:rsidR="00000000" w:rsidRDefault="00B233D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233D4" w:rsidRDefault="00B233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233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7A"/>
    <w:rsid w:val="006B7E7A"/>
    <w:rsid w:val="00B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CDFA2D7-0092-41A6-A7F2-8240B3EA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2018-04-22T23:48:00Z</dcterms:created>
  <dcterms:modified xsi:type="dcterms:W3CDTF">2018-04-22T23:48:00Z</dcterms:modified>
</cp:coreProperties>
</file>