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F312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bookmarkStart w:id="0" w:name="_GoBack"/>
      <w:bookmarkEnd w:id="0"/>
      <w:r>
        <w:rPr>
          <w:rFonts w:ascii="Calibri" w:hAnsi="Calibri" w:cs="Calibri"/>
          <w:b/>
          <w:bCs/>
          <w:lang w:val="en"/>
        </w:rPr>
        <w:t>Asiqul Hoque</w:t>
      </w:r>
      <w:r>
        <w:rPr>
          <w:rFonts w:ascii="Calibri" w:hAnsi="Calibri" w:cs="Calibri"/>
          <w:b/>
          <w:bCs/>
          <w:lang w:val="en"/>
        </w:rPr>
        <w:br/>
        <w:t xml:space="preserve">Section 4 Lesson 3: Count, Distinct, NVL </w:t>
      </w:r>
    </w:p>
    <w:p w:rsidR="00000000" w:rsidRDefault="00F312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>
            <wp:extent cx="5486400" cy="985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312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:rsidR="00000000" w:rsidRDefault="00F312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1. </w:t>
      </w:r>
      <w:r>
        <w:rPr>
          <w:rFonts w:ascii="Calibri" w:hAnsi="Calibri" w:cs="Calibri"/>
          <w:b/>
          <w:bCs/>
          <w:caps/>
          <w:lang w:val="en"/>
        </w:rPr>
        <w:t>select</w:t>
      </w:r>
      <w:r>
        <w:rPr>
          <w:rFonts w:ascii="Calibri" w:hAnsi="Calibri" w:cs="Calibri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caps/>
          <w:lang w:val="en"/>
        </w:rPr>
        <w:t>count</w:t>
      </w:r>
      <w:r>
        <w:rPr>
          <w:rFonts w:ascii="Calibri" w:hAnsi="Calibri" w:cs="Calibri"/>
          <w:b/>
          <w:bCs/>
          <w:lang w:val="en"/>
        </w:rPr>
        <w:t>(id)</w:t>
      </w:r>
    </w:p>
    <w:p w:rsidR="00000000" w:rsidRDefault="00F312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caps/>
          <w:lang w:val="en"/>
        </w:rPr>
        <w:t>from</w:t>
      </w:r>
      <w:r>
        <w:rPr>
          <w:rFonts w:ascii="Calibri" w:hAnsi="Calibri" w:cs="Calibri"/>
          <w:b/>
          <w:bCs/>
          <w:lang w:val="en"/>
        </w:rPr>
        <w:t xml:space="preserve"> d_songs;</w:t>
      </w:r>
    </w:p>
    <w:p w:rsidR="00000000" w:rsidRDefault="00F312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>
            <wp:extent cx="866775" cy="570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312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2. </w:t>
      </w:r>
      <w:r>
        <w:rPr>
          <w:rFonts w:ascii="Calibri" w:hAnsi="Calibri" w:cs="Calibri"/>
          <w:b/>
          <w:bCs/>
          <w:caps/>
          <w:lang w:val="en"/>
        </w:rPr>
        <w:t>select</w:t>
      </w:r>
      <w:r>
        <w:rPr>
          <w:rFonts w:ascii="Calibri" w:hAnsi="Calibri" w:cs="Calibri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caps/>
          <w:lang w:val="en"/>
        </w:rPr>
        <w:t>count</w:t>
      </w:r>
      <w:r>
        <w:rPr>
          <w:rFonts w:ascii="Calibri" w:hAnsi="Calibri" w:cs="Calibri"/>
          <w:b/>
          <w:bCs/>
          <w:lang w:val="en"/>
        </w:rPr>
        <w:t>(distinct loc_type)</w:t>
      </w:r>
    </w:p>
    <w:p w:rsidR="00000000" w:rsidRDefault="00F312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caps/>
          <w:lang w:val="en"/>
        </w:rPr>
        <w:t>from</w:t>
      </w:r>
      <w:r>
        <w:rPr>
          <w:rFonts w:ascii="Calibri" w:hAnsi="Calibri" w:cs="Calibri"/>
          <w:b/>
          <w:bCs/>
          <w:lang w:val="en"/>
        </w:rPr>
        <w:t xml:space="preserve"> d_venues;</w:t>
      </w:r>
    </w:p>
    <w:p w:rsidR="00000000" w:rsidRDefault="00F312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>
            <wp:extent cx="1828800" cy="510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312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3. </w:t>
      </w:r>
      <w:r>
        <w:rPr>
          <w:rFonts w:ascii="Calibri" w:hAnsi="Calibri" w:cs="Calibri"/>
          <w:b/>
          <w:bCs/>
          <w:caps/>
          <w:lang w:val="en"/>
        </w:rPr>
        <w:t>select</w:t>
      </w:r>
      <w:r>
        <w:rPr>
          <w:rFonts w:ascii="Calibri" w:hAnsi="Calibri" w:cs="Calibri"/>
          <w:b/>
          <w:bCs/>
          <w:lang w:val="en"/>
        </w:rPr>
        <w:t xml:space="preserve"> </w:t>
      </w:r>
      <w:r>
        <w:rPr>
          <w:rFonts w:ascii="Calibri" w:hAnsi="Calibri" w:cs="Calibri"/>
          <w:b/>
          <w:bCs/>
          <w:caps/>
          <w:lang w:val="en"/>
        </w:rPr>
        <w:t>count</w:t>
      </w:r>
      <w:r>
        <w:rPr>
          <w:rFonts w:ascii="Calibri" w:hAnsi="Calibri" w:cs="Calibri"/>
          <w:b/>
          <w:bCs/>
          <w:lang w:val="en"/>
        </w:rPr>
        <w:t>(song_id),</w:t>
      </w:r>
      <w:r>
        <w:rPr>
          <w:rFonts w:ascii="Calibri" w:hAnsi="Calibri" w:cs="Calibri"/>
          <w:b/>
          <w:bCs/>
          <w:caps/>
          <w:lang w:val="en"/>
        </w:rPr>
        <w:t>count</w:t>
      </w:r>
      <w:r>
        <w:rPr>
          <w:rFonts w:ascii="Calibri" w:hAnsi="Calibri" w:cs="Calibri"/>
          <w:b/>
          <w:bCs/>
          <w:lang w:val="en"/>
        </w:rPr>
        <w:t>(distinct cd_number)</w:t>
      </w:r>
    </w:p>
    <w:p w:rsidR="00000000" w:rsidRDefault="00F312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caps/>
          <w:lang w:val="en"/>
        </w:rPr>
        <w:t>from</w:t>
      </w:r>
      <w:r>
        <w:rPr>
          <w:rFonts w:ascii="Calibri" w:hAnsi="Calibri" w:cs="Calibri"/>
          <w:b/>
          <w:bCs/>
          <w:lang w:val="en"/>
        </w:rPr>
        <w:t xml:space="preserve"> D_TRACK_LISTINGs;</w:t>
      </w:r>
    </w:p>
    <w:p w:rsidR="00000000" w:rsidRDefault="00F312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>
            <wp:extent cx="3182620" cy="510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2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312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4. </w:t>
      </w:r>
      <w:r>
        <w:rPr>
          <w:rFonts w:ascii="Calibri" w:hAnsi="Calibri" w:cs="Calibri"/>
          <w:b/>
          <w:bCs/>
          <w:caps/>
          <w:lang w:val="en"/>
        </w:rPr>
        <w:t>select count</w:t>
      </w:r>
      <w:r>
        <w:rPr>
          <w:rFonts w:ascii="Calibri" w:hAnsi="Calibri" w:cs="Calibri"/>
          <w:b/>
          <w:bCs/>
          <w:lang w:val="en"/>
        </w:rPr>
        <w:t>(email)</w:t>
      </w:r>
    </w:p>
    <w:p w:rsidR="00000000" w:rsidRDefault="00F312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f</w:t>
      </w:r>
      <w:r>
        <w:rPr>
          <w:rFonts w:ascii="Calibri" w:hAnsi="Calibri" w:cs="Calibri"/>
          <w:b/>
          <w:bCs/>
          <w:lang w:val="en"/>
        </w:rPr>
        <w:t>rom d_clients;</w:t>
      </w:r>
    </w:p>
    <w:p w:rsidR="00000000" w:rsidRDefault="00F312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>
            <wp:extent cx="1033145" cy="4870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145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312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5. </w:t>
      </w:r>
      <w:r>
        <w:rPr>
          <w:rFonts w:ascii="Calibri" w:hAnsi="Calibri" w:cs="Calibri"/>
          <w:b/>
          <w:bCs/>
          <w:caps/>
          <w:lang w:val="en"/>
        </w:rPr>
        <w:t>select count</w:t>
      </w:r>
      <w:r>
        <w:rPr>
          <w:rFonts w:ascii="Calibri" w:hAnsi="Calibri" w:cs="Calibri"/>
          <w:b/>
          <w:bCs/>
          <w:lang w:val="en"/>
        </w:rPr>
        <w:t>(auth_expense_amt)</w:t>
      </w:r>
    </w:p>
    <w:p w:rsidR="00000000" w:rsidRDefault="00F312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caps/>
          <w:lang w:val="en"/>
        </w:rPr>
        <w:t>from</w:t>
      </w:r>
      <w:r>
        <w:rPr>
          <w:rFonts w:ascii="Calibri" w:hAnsi="Calibri" w:cs="Calibri"/>
          <w:b/>
          <w:bCs/>
          <w:lang w:val="en"/>
        </w:rPr>
        <w:t xml:space="preserve"> d_partners;</w:t>
      </w:r>
    </w:p>
    <w:p w:rsidR="00000000" w:rsidRDefault="00F312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noProof/>
        </w:rPr>
        <w:lastRenderedPageBreak/>
        <w:drawing>
          <wp:inline distT="0" distB="0" distL="0" distR="0">
            <wp:extent cx="2054225" cy="534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312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6. Total number of shoe colors and the number of shoes for different types of color</w:t>
      </w:r>
    </w:p>
    <w:p w:rsidR="00000000" w:rsidRDefault="00F312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000000" w:rsidRDefault="00F312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7. </w:t>
      </w:r>
      <w:r>
        <w:rPr>
          <w:rFonts w:ascii="Calibri" w:hAnsi="Calibri" w:cs="Calibri"/>
          <w:b/>
          <w:bCs/>
          <w:caps/>
          <w:lang w:val="en"/>
        </w:rPr>
        <w:t>select round</w:t>
      </w:r>
      <w:r>
        <w:rPr>
          <w:rFonts w:ascii="Calibri" w:hAnsi="Calibri" w:cs="Calibri"/>
          <w:b/>
          <w:bCs/>
          <w:lang w:val="en"/>
        </w:rPr>
        <w:t>(</w:t>
      </w:r>
      <w:r>
        <w:rPr>
          <w:rFonts w:ascii="Calibri" w:hAnsi="Calibri" w:cs="Calibri"/>
          <w:b/>
          <w:bCs/>
          <w:caps/>
          <w:lang w:val="en"/>
        </w:rPr>
        <w:t>avg</w:t>
      </w:r>
      <w:r>
        <w:rPr>
          <w:rFonts w:ascii="Calibri" w:hAnsi="Calibri" w:cs="Calibri"/>
          <w:b/>
          <w:bCs/>
          <w:lang w:val="en"/>
        </w:rPr>
        <w:t>(</w:t>
      </w:r>
      <w:r>
        <w:rPr>
          <w:rFonts w:ascii="Calibri" w:hAnsi="Calibri" w:cs="Calibri"/>
          <w:b/>
          <w:bCs/>
          <w:caps/>
          <w:lang w:val="en"/>
        </w:rPr>
        <w:t>nvl</w:t>
      </w:r>
      <w:r>
        <w:rPr>
          <w:rFonts w:ascii="Calibri" w:hAnsi="Calibri" w:cs="Calibri"/>
          <w:b/>
          <w:bCs/>
          <w:lang w:val="en"/>
        </w:rPr>
        <w:t>(auth_ex</w:t>
      </w:r>
      <w:r>
        <w:rPr>
          <w:rFonts w:ascii="Calibri" w:hAnsi="Calibri" w:cs="Calibri"/>
          <w:b/>
          <w:bCs/>
          <w:lang w:val="en"/>
        </w:rPr>
        <w:t xml:space="preserve">pense_amt,100000)),2) </w:t>
      </w:r>
    </w:p>
    <w:p w:rsidR="00000000" w:rsidRDefault="00F312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from d_partners;</w:t>
      </w:r>
    </w:p>
    <w:p w:rsidR="00000000" w:rsidRDefault="00F312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>
            <wp:extent cx="3122930" cy="4629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312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000000" w:rsidRDefault="00F312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8. Which statement(s) is/are True about the following SQL statement:</w:t>
      </w:r>
    </w:p>
    <w:p w:rsidR="00000000" w:rsidRDefault="00F312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SELECT AVG(NVL(selling_bonus, 0.10))</w:t>
      </w:r>
    </w:p>
    <w:p w:rsidR="00000000" w:rsidRDefault="00F312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FROM bonuses;</w:t>
      </w:r>
    </w:p>
    <w:p w:rsidR="00000000" w:rsidRDefault="00F312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__</w:t>
      </w:r>
      <w:r>
        <w:rPr>
          <w:rFonts w:ascii="Calibri" w:hAnsi="Calibri" w:cs="Calibri"/>
          <w:b/>
          <w:bCs/>
          <w:u w:val="single"/>
          <w:lang w:val="en"/>
        </w:rPr>
        <w:t>F</w:t>
      </w:r>
      <w:r>
        <w:rPr>
          <w:rFonts w:ascii="Calibri" w:hAnsi="Calibri" w:cs="Calibri"/>
          <w:b/>
          <w:bCs/>
          <w:lang w:val="en"/>
        </w:rPr>
        <w:t>___ a. Th</w:t>
      </w:r>
      <w:r>
        <w:rPr>
          <w:rFonts w:ascii="Calibri" w:hAnsi="Calibri" w:cs="Calibri"/>
          <w:b/>
          <w:bCs/>
          <w:lang w:val="en"/>
        </w:rPr>
        <w:t>e datatypes of the values in the NVL clause can be any datatype except date</w:t>
      </w:r>
    </w:p>
    <w:p w:rsidR="00000000" w:rsidRDefault="00F312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data.</w:t>
      </w:r>
    </w:p>
    <w:p w:rsidR="00000000" w:rsidRDefault="00F312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__</w:t>
      </w:r>
      <w:r>
        <w:rPr>
          <w:rFonts w:ascii="Calibri" w:hAnsi="Calibri" w:cs="Calibri"/>
          <w:b/>
          <w:bCs/>
          <w:u w:val="single"/>
          <w:lang w:val="en"/>
        </w:rPr>
        <w:t>T</w:t>
      </w:r>
      <w:r>
        <w:rPr>
          <w:rFonts w:ascii="Calibri" w:hAnsi="Calibri" w:cs="Calibri"/>
          <w:b/>
          <w:bCs/>
          <w:lang w:val="en"/>
        </w:rPr>
        <w:t>___ b. If the selling_bonus column has a null value, 0.10 will be substituted.</w:t>
      </w:r>
    </w:p>
    <w:p w:rsidR="00000000" w:rsidRDefault="00F312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___</w:t>
      </w:r>
      <w:r>
        <w:rPr>
          <w:rFonts w:ascii="Calibri" w:hAnsi="Calibri" w:cs="Calibri"/>
          <w:b/>
          <w:bCs/>
          <w:u w:val="single"/>
          <w:lang w:val="en"/>
        </w:rPr>
        <w:t>T</w:t>
      </w:r>
      <w:r>
        <w:rPr>
          <w:rFonts w:ascii="Calibri" w:hAnsi="Calibri" w:cs="Calibri"/>
          <w:b/>
          <w:bCs/>
          <w:lang w:val="en"/>
        </w:rPr>
        <w:t>__ c. There will be no null values in the selling_bonus column when the average is</w:t>
      </w:r>
    </w:p>
    <w:p w:rsidR="00000000" w:rsidRDefault="00F312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calcu</w:t>
      </w:r>
      <w:r>
        <w:rPr>
          <w:rFonts w:ascii="Calibri" w:hAnsi="Calibri" w:cs="Calibri"/>
          <w:b/>
          <w:bCs/>
          <w:lang w:val="en"/>
        </w:rPr>
        <w:t>lated.</w:t>
      </w:r>
    </w:p>
    <w:p w:rsidR="00000000" w:rsidRDefault="00F312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 xml:space="preserve">__F___ </w:t>
      </w:r>
      <w:r>
        <w:rPr>
          <w:rFonts w:ascii="Calibri" w:hAnsi="Calibri" w:cs="Calibri"/>
          <w:b/>
          <w:bCs/>
          <w:lang w:val="en"/>
        </w:rPr>
        <w:t>d. This statement will cause an error. There cannot be two functions in the</w:t>
      </w:r>
    </w:p>
    <w:p w:rsidR="00000000" w:rsidRDefault="00F312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SELECT statement.</w:t>
      </w:r>
    </w:p>
    <w:p w:rsidR="00000000" w:rsidRDefault="00F312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000000" w:rsidRDefault="00F312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9. Which of the following statements is/are TRUE about the following query?</w:t>
      </w:r>
    </w:p>
    <w:p w:rsidR="00000000" w:rsidRDefault="00F312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SELECT DISTINCT colors, sizes</w:t>
      </w:r>
    </w:p>
    <w:p w:rsidR="00000000" w:rsidRDefault="00F312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FROM items;</w:t>
      </w:r>
    </w:p>
    <w:p w:rsidR="00000000" w:rsidRDefault="00F312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__</w:t>
      </w:r>
      <w:r>
        <w:rPr>
          <w:rFonts w:ascii="Calibri" w:hAnsi="Calibri" w:cs="Calibri"/>
          <w:b/>
          <w:bCs/>
          <w:u w:val="single"/>
          <w:lang w:val="en"/>
        </w:rPr>
        <w:t>T</w:t>
      </w:r>
      <w:r>
        <w:rPr>
          <w:rFonts w:ascii="Calibri" w:hAnsi="Calibri" w:cs="Calibri"/>
          <w:b/>
          <w:bCs/>
          <w:lang w:val="en"/>
        </w:rPr>
        <w:t>___ a. Each color will app</w:t>
      </w:r>
      <w:r>
        <w:rPr>
          <w:rFonts w:ascii="Calibri" w:hAnsi="Calibri" w:cs="Calibri"/>
          <w:b/>
          <w:bCs/>
          <w:lang w:val="en"/>
        </w:rPr>
        <w:t>ear only once in the result set.</w:t>
      </w:r>
    </w:p>
    <w:p w:rsidR="00000000" w:rsidRDefault="00F312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__T___ b. Each size will appear only once in the result set.</w:t>
      </w:r>
    </w:p>
    <w:p w:rsidR="00000000" w:rsidRDefault="00F312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__</w:t>
      </w:r>
      <w:r>
        <w:rPr>
          <w:rFonts w:ascii="Calibri" w:hAnsi="Calibri" w:cs="Calibri"/>
          <w:b/>
          <w:bCs/>
          <w:u w:val="single"/>
          <w:lang w:val="en"/>
        </w:rPr>
        <w:t>F</w:t>
      </w:r>
      <w:r>
        <w:rPr>
          <w:rFonts w:ascii="Calibri" w:hAnsi="Calibri" w:cs="Calibri"/>
          <w:b/>
          <w:bCs/>
          <w:lang w:val="en"/>
        </w:rPr>
        <w:t>___ c. Unique combinations of color and size will appear only once in the result set.</w:t>
      </w:r>
    </w:p>
    <w:p w:rsidR="00000000" w:rsidRDefault="00F312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lastRenderedPageBreak/>
        <w:t>__F</w:t>
      </w:r>
      <w:r>
        <w:rPr>
          <w:rFonts w:ascii="Calibri" w:hAnsi="Calibri" w:cs="Calibri"/>
          <w:b/>
          <w:bCs/>
          <w:lang w:val="en"/>
        </w:rPr>
        <w:t>___ d. Each color and size combination will appear more than once in t</w:t>
      </w:r>
      <w:r>
        <w:rPr>
          <w:rFonts w:ascii="Calibri" w:hAnsi="Calibri" w:cs="Calibri"/>
          <w:b/>
          <w:bCs/>
          <w:lang w:val="en"/>
        </w:rPr>
        <w:t>he result set.</w:t>
      </w:r>
    </w:p>
    <w:p w:rsidR="00F31230" w:rsidRDefault="00F312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sectPr w:rsidR="00F3123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5FC"/>
    <w:rsid w:val="004E75FC"/>
    <w:rsid w:val="00F3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81853196-DF5C-4A07-AB0B-FBC2331F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</dc:creator>
  <cp:keywords/>
  <dc:description/>
  <cp:lastModifiedBy>Ashiq</cp:lastModifiedBy>
  <cp:revision>2</cp:revision>
  <dcterms:created xsi:type="dcterms:W3CDTF">2018-04-22T23:47:00Z</dcterms:created>
  <dcterms:modified xsi:type="dcterms:W3CDTF">2018-04-22T23:47:00Z</dcterms:modified>
</cp:coreProperties>
</file>