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073AD" w:rsidRDefault="006E38D8">
      <w:pPr>
        <w:jc w:val="center"/>
        <w:rPr>
          <w:b/>
          <w:sz w:val="28"/>
          <w:szCs w:val="28"/>
        </w:rPr>
      </w:pPr>
      <w:r>
        <w:rPr>
          <w:b/>
          <w:sz w:val="28"/>
          <w:szCs w:val="28"/>
        </w:rPr>
        <w:t>Analysis of CUDA atomic operations</w:t>
      </w:r>
    </w:p>
    <w:p w:rsidR="00C073AD" w:rsidRDefault="00C073AD">
      <w:pPr>
        <w:jc w:val="center"/>
      </w:pPr>
    </w:p>
    <w:p w:rsidR="00C073AD" w:rsidRDefault="006E38D8">
      <w:pPr>
        <w:jc w:val="center"/>
      </w:pPr>
      <w:r>
        <w:t>Ashish Jindal, Rutgers University</w:t>
      </w:r>
    </w:p>
    <w:p w:rsidR="00C073AD" w:rsidRDefault="00C073AD"/>
    <w:p w:rsidR="00C073AD" w:rsidRDefault="00C073AD"/>
    <w:p w:rsidR="00C073AD" w:rsidRDefault="00C073AD">
      <w:pPr>
        <w:jc w:val="both"/>
        <w:sectPr w:rsidR="00C073AD">
          <w:pgSz w:w="12240" w:h="15840"/>
          <w:pgMar w:top="1440" w:right="1440" w:bottom="1440" w:left="1440" w:header="0" w:footer="720" w:gutter="0"/>
          <w:pgNumType w:start="1"/>
          <w:cols w:space="720"/>
        </w:sectPr>
      </w:pPr>
    </w:p>
    <w:p w:rsidR="00C073AD" w:rsidRDefault="006E38D8">
      <w:pPr>
        <w:spacing w:after="40"/>
        <w:jc w:val="both"/>
        <w:rPr>
          <w:b/>
        </w:rPr>
      </w:pPr>
      <w:r>
        <w:rPr>
          <w:b/>
        </w:rPr>
        <w:t>Abstract</w:t>
      </w:r>
    </w:p>
    <w:p w:rsidR="00C073AD" w:rsidRDefault="006E38D8">
      <w:pPr>
        <w:widowControl/>
        <w:spacing w:line="276" w:lineRule="auto"/>
        <w:jc w:val="both"/>
        <w:rPr>
          <w:sz w:val="20"/>
          <w:szCs w:val="20"/>
          <w:highlight w:val="white"/>
        </w:rPr>
      </w:pPr>
      <w:r>
        <w:rPr>
          <w:sz w:val="20"/>
          <w:szCs w:val="20"/>
          <w:highlight w:val="white"/>
        </w:rPr>
        <w:t xml:space="preserve">The atomic operations in the CUDA are crucial to some implementations but previous benchmarks reveal that, for an operation as simple as an addition of a single variable, performance of atomic operations can be thousands of times slower than a traditional </w:t>
      </w:r>
      <w:r>
        <w:rPr>
          <w:sz w:val="20"/>
          <w:szCs w:val="20"/>
          <w:highlight w:val="white"/>
        </w:rPr>
        <w:t xml:space="preserve">read-modify-write cycle. </w:t>
      </w:r>
    </w:p>
    <w:p w:rsidR="00C073AD" w:rsidRDefault="00C073AD">
      <w:pPr>
        <w:widowControl/>
        <w:spacing w:line="276" w:lineRule="auto"/>
        <w:jc w:val="both"/>
        <w:rPr>
          <w:sz w:val="20"/>
          <w:szCs w:val="20"/>
          <w:highlight w:val="white"/>
        </w:rPr>
      </w:pPr>
    </w:p>
    <w:p w:rsidR="00C073AD" w:rsidRDefault="006E38D8">
      <w:pPr>
        <w:widowControl/>
        <w:spacing w:line="276" w:lineRule="auto"/>
        <w:jc w:val="both"/>
        <w:rPr>
          <w:sz w:val="20"/>
          <w:szCs w:val="20"/>
          <w:highlight w:val="white"/>
        </w:rPr>
      </w:pPr>
      <w:r>
        <w:rPr>
          <w:sz w:val="20"/>
          <w:szCs w:val="20"/>
          <w:highlight w:val="white"/>
        </w:rPr>
        <w:t xml:space="preserve">In some previous projects - sparse matrix vector multiplication (spmv), we found that under the certain circumstances, cuda atomic instructions can also perform </w:t>
      </w:r>
      <w:r>
        <w:rPr>
          <w:i/>
          <w:sz w:val="20"/>
          <w:szCs w:val="20"/>
          <w:highlight w:val="white"/>
        </w:rPr>
        <w:t>faster</w:t>
      </w:r>
      <w:r>
        <w:rPr>
          <w:sz w:val="20"/>
          <w:szCs w:val="20"/>
          <w:highlight w:val="white"/>
        </w:rPr>
        <w:t xml:space="preserve"> than non-atomic instructions. Besides that, other factors lik</w:t>
      </w:r>
      <w:r>
        <w:rPr>
          <w:sz w:val="20"/>
          <w:szCs w:val="20"/>
          <w:highlight w:val="white"/>
        </w:rPr>
        <w:t>e sparsity pattern, storage schemes etc also may impact the performance of the implementation.</w:t>
      </w:r>
    </w:p>
    <w:p w:rsidR="00C073AD" w:rsidRDefault="00C073AD">
      <w:pPr>
        <w:widowControl/>
        <w:spacing w:line="276" w:lineRule="auto"/>
        <w:jc w:val="both"/>
        <w:rPr>
          <w:sz w:val="20"/>
          <w:szCs w:val="20"/>
          <w:highlight w:val="white"/>
        </w:rPr>
      </w:pPr>
    </w:p>
    <w:p w:rsidR="00C073AD" w:rsidRDefault="006E38D8">
      <w:pPr>
        <w:spacing w:after="120"/>
        <w:jc w:val="both"/>
        <w:rPr>
          <w:sz w:val="20"/>
          <w:szCs w:val="20"/>
          <w:highlight w:val="white"/>
        </w:rPr>
      </w:pPr>
      <w:r>
        <w:rPr>
          <w:sz w:val="20"/>
          <w:szCs w:val="20"/>
          <w:highlight w:val="white"/>
        </w:rPr>
        <w:t>The goal of this project to to build an understanding of the performance of cuda atomic operations while varying other factors like storage schemes, sparsity pa</w:t>
      </w:r>
      <w:r>
        <w:rPr>
          <w:sz w:val="20"/>
          <w:szCs w:val="20"/>
          <w:highlight w:val="white"/>
        </w:rPr>
        <w:t xml:space="preserve">ttern etc. and determine why the results are the way they are, and then repeating the cycle until we’re out of surprises. </w:t>
      </w:r>
    </w:p>
    <w:p w:rsidR="00C073AD" w:rsidRDefault="00C073AD">
      <w:pPr>
        <w:spacing w:after="120"/>
        <w:jc w:val="both"/>
        <w:rPr>
          <w:sz w:val="20"/>
          <w:szCs w:val="20"/>
          <w:highlight w:val="white"/>
        </w:rPr>
      </w:pPr>
    </w:p>
    <w:p w:rsidR="00C073AD" w:rsidRDefault="006E38D8">
      <w:pPr>
        <w:spacing w:after="40"/>
        <w:jc w:val="both"/>
        <w:rPr>
          <w:b/>
        </w:rPr>
      </w:pPr>
      <w:r>
        <w:rPr>
          <w:b/>
        </w:rPr>
        <w:t xml:space="preserve">1. </w:t>
      </w:r>
      <w:r>
        <w:rPr>
          <w:b/>
        </w:rPr>
        <w:t>Proposed Experiments</w:t>
      </w:r>
    </w:p>
    <w:p w:rsidR="00C073AD" w:rsidRDefault="006E38D8">
      <w:pPr>
        <w:spacing w:after="120" w:line="276" w:lineRule="auto"/>
        <w:jc w:val="both"/>
        <w:rPr>
          <w:sz w:val="20"/>
          <w:szCs w:val="20"/>
          <w:highlight w:val="white"/>
        </w:rPr>
      </w:pPr>
      <w:r>
        <w:rPr>
          <w:sz w:val="20"/>
          <w:szCs w:val="20"/>
          <w:highlight w:val="white"/>
        </w:rPr>
        <w:t>An atomic function performs a read-modify-write atomic operation on one 32-bit or 64-bit word residing in gl</w:t>
      </w:r>
      <w:r>
        <w:rPr>
          <w:sz w:val="20"/>
          <w:szCs w:val="20"/>
          <w:highlight w:val="white"/>
        </w:rPr>
        <w:t xml:space="preserve">obal or shared memory. For example, </w:t>
      </w:r>
      <w:r>
        <w:rPr>
          <w:sz w:val="20"/>
          <w:szCs w:val="20"/>
          <w:shd w:val="clear" w:color="auto" w:fill="F4F7F0"/>
        </w:rPr>
        <w:t>atomicAdd()</w:t>
      </w:r>
      <w:r>
        <w:rPr>
          <w:sz w:val="20"/>
          <w:szCs w:val="20"/>
          <w:highlight w:val="white"/>
        </w:rPr>
        <w:t xml:space="preserve"> reads a word at some address in global or shared memory, adds a number to it, and writes the result back to the same address. The operation is atomic in the sense that it is guaranteed to be performed without</w:t>
      </w:r>
      <w:r>
        <w:rPr>
          <w:sz w:val="20"/>
          <w:szCs w:val="20"/>
          <w:highlight w:val="white"/>
        </w:rPr>
        <w:t xml:space="preserve"> interference from other threads. In other words, no other thread can access this address until the operation is complete. </w:t>
      </w:r>
    </w:p>
    <w:p w:rsidR="00C073AD" w:rsidRDefault="006E38D8">
      <w:pPr>
        <w:spacing w:after="120" w:line="276" w:lineRule="auto"/>
        <w:jc w:val="both"/>
        <w:rPr>
          <w:sz w:val="20"/>
          <w:szCs w:val="20"/>
          <w:shd w:val="clear" w:color="auto" w:fill="F9FAFC"/>
        </w:rPr>
      </w:pPr>
      <w:r>
        <w:rPr>
          <w:sz w:val="20"/>
          <w:szCs w:val="20"/>
          <w:shd w:val="clear" w:color="auto" w:fill="F9FAFC"/>
        </w:rPr>
        <w:t>Atomic operations in a parallel environment present a real challenge because they serialize execution. Instead of seeing an n Proces</w:t>
      </w:r>
      <w:r>
        <w:rPr>
          <w:sz w:val="20"/>
          <w:szCs w:val="20"/>
          <w:shd w:val="clear" w:color="auto" w:fill="F9FAFC"/>
        </w:rPr>
        <w:t>sor parallel speedup, applications that perform an atomic operation on a single counter will only exhibit a sequential runtime. In other words, incrementing a single counter with atomicAdd() means that the counter has to be locked, thus forcing all the par</w:t>
      </w:r>
      <w:r>
        <w:rPr>
          <w:sz w:val="20"/>
          <w:szCs w:val="20"/>
          <w:shd w:val="clear" w:color="auto" w:fill="F9FAFC"/>
        </w:rPr>
        <w:t xml:space="preserve">allel threads to stop and wait so they can </w:t>
      </w:r>
      <w:r>
        <w:rPr>
          <w:sz w:val="20"/>
          <w:szCs w:val="20"/>
          <w:shd w:val="clear" w:color="auto" w:fill="F9FAFC"/>
        </w:rPr>
        <w:t xml:space="preserve">individually perform the increment operation — one after the other. </w:t>
      </w:r>
    </w:p>
    <w:p w:rsidR="00C073AD" w:rsidRDefault="006E38D8">
      <w:pPr>
        <w:widowControl/>
        <w:spacing w:line="276" w:lineRule="auto"/>
        <w:jc w:val="both"/>
        <w:rPr>
          <w:sz w:val="20"/>
          <w:szCs w:val="20"/>
          <w:shd w:val="clear" w:color="auto" w:fill="F9FAFC"/>
        </w:rPr>
      </w:pPr>
      <w:r>
        <w:rPr>
          <w:sz w:val="20"/>
          <w:szCs w:val="20"/>
        </w:rPr>
        <w:t>We want to perform numerous experiments in varied settings to determine the cause of performance in results, starting off with simple experiment</w:t>
      </w:r>
      <w:r>
        <w:rPr>
          <w:sz w:val="20"/>
          <w:szCs w:val="20"/>
        </w:rPr>
        <w:t xml:space="preserve"> to gauge performance of atomicAdd().</w:t>
      </w:r>
    </w:p>
    <w:p w:rsidR="00C073AD" w:rsidRDefault="00C073AD">
      <w:pPr>
        <w:spacing w:after="40"/>
        <w:jc w:val="both"/>
        <w:rPr>
          <w:b/>
          <w:sz w:val="18"/>
          <w:szCs w:val="18"/>
        </w:rPr>
      </w:pPr>
    </w:p>
    <w:p w:rsidR="00C073AD" w:rsidRDefault="006E38D8">
      <w:pPr>
        <w:spacing w:after="40" w:line="276" w:lineRule="auto"/>
        <w:jc w:val="both"/>
        <w:rPr>
          <w:b/>
          <w:sz w:val="22"/>
          <w:szCs w:val="22"/>
        </w:rPr>
      </w:pPr>
      <w:r>
        <w:rPr>
          <w:b/>
          <w:sz w:val="20"/>
          <w:szCs w:val="20"/>
        </w:rPr>
        <w:t xml:space="preserve">1.1. </w:t>
      </w:r>
      <w:r>
        <w:rPr>
          <w:b/>
          <w:sz w:val="20"/>
          <w:szCs w:val="20"/>
        </w:rPr>
        <w:t>Analyze the performance of a parallel counter</w:t>
      </w:r>
      <w:r>
        <w:rPr>
          <w:b/>
          <w:sz w:val="22"/>
          <w:szCs w:val="22"/>
        </w:rPr>
        <w:t xml:space="preserve"> </w:t>
      </w:r>
    </w:p>
    <w:p w:rsidR="00C073AD" w:rsidRDefault="006E38D8">
      <w:pPr>
        <w:spacing w:after="120" w:line="276" w:lineRule="auto"/>
        <w:jc w:val="both"/>
        <w:rPr>
          <w:sz w:val="20"/>
          <w:szCs w:val="20"/>
        </w:rPr>
      </w:pPr>
      <w:r>
        <w:rPr>
          <w:sz w:val="20"/>
          <w:szCs w:val="20"/>
        </w:rPr>
        <w:t xml:space="preserve">In this experiment </w:t>
      </w:r>
      <w:r>
        <w:rPr>
          <w:sz w:val="20"/>
          <w:szCs w:val="20"/>
        </w:rPr>
        <w:t>A counter is initialized on the host and the copied to GPU, where it is incremented using atomicAdd(), then the result is copied back to CPU. We also, spread the atomicAdd() operations on multiple memory locations and analyze how it impacts the performance</w:t>
      </w:r>
      <w:r>
        <w:rPr>
          <w:sz w:val="20"/>
          <w:szCs w:val="20"/>
        </w:rPr>
        <w:t xml:space="preserve">. This helps to study the performance of atomic operations on continuous memory locations vs discontinuous memory locations. Following are the exact test cases we used - </w:t>
      </w:r>
    </w:p>
    <w:p w:rsidR="00C073AD" w:rsidRDefault="006E38D8">
      <w:pPr>
        <w:widowControl/>
        <w:numPr>
          <w:ilvl w:val="0"/>
          <w:numId w:val="2"/>
        </w:numPr>
        <w:spacing w:line="276" w:lineRule="auto"/>
        <w:ind w:hanging="360"/>
        <w:contextualSpacing/>
        <w:jc w:val="both"/>
        <w:rPr>
          <w:color w:val="242729"/>
          <w:sz w:val="20"/>
          <w:szCs w:val="20"/>
          <w:highlight w:val="white"/>
        </w:rPr>
      </w:pPr>
      <w:r>
        <w:rPr>
          <w:color w:val="242729"/>
          <w:sz w:val="20"/>
          <w:szCs w:val="20"/>
          <w:highlight w:val="white"/>
        </w:rPr>
        <w:t>Coalesced atomic addition on global memory.</w:t>
      </w:r>
    </w:p>
    <w:p w:rsidR="00C073AD" w:rsidRDefault="006E38D8">
      <w:pPr>
        <w:widowControl/>
        <w:numPr>
          <w:ilvl w:val="0"/>
          <w:numId w:val="2"/>
        </w:numPr>
        <w:spacing w:line="276" w:lineRule="auto"/>
        <w:ind w:hanging="360"/>
        <w:contextualSpacing/>
        <w:jc w:val="both"/>
        <w:rPr>
          <w:color w:val="242729"/>
          <w:sz w:val="20"/>
          <w:szCs w:val="20"/>
          <w:highlight w:val="white"/>
        </w:rPr>
      </w:pPr>
      <w:r>
        <w:rPr>
          <w:color w:val="242729"/>
          <w:sz w:val="20"/>
          <w:szCs w:val="20"/>
          <w:highlight w:val="white"/>
        </w:rPr>
        <w:t>Atomic addition on a restricted address space in global memory.</w:t>
      </w:r>
    </w:p>
    <w:p w:rsidR="00C073AD" w:rsidRDefault="006E38D8">
      <w:pPr>
        <w:widowControl/>
        <w:numPr>
          <w:ilvl w:val="0"/>
          <w:numId w:val="2"/>
        </w:numPr>
        <w:spacing w:line="276" w:lineRule="auto"/>
        <w:ind w:hanging="360"/>
        <w:contextualSpacing/>
        <w:jc w:val="both"/>
        <w:rPr>
          <w:color w:val="242729"/>
          <w:sz w:val="20"/>
          <w:szCs w:val="20"/>
          <w:highlight w:val="white"/>
        </w:rPr>
      </w:pPr>
      <w:r>
        <w:rPr>
          <w:color w:val="242729"/>
          <w:sz w:val="20"/>
          <w:szCs w:val="20"/>
          <w:highlight w:val="white"/>
        </w:rPr>
        <w:t>Atomic addiction on same address in global memory.</w:t>
      </w:r>
    </w:p>
    <w:p w:rsidR="00C073AD" w:rsidRDefault="006E38D8">
      <w:pPr>
        <w:widowControl/>
        <w:numPr>
          <w:ilvl w:val="0"/>
          <w:numId w:val="2"/>
        </w:numPr>
        <w:spacing w:line="276" w:lineRule="auto"/>
        <w:ind w:hanging="360"/>
        <w:contextualSpacing/>
        <w:jc w:val="both"/>
        <w:rPr>
          <w:color w:val="242729"/>
          <w:sz w:val="20"/>
          <w:szCs w:val="20"/>
          <w:highlight w:val="white"/>
        </w:rPr>
      </w:pPr>
      <w:r>
        <w:rPr>
          <w:color w:val="242729"/>
          <w:sz w:val="20"/>
          <w:szCs w:val="20"/>
          <w:highlight w:val="white"/>
        </w:rPr>
        <w:t>Atomic addition, with all threads in warp operating on a single memory location.</w:t>
      </w:r>
    </w:p>
    <w:p w:rsidR="00C073AD" w:rsidRDefault="00C073AD">
      <w:pPr>
        <w:spacing w:after="120" w:line="276" w:lineRule="auto"/>
        <w:jc w:val="both"/>
        <w:rPr>
          <w:sz w:val="20"/>
          <w:szCs w:val="20"/>
        </w:rPr>
      </w:pPr>
    </w:p>
    <w:p w:rsidR="00C073AD" w:rsidRDefault="006E38D8">
      <w:pPr>
        <w:spacing w:after="120" w:line="276" w:lineRule="auto"/>
        <w:jc w:val="both"/>
        <w:rPr>
          <w:sz w:val="20"/>
          <w:szCs w:val="20"/>
        </w:rPr>
      </w:pPr>
      <w:r>
        <w:rPr>
          <w:sz w:val="20"/>
          <w:szCs w:val="20"/>
        </w:rPr>
        <w:t>We also repeat the above experiment for shared memory and a</w:t>
      </w:r>
      <w:r>
        <w:rPr>
          <w:sz w:val="20"/>
          <w:szCs w:val="20"/>
        </w:rPr>
        <w:t xml:space="preserve">nalyze the performance of atomic operation on shared memory. </w:t>
      </w:r>
    </w:p>
    <w:p w:rsidR="00C073AD" w:rsidRDefault="00C073AD">
      <w:pPr>
        <w:spacing w:after="120"/>
        <w:jc w:val="both"/>
        <w:rPr>
          <w:sz w:val="20"/>
          <w:szCs w:val="20"/>
        </w:rPr>
      </w:pPr>
    </w:p>
    <w:p w:rsidR="00C073AD" w:rsidRDefault="006E38D8">
      <w:pPr>
        <w:spacing w:after="40" w:line="276" w:lineRule="auto"/>
        <w:jc w:val="both"/>
        <w:rPr>
          <w:b/>
          <w:sz w:val="20"/>
          <w:szCs w:val="20"/>
        </w:rPr>
      </w:pPr>
      <w:r>
        <w:rPr>
          <w:b/>
          <w:sz w:val="20"/>
          <w:szCs w:val="20"/>
        </w:rPr>
        <w:t xml:space="preserve">1.2. </w:t>
      </w:r>
      <w:r>
        <w:rPr>
          <w:b/>
          <w:sz w:val="20"/>
          <w:szCs w:val="20"/>
        </w:rPr>
        <w:t>Matrix copy and transpose test</w:t>
      </w:r>
    </w:p>
    <w:p w:rsidR="00C073AD" w:rsidRDefault="006E38D8">
      <w:pPr>
        <w:spacing w:after="120" w:line="276" w:lineRule="auto"/>
        <w:jc w:val="both"/>
        <w:rPr>
          <w:sz w:val="20"/>
          <w:szCs w:val="20"/>
        </w:rPr>
      </w:pPr>
      <w:r>
        <w:rPr>
          <w:sz w:val="20"/>
          <w:szCs w:val="20"/>
        </w:rPr>
        <w:t xml:space="preserve">In this </w:t>
      </w:r>
      <w:r w:rsidR="00036147">
        <w:rPr>
          <w:sz w:val="20"/>
          <w:szCs w:val="20"/>
        </w:rPr>
        <w:t>experiment,</w:t>
      </w:r>
      <w:r>
        <w:rPr>
          <w:sz w:val="20"/>
          <w:szCs w:val="20"/>
        </w:rPr>
        <w:t xml:space="preserve"> we test the benefits of shared memory (if any) while working on matrices. We use a 4096 x 4096 matrix and perform matrix copy and matrix t</w:t>
      </w:r>
      <w:r>
        <w:rPr>
          <w:sz w:val="20"/>
          <w:szCs w:val="20"/>
        </w:rPr>
        <w:t xml:space="preserve">ranspose in various conditions - </w:t>
      </w:r>
    </w:p>
    <w:p w:rsidR="00C073AD" w:rsidRDefault="006E38D8">
      <w:pPr>
        <w:numPr>
          <w:ilvl w:val="0"/>
          <w:numId w:val="3"/>
        </w:numPr>
        <w:spacing w:after="120" w:line="276" w:lineRule="auto"/>
        <w:ind w:hanging="360"/>
        <w:contextualSpacing/>
        <w:jc w:val="both"/>
        <w:rPr>
          <w:sz w:val="20"/>
          <w:szCs w:val="20"/>
        </w:rPr>
      </w:pPr>
      <w:r>
        <w:rPr>
          <w:sz w:val="20"/>
          <w:szCs w:val="20"/>
        </w:rPr>
        <w:t>Matrix copy in global memory</w:t>
      </w:r>
    </w:p>
    <w:p w:rsidR="00C073AD" w:rsidRDefault="006E38D8">
      <w:pPr>
        <w:numPr>
          <w:ilvl w:val="0"/>
          <w:numId w:val="3"/>
        </w:numPr>
        <w:spacing w:after="120" w:line="276" w:lineRule="auto"/>
        <w:ind w:hanging="360"/>
        <w:contextualSpacing/>
        <w:jc w:val="both"/>
        <w:rPr>
          <w:sz w:val="20"/>
          <w:szCs w:val="20"/>
        </w:rPr>
      </w:pPr>
      <w:r>
        <w:rPr>
          <w:sz w:val="20"/>
          <w:szCs w:val="20"/>
        </w:rPr>
        <w:t>Matrix copy via shared memory</w:t>
      </w:r>
    </w:p>
    <w:p w:rsidR="00C073AD" w:rsidRDefault="006E38D8">
      <w:pPr>
        <w:numPr>
          <w:ilvl w:val="0"/>
          <w:numId w:val="3"/>
        </w:numPr>
        <w:spacing w:after="120" w:line="276" w:lineRule="auto"/>
        <w:ind w:hanging="360"/>
        <w:contextualSpacing/>
        <w:jc w:val="both"/>
        <w:rPr>
          <w:sz w:val="20"/>
          <w:szCs w:val="20"/>
        </w:rPr>
      </w:pPr>
      <w:r>
        <w:rPr>
          <w:sz w:val="20"/>
          <w:szCs w:val="20"/>
        </w:rPr>
        <w:t>Matrix transpose in global memory</w:t>
      </w:r>
    </w:p>
    <w:p w:rsidR="00C073AD" w:rsidRDefault="006E38D8">
      <w:pPr>
        <w:numPr>
          <w:ilvl w:val="0"/>
          <w:numId w:val="3"/>
        </w:numPr>
        <w:spacing w:after="120" w:line="276" w:lineRule="auto"/>
        <w:ind w:hanging="360"/>
        <w:contextualSpacing/>
        <w:jc w:val="both"/>
        <w:rPr>
          <w:sz w:val="20"/>
          <w:szCs w:val="20"/>
        </w:rPr>
      </w:pPr>
      <w:r>
        <w:rPr>
          <w:sz w:val="20"/>
          <w:szCs w:val="20"/>
        </w:rPr>
        <w:t>Matrix transpose in Shared memory</w:t>
      </w:r>
    </w:p>
    <w:p w:rsidR="00C073AD" w:rsidRDefault="006E38D8">
      <w:pPr>
        <w:numPr>
          <w:ilvl w:val="0"/>
          <w:numId w:val="3"/>
        </w:numPr>
        <w:spacing w:after="120" w:line="276" w:lineRule="auto"/>
        <w:ind w:hanging="360"/>
        <w:contextualSpacing/>
        <w:jc w:val="both"/>
        <w:rPr>
          <w:sz w:val="20"/>
          <w:szCs w:val="20"/>
        </w:rPr>
      </w:pPr>
      <w:r>
        <w:rPr>
          <w:sz w:val="20"/>
          <w:szCs w:val="20"/>
        </w:rPr>
        <w:t>Matrix transpose via shared memory and banks conflicts resolution.</w:t>
      </w:r>
    </w:p>
    <w:p w:rsidR="00C073AD" w:rsidRDefault="006E38D8">
      <w:pPr>
        <w:spacing w:after="120" w:line="276" w:lineRule="auto"/>
        <w:jc w:val="both"/>
        <w:rPr>
          <w:sz w:val="20"/>
          <w:szCs w:val="20"/>
        </w:rPr>
      </w:pPr>
      <w:r>
        <w:rPr>
          <w:sz w:val="20"/>
          <w:szCs w:val="20"/>
        </w:rPr>
        <w:lastRenderedPageBreak/>
        <w:t>By this experiment we can ga</w:t>
      </w:r>
      <w:r>
        <w:rPr>
          <w:sz w:val="20"/>
          <w:szCs w:val="20"/>
        </w:rPr>
        <w:t>uge the performance improvement in matrix operation if we use shared memory and can calculate the expected speedup for the application.</w:t>
      </w:r>
    </w:p>
    <w:p w:rsidR="00C073AD" w:rsidRDefault="00C073AD">
      <w:pPr>
        <w:spacing w:after="120"/>
        <w:jc w:val="both"/>
        <w:rPr>
          <w:sz w:val="20"/>
          <w:szCs w:val="20"/>
        </w:rPr>
      </w:pPr>
    </w:p>
    <w:p w:rsidR="00C073AD" w:rsidRDefault="006E38D8">
      <w:pPr>
        <w:spacing w:after="40" w:line="276" w:lineRule="auto"/>
        <w:jc w:val="both"/>
        <w:rPr>
          <w:b/>
          <w:sz w:val="20"/>
          <w:szCs w:val="20"/>
        </w:rPr>
      </w:pPr>
      <w:r>
        <w:rPr>
          <w:b/>
          <w:sz w:val="20"/>
          <w:szCs w:val="20"/>
        </w:rPr>
        <w:t>1.3. Sparse matrix vector multiplication</w:t>
      </w:r>
    </w:p>
    <w:p w:rsidR="00C073AD" w:rsidRDefault="006E38D8">
      <w:pPr>
        <w:spacing w:after="120"/>
        <w:jc w:val="both"/>
        <w:rPr>
          <w:sz w:val="20"/>
          <w:szCs w:val="20"/>
        </w:rPr>
      </w:pPr>
      <w:r>
        <w:rPr>
          <w:sz w:val="20"/>
          <w:szCs w:val="20"/>
        </w:rPr>
        <w:t>The Sparse Matrix-Vector Multiplication (SpMV) kernel computes a vector y as t</w:t>
      </w:r>
      <w:r>
        <w:rPr>
          <w:sz w:val="20"/>
          <w:szCs w:val="20"/>
        </w:rPr>
        <w:t>he product of a n by m sparse matrix A and a dense vector x. The massive parallelism of graphics processing units (GPUs) offers tremendous performance which can be exploited for problems like sparse vector multiplication. In this report we discuss 4 data r</w:t>
      </w:r>
      <w:r>
        <w:rPr>
          <w:sz w:val="20"/>
          <w:szCs w:val="20"/>
        </w:rPr>
        <w:t>eordering techniques and show how reordering of data can affect performance of the kernel when we have an implementation based on CUDA atomics.</w:t>
      </w:r>
    </w:p>
    <w:p w:rsidR="00C073AD" w:rsidRDefault="006E38D8">
      <w:pPr>
        <w:numPr>
          <w:ilvl w:val="0"/>
          <w:numId w:val="1"/>
        </w:numPr>
        <w:spacing w:after="120" w:line="276" w:lineRule="auto"/>
        <w:ind w:hanging="360"/>
        <w:contextualSpacing/>
        <w:jc w:val="both"/>
        <w:rPr>
          <w:sz w:val="20"/>
          <w:szCs w:val="20"/>
        </w:rPr>
      </w:pPr>
      <w:r>
        <w:rPr>
          <w:sz w:val="20"/>
          <w:szCs w:val="20"/>
        </w:rPr>
        <w:t>Column Order</w:t>
      </w:r>
    </w:p>
    <w:p w:rsidR="00C073AD" w:rsidRDefault="006E38D8">
      <w:pPr>
        <w:numPr>
          <w:ilvl w:val="0"/>
          <w:numId w:val="1"/>
        </w:numPr>
        <w:spacing w:after="120" w:line="276" w:lineRule="auto"/>
        <w:ind w:hanging="360"/>
        <w:contextualSpacing/>
        <w:jc w:val="both"/>
        <w:rPr>
          <w:sz w:val="20"/>
          <w:szCs w:val="20"/>
        </w:rPr>
      </w:pPr>
      <w:r>
        <w:rPr>
          <w:sz w:val="20"/>
          <w:szCs w:val="20"/>
        </w:rPr>
        <w:t>Row Order</w:t>
      </w:r>
    </w:p>
    <w:p w:rsidR="00C073AD" w:rsidRDefault="006E38D8">
      <w:pPr>
        <w:numPr>
          <w:ilvl w:val="0"/>
          <w:numId w:val="1"/>
        </w:numPr>
        <w:spacing w:after="120" w:line="276" w:lineRule="auto"/>
        <w:ind w:hanging="360"/>
        <w:contextualSpacing/>
        <w:jc w:val="both"/>
        <w:rPr>
          <w:sz w:val="20"/>
          <w:szCs w:val="20"/>
        </w:rPr>
      </w:pPr>
      <w:r>
        <w:rPr>
          <w:sz w:val="20"/>
          <w:szCs w:val="20"/>
        </w:rPr>
        <w:t>Random</w:t>
      </w:r>
    </w:p>
    <w:p w:rsidR="00C073AD" w:rsidRDefault="006E38D8">
      <w:pPr>
        <w:numPr>
          <w:ilvl w:val="0"/>
          <w:numId w:val="1"/>
        </w:numPr>
        <w:spacing w:after="120" w:line="276" w:lineRule="auto"/>
        <w:ind w:hanging="360"/>
        <w:contextualSpacing/>
        <w:jc w:val="both"/>
        <w:rPr>
          <w:sz w:val="20"/>
          <w:szCs w:val="20"/>
        </w:rPr>
      </w:pPr>
      <w:r>
        <w:rPr>
          <w:sz w:val="20"/>
          <w:szCs w:val="20"/>
        </w:rPr>
        <w:t>Tiled</w:t>
      </w:r>
    </w:p>
    <w:p w:rsidR="00C073AD" w:rsidRDefault="006E38D8">
      <w:pPr>
        <w:spacing w:after="120" w:line="276" w:lineRule="auto"/>
        <w:jc w:val="both"/>
        <w:rPr>
          <w:sz w:val="20"/>
          <w:szCs w:val="20"/>
        </w:rPr>
      </w:pPr>
      <w:r>
        <w:rPr>
          <w:sz w:val="20"/>
          <w:szCs w:val="20"/>
        </w:rPr>
        <w:t>Since the access pattern is different in all 4 re-ordering techniques, we get different performance results and we will try to explain why one is different from other.</w:t>
      </w:r>
    </w:p>
    <w:p w:rsidR="00C073AD" w:rsidRDefault="00C073AD">
      <w:pPr>
        <w:spacing w:after="120"/>
        <w:jc w:val="both"/>
        <w:rPr>
          <w:sz w:val="20"/>
          <w:szCs w:val="20"/>
          <w:highlight w:val="white"/>
        </w:rPr>
      </w:pPr>
    </w:p>
    <w:p w:rsidR="00C073AD" w:rsidRDefault="006E38D8">
      <w:pPr>
        <w:spacing w:after="40"/>
        <w:jc w:val="both"/>
        <w:rPr>
          <w:b/>
        </w:rPr>
      </w:pPr>
      <w:r>
        <w:rPr>
          <w:b/>
        </w:rPr>
        <w:t>2. Hardware specifications</w:t>
      </w:r>
    </w:p>
    <w:p w:rsidR="00C073AD" w:rsidRDefault="00C073AD">
      <w:pPr>
        <w:widowControl/>
        <w:spacing w:line="276" w:lineRule="auto"/>
        <w:rPr>
          <w:rFonts w:ascii="Arial" w:eastAsia="Arial" w:hAnsi="Arial" w:cs="Arial"/>
          <w:sz w:val="22"/>
          <w:szCs w:val="22"/>
        </w:rPr>
      </w:pPr>
    </w:p>
    <w:tbl>
      <w:tblPr>
        <w:tblStyle w:val="a"/>
        <w:tblW w:w="4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250"/>
      </w:tblGrid>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Device</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GeForce GT 630</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CUDA Driver Version / Runtime Version</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7.5 / 7.5</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CUDA Capability Major/Minor version number</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3.0</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Total amount of global memory</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2046 MBytes (2145235968 bytes)</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Multiprocessors x (192) CUDA Cores/MP</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192 CUDA Cores</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GPU Clock rate</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876 MHz (0.88 GHz)</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Memory Clock rate</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891 Mhz</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Memory Bus Width</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128-bit</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L2 Cache Size</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262144 bytes</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Max Texture Dimension Size (x,y,z)</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1D=(65536), 2D=(65536,65536), 3D=(4096,4096,4096)</w:t>
            </w:r>
          </w:p>
          <w:p w:rsidR="00C073AD" w:rsidRDefault="00C073AD">
            <w:pPr>
              <w:rPr>
                <w:sz w:val="20"/>
                <w:szCs w:val="20"/>
              </w:rPr>
            </w:pP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 xml:space="preserve">Max Layered Texture Size (dim) x layers        </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1D=(16384) x 2048, 2D=(16384,16384) x 2048</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Total amount of constant memory</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65536 bytes</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Total amount of shared memory per block</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49152 bytes</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Total number of registers available per block</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65536</w:t>
            </w:r>
          </w:p>
        </w:tc>
      </w:tr>
      <w:tr w:rsidR="00C073AD">
        <w:trPr>
          <w:trHeight w:val="480"/>
        </w:trPr>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Warp size</w:t>
            </w:r>
          </w:p>
        </w:tc>
        <w:tc>
          <w:tcPr>
            <w:tcW w:w="2250" w:type="dxa"/>
            <w:tcMar>
              <w:top w:w="100" w:type="dxa"/>
              <w:left w:w="100" w:type="dxa"/>
              <w:bottom w:w="100" w:type="dxa"/>
              <w:right w:w="100" w:type="dxa"/>
            </w:tcMar>
          </w:tcPr>
          <w:p w:rsidR="00C073AD" w:rsidRDefault="006E38D8">
            <w:pPr>
              <w:rPr>
                <w:sz w:val="20"/>
                <w:szCs w:val="20"/>
              </w:rPr>
            </w:pPr>
            <w:r>
              <w:rPr>
                <w:sz w:val="20"/>
                <w:szCs w:val="20"/>
              </w:rPr>
              <w:t>32</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Maximum number of threads per multiprocessor</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2048</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Maximum number of threads per block</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1024</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Maximum sizes of each dimension of a block</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1024 x 1024 x 64</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Maximum sizes of each dimension of a grid</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2147483647 x 65535 x 65535</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Maximum memory pitch</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2147483647 bytes</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Texture alignment</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512 bytes</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Concurrent copy and kernel execution</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Yes with 1 copy engine(s)</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Run time limit on kernels</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Yes</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Integrated GPU sharing Host Memory</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No</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Support host page-locked memory mapping</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Yes</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Alignment requirement for Surfaces</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Yes</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lastRenderedPageBreak/>
              <w:t>Device has ECC support</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Disabled</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Device supports Unified Addressing (UVA)</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Yes</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Device PCI Bus ID / PCI location ID</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1 / 0</w:t>
            </w:r>
          </w:p>
        </w:tc>
      </w:tr>
      <w:tr w:rsidR="00C073AD">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Compute Mode</w:t>
            </w:r>
          </w:p>
        </w:tc>
        <w:tc>
          <w:tcPr>
            <w:tcW w:w="2250" w:type="dxa"/>
            <w:tcMar>
              <w:top w:w="100" w:type="dxa"/>
              <w:left w:w="100" w:type="dxa"/>
              <w:bottom w:w="100" w:type="dxa"/>
              <w:right w:w="100" w:type="dxa"/>
            </w:tcMar>
          </w:tcPr>
          <w:p w:rsidR="00C073AD" w:rsidRDefault="006E38D8">
            <w:pPr>
              <w:widowControl/>
              <w:spacing w:line="276" w:lineRule="auto"/>
              <w:rPr>
                <w:sz w:val="20"/>
                <w:szCs w:val="20"/>
              </w:rPr>
            </w:pPr>
            <w:r>
              <w:rPr>
                <w:sz w:val="20"/>
                <w:szCs w:val="20"/>
              </w:rPr>
              <w:t>Default (multiple host threads can use ::cudaSetDevice() with device simultaneously)</w:t>
            </w:r>
          </w:p>
        </w:tc>
      </w:tr>
    </w:tbl>
    <w:p w:rsidR="00C073AD" w:rsidRDefault="00C073AD">
      <w:pPr>
        <w:widowControl/>
        <w:spacing w:line="276" w:lineRule="auto"/>
        <w:rPr>
          <w:sz w:val="20"/>
          <w:szCs w:val="20"/>
        </w:rPr>
      </w:pPr>
    </w:p>
    <w:p w:rsidR="00C073AD" w:rsidRDefault="00C073AD">
      <w:pPr>
        <w:spacing w:after="120"/>
        <w:jc w:val="both"/>
        <w:rPr>
          <w:sz w:val="20"/>
          <w:szCs w:val="20"/>
          <w:highlight w:val="white"/>
        </w:rPr>
      </w:pPr>
    </w:p>
    <w:p w:rsidR="00C073AD" w:rsidRDefault="006E38D8">
      <w:pPr>
        <w:spacing w:after="40"/>
        <w:jc w:val="both"/>
        <w:rPr>
          <w:b/>
        </w:rPr>
      </w:pPr>
      <w:r>
        <w:rPr>
          <w:b/>
        </w:rPr>
        <w:t>3. Results and Analyses</w:t>
      </w:r>
    </w:p>
    <w:p w:rsidR="00C073AD" w:rsidRDefault="00C073AD">
      <w:pPr>
        <w:spacing w:after="40"/>
        <w:jc w:val="both"/>
        <w:rPr>
          <w:b/>
        </w:rPr>
      </w:pPr>
    </w:p>
    <w:p w:rsidR="00C073AD" w:rsidRDefault="006E38D8">
      <w:pPr>
        <w:spacing w:after="120" w:line="276" w:lineRule="auto"/>
        <w:jc w:val="both"/>
        <w:rPr>
          <w:b/>
          <w:sz w:val="22"/>
          <w:szCs w:val="22"/>
        </w:rPr>
      </w:pPr>
      <w:r>
        <w:rPr>
          <w:b/>
          <w:sz w:val="22"/>
          <w:szCs w:val="22"/>
        </w:rPr>
        <w:t>3.1 Atomic operation on a parallel counter</w:t>
      </w:r>
    </w:p>
    <w:p w:rsidR="00C073AD" w:rsidRDefault="006E38D8">
      <w:pPr>
        <w:spacing w:after="120" w:line="276" w:lineRule="auto"/>
        <w:jc w:val="both"/>
        <w:rPr>
          <w:sz w:val="20"/>
          <w:szCs w:val="20"/>
        </w:rPr>
      </w:pPr>
      <w:r>
        <w:rPr>
          <w:sz w:val="20"/>
          <w:szCs w:val="20"/>
        </w:rPr>
        <w:t>Following example demonstrates different access patterns in case of a system with 8 threads - labeled 0-7 and an array of size 9 - labeled 0-8.</w:t>
      </w:r>
    </w:p>
    <w:p w:rsidR="00C073AD" w:rsidRDefault="006E38D8">
      <w:pPr>
        <w:spacing w:after="120" w:line="276" w:lineRule="auto"/>
        <w:jc w:val="both"/>
        <w:rPr>
          <w:sz w:val="20"/>
          <w:szCs w:val="20"/>
        </w:rPr>
      </w:pPr>
      <w:r>
        <w:rPr>
          <w:sz w:val="20"/>
          <w:szCs w:val="20"/>
        </w:rPr>
        <w:t>Coalesced memory access</w:t>
      </w:r>
    </w:p>
    <w:p w:rsidR="00C073AD" w:rsidRDefault="006E38D8">
      <w:pPr>
        <w:spacing w:after="120" w:line="276" w:lineRule="auto"/>
        <w:ind w:firstLine="720"/>
        <w:jc w:val="both"/>
        <w:rPr>
          <w:sz w:val="20"/>
          <w:szCs w:val="20"/>
        </w:rPr>
      </w:pPr>
      <w:r>
        <w:rPr>
          <w:sz w:val="20"/>
          <w:szCs w:val="20"/>
        </w:rPr>
        <w:t>Array</w:t>
      </w:r>
      <w:r>
        <w:rPr>
          <w:sz w:val="20"/>
          <w:szCs w:val="20"/>
        </w:rPr>
        <w:tab/>
        <w:t>[0   1   2   3   4   5   6   7   8]</w:t>
      </w:r>
    </w:p>
    <w:p w:rsidR="00C073AD" w:rsidRDefault="006E38D8">
      <w:pPr>
        <w:spacing w:after="120" w:line="276" w:lineRule="auto"/>
        <w:ind w:firstLine="720"/>
        <w:jc w:val="both"/>
        <w:rPr>
          <w:sz w:val="20"/>
          <w:szCs w:val="20"/>
        </w:rPr>
      </w:pPr>
      <w:r>
        <w:rPr>
          <w:sz w:val="20"/>
          <w:szCs w:val="20"/>
        </w:rPr>
        <w:t>Thr</w:t>
      </w:r>
      <w:r>
        <w:rPr>
          <w:sz w:val="20"/>
          <w:szCs w:val="20"/>
        </w:rPr>
        <w:t>ead</w:t>
      </w:r>
      <w:r>
        <w:rPr>
          <w:sz w:val="20"/>
          <w:szCs w:val="20"/>
        </w:rPr>
        <w:tab/>
        <w:t>[0   1   2   3   4   5   6   7   0]</w:t>
      </w:r>
    </w:p>
    <w:p w:rsidR="00C073AD" w:rsidRDefault="00C073AD">
      <w:pPr>
        <w:spacing w:after="120" w:line="276" w:lineRule="auto"/>
        <w:jc w:val="both"/>
        <w:rPr>
          <w:sz w:val="20"/>
          <w:szCs w:val="20"/>
        </w:rPr>
      </w:pPr>
    </w:p>
    <w:p w:rsidR="00C073AD" w:rsidRDefault="006E38D8">
      <w:pPr>
        <w:spacing w:after="120" w:line="276" w:lineRule="auto"/>
        <w:jc w:val="both"/>
        <w:rPr>
          <w:sz w:val="20"/>
          <w:szCs w:val="20"/>
        </w:rPr>
      </w:pPr>
      <w:r>
        <w:rPr>
          <w:sz w:val="20"/>
          <w:szCs w:val="20"/>
        </w:rPr>
        <w:t>Address restricted memory access</w:t>
      </w:r>
    </w:p>
    <w:p w:rsidR="00C073AD" w:rsidRDefault="006E38D8">
      <w:pPr>
        <w:spacing w:after="120" w:line="276" w:lineRule="auto"/>
        <w:ind w:firstLine="720"/>
        <w:jc w:val="both"/>
        <w:rPr>
          <w:sz w:val="20"/>
          <w:szCs w:val="20"/>
        </w:rPr>
      </w:pPr>
      <w:r>
        <w:rPr>
          <w:sz w:val="20"/>
          <w:szCs w:val="20"/>
        </w:rPr>
        <w:t>Array</w:t>
      </w:r>
      <w:r>
        <w:rPr>
          <w:sz w:val="20"/>
          <w:szCs w:val="20"/>
        </w:rPr>
        <w:tab/>
        <w:t>[0   1   2   3   0   1   2   3   0]</w:t>
      </w:r>
    </w:p>
    <w:p w:rsidR="00C073AD" w:rsidRDefault="006E38D8">
      <w:pPr>
        <w:spacing w:after="120" w:line="276" w:lineRule="auto"/>
        <w:ind w:firstLine="720"/>
        <w:jc w:val="both"/>
        <w:rPr>
          <w:sz w:val="20"/>
          <w:szCs w:val="20"/>
        </w:rPr>
      </w:pPr>
      <w:r>
        <w:rPr>
          <w:sz w:val="20"/>
          <w:szCs w:val="20"/>
        </w:rPr>
        <w:t>Thread</w:t>
      </w:r>
      <w:r>
        <w:rPr>
          <w:sz w:val="20"/>
          <w:szCs w:val="20"/>
        </w:rPr>
        <w:tab/>
        <w:t>[0   1   2   3   4   5   6   7   0]</w:t>
      </w:r>
    </w:p>
    <w:p w:rsidR="00C073AD" w:rsidRDefault="00C073AD">
      <w:pPr>
        <w:spacing w:after="120" w:line="276" w:lineRule="auto"/>
        <w:jc w:val="both"/>
        <w:rPr>
          <w:sz w:val="20"/>
          <w:szCs w:val="20"/>
        </w:rPr>
      </w:pPr>
    </w:p>
    <w:p w:rsidR="00C073AD" w:rsidRDefault="006E38D8">
      <w:pPr>
        <w:spacing w:after="120" w:line="276" w:lineRule="auto"/>
        <w:jc w:val="both"/>
        <w:rPr>
          <w:sz w:val="20"/>
          <w:szCs w:val="20"/>
        </w:rPr>
      </w:pPr>
      <w:r>
        <w:rPr>
          <w:sz w:val="20"/>
          <w:szCs w:val="20"/>
        </w:rPr>
        <w:t>Warp restricted memory access</w:t>
      </w:r>
    </w:p>
    <w:p w:rsidR="00C073AD" w:rsidRDefault="006E38D8">
      <w:pPr>
        <w:spacing w:after="120" w:line="276" w:lineRule="auto"/>
        <w:ind w:firstLine="720"/>
        <w:jc w:val="both"/>
        <w:rPr>
          <w:sz w:val="20"/>
          <w:szCs w:val="20"/>
        </w:rPr>
      </w:pPr>
      <w:r>
        <w:rPr>
          <w:sz w:val="20"/>
          <w:szCs w:val="20"/>
        </w:rPr>
        <w:t>Array</w:t>
      </w:r>
      <w:r>
        <w:rPr>
          <w:sz w:val="20"/>
          <w:szCs w:val="20"/>
        </w:rPr>
        <w:tab/>
        <w:t>[0   1   2   3   0   1   2   3   0]</w:t>
      </w:r>
    </w:p>
    <w:p w:rsidR="00C073AD" w:rsidRDefault="006E38D8">
      <w:pPr>
        <w:spacing w:after="120" w:line="276" w:lineRule="auto"/>
        <w:ind w:firstLine="720"/>
        <w:jc w:val="both"/>
        <w:rPr>
          <w:sz w:val="20"/>
          <w:szCs w:val="20"/>
        </w:rPr>
      </w:pPr>
      <w:r>
        <w:rPr>
          <w:sz w:val="20"/>
          <w:szCs w:val="20"/>
        </w:rPr>
        <w:t>Warp</w:t>
      </w:r>
      <w:r>
        <w:rPr>
          <w:sz w:val="20"/>
          <w:szCs w:val="20"/>
        </w:rPr>
        <w:tab/>
        <w:t xml:space="preserve">[0   1   2   3   4 </w:t>
      </w:r>
      <w:r>
        <w:rPr>
          <w:sz w:val="20"/>
          <w:szCs w:val="20"/>
        </w:rPr>
        <w:t xml:space="preserve">  5   6   7   8]</w:t>
      </w:r>
    </w:p>
    <w:p w:rsidR="00C073AD" w:rsidRDefault="00C073AD">
      <w:pPr>
        <w:spacing w:after="120" w:line="276" w:lineRule="auto"/>
        <w:jc w:val="both"/>
        <w:rPr>
          <w:sz w:val="20"/>
          <w:szCs w:val="20"/>
        </w:rPr>
      </w:pPr>
    </w:p>
    <w:p w:rsidR="00C073AD" w:rsidRDefault="006E38D8">
      <w:pPr>
        <w:spacing w:after="120" w:line="276" w:lineRule="auto"/>
        <w:jc w:val="both"/>
        <w:rPr>
          <w:sz w:val="20"/>
          <w:szCs w:val="20"/>
        </w:rPr>
      </w:pPr>
      <w:r>
        <w:rPr>
          <w:sz w:val="20"/>
          <w:szCs w:val="20"/>
        </w:rPr>
        <w:t>Same address access</w:t>
      </w:r>
    </w:p>
    <w:p w:rsidR="00C073AD" w:rsidRDefault="006E38D8">
      <w:pPr>
        <w:spacing w:after="120" w:line="276" w:lineRule="auto"/>
        <w:ind w:firstLine="720"/>
        <w:jc w:val="both"/>
        <w:rPr>
          <w:sz w:val="20"/>
          <w:szCs w:val="20"/>
        </w:rPr>
      </w:pPr>
      <w:r>
        <w:rPr>
          <w:sz w:val="20"/>
          <w:szCs w:val="20"/>
        </w:rPr>
        <w:t>Array</w:t>
      </w:r>
      <w:r>
        <w:rPr>
          <w:sz w:val="20"/>
          <w:szCs w:val="20"/>
        </w:rPr>
        <w:tab/>
        <w:t>[0   0   0   0   0   0   0   0   0]</w:t>
      </w:r>
    </w:p>
    <w:p w:rsidR="00C073AD" w:rsidRDefault="006E38D8">
      <w:pPr>
        <w:spacing w:after="120" w:line="276" w:lineRule="auto"/>
        <w:ind w:firstLine="720"/>
        <w:jc w:val="both"/>
        <w:rPr>
          <w:sz w:val="20"/>
          <w:szCs w:val="20"/>
        </w:rPr>
      </w:pPr>
      <w:r>
        <w:rPr>
          <w:sz w:val="20"/>
          <w:szCs w:val="20"/>
        </w:rPr>
        <w:t>Thread</w:t>
      </w:r>
      <w:r>
        <w:rPr>
          <w:sz w:val="20"/>
          <w:szCs w:val="20"/>
        </w:rPr>
        <w:tab/>
        <w:t>[0   1   2   3   4   5   6   7   0]</w:t>
      </w:r>
    </w:p>
    <w:p w:rsidR="00C073AD" w:rsidRDefault="00C073AD">
      <w:pPr>
        <w:spacing w:after="120" w:line="276" w:lineRule="auto"/>
        <w:ind w:firstLine="720"/>
        <w:jc w:val="both"/>
        <w:rPr>
          <w:sz w:val="20"/>
          <w:szCs w:val="20"/>
        </w:rPr>
      </w:pPr>
    </w:p>
    <w:p w:rsidR="00C073AD" w:rsidRDefault="006E38D8">
      <w:pPr>
        <w:spacing w:after="120"/>
        <w:jc w:val="both"/>
        <w:rPr>
          <w:sz w:val="20"/>
          <w:szCs w:val="20"/>
        </w:rPr>
      </w:pPr>
      <w:r>
        <w:rPr>
          <w:sz w:val="20"/>
          <w:szCs w:val="20"/>
        </w:rPr>
        <w:t xml:space="preserve">Following results were obtained in following settings - </w:t>
      </w:r>
    </w:p>
    <w:p w:rsidR="00C073AD" w:rsidRDefault="006E38D8">
      <w:pPr>
        <w:spacing w:after="120"/>
        <w:jc w:val="both"/>
        <w:rPr>
          <w:sz w:val="20"/>
          <w:szCs w:val="20"/>
        </w:rPr>
      </w:pPr>
      <w:r>
        <w:rPr>
          <w:sz w:val="20"/>
          <w:szCs w:val="20"/>
        </w:rPr>
        <w:t>Block Count - 128</w:t>
      </w:r>
    </w:p>
    <w:p w:rsidR="00C073AD" w:rsidRDefault="006E38D8">
      <w:pPr>
        <w:spacing w:after="120"/>
        <w:jc w:val="both"/>
        <w:rPr>
          <w:sz w:val="20"/>
          <w:szCs w:val="20"/>
        </w:rPr>
      </w:pPr>
      <w:r>
        <w:rPr>
          <w:sz w:val="20"/>
          <w:szCs w:val="20"/>
        </w:rPr>
        <w:t>Block Size - 8</w:t>
      </w:r>
    </w:p>
    <w:p w:rsidR="00C073AD" w:rsidRDefault="006E38D8">
      <w:pPr>
        <w:spacing w:after="120"/>
        <w:jc w:val="both"/>
        <w:rPr>
          <w:sz w:val="20"/>
          <w:szCs w:val="20"/>
        </w:rPr>
      </w:pPr>
      <w:r>
        <w:rPr>
          <w:sz w:val="20"/>
          <w:szCs w:val="20"/>
        </w:rPr>
        <w:t>Array size - 2^</w:t>
      </w:r>
      <w:r>
        <w:rPr>
          <w:sz w:val="20"/>
          <w:szCs w:val="20"/>
          <w:vertAlign w:val="superscript"/>
        </w:rPr>
        <w:t>24</w:t>
      </w:r>
    </w:p>
    <w:p w:rsidR="00C073AD" w:rsidRDefault="006E38D8">
      <w:pPr>
        <w:spacing w:after="120"/>
        <w:jc w:val="both"/>
        <w:rPr>
          <w:sz w:val="20"/>
          <w:szCs w:val="20"/>
        </w:rPr>
      </w:pPr>
      <w:r>
        <w:rPr>
          <w:sz w:val="20"/>
          <w:szCs w:val="20"/>
        </w:rPr>
        <w:t>Restriction size - 32 values from index 0</w:t>
      </w:r>
    </w:p>
    <w:p w:rsidR="00C073AD" w:rsidRDefault="00C073AD">
      <w:pPr>
        <w:widowControl/>
        <w:spacing w:line="276" w:lineRule="auto"/>
        <w:rPr>
          <w:rFonts w:ascii="Arial" w:eastAsia="Arial" w:hAnsi="Arial" w:cs="Arial"/>
          <w:sz w:val="22"/>
          <w:szCs w:val="22"/>
        </w:rPr>
      </w:pPr>
    </w:p>
    <w:tbl>
      <w:tblPr>
        <w:tblStyle w:val="a0"/>
        <w:tblW w:w="4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630"/>
        <w:gridCol w:w="765"/>
        <w:gridCol w:w="915"/>
        <w:gridCol w:w="1095"/>
      </w:tblGrid>
      <w:tr w:rsidR="00C073AD">
        <w:tc>
          <w:tcPr>
            <w:tcW w:w="1080" w:type="dxa"/>
            <w:tcMar>
              <w:top w:w="100" w:type="dxa"/>
              <w:left w:w="100" w:type="dxa"/>
              <w:bottom w:w="100" w:type="dxa"/>
              <w:right w:w="100" w:type="dxa"/>
            </w:tcMar>
          </w:tcPr>
          <w:p w:rsidR="00C073AD" w:rsidRDefault="006E38D8">
            <w:pPr>
              <w:spacing w:line="276" w:lineRule="auto"/>
              <w:rPr>
                <w:sz w:val="16"/>
                <w:szCs w:val="16"/>
              </w:rPr>
            </w:pPr>
            <w:r>
              <w:rPr>
                <w:sz w:val="16"/>
                <w:szCs w:val="16"/>
              </w:rPr>
              <w:t>Atomic Add Pattern</w:t>
            </w:r>
          </w:p>
        </w:tc>
        <w:tc>
          <w:tcPr>
            <w:tcW w:w="630" w:type="dxa"/>
            <w:tcMar>
              <w:top w:w="100" w:type="dxa"/>
              <w:left w:w="100" w:type="dxa"/>
              <w:bottom w:w="100" w:type="dxa"/>
              <w:right w:w="100" w:type="dxa"/>
            </w:tcMar>
          </w:tcPr>
          <w:p w:rsidR="00C073AD" w:rsidRDefault="006E38D8">
            <w:pPr>
              <w:spacing w:line="276" w:lineRule="auto"/>
              <w:rPr>
                <w:sz w:val="16"/>
                <w:szCs w:val="16"/>
              </w:rPr>
            </w:pPr>
            <w:r>
              <w:rPr>
                <w:sz w:val="16"/>
                <w:szCs w:val="16"/>
              </w:rPr>
              <w:t>Time (ms)</w:t>
            </w:r>
          </w:p>
        </w:tc>
        <w:tc>
          <w:tcPr>
            <w:tcW w:w="765" w:type="dxa"/>
            <w:tcMar>
              <w:top w:w="100" w:type="dxa"/>
              <w:left w:w="100" w:type="dxa"/>
              <w:bottom w:w="100" w:type="dxa"/>
              <w:right w:w="100" w:type="dxa"/>
            </w:tcMar>
          </w:tcPr>
          <w:p w:rsidR="00C073AD" w:rsidRDefault="006E38D8">
            <w:pPr>
              <w:spacing w:line="276" w:lineRule="auto"/>
              <w:rPr>
                <w:sz w:val="16"/>
                <w:szCs w:val="16"/>
              </w:rPr>
            </w:pPr>
            <w:r>
              <w:rPr>
                <w:sz w:val="16"/>
                <w:szCs w:val="16"/>
                <w:highlight w:val="white"/>
              </w:rPr>
              <w:t>atomic_transactions</w:t>
            </w:r>
          </w:p>
        </w:tc>
        <w:tc>
          <w:tcPr>
            <w:tcW w:w="915" w:type="dxa"/>
            <w:tcMar>
              <w:top w:w="100" w:type="dxa"/>
              <w:left w:w="100" w:type="dxa"/>
              <w:bottom w:w="100" w:type="dxa"/>
              <w:right w:w="100" w:type="dxa"/>
            </w:tcMar>
          </w:tcPr>
          <w:p w:rsidR="00C073AD" w:rsidRDefault="006E38D8">
            <w:pPr>
              <w:spacing w:line="276" w:lineRule="auto"/>
              <w:rPr>
                <w:sz w:val="16"/>
                <w:szCs w:val="16"/>
              </w:rPr>
            </w:pPr>
            <w:r>
              <w:rPr>
                <w:sz w:val="16"/>
                <w:szCs w:val="16"/>
              </w:rPr>
              <w:t>l2_atomic_transactions</w:t>
            </w:r>
          </w:p>
        </w:tc>
        <w:tc>
          <w:tcPr>
            <w:tcW w:w="1095" w:type="dxa"/>
            <w:tcMar>
              <w:top w:w="100" w:type="dxa"/>
              <w:left w:w="100" w:type="dxa"/>
              <w:bottom w:w="100" w:type="dxa"/>
              <w:right w:w="100" w:type="dxa"/>
            </w:tcMar>
          </w:tcPr>
          <w:p w:rsidR="00C073AD" w:rsidRDefault="006E38D8">
            <w:pPr>
              <w:spacing w:line="276" w:lineRule="auto"/>
              <w:rPr>
                <w:sz w:val="16"/>
                <w:szCs w:val="16"/>
              </w:rPr>
            </w:pPr>
            <w:r>
              <w:rPr>
                <w:sz w:val="16"/>
                <w:szCs w:val="16"/>
                <w:highlight w:val="white"/>
              </w:rPr>
              <w:t>shared_store_transactions</w:t>
            </w:r>
          </w:p>
        </w:tc>
      </w:tr>
      <w:tr w:rsidR="00C073AD">
        <w:tc>
          <w:tcPr>
            <w:tcW w:w="1080" w:type="dxa"/>
            <w:tcMar>
              <w:top w:w="100" w:type="dxa"/>
              <w:left w:w="100" w:type="dxa"/>
              <w:bottom w:w="100" w:type="dxa"/>
              <w:right w:w="100" w:type="dxa"/>
            </w:tcMar>
          </w:tcPr>
          <w:p w:rsidR="00C073AD" w:rsidRDefault="006E38D8">
            <w:pPr>
              <w:spacing w:line="276" w:lineRule="auto"/>
              <w:rPr>
                <w:sz w:val="16"/>
                <w:szCs w:val="16"/>
              </w:rPr>
            </w:pPr>
            <w:r>
              <w:rPr>
                <w:sz w:val="16"/>
                <w:szCs w:val="16"/>
              </w:rPr>
              <w:t>coalescedAtomicOnGlobalMem</w:t>
            </w:r>
          </w:p>
        </w:tc>
        <w:tc>
          <w:tcPr>
            <w:tcW w:w="630" w:type="dxa"/>
            <w:tcMar>
              <w:top w:w="100" w:type="dxa"/>
              <w:left w:w="100" w:type="dxa"/>
              <w:bottom w:w="100" w:type="dxa"/>
              <w:right w:w="100" w:type="dxa"/>
            </w:tcMar>
          </w:tcPr>
          <w:p w:rsidR="00C073AD" w:rsidRDefault="006E38D8">
            <w:pPr>
              <w:spacing w:line="276" w:lineRule="auto"/>
              <w:rPr>
                <w:sz w:val="16"/>
                <w:szCs w:val="16"/>
              </w:rPr>
            </w:pPr>
            <w:r>
              <w:rPr>
                <w:sz w:val="16"/>
                <w:szCs w:val="16"/>
              </w:rPr>
              <w:t>95.872</w:t>
            </w:r>
          </w:p>
        </w:tc>
        <w:tc>
          <w:tcPr>
            <w:tcW w:w="765" w:type="dxa"/>
            <w:tcMar>
              <w:top w:w="100" w:type="dxa"/>
              <w:left w:w="100" w:type="dxa"/>
              <w:bottom w:w="100" w:type="dxa"/>
              <w:right w:w="100" w:type="dxa"/>
            </w:tcMar>
          </w:tcPr>
          <w:p w:rsidR="00C073AD" w:rsidRDefault="006E38D8">
            <w:pPr>
              <w:spacing w:line="276" w:lineRule="auto"/>
              <w:rPr>
                <w:sz w:val="16"/>
                <w:szCs w:val="16"/>
              </w:rPr>
            </w:pPr>
            <w:r>
              <w:rPr>
                <w:sz w:val="16"/>
                <w:szCs w:val="16"/>
              </w:rPr>
              <w:t>4130685</w:t>
            </w:r>
          </w:p>
        </w:tc>
        <w:tc>
          <w:tcPr>
            <w:tcW w:w="915" w:type="dxa"/>
            <w:tcMar>
              <w:top w:w="100" w:type="dxa"/>
              <w:left w:w="100" w:type="dxa"/>
              <w:bottom w:w="100" w:type="dxa"/>
              <w:right w:w="100" w:type="dxa"/>
            </w:tcMar>
          </w:tcPr>
          <w:p w:rsidR="00C073AD" w:rsidRDefault="006E38D8">
            <w:pPr>
              <w:spacing w:line="276" w:lineRule="auto"/>
              <w:rPr>
                <w:sz w:val="16"/>
                <w:szCs w:val="16"/>
              </w:rPr>
            </w:pPr>
            <w:r>
              <w:rPr>
                <w:sz w:val="16"/>
                <w:szCs w:val="16"/>
              </w:rPr>
              <w:t>7969177</w:t>
            </w:r>
          </w:p>
        </w:tc>
        <w:tc>
          <w:tcPr>
            <w:tcW w:w="1095" w:type="dxa"/>
            <w:tcMar>
              <w:top w:w="100" w:type="dxa"/>
              <w:left w:w="100" w:type="dxa"/>
              <w:bottom w:w="100" w:type="dxa"/>
              <w:right w:w="100" w:type="dxa"/>
            </w:tcMar>
          </w:tcPr>
          <w:p w:rsidR="00C073AD" w:rsidRDefault="006E38D8">
            <w:pPr>
              <w:spacing w:line="276" w:lineRule="auto"/>
              <w:rPr>
                <w:sz w:val="16"/>
                <w:szCs w:val="16"/>
              </w:rPr>
            </w:pPr>
            <w:r>
              <w:rPr>
                <w:sz w:val="16"/>
                <w:szCs w:val="16"/>
              </w:rPr>
              <w:t>0</w:t>
            </w:r>
          </w:p>
        </w:tc>
      </w:tr>
      <w:tr w:rsidR="00C073AD">
        <w:tc>
          <w:tcPr>
            <w:tcW w:w="1080" w:type="dxa"/>
            <w:tcMar>
              <w:top w:w="100" w:type="dxa"/>
              <w:left w:w="100" w:type="dxa"/>
              <w:bottom w:w="100" w:type="dxa"/>
              <w:right w:w="100" w:type="dxa"/>
            </w:tcMar>
          </w:tcPr>
          <w:p w:rsidR="00C073AD" w:rsidRDefault="006E38D8">
            <w:pPr>
              <w:spacing w:line="276" w:lineRule="auto"/>
              <w:rPr>
                <w:sz w:val="16"/>
                <w:szCs w:val="16"/>
              </w:rPr>
            </w:pPr>
            <w:r>
              <w:rPr>
                <w:sz w:val="16"/>
                <w:szCs w:val="16"/>
              </w:rPr>
              <w:t>addressRestrictedAtomicOnGlobalMem</w:t>
            </w:r>
          </w:p>
        </w:tc>
        <w:tc>
          <w:tcPr>
            <w:tcW w:w="630" w:type="dxa"/>
            <w:tcMar>
              <w:top w:w="100" w:type="dxa"/>
              <w:left w:w="100" w:type="dxa"/>
              <w:bottom w:w="100" w:type="dxa"/>
              <w:right w:w="100" w:type="dxa"/>
            </w:tcMar>
          </w:tcPr>
          <w:p w:rsidR="00C073AD" w:rsidRDefault="006E38D8">
            <w:pPr>
              <w:spacing w:line="276" w:lineRule="auto"/>
              <w:rPr>
                <w:sz w:val="16"/>
                <w:szCs w:val="16"/>
              </w:rPr>
            </w:pPr>
            <w:r>
              <w:rPr>
                <w:sz w:val="16"/>
                <w:szCs w:val="16"/>
              </w:rPr>
              <w:t>92.341</w:t>
            </w:r>
          </w:p>
        </w:tc>
        <w:tc>
          <w:tcPr>
            <w:tcW w:w="765" w:type="dxa"/>
            <w:tcMar>
              <w:top w:w="100" w:type="dxa"/>
              <w:left w:w="100" w:type="dxa"/>
              <w:bottom w:w="100" w:type="dxa"/>
              <w:right w:w="100" w:type="dxa"/>
            </w:tcMar>
          </w:tcPr>
          <w:p w:rsidR="00C073AD" w:rsidRDefault="006E38D8">
            <w:pPr>
              <w:spacing w:line="276" w:lineRule="auto"/>
              <w:rPr>
                <w:sz w:val="16"/>
                <w:szCs w:val="16"/>
              </w:rPr>
            </w:pPr>
            <w:r>
              <w:rPr>
                <w:sz w:val="16"/>
                <w:szCs w:val="16"/>
              </w:rPr>
              <w:t>4194303</w:t>
            </w:r>
          </w:p>
        </w:tc>
        <w:tc>
          <w:tcPr>
            <w:tcW w:w="915" w:type="dxa"/>
            <w:tcMar>
              <w:top w:w="100" w:type="dxa"/>
              <w:left w:w="100" w:type="dxa"/>
              <w:bottom w:w="100" w:type="dxa"/>
              <w:right w:w="100" w:type="dxa"/>
            </w:tcMar>
          </w:tcPr>
          <w:p w:rsidR="00C073AD" w:rsidRDefault="006E38D8">
            <w:pPr>
              <w:spacing w:line="276" w:lineRule="auto"/>
              <w:rPr>
                <w:sz w:val="16"/>
                <w:szCs w:val="16"/>
              </w:rPr>
            </w:pPr>
            <w:r>
              <w:rPr>
                <w:sz w:val="16"/>
                <w:szCs w:val="16"/>
              </w:rPr>
              <w:t>8388608</w:t>
            </w:r>
          </w:p>
        </w:tc>
        <w:tc>
          <w:tcPr>
            <w:tcW w:w="1095" w:type="dxa"/>
            <w:tcMar>
              <w:top w:w="100" w:type="dxa"/>
              <w:left w:w="100" w:type="dxa"/>
              <w:bottom w:w="100" w:type="dxa"/>
              <w:right w:w="100" w:type="dxa"/>
            </w:tcMar>
          </w:tcPr>
          <w:p w:rsidR="00C073AD" w:rsidRDefault="006E38D8">
            <w:pPr>
              <w:spacing w:line="276" w:lineRule="auto"/>
              <w:rPr>
                <w:sz w:val="16"/>
                <w:szCs w:val="16"/>
              </w:rPr>
            </w:pPr>
            <w:r>
              <w:rPr>
                <w:sz w:val="16"/>
                <w:szCs w:val="16"/>
              </w:rPr>
              <w:t>0</w:t>
            </w:r>
          </w:p>
        </w:tc>
      </w:tr>
      <w:tr w:rsidR="00C073AD">
        <w:tc>
          <w:tcPr>
            <w:tcW w:w="1080" w:type="dxa"/>
            <w:tcMar>
              <w:top w:w="100" w:type="dxa"/>
              <w:left w:w="100" w:type="dxa"/>
              <w:bottom w:w="100" w:type="dxa"/>
              <w:right w:w="100" w:type="dxa"/>
            </w:tcMar>
          </w:tcPr>
          <w:p w:rsidR="00C073AD" w:rsidRDefault="006E38D8">
            <w:pPr>
              <w:spacing w:line="276" w:lineRule="auto"/>
              <w:rPr>
                <w:sz w:val="16"/>
                <w:szCs w:val="16"/>
              </w:rPr>
            </w:pPr>
            <w:r>
              <w:rPr>
                <w:sz w:val="16"/>
                <w:szCs w:val="16"/>
              </w:rPr>
              <w:t>warpRestrictedAtomicOnGlobalMem</w:t>
            </w:r>
          </w:p>
        </w:tc>
        <w:tc>
          <w:tcPr>
            <w:tcW w:w="630" w:type="dxa"/>
            <w:tcMar>
              <w:top w:w="100" w:type="dxa"/>
              <w:left w:w="100" w:type="dxa"/>
              <w:bottom w:w="100" w:type="dxa"/>
              <w:right w:w="100" w:type="dxa"/>
            </w:tcMar>
          </w:tcPr>
          <w:p w:rsidR="00C073AD" w:rsidRDefault="006E38D8">
            <w:pPr>
              <w:spacing w:line="276" w:lineRule="auto"/>
              <w:rPr>
                <w:sz w:val="16"/>
                <w:szCs w:val="16"/>
              </w:rPr>
            </w:pPr>
            <w:r>
              <w:rPr>
                <w:sz w:val="16"/>
                <w:szCs w:val="16"/>
              </w:rPr>
              <w:t>386.52</w:t>
            </w:r>
          </w:p>
        </w:tc>
        <w:tc>
          <w:tcPr>
            <w:tcW w:w="765" w:type="dxa"/>
            <w:tcMar>
              <w:top w:w="100" w:type="dxa"/>
              <w:left w:w="100" w:type="dxa"/>
              <w:bottom w:w="100" w:type="dxa"/>
              <w:right w:w="100" w:type="dxa"/>
            </w:tcMar>
          </w:tcPr>
          <w:p w:rsidR="00C073AD" w:rsidRDefault="006E38D8">
            <w:pPr>
              <w:spacing w:line="276" w:lineRule="auto"/>
              <w:rPr>
                <w:sz w:val="16"/>
                <w:szCs w:val="16"/>
              </w:rPr>
            </w:pPr>
            <w:r>
              <w:rPr>
                <w:sz w:val="16"/>
                <w:szCs w:val="16"/>
              </w:rPr>
              <w:t>28293794</w:t>
            </w:r>
          </w:p>
        </w:tc>
        <w:tc>
          <w:tcPr>
            <w:tcW w:w="915" w:type="dxa"/>
            <w:tcMar>
              <w:top w:w="100" w:type="dxa"/>
              <w:left w:w="100" w:type="dxa"/>
              <w:bottom w:w="100" w:type="dxa"/>
              <w:right w:w="100" w:type="dxa"/>
            </w:tcMar>
          </w:tcPr>
          <w:p w:rsidR="00C073AD" w:rsidRDefault="006E38D8">
            <w:pPr>
              <w:spacing w:line="276" w:lineRule="auto"/>
              <w:rPr>
                <w:sz w:val="16"/>
                <w:szCs w:val="16"/>
              </w:rPr>
            </w:pPr>
            <w:r>
              <w:rPr>
                <w:sz w:val="16"/>
                <w:szCs w:val="16"/>
              </w:rPr>
              <w:t>67108864</w:t>
            </w:r>
          </w:p>
        </w:tc>
        <w:tc>
          <w:tcPr>
            <w:tcW w:w="1095" w:type="dxa"/>
            <w:tcMar>
              <w:top w:w="100" w:type="dxa"/>
              <w:left w:w="100" w:type="dxa"/>
              <w:bottom w:w="100" w:type="dxa"/>
              <w:right w:w="100" w:type="dxa"/>
            </w:tcMar>
          </w:tcPr>
          <w:p w:rsidR="00C073AD" w:rsidRDefault="006E38D8">
            <w:pPr>
              <w:spacing w:line="276" w:lineRule="auto"/>
              <w:rPr>
                <w:sz w:val="16"/>
                <w:szCs w:val="16"/>
              </w:rPr>
            </w:pPr>
            <w:r>
              <w:rPr>
                <w:sz w:val="16"/>
                <w:szCs w:val="16"/>
              </w:rPr>
              <w:t>0</w:t>
            </w:r>
          </w:p>
        </w:tc>
      </w:tr>
      <w:tr w:rsidR="00C073AD">
        <w:tc>
          <w:tcPr>
            <w:tcW w:w="1080" w:type="dxa"/>
            <w:tcMar>
              <w:top w:w="100" w:type="dxa"/>
              <w:left w:w="100" w:type="dxa"/>
              <w:bottom w:w="100" w:type="dxa"/>
              <w:right w:w="100" w:type="dxa"/>
            </w:tcMar>
          </w:tcPr>
          <w:p w:rsidR="00C073AD" w:rsidRDefault="006E38D8">
            <w:pPr>
              <w:spacing w:line="276" w:lineRule="auto"/>
              <w:rPr>
                <w:sz w:val="16"/>
                <w:szCs w:val="16"/>
              </w:rPr>
            </w:pPr>
            <w:r>
              <w:rPr>
                <w:sz w:val="16"/>
                <w:szCs w:val="16"/>
              </w:rPr>
              <w:t>sameAddressAtomicOnGlobalMem</w:t>
            </w:r>
          </w:p>
        </w:tc>
        <w:tc>
          <w:tcPr>
            <w:tcW w:w="630" w:type="dxa"/>
            <w:tcMar>
              <w:top w:w="100" w:type="dxa"/>
              <w:left w:w="100" w:type="dxa"/>
              <w:bottom w:w="100" w:type="dxa"/>
              <w:right w:w="100" w:type="dxa"/>
            </w:tcMar>
          </w:tcPr>
          <w:p w:rsidR="00C073AD" w:rsidRDefault="006E38D8">
            <w:pPr>
              <w:spacing w:line="276" w:lineRule="auto"/>
              <w:rPr>
                <w:sz w:val="16"/>
                <w:szCs w:val="16"/>
              </w:rPr>
            </w:pPr>
            <w:r>
              <w:rPr>
                <w:sz w:val="16"/>
                <w:szCs w:val="16"/>
              </w:rPr>
              <w:t>461.55</w:t>
            </w:r>
          </w:p>
        </w:tc>
        <w:tc>
          <w:tcPr>
            <w:tcW w:w="765" w:type="dxa"/>
            <w:tcMar>
              <w:top w:w="100" w:type="dxa"/>
              <w:left w:w="100" w:type="dxa"/>
              <w:bottom w:w="100" w:type="dxa"/>
              <w:right w:w="100" w:type="dxa"/>
            </w:tcMar>
          </w:tcPr>
          <w:p w:rsidR="00C073AD" w:rsidRDefault="006E38D8">
            <w:pPr>
              <w:spacing w:line="276" w:lineRule="auto"/>
              <w:rPr>
                <w:sz w:val="16"/>
                <w:szCs w:val="16"/>
              </w:rPr>
            </w:pPr>
            <w:r>
              <w:rPr>
                <w:sz w:val="16"/>
                <w:szCs w:val="16"/>
              </w:rPr>
              <w:t>27842801</w:t>
            </w:r>
          </w:p>
        </w:tc>
        <w:tc>
          <w:tcPr>
            <w:tcW w:w="915" w:type="dxa"/>
            <w:tcMar>
              <w:top w:w="100" w:type="dxa"/>
              <w:left w:w="100" w:type="dxa"/>
              <w:bottom w:w="100" w:type="dxa"/>
              <w:right w:w="100" w:type="dxa"/>
            </w:tcMar>
          </w:tcPr>
          <w:p w:rsidR="00C073AD" w:rsidRDefault="006E38D8">
            <w:pPr>
              <w:spacing w:line="276" w:lineRule="auto"/>
              <w:rPr>
                <w:sz w:val="16"/>
                <w:szCs w:val="16"/>
              </w:rPr>
            </w:pPr>
            <w:r>
              <w:rPr>
                <w:sz w:val="16"/>
                <w:szCs w:val="16"/>
              </w:rPr>
              <w:t>67108864</w:t>
            </w:r>
          </w:p>
        </w:tc>
        <w:tc>
          <w:tcPr>
            <w:tcW w:w="1095" w:type="dxa"/>
            <w:tcMar>
              <w:top w:w="100" w:type="dxa"/>
              <w:left w:w="100" w:type="dxa"/>
              <w:bottom w:w="100" w:type="dxa"/>
              <w:right w:w="100" w:type="dxa"/>
            </w:tcMar>
          </w:tcPr>
          <w:p w:rsidR="00C073AD" w:rsidRDefault="006E38D8">
            <w:pPr>
              <w:spacing w:line="276" w:lineRule="auto"/>
              <w:rPr>
                <w:sz w:val="16"/>
                <w:szCs w:val="16"/>
              </w:rPr>
            </w:pPr>
            <w:r>
              <w:rPr>
                <w:sz w:val="16"/>
                <w:szCs w:val="16"/>
              </w:rPr>
              <w:t>0</w:t>
            </w:r>
          </w:p>
        </w:tc>
      </w:tr>
      <w:tr w:rsidR="00C073AD">
        <w:tc>
          <w:tcPr>
            <w:tcW w:w="1080" w:type="dxa"/>
            <w:tcMar>
              <w:top w:w="100" w:type="dxa"/>
              <w:left w:w="100" w:type="dxa"/>
              <w:bottom w:w="100" w:type="dxa"/>
              <w:right w:w="100" w:type="dxa"/>
            </w:tcMar>
          </w:tcPr>
          <w:p w:rsidR="00C073AD" w:rsidRDefault="006E38D8">
            <w:pPr>
              <w:spacing w:line="276" w:lineRule="auto"/>
              <w:rPr>
                <w:sz w:val="16"/>
                <w:szCs w:val="16"/>
              </w:rPr>
            </w:pPr>
            <w:r>
              <w:rPr>
                <w:sz w:val="16"/>
                <w:szCs w:val="16"/>
              </w:rPr>
              <w:t>coalescedAtomicOnSharedMem</w:t>
            </w:r>
          </w:p>
        </w:tc>
        <w:tc>
          <w:tcPr>
            <w:tcW w:w="630" w:type="dxa"/>
            <w:tcMar>
              <w:top w:w="100" w:type="dxa"/>
              <w:left w:w="100" w:type="dxa"/>
              <w:bottom w:w="100" w:type="dxa"/>
              <w:right w:w="100" w:type="dxa"/>
            </w:tcMar>
          </w:tcPr>
          <w:p w:rsidR="00C073AD" w:rsidRDefault="006E38D8">
            <w:pPr>
              <w:spacing w:line="276" w:lineRule="auto"/>
              <w:rPr>
                <w:sz w:val="16"/>
                <w:szCs w:val="16"/>
              </w:rPr>
            </w:pPr>
            <w:r>
              <w:rPr>
                <w:sz w:val="16"/>
                <w:szCs w:val="16"/>
              </w:rPr>
              <w:t>2349.17</w:t>
            </w:r>
          </w:p>
        </w:tc>
        <w:tc>
          <w:tcPr>
            <w:tcW w:w="765" w:type="dxa"/>
            <w:tcMar>
              <w:top w:w="100" w:type="dxa"/>
              <w:left w:w="100" w:type="dxa"/>
              <w:bottom w:w="100" w:type="dxa"/>
              <w:right w:w="100" w:type="dxa"/>
            </w:tcMar>
          </w:tcPr>
          <w:p w:rsidR="00C073AD" w:rsidRDefault="006E38D8">
            <w:pPr>
              <w:spacing w:line="276" w:lineRule="auto"/>
              <w:rPr>
                <w:sz w:val="16"/>
                <w:szCs w:val="16"/>
              </w:rPr>
            </w:pPr>
            <w:r>
              <w:rPr>
                <w:sz w:val="16"/>
                <w:szCs w:val="16"/>
              </w:rPr>
              <w:t>0</w:t>
            </w:r>
          </w:p>
        </w:tc>
        <w:tc>
          <w:tcPr>
            <w:tcW w:w="915" w:type="dxa"/>
            <w:tcMar>
              <w:top w:w="100" w:type="dxa"/>
              <w:left w:w="100" w:type="dxa"/>
              <w:bottom w:w="100" w:type="dxa"/>
              <w:right w:w="100" w:type="dxa"/>
            </w:tcMar>
          </w:tcPr>
          <w:p w:rsidR="00C073AD" w:rsidRDefault="006E38D8">
            <w:pPr>
              <w:spacing w:line="276" w:lineRule="auto"/>
              <w:rPr>
                <w:sz w:val="16"/>
                <w:szCs w:val="16"/>
              </w:rPr>
            </w:pPr>
            <w:r>
              <w:rPr>
                <w:sz w:val="16"/>
                <w:szCs w:val="16"/>
              </w:rPr>
              <w:t>0</w:t>
            </w:r>
          </w:p>
        </w:tc>
        <w:tc>
          <w:tcPr>
            <w:tcW w:w="1095" w:type="dxa"/>
            <w:tcMar>
              <w:top w:w="100" w:type="dxa"/>
              <w:left w:w="100" w:type="dxa"/>
              <w:bottom w:w="100" w:type="dxa"/>
              <w:right w:w="100" w:type="dxa"/>
            </w:tcMar>
          </w:tcPr>
          <w:p w:rsidR="00C073AD" w:rsidRDefault="006E38D8">
            <w:pPr>
              <w:spacing w:line="276" w:lineRule="auto"/>
              <w:rPr>
                <w:sz w:val="16"/>
                <w:szCs w:val="16"/>
              </w:rPr>
            </w:pPr>
            <w:r>
              <w:rPr>
                <w:sz w:val="16"/>
                <w:szCs w:val="16"/>
              </w:rPr>
              <w:t>26932301</w:t>
            </w:r>
          </w:p>
        </w:tc>
      </w:tr>
      <w:tr w:rsidR="00C073AD">
        <w:tc>
          <w:tcPr>
            <w:tcW w:w="1080" w:type="dxa"/>
            <w:tcMar>
              <w:top w:w="100" w:type="dxa"/>
              <w:left w:w="100" w:type="dxa"/>
              <w:bottom w:w="100" w:type="dxa"/>
              <w:right w:w="100" w:type="dxa"/>
            </w:tcMar>
          </w:tcPr>
          <w:p w:rsidR="00C073AD" w:rsidRDefault="006E38D8">
            <w:pPr>
              <w:spacing w:line="276" w:lineRule="auto"/>
              <w:rPr>
                <w:sz w:val="16"/>
                <w:szCs w:val="16"/>
              </w:rPr>
            </w:pPr>
            <w:r>
              <w:rPr>
                <w:sz w:val="16"/>
                <w:szCs w:val="16"/>
              </w:rPr>
              <w:t>addressRestrictedAtomicOnSharedMem</w:t>
            </w:r>
          </w:p>
        </w:tc>
        <w:tc>
          <w:tcPr>
            <w:tcW w:w="630" w:type="dxa"/>
            <w:tcMar>
              <w:top w:w="100" w:type="dxa"/>
              <w:left w:w="100" w:type="dxa"/>
              <w:bottom w:w="100" w:type="dxa"/>
              <w:right w:w="100" w:type="dxa"/>
            </w:tcMar>
          </w:tcPr>
          <w:p w:rsidR="00C073AD" w:rsidRDefault="006E38D8">
            <w:pPr>
              <w:spacing w:line="276" w:lineRule="auto"/>
              <w:rPr>
                <w:sz w:val="16"/>
                <w:szCs w:val="16"/>
              </w:rPr>
            </w:pPr>
            <w:r>
              <w:rPr>
                <w:sz w:val="16"/>
                <w:szCs w:val="16"/>
              </w:rPr>
              <w:t>1521.68</w:t>
            </w:r>
          </w:p>
        </w:tc>
        <w:tc>
          <w:tcPr>
            <w:tcW w:w="765" w:type="dxa"/>
            <w:tcMar>
              <w:top w:w="100" w:type="dxa"/>
              <w:left w:w="100" w:type="dxa"/>
              <w:bottom w:w="100" w:type="dxa"/>
              <w:right w:w="100" w:type="dxa"/>
            </w:tcMar>
          </w:tcPr>
          <w:p w:rsidR="00C073AD" w:rsidRDefault="006E38D8">
            <w:pPr>
              <w:spacing w:line="276" w:lineRule="auto"/>
              <w:rPr>
                <w:sz w:val="16"/>
                <w:szCs w:val="16"/>
              </w:rPr>
            </w:pPr>
            <w:r>
              <w:rPr>
                <w:sz w:val="16"/>
                <w:szCs w:val="16"/>
              </w:rPr>
              <w:t>0</w:t>
            </w:r>
          </w:p>
        </w:tc>
        <w:tc>
          <w:tcPr>
            <w:tcW w:w="915" w:type="dxa"/>
            <w:tcMar>
              <w:top w:w="100" w:type="dxa"/>
              <w:left w:w="100" w:type="dxa"/>
              <w:bottom w:w="100" w:type="dxa"/>
              <w:right w:w="100" w:type="dxa"/>
            </w:tcMar>
          </w:tcPr>
          <w:p w:rsidR="00C073AD" w:rsidRDefault="006E38D8">
            <w:pPr>
              <w:spacing w:line="276" w:lineRule="auto"/>
              <w:rPr>
                <w:sz w:val="16"/>
                <w:szCs w:val="16"/>
              </w:rPr>
            </w:pPr>
            <w:r>
              <w:rPr>
                <w:sz w:val="16"/>
                <w:szCs w:val="16"/>
              </w:rPr>
              <w:t>0</w:t>
            </w:r>
          </w:p>
        </w:tc>
        <w:tc>
          <w:tcPr>
            <w:tcW w:w="1095" w:type="dxa"/>
            <w:tcMar>
              <w:top w:w="100" w:type="dxa"/>
              <w:left w:w="100" w:type="dxa"/>
              <w:bottom w:w="100" w:type="dxa"/>
              <w:right w:w="100" w:type="dxa"/>
            </w:tcMar>
          </w:tcPr>
          <w:p w:rsidR="00C073AD" w:rsidRDefault="006E38D8">
            <w:pPr>
              <w:spacing w:line="276" w:lineRule="auto"/>
              <w:rPr>
                <w:sz w:val="16"/>
                <w:szCs w:val="16"/>
              </w:rPr>
            </w:pPr>
            <w:r>
              <w:rPr>
                <w:sz w:val="16"/>
                <w:szCs w:val="16"/>
              </w:rPr>
              <w:t>21956456</w:t>
            </w:r>
          </w:p>
        </w:tc>
      </w:tr>
      <w:tr w:rsidR="00C073AD">
        <w:tc>
          <w:tcPr>
            <w:tcW w:w="1080" w:type="dxa"/>
            <w:tcMar>
              <w:top w:w="100" w:type="dxa"/>
              <w:left w:w="100" w:type="dxa"/>
              <w:bottom w:w="100" w:type="dxa"/>
              <w:right w:w="100" w:type="dxa"/>
            </w:tcMar>
          </w:tcPr>
          <w:p w:rsidR="00C073AD" w:rsidRDefault="006E38D8">
            <w:pPr>
              <w:spacing w:line="276" w:lineRule="auto"/>
              <w:rPr>
                <w:sz w:val="16"/>
                <w:szCs w:val="16"/>
              </w:rPr>
            </w:pPr>
            <w:r>
              <w:rPr>
                <w:sz w:val="16"/>
                <w:szCs w:val="16"/>
              </w:rPr>
              <w:t>warpRestrictedAtomicOnSharedMem</w:t>
            </w:r>
          </w:p>
        </w:tc>
        <w:tc>
          <w:tcPr>
            <w:tcW w:w="630" w:type="dxa"/>
            <w:tcMar>
              <w:top w:w="100" w:type="dxa"/>
              <w:left w:w="100" w:type="dxa"/>
              <w:bottom w:w="100" w:type="dxa"/>
              <w:right w:w="100" w:type="dxa"/>
            </w:tcMar>
          </w:tcPr>
          <w:p w:rsidR="00C073AD" w:rsidRDefault="006E38D8">
            <w:pPr>
              <w:spacing w:line="276" w:lineRule="auto"/>
              <w:rPr>
                <w:sz w:val="16"/>
                <w:szCs w:val="16"/>
              </w:rPr>
            </w:pPr>
            <w:r>
              <w:rPr>
                <w:sz w:val="16"/>
                <w:szCs w:val="16"/>
              </w:rPr>
              <w:t>9868..7</w:t>
            </w:r>
          </w:p>
        </w:tc>
        <w:tc>
          <w:tcPr>
            <w:tcW w:w="765" w:type="dxa"/>
            <w:tcMar>
              <w:top w:w="100" w:type="dxa"/>
              <w:left w:w="100" w:type="dxa"/>
              <w:bottom w:w="100" w:type="dxa"/>
              <w:right w:w="100" w:type="dxa"/>
            </w:tcMar>
          </w:tcPr>
          <w:p w:rsidR="00C073AD" w:rsidRDefault="006E38D8">
            <w:pPr>
              <w:spacing w:line="276" w:lineRule="auto"/>
              <w:rPr>
                <w:sz w:val="16"/>
                <w:szCs w:val="16"/>
              </w:rPr>
            </w:pPr>
            <w:r>
              <w:rPr>
                <w:sz w:val="16"/>
                <w:szCs w:val="16"/>
              </w:rPr>
              <w:t>0</w:t>
            </w:r>
          </w:p>
        </w:tc>
        <w:tc>
          <w:tcPr>
            <w:tcW w:w="915" w:type="dxa"/>
            <w:tcMar>
              <w:top w:w="100" w:type="dxa"/>
              <w:left w:w="100" w:type="dxa"/>
              <w:bottom w:w="100" w:type="dxa"/>
              <w:right w:w="100" w:type="dxa"/>
            </w:tcMar>
          </w:tcPr>
          <w:p w:rsidR="00C073AD" w:rsidRDefault="006E38D8">
            <w:pPr>
              <w:spacing w:line="276" w:lineRule="auto"/>
              <w:rPr>
                <w:sz w:val="16"/>
                <w:szCs w:val="16"/>
              </w:rPr>
            </w:pPr>
            <w:r>
              <w:rPr>
                <w:sz w:val="16"/>
                <w:szCs w:val="16"/>
              </w:rPr>
              <w:t>0</w:t>
            </w:r>
          </w:p>
        </w:tc>
        <w:tc>
          <w:tcPr>
            <w:tcW w:w="1095" w:type="dxa"/>
            <w:tcMar>
              <w:top w:w="100" w:type="dxa"/>
              <w:left w:w="100" w:type="dxa"/>
              <w:bottom w:w="100" w:type="dxa"/>
              <w:right w:w="100" w:type="dxa"/>
            </w:tcMar>
          </w:tcPr>
          <w:p w:rsidR="00C073AD" w:rsidRDefault="006E38D8">
            <w:pPr>
              <w:spacing w:line="276" w:lineRule="auto"/>
              <w:rPr>
                <w:sz w:val="16"/>
                <w:szCs w:val="16"/>
              </w:rPr>
            </w:pPr>
            <w:r>
              <w:rPr>
                <w:sz w:val="16"/>
                <w:szCs w:val="16"/>
              </w:rPr>
              <w:t>188295473</w:t>
            </w:r>
          </w:p>
        </w:tc>
      </w:tr>
      <w:tr w:rsidR="00C073AD">
        <w:tc>
          <w:tcPr>
            <w:tcW w:w="1080" w:type="dxa"/>
            <w:tcMar>
              <w:top w:w="100" w:type="dxa"/>
              <w:left w:w="100" w:type="dxa"/>
              <w:bottom w:w="100" w:type="dxa"/>
              <w:right w:w="100" w:type="dxa"/>
            </w:tcMar>
          </w:tcPr>
          <w:p w:rsidR="00C073AD" w:rsidRDefault="006E38D8">
            <w:pPr>
              <w:spacing w:line="276" w:lineRule="auto"/>
              <w:rPr>
                <w:sz w:val="16"/>
                <w:szCs w:val="16"/>
              </w:rPr>
            </w:pPr>
            <w:r>
              <w:rPr>
                <w:sz w:val="16"/>
                <w:szCs w:val="16"/>
              </w:rPr>
              <w:t>sameAddressAtomicOnSharedMem</w:t>
            </w:r>
          </w:p>
        </w:tc>
        <w:tc>
          <w:tcPr>
            <w:tcW w:w="630" w:type="dxa"/>
            <w:tcMar>
              <w:top w:w="100" w:type="dxa"/>
              <w:left w:w="100" w:type="dxa"/>
              <w:bottom w:w="100" w:type="dxa"/>
              <w:right w:w="100" w:type="dxa"/>
            </w:tcMar>
          </w:tcPr>
          <w:p w:rsidR="00C073AD" w:rsidRDefault="006E38D8">
            <w:pPr>
              <w:spacing w:line="276" w:lineRule="auto"/>
              <w:rPr>
                <w:sz w:val="16"/>
                <w:szCs w:val="16"/>
              </w:rPr>
            </w:pPr>
            <w:r>
              <w:rPr>
                <w:sz w:val="16"/>
                <w:szCs w:val="16"/>
              </w:rPr>
              <w:t>10946.5</w:t>
            </w:r>
          </w:p>
        </w:tc>
        <w:tc>
          <w:tcPr>
            <w:tcW w:w="765" w:type="dxa"/>
            <w:tcMar>
              <w:top w:w="100" w:type="dxa"/>
              <w:left w:w="100" w:type="dxa"/>
              <w:bottom w:w="100" w:type="dxa"/>
              <w:right w:w="100" w:type="dxa"/>
            </w:tcMar>
          </w:tcPr>
          <w:p w:rsidR="00C073AD" w:rsidRDefault="006E38D8">
            <w:pPr>
              <w:spacing w:line="276" w:lineRule="auto"/>
              <w:rPr>
                <w:sz w:val="16"/>
                <w:szCs w:val="16"/>
              </w:rPr>
            </w:pPr>
            <w:r>
              <w:rPr>
                <w:sz w:val="16"/>
                <w:szCs w:val="16"/>
              </w:rPr>
              <w:t>0</w:t>
            </w:r>
          </w:p>
        </w:tc>
        <w:tc>
          <w:tcPr>
            <w:tcW w:w="915" w:type="dxa"/>
            <w:tcMar>
              <w:top w:w="100" w:type="dxa"/>
              <w:left w:w="100" w:type="dxa"/>
              <w:bottom w:w="100" w:type="dxa"/>
              <w:right w:w="100" w:type="dxa"/>
            </w:tcMar>
          </w:tcPr>
          <w:p w:rsidR="00C073AD" w:rsidRDefault="006E38D8">
            <w:pPr>
              <w:spacing w:line="276" w:lineRule="auto"/>
              <w:rPr>
                <w:sz w:val="16"/>
                <w:szCs w:val="16"/>
              </w:rPr>
            </w:pPr>
            <w:r>
              <w:rPr>
                <w:sz w:val="16"/>
                <w:szCs w:val="16"/>
              </w:rPr>
              <w:t>0</w:t>
            </w:r>
          </w:p>
        </w:tc>
        <w:tc>
          <w:tcPr>
            <w:tcW w:w="1095" w:type="dxa"/>
            <w:tcMar>
              <w:top w:w="100" w:type="dxa"/>
              <w:left w:w="100" w:type="dxa"/>
              <w:bottom w:w="100" w:type="dxa"/>
              <w:right w:w="100" w:type="dxa"/>
            </w:tcMar>
          </w:tcPr>
          <w:p w:rsidR="00C073AD" w:rsidRDefault="006E38D8">
            <w:pPr>
              <w:spacing w:line="276" w:lineRule="auto"/>
              <w:rPr>
                <w:sz w:val="16"/>
                <w:szCs w:val="16"/>
              </w:rPr>
            </w:pPr>
            <w:r>
              <w:rPr>
                <w:sz w:val="16"/>
                <w:szCs w:val="16"/>
              </w:rPr>
              <w:t>196152349</w:t>
            </w:r>
          </w:p>
        </w:tc>
      </w:tr>
    </w:tbl>
    <w:p w:rsidR="00C073AD" w:rsidRDefault="00C073AD">
      <w:pPr>
        <w:widowControl/>
        <w:spacing w:line="276" w:lineRule="auto"/>
        <w:rPr>
          <w:sz w:val="20"/>
          <w:szCs w:val="20"/>
        </w:rPr>
      </w:pPr>
    </w:p>
    <w:p w:rsidR="00C073AD" w:rsidRDefault="006E38D8">
      <w:pPr>
        <w:spacing w:line="276" w:lineRule="auto"/>
        <w:jc w:val="both"/>
        <w:rPr>
          <w:sz w:val="20"/>
          <w:szCs w:val="20"/>
        </w:rPr>
      </w:pPr>
      <w:r>
        <w:rPr>
          <w:sz w:val="20"/>
          <w:szCs w:val="20"/>
          <w:highlight w:val="white"/>
        </w:rPr>
        <w:t>The Kepler architecture improved (vs. the previous Fermi architecture) global memory atomics performance by resolving conflicts in L2. On the other hand, Kepler emulates shared mem</w:t>
      </w:r>
      <w:r>
        <w:rPr>
          <w:sz w:val="20"/>
          <w:szCs w:val="20"/>
          <w:highlight w:val="white"/>
        </w:rPr>
        <w:t>ory atomics in software, and high collision tests and real images suffer from serialization issues</w:t>
      </w:r>
      <w:r>
        <w:rPr>
          <w:sz w:val="20"/>
          <w:szCs w:val="20"/>
        </w:rPr>
        <w:t>.</w:t>
      </w:r>
    </w:p>
    <w:p w:rsidR="00C073AD" w:rsidRDefault="00C073AD">
      <w:pPr>
        <w:spacing w:line="276" w:lineRule="auto"/>
        <w:jc w:val="both"/>
        <w:rPr>
          <w:sz w:val="20"/>
          <w:szCs w:val="20"/>
        </w:rPr>
      </w:pPr>
    </w:p>
    <w:p w:rsidR="00C073AD" w:rsidRDefault="006E38D8">
      <w:pPr>
        <w:spacing w:line="276" w:lineRule="auto"/>
        <w:jc w:val="both"/>
        <w:rPr>
          <w:sz w:val="20"/>
          <w:szCs w:val="20"/>
        </w:rPr>
      </w:pPr>
      <w:r>
        <w:rPr>
          <w:sz w:val="20"/>
          <w:szCs w:val="20"/>
          <w:highlight w:val="white"/>
        </w:rPr>
        <w:t xml:space="preserve">However, atomic operations to </w:t>
      </w:r>
      <w:r>
        <w:rPr>
          <w:i/>
          <w:sz w:val="20"/>
          <w:szCs w:val="20"/>
          <w:highlight w:val="white"/>
        </w:rPr>
        <w:t>shared</w:t>
      </w:r>
      <w:r>
        <w:rPr>
          <w:sz w:val="20"/>
          <w:szCs w:val="20"/>
          <w:highlight w:val="white"/>
        </w:rPr>
        <w:t xml:space="preserve"> memory remained essentially unchanged: both architectures implemented shared memory </w:t>
      </w:r>
      <w:r>
        <w:rPr>
          <w:sz w:val="20"/>
          <w:szCs w:val="20"/>
          <w:highlight w:val="white"/>
        </w:rPr>
        <w:t>atomics using a lock/update/unlock pattern that could be expensive in the case of high contention for updates to particular locations in shared memory</w:t>
      </w:r>
      <w:r>
        <w:rPr>
          <w:sz w:val="20"/>
          <w:szCs w:val="20"/>
        </w:rPr>
        <w:t>.</w:t>
      </w:r>
    </w:p>
    <w:p w:rsidR="00C073AD" w:rsidRDefault="00C073AD">
      <w:pPr>
        <w:widowControl/>
        <w:spacing w:line="276" w:lineRule="auto"/>
        <w:rPr>
          <w:sz w:val="20"/>
          <w:szCs w:val="20"/>
        </w:rPr>
      </w:pPr>
    </w:p>
    <w:p w:rsidR="00C073AD" w:rsidRDefault="006E38D8">
      <w:pPr>
        <w:spacing w:after="120"/>
        <w:jc w:val="both"/>
        <w:rPr>
          <w:b/>
        </w:rPr>
      </w:pPr>
      <w:r>
        <w:rPr>
          <w:sz w:val="20"/>
          <w:szCs w:val="20"/>
        </w:rPr>
        <w:t xml:space="preserve"> </w:t>
      </w:r>
    </w:p>
    <w:p w:rsidR="00C073AD" w:rsidRDefault="006E38D8">
      <w:pPr>
        <w:spacing w:after="120" w:line="276" w:lineRule="auto"/>
        <w:jc w:val="both"/>
        <w:rPr>
          <w:sz w:val="20"/>
          <w:szCs w:val="20"/>
        </w:rPr>
      </w:pPr>
      <w:r>
        <w:rPr>
          <w:b/>
          <w:sz w:val="22"/>
          <w:szCs w:val="22"/>
        </w:rPr>
        <w:lastRenderedPageBreak/>
        <w:t xml:space="preserve">3.2 Matrix copy and transpose </w:t>
      </w:r>
    </w:p>
    <w:p w:rsidR="00C073AD" w:rsidRDefault="006E38D8">
      <w:pPr>
        <w:spacing w:after="120"/>
        <w:jc w:val="both"/>
        <w:rPr>
          <w:sz w:val="20"/>
          <w:szCs w:val="20"/>
        </w:rPr>
      </w:pPr>
      <w:r>
        <w:rPr>
          <w:sz w:val="20"/>
          <w:szCs w:val="20"/>
        </w:rPr>
        <w:t xml:space="preserve">Following results were obtained in following settings - </w:t>
      </w:r>
    </w:p>
    <w:p w:rsidR="00C073AD" w:rsidRDefault="006E38D8">
      <w:pPr>
        <w:spacing w:after="120"/>
        <w:jc w:val="both"/>
        <w:rPr>
          <w:sz w:val="20"/>
          <w:szCs w:val="20"/>
        </w:rPr>
      </w:pPr>
      <w:r>
        <w:rPr>
          <w:sz w:val="20"/>
          <w:szCs w:val="20"/>
        </w:rPr>
        <w:t>Block Count -</w:t>
      </w:r>
      <w:r>
        <w:rPr>
          <w:sz w:val="20"/>
          <w:szCs w:val="20"/>
        </w:rPr>
        <w:t xml:space="preserve"> 128</w:t>
      </w:r>
    </w:p>
    <w:p w:rsidR="00C073AD" w:rsidRDefault="006E38D8">
      <w:pPr>
        <w:spacing w:after="120"/>
        <w:jc w:val="both"/>
        <w:rPr>
          <w:sz w:val="20"/>
          <w:szCs w:val="20"/>
        </w:rPr>
      </w:pPr>
      <w:r>
        <w:rPr>
          <w:sz w:val="20"/>
          <w:szCs w:val="20"/>
        </w:rPr>
        <w:t>Block Size - 8</w:t>
      </w:r>
    </w:p>
    <w:p w:rsidR="00C073AD" w:rsidRDefault="006E38D8">
      <w:pPr>
        <w:spacing w:after="120"/>
        <w:jc w:val="both"/>
        <w:rPr>
          <w:sz w:val="20"/>
          <w:szCs w:val="20"/>
        </w:rPr>
      </w:pPr>
      <w:r>
        <w:rPr>
          <w:sz w:val="20"/>
          <w:szCs w:val="20"/>
        </w:rPr>
        <w:t>Matrix dimensions - 4096 x 4096</w:t>
      </w:r>
    </w:p>
    <w:p w:rsidR="00C073AD" w:rsidRDefault="006E38D8">
      <w:pPr>
        <w:spacing w:after="120"/>
        <w:jc w:val="both"/>
        <w:rPr>
          <w:sz w:val="20"/>
          <w:szCs w:val="20"/>
        </w:rPr>
      </w:pPr>
      <w:r>
        <w:rPr>
          <w:sz w:val="20"/>
          <w:szCs w:val="20"/>
        </w:rPr>
        <w:t>Iterations - 100</w:t>
      </w:r>
    </w:p>
    <w:p w:rsidR="00C073AD" w:rsidRDefault="00C073AD">
      <w:pPr>
        <w:widowControl/>
        <w:spacing w:line="276" w:lineRule="auto"/>
        <w:rPr>
          <w:rFonts w:ascii="Trebuchet MS" w:eastAsia="Trebuchet MS" w:hAnsi="Trebuchet MS" w:cs="Trebuchet MS"/>
          <w:color w:val="373737"/>
          <w:sz w:val="20"/>
          <w:szCs w:val="20"/>
          <w:highlight w:val="white"/>
        </w:rPr>
      </w:pPr>
    </w:p>
    <w:tbl>
      <w:tblPr>
        <w:tblStyle w:val="a1"/>
        <w:tblW w:w="4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915"/>
        <w:gridCol w:w="1260"/>
        <w:gridCol w:w="1005"/>
      </w:tblGrid>
      <w:tr w:rsidR="00C073AD">
        <w:tc>
          <w:tcPr>
            <w:tcW w:w="1320" w:type="dxa"/>
            <w:tcMar>
              <w:top w:w="100" w:type="dxa"/>
              <w:left w:w="100" w:type="dxa"/>
              <w:bottom w:w="100" w:type="dxa"/>
              <w:right w:w="100" w:type="dxa"/>
            </w:tcMar>
          </w:tcPr>
          <w:p w:rsidR="00C073AD" w:rsidRDefault="006E38D8">
            <w:pPr>
              <w:rPr>
                <w:rFonts w:ascii="Trebuchet MS" w:eastAsia="Trebuchet MS" w:hAnsi="Trebuchet MS" w:cs="Trebuchet MS"/>
                <w:b/>
                <w:color w:val="373737"/>
                <w:sz w:val="20"/>
                <w:szCs w:val="20"/>
                <w:highlight w:val="white"/>
              </w:rPr>
            </w:pPr>
            <w:r>
              <w:rPr>
                <w:rFonts w:ascii="Trebuchet MS" w:eastAsia="Trebuchet MS" w:hAnsi="Trebuchet MS" w:cs="Trebuchet MS"/>
                <w:b/>
                <w:color w:val="373737"/>
                <w:sz w:val="20"/>
                <w:szCs w:val="20"/>
                <w:highlight w:val="white"/>
              </w:rPr>
              <w:t>Implementation</w:t>
            </w:r>
          </w:p>
        </w:tc>
        <w:tc>
          <w:tcPr>
            <w:tcW w:w="915" w:type="dxa"/>
            <w:tcMar>
              <w:top w:w="100" w:type="dxa"/>
              <w:left w:w="100" w:type="dxa"/>
              <w:bottom w:w="100" w:type="dxa"/>
              <w:right w:w="100" w:type="dxa"/>
            </w:tcMar>
          </w:tcPr>
          <w:p w:rsidR="00C073AD" w:rsidRDefault="006E38D8">
            <w:pPr>
              <w:rPr>
                <w:rFonts w:ascii="Trebuchet MS" w:eastAsia="Trebuchet MS" w:hAnsi="Trebuchet MS" w:cs="Trebuchet MS"/>
                <w:b/>
                <w:color w:val="373737"/>
                <w:sz w:val="20"/>
                <w:szCs w:val="20"/>
                <w:highlight w:val="white"/>
              </w:rPr>
            </w:pPr>
            <w:r>
              <w:rPr>
                <w:rFonts w:ascii="Trebuchet MS" w:eastAsia="Trebuchet MS" w:hAnsi="Trebuchet MS" w:cs="Trebuchet MS"/>
                <w:b/>
                <w:color w:val="373737"/>
                <w:sz w:val="20"/>
                <w:szCs w:val="20"/>
                <w:highlight w:val="white"/>
              </w:rPr>
              <w:t>Time (ms)</w:t>
            </w:r>
          </w:p>
        </w:tc>
        <w:tc>
          <w:tcPr>
            <w:tcW w:w="1260" w:type="dxa"/>
            <w:tcMar>
              <w:top w:w="100" w:type="dxa"/>
              <w:left w:w="100" w:type="dxa"/>
              <w:bottom w:w="100" w:type="dxa"/>
              <w:right w:w="100" w:type="dxa"/>
            </w:tcMar>
          </w:tcPr>
          <w:p w:rsidR="00C073AD" w:rsidRDefault="006E38D8">
            <w:pPr>
              <w:rPr>
                <w:rFonts w:ascii="Trebuchet MS" w:eastAsia="Trebuchet MS" w:hAnsi="Trebuchet MS" w:cs="Trebuchet MS"/>
                <w:b/>
                <w:color w:val="373737"/>
                <w:sz w:val="21"/>
                <w:szCs w:val="21"/>
                <w:highlight w:val="white"/>
              </w:rPr>
            </w:pPr>
            <w:r>
              <w:rPr>
                <w:rFonts w:ascii="Trebuchet MS" w:eastAsia="Trebuchet MS" w:hAnsi="Trebuchet MS" w:cs="Trebuchet MS"/>
                <w:b/>
                <w:color w:val="373737"/>
                <w:sz w:val="21"/>
                <w:szCs w:val="21"/>
                <w:highlight w:val="white"/>
              </w:rPr>
              <w:t>dram_write_transactions</w:t>
            </w:r>
          </w:p>
        </w:tc>
        <w:tc>
          <w:tcPr>
            <w:tcW w:w="1005" w:type="dxa"/>
            <w:tcMar>
              <w:top w:w="100" w:type="dxa"/>
              <w:left w:w="100" w:type="dxa"/>
              <w:bottom w:w="100" w:type="dxa"/>
              <w:right w:w="100" w:type="dxa"/>
            </w:tcMar>
          </w:tcPr>
          <w:p w:rsidR="00C073AD" w:rsidRDefault="006E38D8">
            <w:pPr>
              <w:rPr>
                <w:rFonts w:ascii="Trebuchet MS" w:eastAsia="Trebuchet MS" w:hAnsi="Trebuchet MS" w:cs="Trebuchet MS"/>
                <w:b/>
                <w:color w:val="373737"/>
                <w:sz w:val="21"/>
                <w:szCs w:val="21"/>
                <w:highlight w:val="white"/>
              </w:rPr>
            </w:pPr>
            <w:r>
              <w:rPr>
                <w:rFonts w:ascii="Trebuchet MS" w:eastAsia="Trebuchet MS" w:hAnsi="Trebuchet MS" w:cs="Trebuchet MS"/>
                <w:b/>
                <w:color w:val="373737"/>
                <w:sz w:val="21"/>
                <w:szCs w:val="21"/>
                <w:highlight w:val="white"/>
              </w:rPr>
              <w:t>gst_transactions_per_request</w:t>
            </w:r>
          </w:p>
        </w:tc>
      </w:tr>
      <w:tr w:rsidR="00C073AD">
        <w:tc>
          <w:tcPr>
            <w:tcW w:w="1320" w:type="dxa"/>
            <w:tcMar>
              <w:top w:w="100" w:type="dxa"/>
              <w:left w:w="100" w:type="dxa"/>
              <w:bottom w:w="100" w:type="dxa"/>
              <w:right w:w="100" w:type="dxa"/>
            </w:tcMar>
          </w:tcPr>
          <w:p w:rsidR="00C073AD" w:rsidRDefault="006E38D8">
            <w:pPr>
              <w:rPr>
                <w:rFonts w:ascii="Trebuchet MS" w:eastAsia="Trebuchet MS" w:hAnsi="Trebuchet MS" w:cs="Trebuchet MS"/>
                <w:color w:val="373737"/>
                <w:sz w:val="20"/>
                <w:szCs w:val="20"/>
                <w:highlight w:val="white"/>
              </w:rPr>
            </w:pPr>
            <w:r>
              <w:rPr>
                <w:rFonts w:ascii="Trebuchet MS" w:eastAsia="Trebuchet MS" w:hAnsi="Trebuchet MS" w:cs="Trebuchet MS"/>
                <w:color w:val="373737"/>
                <w:sz w:val="20"/>
                <w:szCs w:val="20"/>
                <w:highlight w:val="white"/>
              </w:rPr>
              <w:t>Matrix copy (Naive)</w:t>
            </w:r>
          </w:p>
        </w:tc>
        <w:tc>
          <w:tcPr>
            <w:tcW w:w="915" w:type="dxa"/>
            <w:tcMar>
              <w:top w:w="100" w:type="dxa"/>
              <w:left w:w="100" w:type="dxa"/>
              <w:bottom w:w="100" w:type="dxa"/>
              <w:right w:w="100" w:type="dxa"/>
            </w:tcMar>
          </w:tcPr>
          <w:p w:rsidR="00C073AD" w:rsidRDefault="006E38D8">
            <w:pPr>
              <w:rPr>
                <w:rFonts w:ascii="Trebuchet MS" w:eastAsia="Trebuchet MS" w:hAnsi="Trebuchet MS" w:cs="Trebuchet MS"/>
                <w:color w:val="373737"/>
                <w:sz w:val="20"/>
                <w:szCs w:val="20"/>
                <w:highlight w:val="white"/>
              </w:rPr>
            </w:pPr>
            <w:r>
              <w:rPr>
                <w:rFonts w:ascii="Trebuchet MS" w:eastAsia="Trebuchet MS" w:hAnsi="Trebuchet MS" w:cs="Trebuchet MS"/>
                <w:color w:val="373737"/>
                <w:sz w:val="20"/>
                <w:szCs w:val="20"/>
                <w:highlight w:val="white"/>
              </w:rPr>
              <w:t>660.74</w:t>
            </w:r>
          </w:p>
        </w:tc>
        <w:tc>
          <w:tcPr>
            <w:tcW w:w="1260" w:type="dxa"/>
            <w:tcMar>
              <w:top w:w="100" w:type="dxa"/>
              <w:left w:w="100" w:type="dxa"/>
              <w:bottom w:w="100" w:type="dxa"/>
              <w:right w:w="100" w:type="dxa"/>
            </w:tcMar>
          </w:tcPr>
          <w:p w:rsidR="00C073AD" w:rsidRDefault="006E38D8">
            <w:pPr>
              <w:rPr>
                <w:rFonts w:ascii="Trebuchet MS" w:eastAsia="Trebuchet MS" w:hAnsi="Trebuchet MS" w:cs="Trebuchet MS"/>
                <w:color w:val="373737"/>
                <w:sz w:val="20"/>
                <w:szCs w:val="20"/>
                <w:highlight w:val="white"/>
              </w:rPr>
            </w:pPr>
            <w:r>
              <w:rPr>
                <w:rFonts w:ascii="Trebuchet MS" w:eastAsia="Trebuchet MS" w:hAnsi="Trebuchet MS" w:cs="Trebuchet MS"/>
                <w:color w:val="373737"/>
                <w:sz w:val="20"/>
                <w:szCs w:val="20"/>
                <w:highlight w:val="white"/>
              </w:rPr>
              <w:t>2097150</w:t>
            </w:r>
          </w:p>
        </w:tc>
        <w:tc>
          <w:tcPr>
            <w:tcW w:w="1005" w:type="dxa"/>
            <w:tcMar>
              <w:top w:w="100" w:type="dxa"/>
              <w:left w:w="100" w:type="dxa"/>
              <w:bottom w:w="100" w:type="dxa"/>
              <w:right w:w="100" w:type="dxa"/>
            </w:tcMar>
          </w:tcPr>
          <w:p w:rsidR="00C073AD" w:rsidRDefault="006E38D8">
            <w:pPr>
              <w:rPr>
                <w:rFonts w:ascii="Trebuchet MS" w:eastAsia="Trebuchet MS" w:hAnsi="Trebuchet MS" w:cs="Trebuchet MS"/>
                <w:color w:val="373737"/>
                <w:sz w:val="20"/>
                <w:szCs w:val="20"/>
                <w:highlight w:val="white"/>
              </w:rPr>
            </w:pPr>
            <w:r>
              <w:rPr>
                <w:rFonts w:ascii="Trebuchet MS" w:eastAsia="Trebuchet MS" w:hAnsi="Trebuchet MS" w:cs="Trebuchet MS"/>
                <w:color w:val="373737"/>
                <w:sz w:val="20"/>
                <w:szCs w:val="20"/>
                <w:highlight w:val="white"/>
              </w:rPr>
              <w:t>1</w:t>
            </w:r>
          </w:p>
        </w:tc>
      </w:tr>
      <w:tr w:rsidR="00C073AD">
        <w:tc>
          <w:tcPr>
            <w:tcW w:w="1320" w:type="dxa"/>
            <w:tcMar>
              <w:top w:w="100" w:type="dxa"/>
              <w:left w:w="100" w:type="dxa"/>
              <w:bottom w:w="100" w:type="dxa"/>
              <w:right w:w="100" w:type="dxa"/>
            </w:tcMar>
          </w:tcPr>
          <w:p w:rsidR="00C073AD" w:rsidRDefault="006E38D8">
            <w:pPr>
              <w:rPr>
                <w:rFonts w:ascii="Trebuchet MS" w:eastAsia="Trebuchet MS" w:hAnsi="Trebuchet MS" w:cs="Trebuchet MS"/>
                <w:color w:val="373737"/>
                <w:sz w:val="20"/>
                <w:szCs w:val="20"/>
                <w:highlight w:val="white"/>
              </w:rPr>
            </w:pPr>
            <w:r>
              <w:rPr>
                <w:rFonts w:ascii="Trebuchet MS" w:eastAsia="Trebuchet MS" w:hAnsi="Trebuchet MS" w:cs="Trebuchet MS"/>
                <w:color w:val="373737"/>
                <w:sz w:val="20"/>
                <w:szCs w:val="20"/>
                <w:highlight w:val="white"/>
              </w:rPr>
              <w:t>Matrix copy via shared memory</w:t>
            </w:r>
          </w:p>
        </w:tc>
        <w:tc>
          <w:tcPr>
            <w:tcW w:w="915" w:type="dxa"/>
            <w:tcMar>
              <w:top w:w="100" w:type="dxa"/>
              <w:left w:w="100" w:type="dxa"/>
              <w:bottom w:w="100" w:type="dxa"/>
              <w:right w:w="100" w:type="dxa"/>
            </w:tcMar>
          </w:tcPr>
          <w:p w:rsidR="00C073AD" w:rsidRDefault="006E38D8">
            <w:pPr>
              <w:rPr>
                <w:rFonts w:ascii="Trebuchet MS" w:eastAsia="Trebuchet MS" w:hAnsi="Trebuchet MS" w:cs="Trebuchet MS"/>
                <w:color w:val="373737"/>
                <w:sz w:val="20"/>
                <w:szCs w:val="20"/>
                <w:highlight w:val="white"/>
              </w:rPr>
            </w:pPr>
            <w:r>
              <w:rPr>
                <w:rFonts w:ascii="Trebuchet MS" w:eastAsia="Trebuchet MS" w:hAnsi="Trebuchet MS" w:cs="Trebuchet MS"/>
                <w:color w:val="373737"/>
                <w:sz w:val="20"/>
                <w:szCs w:val="20"/>
                <w:highlight w:val="white"/>
              </w:rPr>
              <w:t>550.74</w:t>
            </w:r>
          </w:p>
        </w:tc>
        <w:tc>
          <w:tcPr>
            <w:tcW w:w="1260" w:type="dxa"/>
            <w:tcMar>
              <w:top w:w="100" w:type="dxa"/>
              <w:left w:w="100" w:type="dxa"/>
              <w:bottom w:w="100" w:type="dxa"/>
              <w:right w:w="100" w:type="dxa"/>
            </w:tcMar>
          </w:tcPr>
          <w:p w:rsidR="00C073AD" w:rsidRDefault="006E38D8">
            <w:pPr>
              <w:rPr>
                <w:rFonts w:ascii="Trebuchet MS" w:eastAsia="Trebuchet MS" w:hAnsi="Trebuchet MS" w:cs="Trebuchet MS"/>
                <w:color w:val="373737"/>
                <w:sz w:val="20"/>
                <w:szCs w:val="20"/>
                <w:highlight w:val="white"/>
              </w:rPr>
            </w:pPr>
            <w:r>
              <w:rPr>
                <w:rFonts w:ascii="Trebuchet MS" w:eastAsia="Trebuchet MS" w:hAnsi="Trebuchet MS" w:cs="Trebuchet MS"/>
                <w:color w:val="373737"/>
                <w:sz w:val="20"/>
                <w:szCs w:val="20"/>
                <w:highlight w:val="white"/>
              </w:rPr>
              <w:t>2097095</w:t>
            </w:r>
          </w:p>
        </w:tc>
        <w:tc>
          <w:tcPr>
            <w:tcW w:w="1005" w:type="dxa"/>
            <w:tcMar>
              <w:top w:w="100" w:type="dxa"/>
              <w:left w:w="100" w:type="dxa"/>
              <w:bottom w:w="100" w:type="dxa"/>
              <w:right w:w="100" w:type="dxa"/>
            </w:tcMar>
          </w:tcPr>
          <w:p w:rsidR="00C073AD" w:rsidRDefault="006E38D8">
            <w:pPr>
              <w:rPr>
                <w:rFonts w:ascii="Trebuchet MS" w:eastAsia="Trebuchet MS" w:hAnsi="Trebuchet MS" w:cs="Trebuchet MS"/>
                <w:color w:val="373737"/>
                <w:sz w:val="20"/>
                <w:szCs w:val="20"/>
                <w:highlight w:val="white"/>
              </w:rPr>
            </w:pPr>
            <w:r>
              <w:rPr>
                <w:rFonts w:ascii="Trebuchet MS" w:eastAsia="Trebuchet MS" w:hAnsi="Trebuchet MS" w:cs="Trebuchet MS"/>
                <w:color w:val="373737"/>
                <w:sz w:val="20"/>
                <w:szCs w:val="20"/>
                <w:highlight w:val="white"/>
              </w:rPr>
              <w:t>1</w:t>
            </w:r>
          </w:p>
        </w:tc>
      </w:tr>
      <w:tr w:rsidR="00C073AD">
        <w:tc>
          <w:tcPr>
            <w:tcW w:w="1320" w:type="dxa"/>
            <w:tcMar>
              <w:top w:w="100" w:type="dxa"/>
              <w:left w:w="100" w:type="dxa"/>
              <w:bottom w:w="100" w:type="dxa"/>
              <w:right w:w="100" w:type="dxa"/>
            </w:tcMar>
          </w:tcPr>
          <w:p w:rsidR="00C073AD" w:rsidRDefault="006E38D8">
            <w:pPr>
              <w:rPr>
                <w:rFonts w:ascii="Trebuchet MS" w:eastAsia="Trebuchet MS" w:hAnsi="Trebuchet MS" w:cs="Trebuchet MS"/>
                <w:color w:val="373737"/>
                <w:sz w:val="20"/>
                <w:szCs w:val="20"/>
                <w:highlight w:val="white"/>
              </w:rPr>
            </w:pPr>
            <w:r>
              <w:rPr>
                <w:rFonts w:ascii="Trebuchet MS" w:eastAsia="Trebuchet MS" w:hAnsi="Trebuchet MS" w:cs="Trebuchet MS"/>
                <w:color w:val="373737"/>
                <w:sz w:val="20"/>
                <w:szCs w:val="20"/>
                <w:highlight w:val="white"/>
              </w:rPr>
              <w:t>Matrix Transpose (Naive)</w:t>
            </w:r>
          </w:p>
        </w:tc>
        <w:tc>
          <w:tcPr>
            <w:tcW w:w="915" w:type="dxa"/>
            <w:tcMar>
              <w:top w:w="100" w:type="dxa"/>
              <w:left w:w="100" w:type="dxa"/>
              <w:bottom w:w="100" w:type="dxa"/>
              <w:right w:w="100" w:type="dxa"/>
            </w:tcMar>
          </w:tcPr>
          <w:p w:rsidR="00C073AD" w:rsidRDefault="006E38D8">
            <w:pPr>
              <w:rPr>
                <w:rFonts w:ascii="Trebuchet MS" w:eastAsia="Trebuchet MS" w:hAnsi="Trebuchet MS" w:cs="Trebuchet MS"/>
                <w:sz w:val="20"/>
                <w:szCs w:val="20"/>
                <w:highlight w:val="white"/>
              </w:rPr>
            </w:pPr>
            <w:r>
              <w:rPr>
                <w:rFonts w:ascii="Trebuchet MS" w:eastAsia="Trebuchet MS" w:hAnsi="Trebuchet MS" w:cs="Trebuchet MS"/>
                <w:sz w:val="20"/>
                <w:szCs w:val="20"/>
                <w:highlight w:val="white"/>
              </w:rPr>
              <w:t>2240.46</w:t>
            </w:r>
          </w:p>
        </w:tc>
        <w:tc>
          <w:tcPr>
            <w:tcW w:w="1260" w:type="dxa"/>
            <w:tcMar>
              <w:top w:w="100" w:type="dxa"/>
              <w:left w:w="100" w:type="dxa"/>
              <w:bottom w:w="100" w:type="dxa"/>
              <w:right w:w="100" w:type="dxa"/>
            </w:tcMar>
          </w:tcPr>
          <w:p w:rsidR="00C073AD" w:rsidRDefault="006E38D8">
            <w:pPr>
              <w:rPr>
                <w:rFonts w:ascii="Trebuchet MS" w:eastAsia="Trebuchet MS" w:hAnsi="Trebuchet MS" w:cs="Trebuchet MS"/>
                <w:sz w:val="20"/>
                <w:szCs w:val="20"/>
                <w:highlight w:val="white"/>
              </w:rPr>
            </w:pPr>
            <w:r>
              <w:rPr>
                <w:rFonts w:ascii="Trebuchet MS" w:eastAsia="Trebuchet MS" w:hAnsi="Trebuchet MS" w:cs="Trebuchet MS"/>
                <w:sz w:val="20"/>
                <w:szCs w:val="20"/>
                <w:highlight w:val="white"/>
              </w:rPr>
              <w:t>5369437</w:t>
            </w:r>
          </w:p>
        </w:tc>
        <w:tc>
          <w:tcPr>
            <w:tcW w:w="1005" w:type="dxa"/>
            <w:tcMar>
              <w:top w:w="100" w:type="dxa"/>
              <w:left w:w="100" w:type="dxa"/>
              <w:bottom w:w="100" w:type="dxa"/>
              <w:right w:w="100" w:type="dxa"/>
            </w:tcMar>
          </w:tcPr>
          <w:p w:rsidR="00C073AD" w:rsidRDefault="006E38D8">
            <w:pPr>
              <w:rPr>
                <w:rFonts w:ascii="Trebuchet MS" w:eastAsia="Trebuchet MS" w:hAnsi="Trebuchet MS" w:cs="Trebuchet MS"/>
                <w:sz w:val="20"/>
                <w:szCs w:val="20"/>
                <w:highlight w:val="white"/>
              </w:rPr>
            </w:pPr>
            <w:r>
              <w:rPr>
                <w:rFonts w:ascii="Trebuchet MS" w:eastAsia="Trebuchet MS" w:hAnsi="Trebuchet MS" w:cs="Trebuchet MS"/>
                <w:sz w:val="20"/>
                <w:szCs w:val="20"/>
                <w:highlight w:val="white"/>
              </w:rPr>
              <w:t>32</w:t>
            </w:r>
          </w:p>
        </w:tc>
      </w:tr>
      <w:tr w:rsidR="00C073AD">
        <w:tc>
          <w:tcPr>
            <w:tcW w:w="1320" w:type="dxa"/>
            <w:tcMar>
              <w:top w:w="100" w:type="dxa"/>
              <w:left w:w="100" w:type="dxa"/>
              <w:bottom w:w="100" w:type="dxa"/>
              <w:right w:w="100" w:type="dxa"/>
            </w:tcMar>
          </w:tcPr>
          <w:p w:rsidR="00C073AD" w:rsidRDefault="006E38D8">
            <w:pPr>
              <w:rPr>
                <w:rFonts w:ascii="Trebuchet MS" w:eastAsia="Trebuchet MS" w:hAnsi="Trebuchet MS" w:cs="Trebuchet MS"/>
                <w:color w:val="373737"/>
                <w:sz w:val="20"/>
                <w:szCs w:val="20"/>
                <w:highlight w:val="white"/>
              </w:rPr>
            </w:pPr>
            <w:r>
              <w:rPr>
                <w:rFonts w:ascii="Trebuchet MS" w:eastAsia="Trebuchet MS" w:hAnsi="Trebuchet MS" w:cs="Trebuchet MS"/>
                <w:color w:val="373737"/>
                <w:sz w:val="20"/>
                <w:szCs w:val="20"/>
                <w:highlight w:val="white"/>
              </w:rPr>
              <w:t>Matrix Transpose via Shared Memory</w:t>
            </w:r>
          </w:p>
        </w:tc>
        <w:tc>
          <w:tcPr>
            <w:tcW w:w="915" w:type="dxa"/>
            <w:tcMar>
              <w:top w:w="100" w:type="dxa"/>
              <w:left w:w="100" w:type="dxa"/>
              <w:bottom w:w="100" w:type="dxa"/>
              <w:right w:w="100" w:type="dxa"/>
            </w:tcMar>
          </w:tcPr>
          <w:p w:rsidR="00C073AD" w:rsidRDefault="006E38D8">
            <w:pPr>
              <w:rPr>
                <w:rFonts w:ascii="Trebuchet MS" w:eastAsia="Trebuchet MS" w:hAnsi="Trebuchet MS" w:cs="Trebuchet MS"/>
                <w:sz w:val="20"/>
                <w:szCs w:val="20"/>
                <w:highlight w:val="white"/>
              </w:rPr>
            </w:pPr>
            <w:r>
              <w:rPr>
                <w:rFonts w:ascii="Trebuchet MS" w:eastAsia="Trebuchet MS" w:hAnsi="Trebuchet MS" w:cs="Trebuchet MS"/>
                <w:sz w:val="20"/>
                <w:szCs w:val="20"/>
                <w:highlight w:val="white"/>
              </w:rPr>
              <w:t>1317.20</w:t>
            </w:r>
          </w:p>
        </w:tc>
        <w:tc>
          <w:tcPr>
            <w:tcW w:w="1260" w:type="dxa"/>
            <w:tcMar>
              <w:top w:w="100" w:type="dxa"/>
              <w:left w:w="100" w:type="dxa"/>
              <w:bottom w:w="100" w:type="dxa"/>
              <w:right w:w="100" w:type="dxa"/>
            </w:tcMar>
          </w:tcPr>
          <w:p w:rsidR="00C073AD" w:rsidRDefault="006E38D8">
            <w:pPr>
              <w:rPr>
                <w:rFonts w:ascii="Trebuchet MS" w:eastAsia="Trebuchet MS" w:hAnsi="Trebuchet MS" w:cs="Trebuchet MS"/>
                <w:sz w:val="20"/>
                <w:szCs w:val="20"/>
                <w:highlight w:val="white"/>
              </w:rPr>
            </w:pPr>
            <w:r>
              <w:rPr>
                <w:rFonts w:ascii="Trebuchet MS" w:eastAsia="Trebuchet MS" w:hAnsi="Trebuchet MS" w:cs="Trebuchet MS"/>
                <w:sz w:val="20"/>
                <w:szCs w:val="20"/>
                <w:highlight w:val="white"/>
              </w:rPr>
              <w:t>2097126</w:t>
            </w:r>
          </w:p>
        </w:tc>
        <w:tc>
          <w:tcPr>
            <w:tcW w:w="1005" w:type="dxa"/>
            <w:tcMar>
              <w:top w:w="100" w:type="dxa"/>
              <w:left w:w="100" w:type="dxa"/>
              <w:bottom w:w="100" w:type="dxa"/>
              <w:right w:w="100" w:type="dxa"/>
            </w:tcMar>
          </w:tcPr>
          <w:p w:rsidR="00C073AD" w:rsidRDefault="006E38D8">
            <w:pPr>
              <w:rPr>
                <w:rFonts w:ascii="Trebuchet MS" w:eastAsia="Trebuchet MS" w:hAnsi="Trebuchet MS" w:cs="Trebuchet MS"/>
                <w:sz w:val="20"/>
                <w:szCs w:val="20"/>
                <w:highlight w:val="white"/>
              </w:rPr>
            </w:pPr>
            <w:r>
              <w:rPr>
                <w:rFonts w:ascii="Trebuchet MS" w:eastAsia="Trebuchet MS" w:hAnsi="Trebuchet MS" w:cs="Trebuchet MS"/>
                <w:sz w:val="20"/>
                <w:szCs w:val="20"/>
                <w:highlight w:val="white"/>
              </w:rPr>
              <w:t>1</w:t>
            </w:r>
          </w:p>
        </w:tc>
      </w:tr>
      <w:tr w:rsidR="00C073AD">
        <w:tc>
          <w:tcPr>
            <w:tcW w:w="1320" w:type="dxa"/>
            <w:tcMar>
              <w:top w:w="100" w:type="dxa"/>
              <w:left w:w="100" w:type="dxa"/>
              <w:bottom w:w="100" w:type="dxa"/>
              <w:right w:w="100" w:type="dxa"/>
            </w:tcMar>
          </w:tcPr>
          <w:p w:rsidR="00C073AD" w:rsidRDefault="006E38D8">
            <w:pPr>
              <w:rPr>
                <w:rFonts w:ascii="Trebuchet MS" w:eastAsia="Trebuchet MS" w:hAnsi="Trebuchet MS" w:cs="Trebuchet MS"/>
                <w:color w:val="373737"/>
                <w:sz w:val="20"/>
                <w:szCs w:val="20"/>
                <w:highlight w:val="white"/>
              </w:rPr>
            </w:pPr>
            <w:r>
              <w:rPr>
                <w:rFonts w:ascii="Trebuchet MS" w:eastAsia="Trebuchet MS" w:hAnsi="Trebuchet MS" w:cs="Trebuchet MS"/>
                <w:color w:val="373737"/>
                <w:sz w:val="20"/>
                <w:szCs w:val="20"/>
                <w:highlight w:val="white"/>
              </w:rPr>
              <w:t>Matrix Transpose via Shared Memory (No bank Conflicts)</w:t>
            </w:r>
          </w:p>
        </w:tc>
        <w:tc>
          <w:tcPr>
            <w:tcW w:w="915" w:type="dxa"/>
            <w:tcMar>
              <w:top w:w="100" w:type="dxa"/>
              <w:left w:w="100" w:type="dxa"/>
              <w:bottom w:w="100" w:type="dxa"/>
              <w:right w:w="100" w:type="dxa"/>
            </w:tcMar>
          </w:tcPr>
          <w:p w:rsidR="00C073AD" w:rsidRDefault="006E38D8">
            <w:pPr>
              <w:rPr>
                <w:rFonts w:ascii="Trebuchet MS" w:eastAsia="Trebuchet MS" w:hAnsi="Trebuchet MS" w:cs="Trebuchet MS"/>
                <w:color w:val="373737"/>
                <w:sz w:val="20"/>
                <w:szCs w:val="20"/>
                <w:highlight w:val="white"/>
              </w:rPr>
            </w:pPr>
            <w:r>
              <w:rPr>
                <w:rFonts w:ascii="Trebuchet MS" w:eastAsia="Trebuchet MS" w:hAnsi="Trebuchet MS" w:cs="Trebuchet MS"/>
                <w:color w:val="373737"/>
                <w:sz w:val="20"/>
                <w:szCs w:val="20"/>
                <w:highlight w:val="white"/>
              </w:rPr>
              <w:t>620.70</w:t>
            </w:r>
          </w:p>
        </w:tc>
        <w:tc>
          <w:tcPr>
            <w:tcW w:w="1260" w:type="dxa"/>
            <w:tcMar>
              <w:top w:w="100" w:type="dxa"/>
              <w:left w:w="100" w:type="dxa"/>
              <w:bottom w:w="100" w:type="dxa"/>
              <w:right w:w="100" w:type="dxa"/>
            </w:tcMar>
          </w:tcPr>
          <w:p w:rsidR="00C073AD" w:rsidRDefault="006E38D8">
            <w:pPr>
              <w:rPr>
                <w:rFonts w:ascii="Trebuchet MS" w:eastAsia="Trebuchet MS" w:hAnsi="Trebuchet MS" w:cs="Trebuchet MS"/>
                <w:color w:val="373737"/>
                <w:sz w:val="20"/>
                <w:szCs w:val="20"/>
                <w:highlight w:val="white"/>
              </w:rPr>
            </w:pPr>
            <w:r>
              <w:rPr>
                <w:rFonts w:ascii="Trebuchet MS" w:eastAsia="Trebuchet MS" w:hAnsi="Trebuchet MS" w:cs="Trebuchet MS"/>
                <w:color w:val="373737"/>
                <w:sz w:val="20"/>
                <w:szCs w:val="20"/>
                <w:highlight w:val="white"/>
              </w:rPr>
              <w:t>2097138</w:t>
            </w:r>
          </w:p>
        </w:tc>
        <w:tc>
          <w:tcPr>
            <w:tcW w:w="1005" w:type="dxa"/>
            <w:tcMar>
              <w:top w:w="100" w:type="dxa"/>
              <w:left w:w="100" w:type="dxa"/>
              <w:bottom w:w="100" w:type="dxa"/>
              <w:right w:w="100" w:type="dxa"/>
            </w:tcMar>
          </w:tcPr>
          <w:p w:rsidR="00C073AD" w:rsidRDefault="006E38D8">
            <w:pPr>
              <w:rPr>
                <w:rFonts w:ascii="Trebuchet MS" w:eastAsia="Trebuchet MS" w:hAnsi="Trebuchet MS" w:cs="Trebuchet MS"/>
                <w:color w:val="373737"/>
                <w:sz w:val="20"/>
                <w:szCs w:val="20"/>
                <w:highlight w:val="white"/>
              </w:rPr>
            </w:pPr>
            <w:r>
              <w:rPr>
                <w:rFonts w:ascii="Trebuchet MS" w:eastAsia="Trebuchet MS" w:hAnsi="Trebuchet MS" w:cs="Trebuchet MS"/>
                <w:color w:val="373737"/>
                <w:sz w:val="20"/>
                <w:szCs w:val="20"/>
                <w:highlight w:val="white"/>
              </w:rPr>
              <w:t>1</w:t>
            </w:r>
          </w:p>
        </w:tc>
      </w:tr>
    </w:tbl>
    <w:p w:rsidR="00C073AD" w:rsidRDefault="00C073AD">
      <w:pPr>
        <w:widowControl/>
        <w:spacing w:line="276" w:lineRule="auto"/>
        <w:rPr>
          <w:sz w:val="20"/>
          <w:szCs w:val="20"/>
        </w:rPr>
      </w:pPr>
    </w:p>
    <w:p w:rsidR="00C073AD" w:rsidRDefault="006E38D8">
      <w:pPr>
        <w:widowControl/>
        <w:spacing w:line="276" w:lineRule="auto"/>
        <w:rPr>
          <w:sz w:val="20"/>
          <w:szCs w:val="20"/>
          <w:highlight w:val="white"/>
        </w:rPr>
      </w:pPr>
      <w:r>
        <w:rPr>
          <w:sz w:val="20"/>
          <w:szCs w:val="20"/>
          <w:highlight w:val="white"/>
        </w:rPr>
        <w:t xml:space="preserve">When accessing multidimensional arrays it is often necessary for threads to index the higher dimensions of the array, so strided access is simply unavoidable. We can handle these cases by using a type of CUDA memory called </w:t>
      </w:r>
      <w:r>
        <w:rPr>
          <w:i/>
          <w:sz w:val="20"/>
          <w:szCs w:val="20"/>
          <w:highlight w:val="white"/>
        </w:rPr>
        <w:t>shared memory</w:t>
      </w:r>
      <w:r>
        <w:rPr>
          <w:sz w:val="20"/>
          <w:szCs w:val="20"/>
          <w:highlight w:val="white"/>
        </w:rPr>
        <w:t xml:space="preserve">. </w:t>
      </w:r>
    </w:p>
    <w:p w:rsidR="00C073AD" w:rsidRDefault="00C073AD">
      <w:pPr>
        <w:widowControl/>
        <w:spacing w:line="276" w:lineRule="auto"/>
        <w:rPr>
          <w:sz w:val="20"/>
          <w:szCs w:val="20"/>
          <w:highlight w:val="white"/>
        </w:rPr>
      </w:pPr>
    </w:p>
    <w:p w:rsidR="00C073AD" w:rsidRDefault="006E38D8">
      <w:pPr>
        <w:widowControl/>
        <w:spacing w:line="276" w:lineRule="auto"/>
        <w:jc w:val="both"/>
        <w:rPr>
          <w:sz w:val="20"/>
          <w:szCs w:val="20"/>
          <w:highlight w:val="white"/>
        </w:rPr>
      </w:pPr>
      <w:r>
        <w:rPr>
          <w:sz w:val="20"/>
          <w:szCs w:val="20"/>
          <w:highlight w:val="white"/>
        </w:rPr>
        <w:t>Shared memory is</w:t>
      </w:r>
      <w:r>
        <w:rPr>
          <w:sz w:val="20"/>
          <w:szCs w:val="20"/>
          <w:highlight w:val="white"/>
        </w:rPr>
        <w:t xml:space="preserve"> an on-chip memory shared by all threads in a thread block. One use of shared memory is to extract a 2D tile of a multidimensional array from global memory in a coalesced fashion into shared memory, and then have contiguous threads stride through the share</w:t>
      </w:r>
      <w:r>
        <w:rPr>
          <w:sz w:val="20"/>
          <w:szCs w:val="20"/>
          <w:highlight w:val="white"/>
        </w:rPr>
        <w:t xml:space="preserve">d memory tile. </w:t>
      </w:r>
    </w:p>
    <w:p w:rsidR="00C073AD" w:rsidRDefault="00C073AD">
      <w:pPr>
        <w:widowControl/>
        <w:spacing w:line="276" w:lineRule="auto"/>
        <w:jc w:val="both"/>
        <w:rPr>
          <w:sz w:val="20"/>
          <w:szCs w:val="20"/>
          <w:highlight w:val="white"/>
        </w:rPr>
      </w:pPr>
    </w:p>
    <w:p w:rsidR="00C073AD" w:rsidRDefault="006E38D8">
      <w:pPr>
        <w:widowControl/>
        <w:spacing w:line="276" w:lineRule="auto"/>
        <w:jc w:val="both"/>
        <w:rPr>
          <w:sz w:val="20"/>
          <w:szCs w:val="20"/>
          <w:highlight w:val="white"/>
        </w:rPr>
      </w:pPr>
      <w:r>
        <w:rPr>
          <w:sz w:val="20"/>
          <w:szCs w:val="20"/>
          <w:highlight w:val="white"/>
        </w:rPr>
        <w:t xml:space="preserve">Unlike global memory, there is no penalty for strided access of shared memory. </w:t>
      </w:r>
    </w:p>
    <w:p w:rsidR="00C073AD" w:rsidRDefault="00C073AD">
      <w:pPr>
        <w:widowControl/>
        <w:spacing w:line="276" w:lineRule="auto"/>
        <w:jc w:val="both"/>
        <w:rPr>
          <w:sz w:val="20"/>
          <w:szCs w:val="20"/>
          <w:highlight w:val="white"/>
        </w:rPr>
      </w:pPr>
    </w:p>
    <w:p w:rsidR="00C073AD" w:rsidRDefault="006E38D8">
      <w:pPr>
        <w:spacing w:after="340" w:line="276" w:lineRule="auto"/>
        <w:jc w:val="both"/>
        <w:rPr>
          <w:color w:val="242729"/>
          <w:sz w:val="20"/>
          <w:szCs w:val="20"/>
          <w:highlight w:val="white"/>
        </w:rPr>
      </w:pPr>
      <w:r>
        <w:rPr>
          <w:color w:val="242729"/>
          <w:sz w:val="20"/>
          <w:szCs w:val="20"/>
          <w:highlight w:val="white"/>
        </w:rPr>
        <w:t>Memory is usually retrieved in large blocks from RAM.Some processing units will try to predict future memory accesses and cache ahead, while yet processing ol</w:t>
      </w:r>
      <w:r>
        <w:rPr>
          <w:color w:val="242729"/>
          <w:sz w:val="20"/>
          <w:szCs w:val="20"/>
          <w:highlight w:val="white"/>
        </w:rPr>
        <w:t>der parts of memory.Memory is cached in a hierarchy of successively larger-but-slower caches.</w:t>
      </w:r>
    </w:p>
    <w:p w:rsidR="00C073AD" w:rsidRDefault="006E38D8">
      <w:pPr>
        <w:spacing w:after="220" w:line="276" w:lineRule="auto"/>
        <w:jc w:val="both"/>
        <w:rPr>
          <w:color w:val="242729"/>
          <w:sz w:val="20"/>
          <w:szCs w:val="20"/>
          <w:highlight w:val="white"/>
        </w:rPr>
      </w:pPr>
      <w:r>
        <w:rPr>
          <w:color w:val="242729"/>
          <w:sz w:val="20"/>
          <w:szCs w:val="20"/>
          <w:highlight w:val="white"/>
        </w:rPr>
        <w:t>Therefore, making programs that can use predictable memory patterns is important. It is even more important with a threaded program, so that the memory requests d</w:t>
      </w:r>
      <w:r>
        <w:rPr>
          <w:color w:val="242729"/>
          <w:sz w:val="20"/>
          <w:szCs w:val="20"/>
          <w:highlight w:val="white"/>
        </w:rPr>
        <w:t>o not jump all over; otherwise the processing unit will be waiting for memory requests to be fulfilled.</w:t>
      </w:r>
    </w:p>
    <w:p w:rsidR="00C073AD" w:rsidRDefault="00C073AD">
      <w:pPr>
        <w:spacing w:after="220" w:line="276" w:lineRule="auto"/>
        <w:jc w:val="both"/>
        <w:rPr>
          <w:color w:val="242729"/>
          <w:sz w:val="20"/>
          <w:szCs w:val="20"/>
          <w:highlight w:val="white"/>
        </w:rPr>
      </w:pPr>
    </w:p>
    <w:p w:rsidR="00C073AD" w:rsidRDefault="006E38D8">
      <w:pPr>
        <w:spacing w:after="340" w:line="276" w:lineRule="auto"/>
        <w:jc w:val="both"/>
        <w:rPr>
          <w:color w:val="242729"/>
          <w:sz w:val="20"/>
          <w:szCs w:val="20"/>
          <w:highlight w:val="white"/>
        </w:rPr>
      </w:pPr>
      <w:r>
        <w:rPr>
          <w:noProof/>
        </w:rPr>
        <w:drawing>
          <wp:inline distT="114300" distB="114300" distL="114300" distR="114300">
            <wp:extent cx="2857500" cy="990600"/>
            <wp:effectExtent l="0" t="0" r="0" b="0"/>
            <wp:docPr id="2" name="image4.jpg" descr="enbGom.jpg"/>
            <wp:cNvGraphicFramePr/>
            <a:graphic xmlns:a="http://schemas.openxmlformats.org/drawingml/2006/main">
              <a:graphicData uri="http://schemas.openxmlformats.org/drawingml/2006/picture">
                <pic:pic xmlns:pic="http://schemas.openxmlformats.org/drawingml/2006/picture">
                  <pic:nvPicPr>
                    <pic:cNvPr id="0" name="image4.jpg" descr="enbGom.jpg"/>
                    <pic:cNvPicPr preferRelativeResize="0"/>
                  </pic:nvPicPr>
                  <pic:blipFill>
                    <a:blip r:embed="rId5"/>
                    <a:srcRect/>
                    <a:stretch>
                      <a:fillRect/>
                    </a:stretch>
                  </pic:blipFill>
                  <pic:spPr>
                    <a:xfrm>
                      <a:off x="0" y="0"/>
                      <a:ext cx="2857500" cy="990600"/>
                    </a:xfrm>
                    <a:prstGeom prst="rect">
                      <a:avLst/>
                    </a:prstGeom>
                    <a:ln/>
                  </pic:spPr>
                </pic:pic>
              </a:graphicData>
            </a:graphic>
          </wp:inline>
        </w:drawing>
      </w:r>
    </w:p>
    <w:p w:rsidR="00C073AD" w:rsidRDefault="006E38D8">
      <w:pPr>
        <w:spacing w:after="220" w:line="276" w:lineRule="auto"/>
        <w:jc w:val="both"/>
        <w:rPr>
          <w:color w:val="242729"/>
          <w:sz w:val="20"/>
          <w:szCs w:val="20"/>
          <w:highlight w:val="white"/>
        </w:rPr>
      </w:pPr>
      <w:r>
        <w:rPr>
          <w:color w:val="242729"/>
          <w:sz w:val="20"/>
          <w:szCs w:val="20"/>
          <w:highlight w:val="white"/>
        </w:rPr>
        <w:t>The memory accesses are close, and can be retrieved in one go/block (or the least number of requests).</w:t>
      </w:r>
    </w:p>
    <w:p w:rsidR="00C073AD" w:rsidRDefault="006E38D8">
      <w:pPr>
        <w:spacing w:after="220" w:line="276" w:lineRule="auto"/>
        <w:jc w:val="both"/>
        <w:rPr>
          <w:color w:val="242729"/>
          <w:sz w:val="20"/>
          <w:szCs w:val="20"/>
          <w:highlight w:val="white"/>
        </w:rPr>
      </w:pPr>
      <w:r>
        <w:rPr>
          <w:color w:val="242729"/>
          <w:sz w:val="20"/>
          <w:szCs w:val="20"/>
          <w:highlight w:val="white"/>
        </w:rPr>
        <w:t>However, if we increase the "</w:t>
      </w:r>
      <w:r>
        <w:rPr>
          <w:i/>
          <w:color w:val="242729"/>
          <w:sz w:val="20"/>
          <w:szCs w:val="20"/>
          <w:highlight w:val="white"/>
        </w:rPr>
        <w:t>stride</w:t>
      </w:r>
      <w:r>
        <w:rPr>
          <w:color w:val="242729"/>
          <w:sz w:val="20"/>
          <w:szCs w:val="20"/>
          <w:highlight w:val="white"/>
        </w:rPr>
        <w:t>" of the access between the threads, it will require many more memory accesses. Below: four more threads, with a stride of two.</w:t>
      </w:r>
    </w:p>
    <w:p w:rsidR="00C073AD" w:rsidRDefault="00C073AD">
      <w:pPr>
        <w:spacing w:after="220" w:line="276" w:lineRule="auto"/>
        <w:jc w:val="both"/>
        <w:rPr>
          <w:color w:val="242729"/>
          <w:sz w:val="20"/>
          <w:szCs w:val="20"/>
          <w:highlight w:val="white"/>
        </w:rPr>
      </w:pPr>
    </w:p>
    <w:p w:rsidR="00C073AD" w:rsidRDefault="006E38D8">
      <w:pPr>
        <w:spacing w:after="120" w:line="276" w:lineRule="auto"/>
        <w:jc w:val="both"/>
        <w:rPr>
          <w:sz w:val="20"/>
          <w:szCs w:val="20"/>
        </w:rPr>
      </w:pPr>
      <w:r>
        <w:rPr>
          <w:noProof/>
        </w:rPr>
        <w:drawing>
          <wp:inline distT="114300" distB="114300" distL="114300" distR="114300">
            <wp:extent cx="2857500" cy="990600"/>
            <wp:effectExtent l="0" t="0" r="0" b="0"/>
            <wp:docPr id="1" name="image3.jpg" descr="RyCHgm.jpg"/>
            <wp:cNvGraphicFramePr/>
            <a:graphic xmlns:a="http://schemas.openxmlformats.org/drawingml/2006/main">
              <a:graphicData uri="http://schemas.openxmlformats.org/drawingml/2006/picture">
                <pic:pic xmlns:pic="http://schemas.openxmlformats.org/drawingml/2006/picture">
                  <pic:nvPicPr>
                    <pic:cNvPr id="0" name="image3.jpg" descr="RyCHgm.jpg"/>
                    <pic:cNvPicPr preferRelativeResize="0"/>
                  </pic:nvPicPr>
                  <pic:blipFill>
                    <a:blip r:embed="rId6"/>
                    <a:srcRect/>
                    <a:stretch>
                      <a:fillRect/>
                    </a:stretch>
                  </pic:blipFill>
                  <pic:spPr>
                    <a:xfrm>
                      <a:off x="0" y="0"/>
                      <a:ext cx="2857500" cy="990600"/>
                    </a:xfrm>
                    <a:prstGeom prst="rect">
                      <a:avLst/>
                    </a:prstGeom>
                    <a:ln/>
                  </pic:spPr>
                </pic:pic>
              </a:graphicData>
            </a:graphic>
          </wp:inline>
        </w:drawing>
      </w:r>
    </w:p>
    <w:p w:rsidR="00C073AD" w:rsidRDefault="006E38D8">
      <w:pPr>
        <w:spacing w:after="220" w:line="276" w:lineRule="auto"/>
        <w:jc w:val="both"/>
        <w:rPr>
          <w:color w:val="242729"/>
          <w:sz w:val="20"/>
          <w:szCs w:val="20"/>
          <w:highlight w:val="white"/>
        </w:rPr>
      </w:pPr>
      <w:r>
        <w:rPr>
          <w:color w:val="242729"/>
          <w:sz w:val="20"/>
          <w:szCs w:val="20"/>
          <w:highlight w:val="white"/>
        </w:rPr>
        <w:t>Here you can see that these 4 threads require 2 memory block requests. The smaller the stride the better. The wider the strid</w:t>
      </w:r>
      <w:r>
        <w:rPr>
          <w:color w:val="242729"/>
          <w:sz w:val="20"/>
          <w:szCs w:val="20"/>
          <w:highlight w:val="white"/>
        </w:rPr>
        <w:t>e, the more requests are potentially required.</w:t>
      </w:r>
    </w:p>
    <w:p w:rsidR="00C073AD" w:rsidRDefault="00C073AD">
      <w:pPr>
        <w:spacing w:after="120"/>
        <w:jc w:val="both"/>
        <w:rPr>
          <w:b/>
        </w:rPr>
      </w:pPr>
    </w:p>
    <w:p w:rsidR="00FD6498" w:rsidRDefault="00FD6498">
      <w:pPr>
        <w:spacing w:after="120"/>
        <w:jc w:val="both"/>
        <w:rPr>
          <w:b/>
        </w:rPr>
      </w:pPr>
    </w:p>
    <w:p w:rsidR="00C073AD" w:rsidRDefault="006E38D8">
      <w:pPr>
        <w:spacing w:after="120" w:line="276" w:lineRule="auto"/>
        <w:jc w:val="both"/>
        <w:rPr>
          <w:sz w:val="20"/>
          <w:szCs w:val="20"/>
        </w:rPr>
      </w:pPr>
      <w:r>
        <w:rPr>
          <w:b/>
          <w:sz w:val="22"/>
          <w:szCs w:val="22"/>
        </w:rPr>
        <w:lastRenderedPageBreak/>
        <w:t xml:space="preserve">3.3 Sparse Matrix Vector Multiplication </w:t>
      </w:r>
    </w:p>
    <w:p w:rsidR="00C073AD" w:rsidRDefault="006E38D8">
      <w:pPr>
        <w:widowControl/>
        <w:spacing w:line="276" w:lineRule="auto"/>
        <w:rPr>
          <w:rFonts w:ascii="Trebuchet MS" w:eastAsia="Trebuchet MS" w:hAnsi="Trebuchet MS" w:cs="Trebuchet MS"/>
          <w:color w:val="373737"/>
          <w:sz w:val="20"/>
          <w:szCs w:val="20"/>
          <w:highlight w:val="white"/>
        </w:rPr>
      </w:pPr>
      <w:r>
        <w:rPr>
          <w:rFonts w:ascii="Trebuchet MS" w:eastAsia="Trebuchet MS" w:hAnsi="Trebuchet MS" w:cs="Trebuchet MS"/>
          <w:color w:val="373737"/>
          <w:sz w:val="20"/>
          <w:szCs w:val="20"/>
          <w:highlight w:val="white"/>
          <w:u w:val="single"/>
        </w:rPr>
        <w:t>SPMV atomic (Column Sorted)</w:t>
      </w:r>
      <w:r>
        <w:rPr>
          <w:rFonts w:ascii="Trebuchet MS" w:eastAsia="Trebuchet MS" w:hAnsi="Trebuchet MS" w:cs="Trebuchet MS"/>
          <w:color w:val="373737"/>
          <w:sz w:val="20"/>
          <w:szCs w:val="20"/>
          <w:highlight w:val="white"/>
        </w:rPr>
        <w:t xml:space="preserve"> - </w:t>
      </w:r>
    </w:p>
    <w:p w:rsidR="00C073AD" w:rsidRDefault="00C073AD">
      <w:pPr>
        <w:widowControl/>
        <w:spacing w:line="276" w:lineRule="auto"/>
        <w:rPr>
          <w:rFonts w:ascii="Trebuchet MS" w:eastAsia="Trebuchet MS" w:hAnsi="Trebuchet MS" w:cs="Trebuchet MS"/>
          <w:color w:val="373737"/>
          <w:sz w:val="20"/>
          <w:szCs w:val="20"/>
          <w:highlight w:val="white"/>
        </w:rPr>
      </w:pPr>
    </w:p>
    <w:p w:rsidR="00C073AD" w:rsidRDefault="00C073AD">
      <w:pPr>
        <w:widowControl/>
        <w:spacing w:line="276" w:lineRule="auto"/>
        <w:rPr>
          <w:rFonts w:ascii="Trebuchet MS" w:eastAsia="Trebuchet MS" w:hAnsi="Trebuchet MS" w:cs="Trebuchet MS"/>
          <w:color w:val="373737"/>
          <w:sz w:val="20"/>
          <w:szCs w:val="20"/>
          <w:highlight w:val="white"/>
        </w:rPr>
      </w:pPr>
    </w:p>
    <w:tbl>
      <w:tblPr>
        <w:tblStyle w:val="a2"/>
        <w:tblW w:w="4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765"/>
        <w:gridCol w:w="765"/>
        <w:gridCol w:w="765"/>
        <w:gridCol w:w="765"/>
        <w:gridCol w:w="720"/>
      </w:tblGrid>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Matrix</w:t>
            </w:r>
          </w:p>
        </w:tc>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Time (256  x 8)</w:t>
            </w:r>
          </w:p>
        </w:tc>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Time (384  x 5)</w:t>
            </w:r>
          </w:p>
        </w:tc>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Time (512  x 4)</w:t>
            </w:r>
          </w:p>
        </w:tc>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Time (768  x 2)</w:t>
            </w:r>
          </w:p>
        </w:tc>
        <w:tc>
          <w:tcPr>
            <w:tcW w:w="720"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Time (32x32)</w:t>
            </w:r>
          </w:p>
        </w:tc>
      </w:tr>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cant</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19516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30608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37873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75165 us</w:t>
            </w:r>
          </w:p>
        </w:tc>
        <w:tc>
          <w:tcPr>
            <w:tcW w:w="720"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5602 us</w:t>
            </w:r>
          </w:p>
        </w:tc>
      </w:tr>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FullChip</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262067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404004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496166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971418 us</w:t>
            </w:r>
          </w:p>
        </w:tc>
        <w:tc>
          <w:tcPr>
            <w:tcW w:w="720"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82930 us</w:t>
            </w:r>
          </w:p>
        </w:tc>
      </w:tr>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circuit5M_dc</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192246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294600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363079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703680 us</w:t>
            </w:r>
          </w:p>
        </w:tc>
        <w:tc>
          <w:tcPr>
            <w:tcW w:w="720"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57722 us</w:t>
            </w:r>
          </w:p>
        </w:tc>
      </w:tr>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consph</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28772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45173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56095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111257 us</w:t>
            </w:r>
          </w:p>
        </w:tc>
        <w:tc>
          <w:tcPr>
            <w:tcW w:w="720"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8422 us</w:t>
            </w:r>
          </w:p>
        </w:tc>
      </w:tr>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webbase-1M</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29543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46118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57152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113311 us</w:t>
            </w:r>
          </w:p>
        </w:tc>
        <w:tc>
          <w:tcPr>
            <w:tcW w:w="720"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8886 us</w:t>
            </w:r>
          </w:p>
        </w:tc>
      </w:tr>
    </w:tbl>
    <w:p w:rsidR="00C073AD" w:rsidRDefault="00C073AD">
      <w:pPr>
        <w:widowControl/>
        <w:spacing w:line="276" w:lineRule="auto"/>
        <w:rPr>
          <w:sz w:val="16"/>
          <w:szCs w:val="16"/>
        </w:rPr>
      </w:pPr>
    </w:p>
    <w:p w:rsidR="00C073AD" w:rsidRDefault="00C073AD">
      <w:pPr>
        <w:widowControl/>
        <w:spacing w:line="276" w:lineRule="auto"/>
        <w:rPr>
          <w:rFonts w:ascii="Trebuchet MS" w:eastAsia="Trebuchet MS" w:hAnsi="Trebuchet MS" w:cs="Trebuchet MS"/>
          <w:color w:val="373737"/>
          <w:sz w:val="20"/>
          <w:szCs w:val="20"/>
          <w:highlight w:val="white"/>
          <w:u w:val="single"/>
        </w:rPr>
      </w:pPr>
    </w:p>
    <w:p w:rsidR="00C073AD" w:rsidRDefault="006E38D8">
      <w:pPr>
        <w:widowControl/>
        <w:spacing w:line="276" w:lineRule="auto"/>
        <w:rPr>
          <w:rFonts w:ascii="Trebuchet MS" w:eastAsia="Trebuchet MS" w:hAnsi="Trebuchet MS" w:cs="Trebuchet MS"/>
          <w:color w:val="373737"/>
          <w:sz w:val="20"/>
          <w:szCs w:val="20"/>
          <w:highlight w:val="white"/>
        </w:rPr>
      </w:pPr>
      <w:r>
        <w:rPr>
          <w:rFonts w:ascii="Trebuchet MS" w:eastAsia="Trebuchet MS" w:hAnsi="Trebuchet MS" w:cs="Trebuchet MS"/>
          <w:color w:val="373737"/>
          <w:sz w:val="20"/>
          <w:szCs w:val="20"/>
          <w:highlight w:val="white"/>
          <w:u w:val="single"/>
        </w:rPr>
        <w:t>SPMV atomic (Row Sorted)</w:t>
      </w:r>
      <w:r>
        <w:rPr>
          <w:rFonts w:ascii="Trebuchet MS" w:eastAsia="Trebuchet MS" w:hAnsi="Trebuchet MS" w:cs="Trebuchet MS"/>
          <w:color w:val="373737"/>
          <w:sz w:val="20"/>
          <w:szCs w:val="20"/>
          <w:highlight w:val="white"/>
        </w:rPr>
        <w:t xml:space="preserve"> - </w:t>
      </w:r>
    </w:p>
    <w:p w:rsidR="00C073AD" w:rsidRDefault="00C073AD">
      <w:pPr>
        <w:widowControl/>
        <w:spacing w:line="276" w:lineRule="auto"/>
        <w:rPr>
          <w:rFonts w:ascii="Trebuchet MS" w:eastAsia="Trebuchet MS" w:hAnsi="Trebuchet MS" w:cs="Trebuchet MS"/>
          <w:color w:val="373737"/>
          <w:sz w:val="20"/>
          <w:szCs w:val="20"/>
          <w:highlight w:val="white"/>
        </w:rPr>
      </w:pPr>
    </w:p>
    <w:p w:rsidR="00C073AD" w:rsidRDefault="00C073AD">
      <w:pPr>
        <w:widowControl/>
        <w:spacing w:line="276" w:lineRule="auto"/>
        <w:rPr>
          <w:rFonts w:ascii="Trebuchet MS" w:eastAsia="Trebuchet MS" w:hAnsi="Trebuchet MS" w:cs="Trebuchet MS"/>
          <w:color w:val="373737"/>
          <w:sz w:val="20"/>
          <w:szCs w:val="20"/>
          <w:highlight w:val="white"/>
        </w:rPr>
      </w:pPr>
    </w:p>
    <w:tbl>
      <w:tblPr>
        <w:tblStyle w:val="a3"/>
        <w:tblW w:w="4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765"/>
        <w:gridCol w:w="765"/>
        <w:gridCol w:w="765"/>
        <w:gridCol w:w="765"/>
        <w:gridCol w:w="720"/>
      </w:tblGrid>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Matrix</w:t>
            </w:r>
          </w:p>
        </w:tc>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Time (256  x 8)</w:t>
            </w:r>
          </w:p>
        </w:tc>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Time (384  x 5)</w:t>
            </w:r>
          </w:p>
        </w:tc>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Time (512  x 4)</w:t>
            </w:r>
          </w:p>
        </w:tc>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Time (768  x 2)</w:t>
            </w:r>
          </w:p>
        </w:tc>
        <w:tc>
          <w:tcPr>
            <w:tcW w:w="720"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Time (32x32)</w:t>
            </w:r>
          </w:p>
        </w:tc>
      </w:tr>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cant</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22611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33534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40853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76583 us</w:t>
            </w:r>
          </w:p>
        </w:tc>
        <w:tc>
          <w:tcPr>
            <w:tcW w:w="720"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8127 us</w:t>
            </w:r>
          </w:p>
        </w:tc>
      </w:tr>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FullChip</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288366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434661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526139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984783 us</w:t>
            </w:r>
          </w:p>
        </w:tc>
        <w:tc>
          <w:tcPr>
            <w:tcW w:w="720"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91366 us</w:t>
            </w:r>
          </w:p>
        </w:tc>
      </w:tr>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circuit5M_dc</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204262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311806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381002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713856 us</w:t>
            </w:r>
          </w:p>
        </w:tc>
        <w:tc>
          <w:tcPr>
            <w:tcW w:w="720"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59129 us</w:t>
            </w:r>
          </w:p>
        </w:tc>
      </w:tr>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consph</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33310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49680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60010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112975 us</w:t>
            </w:r>
          </w:p>
        </w:tc>
        <w:tc>
          <w:tcPr>
            <w:tcW w:w="720"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12333 us</w:t>
            </w:r>
          </w:p>
        </w:tc>
      </w:tr>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webbase-1M</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31694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48993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60360 us</w:t>
            </w:r>
          </w:p>
        </w:tc>
        <w:tc>
          <w:tcPr>
            <w:tcW w:w="765"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115927 us</w:t>
            </w:r>
          </w:p>
        </w:tc>
        <w:tc>
          <w:tcPr>
            <w:tcW w:w="720" w:type="dxa"/>
            <w:tcMar>
              <w:top w:w="100" w:type="dxa"/>
              <w:left w:w="100" w:type="dxa"/>
              <w:bottom w:w="100" w:type="dxa"/>
              <w:right w:w="100" w:type="dxa"/>
            </w:tcMar>
          </w:tcPr>
          <w:p w:rsidR="00C073AD" w:rsidRDefault="006E38D8">
            <w:pPr>
              <w:spacing w:line="276" w:lineRule="auto"/>
              <w:rPr>
                <w:color w:val="373737"/>
                <w:sz w:val="16"/>
                <w:szCs w:val="16"/>
                <w:highlight w:val="white"/>
              </w:rPr>
            </w:pPr>
            <w:r>
              <w:rPr>
                <w:color w:val="373737"/>
                <w:sz w:val="16"/>
                <w:szCs w:val="16"/>
                <w:highlight w:val="white"/>
              </w:rPr>
              <w:t>9991 us</w:t>
            </w:r>
          </w:p>
        </w:tc>
      </w:tr>
    </w:tbl>
    <w:p w:rsidR="00C073AD" w:rsidRDefault="00C073AD">
      <w:pPr>
        <w:widowControl/>
        <w:spacing w:line="276" w:lineRule="auto"/>
        <w:rPr>
          <w:rFonts w:ascii="Trebuchet MS" w:eastAsia="Trebuchet MS" w:hAnsi="Trebuchet MS" w:cs="Trebuchet MS"/>
          <w:color w:val="373737"/>
          <w:sz w:val="20"/>
          <w:szCs w:val="20"/>
          <w:highlight w:val="white"/>
        </w:rPr>
      </w:pPr>
    </w:p>
    <w:p w:rsidR="00C073AD" w:rsidRDefault="006E38D8">
      <w:pPr>
        <w:widowControl/>
        <w:spacing w:line="276" w:lineRule="auto"/>
        <w:rPr>
          <w:rFonts w:ascii="Trebuchet MS" w:eastAsia="Trebuchet MS" w:hAnsi="Trebuchet MS" w:cs="Trebuchet MS"/>
          <w:color w:val="373737"/>
          <w:sz w:val="20"/>
          <w:szCs w:val="20"/>
          <w:highlight w:val="white"/>
        </w:rPr>
      </w:pPr>
      <w:r>
        <w:rPr>
          <w:rFonts w:ascii="Trebuchet MS" w:eastAsia="Trebuchet MS" w:hAnsi="Trebuchet MS" w:cs="Trebuchet MS"/>
          <w:color w:val="373737"/>
          <w:sz w:val="20"/>
          <w:szCs w:val="20"/>
          <w:highlight w:val="white"/>
          <w:u w:val="single"/>
        </w:rPr>
        <w:t>SPMV atomic (Random Order)</w:t>
      </w:r>
      <w:r>
        <w:rPr>
          <w:rFonts w:ascii="Trebuchet MS" w:eastAsia="Trebuchet MS" w:hAnsi="Trebuchet MS" w:cs="Trebuchet MS"/>
          <w:color w:val="373737"/>
          <w:sz w:val="20"/>
          <w:szCs w:val="20"/>
          <w:highlight w:val="white"/>
        </w:rPr>
        <w:t xml:space="preserve"> - </w:t>
      </w:r>
    </w:p>
    <w:p w:rsidR="00C073AD" w:rsidRDefault="00C073AD">
      <w:pPr>
        <w:widowControl/>
        <w:spacing w:line="276" w:lineRule="auto"/>
        <w:rPr>
          <w:rFonts w:ascii="Trebuchet MS" w:eastAsia="Trebuchet MS" w:hAnsi="Trebuchet MS" w:cs="Trebuchet MS"/>
          <w:color w:val="373737"/>
          <w:sz w:val="20"/>
          <w:szCs w:val="20"/>
          <w:highlight w:val="white"/>
        </w:rPr>
      </w:pPr>
    </w:p>
    <w:p w:rsidR="00C073AD" w:rsidRDefault="00C073AD">
      <w:pPr>
        <w:widowControl/>
        <w:spacing w:line="276" w:lineRule="auto"/>
        <w:rPr>
          <w:rFonts w:ascii="Trebuchet MS" w:eastAsia="Trebuchet MS" w:hAnsi="Trebuchet MS" w:cs="Trebuchet MS"/>
          <w:color w:val="373737"/>
          <w:sz w:val="20"/>
          <w:szCs w:val="20"/>
          <w:highlight w:val="white"/>
        </w:rPr>
      </w:pPr>
    </w:p>
    <w:tbl>
      <w:tblPr>
        <w:tblStyle w:val="a4"/>
        <w:tblW w:w="4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765"/>
        <w:gridCol w:w="765"/>
        <w:gridCol w:w="765"/>
        <w:gridCol w:w="765"/>
        <w:gridCol w:w="720"/>
      </w:tblGrid>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Matrix</w:t>
            </w:r>
          </w:p>
        </w:tc>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Time (256  x 8)</w:t>
            </w:r>
          </w:p>
        </w:tc>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Time (384  x 5)</w:t>
            </w:r>
          </w:p>
        </w:tc>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Time (512  x 4)</w:t>
            </w:r>
          </w:p>
        </w:tc>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Time (768  x 2)</w:t>
            </w:r>
          </w:p>
        </w:tc>
        <w:tc>
          <w:tcPr>
            <w:tcW w:w="720"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Time (32x32)</w:t>
            </w:r>
          </w:p>
        </w:tc>
      </w:tr>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cant</w:t>
            </w:r>
          </w:p>
        </w:tc>
        <w:tc>
          <w:tcPr>
            <w:tcW w:w="765"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27534 us</w:t>
            </w:r>
          </w:p>
        </w:tc>
        <w:tc>
          <w:tcPr>
            <w:tcW w:w="765"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37776 us</w:t>
            </w:r>
          </w:p>
        </w:tc>
        <w:tc>
          <w:tcPr>
            <w:tcW w:w="765"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43919 us</w:t>
            </w:r>
          </w:p>
        </w:tc>
        <w:tc>
          <w:tcPr>
            <w:tcW w:w="765"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77948 us</w:t>
            </w:r>
          </w:p>
        </w:tc>
        <w:tc>
          <w:tcPr>
            <w:tcW w:w="720"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14202 us</w:t>
            </w:r>
          </w:p>
        </w:tc>
      </w:tr>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FullChip</w:t>
            </w:r>
          </w:p>
        </w:tc>
        <w:tc>
          <w:tcPr>
            <w:tcW w:w="765"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 xml:space="preserve">361036 </w:t>
            </w:r>
            <w:r>
              <w:rPr>
                <w:color w:val="373737"/>
                <w:sz w:val="16"/>
                <w:szCs w:val="16"/>
                <w:highlight w:val="white"/>
              </w:rPr>
              <w:t>us</w:t>
            </w:r>
          </w:p>
        </w:tc>
        <w:tc>
          <w:tcPr>
            <w:tcW w:w="765"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502275 us</w:t>
            </w:r>
          </w:p>
        </w:tc>
        <w:tc>
          <w:tcPr>
            <w:tcW w:w="765"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577328 us</w:t>
            </w:r>
          </w:p>
        </w:tc>
        <w:tc>
          <w:tcPr>
            <w:tcW w:w="765"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1022128 us</w:t>
            </w:r>
          </w:p>
        </w:tc>
        <w:tc>
          <w:tcPr>
            <w:tcW w:w="720"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231784 us</w:t>
            </w:r>
          </w:p>
        </w:tc>
      </w:tr>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circuit5M_dc</w:t>
            </w:r>
          </w:p>
        </w:tc>
        <w:tc>
          <w:tcPr>
            <w:tcW w:w="765"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273203 us</w:t>
            </w:r>
          </w:p>
        </w:tc>
        <w:tc>
          <w:tcPr>
            <w:tcW w:w="765"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376701 us</w:t>
            </w:r>
          </w:p>
        </w:tc>
        <w:tc>
          <w:tcPr>
            <w:tcW w:w="765"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429312 us</w:t>
            </w:r>
          </w:p>
        </w:tc>
        <w:tc>
          <w:tcPr>
            <w:tcW w:w="765"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747348 us</w:t>
            </w:r>
          </w:p>
        </w:tc>
        <w:tc>
          <w:tcPr>
            <w:tcW w:w="720"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200228 us</w:t>
            </w:r>
          </w:p>
        </w:tc>
      </w:tr>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consph</w:t>
            </w:r>
          </w:p>
        </w:tc>
        <w:tc>
          <w:tcPr>
            <w:tcW w:w="765"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41290 us</w:t>
            </w:r>
          </w:p>
        </w:tc>
        <w:tc>
          <w:tcPr>
            <w:tcW w:w="765"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56675 us</w:t>
            </w:r>
          </w:p>
        </w:tc>
        <w:tc>
          <w:tcPr>
            <w:tcW w:w="765"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65962 us</w:t>
            </w:r>
          </w:p>
        </w:tc>
        <w:tc>
          <w:tcPr>
            <w:tcW w:w="765"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115959 us</w:t>
            </w:r>
          </w:p>
        </w:tc>
        <w:tc>
          <w:tcPr>
            <w:tcW w:w="720"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21726 us</w:t>
            </w:r>
          </w:p>
        </w:tc>
      </w:tr>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webbase-1M</w:t>
            </w:r>
          </w:p>
        </w:tc>
        <w:tc>
          <w:tcPr>
            <w:tcW w:w="765"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43115 us</w:t>
            </w:r>
          </w:p>
        </w:tc>
        <w:tc>
          <w:tcPr>
            <w:tcW w:w="765"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58866 us</w:t>
            </w:r>
          </w:p>
        </w:tc>
        <w:tc>
          <w:tcPr>
            <w:tcW w:w="765"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68549 us</w:t>
            </w:r>
          </w:p>
        </w:tc>
        <w:tc>
          <w:tcPr>
            <w:tcW w:w="765"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120032 us</w:t>
            </w:r>
          </w:p>
        </w:tc>
        <w:tc>
          <w:tcPr>
            <w:tcW w:w="720" w:type="dxa"/>
            <w:tcMar>
              <w:top w:w="100" w:type="dxa"/>
              <w:left w:w="100" w:type="dxa"/>
              <w:bottom w:w="100" w:type="dxa"/>
              <w:right w:w="100" w:type="dxa"/>
            </w:tcMar>
          </w:tcPr>
          <w:p w:rsidR="00C073AD" w:rsidRDefault="006E38D8">
            <w:pPr>
              <w:rPr>
                <w:color w:val="373737"/>
                <w:sz w:val="16"/>
                <w:szCs w:val="16"/>
                <w:highlight w:val="white"/>
              </w:rPr>
            </w:pPr>
            <w:r>
              <w:rPr>
                <w:color w:val="373737"/>
                <w:sz w:val="16"/>
                <w:szCs w:val="16"/>
                <w:highlight w:val="white"/>
              </w:rPr>
              <w:t>28855 us</w:t>
            </w:r>
          </w:p>
        </w:tc>
      </w:tr>
    </w:tbl>
    <w:p w:rsidR="00C073AD" w:rsidRDefault="00C073AD">
      <w:pPr>
        <w:widowControl/>
        <w:spacing w:line="276" w:lineRule="auto"/>
        <w:rPr>
          <w:rFonts w:ascii="Trebuchet MS" w:eastAsia="Trebuchet MS" w:hAnsi="Trebuchet MS" w:cs="Trebuchet MS"/>
          <w:color w:val="373737"/>
          <w:sz w:val="20"/>
          <w:szCs w:val="20"/>
          <w:highlight w:val="white"/>
        </w:rPr>
      </w:pPr>
    </w:p>
    <w:p w:rsidR="00C073AD" w:rsidRDefault="006E38D8">
      <w:pPr>
        <w:widowControl/>
        <w:spacing w:line="276" w:lineRule="auto"/>
        <w:rPr>
          <w:rFonts w:ascii="Trebuchet MS" w:eastAsia="Trebuchet MS" w:hAnsi="Trebuchet MS" w:cs="Trebuchet MS"/>
          <w:color w:val="373737"/>
          <w:sz w:val="20"/>
          <w:szCs w:val="20"/>
          <w:highlight w:val="white"/>
        </w:rPr>
      </w:pPr>
      <w:r>
        <w:rPr>
          <w:rFonts w:ascii="Trebuchet MS" w:eastAsia="Trebuchet MS" w:hAnsi="Trebuchet MS" w:cs="Trebuchet MS"/>
          <w:color w:val="373737"/>
          <w:sz w:val="20"/>
          <w:szCs w:val="20"/>
          <w:highlight w:val="white"/>
          <w:u w:val="single"/>
        </w:rPr>
        <w:t>SPMV atomic (Tiled)</w:t>
      </w:r>
      <w:r>
        <w:rPr>
          <w:rFonts w:ascii="Trebuchet MS" w:eastAsia="Trebuchet MS" w:hAnsi="Trebuchet MS" w:cs="Trebuchet MS"/>
          <w:color w:val="373737"/>
          <w:sz w:val="20"/>
          <w:szCs w:val="20"/>
          <w:highlight w:val="white"/>
        </w:rPr>
        <w:t xml:space="preserve"> - </w:t>
      </w:r>
    </w:p>
    <w:p w:rsidR="00C073AD" w:rsidRDefault="00C073AD">
      <w:pPr>
        <w:widowControl/>
        <w:spacing w:line="276" w:lineRule="auto"/>
        <w:jc w:val="both"/>
        <w:rPr>
          <w:color w:val="373737"/>
          <w:sz w:val="20"/>
          <w:szCs w:val="20"/>
          <w:highlight w:val="white"/>
        </w:rPr>
      </w:pPr>
    </w:p>
    <w:p w:rsidR="00C073AD" w:rsidRDefault="006E38D8">
      <w:pPr>
        <w:widowControl/>
        <w:spacing w:line="276" w:lineRule="auto"/>
        <w:jc w:val="both"/>
        <w:rPr>
          <w:color w:val="373737"/>
          <w:sz w:val="20"/>
          <w:szCs w:val="20"/>
          <w:highlight w:val="white"/>
        </w:rPr>
      </w:pPr>
      <w:r>
        <w:rPr>
          <w:color w:val="373737"/>
          <w:sz w:val="20"/>
          <w:szCs w:val="20"/>
          <w:highlight w:val="white"/>
        </w:rPr>
        <w:t>Using 32 x 32 config for block Number vs block size</w:t>
      </w:r>
    </w:p>
    <w:p w:rsidR="00C073AD" w:rsidRDefault="006E38D8">
      <w:pPr>
        <w:widowControl/>
        <w:spacing w:line="276" w:lineRule="auto"/>
        <w:jc w:val="both"/>
        <w:rPr>
          <w:color w:val="373737"/>
          <w:sz w:val="20"/>
          <w:szCs w:val="20"/>
          <w:highlight w:val="white"/>
        </w:rPr>
      </w:pPr>
      <w:r>
        <w:rPr>
          <w:color w:val="373737"/>
          <w:sz w:val="20"/>
          <w:szCs w:val="20"/>
          <w:highlight w:val="white"/>
        </w:rPr>
        <w:t xml:space="preserve">(Our pre-processing step to create tiled input takes lot of time, so data for very large matrices is missing!)  </w:t>
      </w:r>
    </w:p>
    <w:p w:rsidR="00C073AD" w:rsidRDefault="00C073AD">
      <w:pPr>
        <w:widowControl/>
        <w:spacing w:line="276" w:lineRule="auto"/>
        <w:rPr>
          <w:rFonts w:ascii="Trebuchet MS" w:eastAsia="Trebuchet MS" w:hAnsi="Trebuchet MS" w:cs="Trebuchet MS"/>
          <w:color w:val="373737"/>
          <w:sz w:val="20"/>
          <w:szCs w:val="20"/>
          <w:highlight w:val="white"/>
        </w:rPr>
      </w:pPr>
    </w:p>
    <w:p w:rsidR="00C073AD" w:rsidRDefault="00C073AD">
      <w:pPr>
        <w:widowControl/>
        <w:spacing w:line="276" w:lineRule="auto"/>
        <w:rPr>
          <w:rFonts w:ascii="Trebuchet MS" w:eastAsia="Trebuchet MS" w:hAnsi="Trebuchet MS" w:cs="Trebuchet MS"/>
          <w:color w:val="373737"/>
          <w:sz w:val="20"/>
          <w:szCs w:val="20"/>
          <w:highlight w:val="white"/>
        </w:rPr>
      </w:pPr>
    </w:p>
    <w:tbl>
      <w:tblPr>
        <w:tblStyle w:val="a5"/>
        <w:tblW w:w="4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915"/>
        <w:gridCol w:w="825"/>
        <w:gridCol w:w="930"/>
        <w:gridCol w:w="1125"/>
      </w:tblGrid>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Matrix</w:t>
            </w:r>
          </w:p>
        </w:tc>
        <w:tc>
          <w:tcPr>
            <w:tcW w:w="915" w:type="dxa"/>
            <w:tcMar>
              <w:top w:w="100" w:type="dxa"/>
              <w:left w:w="100" w:type="dxa"/>
              <w:bottom w:w="100" w:type="dxa"/>
              <w:right w:w="100" w:type="dxa"/>
            </w:tcMar>
          </w:tcPr>
          <w:p w:rsidR="00C073AD" w:rsidRDefault="006E38D8">
            <w:pPr>
              <w:rPr>
                <w:color w:val="373737"/>
                <w:sz w:val="14"/>
                <w:szCs w:val="14"/>
                <w:highlight w:val="white"/>
              </w:rPr>
            </w:pPr>
            <w:r>
              <w:rPr>
                <w:color w:val="373737"/>
                <w:sz w:val="14"/>
                <w:szCs w:val="14"/>
                <w:highlight w:val="white"/>
              </w:rPr>
              <w:t xml:space="preserve">Time </w:t>
            </w:r>
          </w:p>
          <w:p w:rsidR="00C073AD" w:rsidRDefault="006E38D8">
            <w:pPr>
              <w:rPr>
                <w:color w:val="373737"/>
                <w:sz w:val="14"/>
                <w:szCs w:val="14"/>
                <w:highlight w:val="white"/>
              </w:rPr>
            </w:pPr>
            <w:r>
              <w:rPr>
                <w:color w:val="373737"/>
                <w:sz w:val="14"/>
                <w:szCs w:val="14"/>
                <w:highlight w:val="white"/>
              </w:rPr>
              <w:t>(Tile Size = 16)</w:t>
            </w:r>
          </w:p>
        </w:tc>
        <w:tc>
          <w:tcPr>
            <w:tcW w:w="825" w:type="dxa"/>
            <w:tcMar>
              <w:top w:w="100" w:type="dxa"/>
              <w:left w:w="100" w:type="dxa"/>
              <w:bottom w:w="100" w:type="dxa"/>
              <w:right w:w="100" w:type="dxa"/>
            </w:tcMar>
          </w:tcPr>
          <w:p w:rsidR="00C073AD" w:rsidRDefault="006E38D8">
            <w:pPr>
              <w:rPr>
                <w:color w:val="373737"/>
                <w:sz w:val="14"/>
                <w:szCs w:val="14"/>
                <w:highlight w:val="white"/>
              </w:rPr>
            </w:pPr>
            <w:r>
              <w:rPr>
                <w:color w:val="373737"/>
                <w:sz w:val="14"/>
                <w:szCs w:val="14"/>
                <w:highlight w:val="white"/>
              </w:rPr>
              <w:t>Time (Tile Size = 32)</w:t>
            </w:r>
          </w:p>
        </w:tc>
        <w:tc>
          <w:tcPr>
            <w:tcW w:w="930" w:type="dxa"/>
            <w:tcMar>
              <w:top w:w="100" w:type="dxa"/>
              <w:left w:w="100" w:type="dxa"/>
              <w:bottom w:w="100" w:type="dxa"/>
              <w:right w:w="100" w:type="dxa"/>
            </w:tcMar>
          </w:tcPr>
          <w:p w:rsidR="00C073AD" w:rsidRDefault="006E38D8">
            <w:pPr>
              <w:rPr>
                <w:color w:val="373737"/>
                <w:sz w:val="14"/>
                <w:szCs w:val="14"/>
                <w:highlight w:val="white"/>
              </w:rPr>
            </w:pPr>
            <w:r>
              <w:rPr>
                <w:color w:val="373737"/>
                <w:sz w:val="14"/>
                <w:szCs w:val="14"/>
                <w:highlight w:val="white"/>
              </w:rPr>
              <w:t>Time (Tile Size = 128)</w:t>
            </w:r>
          </w:p>
        </w:tc>
        <w:tc>
          <w:tcPr>
            <w:tcW w:w="1125" w:type="dxa"/>
            <w:tcMar>
              <w:top w:w="100" w:type="dxa"/>
              <w:left w:w="100" w:type="dxa"/>
              <w:bottom w:w="100" w:type="dxa"/>
              <w:right w:w="100" w:type="dxa"/>
            </w:tcMar>
          </w:tcPr>
          <w:p w:rsidR="00C073AD" w:rsidRDefault="006E38D8">
            <w:pPr>
              <w:rPr>
                <w:color w:val="373737"/>
                <w:sz w:val="14"/>
                <w:szCs w:val="14"/>
                <w:highlight w:val="white"/>
              </w:rPr>
            </w:pPr>
            <w:r>
              <w:rPr>
                <w:color w:val="373737"/>
                <w:sz w:val="14"/>
                <w:szCs w:val="14"/>
                <w:highlight w:val="white"/>
              </w:rPr>
              <w:t>Time (Tile Size = 256)</w:t>
            </w:r>
          </w:p>
        </w:tc>
      </w:tr>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cant</w:t>
            </w:r>
          </w:p>
        </w:tc>
        <w:tc>
          <w:tcPr>
            <w:tcW w:w="915" w:type="dxa"/>
            <w:tcMar>
              <w:top w:w="100" w:type="dxa"/>
              <w:left w:w="100" w:type="dxa"/>
              <w:bottom w:w="100" w:type="dxa"/>
              <w:right w:w="100" w:type="dxa"/>
            </w:tcMar>
          </w:tcPr>
          <w:p w:rsidR="00C073AD" w:rsidRDefault="006E38D8">
            <w:pPr>
              <w:spacing w:line="276" w:lineRule="auto"/>
              <w:rPr>
                <w:sz w:val="16"/>
                <w:szCs w:val="16"/>
                <w:highlight w:val="white"/>
              </w:rPr>
            </w:pPr>
            <w:r>
              <w:rPr>
                <w:sz w:val="16"/>
                <w:szCs w:val="16"/>
                <w:highlight w:val="white"/>
              </w:rPr>
              <w:t>6197 us</w:t>
            </w:r>
          </w:p>
        </w:tc>
        <w:tc>
          <w:tcPr>
            <w:tcW w:w="825" w:type="dxa"/>
            <w:tcMar>
              <w:top w:w="100" w:type="dxa"/>
              <w:left w:w="100" w:type="dxa"/>
              <w:bottom w:w="100" w:type="dxa"/>
              <w:right w:w="100" w:type="dxa"/>
            </w:tcMar>
          </w:tcPr>
          <w:p w:rsidR="00C073AD" w:rsidRDefault="006E38D8">
            <w:pPr>
              <w:spacing w:line="276" w:lineRule="auto"/>
              <w:rPr>
                <w:sz w:val="16"/>
                <w:szCs w:val="16"/>
                <w:highlight w:val="white"/>
              </w:rPr>
            </w:pPr>
            <w:r>
              <w:rPr>
                <w:sz w:val="16"/>
                <w:szCs w:val="16"/>
                <w:highlight w:val="white"/>
              </w:rPr>
              <w:t>6267 us</w:t>
            </w:r>
          </w:p>
        </w:tc>
        <w:tc>
          <w:tcPr>
            <w:tcW w:w="930" w:type="dxa"/>
            <w:tcMar>
              <w:top w:w="100" w:type="dxa"/>
              <w:left w:w="100" w:type="dxa"/>
              <w:bottom w:w="100" w:type="dxa"/>
              <w:right w:w="100" w:type="dxa"/>
            </w:tcMar>
          </w:tcPr>
          <w:p w:rsidR="00C073AD" w:rsidRDefault="006E38D8">
            <w:pPr>
              <w:spacing w:line="276" w:lineRule="auto"/>
              <w:rPr>
                <w:sz w:val="16"/>
                <w:szCs w:val="16"/>
                <w:highlight w:val="white"/>
              </w:rPr>
            </w:pPr>
            <w:r>
              <w:rPr>
                <w:sz w:val="16"/>
                <w:szCs w:val="16"/>
                <w:highlight w:val="white"/>
              </w:rPr>
              <w:t>7047 us</w:t>
            </w:r>
          </w:p>
        </w:tc>
        <w:tc>
          <w:tcPr>
            <w:tcW w:w="1125" w:type="dxa"/>
            <w:tcMar>
              <w:top w:w="100" w:type="dxa"/>
              <w:left w:w="100" w:type="dxa"/>
              <w:bottom w:w="100" w:type="dxa"/>
              <w:right w:w="100" w:type="dxa"/>
            </w:tcMar>
          </w:tcPr>
          <w:p w:rsidR="00C073AD" w:rsidRDefault="006E38D8">
            <w:pPr>
              <w:spacing w:line="276" w:lineRule="auto"/>
              <w:rPr>
                <w:sz w:val="16"/>
                <w:szCs w:val="16"/>
                <w:highlight w:val="white"/>
              </w:rPr>
            </w:pPr>
            <w:r>
              <w:rPr>
                <w:sz w:val="16"/>
                <w:szCs w:val="16"/>
                <w:highlight w:val="white"/>
              </w:rPr>
              <w:t>7344 us</w:t>
            </w:r>
          </w:p>
        </w:tc>
      </w:tr>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FullChip</w:t>
            </w:r>
          </w:p>
        </w:tc>
        <w:tc>
          <w:tcPr>
            <w:tcW w:w="915" w:type="dxa"/>
            <w:tcMar>
              <w:top w:w="100" w:type="dxa"/>
              <w:left w:w="100" w:type="dxa"/>
              <w:bottom w:w="100" w:type="dxa"/>
              <w:right w:w="100" w:type="dxa"/>
            </w:tcMar>
          </w:tcPr>
          <w:p w:rsidR="00C073AD" w:rsidRDefault="006E38D8">
            <w:pPr>
              <w:spacing w:line="276" w:lineRule="auto"/>
              <w:rPr>
                <w:sz w:val="16"/>
                <w:szCs w:val="16"/>
                <w:highlight w:val="white"/>
              </w:rPr>
            </w:pPr>
            <w:r>
              <w:rPr>
                <w:sz w:val="16"/>
                <w:szCs w:val="16"/>
                <w:highlight w:val="white"/>
              </w:rPr>
              <w:t>-</w:t>
            </w:r>
          </w:p>
        </w:tc>
        <w:tc>
          <w:tcPr>
            <w:tcW w:w="825" w:type="dxa"/>
            <w:tcMar>
              <w:top w:w="100" w:type="dxa"/>
              <w:left w:w="100" w:type="dxa"/>
              <w:bottom w:w="100" w:type="dxa"/>
              <w:right w:w="100" w:type="dxa"/>
            </w:tcMar>
          </w:tcPr>
          <w:p w:rsidR="00C073AD" w:rsidRDefault="006E38D8">
            <w:pPr>
              <w:spacing w:line="276" w:lineRule="auto"/>
              <w:rPr>
                <w:sz w:val="16"/>
                <w:szCs w:val="16"/>
                <w:highlight w:val="white"/>
              </w:rPr>
            </w:pPr>
            <w:r>
              <w:rPr>
                <w:sz w:val="16"/>
                <w:szCs w:val="16"/>
                <w:highlight w:val="white"/>
              </w:rPr>
              <w:t>-</w:t>
            </w:r>
          </w:p>
        </w:tc>
        <w:tc>
          <w:tcPr>
            <w:tcW w:w="930" w:type="dxa"/>
            <w:tcMar>
              <w:top w:w="100" w:type="dxa"/>
              <w:left w:w="100" w:type="dxa"/>
              <w:bottom w:w="100" w:type="dxa"/>
              <w:right w:w="100" w:type="dxa"/>
            </w:tcMar>
          </w:tcPr>
          <w:p w:rsidR="00C073AD" w:rsidRDefault="006E38D8">
            <w:pPr>
              <w:spacing w:line="276" w:lineRule="auto"/>
              <w:rPr>
                <w:sz w:val="16"/>
                <w:szCs w:val="16"/>
                <w:highlight w:val="white"/>
              </w:rPr>
            </w:pPr>
            <w:r>
              <w:rPr>
                <w:sz w:val="16"/>
                <w:szCs w:val="16"/>
                <w:highlight w:val="white"/>
              </w:rPr>
              <w:t>-</w:t>
            </w:r>
          </w:p>
        </w:tc>
        <w:tc>
          <w:tcPr>
            <w:tcW w:w="1125" w:type="dxa"/>
            <w:tcMar>
              <w:top w:w="100" w:type="dxa"/>
              <w:left w:w="100" w:type="dxa"/>
              <w:bottom w:w="100" w:type="dxa"/>
              <w:right w:w="100" w:type="dxa"/>
            </w:tcMar>
          </w:tcPr>
          <w:p w:rsidR="00C073AD" w:rsidRDefault="006E38D8">
            <w:pPr>
              <w:spacing w:line="276" w:lineRule="auto"/>
              <w:rPr>
                <w:sz w:val="16"/>
                <w:szCs w:val="16"/>
                <w:highlight w:val="white"/>
              </w:rPr>
            </w:pPr>
            <w:r>
              <w:rPr>
                <w:sz w:val="16"/>
                <w:szCs w:val="16"/>
                <w:highlight w:val="white"/>
              </w:rPr>
              <w:t>-</w:t>
            </w:r>
          </w:p>
        </w:tc>
      </w:tr>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circuit5M_dc</w:t>
            </w:r>
          </w:p>
        </w:tc>
        <w:tc>
          <w:tcPr>
            <w:tcW w:w="915" w:type="dxa"/>
            <w:tcMar>
              <w:top w:w="100" w:type="dxa"/>
              <w:left w:w="100" w:type="dxa"/>
              <w:bottom w:w="100" w:type="dxa"/>
              <w:right w:w="100" w:type="dxa"/>
            </w:tcMar>
          </w:tcPr>
          <w:p w:rsidR="00C073AD" w:rsidRDefault="006E38D8">
            <w:pPr>
              <w:spacing w:line="276" w:lineRule="auto"/>
              <w:rPr>
                <w:sz w:val="16"/>
                <w:szCs w:val="16"/>
                <w:highlight w:val="white"/>
              </w:rPr>
            </w:pPr>
            <w:r>
              <w:rPr>
                <w:sz w:val="16"/>
                <w:szCs w:val="16"/>
                <w:highlight w:val="white"/>
              </w:rPr>
              <w:t>-</w:t>
            </w:r>
          </w:p>
        </w:tc>
        <w:tc>
          <w:tcPr>
            <w:tcW w:w="825" w:type="dxa"/>
            <w:tcMar>
              <w:top w:w="100" w:type="dxa"/>
              <w:left w:w="100" w:type="dxa"/>
              <w:bottom w:w="100" w:type="dxa"/>
              <w:right w:w="100" w:type="dxa"/>
            </w:tcMar>
          </w:tcPr>
          <w:p w:rsidR="00C073AD" w:rsidRDefault="006E38D8">
            <w:pPr>
              <w:spacing w:line="276" w:lineRule="auto"/>
              <w:rPr>
                <w:sz w:val="16"/>
                <w:szCs w:val="16"/>
                <w:highlight w:val="white"/>
              </w:rPr>
            </w:pPr>
            <w:r>
              <w:rPr>
                <w:sz w:val="16"/>
                <w:szCs w:val="16"/>
                <w:highlight w:val="white"/>
              </w:rPr>
              <w:t>-</w:t>
            </w:r>
          </w:p>
        </w:tc>
        <w:tc>
          <w:tcPr>
            <w:tcW w:w="930" w:type="dxa"/>
            <w:tcMar>
              <w:top w:w="100" w:type="dxa"/>
              <w:left w:w="100" w:type="dxa"/>
              <w:bottom w:w="100" w:type="dxa"/>
              <w:right w:w="100" w:type="dxa"/>
            </w:tcMar>
          </w:tcPr>
          <w:p w:rsidR="00C073AD" w:rsidRDefault="006E38D8">
            <w:pPr>
              <w:spacing w:line="276" w:lineRule="auto"/>
              <w:rPr>
                <w:sz w:val="16"/>
                <w:szCs w:val="16"/>
                <w:highlight w:val="white"/>
              </w:rPr>
            </w:pPr>
            <w:r>
              <w:rPr>
                <w:sz w:val="16"/>
                <w:szCs w:val="16"/>
                <w:highlight w:val="white"/>
              </w:rPr>
              <w:t>-</w:t>
            </w:r>
          </w:p>
        </w:tc>
        <w:tc>
          <w:tcPr>
            <w:tcW w:w="1125" w:type="dxa"/>
            <w:tcMar>
              <w:top w:w="100" w:type="dxa"/>
              <w:left w:w="100" w:type="dxa"/>
              <w:bottom w:w="100" w:type="dxa"/>
              <w:right w:w="100" w:type="dxa"/>
            </w:tcMar>
          </w:tcPr>
          <w:p w:rsidR="00C073AD" w:rsidRDefault="006E38D8">
            <w:pPr>
              <w:spacing w:line="276" w:lineRule="auto"/>
              <w:rPr>
                <w:sz w:val="16"/>
                <w:szCs w:val="16"/>
                <w:highlight w:val="white"/>
              </w:rPr>
            </w:pPr>
            <w:r>
              <w:rPr>
                <w:sz w:val="16"/>
                <w:szCs w:val="16"/>
                <w:highlight w:val="white"/>
              </w:rPr>
              <w:t>-</w:t>
            </w:r>
          </w:p>
        </w:tc>
      </w:tr>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consph</w:t>
            </w:r>
          </w:p>
        </w:tc>
        <w:tc>
          <w:tcPr>
            <w:tcW w:w="915" w:type="dxa"/>
            <w:tcMar>
              <w:top w:w="100" w:type="dxa"/>
              <w:left w:w="100" w:type="dxa"/>
              <w:bottom w:w="100" w:type="dxa"/>
              <w:right w:w="100" w:type="dxa"/>
            </w:tcMar>
          </w:tcPr>
          <w:p w:rsidR="00C073AD" w:rsidRDefault="006E38D8">
            <w:pPr>
              <w:spacing w:line="276" w:lineRule="auto"/>
              <w:rPr>
                <w:sz w:val="16"/>
                <w:szCs w:val="16"/>
                <w:highlight w:val="white"/>
              </w:rPr>
            </w:pPr>
            <w:r>
              <w:rPr>
                <w:sz w:val="16"/>
                <w:szCs w:val="16"/>
                <w:highlight w:val="white"/>
              </w:rPr>
              <w:t>9123 us</w:t>
            </w:r>
          </w:p>
        </w:tc>
        <w:tc>
          <w:tcPr>
            <w:tcW w:w="825" w:type="dxa"/>
            <w:tcMar>
              <w:top w:w="100" w:type="dxa"/>
              <w:left w:w="100" w:type="dxa"/>
              <w:bottom w:w="100" w:type="dxa"/>
              <w:right w:w="100" w:type="dxa"/>
            </w:tcMar>
          </w:tcPr>
          <w:p w:rsidR="00C073AD" w:rsidRDefault="006E38D8">
            <w:pPr>
              <w:spacing w:line="276" w:lineRule="auto"/>
              <w:rPr>
                <w:sz w:val="16"/>
                <w:szCs w:val="16"/>
                <w:highlight w:val="white"/>
              </w:rPr>
            </w:pPr>
            <w:r>
              <w:rPr>
                <w:sz w:val="16"/>
                <w:szCs w:val="16"/>
                <w:highlight w:val="white"/>
              </w:rPr>
              <w:t>8995 us</w:t>
            </w:r>
          </w:p>
        </w:tc>
        <w:tc>
          <w:tcPr>
            <w:tcW w:w="930" w:type="dxa"/>
            <w:tcMar>
              <w:top w:w="100" w:type="dxa"/>
              <w:left w:w="100" w:type="dxa"/>
              <w:bottom w:w="100" w:type="dxa"/>
              <w:right w:w="100" w:type="dxa"/>
            </w:tcMar>
          </w:tcPr>
          <w:p w:rsidR="00C073AD" w:rsidRDefault="006E38D8">
            <w:pPr>
              <w:spacing w:line="276" w:lineRule="auto"/>
              <w:rPr>
                <w:sz w:val="16"/>
                <w:szCs w:val="16"/>
                <w:highlight w:val="white"/>
              </w:rPr>
            </w:pPr>
            <w:r>
              <w:rPr>
                <w:sz w:val="16"/>
                <w:szCs w:val="16"/>
                <w:highlight w:val="white"/>
              </w:rPr>
              <w:t>10079 us</w:t>
            </w:r>
          </w:p>
        </w:tc>
        <w:tc>
          <w:tcPr>
            <w:tcW w:w="1125" w:type="dxa"/>
            <w:tcMar>
              <w:top w:w="100" w:type="dxa"/>
              <w:left w:w="100" w:type="dxa"/>
              <w:bottom w:w="100" w:type="dxa"/>
              <w:right w:w="100" w:type="dxa"/>
            </w:tcMar>
          </w:tcPr>
          <w:p w:rsidR="00C073AD" w:rsidRDefault="006E38D8">
            <w:pPr>
              <w:spacing w:line="276" w:lineRule="auto"/>
              <w:rPr>
                <w:sz w:val="16"/>
                <w:szCs w:val="16"/>
                <w:highlight w:val="white"/>
              </w:rPr>
            </w:pPr>
            <w:r>
              <w:rPr>
                <w:sz w:val="16"/>
                <w:szCs w:val="16"/>
                <w:highlight w:val="white"/>
              </w:rPr>
              <w:t>10490 us</w:t>
            </w:r>
          </w:p>
        </w:tc>
      </w:tr>
      <w:tr w:rsidR="00C073AD">
        <w:tc>
          <w:tcPr>
            <w:tcW w:w="765" w:type="dxa"/>
            <w:tcMar>
              <w:top w:w="100" w:type="dxa"/>
              <w:left w:w="100" w:type="dxa"/>
              <w:bottom w:w="100" w:type="dxa"/>
              <w:right w:w="100" w:type="dxa"/>
            </w:tcMar>
          </w:tcPr>
          <w:p w:rsidR="00C073AD" w:rsidRDefault="006E38D8">
            <w:pPr>
              <w:spacing w:line="276" w:lineRule="auto"/>
              <w:rPr>
                <w:color w:val="373737"/>
                <w:sz w:val="14"/>
                <w:szCs w:val="14"/>
                <w:highlight w:val="white"/>
              </w:rPr>
            </w:pPr>
            <w:r>
              <w:rPr>
                <w:color w:val="373737"/>
                <w:sz w:val="14"/>
                <w:szCs w:val="14"/>
                <w:highlight w:val="white"/>
              </w:rPr>
              <w:t>webbase-1M</w:t>
            </w:r>
          </w:p>
        </w:tc>
        <w:tc>
          <w:tcPr>
            <w:tcW w:w="915" w:type="dxa"/>
            <w:tcMar>
              <w:top w:w="100" w:type="dxa"/>
              <w:left w:w="100" w:type="dxa"/>
              <w:bottom w:w="100" w:type="dxa"/>
              <w:right w:w="100" w:type="dxa"/>
            </w:tcMar>
          </w:tcPr>
          <w:p w:rsidR="00C073AD" w:rsidRDefault="006E38D8">
            <w:pPr>
              <w:spacing w:line="276" w:lineRule="auto"/>
              <w:rPr>
                <w:sz w:val="16"/>
                <w:szCs w:val="16"/>
                <w:highlight w:val="white"/>
              </w:rPr>
            </w:pPr>
            <w:r>
              <w:rPr>
                <w:sz w:val="16"/>
                <w:szCs w:val="16"/>
                <w:highlight w:val="white"/>
              </w:rPr>
              <w:t>9206 us</w:t>
            </w:r>
          </w:p>
        </w:tc>
        <w:tc>
          <w:tcPr>
            <w:tcW w:w="825" w:type="dxa"/>
            <w:tcMar>
              <w:top w:w="100" w:type="dxa"/>
              <w:left w:w="100" w:type="dxa"/>
              <w:bottom w:w="100" w:type="dxa"/>
              <w:right w:w="100" w:type="dxa"/>
            </w:tcMar>
          </w:tcPr>
          <w:p w:rsidR="00C073AD" w:rsidRDefault="006E38D8">
            <w:pPr>
              <w:spacing w:line="276" w:lineRule="auto"/>
              <w:rPr>
                <w:sz w:val="16"/>
                <w:szCs w:val="16"/>
                <w:highlight w:val="white"/>
              </w:rPr>
            </w:pPr>
            <w:r>
              <w:rPr>
                <w:sz w:val="16"/>
                <w:szCs w:val="16"/>
                <w:highlight w:val="white"/>
              </w:rPr>
              <w:t>9005 us</w:t>
            </w:r>
          </w:p>
        </w:tc>
        <w:tc>
          <w:tcPr>
            <w:tcW w:w="930" w:type="dxa"/>
            <w:tcMar>
              <w:top w:w="100" w:type="dxa"/>
              <w:left w:w="100" w:type="dxa"/>
              <w:bottom w:w="100" w:type="dxa"/>
              <w:right w:w="100" w:type="dxa"/>
            </w:tcMar>
          </w:tcPr>
          <w:p w:rsidR="00C073AD" w:rsidRDefault="006E38D8">
            <w:pPr>
              <w:spacing w:line="276" w:lineRule="auto"/>
              <w:rPr>
                <w:sz w:val="16"/>
                <w:szCs w:val="16"/>
                <w:highlight w:val="white"/>
              </w:rPr>
            </w:pPr>
            <w:r>
              <w:rPr>
                <w:sz w:val="16"/>
                <w:szCs w:val="16"/>
                <w:highlight w:val="white"/>
              </w:rPr>
              <w:t>9105 us</w:t>
            </w:r>
          </w:p>
        </w:tc>
        <w:tc>
          <w:tcPr>
            <w:tcW w:w="1125" w:type="dxa"/>
            <w:tcMar>
              <w:top w:w="100" w:type="dxa"/>
              <w:left w:w="100" w:type="dxa"/>
              <w:bottom w:w="100" w:type="dxa"/>
              <w:right w:w="100" w:type="dxa"/>
            </w:tcMar>
          </w:tcPr>
          <w:p w:rsidR="00C073AD" w:rsidRDefault="006E38D8">
            <w:pPr>
              <w:spacing w:line="276" w:lineRule="auto"/>
              <w:rPr>
                <w:sz w:val="16"/>
                <w:szCs w:val="16"/>
                <w:highlight w:val="white"/>
              </w:rPr>
            </w:pPr>
            <w:r>
              <w:rPr>
                <w:sz w:val="16"/>
                <w:szCs w:val="16"/>
                <w:highlight w:val="white"/>
              </w:rPr>
              <w:t>9186 us</w:t>
            </w:r>
          </w:p>
        </w:tc>
      </w:tr>
    </w:tbl>
    <w:p w:rsidR="00C073AD" w:rsidRDefault="00C073AD">
      <w:pPr>
        <w:widowControl/>
        <w:spacing w:line="276" w:lineRule="auto"/>
        <w:rPr>
          <w:rFonts w:ascii="Trebuchet MS" w:eastAsia="Trebuchet MS" w:hAnsi="Trebuchet MS" w:cs="Trebuchet MS"/>
          <w:color w:val="373737"/>
          <w:sz w:val="20"/>
          <w:szCs w:val="20"/>
          <w:highlight w:val="white"/>
        </w:rPr>
      </w:pPr>
    </w:p>
    <w:p w:rsidR="00C073AD" w:rsidRDefault="00C073AD">
      <w:pPr>
        <w:widowControl/>
        <w:spacing w:line="276" w:lineRule="auto"/>
        <w:rPr>
          <w:rFonts w:ascii="Trebuchet MS" w:eastAsia="Trebuchet MS" w:hAnsi="Trebuchet MS" w:cs="Trebuchet MS"/>
          <w:color w:val="373737"/>
          <w:sz w:val="20"/>
          <w:szCs w:val="20"/>
          <w:highlight w:val="white"/>
        </w:rPr>
      </w:pPr>
    </w:p>
    <w:p w:rsidR="00C073AD" w:rsidRDefault="006E38D8">
      <w:pPr>
        <w:widowControl/>
        <w:spacing w:line="276" w:lineRule="auto"/>
        <w:jc w:val="both"/>
        <w:rPr>
          <w:sz w:val="20"/>
          <w:szCs w:val="20"/>
          <w:highlight w:val="white"/>
        </w:rPr>
      </w:pPr>
      <w:r>
        <w:rPr>
          <w:sz w:val="20"/>
          <w:szCs w:val="20"/>
          <w:highlight w:val="white"/>
        </w:rPr>
        <w:t>The performance is worst in case the data is randomly ordered and best when data is column sorted.</w:t>
      </w:r>
    </w:p>
    <w:p w:rsidR="00C073AD" w:rsidRDefault="00C073AD">
      <w:pPr>
        <w:widowControl/>
        <w:spacing w:line="276" w:lineRule="auto"/>
        <w:jc w:val="both"/>
        <w:rPr>
          <w:sz w:val="20"/>
          <w:szCs w:val="20"/>
          <w:highlight w:val="white"/>
        </w:rPr>
      </w:pPr>
    </w:p>
    <w:p w:rsidR="00C073AD" w:rsidRDefault="006E38D8">
      <w:pPr>
        <w:spacing w:after="120" w:line="276" w:lineRule="auto"/>
        <w:jc w:val="both"/>
        <w:rPr>
          <w:color w:val="373737"/>
          <w:sz w:val="20"/>
          <w:szCs w:val="20"/>
          <w:highlight w:val="white"/>
        </w:rPr>
      </w:pPr>
      <w:r>
        <w:rPr>
          <w:sz w:val="20"/>
          <w:szCs w:val="20"/>
        </w:rPr>
        <w:t>In case of column sorted data, all the column 1 values are ordered before column 2 and so on. This means that data reads on the vector ‘x’ will be clustered</w:t>
      </w:r>
      <w:r>
        <w:rPr>
          <w:sz w:val="20"/>
          <w:szCs w:val="20"/>
        </w:rPr>
        <w:t xml:space="preserve"> in column wise manner and hence would give better cache reads. When we are processing all column 1-2-3 values the processor, which are meant to be multiplied with corresponding 1st 2nd and 3rd value in the vector ‘x’ again and again, processor will automa</w:t>
      </w:r>
      <w:r>
        <w:rPr>
          <w:sz w:val="20"/>
          <w:szCs w:val="20"/>
        </w:rPr>
        <w:t>tically optimize the performance of reads by bringing the corresponding values of vector ‘x’ into texture cache, thus facilitating very good read performance on vector ‘x’.</w:t>
      </w:r>
    </w:p>
    <w:p w:rsidR="00C073AD" w:rsidRDefault="006E38D8">
      <w:pPr>
        <w:spacing w:after="120"/>
        <w:jc w:val="both"/>
        <w:rPr>
          <w:sz w:val="20"/>
          <w:szCs w:val="20"/>
        </w:rPr>
      </w:pPr>
      <w:r>
        <w:rPr>
          <w:sz w:val="20"/>
          <w:szCs w:val="20"/>
        </w:rPr>
        <w:t>For row ordered data, the problem is that the writes on output vector will not happ</w:t>
      </w:r>
      <w:r>
        <w:rPr>
          <w:sz w:val="20"/>
          <w:szCs w:val="20"/>
        </w:rPr>
        <w:t xml:space="preserve">en in parallel, as multiple threads will be processing data items for the same row which will end up simultaneously executing atomicAdd </w:t>
      </w:r>
      <w:r>
        <w:rPr>
          <w:sz w:val="20"/>
          <w:szCs w:val="20"/>
        </w:rPr>
        <w:lastRenderedPageBreak/>
        <w:t>on same memory locations multiple times in the output vector, thus making the processing sequential.</w:t>
      </w:r>
    </w:p>
    <w:p w:rsidR="00AD08CE" w:rsidRDefault="00AD08CE">
      <w:pPr>
        <w:spacing w:after="120"/>
        <w:jc w:val="both"/>
        <w:rPr>
          <w:sz w:val="20"/>
          <w:szCs w:val="20"/>
        </w:rPr>
      </w:pPr>
    </w:p>
    <w:p w:rsidR="00C073AD" w:rsidRDefault="006E38D8">
      <w:pPr>
        <w:spacing w:after="120"/>
        <w:jc w:val="both"/>
        <w:rPr>
          <w:sz w:val="20"/>
          <w:szCs w:val="20"/>
        </w:rPr>
      </w:pPr>
      <w:r>
        <w:rPr>
          <w:sz w:val="20"/>
          <w:szCs w:val="20"/>
        </w:rPr>
        <w:t xml:space="preserve">For tiled </w:t>
      </w:r>
      <w:r w:rsidR="00FD6498">
        <w:rPr>
          <w:sz w:val="20"/>
          <w:szCs w:val="20"/>
        </w:rPr>
        <w:t>ordering,</w:t>
      </w:r>
      <w:r>
        <w:rPr>
          <w:sz w:val="20"/>
          <w:szCs w:val="20"/>
        </w:rPr>
        <w:t xml:space="preserve"> we get a decent performance. This ordering exploits data locality as well as address restricted atomic writes - which happen to be fast as shown in our previous experiments. The performance is close to column ordering and much better than row and randomly</w:t>
      </w:r>
      <w:r>
        <w:rPr>
          <w:sz w:val="20"/>
          <w:szCs w:val="20"/>
        </w:rPr>
        <w:t xml:space="preserve"> ordered data.</w:t>
      </w:r>
    </w:p>
    <w:p w:rsidR="00AD08CE" w:rsidRDefault="00AD08CE">
      <w:pPr>
        <w:spacing w:after="120"/>
        <w:jc w:val="both"/>
        <w:rPr>
          <w:sz w:val="20"/>
          <w:szCs w:val="20"/>
        </w:rPr>
      </w:pPr>
    </w:p>
    <w:p w:rsidR="00AD08CE" w:rsidRDefault="00AD08CE">
      <w:pPr>
        <w:spacing w:after="120"/>
        <w:jc w:val="both"/>
        <w:rPr>
          <w:sz w:val="20"/>
          <w:szCs w:val="20"/>
        </w:rPr>
      </w:pPr>
      <w:r>
        <w:rPr>
          <w:sz w:val="20"/>
          <w:szCs w:val="20"/>
        </w:rPr>
        <w:t>Also, if we increase the block size then performance improves, we can observe that performance for a 32x32 is much better than 512 x 4 configuration in all cases.</w:t>
      </w:r>
    </w:p>
    <w:p w:rsidR="006E38D8" w:rsidRDefault="006E38D8">
      <w:pPr>
        <w:spacing w:after="120"/>
        <w:jc w:val="both"/>
        <w:rPr>
          <w:sz w:val="20"/>
          <w:szCs w:val="20"/>
        </w:rPr>
      </w:pPr>
    </w:p>
    <w:p w:rsidR="006E38D8" w:rsidRDefault="006E38D8">
      <w:pPr>
        <w:spacing w:after="120"/>
        <w:jc w:val="both"/>
        <w:rPr>
          <w:rFonts w:ascii="Trebuchet MS" w:eastAsia="Trebuchet MS" w:hAnsi="Trebuchet MS" w:cs="Trebuchet MS"/>
          <w:color w:val="373737"/>
          <w:sz w:val="20"/>
          <w:szCs w:val="20"/>
          <w:highlight w:val="white"/>
        </w:rPr>
      </w:pPr>
      <w:r>
        <w:rPr>
          <w:sz w:val="20"/>
          <w:szCs w:val="20"/>
        </w:rPr>
        <w:t>Refer run.sh for all the commands to run various configs.</w:t>
      </w:r>
      <w:bookmarkStart w:id="0" w:name="_GoBack"/>
      <w:bookmarkEnd w:id="0"/>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rFonts w:ascii="Trebuchet MS" w:eastAsia="Trebuchet MS" w:hAnsi="Trebuchet MS" w:cs="Trebuchet MS"/>
          <w:color w:val="373737"/>
          <w:sz w:val="20"/>
          <w:szCs w:val="20"/>
          <w:highlight w:val="white"/>
        </w:rPr>
      </w:pPr>
    </w:p>
    <w:p w:rsidR="00C073AD" w:rsidRDefault="00C073AD">
      <w:pPr>
        <w:spacing w:after="40"/>
        <w:jc w:val="both"/>
        <w:rPr>
          <w:sz w:val="20"/>
          <w:szCs w:val="20"/>
        </w:rPr>
      </w:pPr>
    </w:p>
    <w:p w:rsidR="00C073AD" w:rsidRDefault="00C073AD">
      <w:pPr>
        <w:spacing w:after="40"/>
        <w:jc w:val="both"/>
        <w:rPr>
          <w:sz w:val="20"/>
          <w:szCs w:val="20"/>
        </w:rPr>
      </w:pPr>
    </w:p>
    <w:p w:rsidR="00C073AD" w:rsidRDefault="00C073AD">
      <w:pPr>
        <w:spacing w:after="40"/>
        <w:jc w:val="both"/>
        <w:rPr>
          <w:sz w:val="20"/>
          <w:szCs w:val="20"/>
        </w:rPr>
      </w:pPr>
    </w:p>
    <w:p w:rsidR="00C073AD" w:rsidRDefault="00C073AD">
      <w:pPr>
        <w:spacing w:after="40"/>
        <w:jc w:val="both"/>
        <w:rPr>
          <w:sz w:val="20"/>
          <w:szCs w:val="20"/>
        </w:rPr>
      </w:pPr>
    </w:p>
    <w:p w:rsidR="00C073AD" w:rsidRDefault="00C073AD">
      <w:pPr>
        <w:sectPr w:rsidR="00C073AD">
          <w:type w:val="continuous"/>
          <w:pgSz w:w="12240" w:h="15840"/>
          <w:pgMar w:top="1440" w:right="1440" w:bottom="1440" w:left="1440" w:header="0" w:footer="720" w:gutter="0"/>
          <w:cols w:num="2" w:space="720" w:equalWidth="0">
            <w:col w:w="4500" w:space="360"/>
            <w:col w:w="4500" w:space="0"/>
          </w:cols>
        </w:sectPr>
      </w:pPr>
    </w:p>
    <w:p w:rsidR="00FD6498" w:rsidRDefault="00FD6498">
      <w:pPr>
        <w:spacing w:after="40"/>
        <w:jc w:val="both"/>
        <w:rPr>
          <w:b/>
        </w:rPr>
      </w:pPr>
    </w:p>
    <w:p w:rsidR="00FD6498" w:rsidRDefault="00FD6498">
      <w:pPr>
        <w:spacing w:after="40"/>
        <w:jc w:val="both"/>
        <w:rPr>
          <w:b/>
        </w:rPr>
      </w:pPr>
    </w:p>
    <w:p w:rsidR="00FD6498" w:rsidRDefault="00FD6498">
      <w:pPr>
        <w:spacing w:after="40"/>
        <w:jc w:val="both"/>
        <w:rPr>
          <w:b/>
        </w:rPr>
      </w:pPr>
    </w:p>
    <w:p w:rsidR="00FD6498" w:rsidRDefault="00FD6498">
      <w:pPr>
        <w:spacing w:after="40"/>
        <w:jc w:val="both"/>
        <w:rPr>
          <w:b/>
        </w:rPr>
      </w:pPr>
    </w:p>
    <w:p w:rsidR="00FD6498" w:rsidRDefault="00FD6498">
      <w:pPr>
        <w:spacing w:after="40"/>
        <w:jc w:val="both"/>
        <w:rPr>
          <w:b/>
        </w:rPr>
      </w:pPr>
    </w:p>
    <w:p w:rsidR="00FD6498" w:rsidRDefault="00FD6498">
      <w:pPr>
        <w:spacing w:after="40"/>
        <w:jc w:val="both"/>
        <w:rPr>
          <w:b/>
        </w:rPr>
      </w:pPr>
    </w:p>
    <w:p w:rsidR="00FD6498" w:rsidRDefault="00FD6498">
      <w:pPr>
        <w:spacing w:after="40"/>
        <w:jc w:val="both"/>
        <w:rPr>
          <w:b/>
        </w:rPr>
      </w:pPr>
    </w:p>
    <w:p w:rsidR="00FD6498" w:rsidRDefault="00FD6498">
      <w:pPr>
        <w:spacing w:after="40"/>
        <w:jc w:val="both"/>
        <w:rPr>
          <w:b/>
        </w:rPr>
      </w:pPr>
    </w:p>
    <w:p w:rsidR="00FD6498" w:rsidRDefault="00FD6498">
      <w:pPr>
        <w:spacing w:after="40"/>
        <w:jc w:val="both"/>
        <w:rPr>
          <w:b/>
        </w:rPr>
      </w:pPr>
    </w:p>
    <w:p w:rsidR="00FD6498" w:rsidRDefault="00FD6498">
      <w:pPr>
        <w:spacing w:after="40"/>
        <w:jc w:val="both"/>
        <w:rPr>
          <w:b/>
        </w:rPr>
      </w:pPr>
    </w:p>
    <w:p w:rsidR="00FD6498" w:rsidRDefault="00FD6498">
      <w:pPr>
        <w:spacing w:after="40"/>
        <w:jc w:val="both"/>
        <w:rPr>
          <w:b/>
        </w:rPr>
      </w:pPr>
    </w:p>
    <w:p w:rsidR="00FD6498" w:rsidRDefault="00FD6498">
      <w:pPr>
        <w:spacing w:after="40"/>
        <w:jc w:val="both"/>
        <w:rPr>
          <w:b/>
        </w:rPr>
      </w:pPr>
    </w:p>
    <w:p w:rsidR="00C073AD" w:rsidRDefault="006E38D8">
      <w:pPr>
        <w:spacing w:after="40"/>
        <w:jc w:val="both"/>
        <w:rPr>
          <w:b/>
        </w:rPr>
      </w:pPr>
      <w:r>
        <w:rPr>
          <w:b/>
        </w:rPr>
        <w:t>3. References</w:t>
      </w:r>
    </w:p>
    <w:p w:rsidR="00C073AD" w:rsidRDefault="006E38D8">
      <w:r>
        <w:t xml:space="preserve"> </w:t>
      </w:r>
    </w:p>
    <w:p w:rsidR="00C073AD" w:rsidRDefault="006E38D8">
      <w:pPr>
        <w:jc w:val="both"/>
        <w:rPr>
          <w:sz w:val="20"/>
          <w:szCs w:val="20"/>
        </w:rPr>
      </w:pPr>
      <w:r>
        <w:rPr>
          <w:sz w:val="20"/>
          <w:szCs w:val="20"/>
        </w:rPr>
        <w:t>[1] Nathan Bell and Michael Garland. Implementing sparse matrix-vector multiplication on throughput-oriented processors. In Proceedings of the Conference on High Performance Computing Networking, Storage and Analysis, SC ’09, pages 18:1–18:11, New York, NY</w:t>
      </w:r>
      <w:r>
        <w:rPr>
          <w:sz w:val="20"/>
          <w:szCs w:val="20"/>
        </w:rPr>
        <w:t xml:space="preserve">, USA, 2009. ACM. </w:t>
      </w:r>
    </w:p>
    <w:p w:rsidR="00C073AD" w:rsidRDefault="00C073AD">
      <w:pPr>
        <w:jc w:val="both"/>
        <w:rPr>
          <w:sz w:val="20"/>
          <w:szCs w:val="20"/>
        </w:rPr>
      </w:pPr>
    </w:p>
    <w:p w:rsidR="00C073AD" w:rsidRDefault="006E38D8">
      <w:pPr>
        <w:jc w:val="both"/>
        <w:rPr>
          <w:sz w:val="20"/>
          <w:szCs w:val="20"/>
        </w:rPr>
      </w:pPr>
      <w:r>
        <w:rPr>
          <w:sz w:val="20"/>
          <w:szCs w:val="20"/>
        </w:rPr>
        <w:t>[2] Nathan Bell and Michael Garland. Efficient Sparse Matrix-Vector Multiplication on CUDA. NVIDIA Technical Report NVR-2008-004. December 2008.</w:t>
      </w:r>
    </w:p>
    <w:p w:rsidR="00C073AD" w:rsidRDefault="00C073AD">
      <w:pPr>
        <w:jc w:val="both"/>
        <w:rPr>
          <w:sz w:val="20"/>
          <w:szCs w:val="20"/>
        </w:rPr>
      </w:pPr>
    </w:p>
    <w:p w:rsidR="00C073AD" w:rsidRDefault="006E38D8">
      <w:pPr>
        <w:jc w:val="both"/>
        <w:rPr>
          <w:sz w:val="20"/>
          <w:szCs w:val="20"/>
        </w:rPr>
      </w:pPr>
      <w:r>
        <w:rPr>
          <w:sz w:val="20"/>
          <w:szCs w:val="20"/>
        </w:rPr>
        <w:t>[3] Shubhabrata Sengupta, Mark Harris, Yao Zhang, and John D. Owens. Scan primitives for g</w:t>
      </w:r>
      <w:r>
        <w:rPr>
          <w:sz w:val="20"/>
          <w:szCs w:val="20"/>
        </w:rPr>
        <w:t xml:space="preserve">pu computing. In Proceedings of the 22Nd ACM SIGGRAPH/EUROGRAPHICS Symposium on Graphics Hardware, GH ’07, pages 97–106, Aire-la-Ville, Switzerland, Switzerland, 2007. Eurographics Association. </w:t>
      </w:r>
    </w:p>
    <w:p w:rsidR="00C073AD" w:rsidRDefault="00C073AD">
      <w:pPr>
        <w:jc w:val="both"/>
        <w:rPr>
          <w:sz w:val="20"/>
          <w:szCs w:val="20"/>
        </w:rPr>
      </w:pPr>
    </w:p>
    <w:p w:rsidR="00C073AD" w:rsidRDefault="006E38D8">
      <w:pPr>
        <w:jc w:val="both"/>
        <w:rPr>
          <w:sz w:val="20"/>
          <w:szCs w:val="20"/>
        </w:rPr>
      </w:pPr>
      <w:r>
        <w:rPr>
          <w:sz w:val="20"/>
          <w:szCs w:val="20"/>
        </w:rPr>
        <w:t>[4] R. Mirchandaney, J. H. Saltz, R. M. Smith, D. M. Nico, a</w:t>
      </w:r>
      <w:r>
        <w:rPr>
          <w:sz w:val="20"/>
          <w:szCs w:val="20"/>
        </w:rPr>
        <w:t>nd K. Crowley. Principles of runtime support for parallel processors. In Proceedings of the 2Nd International Conference on Supercomputing, ICS ’88, pages 140–152, New York, NY, USA, 1988. ACM.</w:t>
      </w:r>
    </w:p>
    <w:p w:rsidR="00C073AD" w:rsidRDefault="00C073AD">
      <w:pPr>
        <w:jc w:val="both"/>
        <w:rPr>
          <w:sz w:val="20"/>
          <w:szCs w:val="20"/>
        </w:rPr>
      </w:pPr>
    </w:p>
    <w:p w:rsidR="00C073AD" w:rsidRDefault="006E38D8">
      <w:pPr>
        <w:jc w:val="both"/>
        <w:rPr>
          <w:sz w:val="20"/>
          <w:szCs w:val="20"/>
        </w:rPr>
      </w:pPr>
      <w:r>
        <w:rPr>
          <w:sz w:val="20"/>
          <w:szCs w:val="20"/>
        </w:rPr>
        <w:t>[5] Anand Venkat, Mary Hall, and Michelle Strout. Loop and da</w:t>
      </w:r>
      <w:r>
        <w:rPr>
          <w:sz w:val="20"/>
          <w:szCs w:val="20"/>
        </w:rPr>
        <w:t>ta transformations for sparse matrix code. In Proceedings of the 36th ACM SIGPLAN Conference on Programming Language Design and Implementation, PLDI ’15, pages 521–532, New York, NY, USA, 2015. ACM. [13] Eddy Z. Zhang, Yunlian Jiang, Ziyu Guo, Kai Tian, an</w:t>
      </w:r>
      <w:r>
        <w:rPr>
          <w:sz w:val="20"/>
          <w:szCs w:val="20"/>
        </w:rPr>
        <w:t>d Xipeng Shen. Onthe-fly elimination of dynamic irregularities for gpu computing. In Proceedings of the Sixteenth International Conference on Architectural Support for Programming Languages and Operating Systems, ASPLOS XVI, pages 369– 380, New York, NY, U</w:t>
      </w:r>
      <w:r>
        <w:rPr>
          <w:sz w:val="20"/>
          <w:szCs w:val="20"/>
        </w:rPr>
        <w:t>SA, 2011. ACM.</w:t>
      </w:r>
    </w:p>
    <w:p w:rsidR="00C073AD" w:rsidRDefault="00C073AD">
      <w:pPr>
        <w:jc w:val="both"/>
        <w:rPr>
          <w:sz w:val="20"/>
          <w:szCs w:val="20"/>
        </w:rPr>
      </w:pPr>
    </w:p>
    <w:p w:rsidR="00C073AD" w:rsidRDefault="006E38D8">
      <w:pPr>
        <w:jc w:val="both"/>
        <w:rPr>
          <w:sz w:val="20"/>
          <w:szCs w:val="20"/>
        </w:rPr>
      </w:pPr>
      <w:r>
        <w:rPr>
          <w:sz w:val="20"/>
          <w:szCs w:val="20"/>
        </w:rPr>
        <w:t xml:space="preserve">[6] </w:t>
      </w:r>
      <w:hyperlink r:id="rId7">
        <w:r>
          <w:rPr>
            <w:color w:val="1155CC"/>
            <w:sz w:val="20"/>
            <w:szCs w:val="20"/>
            <w:u w:val="single"/>
          </w:rPr>
          <w:t>http://www.drdobbs.com/parallel/atomic-operations-and-low-wait-algorithm/240160177</w:t>
        </w:r>
      </w:hyperlink>
      <w:r>
        <w:rPr>
          <w:sz w:val="20"/>
          <w:szCs w:val="20"/>
        </w:rPr>
        <w:t xml:space="preserve">. </w:t>
      </w:r>
    </w:p>
    <w:p w:rsidR="00C073AD" w:rsidRDefault="00C073AD">
      <w:pPr>
        <w:jc w:val="both"/>
        <w:rPr>
          <w:sz w:val="20"/>
          <w:szCs w:val="20"/>
        </w:rPr>
      </w:pPr>
    </w:p>
    <w:p w:rsidR="00C073AD" w:rsidRDefault="006E38D8">
      <w:pPr>
        <w:jc w:val="both"/>
        <w:rPr>
          <w:sz w:val="20"/>
          <w:szCs w:val="20"/>
        </w:rPr>
      </w:pPr>
      <w:r>
        <w:rPr>
          <w:sz w:val="20"/>
          <w:szCs w:val="20"/>
        </w:rPr>
        <w:t xml:space="preserve">[7] </w:t>
      </w:r>
      <w:hyperlink r:id="rId8">
        <w:r>
          <w:rPr>
            <w:color w:val="1155CC"/>
            <w:sz w:val="20"/>
            <w:szCs w:val="20"/>
            <w:u w:val="single"/>
          </w:rPr>
          <w:t>https://docs.nvidia.com/cuda/cuda-c-programming-guide/</w:t>
        </w:r>
      </w:hyperlink>
      <w:r>
        <w:rPr>
          <w:sz w:val="20"/>
          <w:szCs w:val="20"/>
        </w:rPr>
        <w:t>.</w:t>
      </w:r>
    </w:p>
    <w:p w:rsidR="00C073AD" w:rsidRDefault="00C073AD">
      <w:pPr>
        <w:jc w:val="both"/>
        <w:rPr>
          <w:sz w:val="20"/>
          <w:szCs w:val="20"/>
        </w:rPr>
      </w:pPr>
    </w:p>
    <w:p w:rsidR="00C073AD" w:rsidRDefault="006E38D8">
      <w:pPr>
        <w:jc w:val="both"/>
        <w:rPr>
          <w:sz w:val="20"/>
          <w:szCs w:val="20"/>
        </w:rPr>
      </w:pPr>
      <w:r>
        <w:rPr>
          <w:sz w:val="20"/>
          <w:szCs w:val="20"/>
        </w:rPr>
        <w:t>[8]</w:t>
      </w:r>
      <w:hyperlink r:id="rId9">
        <w:r>
          <w:rPr>
            <w:color w:val="1155CC"/>
            <w:sz w:val="20"/>
            <w:szCs w:val="20"/>
            <w:u w:val="single"/>
          </w:rPr>
          <w:t>http://www.nehalemlabs.net/prototype/blog/2014/06/23/parallel-programming-with-opencl -and-python-parallel-scan/</w:t>
        </w:r>
      </w:hyperlink>
      <w:r>
        <w:rPr>
          <w:sz w:val="20"/>
          <w:szCs w:val="20"/>
        </w:rPr>
        <w:t>.</w:t>
      </w:r>
    </w:p>
    <w:p w:rsidR="00C073AD" w:rsidRDefault="00C073AD">
      <w:pPr>
        <w:jc w:val="both"/>
        <w:rPr>
          <w:sz w:val="20"/>
          <w:szCs w:val="20"/>
        </w:rPr>
      </w:pPr>
    </w:p>
    <w:p w:rsidR="00C073AD" w:rsidRDefault="006E38D8">
      <w:pPr>
        <w:jc w:val="both"/>
        <w:rPr>
          <w:sz w:val="20"/>
          <w:szCs w:val="20"/>
        </w:rPr>
      </w:pPr>
      <w:r>
        <w:rPr>
          <w:sz w:val="20"/>
          <w:szCs w:val="20"/>
        </w:rPr>
        <w:t xml:space="preserve">[9] </w:t>
      </w:r>
      <w:hyperlink r:id="rId10" w:anchor="!/c-cs344/l-77202674/m-79993366">
        <w:r>
          <w:rPr>
            <w:color w:val="1155CC"/>
            <w:sz w:val="20"/>
            <w:szCs w:val="20"/>
            <w:u w:val="single"/>
          </w:rPr>
          <w:t>https://www.udacity.com/course/viewe</w:t>
        </w:r>
        <w:r>
          <w:rPr>
            <w:color w:val="1155CC"/>
            <w:sz w:val="20"/>
            <w:szCs w:val="20"/>
            <w:u w:val="single"/>
          </w:rPr>
          <w:t>r#!/c-cs344/l-77202674/m-79993366</w:t>
        </w:r>
      </w:hyperlink>
      <w:r>
        <w:rPr>
          <w:sz w:val="20"/>
          <w:szCs w:val="20"/>
        </w:rPr>
        <w:t>.</w:t>
      </w:r>
    </w:p>
    <w:p w:rsidR="00C073AD" w:rsidRDefault="00C073AD">
      <w:pPr>
        <w:jc w:val="both"/>
        <w:rPr>
          <w:sz w:val="20"/>
          <w:szCs w:val="20"/>
        </w:rPr>
      </w:pPr>
    </w:p>
    <w:p w:rsidR="00C073AD" w:rsidRDefault="006E38D8">
      <w:pPr>
        <w:jc w:val="both"/>
        <w:rPr>
          <w:sz w:val="20"/>
          <w:szCs w:val="20"/>
        </w:rPr>
      </w:pPr>
      <w:r>
        <w:rPr>
          <w:sz w:val="20"/>
          <w:szCs w:val="20"/>
        </w:rPr>
        <w:t xml:space="preserve">[10] </w:t>
      </w:r>
      <w:hyperlink r:id="rId11">
        <w:r>
          <w:rPr>
            <w:color w:val="1155CC"/>
            <w:sz w:val="20"/>
            <w:szCs w:val="20"/>
            <w:highlight w:val="white"/>
            <w:u w:val="single"/>
          </w:rPr>
          <w:t>https://devblogs.nvidia.com/parallelforall/gpu-pro-tip-fast-histograms-using-shared-atomics-max</w:t>
        </w:r>
        <w:r>
          <w:rPr>
            <w:color w:val="1155CC"/>
            <w:sz w:val="20"/>
            <w:szCs w:val="20"/>
            <w:highlight w:val="white"/>
            <w:u w:val="single"/>
          </w:rPr>
          <w:t>well/</w:t>
        </w:r>
      </w:hyperlink>
    </w:p>
    <w:p w:rsidR="00C073AD" w:rsidRDefault="00C073AD">
      <w:pPr>
        <w:jc w:val="both"/>
        <w:rPr>
          <w:sz w:val="20"/>
          <w:szCs w:val="20"/>
        </w:rPr>
      </w:pPr>
    </w:p>
    <w:p w:rsidR="00C073AD" w:rsidRDefault="006E38D8">
      <w:pPr>
        <w:jc w:val="both"/>
        <w:rPr>
          <w:sz w:val="20"/>
          <w:szCs w:val="20"/>
        </w:rPr>
      </w:pPr>
      <w:r>
        <w:rPr>
          <w:sz w:val="20"/>
          <w:szCs w:val="20"/>
        </w:rPr>
        <w:t xml:space="preserve">[11] </w:t>
      </w:r>
      <w:hyperlink r:id="rId12" w:anchor="fast-shared-memory-atomics">
        <w:r>
          <w:rPr>
            <w:color w:val="1155CC"/>
            <w:sz w:val="20"/>
            <w:szCs w:val="20"/>
            <w:highlight w:val="white"/>
            <w:u w:val="single"/>
          </w:rPr>
          <w:t>http://docs.nvidia.com/cuda/maxwell-tuning-guide/#fast-shared-memory-atomics</w:t>
        </w:r>
      </w:hyperlink>
      <w:r>
        <w:rPr>
          <w:sz w:val="20"/>
          <w:szCs w:val="20"/>
        </w:rPr>
        <w:t>.</w:t>
      </w:r>
    </w:p>
    <w:p w:rsidR="00C073AD" w:rsidRDefault="00C073AD">
      <w:pPr>
        <w:jc w:val="both"/>
        <w:rPr>
          <w:sz w:val="20"/>
          <w:szCs w:val="20"/>
        </w:rPr>
      </w:pPr>
    </w:p>
    <w:p w:rsidR="00C073AD" w:rsidRDefault="006E38D8">
      <w:pPr>
        <w:jc w:val="both"/>
        <w:rPr>
          <w:sz w:val="20"/>
          <w:szCs w:val="20"/>
        </w:rPr>
      </w:pPr>
      <w:r>
        <w:rPr>
          <w:sz w:val="20"/>
          <w:szCs w:val="20"/>
        </w:rPr>
        <w:t xml:space="preserve">[12] </w:t>
      </w:r>
      <w:hyperlink r:id="rId13">
        <w:r>
          <w:rPr>
            <w:color w:val="1155CC"/>
            <w:sz w:val="20"/>
            <w:szCs w:val="20"/>
            <w:u w:val="single"/>
          </w:rPr>
          <w:t>http:</w:t>
        </w:r>
        <w:r>
          <w:rPr>
            <w:color w:val="1155CC"/>
            <w:sz w:val="20"/>
            <w:szCs w:val="20"/>
            <w:u w:val="single"/>
          </w:rPr>
          <w:t>//www.strobe.cc/cuda_atomics/</w:t>
        </w:r>
      </w:hyperlink>
      <w:r>
        <w:rPr>
          <w:sz w:val="20"/>
          <w:szCs w:val="20"/>
        </w:rPr>
        <w:t>.</w:t>
      </w:r>
    </w:p>
    <w:p w:rsidR="00C073AD" w:rsidRDefault="00C073AD">
      <w:pPr>
        <w:jc w:val="both"/>
        <w:rPr>
          <w:sz w:val="20"/>
          <w:szCs w:val="20"/>
        </w:rPr>
      </w:pPr>
    </w:p>
    <w:p w:rsidR="00C073AD" w:rsidRDefault="006E38D8">
      <w:pPr>
        <w:jc w:val="both"/>
        <w:rPr>
          <w:sz w:val="20"/>
          <w:szCs w:val="20"/>
        </w:rPr>
      </w:pPr>
      <w:r>
        <w:rPr>
          <w:sz w:val="20"/>
          <w:szCs w:val="20"/>
        </w:rPr>
        <w:t xml:space="preserve">[13] </w:t>
      </w:r>
      <w:hyperlink r:id="rId14">
        <w:r>
          <w:rPr>
            <w:color w:val="1155CC"/>
            <w:sz w:val="20"/>
            <w:szCs w:val="20"/>
            <w:highlight w:val="white"/>
            <w:u w:val="single"/>
          </w:rPr>
          <w:t>https://devblogs.nvidia.com/parallelforall/how-access-global-memory-efficiently-cuda-c-kernels/</w:t>
        </w:r>
      </w:hyperlink>
      <w:r>
        <w:rPr>
          <w:sz w:val="20"/>
          <w:szCs w:val="20"/>
        </w:rPr>
        <w:t>.</w:t>
      </w:r>
    </w:p>
    <w:p w:rsidR="00C073AD" w:rsidRDefault="00C073AD">
      <w:pPr>
        <w:spacing w:line="276" w:lineRule="auto"/>
        <w:jc w:val="both"/>
        <w:rPr>
          <w:sz w:val="20"/>
          <w:szCs w:val="20"/>
        </w:rPr>
      </w:pPr>
    </w:p>
    <w:p w:rsidR="00C073AD" w:rsidRDefault="006E38D8">
      <w:pPr>
        <w:spacing w:line="276" w:lineRule="auto"/>
        <w:jc w:val="both"/>
        <w:rPr>
          <w:sz w:val="20"/>
          <w:szCs w:val="20"/>
          <w:highlight w:val="white"/>
        </w:rPr>
      </w:pPr>
      <w:r>
        <w:rPr>
          <w:sz w:val="20"/>
          <w:szCs w:val="20"/>
        </w:rPr>
        <w:t xml:space="preserve">[14] </w:t>
      </w:r>
      <w:r>
        <w:rPr>
          <w:sz w:val="20"/>
          <w:szCs w:val="20"/>
          <w:highlight w:val="white"/>
        </w:rPr>
        <w:t xml:space="preserve">Following paper also studies the performance of atomic operations in CUDA - </w:t>
      </w:r>
    </w:p>
    <w:p w:rsidR="00C073AD" w:rsidRDefault="006E38D8">
      <w:pPr>
        <w:widowControl/>
        <w:spacing w:line="276" w:lineRule="auto"/>
        <w:jc w:val="both"/>
        <w:rPr>
          <w:sz w:val="20"/>
          <w:szCs w:val="20"/>
        </w:rPr>
      </w:pPr>
      <w:r>
        <w:rPr>
          <w:sz w:val="20"/>
          <w:szCs w:val="20"/>
          <w:highlight w:val="white"/>
        </w:rPr>
        <w:t>“Massive Atomics for Massive Parallelism on GPUs”, Ian Egielski, Jesse Huang and Eddy Z. Zhang, ISMM’14</w:t>
      </w:r>
    </w:p>
    <w:sectPr w:rsidR="00C073AD">
      <w:type w:val="continuous"/>
      <w:pgSz w:w="12240" w:h="15840"/>
      <w:pgMar w:top="1440" w:right="1440" w:bottom="1440" w:left="1440" w:header="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27C40"/>
    <w:multiLevelType w:val="multilevel"/>
    <w:tmpl w:val="E9143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F7A303D"/>
    <w:multiLevelType w:val="multilevel"/>
    <w:tmpl w:val="A5565E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1BD5744"/>
    <w:multiLevelType w:val="multilevel"/>
    <w:tmpl w:val="42CCFD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C073AD"/>
    <w:rsid w:val="00036147"/>
    <w:rsid w:val="006E38D8"/>
    <w:rsid w:val="00AD08CE"/>
    <w:rsid w:val="00C073AD"/>
    <w:rsid w:val="00FD6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43D2"/>
  <w15:docId w15:val="{3FB059A7-9DB5-487C-AD67-60BA4B82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nvidia.com/cuda/cuda-c-programming-guide/" TargetMode="External"/><Relationship Id="rId13" Type="http://schemas.openxmlformats.org/officeDocument/2006/relationships/hyperlink" Target="http://www.strobe.cc/cuda_atomics/" TargetMode="External"/><Relationship Id="rId3" Type="http://schemas.openxmlformats.org/officeDocument/2006/relationships/settings" Target="settings.xml"/><Relationship Id="rId7" Type="http://schemas.openxmlformats.org/officeDocument/2006/relationships/hyperlink" Target="http://www.drdobbs.com/parallel/atomic-operations-and-low-wait-algorithm/240160177" TargetMode="External"/><Relationship Id="rId12" Type="http://schemas.openxmlformats.org/officeDocument/2006/relationships/hyperlink" Target="http://docs.nvidia.com/cuda/maxwell-tuning-gui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devblogs.nvidia.com/parallelforall/gpu-pro-tip-fast-histograms-using-shared-atomics-maxwell/"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www.udacity.com/course/viewer" TargetMode="External"/><Relationship Id="rId4" Type="http://schemas.openxmlformats.org/officeDocument/2006/relationships/webSettings" Target="webSettings.xml"/><Relationship Id="rId9" Type="http://schemas.openxmlformats.org/officeDocument/2006/relationships/hyperlink" Target="http://www.nehalemlabs.net/prototype/blog/2014/06/23/parallel-programming-with-opencl-and-python-parallel-scan/" TargetMode="External"/><Relationship Id="rId14" Type="http://schemas.openxmlformats.org/officeDocument/2006/relationships/hyperlink" Target="https://devblogs.nvidia.com/parallelforall/how-access-global-memory-efficiently-cuda-c-kern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2434</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 Jindal</cp:lastModifiedBy>
  <cp:revision>5</cp:revision>
  <cp:lastPrinted>2017-05-11T20:01:00Z</cp:lastPrinted>
  <dcterms:created xsi:type="dcterms:W3CDTF">2017-05-11T19:57:00Z</dcterms:created>
  <dcterms:modified xsi:type="dcterms:W3CDTF">2017-05-11T20:04:00Z</dcterms:modified>
</cp:coreProperties>
</file>