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E68C4" w14:textId="3852817C" w:rsidR="003A1799" w:rsidRDefault="003A1799" w:rsidP="003A1799">
      <w:r>
        <w:t>Setting up AWS Cognito:</w:t>
      </w:r>
    </w:p>
    <w:p w14:paraId="27466084" w14:textId="35E2EE94" w:rsidR="001A0198" w:rsidRDefault="001A0198" w:rsidP="005D76D2">
      <w:pPr>
        <w:pStyle w:val="ListParagraph"/>
        <w:numPr>
          <w:ilvl w:val="0"/>
          <w:numId w:val="1"/>
        </w:numPr>
      </w:pPr>
      <w:r w:rsidRPr="001A0198">
        <w:t>Navigate to the AWS Management Console at </w:t>
      </w:r>
      <w:hyperlink r:id="rId5" w:history="1">
        <w:r w:rsidRPr="00C2694B">
          <w:rPr>
            <w:rStyle w:val="Hyperlink"/>
          </w:rPr>
          <w:t>https://console.aws.amazon.com</w:t>
        </w:r>
      </w:hyperlink>
      <w:r w:rsidRPr="001A0198">
        <w:t>.</w:t>
      </w:r>
    </w:p>
    <w:p w14:paraId="6E545985" w14:textId="51DA30D5" w:rsidR="005D76D2" w:rsidRPr="005D76D2" w:rsidRDefault="001A0198" w:rsidP="005D76D2">
      <w:pPr>
        <w:pStyle w:val="ListParagraph"/>
        <w:numPr>
          <w:ilvl w:val="0"/>
          <w:numId w:val="1"/>
        </w:numPr>
      </w:pPr>
      <w:r>
        <w:t>Log</w:t>
      </w:r>
      <w:r w:rsidR="005D76D2" w:rsidRPr="005D76D2">
        <w:t xml:space="preserve"> in with your AWS credentials.</w:t>
      </w:r>
    </w:p>
    <w:p w14:paraId="2C9F4088" w14:textId="77777777" w:rsidR="005D76D2" w:rsidRDefault="005D76D2" w:rsidP="005D76D2">
      <w:pPr>
        <w:pStyle w:val="ListParagraph"/>
        <w:numPr>
          <w:ilvl w:val="0"/>
          <w:numId w:val="1"/>
        </w:numPr>
      </w:pPr>
      <w:r w:rsidRPr="005D76D2">
        <w:t>Ensure you're in the correct region (e.g., US East (N. Virginia) us-east-1) via the region selector in the top-right corner. Cognito user pools are region-specific.</w:t>
      </w:r>
      <w:r w:rsidRPr="005D76D2">
        <w:t xml:space="preserve"> </w:t>
      </w:r>
    </w:p>
    <w:p w14:paraId="6459B90A" w14:textId="0B12D6CE" w:rsidR="003A1799" w:rsidRDefault="001A0198" w:rsidP="005D76D2">
      <w:pPr>
        <w:pStyle w:val="ListParagraph"/>
        <w:numPr>
          <w:ilvl w:val="0"/>
          <w:numId w:val="1"/>
        </w:numPr>
      </w:pPr>
      <w:r w:rsidRPr="001A0198">
        <w:t>After logging in, </w:t>
      </w:r>
      <w:r>
        <w:t>use the s</w:t>
      </w:r>
      <w:r w:rsidR="003A1799">
        <w:t>earch</w:t>
      </w:r>
      <w:r>
        <w:t xml:space="preserve"> bar to find</w:t>
      </w:r>
      <w:r w:rsidR="003A1799">
        <w:t xml:space="preserve"> </w:t>
      </w:r>
      <w:r>
        <w:t xml:space="preserve">the </w:t>
      </w:r>
      <w:r w:rsidR="003A1799">
        <w:t xml:space="preserve">Cognito </w:t>
      </w:r>
      <w:r>
        <w:t>service</w:t>
      </w:r>
      <w:r w:rsidR="003A1799">
        <w:br/>
      </w:r>
      <w:r w:rsidR="003A1799">
        <w:rPr>
          <w:noProof/>
        </w:rPr>
        <w:drawing>
          <wp:inline distT="0" distB="0" distL="0" distR="0" wp14:anchorId="37C1F0E0" wp14:editId="04CFF0B8">
            <wp:extent cx="5943600" cy="1081924"/>
            <wp:effectExtent l="0" t="0" r="0" b="0"/>
            <wp:docPr id="660684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84277" name="Picture 1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50"/>
                    <a:stretch/>
                  </pic:blipFill>
                  <pic:spPr bwMode="auto">
                    <a:xfrm>
                      <a:off x="0" y="0"/>
                      <a:ext cx="5943600" cy="108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76D2">
        <w:br/>
      </w:r>
    </w:p>
    <w:p w14:paraId="12A7E693" w14:textId="75E1C646" w:rsidR="003A1799" w:rsidRDefault="001A0198" w:rsidP="003A1799">
      <w:pPr>
        <w:pStyle w:val="ListParagraph"/>
        <w:numPr>
          <w:ilvl w:val="0"/>
          <w:numId w:val="1"/>
        </w:numPr>
      </w:pPr>
      <w:r>
        <w:t>Select</w:t>
      </w:r>
      <w:r w:rsidR="003A1799">
        <w:t xml:space="preserve"> Cognito and click on </w:t>
      </w:r>
      <w:r>
        <w:t>“</w:t>
      </w:r>
      <w:r w:rsidR="003A1799">
        <w:t>create user pool</w:t>
      </w:r>
      <w:r>
        <w:t>”</w:t>
      </w:r>
      <w:r w:rsidR="003A1799">
        <w:t xml:space="preserve"> button</w:t>
      </w:r>
      <w:r>
        <w:t>.</w:t>
      </w:r>
      <w:r w:rsidR="003A1799">
        <w:br/>
      </w:r>
      <w:r w:rsidR="003A1799">
        <w:rPr>
          <w:noProof/>
        </w:rPr>
        <w:drawing>
          <wp:inline distT="0" distB="0" distL="0" distR="0" wp14:anchorId="3836B925" wp14:editId="68F2622D">
            <wp:extent cx="5943600" cy="1205865"/>
            <wp:effectExtent l="0" t="0" r="0" b="635"/>
            <wp:docPr id="115115163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1635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42A9" w14:textId="718064F6" w:rsidR="003A1799" w:rsidRDefault="001A0198" w:rsidP="003A1799">
      <w:pPr>
        <w:pStyle w:val="ListParagraph"/>
        <w:numPr>
          <w:ilvl w:val="0"/>
          <w:numId w:val="1"/>
        </w:numPr>
      </w:pPr>
      <w:r>
        <w:t>Configure the settings</w:t>
      </w:r>
      <w:r w:rsidR="003A1799">
        <w:t xml:space="preserve"> as shown in the image </w:t>
      </w:r>
      <w:r>
        <w:t>below.</w:t>
      </w:r>
      <w:r w:rsidR="005D76D2">
        <w:rPr>
          <w:noProof/>
        </w:rPr>
        <w:drawing>
          <wp:inline distT="0" distB="0" distL="0" distR="0" wp14:anchorId="36E4594C" wp14:editId="24DF5DC5">
            <wp:extent cx="5943600" cy="3708400"/>
            <wp:effectExtent l="0" t="0" r="0" b="0"/>
            <wp:docPr id="321205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5296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0CCA" w14:textId="2FE95144" w:rsidR="003A1799" w:rsidRDefault="005D76D2" w:rsidP="003A1799">
      <w:pPr>
        <w:pStyle w:val="ListParagraph"/>
        <w:numPr>
          <w:ilvl w:val="0"/>
          <w:numId w:val="1"/>
        </w:numPr>
      </w:pPr>
      <w:r>
        <w:lastRenderedPageBreak/>
        <w:t>Create User Directory and go to overview.</w:t>
      </w:r>
    </w:p>
    <w:p w14:paraId="7872B902" w14:textId="506438F1" w:rsidR="005D76D2" w:rsidRDefault="005D76D2" w:rsidP="003A1799">
      <w:pPr>
        <w:pStyle w:val="ListParagraph"/>
        <w:numPr>
          <w:ilvl w:val="0"/>
          <w:numId w:val="1"/>
        </w:numPr>
      </w:pPr>
      <w:r>
        <w:t>User pool ID will be created.</w:t>
      </w:r>
    </w:p>
    <w:p w14:paraId="2CD416F1" w14:textId="4DD9C1C7" w:rsidR="005D76D2" w:rsidRDefault="005D76D2" w:rsidP="003A1799">
      <w:pPr>
        <w:pStyle w:val="ListParagraph"/>
        <w:numPr>
          <w:ilvl w:val="0"/>
          <w:numId w:val="1"/>
        </w:numPr>
      </w:pPr>
      <w:r>
        <w:t>In left menu, under applications, click on App clients, click on the app we just created to view the app client id.</w:t>
      </w:r>
    </w:p>
    <w:p w14:paraId="336A39B0" w14:textId="658592F9" w:rsidR="005D76D2" w:rsidRDefault="005D76D2" w:rsidP="003A1799">
      <w:pPr>
        <w:pStyle w:val="ListParagraph"/>
        <w:numPr>
          <w:ilvl w:val="0"/>
          <w:numId w:val="1"/>
        </w:numPr>
      </w:pPr>
      <w:r>
        <w:t>Note down user pool id and app client id.</w:t>
      </w:r>
    </w:p>
    <w:sectPr w:rsidR="005D7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3D0BB5"/>
    <w:multiLevelType w:val="hybridMultilevel"/>
    <w:tmpl w:val="DF1CD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08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99"/>
    <w:rsid w:val="00111E92"/>
    <w:rsid w:val="001A0198"/>
    <w:rsid w:val="003A1799"/>
    <w:rsid w:val="005762DD"/>
    <w:rsid w:val="005B177C"/>
    <w:rsid w:val="005D76D2"/>
    <w:rsid w:val="00BD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4AFC0"/>
  <w15:chartTrackingRefBased/>
  <w15:docId w15:val="{3AC9AF37-1036-4642-BBE5-15EBD80D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6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nsole.aws.amazon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Karigar, Ashish Manoj</dc:creator>
  <cp:keywords/>
  <dc:description/>
  <cp:lastModifiedBy>Karigar, Ashish Manoj</cp:lastModifiedBy>
  <cp:revision>1</cp:revision>
  <cp:lastPrinted>2025-09-09T21:16:00Z</cp:lastPrinted>
  <dcterms:created xsi:type="dcterms:W3CDTF">2025-09-08T18:12:00Z</dcterms:created>
  <dcterms:modified xsi:type="dcterms:W3CDTF">2025-09-09T21:21:00Z</dcterms:modified>
</cp:coreProperties>
</file>