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2AF3" w14:textId="7C944B58" w:rsidR="00A31DB1"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01B6534" w14:textId="68B2D256" w:rsidR="00A4378A" w:rsidRPr="00153213" w:rsidRDefault="00A4378A" w:rsidP="00153213">
      <w:pPr>
        <w:pStyle w:val="Subtitle"/>
        <w:jc w:val="center"/>
        <w:rPr>
          <w:b/>
          <w:bCs/>
          <w:i/>
          <w:iCs/>
          <w:u w:val="single"/>
        </w:rPr>
      </w:pPr>
      <w:r w:rsidRPr="00153213">
        <w:rPr>
          <w:b/>
          <w:bCs/>
          <w:i/>
          <w:iCs/>
          <w:u w:val="single"/>
        </w:rPr>
        <w:t xml:space="preserve">Exploratory Data Analysis </w:t>
      </w:r>
      <w:r w:rsidR="00153213">
        <w:rPr>
          <w:b/>
          <w:bCs/>
          <w:i/>
          <w:iCs/>
          <w:u w:val="single"/>
        </w:rPr>
        <w:t>O</w:t>
      </w:r>
      <w:r w:rsidR="00153213" w:rsidRPr="00153213">
        <w:rPr>
          <w:b/>
          <w:bCs/>
          <w:i/>
          <w:iCs/>
          <w:u w:val="single"/>
        </w:rPr>
        <w:t>n</w:t>
      </w:r>
      <w:r w:rsidRPr="00153213">
        <w:rPr>
          <w:b/>
          <w:bCs/>
          <w:i/>
          <w:iCs/>
          <w:u w:val="single"/>
        </w:rPr>
        <w:t xml:space="preserve"> Google Play Store Apps Reviews.</w:t>
      </w:r>
    </w:p>
    <w:p w14:paraId="7F165EC7" w14:textId="77777777" w:rsidR="00A31DB1" w:rsidRDefault="00A31DB1">
      <w:pPr>
        <w:rPr>
          <w:rFonts w:ascii="Montserrat" w:eastAsia="Montserrat" w:hAnsi="Montserrat" w:cs="Montserrat"/>
          <w:color w:val="073763"/>
          <w:u w:val="single"/>
        </w:rPr>
      </w:pPr>
    </w:p>
    <w:p w14:paraId="183EE278" w14:textId="77777777" w:rsidR="00A31DB1"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F82D7E8" w14:textId="77777777" w:rsidR="00A31DB1"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9A1AF9B" w14:textId="77777777" w:rsidR="00A31DB1"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6ADA9C5B" w14:textId="77777777" w:rsidR="00A31DB1" w:rsidRDefault="00A31DB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31DB1" w14:paraId="14A7479B" w14:textId="77777777">
        <w:trPr>
          <w:trHeight w:val="418"/>
        </w:trPr>
        <w:tc>
          <w:tcPr>
            <w:tcW w:w="9655" w:type="dxa"/>
            <w:shd w:val="clear" w:color="auto" w:fill="auto"/>
            <w:tcMar>
              <w:top w:w="100" w:type="dxa"/>
              <w:left w:w="100" w:type="dxa"/>
              <w:bottom w:w="100" w:type="dxa"/>
              <w:right w:w="100" w:type="dxa"/>
            </w:tcMar>
          </w:tcPr>
          <w:p w14:paraId="5FAD4119" w14:textId="77777777" w:rsidR="00A31DB1" w:rsidRPr="00153213" w:rsidRDefault="00000000">
            <w:pPr>
              <w:widowControl w:val="0"/>
              <w:pBdr>
                <w:top w:val="nil"/>
                <w:left w:val="nil"/>
                <w:bottom w:val="nil"/>
                <w:right w:val="nil"/>
                <w:between w:val="nil"/>
              </w:pBdr>
              <w:spacing w:line="240" w:lineRule="auto"/>
              <w:rPr>
                <w:rFonts w:ascii="Montserrat" w:eastAsia="Montserrat" w:hAnsi="Montserrat" w:cs="Montserrat"/>
                <w:b/>
                <w:color w:val="073763"/>
                <w:sz w:val="24"/>
                <w:szCs w:val="24"/>
              </w:rPr>
            </w:pPr>
            <w:r w:rsidRPr="00153213">
              <w:rPr>
                <w:rFonts w:ascii="Montserrat" w:eastAsia="Montserrat" w:hAnsi="Montserrat" w:cs="Montserrat"/>
                <w:b/>
                <w:color w:val="073763"/>
                <w:sz w:val="24"/>
                <w:szCs w:val="24"/>
              </w:rPr>
              <w:t>Team Member’s Name, Email and Contribution:</w:t>
            </w:r>
          </w:p>
        </w:tc>
      </w:tr>
      <w:tr w:rsidR="00A31DB1" w14:paraId="7FEABD5D" w14:textId="77777777">
        <w:trPr>
          <w:trHeight w:val="3555"/>
        </w:trPr>
        <w:tc>
          <w:tcPr>
            <w:tcW w:w="9655" w:type="dxa"/>
            <w:shd w:val="clear" w:color="auto" w:fill="auto"/>
            <w:tcMar>
              <w:top w:w="100" w:type="dxa"/>
              <w:left w:w="100" w:type="dxa"/>
              <w:bottom w:w="100" w:type="dxa"/>
              <w:right w:w="100" w:type="dxa"/>
            </w:tcMar>
          </w:tcPr>
          <w:p w14:paraId="385FB8B6" w14:textId="5B63375A" w:rsidR="00A31DB1" w:rsidRPr="00153213" w:rsidRDefault="003A668A" w:rsidP="007B3DA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sz w:val="24"/>
                <w:szCs w:val="24"/>
              </w:rPr>
            </w:pPr>
            <w:r w:rsidRPr="00153213">
              <w:rPr>
                <w:rFonts w:ascii="Montserrat" w:eastAsia="Montserrat" w:hAnsi="Montserrat" w:cs="Montserrat"/>
                <w:b/>
                <w:bCs/>
                <w:color w:val="073763"/>
                <w:sz w:val="24"/>
                <w:szCs w:val="24"/>
              </w:rPr>
              <w:t>Name:</w:t>
            </w:r>
            <w:r w:rsidR="007B3DA9" w:rsidRPr="00153213">
              <w:rPr>
                <w:rFonts w:ascii="Montserrat" w:eastAsia="Montserrat" w:hAnsi="Montserrat" w:cs="Montserrat"/>
                <w:b/>
                <w:bCs/>
                <w:color w:val="073763"/>
                <w:sz w:val="24"/>
                <w:szCs w:val="24"/>
              </w:rPr>
              <w:t xml:space="preserve"> Ashish Mali.</w:t>
            </w:r>
          </w:p>
          <w:p w14:paraId="1DA73A14" w14:textId="6B753423" w:rsidR="007B3DA9" w:rsidRPr="00153213" w:rsidRDefault="007B3DA9" w:rsidP="007B3DA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sz w:val="24"/>
                <w:szCs w:val="24"/>
              </w:rPr>
            </w:pPr>
            <w:r w:rsidRPr="00153213">
              <w:rPr>
                <w:rFonts w:ascii="Montserrat" w:eastAsia="Montserrat" w:hAnsi="Montserrat" w:cs="Montserrat"/>
                <w:b/>
                <w:bCs/>
                <w:color w:val="073763"/>
                <w:sz w:val="24"/>
                <w:szCs w:val="24"/>
              </w:rPr>
              <w:t xml:space="preserve">Email </w:t>
            </w:r>
            <w:r w:rsidR="003A668A" w:rsidRPr="00153213">
              <w:rPr>
                <w:rFonts w:ascii="Montserrat" w:eastAsia="Montserrat" w:hAnsi="Montserrat" w:cs="Montserrat"/>
                <w:b/>
                <w:bCs/>
                <w:color w:val="073763"/>
                <w:sz w:val="24"/>
                <w:szCs w:val="24"/>
              </w:rPr>
              <w:t xml:space="preserve">Id: </w:t>
            </w:r>
            <w:r w:rsidRPr="00153213">
              <w:rPr>
                <w:rFonts w:ascii="Montserrat" w:eastAsia="Montserrat" w:hAnsi="Montserrat" w:cs="Montserrat"/>
                <w:b/>
                <w:bCs/>
                <w:color w:val="073763"/>
                <w:sz w:val="24"/>
                <w:szCs w:val="24"/>
              </w:rPr>
              <w:t xml:space="preserve"> </w:t>
            </w:r>
            <w:hyperlink r:id="rId5" w:history="1">
              <w:r w:rsidRPr="00153213">
                <w:rPr>
                  <w:rStyle w:val="Hyperlink"/>
                  <w:rFonts w:ascii="Montserrat" w:eastAsia="Montserrat" w:hAnsi="Montserrat" w:cs="Montserrat"/>
                  <w:b/>
                  <w:bCs/>
                  <w:sz w:val="24"/>
                  <w:szCs w:val="24"/>
                </w:rPr>
                <w:t>abmali81292@gmail.com</w:t>
              </w:r>
            </w:hyperlink>
          </w:p>
          <w:p w14:paraId="5F6C91A6" w14:textId="77777777" w:rsidR="003A668A" w:rsidRPr="00153213" w:rsidRDefault="003A668A" w:rsidP="003A668A">
            <w:pPr>
              <w:pStyle w:val="ListParagraph"/>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2F8DE936" w14:textId="3D2550F7" w:rsidR="007B3DA9" w:rsidRPr="00153213" w:rsidRDefault="007B3DA9"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Collecting, Preparing</w:t>
            </w:r>
            <w:r w:rsidR="00602194" w:rsidRPr="00153213">
              <w:rPr>
                <w:rFonts w:ascii="Montserrat" w:eastAsia="Montserrat" w:hAnsi="Montserrat" w:cs="Montserrat"/>
                <w:color w:val="073763"/>
                <w:sz w:val="24"/>
                <w:szCs w:val="24"/>
              </w:rPr>
              <w:t>, Processing</w:t>
            </w:r>
            <w:r w:rsidRPr="00153213">
              <w:rPr>
                <w:rFonts w:ascii="Montserrat" w:eastAsia="Montserrat" w:hAnsi="Montserrat" w:cs="Montserrat"/>
                <w:color w:val="073763"/>
                <w:sz w:val="24"/>
                <w:szCs w:val="24"/>
              </w:rPr>
              <w:t xml:space="preserve"> and Managing the data for EDA.</w:t>
            </w:r>
          </w:p>
          <w:p w14:paraId="023F818A" w14:textId="44CFAEA2" w:rsidR="007B3DA9" w:rsidRPr="00153213" w:rsidRDefault="00602194"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 xml:space="preserve">Asking an important question to get an </w:t>
            </w:r>
            <w:r w:rsidR="003A668A" w:rsidRPr="00153213">
              <w:rPr>
                <w:rFonts w:ascii="Montserrat" w:eastAsia="Montserrat" w:hAnsi="Montserrat" w:cs="Montserrat"/>
                <w:color w:val="073763"/>
                <w:sz w:val="24"/>
                <w:szCs w:val="24"/>
              </w:rPr>
              <w:t>inside</w:t>
            </w:r>
            <w:r w:rsidRPr="00153213">
              <w:rPr>
                <w:rFonts w:ascii="Montserrat" w:eastAsia="Montserrat" w:hAnsi="Montserrat" w:cs="Montserrat"/>
                <w:color w:val="073763"/>
                <w:sz w:val="24"/>
                <w:szCs w:val="24"/>
              </w:rPr>
              <w:t>.</w:t>
            </w:r>
          </w:p>
          <w:p w14:paraId="285251E0" w14:textId="77777777" w:rsidR="00602194" w:rsidRPr="00153213" w:rsidRDefault="00602194"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Preparing and exploring the data for analysis.</w:t>
            </w:r>
          </w:p>
          <w:p w14:paraId="1FD43E31" w14:textId="39F3BB11" w:rsidR="00602194" w:rsidRPr="00153213" w:rsidRDefault="00602194"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Carry out the data cleaning operation.</w:t>
            </w:r>
          </w:p>
          <w:p w14:paraId="15F06D93" w14:textId="1B9B9018" w:rsidR="00602194" w:rsidRPr="00153213" w:rsidRDefault="00602194"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Carry out data analysis operation.</w:t>
            </w:r>
          </w:p>
          <w:p w14:paraId="7C3D5266" w14:textId="77777777" w:rsidR="00602194" w:rsidRPr="00153213" w:rsidRDefault="00602194"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Get the insides form the data.</w:t>
            </w:r>
          </w:p>
          <w:p w14:paraId="2D0B8516" w14:textId="7717B029" w:rsidR="00602194" w:rsidRPr="00153213" w:rsidRDefault="00602194"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Share the insides through art of visualization and static reports.</w:t>
            </w:r>
          </w:p>
          <w:p w14:paraId="62CDFED7" w14:textId="5A77B60E" w:rsidR="003A668A" w:rsidRPr="00153213" w:rsidRDefault="003A668A"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Created the detail technical documentation for EDA.</w:t>
            </w:r>
          </w:p>
          <w:p w14:paraId="6A92891A" w14:textId="4CE8FA5A" w:rsidR="003A668A" w:rsidRPr="00153213" w:rsidRDefault="003A668A"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Created the project summery reports for the stakeholders.</w:t>
            </w:r>
          </w:p>
          <w:p w14:paraId="365905B7" w14:textId="467C1F41" w:rsidR="003A668A" w:rsidRPr="00153213" w:rsidRDefault="003A668A"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Created and managed the GitHub reops for the project.</w:t>
            </w:r>
          </w:p>
          <w:p w14:paraId="41E19BC9" w14:textId="77777777" w:rsidR="00602194" w:rsidRPr="00153213" w:rsidRDefault="00602194" w:rsidP="007B3DA9">
            <w:pPr>
              <w:pStyle w:val="ListParagraph"/>
              <w:widowControl w:val="0"/>
              <w:numPr>
                <w:ilvl w:val="1"/>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Present the finding with stakeholders via PowerPoint presentation.</w:t>
            </w:r>
          </w:p>
          <w:p w14:paraId="7072D1E2" w14:textId="532EB4F9" w:rsidR="00602194" w:rsidRPr="00153213" w:rsidRDefault="00602194" w:rsidP="003A668A">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 xml:space="preserve"> </w:t>
            </w:r>
          </w:p>
        </w:tc>
      </w:tr>
      <w:tr w:rsidR="00A31DB1" w14:paraId="3352B366" w14:textId="77777777">
        <w:trPr>
          <w:trHeight w:val="418"/>
        </w:trPr>
        <w:tc>
          <w:tcPr>
            <w:tcW w:w="9655" w:type="dxa"/>
            <w:shd w:val="clear" w:color="auto" w:fill="auto"/>
            <w:tcMar>
              <w:top w:w="100" w:type="dxa"/>
              <w:left w:w="100" w:type="dxa"/>
              <w:bottom w:w="100" w:type="dxa"/>
              <w:right w:w="100" w:type="dxa"/>
            </w:tcMar>
          </w:tcPr>
          <w:p w14:paraId="6B6F9923" w14:textId="77777777" w:rsidR="00A31DB1" w:rsidRPr="00153213" w:rsidRDefault="00000000">
            <w:pPr>
              <w:widowControl w:val="0"/>
              <w:pBdr>
                <w:top w:val="nil"/>
                <w:left w:val="nil"/>
                <w:bottom w:val="nil"/>
                <w:right w:val="nil"/>
                <w:between w:val="nil"/>
              </w:pBdr>
              <w:spacing w:line="240" w:lineRule="auto"/>
              <w:rPr>
                <w:rFonts w:ascii="Montserrat" w:eastAsia="Montserrat" w:hAnsi="Montserrat" w:cs="Montserrat"/>
                <w:b/>
                <w:color w:val="073763"/>
                <w:sz w:val="24"/>
                <w:szCs w:val="24"/>
              </w:rPr>
            </w:pPr>
            <w:r w:rsidRPr="00153213">
              <w:rPr>
                <w:rFonts w:ascii="Montserrat" w:eastAsia="Montserrat" w:hAnsi="Montserrat" w:cs="Montserrat"/>
                <w:b/>
                <w:color w:val="073763"/>
                <w:sz w:val="24"/>
                <w:szCs w:val="24"/>
              </w:rPr>
              <w:t>Please paste the GitHub Repo link.</w:t>
            </w:r>
          </w:p>
        </w:tc>
      </w:tr>
      <w:tr w:rsidR="00A31DB1" w14:paraId="11F26915" w14:textId="77777777">
        <w:trPr>
          <w:trHeight w:val="1136"/>
        </w:trPr>
        <w:tc>
          <w:tcPr>
            <w:tcW w:w="9655" w:type="dxa"/>
            <w:shd w:val="clear" w:color="auto" w:fill="auto"/>
            <w:tcMar>
              <w:top w:w="100" w:type="dxa"/>
              <w:left w:w="100" w:type="dxa"/>
              <w:bottom w:w="100" w:type="dxa"/>
              <w:right w:w="100" w:type="dxa"/>
            </w:tcMar>
          </w:tcPr>
          <w:p w14:paraId="06B92840" w14:textId="77777777" w:rsidR="00A31DB1" w:rsidRPr="00153213" w:rsidRDefault="00A31DB1">
            <w:pPr>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0849CAB6" w14:textId="1BECCAE8" w:rsidR="00A31DB1" w:rsidRPr="00153213" w:rsidRDefault="00000000">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153213">
              <w:rPr>
                <w:rFonts w:ascii="Montserrat" w:eastAsia="Montserrat" w:hAnsi="Montserrat" w:cs="Montserrat"/>
                <w:color w:val="073763"/>
                <w:sz w:val="24"/>
                <w:szCs w:val="24"/>
              </w:rPr>
              <w:t xml:space="preserve">Github Link:- </w:t>
            </w:r>
            <w:hyperlink r:id="rId6" w:history="1">
              <w:r w:rsidR="009E7AB9" w:rsidRPr="00153213">
                <w:rPr>
                  <w:rStyle w:val="Hyperlink"/>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https://github.com/ashish-mali/EDA-On-Playstore-App-Reviews.git</w:t>
              </w:r>
            </w:hyperlink>
          </w:p>
        </w:tc>
      </w:tr>
      <w:tr w:rsidR="00A31DB1" w14:paraId="32A8238A" w14:textId="77777777">
        <w:trPr>
          <w:trHeight w:val="589"/>
        </w:trPr>
        <w:tc>
          <w:tcPr>
            <w:tcW w:w="9655" w:type="dxa"/>
            <w:shd w:val="clear" w:color="auto" w:fill="auto"/>
            <w:tcMar>
              <w:top w:w="100" w:type="dxa"/>
              <w:left w:w="100" w:type="dxa"/>
              <w:bottom w:w="100" w:type="dxa"/>
              <w:right w:w="100" w:type="dxa"/>
            </w:tcMar>
          </w:tcPr>
          <w:p w14:paraId="1BB6109D" w14:textId="77777777" w:rsidR="00A31DB1" w:rsidRPr="00153213" w:rsidRDefault="00000000">
            <w:pPr>
              <w:widowControl w:val="0"/>
              <w:spacing w:line="240" w:lineRule="auto"/>
              <w:rPr>
                <w:rFonts w:ascii="Montserrat" w:eastAsia="Montserrat" w:hAnsi="Montserrat" w:cs="Montserrat"/>
                <w:color w:val="073763"/>
                <w:sz w:val="24"/>
                <w:szCs w:val="24"/>
              </w:rPr>
            </w:pPr>
            <w:r w:rsidRPr="00153213">
              <w:rPr>
                <w:rFonts w:ascii="Montserrat" w:eastAsia="Montserrat" w:hAnsi="Montserrat" w:cs="Montserrat"/>
                <w:b/>
                <w:color w:val="073763"/>
                <w:sz w:val="24"/>
                <w:szCs w:val="24"/>
              </w:rPr>
              <w:t>Please write a short summary of your Capstone project and its components. Describe the problem statement, your approaches and your conclusions. (200-400 words)</w:t>
            </w:r>
          </w:p>
        </w:tc>
      </w:tr>
      <w:tr w:rsidR="00A31DB1" w14:paraId="7222AC35" w14:textId="77777777">
        <w:trPr>
          <w:trHeight w:val="5970"/>
        </w:trPr>
        <w:tc>
          <w:tcPr>
            <w:tcW w:w="9655" w:type="dxa"/>
            <w:shd w:val="clear" w:color="auto" w:fill="auto"/>
            <w:tcMar>
              <w:top w:w="100" w:type="dxa"/>
              <w:left w:w="100" w:type="dxa"/>
              <w:bottom w:w="100" w:type="dxa"/>
              <w:right w:w="100" w:type="dxa"/>
            </w:tcMar>
          </w:tcPr>
          <w:p w14:paraId="30D060B0" w14:textId="77777777" w:rsidR="00A31DB1" w:rsidRPr="00153213" w:rsidRDefault="00154B17">
            <w:pPr>
              <w:widowControl w:val="0"/>
              <w:spacing w:line="240" w:lineRule="auto"/>
              <w:rPr>
                <w:rFonts w:ascii="Montserrat" w:eastAsia="Montserrat" w:hAnsi="Montserrat" w:cs="Montserrat"/>
                <w:bCs/>
                <w:color w:val="073763"/>
                <w:sz w:val="24"/>
                <w:szCs w:val="24"/>
              </w:rPr>
            </w:pPr>
            <w:bookmarkStart w:id="0" w:name="_Hlk116634637"/>
            <w:r w:rsidRPr="00153213">
              <w:rPr>
                <w:rFonts w:ascii="Montserrat" w:eastAsia="Montserrat" w:hAnsi="Montserrat" w:cs="Montserrat"/>
                <w:bCs/>
                <w:color w:val="073763"/>
                <w:sz w:val="24"/>
                <w:szCs w:val="24"/>
              </w:rPr>
              <w:lastRenderedPageBreak/>
              <w:t>When it comes to application distribution, Google Play is the market leader. As the world of the internet expands and internet access becomes more widespread, the demand for the application has grown rapidly in recent years. Because Google Play is based on the Android operating system, which controls more than 70% of the smartphone market, it is critical to examine app distribution from the standpoint of the developer, who is a key stakeholder in this project.</w:t>
            </w:r>
          </w:p>
          <w:p w14:paraId="77B544C4" w14:textId="77777777" w:rsidR="00154B17" w:rsidRPr="00153213" w:rsidRDefault="00154B17">
            <w:pPr>
              <w:widowControl w:val="0"/>
              <w:spacing w:line="240" w:lineRule="auto"/>
              <w:rPr>
                <w:rFonts w:ascii="Montserrat" w:eastAsia="Montserrat" w:hAnsi="Montserrat" w:cs="Montserrat"/>
                <w:bCs/>
                <w:color w:val="073763"/>
                <w:sz w:val="24"/>
                <w:szCs w:val="24"/>
              </w:rPr>
            </w:pPr>
          </w:p>
          <w:p w14:paraId="2D6F8568" w14:textId="017A8172" w:rsidR="00154B17" w:rsidRPr="00153213" w:rsidRDefault="00154B17">
            <w:pPr>
              <w:widowControl w:val="0"/>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This analysis project will be divided into six phases. Whereas in each phase, we deal with a specific aspect of the analysis one at a time. As we progress through these phases, we get closer to the insides that we need for a successful application in the Play Store. Let’s look at these phases bitwise.</w:t>
            </w:r>
          </w:p>
          <w:p w14:paraId="53C4B0E7" w14:textId="77777777" w:rsidR="00185108" w:rsidRPr="00153213" w:rsidRDefault="00185108">
            <w:pPr>
              <w:widowControl w:val="0"/>
              <w:spacing w:line="240" w:lineRule="auto"/>
              <w:rPr>
                <w:rFonts w:ascii="Montserrat" w:eastAsia="Montserrat" w:hAnsi="Montserrat" w:cs="Montserrat"/>
                <w:bCs/>
                <w:color w:val="073763"/>
                <w:sz w:val="24"/>
                <w:szCs w:val="24"/>
              </w:rPr>
            </w:pPr>
          </w:p>
          <w:p w14:paraId="0F4827C3" w14:textId="77777777" w:rsidR="00154B17" w:rsidRPr="00153213" w:rsidRDefault="00154B17" w:rsidP="00154B17">
            <w:pPr>
              <w:pStyle w:val="ListParagraph"/>
              <w:widowControl w:val="0"/>
              <w:numPr>
                <w:ilvl w:val="0"/>
                <w:numId w:val="2"/>
              </w:numPr>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Ask</w:t>
            </w:r>
          </w:p>
          <w:p w14:paraId="302C75FB" w14:textId="77777777" w:rsidR="00154B17" w:rsidRPr="00153213" w:rsidRDefault="00154B17" w:rsidP="00154B17">
            <w:pPr>
              <w:pStyle w:val="ListParagraph"/>
              <w:widowControl w:val="0"/>
              <w:numPr>
                <w:ilvl w:val="0"/>
                <w:numId w:val="2"/>
              </w:numPr>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Prepare</w:t>
            </w:r>
          </w:p>
          <w:p w14:paraId="05A20E95" w14:textId="77777777" w:rsidR="00154B17" w:rsidRPr="00153213" w:rsidRDefault="00154B17" w:rsidP="00154B17">
            <w:pPr>
              <w:pStyle w:val="ListParagraph"/>
              <w:widowControl w:val="0"/>
              <w:numPr>
                <w:ilvl w:val="0"/>
                <w:numId w:val="2"/>
              </w:numPr>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Process</w:t>
            </w:r>
          </w:p>
          <w:p w14:paraId="021D0EEB" w14:textId="77777777" w:rsidR="00154B17" w:rsidRPr="00153213" w:rsidRDefault="00154B17" w:rsidP="00154B17">
            <w:pPr>
              <w:pStyle w:val="ListParagraph"/>
              <w:widowControl w:val="0"/>
              <w:numPr>
                <w:ilvl w:val="0"/>
                <w:numId w:val="2"/>
              </w:numPr>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Analyze</w:t>
            </w:r>
          </w:p>
          <w:p w14:paraId="564AEF3D" w14:textId="77777777" w:rsidR="00154B17" w:rsidRPr="00153213" w:rsidRDefault="00154B17" w:rsidP="00154B17">
            <w:pPr>
              <w:pStyle w:val="ListParagraph"/>
              <w:widowControl w:val="0"/>
              <w:numPr>
                <w:ilvl w:val="0"/>
                <w:numId w:val="2"/>
              </w:numPr>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Share</w:t>
            </w:r>
          </w:p>
          <w:p w14:paraId="67363D76" w14:textId="77777777" w:rsidR="00154B17" w:rsidRPr="00153213" w:rsidRDefault="00154B17" w:rsidP="00154B17">
            <w:pPr>
              <w:pStyle w:val="ListParagraph"/>
              <w:widowControl w:val="0"/>
              <w:numPr>
                <w:ilvl w:val="0"/>
                <w:numId w:val="2"/>
              </w:numPr>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Act</w:t>
            </w:r>
          </w:p>
          <w:p w14:paraId="67B834B8" w14:textId="77777777" w:rsidR="00154B17" w:rsidRPr="00153213" w:rsidRDefault="00154B17" w:rsidP="00154B17">
            <w:pPr>
              <w:widowControl w:val="0"/>
              <w:spacing w:line="240" w:lineRule="auto"/>
              <w:rPr>
                <w:rFonts w:ascii="Montserrat" w:eastAsia="Montserrat" w:hAnsi="Montserrat" w:cs="Montserrat"/>
                <w:bCs/>
                <w:color w:val="073763"/>
                <w:sz w:val="24"/>
                <w:szCs w:val="24"/>
              </w:rPr>
            </w:pPr>
          </w:p>
          <w:p w14:paraId="283B8343" w14:textId="1B2D10B9" w:rsidR="00F548B1" w:rsidRPr="00153213" w:rsidRDefault="00F548B1" w:rsidP="00154B17">
            <w:pPr>
              <w:widowControl w:val="0"/>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 xml:space="preserve">During the </w:t>
            </w:r>
            <w:r w:rsidRPr="00153213">
              <w:rPr>
                <w:rFonts w:ascii="Montserrat" w:eastAsia="Montserrat" w:hAnsi="Montserrat" w:cs="Montserrat"/>
                <w:b/>
                <w:color w:val="073763"/>
                <w:sz w:val="24"/>
                <w:szCs w:val="24"/>
              </w:rPr>
              <w:t xml:space="preserve">ask </w:t>
            </w:r>
            <w:r w:rsidRPr="00153213">
              <w:rPr>
                <w:rFonts w:ascii="Montserrat" w:eastAsia="Montserrat" w:hAnsi="Montserrat" w:cs="Montserrat"/>
                <w:bCs/>
                <w:color w:val="073763"/>
                <w:sz w:val="24"/>
                <w:szCs w:val="24"/>
              </w:rPr>
              <w:t>phase of the analysis, we determine the questions that will provide us with valuable inside information. Which is then used to contextualize and make data-driven decisions. Spend some time with the dataset and figure out the multiple questions before sorting the most important one for the analysis.</w:t>
            </w:r>
          </w:p>
          <w:p w14:paraId="085CC5B8" w14:textId="77777777" w:rsidR="00F548B1" w:rsidRPr="00153213" w:rsidRDefault="00F548B1" w:rsidP="00154B17">
            <w:pPr>
              <w:widowControl w:val="0"/>
              <w:spacing w:line="240" w:lineRule="auto"/>
              <w:rPr>
                <w:rFonts w:ascii="Montserrat" w:eastAsia="Montserrat" w:hAnsi="Montserrat" w:cs="Montserrat"/>
                <w:bCs/>
                <w:color w:val="073763"/>
                <w:sz w:val="24"/>
                <w:szCs w:val="24"/>
              </w:rPr>
            </w:pPr>
          </w:p>
          <w:p w14:paraId="6F2ACBFF" w14:textId="77777777" w:rsidR="00F548B1" w:rsidRPr="00153213" w:rsidRDefault="00F548B1" w:rsidP="00154B17">
            <w:pPr>
              <w:widowControl w:val="0"/>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 xml:space="preserve">For the </w:t>
            </w:r>
            <w:r w:rsidRPr="00153213">
              <w:rPr>
                <w:rFonts w:ascii="Montserrat" w:eastAsia="Montserrat" w:hAnsi="Montserrat" w:cs="Montserrat"/>
                <w:b/>
                <w:color w:val="073763"/>
                <w:sz w:val="24"/>
                <w:szCs w:val="24"/>
              </w:rPr>
              <w:t>prepare</w:t>
            </w:r>
            <w:r w:rsidRPr="00153213">
              <w:rPr>
                <w:rFonts w:ascii="Montserrat" w:eastAsia="Montserrat" w:hAnsi="Montserrat" w:cs="Montserrat"/>
                <w:bCs/>
                <w:color w:val="073763"/>
                <w:sz w:val="24"/>
                <w:szCs w:val="24"/>
              </w:rPr>
              <w:t xml:space="preserve"> process we have datasets in hand, which are two files namely play store data.csv and user review.csv.</w:t>
            </w:r>
          </w:p>
          <w:bookmarkEnd w:id="0"/>
          <w:p w14:paraId="68925579" w14:textId="77777777" w:rsidR="00F548B1" w:rsidRPr="00153213" w:rsidRDefault="00F548B1" w:rsidP="00154B17">
            <w:pPr>
              <w:widowControl w:val="0"/>
              <w:spacing w:line="240" w:lineRule="auto"/>
              <w:rPr>
                <w:rFonts w:ascii="Montserrat" w:eastAsia="Montserrat" w:hAnsi="Montserrat" w:cs="Montserrat"/>
                <w:bCs/>
                <w:color w:val="073763"/>
                <w:sz w:val="24"/>
                <w:szCs w:val="24"/>
              </w:rPr>
            </w:pPr>
          </w:p>
          <w:p w14:paraId="5027A8C0" w14:textId="77777777" w:rsidR="00185108" w:rsidRPr="00153213" w:rsidRDefault="00185108" w:rsidP="00154B17">
            <w:pPr>
              <w:widowControl w:val="0"/>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 xml:space="preserve">The most difficult part of the process is </w:t>
            </w:r>
            <w:r w:rsidRPr="00153213">
              <w:rPr>
                <w:rFonts w:ascii="Montserrat" w:eastAsia="Montserrat" w:hAnsi="Montserrat" w:cs="Montserrat"/>
                <w:b/>
                <w:color w:val="073763"/>
                <w:sz w:val="24"/>
                <w:szCs w:val="24"/>
              </w:rPr>
              <w:t>processing</w:t>
            </w:r>
            <w:r w:rsidRPr="00153213">
              <w:rPr>
                <w:rFonts w:ascii="Montserrat" w:eastAsia="Montserrat" w:hAnsi="Montserrat" w:cs="Montserrat"/>
                <w:bCs/>
                <w:color w:val="073763"/>
                <w:sz w:val="24"/>
                <w:szCs w:val="24"/>
              </w:rPr>
              <w:t xml:space="preserve"> the data because each attribute has different null and duplicated values. The "Rating" attribute has the most null values, 1474, accounting for approximately 13.6% of the total values. In terms of duplicated values, the "App" attribute contains 483 duplicated values, accounting for approximately 4.5% of the total records. Aside from that, we corrected the attribute's data type for further analysis. In terms of the merged data-frame, the 1074 common records account for roughly 10% of the total records available in the play store dataset. The "Translated Reviews" attribute has the most null values, accounting for approximately 42% of the total. Handling all these anomalies and correcting the data for the further analysis.</w:t>
            </w:r>
          </w:p>
          <w:p w14:paraId="375742E3" w14:textId="77777777" w:rsidR="00185108" w:rsidRPr="00153213" w:rsidRDefault="00185108" w:rsidP="00154B17">
            <w:pPr>
              <w:widowControl w:val="0"/>
              <w:spacing w:line="240" w:lineRule="auto"/>
              <w:rPr>
                <w:rFonts w:ascii="Montserrat" w:eastAsia="Montserrat" w:hAnsi="Montserrat" w:cs="Montserrat"/>
                <w:bCs/>
                <w:color w:val="073763"/>
                <w:sz w:val="24"/>
                <w:szCs w:val="24"/>
              </w:rPr>
            </w:pPr>
          </w:p>
          <w:p w14:paraId="766517A3" w14:textId="3285347C" w:rsidR="00185108" w:rsidRPr="00153213" w:rsidRDefault="00185108" w:rsidP="00154B17">
            <w:pPr>
              <w:widowControl w:val="0"/>
              <w:spacing w:line="240" w:lineRule="auto"/>
              <w:rPr>
                <w:rFonts w:ascii="Montserrat" w:eastAsia="Montserrat" w:hAnsi="Montserrat" w:cs="Montserrat"/>
                <w:bCs/>
                <w:color w:val="073763"/>
                <w:sz w:val="24"/>
                <w:szCs w:val="24"/>
              </w:rPr>
            </w:pPr>
            <w:r w:rsidRPr="00153213">
              <w:rPr>
                <w:rFonts w:ascii="Montserrat" w:eastAsia="Montserrat" w:hAnsi="Montserrat" w:cs="Montserrat"/>
                <w:bCs/>
                <w:color w:val="073763"/>
                <w:sz w:val="24"/>
                <w:szCs w:val="24"/>
              </w:rPr>
              <w:t xml:space="preserve">In the </w:t>
            </w:r>
            <w:r w:rsidRPr="00153213">
              <w:rPr>
                <w:rFonts w:ascii="Montserrat" w:eastAsia="Montserrat" w:hAnsi="Montserrat" w:cs="Montserrat"/>
                <w:b/>
                <w:color w:val="073763"/>
                <w:sz w:val="24"/>
                <w:szCs w:val="24"/>
              </w:rPr>
              <w:t>analysis</w:t>
            </w:r>
            <w:r w:rsidRPr="00153213">
              <w:rPr>
                <w:rFonts w:ascii="Montserrat" w:eastAsia="Montserrat" w:hAnsi="Montserrat" w:cs="Montserrat"/>
                <w:bCs/>
                <w:color w:val="073763"/>
                <w:sz w:val="24"/>
                <w:szCs w:val="24"/>
              </w:rPr>
              <w:t xml:space="preserve"> phase we mold the data in order to gain the insides. Following are the insides are drowned from the analysis while answering the question asked in the ask phase of the analysis.</w:t>
            </w:r>
          </w:p>
          <w:p w14:paraId="6C9D0F02" w14:textId="77777777" w:rsidR="00185108" w:rsidRPr="00153213" w:rsidRDefault="00185108" w:rsidP="00154B17">
            <w:pPr>
              <w:widowControl w:val="0"/>
              <w:spacing w:line="240" w:lineRule="auto"/>
              <w:rPr>
                <w:rFonts w:ascii="Montserrat" w:eastAsia="Montserrat" w:hAnsi="Montserrat" w:cs="Montserrat"/>
                <w:bCs/>
                <w:color w:val="073763"/>
                <w:sz w:val="24"/>
                <w:szCs w:val="24"/>
              </w:rPr>
            </w:pPr>
          </w:p>
          <w:p w14:paraId="66A73AA1" w14:textId="77777777"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The app's name should accurately describe its value propositions. because majority of successful application have this quality.</w:t>
            </w:r>
          </w:p>
          <w:p w14:paraId="38811B50" w14:textId="77777777"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Launching the apps in the category which having more and easy user reach such as </w:t>
            </w:r>
            <w:r w:rsidRPr="00185108">
              <w:rPr>
                <w:rFonts w:ascii="Montserrat" w:eastAsia="Montserrat" w:hAnsi="Montserrat" w:cs="Montserrat"/>
                <w:b/>
                <w:bCs/>
                <w:color w:val="073763"/>
                <w:sz w:val="24"/>
                <w:szCs w:val="24"/>
                <w:lang w:val="en-IN"/>
              </w:rPr>
              <w:t>"FAMILY"</w:t>
            </w:r>
            <w:r w:rsidRPr="00185108">
              <w:rPr>
                <w:rFonts w:ascii="Montserrat" w:eastAsia="Montserrat" w:hAnsi="Montserrat" w:cs="Montserrat"/>
                <w:bCs/>
                <w:color w:val="073763"/>
                <w:sz w:val="24"/>
                <w:szCs w:val="24"/>
                <w:lang w:val="en-IN"/>
              </w:rPr>
              <w:t>, </w:t>
            </w:r>
            <w:r w:rsidRPr="00185108">
              <w:rPr>
                <w:rFonts w:ascii="Montserrat" w:eastAsia="Montserrat" w:hAnsi="Montserrat" w:cs="Montserrat"/>
                <w:b/>
                <w:bCs/>
                <w:color w:val="073763"/>
                <w:sz w:val="24"/>
                <w:szCs w:val="24"/>
                <w:lang w:val="en-IN"/>
              </w:rPr>
              <w:t>"GAME" </w:t>
            </w:r>
            <w:r w:rsidRPr="00185108">
              <w:rPr>
                <w:rFonts w:ascii="Montserrat" w:eastAsia="Montserrat" w:hAnsi="Montserrat" w:cs="Montserrat"/>
                <w:bCs/>
                <w:color w:val="073763"/>
                <w:sz w:val="24"/>
                <w:szCs w:val="24"/>
                <w:lang w:val="en-IN"/>
              </w:rPr>
              <w:t>etc.</w:t>
            </w:r>
          </w:p>
          <w:p w14:paraId="4C01AA52" w14:textId="1D8CBC88"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As per our analysis most of the apps are free it's around </w:t>
            </w:r>
            <w:r w:rsidRPr="00185108">
              <w:rPr>
                <w:rFonts w:ascii="Montserrat" w:eastAsia="Montserrat" w:hAnsi="Montserrat" w:cs="Montserrat"/>
                <w:b/>
                <w:bCs/>
                <w:color w:val="073763"/>
                <w:sz w:val="24"/>
                <w:szCs w:val="24"/>
                <w:lang w:val="en-IN"/>
              </w:rPr>
              <w:t>92%</w:t>
            </w:r>
            <w:r w:rsidRPr="00185108">
              <w:rPr>
                <w:rFonts w:ascii="Montserrat" w:eastAsia="Montserrat" w:hAnsi="Montserrat" w:cs="Montserrat"/>
                <w:bCs/>
                <w:color w:val="073763"/>
                <w:sz w:val="24"/>
                <w:szCs w:val="24"/>
                <w:lang w:val="en-IN"/>
              </w:rPr>
              <w:t xml:space="preserve">, </w:t>
            </w:r>
            <w:r w:rsidRPr="00153213">
              <w:rPr>
                <w:rFonts w:ascii="Montserrat" w:eastAsia="Montserrat" w:hAnsi="Montserrat" w:cs="Montserrat"/>
                <w:bCs/>
                <w:color w:val="073763"/>
                <w:sz w:val="24"/>
                <w:szCs w:val="24"/>
                <w:lang w:val="en-IN"/>
              </w:rPr>
              <w:t>so,</w:t>
            </w:r>
            <w:r w:rsidRPr="00185108">
              <w:rPr>
                <w:rFonts w:ascii="Montserrat" w:eastAsia="Montserrat" w:hAnsi="Montserrat" w:cs="Montserrat"/>
                <w:bCs/>
                <w:color w:val="073763"/>
                <w:sz w:val="24"/>
                <w:szCs w:val="24"/>
                <w:lang w:val="en-IN"/>
              </w:rPr>
              <w:t xml:space="preserve"> if </w:t>
            </w:r>
            <w:r w:rsidRPr="00153213">
              <w:rPr>
                <w:rFonts w:ascii="Montserrat" w:eastAsia="Montserrat" w:hAnsi="Montserrat" w:cs="Montserrat"/>
                <w:bCs/>
                <w:color w:val="073763"/>
                <w:sz w:val="24"/>
                <w:szCs w:val="24"/>
                <w:lang w:val="en-IN"/>
              </w:rPr>
              <w:t>possible,</w:t>
            </w:r>
            <w:r w:rsidRPr="00185108">
              <w:rPr>
                <w:rFonts w:ascii="Montserrat" w:eastAsia="Montserrat" w:hAnsi="Montserrat" w:cs="Montserrat"/>
                <w:bCs/>
                <w:color w:val="073763"/>
                <w:sz w:val="24"/>
                <w:szCs w:val="24"/>
                <w:lang w:val="en-IN"/>
              </w:rPr>
              <w:t xml:space="preserve"> try to </w:t>
            </w:r>
            <w:r w:rsidRPr="00185108">
              <w:rPr>
                <w:rFonts w:ascii="Montserrat" w:eastAsia="Montserrat" w:hAnsi="Montserrat" w:cs="Montserrat"/>
                <w:b/>
                <w:bCs/>
                <w:color w:val="073763"/>
                <w:sz w:val="24"/>
                <w:szCs w:val="24"/>
                <w:lang w:val="en-IN"/>
              </w:rPr>
              <w:t>launch the app with "Free" type</w:t>
            </w:r>
            <w:r w:rsidRPr="00185108">
              <w:rPr>
                <w:rFonts w:ascii="Montserrat" w:eastAsia="Montserrat" w:hAnsi="Montserrat" w:cs="Montserrat"/>
                <w:bCs/>
                <w:color w:val="073763"/>
                <w:sz w:val="24"/>
                <w:szCs w:val="24"/>
                <w:lang w:val="en-IN"/>
              </w:rPr>
              <w:t>. as it's </w:t>
            </w:r>
            <w:r w:rsidRPr="00153213">
              <w:rPr>
                <w:rFonts w:ascii="Montserrat" w:eastAsia="Montserrat" w:hAnsi="Montserrat" w:cs="Montserrat"/>
                <w:b/>
                <w:bCs/>
                <w:color w:val="073763"/>
                <w:sz w:val="24"/>
                <w:szCs w:val="24"/>
                <w:lang w:val="en-IN"/>
              </w:rPr>
              <w:t>increasing</w:t>
            </w:r>
            <w:r w:rsidRPr="00185108">
              <w:rPr>
                <w:rFonts w:ascii="Montserrat" w:eastAsia="Montserrat" w:hAnsi="Montserrat" w:cs="Montserrat"/>
                <w:b/>
                <w:bCs/>
                <w:color w:val="073763"/>
                <w:sz w:val="24"/>
                <w:szCs w:val="24"/>
                <w:lang w:val="en-IN"/>
              </w:rPr>
              <w:t xml:space="preserve"> the user engagement.</w:t>
            </w:r>
          </w:p>
          <w:p w14:paraId="76EFF8F5" w14:textId="16EC475D"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lastRenderedPageBreak/>
              <w:t xml:space="preserve">We also seen that the number of installs </w:t>
            </w:r>
            <w:r w:rsidRPr="00153213">
              <w:rPr>
                <w:rFonts w:ascii="Montserrat" w:eastAsia="Montserrat" w:hAnsi="Montserrat" w:cs="Montserrat"/>
                <w:bCs/>
                <w:color w:val="073763"/>
                <w:sz w:val="24"/>
                <w:szCs w:val="24"/>
                <w:lang w:val="en-IN"/>
              </w:rPr>
              <w:t>is</w:t>
            </w:r>
            <w:r w:rsidRPr="00185108">
              <w:rPr>
                <w:rFonts w:ascii="Montserrat" w:eastAsia="Montserrat" w:hAnsi="Montserrat" w:cs="Montserrat"/>
                <w:bCs/>
                <w:color w:val="073763"/>
                <w:sz w:val="24"/>
                <w:szCs w:val="24"/>
                <w:lang w:val="en-IN"/>
              </w:rPr>
              <w:t xml:space="preserve"> correlated with the rating of the application as number of installs increases so as the application rating.</w:t>
            </w:r>
          </w:p>
          <w:p w14:paraId="6F2EC1CB" w14:textId="79BF90AE"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 xml:space="preserve">One important inside we get with respect to the size of the app is that as the size of the application increases the installation of the app </w:t>
            </w:r>
            <w:r w:rsidRPr="00153213">
              <w:rPr>
                <w:rFonts w:ascii="Montserrat" w:eastAsia="Montserrat" w:hAnsi="Montserrat" w:cs="Montserrat"/>
                <w:bCs/>
                <w:color w:val="073763"/>
                <w:sz w:val="24"/>
                <w:szCs w:val="24"/>
                <w:lang w:val="en-IN"/>
              </w:rPr>
              <w:t>decrease</w:t>
            </w:r>
            <w:r w:rsidRPr="00185108">
              <w:rPr>
                <w:rFonts w:ascii="Montserrat" w:eastAsia="Montserrat" w:hAnsi="Montserrat" w:cs="Montserrat"/>
                <w:bCs/>
                <w:color w:val="073763"/>
                <w:sz w:val="24"/>
                <w:szCs w:val="24"/>
                <w:lang w:val="en-IN"/>
              </w:rPr>
              <w:t>. So, if we release a new apps in market </w:t>
            </w:r>
            <w:r w:rsidRPr="00185108">
              <w:rPr>
                <w:rFonts w:ascii="Montserrat" w:eastAsia="Montserrat" w:hAnsi="Montserrat" w:cs="Montserrat"/>
                <w:b/>
                <w:bCs/>
                <w:color w:val="073763"/>
                <w:sz w:val="24"/>
                <w:szCs w:val="24"/>
                <w:lang w:val="en-IN"/>
              </w:rPr>
              <w:t>make sure it's under 20MB.</w:t>
            </w:r>
          </w:p>
          <w:p w14:paraId="6FCD6D13" w14:textId="27DDB37F"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 xml:space="preserve">Content rating also affect the user engagement as more </w:t>
            </w:r>
            <w:r w:rsidRPr="00153213">
              <w:rPr>
                <w:rFonts w:ascii="Montserrat" w:eastAsia="Montserrat" w:hAnsi="Montserrat" w:cs="Montserrat"/>
                <w:bCs/>
                <w:color w:val="073763"/>
                <w:sz w:val="24"/>
                <w:szCs w:val="24"/>
                <w:lang w:val="en-IN"/>
              </w:rPr>
              <w:t>restricted</w:t>
            </w:r>
            <w:r w:rsidRPr="00185108">
              <w:rPr>
                <w:rFonts w:ascii="Montserrat" w:eastAsia="Montserrat" w:hAnsi="Montserrat" w:cs="Montserrat"/>
                <w:bCs/>
                <w:color w:val="073763"/>
                <w:sz w:val="24"/>
                <w:szCs w:val="24"/>
                <w:lang w:val="en-IN"/>
              </w:rPr>
              <w:t xml:space="preserve"> your content rating is the more restricted your user engagement. </w:t>
            </w:r>
            <w:r w:rsidRPr="00153213">
              <w:rPr>
                <w:rFonts w:ascii="Montserrat" w:eastAsia="Montserrat" w:hAnsi="Montserrat" w:cs="Montserrat"/>
                <w:bCs/>
                <w:color w:val="073763"/>
                <w:sz w:val="24"/>
                <w:szCs w:val="24"/>
                <w:lang w:val="en-IN"/>
              </w:rPr>
              <w:t>So,</w:t>
            </w:r>
            <w:r w:rsidRPr="00185108">
              <w:rPr>
                <w:rFonts w:ascii="Montserrat" w:eastAsia="Montserrat" w:hAnsi="Montserrat" w:cs="Montserrat"/>
                <w:bCs/>
                <w:color w:val="073763"/>
                <w:sz w:val="24"/>
                <w:szCs w:val="24"/>
                <w:lang w:val="en-IN"/>
              </w:rPr>
              <w:t xml:space="preserve"> try to keep user rating as </w:t>
            </w:r>
            <w:r w:rsidRPr="00185108">
              <w:rPr>
                <w:rFonts w:ascii="Montserrat" w:eastAsia="Montserrat" w:hAnsi="Montserrat" w:cs="Montserrat"/>
                <w:b/>
                <w:bCs/>
                <w:color w:val="073763"/>
                <w:sz w:val="24"/>
                <w:szCs w:val="24"/>
                <w:lang w:val="en-IN"/>
              </w:rPr>
              <w:t>"</w:t>
            </w:r>
            <w:r w:rsidRPr="00153213">
              <w:rPr>
                <w:rFonts w:ascii="Montserrat" w:eastAsia="Montserrat" w:hAnsi="Montserrat" w:cs="Montserrat"/>
                <w:b/>
                <w:bCs/>
                <w:color w:val="073763"/>
                <w:sz w:val="24"/>
                <w:szCs w:val="24"/>
                <w:lang w:val="en-IN"/>
              </w:rPr>
              <w:t>Everyone</w:t>
            </w:r>
            <w:r w:rsidRPr="00185108">
              <w:rPr>
                <w:rFonts w:ascii="Montserrat" w:eastAsia="Montserrat" w:hAnsi="Montserrat" w:cs="Montserrat"/>
                <w:b/>
                <w:bCs/>
                <w:color w:val="073763"/>
                <w:sz w:val="24"/>
                <w:szCs w:val="24"/>
                <w:lang w:val="en-IN"/>
              </w:rPr>
              <w:t>"</w:t>
            </w:r>
            <w:r w:rsidRPr="00185108">
              <w:rPr>
                <w:rFonts w:ascii="Montserrat" w:eastAsia="Montserrat" w:hAnsi="Montserrat" w:cs="Montserrat"/>
                <w:bCs/>
                <w:color w:val="073763"/>
                <w:sz w:val="24"/>
                <w:szCs w:val="24"/>
                <w:lang w:val="en-IN"/>
              </w:rPr>
              <w:t>.</w:t>
            </w:r>
          </w:p>
          <w:p w14:paraId="36DE5422" w14:textId="4B5FAC73" w:rsid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Make sure the app will get the update at regular interval, as it's an important factor for user engagement and performance of the application. In our analysis we seen that most of the apps will get their app update at </w:t>
            </w:r>
            <w:r w:rsidRPr="00153213">
              <w:rPr>
                <w:rFonts w:ascii="Montserrat" w:eastAsia="Montserrat" w:hAnsi="Montserrat" w:cs="Montserrat"/>
                <w:b/>
                <w:bCs/>
                <w:color w:val="073763"/>
                <w:sz w:val="24"/>
                <w:szCs w:val="24"/>
                <w:lang w:val="en-IN"/>
              </w:rPr>
              <w:t>July</w:t>
            </w:r>
            <w:r w:rsidRPr="00185108">
              <w:rPr>
                <w:rFonts w:ascii="Montserrat" w:eastAsia="Montserrat" w:hAnsi="Montserrat" w:cs="Montserrat"/>
                <w:b/>
                <w:bCs/>
                <w:color w:val="073763"/>
                <w:sz w:val="24"/>
                <w:szCs w:val="24"/>
                <w:lang w:val="en-IN"/>
              </w:rPr>
              <w:t xml:space="preserve"> month</w:t>
            </w:r>
            <w:r w:rsidRPr="00185108">
              <w:rPr>
                <w:rFonts w:ascii="Montserrat" w:eastAsia="Montserrat" w:hAnsi="Montserrat" w:cs="Montserrat"/>
                <w:bCs/>
                <w:color w:val="073763"/>
                <w:sz w:val="24"/>
                <w:szCs w:val="24"/>
                <w:lang w:val="en-IN"/>
              </w:rPr>
              <w:t>.</w:t>
            </w:r>
          </w:p>
          <w:p w14:paraId="30679849" w14:textId="62E3D2A1" w:rsidR="00A2498E" w:rsidRPr="00185108" w:rsidRDefault="00A2498E" w:rsidP="00185108">
            <w:pPr>
              <w:widowControl w:val="0"/>
              <w:numPr>
                <w:ilvl w:val="0"/>
                <w:numId w:val="3"/>
              </w:numPr>
              <w:spacing w:line="240" w:lineRule="auto"/>
              <w:rPr>
                <w:rFonts w:ascii="Montserrat" w:eastAsia="Montserrat" w:hAnsi="Montserrat" w:cs="Montserrat"/>
                <w:bCs/>
                <w:color w:val="073763"/>
                <w:sz w:val="24"/>
                <w:szCs w:val="24"/>
                <w:lang w:val="en-IN"/>
              </w:rPr>
            </w:pPr>
            <w:r>
              <w:rPr>
                <w:rFonts w:ascii="Montserrat" w:eastAsia="Montserrat" w:hAnsi="Montserrat" w:cs="Montserrat"/>
                <w:bCs/>
                <w:color w:val="073763"/>
                <w:sz w:val="24"/>
                <w:szCs w:val="24"/>
                <w:lang w:val="en-IN"/>
              </w:rPr>
              <w:t>There are in total 865 apps which are uniquely reviewed.</w:t>
            </w:r>
          </w:p>
          <w:p w14:paraId="0A4E7B4A" w14:textId="3E3D46E6"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 xml:space="preserve">As we seen form subjectivity most of the reviews as the objective, </w:t>
            </w:r>
            <w:r w:rsidRPr="00153213">
              <w:rPr>
                <w:rFonts w:ascii="Montserrat" w:eastAsia="Montserrat" w:hAnsi="Montserrat" w:cs="Montserrat"/>
                <w:bCs/>
                <w:color w:val="073763"/>
                <w:sz w:val="24"/>
                <w:szCs w:val="24"/>
                <w:lang w:val="en-IN"/>
              </w:rPr>
              <w:t>so</w:t>
            </w:r>
            <w:r w:rsidRPr="00185108">
              <w:rPr>
                <w:rFonts w:ascii="Montserrat" w:eastAsia="Montserrat" w:hAnsi="Montserrat" w:cs="Montserrat"/>
                <w:bCs/>
                <w:color w:val="073763"/>
                <w:sz w:val="24"/>
                <w:szCs w:val="24"/>
                <w:lang w:val="en-IN"/>
              </w:rPr>
              <w:t xml:space="preserve"> for successful apps it's more important to keep eye on the user reviews and early resolution of the problems.</w:t>
            </w:r>
          </w:p>
          <w:p w14:paraId="7FDC7EAD" w14:textId="77777777" w:rsidR="00185108" w:rsidRPr="00185108" w:rsidRDefault="00185108" w:rsidP="00185108">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We also seen our analysis that there is strong relationship between Install and reviews. for the new apps reviews are the important tool for increase the user engagement.</w:t>
            </w:r>
          </w:p>
          <w:p w14:paraId="010571CF" w14:textId="512E62B9" w:rsidR="00185108" w:rsidRPr="00153213" w:rsidRDefault="00185108" w:rsidP="00154B17">
            <w:pPr>
              <w:widowControl w:val="0"/>
              <w:numPr>
                <w:ilvl w:val="0"/>
                <w:numId w:val="3"/>
              </w:numPr>
              <w:spacing w:line="240" w:lineRule="auto"/>
              <w:rPr>
                <w:rFonts w:ascii="Montserrat" w:eastAsia="Montserrat" w:hAnsi="Montserrat" w:cs="Montserrat"/>
                <w:bCs/>
                <w:color w:val="073763"/>
                <w:sz w:val="24"/>
                <w:szCs w:val="24"/>
                <w:lang w:val="en-IN"/>
              </w:rPr>
            </w:pPr>
            <w:r w:rsidRPr="00185108">
              <w:rPr>
                <w:rFonts w:ascii="Montserrat" w:eastAsia="Montserrat" w:hAnsi="Montserrat" w:cs="Montserrat"/>
                <w:bCs/>
                <w:color w:val="073763"/>
                <w:sz w:val="24"/>
                <w:szCs w:val="24"/>
                <w:lang w:val="en-IN"/>
              </w:rPr>
              <w:t xml:space="preserve">For the apps it's more important have the android version </w:t>
            </w:r>
            <w:r w:rsidRPr="00153213">
              <w:rPr>
                <w:rFonts w:ascii="Montserrat" w:eastAsia="Montserrat" w:hAnsi="Montserrat" w:cs="Montserrat"/>
                <w:bCs/>
                <w:color w:val="073763"/>
                <w:sz w:val="24"/>
                <w:szCs w:val="24"/>
                <w:lang w:val="en-IN"/>
              </w:rPr>
              <w:t>compatibility</w:t>
            </w:r>
            <w:r w:rsidRPr="00185108">
              <w:rPr>
                <w:rFonts w:ascii="Montserrat" w:eastAsia="Montserrat" w:hAnsi="Montserrat" w:cs="Montserrat"/>
                <w:bCs/>
                <w:color w:val="073763"/>
                <w:sz w:val="24"/>
                <w:szCs w:val="24"/>
                <w:lang w:val="en-IN"/>
              </w:rPr>
              <w:t> </w:t>
            </w:r>
            <w:r w:rsidRPr="00185108">
              <w:rPr>
                <w:rFonts w:ascii="Montserrat" w:eastAsia="Montserrat" w:hAnsi="Montserrat" w:cs="Montserrat"/>
                <w:b/>
                <w:bCs/>
                <w:color w:val="073763"/>
                <w:sz w:val="24"/>
                <w:szCs w:val="24"/>
                <w:lang w:val="en-IN"/>
              </w:rPr>
              <w:t>above version 4</w:t>
            </w:r>
            <w:r w:rsidRPr="00185108">
              <w:rPr>
                <w:rFonts w:ascii="Montserrat" w:eastAsia="Montserrat" w:hAnsi="Montserrat" w:cs="Montserrat"/>
                <w:bCs/>
                <w:color w:val="073763"/>
                <w:sz w:val="24"/>
                <w:szCs w:val="24"/>
                <w:lang w:val="en-IN"/>
              </w:rPr>
              <w:t xml:space="preserve">. As we won't explore this attribute </w:t>
            </w:r>
            <w:r w:rsidRPr="00153213">
              <w:rPr>
                <w:rFonts w:ascii="Montserrat" w:eastAsia="Montserrat" w:hAnsi="Montserrat" w:cs="Montserrat"/>
                <w:bCs/>
                <w:color w:val="073763"/>
                <w:sz w:val="24"/>
                <w:szCs w:val="24"/>
                <w:lang w:val="en-IN"/>
              </w:rPr>
              <w:t>much</w:t>
            </w:r>
            <w:r w:rsidRPr="00185108">
              <w:rPr>
                <w:rFonts w:ascii="Montserrat" w:eastAsia="Montserrat" w:hAnsi="Montserrat" w:cs="Montserrat"/>
                <w:bCs/>
                <w:color w:val="073763"/>
                <w:sz w:val="24"/>
                <w:szCs w:val="24"/>
                <w:lang w:val="en-IN"/>
              </w:rPr>
              <w:t xml:space="preserve"> but by using simple </w:t>
            </w:r>
            <w:r w:rsidRPr="00153213">
              <w:rPr>
                <w:rFonts w:ascii="Montserrat" w:eastAsia="Montserrat" w:hAnsi="Montserrat" w:cs="Montserrat"/>
                <w:bCs/>
                <w:color w:val="073763"/>
                <w:sz w:val="24"/>
                <w:szCs w:val="24"/>
                <w:lang w:val="en-IN"/>
              </w:rPr>
              <w:t>sorting,</w:t>
            </w:r>
            <w:r w:rsidRPr="00185108">
              <w:rPr>
                <w:rFonts w:ascii="Montserrat" w:eastAsia="Montserrat" w:hAnsi="Montserrat" w:cs="Montserrat"/>
                <w:bCs/>
                <w:color w:val="073763"/>
                <w:sz w:val="24"/>
                <w:szCs w:val="24"/>
                <w:lang w:val="en-IN"/>
              </w:rPr>
              <w:t xml:space="preserve"> we can </w:t>
            </w:r>
            <w:r w:rsidRPr="00153213">
              <w:rPr>
                <w:rFonts w:ascii="Montserrat" w:eastAsia="Montserrat" w:hAnsi="Montserrat" w:cs="Montserrat"/>
                <w:bCs/>
                <w:color w:val="073763"/>
                <w:sz w:val="24"/>
                <w:szCs w:val="24"/>
                <w:lang w:val="en-IN"/>
              </w:rPr>
              <w:t>confirm</w:t>
            </w:r>
            <w:r w:rsidRPr="00185108">
              <w:rPr>
                <w:rFonts w:ascii="Montserrat" w:eastAsia="Montserrat" w:hAnsi="Montserrat" w:cs="Montserrat"/>
                <w:bCs/>
                <w:color w:val="073763"/>
                <w:sz w:val="24"/>
                <w:szCs w:val="24"/>
                <w:lang w:val="en-IN"/>
              </w:rPr>
              <w:t xml:space="preserve"> this.</w:t>
            </w:r>
          </w:p>
          <w:p w14:paraId="7B8E46D1" w14:textId="0DE3A066" w:rsidR="00A4378A" w:rsidRPr="00153213" w:rsidRDefault="00A4378A" w:rsidP="00154B17">
            <w:pPr>
              <w:widowControl w:val="0"/>
              <w:numPr>
                <w:ilvl w:val="0"/>
                <w:numId w:val="3"/>
              </w:numPr>
              <w:spacing w:line="240" w:lineRule="auto"/>
              <w:rPr>
                <w:rFonts w:ascii="Montserrat" w:eastAsia="Montserrat" w:hAnsi="Montserrat" w:cs="Montserrat"/>
                <w:bCs/>
                <w:color w:val="073763"/>
                <w:sz w:val="24"/>
                <w:szCs w:val="24"/>
                <w:lang w:val="en-IN"/>
              </w:rPr>
            </w:pPr>
            <w:r w:rsidRPr="00153213">
              <w:rPr>
                <w:rFonts w:ascii="Montserrat" w:eastAsia="Montserrat" w:hAnsi="Montserrat" w:cs="Montserrat"/>
                <w:bCs/>
                <w:color w:val="073763"/>
                <w:sz w:val="24"/>
                <w:szCs w:val="24"/>
              </w:rPr>
              <w:t>Sentiment Polarity is not highly correlated with Sentiment Subjectivity.</w:t>
            </w:r>
          </w:p>
          <w:p w14:paraId="2898FDB6" w14:textId="77777777" w:rsidR="00A4378A" w:rsidRPr="00153213" w:rsidRDefault="00A4378A" w:rsidP="00A4378A">
            <w:pPr>
              <w:widowControl w:val="0"/>
              <w:spacing w:line="240" w:lineRule="auto"/>
              <w:rPr>
                <w:rFonts w:ascii="Montserrat" w:eastAsia="Montserrat" w:hAnsi="Montserrat" w:cs="Montserrat"/>
                <w:bCs/>
                <w:color w:val="073763"/>
                <w:sz w:val="24"/>
                <w:szCs w:val="24"/>
                <w:lang w:val="en-IN"/>
              </w:rPr>
            </w:pPr>
          </w:p>
          <w:p w14:paraId="3D55DE6C" w14:textId="77777777" w:rsidR="00A4378A" w:rsidRPr="00153213" w:rsidRDefault="00A4378A" w:rsidP="00A4378A">
            <w:pPr>
              <w:widowControl w:val="0"/>
              <w:spacing w:line="240" w:lineRule="auto"/>
              <w:rPr>
                <w:rFonts w:ascii="Montserrat" w:eastAsia="Montserrat" w:hAnsi="Montserrat" w:cs="Montserrat"/>
                <w:bCs/>
                <w:color w:val="073763"/>
                <w:sz w:val="24"/>
                <w:szCs w:val="24"/>
                <w:lang w:val="en-IN"/>
              </w:rPr>
            </w:pPr>
            <w:r w:rsidRPr="00153213">
              <w:rPr>
                <w:rFonts w:ascii="Montserrat" w:eastAsia="Montserrat" w:hAnsi="Montserrat" w:cs="Montserrat"/>
                <w:bCs/>
                <w:color w:val="073763"/>
                <w:sz w:val="24"/>
                <w:szCs w:val="24"/>
                <w:lang w:val="en-IN"/>
              </w:rPr>
              <w:t xml:space="preserve">The next step in the analysis is to </w:t>
            </w:r>
            <w:r w:rsidRPr="00153213">
              <w:rPr>
                <w:rFonts w:ascii="Montserrat" w:eastAsia="Montserrat" w:hAnsi="Montserrat" w:cs="Montserrat"/>
                <w:b/>
                <w:color w:val="073763"/>
                <w:sz w:val="24"/>
                <w:szCs w:val="24"/>
                <w:lang w:val="en-IN"/>
              </w:rPr>
              <w:t>share</w:t>
            </w:r>
            <w:r w:rsidRPr="00153213">
              <w:rPr>
                <w:rFonts w:ascii="Montserrat" w:eastAsia="Montserrat" w:hAnsi="Montserrat" w:cs="Montserrat"/>
                <w:bCs/>
                <w:color w:val="073763"/>
                <w:sz w:val="24"/>
                <w:szCs w:val="24"/>
                <w:lang w:val="en-IN"/>
              </w:rPr>
              <w:t xml:space="preserve"> the inside with the stakeholders, so we prepare static reports such as </w:t>
            </w:r>
            <w:r w:rsidRPr="00153213">
              <w:rPr>
                <w:rFonts w:ascii="Montserrat" w:eastAsia="Montserrat" w:hAnsi="Montserrat" w:cs="Montserrat"/>
                <w:bCs/>
                <w:color w:val="073763"/>
                <w:sz w:val="24"/>
                <w:szCs w:val="24"/>
                <w:u w:val="single"/>
                <w:lang w:val="en-IN"/>
              </w:rPr>
              <w:t>technical documentation</w:t>
            </w:r>
            <w:r w:rsidRPr="00153213">
              <w:rPr>
                <w:rFonts w:ascii="Montserrat" w:eastAsia="Montserrat" w:hAnsi="Montserrat" w:cs="Montserrat"/>
                <w:bCs/>
                <w:color w:val="073763"/>
                <w:sz w:val="24"/>
                <w:szCs w:val="24"/>
                <w:lang w:val="en-IN"/>
              </w:rPr>
              <w:t xml:space="preserve"> and a </w:t>
            </w:r>
            <w:r w:rsidRPr="00153213">
              <w:rPr>
                <w:rFonts w:ascii="Montserrat" w:eastAsia="Montserrat" w:hAnsi="Montserrat" w:cs="Montserrat"/>
                <w:bCs/>
                <w:color w:val="073763"/>
                <w:sz w:val="24"/>
                <w:szCs w:val="24"/>
                <w:u w:val="single"/>
                <w:lang w:val="en-IN"/>
              </w:rPr>
              <w:t>project summary</w:t>
            </w:r>
            <w:r w:rsidRPr="00153213">
              <w:rPr>
                <w:rFonts w:ascii="Montserrat" w:eastAsia="Montserrat" w:hAnsi="Montserrat" w:cs="Montserrat"/>
                <w:bCs/>
                <w:color w:val="073763"/>
                <w:sz w:val="24"/>
                <w:szCs w:val="24"/>
                <w:lang w:val="en-IN"/>
              </w:rPr>
              <w:t>. We also have details on the aspects in the Google colab notebook.</w:t>
            </w:r>
          </w:p>
          <w:p w14:paraId="73267EDD" w14:textId="77777777" w:rsidR="00A4378A" w:rsidRPr="00153213" w:rsidRDefault="00A4378A" w:rsidP="00A4378A">
            <w:pPr>
              <w:widowControl w:val="0"/>
              <w:spacing w:line="240" w:lineRule="auto"/>
              <w:rPr>
                <w:rFonts w:ascii="Montserrat" w:eastAsia="Montserrat" w:hAnsi="Montserrat" w:cs="Montserrat"/>
                <w:bCs/>
                <w:color w:val="073763"/>
                <w:sz w:val="24"/>
                <w:szCs w:val="24"/>
                <w:lang w:val="en-IN"/>
              </w:rPr>
            </w:pPr>
          </w:p>
          <w:p w14:paraId="77682A10" w14:textId="60F04502" w:rsidR="00A4378A" w:rsidRPr="00153213" w:rsidRDefault="00A4378A" w:rsidP="00A4378A">
            <w:pPr>
              <w:widowControl w:val="0"/>
              <w:spacing w:line="240" w:lineRule="auto"/>
              <w:rPr>
                <w:rFonts w:ascii="Montserrat" w:eastAsia="Montserrat" w:hAnsi="Montserrat" w:cs="Montserrat"/>
                <w:bCs/>
                <w:color w:val="073763"/>
                <w:sz w:val="24"/>
                <w:szCs w:val="24"/>
                <w:lang w:val="en-IN"/>
              </w:rPr>
            </w:pPr>
            <w:r w:rsidRPr="00153213">
              <w:rPr>
                <w:rFonts w:ascii="Montserrat" w:eastAsia="Montserrat" w:hAnsi="Montserrat" w:cs="Montserrat"/>
                <w:bCs/>
                <w:color w:val="073763"/>
                <w:sz w:val="24"/>
                <w:szCs w:val="24"/>
                <w:lang w:val="en-IN"/>
              </w:rPr>
              <w:t xml:space="preserve">The last step of our analysis is the </w:t>
            </w:r>
            <w:r w:rsidRPr="00153213">
              <w:rPr>
                <w:rFonts w:ascii="Montserrat" w:eastAsia="Montserrat" w:hAnsi="Montserrat" w:cs="Montserrat"/>
                <w:b/>
                <w:color w:val="073763"/>
                <w:sz w:val="24"/>
                <w:szCs w:val="24"/>
                <w:lang w:val="en-IN"/>
              </w:rPr>
              <w:t>act</w:t>
            </w:r>
            <w:r w:rsidRPr="00153213">
              <w:rPr>
                <w:rFonts w:ascii="Montserrat" w:eastAsia="Montserrat" w:hAnsi="Montserrat" w:cs="Montserrat"/>
                <w:bCs/>
                <w:color w:val="073763"/>
                <w:sz w:val="24"/>
                <w:szCs w:val="24"/>
                <w:lang w:val="en-IN"/>
              </w:rPr>
              <w:t xml:space="preserve"> phase. Where the stockholder user our drown inside and applied it as per their requirement. </w:t>
            </w:r>
          </w:p>
        </w:tc>
      </w:tr>
    </w:tbl>
    <w:p w14:paraId="37356BF5" w14:textId="77777777" w:rsidR="00A31DB1" w:rsidRDefault="00A31DB1">
      <w:pPr>
        <w:rPr>
          <w:rFonts w:ascii="Montserrat" w:eastAsia="Montserrat" w:hAnsi="Montserrat" w:cs="Montserrat"/>
          <w:color w:val="073763"/>
        </w:rPr>
      </w:pPr>
    </w:p>
    <w:sectPr w:rsidR="00A31DB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447B2"/>
    <w:multiLevelType w:val="hybridMultilevel"/>
    <w:tmpl w:val="6FEA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492B1F"/>
    <w:multiLevelType w:val="multilevel"/>
    <w:tmpl w:val="1798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95CD4"/>
    <w:multiLevelType w:val="hybridMultilevel"/>
    <w:tmpl w:val="F22E7F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7827879">
    <w:abstractNumId w:val="2"/>
  </w:num>
  <w:num w:numId="2" w16cid:durableId="421344384">
    <w:abstractNumId w:val="0"/>
  </w:num>
  <w:num w:numId="3" w16cid:durableId="108496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DB1"/>
    <w:rsid w:val="000E4772"/>
    <w:rsid w:val="00153213"/>
    <w:rsid w:val="00154B17"/>
    <w:rsid w:val="00185108"/>
    <w:rsid w:val="00311AF4"/>
    <w:rsid w:val="003A668A"/>
    <w:rsid w:val="00602194"/>
    <w:rsid w:val="007564D7"/>
    <w:rsid w:val="007B3DA9"/>
    <w:rsid w:val="009E7AB9"/>
    <w:rsid w:val="00A2498E"/>
    <w:rsid w:val="00A31DB1"/>
    <w:rsid w:val="00A4378A"/>
    <w:rsid w:val="00BF4DA4"/>
    <w:rsid w:val="00C8486B"/>
    <w:rsid w:val="00E77085"/>
    <w:rsid w:val="00F548B1"/>
    <w:rsid w:val="00F92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78CB"/>
  <w15:docId w15:val="{C1F89A2F-BB2B-42F4-B108-7B193EBD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3DA9"/>
    <w:pPr>
      <w:ind w:left="720"/>
      <w:contextualSpacing/>
    </w:pPr>
  </w:style>
  <w:style w:type="character" w:styleId="Hyperlink">
    <w:name w:val="Hyperlink"/>
    <w:basedOn w:val="DefaultParagraphFont"/>
    <w:uiPriority w:val="99"/>
    <w:unhideWhenUsed/>
    <w:rsid w:val="007B3DA9"/>
    <w:rPr>
      <w:color w:val="0000FF" w:themeColor="hyperlink"/>
      <w:u w:val="single"/>
    </w:rPr>
  </w:style>
  <w:style w:type="character" w:styleId="UnresolvedMention">
    <w:name w:val="Unresolved Mention"/>
    <w:basedOn w:val="DefaultParagraphFont"/>
    <w:uiPriority w:val="99"/>
    <w:semiHidden/>
    <w:unhideWhenUsed/>
    <w:rsid w:val="007B3DA9"/>
    <w:rPr>
      <w:color w:val="605E5C"/>
      <w:shd w:val="clear" w:color="auto" w:fill="E1DFDD"/>
    </w:rPr>
  </w:style>
  <w:style w:type="character" w:styleId="FollowedHyperlink">
    <w:name w:val="FollowedHyperlink"/>
    <w:basedOn w:val="DefaultParagraphFont"/>
    <w:uiPriority w:val="99"/>
    <w:semiHidden/>
    <w:unhideWhenUsed/>
    <w:rsid w:val="007564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20508">
      <w:bodyDiv w:val="1"/>
      <w:marLeft w:val="0"/>
      <w:marRight w:val="0"/>
      <w:marTop w:val="0"/>
      <w:marBottom w:val="0"/>
      <w:divBdr>
        <w:top w:val="none" w:sz="0" w:space="0" w:color="auto"/>
        <w:left w:val="none" w:sz="0" w:space="0" w:color="auto"/>
        <w:bottom w:val="none" w:sz="0" w:space="0" w:color="auto"/>
        <w:right w:val="none" w:sz="0" w:space="0" w:color="auto"/>
      </w:divBdr>
    </w:div>
    <w:div w:id="1474757149">
      <w:bodyDiv w:val="1"/>
      <w:marLeft w:val="0"/>
      <w:marRight w:val="0"/>
      <w:marTop w:val="0"/>
      <w:marBottom w:val="0"/>
      <w:divBdr>
        <w:top w:val="none" w:sz="0" w:space="0" w:color="auto"/>
        <w:left w:val="none" w:sz="0" w:space="0" w:color="auto"/>
        <w:bottom w:val="none" w:sz="0" w:space="0" w:color="auto"/>
        <w:right w:val="none" w:sz="0" w:space="0" w:color="auto"/>
      </w:divBdr>
    </w:div>
    <w:div w:id="194799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ish-mali/EDA-On-Playstore-App-Reviews.git" TargetMode="External"/><Relationship Id="rId5" Type="http://schemas.openxmlformats.org/officeDocument/2006/relationships/hyperlink" Target="mailto:abmali812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Mali</cp:lastModifiedBy>
  <cp:revision>9</cp:revision>
  <dcterms:created xsi:type="dcterms:W3CDTF">2022-10-14T03:22:00Z</dcterms:created>
  <dcterms:modified xsi:type="dcterms:W3CDTF">2022-10-16T18:08:00Z</dcterms:modified>
</cp:coreProperties>
</file>