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BF" w:rsidRDefault="00CC6791">
      <w:r>
        <w:t>If private server want limited internet access then we need to use VPC endpoints.</w:t>
      </w:r>
    </w:p>
    <w:p w:rsidR="00CC6791" w:rsidRDefault="00CC6791"/>
    <w:p w:rsidR="00CC6791" w:rsidRDefault="00CC6791">
      <w:r>
        <w:t>Steps to create VPC endpoints:</w:t>
      </w:r>
    </w:p>
    <w:p w:rsidR="00CC6791" w:rsidRDefault="00CC6791" w:rsidP="00CC6791">
      <w:pPr>
        <w:pStyle w:val="ListParagraph"/>
        <w:numPr>
          <w:ilvl w:val="0"/>
          <w:numId w:val="1"/>
        </w:numPr>
      </w:pPr>
      <w:r>
        <w:t>Search VPC, then from left side select endpoint and then click Create endpoint.</w:t>
      </w:r>
    </w:p>
    <w:p w:rsidR="00CC6791" w:rsidRDefault="00CC6791" w:rsidP="00CC6791">
      <w:pPr>
        <w:pStyle w:val="ListParagraph"/>
      </w:pPr>
    </w:p>
    <w:p w:rsidR="00CC6791" w:rsidRDefault="00CC6791" w:rsidP="00CC6791">
      <w:pPr>
        <w:pStyle w:val="ListParagraph"/>
      </w:pPr>
      <w:r>
        <w:rPr>
          <w:noProof/>
        </w:rPr>
        <w:drawing>
          <wp:inline distT="0" distB="0" distL="0" distR="0">
            <wp:extent cx="5175250" cy="2190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1" cy="219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91" w:rsidRDefault="00CC6791" w:rsidP="00CC6791">
      <w:pPr>
        <w:pStyle w:val="ListParagraph"/>
      </w:pPr>
    </w:p>
    <w:p w:rsidR="00CC6791" w:rsidRPr="00CC6791" w:rsidRDefault="00CC6791" w:rsidP="00CC6791">
      <w:pPr>
        <w:pStyle w:val="ListParagraph"/>
        <w:numPr>
          <w:ilvl w:val="0"/>
          <w:numId w:val="1"/>
        </w:numPr>
      </w:pPr>
      <w:r>
        <w:t xml:space="preserve">Then Goto 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 xml:space="preserve">Endpoint settings, and in </w:t>
      </w:r>
      <w:r w:rsidRPr="00CC6791">
        <w:rPr>
          <w:rFonts w:ascii="Arial" w:hAnsi="Arial" w:cs="Arial"/>
          <w:color w:val="16191F"/>
          <w:sz w:val="20"/>
          <w:szCs w:val="20"/>
          <w:shd w:val="clear" w:color="auto" w:fill="FFFFFF"/>
        </w:rPr>
        <w:t>Name tag </w:t>
      </w:r>
      <w:r w:rsidRPr="00CC6791">
        <w:rPr>
          <w:rFonts w:ascii="Arial" w:hAnsi="Arial" w:cs="Arial"/>
          <w:i/>
          <w:iCs/>
          <w:color w:val="16191F"/>
          <w:sz w:val="20"/>
          <w:szCs w:val="20"/>
          <w:shd w:val="clear" w:color="auto" w:fill="FFFFFF"/>
        </w:rPr>
        <w:t>– optional enter endpoint name.</w:t>
      </w:r>
    </w:p>
    <w:p w:rsidR="00CC6791" w:rsidRPr="000D6DFD" w:rsidRDefault="00CC6791" w:rsidP="00CC679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iCs/>
          <w:color w:val="16191F"/>
          <w:sz w:val="20"/>
          <w:szCs w:val="20"/>
          <w:shd w:val="clear" w:color="auto" w:fill="FFFFFF"/>
        </w:rPr>
        <w:t xml:space="preserve">Then In </w:t>
      </w:r>
      <w:r>
        <w:rPr>
          <w:rFonts w:ascii="Arial" w:hAnsi="Arial" w:cs="Arial"/>
          <w:color w:val="16191F"/>
          <w:sz w:val="18"/>
          <w:szCs w:val="18"/>
          <w:shd w:val="clear" w:color="auto" w:fill="FFFFFF"/>
        </w:rPr>
        <w:t>Service category select AWS service.</w:t>
      </w:r>
    </w:p>
    <w:p w:rsidR="000D6DFD" w:rsidRDefault="000D6DFD" w:rsidP="000D6DFD">
      <w:pPr>
        <w:pStyle w:val="ListParagraph"/>
        <w:rPr>
          <w:rFonts w:ascii="Arial" w:hAnsi="Arial" w:cs="Arial"/>
          <w:iCs/>
          <w:color w:val="16191F"/>
          <w:sz w:val="20"/>
          <w:szCs w:val="20"/>
          <w:shd w:val="clear" w:color="auto" w:fill="FFFFFF"/>
        </w:rPr>
      </w:pPr>
    </w:p>
    <w:p w:rsidR="000D6DFD" w:rsidRDefault="000D6DFD" w:rsidP="000D6DFD">
      <w:pPr>
        <w:pStyle w:val="ListParagraph"/>
        <w:rPr>
          <w:rFonts w:ascii="Arial" w:hAnsi="Arial" w:cs="Arial"/>
          <w:iCs/>
          <w:color w:val="16191F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noProof/>
          <w:color w:val="16191F"/>
          <w:sz w:val="20"/>
          <w:szCs w:val="20"/>
          <w:shd w:val="clear" w:color="auto" w:fill="FFFFFF"/>
        </w:rPr>
        <w:drawing>
          <wp:inline distT="0" distB="0" distL="0" distR="0">
            <wp:extent cx="5213350" cy="20637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87" cy="206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FD" w:rsidRPr="00CC6791" w:rsidRDefault="000D6DFD" w:rsidP="000D6DFD">
      <w:pPr>
        <w:pStyle w:val="ListParagraph"/>
      </w:pPr>
    </w:p>
    <w:p w:rsidR="00CC6791" w:rsidRPr="000D6DFD" w:rsidRDefault="00CC6791" w:rsidP="00CC679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iCs/>
          <w:color w:val="16191F"/>
          <w:sz w:val="20"/>
          <w:szCs w:val="20"/>
          <w:shd w:val="clear" w:color="auto" w:fill="FFFFFF"/>
        </w:rPr>
        <w:t xml:space="preserve">Then in 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 xml:space="preserve">Services, </w:t>
      </w:r>
      <w:r w:rsidRPr="00CC6791"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>service aws service name for which you want to give access permission to private server</w:t>
      </w:r>
      <w:r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 xml:space="preserve"> and select </w:t>
      </w:r>
      <w:r w:rsidRPr="00CC6791"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>gateway</w:t>
      </w:r>
      <w:r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 xml:space="preserve"> as </w:t>
      </w:r>
      <w:r w:rsidRPr="00CC6791"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>Type</w:t>
      </w:r>
      <w:r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>.</w:t>
      </w:r>
    </w:p>
    <w:p w:rsidR="000D6DFD" w:rsidRDefault="000D6DFD" w:rsidP="000D6DFD"/>
    <w:p w:rsidR="000D6DFD" w:rsidRDefault="000D6DFD" w:rsidP="000D6DFD"/>
    <w:p w:rsidR="000D6DFD" w:rsidRDefault="000D6DFD" w:rsidP="000D6DFD"/>
    <w:p w:rsidR="000D6DFD" w:rsidRPr="00CC6791" w:rsidRDefault="000D6DFD" w:rsidP="000D6DFD"/>
    <w:p w:rsidR="00CC6791" w:rsidRDefault="00CC6791" w:rsidP="00CC6791">
      <w:pPr>
        <w:pStyle w:val="ListParagraph"/>
        <w:numPr>
          <w:ilvl w:val="0"/>
          <w:numId w:val="1"/>
        </w:numPr>
      </w:pPr>
      <w:r>
        <w:lastRenderedPageBreak/>
        <w:t>Select VPC.</w:t>
      </w:r>
    </w:p>
    <w:p w:rsidR="000D6DFD" w:rsidRDefault="000D6DFD" w:rsidP="000D6DFD">
      <w:pPr>
        <w:pStyle w:val="ListParagraph"/>
      </w:pPr>
    </w:p>
    <w:p w:rsidR="000D6DFD" w:rsidRDefault="000D6DFD" w:rsidP="000D6DFD">
      <w:pPr>
        <w:pStyle w:val="ListParagraph"/>
      </w:pPr>
      <w:r>
        <w:rPr>
          <w:noProof/>
        </w:rPr>
        <w:drawing>
          <wp:inline distT="0" distB="0" distL="0" distR="0">
            <wp:extent cx="5048250" cy="1981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4" cy="198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FD" w:rsidRDefault="000D6DFD" w:rsidP="000D6DFD">
      <w:pPr>
        <w:pStyle w:val="ListParagraph"/>
      </w:pPr>
    </w:p>
    <w:p w:rsidR="000D6DFD" w:rsidRPr="00CC6791" w:rsidRDefault="00CC6791" w:rsidP="000D6DFD">
      <w:pPr>
        <w:pStyle w:val="ListParagraph"/>
        <w:numPr>
          <w:ilvl w:val="0"/>
          <w:numId w:val="1"/>
        </w:numPr>
      </w:pPr>
      <w:r>
        <w:t xml:space="preserve">Then select 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>Route tables.</w:t>
      </w:r>
    </w:p>
    <w:p w:rsidR="00CC6791" w:rsidRPr="000D6DFD" w:rsidRDefault="00CC6791" w:rsidP="00CC6791">
      <w:pPr>
        <w:pStyle w:val="ListParagraph"/>
        <w:numPr>
          <w:ilvl w:val="0"/>
          <w:numId w:val="1"/>
        </w:numPr>
      </w:pPr>
      <w:r w:rsidRPr="00CC6791"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>Then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 xml:space="preserve"> in Policy </w:t>
      </w:r>
      <w:r w:rsidRPr="00CC6791">
        <w:rPr>
          <w:rFonts w:ascii="Arial" w:hAnsi="Arial" w:cs="Arial"/>
          <w:bCs/>
          <w:color w:val="16191F"/>
          <w:sz w:val="18"/>
          <w:szCs w:val="18"/>
          <w:shd w:val="clear" w:color="auto" w:fill="FAFAFA"/>
        </w:rPr>
        <w:t>select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 xml:space="preserve"> </w:t>
      </w:r>
      <w:r w:rsidRPr="00CC6791">
        <w:rPr>
          <w:rFonts w:ascii="Arial" w:hAnsi="Arial" w:cs="Arial"/>
          <w:b/>
          <w:color w:val="16191F"/>
          <w:sz w:val="20"/>
          <w:szCs w:val="20"/>
          <w:shd w:val="clear" w:color="auto" w:fill="FFFFFF"/>
        </w:rPr>
        <w:t>Full access</w:t>
      </w:r>
      <w:r>
        <w:rPr>
          <w:rFonts w:ascii="Arial" w:hAnsi="Arial" w:cs="Arial"/>
          <w:b/>
          <w:color w:val="16191F"/>
          <w:sz w:val="20"/>
          <w:szCs w:val="20"/>
          <w:shd w:val="clear" w:color="auto" w:fill="FFFFFF"/>
        </w:rPr>
        <w:t>.</w:t>
      </w:r>
    </w:p>
    <w:p w:rsidR="000D6DFD" w:rsidRPr="000D6DFD" w:rsidRDefault="000D6DFD" w:rsidP="000D6DFD">
      <w:pPr>
        <w:pStyle w:val="ListParagraph"/>
      </w:pPr>
    </w:p>
    <w:p w:rsidR="000D6DFD" w:rsidRDefault="000D6DFD" w:rsidP="000D6DFD">
      <w:pPr>
        <w:pStyle w:val="ListParagraph"/>
      </w:pPr>
      <w:r>
        <w:rPr>
          <w:noProof/>
        </w:rPr>
        <w:drawing>
          <wp:inline distT="0" distB="0" distL="0" distR="0">
            <wp:extent cx="5048250" cy="25369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3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FD" w:rsidRPr="000D6DFD" w:rsidRDefault="000D6DFD" w:rsidP="000D6DFD">
      <w:pPr>
        <w:pStyle w:val="ListParagraph"/>
      </w:pPr>
    </w:p>
    <w:p w:rsidR="000D6DFD" w:rsidRPr="000D6DFD" w:rsidRDefault="000D6DFD" w:rsidP="00CC6791">
      <w:pPr>
        <w:pStyle w:val="ListParagraph"/>
        <w:numPr>
          <w:ilvl w:val="0"/>
          <w:numId w:val="1"/>
        </w:numPr>
      </w:pPr>
      <w:r>
        <w:t xml:space="preserve">Then if you want to verify that endpoint got linked with route table or not, so for this goto </w:t>
      </w:r>
      <w:r>
        <w:rPr>
          <w:rFonts w:ascii="Arial" w:hAnsi="Arial" w:cs="Arial"/>
          <w:b/>
          <w:bCs/>
          <w:color w:val="16191F"/>
          <w:sz w:val="18"/>
          <w:szCs w:val="18"/>
          <w:shd w:val="clear" w:color="auto" w:fill="FAFAFA"/>
        </w:rPr>
        <w:t xml:space="preserve">Managed </w:t>
      </w:r>
      <w:r w:rsidRPr="000D6DFD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prefix lists, </w:t>
      </w:r>
      <w:r w:rsidRPr="000D6DFD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in this you will get one </w:t>
      </w:r>
      <w:r w:rsidRPr="000D6DFD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Prefix list ID </w:t>
      </w:r>
      <w:r w:rsidRPr="000D6DFD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got created</w:t>
      </w:r>
      <w:r w:rsidRPr="000D6DFD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>.</w:t>
      </w:r>
    </w:p>
    <w:p w:rsidR="000D6DFD" w:rsidRDefault="000D6DFD" w:rsidP="000D6DFD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</w:p>
    <w:p w:rsidR="000D6DFD" w:rsidRDefault="000D6DFD" w:rsidP="000D6DFD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bCs/>
          <w:noProof/>
          <w:color w:val="16191F"/>
          <w:sz w:val="20"/>
          <w:szCs w:val="20"/>
          <w:shd w:val="clear" w:color="auto" w:fill="FAFAFA"/>
        </w:rPr>
        <w:drawing>
          <wp:inline distT="0" distB="0" distL="0" distR="0">
            <wp:extent cx="5118100" cy="16002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F0" w:rsidRDefault="00D21CF0" w:rsidP="000D6DFD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</w:p>
    <w:p w:rsidR="00D21CF0" w:rsidRDefault="00D21CF0" w:rsidP="000D6DFD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bCs/>
          <w:noProof/>
          <w:color w:val="16191F"/>
          <w:sz w:val="20"/>
          <w:szCs w:val="20"/>
          <w:shd w:val="clear" w:color="auto" w:fill="FAFAFA"/>
        </w:rPr>
        <w:lastRenderedPageBreak/>
        <w:drawing>
          <wp:inline distT="0" distB="0" distL="0" distR="0">
            <wp:extent cx="5048250" cy="2171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F0" w:rsidRDefault="00D21CF0" w:rsidP="000D6DFD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</w:p>
    <w:p w:rsidR="000D6DFD" w:rsidRPr="000D6DFD" w:rsidRDefault="000D6DFD" w:rsidP="000D6DFD">
      <w:pPr>
        <w:pStyle w:val="ListParagraph"/>
      </w:pPr>
    </w:p>
    <w:p w:rsidR="000D6DFD" w:rsidRPr="00CC6791" w:rsidRDefault="000D6DFD" w:rsidP="00D21CF0"/>
    <w:sectPr w:rsidR="000D6DFD" w:rsidRPr="00CC6791" w:rsidSect="00687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72131"/>
    <w:multiLevelType w:val="hybridMultilevel"/>
    <w:tmpl w:val="D7D2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6791"/>
    <w:rsid w:val="000D6DFD"/>
    <w:rsid w:val="006874BF"/>
    <w:rsid w:val="00921B38"/>
    <w:rsid w:val="00A005F1"/>
    <w:rsid w:val="00CC6791"/>
    <w:rsid w:val="00D2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2</cp:revision>
  <dcterms:created xsi:type="dcterms:W3CDTF">2024-01-29T05:23:00Z</dcterms:created>
  <dcterms:modified xsi:type="dcterms:W3CDTF">2024-01-29T05:23:00Z</dcterms:modified>
</cp:coreProperties>
</file>